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rsidR="00A73887" w:rsidRDefault="00A73887">
      <w:pPr>
        <w:pStyle w:val="1"/>
        <w:divId w:val="1772236090"/>
        <w:rPr>
          <w:rFonts w:eastAsia="Times New Roman"/>
          <w:lang w:val="en"/>
        </w:rPr>
      </w:pPr>
      <w:bookmarkStart w:id="0" w:name="d0e3"/>
      <w:bookmarkEnd w:id="0"/>
      <w:r>
        <w:rPr>
          <w:rFonts w:eastAsia="Times New Roman"/>
          <w:lang w:val="en"/>
        </w:rPr>
        <w:t>Spring Boot Reference Guide</w:t>
      </w:r>
    </w:p>
    <w:p w:rsidR="00A73887" w:rsidRDefault="00A73887">
      <w:pPr>
        <w:pStyle w:val="2"/>
        <w:divId w:val="556235719"/>
        <w:rPr>
          <w:rFonts w:eastAsia="Times New Roman"/>
          <w:lang w:val="en"/>
        </w:rPr>
      </w:pPr>
      <w:r>
        <w:rPr>
          <w:rFonts w:eastAsia="Times New Roman"/>
          <w:lang w:val="en"/>
        </w:rPr>
        <w:t>Authors</w:t>
      </w:r>
    </w:p>
    <w:p w:rsidR="00A73887" w:rsidRDefault="00A73887">
      <w:pPr>
        <w:divId w:val="556235719"/>
        <w:rPr>
          <w:rFonts w:eastAsia="Times New Roman"/>
          <w:lang w:val="en"/>
        </w:rPr>
      </w:pPr>
      <w:r>
        <w:rPr>
          <w:rStyle w:val="firstname"/>
          <w:rFonts w:eastAsia="Times New Roman"/>
          <w:lang w:val="en"/>
        </w:rPr>
        <w:t>Phillip</w:t>
      </w:r>
      <w:r>
        <w:rPr>
          <w:rStyle w:val="author"/>
          <w:rFonts w:eastAsia="Times New Roman"/>
          <w:lang w:val="en"/>
        </w:rPr>
        <w:t xml:space="preserve"> </w:t>
      </w:r>
      <w:r>
        <w:rPr>
          <w:rStyle w:val="surname"/>
          <w:rFonts w:eastAsia="Times New Roman"/>
          <w:lang w:val="en"/>
        </w:rPr>
        <w:t>Webb</w:t>
      </w:r>
      <w:r>
        <w:rPr>
          <w:rFonts w:eastAsia="Times New Roman"/>
          <w:lang w:val="en"/>
        </w:rPr>
        <w:t xml:space="preserve">, </w:t>
      </w:r>
      <w:r>
        <w:rPr>
          <w:rStyle w:val="firstname"/>
          <w:rFonts w:eastAsia="Times New Roman"/>
          <w:lang w:val="en"/>
        </w:rPr>
        <w:t>Dave</w:t>
      </w:r>
      <w:r>
        <w:rPr>
          <w:rStyle w:val="author"/>
          <w:rFonts w:eastAsia="Times New Roman"/>
          <w:lang w:val="en"/>
        </w:rPr>
        <w:t xml:space="preserve"> </w:t>
      </w:r>
      <w:r>
        <w:rPr>
          <w:rStyle w:val="surname"/>
          <w:rFonts w:eastAsia="Times New Roman"/>
          <w:lang w:val="en"/>
        </w:rPr>
        <w:t>Syer</w:t>
      </w:r>
      <w:r>
        <w:rPr>
          <w:rFonts w:eastAsia="Times New Roman"/>
          <w:lang w:val="en"/>
        </w:rPr>
        <w:t xml:space="preserve">, </w:t>
      </w:r>
      <w:r>
        <w:rPr>
          <w:rStyle w:val="firstname"/>
          <w:rFonts w:eastAsia="Times New Roman"/>
          <w:lang w:val="en"/>
        </w:rPr>
        <w:t>Josh</w:t>
      </w:r>
      <w:r>
        <w:rPr>
          <w:rStyle w:val="author"/>
          <w:rFonts w:eastAsia="Times New Roman"/>
          <w:lang w:val="en"/>
        </w:rPr>
        <w:t xml:space="preserve"> </w:t>
      </w:r>
      <w:r>
        <w:rPr>
          <w:rStyle w:val="surname"/>
          <w:rFonts w:eastAsia="Times New Roman"/>
          <w:lang w:val="en"/>
        </w:rPr>
        <w:t>Long</w:t>
      </w:r>
      <w:r>
        <w:rPr>
          <w:rFonts w:eastAsia="Times New Roman"/>
          <w:lang w:val="en"/>
        </w:rPr>
        <w:t xml:space="preserve">, </w:t>
      </w:r>
      <w:r>
        <w:rPr>
          <w:rStyle w:val="firstname"/>
          <w:rFonts w:eastAsia="Times New Roman"/>
          <w:lang w:val="en"/>
        </w:rPr>
        <w:t>Stéphane</w:t>
      </w:r>
      <w:r>
        <w:rPr>
          <w:rStyle w:val="author"/>
          <w:rFonts w:eastAsia="Times New Roman"/>
          <w:lang w:val="en"/>
        </w:rPr>
        <w:t xml:space="preserve"> </w:t>
      </w:r>
      <w:r>
        <w:rPr>
          <w:rStyle w:val="surname"/>
          <w:rFonts w:eastAsia="Times New Roman"/>
          <w:lang w:val="en"/>
        </w:rPr>
        <w:t>Nicoll</w:t>
      </w:r>
      <w:r>
        <w:rPr>
          <w:rFonts w:eastAsia="Times New Roman"/>
          <w:lang w:val="en"/>
        </w:rPr>
        <w:t xml:space="preserve">, </w:t>
      </w:r>
      <w:r>
        <w:rPr>
          <w:rStyle w:val="firstname"/>
          <w:rFonts w:eastAsia="Times New Roman"/>
          <w:lang w:val="en"/>
        </w:rPr>
        <w:t>Rob</w:t>
      </w:r>
      <w:r>
        <w:rPr>
          <w:rStyle w:val="author"/>
          <w:rFonts w:eastAsia="Times New Roman"/>
          <w:lang w:val="en"/>
        </w:rPr>
        <w:t xml:space="preserve"> </w:t>
      </w:r>
      <w:r>
        <w:rPr>
          <w:rStyle w:val="surname"/>
          <w:rFonts w:eastAsia="Times New Roman"/>
          <w:lang w:val="en"/>
        </w:rPr>
        <w:t>Winch</w:t>
      </w:r>
      <w:r>
        <w:rPr>
          <w:rFonts w:eastAsia="Times New Roman"/>
          <w:lang w:val="en"/>
        </w:rPr>
        <w:t xml:space="preserve">, </w:t>
      </w:r>
      <w:r>
        <w:rPr>
          <w:rStyle w:val="firstname"/>
          <w:rFonts w:eastAsia="Times New Roman"/>
          <w:lang w:val="en"/>
        </w:rPr>
        <w:t>Andy</w:t>
      </w:r>
      <w:r>
        <w:rPr>
          <w:rStyle w:val="author"/>
          <w:rFonts w:eastAsia="Times New Roman"/>
          <w:lang w:val="en"/>
        </w:rPr>
        <w:t xml:space="preserve"> </w:t>
      </w:r>
      <w:r>
        <w:rPr>
          <w:rStyle w:val="surname"/>
          <w:rFonts w:eastAsia="Times New Roman"/>
          <w:lang w:val="en"/>
        </w:rPr>
        <w:t>Wilkinson</w:t>
      </w:r>
      <w:r>
        <w:rPr>
          <w:rFonts w:eastAsia="Times New Roman"/>
          <w:lang w:val="en"/>
        </w:rPr>
        <w:t xml:space="preserve">, </w:t>
      </w:r>
      <w:r>
        <w:rPr>
          <w:rStyle w:val="firstname"/>
          <w:rFonts w:eastAsia="Times New Roman"/>
          <w:lang w:val="en"/>
        </w:rPr>
        <w:t>Marcel</w:t>
      </w:r>
      <w:r>
        <w:rPr>
          <w:rStyle w:val="author"/>
          <w:rFonts w:eastAsia="Times New Roman"/>
          <w:lang w:val="en"/>
        </w:rPr>
        <w:t xml:space="preserve"> </w:t>
      </w:r>
      <w:r>
        <w:rPr>
          <w:rStyle w:val="surname"/>
          <w:rFonts w:eastAsia="Times New Roman"/>
          <w:lang w:val="en"/>
        </w:rPr>
        <w:t>Overdijk</w:t>
      </w:r>
      <w:r>
        <w:rPr>
          <w:rFonts w:eastAsia="Times New Roman"/>
          <w:lang w:val="en"/>
        </w:rPr>
        <w:t xml:space="preserve">, </w:t>
      </w:r>
      <w:r>
        <w:rPr>
          <w:rStyle w:val="firstname"/>
          <w:rFonts w:eastAsia="Times New Roman"/>
          <w:lang w:val="en"/>
        </w:rPr>
        <w:t>Christian</w:t>
      </w:r>
      <w:r>
        <w:rPr>
          <w:rStyle w:val="author"/>
          <w:rFonts w:eastAsia="Times New Roman"/>
          <w:lang w:val="en"/>
        </w:rPr>
        <w:t xml:space="preserve"> </w:t>
      </w:r>
      <w:r>
        <w:rPr>
          <w:rStyle w:val="surname"/>
          <w:rFonts w:eastAsia="Times New Roman"/>
          <w:lang w:val="en"/>
        </w:rPr>
        <w:t>Dupuis</w:t>
      </w:r>
      <w:r>
        <w:rPr>
          <w:rFonts w:eastAsia="Times New Roman"/>
          <w:lang w:val="en"/>
        </w:rPr>
        <w:t xml:space="preserve">, </w:t>
      </w:r>
      <w:r>
        <w:rPr>
          <w:rStyle w:val="firstname"/>
          <w:rFonts w:eastAsia="Times New Roman"/>
          <w:lang w:val="en"/>
        </w:rPr>
        <w:t>Sébastien</w:t>
      </w:r>
      <w:r>
        <w:rPr>
          <w:rStyle w:val="author"/>
          <w:rFonts w:eastAsia="Times New Roman"/>
          <w:lang w:val="en"/>
        </w:rPr>
        <w:t xml:space="preserve"> </w:t>
      </w:r>
      <w:r>
        <w:rPr>
          <w:rStyle w:val="surname"/>
          <w:rFonts w:eastAsia="Times New Roman"/>
          <w:lang w:val="en"/>
        </w:rPr>
        <w:t>Deleuze</w:t>
      </w:r>
      <w:r>
        <w:rPr>
          <w:rFonts w:eastAsia="Times New Roman"/>
          <w:lang w:val="en"/>
        </w:rPr>
        <w:t xml:space="preserve">, </w:t>
      </w:r>
      <w:r>
        <w:rPr>
          <w:rStyle w:val="firstname"/>
          <w:rFonts w:eastAsia="Times New Roman"/>
          <w:lang w:val="en"/>
        </w:rPr>
        <w:t>Michael</w:t>
      </w:r>
      <w:r>
        <w:rPr>
          <w:rStyle w:val="author"/>
          <w:rFonts w:eastAsia="Times New Roman"/>
          <w:lang w:val="en"/>
        </w:rPr>
        <w:t xml:space="preserve"> </w:t>
      </w:r>
      <w:r>
        <w:rPr>
          <w:rStyle w:val="surname"/>
          <w:rFonts w:eastAsia="Times New Roman"/>
          <w:lang w:val="en"/>
        </w:rPr>
        <w:t>Simons</w:t>
      </w:r>
      <w:r>
        <w:rPr>
          <w:rFonts w:eastAsia="Times New Roman"/>
          <w:lang w:val="en"/>
        </w:rPr>
        <w:t xml:space="preserve">, </w:t>
      </w:r>
      <w:r>
        <w:rPr>
          <w:rStyle w:val="firstname"/>
          <w:rFonts w:eastAsia="Times New Roman"/>
          <w:lang w:val="en"/>
        </w:rPr>
        <w:t>Vedran</w:t>
      </w:r>
      <w:r>
        <w:rPr>
          <w:rStyle w:val="author"/>
          <w:rFonts w:eastAsia="Times New Roman"/>
          <w:lang w:val="en"/>
        </w:rPr>
        <w:t xml:space="preserve"> </w:t>
      </w:r>
      <w:r>
        <w:rPr>
          <w:rStyle w:val="surname"/>
          <w:rFonts w:eastAsia="Times New Roman"/>
          <w:lang w:val="en"/>
        </w:rPr>
        <w:t>Pavić</w:t>
      </w:r>
      <w:r>
        <w:rPr>
          <w:rFonts w:eastAsia="Times New Roman"/>
          <w:lang w:val="en"/>
        </w:rPr>
        <w:t xml:space="preserve">, </w:t>
      </w:r>
      <w:r>
        <w:rPr>
          <w:rStyle w:val="firstname"/>
          <w:rFonts w:eastAsia="Times New Roman"/>
          <w:lang w:val="en"/>
        </w:rPr>
        <w:t>Jay</w:t>
      </w:r>
      <w:r>
        <w:rPr>
          <w:rStyle w:val="author"/>
          <w:rFonts w:eastAsia="Times New Roman"/>
          <w:lang w:val="en"/>
        </w:rPr>
        <w:t xml:space="preserve"> </w:t>
      </w:r>
      <w:r>
        <w:rPr>
          <w:rStyle w:val="surname"/>
          <w:rFonts w:eastAsia="Times New Roman"/>
          <w:lang w:val="en"/>
        </w:rPr>
        <w:t>Bryant</w:t>
      </w:r>
      <w:r>
        <w:rPr>
          <w:rFonts w:eastAsia="Times New Roman"/>
          <w:lang w:val="en"/>
        </w:rPr>
        <w:t xml:space="preserve">, </w:t>
      </w:r>
      <w:r>
        <w:rPr>
          <w:rStyle w:val="firstname"/>
          <w:rFonts w:eastAsia="Times New Roman"/>
          <w:lang w:val="en"/>
        </w:rPr>
        <w:t>Madhura</w:t>
      </w:r>
      <w:r>
        <w:rPr>
          <w:rStyle w:val="author"/>
          <w:rFonts w:eastAsia="Times New Roman"/>
          <w:lang w:val="en"/>
        </w:rPr>
        <w:t xml:space="preserve"> </w:t>
      </w:r>
      <w:r>
        <w:rPr>
          <w:rStyle w:val="surname"/>
          <w:rFonts w:eastAsia="Times New Roman"/>
          <w:lang w:val="en"/>
        </w:rPr>
        <w:t>Bhave</w:t>
      </w:r>
    </w:p>
    <w:p w:rsidR="00A73887" w:rsidRDefault="00A73887">
      <w:pPr>
        <w:pStyle w:val="releaseinfo"/>
        <w:divId w:val="1589121778"/>
        <w:rPr>
          <w:lang w:val="en"/>
        </w:rPr>
      </w:pPr>
      <w:r>
        <w:rPr>
          <w:lang w:val="en"/>
        </w:rPr>
        <w:t>2.1.4.RELEASE</w:t>
      </w:r>
    </w:p>
    <w:p w:rsidR="00A73887" w:rsidRDefault="00A73887">
      <w:pPr>
        <w:pStyle w:val="copyright"/>
        <w:divId w:val="1632588268"/>
        <w:rPr>
          <w:lang w:val="en"/>
        </w:rPr>
      </w:pPr>
      <w:r>
        <w:rPr>
          <w:lang w:val="en"/>
        </w:rPr>
        <w:t xml:space="preserve">Copyright © 2012-2018 </w:t>
      </w:r>
    </w:p>
    <w:p w:rsidR="00A73887" w:rsidRDefault="00A73887">
      <w:pPr>
        <w:pStyle w:val="a5"/>
        <w:divId w:val="1615165553"/>
        <w:rPr>
          <w:lang w:val="en"/>
        </w:rPr>
      </w:pPr>
      <w:bookmarkStart w:id="1" w:name="d0e134"/>
      <w:bookmarkEnd w:id="1"/>
      <w:r>
        <w:rPr>
          <w:lang w:val="en"/>
        </w:rPr>
        <w:t xml:space="preserve">Copies of this document may be made for your own use and for distribution to others, provided that you do not charge any fee for such copies and further provided that each copy contains this Copyright Notice, whether distributed in print or electronically. </w:t>
      </w:r>
    </w:p>
    <w:p w:rsidR="00A73887" w:rsidRDefault="00A73887">
      <w:pPr>
        <w:divId w:val="1585140435"/>
        <w:rPr>
          <w:rFonts w:eastAsia="Times New Roman"/>
          <w:lang w:val="en"/>
        </w:rPr>
      </w:pPr>
      <w:r>
        <w:rPr>
          <w:rFonts w:eastAsia="Times New Roman"/>
          <w:lang w:val="en"/>
        </w:rPr>
        <w:pict>
          <v:rect id="_x0000_i1025" style="width:0;height:1.5pt" o:hralign="center" o:hrstd="t" o:hr="t" fillcolor="#a0a0a0" stroked="f"/>
        </w:pict>
      </w:r>
    </w:p>
    <w:p w:rsidR="00A73887" w:rsidRDefault="00A73887">
      <w:pPr>
        <w:pStyle w:val="a5"/>
        <w:divId w:val="278879525"/>
        <w:rPr>
          <w:lang w:val="en"/>
        </w:rPr>
      </w:pPr>
      <w:r>
        <w:rPr>
          <w:b/>
          <w:bCs/>
          <w:lang w:val="en"/>
        </w:rPr>
        <w:t>Table of Contents</w:t>
      </w:r>
    </w:p>
    <w:p w:rsidR="00A73887" w:rsidRDefault="00A73887">
      <w:pPr>
        <w:divId w:val="278879525"/>
        <w:rPr>
          <w:rFonts w:eastAsia="Times New Roman"/>
          <w:lang w:val="en"/>
        </w:rPr>
      </w:pPr>
      <w:hyperlink r:id="rId6" w:anchor="boot-documentation" w:history="1">
        <w:r>
          <w:rPr>
            <w:rStyle w:val="a3"/>
            <w:rFonts w:eastAsia="Times New Roman"/>
            <w:lang w:val="en"/>
          </w:rPr>
          <w:t>I. Spring Boot Documentation</w:t>
        </w:r>
      </w:hyperlink>
    </w:p>
    <w:p w:rsidR="00A73887" w:rsidRDefault="00A73887">
      <w:pPr>
        <w:ind w:left="720"/>
        <w:divId w:val="278879525"/>
        <w:rPr>
          <w:rFonts w:eastAsia="Times New Roman"/>
          <w:lang w:val="en"/>
        </w:rPr>
      </w:pPr>
      <w:hyperlink r:id="rId7" w:anchor="boot-documentation-about" w:history="1">
        <w:r>
          <w:rPr>
            <w:rStyle w:val="a3"/>
            <w:rFonts w:eastAsia="Times New Roman"/>
            <w:lang w:val="en"/>
          </w:rPr>
          <w:t>1. About the Documentation</w:t>
        </w:r>
      </w:hyperlink>
    </w:p>
    <w:p w:rsidR="00A73887" w:rsidRDefault="00A73887">
      <w:pPr>
        <w:ind w:left="720"/>
        <w:divId w:val="278879525"/>
        <w:rPr>
          <w:rFonts w:eastAsia="Times New Roman"/>
          <w:lang w:val="en"/>
        </w:rPr>
      </w:pPr>
      <w:hyperlink r:id="rId8" w:anchor="boot-documentation-getting-help" w:history="1">
        <w:r>
          <w:rPr>
            <w:rStyle w:val="a3"/>
            <w:rFonts w:eastAsia="Times New Roman"/>
            <w:lang w:val="en"/>
          </w:rPr>
          <w:t>2. Getting Help</w:t>
        </w:r>
      </w:hyperlink>
    </w:p>
    <w:p w:rsidR="00A73887" w:rsidRDefault="00A73887">
      <w:pPr>
        <w:ind w:left="720"/>
        <w:divId w:val="278879525"/>
        <w:rPr>
          <w:rFonts w:eastAsia="Times New Roman"/>
          <w:lang w:val="en"/>
        </w:rPr>
      </w:pPr>
      <w:hyperlink r:id="rId9" w:anchor="boot-documentation-first-steps" w:history="1">
        <w:r>
          <w:rPr>
            <w:rStyle w:val="a3"/>
            <w:rFonts w:eastAsia="Times New Roman"/>
            <w:lang w:val="en"/>
          </w:rPr>
          <w:t>3. First Steps</w:t>
        </w:r>
      </w:hyperlink>
    </w:p>
    <w:p w:rsidR="00A73887" w:rsidRDefault="00A73887">
      <w:pPr>
        <w:ind w:left="720"/>
        <w:divId w:val="278879525"/>
        <w:rPr>
          <w:rFonts w:eastAsia="Times New Roman"/>
          <w:lang w:val="en"/>
        </w:rPr>
      </w:pPr>
      <w:hyperlink r:id="rId10" w:anchor="_working_with_spring_boot" w:history="1">
        <w:r>
          <w:rPr>
            <w:rStyle w:val="a3"/>
            <w:rFonts w:eastAsia="Times New Roman"/>
            <w:lang w:val="en"/>
          </w:rPr>
          <w:t>4. Working with Spring Boot</w:t>
        </w:r>
      </w:hyperlink>
    </w:p>
    <w:p w:rsidR="00A73887" w:rsidRDefault="00A73887">
      <w:pPr>
        <w:ind w:left="720"/>
        <w:divId w:val="278879525"/>
        <w:rPr>
          <w:rFonts w:eastAsia="Times New Roman"/>
          <w:lang w:val="en"/>
        </w:rPr>
      </w:pPr>
      <w:hyperlink r:id="rId11" w:anchor="_learning_about_spring_boot_features" w:history="1">
        <w:r>
          <w:rPr>
            <w:rStyle w:val="a3"/>
            <w:rFonts w:eastAsia="Times New Roman"/>
            <w:lang w:val="en"/>
          </w:rPr>
          <w:t>5. Learning about Spring Boot Features</w:t>
        </w:r>
      </w:hyperlink>
    </w:p>
    <w:p w:rsidR="00A73887" w:rsidRDefault="00A73887">
      <w:pPr>
        <w:ind w:left="720"/>
        <w:divId w:val="278879525"/>
        <w:rPr>
          <w:rFonts w:eastAsia="Times New Roman"/>
          <w:lang w:val="en"/>
        </w:rPr>
      </w:pPr>
      <w:hyperlink r:id="rId12" w:anchor="_moving_to_production" w:history="1">
        <w:r>
          <w:rPr>
            <w:rStyle w:val="a3"/>
            <w:rFonts w:eastAsia="Times New Roman"/>
            <w:lang w:val="en"/>
          </w:rPr>
          <w:t>6. Moving to Production</w:t>
        </w:r>
      </w:hyperlink>
    </w:p>
    <w:p w:rsidR="00A73887" w:rsidRDefault="00A73887">
      <w:pPr>
        <w:ind w:left="720"/>
        <w:divId w:val="278879525"/>
        <w:rPr>
          <w:rFonts w:eastAsia="Times New Roman"/>
          <w:lang w:val="en"/>
        </w:rPr>
      </w:pPr>
      <w:hyperlink r:id="rId13" w:anchor="_advanced_topics" w:history="1">
        <w:r>
          <w:rPr>
            <w:rStyle w:val="a3"/>
            <w:rFonts w:eastAsia="Times New Roman"/>
            <w:lang w:val="en"/>
          </w:rPr>
          <w:t>7. Advanced Topics</w:t>
        </w:r>
      </w:hyperlink>
    </w:p>
    <w:p w:rsidR="00A73887" w:rsidRDefault="00A73887">
      <w:pPr>
        <w:divId w:val="278879525"/>
        <w:rPr>
          <w:rFonts w:eastAsia="Times New Roman"/>
          <w:lang w:val="en"/>
        </w:rPr>
      </w:pPr>
      <w:hyperlink r:id="rId14" w:anchor="getting-started" w:history="1">
        <w:r>
          <w:rPr>
            <w:rStyle w:val="a3"/>
            <w:rFonts w:eastAsia="Times New Roman"/>
            <w:lang w:val="en"/>
          </w:rPr>
          <w:t>II. Getting Started</w:t>
        </w:r>
      </w:hyperlink>
    </w:p>
    <w:p w:rsidR="00A73887" w:rsidRDefault="00A73887">
      <w:pPr>
        <w:ind w:left="720"/>
        <w:divId w:val="278879525"/>
        <w:rPr>
          <w:rFonts w:eastAsia="Times New Roman"/>
          <w:lang w:val="en"/>
        </w:rPr>
      </w:pPr>
      <w:hyperlink r:id="rId15" w:anchor="getting-started-introducing-spring-boot" w:history="1">
        <w:r>
          <w:rPr>
            <w:rStyle w:val="a3"/>
            <w:rFonts w:eastAsia="Times New Roman"/>
            <w:lang w:val="en"/>
          </w:rPr>
          <w:t>8. Introducing Spring Boot</w:t>
        </w:r>
      </w:hyperlink>
    </w:p>
    <w:p w:rsidR="00A73887" w:rsidRDefault="00A73887">
      <w:pPr>
        <w:ind w:left="720"/>
        <w:divId w:val="278879525"/>
        <w:rPr>
          <w:rFonts w:eastAsia="Times New Roman"/>
          <w:lang w:val="en"/>
        </w:rPr>
      </w:pPr>
      <w:hyperlink r:id="rId16" w:anchor="getting-started-system-requirements" w:history="1">
        <w:r>
          <w:rPr>
            <w:rStyle w:val="a3"/>
            <w:rFonts w:eastAsia="Times New Roman"/>
            <w:lang w:val="en"/>
          </w:rPr>
          <w:t>9. System Requirements</w:t>
        </w:r>
      </w:hyperlink>
    </w:p>
    <w:p w:rsidR="00A73887" w:rsidRDefault="00A73887">
      <w:pPr>
        <w:ind w:left="720"/>
        <w:divId w:val="278879525"/>
        <w:rPr>
          <w:rFonts w:eastAsia="Times New Roman"/>
          <w:lang w:val="en"/>
        </w:rPr>
      </w:pPr>
      <w:hyperlink r:id="rId17" w:anchor="getting-started-system-requirements-servlet-containers" w:history="1">
        <w:r>
          <w:rPr>
            <w:rStyle w:val="a3"/>
            <w:rFonts w:eastAsia="Times New Roman"/>
            <w:lang w:val="en"/>
          </w:rPr>
          <w:t>9.1. Servlet Containers</w:t>
        </w:r>
      </w:hyperlink>
    </w:p>
    <w:p w:rsidR="00A73887" w:rsidRDefault="00A73887">
      <w:pPr>
        <w:ind w:left="720"/>
        <w:divId w:val="278879525"/>
        <w:rPr>
          <w:rFonts w:eastAsia="Times New Roman"/>
          <w:lang w:val="en"/>
        </w:rPr>
      </w:pPr>
      <w:hyperlink r:id="rId18" w:anchor="getting-started-installing-spring-boot" w:history="1">
        <w:r>
          <w:rPr>
            <w:rStyle w:val="a3"/>
            <w:rFonts w:eastAsia="Times New Roman"/>
            <w:lang w:val="en"/>
          </w:rPr>
          <w:t>10. Installing Spring Boot</w:t>
        </w:r>
      </w:hyperlink>
    </w:p>
    <w:p w:rsidR="00A73887" w:rsidRDefault="00A73887">
      <w:pPr>
        <w:ind w:left="720"/>
        <w:divId w:val="278879525"/>
        <w:rPr>
          <w:rFonts w:eastAsia="Times New Roman"/>
          <w:lang w:val="en"/>
        </w:rPr>
      </w:pPr>
      <w:hyperlink r:id="rId19" w:anchor="getting-started-installation-instructions-for-java" w:history="1">
        <w:r>
          <w:rPr>
            <w:rStyle w:val="a3"/>
            <w:rFonts w:eastAsia="Times New Roman"/>
            <w:lang w:val="en"/>
          </w:rPr>
          <w:t>10.1. Installation Instructions for the Java Developer</w:t>
        </w:r>
      </w:hyperlink>
    </w:p>
    <w:p w:rsidR="00A73887" w:rsidRDefault="00A73887">
      <w:pPr>
        <w:ind w:left="720"/>
        <w:divId w:val="278879525"/>
        <w:rPr>
          <w:rFonts w:eastAsia="Times New Roman"/>
          <w:lang w:val="en"/>
        </w:rPr>
      </w:pPr>
      <w:hyperlink r:id="rId20" w:anchor="getting-started-maven-installation" w:history="1">
        <w:r>
          <w:rPr>
            <w:rStyle w:val="a3"/>
            <w:rFonts w:eastAsia="Times New Roman"/>
            <w:lang w:val="en"/>
          </w:rPr>
          <w:t>10.1.1. Maven Installation</w:t>
        </w:r>
      </w:hyperlink>
    </w:p>
    <w:p w:rsidR="00A73887" w:rsidRDefault="00A73887">
      <w:pPr>
        <w:ind w:left="720"/>
        <w:divId w:val="278879525"/>
        <w:rPr>
          <w:rFonts w:eastAsia="Times New Roman"/>
          <w:lang w:val="en"/>
        </w:rPr>
      </w:pPr>
      <w:hyperlink r:id="rId21" w:anchor="getting-started-gradle-installation" w:history="1">
        <w:r>
          <w:rPr>
            <w:rStyle w:val="a3"/>
            <w:rFonts w:eastAsia="Times New Roman"/>
            <w:lang w:val="en"/>
          </w:rPr>
          <w:t>10.1.2. Gradle Installation</w:t>
        </w:r>
      </w:hyperlink>
    </w:p>
    <w:p w:rsidR="00A73887" w:rsidRDefault="00A73887">
      <w:pPr>
        <w:ind w:left="720"/>
        <w:divId w:val="278879525"/>
        <w:rPr>
          <w:rFonts w:eastAsia="Times New Roman"/>
          <w:lang w:val="en"/>
        </w:rPr>
      </w:pPr>
      <w:hyperlink r:id="rId22" w:anchor="getting-started-installing-the-cli" w:history="1">
        <w:r>
          <w:rPr>
            <w:rStyle w:val="a3"/>
            <w:rFonts w:eastAsia="Times New Roman"/>
            <w:lang w:val="en"/>
          </w:rPr>
          <w:t>10.2. Installing the Spring Boot CLI</w:t>
        </w:r>
      </w:hyperlink>
    </w:p>
    <w:p w:rsidR="00A73887" w:rsidRDefault="00A73887">
      <w:pPr>
        <w:ind w:left="720"/>
        <w:divId w:val="278879525"/>
        <w:rPr>
          <w:rFonts w:eastAsia="Times New Roman"/>
          <w:lang w:val="en"/>
        </w:rPr>
      </w:pPr>
      <w:hyperlink r:id="rId23" w:anchor="getting-started-manual-cli-installation" w:history="1">
        <w:r>
          <w:rPr>
            <w:rStyle w:val="a3"/>
            <w:rFonts w:eastAsia="Times New Roman"/>
            <w:lang w:val="en"/>
          </w:rPr>
          <w:t>10.2.1. Manual Installation</w:t>
        </w:r>
      </w:hyperlink>
    </w:p>
    <w:p w:rsidR="00A73887" w:rsidRDefault="00A73887">
      <w:pPr>
        <w:ind w:left="720"/>
        <w:divId w:val="278879525"/>
        <w:rPr>
          <w:rFonts w:eastAsia="Times New Roman"/>
          <w:lang w:val="en"/>
        </w:rPr>
      </w:pPr>
      <w:hyperlink r:id="rId24" w:anchor="getting-started-sdkman-cli-installation" w:history="1">
        <w:r>
          <w:rPr>
            <w:rStyle w:val="a3"/>
            <w:rFonts w:eastAsia="Times New Roman"/>
            <w:lang w:val="en"/>
          </w:rPr>
          <w:t>10.2.2. Installation with SDKMAN!</w:t>
        </w:r>
      </w:hyperlink>
    </w:p>
    <w:p w:rsidR="00A73887" w:rsidRDefault="00A73887">
      <w:pPr>
        <w:ind w:left="720"/>
        <w:divId w:val="278879525"/>
        <w:rPr>
          <w:rFonts w:eastAsia="Times New Roman"/>
          <w:lang w:val="en"/>
        </w:rPr>
      </w:pPr>
      <w:hyperlink r:id="rId25" w:anchor="getting-started-homebrew-cli-installation" w:history="1">
        <w:r>
          <w:rPr>
            <w:rStyle w:val="a3"/>
            <w:rFonts w:eastAsia="Times New Roman"/>
            <w:lang w:val="en"/>
          </w:rPr>
          <w:t>10.2.3. OSX Homebrew Installation</w:t>
        </w:r>
      </w:hyperlink>
    </w:p>
    <w:p w:rsidR="00A73887" w:rsidRDefault="00A73887">
      <w:pPr>
        <w:ind w:left="720"/>
        <w:divId w:val="278879525"/>
        <w:rPr>
          <w:rFonts w:eastAsia="Times New Roman"/>
          <w:lang w:val="en"/>
        </w:rPr>
      </w:pPr>
      <w:hyperlink r:id="rId26" w:anchor="getting-started-macports-cli-installation" w:history="1">
        <w:r>
          <w:rPr>
            <w:rStyle w:val="a3"/>
            <w:rFonts w:eastAsia="Times New Roman"/>
            <w:lang w:val="en"/>
          </w:rPr>
          <w:t>10.2.4. MacPorts Installation</w:t>
        </w:r>
      </w:hyperlink>
    </w:p>
    <w:p w:rsidR="00A73887" w:rsidRDefault="00A73887">
      <w:pPr>
        <w:ind w:left="720"/>
        <w:divId w:val="278879525"/>
        <w:rPr>
          <w:rFonts w:eastAsia="Times New Roman"/>
          <w:lang w:val="en"/>
        </w:rPr>
      </w:pPr>
      <w:hyperlink r:id="rId27" w:anchor="getting-started-cli-command-line-completion" w:history="1">
        <w:r>
          <w:rPr>
            <w:rStyle w:val="a3"/>
            <w:rFonts w:eastAsia="Times New Roman"/>
            <w:lang w:val="en"/>
          </w:rPr>
          <w:t>10.2.5. Command-line Completion</w:t>
        </w:r>
      </w:hyperlink>
    </w:p>
    <w:p w:rsidR="00A73887" w:rsidRDefault="00A73887">
      <w:pPr>
        <w:ind w:left="720"/>
        <w:divId w:val="278879525"/>
        <w:rPr>
          <w:rFonts w:eastAsia="Times New Roman"/>
          <w:lang w:val="en"/>
        </w:rPr>
      </w:pPr>
      <w:hyperlink r:id="rId28" w:anchor="getting-started-scoop-cli-installation" w:history="1">
        <w:r>
          <w:rPr>
            <w:rStyle w:val="a3"/>
            <w:rFonts w:eastAsia="Times New Roman"/>
            <w:lang w:val="en"/>
          </w:rPr>
          <w:t>10.2.6. Windows Scoop Installation</w:t>
        </w:r>
      </w:hyperlink>
    </w:p>
    <w:p w:rsidR="00A73887" w:rsidRDefault="00A73887">
      <w:pPr>
        <w:ind w:left="720"/>
        <w:divId w:val="278879525"/>
        <w:rPr>
          <w:rFonts w:eastAsia="Times New Roman"/>
          <w:lang w:val="en"/>
        </w:rPr>
      </w:pPr>
      <w:hyperlink r:id="rId29" w:anchor="getting-started-cli-example" w:history="1">
        <w:r>
          <w:rPr>
            <w:rStyle w:val="a3"/>
            <w:rFonts w:eastAsia="Times New Roman"/>
            <w:lang w:val="en"/>
          </w:rPr>
          <w:t>10.2.7. Quick-start Spring CLI Example</w:t>
        </w:r>
      </w:hyperlink>
    </w:p>
    <w:p w:rsidR="00A73887" w:rsidRDefault="00A73887">
      <w:pPr>
        <w:ind w:left="720"/>
        <w:divId w:val="278879525"/>
        <w:rPr>
          <w:rFonts w:eastAsia="Times New Roman"/>
          <w:lang w:val="en"/>
        </w:rPr>
      </w:pPr>
      <w:hyperlink r:id="rId30" w:anchor="getting-started-upgrading-from-an-earlier-version" w:history="1">
        <w:r>
          <w:rPr>
            <w:rStyle w:val="a3"/>
            <w:rFonts w:eastAsia="Times New Roman"/>
            <w:lang w:val="en"/>
          </w:rPr>
          <w:t>10.3. Upgrading from an Earlier Version of Spring Boot</w:t>
        </w:r>
      </w:hyperlink>
    </w:p>
    <w:p w:rsidR="00A73887" w:rsidRDefault="00A73887">
      <w:pPr>
        <w:ind w:left="720"/>
        <w:divId w:val="278879525"/>
        <w:rPr>
          <w:rFonts w:eastAsia="Times New Roman"/>
          <w:lang w:val="en"/>
        </w:rPr>
      </w:pPr>
      <w:hyperlink r:id="rId31" w:anchor="getting-started-first-application" w:history="1">
        <w:r>
          <w:rPr>
            <w:rStyle w:val="a3"/>
            <w:rFonts w:eastAsia="Times New Roman"/>
            <w:lang w:val="en"/>
          </w:rPr>
          <w:t>11. Developing Your First Spring Boot Application</w:t>
        </w:r>
      </w:hyperlink>
    </w:p>
    <w:p w:rsidR="00A73887" w:rsidRDefault="00A73887">
      <w:pPr>
        <w:ind w:left="720"/>
        <w:divId w:val="278879525"/>
        <w:rPr>
          <w:rFonts w:eastAsia="Times New Roman"/>
          <w:lang w:val="en"/>
        </w:rPr>
      </w:pPr>
      <w:hyperlink r:id="rId32" w:anchor="getting-started-first-application-pom" w:history="1">
        <w:r>
          <w:rPr>
            <w:rStyle w:val="a3"/>
            <w:rFonts w:eastAsia="Times New Roman"/>
            <w:lang w:val="en"/>
          </w:rPr>
          <w:t>11.1. Creating the POM</w:t>
        </w:r>
      </w:hyperlink>
    </w:p>
    <w:p w:rsidR="00A73887" w:rsidRDefault="00A73887">
      <w:pPr>
        <w:ind w:left="720"/>
        <w:divId w:val="278879525"/>
        <w:rPr>
          <w:rFonts w:eastAsia="Times New Roman"/>
          <w:lang w:val="en"/>
        </w:rPr>
      </w:pPr>
      <w:hyperlink r:id="rId33" w:anchor="getting-started-first-application-dependencies" w:history="1">
        <w:r>
          <w:rPr>
            <w:rStyle w:val="a3"/>
            <w:rFonts w:eastAsia="Times New Roman"/>
            <w:lang w:val="en"/>
          </w:rPr>
          <w:t>11.2. Adding Classpath Dependencies</w:t>
        </w:r>
      </w:hyperlink>
    </w:p>
    <w:p w:rsidR="00A73887" w:rsidRDefault="00A73887">
      <w:pPr>
        <w:ind w:left="720"/>
        <w:divId w:val="278879525"/>
        <w:rPr>
          <w:rFonts w:eastAsia="Times New Roman"/>
          <w:lang w:val="en"/>
        </w:rPr>
      </w:pPr>
      <w:hyperlink r:id="rId34" w:anchor="getting-started-first-application-code" w:history="1">
        <w:r>
          <w:rPr>
            <w:rStyle w:val="a3"/>
            <w:rFonts w:eastAsia="Times New Roman"/>
            <w:lang w:val="en"/>
          </w:rPr>
          <w:t>11.3. Writing the Code</w:t>
        </w:r>
      </w:hyperlink>
    </w:p>
    <w:p w:rsidR="00A73887" w:rsidRDefault="00A73887">
      <w:pPr>
        <w:ind w:left="720"/>
        <w:divId w:val="278879525"/>
        <w:rPr>
          <w:rFonts w:eastAsia="Times New Roman"/>
          <w:lang w:val="en"/>
        </w:rPr>
      </w:pPr>
      <w:hyperlink r:id="rId35" w:anchor="getting-started-first-application-annotations" w:history="1">
        <w:r>
          <w:rPr>
            <w:rStyle w:val="a3"/>
            <w:rFonts w:eastAsia="Times New Roman"/>
            <w:lang w:val="en"/>
          </w:rPr>
          <w:t>11.3.1. The @RestController and @RequestMapping Annotations</w:t>
        </w:r>
      </w:hyperlink>
    </w:p>
    <w:p w:rsidR="00A73887" w:rsidRDefault="00A73887">
      <w:pPr>
        <w:ind w:left="720"/>
        <w:divId w:val="278879525"/>
        <w:rPr>
          <w:rFonts w:eastAsia="Times New Roman"/>
          <w:lang w:val="en"/>
        </w:rPr>
      </w:pPr>
      <w:hyperlink r:id="rId36" w:anchor="getting-started-first-application-auto-configuration" w:history="1">
        <w:r>
          <w:rPr>
            <w:rStyle w:val="a3"/>
            <w:rFonts w:eastAsia="Times New Roman"/>
            <w:lang w:val="en"/>
          </w:rPr>
          <w:t>11.3.2. The @EnableAutoConfiguration Annotation</w:t>
        </w:r>
      </w:hyperlink>
    </w:p>
    <w:p w:rsidR="00A73887" w:rsidRDefault="00A73887">
      <w:pPr>
        <w:ind w:left="720"/>
        <w:divId w:val="278879525"/>
        <w:rPr>
          <w:rFonts w:eastAsia="Times New Roman"/>
          <w:lang w:val="en"/>
        </w:rPr>
      </w:pPr>
      <w:hyperlink r:id="rId37" w:anchor="getting-started-first-application-main-method" w:history="1">
        <w:r>
          <w:rPr>
            <w:rStyle w:val="a3"/>
            <w:rFonts w:eastAsia="Times New Roman"/>
            <w:lang w:val="en"/>
          </w:rPr>
          <w:t>11.3.3. The “main” Method</w:t>
        </w:r>
      </w:hyperlink>
    </w:p>
    <w:p w:rsidR="00A73887" w:rsidRDefault="00A73887">
      <w:pPr>
        <w:ind w:left="720"/>
        <w:divId w:val="278879525"/>
        <w:rPr>
          <w:rFonts w:eastAsia="Times New Roman"/>
          <w:lang w:val="en"/>
        </w:rPr>
      </w:pPr>
      <w:hyperlink r:id="rId38" w:anchor="getting-started-first-application-run" w:history="1">
        <w:r>
          <w:rPr>
            <w:rStyle w:val="a3"/>
            <w:rFonts w:eastAsia="Times New Roman"/>
            <w:lang w:val="en"/>
          </w:rPr>
          <w:t>11.4. Running the Example</w:t>
        </w:r>
      </w:hyperlink>
    </w:p>
    <w:p w:rsidR="00A73887" w:rsidRDefault="00A73887">
      <w:pPr>
        <w:ind w:left="720"/>
        <w:divId w:val="278879525"/>
        <w:rPr>
          <w:rFonts w:eastAsia="Times New Roman"/>
          <w:lang w:val="en"/>
        </w:rPr>
      </w:pPr>
      <w:hyperlink r:id="rId39" w:anchor="getting-started-first-application-executable-jar" w:history="1">
        <w:r>
          <w:rPr>
            <w:rStyle w:val="a3"/>
            <w:rFonts w:eastAsia="Times New Roman"/>
            <w:lang w:val="en"/>
          </w:rPr>
          <w:t>11.5. Creating an Executable Jar</w:t>
        </w:r>
      </w:hyperlink>
    </w:p>
    <w:p w:rsidR="00A73887" w:rsidRDefault="00A73887">
      <w:pPr>
        <w:ind w:left="720"/>
        <w:divId w:val="278879525"/>
        <w:rPr>
          <w:rFonts w:eastAsia="Times New Roman"/>
          <w:lang w:val="en"/>
        </w:rPr>
      </w:pPr>
      <w:hyperlink r:id="rId40" w:anchor="getting-started-whats-next" w:history="1">
        <w:r>
          <w:rPr>
            <w:rStyle w:val="a3"/>
            <w:rFonts w:eastAsia="Times New Roman"/>
            <w:lang w:val="en"/>
          </w:rPr>
          <w:t>12. What to Read Next</w:t>
        </w:r>
      </w:hyperlink>
    </w:p>
    <w:p w:rsidR="00A73887" w:rsidRDefault="00A73887">
      <w:pPr>
        <w:divId w:val="278879525"/>
        <w:rPr>
          <w:rFonts w:eastAsia="Times New Roman"/>
          <w:lang w:val="en"/>
        </w:rPr>
      </w:pPr>
      <w:hyperlink r:id="rId41" w:anchor="using-boot" w:history="1">
        <w:r>
          <w:rPr>
            <w:rStyle w:val="a3"/>
            <w:rFonts w:eastAsia="Times New Roman"/>
            <w:lang w:val="en"/>
          </w:rPr>
          <w:t>III. Using Spring Boot</w:t>
        </w:r>
      </w:hyperlink>
    </w:p>
    <w:p w:rsidR="00A73887" w:rsidRDefault="00A73887">
      <w:pPr>
        <w:ind w:left="720"/>
        <w:divId w:val="278879525"/>
        <w:rPr>
          <w:rFonts w:eastAsia="Times New Roman"/>
          <w:lang w:val="en"/>
        </w:rPr>
      </w:pPr>
      <w:hyperlink r:id="rId42" w:anchor="using-boot-build-systems" w:history="1">
        <w:r>
          <w:rPr>
            <w:rStyle w:val="a3"/>
            <w:rFonts w:eastAsia="Times New Roman"/>
            <w:lang w:val="en"/>
          </w:rPr>
          <w:t>13. Build Systems</w:t>
        </w:r>
      </w:hyperlink>
    </w:p>
    <w:p w:rsidR="00A73887" w:rsidRDefault="00A73887">
      <w:pPr>
        <w:ind w:left="720"/>
        <w:divId w:val="278879525"/>
        <w:rPr>
          <w:rFonts w:eastAsia="Times New Roman"/>
          <w:lang w:val="en"/>
        </w:rPr>
      </w:pPr>
      <w:hyperlink r:id="rId43" w:anchor="using-boot-dependency-management" w:history="1">
        <w:r>
          <w:rPr>
            <w:rStyle w:val="a3"/>
            <w:rFonts w:eastAsia="Times New Roman"/>
            <w:lang w:val="en"/>
          </w:rPr>
          <w:t>13.1. Dependency Management</w:t>
        </w:r>
      </w:hyperlink>
    </w:p>
    <w:p w:rsidR="00A73887" w:rsidRDefault="00A73887">
      <w:pPr>
        <w:ind w:left="720"/>
        <w:divId w:val="278879525"/>
        <w:rPr>
          <w:rFonts w:eastAsia="Times New Roman"/>
          <w:lang w:val="en"/>
        </w:rPr>
      </w:pPr>
      <w:hyperlink r:id="rId44" w:anchor="using-boot-maven" w:history="1">
        <w:r>
          <w:rPr>
            <w:rStyle w:val="a3"/>
            <w:rFonts w:eastAsia="Times New Roman"/>
            <w:lang w:val="en"/>
          </w:rPr>
          <w:t>13.2. Maven</w:t>
        </w:r>
      </w:hyperlink>
    </w:p>
    <w:p w:rsidR="00A73887" w:rsidRDefault="00A73887">
      <w:pPr>
        <w:ind w:left="720"/>
        <w:divId w:val="278879525"/>
        <w:rPr>
          <w:rFonts w:eastAsia="Times New Roman"/>
          <w:lang w:val="en"/>
        </w:rPr>
      </w:pPr>
      <w:hyperlink r:id="rId45" w:anchor="using-boot-maven-parent-pom" w:history="1">
        <w:r>
          <w:rPr>
            <w:rStyle w:val="a3"/>
            <w:rFonts w:eastAsia="Times New Roman"/>
            <w:lang w:val="en"/>
          </w:rPr>
          <w:t>13.2.1. Inheriting the Starter Parent</w:t>
        </w:r>
      </w:hyperlink>
    </w:p>
    <w:p w:rsidR="00A73887" w:rsidRDefault="00A73887">
      <w:pPr>
        <w:ind w:left="720"/>
        <w:divId w:val="278879525"/>
        <w:rPr>
          <w:rFonts w:eastAsia="Times New Roman"/>
          <w:lang w:val="en"/>
        </w:rPr>
      </w:pPr>
      <w:hyperlink r:id="rId46" w:anchor="using-boot-maven-without-a-parent" w:history="1">
        <w:r>
          <w:rPr>
            <w:rStyle w:val="a3"/>
            <w:rFonts w:eastAsia="Times New Roman"/>
            <w:lang w:val="en"/>
          </w:rPr>
          <w:t>13.2.2. Using Spring Boot without the Parent POM</w:t>
        </w:r>
      </w:hyperlink>
    </w:p>
    <w:p w:rsidR="00A73887" w:rsidRDefault="00A73887">
      <w:pPr>
        <w:ind w:left="720"/>
        <w:divId w:val="278879525"/>
        <w:rPr>
          <w:rFonts w:eastAsia="Times New Roman"/>
          <w:lang w:val="en"/>
        </w:rPr>
      </w:pPr>
      <w:hyperlink r:id="rId47" w:anchor="using-boot-maven-plugin" w:history="1">
        <w:r>
          <w:rPr>
            <w:rStyle w:val="a3"/>
            <w:rFonts w:eastAsia="Times New Roman"/>
            <w:lang w:val="en"/>
          </w:rPr>
          <w:t>13.2.3. Using the Spring Boot Maven Plugin</w:t>
        </w:r>
      </w:hyperlink>
    </w:p>
    <w:p w:rsidR="00A73887" w:rsidRDefault="00A73887">
      <w:pPr>
        <w:ind w:left="720"/>
        <w:divId w:val="278879525"/>
        <w:rPr>
          <w:rFonts w:eastAsia="Times New Roman"/>
          <w:lang w:val="en"/>
        </w:rPr>
      </w:pPr>
      <w:hyperlink r:id="rId48" w:anchor="using-boot-gradle" w:history="1">
        <w:r>
          <w:rPr>
            <w:rStyle w:val="a3"/>
            <w:rFonts w:eastAsia="Times New Roman"/>
            <w:lang w:val="en"/>
          </w:rPr>
          <w:t>13.3. Gradle</w:t>
        </w:r>
      </w:hyperlink>
    </w:p>
    <w:p w:rsidR="00A73887" w:rsidRDefault="00A73887">
      <w:pPr>
        <w:ind w:left="720"/>
        <w:divId w:val="278879525"/>
        <w:rPr>
          <w:rFonts w:eastAsia="Times New Roman"/>
          <w:lang w:val="en"/>
        </w:rPr>
      </w:pPr>
      <w:hyperlink r:id="rId49" w:anchor="using-boot-ant" w:history="1">
        <w:r>
          <w:rPr>
            <w:rStyle w:val="a3"/>
            <w:rFonts w:eastAsia="Times New Roman"/>
            <w:lang w:val="en"/>
          </w:rPr>
          <w:t>13.4. Ant</w:t>
        </w:r>
      </w:hyperlink>
    </w:p>
    <w:p w:rsidR="00A73887" w:rsidRDefault="00A73887">
      <w:pPr>
        <w:ind w:left="720"/>
        <w:divId w:val="278879525"/>
        <w:rPr>
          <w:rFonts w:eastAsia="Times New Roman"/>
          <w:lang w:val="en"/>
        </w:rPr>
      </w:pPr>
      <w:hyperlink r:id="rId50" w:anchor="using-boot-starter" w:history="1">
        <w:r>
          <w:rPr>
            <w:rStyle w:val="a3"/>
            <w:rFonts w:eastAsia="Times New Roman"/>
            <w:lang w:val="en"/>
          </w:rPr>
          <w:t>13.5. Starters</w:t>
        </w:r>
      </w:hyperlink>
    </w:p>
    <w:p w:rsidR="00A73887" w:rsidRDefault="00A73887">
      <w:pPr>
        <w:ind w:left="720"/>
        <w:divId w:val="278879525"/>
        <w:rPr>
          <w:rFonts w:eastAsia="Times New Roman"/>
          <w:lang w:val="en"/>
        </w:rPr>
      </w:pPr>
      <w:hyperlink r:id="rId51" w:anchor="using-boot-structuring-your-code" w:history="1">
        <w:r>
          <w:rPr>
            <w:rStyle w:val="a3"/>
            <w:rFonts w:eastAsia="Times New Roman"/>
            <w:lang w:val="en"/>
          </w:rPr>
          <w:t>14. Structuring Your Code</w:t>
        </w:r>
      </w:hyperlink>
    </w:p>
    <w:p w:rsidR="00A73887" w:rsidRDefault="00A73887">
      <w:pPr>
        <w:ind w:left="720"/>
        <w:divId w:val="278879525"/>
        <w:rPr>
          <w:rFonts w:eastAsia="Times New Roman"/>
          <w:lang w:val="en"/>
        </w:rPr>
      </w:pPr>
      <w:hyperlink r:id="rId52" w:anchor="using-boot-using-the-default-package" w:history="1">
        <w:r>
          <w:rPr>
            <w:rStyle w:val="a3"/>
            <w:rFonts w:eastAsia="Times New Roman"/>
            <w:lang w:val="en"/>
          </w:rPr>
          <w:t>14.1. Using the “default” Package</w:t>
        </w:r>
      </w:hyperlink>
    </w:p>
    <w:p w:rsidR="00A73887" w:rsidRDefault="00A73887">
      <w:pPr>
        <w:ind w:left="720"/>
        <w:divId w:val="278879525"/>
        <w:rPr>
          <w:rFonts w:eastAsia="Times New Roman"/>
          <w:lang w:val="en"/>
        </w:rPr>
      </w:pPr>
      <w:hyperlink r:id="rId53" w:anchor="using-boot-locating-the-main-class" w:history="1">
        <w:r>
          <w:rPr>
            <w:rStyle w:val="a3"/>
            <w:rFonts w:eastAsia="Times New Roman"/>
            <w:lang w:val="en"/>
          </w:rPr>
          <w:t>14.2. Locating the Main Application Class</w:t>
        </w:r>
      </w:hyperlink>
    </w:p>
    <w:p w:rsidR="00A73887" w:rsidRDefault="00A73887">
      <w:pPr>
        <w:ind w:left="720"/>
        <w:divId w:val="278879525"/>
        <w:rPr>
          <w:rFonts w:eastAsia="Times New Roman"/>
          <w:lang w:val="en"/>
        </w:rPr>
      </w:pPr>
      <w:hyperlink r:id="rId54" w:anchor="using-boot-configuration-classes" w:history="1">
        <w:r>
          <w:rPr>
            <w:rStyle w:val="a3"/>
            <w:rFonts w:eastAsia="Times New Roman"/>
            <w:lang w:val="en"/>
          </w:rPr>
          <w:t>15. Configuration Classes</w:t>
        </w:r>
      </w:hyperlink>
    </w:p>
    <w:p w:rsidR="00A73887" w:rsidRDefault="00A73887">
      <w:pPr>
        <w:ind w:left="720"/>
        <w:divId w:val="278879525"/>
        <w:rPr>
          <w:rFonts w:eastAsia="Times New Roman"/>
          <w:lang w:val="en"/>
        </w:rPr>
      </w:pPr>
      <w:hyperlink r:id="rId55" w:anchor="using-boot-importing-configuration" w:history="1">
        <w:r>
          <w:rPr>
            <w:rStyle w:val="a3"/>
            <w:rFonts w:eastAsia="Times New Roman"/>
            <w:lang w:val="en"/>
          </w:rPr>
          <w:t>15.1. Importing Additional Configuration Classes</w:t>
        </w:r>
      </w:hyperlink>
    </w:p>
    <w:p w:rsidR="00A73887" w:rsidRDefault="00A73887">
      <w:pPr>
        <w:ind w:left="720"/>
        <w:divId w:val="278879525"/>
        <w:rPr>
          <w:rFonts w:eastAsia="Times New Roman"/>
          <w:lang w:val="en"/>
        </w:rPr>
      </w:pPr>
      <w:hyperlink r:id="rId56" w:anchor="using-boot-importing-xml-configuration" w:history="1">
        <w:r>
          <w:rPr>
            <w:rStyle w:val="a3"/>
            <w:rFonts w:eastAsia="Times New Roman"/>
            <w:lang w:val="en"/>
          </w:rPr>
          <w:t>15.2. Importing XML Configuration</w:t>
        </w:r>
      </w:hyperlink>
    </w:p>
    <w:p w:rsidR="00A73887" w:rsidRDefault="00A73887">
      <w:pPr>
        <w:ind w:left="720"/>
        <w:divId w:val="278879525"/>
        <w:rPr>
          <w:rFonts w:eastAsia="Times New Roman"/>
          <w:lang w:val="en"/>
        </w:rPr>
      </w:pPr>
      <w:hyperlink r:id="rId57" w:anchor="using-boot-auto-configuration" w:history="1">
        <w:r>
          <w:rPr>
            <w:rStyle w:val="a3"/>
            <w:rFonts w:eastAsia="Times New Roman"/>
            <w:lang w:val="en"/>
          </w:rPr>
          <w:t>16. Auto-configuration</w:t>
        </w:r>
      </w:hyperlink>
    </w:p>
    <w:p w:rsidR="00A73887" w:rsidRDefault="00A73887">
      <w:pPr>
        <w:ind w:left="720"/>
        <w:divId w:val="278879525"/>
        <w:rPr>
          <w:rFonts w:eastAsia="Times New Roman"/>
          <w:lang w:val="en"/>
        </w:rPr>
      </w:pPr>
      <w:hyperlink r:id="rId58" w:anchor="using-boot-replacing-auto-configuration" w:history="1">
        <w:r>
          <w:rPr>
            <w:rStyle w:val="a3"/>
            <w:rFonts w:eastAsia="Times New Roman"/>
            <w:lang w:val="en"/>
          </w:rPr>
          <w:t>16.1. Gradually Replacing Auto-configuration</w:t>
        </w:r>
      </w:hyperlink>
    </w:p>
    <w:p w:rsidR="00A73887" w:rsidRDefault="00A73887">
      <w:pPr>
        <w:ind w:left="720"/>
        <w:divId w:val="278879525"/>
        <w:rPr>
          <w:rFonts w:eastAsia="Times New Roman"/>
          <w:lang w:val="en"/>
        </w:rPr>
      </w:pPr>
      <w:hyperlink r:id="rId59" w:anchor="using-boot-disabling-specific-auto-configuration" w:history="1">
        <w:r>
          <w:rPr>
            <w:rStyle w:val="a3"/>
            <w:rFonts w:eastAsia="Times New Roman"/>
            <w:lang w:val="en"/>
          </w:rPr>
          <w:t>16.2. Disabling Specific Auto-configuration Classes</w:t>
        </w:r>
      </w:hyperlink>
    </w:p>
    <w:p w:rsidR="00A73887" w:rsidRDefault="00A73887">
      <w:pPr>
        <w:ind w:left="720"/>
        <w:divId w:val="278879525"/>
        <w:rPr>
          <w:rFonts w:eastAsia="Times New Roman"/>
          <w:lang w:val="en"/>
        </w:rPr>
      </w:pPr>
      <w:hyperlink r:id="rId60" w:anchor="using-boot-spring-beans-and-dependency-injection" w:history="1">
        <w:r>
          <w:rPr>
            <w:rStyle w:val="a3"/>
            <w:rFonts w:eastAsia="Times New Roman"/>
            <w:lang w:val="en"/>
          </w:rPr>
          <w:t>17. Spring Beans and Dependency Injection</w:t>
        </w:r>
      </w:hyperlink>
    </w:p>
    <w:p w:rsidR="00A73887" w:rsidRDefault="00A73887">
      <w:pPr>
        <w:ind w:left="720"/>
        <w:divId w:val="278879525"/>
        <w:rPr>
          <w:rFonts w:eastAsia="Times New Roman"/>
          <w:lang w:val="en"/>
        </w:rPr>
      </w:pPr>
      <w:hyperlink r:id="rId61" w:anchor="using-boot-using-springbootapplication-annotation" w:history="1">
        <w:r>
          <w:rPr>
            <w:rStyle w:val="a3"/>
            <w:rFonts w:eastAsia="Times New Roman"/>
            <w:lang w:val="en"/>
          </w:rPr>
          <w:t>18. Using the @SpringBootApplication Annotation</w:t>
        </w:r>
      </w:hyperlink>
    </w:p>
    <w:p w:rsidR="00A73887" w:rsidRDefault="00A73887">
      <w:pPr>
        <w:ind w:left="720"/>
        <w:divId w:val="278879525"/>
        <w:rPr>
          <w:rFonts w:eastAsia="Times New Roman"/>
          <w:lang w:val="en"/>
        </w:rPr>
      </w:pPr>
      <w:hyperlink r:id="rId62" w:anchor="using-boot-running-your-application" w:history="1">
        <w:r>
          <w:rPr>
            <w:rStyle w:val="a3"/>
            <w:rFonts w:eastAsia="Times New Roman"/>
            <w:lang w:val="en"/>
          </w:rPr>
          <w:t>19. Running Your Application</w:t>
        </w:r>
      </w:hyperlink>
    </w:p>
    <w:p w:rsidR="00A73887" w:rsidRDefault="00A73887">
      <w:pPr>
        <w:ind w:left="720"/>
        <w:divId w:val="278879525"/>
        <w:rPr>
          <w:rFonts w:eastAsia="Times New Roman"/>
          <w:lang w:val="en"/>
        </w:rPr>
      </w:pPr>
      <w:hyperlink r:id="rId63" w:anchor="using-boot-running-from-an-ide" w:history="1">
        <w:r>
          <w:rPr>
            <w:rStyle w:val="a3"/>
            <w:rFonts w:eastAsia="Times New Roman"/>
            <w:lang w:val="en"/>
          </w:rPr>
          <w:t>19.1. Running from an IDE</w:t>
        </w:r>
      </w:hyperlink>
    </w:p>
    <w:p w:rsidR="00A73887" w:rsidRDefault="00A73887">
      <w:pPr>
        <w:ind w:left="720"/>
        <w:divId w:val="278879525"/>
        <w:rPr>
          <w:rFonts w:eastAsia="Times New Roman"/>
          <w:lang w:val="en"/>
        </w:rPr>
      </w:pPr>
      <w:hyperlink r:id="rId64" w:anchor="using-boot-running-as-a-packaged-application" w:history="1">
        <w:r>
          <w:rPr>
            <w:rStyle w:val="a3"/>
            <w:rFonts w:eastAsia="Times New Roman"/>
            <w:lang w:val="en"/>
          </w:rPr>
          <w:t>19.2. Running as a Packaged Application</w:t>
        </w:r>
      </w:hyperlink>
    </w:p>
    <w:p w:rsidR="00A73887" w:rsidRDefault="00A73887">
      <w:pPr>
        <w:ind w:left="720"/>
        <w:divId w:val="278879525"/>
        <w:rPr>
          <w:rFonts w:eastAsia="Times New Roman"/>
          <w:lang w:val="en"/>
        </w:rPr>
      </w:pPr>
      <w:hyperlink r:id="rId65" w:anchor="using-boot-running-with-the-maven-plugin" w:history="1">
        <w:r>
          <w:rPr>
            <w:rStyle w:val="a3"/>
            <w:rFonts w:eastAsia="Times New Roman"/>
            <w:lang w:val="en"/>
          </w:rPr>
          <w:t>19.3. Using the Maven Plugin</w:t>
        </w:r>
      </w:hyperlink>
    </w:p>
    <w:p w:rsidR="00A73887" w:rsidRDefault="00A73887">
      <w:pPr>
        <w:ind w:left="720"/>
        <w:divId w:val="278879525"/>
        <w:rPr>
          <w:rFonts w:eastAsia="Times New Roman"/>
          <w:lang w:val="en"/>
        </w:rPr>
      </w:pPr>
      <w:hyperlink r:id="rId66" w:anchor="using-boot-running-with-the-gradle-plugin" w:history="1">
        <w:r>
          <w:rPr>
            <w:rStyle w:val="a3"/>
            <w:rFonts w:eastAsia="Times New Roman"/>
            <w:lang w:val="en"/>
          </w:rPr>
          <w:t>19.4. Using the Gradle Plugin</w:t>
        </w:r>
      </w:hyperlink>
    </w:p>
    <w:p w:rsidR="00A73887" w:rsidRDefault="00A73887">
      <w:pPr>
        <w:ind w:left="720"/>
        <w:divId w:val="278879525"/>
        <w:rPr>
          <w:rFonts w:eastAsia="Times New Roman"/>
          <w:lang w:val="en"/>
        </w:rPr>
      </w:pPr>
      <w:hyperlink r:id="rId67" w:anchor="using-boot-hot-swapping" w:history="1">
        <w:r>
          <w:rPr>
            <w:rStyle w:val="a3"/>
            <w:rFonts w:eastAsia="Times New Roman"/>
            <w:lang w:val="en"/>
          </w:rPr>
          <w:t>19.5. Hot Swapping</w:t>
        </w:r>
      </w:hyperlink>
    </w:p>
    <w:p w:rsidR="00A73887" w:rsidRDefault="00A73887">
      <w:pPr>
        <w:ind w:left="720"/>
        <w:divId w:val="278879525"/>
        <w:rPr>
          <w:rFonts w:eastAsia="Times New Roman"/>
          <w:lang w:val="en"/>
        </w:rPr>
      </w:pPr>
      <w:hyperlink r:id="rId68" w:anchor="using-boot-devtools" w:history="1">
        <w:r>
          <w:rPr>
            <w:rStyle w:val="a3"/>
            <w:rFonts w:eastAsia="Times New Roman"/>
            <w:lang w:val="en"/>
          </w:rPr>
          <w:t>20. Developer Tools</w:t>
        </w:r>
      </w:hyperlink>
    </w:p>
    <w:p w:rsidR="00A73887" w:rsidRDefault="00A73887">
      <w:pPr>
        <w:ind w:left="720"/>
        <w:divId w:val="278879525"/>
        <w:rPr>
          <w:rFonts w:eastAsia="Times New Roman"/>
          <w:lang w:val="en"/>
        </w:rPr>
      </w:pPr>
      <w:hyperlink r:id="rId69" w:anchor="using-boot-devtools-property-defaults" w:history="1">
        <w:r>
          <w:rPr>
            <w:rStyle w:val="a3"/>
            <w:rFonts w:eastAsia="Times New Roman"/>
            <w:lang w:val="en"/>
          </w:rPr>
          <w:t>20.1. Property Defaults</w:t>
        </w:r>
      </w:hyperlink>
    </w:p>
    <w:p w:rsidR="00A73887" w:rsidRDefault="00A73887">
      <w:pPr>
        <w:ind w:left="720"/>
        <w:divId w:val="278879525"/>
        <w:rPr>
          <w:rFonts w:eastAsia="Times New Roman"/>
          <w:lang w:val="en"/>
        </w:rPr>
      </w:pPr>
      <w:hyperlink r:id="rId70" w:anchor="using-boot-devtools-restart" w:history="1">
        <w:r>
          <w:rPr>
            <w:rStyle w:val="a3"/>
            <w:rFonts w:eastAsia="Times New Roman"/>
            <w:lang w:val="en"/>
          </w:rPr>
          <w:t>20.2. Automatic Restart</w:t>
        </w:r>
      </w:hyperlink>
    </w:p>
    <w:p w:rsidR="00A73887" w:rsidRDefault="00A73887">
      <w:pPr>
        <w:ind w:left="720"/>
        <w:divId w:val="278879525"/>
        <w:rPr>
          <w:rFonts w:eastAsia="Times New Roman"/>
          <w:lang w:val="en"/>
        </w:rPr>
      </w:pPr>
      <w:hyperlink r:id="rId71" w:anchor="using-boot-devtools-restart-logging-condition-delta" w:history="1">
        <w:r>
          <w:rPr>
            <w:rStyle w:val="a3"/>
            <w:rFonts w:eastAsia="Times New Roman"/>
            <w:lang w:val="en"/>
          </w:rPr>
          <w:t>20.2.1. Logging changes in condition evaluation</w:t>
        </w:r>
      </w:hyperlink>
    </w:p>
    <w:p w:rsidR="00A73887" w:rsidRDefault="00A73887">
      <w:pPr>
        <w:ind w:left="720"/>
        <w:divId w:val="278879525"/>
        <w:rPr>
          <w:rFonts w:eastAsia="Times New Roman"/>
          <w:lang w:val="en"/>
        </w:rPr>
      </w:pPr>
      <w:hyperlink r:id="rId72" w:anchor="using-boot-devtools-restart-exclude" w:history="1">
        <w:r>
          <w:rPr>
            <w:rStyle w:val="a3"/>
            <w:rFonts w:eastAsia="Times New Roman"/>
            <w:lang w:val="en"/>
          </w:rPr>
          <w:t>20.2.2. Excluding Resources</w:t>
        </w:r>
      </w:hyperlink>
    </w:p>
    <w:p w:rsidR="00A73887" w:rsidRDefault="00A73887">
      <w:pPr>
        <w:ind w:left="720"/>
        <w:divId w:val="278879525"/>
        <w:rPr>
          <w:rFonts w:eastAsia="Times New Roman"/>
          <w:lang w:val="en"/>
        </w:rPr>
      </w:pPr>
      <w:hyperlink r:id="rId73" w:anchor="using-boot-devtools-restart-additional-paths" w:history="1">
        <w:r>
          <w:rPr>
            <w:rStyle w:val="a3"/>
            <w:rFonts w:eastAsia="Times New Roman"/>
            <w:lang w:val="en"/>
          </w:rPr>
          <w:t>20.2.3. Watching Additional Paths</w:t>
        </w:r>
      </w:hyperlink>
    </w:p>
    <w:p w:rsidR="00A73887" w:rsidRDefault="00A73887">
      <w:pPr>
        <w:ind w:left="720"/>
        <w:divId w:val="278879525"/>
        <w:rPr>
          <w:rFonts w:eastAsia="Times New Roman"/>
          <w:lang w:val="en"/>
        </w:rPr>
      </w:pPr>
      <w:hyperlink r:id="rId74" w:anchor="using-boot-devtools-restart-disable" w:history="1">
        <w:r>
          <w:rPr>
            <w:rStyle w:val="a3"/>
            <w:rFonts w:eastAsia="Times New Roman"/>
            <w:lang w:val="en"/>
          </w:rPr>
          <w:t>20.2.4. Disabling Restart</w:t>
        </w:r>
      </w:hyperlink>
    </w:p>
    <w:p w:rsidR="00A73887" w:rsidRDefault="00A73887">
      <w:pPr>
        <w:ind w:left="720"/>
        <w:divId w:val="278879525"/>
        <w:rPr>
          <w:rFonts w:eastAsia="Times New Roman"/>
          <w:lang w:val="en"/>
        </w:rPr>
      </w:pPr>
      <w:hyperlink r:id="rId75" w:anchor="using-boot-devtools-restart-triggerfile" w:history="1">
        <w:r>
          <w:rPr>
            <w:rStyle w:val="a3"/>
            <w:rFonts w:eastAsia="Times New Roman"/>
            <w:lang w:val="en"/>
          </w:rPr>
          <w:t>20.2.5. Using a Trigger File</w:t>
        </w:r>
      </w:hyperlink>
    </w:p>
    <w:p w:rsidR="00A73887" w:rsidRDefault="00A73887">
      <w:pPr>
        <w:ind w:left="720"/>
        <w:divId w:val="278879525"/>
        <w:rPr>
          <w:rFonts w:eastAsia="Times New Roman"/>
          <w:lang w:val="en"/>
        </w:rPr>
      </w:pPr>
      <w:hyperlink r:id="rId76" w:anchor="using-boot-devtools-customizing-classload" w:history="1">
        <w:r>
          <w:rPr>
            <w:rStyle w:val="a3"/>
            <w:rFonts w:eastAsia="Times New Roman"/>
            <w:lang w:val="en"/>
          </w:rPr>
          <w:t>20.2.6. Customizing the Restart Classloader</w:t>
        </w:r>
      </w:hyperlink>
    </w:p>
    <w:p w:rsidR="00A73887" w:rsidRDefault="00A73887">
      <w:pPr>
        <w:ind w:left="720"/>
        <w:divId w:val="278879525"/>
        <w:rPr>
          <w:rFonts w:eastAsia="Times New Roman"/>
          <w:lang w:val="en"/>
        </w:rPr>
      </w:pPr>
      <w:hyperlink r:id="rId77" w:anchor="using-boot-devtools-known-restart-limitations" w:history="1">
        <w:r>
          <w:rPr>
            <w:rStyle w:val="a3"/>
            <w:rFonts w:eastAsia="Times New Roman"/>
            <w:lang w:val="en"/>
          </w:rPr>
          <w:t>20.2.7. Known Limitations</w:t>
        </w:r>
      </w:hyperlink>
    </w:p>
    <w:p w:rsidR="00A73887" w:rsidRDefault="00A73887">
      <w:pPr>
        <w:ind w:left="720"/>
        <w:divId w:val="278879525"/>
        <w:rPr>
          <w:rFonts w:eastAsia="Times New Roman"/>
          <w:lang w:val="en"/>
        </w:rPr>
      </w:pPr>
      <w:hyperlink r:id="rId78" w:anchor="using-boot-devtools-livereload" w:history="1">
        <w:r>
          <w:rPr>
            <w:rStyle w:val="a3"/>
            <w:rFonts w:eastAsia="Times New Roman"/>
            <w:lang w:val="en"/>
          </w:rPr>
          <w:t>20.3. LiveReload</w:t>
        </w:r>
      </w:hyperlink>
    </w:p>
    <w:p w:rsidR="00A73887" w:rsidRDefault="00A73887">
      <w:pPr>
        <w:ind w:left="720"/>
        <w:divId w:val="278879525"/>
        <w:rPr>
          <w:rFonts w:eastAsia="Times New Roman"/>
          <w:lang w:val="en"/>
        </w:rPr>
      </w:pPr>
      <w:hyperlink r:id="rId79" w:anchor="using-boot-devtools-globalsettings" w:history="1">
        <w:r>
          <w:rPr>
            <w:rStyle w:val="a3"/>
            <w:rFonts w:eastAsia="Times New Roman"/>
            <w:lang w:val="en"/>
          </w:rPr>
          <w:t>20.4. Global Settings</w:t>
        </w:r>
      </w:hyperlink>
    </w:p>
    <w:p w:rsidR="00A73887" w:rsidRDefault="00A73887">
      <w:pPr>
        <w:ind w:left="720"/>
        <w:divId w:val="278879525"/>
        <w:rPr>
          <w:rFonts w:eastAsia="Times New Roman"/>
          <w:lang w:val="en"/>
        </w:rPr>
      </w:pPr>
      <w:hyperlink r:id="rId80" w:anchor="using-boot-devtools-remote" w:history="1">
        <w:r>
          <w:rPr>
            <w:rStyle w:val="a3"/>
            <w:rFonts w:eastAsia="Times New Roman"/>
            <w:lang w:val="en"/>
          </w:rPr>
          <w:t>20.5. Remote Applications</w:t>
        </w:r>
      </w:hyperlink>
    </w:p>
    <w:p w:rsidR="00A73887" w:rsidRDefault="00A73887">
      <w:pPr>
        <w:ind w:left="720"/>
        <w:divId w:val="278879525"/>
        <w:rPr>
          <w:rFonts w:eastAsia="Times New Roman"/>
          <w:lang w:val="en"/>
        </w:rPr>
      </w:pPr>
      <w:hyperlink r:id="rId81" w:anchor="_running_the_remote_client_application" w:history="1">
        <w:r>
          <w:rPr>
            <w:rStyle w:val="a3"/>
            <w:rFonts w:eastAsia="Times New Roman"/>
            <w:lang w:val="en"/>
          </w:rPr>
          <w:t>20.5.1. Running the Remote Client Application</w:t>
        </w:r>
      </w:hyperlink>
    </w:p>
    <w:p w:rsidR="00A73887" w:rsidRDefault="00A73887">
      <w:pPr>
        <w:ind w:left="720"/>
        <w:divId w:val="278879525"/>
        <w:rPr>
          <w:rFonts w:eastAsia="Times New Roman"/>
          <w:lang w:val="en"/>
        </w:rPr>
      </w:pPr>
      <w:hyperlink r:id="rId82" w:anchor="using-boot-devtools-remote-update" w:history="1">
        <w:r>
          <w:rPr>
            <w:rStyle w:val="a3"/>
            <w:rFonts w:eastAsia="Times New Roman"/>
            <w:lang w:val="en"/>
          </w:rPr>
          <w:t>20.5.2. Remote Update</w:t>
        </w:r>
      </w:hyperlink>
    </w:p>
    <w:p w:rsidR="00A73887" w:rsidRDefault="00A73887">
      <w:pPr>
        <w:ind w:left="720"/>
        <w:divId w:val="278879525"/>
        <w:rPr>
          <w:rFonts w:eastAsia="Times New Roman"/>
          <w:lang w:val="en"/>
        </w:rPr>
      </w:pPr>
      <w:hyperlink r:id="rId83" w:anchor="using-boot-packaging-for-production" w:history="1">
        <w:r>
          <w:rPr>
            <w:rStyle w:val="a3"/>
            <w:rFonts w:eastAsia="Times New Roman"/>
            <w:lang w:val="en"/>
          </w:rPr>
          <w:t>21. Packaging Your Application for Production</w:t>
        </w:r>
      </w:hyperlink>
    </w:p>
    <w:p w:rsidR="00A73887" w:rsidRDefault="00A73887">
      <w:pPr>
        <w:ind w:left="720"/>
        <w:divId w:val="278879525"/>
        <w:rPr>
          <w:rFonts w:eastAsia="Times New Roman"/>
          <w:lang w:val="en"/>
        </w:rPr>
      </w:pPr>
      <w:hyperlink r:id="rId84" w:anchor="using-boot-whats-next" w:history="1">
        <w:r>
          <w:rPr>
            <w:rStyle w:val="a3"/>
            <w:rFonts w:eastAsia="Times New Roman"/>
            <w:lang w:val="en"/>
          </w:rPr>
          <w:t>22. What to Read Next</w:t>
        </w:r>
      </w:hyperlink>
    </w:p>
    <w:p w:rsidR="00A73887" w:rsidRDefault="00A73887">
      <w:pPr>
        <w:divId w:val="278879525"/>
        <w:rPr>
          <w:rFonts w:eastAsia="Times New Roman"/>
          <w:lang w:val="en"/>
        </w:rPr>
      </w:pPr>
      <w:hyperlink r:id="rId85" w:anchor="boot-features" w:history="1">
        <w:r>
          <w:rPr>
            <w:rStyle w:val="a3"/>
            <w:rFonts w:eastAsia="Times New Roman"/>
            <w:lang w:val="en"/>
          </w:rPr>
          <w:t>IV. Spring Boot features</w:t>
        </w:r>
      </w:hyperlink>
    </w:p>
    <w:p w:rsidR="00A73887" w:rsidRDefault="00A73887">
      <w:pPr>
        <w:ind w:left="720"/>
        <w:divId w:val="278879525"/>
        <w:rPr>
          <w:rFonts w:eastAsia="Times New Roman"/>
          <w:lang w:val="en"/>
        </w:rPr>
      </w:pPr>
      <w:hyperlink r:id="rId86" w:anchor="boot-features-spring-application" w:history="1">
        <w:r>
          <w:rPr>
            <w:rStyle w:val="a3"/>
            <w:rFonts w:eastAsia="Times New Roman"/>
            <w:lang w:val="en"/>
          </w:rPr>
          <w:t>23. SpringApplication</w:t>
        </w:r>
      </w:hyperlink>
    </w:p>
    <w:p w:rsidR="00A73887" w:rsidRDefault="00A73887">
      <w:pPr>
        <w:ind w:left="720"/>
        <w:divId w:val="278879525"/>
        <w:rPr>
          <w:rFonts w:eastAsia="Times New Roman"/>
          <w:lang w:val="en"/>
        </w:rPr>
      </w:pPr>
      <w:hyperlink r:id="rId87" w:anchor="boot-features-startup-failure" w:history="1">
        <w:r>
          <w:rPr>
            <w:rStyle w:val="a3"/>
            <w:rFonts w:eastAsia="Times New Roman"/>
            <w:lang w:val="en"/>
          </w:rPr>
          <w:t>23.1. Startup Failure</w:t>
        </w:r>
      </w:hyperlink>
    </w:p>
    <w:p w:rsidR="00A73887" w:rsidRDefault="00A73887">
      <w:pPr>
        <w:ind w:left="720"/>
        <w:divId w:val="278879525"/>
        <w:rPr>
          <w:rFonts w:eastAsia="Times New Roman"/>
          <w:lang w:val="en"/>
        </w:rPr>
      </w:pPr>
      <w:hyperlink r:id="rId88" w:anchor="boot-features-banner" w:history="1">
        <w:r>
          <w:rPr>
            <w:rStyle w:val="a3"/>
            <w:rFonts w:eastAsia="Times New Roman"/>
            <w:lang w:val="en"/>
          </w:rPr>
          <w:t>23.2. Customizing the Banner</w:t>
        </w:r>
      </w:hyperlink>
    </w:p>
    <w:p w:rsidR="00A73887" w:rsidRDefault="00A73887">
      <w:pPr>
        <w:ind w:left="720"/>
        <w:divId w:val="278879525"/>
        <w:rPr>
          <w:rFonts w:eastAsia="Times New Roman"/>
          <w:lang w:val="en"/>
        </w:rPr>
      </w:pPr>
      <w:hyperlink r:id="rId89" w:anchor="boot-features-customizing-spring-application" w:history="1">
        <w:r>
          <w:rPr>
            <w:rStyle w:val="a3"/>
            <w:rFonts w:eastAsia="Times New Roman"/>
            <w:lang w:val="en"/>
          </w:rPr>
          <w:t>23.3. Customizing SpringApplication</w:t>
        </w:r>
      </w:hyperlink>
    </w:p>
    <w:p w:rsidR="00A73887" w:rsidRDefault="00A73887">
      <w:pPr>
        <w:ind w:left="720"/>
        <w:divId w:val="278879525"/>
        <w:rPr>
          <w:rFonts w:eastAsia="Times New Roman"/>
          <w:lang w:val="en"/>
        </w:rPr>
      </w:pPr>
      <w:hyperlink r:id="rId90" w:anchor="boot-features-fluent-builder-api" w:history="1">
        <w:r>
          <w:rPr>
            <w:rStyle w:val="a3"/>
            <w:rFonts w:eastAsia="Times New Roman"/>
            <w:lang w:val="en"/>
          </w:rPr>
          <w:t>23.4. Fluent Builder API</w:t>
        </w:r>
      </w:hyperlink>
    </w:p>
    <w:p w:rsidR="00A73887" w:rsidRDefault="00A73887">
      <w:pPr>
        <w:ind w:left="720"/>
        <w:divId w:val="278879525"/>
        <w:rPr>
          <w:rFonts w:eastAsia="Times New Roman"/>
          <w:lang w:val="en"/>
        </w:rPr>
      </w:pPr>
      <w:hyperlink r:id="rId91" w:anchor="boot-features-application-events-and-listeners" w:history="1">
        <w:r>
          <w:rPr>
            <w:rStyle w:val="a3"/>
            <w:rFonts w:eastAsia="Times New Roman"/>
            <w:lang w:val="en"/>
          </w:rPr>
          <w:t>23.5. Application Events and Listeners</w:t>
        </w:r>
      </w:hyperlink>
    </w:p>
    <w:p w:rsidR="00A73887" w:rsidRDefault="00A73887">
      <w:pPr>
        <w:ind w:left="720"/>
        <w:divId w:val="278879525"/>
        <w:rPr>
          <w:rFonts w:eastAsia="Times New Roman"/>
          <w:lang w:val="en"/>
        </w:rPr>
      </w:pPr>
      <w:hyperlink r:id="rId92" w:anchor="boot-features-web-environment" w:history="1">
        <w:r>
          <w:rPr>
            <w:rStyle w:val="a3"/>
            <w:rFonts w:eastAsia="Times New Roman"/>
            <w:lang w:val="en"/>
          </w:rPr>
          <w:t>23.6. Web Environment</w:t>
        </w:r>
      </w:hyperlink>
    </w:p>
    <w:p w:rsidR="00A73887" w:rsidRDefault="00A73887">
      <w:pPr>
        <w:ind w:left="720"/>
        <w:divId w:val="278879525"/>
        <w:rPr>
          <w:rFonts w:eastAsia="Times New Roman"/>
          <w:lang w:val="en"/>
        </w:rPr>
      </w:pPr>
      <w:hyperlink r:id="rId93" w:anchor="boot-features-application-arguments" w:history="1">
        <w:r>
          <w:rPr>
            <w:rStyle w:val="a3"/>
            <w:rFonts w:eastAsia="Times New Roman"/>
            <w:lang w:val="en"/>
          </w:rPr>
          <w:t>23.7. Accessing Application Arguments</w:t>
        </w:r>
      </w:hyperlink>
    </w:p>
    <w:p w:rsidR="00A73887" w:rsidRDefault="00A73887">
      <w:pPr>
        <w:ind w:left="720"/>
        <w:divId w:val="278879525"/>
        <w:rPr>
          <w:rFonts w:eastAsia="Times New Roman"/>
          <w:lang w:val="en"/>
        </w:rPr>
      </w:pPr>
      <w:hyperlink r:id="rId94" w:anchor="boot-features-command-line-runner" w:history="1">
        <w:r>
          <w:rPr>
            <w:rStyle w:val="a3"/>
            <w:rFonts w:eastAsia="Times New Roman"/>
            <w:lang w:val="en"/>
          </w:rPr>
          <w:t>23.8. Using the ApplicationRunner or CommandLineRunner</w:t>
        </w:r>
      </w:hyperlink>
    </w:p>
    <w:p w:rsidR="00A73887" w:rsidRDefault="00A73887">
      <w:pPr>
        <w:ind w:left="720"/>
        <w:divId w:val="278879525"/>
        <w:rPr>
          <w:rFonts w:eastAsia="Times New Roman"/>
          <w:lang w:val="en"/>
        </w:rPr>
      </w:pPr>
      <w:hyperlink r:id="rId95" w:anchor="boot-features-application-exit" w:history="1">
        <w:r>
          <w:rPr>
            <w:rStyle w:val="a3"/>
            <w:rFonts w:eastAsia="Times New Roman"/>
            <w:lang w:val="en"/>
          </w:rPr>
          <w:t>23.9. Application Exit</w:t>
        </w:r>
      </w:hyperlink>
    </w:p>
    <w:p w:rsidR="00A73887" w:rsidRDefault="00A73887">
      <w:pPr>
        <w:ind w:left="720"/>
        <w:divId w:val="278879525"/>
        <w:rPr>
          <w:rFonts w:eastAsia="Times New Roman"/>
          <w:lang w:val="en"/>
        </w:rPr>
      </w:pPr>
      <w:hyperlink r:id="rId96" w:anchor="boot-features-application-admin" w:history="1">
        <w:r>
          <w:rPr>
            <w:rStyle w:val="a3"/>
            <w:rFonts w:eastAsia="Times New Roman"/>
            <w:lang w:val="en"/>
          </w:rPr>
          <w:t>23.10. Admin Features</w:t>
        </w:r>
      </w:hyperlink>
    </w:p>
    <w:p w:rsidR="00A73887" w:rsidRDefault="00A73887">
      <w:pPr>
        <w:ind w:left="720"/>
        <w:divId w:val="278879525"/>
        <w:rPr>
          <w:rFonts w:eastAsia="Times New Roman"/>
          <w:lang w:val="en"/>
        </w:rPr>
      </w:pPr>
      <w:hyperlink r:id="rId97" w:anchor="boot-features-external-config" w:history="1">
        <w:r>
          <w:rPr>
            <w:rStyle w:val="a3"/>
            <w:rFonts w:eastAsia="Times New Roman"/>
            <w:lang w:val="en"/>
          </w:rPr>
          <w:t>24. Externalized Configuration</w:t>
        </w:r>
      </w:hyperlink>
    </w:p>
    <w:p w:rsidR="00A73887" w:rsidRDefault="00A73887">
      <w:pPr>
        <w:ind w:left="720"/>
        <w:divId w:val="278879525"/>
        <w:rPr>
          <w:rFonts w:eastAsia="Times New Roman"/>
          <w:lang w:val="en"/>
        </w:rPr>
      </w:pPr>
      <w:hyperlink r:id="rId98" w:anchor="boot-features-external-config-random-values" w:history="1">
        <w:r>
          <w:rPr>
            <w:rStyle w:val="a3"/>
            <w:rFonts w:eastAsia="Times New Roman"/>
            <w:lang w:val="en"/>
          </w:rPr>
          <w:t>24.1. Configuring Random Values</w:t>
        </w:r>
      </w:hyperlink>
    </w:p>
    <w:p w:rsidR="00A73887" w:rsidRDefault="00A73887">
      <w:pPr>
        <w:ind w:left="720"/>
        <w:divId w:val="278879525"/>
        <w:rPr>
          <w:rFonts w:eastAsia="Times New Roman"/>
          <w:lang w:val="en"/>
        </w:rPr>
      </w:pPr>
      <w:hyperlink r:id="rId99" w:anchor="boot-features-external-config-command-line-args" w:history="1">
        <w:r>
          <w:rPr>
            <w:rStyle w:val="a3"/>
            <w:rFonts w:eastAsia="Times New Roman"/>
            <w:lang w:val="en"/>
          </w:rPr>
          <w:t>24.2. Accessing Command Line Properties</w:t>
        </w:r>
      </w:hyperlink>
    </w:p>
    <w:p w:rsidR="00A73887" w:rsidRDefault="00A73887">
      <w:pPr>
        <w:ind w:left="720"/>
        <w:divId w:val="278879525"/>
        <w:rPr>
          <w:rFonts w:eastAsia="Times New Roman"/>
          <w:lang w:val="en"/>
        </w:rPr>
      </w:pPr>
      <w:hyperlink r:id="rId100" w:anchor="boot-features-external-config-application-property-files" w:history="1">
        <w:r>
          <w:rPr>
            <w:rStyle w:val="a3"/>
            <w:rFonts w:eastAsia="Times New Roman"/>
            <w:lang w:val="en"/>
          </w:rPr>
          <w:t>24.3. Application Property Files</w:t>
        </w:r>
      </w:hyperlink>
    </w:p>
    <w:p w:rsidR="00A73887" w:rsidRDefault="00A73887">
      <w:pPr>
        <w:ind w:left="720"/>
        <w:divId w:val="278879525"/>
        <w:rPr>
          <w:rFonts w:eastAsia="Times New Roman"/>
          <w:lang w:val="en"/>
        </w:rPr>
      </w:pPr>
      <w:hyperlink r:id="rId101" w:anchor="boot-features-external-config-profile-specific-properties" w:history="1">
        <w:r>
          <w:rPr>
            <w:rStyle w:val="a3"/>
            <w:rFonts w:eastAsia="Times New Roman"/>
            <w:lang w:val="en"/>
          </w:rPr>
          <w:t>24.4. Profile-specific Properties</w:t>
        </w:r>
      </w:hyperlink>
    </w:p>
    <w:p w:rsidR="00A73887" w:rsidRDefault="00A73887">
      <w:pPr>
        <w:ind w:left="720"/>
        <w:divId w:val="278879525"/>
        <w:rPr>
          <w:rFonts w:eastAsia="Times New Roman"/>
          <w:lang w:val="en"/>
        </w:rPr>
      </w:pPr>
      <w:hyperlink r:id="rId102" w:anchor="boot-features-external-config-placeholders-in-properties" w:history="1">
        <w:r>
          <w:rPr>
            <w:rStyle w:val="a3"/>
            <w:rFonts w:eastAsia="Times New Roman"/>
            <w:lang w:val="en"/>
          </w:rPr>
          <w:t>24.5. Placeholders in Properties</w:t>
        </w:r>
      </w:hyperlink>
    </w:p>
    <w:p w:rsidR="00A73887" w:rsidRDefault="00A73887">
      <w:pPr>
        <w:ind w:left="720"/>
        <w:divId w:val="278879525"/>
        <w:rPr>
          <w:rFonts w:eastAsia="Times New Roman"/>
          <w:lang w:val="en"/>
        </w:rPr>
      </w:pPr>
      <w:hyperlink r:id="rId103" w:anchor="boot-features-encrypting-properties" w:history="1">
        <w:r>
          <w:rPr>
            <w:rStyle w:val="a3"/>
            <w:rFonts w:eastAsia="Times New Roman"/>
            <w:lang w:val="en"/>
          </w:rPr>
          <w:t>24.6. Encrypting Properties</w:t>
        </w:r>
      </w:hyperlink>
    </w:p>
    <w:p w:rsidR="00A73887" w:rsidRDefault="00A73887">
      <w:pPr>
        <w:ind w:left="720"/>
        <w:divId w:val="278879525"/>
        <w:rPr>
          <w:rFonts w:eastAsia="Times New Roman"/>
          <w:lang w:val="en"/>
        </w:rPr>
      </w:pPr>
      <w:hyperlink r:id="rId104" w:anchor="boot-features-external-config-yaml" w:history="1">
        <w:r>
          <w:rPr>
            <w:rStyle w:val="a3"/>
            <w:rFonts w:eastAsia="Times New Roman"/>
            <w:lang w:val="en"/>
          </w:rPr>
          <w:t>24.7. Using YAML Instead of Properties</w:t>
        </w:r>
      </w:hyperlink>
    </w:p>
    <w:p w:rsidR="00A73887" w:rsidRDefault="00A73887">
      <w:pPr>
        <w:ind w:left="720"/>
        <w:divId w:val="278879525"/>
        <w:rPr>
          <w:rFonts w:eastAsia="Times New Roman"/>
          <w:lang w:val="en"/>
        </w:rPr>
      </w:pPr>
      <w:hyperlink r:id="rId105" w:anchor="boot-features-external-config-loading-yaml" w:history="1">
        <w:r>
          <w:rPr>
            <w:rStyle w:val="a3"/>
            <w:rFonts w:eastAsia="Times New Roman"/>
            <w:lang w:val="en"/>
          </w:rPr>
          <w:t>24.7.1. Loading YAML</w:t>
        </w:r>
      </w:hyperlink>
    </w:p>
    <w:p w:rsidR="00A73887" w:rsidRDefault="00A73887">
      <w:pPr>
        <w:ind w:left="720"/>
        <w:divId w:val="278879525"/>
        <w:rPr>
          <w:rFonts w:eastAsia="Times New Roman"/>
          <w:lang w:val="en"/>
        </w:rPr>
      </w:pPr>
      <w:hyperlink r:id="rId106" w:anchor="boot-features-external-config-exposing-yaml-to-spring" w:history="1">
        <w:r>
          <w:rPr>
            <w:rStyle w:val="a3"/>
            <w:rFonts w:eastAsia="Times New Roman"/>
            <w:lang w:val="en"/>
          </w:rPr>
          <w:t>24.7.2. Exposing YAML as Properties in the Spring Environment</w:t>
        </w:r>
      </w:hyperlink>
    </w:p>
    <w:p w:rsidR="00A73887" w:rsidRDefault="00A73887">
      <w:pPr>
        <w:ind w:left="720"/>
        <w:divId w:val="278879525"/>
        <w:rPr>
          <w:rFonts w:eastAsia="Times New Roman"/>
          <w:lang w:val="en"/>
        </w:rPr>
      </w:pPr>
      <w:hyperlink r:id="rId107" w:anchor="boot-features-external-config-multi-profile-yaml" w:history="1">
        <w:r>
          <w:rPr>
            <w:rStyle w:val="a3"/>
            <w:rFonts w:eastAsia="Times New Roman"/>
            <w:lang w:val="en"/>
          </w:rPr>
          <w:t>24.7.3. Multi-profile YAML Documents</w:t>
        </w:r>
      </w:hyperlink>
    </w:p>
    <w:p w:rsidR="00A73887" w:rsidRDefault="00A73887">
      <w:pPr>
        <w:ind w:left="720"/>
        <w:divId w:val="278879525"/>
        <w:rPr>
          <w:rFonts w:eastAsia="Times New Roman"/>
          <w:lang w:val="en"/>
        </w:rPr>
      </w:pPr>
      <w:hyperlink r:id="rId108" w:anchor="boot-features-external-config-yaml-shortcomings" w:history="1">
        <w:r>
          <w:rPr>
            <w:rStyle w:val="a3"/>
            <w:rFonts w:eastAsia="Times New Roman"/>
            <w:lang w:val="en"/>
          </w:rPr>
          <w:t>24.7.4. YAML Shortcomings</w:t>
        </w:r>
      </w:hyperlink>
    </w:p>
    <w:p w:rsidR="00A73887" w:rsidRDefault="00A73887">
      <w:pPr>
        <w:ind w:left="720"/>
        <w:divId w:val="278879525"/>
        <w:rPr>
          <w:rFonts w:eastAsia="Times New Roman"/>
          <w:lang w:val="en"/>
        </w:rPr>
      </w:pPr>
      <w:hyperlink r:id="rId109" w:anchor="boot-features-external-config-typesafe-configuration-properties" w:history="1">
        <w:r>
          <w:rPr>
            <w:rStyle w:val="a3"/>
            <w:rFonts w:eastAsia="Times New Roman"/>
            <w:lang w:val="en"/>
          </w:rPr>
          <w:t>24.8. Type-safe Configuration Properties</w:t>
        </w:r>
      </w:hyperlink>
    </w:p>
    <w:p w:rsidR="00A73887" w:rsidRDefault="00A73887">
      <w:pPr>
        <w:ind w:left="720"/>
        <w:divId w:val="278879525"/>
        <w:rPr>
          <w:rFonts w:eastAsia="Times New Roman"/>
          <w:lang w:val="en"/>
        </w:rPr>
      </w:pPr>
      <w:hyperlink r:id="rId110" w:anchor="boot-features-external-config-3rd-party-configuration" w:history="1">
        <w:r>
          <w:rPr>
            <w:rStyle w:val="a3"/>
            <w:rFonts w:eastAsia="Times New Roman"/>
            <w:lang w:val="en"/>
          </w:rPr>
          <w:t>24.8.1. Third-party Configuration</w:t>
        </w:r>
      </w:hyperlink>
    </w:p>
    <w:p w:rsidR="00A73887" w:rsidRDefault="00A73887">
      <w:pPr>
        <w:ind w:left="720"/>
        <w:divId w:val="278879525"/>
        <w:rPr>
          <w:rFonts w:eastAsia="Times New Roman"/>
          <w:lang w:val="en"/>
        </w:rPr>
      </w:pPr>
      <w:hyperlink r:id="rId111" w:anchor="boot-features-external-config-relaxed-binding" w:history="1">
        <w:r>
          <w:rPr>
            <w:rStyle w:val="a3"/>
            <w:rFonts w:eastAsia="Times New Roman"/>
            <w:lang w:val="en"/>
          </w:rPr>
          <w:t>24.8.2. Relaxed Binding</w:t>
        </w:r>
      </w:hyperlink>
    </w:p>
    <w:p w:rsidR="00A73887" w:rsidRDefault="00A73887">
      <w:pPr>
        <w:ind w:left="720"/>
        <w:divId w:val="278879525"/>
        <w:rPr>
          <w:rFonts w:eastAsia="Times New Roman"/>
          <w:lang w:val="en"/>
        </w:rPr>
      </w:pPr>
      <w:hyperlink r:id="rId112" w:anchor="boot-features-external-config-complex-type-merge" w:history="1">
        <w:r>
          <w:rPr>
            <w:rStyle w:val="a3"/>
            <w:rFonts w:eastAsia="Times New Roman"/>
            <w:lang w:val="en"/>
          </w:rPr>
          <w:t>24.8.3. Merging Complex Types</w:t>
        </w:r>
      </w:hyperlink>
    </w:p>
    <w:p w:rsidR="00A73887" w:rsidRDefault="00A73887">
      <w:pPr>
        <w:ind w:left="720"/>
        <w:divId w:val="278879525"/>
        <w:rPr>
          <w:rFonts w:eastAsia="Times New Roman"/>
          <w:lang w:val="en"/>
        </w:rPr>
      </w:pPr>
      <w:hyperlink r:id="rId113" w:anchor="boot-features-external-config-conversion" w:history="1">
        <w:r>
          <w:rPr>
            <w:rStyle w:val="a3"/>
            <w:rFonts w:eastAsia="Times New Roman"/>
            <w:lang w:val="en"/>
          </w:rPr>
          <w:t>24.8.4. Properties Conversion</w:t>
        </w:r>
      </w:hyperlink>
    </w:p>
    <w:p w:rsidR="00A73887" w:rsidRDefault="00A73887">
      <w:pPr>
        <w:ind w:left="720"/>
        <w:divId w:val="278879525"/>
        <w:rPr>
          <w:rFonts w:eastAsia="Times New Roman"/>
          <w:lang w:val="en"/>
        </w:rPr>
      </w:pPr>
      <w:hyperlink r:id="rId114" w:anchor="boot-features-external-config-conversion-duration" w:history="1">
        <w:r>
          <w:rPr>
            <w:rStyle w:val="a3"/>
            <w:rFonts w:eastAsia="Times New Roman"/>
            <w:lang w:val="en"/>
          </w:rPr>
          <w:t>Converting durations</w:t>
        </w:r>
      </w:hyperlink>
    </w:p>
    <w:p w:rsidR="00A73887" w:rsidRDefault="00A73887">
      <w:pPr>
        <w:ind w:left="720"/>
        <w:divId w:val="278879525"/>
        <w:rPr>
          <w:rFonts w:eastAsia="Times New Roman"/>
          <w:lang w:val="en"/>
        </w:rPr>
      </w:pPr>
      <w:hyperlink r:id="rId115" w:anchor="boot-features-external-config-conversion-datasize" w:history="1">
        <w:r>
          <w:rPr>
            <w:rStyle w:val="a3"/>
            <w:rFonts w:eastAsia="Times New Roman"/>
            <w:lang w:val="en"/>
          </w:rPr>
          <w:t>Converting Data Sizes</w:t>
        </w:r>
      </w:hyperlink>
    </w:p>
    <w:p w:rsidR="00A73887" w:rsidRDefault="00A73887">
      <w:pPr>
        <w:ind w:left="720"/>
        <w:divId w:val="278879525"/>
        <w:rPr>
          <w:rFonts w:eastAsia="Times New Roman"/>
          <w:lang w:val="en"/>
        </w:rPr>
      </w:pPr>
      <w:hyperlink r:id="rId116" w:anchor="boot-features-external-config-validation" w:history="1">
        <w:r>
          <w:rPr>
            <w:rStyle w:val="a3"/>
            <w:rFonts w:eastAsia="Times New Roman"/>
            <w:lang w:val="en"/>
          </w:rPr>
          <w:t>24.8.5. @ConfigurationProperties Validation</w:t>
        </w:r>
      </w:hyperlink>
    </w:p>
    <w:p w:rsidR="00A73887" w:rsidRDefault="00A73887">
      <w:pPr>
        <w:ind w:left="720"/>
        <w:divId w:val="278879525"/>
        <w:rPr>
          <w:rFonts w:eastAsia="Times New Roman"/>
          <w:lang w:val="en"/>
        </w:rPr>
      </w:pPr>
      <w:hyperlink r:id="rId117" w:anchor="boot-features-external-config-vs-value" w:history="1">
        <w:r>
          <w:rPr>
            <w:rStyle w:val="a3"/>
            <w:rFonts w:eastAsia="Times New Roman"/>
            <w:lang w:val="en"/>
          </w:rPr>
          <w:t>24.8.6. @ConfigurationProperties vs. @Value</w:t>
        </w:r>
      </w:hyperlink>
    </w:p>
    <w:p w:rsidR="00A73887" w:rsidRDefault="00A73887">
      <w:pPr>
        <w:ind w:left="720"/>
        <w:divId w:val="278879525"/>
        <w:rPr>
          <w:rFonts w:eastAsia="Times New Roman"/>
          <w:lang w:val="en"/>
        </w:rPr>
      </w:pPr>
      <w:hyperlink r:id="rId118" w:anchor="boot-features-profiles" w:history="1">
        <w:r>
          <w:rPr>
            <w:rStyle w:val="a3"/>
            <w:rFonts w:eastAsia="Times New Roman"/>
            <w:lang w:val="en"/>
          </w:rPr>
          <w:t>25. Profiles</w:t>
        </w:r>
      </w:hyperlink>
    </w:p>
    <w:p w:rsidR="00A73887" w:rsidRDefault="00A73887">
      <w:pPr>
        <w:ind w:left="720"/>
        <w:divId w:val="278879525"/>
        <w:rPr>
          <w:rFonts w:eastAsia="Times New Roman"/>
          <w:lang w:val="en"/>
        </w:rPr>
      </w:pPr>
      <w:hyperlink r:id="rId119" w:anchor="boot-features-adding-active-profiles" w:history="1">
        <w:r>
          <w:rPr>
            <w:rStyle w:val="a3"/>
            <w:rFonts w:eastAsia="Times New Roman"/>
            <w:lang w:val="en"/>
          </w:rPr>
          <w:t>25.1. Adding Active Profiles</w:t>
        </w:r>
      </w:hyperlink>
    </w:p>
    <w:p w:rsidR="00A73887" w:rsidRDefault="00A73887">
      <w:pPr>
        <w:ind w:left="720"/>
        <w:divId w:val="278879525"/>
        <w:rPr>
          <w:rFonts w:eastAsia="Times New Roman"/>
          <w:lang w:val="en"/>
        </w:rPr>
      </w:pPr>
      <w:hyperlink r:id="rId120" w:anchor="boot-features-programmatically-setting-profiles" w:history="1">
        <w:r>
          <w:rPr>
            <w:rStyle w:val="a3"/>
            <w:rFonts w:eastAsia="Times New Roman"/>
            <w:lang w:val="en"/>
          </w:rPr>
          <w:t>25.2. Programmatically Setting Profiles</w:t>
        </w:r>
      </w:hyperlink>
    </w:p>
    <w:p w:rsidR="00A73887" w:rsidRDefault="00A73887">
      <w:pPr>
        <w:ind w:left="720"/>
        <w:divId w:val="278879525"/>
        <w:rPr>
          <w:rFonts w:eastAsia="Times New Roman"/>
          <w:lang w:val="en"/>
        </w:rPr>
      </w:pPr>
      <w:hyperlink r:id="rId121" w:anchor="boot-features-profile-specific-configuration" w:history="1">
        <w:r>
          <w:rPr>
            <w:rStyle w:val="a3"/>
            <w:rFonts w:eastAsia="Times New Roman"/>
            <w:lang w:val="en"/>
          </w:rPr>
          <w:t>25.3. Profile-specific Configuration Files</w:t>
        </w:r>
      </w:hyperlink>
    </w:p>
    <w:p w:rsidR="00A73887" w:rsidRDefault="00A73887">
      <w:pPr>
        <w:ind w:left="720"/>
        <w:divId w:val="278879525"/>
        <w:rPr>
          <w:rFonts w:eastAsia="Times New Roman"/>
          <w:lang w:val="en"/>
        </w:rPr>
      </w:pPr>
      <w:hyperlink r:id="rId122" w:anchor="boot-features-logging" w:history="1">
        <w:r>
          <w:rPr>
            <w:rStyle w:val="a3"/>
            <w:rFonts w:eastAsia="Times New Roman"/>
            <w:lang w:val="en"/>
          </w:rPr>
          <w:t>26. Logging</w:t>
        </w:r>
      </w:hyperlink>
    </w:p>
    <w:p w:rsidR="00A73887" w:rsidRDefault="00A73887">
      <w:pPr>
        <w:ind w:left="720"/>
        <w:divId w:val="278879525"/>
        <w:rPr>
          <w:rFonts w:eastAsia="Times New Roman"/>
          <w:lang w:val="en"/>
        </w:rPr>
      </w:pPr>
      <w:hyperlink r:id="rId123" w:anchor="boot-features-logging-format" w:history="1">
        <w:r>
          <w:rPr>
            <w:rStyle w:val="a3"/>
            <w:rFonts w:eastAsia="Times New Roman"/>
            <w:lang w:val="en"/>
          </w:rPr>
          <w:t>26.1. Log Format</w:t>
        </w:r>
      </w:hyperlink>
    </w:p>
    <w:p w:rsidR="00A73887" w:rsidRDefault="00A73887">
      <w:pPr>
        <w:ind w:left="720"/>
        <w:divId w:val="278879525"/>
        <w:rPr>
          <w:rFonts w:eastAsia="Times New Roman"/>
          <w:lang w:val="en"/>
        </w:rPr>
      </w:pPr>
      <w:hyperlink r:id="rId124" w:anchor="boot-features-logging-console-output" w:history="1">
        <w:r>
          <w:rPr>
            <w:rStyle w:val="a3"/>
            <w:rFonts w:eastAsia="Times New Roman"/>
            <w:lang w:val="en"/>
          </w:rPr>
          <w:t>26.2. Console Output</w:t>
        </w:r>
      </w:hyperlink>
    </w:p>
    <w:p w:rsidR="00A73887" w:rsidRDefault="00A73887">
      <w:pPr>
        <w:ind w:left="720"/>
        <w:divId w:val="278879525"/>
        <w:rPr>
          <w:rFonts w:eastAsia="Times New Roman"/>
          <w:lang w:val="en"/>
        </w:rPr>
      </w:pPr>
      <w:hyperlink r:id="rId125" w:anchor="boot-features-logging-color-coded-output" w:history="1">
        <w:r>
          <w:rPr>
            <w:rStyle w:val="a3"/>
            <w:rFonts w:eastAsia="Times New Roman"/>
            <w:lang w:val="en"/>
          </w:rPr>
          <w:t>26.2.1. Color-coded Output</w:t>
        </w:r>
      </w:hyperlink>
    </w:p>
    <w:p w:rsidR="00A73887" w:rsidRDefault="00A73887">
      <w:pPr>
        <w:ind w:left="720"/>
        <w:divId w:val="278879525"/>
        <w:rPr>
          <w:rFonts w:eastAsia="Times New Roman"/>
          <w:lang w:val="en"/>
        </w:rPr>
      </w:pPr>
      <w:hyperlink r:id="rId126" w:anchor="boot-features-logging-file-output" w:history="1">
        <w:r>
          <w:rPr>
            <w:rStyle w:val="a3"/>
            <w:rFonts w:eastAsia="Times New Roman"/>
            <w:lang w:val="en"/>
          </w:rPr>
          <w:t>26.3. File Output</w:t>
        </w:r>
      </w:hyperlink>
    </w:p>
    <w:p w:rsidR="00A73887" w:rsidRDefault="00A73887">
      <w:pPr>
        <w:ind w:left="720"/>
        <w:divId w:val="278879525"/>
        <w:rPr>
          <w:rFonts w:eastAsia="Times New Roman"/>
          <w:lang w:val="en"/>
        </w:rPr>
      </w:pPr>
      <w:hyperlink r:id="rId127" w:anchor="boot-features-custom-log-levels" w:history="1">
        <w:r>
          <w:rPr>
            <w:rStyle w:val="a3"/>
            <w:rFonts w:eastAsia="Times New Roman"/>
            <w:lang w:val="en"/>
          </w:rPr>
          <w:t>26.4. Log Levels</w:t>
        </w:r>
      </w:hyperlink>
    </w:p>
    <w:p w:rsidR="00A73887" w:rsidRDefault="00A73887">
      <w:pPr>
        <w:ind w:left="720"/>
        <w:divId w:val="278879525"/>
        <w:rPr>
          <w:rFonts w:eastAsia="Times New Roman"/>
          <w:lang w:val="en"/>
        </w:rPr>
      </w:pPr>
      <w:hyperlink r:id="rId128" w:anchor="boot-features-custom-log-groups" w:history="1">
        <w:r>
          <w:rPr>
            <w:rStyle w:val="a3"/>
            <w:rFonts w:eastAsia="Times New Roman"/>
            <w:lang w:val="en"/>
          </w:rPr>
          <w:t>26.5. Log Groups</w:t>
        </w:r>
      </w:hyperlink>
    </w:p>
    <w:p w:rsidR="00A73887" w:rsidRDefault="00A73887">
      <w:pPr>
        <w:ind w:left="720"/>
        <w:divId w:val="278879525"/>
        <w:rPr>
          <w:rFonts w:eastAsia="Times New Roman"/>
          <w:lang w:val="en"/>
        </w:rPr>
      </w:pPr>
      <w:hyperlink r:id="rId129" w:anchor="boot-features-custom-log-configuration" w:history="1">
        <w:r>
          <w:rPr>
            <w:rStyle w:val="a3"/>
            <w:rFonts w:eastAsia="Times New Roman"/>
            <w:lang w:val="en"/>
          </w:rPr>
          <w:t>26.6. Custom Log Configuration</w:t>
        </w:r>
      </w:hyperlink>
    </w:p>
    <w:p w:rsidR="00A73887" w:rsidRDefault="00A73887">
      <w:pPr>
        <w:ind w:left="720"/>
        <w:divId w:val="278879525"/>
        <w:rPr>
          <w:rFonts w:eastAsia="Times New Roman"/>
          <w:lang w:val="en"/>
        </w:rPr>
      </w:pPr>
      <w:hyperlink r:id="rId130" w:anchor="boot-features-logback-extensions" w:history="1">
        <w:r>
          <w:rPr>
            <w:rStyle w:val="a3"/>
            <w:rFonts w:eastAsia="Times New Roman"/>
            <w:lang w:val="en"/>
          </w:rPr>
          <w:t>26.7. Logback Extensions</w:t>
        </w:r>
      </w:hyperlink>
    </w:p>
    <w:p w:rsidR="00A73887" w:rsidRDefault="00A73887">
      <w:pPr>
        <w:ind w:left="720"/>
        <w:divId w:val="278879525"/>
        <w:rPr>
          <w:rFonts w:eastAsia="Times New Roman"/>
          <w:lang w:val="en"/>
        </w:rPr>
      </w:pPr>
      <w:hyperlink r:id="rId131" w:anchor="_profile_specific_configuration" w:history="1">
        <w:r>
          <w:rPr>
            <w:rStyle w:val="a3"/>
            <w:rFonts w:eastAsia="Times New Roman"/>
            <w:lang w:val="en"/>
          </w:rPr>
          <w:t>26.7.1. Profile-specific Configuration</w:t>
        </w:r>
      </w:hyperlink>
    </w:p>
    <w:p w:rsidR="00A73887" w:rsidRDefault="00A73887">
      <w:pPr>
        <w:ind w:left="720"/>
        <w:divId w:val="278879525"/>
        <w:rPr>
          <w:rFonts w:eastAsia="Times New Roman"/>
          <w:lang w:val="en"/>
        </w:rPr>
      </w:pPr>
      <w:hyperlink r:id="rId132" w:anchor="_environment_properties" w:history="1">
        <w:r>
          <w:rPr>
            <w:rStyle w:val="a3"/>
            <w:rFonts w:eastAsia="Times New Roman"/>
            <w:lang w:val="en"/>
          </w:rPr>
          <w:t>26.7.2. Environment Properties</w:t>
        </w:r>
      </w:hyperlink>
    </w:p>
    <w:p w:rsidR="00A73887" w:rsidRDefault="00A73887">
      <w:pPr>
        <w:ind w:left="720"/>
        <w:divId w:val="278879525"/>
        <w:rPr>
          <w:rFonts w:eastAsia="Times New Roman"/>
          <w:lang w:val="en"/>
        </w:rPr>
      </w:pPr>
      <w:hyperlink r:id="rId133" w:anchor="boot-features-internationalization" w:history="1">
        <w:r>
          <w:rPr>
            <w:rStyle w:val="a3"/>
            <w:rFonts w:eastAsia="Times New Roman"/>
            <w:lang w:val="en"/>
          </w:rPr>
          <w:t>27. Internationalization</w:t>
        </w:r>
      </w:hyperlink>
    </w:p>
    <w:p w:rsidR="00A73887" w:rsidRDefault="00A73887">
      <w:pPr>
        <w:ind w:left="720"/>
        <w:divId w:val="278879525"/>
        <w:rPr>
          <w:rFonts w:eastAsia="Times New Roman"/>
          <w:lang w:val="en"/>
        </w:rPr>
      </w:pPr>
      <w:hyperlink r:id="rId134" w:anchor="boot-features-json" w:history="1">
        <w:r>
          <w:rPr>
            <w:rStyle w:val="a3"/>
            <w:rFonts w:eastAsia="Times New Roman"/>
            <w:lang w:val="en"/>
          </w:rPr>
          <w:t>28. JSON</w:t>
        </w:r>
      </w:hyperlink>
    </w:p>
    <w:p w:rsidR="00A73887" w:rsidRDefault="00A73887">
      <w:pPr>
        <w:ind w:left="720"/>
        <w:divId w:val="278879525"/>
        <w:rPr>
          <w:rFonts w:eastAsia="Times New Roman"/>
          <w:lang w:val="en"/>
        </w:rPr>
      </w:pPr>
      <w:hyperlink r:id="rId135" w:anchor="boot-features-json-jackson" w:history="1">
        <w:r>
          <w:rPr>
            <w:rStyle w:val="a3"/>
            <w:rFonts w:eastAsia="Times New Roman"/>
            <w:lang w:val="en"/>
          </w:rPr>
          <w:t>28.1. Jackson</w:t>
        </w:r>
      </w:hyperlink>
    </w:p>
    <w:p w:rsidR="00A73887" w:rsidRDefault="00A73887">
      <w:pPr>
        <w:ind w:left="720"/>
        <w:divId w:val="278879525"/>
        <w:rPr>
          <w:rFonts w:eastAsia="Times New Roman"/>
          <w:lang w:val="en"/>
        </w:rPr>
      </w:pPr>
      <w:hyperlink r:id="rId136" w:anchor="boot-features-json-gson" w:history="1">
        <w:r>
          <w:rPr>
            <w:rStyle w:val="a3"/>
            <w:rFonts w:eastAsia="Times New Roman"/>
            <w:lang w:val="en"/>
          </w:rPr>
          <w:t>28.2. Gson</w:t>
        </w:r>
      </w:hyperlink>
    </w:p>
    <w:p w:rsidR="00A73887" w:rsidRDefault="00A73887">
      <w:pPr>
        <w:ind w:left="720"/>
        <w:divId w:val="278879525"/>
        <w:rPr>
          <w:rFonts w:eastAsia="Times New Roman"/>
          <w:lang w:val="en"/>
        </w:rPr>
      </w:pPr>
      <w:hyperlink r:id="rId137" w:anchor="boot-features-json-json-b" w:history="1">
        <w:r>
          <w:rPr>
            <w:rStyle w:val="a3"/>
            <w:rFonts w:eastAsia="Times New Roman"/>
            <w:lang w:val="en"/>
          </w:rPr>
          <w:t>28.3. JSON-B</w:t>
        </w:r>
      </w:hyperlink>
    </w:p>
    <w:p w:rsidR="00A73887" w:rsidRDefault="00A73887">
      <w:pPr>
        <w:ind w:left="720"/>
        <w:divId w:val="278879525"/>
        <w:rPr>
          <w:rFonts w:eastAsia="Times New Roman"/>
          <w:lang w:val="en"/>
        </w:rPr>
      </w:pPr>
      <w:hyperlink r:id="rId138" w:anchor="boot-features-developing-web-applications" w:history="1">
        <w:r>
          <w:rPr>
            <w:rStyle w:val="a3"/>
            <w:rFonts w:eastAsia="Times New Roman"/>
            <w:lang w:val="en"/>
          </w:rPr>
          <w:t>29. Developing Web Applications</w:t>
        </w:r>
      </w:hyperlink>
    </w:p>
    <w:p w:rsidR="00A73887" w:rsidRDefault="00A73887">
      <w:pPr>
        <w:ind w:left="720"/>
        <w:divId w:val="278879525"/>
        <w:rPr>
          <w:rFonts w:eastAsia="Times New Roman"/>
          <w:lang w:val="en"/>
        </w:rPr>
      </w:pPr>
      <w:hyperlink r:id="rId139" w:anchor="boot-features-spring-mvc" w:history="1">
        <w:r>
          <w:rPr>
            <w:rStyle w:val="a3"/>
            <w:rFonts w:eastAsia="Times New Roman"/>
            <w:lang w:val="en"/>
          </w:rPr>
          <w:t>29.1. The “Spring Web MVC Framework”</w:t>
        </w:r>
      </w:hyperlink>
    </w:p>
    <w:p w:rsidR="00A73887" w:rsidRDefault="00A73887">
      <w:pPr>
        <w:ind w:left="720"/>
        <w:divId w:val="278879525"/>
        <w:rPr>
          <w:rFonts w:eastAsia="Times New Roman"/>
          <w:lang w:val="en"/>
        </w:rPr>
      </w:pPr>
      <w:hyperlink r:id="rId140" w:anchor="boot-features-spring-mvc-auto-configuration" w:history="1">
        <w:r>
          <w:rPr>
            <w:rStyle w:val="a3"/>
            <w:rFonts w:eastAsia="Times New Roman"/>
            <w:lang w:val="en"/>
          </w:rPr>
          <w:t>29.1.1. Spring MVC Auto-configuration</w:t>
        </w:r>
      </w:hyperlink>
    </w:p>
    <w:p w:rsidR="00A73887" w:rsidRDefault="00A73887">
      <w:pPr>
        <w:ind w:left="720"/>
        <w:divId w:val="278879525"/>
        <w:rPr>
          <w:rFonts w:eastAsia="Times New Roman"/>
          <w:lang w:val="en"/>
        </w:rPr>
      </w:pPr>
      <w:hyperlink r:id="rId141" w:anchor="boot-features-spring-mvc-message-converters" w:history="1">
        <w:r>
          <w:rPr>
            <w:rStyle w:val="a3"/>
            <w:rFonts w:eastAsia="Times New Roman"/>
            <w:lang w:val="en"/>
          </w:rPr>
          <w:t>29.1.2. HttpMessageConverters</w:t>
        </w:r>
      </w:hyperlink>
    </w:p>
    <w:p w:rsidR="00A73887" w:rsidRDefault="00A73887">
      <w:pPr>
        <w:ind w:left="720"/>
        <w:divId w:val="278879525"/>
        <w:rPr>
          <w:rFonts w:eastAsia="Times New Roman"/>
          <w:lang w:val="en"/>
        </w:rPr>
      </w:pPr>
      <w:hyperlink r:id="rId142" w:anchor="boot-features-json-components" w:history="1">
        <w:r>
          <w:rPr>
            <w:rStyle w:val="a3"/>
            <w:rFonts w:eastAsia="Times New Roman"/>
            <w:lang w:val="en"/>
          </w:rPr>
          <w:t>29.1.3. Custom JSON Serializers and Deserializers</w:t>
        </w:r>
      </w:hyperlink>
    </w:p>
    <w:p w:rsidR="00A73887" w:rsidRDefault="00A73887">
      <w:pPr>
        <w:ind w:left="720"/>
        <w:divId w:val="278879525"/>
        <w:rPr>
          <w:rFonts w:eastAsia="Times New Roman"/>
          <w:lang w:val="en"/>
        </w:rPr>
      </w:pPr>
      <w:hyperlink r:id="rId143" w:anchor="boot-features-spring-message-codes" w:history="1">
        <w:r>
          <w:rPr>
            <w:rStyle w:val="a3"/>
            <w:rFonts w:eastAsia="Times New Roman"/>
            <w:lang w:val="en"/>
          </w:rPr>
          <w:t>29.1.4. MessageCodesResolver</w:t>
        </w:r>
      </w:hyperlink>
    </w:p>
    <w:p w:rsidR="00A73887" w:rsidRDefault="00A73887">
      <w:pPr>
        <w:ind w:left="720"/>
        <w:divId w:val="278879525"/>
        <w:rPr>
          <w:rFonts w:eastAsia="Times New Roman"/>
          <w:lang w:val="en"/>
        </w:rPr>
      </w:pPr>
      <w:hyperlink r:id="rId144" w:anchor="boot-features-spring-mvc-static-content" w:history="1">
        <w:r>
          <w:rPr>
            <w:rStyle w:val="a3"/>
            <w:rFonts w:eastAsia="Times New Roman"/>
            <w:lang w:val="en"/>
          </w:rPr>
          <w:t>29.1.5. Static Content</w:t>
        </w:r>
      </w:hyperlink>
    </w:p>
    <w:p w:rsidR="00A73887" w:rsidRDefault="00A73887">
      <w:pPr>
        <w:ind w:left="720"/>
        <w:divId w:val="278879525"/>
        <w:rPr>
          <w:rFonts w:eastAsia="Times New Roman"/>
          <w:lang w:val="en"/>
        </w:rPr>
      </w:pPr>
      <w:hyperlink r:id="rId145" w:anchor="boot-features-spring-mvc-welcome-page" w:history="1">
        <w:r>
          <w:rPr>
            <w:rStyle w:val="a3"/>
            <w:rFonts w:eastAsia="Times New Roman"/>
            <w:lang w:val="en"/>
          </w:rPr>
          <w:t>29.1.6. Welcome Page</w:t>
        </w:r>
      </w:hyperlink>
    </w:p>
    <w:p w:rsidR="00A73887" w:rsidRDefault="00A73887">
      <w:pPr>
        <w:ind w:left="720"/>
        <w:divId w:val="278879525"/>
        <w:rPr>
          <w:rFonts w:eastAsia="Times New Roman"/>
          <w:lang w:val="en"/>
        </w:rPr>
      </w:pPr>
      <w:hyperlink r:id="rId146" w:anchor="boot-features-spring-mvc-favicon" w:history="1">
        <w:r>
          <w:rPr>
            <w:rStyle w:val="a3"/>
            <w:rFonts w:eastAsia="Times New Roman"/>
            <w:lang w:val="en"/>
          </w:rPr>
          <w:t>29.1.7. Custom Favicon</w:t>
        </w:r>
      </w:hyperlink>
    </w:p>
    <w:p w:rsidR="00A73887" w:rsidRDefault="00A73887">
      <w:pPr>
        <w:ind w:left="720"/>
        <w:divId w:val="278879525"/>
        <w:rPr>
          <w:rFonts w:eastAsia="Times New Roman"/>
          <w:lang w:val="en"/>
        </w:rPr>
      </w:pPr>
      <w:hyperlink r:id="rId147" w:anchor="boot-features-spring-mvc-pathmatch" w:history="1">
        <w:r>
          <w:rPr>
            <w:rStyle w:val="a3"/>
            <w:rFonts w:eastAsia="Times New Roman"/>
            <w:lang w:val="en"/>
          </w:rPr>
          <w:t>29.1.8. Path Matching and Content Negotiation</w:t>
        </w:r>
      </w:hyperlink>
    </w:p>
    <w:p w:rsidR="00A73887" w:rsidRDefault="00A73887">
      <w:pPr>
        <w:ind w:left="720"/>
        <w:divId w:val="278879525"/>
        <w:rPr>
          <w:rFonts w:eastAsia="Times New Roman"/>
          <w:lang w:val="en"/>
        </w:rPr>
      </w:pPr>
      <w:hyperlink r:id="rId148" w:anchor="boot-features-spring-mvc-web-binding-initializer" w:history="1">
        <w:r>
          <w:rPr>
            <w:rStyle w:val="a3"/>
            <w:rFonts w:eastAsia="Times New Roman"/>
            <w:lang w:val="en"/>
          </w:rPr>
          <w:t>29.1.9. ConfigurableWebBindingInitializer</w:t>
        </w:r>
      </w:hyperlink>
    </w:p>
    <w:p w:rsidR="00A73887" w:rsidRDefault="00A73887">
      <w:pPr>
        <w:ind w:left="720"/>
        <w:divId w:val="278879525"/>
        <w:rPr>
          <w:rFonts w:eastAsia="Times New Roman"/>
          <w:lang w:val="en"/>
        </w:rPr>
      </w:pPr>
      <w:hyperlink r:id="rId149" w:anchor="boot-features-spring-mvc-template-engines" w:history="1">
        <w:r>
          <w:rPr>
            <w:rStyle w:val="a3"/>
            <w:rFonts w:eastAsia="Times New Roman"/>
            <w:lang w:val="en"/>
          </w:rPr>
          <w:t>29.1.10. Template Engines</w:t>
        </w:r>
      </w:hyperlink>
    </w:p>
    <w:p w:rsidR="00A73887" w:rsidRDefault="00A73887">
      <w:pPr>
        <w:ind w:left="720"/>
        <w:divId w:val="278879525"/>
        <w:rPr>
          <w:rFonts w:eastAsia="Times New Roman"/>
          <w:lang w:val="en"/>
        </w:rPr>
      </w:pPr>
      <w:hyperlink r:id="rId150" w:anchor="boot-features-error-handling" w:history="1">
        <w:r>
          <w:rPr>
            <w:rStyle w:val="a3"/>
            <w:rFonts w:eastAsia="Times New Roman"/>
            <w:lang w:val="en"/>
          </w:rPr>
          <w:t>29.1.11. Error Handling</w:t>
        </w:r>
      </w:hyperlink>
    </w:p>
    <w:p w:rsidR="00A73887" w:rsidRDefault="00A73887">
      <w:pPr>
        <w:ind w:left="720"/>
        <w:divId w:val="278879525"/>
        <w:rPr>
          <w:rFonts w:eastAsia="Times New Roman"/>
          <w:lang w:val="en"/>
        </w:rPr>
      </w:pPr>
      <w:hyperlink r:id="rId151" w:anchor="boot-features-error-handling-custom-error-pages" w:history="1">
        <w:r>
          <w:rPr>
            <w:rStyle w:val="a3"/>
            <w:rFonts w:eastAsia="Times New Roman"/>
            <w:lang w:val="en"/>
          </w:rPr>
          <w:t>Custom Error Pages</w:t>
        </w:r>
      </w:hyperlink>
    </w:p>
    <w:p w:rsidR="00A73887" w:rsidRDefault="00A73887">
      <w:pPr>
        <w:ind w:left="720"/>
        <w:divId w:val="278879525"/>
        <w:rPr>
          <w:rFonts w:eastAsia="Times New Roman"/>
          <w:lang w:val="en"/>
        </w:rPr>
      </w:pPr>
      <w:hyperlink r:id="rId152" w:anchor="boot-features-error-handling-mapping-error-pages-without-mvc" w:history="1">
        <w:r>
          <w:rPr>
            <w:rStyle w:val="a3"/>
            <w:rFonts w:eastAsia="Times New Roman"/>
            <w:lang w:val="en"/>
          </w:rPr>
          <w:t>Mapping Error Pages outside of Spring MVC</w:t>
        </w:r>
      </w:hyperlink>
    </w:p>
    <w:p w:rsidR="00A73887" w:rsidRDefault="00A73887">
      <w:pPr>
        <w:ind w:left="720"/>
        <w:divId w:val="278879525"/>
        <w:rPr>
          <w:rFonts w:eastAsia="Times New Roman"/>
          <w:lang w:val="en"/>
        </w:rPr>
      </w:pPr>
      <w:hyperlink r:id="rId153" w:anchor="boot-features-spring-hateoas" w:history="1">
        <w:r>
          <w:rPr>
            <w:rStyle w:val="a3"/>
            <w:rFonts w:eastAsia="Times New Roman"/>
            <w:lang w:val="en"/>
          </w:rPr>
          <w:t>29.1.12. Spring HATEOAS</w:t>
        </w:r>
      </w:hyperlink>
    </w:p>
    <w:p w:rsidR="00A73887" w:rsidRDefault="00A73887">
      <w:pPr>
        <w:ind w:left="720"/>
        <w:divId w:val="278879525"/>
        <w:rPr>
          <w:rFonts w:eastAsia="Times New Roman"/>
          <w:lang w:val="en"/>
        </w:rPr>
      </w:pPr>
      <w:hyperlink r:id="rId154" w:anchor="boot-features-cors" w:history="1">
        <w:r>
          <w:rPr>
            <w:rStyle w:val="a3"/>
            <w:rFonts w:eastAsia="Times New Roman"/>
            <w:lang w:val="en"/>
          </w:rPr>
          <w:t>29.1.13. CORS Support</w:t>
        </w:r>
      </w:hyperlink>
    </w:p>
    <w:p w:rsidR="00A73887" w:rsidRDefault="00A73887">
      <w:pPr>
        <w:ind w:left="720"/>
        <w:divId w:val="278879525"/>
        <w:rPr>
          <w:rFonts w:eastAsia="Times New Roman"/>
          <w:lang w:val="en"/>
        </w:rPr>
      </w:pPr>
      <w:hyperlink r:id="rId155" w:anchor="boot-features-webflux" w:history="1">
        <w:r>
          <w:rPr>
            <w:rStyle w:val="a3"/>
            <w:rFonts w:eastAsia="Times New Roman"/>
            <w:lang w:val="en"/>
          </w:rPr>
          <w:t>29.2. The “Spring WebFlux Framework”</w:t>
        </w:r>
      </w:hyperlink>
    </w:p>
    <w:p w:rsidR="00A73887" w:rsidRDefault="00A73887">
      <w:pPr>
        <w:ind w:left="720"/>
        <w:divId w:val="278879525"/>
        <w:rPr>
          <w:rFonts w:eastAsia="Times New Roman"/>
          <w:lang w:val="en"/>
        </w:rPr>
      </w:pPr>
      <w:hyperlink r:id="rId156" w:anchor="boot-features-webflux-auto-configuration" w:history="1">
        <w:r>
          <w:rPr>
            <w:rStyle w:val="a3"/>
            <w:rFonts w:eastAsia="Times New Roman"/>
            <w:lang w:val="en"/>
          </w:rPr>
          <w:t>29.2.1. Spring WebFlux Auto-configuration</w:t>
        </w:r>
      </w:hyperlink>
    </w:p>
    <w:p w:rsidR="00A73887" w:rsidRDefault="00A73887">
      <w:pPr>
        <w:ind w:left="720"/>
        <w:divId w:val="278879525"/>
        <w:rPr>
          <w:rFonts w:eastAsia="Times New Roman"/>
          <w:lang w:val="en"/>
        </w:rPr>
      </w:pPr>
      <w:hyperlink r:id="rId157" w:anchor="boot-features-webflux-httpcodecs" w:history="1">
        <w:r>
          <w:rPr>
            <w:rStyle w:val="a3"/>
            <w:rFonts w:eastAsia="Times New Roman"/>
            <w:lang w:val="en"/>
          </w:rPr>
          <w:t>29.2.2. HTTP Codecs with HttpMessageReaders and HttpMessageWriters</w:t>
        </w:r>
      </w:hyperlink>
    </w:p>
    <w:p w:rsidR="00A73887" w:rsidRDefault="00A73887">
      <w:pPr>
        <w:ind w:left="720"/>
        <w:divId w:val="278879525"/>
        <w:rPr>
          <w:rFonts w:eastAsia="Times New Roman"/>
          <w:lang w:val="en"/>
        </w:rPr>
      </w:pPr>
      <w:hyperlink r:id="rId158" w:anchor="boot-features-webflux-static-content" w:history="1">
        <w:r>
          <w:rPr>
            <w:rStyle w:val="a3"/>
            <w:rFonts w:eastAsia="Times New Roman"/>
            <w:lang w:val="en"/>
          </w:rPr>
          <w:t>29.2.3. Static Content</w:t>
        </w:r>
      </w:hyperlink>
    </w:p>
    <w:p w:rsidR="00A73887" w:rsidRDefault="00A73887">
      <w:pPr>
        <w:ind w:left="720"/>
        <w:divId w:val="278879525"/>
        <w:rPr>
          <w:rFonts w:eastAsia="Times New Roman"/>
          <w:lang w:val="en"/>
        </w:rPr>
      </w:pPr>
      <w:hyperlink r:id="rId159" w:anchor="boot-features-webflux-template-engines" w:history="1">
        <w:r>
          <w:rPr>
            <w:rStyle w:val="a3"/>
            <w:rFonts w:eastAsia="Times New Roman"/>
            <w:lang w:val="en"/>
          </w:rPr>
          <w:t>29.2.4. Template Engines</w:t>
        </w:r>
      </w:hyperlink>
    </w:p>
    <w:p w:rsidR="00A73887" w:rsidRDefault="00A73887">
      <w:pPr>
        <w:ind w:left="720"/>
        <w:divId w:val="278879525"/>
        <w:rPr>
          <w:rFonts w:eastAsia="Times New Roman"/>
          <w:lang w:val="en"/>
        </w:rPr>
      </w:pPr>
      <w:hyperlink r:id="rId160" w:anchor="boot-features-webflux-error-handling" w:history="1">
        <w:r>
          <w:rPr>
            <w:rStyle w:val="a3"/>
            <w:rFonts w:eastAsia="Times New Roman"/>
            <w:lang w:val="en"/>
          </w:rPr>
          <w:t>29.2.5. Error Handling</w:t>
        </w:r>
      </w:hyperlink>
    </w:p>
    <w:p w:rsidR="00A73887" w:rsidRDefault="00A73887">
      <w:pPr>
        <w:ind w:left="720"/>
        <w:divId w:val="278879525"/>
        <w:rPr>
          <w:rFonts w:eastAsia="Times New Roman"/>
          <w:lang w:val="en"/>
        </w:rPr>
      </w:pPr>
      <w:hyperlink r:id="rId161" w:anchor="boot-features-webflux-error-handling-custom-error-pages" w:history="1">
        <w:r>
          <w:rPr>
            <w:rStyle w:val="a3"/>
            <w:rFonts w:eastAsia="Times New Roman"/>
            <w:lang w:val="en"/>
          </w:rPr>
          <w:t>Custom Error Pages</w:t>
        </w:r>
      </w:hyperlink>
    </w:p>
    <w:p w:rsidR="00A73887" w:rsidRDefault="00A73887">
      <w:pPr>
        <w:ind w:left="720"/>
        <w:divId w:val="278879525"/>
        <w:rPr>
          <w:rFonts w:eastAsia="Times New Roman"/>
          <w:lang w:val="en"/>
        </w:rPr>
      </w:pPr>
      <w:hyperlink r:id="rId162" w:anchor="boot-features-webflux-web-filters" w:history="1">
        <w:r>
          <w:rPr>
            <w:rStyle w:val="a3"/>
            <w:rFonts w:eastAsia="Times New Roman"/>
            <w:lang w:val="en"/>
          </w:rPr>
          <w:t>29.2.6. Web Filters</w:t>
        </w:r>
      </w:hyperlink>
    </w:p>
    <w:p w:rsidR="00A73887" w:rsidRDefault="00A73887">
      <w:pPr>
        <w:ind w:left="720"/>
        <w:divId w:val="278879525"/>
        <w:rPr>
          <w:rFonts w:eastAsia="Times New Roman"/>
          <w:lang w:val="en"/>
        </w:rPr>
      </w:pPr>
      <w:hyperlink r:id="rId163" w:anchor="boot-features-jersey" w:history="1">
        <w:r>
          <w:rPr>
            <w:rStyle w:val="a3"/>
            <w:rFonts w:eastAsia="Times New Roman"/>
            <w:lang w:val="en"/>
          </w:rPr>
          <w:t>29.3. JAX-RS and Jersey</w:t>
        </w:r>
      </w:hyperlink>
    </w:p>
    <w:p w:rsidR="00A73887" w:rsidRDefault="00A73887">
      <w:pPr>
        <w:ind w:left="720"/>
        <w:divId w:val="278879525"/>
        <w:rPr>
          <w:rFonts w:eastAsia="Times New Roman"/>
          <w:lang w:val="en"/>
        </w:rPr>
      </w:pPr>
      <w:hyperlink r:id="rId164" w:anchor="boot-features-embedded-container" w:history="1">
        <w:r>
          <w:rPr>
            <w:rStyle w:val="a3"/>
            <w:rFonts w:eastAsia="Times New Roman"/>
            <w:lang w:val="en"/>
          </w:rPr>
          <w:t>29.4. Embedded Servlet Container Support</w:t>
        </w:r>
      </w:hyperlink>
    </w:p>
    <w:p w:rsidR="00A73887" w:rsidRDefault="00A73887">
      <w:pPr>
        <w:ind w:left="720"/>
        <w:divId w:val="278879525"/>
        <w:rPr>
          <w:rFonts w:eastAsia="Times New Roman"/>
          <w:lang w:val="en"/>
        </w:rPr>
      </w:pPr>
      <w:hyperlink r:id="rId165" w:anchor="boot-features-embedded-container-servlets-filters-listeners" w:history="1">
        <w:r>
          <w:rPr>
            <w:rStyle w:val="a3"/>
            <w:rFonts w:eastAsia="Times New Roman"/>
            <w:lang w:val="en"/>
          </w:rPr>
          <w:t>29.4.1. Servlets, Filters, and listeners</w:t>
        </w:r>
      </w:hyperlink>
    </w:p>
    <w:p w:rsidR="00A73887" w:rsidRDefault="00A73887">
      <w:pPr>
        <w:ind w:left="720"/>
        <w:divId w:val="278879525"/>
        <w:rPr>
          <w:rFonts w:eastAsia="Times New Roman"/>
          <w:lang w:val="en"/>
        </w:rPr>
      </w:pPr>
      <w:hyperlink r:id="rId166" w:anchor="boot-features-embedded-container-servlets-filters-listeners-beans" w:history="1">
        <w:r>
          <w:rPr>
            <w:rStyle w:val="a3"/>
            <w:rFonts w:eastAsia="Times New Roman"/>
            <w:lang w:val="en"/>
          </w:rPr>
          <w:t>Registering Servlets, Filters, and Listeners as Spring Beans</w:t>
        </w:r>
      </w:hyperlink>
    </w:p>
    <w:p w:rsidR="00A73887" w:rsidRDefault="00A73887">
      <w:pPr>
        <w:ind w:left="720"/>
        <w:divId w:val="278879525"/>
        <w:rPr>
          <w:rFonts w:eastAsia="Times New Roman"/>
          <w:lang w:val="en"/>
        </w:rPr>
      </w:pPr>
      <w:hyperlink r:id="rId167" w:anchor="boot-features-embedded-container-context-initializer" w:history="1">
        <w:r>
          <w:rPr>
            <w:rStyle w:val="a3"/>
            <w:rFonts w:eastAsia="Times New Roman"/>
            <w:lang w:val="en"/>
          </w:rPr>
          <w:t>29.4.2. Servlet Context Initialization</w:t>
        </w:r>
      </w:hyperlink>
    </w:p>
    <w:p w:rsidR="00A73887" w:rsidRDefault="00A73887">
      <w:pPr>
        <w:ind w:left="720"/>
        <w:divId w:val="278879525"/>
        <w:rPr>
          <w:rFonts w:eastAsia="Times New Roman"/>
          <w:lang w:val="en"/>
        </w:rPr>
      </w:pPr>
      <w:hyperlink r:id="rId168" w:anchor="boot-features-embedded-container-servlets-filters-listeners-scanning" w:history="1">
        <w:r>
          <w:rPr>
            <w:rStyle w:val="a3"/>
            <w:rFonts w:eastAsia="Times New Roman"/>
            <w:lang w:val="en"/>
          </w:rPr>
          <w:t>Scanning for Servlets, Filters, and listeners</w:t>
        </w:r>
      </w:hyperlink>
    </w:p>
    <w:p w:rsidR="00A73887" w:rsidRDefault="00A73887">
      <w:pPr>
        <w:ind w:left="720"/>
        <w:divId w:val="278879525"/>
        <w:rPr>
          <w:rFonts w:eastAsia="Times New Roman"/>
          <w:lang w:val="en"/>
        </w:rPr>
      </w:pPr>
      <w:hyperlink r:id="rId169" w:anchor="boot-features-embedded-container-application-context" w:history="1">
        <w:r>
          <w:rPr>
            <w:rStyle w:val="a3"/>
            <w:rFonts w:eastAsia="Times New Roman"/>
            <w:lang w:val="en"/>
          </w:rPr>
          <w:t>29.4.3. The ServletWebServerApplicationContext</w:t>
        </w:r>
      </w:hyperlink>
    </w:p>
    <w:p w:rsidR="00A73887" w:rsidRDefault="00A73887">
      <w:pPr>
        <w:ind w:left="720"/>
        <w:divId w:val="278879525"/>
        <w:rPr>
          <w:rFonts w:eastAsia="Times New Roman"/>
          <w:lang w:val="en"/>
        </w:rPr>
      </w:pPr>
      <w:hyperlink r:id="rId170" w:anchor="boot-features-customizing-embedded-containers" w:history="1">
        <w:r>
          <w:rPr>
            <w:rStyle w:val="a3"/>
            <w:rFonts w:eastAsia="Times New Roman"/>
            <w:lang w:val="en"/>
          </w:rPr>
          <w:t>29.4.4. Customizing Embedded Servlet Containers</w:t>
        </w:r>
      </w:hyperlink>
    </w:p>
    <w:p w:rsidR="00A73887" w:rsidRDefault="00A73887">
      <w:pPr>
        <w:ind w:left="720"/>
        <w:divId w:val="278879525"/>
        <w:rPr>
          <w:rFonts w:eastAsia="Times New Roman"/>
          <w:lang w:val="en"/>
        </w:rPr>
      </w:pPr>
      <w:hyperlink r:id="rId171" w:anchor="boot-features-programmatic-embedded-container-customization" w:history="1">
        <w:r>
          <w:rPr>
            <w:rStyle w:val="a3"/>
            <w:rFonts w:eastAsia="Times New Roman"/>
            <w:lang w:val="en"/>
          </w:rPr>
          <w:t>Programmatic Customization</w:t>
        </w:r>
      </w:hyperlink>
    </w:p>
    <w:p w:rsidR="00A73887" w:rsidRDefault="00A73887">
      <w:pPr>
        <w:ind w:left="720"/>
        <w:divId w:val="278879525"/>
        <w:rPr>
          <w:rFonts w:eastAsia="Times New Roman"/>
          <w:lang w:val="en"/>
        </w:rPr>
      </w:pPr>
      <w:hyperlink r:id="rId172" w:anchor="boot-features-customizing-configurableservletwebserverfactory-directly" w:history="1">
        <w:r>
          <w:rPr>
            <w:rStyle w:val="a3"/>
            <w:rFonts w:eastAsia="Times New Roman"/>
            <w:lang w:val="en"/>
          </w:rPr>
          <w:t>Customizing ConfigurableServletWebServerFactory Directly</w:t>
        </w:r>
      </w:hyperlink>
    </w:p>
    <w:p w:rsidR="00A73887" w:rsidRDefault="00A73887">
      <w:pPr>
        <w:ind w:left="720"/>
        <w:divId w:val="278879525"/>
        <w:rPr>
          <w:rFonts w:eastAsia="Times New Roman"/>
          <w:lang w:val="en"/>
        </w:rPr>
      </w:pPr>
      <w:hyperlink r:id="rId173" w:anchor="boot-features-jsp-limitations" w:history="1">
        <w:r>
          <w:rPr>
            <w:rStyle w:val="a3"/>
            <w:rFonts w:eastAsia="Times New Roman"/>
            <w:lang w:val="en"/>
          </w:rPr>
          <w:t>29.4.5. JSP Limitations</w:t>
        </w:r>
      </w:hyperlink>
    </w:p>
    <w:p w:rsidR="00A73887" w:rsidRDefault="00A73887">
      <w:pPr>
        <w:ind w:left="720"/>
        <w:divId w:val="278879525"/>
        <w:rPr>
          <w:rFonts w:eastAsia="Times New Roman"/>
          <w:lang w:val="en"/>
        </w:rPr>
      </w:pPr>
      <w:hyperlink r:id="rId174" w:anchor="boot-features-reactive-server" w:history="1">
        <w:r>
          <w:rPr>
            <w:rStyle w:val="a3"/>
            <w:rFonts w:eastAsia="Times New Roman"/>
            <w:lang w:val="en"/>
          </w:rPr>
          <w:t>29.5. Embedded Reactive Server Support</w:t>
        </w:r>
      </w:hyperlink>
    </w:p>
    <w:p w:rsidR="00A73887" w:rsidRDefault="00A73887">
      <w:pPr>
        <w:ind w:left="720"/>
        <w:divId w:val="278879525"/>
        <w:rPr>
          <w:rFonts w:eastAsia="Times New Roman"/>
          <w:lang w:val="en"/>
        </w:rPr>
      </w:pPr>
      <w:hyperlink r:id="rId175" w:anchor="boot-features-reactive-server-resources" w:history="1">
        <w:r>
          <w:rPr>
            <w:rStyle w:val="a3"/>
            <w:rFonts w:eastAsia="Times New Roman"/>
            <w:lang w:val="en"/>
          </w:rPr>
          <w:t>29.6. Reactive Server Resources Configuration</w:t>
        </w:r>
      </w:hyperlink>
    </w:p>
    <w:p w:rsidR="00A73887" w:rsidRDefault="00A73887">
      <w:pPr>
        <w:ind w:left="720"/>
        <w:divId w:val="278879525"/>
        <w:rPr>
          <w:rFonts w:eastAsia="Times New Roman"/>
          <w:lang w:val="en"/>
        </w:rPr>
      </w:pPr>
      <w:hyperlink r:id="rId176" w:anchor="boot-features-security" w:history="1">
        <w:r>
          <w:rPr>
            <w:rStyle w:val="a3"/>
            <w:rFonts w:eastAsia="Times New Roman"/>
            <w:lang w:val="en"/>
          </w:rPr>
          <w:t>30. Security</w:t>
        </w:r>
      </w:hyperlink>
    </w:p>
    <w:p w:rsidR="00A73887" w:rsidRDefault="00A73887">
      <w:pPr>
        <w:ind w:left="720"/>
        <w:divId w:val="278879525"/>
        <w:rPr>
          <w:rFonts w:eastAsia="Times New Roman"/>
          <w:lang w:val="en"/>
        </w:rPr>
      </w:pPr>
      <w:hyperlink r:id="rId177" w:anchor="boot-features-security-mvc" w:history="1">
        <w:r>
          <w:rPr>
            <w:rStyle w:val="a3"/>
            <w:rFonts w:eastAsia="Times New Roman"/>
            <w:lang w:val="en"/>
          </w:rPr>
          <w:t>30.1. MVC Security</w:t>
        </w:r>
      </w:hyperlink>
    </w:p>
    <w:p w:rsidR="00A73887" w:rsidRDefault="00A73887">
      <w:pPr>
        <w:ind w:left="720"/>
        <w:divId w:val="278879525"/>
        <w:rPr>
          <w:rFonts w:eastAsia="Times New Roman"/>
          <w:lang w:val="en"/>
        </w:rPr>
      </w:pPr>
      <w:hyperlink r:id="rId178" w:anchor="boot-features-security-webflux" w:history="1">
        <w:r>
          <w:rPr>
            <w:rStyle w:val="a3"/>
            <w:rFonts w:eastAsia="Times New Roman"/>
            <w:lang w:val="en"/>
          </w:rPr>
          <w:t>30.2. WebFlux Security</w:t>
        </w:r>
      </w:hyperlink>
    </w:p>
    <w:p w:rsidR="00A73887" w:rsidRDefault="00A73887">
      <w:pPr>
        <w:ind w:left="720"/>
        <w:divId w:val="278879525"/>
        <w:rPr>
          <w:rFonts w:eastAsia="Times New Roman"/>
          <w:lang w:val="en"/>
        </w:rPr>
      </w:pPr>
      <w:hyperlink r:id="rId179" w:anchor="boot-features-security-oauth2" w:history="1">
        <w:r>
          <w:rPr>
            <w:rStyle w:val="a3"/>
            <w:rFonts w:eastAsia="Times New Roman"/>
            <w:lang w:val="en"/>
          </w:rPr>
          <w:t>30.3. OAuth2</w:t>
        </w:r>
      </w:hyperlink>
    </w:p>
    <w:p w:rsidR="00A73887" w:rsidRDefault="00A73887">
      <w:pPr>
        <w:ind w:left="720"/>
        <w:divId w:val="278879525"/>
        <w:rPr>
          <w:rFonts w:eastAsia="Times New Roman"/>
          <w:lang w:val="en"/>
        </w:rPr>
      </w:pPr>
      <w:hyperlink r:id="rId180" w:anchor="boot-features-security-oauth2-client" w:history="1">
        <w:r>
          <w:rPr>
            <w:rStyle w:val="a3"/>
            <w:rFonts w:eastAsia="Times New Roman"/>
            <w:lang w:val="en"/>
          </w:rPr>
          <w:t>30.3.1. Client</w:t>
        </w:r>
      </w:hyperlink>
    </w:p>
    <w:p w:rsidR="00A73887" w:rsidRDefault="00A73887">
      <w:pPr>
        <w:ind w:left="720"/>
        <w:divId w:val="278879525"/>
        <w:rPr>
          <w:rFonts w:eastAsia="Times New Roman"/>
          <w:lang w:val="en"/>
        </w:rPr>
      </w:pPr>
      <w:hyperlink r:id="rId181" w:anchor="boot-features-security-oauth2-common-providers" w:history="1">
        <w:r>
          <w:rPr>
            <w:rStyle w:val="a3"/>
            <w:rFonts w:eastAsia="Times New Roman"/>
            <w:lang w:val="en"/>
          </w:rPr>
          <w:t>OAuth2 client registration for common providers</w:t>
        </w:r>
      </w:hyperlink>
    </w:p>
    <w:p w:rsidR="00A73887" w:rsidRDefault="00A73887">
      <w:pPr>
        <w:ind w:left="720"/>
        <w:divId w:val="278879525"/>
        <w:rPr>
          <w:rFonts w:eastAsia="Times New Roman"/>
          <w:lang w:val="en"/>
        </w:rPr>
      </w:pPr>
      <w:hyperlink r:id="rId182" w:anchor="boot-features-security-oauth2-server" w:history="1">
        <w:r>
          <w:rPr>
            <w:rStyle w:val="a3"/>
            <w:rFonts w:eastAsia="Times New Roman"/>
            <w:lang w:val="en"/>
          </w:rPr>
          <w:t>30.3.2. Resource Server</w:t>
        </w:r>
      </w:hyperlink>
    </w:p>
    <w:p w:rsidR="00A73887" w:rsidRDefault="00A73887">
      <w:pPr>
        <w:ind w:left="720"/>
        <w:divId w:val="278879525"/>
        <w:rPr>
          <w:rFonts w:eastAsia="Times New Roman"/>
          <w:lang w:val="en"/>
        </w:rPr>
      </w:pPr>
      <w:hyperlink r:id="rId183" w:anchor="_authorization_server" w:history="1">
        <w:r>
          <w:rPr>
            <w:rStyle w:val="a3"/>
            <w:rFonts w:eastAsia="Times New Roman"/>
            <w:lang w:val="en"/>
          </w:rPr>
          <w:t>30.3.3. Authorization Server</w:t>
        </w:r>
      </w:hyperlink>
    </w:p>
    <w:p w:rsidR="00A73887" w:rsidRDefault="00A73887">
      <w:pPr>
        <w:ind w:left="720"/>
        <w:divId w:val="278879525"/>
        <w:rPr>
          <w:rFonts w:eastAsia="Times New Roman"/>
          <w:lang w:val="en"/>
        </w:rPr>
      </w:pPr>
      <w:hyperlink r:id="rId184" w:anchor="boot-features-security-actuator" w:history="1">
        <w:r>
          <w:rPr>
            <w:rStyle w:val="a3"/>
            <w:rFonts w:eastAsia="Times New Roman"/>
            <w:lang w:val="en"/>
          </w:rPr>
          <w:t>30.4. Actuator Security</w:t>
        </w:r>
      </w:hyperlink>
    </w:p>
    <w:p w:rsidR="00A73887" w:rsidRDefault="00A73887">
      <w:pPr>
        <w:ind w:left="720"/>
        <w:divId w:val="278879525"/>
        <w:rPr>
          <w:rFonts w:eastAsia="Times New Roman"/>
          <w:lang w:val="en"/>
        </w:rPr>
      </w:pPr>
      <w:hyperlink r:id="rId185" w:anchor="boot-features-security-csrf" w:history="1">
        <w:r>
          <w:rPr>
            <w:rStyle w:val="a3"/>
            <w:rFonts w:eastAsia="Times New Roman"/>
            <w:lang w:val="en"/>
          </w:rPr>
          <w:t>30.4.1. Cross Site Request Forgery Protection</w:t>
        </w:r>
      </w:hyperlink>
    </w:p>
    <w:p w:rsidR="00A73887" w:rsidRDefault="00A73887">
      <w:pPr>
        <w:ind w:left="720"/>
        <w:divId w:val="278879525"/>
        <w:rPr>
          <w:rFonts w:eastAsia="Times New Roman"/>
          <w:lang w:val="en"/>
        </w:rPr>
      </w:pPr>
      <w:hyperlink r:id="rId186" w:anchor="boot-features-sql" w:history="1">
        <w:r>
          <w:rPr>
            <w:rStyle w:val="a3"/>
            <w:rFonts w:eastAsia="Times New Roman"/>
            <w:lang w:val="en"/>
          </w:rPr>
          <w:t>31. Working with SQL Databases</w:t>
        </w:r>
      </w:hyperlink>
    </w:p>
    <w:p w:rsidR="00A73887" w:rsidRDefault="00A73887">
      <w:pPr>
        <w:ind w:left="720"/>
        <w:divId w:val="278879525"/>
        <w:rPr>
          <w:rFonts w:eastAsia="Times New Roman"/>
          <w:lang w:val="en"/>
        </w:rPr>
      </w:pPr>
      <w:hyperlink r:id="rId187" w:anchor="boot-features-configure-datasource" w:history="1">
        <w:r>
          <w:rPr>
            <w:rStyle w:val="a3"/>
            <w:rFonts w:eastAsia="Times New Roman"/>
            <w:lang w:val="en"/>
          </w:rPr>
          <w:t>31.1. Configure a DataSource</w:t>
        </w:r>
      </w:hyperlink>
    </w:p>
    <w:p w:rsidR="00A73887" w:rsidRDefault="00A73887">
      <w:pPr>
        <w:ind w:left="720"/>
        <w:divId w:val="278879525"/>
        <w:rPr>
          <w:rFonts w:eastAsia="Times New Roman"/>
          <w:lang w:val="en"/>
        </w:rPr>
      </w:pPr>
      <w:hyperlink r:id="rId188" w:anchor="boot-features-embedded-database-support" w:history="1">
        <w:r>
          <w:rPr>
            <w:rStyle w:val="a3"/>
            <w:rFonts w:eastAsia="Times New Roman"/>
            <w:lang w:val="en"/>
          </w:rPr>
          <w:t>31.1.1. Embedded Database Support</w:t>
        </w:r>
      </w:hyperlink>
    </w:p>
    <w:p w:rsidR="00A73887" w:rsidRDefault="00A73887">
      <w:pPr>
        <w:ind w:left="720"/>
        <w:divId w:val="278879525"/>
        <w:rPr>
          <w:rFonts w:eastAsia="Times New Roman"/>
          <w:lang w:val="en"/>
        </w:rPr>
      </w:pPr>
      <w:hyperlink r:id="rId189" w:anchor="boot-features-connect-to-production-database" w:history="1">
        <w:r>
          <w:rPr>
            <w:rStyle w:val="a3"/>
            <w:rFonts w:eastAsia="Times New Roman"/>
            <w:lang w:val="en"/>
          </w:rPr>
          <w:t>31.1.2. Connection to a Production Database</w:t>
        </w:r>
      </w:hyperlink>
    </w:p>
    <w:p w:rsidR="00A73887" w:rsidRDefault="00A73887">
      <w:pPr>
        <w:ind w:left="720"/>
        <w:divId w:val="278879525"/>
        <w:rPr>
          <w:rFonts w:eastAsia="Times New Roman"/>
          <w:lang w:val="en"/>
        </w:rPr>
      </w:pPr>
      <w:hyperlink r:id="rId190" w:anchor="boot-features-connecting-to-a-jndi-datasource" w:history="1">
        <w:r>
          <w:rPr>
            <w:rStyle w:val="a3"/>
            <w:rFonts w:eastAsia="Times New Roman"/>
            <w:lang w:val="en"/>
          </w:rPr>
          <w:t>31.1.3. Connection to a JNDI DataSource</w:t>
        </w:r>
      </w:hyperlink>
    </w:p>
    <w:p w:rsidR="00A73887" w:rsidRDefault="00A73887">
      <w:pPr>
        <w:ind w:left="720"/>
        <w:divId w:val="278879525"/>
        <w:rPr>
          <w:rFonts w:eastAsia="Times New Roman"/>
          <w:lang w:val="en"/>
        </w:rPr>
      </w:pPr>
      <w:hyperlink r:id="rId191" w:anchor="boot-features-using-jdbc-template" w:history="1">
        <w:r>
          <w:rPr>
            <w:rStyle w:val="a3"/>
            <w:rFonts w:eastAsia="Times New Roman"/>
            <w:lang w:val="en"/>
          </w:rPr>
          <w:t>31.2. Using JdbcTemplate</w:t>
        </w:r>
      </w:hyperlink>
    </w:p>
    <w:p w:rsidR="00A73887" w:rsidRDefault="00A73887">
      <w:pPr>
        <w:ind w:left="720"/>
        <w:divId w:val="278879525"/>
        <w:rPr>
          <w:rFonts w:eastAsia="Times New Roman"/>
          <w:lang w:val="en"/>
        </w:rPr>
      </w:pPr>
      <w:hyperlink r:id="rId192" w:anchor="boot-features-jpa-and-spring-data" w:history="1">
        <w:r>
          <w:rPr>
            <w:rStyle w:val="a3"/>
            <w:rFonts w:eastAsia="Times New Roman"/>
            <w:lang w:val="en"/>
          </w:rPr>
          <w:t>31.3. JPA and Spring Data JPA</w:t>
        </w:r>
      </w:hyperlink>
    </w:p>
    <w:p w:rsidR="00A73887" w:rsidRDefault="00A73887">
      <w:pPr>
        <w:ind w:left="720"/>
        <w:divId w:val="278879525"/>
        <w:rPr>
          <w:rFonts w:eastAsia="Times New Roman"/>
          <w:lang w:val="en"/>
        </w:rPr>
      </w:pPr>
      <w:hyperlink r:id="rId193" w:anchor="boot-features-entity-classes" w:history="1">
        <w:r>
          <w:rPr>
            <w:rStyle w:val="a3"/>
            <w:rFonts w:eastAsia="Times New Roman"/>
            <w:lang w:val="en"/>
          </w:rPr>
          <w:t>31.3.1. Entity Classes</w:t>
        </w:r>
      </w:hyperlink>
    </w:p>
    <w:p w:rsidR="00A73887" w:rsidRDefault="00A73887">
      <w:pPr>
        <w:ind w:left="720"/>
        <w:divId w:val="278879525"/>
        <w:rPr>
          <w:rFonts w:eastAsia="Times New Roman"/>
          <w:lang w:val="en"/>
        </w:rPr>
      </w:pPr>
      <w:hyperlink r:id="rId194" w:anchor="boot-features-spring-data-jpa-repositories" w:history="1">
        <w:r>
          <w:rPr>
            <w:rStyle w:val="a3"/>
            <w:rFonts w:eastAsia="Times New Roman"/>
            <w:lang w:val="en"/>
          </w:rPr>
          <w:t>31.3.2. Spring Data JPA Repositories</w:t>
        </w:r>
      </w:hyperlink>
    </w:p>
    <w:p w:rsidR="00A73887" w:rsidRDefault="00A73887">
      <w:pPr>
        <w:ind w:left="720"/>
        <w:divId w:val="278879525"/>
        <w:rPr>
          <w:rFonts w:eastAsia="Times New Roman"/>
          <w:lang w:val="en"/>
        </w:rPr>
      </w:pPr>
      <w:hyperlink r:id="rId195" w:anchor="boot-features-creating-and-dropping-jpa-databases" w:history="1">
        <w:r>
          <w:rPr>
            <w:rStyle w:val="a3"/>
            <w:rFonts w:eastAsia="Times New Roman"/>
            <w:lang w:val="en"/>
          </w:rPr>
          <w:t>31.3.3. Creating and Dropping JPA Databases</w:t>
        </w:r>
      </w:hyperlink>
    </w:p>
    <w:p w:rsidR="00A73887" w:rsidRDefault="00A73887">
      <w:pPr>
        <w:ind w:left="720"/>
        <w:divId w:val="278879525"/>
        <w:rPr>
          <w:rFonts w:eastAsia="Times New Roman"/>
          <w:lang w:val="en"/>
        </w:rPr>
      </w:pPr>
      <w:hyperlink r:id="rId196" w:anchor="boot-features-jpa-in-web-environment" w:history="1">
        <w:r>
          <w:rPr>
            <w:rStyle w:val="a3"/>
            <w:rFonts w:eastAsia="Times New Roman"/>
            <w:lang w:val="en"/>
          </w:rPr>
          <w:t>31.3.4. Open EntityManager in View</w:t>
        </w:r>
      </w:hyperlink>
    </w:p>
    <w:p w:rsidR="00A73887" w:rsidRDefault="00A73887">
      <w:pPr>
        <w:ind w:left="720"/>
        <w:divId w:val="278879525"/>
        <w:rPr>
          <w:rFonts w:eastAsia="Times New Roman"/>
          <w:lang w:val="en"/>
        </w:rPr>
      </w:pPr>
      <w:hyperlink r:id="rId197" w:anchor="boot-features-data-jdbc" w:history="1">
        <w:r>
          <w:rPr>
            <w:rStyle w:val="a3"/>
            <w:rFonts w:eastAsia="Times New Roman"/>
            <w:lang w:val="en"/>
          </w:rPr>
          <w:t>31.4. Spring Data JDBC</w:t>
        </w:r>
      </w:hyperlink>
    </w:p>
    <w:p w:rsidR="00A73887" w:rsidRDefault="00A73887">
      <w:pPr>
        <w:ind w:left="720"/>
        <w:divId w:val="278879525"/>
        <w:rPr>
          <w:rFonts w:eastAsia="Times New Roman"/>
          <w:lang w:val="en"/>
        </w:rPr>
      </w:pPr>
      <w:hyperlink r:id="rId198" w:anchor="boot-features-sql-h2-console" w:history="1">
        <w:r>
          <w:rPr>
            <w:rStyle w:val="a3"/>
            <w:rFonts w:eastAsia="Times New Roman"/>
            <w:lang w:val="en"/>
          </w:rPr>
          <w:t>31.5. Using H2’s Web Console</w:t>
        </w:r>
      </w:hyperlink>
    </w:p>
    <w:p w:rsidR="00A73887" w:rsidRDefault="00A73887">
      <w:pPr>
        <w:ind w:left="720"/>
        <w:divId w:val="278879525"/>
        <w:rPr>
          <w:rFonts w:eastAsia="Times New Roman"/>
          <w:lang w:val="en"/>
        </w:rPr>
      </w:pPr>
      <w:hyperlink r:id="rId199" w:anchor="boot-features-sql-h2-console-custom-path" w:history="1">
        <w:r>
          <w:rPr>
            <w:rStyle w:val="a3"/>
            <w:rFonts w:eastAsia="Times New Roman"/>
            <w:lang w:val="en"/>
          </w:rPr>
          <w:t>31.5.1. Changing the H2 Console’s Path</w:t>
        </w:r>
      </w:hyperlink>
    </w:p>
    <w:p w:rsidR="00A73887" w:rsidRDefault="00A73887">
      <w:pPr>
        <w:ind w:left="720"/>
        <w:divId w:val="278879525"/>
        <w:rPr>
          <w:rFonts w:eastAsia="Times New Roman"/>
          <w:lang w:val="en"/>
        </w:rPr>
      </w:pPr>
      <w:hyperlink r:id="rId200" w:anchor="boot-features-jooq" w:history="1">
        <w:r>
          <w:rPr>
            <w:rStyle w:val="a3"/>
            <w:rFonts w:eastAsia="Times New Roman"/>
            <w:lang w:val="en"/>
          </w:rPr>
          <w:t>31.6. Using jOOQ</w:t>
        </w:r>
      </w:hyperlink>
    </w:p>
    <w:p w:rsidR="00A73887" w:rsidRDefault="00A73887">
      <w:pPr>
        <w:ind w:left="720"/>
        <w:divId w:val="278879525"/>
        <w:rPr>
          <w:rFonts w:eastAsia="Times New Roman"/>
          <w:lang w:val="en"/>
        </w:rPr>
      </w:pPr>
      <w:hyperlink r:id="rId201" w:anchor="_code_generation" w:history="1">
        <w:r>
          <w:rPr>
            <w:rStyle w:val="a3"/>
            <w:rFonts w:eastAsia="Times New Roman"/>
            <w:lang w:val="en"/>
          </w:rPr>
          <w:t>31.6.1. Code Generation</w:t>
        </w:r>
      </w:hyperlink>
    </w:p>
    <w:p w:rsidR="00A73887" w:rsidRDefault="00A73887">
      <w:pPr>
        <w:ind w:left="720"/>
        <w:divId w:val="278879525"/>
        <w:rPr>
          <w:rFonts w:eastAsia="Times New Roman"/>
          <w:lang w:val="en"/>
        </w:rPr>
      </w:pPr>
      <w:hyperlink r:id="rId202" w:anchor="_using_dslcontext" w:history="1">
        <w:r>
          <w:rPr>
            <w:rStyle w:val="a3"/>
            <w:rFonts w:eastAsia="Times New Roman"/>
            <w:lang w:val="en"/>
          </w:rPr>
          <w:t>31.6.2. Using DSLContext</w:t>
        </w:r>
      </w:hyperlink>
    </w:p>
    <w:p w:rsidR="00A73887" w:rsidRDefault="00A73887">
      <w:pPr>
        <w:ind w:left="720"/>
        <w:divId w:val="278879525"/>
        <w:rPr>
          <w:rFonts w:eastAsia="Times New Roman"/>
          <w:lang w:val="en"/>
        </w:rPr>
      </w:pPr>
      <w:hyperlink r:id="rId203" w:anchor="_jooq_sql_dialect" w:history="1">
        <w:r>
          <w:rPr>
            <w:rStyle w:val="a3"/>
            <w:rFonts w:eastAsia="Times New Roman"/>
            <w:lang w:val="en"/>
          </w:rPr>
          <w:t>31.6.3. jOOQ SQL Dialect</w:t>
        </w:r>
      </w:hyperlink>
    </w:p>
    <w:p w:rsidR="00A73887" w:rsidRDefault="00A73887">
      <w:pPr>
        <w:ind w:left="720"/>
        <w:divId w:val="278879525"/>
        <w:rPr>
          <w:rFonts w:eastAsia="Times New Roman"/>
          <w:lang w:val="en"/>
        </w:rPr>
      </w:pPr>
      <w:hyperlink r:id="rId204" w:anchor="_customizing_jooq" w:history="1">
        <w:r>
          <w:rPr>
            <w:rStyle w:val="a3"/>
            <w:rFonts w:eastAsia="Times New Roman"/>
            <w:lang w:val="en"/>
          </w:rPr>
          <w:t>31.6.4. Customizing jOOQ</w:t>
        </w:r>
      </w:hyperlink>
    </w:p>
    <w:p w:rsidR="00A73887" w:rsidRDefault="00A73887">
      <w:pPr>
        <w:ind w:left="720"/>
        <w:divId w:val="278879525"/>
        <w:rPr>
          <w:rFonts w:eastAsia="Times New Roman"/>
          <w:lang w:val="en"/>
        </w:rPr>
      </w:pPr>
      <w:hyperlink r:id="rId205" w:anchor="boot-features-nosql" w:history="1">
        <w:r>
          <w:rPr>
            <w:rStyle w:val="a3"/>
            <w:rFonts w:eastAsia="Times New Roman"/>
            <w:lang w:val="en"/>
          </w:rPr>
          <w:t>32. Working with NoSQL Technologies</w:t>
        </w:r>
      </w:hyperlink>
    </w:p>
    <w:p w:rsidR="00A73887" w:rsidRDefault="00A73887">
      <w:pPr>
        <w:ind w:left="720"/>
        <w:divId w:val="278879525"/>
        <w:rPr>
          <w:rFonts w:eastAsia="Times New Roman"/>
          <w:lang w:val="en"/>
        </w:rPr>
      </w:pPr>
      <w:hyperlink r:id="rId206" w:anchor="boot-features-redis" w:history="1">
        <w:r>
          <w:rPr>
            <w:rStyle w:val="a3"/>
            <w:rFonts w:eastAsia="Times New Roman"/>
            <w:lang w:val="en"/>
          </w:rPr>
          <w:t>32.1. Redis</w:t>
        </w:r>
      </w:hyperlink>
    </w:p>
    <w:p w:rsidR="00A73887" w:rsidRDefault="00A73887">
      <w:pPr>
        <w:ind w:left="720"/>
        <w:divId w:val="278879525"/>
        <w:rPr>
          <w:rFonts w:eastAsia="Times New Roman"/>
          <w:lang w:val="en"/>
        </w:rPr>
      </w:pPr>
      <w:hyperlink r:id="rId207" w:anchor="boot-features-connecting-to-redis" w:history="1">
        <w:r>
          <w:rPr>
            <w:rStyle w:val="a3"/>
            <w:rFonts w:eastAsia="Times New Roman"/>
            <w:lang w:val="en"/>
          </w:rPr>
          <w:t>32.1.1. Connecting to Redis</w:t>
        </w:r>
      </w:hyperlink>
    </w:p>
    <w:p w:rsidR="00A73887" w:rsidRDefault="00A73887">
      <w:pPr>
        <w:ind w:left="720"/>
        <w:divId w:val="278879525"/>
        <w:rPr>
          <w:rFonts w:eastAsia="Times New Roman"/>
          <w:lang w:val="en"/>
        </w:rPr>
      </w:pPr>
      <w:hyperlink r:id="rId208" w:anchor="boot-features-mongodb" w:history="1">
        <w:r>
          <w:rPr>
            <w:rStyle w:val="a3"/>
            <w:rFonts w:eastAsia="Times New Roman"/>
            <w:lang w:val="en"/>
          </w:rPr>
          <w:t>32.2. MongoDB</w:t>
        </w:r>
      </w:hyperlink>
    </w:p>
    <w:p w:rsidR="00A73887" w:rsidRDefault="00A73887">
      <w:pPr>
        <w:ind w:left="720"/>
        <w:divId w:val="278879525"/>
        <w:rPr>
          <w:rFonts w:eastAsia="Times New Roman"/>
          <w:lang w:val="en"/>
        </w:rPr>
      </w:pPr>
      <w:hyperlink r:id="rId209" w:anchor="boot-features-connecting-to-mongodb" w:history="1">
        <w:r>
          <w:rPr>
            <w:rStyle w:val="a3"/>
            <w:rFonts w:eastAsia="Times New Roman"/>
            <w:lang w:val="en"/>
          </w:rPr>
          <w:t>32.2.1. Connecting to a MongoDB Database</w:t>
        </w:r>
      </w:hyperlink>
    </w:p>
    <w:p w:rsidR="00A73887" w:rsidRDefault="00A73887">
      <w:pPr>
        <w:ind w:left="720"/>
        <w:divId w:val="278879525"/>
        <w:rPr>
          <w:rFonts w:eastAsia="Times New Roman"/>
          <w:lang w:val="en"/>
        </w:rPr>
      </w:pPr>
      <w:hyperlink r:id="rId210" w:anchor="boot-features-mongo-template" w:history="1">
        <w:r>
          <w:rPr>
            <w:rStyle w:val="a3"/>
            <w:rFonts w:eastAsia="Times New Roman"/>
            <w:lang w:val="en"/>
          </w:rPr>
          <w:t>32.2.2. MongoTemplate</w:t>
        </w:r>
      </w:hyperlink>
    </w:p>
    <w:p w:rsidR="00A73887" w:rsidRDefault="00A73887">
      <w:pPr>
        <w:ind w:left="720"/>
        <w:divId w:val="278879525"/>
        <w:rPr>
          <w:rFonts w:eastAsia="Times New Roman"/>
          <w:lang w:val="en"/>
        </w:rPr>
      </w:pPr>
      <w:hyperlink r:id="rId211" w:anchor="boot-features-spring-data-mongo-repositories" w:history="1">
        <w:r>
          <w:rPr>
            <w:rStyle w:val="a3"/>
            <w:rFonts w:eastAsia="Times New Roman"/>
            <w:lang w:val="en"/>
          </w:rPr>
          <w:t>32.2.3. Spring Data MongoDB Repositories</w:t>
        </w:r>
      </w:hyperlink>
    </w:p>
    <w:p w:rsidR="00A73887" w:rsidRDefault="00A73887">
      <w:pPr>
        <w:ind w:left="720"/>
        <w:divId w:val="278879525"/>
        <w:rPr>
          <w:rFonts w:eastAsia="Times New Roman"/>
          <w:lang w:val="en"/>
        </w:rPr>
      </w:pPr>
      <w:hyperlink r:id="rId212" w:anchor="boot-features-mongo-embedded" w:history="1">
        <w:r>
          <w:rPr>
            <w:rStyle w:val="a3"/>
            <w:rFonts w:eastAsia="Times New Roman"/>
            <w:lang w:val="en"/>
          </w:rPr>
          <w:t>32.2.4. Embedded Mongo</w:t>
        </w:r>
      </w:hyperlink>
    </w:p>
    <w:p w:rsidR="00A73887" w:rsidRDefault="00A73887">
      <w:pPr>
        <w:ind w:left="720"/>
        <w:divId w:val="278879525"/>
        <w:rPr>
          <w:rFonts w:eastAsia="Times New Roman"/>
          <w:lang w:val="en"/>
        </w:rPr>
      </w:pPr>
      <w:hyperlink r:id="rId213" w:anchor="boot-features-neo4j" w:history="1">
        <w:r>
          <w:rPr>
            <w:rStyle w:val="a3"/>
            <w:rFonts w:eastAsia="Times New Roman"/>
            <w:lang w:val="en"/>
          </w:rPr>
          <w:t>32.3. Neo4j</w:t>
        </w:r>
      </w:hyperlink>
    </w:p>
    <w:p w:rsidR="00A73887" w:rsidRDefault="00A73887">
      <w:pPr>
        <w:ind w:left="720"/>
        <w:divId w:val="278879525"/>
        <w:rPr>
          <w:rFonts w:eastAsia="Times New Roman"/>
          <w:lang w:val="en"/>
        </w:rPr>
      </w:pPr>
      <w:hyperlink r:id="rId214" w:anchor="boot-features-connecting-to-neo4j" w:history="1">
        <w:r>
          <w:rPr>
            <w:rStyle w:val="a3"/>
            <w:rFonts w:eastAsia="Times New Roman"/>
            <w:lang w:val="en"/>
          </w:rPr>
          <w:t>32.3.1. Connecting to a Neo4j Database</w:t>
        </w:r>
      </w:hyperlink>
    </w:p>
    <w:p w:rsidR="00A73887" w:rsidRDefault="00A73887">
      <w:pPr>
        <w:ind w:left="720"/>
        <w:divId w:val="278879525"/>
        <w:rPr>
          <w:rFonts w:eastAsia="Times New Roman"/>
          <w:lang w:val="en"/>
        </w:rPr>
      </w:pPr>
      <w:hyperlink r:id="rId215" w:anchor="boot-features-connecting-to-neo4j-embedded" w:history="1">
        <w:r>
          <w:rPr>
            <w:rStyle w:val="a3"/>
            <w:rFonts w:eastAsia="Times New Roman"/>
            <w:lang w:val="en"/>
          </w:rPr>
          <w:t>32.3.2. Using the Embedded Mode</w:t>
        </w:r>
      </w:hyperlink>
    </w:p>
    <w:p w:rsidR="00A73887" w:rsidRDefault="00A73887">
      <w:pPr>
        <w:ind w:left="720"/>
        <w:divId w:val="278879525"/>
        <w:rPr>
          <w:rFonts w:eastAsia="Times New Roman"/>
          <w:lang w:val="en"/>
        </w:rPr>
      </w:pPr>
      <w:hyperlink r:id="rId216" w:anchor="boot-features-neo4j-ogm-session" w:history="1">
        <w:r>
          <w:rPr>
            <w:rStyle w:val="a3"/>
            <w:rFonts w:eastAsia="Times New Roman"/>
            <w:lang w:val="en"/>
          </w:rPr>
          <w:t>32.3.3. Neo4jSession</w:t>
        </w:r>
      </w:hyperlink>
    </w:p>
    <w:p w:rsidR="00A73887" w:rsidRDefault="00A73887">
      <w:pPr>
        <w:ind w:left="720"/>
        <w:divId w:val="278879525"/>
        <w:rPr>
          <w:rFonts w:eastAsia="Times New Roman"/>
          <w:lang w:val="en"/>
        </w:rPr>
      </w:pPr>
      <w:hyperlink r:id="rId217" w:anchor="boot-features-spring-data-neo4j-repositories" w:history="1">
        <w:r>
          <w:rPr>
            <w:rStyle w:val="a3"/>
            <w:rFonts w:eastAsia="Times New Roman"/>
            <w:lang w:val="en"/>
          </w:rPr>
          <w:t>32.3.4. Spring Data Neo4j Repositories</w:t>
        </w:r>
      </w:hyperlink>
    </w:p>
    <w:p w:rsidR="00A73887" w:rsidRDefault="00A73887">
      <w:pPr>
        <w:ind w:left="720"/>
        <w:divId w:val="278879525"/>
        <w:rPr>
          <w:rFonts w:eastAsia="Times New Roman"/>
          <w:lang w:val="en"/>
        </w:rPr>
      </w:pPr>
      <w:hyperlink r:id="rId218" w:anchor="boot-features-gemfire" w:history="1">
        <w:r>
          <w:rPr>
            <w:rStyle w:val="a3"/>
            <w:rFonts w:eastAsia="Times New Roman"/>
            <w:lang w:val="en"/>
          </w:rPr>
          <w:t>32.4. Gemfire</w:t>
        </w:r>
      </w:hyperlink>
    </w:p>
    <w:p w:rsidR="00A73887" w:rsidRDefault="00A73887">
      <w:pPr>
        <w:ind w:left="720"/>
        <w:divId w:val="278879525"/>
        <w:rPr>
          <w:rFonts w:eastAsia="Times New Roman"/>
          <w:lang w:val="en"/>
        </w:rPr>
      </w:pPr>
      <w:hyperlink r:id="rId219" w:anchor="boot-features-solr" w:history="1">
        <w:r>
          <w:rPr>
            <w:rStyle w:val="a3"/>
            <w:rFonts w:eastAsia="Times New Roman"/>
            <w:lang w:val="en"/>
          </w:rPr>
          <w:t>32.5. Solr</w:t>
        </w:r>
      </w:hyperlink>
    </w:p>
    <w:p w:rsidR="00A73887" w:rsidRDefault="00A73887">
      <w:pPr>
        <w:ind w:left="720"/>
        <w:divId w:val="278879525"/>
        <w:rPr>
          <w:rFonts w:eastAsia="Times New Roman"/>
          <w:lang w:val="en"/>
        </w:rPr>
      </w:pPr>
      <w:hyperlink r:id="rId220" w:anchor="boot-features-connecting-to-solr" w:history="1">
        <w:r>
          <w:rPr>
            <w:rStyle w:val="a3"/>
            <w:rFonts w:eastAsia="Times New Roman"/>
            <w:lang w:val="en"/>
          </w:rPr>
          <w:t>32.5.1. Connecting to Solr</w:t>
        </w:r>
      </w:hyperlink>
    </w:p>
    <w:p w:rsidR="00A73887" w:rsidRDefault="00A73887">
      <w:pPr>
        <w:ind w:left="720"/>
        <w:divId w:val="278879525"/>
        <w:rPr>
          <w:rFonts w:eastAsia="Times New Roman"/>
          <w:lang w:val="en"/>
        </w:rPr>
      </w:pPr>
      <w:hyperlink r:id="rId221" w:anchor="boot-features-spring-data-solr-repositories" w:history="1">
        <w:r>
          <w:rPr>
            <w:rStyle w:val="a3"/>
            <w:rFonts w:eastAsia="Times New Roman"/>
            <w:lang w:val="en"/>
          </w:rPr>
          <w:t>32.5.2. Spring Data Solr Repositories</w:t>
        </w:r>
      </w:hyperlink>
    </w:p>
    <w:p w:rsidR="00A73887" w:rsidRDefault="00A73887">
      <w:pPr>
        <w:ind w:left="720"/>
        <w:divId w:val="278879525"/>
        <w:rPr>
          <w:rFonts w:eastAsia="Times New Roman"/>
          <w:lang w:val="en"/>
        </w:rPr>
      </w:pPr>
      <w:hyperlink r:id="rId222" w:anchor="boot-features-elasticsearch" w:history="1">
        <w:r>
          <w:rPr>
            <w:rStyle w:val="a3"/>
            <w:rFonts w:eastAsia="Times New Roman"/>
            <w:lang w:val="en"/>
          </w:rPr>
          <w:t>32.6. Elasticsearch</w:t>
        </w:r>
      </w:hyperlink>
    </w:p>
    <w:p w:rsidR="00A73887" w:rsidRDefault="00A73887">
      <w:pPr>
        <w:ind w:left="720"/>
        <w:divId w:val="278879525"/>
        <w:rPr>
          <w:rFonts w:eastAsia="Times New Roman"/>
          <w:lang w:val="en"/>
        </w:rPr>
      </w:pPr>
      <w:hyperlink r:id="rId223" w:anchor="boot-features-connecting-to-elasticsearch-rest" w:history="1">
        <w:r>
          <w:rPr>
            <w:rStyle w:val="a3"/>
            <w:rFonts w:eastAsia="Times New Roman"/>
            <w:lang w:val="en"/>
          </w:rPr>
          <w:t>32.6.1. Connecting to Elasticsearch by REST clients</w:t>
        </w:r>
      </w:hyperlink>
    </w:p>
    <w:p w:rsidR="00A73887" w:rsidRDefault="00A73887">
      <w:pPr>
        <w:ind w:left="720"/>
        <w:divId w:val="278879525"/>
        <w:rPr>
          <w:rFonts w:eastAsia="Times New Roman"/>
          <w:lang w:val="en"/>
        </w:rPr>
      </w:pPr>
      <w:hyperlink r:id="rId224" w:anchor="boot-features-connecting-to-elasticsearch-jest" w:history="1">
        <w:r>
          <w:rPr>
            <w:rStyle w:val="a3"/>
            <w:rFonts w:eastAsia="Times New Roman"/>
            <w:lang w:val="en"/>
          </w:rPr>
          <w:t>32.6.2. Connecting to Elasticsearch by Using Jest</w:t>
        </w:r>
      </w:hyperlink>
    </w:p>
    <w:p w:rsidR="00A73887" w:rsidRDefault="00A73887">
      <w:pPr>
        <w:ind w:left="720"/>
        <w:divId w:val="278879525"/>
        <w:rPr>
          <w:rFonts w:eastAsia="Times New Roman"/>
          <w:lang w:val="en"/>
        </w:rPr>
      </w:pPr>
      <w:hyperlink r:id="rId225" w:anchor="boot-features-connecting-to-elasticsearch-spring-data" w:history="1">
        <w:r>
          <w:rPr>
            <w:rStyle w:val="a3"/>
            <w:rFonts w:eastAsia="Times New Roman"/>
            <w:lang w:val="en"/>
          </w:rPr>
          <w:t>32.6.3. Connecting to Elasticsearch by Using Spring Data</w:t>
        </w:r>
      </w:hyperlink>
    </w:p>
    <w:p w:rsidR="00A73887" w:rsidRDefault="00A73887">
      <w:pPr>
        <w:ind w:left="720"/>
        <w:divId w:val="278879525"/>
        <w:rPr>
          <w:rFonts w:eastAsia="Times New Roman"/>
          <w:lang w:val="en"/>
        </w:rPr>
      </w:pPr>
      <w:hyperlink r:id="rId226" w:anchor="boot-features-spring-data-elasticsearch-repositories" w:history="1">
        <w:r>
          <w:rPr>
            <w:rStyle w:val="a3"/>
            <w:rFonts w:eastAsia="Times New Roman"/>
            <w:lang w:val="en"/>
          </w:rPr>
          <w:t>32.6.4. Spring Data Elasticsearch Repositories</w:t>
        </w:r>
      </w:hyperlink>
    </w:p>
    <w:p w:rsidR="00A73887" w:rsidRDefault="00A73887">
      <w:pPr>
        <w:ind w:left="720"/>
        <w:divId w:val="278879525"/>
        <w:rPr>
          <w:rFonts w:eastAsia="Times New Roman"/>
          <w:lang w:val="en"/>
        </w:rPr>
      </w:pPr>
      <w:hyperlink r:id="rId227" w:anchor="boot-features-cassandra" w:history="1">
        <w:r>
          <w:rPr>
            <w:rStyle w:val="a3"/>
            <w:rFonts w:eastAsia="Times New Roman"/>
            <w:lang w:val="en"/>
          </w:rPr>
          <w:t>32.7. Cassandra</w:t>
        </w:r>
      </w:hyperlink>
    </w:p>
    <w:p w:rsidR="00A73887" w:rsidRDefault="00A73887">
      <w:pPr>
        <w:ind w:left="720"/>
        <w:divId w:val="278879525"/>
        <w:rPr>
          <w:rFonts w:eastAsia="Times New Roman"/>
          <w:lang w:val="en"/>
        </w:rPr>
      </w:pPr>
      <w:hyperlink r:id="rId228" w:anchor="boot-features-connecting-to-cassandra" w:history="1">
        <w:r>
          <w:rPr>
            <w:rStyle w:val="a3"/>
            <w:rFonts w:eastAsia="Times New Roman"/>
            <w:lang w:val="en"/>
          </w:rPr>
          <w:t>32.7.1. Connecting to Cassandra</w:t>
        </w:r>
      </w:hyperlink>
    </w:p>
    <w:p w:rsidR="00A73887" w:rsidRDefault="00A73887">
      <w:pPr>
        <w:ind w:left="720"/>
        <w:divId w:val="278879525"/>
        <w:rPr>
          <w:rFonts w:eastAsia="Times New Roman"/>
          <w:lang w:val="en"/>
        </w:rPr>
      </w:pPr>
      <w:hyperlink r:id="rId229" w:anchor="boot-features-spring-data-cassandra-repositories" w:history="1">
        <w:r>
          <w:rPr>
            <w:rStyle w:val="a3"/>
            <w:rFonts w:eastAsia="Times New Roman"/>
            <w:lang w:val="en"/>
          </w:rPr>
          <w:t>32.7.2. Spring Data Cassandra Repositories</w:t>
        </w:r>
      </w:hyperlink>
    </w:p>
    <w:p w:rsidR="00A73887" w:rsidRDefault="00A73887">
      <w:pPr>
        <w:ind w:left="720"/>
        <w:divId w:val="278879525"/>
        <w:rPr>
          <w:rFonts w:eastAsia="Times New Roman"/>
          <w:lang w:val="en"/>
        </w:rPr>
      </w:pPr>
      <w:hyperlink r:id="rId230" w:anchor="boot-features-couchbase" w:history="1">
        <w:r>
          <w:rPr>
            <w:rStyle w:val="a3"/>
            <w:rFonts w:eastAsia="Times New Roman"/>
            <w:lang w:val="en"/>
          </w:rPr>
          <w:t>32.8. Couchbase</w:t>
        </w:r>
      </w:hyperlink>
    </w:p>
    <w:p w:rsidR="00A73887" w:rsidRDefault="00A73887">
      <w:pPr>
        <w:ind w:left="720"/>
        <w:divId w:val="278879525"/>
        <w:rPr>
          <w:rFonts w:eastAsia="Times New Roman"/>
          <w:lang w:val="en"/>
        </w:rPr>
      </w:pPr>
      <w:hyperlink r:id="rId231" w:anchor="boot-features-connecting-to-couchbase" w:history="1">
        <w:r>
          <w:rPr>
            <w:rStyle w:val="a3"/>
            <w:rFonts w:eastAsia="Times New Roman"/>
            <w:lang w:val="en"/>
          </w:rPr>
          <w:t>32.8.1. Connecting to Couchbase</w:t>
        </w:r>
      </w:hyperlink>
    </w:p>
    <w:p w:rsidR="00A73887" w:rsidRDefault="00A73887">
      <w:pPr>
        <w:ind w:left="720"/>
        <w:divId w:val="278879525"/>
        <w:rPr>
          <w:rFonts w:eastAsia="Times New Roman"/>
          <w:lang w:val="en"/>
        </w:rPr>
      </w:pPr>
      <w:hyperlink r:id="rId232" w:anchor="boot-features-spring-data-couchbase-repositories" w:history="1">
        <w:r>
          <w:rPr>
            <w:rStyle w:val="a3"/>
            <w:rFonts w:eastAsia="Times New Roman"/>
            <w:lang w:val="en"/>
          </w:rPr>
          <w:t>32.8.2. Spring Data Couchbase Repositories</w:t>
        </w:r>
      </w:hyperlink>
    </w:p>
    <w:p w:rsidR="00A73887" w:rsidRDefault="00A73887">
      <w:pPr>
        <w:ind w:left="720"/>
        <w:divId w:val="278879525"/>
        <w:rPr>
          <w:rFonts w:eastAsia="Times New Roman"/>
          <w:lang w:val="en"/>
        </w:rPr>
      </w:pPr>
      <w:hyperlink r:id="rId233" w:anchor="boot-features-ldap" w:history="1">
        <w:r>
          <w:rPr>
            <w:rStyle w:val="a3"/>
            <w:rFonts w:eastAsia="Times New Roman"/>
            <w:lang w:val="en"/>
          </w:rPr>
          <w:t>32.9. LDAP</w:t>
        </w:r>
      </w:hyperlink>
    </w:p>
    <w:p w:rsidR="00A73887" w:rsidRDefault="00A73887">
      <w:pPr>
        <w:ind w:left="720"/>
        <w:divId w:val="278879525"/>
        <w:rPr>
          <w:rFonts w:eastAsia="Times New Roman"/>
          <w:lang w:val="en"/>
        </w:rPr>
      </w:pPr>
      <w:hyperlink r:id="rId234" w:anchor="boot-features-ldap-connecting" w:history="1">
        <w:r>
          <w:rPr>
            <w:rStyle w:val="a3"/>
            <w:rFonts w:eastAsia="Times New Roman"/>
            <w:lang w:val="en"/>
          </w:rPr>
          <w:t>32.9.1. Connecting to an LDAP Server</w:t>
        </w:r>
      </w:hyperlink>
    </w:p>
    <w:p w:rsidR="00A73887" w:rsidRDefault="00A73887">
      <w:pPr>
        <w:ind w:left="720"/>
        <w:divId w:val="278879525"/>
        <w:rPr>
          <w:rFonts w:eastAsia="Times New Roman"/>
          <w:lang w:val="en"/>
        </w:rPr>
      </w:pPr>
      <w:hyperlink r:id="rId235" w:anchor="boot-features-ldap-spring-data-repositories" w:history="1">
        <w:r>
          <w:rPr>
            <w:rStyle w:val="a3"/>
            <w:rFonts w:eastAsia="Times New Roman"/>
            <w:lang w:val="en"/>
          </w:rPr>
          <w:t>32.9.2. Spring Data LDAP Repositories</w:t>
        </w:r>
      </w:hyperlink>
    </w:p>
    <w:p w:rsidR="00A73887" w:rsidRDefault="00A73887">
      <w:pPr>
        <w:ind w:left="720"/>
        <w:divId w:val="278879525"/>
        <w:rPr>
          <w:rFonts w:eastAsia="Times New Roman"/>
          <w:lang w:val="en"/>
        </w:rPr>
      </w:pPr>
      <w:hyperlink r:id="rId236" w:anchor="boot-features-ldap-embedded" w:history="1">
        <w:r>
          <w:rPr>
            <w:rStyle w:val="a3"/>
            <w:rFonts w:eastAsia="Times New Roman"/>
            <w:lang w:val="en"/>
          </w:rPr>
          <w:t>32.9.3. Embedded In-memory LDAP Server</w:t>
        </w:r>
      </w:hyperlink>
    </w:p>
    <w:p w:rsidR="00A73887" w:rsidRDefault="00A73887">
      <w:pPr>
        <w:ind w:left="720"/>
        <w:divId w:val="278879525"/>
        <w:rPr>
          <w:rFonts w:eastAsia="Times New Roman"/>
          <w:lang w:val="en"/>
        </w:rPr>
      </w:pPr>
      <w:hyperlink r:id="rId237" w:anchor="boot-features-influxdb" w:history="1">
        <w:r>
          <w:rPr>
            <w:rStyle w:val="a3"/>
            <w:rFonts w:eastAsia="Times New Roman"/>
            <w:lang w:val="en"/>
          </w:rPr>
          <w:t>32.10. InfluxDB</w:t>
        </w:r>
      </w:hyperlink>
    </w:p>
    <w:p w:rsidR="00A73887" w:rsidRDefault="00A73887">
      <w:pPr>
        <w:ind w:left="720"/>
        <w:divId w:val="278879525"/>
        <w:rPr>
          <w:rFonts w:eastAsia="Times New Roman"/>
          <w:lang w:val="en"/>
        </w:rPr>
      </w:pPr>
      <w:hyperlink r:id="rId238" w:anchor="boot-features-connecting-to-influxdb" w:history="1">
        <w:r>
          <w:rPr>
            <w:rStyle w:val="a3"/>
            <w:rFonts w:eastAsia="Times New Roman"/>
            <w:lang w:val="en"/>
          </w:rPr>
          <w:t>32.10.1. Connecting to InfluxDB</w:t>
        </w:r>
      </w:hyperlink>
    </w:p>
    <w:p w:rsidR="00A73887" w:rsidRDefault="00A73887">
      <w:pPr>
        <w:ind w:left="720"/>
        <w:divId w:val="278879525"/>
        <w:rPr>
          <w:rFonts w:eastAsia="Times New Roman"/>
          <w:lang w:val="en"/>
        </w:rPr>
      </w:pPr>
      <w:hyperlink r:id="rId239" w:anchor="boot-features-caching" w:history="1">
        <w:r>
          <w:rPr>
            <w:rStyle w:val="a3"/>
            <w:rFonts w:eastAsia="Times New Roman"/>
            <w:lang w:val="en"/>
          </w:rPr>
          <w:t>33. Caching</w:t>
        </w:r>
      </w:hyperlink>
    </w:p>
    <w:p w:rsidR="00A73887" w:rsidRDefault="00A73887">
      <w:pPr>
        <w:ind w:left="720"/>
        <w:divId w:val="278879525"/>
        <w:rPr>
          <w:rFonts w:eastAsia="Times New Roman"/>
          <w:lang w:val="en"/>
        </w:rPr>
      </w:pPr>
      <w:hyperlink r:id="rId240" w:anchor="boot-features-caching-provider" w:history="1">
        <w:r>
          <w:rPr>
            <w:rStyle w:val="a3"/>
            <w:rFonts w:eastAsia="Times New Roman"/>
            <w:lang w:val="en"/>
          </w:rPr>
          <w:t>33.1. Supported Cache Providers</w:t>
        </w:r>
      </w:hyperlink>
    </w:p>
    <w:p w:rsidR="00A73887" w:rsidRDefault="00A73887">
      <w:pPr>
        <w:ind w:left="720"/>
        <w:divId w:val="278879525"/>
        <w:rPr>
          <w:rFonts w:eastAsia="Times New Roman"/>
          <w:lang w:val="en"/>
        </w:rPr>
      </w:pPr>
      <w:hyperlink r:id="rId241" w:anchor="boot-features-caching-provider-generic" w:history="1">
        <w:r>
          <w:rPr>
            <w:rStyle w:val="a3"/>
            <w:rFonts w:eastAsia="Times New Roman"/>
            <w:lang w:val="en"/>
          </w:rPr>
          <w:t>33.1.1. Generic</w:t>
        </w:r>
      </w:hyperlink>
    </w:p>
    <w:p w:rsidR="00A73887" w:rsidRDefault="00A73887">
      <w:pPr>
        <w:ind w:left="720"/>
        <w:divId w:val="278879525"/>
        <w:rPr>
          <w:rFonts w:eastAsia="Times New Roman"/>
          <w:lang w:val="en"/>
        </w:rPr>
      </w:pPr>
      <w:hyperlink r:id="rId242" w:anchor="boot-features-caching-provider-jcache" w:history="1">
        <w:r>
          <w:rPr>
            <w:rStyle w:val="a3"/>
            <w:rFonts w:eastAsia="Times New Roman"/>
            <w:lang w:val="en"/>
          </w:rPr>
          <w:t>33.1.2. JCache (JSR-107)</w:t>
        </w:r>
      </w:hyperlink>
    </w:p>
    <w:p w:rsidR="00A73887" w:rsidRDefault="00A73887">
      <w:pPr>
        <w:ind w:left="720"/>
        <w:divId w:val="278879525"/>
        <w:rPr>
          <w:rFonts w:eastAsia="Times New Roman"/>
          <w:lang w:val="en"/>
        </w:rPr>
      </w:pPr>
      <w:hyperlink r:id="rId243" w:anchor="boot-features-caching-provider-ehcache2" w:history="1">
        <w:r>
          <w:rPr>
            <w:rStyle w:val="a3"/>
            <w:rFonts w:eastAsia="Times New Roman"/>
            <w:lang w:val="en"/>
          </w:rPr>
          <w:t>33.1.3. EhCache 2.x</w:t>
        </w:r>
      </w:hyperlink>
    </w:p>
    <w:p w:rsidR="00A73887" w:rsidRDefault="00A73887">
      <w:pPr>
        <w:ind w:left="720"/>
        <w:divId w:val="278879525"/>
        <w:rPr>
          <w:rFonts w:eastAsia="Times New Roman"/>
          <w:lang w:val="en"/>
        </w:rPr>
      </w:pPr>
      <w:hyperlink r:id="rId244" w:anchor="boot-features-caching-provider-hazelcast" w:history="1">
        <w:r>
          <w:rPr>
            <w:rStyle w:val="a3"/>
            <w:rFonts w:eastAsia="Times New Roman"/>
            <w:lang w:val="en"/>
          </w:rPr>
          <w:t>33.1.4. Hazelcast</w:t>
        </w:r>
      </w:hyperlink>
    </w:p>
    <w:p w:rsidR="00A73887" w:rsidRDefault="00A73887">
      <w:pPr>
        <w:ind w:left="720"/>
        <w:divId w:val="278879525"/>
        <w:rPr>
          <w:rFonts w:eastAsia="Times New Roman"/>
          <w:lang w:val="en"/>
        </w:rPr>
      </w:pPr>
      <w:hyperlink r:id="rId245" w:anchor="boot-features-caching-provider-infinispan" w:history="1">
        <w:r>
          <w:rPr>
            <w:rStyle w:val="a3"/>
            <w:rFonts w:eastAsia="Times New Roman"/>
            <w:lang w:val="en"/>
          </w:rPr>
          <w:t>33.1.5. Infinispan</w:t>
        </w:r>
      </w:hyperlink>
    </w:p>
    <w:p w:rsidR="00A73887" w:rsidRDefault="00A73887">
      <w:pPr>
        <w:ind w:left="720"/>
        <w:divId w:val="278879525"/>
        <w:rPr>
          <w:rFonts w:eastAsia="Times New Roman"/>
          <w:lang w:val="en"/>
        </w:rPr>
      </w:pPr>
      <w:hyperlink r:id="rId246" w:anchor="boot-features-caching-provider-couchbase" w:history="1">
        <w:r>
          <w:rPr>
            <w:rStyle w:val="a3"/>
            <w:rFonts w:eastAsia="Times New Roman"/>
            <w:lang w:val="en"/>
          </w:rPr>
          <w:t>33.1.6. Couchbase</w:t>
        </w:r>
      </w:hyperlink>
    </w:p>
    <w:p w:rsidR="00A73887" w:rsidRDefault="00A73887">
      <w:pPr>
        <w:ind w:left="720"/>
        <w:divId w:val="278879525"/>
        <w:rPr>
          <w:rFonts w:eastAsia="Times New Roman"/>
          <w:lang w:val="en"/>
        </w:rPr>
      </w:pPr>
      <w:hyperlink r:id="rId247" w:anchor="boot-features-caching-provider-redis" w:history="1">
        <w:r>
          <w:rPr>
            <w:rStyle w:val="a3"/>
            <w:rFonts w:eastAsia="Times New Roman"/>
            <w:lang w:val="en"/>
          </w:rPr>
          <w:t>33.1.7. Redis</w:t>
        </w:r>
      </w:hyperlink>
    </w:p>
    <w:p w:rsidR="00A73887" w:rsidRDefault="00A73887">
      <w:pPr>
        <w:ind w:left="720"/>
        <w:divId w:val="278879525"/>
        <w:rPr>
          <w:rFonts w:eastAsia="Times New Roman"/>
          <w:lang w:val="en"/>
        </w:rPr>
      </w:pPr>
      <w:hyperlink r:id="rId248" w:anchor="boot-features-caching-provider-caffeine" w:history="1">
        <w:r>
          <w:rPr>
            <w:rStyle w:val="a3"/>
            <w:rFonts w:eastAsia="Times New Roman"/>
            <w:lang w:val="en"/>
          </w:rPr>
          <w:t>33.1.8. Caffeine</w:t>
        </w:r>
      </w:hyperlink>
    </w:p>
    <w:p w:rsidR="00A73887" w:rsidRDefault="00A73887">
      <w:pPr>
        <w:ind w:left="720"/>
        <w:divId w:val="278879525"/>
        <w:rPr>
          <w:rFonts w:eastAsia="Times New Roman"/>
          <w:lang w:val="en"/>
        </w:rPr>
      </w:pPr>
      <w:hyperlink r:id="rId249" w:anchor="boot-features-caching-provider-simple" w:history="1">
        <w:r>
          <w:rPr>
            <w:rStyle w:val="a3"/>
            <w:rFonts w:eastAsia="Times New Roman"/>
            <w:lang w:val="en"/>
          </w:rPr>
          <w:t>33.1.9. Simple</w:t>
        </w:r>
      </w:hyperlink>
    </w:p>
    <w:p w:rsidR="00A73887" w:rsidRDefault="00A73887">
      <w:pPr>
        <w:ind w:left="720"/>
        <w:divId w:val="278879525"/>
        <w:rPr>
          <w:rFonts w:eastAsia="Times New Roman"/>
          <w:lang w:val="en"/>
        </w:rPr>
      </w:pPr>
      <w:hyperlink r:id="rId250" w:anchor="boot-features-caching-provider-none" w:history="1">
        <w:r>
          <w:rPr>
            <w:rStyle w:val="a3"/>
            <w:rFonts w:eastAsia="Times New Roman"/>
            <w:lang w:val="en"/>
          </w:rPr>
          <w:t>33.1.10. None</w:t>
        </w:r>
      </w:hyperlink>
    </w:p>
    <w:p w:rsidR="00A73887" w:rsidRDefault="00A73887">
      <w:pPr>
        <w:ind w:left="720"/>
        <w:divId w:val="278879525"/>
        <w:rPr>
          <w:rFonts w:eastAsia="Times New Roman"/>
          <w:lang w:val="en"/>
        </w:rPr>
      </w:pPr>
      <w:hyperlink r:id="rId251" w:anchor="boot-features-messaging" w:history="1">
        <w:r>
          <w:rPr>
            <w:rStyle w:val="a3"/>
            <w:rFonts w:eastAsia="Times New Roman"/>
            <w:lang w:val="en"/>
          </w:rPr>
          <w:t>34. Messaging</w:t>
        </w:r>
      </w:hyperlink>
    </w:p>
    <w:p w:rsidR="00A73887" w:rsidRDefault="00A73887">
      <w:pPr>
        <w:ind w:left="720"/>
        <w:divId w:val="278879525"/>
        <w:rPr>
          <w:rFonts w:eastAsia="Times New Roman"/>
          <w:lang w:val="en"/>
        </w:rPr>
      </w:pPr>
      <w:hyperlink r:id="rId252" w:anchor="boot-features-jms" w:history="1">
        <w:r>
          <w:rPr>
            <w:rStyle w:val="a3"/>
            <w:rFonts w:eastAsia="Times New Roman"/>
            <w:lang w:val="en"/>
          </w:rPr>
          <w:t>34.1. JMS</w:t>
        </w:r>
      </w:hyperlink>
    </w:p>
    <w:p w:rsidR="00A73887" w:rsidRDefault="00A73887">
      <w:pPr>
        <w:ind w:left="720"/>
        <w:divId w:val="278879525"/>
        <w:rPr>
          <w:rFonts w:eastAsia="Times New Roman"/>
          <w:lang w:val="en"/>
        </w:rPr>
      </w:pPr>
      <w:hyperlink r:id="rId253" w:anchor="boot-features-activemq" w:history="1">
        <w:r>
          <w:rPr>
            <w:rStyle w:val="a3"/>
            <w:rFonts w:eastAsia="Times New Roman"/>
            <w:lang w:val="en"/>
          </w:rPr>
          <w:t>34.1.1. ActiveMQ Support</w:t>
        </w:r>
      </w:hyperlink>
    </w:p>
    <w:p w:rsidR="00A73887" w:rsidRDefault="00A73887">
      <w:pPr>
        <w:ind w:left="720"/>
        <w:divId w:val="278879525"/>
        <w:rPr>
          <w:rFonts w:eastAsia="Times New Roman"/>
          <w:lang w:val="en"/>
        </w:rPr>
      </w:pPr>
      <w:hyperlink r:id="rId254" w:anchor="boot-features-artemis" w:history="1">
        <w:r>
          <w:rPr>
            <w:rStyle w:val="a3"/>
            <w:rFonts w:eastAsia="Times New Roman"/>
            <w:lang w:val="en"/>
          </w:rPr>
          <w:t>34.1.2. Artemis Support</w:t>
        </w:r>
      </w:hyperlink>
    </w:p>
    <w:p w:rsidR="00A73887" w:rsidRDefault="00A73887">
      <w:pPr>
        <w:ind w:left="720"/>
        <w:divId w:val="278879525"/>
        <w:rPr>
          <w:rFonts w:eastAsia="Times New Roman"/>
          <w:lang w:val="en"/>
        </w:rPr>
      </w:pPr>
      <w:hyperlink r:id="rId255" w:anchor="boot-features-jms-jndi" w:history="1">
        <w:r>
          <w:rPr>
            <w:rStyle w:val="a3"/>
            <w:rFonts w:eastAsia="Times New Roman"/>
            <w:lang w:val="en"/>
          </w:rPr>
          <w:t>34.1.3. Using a JNDI ConnectionFactory</w:t>
        </w:r>
      </w:hyperlink>
    </w:p>
    <w:p w:rsidR="00A73887" w:rsidRDefault="00A73887">
      <w:pPr>
        <w:ind w:left="720"/>
        <w:divId w:val="278879525"/>
        <w:rPr>
          <w:rFonts w:eastAsia="Times New Roman"/>
          <w:lang w:val="en"/>
        </w:rPr>
      </w:pPr>
      <w:hyperlink r:id="rId256" w:anchor="boot-features-using-jms-sending" w:history="1">
        <w:r>
          <w:rPr>
            <w:rStyle w:val="a3"/>
            <w:rFonts w:eastAsia="Times New Roman"/>
            <w:lang w:val="en"/>
          </w:rPr>
          <w:t>34.1.4. Sending a Message</w:t>
        </w:r>
      </w:hyperlink>
    </w:p>
    <w:p w:rsidR="00A73887" w:rsidRDefault="00A73887">
      <w:pPr>
        <w:ind w:left="720"/>
        <w:divId w:val="278879525"/>
        <w:rPr>
          <w:rFonts w:eastAsia="Times New Roman"/>
          <w:lang w:val="en"/>
        </w:rPr>
      </w:pPr>
      <w:hyperlink r:id="rId257" w:anchor="boot-features-using-jms-receiving" w:history="1">
        <w:r>
          <w:rPr>
            <w:rStyle w:val="a3"/>
            <w:rFonts w:eastAsia="Times New Roman"/>
            <w:lang w:val="en"/>
          </w:rPr>
          <w:t>34.1.5. Receiving a Message</w:t>
        </w:r>
      </w:hyperlink>
    </w:p>
    <w:p w:rsidR="00A73887" w:rsidRDefault="00A73887">
      <w:pPr>
        <w:ind w:left="720"/>
        <w:divId w:val="278879525"/>
        <w:rPr>
          <w:rFonts w:eastAsia="Times New Roman"/>
          <w:lang w:val="en"/>
        </w:rPr>
      </w:pPr>
      <w:hyperlink r:id="rId258" w:anchor="boot-features-amqp" w:history="1">
        <w:r>
          <w:rPr>
            <w:rStyle w:val="a3"/>
            <w:rFonts w:eastAsia="Times New Roman"/>
            <w:lang w:val="en"/>
          </w:rPr>
          <w:t>34.2. AMQP</w:t>
        </w:r>
      </w:hyperlink>
    </w:p>
    <w:p w:rsidR="00A73887" w:rsidRDefault="00A73887">
      <w:pPr>
        <w:ind w:left="720"/>
        <w:divId w:val="278879525"/>
        <w:rPr>
          <w:rFonts w:eastAsia="Times New Roman"/>
          <w:lang w:val="en"/>
        </w:rPr>
      </w:pPr>
      <w:hyperlink r:id="rId259" w:anchor="boot-features-rabbitmq" w:history="1">
        <w:r>
          <w:rPr>
            <w:rStyle w:val="a3"/>
            <w:rFonts w:eastAsia="Times New Roman"/>
            <w:lang w:val="en"/>
          </w:rPr>
          <w:t>34.2.1. RabbitMQ support</w:t>
        </w:r>
      </w:hyperlink>
    </w:p>
    <w:p w:rsidR="00A73887" w:rsidRDefault="00A73887">
      <w:pPr>
        <w:ind w:left="720"/>
        <w:divId w:val="278879525"/>
        <w:rPr>
          <w:rFonts w:eastAsia="Times New Roman"/>
          <w:lang w:val="en"/>
        </w:rPr>
      </w:pPr>
      <w:hyperlink r:id="rId260" w:anchor="boot-features-using-amqp-sending" w:history="1">
        <w:r>
          <w:rPr>
            <w:rStyle w:val="a3"/>
            <w:rFonts w:eastAsia="Times New Roman"/>
            <w:lang w:val="en"/>
          </w:rPr>
          <w:t>34.2.2. Sending a Message</w:t>
        </w:r>
      </w:hyperlink>
    </w:p>
    <w:p w:rsidR="00A73887" w:rsidRDefault="00A73887">
      <w:pPr>
        <w:ind w:left="720"/>
        <w:divId w:val="278879525"/>
        <w:rPr>
          <w:rFonts w:eastAsia="Times New Roman"/>
          <w:lang w:val="en"/>
        </w:rPr>
      </w:pPr>
      <w:hyperlink r:id="rId261" w:anchor="boot-features-using-amqp-receiving" w:history="1">
        <w:r>
          <w:rPr>
            <w:rStyle w:val="a3"/>
            <w:rFonts w:eastAsia="Times New Roman"/>
            <w:lang w:val="en"/>
          </w:rPr>
          <w:t>34.2.3. Receiving a Message</w:t>
        </w:r>
      </w:hyperlink>
    </w:p>
    <w:p w:rsidR="00A73887" w:rsidRDefault="00A73887">
      <w:pPr>
        <w:ind w:left="720"/>
        <w:divId w:val="278879525"/>
        <w:rPr>
          <w:rFonts w:eastAsia="Times New Roman"/>
          <w:lang w:val="en"/>
        </w:rPr>
      </w:pPr>
      <w:hyperlink r:id="rId262" w:anchor="boot-features-kafka" w:history="1">
        <w:r>
          <w:rPr>
            <w:rStyle w:val="a3"/>
            <w:rFonts w:eastAsia="Times New Roman"/>
            <w:lang w:val="en"/>
          </w:rPr>
          <w:t>34.3. Apache Kafka Support</w:t>
        </w:r>
      </w:hyperlink>
    </w:p>
    <w:p w:rsidR="00A73887" w:rsidRDefault="00A73887">
      <w:pPr>
        <w:ind w:left="720"/>
        <w:divId w:val="278879525"/>
        <w:rPr>
          <w:rFonts w:eastAsia="Times New Roman"/>
          <w:lang w:val="en"/>
        </w:rPr>
      </w:pPr>
      <w:hyperlink r:id="rId263" w:anchor="boot-features-kafka-sending-a-message" w:history="1">
        <w:r>
          <w:rPr>
            <w:rStyle w:val="a3"/>
            <w:rFonts w:eastAsia="Times New Roman"/>
            <w:lang w:val="en"/>
          </w:rPr>
          <w:t>34.3.1. Sending a Message</w:t>
        </w:r>
      </w:hyperlink>
    </w:p>
    <w:p w:rsidR="00A73887" w:rsidRDefault="00A73887">
      <w:pPr>
        <w:ind w:left="720"/>
        <w:divId w:val="278879525"/>
        <w:rPr>
          <w:rFonts w:eastAsia="Times New Roman"/>
          <w:lang w:val="en"/>
        </w:rPr>
      </w:pPr>
      <w:hyperlink r:id="rId264" w:anchor="boot-features-kafka-receiving-a-message" w:history="1">
        <w:r>
          <w:rPr>
            <w:rStyle w:val="a3"/>
            <w:rFonts w:eastAsia="Times New Roman"/>
            <w:lang w:val="en"/>
          </w:rPr>
          <w:t>34.3.2. Receiving a Message</w:t>
        </w:r>
      </w:hyperlink>
    </w:p>
    <w:p w:rsidR="00A73887" w:rsidRDefault="00A73887">
      <w:pPr>
        <w:ind w:left="720"/>
        <w:divId w:val="278879525"/>
        <w:rPr>
          <w:rFonts w:eastAsia="Times New Roman"/>
          <w:lang w:val="en"/>
        </w:rPr>
      </w:pPr>
      <w:hyperlink r:id="rId265" w:anchor="boot-features-kafka-streams" w:history="1">
        <w:r>
          <w:rPr>
            <w:rStyle w:val="a3"/>
            <w:rFonts w:eastAsia="Times New Roman"/>
            <w:lang w:val="en"/>
          </w:rPr>
          <w:t>34.3.3. Kafka Streams</w:t>
        </w:r>
      </w:hyperlink>
    </w:p>
    <w:p w:rsidR="00A73887" w:rsidRDefault="00A73887">
      <w:pPr>
        <w:ind w:left="720"/>
        <w:divId w:val="278879525"/>
        <w:rPr>
          <w:rFonts w:eastAsia="Times New Roman"/>
          <w:lang w:val="en"/>
        </w:rPr>
      </w:pPr>
      <w:hyperlink r:id="rId266" w:anchor="boot-features-kafka-extra-props" w:history="1">
        <w:r>
          <w:rPr>
            <w:rStyle w:val="a3"/>
            <w:rFonts w:eastAsia="Times New Roman"/>
            <w:lang w:val="en"/>
          </w:rPr>
          <w:t>34.3.4. Additional Kafka Properties</w:t>
        </w:r>
      </w:hyperlink>
    </w:p>
    <w:p w:rsidR="00A73887" w:rsidRDefault="00A73887">
      <w:pPr>
        <w:ind w:left="720"/>
        <w:divId w:val="278879525"/>
        <w:rPr>
          <w:rFonts w:eastAsia="Times New Roman"/>
          <w:lang w:val="en"/>
        </w:rPr>
      </w:pPr>
      <w:hyperlink r:id="rId267" w:anchor="boot-features-resttemplate" w:history="1">
        <w:r>
          <w:rPr>
            <w:rStyle w:val="a3"/>
            <w:rFonts w:eastAsia="Times New Roman"/>
            <w:lang w:val="en"/>
          </w:rPr>
          <w:t xml:space="preserve">35. Calling REST Services with </w:t>
        </w:r>
        <w:r>
          <w:rPr>
            <w:rStyle w:val="HTML"/>
            <w:color w:val="0000FF"/>
            <w:u w:val="single"/>
            <w:lang w:val="en"/>
          </w:rPr>
          <w:t>RestTemplate</w:t>
        </w:r>
      </w:hyperlink>
    </w:p>
    <w:p w:rsidR="00A73887" w:rsidRDefault="00A73887">
      <w:pPr>
        <w:ind w:left="720"/>
        <w:divId w:val="278879525"/>
        <w:rPr>
          <w:rFonts w:eastAsia="Times New Roman"/>
          <w:lang w:val="en"/>
        </w:rPr>
      </w:pPr>
      <w:hyperlink r:id="rId268" w:anchor="boot-features-resttemplate-customization" w:history="1">
        <w:r>
          <w:rPr>
            <w:rStyle w:val="a3"/>
            <w:rFonts w:eastAsia="Times New Roman"/>
            <w:lang w:val="en"/>
          </w:rPr>
          <w:t>35.1. RestTemplate Customization</w:t>
        </w:r>
      </w:hyperlink>
    </w:p>
    <w:p w:rsidR="00A73887" w:rsidRDefault="00A73887">
      <w:pPr>
        <w:ind w:left="720"/>
        <w:divId w:val="278879525"/>
        <w:rPr>
          <w:rFonts w:eastAsia="Times New Roman"/>
          <w:lang w:val="en"/>
        </w:rPr>
      </w:pPr>
      <w:hyperlink r:id="rId269" w:anchor="boot-features-webclient" w:history="1">
        <w:r>
          <w:rPr>
            <w:rStyle w:val="a3"/>
            <w:rFonts w:eastAsia="Times New Roman"/>
            <w:lang w:val="en"/>
          </w:rPr>
          <w:t xml:space="preserve">36. Calling REST Services with </w:t>
        </w:r>
        <w:r>
          <w:rPr>
            <w:rStyle w:val="HTML"/>
            <w:color w:val="0000FF"/>
            <w:u w:val="single"/>
            <w:lang w:val="en"/>
          </w:rPr>
          <w:t>WebClient</w:t>
        </w:r>
      </w:hyperlink>
    </w:p>
    <w:p w:rsidR="00A73887" w:rsidRDefault="00A73887">
      <w:pPr>
        <w:ind w:left="720"/>
        <w:divId w:val="278879525"/>
        <w:rPr>
          <w:rFonts w:eastAsia="Times New Roman"/>
          <w:lang w:val="en"/>
        </w:rPr>
      </w:pPr>
      <w:hyperlink r:id="rId270" w:anchor="boot-features-webclient-runtime" w:history="1">
        <w:r>
          <w:rPr>
            <w:rStyle w:val="a3"/>
            <w:rFonts w:eastAsia="Times New Roman"/>
            <w:lang w:val="en"/>
          </w:rPr>
          <w:t>36.1. WebClient Runtime</w:t>
        </w:r>
      </w:hyperlink>
    </w:p>
    <w:p w:rsidR="00A73887" w:rsidRDefault="00A73887">
      <w:pPr>
        <w:ind w:left="720"/>
        <w:divId w:val="278879525"/>
        <w:rPr>
          <w:rFonts w:eastAsia="Times New Roman"/>
          <w:lang w:val="en"/>
        </w:rPr>
      </w:pPr>
      <w:hyperlink r:id="rId271" w:anchor="boot-features-webclient-customization" w:history="1">
        <w:r>
          <w:rPr>
            <w:rStyle w:val="a3"/>
            <w:rFonts w:eastAsia="Times New Roman"/>
            <w:lang w:val="en"/>
          </w:rPr>
          <w:t>36.2. WebClient Customization</w:t>
        </w:r>
      </w:hyperlink>
    </w:p>
    <w:p w:rsidR="00A73887" w:rsidRDefault="00A73887">
      <w:pPr>
        <w:ind w:left="720"/>
        <w:divId w:val="278879525"/>
        <w:rPr>
          <w:rFonts w:eastAsia="Times New Roman"/>
          <w:lang w:val="en"/>
        </w:rPr>
      </w:pPr>
      <w:hyperlink r:id="rId272" w:anchor="boot-features-validation" w:history="1">
        <w:r>
          <w:rPr>
            <w:rStyle w:val="a3"/>
            <w:rFonts w:eastAsia="Times New Roman"/>
            <w:lang w:val="en"/>
          </w:rPr>
          <w:t>37. Validation</w:t>
        </w:r>
      </w:hyperlink>
    </w:p>
    <w:p w:rsidR="00A73887" w:rsidRDefault="00A73887">
      <w:pPr>
        <w:ind w:left="720"/>
        <w:divId w:val="278879525"/>
        <w:rPr>
          <w:rFonts w:eastAsia="Times New Roman"/>
          <w:lang w:val="en"/>
        </w:rPr>
      </w:pPr>
      <w:hyperlink r:id="rId273" w:anchor="boot-features-email" w:history="1">
        <w:r>
          <w:rPr>
            <w:rStyle w:val="a3"/>
            <w:rFonts w:eastAsia="Times New Roman"/>
            <w:lang w:val="en"/>
          </w:rPr>
          <w:t>38. Sending Email</w:t>
        </w:r>
      </w:hyperlink>
    </w:p>
    <w:p w:rsidR="00A73887" w:rsidRDefault="00A73887">
      <w:pPr>
        <w:ind w:left="720"/>
        <w:divId w:val="278879525"/>
        <w:rPr>
          <w:rFonts w:eastAsia="Times New Roman"/>
          <w:lang w:val="en"/>
        </w:rPr>
      </w:pPr>
      <w:hyperlink r:id="rId274" w:anchor="boot-features-jta" w:history="1">
        <w:r>
          <w:rPr>
            <w:rStyle w:val="a3"/>
            <w:rFonts w:eastAsia="Times New Roman"/>
            <w:lang w:val="en"/>
          </w:rPr>
          <w:t>39. Distributed Transactions with JTA</w:t>
        </w:r>
      </w:hyperlink>
    </w:p>
    <w:p w:rsidR="00A73887" w:rsidRDefault="00A73887">
      <w:pPr>
        <w:ind w:left="720"/>
        <w:divId w:val="278879525"/>
        <w:rPr>
          <w:rFonts w:eastAsia="Times New Roman"/>
          <w:lang w:val="en"/>
        </w:rPr>
      </w:pPr>
      <w:hyperlink r:id="rId275" w:anchor="boot-features-jta-atomikos" w:history="1">
        <w:r>
          <w:rPr>
            <w:rStyle w:val="a3"/>
            <w:rFonts w:eastAsia="Times New Roman"/>
            <w:lang w:val="en"/>
          </w:rPr>
          <w:t>39.1. Using an Atomikos Transaction Manager</w:t>
        </w:r>
      </w:hyperlink>
    </w:p>
    <w:p w:rsidR="00A73887" w:rsidRDefault="00A73887">
      <w:pPr>
        <w:ind w:left="720"/>
        <w:divId w:val="278879525"/>
        <w:rPr>
          <w:rFonts w:eastAsia="Times New Roman"/>
          <w:lang w:val="en"/>
        </w:rPr>
      </w:pPr>
      <w:hyperlink r:id="rId276" w:anchor="boot-features-jta-bitronix" w:history="1">
        <w:r>
          <w:rPr>
            <w:rStyle w:val="a3"/>
            <w:rFonts w:eastAsia="Times New Roman"/>
            <w:lang w:val="en"/>
          </w:rPr>
          <w:t>39.2. Using a Bitronix Transaction Manager</w:t>
        </w:r>
      </w:hyperlink>
    </w:p>
    <w:p w:rsidR="00A73887" w:rsidRDefault="00A73887">
      <w:pPr>
        <w:ind w:left="720"/>
        <w:divId w:val="278879525"/>
        <w:rPr>
          <w:rFonts w:eastAsia="Times New Roman"/>
          <w:lang w:val="en"/>
        </w:rPr>
      </w:pPr>
      <w:hyperlink r:id="rId277" w:anchor="boot-features-jta-javaee" w:history="1">
        <w:r>
          <w:rPr>
            <w:rStyle w:val="a3"/>
            <w:rFonts w:eastAsia="Times New Roman"/>
            <w:lang w:val="en"/>
          </w:rPr>
          <w:t>39.3. Using a Java EE Managed Transaction Manager</w:t>
        </w:r>
      </w:hyperlink>
    </w:p>
    <w:p w:rsidR="00A73887" w:rsidRDefault="00A73887">
      <w:pPr>
        <w:ind w:left="720"/>
        <w:divId w:val="278879525"/>
        <w:rPr>
          <w:rFonts w:eastAsia="Times New Roman"/>
          <w:lang w:val="en"/>
        </w:rPr>
      </w:pPr>
      <w:hyperlink r:id="rId278" w:anchor="boot-features-jta-mixed-jms" w:history="1">
        <w:r>
          <w:rPr>
            <w:rStyle w:val="a3"/>
            <w:rFonts w:eastAsia="Times New Roman"/>
            <w:lang w:val="en"/>
          </w:rPr>
          <w:t>39.4. Mixing XA and Non-XA JMS Connections</w:t>
        </w:r>
      </w:hyperlink>
    </w:p>
    <w:p w:rsidR="00A73887" w:rsidRDefault="00A73887">
      <w:pPr>
        <w:ind w:left="720"/>
        <w:divId w:val="278879525"/>
        <w:rPr>
          <w:rFonts w:eastAsia="Times New Roman"/>
          <w:lang w:val="en"/>
        </w:rPr>
      </w:pPr>
      <w:hyperlink r:id="rId279" w:anchor="boot-features-jta-supporting-alternative-embedded" w:history="1">
        <w:r>
          <w:rPr>
            <w:rStyle w:val="a3"/>
            <w:rFonts w:eastAsia="Times New Roman"/>
            <w:lang w:val="en"/>
          </w:rPr>
          <w:t>39.5. Supporting an Alternative Embedded Transaction Manager</w:t>
        </w:r>
      </w:hyperlink>
    </w:p>
    <w:p w:rsidR="00A73887" w:rsidRDefault="00A73887">
      <w:pPr>
        <w:ind w:left="720"/>
        <w:divId w:val="278879525"/>
        <w:rPr>
          <w:rFonts w:eastAsia="Times New Roman"/>
          <w:lang w:val="en"/>
        </w:rPr>
      </w:pPr>
      <w:hyperlink r:id="rId280" w:anchor="boot-features-hazelcast" w:history="1">
        <w:r>
          <w:rPr>
            <w:rStyle w:val="a3"/>
            <w:rFonts w:eastAsia="Times New Roman"/>
            <w:lang w:val="en"/>
          </w:rPr>
          <w:t>40. Hazelcast</w:t>
        </w:r>
      </w:hyperlink>
    </w:p>
    <w:p w:rsidR="00A73887" w:rsidRDefault="00A73887">
      <w:pPr>
        <w:ind w:left="720"/>
        <w:divId w:val="278879525"/>
        <w:rPr>
          <w:rFonts w:eastAsia="Times New Roman"/>
          <w:lang w:val="en"/>
        </w:rPr>
      </w:pPr>
      <w:hyperlink r:id="rId281" w:anchor="boot-features-quartz" w:history="1">
        <w:r>
          <w:rPr>
            <w:rStyle w:val="a3"/>
            <w:rFonts w:eastAsia="Times New Roman"/>
            <w:lang w:val="en"/>
          </w:rPr>
          <w:t>41. Quartz Scheduler</w:t>
        </w:r>
      </w:hyperlink>
    </w:p>
    <w:p w:rsidR="00A73887" w:rsidRDefault="00A73887">
      <w:pPr>
        <w:ind w:left="720"/>
        <w:divId w:val="278879525"/>
        <w:rPr>
          <w:rFonts w:eastAsia="Times New Roman"/>
          <w:lang w:val="en"/>
        </w:rPr>
      </w:pPr>
      <w:hyperlink r:id="rId282" w:anchor="boot-features-task-execution-scheduling" w:history="1">
        <w:r>
          <w:rPr>
            <w:rStyle w:val="a3"/>
            <w:rFonts w:eastAsia="Times New Roman"/>
            <w:lang w:val="en"/>
          </w:rPr>
          <w:t>42. Task Execution and Scheduling</w:t>
        </w:r>
      </w:hyperlink>
    </w:p>
    <w:p w:rsidR="00A73887" w:rsidRDefault="00A73887">
      <w:pPr>
        <w:ind w:left="720"/>
        <w:divId w:val="278879525"/>
        <w:rPr>
          <w:rFonts w:eastAsia="Times New Roman"/>
          <w:lang w:val="en"/>
        </w:rPr>
      </w:pPr>
      <w:hyperlink r:id="rId283" w:anchor="boot-features-integration" w:history="1">
        <w:r>
          <w:rPr>
            <w:rStyle w:val="a3"/>
            <w:rFonts w:eastAsia="Times New Roman"/>
            <w:lang w:val="en"/>
          </w:rPr>
          <w:t>43. Spring Integration</w:t>
        </w:r>
      </w:hyperlink>
    </w:p>
    <w:p w:rsidR="00A73887" w:rsidRDefault="00A73887">
      <w:pPr>
        <w:ind w:left="720"/>
        <w:divId w:val="278879525"/>
        <w:rPr>
          <w:rFonts w:eastAsia="Times New Roman"/>
          <w:lang w:val="en"/>
        </w:rPr>
      </w:pPr>
      <w:hyperlink r:id="rId284" w:anchor="boot-features-session" w:history="1">
        <w:r>
          <w:rPr>
            <w:rStyle w:val="a3"/>
            <w:rFonts w:eastAsia="Times New Roman"/>
            <w:lang w:val="en"/>
          </w:rPr>
          <w:t>44. Spring Session</w:t>
        </w:r>
      </w:hyperlink>
    </w:p>
    <w:p w:rsidR="00A73887" w:rsidRDefault="00A73887">
      <w:pPr>
        <w:ind w:left="720"/>
        <w:divId w:val="278879525"/>
        <w:rPr>
          <w:rFonts w:eastAsia="Times New Roman"/>
          <w:lang w:val="en"/>
        </w:rPr>
      </w:pPr>
      <w:hyperlink r:id="rId285" w:anchor="boot-features-jmx" w:history="1">
        <w:r>
          <w:rPr>
            <w:rStyle w:val="a3"/>
            <w:rFonts w:eastAsia="Times New Roman"/>
            <w:lang w:val="en"/>
          </w:rPr>
          <w:t>45. Monitoring and Management over JMX</w:t>
        </w:r>
      </w:hyperlink>
    </w:p>
    <w:p w:rsidR="00A73887" w:rsidRDefault="00A73887">
      <w:pPr>
        <w:ind w:left="720"/>
        <w:divId w:val="278879525"/>
        <w:rPr>
          <w:rFonts w:eastAsia="Times New Roman"/>
          <w:lang w:val="en"/>
        </w:rPr>
      </w:pPr>
      <w:hyperlink r:id="rId286" w:anchor="boot-features-testing" w:history="1">
        <w:r>
          <w:rPr>
            <w:rStyle w:val="a3"/>
            <w:rFonts w:eastAsia="Times New Roman"/>
            <w:lang w:val="en"/>
          </w:rPr>
          <w:t>46. Testing</w:t>
        </w:r>
      </w:hyperlink>
    </w:p>
    <w:p w:rsidR="00A73887" w:rsidRDefault="00A73887">
      <w:pPr>
        <w:ind w:left="720"/>
        <w:divId w:val="278879525"/>
        <w:rPr>
          <w:rFonts w:eastAsia="Times New Roman"/>
          <w:lang w:val="en"/>
        </w:rPr>
      </w:pPr>
      <w:hyperlink r:id="rId287" w:anchor="boot-features-test-scope-dependencies" w:history="1">
        <w:r>
          <w:rPr>
            <w:rStyle w:val="a3"/>
            <w:rFonts w:eastAsia="Times New Roman"/>
            <w:lang w:val="en"/>
          </w:rPr>
          <w:t>46.1. Test Scope Dependencies</w:t>
        </w:r>
      </w:hyperlink>
    </w:p>
    <w:p w:rsidR="00A73887" w:rsidRDefault="00A73887">
      <w:pPr>
        <w:ind w:left="720"/>
        <w:divId w:val="278879525"/>
        <w:rPr>
          <w:rFonts w:eastAsia="Times New Roman"/>
          <w:lang w:val="en"/>
        </w:rPr>
      </w:pPr>
      <w:hyperlink r:id="rId288" w:anchor="boot-features-testing-spring-applications" w:history="1">
        <w:r>
          <w:rPr>
            <w:rStyle w:val="a3"/>
            <w:rFonts w:eastAsia="Times New Roman"/>
            <w:lang w:val="en"/>
          </w:rPr>
          <w:t>46.2. Testing Spring Applications</w:t>
        </w:r>
      </w:hyperlink>
    </w:p>
    <w:p w:rsidR="00A73887" w:rsidRDefault="00A73887">
      <w:pPr>
        <w:ind w:left="720"/>
        <w:divId w:val="278879525"/>
        <w:rPr>
          <w:rFonts w:eastAsia="Times New Roman"/>
          <w:lang w:val="en"/>
        </w:rPr>
      </w:pPr>
      <w:hyperlink r:id="rId289" w:anchor="boot-features-testing-spring-boot-applications" w:history="1">
        <w:r>
          <w:rPr>
            <w:rStyle w:val="a3"/>
            <w:rFonts w:eastAsia="Times New Roman"/>
            <w:lang w:val="en"/>
          </w:rPr>
          <w:t>46.3. Testing Spring Boot Applications</w:t>
        </w:r>
      </w:hyperlink>
    </w:p>
    <w:p w:rsidR="00A73887" w:rsidRDefault="00A73887">
      <w:pPr>
        <w:ind w:left="720"/>
        <w:divId w:val="278879525"/>
        <w:rPr>
          <w:rFonts w:eastAsia="Times New Roman"/>
          <w:lang w:val="en"/>
        </w:rPr>
      </w:pPr>
      <w:hyperlink r:id="rId290" w:anchor="boot-features-testing-spring-boot-applications-detecting-web-app-type" w:history="1">
        <w:r>
          <w:rPr>
            <w:rStyle w:val="a3"/>
            <w:rFonts w:eastAsia="Times New Roman"/>
            <w:lang w:val="en"/>
          </w:rPr>
          <w:t>46.3.1. Detecting Web Application Type</w:t>
        </w:r>
      </w:hyperlink>
    </w:p>
    <w:p w:rsidR="00A73887" w:rsidRDefault="00A73887">
      <w:pPr>
        <w:ind w:left="720"/>
        <w:divId w:val="278879525"/>
        <w:rPr>
          <w:rFonts w:eastAsia="Times New Roman"/>
          <w:lang w:val="en"/>
        </w:rPr>
      </w:pPr>
      <w:hyperlink r:id="rId291" w:anchor="boot-features-testing-spring-boot-applications-detecting-config" w:history="1">
        <w:r>
          <w:rPr>
            <w:rStyle w:val="a3"/>
            <w:rFonts w:eastAsia="Times New Roman"/>
            <w:lang w:val="en"/>
          </w:rPr>
          <w:t>46.3.2. Detecting Test Configuration</w:t>
        </w:r>
      </w:hyperlink>
    </w:p>
    <w:p w:rsidR="00A73887" w:rsidRDefault="00A73887">
      <w:pPr>
        <w:ind w:left="720"/>
        <w:divId w:val="278879525"/>
        <w:rPr>
          <w:rFonts w:eastAsia="Times New Roman"/>
          <w:lang w:val="en"/>
        </w:rPr>
      </w:pPr>
      <w:hyperlink r:id="rId292" w:anchor="boot-features-testing-spring-boot-applications-excluding-config" w:history="1">
        <w:r>
          <w:rPr>
            <w:rStyle w:val="a3"/>
            <w:rFonts w:eastAsia="Times New Roman"/>
            <w:lang w:val="en"/>
          </w:rPr>
          <w:t>46.3.3. Excluding Test Configuration</w:t>
        </w:r>
      </w:hyperlink>
    </w:p>
    <w:p w:rsidR="00A73887" w:rsidRDefault="00A73887">
      <w:pPr>
        <w:ind w:left="720"/>
        <w:divId w:val="278879525"/>
        <w:rPr>
          <w:rFonts w:eastAsia="Times New Roman"/>
          <w:lang w:val="en"/>
        </w:rPr>
      </w:pPr>
      <w:hyperlink r:id="rId293" w:anchor="boot-features-testing-spring-boot-applications-testing-with-mock-environment" w:history="1">
        <w:r>
          <w:rPr>
            <w:rStyle w:val="a3"/>
            <w:rFonts w:eastAsia="Times New Roman"/>
            <w:lang w:val="en"/>
          </w:rPr>
          <w:t>46.3.4. Testing with a mock environment</w:t>
        </w:r>
      </w:hyperlink>
    </w:p>
    <w:p w:rsidR="00A73887" w:rsidRDefault="00A73887">
      <w:pPr>
        <w:ind w:left="720"/>
        <w:divId w:val="278879525"/>
        <w:rPr>
          <w:rFonts w:eastAsia="Times New Roman"/>
          <w:lang w:val="en"/>
        </w:rPr>
      </w:pPr>
      <w:hyperlink r:id="rId294" w:anchor="boot-features-testing-spring-boot-applications-testing-with-running-server" w:history="1">
        <w:r>
          <w:rPr>
            <w:rStyle w:val="a3"/>
            <w:rFonts w:eastAsia="Times New Roman"/>
            <w:lang w:val="en"/>
          </w:rPr>
          <w:t>46.3.5. Testing with a running server</w:t>
        </w:r>
      </w:hyperlink>
    </w:p>
    <w:p w:rsidR="00A73887" w:rsidRDefault="00A73887">
      <w:pPr>
        <w:ind w:left="720"/>
        <w:divId w:val="278879525"/>
        <w:rPr>
          <w:rFonts w:eastAsia="Times New Roman"/>
          <w:lang w:val="en"/>
        </w:rPr>
      </w:pPr>
      <w:hyperlink r:id="rId295" w:anchor="boot-features-testing-spring-boot-applications-jmx" w:history="1">
        <w:r>
          <w:rPr>
            <w:rStyle w:val="a3"/>
            <w:rFonts w:eastAsia="Times New Roman"/>
            <w:lang w:val="en"/>
          </w:rPr>
          <w:t>46.3.6. Using JMX</w:t>
        </w:r>
      </w:hyperlink>
    </w:p>
    <w:p w:rsidR="00A73887" w:rsidRDefault="00A73887">
      <w:pPr>
        <w:ind w:left="720"/>
        <w:divId w:val="278879525"/>
        <w:rPr>
          <w:rFonts w:eastAsia="Times New Roman"/>
          <w:lang w:val="en"/>
        </w:rPr>
      </w:pPr>
      <w:hyperlink r:id="rId296" w:anchor="boot-features-testing-spring-boot-applications-mocking-beans" w:history="1">
        <w:r>
          <w:rPr>
            <w:rStyle w:val="a3"/>
            <w:rFonts w:eastAsia="Times New Roman"/>
            <w:lang w:val="en"/>
          </w:rPr>
          <w:t>46.3.7. Mocking and Spying Beans</w:t>
        </w:r>
      </w:hyperlink>
    </w:p>
    <w:p w:rsidR="00A73887" w:rsidRDefault="00A73887">
      <w:pPr>
        <w:ind w:left="720"/>
        <w:divId w:val="278879525"/>
        <w:rPr>
          <w:rFonts w:eastAsia="Times New Roman"/>
          <w:lang w:val="en"/>
        </w:rPr>
      </w:pPr>
      <w:hyperlink r:id="rId297" w:anchor="boot-features-testing-spring-boot-applications-testing-autoconfigured-tests" w:history="1">
        <w:r>
          <w:rPr>
            <w:rStyle w:val="a3"/>
            <w:rFonts w:eastAsia="Times New Roman"/>
            <w:lang w:val="en"/>
          </w:rPr>
          <w:t>46.3.8. Auto-configured Tests</w:t>
        </w:r>
      </w:hyperlink>
    </w:p>
    <w:p w:rsidR="00A73887" w:rsidRDefault="00A73887">
      <w:pPr>
        <w:ind w:left="720"/>
        <w:divId w:val="278879525"/>
        <w:rPr>
          <w:rFonts w:eastAsia="Times New Roman"/>
          <w:lang w:val="en"/>
        </w:rPr>
      </w:pPr>
      <w:hyperlink r:id="rId298" w:anchor="boot-features-testing-spring-boot-applications-testing-autoconfigured-json-tests" w:history="1">
        <w:r>
          <w:rPr>
            <w:rStyle w:val="a3"/>
            <w:rFonts w:eastAsia="Times New Roman"/>
            <w:lang w:val="en"/>
          </w:rPr>
          <w:t>46.3.9. Auto-configured JSON Tests</w:t>
        </w:r>
      </w:hyperlink>
    </w:p>
    <w:p w:rsidR="00A73887" w:rsidRDefault="00A73887">
      <w:pPr>
        <w:ind w:left="720"/>
        <w:divId w:val="278879525"/>
        <w:rPr>
          <w:rFonts w:eastAsia="Times New Roman"/>
          <w:lang w:val="en"/>
        </w:rPr>
      </w:pPr>
      <w:hyperlink r:id="rId299" w:anchor="boot-features-testing-spring-boot-applications-testing-autoconfigured-mvc-tests" w:history="1">
        <w:r>
          <w:rPr>
            <w:rStyle w:val="a3"/>
            <w:rFonts w:eastAsia="Times New Roman"/>
            <w:lang w:val="en"/>
          </w:rPr>
          <w:t>46.3.10. Auto-configured Spring MVC Tests</w:t>
        </w:r>
      </w:hyperlink>
    </w:p>
    <w:p w:rsidR="00A73887" w:rsidRDefault="00A73887">
      <w:pPr>
        <w:ind w:left="720"/>
        <w:divId w:val="278879525"/>
        <w:rPr>
          <w:rFonts w:eastAsia="Times New Roman"/>
          <w:lang w:val="en"/>
        </w:rPr>
      </w:pPr>
      <w:hyperlink r:id="rId300" w:anchor="boot-features-testing-spring-boot-applications-testing-autoconfigured-webflux-tests" w:history="1">
        <w:r>
          <w:rPr>
            <w:rStyle w:val="a3"/>
            <w:rFonts w:eastAsia="Times New Roman"/>
            <w:lang w:val="en"/>
          </w:rPr>
          <w:t>46.3.11. Auto-configured Spring WebFlux Tests</w:t>
        </w:r>
      </w:hyperlink>
    </w:p>
    <w:p w:rsidR="00A73887" w:rsidRDefault="00A73887">
      <w:pPr>
        <w:ind w:left="720"/>
        <w:divId w:val="278879525"/>
        <w:rPr>
          <w:rFonts w:eastAsia="Times New Roman"/>
          <w:lang w:val="en"/>
        </w:rPr>
      </w:pPr>
      <w:hyperlink r:id="rId301" w:anchor="boot-features-testing-spring-boot-applications-testing-autoconfigured-jpa-test" w:history="1">
        <w:r>
          <w:rPr>
            <w:rStyle w:val="a3"/>
            <w:rFonts w:eastAsia="Times New Roman"/>
            <w:lang w:val="en"/>
          </w:rPr>
          <w:t>46.3.12. Auto-configured Data JPA Tests</w:t>
        </w:r>
      </w:hyperlink>
    </w:p>
    <w:p w:rsidR="00A73887" w:rsidRDefault="00A73887">
      <w:pPr>
        <w:ind w:left="720"/>
        <w:divId w:val="278879525"/>
        <w:rPr>
          <w:rFonts w:eastAsia="Times New Roman"/>
          <w:lang w:val="en"/>
        </w:rPr>
      </w:pPr>
      <w:hyperlink r:id="rId302" w:anchor="boot-features-testing-spring-boot-applications-testing-autoconfigured-jdbc-test" w:history="1">
        <w:r>
          <w:rPr>
            <w:rStyle w:val="a3"/>
            <w:rFonts w:eastAsia="Times New Roman"/>
            <w:lang w:val="en"/>
          </w:rPr>
          <w:t>46.3.13. Auto-configured JDBC Tests</w:t>
        </w:r>
      </w:hyperlink>
    </w:p>
    <w:p w:rsidR="00A73887" w:rsidRDefault="00A73887">
      <w:pPr>
        <w:ind w:left="720"/>
        <w:divId w:val="278879525"/>
        <w:rPr>
          <w:rFonts w:eastAsia="Times New Roman"/>
          <w:lang w:val="en"/>
        </w:rPr>
      </w:pPr>
      <w:hyperlink r:id="rId303" w:anchor="boot-features-testing-spring-boot-applications-testing-autoconfigured-data-jdbc-test" w:history="1">
        <w:r>
          <w:rPr>
            <w:rStyle w:val="a3"/>
            <w:rFonts w:eastAsia="Times New Roman"/>
            <w:lang w:val="en"/>
          </w:rPr>
          <w:t>46.3.14. Auto-configured Data JDBC Tests</w:t>
        </w:r>
      </w:hyperlink>
    </w:p>
    <w:p w:rsidR="00A73887" w:rsidRDefault="00A73887">
      <w:pPr>
        <w:ind w:left="720"/>
        <w:divId w:val="278879525"/>
        <w:rPr>
          <w:rFonts w:eastAsia="Times New Roman"/>
          <w:lang w:val="en"/>
        </w:rPr>
      </w:pPr>
      <w:hyperlink r:id="rId304" w:anchor="boot-features-testing-spring-boot-applications-testing-autoconfigured-jooq-test" w:history="1">
        <w:r>
          <w:rPr>
            <w:rStyle w:val="a3"/>
            <w:rFonts w:eastAsia="Times New Roman"/>
            <w:lang w:val="en"/>
          </w:rPr>
          <w:t>46.3.15. Auto-configured jOOQ Tests</w:t>
        </w:r>
      </w:hyperlink>
    </w:p>
    <w:p w:rsidR="00A73887" w:rsidRDefault="00A73887">
      <w:pPr>
        <w:ind w:left="720"/>
        <w:divId w:val="278879525"/>
        <w:rPr>
          <w:rFonts w:eastAsia="Times New Roman"/>
          <w:lang w:val="en"/>
        </w:rPr>
      </w:pPr>
      <w:hyperlink r:id="rId305" w:anchor="boot-features-testing-spring-boot-applications-testing-autoconfigured-mongo-test" w:history="1">
        <w:r>
          <w:rPr>
            <w:rStyle w:val="a3"/>
            <w:rFonts w:eastAsia="Times New Roman"/>
            <w:lang w:val="en"/>
          </w:rPr>
          <w:t>46.3.16. Auto-configured Data MongoDB Tests</w:t>
        </w:r>
      </w:hyperlink>
    </w:p>
    <w:p w:rsidR="00A73887" w:rsidRDefault="00A73887">
      <w:pPr>
        <w:ind w:left="720"/>
        <w:divId w:val="278879525"/>
        <w:rPr>
          <w:rFonts w:eastAsia="Times New Roman"/>
          <w:lang w:val="en"/>
        </w:rPr>
      </w:pPr>
      <w:hyperlink r:id="rId306" w:anchor="boot-features-testing-spring-boot-applications-testing-autoconfigured-neo4j-test" w:history="1">
        <w:r>
          <w:rPr>
            <w:rStyle w:val="a3"/>
            <w:rFonts w:eastAsia="Times New Roman"/>
            <w:lang w:val="en"/>
          </w:rPr>
          <w:t>46.3.17. Auto-configured Data Neo4j Tests</w:t>
        </w:r>
      </w:hyperlink>
    </w:p>
    <w:p w:rsidR="00A73887" w:rsidRDefault="00A73887">
      <w:pPr>
        <w:ind w:left="720"/>
        <w:divId w:val="278879525"/>
        <w:rPr>
          <w:rFonts w:eastAsia="Times New Roman"/>
          <w:lang w:val="en"/>
        </w:rPr>
      </w:pPr>
      <w:hyperlink r:id="rId307" w:anchor="boot-features-testing-spring-boot-applications-testing-autoconfigured-redis-test" w:history="1">
        <w:r>
          <w:rPr>
            <w:rStyle w:val="a3"/>
            <w:rFonts w:eastAsia="Times New Roman"/>
            <w:lang w:val="en"/>
          </w:rPr>
          <w:t>46.3.18. Auto-configured Data Redis Tests</w:t>
        </w:r>
      </w:hyperlink>
    </w:p>
    <w:p w:rsidR="00A73887" w:rsidRDefault="00A73887">
      <w:pPr>
        <w:ind w:left="720"/>
        <w:divId w:val="278879525"/>
        <w:rPr>
          <w:rFonts w:eastAsia="Times New Roman"/>
          <w:lang w:val="en"/>
        </w:rPr>
      </w:pPr>
      <w:hyperlink r:id="rId308" w:anchor="boot-features-testing-spring-boot-applications-testing-autoconfigured-ldap-test" w:history="1">
        <w:r>
          <w:rPr>
            <w:rStyle w:val="a3"/>
            <w:rFonts w:eastAsia="Times New Roman"/>
            <w:lang w:val="en"/>
          </w:rPr>
          <w:t>46.3.19. Auto-configured Data LDAP Tests</w:t>
        </w:r>
      </w:hyperlink>
    </w:p>
    <w:p w:rsidR="00A73887" w:rsidRDefault="00A73887">
      <w:pPr>
        <w:ind w:left="720"/>
        <w:divId w:val="278879525"/>
        <w:rPr>
          <w:rFonts w:eastAsia="Times New Roman"/>
          <w:lang w:val="en"/>
        </w:rPr>
      </w:pPr>
      <w:hyperlink r:id="rId309" w:anchor="boot-features-testing-spring-boot-applications-testing-autoconfigured-rest-client" w:history="1">
        <w:r>
          <w:rPr>
            <w:rStyle w:val="a3"/>
            <w:rFonts w:eastAsia="Times New Roman"/>
            <w:lang w:val="en"/>
          </w:rPr>
          <w:t>46.3.20. Auto-configured REST Clients</w:t>
        </w:r>
      </w:hyperlink>
    </w:p>
    <w:p w:rsidR="00A73887" w:rsidRDefault="00A73887">
      <w:pPr>
        <w:ind w:left="720"/>
        <w:divId w:val="278879525"/>
        <w:rPr>
          <w:rFonts w:eastAsia="Times New Roman"/>
          <w:lang w:val="en"/>
        </w:rPr>
      </w:pPr>
      <w:hyperlink r:id="rId310" w:anchor="boot-features-testing-spring-boot-applications-testing-autoconfigured-rest-docs" w:history="1">
        <w:r>
          <w:rPr>
            <w:rStyle w:val="a3"/>
            <w:rFonts w:eastAsia="Times New Roman"/>
            <w:lang w:val="en"/>
          </w:rPr>
          <w:t>46.3.21. Auto-configured Spring REST Docs Tests</w:t>
        </w:r>
      </w:hyperlink>
    </w:p>
    <w:p w:rsidR="00A73887" w:rsidRDefault="00A73887">
      <w:pPr>
        <w:ind w:left="720"/>
        <w:divId w:val="278879525"/>
        <w:rPr>
          <w:rFonts w:eastAsia="Times New Roman"/>
          <w:lang w:val="en"/>
        </w:rPr>
      </w:pPr>
      <w:hyperlink r:id="rId311" w:anchor="boot-features-testing-spring-boot-applications-testing-autoconfigured-rest-docs-mock-mvc" w:history="1">
        <w:r>
          <w:rPr>
            <w:rStyle w:val="a3"/>
            <w:rFonts w:eastAsia="Times New Roman"/>
            <w:lang w:val="en"/>
          </w:rPr>
          <w:t>Auto-configured Spring REST Docs Tests with Mock MVC</w:t>
        </w:r>
      </w:hyperlink>
    </w:p>
    <w:p w:rsidR="00A73887" w:rsidRDefault="00A73887">
      <w:pPr>
        <w:ind w:left="720"/>
        <w:divId w:val="278879525"/>
        <w:rPr>
          <w:rFonts w:eastAsia="Times New Roman"/>
          <w:lang w:val="en"/>
        </w:rPr>
      </w:pPr>
      <w:hyperlink r:id="rId312" w:anchor="boot-features-testing-spring-boot-applications-testing-autoconfigured-rest-docs-web-test-client" w:history="1">
        <w:r>
          <w:rPr>
            <w:rStyle w:val="a3"/>
            <w:rFonts w:eastAsia="Times New Roman"/>
            <w:lang w:val="en"/>
          </w:rPr>
          <w:t>Auto-configured Spring REST Docs Tests with WebTestClient</w:t>
        </w:r>
      </w:hyperlink>
    </w:p>
    <w:p w:rsidR="00A73887" w:rsidRDefault="00A73887">
      <w:pPr>
        <w:ind w:left="720"/>
        <w:divId w:val="278879525"/>
        <w:rPr>
          <w:rFonts w:eastAsia="Times New Roman"/>
          <w:lang w:val="en"/>
        </w:rPr>
      </w:pPr>
      <w:hyperlink r:id="rId313" w:anchor="boot-features-testing-spring-boot-applications-testing-autoconfigured-rest-docs-rest-assured" w:history="1">
        <w:r>
          <w:rPr>
            <w:rStyle w:val="a3"/>
            <w:rFonts w:eastAsia="Times New Roman"/>
            <w:lang w:val="en"/>
          </w:rPr>
          <w:t>Auto-configured Spring REST Docs Tests with REST Assured</w:t>
        </w:r>
      </w:hyperlink>
    </w:p>
    <w:p w:rsidR="00A73887" w:rsidRDefault="00A73887">
      <w:pPr>
        <w:ind w:left="720"/>
        <w:divId w:val="278879525"/>
        <w:rPr>
          <w:rFonts w:eastAsia="Times New Roman"/>
          <w:lang w:val="en"/>
        </w:rPr>
      </w:pPr>
      <w:hyperlink r:id="rId314" w:anchor="boot-features-testing-spring-boot-applications-testing-auto-configured-additional-auto-config" w:history="1">
        <w:r>
          <w:rPr>
            <w:rStyle w:val="a3"/>
            <w:rFonts w:eastAsia="Times New Roman"/>
            <w:lang w:val="en"/>
          </w:rPr>
          <w:t>46.3.22. Additional Auto-configuration and Slicing</w:t>
        </w:r>
      </w:hyperlink>
    </w:p>
    <w:p w:rsidR="00A73887" w:rsidRDefault="00A73887">
      <w:pPr>
        <w:ind w:left="720"/>
        <w:divId w:val="278879525"/>
        <w:rPr>
          <w:rFonts w:eastAsia="Times New Roman"/>
          <w:lang w:val="en"/>
        </w:rPr>
      </w:pPr>
      <w:hyperlink r:id="rId315" w:anchor="boot-features-testing-spring-boot-applications-testing-user-configuration" w:history="1">
        <w:r>
          <w:rPr>
            <w:rStyle w:val="a3"/>
            <w:rFonts w:eastAsia="Times New Roman"/>
            <w:lang w:val="en"/>
          </w:rPr>
          <w:t>46.3.23. User Configuration and Slicing</w:t>
        </w:r>
      </w:hyperlink>
    </w:p>
    <w:p w:rsidR="00A73887" w:rsidRDefault="00A73887">
      <w:pPr>
        <w:ind w:left="720"/>
        <w:divId w:val="278879525"/>
        <w:rPr>
          <w:rFonts w:eastAsia="Times New Roman"/>
          <w:lang w:val="en"/>
        </w:rPr>
      </w:pPr>
      <w:hyperlink r:id="rId316" w:anchor="boot-features-testing-spring-boot-applications-with-spock" w:history="1">
        <w:r>
          <w:rPr>
            <w:rStyle w:val="a3"/>
            <w:rFonts w:eastAsia="Times New Roman"/>
            <w:lang w:val="en"/>
          </w:rPr>
          <w:t>46.3.24. Using Spock to Test Spring Boot Applications</w:t>
        </w:r>
      </w:hyperlink>
    </w:p>
    <w:p w:rsidR="00A73887" w:rsidRDefault="00A73887">
      <w:pPr>
        <w:ind w:left="720"/>
        <w:divId w:val="278879525"/>
        <w:rPr>
          <w:rFonts w:eastAsia="Times New Roman"/>
          <w:lang w:val="en"/>
        </w:rPr>
      </w:pPr>
      <w:hyperlink r:id="rId317" w:anchor="boot-features-test-utilities" w:history="1">
        <w:r>
          <w:rPr>
            <w:rStyle w:val="a3"/>
            <w:rFonts w:eastAsia="Times New Roman"/>
            <w:lang w:val="en"/>
          </w:rPr>
          <w:t>46.4. Test Utilities</w:t>
        </w:r>
      </w:hyperlink>
    </w:p>
    <w:p w:rsidR="00A73887" w:rsidRDefault="00A73887">
      <w:pPr>
        <w:ind w:left="720"/>
        <w:divId w:val="278879525"/>
        <w:rPr>
          <w:rFonts w:eastAsia="Times New Roman"/>
          <w:lang w:val="en"/>
        </w:rPr>
      </w:pPr>
      <w:hyperlink r:id="rId318" w:anchor="boot-features-configfileapplicationcontextinitializer-test-utility" w:history="1">
        <w:r>
          <w:rPr>
            <w:rStyle w:val="a3"/>
            <w:rFonts w:eastAsia="Times New Roman"/>
            <w:lang w:val="en"/>
          </w:rPr>
          <w:t>46.4.1. ConfigFileApplicationContextInitializer</w:t>
        </w:r>
      </w:hyperlink>
    </w:p>
    <w:p w:rsidR="00A73887" w:rsidRDefault="00A73887">
      <w:pPr>
        <w:ind w:left="720"/>
        <w:divId w:val="278879525"/>
        <w:rPr>
          <w:rFonts w:eastAsia="Times New Roman"/>
          <w:lang w:val="en"/>
        </w:rPr>
      </w:pPr>
      <w:hyperlink r:id="rId319" w:anchor="boot-features-test-property-values" w:history="1">
        <w:r>
          <w:rPr>
            <w:rStyle w:val="a3"/>
            <w:rFonts w:eastAsia="Times New Roman"/>
            <w:lang w:val="en"/>
          </w:rPr>
          <w:t>46.4.2. TestPropertyValues</w:t>
        </w:r>
      </w:hyperlink>
    </w:p>
    <w:p w:rsidR="00A73887" w:rsidRDefault="00A73887">
      <w:pPr>
        <w:ind w:left="720"/>
        <w:divId w:val="278879525"/>
        <w:rPr>
          <w:rFonts w:eastAsia="Times New Roman"/>
          <w:lang w:val="en"/>
        </w:rPr>
      </w:pPr>
      <w:hyperlink r:id="rId320" w:anchor="boot-features-output-capture-test-utility" w:history="1">
        <w:r>
          <w:rPr>
            <w:rStyle w:val="a3"/>
            <w:rFonts w:eastAsia="Times New Roman"/>
            <w:lang w:val="en"/>
          </w:rPr>
          <w:t>46.4.3. OutputCapture</w:t>
        </w:r>
      </w:hyperlink>
    </w:p>
    <w:p w:rsidR="00A73887" w:rsidRDefault="00A73887">
      <w:pPr>
        <w:ind w:left="720"/>
        <w:divId w:val="278879525"/>
        <w:rPr>
          <w:rFonts w:eastAsia="Times New Roman"/>
          <w:lang w:val="en"/>
        </w:rPr>
      </w:pPr>
      <w:hyperlink r:id="rId321" w:anchor="boot-features-rest-templates-test-utility" w:history="1">
        <w:r>
          <w:rPr>
            <w:rStyle w:val="a3"/>
            <w:rFonts w:eastAsia="Times New Roman"/>
            <w:lang w:val="en"/>
          </w:rPr>
          <w:t>46.4.4. TestRestTemplate</w:t>
        </w:r>
      </w:hyperlink>
    </w:p>
    <w:p w:rsidR="00A73887" w:rsidRDefault="00A73887">
      <w:pPr>
        <w:ind w:left="720"/>
        <w:divId w:val="278879525"/>
        <w:rPr>
          <w:rFonts w:eastAsia="Times New Roman"/>
          <w:lang w:val="en"/>
        </w:rPr>
      </w:pPr>
      <w:hyperlink r:id="rId322" w:anchor="boot-features-websockets" w:history="1">
        <w:r>
          <w:rPr>
            <w:rStyle w:val="a3"/>
            <w:rFonts w:eastAsia="Times New Roman"/>
            <w:lang w:val="en"/>
          </w:rPr>
          <w:t>47. WebSockets</w:t>
        </w:r>
      </w:hyperlink>
    </w:p>
    <w:p w:rsidR="00A73887" w:rsidRDefault="00A73887">
      <w:pPr>
        <w:ind w:left="720"/>
        <w:divId w:val="278879525"/>
        <w:rPr>
          <w:rFonts w:eastAsia="Times New Roman"/>
          <w:lang w:val="en"/>
        </w:rPr>
      </w:pPr>
      <w:hyperlink r:id="rId323" w:anchor="boot-features-webservices" w:history="1">
        <w:r>
          <w:rPr>
            <w:rStyle w:val="a3"/>
            <w:rFonts w:eastAsia="Times New Roman"/>
            <w:lang w:val="en"/>
          </w:rPr>
          <w:t>48. Web Services</w:t>
        </w:r>
      </w:hyperlink>
    </w:p>
    <w:p w:rsidR="00A73887" w:rsidRDefault="00A73887">
      <w:pPr>
        <w:ind w:left="720"/>
        <w:divId w:val="278879525"/>
        <w:rPr>
          <w:rFonts w:eastAsia="Times New Roman"/>
          <w:lang w:val="en"/>
        </w:rPr>
      </w:pPr>
      <w:hyperlink r:id="rId324" w:anchor="boot-features-webservices-template" w:history="1">
        <w:r>
          <w:rPr>
            <w:rStyle w:val="a3"/>
            <w:rFonts w:eastAsia="Times New Roman"/>
            <w:lang w:val="en"/>
          </w:rPr>
          <w:t xml:space="preserve">48.1. Calling Web Services with </w:t>
        </w:r>
        <w:r>
          <w:rPr>
            <w:rStyle w:val="HTML"/>
            <w:color w:val="0000FF"/>
            <w:u w:val="single"/>
            <w:lang w:val="en"/>
          </w:rPr>
          <w:t>WebServiceTemplate</w:t>
        </w:r>
      </w:hyperlink>
    </w:p>
    <w:p w:rsidR="00A73887" w:rsidRDefault="00A73887">
      <w:pPr>
        <w:ind w:left="720"/>
        <w:divId w:val="278879525"/>
        <w:rPr>
          <w:rFonts w:eastAsia="Times New Roman"/>
          <w:lang w:val="en"/>
        </w:rPr>
      </w:pPr>
      <w:hyperlink r:id="rId325" w:anchor="boot-features-developing-auto-configuration" w:history="1">
        <w:r>
          <w:rPr>
            <w:rStyle w:val="a3"/>
            <w:rFonts w:eastAsia="Times New Roman"/>
            <w:lang w:val="en"/>
          </w:rPr>
          <w:t>49. Creating Your Own Auto-configuration</w:t>
        </w:r>
      </w:hyperlink>
    </w:p>
    <w:p w:rsidR="00A73887" w:rsidRDefault="00A73887">
      <w:pPr>
        <w:ind w:left="720"/>
        <w:divId w:val="278879525"/>
        <w:rPr>
          <w:rFonts w:eastAsia="Times New Roman"/>
          <w:lang w:val="en"/>
        </w:rPr>
      </w:pPr>
      <w:hyperlink r:id="rId326" w:anchor="boot-features-understanding-auto-configured-beans" w:history="1">
        <w:r>
          <w:rPr>
            <w:rStyle w:val="a3"/>
            <w:rFonts w:eastAsia="Times New Roman"/>
            <w:lang w:val="en"/>
          </w:rPr>
          <w:t>49.1. Understanding Auto-configured Beans</w:t>
        </w:r>
      </w:hyperlink>
    </w:p>
    <w:p w:rsidR="00A73887" w:rsidRDefault="00A73887">
      <w:pPr>
        <w:ind w:left="720"/>
        <w:divId w:val="278879525"/>
        <w:rPr>
          <w:rFonts w:eastAsia="Times New Roman"/>
          <w:lang w:val="en"/>
        </w:rPr>
      </w:pPr>
      <w:hyperlink r:id="rId327" w:anchor="boot-features-locating-auto-configuration-candidates" w:history="1">
        <w:r>
          <w:rPr>
            <w:rStyle w:val="a3"/>
            <w:rFonts w:eastAsia="Times New Roman"/>
            <w:lang w:val="en"/>
          </w:rPr>
          <w:t>49.2. Locating Auto-configuration Candidates</w:t>
        </w:r>
      </w:hyperlink>
    </w:p>
    <w:p w:rsidR="00A73887" w:rsidRDefault="00A73887">
      <w:pPr>
        <w:ind w:left="720"/>
        <w:divId w:val="278879525"/>
        <w:rPr>
          <w:rFonts w:eastAsia="Times New Roman"/>
          <w:lang w:val="en"/>
        </w:rPr>
      </w:pPr>
      <w:hyperlink r:id="rId328" w:anchor="boot-features-condition-annotations" w:history="1">
        <w:r>
          <w:rPr>
            <w:rStyle w:val="a3"/>
            <w:rFonts w:eastAsia="Times New Roman"/>
            <w:lang w:val="en"/>
          </w:rPr>
          <w:t>49.3. Condition Annotations</w:t>
        </w:r>
      </w:hyperlink>
    </w:p>
    <w:p w:rsidR="00A73887" w:rsidRDefault="00A73887">
      <w:pPr>
        <w:ind w:left="720"/>
        <w:divId w:val="278879525"/>
        <w:rPr>
          <w:rFonts w:eastAsia="Times New Roman"/>
          <w:lang w:val="en"/>
        </w:rPr>
      </w:pPr>
      <w:hyperlink r:id="rId329" w:anchor="boot-features-class-conditions" w:history="1">
        <w:r>
          <w:rPr>
            <w:rStyle w:val="a3"/>
            <w:rFonts w:eastAsia="Times New Roman"/>
            <w:lang w:val="en"/>
          </w:rPr>
          <w:t>49.3.1. Class Conditions</w:t>
        </w:r>
      </w:hyperlink>
    </w:p>
    <w:p w:rsidR="00A73887" w:rsidRDefault="00A73887">
      <w:pPr>
        <w:ind w:left="720"/>
        <w:divId w:val="278879525"/>
        <w:rPr>
          <w:rFonts w:eastAsia="Times New Roman"/>
          <w:lang w:val="en"/>
        </w:rPr>
      </w:pPr>
      <w:hyperlink r:id="rId330" w:anchor="boot-features-bean-conditions" w:history="1">
        <w:r>
          <w:rPr>
            <w:rStyle w:val="a3"/>
            <w:rFonts w:eastAsia="Times New Roman"/>
            <w:lang w:val="en"/>
          </w:rPr>
          <w:t>49.3.2. Bean Conditions</w:t>
        </w:r>
      </w:hyperlink>
    </w:p>
    <w:p w:rsidR="00A73887" w:rsidRDefault="00A73887">
      <w:pPr>
        <w:ind w:left="720"/>
        <w:divId w:val="278879525"/>
        <w:rPr>
          <w:rFonts w:eastAsia="Times New Roman"/>
          <w:lang w:val="en"/>
        </w:rPr>
      </w:pPr>
      <w:hyperlink r:id="rId331" w:anchor="boot-features-property-conditions" w:history="1">
        <w:r>
          <w:rPr>
            <w:rStyle w:val="a3"/>
            <w:rFonts w:eastAsia="Times New Roman"/>
            <w:lang w:val="en"/>
          </w:rPr>
          <w:t>49.3.3. Property Conditions</w:t>
        </w:r>
      </w:hyperlink>
    </w:p>
    <w:p w:rsidR="00A73887" w:rsidRDefault="00A73887">
      <w:pPr>
        <w:ind w:left="720"/>
        <w:divId w:val="278879525"/>
        <w:rPr>
          <w:rFonts w:eastAsia="Times New Roman"/>
          <w:lang w:val="en"/>
        </w:rPr>
      </w:pPr>
      <w:hyperlink r:id="rId332" w:anchor="boot-features-resource-conditions" w:history="1">
        <w:r>
          <w:rPr>
            <w:rStyle w:val="a3"/>
            <w:rFonts w:eastAsia="Times New Roman"/>
            <w:lang w:val="en"/>
          </w:rPr>
          <w:t>49.3.4. Resource Conditions</w:t>
        </w:r>
      </w:hyperlink>
    </w:p>
    <w:p w:rsidR="00A73887" w:rsidRDefault="00A73887">
      <w:pPr>
        <w:ind w:left="720"/>
        <w:divId w:val="278879525"/>
        <w:rPr>
          <w:rFonts w:eastAsia="Times New Roman"/>
          <w:lang w:val="en"/>
        </w:rPr>
      </w:pPr>
      <w:hyperlink r:id="rId333" w:anchor="boot-features-web-application-conditions" w:history="1">
        <w:r>
          <w:rPr>
            <w:rStyle w:val="a3"/>
            <w:rFonts w:eastAsia="Times New Roman"/>
            <w:lang w:val="en"/>
          </w:rPr>
          <w:t>49.3.5. Web Application Conditions</w:t>
        </w:r>
      </w:hyperlink>
    </w:p>
    <w:p w:rsidR="00A73887" w:rsidRDefault="00A73887">
      <w:pPr>
        <w:ind w:left="720"/>
        <w:divId w:val="278879525"/>
        <w:rPr>
          <w:rFonts w:eastAsia="Times New Roman"/>
          <w:lang w:val="en"/>
        </w:rPr>
      </w:pPr>
      <w:hyperlink r:id="rId334" w:anchor="boot-features-spel-conditions" w:history="1">
        <w:r>
          <w:rPr>
            <w:rStyle w:val="a3"/>
            <w:rFonts w:eastAsia="Times New Roman"/>
            <w:lang w:val="en"/>
          </w:rPr>
          <w:t>49.3.6. SpEL Expression Conditions</w:t>
        </w:r>
      </w:hyperlink>
    </w:p>
    <w:p w:rsidR="00A73887" w:rsidRDefault="00A73887">
      <w:pPr>
        <w:ind w:left="720"/>
        <w:divId w:val="278879525"/>
        <w:rPr>
          <w:rFonts w:eastAsia="Times New Roman"/>
          <w:lang w:val="en"/>
        </w:rPr>
      </w:pPr>
      <w:hyperlink r:id="rId335" w:anchor="boot-features-test-autoconfig" w:history="1">
        <w:r>
          <w:rPr>
            <w:rStyle w:val="a3"/>
            <w:rFonts w:eastAsia="Times New Roman"/>
            <w:lang w:val="en"/>
          </w:rPr>
          <w:t>49.4. Testing your Auto-configuration</w:t>
        </w:r>
      </w:hyperlink>
    </w:p>
    <w:p w:rsidR="00A73887" w:rsidRDefault="00A73887">
      <w:pPr>
        <w:ind w:left="720"/>
        <w:divId w:val="278879525"/>
        <w:rPr>
          <w:rFonts w:eastAsia="Times New Roman"/>
          <w:lang w:val="en"/>
        </w:rPr>
      </w:pPr>
      <w:hyperlink r:id="rId336" w:anchor="_simulating_a_web_context" w:history="1">
        <w:r>
          <w:rPr>
            <w:rStyle w:val="a3"/>
            <w:rFonts w:eastAsia="Times New Roman"/>
            <w:lang w:val="en"/>
          </w:rPr>
          <w:t>49.4.1. Simulating a Web Context</w:t>
        </w:r>
      </w:hyperlink>
    </w:p>
    <w:p w:rsidR="00A73887" w:rsidRDefault="00A73887">
      <w:pPr>
        <w:ind w:left="720"/>
        <w:divId w:val="278879525"/>
        <w:rPr>
          <w:rFonts w:eastAsia="Times New Roman"/>
          <w:lang w:val="en"/>
        </w:rPr>
      </w:pPr>
      <w:hyperlink r:id="rId337" w:anchor="_overriding_the_classpath" w:history="1">
        <w:r>
          <w:rPr>
            <w:rStyle w:val="a3"/>
            <w:rFonts w:eastAsia="Times New Roman"/>
            <w:lang w:val="en"/>
          </w:rPr>
          <w:t>49.4.2. Overriding the Classpath</w:t>
        </w:r>
      </w:hyperlink>
    </w:p>
    <w:p w:rsidR="00A73887" w:rsidRDefault="00A73887">
      <w:pPr>
        <w:ind w:left="720"/>
        <w:divId w:val="278879525"/>
        <w:rPr>
          <w:rFonts w:eastAsia="Times New Roman"/>
          <w:lang w:val="en"/>
        </w:rPr>
      </w:pPr>
      <w:hyperlink r:id="rId338" w:anchor="boot-features-custom-starter" w:history="1">
        <w:r>
          <w:rPr>
            <w:rStyle w:val="a3"/>
            <w:rFonts w:eastAsia="Times New Roman"/>
            <w:lang w:val="en"/>
          </w:rPr>
          <w:t>49.5. Creating Your Own Starter</w:t>
        </w:r>
      </w:hyperlink>
    </w:p>
    <w:p w:rsidR="00A73887" w:rsidRDefault="00A73887">
      <w:pPr>
        <w:ind w:left="720"/>
        <w:divId w:val="278879525"/>
        <w:rPr>
          <w:rFonts w:eastAsia="Times New Roman"/>
          <w:lang w:val="en"/>
        </w:rPr>
      </w:pPr>
      <w:hyperlink r:id="rId339" w:anchor="boot-features-custom-starter-naming" w:history="1">
        <w:r>
          <w:rPr>
            <w:rStyle w:val="a3"/>
            <w:rFonts w:eastAsia="Times New Roman"/>
            <w:lang w:val="en"/>
          </w:rPr>
          <w:t>49.5.1. Naming</w:t>
        </w:r>
      </w:hyperlink>
    </w:p>
    <w:p w:rsidR="00A73887" w:rsidRDefault="00A73887">
      <w:pPr>
        <w:ind w:left="720"/>
        <w:divId w:val="278879525"/>
        <w:rPr>
          <w:rFonts w:eastAsia="Times New Roman"/>
          <w:lang w:val="en"/>
        </w:rPr>
      </w:pPr>
      <w:hyperlink r:id="rId340" w:anchor="boot-features-custom-starter-module-autoconfigure" w:history="1">
        <w:r>
          <w:rPr>
            <w:rStyle w:val="a3"/>
            <w:rFonts w:eastAsia="Times New Roman"/>
            <w:lang w:val="en"/>
          </w:rPr>
          <w:t xml:space="preserve">49.5.2. </w:t>
        </w:r>
        <w:r>
          <w:rPr>
            <w:rStyle w:val="HTML"/>
            <w:color w:val="0000FF"/>
            <w:u w:val="single"/>
            <w:lang w:val="en"/>
          </w:rPr>
          <w:t>autoconfigure</w:t>
        </w:r>
        <w:r>
          <w:rPr>
            <w:rStyle w:val="a3"/>
            <w:rFonts w:eastAsia="Times New Roman"/>
            <w:lang w:val="en"/>
          </w:rPr>
          <w:t xml:space="preserve"> Module</w:t>
        </w:r>
      </w:hyperlink>
    </w:p>
    <w:p w:rsidR="00A73887" w:rsidRDefault="00A73887">
      <w:pPr>
        <w:ind w:left="720"/>
        <w:divId w:val="278879525"/>
        <w:rPr>
          <w:rFonts w:eastAsia="Times New Roman"/>
          <w:lang w:val="en"/>
        </w:rPr>
      </w:pPr>
      <w:hyperlink r:id="rId341" w:anchor="boot-features-custom-starter-module-starter" w:history="1">
        <w:r>
          <w:rPr>
            <w:rStyle w:val="a3"/>
            <w:rFonts w:eastAsia="Times New Roman"/>
            <w:lang w:val="en"/>
          </w:rPr>
          <w:t>49.5.3. Starter Module</w:t>
        </w:r>
      </w:hyperlink>
    </w:p>
    <w:p w:rsidR="00A73887" w:rsidRDefault="00A73887">
      <w:pPr>
        <w:ind w:left="720"/>
        <w:divId w:val="278879525"/>
        <w:rPr>
          <w:rFonts w:eastAsia="Times New Roman"/>
          <w:lang w:val="en"/>
        </w:rPr>
      </w:pPr>
      <w:hyperlink r:id="rId342" w:anchor="boot-features-kotlin" w:history="1">
        <w:r>
          <w:rPr>
            <w:rStyle w:val="a3"/>
            <w:rFonts w:eastAsia="Times New Roman"/>
            <w:lang w:val="en"/>
          </w:rPr>
          <w:t>50. Kotlin support</w:t>
        </w:r>
      </w:hyperlink>
    </w:p>
    <w:p w:rsidR="00A73887" w:rsidRDefault="00A73887">
      <w:pPr>
        <w:ind w:left="720"/>
        <w:divId w:val="278879525"/>
        <w:rPr>
          <w:rFonts w:eastAsia="Times New Roman"/>
          <w:lang w:val="en"/>
        </w:rPr>
      </w:pPr>
      <w:hyperlink r:id="rId343" w:anchor="boot-features-kotlin-requirements" w:history="1">
        <w:r>
          <w:rPr>
            <w:rStyle w:val="a3"/>
            <w:rFonts w:eastAsia="Times New Roman"/>
            <w:lang w:val="en"/>
          </w:rPr>
          <w:t>50.1. Requirements</w:t>
        </w:r>
      </w:hyperlink>
    </w:p>
    <w:p w:rsidR="00A73887" w:rsidRDefault="00A73887">
      <w:pPr>
        <w:ind w:left="720"/>
        <w:divId w:val="278879525"/>
        <w:rPr>
          <w:rFonts w:eastAsia="Times New Roman"/>
          <w:lang w:val="en"/>
        </w:rPr>
      </w:pPr>
      <w:hyperlink r:id="rId344" w:anchor="boot-features-kotlin-null-safety" w:history="1">
        <w:r>
          <w:rPr>
            <w:rStyle w:val="a3"/>
            <w:rFonts w:eastAsia="Times New Roman"/>
            <w:lang w:val="en"/>
          </w:rPr>
          <w:t>50.2. Null-safety</w:t>
        </w:r>
      </w:hyperlink>
    </w:p>
    <w:p w:rsidR="00A73887" w:rsidRDefault="00A73887">
      <w:pPr>
        <w:ind w:left="720"/>
        <w:divId w:val="278879525"/>
        <w:rPr>
          <w:rFonts w:eastAsia="Times New Roman"/>
          <w:lang w:val="en"/>
        </w:rPr>
      </w:pPr>
      <w:hyperlink r:id="rId345" w:anchor="boot-features-kotlin-api" w:history="1">
        <w:r>
          <w:rPr>
            <w:rStyle w:val="a3"/>
            <w:rFonts w:eastAsia="Times New Roman"/>
            <w:lang w:val="en"/>
          </w:rPr>
          <w:t>50.3. Kotlin API</w:t>
        </w:r>
      </w:hyperlink>
    </w:p>
    <w:p w:rsidR="00A73887" w:rsidRDefault="00A73887">
      <w:pPr>
        <w:ind w:left="720"/>
        <w:divId w:val="278879525"/>
        <w:rPr>
          <w:rFonts w:eastAsia="Times New Roman"/>
          <w:lang w:val="en"/>
        </w:rPr>
      </w:pPr>
      <w:hyperlink r:id="rId346" w:anchor="boot-features-kotlin-api-runapplication" w:history="1">
        <w:r>
          <w:rPr>
            <w:rStyle w:val="a3"/>
            <w:rFonts w:eastAsia="Times New Roman"/>
            <w:lang w:val="en"/>
          </w:rPr>
          <w:t>50.3.1. runApplication</w:t>
        </w:r>
      </w:hyperlink>
    </w:p>
    <w:p w:rsidR="00A73887" w:rsidRDefault="00A73887">
      <w:pPr>
        <w:ind w:left="720"/>
        <w:divId w:val="278879525"/>
        <w:rPr>
          <w:rFonts w:eastAsia="Times New Roman"/>
          <w:lang w:val="en"/>
        </w:rPr>
      </w:pPr>
      <w:hyperlink r:id="rId347" w:anchor="boot-features-kotlin-api-extensions" w:history="1">
        <w:r>
          <w:rPr>
            <w:rStyle w:val="a3"/>
            <w:rFonts w:eastAsia="Times New Roman"/>
            <w:lang w:val="en"/>
          </w:rPr>
          <w:t>50.3.2. Extensions</w:t>
        </w:r>
      </w:hyperlink>
    </w:p>
    <w:p w:rsidR="00A73887" w:rsidRDefault="00A73887">
      <w:pPr>
        <w:ind w:left="720"/>
        <w:divId w:val="278879525"/>
        <w:rPr>
          <w:rFonts w:eastAsia="Times New Roman"/>
          <w:lang w:val="en"/>
        </w:rPr>
      </w:pPr>
      <w:hyperlink r:id="rId348" w:anchor="boot-features-kotlin-dependency-management" w:history="1">
        <w:r>
          <w:rPr>
            <w:rStyle w:val="a3"/>
            <w:rFonts w:eastAsia="Times New Roman"/>
            <w:lang w:val="en"/>
          </w:rPr>
          <w:t>50.4. Dependency management</w:t>
        </w:r>
      </w:hyperlink>
    </w:p>
    <w:p w:rsidR="00A73887" w:rsidRDefault="00A73887">
      <w:pPr>
        <w:ind w:left="720"/>
        <w:divId w:val="278879525"/>
        <w:rPr>
          <w:rFonts w:eastAsia="Times New Roman"/>
          <w:lang w:val="en"/>
        </w:rPr>
      </w:pPr>
      <w:hyperlink r:id="rId349" w:anchor="boot-features-kotlin-configuration-properties" w:history="1">
        <w:r>
          <w:rPr>
            <w:rStyle w:val="a3"/>
            <w:rFonts w:eastAsia="Times New Roman"/>
            <w:lang w:val="en"/>
          </w:rPr>
          <w:t xml:space="preserve">50.5. </w:t>
        </w:r>
        <w:r>
          <w:rPr>
            <w:rStyle w:val="HTML"/>
            <w:color w:val="0000FF"/>
            <w:u w:val="single"/>
            <w:lang w:val="en"/>
          </w:rPr>
          <w:t>@ConfigurationProperties</w:t>
        </w:r>
      </w:hyperlink>
    </w:p>
    <w:p w:rsidR="00A73887" w:rsidRDefault="00A73887">
      <w:pPr>
        <w:ind w:left="720"/>
        <w:divId w:val="278879525"/>
        <w:rPr>
          <w:rFonts w:eastAsia="Times New Roman"/>
          <w:lang w:val="en"/>
        </w:rPr>
      </w:pPr>
      <w:hyperlink r:id="rId350" w:anchor="boot-features-kotlin-testing" w:history="1">
        <w:r>
          <w:rPr>
            <w:rStyle w:val="a3"/>
            <w:rFonts w:eastAsia="Times New Roman"/>
            <w:lang w:val="en"/>
          </w:rPr>
          <w:t>50.6. Testing</w:t>
        </w:r>
      </w:hyperlink>
    </w:p>
    <w:p w:rsidR="00A73887" w:rsidRDefault="00A73887">
      <w:pPr>
        <w:ind w:left="720"/>
        <w:divId w:val="278879525"/>
        <w:rPr>
          <w:rFonts w:eastAsia="Times New Roman"/>
          <w:lang w:val="en"/>
        </w:rPr>
      </w:pPr>
      <w:hyperlink r:id="rId351" w:anchor="boot-features-kotlin-resources" w:history="1">
        <w:r>
          <w:rPr>
            <w:rStyle w:val="a3"/>
            <w:rFonts w:eastAsia="Times New Roman"/>
            <w:lang w:val="en"/>
          </w:rPr>
          <w:t>50.7. Resources</w:t>
        </w:r>
      </w:hyperlink>
    </w:p>
    <w:p w:rsidR="00A73887" w:rsidRDefault="00A73887">
      <w:pPr>
        <w:ind w:left="720"/>
        <w:divId w:val="278879525"/>
        <w:rPr>
          <w:rFonts w:eastAsia="Times New Roman"/>
          <w:lang w:val="en"/>
        </w:rPr>
      </w:pPr>
      <w:hyperlink r:id="rId352" w:anchor="boot-features-kotlin-resources-further-reading" w:history="1">
        <w:r>
          <w:rPr>
            <w:rStyle w:val="a3"/>
            <w:rFonts w:eastAsia="Times New Roman"/>
            <w:lang w:val="en"/>
          </w:rPr>
          <w:t>50.7.1. Further reading</w:t>
        </w:r>
      </w:hyperlink>
    </w:p>
    <w:p w:rsidR="00A73887" w:rsidRDefault="00A73887">
      <w:pPr>
        <w:ind w:left="720"/>
        <w:divId w:val="278879525"/>
        <w:rPr>
          <w:rFonts w:eastAsia="Times New Roman"/>
          <w:lang w:val="en"/>
        </w:rPr>
      </w:pPr>
      <w:hyperlink r:id="rId353" w:anchor="boot-features-kotlin-resources-examples" w:history="1">
        <w:r>
          <w:rPr>
            <w:rStyle w:val="a3"/>
            <w:rFonts w:eastAsia="Times New Roman"/>
            <w:lang w:val="en"/>
          </w:rPr>
          <w:t>50.7.2. Examples</w:t>
        </w:r>
      </w:hyperlink>
    </w:p>
    <w:p w:rsidR="00A73887" w:rsidRDefault="00A73887">
      <w:pPr>
        <w:ind w:left="720"/>
        <w:divId w:val="278879525"/>
        <w:rPr>
          <w:rFonts w:eastAsia="Times New Roman"/>
          <w:lang w:val="en"/>
        </w:rPr>
      </w:pPr>
      <w:hyperlink r:id="rId354" w:anchor="boot-features-whats-next" w:history="1">
        <w:r>
          <w:rPr>
            <w:rStyle w:val="a3"/>
            <w:rFonts w:eastAsia="Times New Roman"/>
            <w:lang w:val="en"/>
          </w:rPr>
          <w:t>51. What to Read Next</w:t>
        </w:r>
      </w:hyperlink>
    </w:p>
    <w:p w:rsidR="00A73887" w:rsidRDefault="00A73887">
      <w:pPr>
        <w:divId w:val="278879525"/>
        <w:rPr>
          <w:rFonts w:eastAsia="Times New Roman"/>
          <w:lang w:val="en"/>
        </w:rPr>
      </w:pPr>
      <w:hyperlink r:id="rId355" w:anchor="production-ready" w:history="1">
        <w:r>
          <w:rPr>
            <w:rStyle w:val="a3"/>
            <w:rFonts w:eastAsia="Times New Roman"/>
            <w:lang w:val="en"/>
          </w:rPr>
          <w:t>V. Spring Boot Actuator: Production-ready features</w:t>
        </w:r>
      </w:hyperlink>
    </w:p>
    <w:p w:rsidR="00A73887" w:rsidRDefault="00A73887">
      <w:pPr>
        <w:ind w:left="720"/>
        <w:divId w:val="278879525"/>
        <w:rPr>
          <w:rFonts w:eastAsia="Times New Roman"/>
          <w:lang w:val="en"/>
        </w:rPr>
      </w:pPr>
      <w:hyperlink r:id="rId356" w:anchor="production-ready-enabling" w:history="1">
        <w:r>
          <w:rPr>
            <w:rStyle w:val="a3"/>
            <w:rFonts w:eastAsia="Times New Roman"/>
            <w:lang w:val="en"/>
          </w:rPr>
          <w:t>52. Enabling Production-ready Features</w:t>
        </w:r>
      </w:hyperlink>
    </w:p>
    <w:p w:rsidR="00A73887" w:rsidRDefault="00A73887">
      <w:pPr>
        <w:ind w:left="720"/>
        <w:divId w:val="278879525"/>
        <w:rPr>
          <w:rFonts w:eastAsia="Times New Roman"/>
          <w:lang w:val="en"/>
        </w:rPr>
      </w:pPr>
      <w:hyperlink r:id="rId357" w:anchor="production-ready-endpoints" w:history="1">
        <w:r>
          <w:rPr>
            <w:rStyle w:val="a3"/>
            <w:rFonts w:eastAsia="Times New Roman"/>
            <w:lang w:val="en"/>
          </w:rPr>
          <w:t>53. Endpoints</w:t>
        </w:r>
      </w:hyperlink>
    </w:p>
    <w:p w:rsidR="00A73887" w:rsidRDefault="00A73887">
      <w:pPr>
        <w:ind w:left="720"/>
        <w:divId w:val="278879525"/>
        <w:rPr>
          <w:rFonts w:eastAsia="Times New Roman"/>
          <w:lang w:val="en"/>
        </w:rPr>
      </w:pPr>
      <w:hyperlink r:id="rId358" w:anchor="production-ready-endpoints-enabling-endpoints" w:history="1">
        <w:r>
          <w:rPr>
            <w:rStyle w:val="a3"/>
            <w:rFonts w:eastAsia="Times New Roman"/>
            <w:lang w:val="en"/>
          </w:rPr>
          <w:t>53.1. Enabling Endpoints</w:t>
        </w:r>
      </w:hyperlink>
    </w:p>
    <w:p w:rsidR="00A73887" w:rsidRDefault="00A73887">
      <w:pPr>
        <w:ind w:left="720"/>
        <w:divId w:val="278879525"/>
        <w:rPr>
          <w:rFonts w:eastAsia="Times New Roman"/>
          <w:lang w:val="en"/>
        </w:rPr>
      </w:pPr>
      <w:hyperlink r:id="rId359" w:anchor="production-ready-endpoints-exposing-endpoints" w:history="1">
        <w:r>
          <w:rPr>
            <w:rStyle w:val="a3"/>
            <w:rFonts w:eastAsia="Times New Roman"/>
            <w:lang w:val="en"/>
          </w:rPr>
          <w:t>53.2. Exposing Endpoints</w:t>
        </w:r>
      </w:hyperlink>
    </w:p>
    <w:p w:rsidR="00A73887" w:rsidRDefault="00A73887">
      <w:pPr>
        <w:ind w:left="720"/>
        <w:divId w:val="278879525"/>
        <w:rPr>
          <w:rFonts w:eastAsia="Times New Roman"/>
          <w:lang w:val="en"/>
        </w:rPr>
      </w:pPr>
      <w:hyperlink r:id="rId360" w:anchor="production-ready-endpoints-security" w:history="1">
        <w:r>
          <w:rPr>
            <w:rStyle w:val="a3"/>
            <w:rFonts w:eastAsia="Times New Roman"/>
            <w:lang w:val="en"/>
          </w:rPr>
          <w:t>53.3. Securing HTTP Endpoints</w:t>
        </w:r>
      </w:hyperlink>
    </w:p>
    <w:p w:rsidR="00A73887" w:rsidRDefault="00A73887">
      <w:pPr>
        <w:ind w:left="720"/>
        <w:divId w:val="278879525"/>
        <w:rPr>
          <w:rFonts w:eastAsia="Times New Roman"/>
          <w:lang w:val="en"/>
        </w:rPr>
      </w:pPr>
      <w:hyperlink r:id="rId361" w:anchor="production-ready-endpoints-caching" w:history="1">
        <w:r>
          <w:rPr>
            <w:rStyle w:val="a3"/>
            <w:rFonts w:eastAsia="Times New Roman"/>
            <w:lang w:val="en"/>
          </w:rPr>
          <w:t>53.4. Configuring Endpoints</w:t>
        </w:r>
      </w:hyperlink>
    </w:p>
    <w:p w:rsidR="00A73887" w:rsidRDefault="00A73887">
      <w:pPr>
        <w:ind w:left="720"/>
        <w:divId w:val="278879525"/>
        <w:rPr>
          <w:rFonts w:eastAsia="Times New Roman"/>
          <w:lang w:val="en"/>
        </w:rPr>
      </w:pPr>
      <w:hyperlink r:id="rId362" w:anchor="production-ready-endpoints-hypermedia" w:history="1">
        <w:r>
          <w:rPr>
            <w:rStyle w:val="a3"/>
            <w:rFonts w:eastAsia="Times New Roman"/>
            <w:lang w:val="en"/>
          </w:rPr>
          <w:t>53.5. Hypermedia for Actuator Web Endpoints</w:t>
        </w:r>
      </w:hyperlink>
    </w:p>
    <w:p w:rsidR="00A73887" w:rsidRDefault="00A73887">
      <w:pPr>
        <w:ind w:left="720"/>
        <w:divId w:val="278879525"/>
        <w:rPr>
          <w:rFonts w:eastAsia="Times New Roman"/>
          <w:lang w:val="en"/>
        </w:rPr>
      </w:pPr>
      <w:hyperlink r:id="rId363" w:anchor="production-ready-endpoints-cors" w:history="1">
        <w:r>
          <w:rPr>
            <w:rStyle w:val="a3"/>
            <w:rFonts w:eastAsia="Times New Roman"/>
            <w:lang w:val="en"/>
          </w:rPr>
          <w:t>53.6. CORS Support</w:t>
        </w:r>
      </w:hyperlink>
    </w:p>
    <w:p w:rsidR="00A73887" w:rsidRDefault="00A73887">
      <w:pPr>
        <w:ind w:left="720"/>
        <w:divId w:val="278879525"/>
        <w:rPr>
          <w:rFonts w:eastAsia="Times New Roman"/>
          <w:lang w:val="en"/>
        </w:rPr>
      </w:pPr>
      <w:hyperlink r:id="rId364" w:anchor="production-ready-endpoints-custom" w:history="1">
        <w:r>
          <w:rPr>
            <w:rStyle w:val="a3"/>
            <w:rFonts w:eastAsia="Times New Roman"/>
            <w:lang w:val="en"/>
          </w:rPr>
          <w:t>53.7. Implementing Custom Endpoints</w:t>
        </w:r>
      </w:hyperlink>
    </w:p>
    <w:p w:rsidR="00A73887" w:rsidRDefault="00A73887">
      <w:pPr>
        <w:ind w:left="720"/>
        <w:divId w:val="278879525"/>
        <w:rPr>
          <w:rFonts w:eastAsia="Times New Roman"/>
          <w:lang w:val="en"/>
        </w:rPr>
      </w:pPr>
      <w:hyperlink r:id="rId365" w:anchor="production-ready-endpoints-custom-input" w:history="1">
        <w:r>
          <w:rPr>
            <w:rStyle w:val="a3"/>
            <w:rFonts w:eastAsia="Times New Roman"/>
            <w:lang w:val="en"/>
          </w:rPr>
          <w:t>53.7.1. Receiving Input</w:t>
        </w:r>
      </w:hyperlink>
    </w:p>
    <w:p w:rsidR="00A73887" w:rsidRDefault="00A73887">
      <w:pPr>
        <w:ind w:left="720"/>
        <w:divId w:val="278879525"/>
        <w:rPr>
          <w:rFonts w:eastAsia="Times New Roman"/>
          <w:lang w:val="en"/>
        </w:rPr>
      </w:pPr>
      <w:hyperlink r:id="rId366" w:anchor="production-ready-endpoints-custom-input-conversion" w:history="1">
        <w:r>
          <w:rPr>
            <w:rStyle w:val="a3"/>
            <w:rFonts w:eastAsia="Times New Roman"/>
            <w:lang w:val="en"/>
          </w:rPr>
          <w:t>Input type conversion</w:t>
        </w:r>
      </w:hyperlink>
    </w:p>
    <w:p w:rsidR="00A73887" w:rsidRDefault="00A73887">
      <w:pPr>
        <w:ind w:left="720"/>
        <w:divId w:val="278879525"/>
        <w:rPr>
          <w:rFonts w:eastAsia="Times New Roman"/>
          <w:lang w:val="en"/>
        </w:rPr>
      </w:pPr>
      <w:hyperlink r:id="rId367" w:anchor="production-ready-endpoints-custom-web" w:history="1">
        <w:r>
          <w:rPr>
            <w:rStyle w:val="a3"/>
            <w:rFonts w:eastAsia="Times New Roman"/>
            <w:lang w:val="en"/>
          </w:rPr>
          <w:t>53.7.2. Custom Web Endpoints</w:t>
        </w:r>
      </w:hyperlink>
    </w:p>
    <w:p w:rsidR="00A73887" w:rsidRDefault="00A73887">
      <w:pPr>
        <w:ind w:left="720"/>
        <w:divId w:val="278879525"/>
        <w:rPr>
          <w:rFonts w:eastAsia="Times New Roman"/>
          <w:lang w:val="en"/>
        </w:rPr>
      </w:pPr>
      <w:hyperlink r:id="rId368" w:anchor="production-ready-endpoints-custom-web-predicate" w:history="1">
        <w:r>
          <w:rPr>
            <w:rStyle w:val="a3"/>
            <w:rFonts w:eastAsia="Times New Roman"/>
            <w:lang w:val="en"/>
          </w:rPr>
          <w:t>Web Endpoint Request Predicates</w:t>
        </w:r>
      </w:hyperlink>
    </w:p>
    <w:p w:rsidR="00A73887" w:rsidRDefault="00A73887">
      <w:pPr>
        <w:ind w:left="720"/>
        <w:divId w:val="278879525"/>
        <w:rPr>
          <w:rFonts w:eastAsia="Times New Roman"/>
          <w:lang w:val="en"/>
        </w:rPr>
      </w:pPr>
      <w:hyperlink r:id="rId369" w:anchor="production-ready-endpoints-custom-web-predicate-path" w:history="1">
        <w:r>
          <w:rPr>
            <w:rStyle w:val="a3"/>
            <w:rFonts w:eastAsia="Times New Roman"/>
            <w:lang w:val="en"/>
          </w:rPr>
          <w:t>Path</w:t>
        </w:r>
      </w:hyperlink>
    </w:p>
    <w:p w:rsidR="00A73887" w:rsidRDefault="00A73887">
      <w:pPr>
        <w:ind w:left="720"/>
        <w:divId w:val="278879525"/>
        <w:rPr>
          <w:rFonts w:eastAsia="Times New Roman"/>
          <w:lang w:val="en"/>
        </w:rPr>
      </w:pPr>
      <w:hyperlink r:id="rId370" w:anchor="production-ready-endpoints-custom-web-predicate-http-method" w:history="1">
        <w:r>
          <w:rPr>
            <w:rStyle w:val="a3"/>
            <w:rFonts w:eastAsia="Times New Roman"/>
            <w:lang w:val="en"/>
          </w:rPr>
          <w:t>HTTP method</w:t>
        </w:r>
      </w:hyperlink>
    </w:p>
    <w:p w:rsidR="00A73887" w:rsidRDefault="00A73887">
      <w:pPr>
        <w:ind w:left="720"/>
        <w:divId w:val="278879525"/>
        <w:rPr>
          <w:rFonts w:eastAsia="Times New Roman"/>
          <w:lang w:val="en"/>
        </w:rPr>
      </w:pPr>
      <w:hyperlink r:id="rId371" w:anchor="production-ready-endpoints-custom-web-predicate-consumes" w:history="1">
        <w:r>
          <w:rPr>
            <w:rStyle w:val="a3"/>
            <w:rFonts w:eastAsia="Times New Roman"/>
            <w:lang w:val="en"/>
          </w:rPr>
          <w:t>Consumes</w:t>
        </w:r>
      </w:hyperlink>
    </w:p>
    <w:p w:rsidR="00A73887" w:rsidRDefault="00A73887">
      <w:pPr>
        <w:ind w:left="720"/>
        <w:divId w:val="278879525"/>
        <w:rPr>
          <w:rFonts w:eastAsia="Times New Roman"/>
          <w:lang w:val="en"/>
        </w:rPr>
      </w:pPr>
      <w:hyperlink r:id="rId372" w:anchor="production-ready-endpoints-custom-web-predicate-produces" w:history="1">
        <w:r>
          <w:rPr>
            <w:rStyle w:val="a3"/>
            <w:rFonts w:eastAsia="Times New Roman"/>
            <w:lang w:val="en"/>
          </w:rPr>
          <w:t>Produces</w:t>
        </w:r>
      </w:hyperlink>
    </w:p>
    <w:p w:rsidR="00A73887" w:rsidRDefault="00A73887">
      <w:pPr>
        <w:ind w:left="720"/>
        <w:divId w:val="278879525"/>
        <w:rPr>
          <w:rFonts w:eastAsia="Times New Roman"/>
          <w:lang w:val="en"/>
        </w:rPr>
      </w:pPr>
      <w:hyperlink r:id="rId373" w:anchor="production-ready-endpoints-custom-web-response-status" w:history="1">
        <w:r>
          <w:rPr>
            <w:rStyle w:val="a3"/>
            <w:rFonts w:eastAsia="Times New Roman"/>
            <w:lang w:val="en"/>
          </w:rPr>
          <w:t>Web Endpoint Response Status</w:t>
        </w:r>
      </w:hyperlink>
    </w:p>
    <w:p w:rsidR="00A73887" w:rsidRDefault="00A73887">
      <w:pPr>
        <w:ind w:left="720"/>
        <w:divId w:val="278879525"/>
        <w:rPr>
          <w:rFonts w:eastAsia="Times New Roman"/>
          <w:lang w:val="en"/>
        </w:rPr>
      </w:pPr>
      <w:hyperlink r:id="rId374" w:anchor="production-ready-endpoints-custom-web-range-requests" w:history="1">
        <w:r>
          <w:rPr>
            <w:rStyle w:val="a3"/>
            <w:rFonts w:eastAsia="Times New Roman"/>
            <w:lang w:val="en"/>
          </w:rPr>
          <w:t>Web Endpoint Range Requests</w:t>
        </w:r>
      </w:hyperlink>
    </w:p>
    <w:p w:rsidR="00A73887" w:rsidRDefault="00A73887">
      <w:pPr>
        <w:ind w:left="720"/>
        <w:divId w:val="278879525"/>
        <w:rPr>
          <w:rFonts w:eastAsia="Times New Roman"/>
          <w:lang w:val="en"/>
        </w:rPr>
      </w:pPr>
      <w:hyperlink r:id="rId375" w:anchor="production-ready-endpoints-custom-web-security" w:history="1">
        <w:r>
          <w:rPr>
            <w:rStyle w:val="a3"/>
            <w:rFonts w:eastAsia="Times New Roman"/>
            <w:lang w:val="en"/>
          </w:rPr>
          <w:t>Web Endpoint Security</w:t>
        </w:r>
      </w:hyperlink>
    </w:p>
    <w:p w:rsidR="00A73887" w:rsidRDefault="00A73887">
      <w:pPr>
        <w:ind w:left="720"/>
        <w:divId w:val="278879525"/>
        <w:rPr>
          <w:rFonts w:eastAsia="Times New Roman"/>
          <w:lang w:val="en"/>
        </w:rPr>
      </w:pPr>
      <w:hyperlink r:id="rId376" w:anchor="production-ready-endpoints-custom-servlet" w:history="1">
        <w:r>
          <w:rPr>
            <w:rStyle w:val="a3"/>
            <w:rFonts w:eastAsia="Times New Roman"/>
            <w:lang w:val="en"/>
          </w:rPr>
          <w:t>53.7.3. Servlet endpoints</w:t>
        </w:r>
      </w:hyperlink>
    </w:p>
    <w:p w:rsidR="00A73887" w:rsidRDefault="00A73887">
      <w:pPr>
        <w:ind w:left="720"/>
        <w:divId w:val="278879525"/>
        <w:rPr>
          <w:rFonts w:eastAsia="Times New Roman"/>
          <w:lang w:val="en"/>
        </w:rPr>
      </w:pPr>
      <w:hyperlink r:id="rId377" w:anchor="production-ready-endpoints-custom-controller" w:history="1">
        <w:r>
          <w:rPr>
            <w:rStyle w:val="a3"/>
            <w:rFonts w:eastAsia="Times New Roman"/>
            <w:lang w:val="en"/>
          </w:rPr>
          <w:t>53.7.4. Controller endpoints</w:t>
        </w:r>
      </w:hyperlink>
    </w:p>
    <w:p w:rsidR="00A73887" w:rsidRDefault="00A73887">
      <w:pPr>
        <w:ind w:left="720"/>
        <w:divId w:val="278879525"/>
        <w:rPr>
          <w:rFonts w:eastAsia="Times New Roman"/>
          <w:lang w:val="en"/>
        </w:rPr>
      </w:pPr>
      <w:hyperlink r:id="rId378" w:anchor="production-ready-health" w:history="1">
        <w:r>
          <w:rPr>
            <w:rStyle w:val="a3"/>
            <w:rFonts w:eastAsia="Times New Roman"/>
            <w:lang w:val="en"/>
          </w:rPr>
          <w:t>53.8. Health Information</w:t>
        </w:r>
      </w:hyperlink>
    </w:p>
    <w:p w:rsidR="00A73887" w:rsidRDefault="00A73887">
      <w:pPr>
        <w:ind w:left="720"/>
        <w:divId w:val="278879525"/>
        <w:rPr>
          <w:rFonts w:eastAsia="Times New Roman"/>
          <w:lang w:val="en"/>
        </w:rPr>
      </w:pPr>
      <w:hyperlink r:id="rId379" w:anchor="_auto_configured_healthindicators" w:history="1">
        <w:r>
          <w:rPr>
            <w:rStyle w:val="a3"/>
            <w:rFonts w:eastAsia="Times New Roman"/>
            <w:lang w:val="en"/>
          </w:rPr>
          <w:t>53.8.1. Auto-configured HealthIndicators</w:t>
        </w:r>
      </w:hyperlink>
    </w:p>
    <w:p w:rsidR="00A73887" w:rsidRDefault="00A73887">
      <w:pPr>
        <w:ind w:left="720"/>
        <w:divId w:val="278879525"/>
        <w:rPr>
          <w:rFonts w:eastAsia="Times New Roman"/>
          <w:lang w:val="en"/>
        </w:rPr>
      </w:pPr>
      <w:hyperlink r:id="rId380" w:anchor="_writing_custom_healthindicators" w:history="1">
        <w:r>
          <w:rPr>
            <w:rStyle w:val="a3"/>
            <w:rFonts w:eastAsia="Times New Roman"/>
            <w:lang w:val="en"/>
          </w:rPr>
          <w:t>53.8.2. Writing Custom HealthIndicators</w:t>
        </w:r>
      </w:hyperlink>
    </w:p>
    <w:p w:rsidR="00A73887" w:rsidRDefault="00A73887">
      <w:pPr>
        <w:ind w:left="720"/>
        <w:divId w:val="278879525"/>
        <w:rPr>
          <w:rFonts w:eastAsia="Times New Roman"/>
          <w:lang w:val="en"/>
        </w:rPr>
      </w:pPr>
      <w:hyperlink r:id="rId381" w:anchor="reactive-health-indicators" w:history="1">
        <w:r>
          <w:rPr>
            <w:rStyle w:val="a3"/>
            <w:rFonts w:eastAsia="Times New Roman"/>
            <w:lang w:val="en"/>
          </w:rPr>
          <w:t>53.8.3. Reactive Health Indicators</w:t>
        </w:r>
      </w:hyperlink>
    </w:p>
    <w:p w:rsidR="00A73887" w:rsidRDefault="00A73887">
      <w:pPr>
        <w:ind w:left="720"/>
        <w:divId w:val="278879525"/>
        <w:rPr>
          <w:rFonts w:eastAsia="Times New Roman"/>
          <w:lang w:val="en"/>
        </w:rPr>
      </w:pPr>
      <w:hyperlink r:id="rId382" w:anchor="_auto_configured_reactivehealthindicators" w:history="1">
        <w:r>
          <w:rPr>
            <w:rStyle w:val="a3"/>
            <w:rFonts w:eastAsia="Times New Roman"/>
            <w:lang w:val="en"/>
          </w:rPr>
          <w:t>53.8.4. Auto-configured ReactiveHealthIndicators</w:t>
        </w:r>
      </w:hyperlink>
    </w:p>
    <w:p w:rsidR="00A73887" w:rsidRDefault="00A73887">
      <w:pPr>
        <w:ind w:left="720"/>
        <w:divId w:val="278879525"/>
        <w:rPr>
          <w:rFonts w:eastAsia="Times New Roman"/>
          <w:lang w:val="en"/>
        </w:rPr>
      </w:pPr>
      <w:hyperlink r:id="rId383" w:anchor="production-ready-application-info" w:history="1">
        <w:r>
          <w:rPr>
            <w:rStyle w:val="a3"/>
            <w:rFonts w:eastAsia="Times New Roman"/>
            <w:lang w:val="en"/>
          </w:rPr>
          <w:t>53.9. Application Information</w:t>
        </w:r>
      </w:hyperlink>
    </w:p>
    <w:p w:rsidR="00A73887" w:rsidRDefault="00A73887">
      <w:pPr>
        <w:ind w:left="720"/>
        <w:divId w:val="278879525"/>
        <w:rPr>
          <w:rFonts w:eastAsia="Times New Roman"/>
          <w:lang w:val="en"/>
        </w:rPr>
      </w:pPr>
      <w:hyperlink r:id="rId384" w:anchor="production-ready-application-info-autoconfigure" w:history="1">
        <w:r>
          <w:rPr>
            <w:rStyle w:val="a3"/>
            <w:rFonts w:eastAsia="Times New Roman"/>
            <w:lang w:val="en"/>
          </w:rPr>
          <w:t>53.9.1. Auto-configured InfoContributors</w:t>
        </w:r>
      </w:hyperlink>
    </w:p>
    <w:p w:rsidR="00A73887" w:rsidRDefault="00A73887">
      <w:pPr>
        <w:ind w:left="720"/>
        <w:divId w:val="278879525"/>
        <w:rPr>
          <w:rFonts w:eastAsia="Times New Roman"/>
          <w:lang w:val="en"/>
        </w:rPr>
      </w:pPr>
      <w:hyperlink r:id="rId385" w:anchor="production-ready-application-info-env" w:history="1">
        <w:r>
          <w:rPr>
            <w:rStyle w:val="a3"/>
            <w:rFonts w:eastAsia="Times New Roman"/>
            <w:lang w:val="en"/>
          </w:rPr>
          <w:t>53.9.2. Custom Application Information</w:t>
        </w:r>
      </w:hyperlink>
    </w:p>
    <w:p w:rsidR="00A73887" w:rsidRDefault="00A73887">
      <w:pPr>
        <w:ind w:left="720"/>
        <w:divId w:val="278879525"/>
        <w:rPr>
          <w:rFonts w:eastAsia="Times New Roman"/>
          <w:lang w:val="en"/>
        </w:rPr>
      </w:pPr>
      <w:hyperlink r:id="rId386" w:anchor="production-ready-application-info-git" w:history="1">
        <w:r>
          <w:rPr>
            <w:rStyle w:val="a3"/>
            <w:rFonts w:eastAsia="Times New Roman"/>
            <w:lang w:val="en"/>
          </w:rPr>
          <w:t>53.9.3. Git Commit Information</w:t>
        </w:r>
      </w:hyperlink>
    </w:p>
    <w:p w:rsidR="00A73887" w:rsidRDefault="00A73887">
      <w:pPr>
        <w:ind w:left="720"/>
        <w:divId w:val="278879525"/>
        <w:rPr>
          <w:rFonts w:eastAsia="Times New Roman"/>
          <w:lang w:val="en"/>
        </w:rPr>
      </w:pPr>
      <w:hyperlink r:id="rId387" w:anchor="production-ready-application-info-build" w:history="1">
        <w:r>
          <w:rPr>
            <w:rStyle w:val="a3"/>
            <w:rFonts w:eastAsia="Times New Roman"/>
            <w:lang w:val="en"/>
          </w:rPr>
          <w:t>53.9.4. Build Information</w:t>
        </w:r>
      </w:hyperlink>
    </w:p>
    <w:p w:rsidR="00A73887" w:rsidRDefault="00A73887">
      <w:pPr>
        <w:ind w:left="720"/>
        <w:divId w:val="278879525"/>
        <w:rPr>
          <w:rFonts w:eastAsia="Times New Roman"/>
          <w:lang w:val="en"/>
        </w:rPr>
      </w:pPr>
      <w:hyperlink r:id="rId388" w:anchor="production-ready-application-info-custom" w:history="1">
        <w:r>
          <w:rPr>
            <w:rStyle w:val="a3"/>
            <w:rFonts w:eastAsia="Times New Roman"/>
            <w:lang w:val="en"/>
          </w:rPr>
          <w:t>53.9.5. Writing Custom InfoContributors</w:t>
        </w:r>
      </w:hyperlink>
    </w:p>
    <w:p w:rsidR="00A73887" w:rsidRDefault="00A73887">
      <w:pPr>
        <w:ind w:left="720"/>
        <w:divId w:val="278879525"/>
        <w:rPr>
          <w:rFonts w:eastAsia="Times New Roman"/>
          <w:lang w:val="en"/>
        </w:rPr>
      </w:pPr>
      <w:hyperlink r:id="rId389" w:anchor="production-ready-monitoring" w:history="1">
        <w:r>
          <w:rPr>
            <w:rStyle w:val="a3"/>
            <w:rFonts w:eastAsia="Times New Roman"/>
            <w:lang w:val="en"/>
          </w:rPr>
          <w:t>54. Monitoring and Management over HTTP</w:t>
        </w:r>
      </w:hyperlink>
    </w:p>
    <w:p w:rsidR="00A73887" w:rsidRDefault="00A73887">
      <w:pPr>
        <w:ind w:left="720"/>
        <w:divId w:val="278879525"/>
        <w:rPr>
          <w:rFonts w:eastAsia="Times New Roman"/>
          <w:lang w:val="en"/>
        </w:rPr>
      </w:pPr>
      <w:hyperlink r:id="rId390" w:anchor="production-ready-customizing-management-server-context-path" w:history="1">
        <w:r>
          <w:rPr>
            <w:rStyle w:val="a3"/>
            <w:rFonts w:eastAsia="Times New Roman"/>
            <w:lang w:val="en"/>
          </w:rPr>
          <w:t>54.1. Customizing the Management Endpoint Paths</w:t>
        </w:r>
      </w:hyperlink>
    </w:p>
    <w:p w:rsidR="00A73887" w:rsidRDefault="00A73887">
      <w:pPr>
        <w:ind w:left="720"/>
        <w:divId w:val="278879525"/>
        <w:rPr>
          <w:rFonts w:eastAsia="Times New Roman"/>
          <w:lang w:val="en"/>
        </w:rPr>
      </w:pPr>
      <w:hyperlink r:id="rId391" w:anchor="production-ready-customizing-management-server-port" w:history="1">
        <w:r>
          <w:rPr>
            <w:rStyle w:val="a3"/>
            <w:rFonts w:eastAsia="Times New Roman"/>
            <w:lang w:val="en"/>
          </w:rPr>
          <w:t>54.2. Customizing the Management Server Port</w:t>
        </w:r>
      </w:hyperlink>
    </w:p>
    <w:p w:rsidR="00A73887" w:rsidRDefault="00A73887">
      <w:pPr>
        <w:ind w:left="720"/>
        <w:divId w:val="278879525"/>
        <w:rPr>
          <w:rFonts w:eastAsia="Times New Roman"/>
          <w:lang w:val="en"/>
        </w:rPr>
      </w:pPr>
      <w:hyperlink r:id="rId392" w:anchor="production-ready-management-specific-ssl" w:history="1">
        <w:r>
          <w:rPr>
            <w:rStyle w:val="a3"/>
            <w:rFonts w:eastAsia="Times New Roman"/>
            <w:lang w:val="en"/>
          </w:rPr>
          <w:t>54.3. Configuring Management-specific SSL</w:t>
        </w:r>
      </w:hyperlink>
    </w:p>
    <w:p w:rsidR="00A73887" w:rsidRDefault="00A73887">
      <w:pPr>
        <w:ind w:left="720"/>
        <w:divId w:val="278879525"/>
        <w:rPr>
          <w:rFonts w:eastAsia="Times New Roman"/>
          <w:lang w:val="en"/>
        </w:rPr>
      </w:pPr>
      <w:hyperlink r:id="rId393" w:anchor="production-ready-customizing-management-server-address" w:history="1">
        <w:r>
          <w:rPr>
            <w:rStyle w:val="a3"/>
            <w:rFonts w:eastAsia="Times New Roman"/>
            <w:lang w:val="en"/>
          </w:rPr>
          <w:t>54.4. Customizing the Management Server Address</w:t>
        </w:r>
      </w:hyperlink>
    </w:p>
    <w:p w:rsidR="00A73887" w:rsidRDefault="00A73887">
      <w:pPr>
        <w:ind w:left="720"/>
        <w:divId w:val="278879525"/>
        <w:rPr>
          <w:rFonts w:eastAsia="Times New Roman"/>
          <w:lang w:val="en"/>
        </w:rPr>
      </w:pPr>
      <w:hyperlink r:id="rId394" w:anchor="production-ready-disabling-http-endpoints" w:history="1">
        <w:r>
          <w:rPr>
            <w:rStyle w:val="a3"/>
            <w:rFonts w:eastAsia="Times New Roman"/>
            <w:lang w:val="en"/>
          </w:rPr>
          <w:t>54.5. Disabling HTTP Endpoints</w:t>
        </w:r>
      </w:hyperlink>
    </w:p>
    <w:p w:rsidR="00A73887" w:rsidRDefault="00A73887">
      <w:pPr>
        <w:ind w:left="720"/>
        <w:divId w:val="278879525"/>
        <w:rPr>
          <w:rFonts w:eastAsia="Times New Roman"/>
          <w:lang w:val="en"/>
        </w:rPr>
      </w:pPr>
      <w:hyperlink r:id="rId395" w:anchor="production-ready-jmx" w:history="1">
        <w:r>
          <w:rPr>
            <w:rStyle w:val="a3"/>
            <w:rFonts w:eastAsia="Times New Roman"/>
            <w:lang w:val="en"/>
          </w:rPr>
          <w:t>55. Monitoring and Management over JMX</w:t>
        </w:r>
      </w:hyperlink>
    </w:p>
    <w:p w:rsidR="00A73887" w:rsidRDefault="00A73887">
      <w:pPr>
        <w:ind w:left="720"/>
        <w:divId w:val="278879525"/>
        <w:rPr>
          <w:rFonts w:eastAsia="Times New Roman"/>
          <w:lang w:val="en"/>
        </w:rPr>
      </w:pPr>
      <w:hyperlink r:id="rId396" w:anchor="production-ready-custom-mbean-names" w:history="1">
        <w:r>
          <w:rPr>
            <w:rStyle w:val="a3"/>
            <w:rFonts w:eastAsia="Times New Roman"/>
            <w:lang w:val="en"/>
          </w:rPr>
          <w:t>55.1. Customizing MBean Names</w:t>
        </w:r>
      </w:hyperlink>
    </w:p>
    <w:p w:rsidR="00A73887" w:rsidRDefault="00A73887">
      <w:pPr>
        <w:ind w:left="720"/>
        <w:divId w:val="278879525"/>
        <w:rPr>
          <w:rFonts w:eastAsia="Times New Roman"/>
          <w:lang w:val="en"/>
        </w:rPr>
      </w:pPr>
      <w:hyperlink r:id="rId397" w:anchor="production-ready-disable-jmx-endpoints" w:history="1">
        <w:r>
          <w:rPr>
            <w:rStyle w:val="a3"/>
            <w:rFonts w:eastAsia="Times New Roman"/>
            <w:lang w:val="en"/>
          </w:rPr>
          <w:t>55.2. Disabling JMX Endpoints</w:t>
        </w:r>
      </w:hyperlink>
    </w:p>
    <w:p w:rsidR="00A73887" w:rsidRDefault="00A73887">
      <w:pPr>
        <w:ind w:left="720"/>
        <w:divId w:val="278879525"/>
        <w:rPr>
          <w:rFonts w:eastAsia="Times New Roman"/>
          <w:lang w:val="en"/>
        </w:rPr>
      </w:pPr>
      <w:hyperlink r:id="rId398" w:anchor="production-ready-jolokia" w:history="1">
        <w:r>
          <w:rPr>
            <w:rStyle w:val="a3"/>
            <w:rFonts w:eastAsia="Times New Roman"/>
            <w:lang w:val="en"/>
          </w:rPr>
          <w:t>55.3. Using Jolokia for JMX over HTTP</w:t>
        </w:r>
      </w:hyperlink>
    </w:p>
    <w:p w:rsidR="00A73887" w:rsidRDefault="00A73887">
      <w:pPr>
        <w:ind w:left="720"/>
        <w:divId w:val="278879525"/>
        <w:rPr>
          <w:rFonts w:eastAsia="Times New Roman"/>
          <w:lang w:val="en"/>
        </w:rPr>
      </w:pPr>
      <w:hyperlink r:id="rId399" w:anchor="production-ready-customizing-jolokia" w:history="1">
        <w:r>
          <w:rPr>
            <w:rStyle w:val="a3"/>
            <w:rFonts w:eastAsia="Times New Roman"/>
            <w:lang w:val="en"/>
          </w:rPr>
          <w:t>55.3.1. Customizing Jolokia</w:t>
        </w:r>
      </w:hyperlink>
    </w:p>
    <w:p w:rsidR="00A73887" w:rsidRDefault="00A73887">
      <w:pPr>
        <w:ind w:left="720"/>
        <w:divId w:val="278879525"/>
        <w:rPr>
          <w:rFonts w:eastAsia="Times New Roman"/>
          <w:lang w:val="en"/>
        </w:rPr>
      </w:pPr>
      <w:hyperlink r:id="rId400" w:anchor="production-ready-disabling-jolokia" w:history="1">
        <w:r>
          <w:rPr>
            <w:rStyle w:val="a3"/>
            <w:rFonts w:eastAsia="Times New Roman"/>
            <w:lang w:val="en"/>
          </w:rPr>
          <w:t>55.3.2. Disabling Jolokia</w:t>
        </w:r>
      </w:hyperlink>
    </w:p>
    <w:p w:rsidR="00A73887" w:rsidRDefault="00A73887">
      <w:pPr>
        <w:ind w:left="720"/>
        <w:divId w:val="278879525"/>
        <w:rPr>
          <w:rFonts w:eastAsia="Times New Roman"/>
          <w:lang w:val="en"/>
        </w:rPr>
      </w:pPr>
      <w:hyperlink r:id="rId401" w:anchor="production-ready-loggers" w:history="1">
        <w:r>
          <w:rPr>
            <w:rStyle w:val="a3"/>
            <w:rFonts w:eastAsia="Times New Roman"/>
            <w:lang w:val="en"/>
          </w:rPr>
          <w:t>56. Loggers</w:t>
        </w:r>
      </w:hyperlink>
    </w:p>
    <w:p w:rsidR="00A73887" w:rsidRDefault="00A73887">
      <w:pPr>
        <w:ind w:left="720"/>
        <w:divId w:val="278879525"/>
        <w:rPr>
          <w:rFonts w:eastAsia="Times New Roman"/>
          <w:lang w:val="en"/>
        </w:rPr>
      </w:pPr>
      <w:hyperlink r:id="rId402" w:anchor="production-ready-logger-configuration" w:history="1">
        <w:r>
          <w:rPr>
            <w:rStyle w:val="a3"/>
            <w:rFonts w:eastAsia="Times New Roman"/>
            <w:lang w:val="en"/>
          </w:rPr>
          <w:t>56.1. Configure a Logger</w:t>
        </w:r>
      </w:hyperlink>
    </w:p>
    <w:p w:rsidR="00A73887" w:rsidRDefault="00A73887">
      <w:pPr>
        <w:ind w:left="720"/>
        <w:divId w:val="278879525"/>
        <w:rPr>
          <w:rFonts w:eastAsia="Times New Roman"/>
          <w:lang w:val="en"/>
        </w:rPr>
      </w:pPr>
      <w:hyperlink r:id="rId403" w:anchor="production-ready-metrics" w:history="1">
        <w:r>
          <w:rPr>
            <w:rStyle w:val="a3"/>
            <w:rFonts w:eastAsia="Times New Roman"/>
            <w:lang w:val="en"/>
          </w:rPr>
          <w:t>57. Metrics</w:t>
        </w:r>
      </w:hyperlink>
    </w:p>
    <w:p w:rsidR="00A73887" w:rsidRDefault="00A73887">
      <w:pPr>
        <w:ind w:left="720"/>
        <w:divId w:val="278879525"/>
        <w:rPr>
          <w:rFonts w:eastAsia="Times New Roman"/>
          <w:lang w:val="en"/>
        </w:rPr>
      </w:pPr>
      <w:hyperlink r:id="rId404" w:anchor="production-ready-metrics-getting-started" w:history="1">
        <w:r>
          <w:rPr>
            <w:rStyle w:val="a3"/>
            <w:rFonts w:eastAsia="Times New Roman"/>
            <w:lang w:val="en"/>
          </w:rPr>
          <w:t>57.1. Getting started</w:t>
        </w:r>
      </w:hyperlink>
    </w:p>
    <w:p w:rsidR="00A73887" w:rsidRDefault="00A73887">
      <w:pPr>
        <w:ind w:left="720"/>
        <w:divId w:val="278879525"/>
        <w:rPr>
          <w:rFonts w:eastAsia="Times New Roman"/>
          <w:lang w:val="en"/>
        </w:rPr>
      </w:pPr>
      <w:hyperlink r:id="rId405" w:anchor="production-ready-metrics-export" w:history="1">
        <w:r>
          <w:rPr>
            <w:rStyle w:val="a3"/>
            <w:rFonts w:eastAsia="Times New Roman"/>
            <w:lang w:val="en"/>
          </w:rPr>
          <w:t>57.2. Supported monitoring systems</w:t>
        </w:r>
      </w:hyperlink>
    </w:p>
    <w:p w:rsidR="00A73887" w:rsidRDefault="00A73887">
      <w:pPr>
        <w:ind w:left="720"/>
        <w:divId w:val="278879525"/>
        <w:rPr>
          <w:rFonts w:eastAsia="Times New Roman"/>
          <w:lang w:val="en"/>
        </w:rPr>
      </w:pPr>
      <w:hyperlink r:id="rId406" w:anchor="production-ready-metrics-export-appoptics" w:history="1">
        <w:r>
          <w:rPr>
            <w:rStyle w:val="a3"/>
            <w:rFonts w:eastAsia="Times New Roman"/>
            <w:lang w:val="en"/>
          </w:rPr>
          <w:t>57.2.1. AppOptics</w:t>
        </w:r>
      </w:hyperlink>
    </w:p>
    <w:p w:rsidR="00A73887" w:rsidRDefault="00A73887">
      <w:pPr>
        <w:ind w:left="720"/>
        <w:divId w:val="278879525"/>
        <w:rPr>
          <w:rFonts w:eastAsia="Times New Roman"/>
          <w:lang w:val="en"/>
        </w:rPr>
      </w:pPr>
      <w:hyperlink r:id="rId407" w:anchor="production-ready-metrics-export-atlas" w:history="1">
        <w:r>
          <w:rPr>
            <w:rStyle w:val="a3"/>
            <w:rFonts w:eastAsia="Times New Roman"/>
            <w:lang w:val="en"/>
          </w:rPr>
          <w:t>57.2.2. Atlas</w:t>
        </w:r>
      </w:hyperlink>
    </w:p>
    <w:p w:rsidR="00A73887" w:rsidRDefault="00A73887">
      <w:pPr>
        <w:ind w:left="720"/>
        <w:divId w:val="278879525"/>
        <w:rPr>
          <w:rFonts w:eastAsia="Times New Roman"/>
          <w:lang w:val="en"/>
        </w:rPr>
      </w:pPr>
      <w:hyperlink r:id="rId408" w:anchor="production-ready-metrics-export-datadog" w:history="1">
        <w:r>
          <w:rPr>
            <w:rStyle w:val="a3"/>
            <w:rFonts w:eastAsia="Times New Roman"/>
            <w:lang w:val="en"/>
          </w:rPr>
          <w:t>57.2.3. Datadog</w:t>
        </w:r>
      </w:hyperlink>
    </w:p>
    <w:p w:rsidR="00A73887" w:rsidRDefault="00A73887">
      <w:pPr>
        <w:ind w:left="720"/>
        <w:divId w:val="278879525"/>
        <w:rPr>
          <w:rFonts w:eastAsia="Times New Roman"/>
          <w:lang w:val="en"/>
        </w:rPr>
      </w:pPr>
      <w:hyperlink r:id="rId409" w:anchor="production-ready-metrics-export-dynatrace" w:history="1">
        <w:r>
          <w:rPr>
            <w:rStyle w:val="a3"/>
            <w:rFonts w:eastAsia="Times New Roman"/>
            <w:lang w:val="en"/>
          </w:rPr>
          <w:t>57.2.4. Dynatrace</w:t>
        </w:r>
      </w:hyperlink>
    </w:p>
    <w:p w:rsidR="00A73887" w:rsidRDefault="00A73887">
      <w:pPr>
        <w:ind w:left="720"/>
        <w:divId w:val="278879525"/>
        <w:rPr>
          <w:rFonts w:eastAsia="Times New Roman"/>
          <w:lang w:val="en"/>
        </w:rPr>
      </w:pPr>
      <w:hyperlink r:id="rId410" w:anchor="production-ready-metrics-export-elastic" w:history="1">
        <w:r>
          <w:rPr>
            <w:rStyle w:val="a3"/>
            <w:rFonts w:eastAsia="Times New Roman"/>
            <w:lang w:val="en"/>
          </w:rPr>
          <w:t>57.2.5. Elastic</w:t>
        </w:r>
      </w:hyperlink>
    </w:p>
    <w:p w:rsidR="00A73887" w:rsidRDefault="00A73887">
      <w:pPr>
        <w:ind w:left="720"/>
        <w:divId w:val="278879525"/>
        <w:rPr>
          <w:rFonts w:eastAsia="Times New Roman"/>
          <w:lang w:val="en"/>
        </w:rPr>
      </w:pPr>
      <w:hyperlink r:id="rId411" w:anchor="production-ready-metrics-export-ganglia" w:history="1">
        <w:r>
          <w:rPr>
            <w:rStyle w:val="a3"/>
            <w:rFonts w:eastAsia="Times New Roman"/>
            <w:lang w:val="en"/>
          </w:rPr>
          <w:t>57.2.6. Ganglia</w:t>
        </w:r>
      </w:hyperlink>
    </w:p>
    <w:p w:rsidR="00A73887" w:rsidRDefault="00A73887">
      <w:pPr>
        <w:ind w:left="720"/>
        <w:divId w:val="278879525"/>
        <w:rPr>
          <w:rFonts w:eastAsia="Times New Roman"/>
          <w:lang w:val="en"/>
        </w:rPr>
      </w:pPr>
      <w:hyperlink r:id="rId412" w:anchor="production-ready-metrics-export-graphite" w:history="1">
        <w:r>
          <w:rPr>
            <w:rStyle w:val="a3"/>
            <w:rFonts w:eastAsia="Times New Roman"/>
            <w:lang w:val="en"/>
          </w:rPr>
          <w:t>57.2.7. Graphite</w:t>
        </w:r>
      </w:hyperlink>
    </w:p>
    <w:p w:rsidR="00A73887" w:rsidRDefault="00A73887">
      <w:pPr>
        <w:ind w:left="720"/>
        <w:divId w:val="278879525"/>
        <w:rPr>
          <w:rFonts w:eastAsia="Times New Roman"/>
          <w:lang w:val="en"/>
        </w:rPr>
      </w:pPr>
      <w:hyperlink r:id="rId413" w:anchor="production-ready-metrics-export-humio" w:history="1">
        <w:r>
          <w:rPr>
            <w:rStyle w:val="a3"/>
            <w:rFonts w:eastAsia="Times New Roman"/>
            <w:lang w:val="en"/>
          </w:rPr>
          <w:t>57.2.8. Humio</w:t>
        </w:r>
      </w:hyperlink>
    </w:p>
    <w:p w:rsidR="00A73887" w:rsidRDefault="00A73887">
      <w:pPr>
        <w:ind w:left="720"/>
        <w:divId w:val="278879525"/>
        <w:rPr>
          <w:rFonts w:eastAsia="Times New Roman"/>
          <w:lang w:val="en"/>
        </w:rPr>
      </w:pPr>
      <w:hyperlink r:id="rId414" w:anchor="production-ready-metrics-export-influx" w:history="1">
        <w:r>
          <w:rPr>
            <w:rStyle w:val="a3"/>
            <w:rFonts w:eastAsia="Times New Roman"/>
            <w:lang w:val="en"/>
          </w:rPr>
          <w:t>57.2.9. Influx</w:t>
        </w:r>
      </w:hyperlink>
    </w:p>
    <w:p w:rsidR="00A73887" w:rsidRDefault="00A73887">
      <w:pPr>
        <w:ind w:left="720"/>
        <w:divId w:val="278879525"/>
        <w:rPr>
          <w:rFonts w:eastAsia="Times New Roman"/>
          <w:lang w:val="en"/>
        </w:rPr>
      </w:pPr>
      <w:hyperlink r:id="rId415" w:anchor="production-ready-metrics-export-jmx" w:history="1">
        <w:r>
          <w:rPr>
            <w:rStyle w:val="a3"/>
            <w:rFonts w:eastAsia="Times New Roman"/>
            <w:lang w:val="en"/>
          </w:rPr>
          <w:t>57.2.10. JMX</w:t>
        </w:r>
      </w:hyperlink>
    </w:p>
    <w:p w:rsidR="00A73887" w:rsidRDefault="00A73887">
      <w:pPr>
        <w:ind w:left="720"/>
        <w:divId w:val="278879525"/>
        <w:rPr>
          <w:rFonts w:eastAsia="Times New Roman"/>
          <w:lang w:val="en"/>
        </w:rPr>
      </w:pPr>
      <w:hyperlink r:id="rId416" w:anchor="production-ready-metrics-export-kairos" w:history="1">
        <w:r>
          <w:rPr>
            <w:rStyle w:val="a3"/>
            <w:rFonts w:eastAsia="Times New Roman"/>
            <w:lang w:val="en"/>
          </w:rPr>
          <w:t>57.2.11. KairosDB</w:t>
        </w:r>
      </w:hyperlink>
    </w:p>
    <w:p w:rsidR="00A73887" w:rsidRDefault="00A73887">
      <w:pPr>
        <w:ind w:left="720"/>
        <w:divId w:val="278879525"/>
        <w:rPr>
          <w:rFonts w:eastAsia="Times New Roman"/>
          <w:lang w:val="en"/>
        </w:rPr>
      </w:pPr>
      <w:hyperlink r:id="rId417" w:anchor="production-ready-metrics-export-newrelic" w:history="1">
        <w:r>
          <w:rPr>
            <w:rStyle w:val="a3"/>
            <w:rFonts w:eastAsia="Times New Roman"/>
            <w:lang w:val="en"/>
          </w:rPr>
          <w:t>57.2.12. New Relic</w:t>
        </w:r>
      </w:hyperlink>
    </w:p>
    <w:p w:rsidR="00A73887" w:rsidRDefault="00A73887">
      <w:pPr>
        <w:ind w:left="720"/>
        <w:divId w:val="278879525"/>
        <w:rPr>
          <w:rFonts w:eastAsia="Times New Roman"/>
          <w:lang w:val="en"/>
        </w:rPr>
      </w:pPr>
      <w:hyperlink r:id="rId418" w:anchor="production-ready-metrics-export-prometheus" w:history="1">
        <w:r>
          <w:rPr>
            <w:rStyle w:val="a3"/>
            <w:rFonts w:eastAsia="Times New Roman"/>
            <w:lang w:val="en"/>
          </w:rPr>
          <w:t>57.2.13. Prometheus</w:t>
        </w:r>
      </w:hyperlink>
    </w:p>
    <w:p w:rsidR="00A73887" w:rsidRDefault="00A73887">
      <w:pPr>
        <w:ind w:left="720"/>
        <w:divId w:val="278879525"/>
        <w:rPr>
          <w:rFonts w:eastAsia="Times New Roman"/>
          <w:lang w:val="en"/>
        </w:rPr>
      </w:pPr>
      <w:hyperlink r:id="rId419" w:anchor="production-ready-metrics-export-signalfx" w:history="1">
        <w:r>
          <w:rPr>
            <w:rStyle w:val="a3"/>
            <w:rFonts w:eastAsia="Times New Roman"/>
            <w:lang w:val="en"/>
          </w:rPr>
          <w:t>57.2.14. SignalFx</w:t>
        </w:r>
      </w:hyperlink>
    </w:p>
    <w:p w:rsidR="00A73887" w:rsidRDefault="00A73887">
      <w:pPr>
        <w:ind w:left="720"/>
        <w:divId w:val="278879525"/>
        <w:rPr>
          <w:rFonts w:eastAsia="Times New Roman"/>
          <w:lang w:val="en"/>
        </w:rPr>
      </w:pPr>
      <w:hyperlink r:id="rId420" w:anchor="production-ready-metrics-export-simple" w:history="1">
        <w:r>
          <w:rPr>
            <w:rStyle w:val="a3"/>
            <w:rFonts w:eastAsia="Times New Roman"/>
            <w:lang w:val="en"/>
          </w:rPr>
          <w:t>57.2.15. Simple</w:t>
        </w:r>
      </w:hyperlink>
    </w:p>
    <w:p w:rsidR="00A73887" w:rsidRDefault="00A73887">
      <w:pPr>
        <w:ind w:left="720"/>
        <w:divId w:val="278879525"/>
        <w:rPr>
          <w:rFonts w:eastAsia="Times New Roman"/>
          <w:lang w:val="en"/>
        </w:rPr>
      </w:pPr>
      <w:hyperlink r:id="rId421" w:anchor="production-ready-metrics-export-statsd" w:history="1">
        <w:r>
          <w:rPr>
            <w:rStyle w:val="a3"/>
            <w:rFonts w:eastAsia="Times New Roman"/>
            <w:lang w:val="en"/>
          </w:rPr>
          <w:t>57.2.16. StatsD</w:t>
        </w:r>
      </w:hyperlink>
    </w:p>
    <w:p w:rsidR="00A73887" w:rsidRDefault="00A73887">
      <w:pPr>
        <w:ind w:left="720"/>
        <w:divId w:val="278879525"/>
        <w:rPr>
          <w:rFonts w:eastAsia="Times New Roman"/>
          <w:lang w:val="en"/>
        </w:rPr>
      </w:pPr>
      <w:hyperlink r:id="rId422" w:anchor="production-ready-metrics-export-wavefront" w:history="1">
        <w:r>
          <w:rPr>
            <w:rStyle w:val="a3"/>
            <w:rFonts w:eastAsia="Times New Roman"/>
            <w:lang w:val="en"/>
          </w:rPr>
          <w:t>57.2.17. Wavefront</w:t>
        </w:r>
      </w:hyperlink>
    </w:p>
    <w:p w:rsidR="00A73887" w:rsidRDefault="00A73887">
      <w:pPr>
        <w:ind w:left="720"/>
        <w:divId w:val="278879525"/>
        <w:rPr>
          <w:rFonts w:eastAsia="Times New Roman"/>
          <w:lang w:val="en"/>
        </w:rPr>
      </w:pPr>
      <w:hyperlink r:id="rId423" w:anchor="production-ready-metrics-meter" w:history="1">
        <w:r>
          <w:rPr>
            <w:rStyle w:val="a3"/>
            <w:rFonts w:eastAsia="Times New Roman"/>
            <w:lang w:val="en"/>
          </w:rPr>
          <w:t>57.3. Supported Metrics</w:t>
        </w:r>
      </w:hyperlink>
    </w:p>
    <w:p w:rsidR="00A73887" w:rsidRDefault="00A73887">
      <w:pPr>
        <w:ind w:left="720"/>
        <w:divId w:val="278879525"/>
        <w:rPr>
          <w:rFonts w:eastAsia="Times New Roman"/>
          <w:lang w:val="en"/>
        </w:rPr>
      </w:pPr>
      <w:hyperlink r:id="rId424" w:anchor="production-ready-metrics-spring-mvc" w:history="1">
        <w:r>
          <w:rPr>
            <w:rStyle w:val="a3"/>
            <w:rFonts w:eastAsia="Times New Roman"/>
            <w:lang w:val="en"/>
          </w:rPr>
          <w:t>57.3.1. Spring MVC Metrics</w:t>
        </w:r>
      </w:hyperlink>
    </w:p>
    <w:p w:rsidR="00A73887" w:rsidRDefault="00A73887">
      <w:pPr>
        <w:ind w:left="720"/>
        <w:divId w:val="278879525"/>
        <w:rPr>
          <w:rFonts w:eastAsia="Times New Roman"/>
          <w:lang w:val="en"/>
        </w:rPr>
      </w:pPr>
      <w:hyperlink r:id="rId425" w:anchor="production-ready-metrics-web-flux" w:history="1">
        <w:r>
          <w:rPr>
            <w:rStyle w:val="a3"/>
            <w:rFonts w:eastAsia="Times New Roman"/>
            <w:lang w:val="en"/>
          </w:rPr>
          <w:t>57.3.2. Spring WebFlux Metrics</w:t>
        </w:r>
      </w:hyperlink>
    </w:p>
    <w:p w:rsidR="00A73887" w:rsidRDefault="00A73887">
      <w:pPr>
        <w:ind w:left="720"/>
        <w:divId w:val="278879525"/>
        <w:rPr>
          <w:rFonts w:eastAsia="Times New Roman"/>
          <w:lang w:val="en"/>
        </w:rPr>
      </w:pPr>
      <w:hyperlink r:id="rId426" w:anchor="production-ready-metrics-jersey-server" w:history="1">
        <w:r>
          <w:rPr>
            <w:rStyle w:val="a3"/>
            <w:rFonts w:eastAsia="Times New Roman"/>
            <w:lang w:val="en"/>
          </w:rPr>
          <w:t>57.3.3. Jersey Server Metrics</w:t>
        </w:r>
      </w:hyperlink>
    </w:p>
    <w:p w:rsidR="00A73887" w:rsidRDefault="00A73887">
      <w:pPr>
        <w:ind w:left="720"/>
        <w:divId w:val="278879525"/>
        <w:rPr>
          <w:rFonts w:eastAsia="Times New Roman"/>
          <w:lang w:val="en"/>
        </w:rPr>
      </w:pPr>
      <w:hyperlink r:id="rId427" w:anchor="production-ready-metrics-http-clients" w:history="1">
        <w:r>
          <w:rPr>
            <w:rStyle w:val="a3"/>
            <w:rFonts w:eastAsia="Times New Roman"/>
            <w:lang w:val="en"/>
          </w:rPr>
          <w:t>57.3.4. HTTP Client Metrics</w:t>
        </w:r>
      </w:hyperlink>
    </w:p>
    <w:p w:rsidR="00A73887" w:rsidRDefault="00A73887">
      <w:pPr>
        <w:ind w:left="720"/>
        <w:divId w:val="278879525"/>
        <w:rPr>
          <w:rFonts w:eastAsia="Times New Roman"/>
          <w:lang w:val="en"/>
        </w:rPr>
      </w:pPr>
      <w:hyperlink r:id="rId428" w:anchor="production-ready-metrics-cache" w:history="1">
        <w:r>
          <w:rPr>
            <w:rStyle w:val="a3"/>
            <w:rFonts w:eastAsia="Times New Roman"/>
            <w:lang w:val="en"/>
          </w:rPr>
          <w:t>57.3.5. Cache Metrics</w:t>
        </w:r>
      </w:hyperlink>
    </w:p>
    <w:p w:rsidR="00A73887" w:rsidRDefault="00A73887">
      <w:pPr>
        <w:ind w:left="720"/>
        <w:divId w:val="278879525"/>
        <w:rPr>
          <w:rFonts w:eastAsia="Times New Roman"/>
          <w:lang w:val="en"/>
        </w:rPr>
      </w:pPr>
      <w:hyperlink r:id="rId429" w:anchor="production-ready-metrics-jdbc" w:history="1">
        <w:r>
          <w:rPr>
            <w:rStyle w:val="a3"/>
            <w:rFonts w:eastAsia="Times New Roman"/>
            <w:lang w:val="en"/>
          </w:rPr>
          <w:t>57.3.6. DataSource Metrics</w:t>
        </w:r>
      </w:hyperlink>
    </w:p>
    <w:p w:rsidR="00A73887" w:rsidRDefault="00A73887">
      <w:pPr>
        <w:ind w:left="720"/>
        <w:divId w:val="278879525"/>
        <w:rPr>
          <w:rFonts w:eastAsia="Times New Roman"/>
          <w:lang w:val="en"/>
        </w:rPr>
      </w:pPr>
      <w:hyperlink r:id="rId430" w:anchor="production-ready-metrics-hibernate" w:history="1">
        <w:r>
          <w:rPr>
            <w:rStyle w:val="a3"/>
            <w:rFonts w:eastAsia="Times New Roman"/>
            <w:lang w:val="en"/>
          </w:rPr>
          <w:t>57.3.7. Hibernate Metrics</w:t>
        </w:r>
      </w:hyperlink>
    </w:p>
    <w:p w:rsidR="00A73887" w:rsidRDefault="00A73887">
      <w:pPr>
        <w:ind w:left="720"/>
        <w:divId w:val="278879525"/>
        <w:rPr>
          <w:rFonts w:eastAsia="Times New Roman"/>
          <w:lang w:val="en"/>
        </w:rPr>
      </w:pPr>
      <w:hyperlink r:id="rId431" w:anchor="production-ready-metrics-rabbitmq" w:history="1">
        <w:r>
          <w:rPr>
            <w:rStyle w:val="a3"/>
            <w:rFonts w:eastAsia="Times New Roman"/>
            <w:lang w:val="en"/>
          </w:rPr>
          <w:t>57.3.8. RabbitMQ Metrics</w:t>
        </w:r>
      </w:hyperlink>
    </w:p>
    <w:p w:rsidR="00A73887" w:rsidRDefault="00A73887">
      <w:pPr>
        <w:ind w:left="720"/>
        <w:divId w:val="278879525"/>
        <w:rPr>
          <w:rFonts w:eastAsia="Times New Roman"/>
          <w:lang w:val="en"/>
        </w:rPr>
      </w:pPr>
      <w:hyperlink r:id="rId432" w:anchor="production-ready-metrics-custom" w:history="1">
        <w:r>
          <w:rPr>
            <w:rStyle w:val="a3"/>
            <w:rFonts w:eastAsia="Times New Roman"/>
            <w:lang w:val="en"/>
          </w:rPr>
          <w:t>57.4. Registering custom metrics</w:t>
        </w:r>
      </w:hyperlink>
    </w:p>
    <w:p w:rsidR="00A73887" w:rsidRDefault="00A73887">
      <w:pPr>
        <w:ind w:left="720"/>
        <w:divId w:val="278879525"/>
        <w:rPr>
          <w:rFonts w:eastAsia="Times New Roman"/>
          <w:lang w:val="en"/>
        </w:rPr>
      </w:pPr>
      <w:hyperlink r:id="rId433" w:anchor="production-ready-metrics-per-meter-properties" w:history="1">
        <w:r>
          <w:rPr>
            <w:rStyle w:val="a3"/>
            <w:rFonts w:eastAsia="Times New Roman"/>
            <w:lang w:val="en"/>
          </w:rPr>
          <w:t>57.5. Customizing individual metrics</w:t>
        </w:r>
      </w:hyperlink>
    </w:p>
    <w:p w:rsidR="00A73887" w:rsidRDefault="00A73887">
      <w:pPr>
        <w:ind w:left="720"/>
        <w:divId w:val="278879525"/>
        <w:rPr>
          <w:rFonts w:eastAsia="Times New Roman"/>
          <w:lang w:val="en"/>
        </w:rPr>
      </w:pPr>
      <w:hyperlink r:id="rId434" w:anchor="production-ready-metrics-common-tags" w:history="1">
        <w:r>
          <w:rPr>
            <w:rStyle w:val="a3"/>
            <w:rFonts w:eastAsia="Times New Roman"/>
            <w:lang w:val="en"/>
          </w:rPr>
          <w:t>57.5.1. Common tags</w:t>
        </w:r>
      </w:hyperlink>
    </w:p>
    <w:p w:rsidR="00A73887" w:rsidRDefault="00A73887">
      <w:pPr>
        <w:ind w:left="720"/>
        <w:divId w:val="278879525"/>
        <w:rPr>
          <w:rFonts w:eastAsia="Times New Roman"/>
          <w:lang w:val="en"/>
        </w:rPr>
      </w:pPr>
      <w:hyperlink r:id="rId435" w:anchor="_per_meter_properties" w:history="1">
        <w:r>
          <w:rPr>
            <w:rStyle w:val="a3"/>
            <w:rFonts w:eastAsia="Times New Roman"/>
            <w:lang w:val="en"/>
          </w:rPr>
          <w:t>57.5.2. Per-meter properties</w:t>
        </w:r>
      </w:hyperlink>
    </w:p>
    <w:p w:rsidR="00A73887" w:rsidRDefault="00A73887">
      <w:pPr>
        <w:ind w:left="720"/>
        <w:divId w:val="278879525"/>
        <w:rPr>
          <w:rFonts w:eastAsia="Times New Roman"/>
          <w:lang w:val="en"/>
        </w:rPr>
      </w:pPr>
      <w:hyperlink r:id="rId436" w:anchor="production-ready-metrics-endpoint" w:history="1">
        <w:r>
          <w:rPr>
            <w:rStyle w:val="a3"/>
            <w:rFonts w:eastAsia="Times New Roman"/>
            <w:lang w:val="en"/>
          </w:rPr>
          <w:t>57.6. Metrics endpoint</w:t>
        </w:r>
      </w:hyperlink>
    </w:p>
    <w:p w:rsidR="00A73887" w:rsidRDefault="00A73887">
      <w:pPr>
        <w:ind w:left="720"/>
        <w:divId w:val="278879525"/>
        <w:rPr>
          <w:rFonts w:eastAsia="Times New Roman"/>
          <w:lang w:val="en"/>
        </w:rPr>
      </w:pPr>
      <w:hyperlink r:id="rId437" w:anchor="production-ready-auditing" w:history="1">
        <w:r>
          <w:rPr>
            <w:rStyle w:val="a3"/>
            <w:rFonts w:eastAsia="Times New Roman"/>
            <w:lang w:val="en"/>
          </w:rPr>
          <w:t>58. Auditing</w:t>
        </w:r>
      </w:hyperlink>
    </w:p>
    <w:p w:rsidR="00A73887" w:rsidRDefault="00A73887">
      <w:pPr>
        <w:ind w:left="720"/>
        <w:divId w:val="278879525"/>
        <w:rPr>
          <w:rFonts w:eastAsia="Times New Roman"/>
          <w:lang w:val="en"/>
        </w:rPr>
      </w:pPr>
      <w:hyperlink r:id="rId438" w:anchor="production-ready-http-tracing" w:history="1">
        <w:r>
          <w:rPr>
            <w:rStyle w:val="a3"/>
            <w:rFonts w:eastAsia="Times New Roman"/>
            <w:lang w:val="en"/>
          </w:rPr>
          <w:t>59. HTTP Tracing</w:t>
        </w:r>
      </w:hyperlink>
    </w:p>
    <w:p w:rsidR="00A73887" w:rsidRDefault="00A73887">
      <w:pPr>
        <w:ind w:left="720"/>
        <w:divId w:val="278879525"/>
        <w:rPr>
          <w:rFonts w:eastAsia="Times New Roman"/>
          <w:lang w:val="en"/>
        </w:rPr>
      </w:pPr>
      <w:hyperlink r:id="rId439" w:anchor="production-ready-http-tracing-custom" w:history="1">
        <w:r>
          <w:rPr>
            <w:rStyle w:val="a3"/>
            <w:rFonts w:eastAsia="Times New Roman"/>
            <w:lang w:val="en"/>
          </w:rPr>
          <w:t>59.1. Custom HTTP tracing</w:t>
        </w:r>
      </w:hyperlink>
    </w:p>
    <w:p w:rsidR="00A73887" w:rsidRDefault="00A73887">
      <w:pPr>
        <w:ind w:left="720"/>
        <w:divId w:val="278879525"/>
        <w:rPr>
          <w:rFonts w:eastAsia="Times New Roman"/>
          <w:lang w:val="en"/>
        </w:rPr>
      </w:pPr>
      <w:hyperlink r:id="rId440" w:anchor="production-ready-process-monitoring" w:history="1">
        <w:r>
          <w:rPr>
            <w:rStyle w:val="a3"/>
            <w:rFonts w:eastAsia="Times New Roman"/>
            <w:lang w:val="en"/>
          </w:rPr>
          <w:t>60. Process Monitoring</w:t>
        </w:r>
      </w:hyperlink>
    </w:p>
    <w:p w:rsidR="00A73887" w:rsidRDefault="00A73887">
      <w:pPr>
        <w:ind w:left="720"/>
        <w:divId w:val="278879525"/>
        <w:rPr>
          <w:rFonts w:eastAsia="Times New Roman"/>
          <w:lang w:val="en"/>
        </w:rPr>
      </w:pPr>
      <w:hyperlink r:id="rId441" w:anchor="production-ready-process-monitoring-configuration" w:history="1">
        <w:r>
          <w:rPr>
            <w:rStyle w:val="a3"/>
            <w:rFonts w:eastAsia="Times New Roman"/>
            <w:lang w:val="en"/>
          </w:rPr>
          <w:t>60.1. Extending Configuration</w:t>
        </w:r>
      </w:hyperlink>
    </w:p>
    <w:p w:rsidR="00A73887" w:rsidRDefault="00A73887">
      <w:pPr>
        <w:ind w:left="720"/>
        <w:divId w:val="278879525"/>
        <w:rPr>
          <w:rFonts w:eastAsia="Times New Roman"/>
          <w:lang w:val="en"/>
        </w:rPr>
      </w:pPr>
      <w:hyperlink r:id="rId442" w:anchor="production-ready-process-monitoring-programmatically" w:history="1">
        <w:r>
          <w:rPr>
            <w:rStyle w:val="a3"/>
            <w:rFonts w:eastAsia="Times New Roman"/>
            <w:lang w:val="en"/>
          </w:rPr>
          <w:t>60.2. Programmatically</w:t>
        </w:r>
      </w:hyperlink>
    </w:p>
    <w:p w:rsidR="00A73887" w:rsidRDefault="00A73887">
      <w:pPr>
        <w:ind w:left="720"/>
        <w:divId w:val="278879525"/>
        <w:rPr>
          <w:rFonts w:eastAsia="Times New Roman"/>
          <w:lang w:val="en"/>
        </w:rPr>
      </w:pPr>
      <w:hyperlink r:id="rId443" w:anchor="production-ready-cloudfoundry" w:history="1">
        <w:r>
          <w:rPr>
            <w:rStyle w:val="a3"/>
            <w:rFonts w:eastAsia="Times New Roman"/>
            <w:lang w:val="en"/>
          </w:rPr>
          <w:t>61. Cloud Foundry Support</w:t>
        </w:r>
      </w:hyperlink>
    </w:p>
    <w:p w:rsidR="00A73887" w:rsidRDefault="00A73887">
      <w:pPr>
        <w:ind w:left="720"/>
        <w:divId w:val="278879525"/>
        <w:rPr>
          <w:rFonts w:eastAsia="Times New Roman"/>
          <w:lang w:val="en"/>
        </w:rPr>
      </w:pPr>
      <w:hyperlink r:id="rId444" w:anchor="production-ready-cloudfoundry-disable" w:history="1">
        <w:r>
          <w:rPr>
            <w:rStyle w:val="a3"/>
            <w:rFonts w:eastAsia="Times New Roman"/>
            <w:lang w:val="en"/>
          </w:rPr>
          <w:t>61.1. Disabling Extended Cloud Foundry Actuator Support</w:t>
        </w:r>
      </w:hyperlink>
    </w:p>
    <w:p w:rsidR="00A73887" w:rsidRDefault="00A73887">
      <w:pPr>
        <w:ind w:left="720"/>
        <w:divId w:val="278879525"/>
        <w:rPr>
          <w:rFonts w:eastAsia="Times New Roman"/>
          <w:lang w:val="en"/>
        </w:rPr>
      </w:pPr>
      <w:hyperlink r:id="rId445" w:anchor="production-ready-cloudfoundry-ssl" w:history="1">
        <w:r>
          <w:rPr>
            <w:rStyle w:val="a3"/>
            <w:rFonts w:eastAsia="Times New Roman"/>
            <w:lang w:val="en"/>
          </w:rPr>
          <w:t>61.2. Cloud Foundry Self-signed Certificates</w:t>
        </w:r>
      </w:hyperlink>
    </w:p>
    <w:p w:rsidR="00A73887" w:rsidRDefault="00A73887">
      <w:pPr>
        <w:ind w:left="720"/>
        <w:divId w:val="278879525"/>
        <w:rPr>
          <w:rFonts w:eastAsia="Times New Roman"/>
          <w:lang w:val="en"/>
        </w:rPr>
      </w:pPr>
      <w:hyperlink r:id="rId446" w:anchor="_custom_context_path" w:history="1">
        <w:r>
          <w:rPr>
            <w:rStyle w:val="a3"/>
            <w:rFonts w:eastAsia="Times New Roman"/>
            <w:lang w:val="en"/>
          </w:rPr>
          <w:t>61.3. Custom context path</w:t>
        </w:r>
      </w:hyperlink>
    </w:p>
    <w:p w:rsidR="00A73887" w:rsidRDefault="00A73887">
      <w:pPr>
        <w:ind w:left="720"/>
        <w:divId w:val="278879525"/>
        <w:rPr>
          <w:rFonts w:eastAsia="Times New Roman"/>
          <w:lang w:val="en"/>
        </w:rPr>
      </w:pPr>
      <w:hyperlink r:id="rId447" w:anchor="production-ready-whats-next" w:history="1">
        <w:r>
          <w:rPr>
            <w:rStyle w:val="a3"/>
            <w:rFonts w:eastAsia="Times New Roman"/>
            <w:lang w:val="en"/>
          </w:rPr>
          <w:t>62. What to Read Next</w:t>
        </w:r>
      </w:hyperlink>
    </w:p>
    <w:p w:rsidR="00A73887" w:rsidRDefault="00A73887">
      <w:pPr>
        <w:divId w:val="278879525"/>
        <w:rPr>
          <w:rFonts w:eastAsia="Times New Roman"/>
          <w:lang w:val="en"/>
        </w:rPr>
      </w:pPr>
      <w:hyperlink r:id="rId448" w:anchor="deployment" w:history="1">
        <w:r>
          <w:rPr>
            <w:rStyle w:val="a3"/>
            <w:rFonts w:eastAsia="Times New Roman"/>
            <w:lang w:val="en"/>
          </w:rPr>
          <w:t>VI. Deploying Spring Boot Applications</w:t>
        </w:r>
      </w:hyperlink>
    </w:p>
    <w:p w:rsidR="00A73887" w:rsidRDefault="00A73887">
      <w:pPr>
        <w:ind w:left="720"/>
        <w:divId w:val="278879525"/>
        <w:rPr>
          <w:rFonts w:eastAsia="Times New Roman"/>
          <w:lang w:val="en"/>
        </w:rPr>
      </w:pPr>
      <w:hyperlink r:id="rId449" w:anchor="cloud-deployment" w:history="1">
        <w:r>
          <w:rPr>
            <w:rStyle w:val="a3"/>
            <w:rFonts w:eastAsia="Times New Roman"/>
            <w:lang w:val="en"/>
          </w:rPr>
          <w:t>63. Deploying to the Cloud</w:t>
        </w:r>
      </w:hyperlink>
    </w:p>
    <w:p w:rsidR="00A73887" w:rsidRDefault="00A73887">
      <w:pPr>
        <w:ind w:left="720"/>
        <w:divId w:val="278879525"/>
        <w:rPr>
          <w:rFonts w:eastAsia="Times New Roman"/>
          <w:lang w:val="en"/>
        </w:rPr>
      </w:pPr>
      <w:hyperlink r:id="rId450" w:anchor="cloud-deployment-cloud-foundry" w:history="1">
        <w:r>
          <w:rPr>
            <w:rStyle w:val="a3"/>
            <w:rFonts w:eastAsia="Times New Roman"/>
            <w:lang w:val="en"/>
          </w:rPr>
          <w:t>63.1. Cloud Foundry</w:t>
        </w:r>
      </w:hyperlink>
    </w:p>
    <w:p w:rsidR="00A73887" w:rsidRDefault="00A73887">
      <w:pPr>
        <w:ind w:left="720"/>
        <w:divId w:val="278879525"/>
        <w:rPr>
          <w:rFonts w:eastAsia="Times New Roman"/>
          <w:lang w:val="en"/>
        </w:rPr>
      </w:pPr>
      <w:hyperlink r:id="rId451" w:anchor="cloud-deployment-cloud-foundry-services" w:history="1">
        <w:r>
          <w:rPr>
            <w:rStyle w:val="a3"/>
            <w:rFonts w:eastAsia="Times New Roman"/>
            <w:lang w:val="en"/>
          </w:rPr>
          <w:t>63.1.1. Binding to Services</w:t>
        </w:r>
      </w:hyperlink>
    </w:p>
    <w:p w:rsidR="00A73887" w:rsidRDefault="00A73887">
      <w:pPr>
        <w:ind w:left="720"/>
        <w:divId w:val="278879525"/>
        <w:rPr>
          <w:rFonts w:eastAsia="Times New Roman"/>
          <w:lang w:val="en"/>
        </w:rPr>
      </w:pPr>
      <w:hyperlink r:id="rId452" w:anchor="cloud-deployment-heroku" w:history="1">
        <w:r>
          <w:rPr>
            <w:rStyle w:val="a3"/>
            <w:rFonts w:eastAsia="Times New Roman"/>
            <w:lang w:val="en"/>
          </w:rPr>
          <w:t>63.2. Heroku</w:t>
        </w:r>
      </w:hyperlink>
    </w:p>
    <w:p w:rsidR="00A73887" w:rsidRDefault="00A73887">
      <w:pPr>
        <w:ind w:left="720"/>
        <w:divId w:val="278879525"/>
        <w:rPr>
          <w:rFonts w:eastAsia="Times New Roman"/>
          <w:lang w:val="en"/>
        </w:rPr>
      </w:pPr>
      <w:hyperlink r:id="rId453" w:anchor="cloud-deployment-openshift" w:history="1">
        <w:r>
          <w:rPr>
            <w:rStyle w:val="a3"/>
            <w:rFonts w:eastAsia="Times New Roman"/>
            <w:lang w:val="en"/>
          </w:rPr>
          <w:t>63.3. OpenShift</w:t>
        </w:r>
      </w:hyperlink>
    </w:p>
    <w:p w:rsidR="00A73887" w:rsidRDefault="00A73887">
      <w:pPr>
        <w:ind w:left="720"/>
        <w:divId w:val="278879525"/>
        <w:rPr>
          <w:rFonts w:eastAsia="Times New Roman"/>
          <w:lang w:val="en"/>
        </w:rPr>
      </w:pPr>
      <w:hyperlink r:id="rId454" w:anchor="cloud-deployment-aws" w:history="1">
        <w:r>
          <w:rPr>
            <w:rStyle w:val="a3"/>
            <w:rFonts w:eastAsia="Times New Roman"/>
            <w:lang w:val="en"/>
          </w:rPr>
          <w:t>63.4. Amazon Web Services (AWS)</w:t>
        </w:r>
      </w:hyperlink>
    </w:p>
    <w:p w:rsidR="00A73887" w:rsidRDefault="00A73887">
      <w:pPr>
        <w:ind w:left="720"/>
        <w:divId w:val="278879525"/>
        <w:rPr>
          <w:rFonts w:eastAsia="Times New Roman"/>
          <w:lang w:val="en"/>
        </w:rPr>
      </w:pPr>
      <w:hyperlink r:id="rId455" w:anchor="_aws_elastic_beanstalk" w:history="1">
        <w:r>
          <w:rPr>
            <w:rStyle w:val="a3"/>
            <w:rFonts w:eastAsia="Times New Roman"/>
            <w:lang w:val="en"/>
          </w:rPr>
          <w:t>63.4.1. AWS Elastic Beanstalk</w:t>
        </w:r>
      </w:hyperlink>
    </w:p>
    <w:p w:rsidR="00A73887" w:rsidRDefault="00A73887">
      <w:pPr>
        <w:ind w:left="720"/>
        <w:divId w:val="278879525"/>
        <w:rPr>
          <w:rFonts w:eastAsia="Times New Roman"/>
          <w:lang w:val="en"/>
        </w:rPr>
      </w:pPr>
      <w:hyperlink r:id="rId456" w:anchor="_using_the_tomcat_platform" w:history="1">
        <w:r>
          <w:rPr>
            <w:rStyle w:val="a3"/>
            <w:rFonts w:eastAsia="Times New Roman"/>
            <w:lang w:val="en"/>
          </w:rPr>
          <w:t>Using the Tomcat Platform</w:t>
        </w:r>
      </w:hyperlink>
    </w:p>
    <w:p w:rsidR="00A73887" w:rsidRDefault="00A73887">
      <w:pPr>
        <w:ind w:left="720"/>
        <w:divId w:val="278879525"/>
        <w:rPr>
          <w:rFonts w:eastAsia="Times New Roman"/>
          <w:lang w:val="en"/>
        </w:rPr>
      </w:pPr>
      <w:hyperlink r:id="rId457" w:anchor="_using_the_java_se_platform" w:history="1">
        <w:r>
          <w:rPr>
            <w:rStyle w:val="a3"/>
            <w:rFonts w:eastAsia="Times New Roman"/>
            <w:lang w:val="en"/>
          </w:rPr>
          <w:t>Using the Java SE Platform</w:t>
        </w:r>
      </w:hyperlink>
    </w:p>
    <w:p w:rsidR="00A73887" w:rsidRDefault="00A73887">
      <w:pPr>
        <w:ind w:left="720"/>
        <w:divId w:val="278879525"/>
        <w:rPr>
          <w:rFonts w:eastAsia="Times New Roman"/>
          <w:lang w:val="en"/>
        </w:rPr>
      </w:pPr>
      <w:hyperlink r:id="rId458" w:anchor="_summary" w:history="1">
        <w:r>
          <w:rPr>
            <w:rStyle w:val="a3"/>
            <w:rFonts w:eastAsia="Times New Roman"/>
            <w:lang w:val="en"/>
          </w:rPr>
          <w:t>63.4.2. Summary</w:t>
        </w:r>
      </w:hyperlink>
    </w:p>
    <w:p w:rsidR="00A73887" w:rsidRDefault="00A73887">
      <w:pPr>
        <w:ind w:left="720"/>
        <w:divId w:val="278879525"/>
        <w:rPr>
          <w:rFonts w:eastAsia="Times New Roman"/>
          <w:lang w:val="en"/>
        </w:rPr>
      </w:pPr>
      <w:hyperlink r:id="rId459" w:anchor="cloud-deployment-boxfuse" w:history="1">
        <w:r>
          <w:rPr>
            <w:rStyle w:val="a3"/>
            <w:rFonts w:eastAsia="Times New Roman"/>
            <w:lang w:val="en"/>
          </w:rPr>
          <w:t>63.5. Boxfuse and Amazon Web Services</w:t>
        </w:r>
      </w:hyperlink>
    </w:p>
    <w:p w:rsidR="00A73887" w:rsidRDefault="00A73887">
      <w:pPr>
        <w:ind w:left="720"/>
        <w:divId w:val="278879525"/>
        <w:rPr>
          <w:rFonts w:eastAsia="Times New Roman"/>
          <w:lang w:val="en"/>
        </w:rPr>
      </w:pPr>
      <w:hyperlink r:id="rId460" w:anchor="cloud-deployment-gae" w:history="1">
        <w:r>
          <w:rPr>
            <w:rStyle w:val="a3"/>
            <w:rFonts w:eastAsia="Times New Roman"/>
            <w:lang w:val="en"/>
          </w:rPr>
          <w:t>63.6. Google Cloud</w:t>
        </w:r>
      </w:hyperlink>
    </w:p>
    <w:p w:rsidR="00A73887" w:rsidRDefault="00A73887">
      <w:pPr>
        <w:ind w:left="720"/>
        <w:divId w:val="278879525"/>
        <w:rPr>
          <w:rFonts w:eastAsia="Times New Roman"/>
          <w:lang w:val="en"/>
        </w:rPr>
      </w:pPr>
      <w:hyperlink r:id="rId461" w:anchor="deployment-install" w:history="1">
        <w:r>
          <w:rPr>
            <w:rStyle w:val="a3"/>
            <w:rFonts w:eastAsia="Times New Roman"/>
            <w:lang w:val="en"/>
          </w:rPr>
          <w:t>64. Installing Spring Boot Applications</w:t>
        </w:r>
      </w:hyperlink>
    </w:p>
    <w:p w:rsidR="00A73887" w:rsidRDefault="00A73887">
      <w:pPr>
        <w:ind w:left="720"/>
        <w:divId w:val="278879525"/>
        <w:rPr>
          <w:rFonts w:eastAsia="Times New Roman"/>
          <w:lang w:val="en"/>
        </w:rPr>
      </w:pPr>
      <w:hyperlink r:id="rId462" w:anchor="deployment-install-supported-operating-systems" w:history="1">
        <w:r>
          <w:rPr>
            <w:rStyle w:val="a3"/>
            <w:rFonts w:eastAsia="Times New Roman"/>
            <w:lang w:val="en"/>
          </w:rPr>
          <w:t>64.1. Supported Operating Systems</w:t>
        </w:r>
      </w:hyperlink>
    </w:p>
    <w:p w:rsidR="00A73887" w:rsidRDefault="00A73887">
      <w:pPr>
        <w:ind w:left="720"/>
        <w:divId w:val="278879525"/>
        <w:rPr>
          <w:rFonts w:eastAsia="Times New Roman"/>
          <w:lang w:val="en"/>
        </w:rPr>
      </w:pPr>
      <w:hyperlink r:id="rId463" w:anchor="deployment-service" w:history="1">
        <w:r>
          <w:rPr>
            <w:rStyle w:val="a3"/>
            <w:rFonts w:eastAsia="Times New Roman"/>
            <w:lang w:val="en"/>
          </w:rPr>
          <w:t>64.2. Unix/Linux Services</w:t>
        </w:r>
      </w:hyperlink>
    </w:p>
    <w:p w:rsidR="00A73887" w:rsidRDefault="00A73887">
      <w:pPr>
        <w:ind w:left="720"/>
        <w:divId w:val="278879525"/>
        <w:rPr>
          <w:rFonts w:eastAsia="Times New Roman"/>
          <w:lang w:val="en"/>
        </w:rPr>
      </w:pPr>
      <w:hyperlink r:id="rId464" w:anchor="deployment-initd-service" w:history="1">
        <w:r>
          <w:rPr>
            <w:rStyle w:val="a3"/>
            <w:rFonts w:eastAsia="Times New Roman"/>
            <w:lang w:val="en"/>
          </w:rPr>
          <w:t xml:space="preserve">64.2.1. Installation as an </w:t>
        </w:r>
        <w:r>
          <w:rPr>
            <w:rStyle w:val="HTML"/>
            <w:color w:val="0000FF"/>
            <w:u w:val="single"/>
            <w:lang w:val="en"/>
          </w:rPr>
          <w:t>init.d</w:t>
        </w:r>
        <w:r>
          <w:rPr>
            <w:rStyle w:val="a3"/>
            <w:rFonts w:eastAsia="Times New Roman"/>
            <w:lang w:val="en"/>
          </w:rPr>
          <w:t xml:space="preserve"> Service (System V)</w:t>
        </w:r>
      </w:hyperlink>
    </w:p>
    <w:p w:rsidR="00A73887" w:rsidRDefault="00A73887">
      <w:pPr>
        <w:ind w:left="720"/>
        <w:divId w:val="278879525"/>
        <w:rPr>
          <w:rFonts w:eastAsia="Times New Roman"/>
          <w:lang w:val="en"/>
        </w:rPr>
      </w:pPr>
      <w:hyperlink r:id="rId465" w:anchor="deployment-initd-service-securing" w:history="1">
        <w:r>
          <w:rPr>
            <w:rStyle w:val="a3"/>
            <w:rFonts w:eastAsia="Times New Roman"/>
            <w:lang w:val="en"/>
          </w:rPr>
          <w:t xml:space="preserve">Securing an </w:t>
        </w:r>
        <w:r>
          <w:rPr>
            <w:rStyle w:val="HTML"/>
            <w:color w:val="0000FF"/>
            <w:u w:val="single"/>
            <w:lang w:val="en"/>
          </w:rPr>
          <w:t>init.d</w:t>
        </w:r>
        <w:r>
          <w:rPr>
            <w:rStyle w:val="a3"/>
            <w:rFonts w:eastAsia="Times New Roman"/>
            <w:lang w:val="en"/>
          </w:rPr>
          <w:t xml:space="preserve"> Service</w:t>
        </w:r>
      </w:hyperlink>
    </w:p>
    <w:p w:rsidR="00A73887" w:rsidRDefault="00A73887">
      <w:pPr>
        <w:ind w:left="720"/>
        <w:divId w:val="278879525"/>
        <w:rPr>
          <w:rFonts w:eastAsia="Times New Roman"/>
          <w:lang w:val="en"/>
        </w:rPr>
      </w:pPr>
      <w:hyperlink r:id="rId466" w:anchor="deployment-systemd-service" w:history="1">
        <w:r>
          <w:rPr>
            <w:rStyle w:val="a3"/>
            <w:rFonts w:eastAsia="Times New Roman"/>
            <w:lang w:val="en"/>
          </w:rPr>
          <w:t xml:space="preserve">64.2.2. Installation as a </w:t>
        </w:r>
        <w:r>
          <w:rPr>
            <w:rStyle w:val="HTML"/>
            <w:color w:val="0000FF"/>
            <w:u w:val="single"/>
            <w:lang w:val="en"/>
          </w:rPr>
          <w:t>systemd</w:t>
        </w:r>
        <w:r>
          <w:rPr>
            <w:rStyle w:val="a3"/>
            <w:rFonts w:eastAsia="Times New Roman"/>
            <w:lang w:val="en"/>
          </w:rPr>
          <w:t xml:space="preserve"> Service</w:t>
        </w:r>
      </w:hyperlink>
    </w:p>
    <w:p w:rsidR="00A73887" w:rsidRDefault="00A73887">
      <w:pPr>
        <w:ind w:left="720"/>
        <w:divId w:val="278879525"/>
        <w:rPr>
          <w:rFonts w:eastAsia="Times New Roman"/>
          <w:lang w:val="en"/>
        </w:rPr>
      </w:pPr>
      <w:hyperlink r:id="rId467" w:anchor="deployment-script-customization" w:history="1">
        <w:r>
          <w:rPr>
            <w:rStyle w:val="a3"/>
            <w:rFonts w:eastAsia="Times New Roman"/>
            <w:lang w:val="en"/>
          </w:rPr>
          <w:t>64.2.3. Customizing the Startup Script</w:t>
        </w:r>
      </w:hyperlink>
    </w:p>
    <w:p w:rsidR="00A73887" w:rsidRDefault="00A73887">
      <w:pPr>
        <w:ind w:left="720"/>
        <w:divId w:val="278879525"/>
        <w:rPr>
          <w:rFonts w:eastAsia="Times New Roman"/>
          <w:lang w:val="en"/>
        </w:rPr>
      </w:pPr>
      <w:hyperlink r:id="rId468" w:anchor="deployment-script-customization-when-it-written" w:history="1">
        <w:r>
          <w:rPr>
            <w:rStyle w:val="a3"/>
            <w:rFonts w:eastAsia="Times New Roman"/>
            <w:lang w:val="en"/>
          </w:rPr>
          <w:t>Customizing the Start Script when It Is Written</w:t>
        </w:r>
      </w:hyperlink>
    </w:p>
    <w:p w:rsidR="00A73887" w:rsidRDefault="00A73887">
      <w:pPr>
        <w:ind w:left="720"/>
        <w:divId w:val="278879525"/>
        <w:rPr>
          <w:rFonts w:eastAsia="Times New Roman"/>
          <w:lang w:val="en"/>
        </w:rPr>
      </w:pPr>
      <w:hyperlink r:id="rId469" w:anchor="deployment-script-customization-when-it-runs" w:history="1">
        <w:r>
          <w:rPr>
            <w:rStyle w:val="a3"/>
            <w:rFonts w:eastAsia="Times New Roman"/>
            <w:lang w:val="en"/>
          </w:rPr>
          <w:t>Customizing a Script When It Runs</w:t>
        </w:r>
      </w:hyperlink>
    </w:p>
    <w:p w:rsidR="00A73887" w:rsidRDefault="00A73887">
      <w:pPr>
        <w:ind w:left="720"/>
        <w:divId w:val="278879525"/>
        <w:rPr>
          <w:rFonts w:eastAsia="Times New Roman"/>
          <w:lang w:val="en"/>
        </w:rPr>
      </w:pPr>
      <w:hyperlink r:id="rId470" w:anchor="deployment-windows" w:history="1">
        <w:r>
          <w:rPr>
            <w:rStyle w:val="a3"/>
            <w:rFonts w:eastAsia="Times New Roman"/>
            <w:lang w:val="en"/>
          </w:rPr>
          <w:t>64.3. Microsoft Windows Services</w:t>
        </w:r>
      </w:hyperlink>
    </w:p>
    <w:p w:rsidR="00A73887" w:rsidRDefault="00A73887">
      <w:pPr>
        <w:ind w:left="720"/>
        <w:divId w:val="278879525"/>
        <w:rPr>
          <w:rFonts w:eastAsia="Times New Roman"/>
          <w:lang w:val="en"/>
        </w:rPr>
      </w:pPr>
      <w:hyperlink r:id="rId471" w:anchor="deployment-whats-next" w:history="1">
        <w:r>
          <w:rPr>
            <w:rStyle w:val="a3"/>
            <w:rFonts w:eastAsia="Times New Roman"/>
            <w:lang w:val="en"/>
          </w:rPr>
          <w:t>65. What to Read Next</w:t>
        </w:r>
      </w:hyperlink>
    </w:p>
    <w:p w:rsidR="00A73887" w:rsidRDefault="00A73887">
      <w:pPr>
        <w:divId w:val="278879525"/>
        <w:rPr>
          <w:rFonts w:eastAsia="Times New Roman"/>
          <w:lang w:val="en"/>
        </w:rPr>
      </w:pPr>
      <w:hyperlink r:id="rId472" w:anchor="cli" w:history="1">
        <w:r>
          <w:rPr>
            <w:rStyle w:val="a3"/>
            <w:rFonts w:eastAsia="Times New Roman"/>
            <w:lang w:val="en"/>
          </w:rPr>
          <w:t>VII. Spring Boot CLI</w:t>
        </w:r>
      </w:hyperlink>
    </w:p>
    <w:p w:rsidR="00A73887" w:rsidRDefault="00A73887">
      <w:pPr>
        <w:ind w:left="720"/>
        <w:divId w:val="278879525"/>
        <w:rPr>
          <w:rFonts w:eastAsia="Times New Roman"/>
          <w:lang w:val="en"/>
        </w:rPr>
      </w:pPr>
      <w:hyperlink r:id="rId473" w:anchor="cli-installation" w:history="1">
        <w:r>
          <w:rPr>
            <w:rStyle w:val="a3"/>
            <w:rFonts w:eastAsia="Times New Roman"/>
            <w:lang w:val="en"/>
          </w:rPr>
          <w:t>66. Installing the CLI</w:t>
        </w:r>
      </w:hyperlink>
    </w:p>
    <w:p w:rsidR="00A73887" w:rsidRDefault="00A73887">
      <w:pPr>
        <w:ind w:left="720"/>
        <w:divId w:val="278879525"/>
        <w:rPr>
          <w:rFonts w:eastAsia="Times New Roman"/>
          <w:lang w:val="en"/>
        </w:rPr>
      </w:pPr>
      <w:hyperlink r:id="rId474" w:anchor="cli-using-the-cli" w:history="1">
        <w:r>
          <w:rPr>
            <w:rStyle w:val="a3"/>
            <w:rFonts w:eastAsia="Times New Roman"/>
            <w:lang w:val="en"/>
          </w:rPr>
          <w:t>67. Using the CLI</w:t>
        </w:r>
      </w:hyperlink>
    </w:p>
    <w:p w:rsidR="00A73887" w:rsidRDefault="00A73887">
      <w:pPr>
        <w:ind w:left="720"/>
        <w:divId w:val="278879525"/>
        <w:rPr>
          <w:rFonts w:eastAsia="Times New Roman"/>
          <w:lang w:val="en"/>
        </w:rPr>
      </w:pPr>
      <w:hyperlink r:id="rId475" w:anchor="cli-run" w:history="1">
        <w:r>
          <w:rPr>
            <w:rStyle w:val="a3"/>
            <w:rFonts w:eastAsia="Times New Roman"/>
            <w:lang w:val="en"/>
          </w:rPr>
          <w:t>67.1. Running Applications with the CLI</w:t>
        </w:r>
      </w:hyperlink>
    </w:p>
    <w:p w:rsidR="00A73887" w:rsidRDefault="00A73887">
      <w:pPr>
        <w:ind w:left="720"/>
        <w:divId w:val="278879525"/>
        <w:rPr>
          <w:rFonts w:eastAsia="Times New Roman"/>
          <w:lang w:val="en"/>
        </w:rPr>
      </w:pPr>
      <w:hyperlink r:id="rId476" w:anchor="cli-deduced-grab-annotations" w:history="1">
        <w:r>
          <w:rPr>
            <w:rStyle w:val="a3"/>
            <w:rFonts w:eastAsia="Times New Roman"/>
            <w:lang w:val="en"/>
          </w:rPr>
          <w:t>67.1.1. Deduced “grab” Dependencies</w:t>
        </w:r>
      </w:hyperlink>
    </w:p>
    <w:p w:rsidR="00A73887" w:rsidRDefault="00A73887">
      <w:pPr>
        <w:ind w:left="720"/>
        <w:divId w:val="278879525"/>
        <w:rPr>
          <w:rFonts w:eastAsia="Times New Roman"/>
          <w:lang w:val="en"/>
        </w:rPr>
      </w:pPr>
      <w:hyperlink r:id="rId477" w:anchor="cli-default-grab-deduced-coordinates" w:history="1">
        <w:r>
          <w:rPr>
            <w:rStyle w:val="a3"/>
            <w:rFonts w:eastAsia="Times New Roman"/>
            <w:lang w:val="en"/>
          </w:rPr>
          <w:t>67.1.2. Deduced “grab” Coordinates</w:t>
        </w:r>
      </w:hyperlink>
    </w:p>
    <w:p w:rsidR="00A73887" w:rsidRDefault="00A73887">
      <w:pPr>
        <w:ind w:left="720"/>
        <w:divId w:val="278879525"/>
        <w:rPr>
          <w:rFonts w:eastAsia="Times New Roman"/>
          <w:lang w:val="en"/>
        </w:rPr>
      </w:pPr>
      <w:hyperlink r:id="rId478" w:anchor="cli-default-import-statements" w:history="1">
        <w:r>
          <w:rPr>
            <w:rStyle w:val="a3"/>
            <w:rFonts w:eastAsia="Times New Roman"/>
            <w:lang w:val="en"/>
          </w:rPr>
          <w:t>67.1.3. Default Import Statements</w:t>
        </w:r>
      </w:hyperlink>
    </w:p>
    <w:p w:rsidR="00A73887" w:rsidRDefault="00A73887">
      <w:pPr>
        <w:ind w:left="720"/>
        <w:divId w:val="278879525"/>
        <w:rPr>
          <w:rFonts w:eastAsia="Times New Roman"/>
          <w:lang w:val="en"/>
        </w:rPr>
      </w:pPr>
      <w:hyperlink r:id="rId479" w:anchor="cli-automatic-main-method" w:history="1">
        <w:r>
          <w:rPr>
            <w:rStyle w:val="a3"/>
            <w:rFonts w:eastAsia="Times New Roman"/>
            <w:lang w:val="en"/>
          </w:rPr>
          <w:t>67.1.4. Automatic Main Method</w:t>
        </w:r>
      </w:hyperlink>
    </w:p>
    <w:p w:rsidR="00A73887" w:rsidRDefault="00A73887">
      <w:pPr>
        <w:ind w:left="720"/>
        <w:divId w:val="278879525"/>
        <w:rPr>
          <w:rFonts w:eastAsia="Times New Roman"/>
          <w:lang w:val="en"/>
        </w:rPr>
      </w:pPr>
      <w:hyperlink r:id="rId480" w:anchor="cli-default-grab-deduced-coordinates-custom-dependency-management" w:history="1">
        <w:r>
          <w:rPr>
            <w:rStyle w:val="a3"/>
            <w:rFonts w:eastAsia="Times New Roman"/>
            <w:lang w:val="en"/>
          </w:rPr>
          <w:t>67.1.5. Custom Dependency Management</w:t>
        </w:r>
      </w:hyperlink>
    </w:p>
    <w:p w:rsidR="00A73887" w:rsidRDefault="00A73887">
      <w:pPr>
        <w:ind w:left="720"/>
        <w:divId w:val="278879525"/>
        <w:rPr>
          <w:rFonts w:eastAsia="Times New Roman"/>
          <w:lang w:val="en"/>
        </w:rPr>
      </w:pPr>
      <w:hyperlink r:id="rId481" w:anchor="cli-multiple-source-files" w:history="1">
        <w:r>
          <w:rPr>
            <w:rStyle w:val="a3"/>
            <w:rFonts w:eastAsia="Times New Roman"/>
            <w:lang w:val="en"/>
          </w:rPr>
          <w:t>67.2. Applications with Multiple Source Files</w:t>
        </w:r>
      </w:hyperlink>
    </w:p>
    <w:p w:rsidR="00A73887" w:rsidRDefault="00A73887">
      <w:pPr>
        <w:ind w:left="720"/>
        <w:divId w:val="278879525"/>
        <w:rPr>
          <w:rFonts w:eastAsia="Times New Roman"/>
          <w:lang w:val="en"/>
        </w:rPr>
      </w:pPr>
      <w:hyperlink r:id="rId482" w:anchor="cli-jar" w:history="1">
        <w:r>
          <w:rPr>
            <w:rStyle w:val="a3"/>
            <w:rFonts w:eastAsia="Times New Roman"/>
            <w:lang w:val="en"/>
          </w:rPr>
          <w:t>67.3. Packaging Your Application</w:t>
        </w:r>
      </w:hyperlink>
    </w:p>
    <w:p w:rsidR="00A73887" w:rsidRDefault="00A73887">
      <w:pPr>
        <w:ind w:left="720"/>
        <w:divId w:val="278879525"/>
        <w:rPr>
          <w:rFonts w:eastAsia="Times New Roman"/>
          <w:lang w:val="en"/>
        </w:rPr>
      </w:pPr>
      <w:hyperlink r:id="rId483" w:anchor="cli-init" w:history="1">
        <w:r>
          <w:rPr>
            <w:rStyle w:val="a3"/>
            <w:rFonts w:eastAsia="Times New Roman"/>
            <w:lang w:val="en"/>
          </w:rPr>
          <w:t>67.4. Initialize a New Project</w:t>
        </w:r>
      </w:hyperlink>
    </w:p>
    <w:p w:rsidR="00A73887" w:rsidRDefault="00A73887">
      <w:pPr>
        <w:ind w:left="720"/>
        <w:divId w:val="278879525"/>
        <w:rPr>
          <w:rFonts w:eastAsia="Times New Roman"/>
          <w:lang w:val="en"/>
        </w:rPr>
      </w:pPr>
      <w:hyperlink r:id="rId484" w:anchor="cli-shell" w:history="1">
        <w:r>
          <w:rPr>
            <w:rStyle w:val="a3"/>
            <w:rFonts w:eastAsia="Times New Roman"/>
            <w:lang w:val="en"/>
          </w:rPr>
          <w:t>67.5. Using the Embedded Shell</w:t>
        </w:r>
      </w:hyperlink>
    </w:p>
    <w:p w:rsidR="00A73887" w:rsidRDefault="00A73887">
      <w:pPr>
        <w:ind w:left="720"/>
        <w:divId w:val="278879525"/>
        <w:rPr>
          <w:rFonts w:eastAsia="Times New Roman"/>
          <w:lang w:val="en"/>
        </w:rPr>
      </w:pPr>
      <w:hyperlink r:id="rId485" w:anchor="cli-install-uninstall" w:history="1">
        <w:r>
          <w:rPr>
            <w:rStyle w:val="a3"/>
            <w:rFonts w:eastAsia="Times New Roman"/>
            <w:lang w:val="en"/>
          </w:rPr>
          <w:t>67.6. Adding Extensions to the CLI</w:t>
        </w:r>
      </w:hyperlink>
    </w:p>
    <w:p w:rsidR="00A73887" w:rsidRDefault="00A73887">
      <w:pPr>
        <w:ind w:left="720"/>
        <w:divId w:val="278879525"/>
        <w:rPr>
          <w:rFonts w:eastAsia="Times New Roman"/>
          <w:lang w:val="en"/>
        </w:rPr>
      </w:pPr>
      <w:hyperlink r:id="rId486" w:anchor="cli-groovy-beans-dsl" w:history="1">
        <w:r>
          <w:rPr>
            <w:rStyle w:val="a3"/>
            <w:rFonts w:eastAsia="Times New Roman"/>
            <w:lang w:val="en"/>
          </w:rPr>
          <w:t>68. Developing Applications with the Groovy Beans DSL</w:t>
        </w:r>
      </w:hyperlink>
    </w:p>
    <w:p w:rsidR="00A73887" w:rsidRDefault="00A73887">
      <w:pPr>
        <w:ind w:left="720"/>
        <w:divId w:val="278879525"/>
        <w:rPr>
          <w:rFonts w:eastAsia="Times New Roman"/>
          <w:lang w:val="en"/>
        </w:rPr>
      </w:pPr>
      <w:hyperlink r:id="rId487" w:anchor="cli-maven-settings" w:history="1">
        <w:r>
          <w:rPr>
            <w:rStyle w:val="a3"/>
            <w:rFonts w:eastAsia="Times New Roman"/>
            <w:lang w:val="en"/>
          </w:rPr>
          <w:t xml:space="preserve">69. Configuring the CLI with </w:t>
        </w:r>
        <w:r>
          <w:rPr>
            <w:rStyle w:val="HTML"/>
            <w:color w:val="0000FF"/>
            <w:u w:val="single"/>
            <w:lang w:val="en"/>
          </w:rPr>
          <w:t>settings.xml</w:t>
        </w:r>
      </w:hyperlink>
    </w:p>
    <w:p w:rsidR="00A73887" w:rsidRDefault="00A73887">
      <w:pPr>
        <w:ind w:left="720"/>
        <w:divId w:val="278879525"/>
        <w:rPr>
          <w:rFonts w:eastAsia="Times New Roman"/>
          <w:lang w:val="en"/>
        </w:rPr>
      </w:pPr>
      <w:hyperlink r:id="rId488" w:anchor="cli-whats-next" w:history="1">
        <w:r>
          <w:rPr>
            <w:rStyle w:val="a3"/>
            <w:rFonts w:eastAsia="Times New Roman"/>
            <w:lang w:val="en"/>
          </w:rPr>
          <w:t>70. What to Read Next</w:t>
        </w:r>
      </w:hyperlink>
    </w:p>
    <w:p w:rsidR="00A73887" w:rsidRDefault="00A73887">
      <w:pPr>
        <w:divId w:val="278879525"/>
        <w:rPr>
          <w:rFonts w:eastAsia="Times New Roman"/>
          <w:lang w:val="en"/>
        </w:rPr>
      </w:pPr>
      <w:hyperlink r:id="rId489" w:anchor="build-tool-plugins" w:history="1">
        <w:r>
          <w:rPr>
            <w:rStyle w:val="a3"/>
            <w:rFonts w:eastAsia="Times New Roman"/>
            <w:lang w:val="en"/>
          </w:rPr>
          <w:t>VIII. Build tool plugins</w:t>
        </w:r>
      </w:hyperlink>
    </w:p>
    <w:p w:rsidR="00A73887" w:rsidRDefault="00A73887">
      <w:pPr>
        <w:ind w:left="720"/>
        <w:divId w:val="278879525"/>
        <w:rPr>
          <w:rFonts w:eastAsia="Times New Roman"/>
          <w:lang w:val="en"/>
        </w:rPr>
      </w:pPr>
      <w:hyperlink r:id="rId490" w:anchor="build-tool-plugins-maven-plugin" w:history="1">
        <w:r>
          <w:rPr>
            <w:rStyle w:val="a3"/>
            <w:rFonts w:eastAsia="Times New Roman"/>
            <w:lang w:val="en"/>
          </w:rPr>
          <w:t>71. Spring Boot Maven Plugin</w:t>
        </w:r>
      </w:hyperlink>
    </w:p>
    <w:p w:rsidR="00A73887" w:rsidRDefault="00A73887">
      <w:pPr>
        <w:ind w:left="720"/>
        <w:divId w:val="278879525"/>
        <w:rPr>
          <w:rFonts w:eastAsia="Times New Roman"/>
          <w:lang w:val="en"/>
        </w:rPr>
      </w:pPr>
      <w:hyperlink r:id="rId491" w:anchor="build-tool-plugins-include-maven-plugin" w:history="1">
        <w:r>
          <w:rPr>
            <w:rStyle w:val="a3"/>
            <w:rFonts w:eastAsia="Times New Roman"/>
            <w:lang w:val="en"/>
          </w:rPr>
          <w:t>71.1. Including the Plugin</w:t>
        </w:r>
      </w:hyperlink>
    </w:p>
    <w:p w:rsidR="00A73887" w:rsidRDefault="00A73887">
      <w:pPr>
        <w:ind w:left="720"/>
        <w:divId w:val="278879525"/>
        <w:rPr>
          <w:rFonts w:eastAsia="Times New Roman"/>
          <w:lang w:val="en"/>
        </w:rPr>
      </w:pPr>
      <w:hyperlink r:id="rId492" w:anchor="build-tool-plugins-maven-packaging" w:history="1">
        <w:r>
          <w:rPr>
            <w:rStyle w:val="a3"/>
            <w:rFonts w:eastAsia="Times New Roman"/>
            <w:lang w:val="en"/>
          </w:rPr>
          <w:t>71.2. Packaging Executable Jar and War Files</w:t>
        </w:r>
      </w:hyperlink>
    </w:p>
    <w:p w:rsidR="00A73887" w:rsidRDefault="00A73887">
      <w:pPr>
        <w:ind w:left="720"/>
        <w:divId w:val="278879525"/>
        <w:rPr>
          <w:rFonts w:eastAsia="Times New Roman"/>
          <w:lang w:val="en"/>
        </w:rPr>
      </w:pPr>
      <w:hyperlink r:id="rId493" w:anchor="build-tool-plugins-gradle-plugin" w:history="1">
        <w:r>
          <w:rPr>
            <w:rStyle w:val="a3"/>
            <w:rFonts w:eastAsia="Times New Roman"/>
            <w:lang w:val="en"/>
          </w:rPr>
          <w:t>72. Spring Boot Gradle Plugin</w:t>
        </w:r>
      </w:hyperlink>
    </w:p>
    <w:p w:rsidR="00A73887" w:rsidRDefault="00A73887">
      <w:pPr>
        <w:ind w:left="720"/>
        <w:divId w:val="278879525"/>
        <w:rPr>
          <w:rFonts w:eastAsia="Times New Roman"/>
          <w:lang w:val="en"/>
        </w:rPr>
      </w:pPr>
      <w:hyperlink r:id="rId494" w:anchor="build-tool-plugins-antlib" w:history="1">
        <w:r>
          <w:rPr>
            <w:rStyle w:val="a3"/>
            <w:rFonts w:eastAsia="Times New Roman"/>
            <w:lang w:val="en"/>
          </w:rPr>
          <w:t>73. Spring Boot AntLib Module</w:t>
        </w:r>
      </w:hyperlink>
    </w:p>
    <w:p w:rsidR="00A73887" w:rsidRDefault="00A73887">
      <w:pPr>
        <w:ind w:left="720"/>
        <w:divId w:val="278879525"/>
        <w:rPr>
          <w:rFonts w:eastAsia="Times New Roman"/>
          <w:lang w:val="en"/>
        </w:rPr>
      </w:pPr>
      <w:hyperlink r:id="rId495" w:anchor="_spring_boot_ant_tasks" w:history="1">
        <w:r>
          <w:rPr>
            <w:rStyle w:val="a3"/>
            <w:rFonts w:eastAsia="Times New Roman"/>
            <w:lang w:val="en"/>
          </w:rPr>
          <w:t>73.1. Spring Boot Ant Tasks</w:t>
        </w:r>
      </w:hyperlink>
    </w:p>
    <w:p w:rsidR="00A73887" w:rsidRDefault="00A73887">
      <w:pPr>
        <w:ind w:left="720"/>
        <w:divId w:val="278879525"/>
        <w:rPr>
          <w:rFonts w:eastAsia="Times New Roman"/>
          <w:lang w:val="en"/>
        </w:rPr>
      </w:pPr>
      <w:hyperlink r:id="rId496" w:anchor="spring-boot-ant-exejar" w:history="1">
        <w:r>
          <w:rPr>
            <w:rStyle w:val="a3"/>
            <w:rFonts w:eastAsia="Times New Roman"/>
            <w:lang w:val="en"/>
          </w:rPr>
          <w:t xml:space="preserve">73.1.1. </w:t>
        </w:r>
        <w:r>
          <w:rPr>
            <w:rStyle w:val="HTML"/>
            <w:color w:val="0000FF"/>
            <w:u w:val="single"/>
            <w:lang w:val="en"/>
          </w:rPr>
          <w:t>spring-boot:exejar</w:t>
        </w:r>
      </w:hyperlink>
    </w:p>
    <w:p w:rsidR="00A73887" w:rsidRDefault="00A73887">
      <w:pPr>
        <w:ind w:left="720"/>
        <w:divId w:val="278879525"/>
        <w:rPr>
          <w:rFonts w:eastAsia="Times New Roman"/>
          <w:lang w:val="en"/>
        </w:rPr>
      </w:pPr>
      <w:hyperlink r:id="rId497" w:anchor="_examples" w:history="1">
        <w:r>
          <w:rPr>
            <w:rStyle w:val="a3"/>
            <w:rFonts w:eastAsia="Times New Roman"/>
            <w:lang w:val="en"/>
          </w:rPr>
          <w:t>73.1.2. Examples</w:t>
        </w:r>
      </w:hyperlink>
    </w:p>
    <w:p w:rsidR="00A73887" w:rsidRDefault="00A73887">
      <w:pPr>
        <w:ind w:left="720"/>
        <w:divId w:val="278879525"/>
        <w:rPr>
          <w:rFonts w:eastAsia="Times New Roman"/>
          <w:lang w:val="en"/>
        </w:rPr>
      </w:pPr>
      <w:hyperlink r:id="rId498" w:anchor="spring-boot-ant-findmainclass" w:history="1">
        <w:r>
          <w:rPr>
            <w:rStyle w:val="a3"/>
            <w:rFonts w:eastAsia="Times New Roman"/>
            <w:lang w:val="en"/>
          </w:rPr>
          <w:t xml:space="preserve">73.2. </w:t>
        </w:r>
        <w:r>
          <w:rPr>
            <w:rStyle w:val="HTML"/>
            <w:color w:val="0000FF"/>
            <w:u w:val="single"/>
            <w:lang w:val="en"/>
          </w:rPr>
          <w:t>spring-boot:findmainclass</w:t>
        </w:r>
      </w:hyperlink>
    </w:p>
    <w:p w:rsidR="00A73887" w:rsidRDefault="00A73887">
      <w:pPr>
        <w:ind w:left="720"/>
        <w:divId w:val="278879525"/>
        <w:rPr>
          <w:rFonts w:eastAsia="Times New Roman"/>
          <w:lang w:val="en"/>
        </w:rPr>
      </w:pPr>
      <w:hyperlink r:id="rId499" w:anchor="_examples_2" w:history="1">
        <w:r>
          <w:rPr>
            <w:rStyle w:val="a3"/>
            <w:rFonts w:eastAsia="Times New Roman"/>
            <w:lang w:val="en"/>
          </w:rPr>
          <w:t>73.2.1. Examples</w:t>
        </w:r>
      </w:hyperlink>
    </w:p>
    <w:p w:rsidR="00A73887" w:rsidRDefault="00A73887">
      <w:pPr>
        <w:ind w:left="720"/>
        <w:divId w:val="278879525"/>
        <w:rPr>
          <w:rFonts w:eastAsia="Times New Roman"/>
          <w:lang w:val="en"/>
        </w:rPr>
      </w:pPr>
      <w:hyperlink r:id="rId500" w:anchor="build-tool-plugins-other-build-systems" w:history="1">
        <w:r>
          <w:rPr>
            <w:rStyle w:val="a3"/>
            <w:rFonts w:eastAsia="Times New Roman"/>
            <w:lang w:val="en"/>
          </w:rPr>
          <w:t>74. Supporting Other Build Systems</w:t>
        </w:r>
      </w:hyperlink>
    </w:p>
    <w:p w:rsidR="00A73887" w:rsidRDefault="00A73887">
      <w:pPr>
        <w:ind w:left="720"/>
        <w:divId w:val="278879525"/>
        <w:rPr>
          <w:rFonts w:eastAsia="Times New Roman"/>
          <w:lang w:val="en"/>
        </w:rPr>
      </w:pPr>
      <w:hyperlink r:id="rId501" w:anchor="build-tool-plugins-repackaging-archives" w:history="1">
        <w:r>
          <w:rPr>
            <w:rStyle w:val="a3"/>
            <w:rFonts w:eastAsia="Times New Roman"/>
            <w:lang w:val="en"/>
          </w:rPr>
          <w:t>74.1. Repackaging Archives</w:t>
        </w:r>
      </w:hyperlink>
    </w:p>
    <w:p w:rsidR="00A73887" w:rsidRDefault="00A73887">
      <w:pPr>
        <w:ind w:left="720"/>
        <w:divId w:val="278879525"/>
        <w:rPr>
          <w:rFonts w:eastAsia="Times New Roman"/>
          <w:lang w:val="en"/>
        </w:rPr>
      </w:pPr>
      <w:hyperlink r:id="rId502" w:anchor="build-tool-plugins-nested-libraries" w:history="1">
        <w:r>
          <w:rPr>
            <w:rStyle w:val="a3"/>
            <w:rFonts w:eastAsia="Times New Roman"/>
            <w:lang w:val="en"/>
          </w:rPr>
          <w:t>74.2. Nested Libraries</w:t>
        </w:r>
      </w:hyperlink>
    </w:p>
    <w:p w:rsidR="00A73887" w:rsidRDefault="00A73887">
      <w:pPr>
        <w:ind w:left="720"/>
        <w:divId w:val="278879525"/>
        <w:rPr>
          <w:rFonts w:eastAsia="Times New Roman"/>
          <w:lang w:val="en"/>
        </w:rPr>
      </w:pPr>
      <w:hyperlink r:id="rId503" w:anchor="build-tool-plugins-find-a-main-class" w:history="1">
        <w:r>
          <w:rPr>
            <w:rStyle w:val="a3"/>
            <w:rFonts w:eastAsia="Times New Roman"/>
            <w:lang w:val="en"/>
          </w:rPr>
          <w:t>74.3. Finding a Main Class</w:t>
        </w:r>
      </w:hyperlink>
    </w:p>
    <w:p w:rsidR="00A73887" w:rsidRDefault="00A73887">
      <w:pPr>
        <w:ind w:left="720"/>
        <w:divId w:val="278879525"/>
        <w:rPr>
          <w:rFonts w:eastAsia="Times New Roman"/>
          <w:lang w:val="en"/>
        </w:rPr>
      </w:pPr>
      <w:hyperlink r:id="rId504" w:anchor="build-tool-plugins-repackage-implementation" w:history="1">
        <w:r>
          <w:rPr>
            <w:rStyle w:val="a3"/>
            <w:rFonts w:eastAsia="Times New Roman"/>
            <w:lang w:val="en"/>
          </w:rPr>
          <w:t>74.4. Example Repackage Implementation</w:t>
        </w:r>
      </w:hyperlink>
    </w:p>
    <w:p w:rsidR="00A73887" w:rsidRDefault="00A73887">
      <w:pPr>
        <w:ind w:left="720"/>
        <w:divId w:val="278879525"/>
        <w:rPr>
          <w:rFonts w:eastAsia="Times New Roman"/>
          <w:lang w:val="en"/>
        </w:rPr>
      </w:pPr>
      <w:hyperlink r:id="rId505" w:anchor="build-tool-plugins-whats-next" w:history="1">
        <w:r>
          <w:rPr>
            <w:rStyle w:val="a3"/>
            <w:rFonts w:eastAsia="Times New Roman"/>
            <w:lang w:val="en"/>
          </w:rPr>
          <w:t>75. What to Read Next</w:t>
        </w:r>
      </w:hyperlink>
    </w:p>
    <w:p w:rsidR="00A73887" w:rsidRDefault="00A73887">
      <w:pPr>
        <w:divId w:val="278879525"/>
        <w:rPr>
          <w:rFonts w:eastAsia="Times New Roman"/>
          <w:lang w:val="en"/>
        </w:rPr>
      </w:pPr>
      <w:hyperlink r:id="rId506" w:anchor="howto" w:history="1">
        <w:r>
          <w:rPr>
            <w:rStyle w:val="a3"/>
            <w:rFonts w:eastAsia="Times New Roman"/>
            <w:lang w:val="en"/>
          </w:rPr>
          <w:t>IX. ‘How-to’ guides</w:t>
        </w:r>
      </w:hyperlink>
    </w:p>
    <w:p w:rsidR="00A73887" w:rsidRDefault="00A73887">
      <w:pPr>
        <w:ind w:left="720"/>
        <w:divId w:val="278879525"/>
        <w:rPr>
          <w:rFonts w:eastAsia="Times New Roman"/>
          <w:lang w:val="en"/>
        </w:rPr>
      </w:pPr>
      <w:hyperlink r:id="rId507" w:anchor="howto-spring-boot-application" w:history="1">
        <w:r>
          <w:rPr>
            <w:rStyle w:val="a3"/>
            <w:rFonts w:eastAsia="Times New Roman"/>
            <w:lang w:val="en"/>
          </w:rPr>
          <w:t>76. Spring Boot Application</w:t>
        </w:r>
      </w:hyperlink>
    </w:p>
    <w:p w:rsidR="00A73887" w:rsidRDefault="00A73887">
      <w:pPr>
        <w:ind w:left="720"/>
        <w:divId w:val="278879525"/>
        <w:rPr>
          <w:rFonts w:eastAsia="Times New Roman"/>
          <w:lang w:val="en"/>
        </w:rPr>
      </w:pPr>
      <w:hyperlink r:id="rId508" w:anchor="howto-failure-analyzer" w:history="1">
        <w:r>
          <w:rPr>
            <w:rStyle w:val="a3"/>
            <w:rFonts w:eastAsia="Times New Roman"/>
            <w:lang w:val="en"/>
          </w:rPr>
          <w:t>76.1. Create Your Own FailureAnalyzer</w:t>
        </w:r>
      </w:hyperlink>
    </w:p>
    <w:p w:rsidR="00A73887" w:rsidRDefault="00A73887">
      <w:pPr>
        <w:ind w:left="720"/>
        <w:divId w:val="278879525"/>
        <w:rPr>
          <w:rFonts w:eastAsia="Times New Roman"/>
          <w:lang w:val="en"/>
        </w:rPr>
      </w:pPr>
      <w:hyperlink r:id="rId509" w:anchor="howto-troubleshoot-auto-configuration" w:history="1">
        <w:r>
          <w:rPr>
            <w:rStyle w:val="a3"/>
            <w:rFonts w:eastAsia="Times New Roman"/>
            <w:lang w:val="en"/>
          </w:rPr>
          <w:t>76.2. Troubleshoot Auto-configuration</w:t>
        </w:r>
      </w:hyperlink>
    </w:p>
    <w:p w:rsidR="00A73887" w:rsidRDefault="00A73887">
      <w:pPr>
        <w:ind w:left="720"/>
        <w:divId w:val="278879525"/>
        <w:rPr>
          <w:rFonts w:eastAsia="Times New Roman"/>
          <w:lang w:val="en"/>
        </w:rPr>
      </w:pPr>
      <w:hyperlink r:id="rId510" w:anchor="howto-customize-the-environment-or-application-context" w:history="1">
        <w:r>
          <w:rPr>
            <w:rStyle w:val="a3"/>
            <w:rFonts w:eastAsia="Times New Roman"/>
            <w:lang w:val="en"/>
          </w:rPr>
          <w:t>76.3. Customize the Environment or ApplicationContext Before It Starts</w:t>
        </w:r>
      </w:hyperlink>
    </w:p>
    <w:p w:rsidR="00A73887" w:rsidRDefault="00A73887">
      <w:pPr>
        <w:ind w:left="720"/>
        <w:divId w:val="278879525"/>
        <w:rPr>
          <w:rFonts w:eastAsia="Times New Roman"/>
          <w:lang w:val="en"/>
        </w:rPr>
      </w:pPr>
      <w:hyperlink r:id="rId511" w:anchor="howto-build-an-application-context-hierarchy" w:history="1">
        <w:r>
          <w:rPr>
            <w:rStyle w:val="a3"/>
            <w:rFonts w:eastAsia="Times New Roman"/>
            <w:lang w:val="en"/>
          </w:rPr>
          <w:t>76.4. Build an ApplicationContext Hierarchy (Adding a Parent or Root Context)</w:t>
        </w:r>
      </w:hyperlink>
    </w:p>
    <w:p w:rsidR="00A73887" w:rsidRDefault="00A73887">
      <w:pPr>
        <w:ind w:left="720"/>
        <w:divId w:val="278879525"/>
        <w:rPr>
          <w:rFonts w:eastAsia="Times New Roman"/>
          <w:lang w:val="en"/>
        </w:rPr>
      </w:pPr>
      <w:hyperlink r:id="rId512" w:anchor="howto-create-a-non-web-application" w:history="1">
        <w:r>
          <w:rPr>
            <w:rStyle w:val="a3"/>
            <w:rFonts w:eastAsia="Times New Roman"/>
            <w:lang w:val="en"/>
          </w:rPr>
          <w:t>76.5. Create a Non-web Application</w:t>
        </w:r>
      </w:hyperlink>
    </w:p>
    <w:p w:rsidR="00A73887" w:rsidRDefault="00A73887">
      <w:pPr>
        <w:ind w:left="720"/>
        <w:divId w:val="278879525"/>
        <w:rPr>
          <w:rFonts w:eastAsia="Times New Roman"/>
          <w:lang w:val="en"/>
        </w:rPr>
      </w:pPr>
      <w:hyperlink r:id="rId513" w:anchor="howto-properties-and-configuration" w:history="1">
        <w:r>
          <w:rPr>
            <w:rStyle w:val="a3"/>
            <w:rFonts w:eastAsia="Times New Roman"/>
            <w:lang w:val="en"/>
          </w:rPr>
          <w:t>77. Properties and Configuration</w:t>
        </w:r>
      </w:hyperlink>
    </w:p>
    <w:p w:rsidR="00A73887" w:rsidRDefault="00A73887">
      <w:pPr>
        <w:ind w:left="720"/>
        <w:divId w:val="278879525"/>
        <w:rPr>
          <w:rFonts w:eastAsia="Times New Roman"/>
          <w:lang w:val="en"/>
        </w:rPr>
      </w:pPr>
      <w:hyperlink r:id="rId514" w:anchor="howto-automatic-expansion" w:history="1">
        <w:r>
          <w:rPr>
            <w:rStyle w:val="a3"/>
            <w:rFonts w:eastAsia="Times New Roman"/>
            <w:lang w:val="en"/>
          </w:rPr>
          <w:t>77.1. Automatically Expand Properties at Build Time</w:t>
        </w:r>
      </w:hyperlink>
    </w:p>
    <w:p w:rsidR="00A73887" w:rsidRDefault="00A73887">
      <w:pPr>
        <w:ind w:left="720"/>
        <w:divId w:val="278879525"/>
        <w:rPr>
          <w:rFonts w:eastAsia="Times New Roman"/>
          <w:lang w:val="en"/>
        </w:rPr>
      </w:pPr>
      <w:hyperlink r:id="rId515" w:anchor="howto-automatic-expansion-maven" w:history="1">
        <w:r>
          <w:rPr>
            <w:rStyle w:val="a3"/>
            <w:rFonts w:eastAsia="Times New Roman"/>
            <w:lang w:val="en"/>
          </w:rPr>
          <w:t>77.1.1. Automatic Property Expansion Using Maven</w:t>
        </w:r>
      </w:hyperlink>
    </w:p>
    <w:p w:rsidR="00A73887" w:rsidRDefault="00A73887">
      <w:pPr>
        <w:ind w:left="720"/>
        <w:divId w:val="278879525"/>
        <w:rPr>
          <w:rFonts w:eastAsia="Times New Roman"/>
          <w:lang w:val="en"/>
        </w:rPr>
      </w:pPr>
      <w:hyperlink r:id="rId516" w:anchor="howto-automatic-expansion-gradle" w:history="1">
        <w:r>
          <w:rPr>
            <w:rStyle w:val="a3"/>
            <w:rFonts w:eastAsia="Times New Roman"/>
            <w:lang w:val="en"/>
          </w:rPr>
          <w:t>77.1.2. Automatic Property Expansion Using Gradle</w:t>
        </w:r>
      </w:hyperlink>
    </w:p>
    <w:p w:rsidR="00A73887" w:rsidRDefault="00A73887">
      <w:pPr>
        <w:ind w:left="720"/>
        <w:divId w:val="278879525"/>
        <w:rPr>
          <w:rFonts w:eastAsia="Times New Roman"/>
          <w:lang w:val="en"/>
        </w:rPr>
      </w:pPr>
      <w:hyperlink r:id="rId517" w:anchor="howto-externalize-configuration" w:history="1">
        <w:r>
          <w:rPr>
            <w:rStyle w:val="a3"/>
            <w:rFonts w:eastAsia="Times New Roman"/>
            <w:lang w:val="en"/>
          </w:rPr>
          <w:t xml:space="preserve">77.2. Externalize the Configuration of </w:t>
        </w:r>
        <w:r>
          <w:rPr>
            <w:rStyle w:val="HTML"/>
            <w:color w:val="0000FF"/>
            <w:u w:val="single"/>
            <w:lang w:val="en"/>
          </w:rPr>
          <w:t>SpringApplication</w:t>
        </w:r>
      </w:hyperlink>
    </w:p>
    <w:p w:rsidR="00A73887" w:rsidRDefault="00A73887">
      <w:pPr>
        <w:ind w:left="720"/>
        <w:divId w:val="278879525"/>
        <w:rPr>
          <w:rFonts w:eastAsia="Times New Roman"/>
          <w:lang w:val="en"/>
        </w:rPr>
      </w:pPr>
      <w:hyperlink r:id="rId518" w:anchor="howto-change-the-location-of-external-properties" w:history="1">
        <w:r>
          <w:rPr>
            <w:rStyle w:val="a3"/>
            <w:rFonts w:eastAsia="Times New Roman"/>
            <w:lang w:val="en"/>
          </w:rPr>
          <w:t>77.3. Change the Location of External Properties of an Application</w:t>
        </w:r>
      </w:hyperlink>
    </w:p>
    <w:p w:rsidR="00A73887" w:rsidRDefault="00A73887">
      <w:pPr>
        <w:ind w:left="720"/>
        <w:divId w:val="278879525"/>
        <w:rPr>
          <w:rFonts w:eastAsia="Times New Roman"/>
          <w:lang w:val="en"/>
        </w:rPr>
      </w:pPr>
      <w:hyperlink r:id="rId519" w:anchor="howto-use-short-command-line-arguments" w:history="1">
        <w:r>
          <w:rPr>
            <w:rStyle w:val="a3"/>
            <w:rFonts w:eastAsia="Times New Roman"/>
            <w:lang w:val="en"/>
          </w:rPr>
          <w:t>77.4. Use ‘Short’ Command Line Arguments</w:t>
        </w:r>
      </w:hyperlink>
    </w:p>
    <w:p w:rsidR="00A73887" w:rsidRDefault="00A73887">
      <w:pPr>
        <w:ind w:left="720"/>
        <w:divId w:val="278879525"/>
        <w:rPr>
          <w:rFonts w:eastAsia="Times New Roman"/>
          <w:lang w:val="en"/>
        </w:rPr>
      </w:pPr>
      <w:hyperlink r:id="rId520" w:anchor="howto-use-yaml-for-external-properties" w:history="1">
        <w:r>
          <w:rPr>
            <w:rStyle w:val="a3"/>
            <w:rFonts w:eastAsia="Times New Roman"/>
            <w:lang w:val="en"/>
          </w:rPr>
          <w:t>77.5. Use YAML for External Properties</w:t>
        </w:r>
      </w:hyperlink>
    </w:p>
    <w:p w:rsidR="00A73887" w:rsidRDefault="00A73887">
      <w:pPr>
        <w:ind w:left="720"/>
        <w:divId w:val="278879525"/>
        <w:rPr>
          <w:rFonts w:eastAsia="Times New Roman"/>
          <w:lang w:val="en"/>
        </w:rPr>
      </w:pPr>
      <w:hyperlink r:id="rId521" w:anchor="howto-set-active-spring-profiles" w:history="1">
        <w:r>
          <w:rPr>
            <w:rStyle w:val="a3"/>
            <w:rFonts w:eastAsia="Times New Roman"/>
            <w:lang w:val="en"/>
          </w:rPr>
          <w:t>77.6. Set the Active Spring Profiles</w:t>
        </w:r>
      </w:hyperlink>
    </w:p>
    <w:p w:rsidR="00A73887" w:rsidRDefault="00A73887">
      <w:pPr>
        <w:ind w:left="720"/>
        <w:divId w:val="278879525"/>
        <w:rPr>
          <w:rFonts w:eastAsia="Times New Roman"/>
          <w:lang w:val="en"/>
        </w:rPr>
      </w:pPr>
      <w:hyperlink r:id="rId522" w:anchor="howto-change-configuration-depending-on-the-environment" w:history="1">
        <w:r>
          <w:rPr>
            <w:rStyle w:val="a3"/>
            <w:rFonts w:eastAsia="Times New Roman"/>
            <w:lang w:val="en"/>
          </w:rPr>
          <w:t>77.7. Change Configuration Depending on the Environment</w:t>
        </w:r>
      </w:hyperlink>
    </w:p>
    <w:p w:rsidR="00A73887" w:rsidRDefault="00A73887">
      <w:pPr>
        <w:ind w:left="720"/>
        <w:divId w:val="278879525"/>
        <w:rPr>
          <w:rFonts w:eastAsia="Times New Roman"/>
          <w:lang w:val="en"/>
        </w:rPr>
      </w:pPr>
      <w:hyperlink r:id="rId523" w:anchor="howto-discover-build-in-options-for-external-properties" w:history="1">
        <w:r>
          <w:rPr>
            <w:rStyle w:val="a3"/>
            <w:rFonts w:eastAsia="Times New Roman"/>
            <w:lang w:val="en"/>
          </w:rPr>
          <w:t>77.8. Discover Built-in Options for External Properties</w:t>
        </w:r>
      </w:hyperlink>
    </w:p>
    <w:p w:rsidR="00A73887" w:rsidRDefault="00A73887">
      <w:pPr>
        <w:ind w:left="720"/>
        <w:divId w:val="278879525"/>
        <w:rPr>
          <w:rFonts w:eastAsia="Times New Roman"/>
          <w:lang w:val="en"/>
        </w:rPr>
      </w:pPr>
      <w:hyperlink r:id="rId524" w:anchor="howto-embedded-web-servers" w:history="1">
        <w:r>
          <w:rPr>
            <w:rStyle w:val="a3"/>
            <w:rFonts w:eastAsia="Times New Roman"/>
            <w:lang w:val="en"/>
          </w:rPr>
          <w:t>78. Embedded Web Servers</w:t>
        </w:r>
      </w:hyperlink>
    </w:p>
    <w:p w:rsidR="00A73887" w:rsidRDefault="00A73887">
      <w:pPr>
        <w:ind w:left="720"/>
        <w:divId w:val="278879525"/>
        <w:rPr>
          <w:rFonts w:eastAsia="Times New Roman"/>
          <w:lang w:val="en"/>
        </w:rPr>
      </w:pPr>
      <w:hyperlink r:id="rId525" w:anchor="howto-use-another-web-server" w:history="1">
        <w:r>
          <w:rPr>
            <w:rStyle w:val="a3"/>
            <w:rFonts w:eastAsia="Times New Roman"/>
            <w:lang w:val="en"/>
          </w:rPr>
          <w:t>78.1. Use Another Web Server</w:t>
        </w:r>
      </w:hyperlink>
    </w:p>
    <w:p w:rsidR="00A73887" w:rsidRDefault="00A73887">
      <w:pPr>
        <w:ind w:left="720"/>
        <w:divId w:val="278879525"/>
        <w:rPr>
          <w:rFonts w:eastAsia="Times New Roman"/>
          <w:lang w:val="en"/>
        </w:rPr>
      </w:pPr>
      <w:hyperlink r:id="rId526" w:anchor="howto-disable-web-server" w:history="1">
        <w:r>
          <w:rPr>
            <w:rStyle w:val="a3"/>
            <w:rFonts w:eastAsia="Times New Roman"/>
            <w:lang w:val="en"/>
          </w:rPr>
          <w:t>78.2. Disabling the Web Server</w:t>
        </w:r>
      </w:hyperlink>
    </w:p>
    <w:p w:rsidR="00A73887" w:rsidRDefault="00A73887">
      <w:pPr>
        <w:ind w:left="720"/>
        <w:divId w:val="278879525"/>
        <w:rPr>
          <w:rFonts w:eastAsia="Times New Roman"/>
          <w:lang w:val="en"/>
        </w:rPr>
      </w:pPr>
      <w:hyperlink r:id="rId527" w:anchor="howto-change-the-http-port" w:history="1">
        <w:r>
          <w:rPr>
            <w:rStyle w:val="a3"/>
            <w:rFonts w:eastAsia="Times New Roman"/>
            <w:lang w:val="en"/>
          </w:rPr>
          <w:t>78.3. Change the HTTP Port</w:t>
        </w:r>
      </w:hyperlink>
    </w:p>
    <w:p w:rsidR="00A73887" w:rsidRDefault="00A73887">
      <w:pPr>
        <w:ind w:left="720"/>
        <w:divId w:val="278879525"/>
        <w:rPr>
          <w:rFonts w:eastAsia="Times New Roman"/>
          <w:lang w:val="en"/>
        </w:rPr>
      </w:pPr>
      <w:hyperlink r:id="rId528" w:anchor="howto-user-a-random-unassigned-http-port" w:history="1">
        <w:r>
          <w:rPr>
            <w:rStyle w:val="a3"/>
            <w:rFonts w:eastAsia="Times New Roman"/>
            <w:lang w:val="en"/>
          </w:rPr>
          <w:t>78.4. Use a Random Unassigned HTTP Port</w:t>
        </w:r>
      </w:hyperlink>
    </w:p>
    <w:p w:rsidR="00A73887" w:rsidRDefault="00A73887">
      <w:pPr>
        <w:ind w:left="720"/>
        <w:divId w:val="278879525"/>
        <w:rPr>
          <w:rFonts w:eastAsia="Times New Roman"/>
          <w:lang w:val="en"/>
        </w:rPr>
      </w:pPr>
      <w:hyperlink r:id="rId529" w:anchor="howto-discover-the-http-port-at-runtime" w:history="1">
        <w:r>
          <w:rPr>
            <w:rStyle w:val="a3"/>
            <w:rFonts w:eastAsia="Times New Roman"/>
            <w:lang w:val="en"/>
          </w:rPr>
          <w:t>78.5. Discover the HTTP Port at Runtime</w:t>
        </w:r>
      </w:hyperlink>
    </w:p>
    <w:p w:rsidR="00A73887" w:rsidRDefault="00A73887">
      <w:pPr>
        <w:ind w:left="720"/>
        <w:divId w:val="278879525"/>
        <w:rPr>
          <w:rFonts w:eastAsia="Times New Roman"/>
          <w:lang w:val="en"/>
        </w:rPr>
      </w:pPr>
      <w:hyperlink r:id="rId530" w:anchor="how-to-enable-http-response-compression" w:history="1">
        <w:r>
          <w:rPr>
            <w:rStyle w:val="a3"/>
            <w:rFonts w:eastAsia="Times New Roman"/>
            <w:lang w:val="en"/>
          </w:rPr>
          <w:t>78.6. Enable HTTP Response Compression</w:t>
        </w:r>
      </w:hyperlink>
    </w:p>
    <w:p w:rsidR="00A73887" w:rsidRDefault="00A73887">
      <w:pPr>
        <w:ind w:left="720"/>
        <w:divId w:val="278879525"/>
        <w:rPr>
          <w:rFonts w:eastAsia="Times New Roman"/>
          <w:lang w:val="en"/>
        </w:rPr>
      </w:pPr>
      <w:hyperlink r:id="rId531" w:anchor="howto-configure-ssl" w:history="1">
        <w:r>
          <w:rPr>
            <w:rStyle w:val="a3"/>
            <w:rFonts w:eastAsia="Times New Roman"/>
            <w:lang w:val="en"/>
          </w:rPr>
          <w:t>78.7. Configure SSL</w:t>
        </w:r>
      </w:hyperlink>
    </w:p>
    <w:p w:rsidR="00A73887" w:rsidRDefault="00A73887">
      <w:pPr>
        <w:ind w:left="720"/>
        <w:divId w:val="278879525"/>
        <w:rPr>
          <w:rFonts w:eastAsia="Times New Roman"/>
          <w:lang w:val="en"/>
        </w:rPr>
      </w:pPr>
      <w:hyperlink r:id="rId532" w:anchor="howto-configure-http2" w:history="1">
        <w:r>
          <w:rPr>
            <w:rStyle w:val="a3"/>
            <w:rFonts w:eastAsia="Times New Roman"/>
            <w:lang w:val="en"/>
          </w:rPr>
          <w:t>78.8. Configure HTTP/2</w:t>
        </w:r>
      </w:hyperlink>
    </w:p>
    <w:p w:rsidR="00A73887" w:rsidRDefault="00A73887">
      <w:pPr>
        <w:ind w:left="720"/>
        <w:divId w:val="278879525"/>
        <w:rPr>
          <w:rFonts w:eastAsia="Times New Roman"/>
          <w:lang w:val="en"/>
        </w:rPr>
      </w:pPr>
      <w:hyperlink r:id="rId533" w:anchor="howto-configure-http2-undertow" w:history="1">
        <w:r>
          <w:rPr>
            <w:rStyle w:val="a3"/>
            <w:rFonts w:eastAsia="Times New Roman"/>
            <w:lang w:val="en"/>
          </w:rPr>
          <w:t>78.8.1. HTTP/2 with Undertow</w:t>
        </w:r>
      </w:hyperlink>
    </w:p>
    <w:p w:rsidR="00A73887" w:rsidRDefault="00A73887">
      <w:pPr>
        <w:ind w:left="720"/>
        <w:divId w:val="278879525"/>
        <w:rPr>
          <w:rFonts w:eastAsia="Times New Roman"/>
          <w:lang w:val="en"/>
        </w:rPr>
      </w:pPr>
      <w:hyperlink r:id="rId534" w:anchor="howto-configure-http2-jetty" w:history="1">
        <w:r>
          <w:rPr>
            <w:rStyle w:val="a3"/>
            <w:rFonts w:eastAsia="Times New Roman"/>
            <w:lang w:val="en"/>
          </w:rPr>
          <w:t>78.8.2. HTTP/2 with Jetty</w:t>
        </w:r>
      </w:hyperlink>
    </w:p>
    <w:p w:rsidR="00A73887" w:rsidRDefault="00A73887">
      <w:pPr>
        <w:ind w:left="720"/>
        <w:divId w:val="278879525"/>
        <w:rPr>
          <w:rFonts w:eastAsia="Times New Roman"/>
          <w:lang w:val="en"/>
        </w:rPr>
      </w:pPr>
      <w:hyperlink r:id="rId535" w:anchor="howto-configure-http2-tomcat" w:history="1">
        <w:r>
          <w:rPr>
            <w:rStyle w:val="a3"/>
            <w:rFonts w:eastAsia="Times New Roman"/>
            <w:lang w:val="en"/>
          </w:rPr>
          <w:t>78.8.3. HTTP/2 with Tomcat</w:t>
        </w:r>
      </w:hyperlink>
    </w:p>
    <w:p w:rsidR="00A73887" w:rsidRDefault="00A73887">
      <w:pPr>
        <w:ind w:left="720"/>
        <w:divId w:val="278879525"/>
        <w:rPr>
          <w:rFonts w:eastAsia="Times New Roman"/>
          <w:lang w:val="en"/>
        </w:rPr>
      </w:pPr>
      <w:hyperlink r:id="rId536" w:anchor="howto-configure-http2-netty" w:history="1">
        <w:r>
          <w:rPr>
            <w:rStyle w:val="a3"/>
            <w:rFonts w:eastAsia="Times New Roman"/>
            <w:lang w:val="en"/>
          </w:rPr>
          <w:t>78.8.4. HTTP/2 with Reactor Netty</w:t>
        </w:r>
      </w:hyperlink>
    </w:p>
    <w:p w:rsidR="00A73887" w:rsidRDefault="00A73887">
      <w:pPr>
        <w:ind w:left="720"/>
        <w:divId w:val="278879525"/>
        <w:rPr>
          <w:rFonts w:eastAsia="Times New Roman"/>
          <w:lang w:val="en"/>
        </w:rPr>
      </w:pPr>
      <w:hyperlink r:id="rId537" w:anchor="howto-configure-webserver" w:history="1">
        <w:r>
          <w:rPr>
            <w:rStyle w:val="a3"/>
            <w:rFonts w:eastAsia="Times New Roman"/>
            <w:lang w:val="en"/>
          </w:rPr>
          <w:t>78.9. Configure the Web Server</w:t>
        </w:r>
      </w:hyperlink>
    </w:p>
    <w:p w:rsidR="00A73887" w:rsidRDefault="00A73887">
      <w:pPr>
        <w:ind w:left="720"/>
        <w:divId w:val="278879525"/>
        <w:rPr>
          <w:rFonts w:eastAsia="Times New Roman"/>
          <w:lang w:val="en"/>
        </w:rPr>
      </w:pPr>
      <w:hyperlink r:id="rId538" w:anchor="howto-add-a-servlet-filter-or-listener" w:history="1">
        <w:r>
          <w:rPr>
            <w:rStyle w:val="a3"/>
            <w:rFonts w:eastAsia="Times New Roman"/>
            <w:lang w:val="en"/>
          </w:rPr>
          <w:t>78.10. Add a Servlet, Filter, or Listener to an Application</w:t>
        </w:r>
      </w:hyperlink>
    </w:p>
    <w:p w:rsidR="00A73887" w:rsidRDefault="00A73887">
      <w:pPr>
        <w:ind w:left="720"/>
        <w:divId w:val="278879525"/>
        <w:rPr>
          <w:rFonts w:eastAsia="Times New Roman"/>
          <w:lang w:val="en"/>
        </w:rPr>
      </w:pPr>
      <w:hyperlink r:id="rId539" w:anchor="howto-add-a-servlet-filter-or-listener-as-spring-bean" w:history="1">
        <w:r>
          <w:rPr>
            <w:rStyle w:val="a3"/>
            <w:rFonts w:eastAsia="Times New Roman"/>
            <w:lang w:val="en"/>
          </w:rPr>
          <w:t>78.10.1. Add a Servlet, Filter, or Listener by Using a Spring Bean</w:t>
        </w:r>
      </w:hyperlink>
    </w:p>
    <w:p w:rsidR="00A73887" w:rsidRDefault="00A73887">
      <w:pPr>
        <w:ind w:left="720"/>
        <w:divId w:val="278879525"/>
        <w:rPr>
          <w:rFonts w:eastAsia="Times New Roman"/>
          <w:lang w:val="en"/>
        </w:rPr>
      </w:pPr>
      <w:hyperlink r:id="rId540" w:anchor="howto-disable-registration-of-a-servlet-or-filter" w:history="1">
        <w:r>
          <w:rPr>
            <w:rStyle w:val="a3"/>
            <w:rFonts w:eastAsia="Times New Roman"/>
            <w:lang w:val="en"/>
          </w:rPr>
          <w:t>Disable Registration of a Servlet or Filter</w:t>
        </w:r>
      </w:hyperlink>
    </w:p>
    <w:p w:rsidR="00A73887" w:rsidRDefault="00A73887">
      <w:pPr>
        <w:ind w:left="720"/>
        <w:divId w:val="278879525"/>
        <w:rPr>
          <w:rFonts w:eastAsia="Times New Roman"/>
          <w:lang w:val="en"/>
        </w:rPr>
      </w:pPr>
      <w:hyperlink r:id="rId541" w:anchor="howto-add-a-servlet-filter-or-listener-using-scanning" w:history="1">
        <w:r>
          <w:rPr>
            <w:rStyle w:val="a3"/>
            <w:rFonts w:eastAsia="Times New Roman"/>
            <w:lang w:val="en"/>
          </w:rPr>
          <w:t>78.10.2. Add Servlets, Filters, and Listeners by Using Classpath Scanning</w:t>
        </w:r>
      </w:hyperlink>
    </w:p>
    <w:p w:rsidR="00A73887" w:rsidRDefault="00A73887">
      <w:pPr>
        <w:ind w:left="720"/>
        <w:divId w:val="278879525"/>
        <w:rPr>
          <w:rFonts w:eastAsia="Times New Roman"/>
          <w:lang w:val="en"/>
        </w:rPr>
      </w:pPr>
      <w:hyperlink r:id="rId542" w:anchor="howto-configure-accesslogs" w:history="1">
        <w:r>
          <w:rPr>
            <w:rStyle w:val="a3"/>
            <w:rFonts w:eastAsia="Times New Roman"/>
            <w:lang w:val="en"/>
          </w:rPr>
          <w:t>78.11. Configure Access Logging</w:t>
        </w:r>
      </w:hyperlink>
    </w:p>
    <w:p w:rsidR="00A73887" w:rsidRDefault="00A73887">
      <w:pPr>
        <w:ind w:left="720"/>
        <w:divId w:val="278879525"/>
        <w:rPr>
          <w:rFonts w:eastAsia="Times New Roman"/>
          <w:lang w:val="en"/>
        </w:rPr>
      </w:pPr>
      <w:hyperlink r:id="rId543" w:anchor="howto-use-tomcat-behind-a-proxy-server" w:history="1">
        <w:r>
          <w:rPr>
            <w:rStyle w:val="a3"/>
            <w:rFonts w:eastAsia="Times New Roman"/>
            <w:lang w:val="en"/>
          </w:rPr>
          <w:t>78.12. Running Behind a Front-end Proxy Server</w:t>
        </w:r>
      </w:hyperlink>
    </w:p>
    <w:p w:rsidR="00A73887" w:rsidRDefault="00A73887">
      <w:pPr>
        <w:ind w:left="720"/>
        <w:divId w:val="278879525"/>
        <w:rPr>
          <w:rFonts w:eastAsia="Times New Roman"/>
          <w:lang w:val="en"/>
        </w:rPr>
      </w:pPr>
      <w:hyperlink r:id="rId544" w:anchor="howto-customize-tomcat-behind-a-proxy-server" w:history="1">
        <w:r>
          <w:rPr>
            <w:rStyle w:val="a3"/>
            <w:rFonts w:eastAsia="Times New Roman"/>
            <w:lang w:val="en"/>
          </w:rPr>
          <w:t>78.12.1. Customize Tomcat’s Proxy Configuration</w:t>
        </w:r>
      </w:hyperlink>
    </w:p>
    <w:p w:rsidR="00A73887" w:rsidRDefault="00A73887">
      <w:pPr>
        <w:ind w:left="720"/>
        <w:divId w:val="278879525"/>
        <w:rPr>
          <w:rFonts w:eastAsia="Times New Roman"/>
          <w:lang w:val="en"/>
        </w:rPr>
      </w:pPr>
      <w:hyperlink r:id="rId545" w:anchor="howto-enable-multiple-connectors-in-tomcat" w:history="1">
        <w:r>
          <w:rPr>
            <w:rStyle w:val="a3"/>
            <w:rFonts w:eastAsia="Times New Roman"/>
            <w:lang w:val="en"/>
          </w:rPr>
          <w:t>78.13. Enable Multiple Connectors with Tomcat</w:t>
        </w:r>
      </w:hyperlink>
    </w:p>
    <w:p w:rsidR="00A73887" w:rsidRDefault="00A73887">
      <w:pPr>
        <w:ind w:left="720"/>
        <w:divId w:val="278879525"/>
        <w:rPr>
          <w:rFonts w:eastAsia="Times New Roman"/>
          <w:lang w:val="en"/>
        </w:rPr>
      </w:pPr>
      <w:hyperlink r:id="rId546" w:anchor="howto-use-tomcat-legacycookieprocessor" w:history="1">
        <w:r>
          <w:rPr>
            <w:rStyle w:val="a3"/>
            <w:rFonts w:eastAsia="Times New Roman"/>
            <w:lang w:val="en"/>
          </w:rPr>
          <w:t>78.14. Use Tomcat’s LegacyCookieProcessor</w:t>
        </w:r>
      </w:hyperlink>
    </w:p>
    <w:p w:rsidR="00A73887" w:rsidRDefault="00A73887">
      <w:pPr>
        <w:ind w:left="720"/>
        <w:divId w:val="278879525"/>
        <w:rPr>
          <w:rFonts w:eastAsia="Times New Roman"/>
          <w:lang w:val="en"/>
        </w:rPr>
      </w:pPr>
      <w:hyperlink r:id="rId547" w:anchor="howto-enable-multiple-listeners-in-undertow" w:history="1">
        <w:r>
          <w:rPr>
            <w:rStyle w:val="a3"/>
            <w:rFonts w:eastAsia="Times New Roman"/>
            <w:lang w:val="en"/>
          </w:rPr>
          <w:t>78.15. Enable Multiple Listeners with Undertow</w:t>
        </w:r>
      </w:hyperlink>
    </w:p>
    <w:p w:rsidR="00A73887" w:rsidRDefault="00A73887">
      <w:pPr>
        <w:ind w:left="720"/>
        <w:divId w:val="278879525"/>
        <w:rPr>
          <w:rFonts w:eastAsia="Times New Roman"/>
          <w:lang w:val="en"/>
        </w:rPr>
      </w:pPr>
      <w:hyperlink r:id="rId548" w:anchor="howto-create-websocket-endpoints-using-serverendpoint" w:history="1">
        <w:r>
          <w:rPr>
            <w:rStyle w:val="a3"/>
            <w:rFonts w:eastAsia="Times New Roman"/>
            <w:lang w:val="en"/>
          </w:rPr>
          <w:t>78.16. Create WebSocket Endpoints Using @ServerEndpoint</w:t>
        </w:r>
      </w:hyperlink>
    </w:p>
    <w:p w:rsidR="00A73887" w:rsidRDefault="00A73887">
      <w:pPr>
        <w:ind w:left="720"/>
        <w:divId w:val="278879525"/>
        <w:rPr>
          <w:rFonts w:eastAsia="Times New Roman"/>
          <w:lang w:val="en"/>
        </w:rPr>
      </w:pPr>
      <w:hyperlink r:id="rId549" w:anchor="howto-spring-mvc" w:history="1">
        <w:r>
          <w:rPr>
            <w:rStyle w:val="a3"/>
            <w:rFonts w:eastAsia="Times New Roman"/>
            <w:lang w:val="en"/>
          </w:rPr>
          <w:t>79. Spring MVC</w:t>
        </w:r>
      </w:hyperlink>
    </w:p>
    <w:p w:rsidR="00A73887" w:rsidRDefault="00A73887">
      <w:pPr>
        <w:ind w:left="720"/>
        <w:divId w:val="278879525"/>
        <w:rPr>
          <w:rFonts w:eastAsia="Times New Roman"/>
          <w:lang w:val="en"/>
        </w:rPr>
      </w:pPr>
      <w:hyperlink r:id="rId550" w:anchor="howto-write-a-json-rest-service" w:history="1">
        <w:r>
          <w:rPr>
            <w:rStyle w:val="a3"/>
            <w:rFonts w:eastAsia="Times New Roman"/>
            <w:lang w:val="en"/>
          </w:rPr>
          <w:t>79.1. Write a JSON REST Service</w:t>
        </w:r>
      </w:hyperlink>
    </w:p>
    <w:p w:rsidR="00A73887" w:rsidRDefault="00A73887">
      <w:pPr>
        <w:ind w:left="720"/>
        <w:divId w:val="278879525"/>
        <w:rPr>
          <w:rFonts w:eastAsia="Times New Roman"/>
          <w:lang w:val="en"/>
        </w:rPr>
      </w:pPr>
      <w:hyperlink r:id="rId551" w:anchor="howto-write-an-xml-rest-service" w:history="1">
        <w:r>
          <w:rPr>
            <w:rStyle w:val="a3"/>
            <w:rFonts w:eastAsia="Times New Roman"/>
            <w:lang w:val="en"/>
          </w:rPr>
          <w:t>79.2. Write an XML REST Service</w:t>
        </w:r>
      </w:hyperlink>
    </w:p>
    <w:p w:rsidR="00A73887" w:rsidRDefault="00A73887">
      <w:pPr>
        <w:ind w:left="720"/>
        <w:divId w:val="278879525"/>
        <w:rPr>
          <w:rFonts w:eastAsia="Times New Roman"/>
          <w:lang w:val="en"/>
        </w:rPr>
      </w:pPr>
      <w:hyperlink r:id="rId552" w:anchor="howto-customize-the-jackson-objectmapper" w:history="1">
        <w:r>
          <w:rPr>
            <w:rStyle w:val="a3"/>
            <w:rFonts w:eastAsia="Times New Roman"/>
            <w:lang w:val="en"/>
          </w:rPr>
          <w:t>79.3. Customize the Jackson ObjectMapper</w:t>
        </w:r>
      </w:hyperlink>
    </w:p>
    <w:p w:rsidR="00A73887" w:rsidRDefault="00A73887">
      <w:pPr>
        <w:ind w:left="720"/>
        <w:divId w:val="278879525"/>
        <w:rPr>
          <w:rFonts w:eastAsia="Times New Roman"/>
          <w:lang w:val="en"/>
        </w:rPr>
      </w:pPr>
      <w:hyperlink r:id="rId553" w:anchor="howto-customize-the-responsebody-rendering" w:history="1">
        <w:r>
          <w:rPr>
            <w:rStyle w:val="a3"/>
            <w:rFonts w:eastAsia="Times New Roman"/>
            <w:lang w:val="en"/>
          </w:rPr>
          <w:t>79.4. Customize the @ResponseBody Rendering</w:t>
        </w:r>
      </w:hyperlink>
    </w:p>
    <w:p w:rsidR="00A73887" w:rsidRDefault="00A73887">
      <w:pPr>
        <w:ind w:left="720"/>
        <w:divId w:val="278879525"/>
        <w:rPr>
          <w:rFonts w:eastAsia="Times New Roman"/>
          <w:lang w:val="en"/>
        </w:rPr>
      </w:pPr>
      <w:hyperlink r:id="rId554" w:anchor="howto-multipart-file-upload-configuration" w:history="1">
        <w:r>
          <w:rPr>
            <w:rStyle w:val="a3"/>
            <w:rFonts w:eastAsia="Times New Roman"/>
            <w:lang w:val="en"/>
          </w:rPr>
          <w:t>79.5. Handling Multipart File Uploads</w:t>
        </w:r>
      </w:hyperlink>
    </w:p>
    <w:p w:rsidR="00A73887" w:rsidRDefault="00A73887">
      <w:pPr>
        <w:ind w:left="720"/>
        <w:divId w:val="278879525"/>
        <w:rPr>
          <w:rFonts w:eastAsia="Times New Roman"/>
          <w:lang w:val="en"/>
        </w:rPr>
      </w:pPr>
      <w:hyperlink r:id="rId555" w:anchor="howto-switch-off-the-spring-mvc-dispatcherservlet" w:history="1">
        <w:r>
          <w:rPr>
            <w:rStyle w:val="a3"/>
            <w:rFonts w:eastAsia="Times New Roman"/>
            <w:lang w:val="en"/>
          </w:rPr>
          <w:t>79.6. Switch Off the Spring MVC DispatcherServlet</w:t>
        </w:r>
      </w:hyperlink>
    </w:p>
    <w:p w:rsidR="00A73887" w:rsidRDefault="00A73887">
      <w:pPr>
        <w:ind w:left="720"/>
        <w:divId w:val="278879525"/>
        <w:rPr>
          <w:rFonts w:eastAsia="Times New Roman"/>
          <w:lang w:val="en"/>
        </w:rPr>
      </w:pPr>
      <w:hyperlink r:id="rId556" w:anchor="howto-switch-off-default-mvc-configuration" w:history="1">
        <w:r>
          <w:rPr>
            <w:rStyle w:val="a3"/>
            <w:rFonts w:eastAsia="Times New Roman"/>
            <w:lang w:val="en"/>
          </w:rPr>
          <w:t>79.7. Switch off the Default MVC Configuration</w:t>
        </w:r>
      </w:hyperlink>
    </w:p>
    <w:p w:rsidR="00A73887" w:rsidRDefault="00A73887">
      <w:pPr>
        <w:ind w:left="720"/>
        <w:divId w:val="278879525"/>
        <w:rPr>
          <w:rFonts w:eastAsia="Times New Roman"/>
          <w:lang w:val="en"/>
        </w:rPr>
      </w:pPr>
      <w:hyperlink r:id="rId557" w:anchor="howto-customize-view-resolvers" w:history="1">
        <w:r>
          <w:rPr>
            <w:rStyle w:val="a3"/>
            <w:rFonts w:eastAsia="Times New Roman"/>
            <w:lang w:val="en"/>
          </w:rPr>
          <w:t>79.8. Customize ViewResolvers</w:t>
        </w:r>
      </w:hyperlink>
    </w:p>
    <w:p w:rsidR="00A73887" w:rsidRDefault="00A73887">
      <w:pPr>
        <w:ind w:left="720"/>
        <w:divId w:val="278879525"/>
        <w:rPr>
          <w:rFonts w:eastAsia="Times New Roman"/>
          <w:lang w:val="en"/>
        </w:rPr>
      </w:pPr>
      <w:hyperlink r:id="rId558" w:anchor="howto-use-test-with-spring-security" w:history="1">
        <w:r>
          <w:rPr>
            <w:rStyle w:val="a3"/>
            <w:rFonts w:eastAsia="Times New Roman"/>
            <w:lang w:val="en"/>
          </w:rPr>
          <w:t>80. Testing With Spring Security</w:t>
        </w:r>
      </w:hyperlink>
    </w:p>
    <w:p w:rsidR="00A73887" w:rsidRDefault="00A73887">
      <w:pPr>
        <w:ind w:left="720"/>
        <w:divId w:val="278879525"/>
        <w:rPr>
          <w:rFonts w:eastAsia="Times New Roman"/>
          <w:lang w:val="en"/>
        </w:rPr>
      </w:pPr>
      <w:hyperlink r:id="rId559" w:anchor="howto-jersey" w:history="1">
        <w:r>
          <w:rPr>
            <w:rStyle w:val="a3"/>
            <w:rFonts w:eastAsia="Times New Roman"/>
            <w:lang w:val="en"/>
          </w:rPr>
          <w:t>81. Jersey</w:t>
        </w:r>
      </w:hyperlink>
    </w:p>
    <w:p w:rsidR="00A73887" w:rsidRDefault="00A73887">
      <w:pPr>
        <w:ind w:left="720"/>
        <w:divId w:val="278879525"/>
        <w:rPr>
          <w:rFonts w:eastAsia="Times New Roman"/>
          <w:lang w:val="en"/>
        </w:rPr>
      </w:pPr>
      <w:hyperlink r:id="rId560" w:anchor="howto-jersey-spring-security" w:history="1">
        <w:r>
          <w:rPr>
            <w:rStyle w:val="a3"/>
            <w:rFonts w:eastAsia="Times New Roman"/>
            <w:lang w:val="en"/>
          </w:rPr>
          <w:t>81.1. Secure Jersey endpoints with Spring Security</w:t>
        </w:r>
      </w:hyperlink>
    </w:p>
    <w:p w:rsidR="00A73887" w:rsidRDefault="00A73887">
      <w:pPr>
        <w:ind w:left="720"/>
        <w:divId w:val="278879525"/>
        <w:rPr>
          <w:rFonts w:eastAsia="Times New Roman"/>
          <w:lang w:val="en"/>
        </w:rPr>
      </w:pPr>
      <w:hyperlink r:id="rId561" w:anchor="howto-http-clients" w:history="1">
        <w:r>
          <w:rPr>
            <w:rStyle w:val="a3"/>
            <w:rFonts w:eastAsia="Times New Roman"/>
            <w:lang w:val="en"/>
          </w:rPr>
          <w:t>82. HTTP Clients</w:t>
        </w:r>
      </w:hyperlink>
    </w:p>
    <w:p w:rsidR="00A73887" w:rsidRDefault="00A73887">
      <w:pPr>
        <w:ind w:left="720"/>
        <w:divId w:val="278879525"/>
        <w:rPr>
          <w:rFonts w:eastAsia="Times New Roman"/>
          <w:lang w:val="en"/>
        </w:rPr>
      </w:pPr>
      <w:hyperlink r:id="rId562" w:anchor="howto-http-clients-proxy-configuration" w:history="1">
        <w:r>
          <w:rPr>
            <w:rStyle w:val="a3"/>
            <w:rFonts w:eastAsia="Times New Roman"/>
            <w:lang w:val="en"/>
          </w:rPr>
          <w:t>82.1. Configure RestTemplate to Use a Proxy</w:t>
        </w:r>
      </w:hyperlink>
    </w:p>
    <w:p w:rsidR="00A73887" w:rsidRDefault="00A73887">
      <w:pPr>
        <w:ind w:left="720"/>
        <w:divId w:val="278879525"/>
        <w:rPr>
          <w:rFonts w:eastAsia="Times New Roman"/>
          <w:lang w:val="en"/>
        </w:rPr>
      </w:pPr>
      <w:hyperlink r:id="rId563" w:anchor="howto-logging" w:history="1">
        <w:r>
          <w:rPr>
            <w:rStyle w:val="a3"/>
            <w:rFonts w:eastAsia="Times New Roman"/>
            <w:lang w:val="en"/>
          </w:rPr>
          <w:t>83. Logging</w:t>
        </w:r>
      </w:hyperlink>
    </w:p>
    <w:p w:rsidR="00A73887" w:rsidRDefault="00A73887">
      <w:pPr>
        <w:ind w:left="720"/>
        <w:divId w:val="278879525"/>
        <w:rPr>
          <w:rFonts w:eastAsia="Times New Roman"/>
          <w:lang w:val="en"/>
        </w:rPr>
      </w:pPr>
      <w:hyperlink r:id="rId564" w:anchor="howto-configure-logback-for-logging" w:history="1">
        <w:r>
          <w:rPr>
            <w:rStyle w:val="a3"/>
            <w:rFonts w:eastAsia="Times New Roman"/>
            <w:lang w:val="en"/>
          </w:rPr>
          <w:t>83.1. Configure Logback for Logging</w:t>
        </w:r>
      </w:hyperlink>
    </w:p>
    <w:p w:rsidR="00A73887" w:rsidRDefault="00A73887">
      <w:pPr>
        <w:ind w:left="720"/>
        <w:divId w:val="278879525"/>
        <w:rPr>
          <w:rFonts w:eastAsia="Times New Roman"/>
          <w:lang w:val="en"/>
        </w:rPr>
      </w:pPr>
      <w:hyperlink r:id="rId565" w:anchor="howto-configure-logback-for-logging-fileonly" w:history="1">
        <w:r>
          <w:rPr>
            <w:rStyle w:val="a3"/>
            <w:rFonts w:eastAsia="Times New Roman"/>
            <w:lang w:val="en"/>
          </w:rPr>
          <w:t>83.1.1. Configure Logback for File-only Output</w:t>
        </w:r>
      </w:hyperlink>
    </w:p>
    <w:p w:rsidR="00A73887" w:rsidRDefault="00A73887">
      <w:pPr>
        <w:ind w:left="720"/>
        <w:divId w:val="278879525"/>
        <w:rPr>
          <w:rFonts w:eastAsia="Times New Roman"/>
          <w:lang w:val="en"/>
        </w:rPr>
      </w:pPr>
      <w:hyperlink r:id="rId566" w:anchor="howto-configure-log4j-for-logging" w:history="1">
        <w:r>
          <w:rPr>
            <w:rStyle w:val="a3"/>
            <w:rFonts w:eastAsia="Times New Roman"/>
            <w:lang w:val="en"/>
          </w:rPr>
          <w:t>83.2. Configure Log4j for Logging</w:t>
        </w:r>
      </w:hyperlink>
    </w:p>
    <w:p w:rsidR="00A73887" w:rsidRDefault="00A73887">
      <w:pPr>
        <w:ind w:left="720"/>
        <w:divId w:val="278879525"/>
        <w:rPr>
          <w:rFonts w:eastAsia="Times New Roman"/>
          <w:lang w:val="en"/>
        </w:rPr>
      </w:pPr>
      <w:hyperlink r:id="rId567" w:anchor="howto-configure-log4j-for-logging-yaml-or-json-config" w:history="1">
        <w:r>
          <w:rPr>
            <w:rStyle w:val="a3"/>
            <w:rFonts w:eastAsia="Times New Roman"/>
            <w:lang w:val="en"/>
          </w:rPr>
          <w:t>83.2.1. Use YAML or JSON to Configure Log4j 2</w:t>
        </w:r>
      </w:hyperlink>
    </w:p>
    <w:p w:rsidR="00A73887" w:rsidRDefault="00A73887">
      <w:pPr>
        <w:ind w:left="720"/>
        <w:divId w:val="278879525"/>
        <w:rPr>
          <w:rFonts w:eastAsia="Times New Roman"/>
          <w:lang w:val="en"/>
        </w:rPr>
      </w:pPr>
      <w:hyperlink r:id="rId568" w:anchor="howto-data-access" w:history="1">
        <w:r>
          <w:rPr>
            <w:rStyle w:val="a3"/>
            <w:rFonts w:eastAsia="Times New Roman"/>
            <w:lang w:val="en"/>
          </w:rPr>
          <w:t>84. Data Access</w:t>
        </w:r>
      </w:hyperlink>
    </w:p>
    <w:p w:rsidR="00A73887" w:rsidRDefault="00A73887">
      <w:pPr>
        <w:ind w:left="720"/>
        <w:divId w:val="278879525"/>
        <w:rPr>
          <w:rFonts w:eastAsia="Times New Roman"/>
          <w:lang w:val="en"/>
        </w:rPr>
      </w:pPr>
      <w:hyperlink r:id="rId569" w:anchor="howto-configure-a-datasource" w:history="1">
        <w:r>
          <w:rPr>
            <w:rStyle w:val="a3"/>
            <w:rFonts w:eastAsia="Times New Roman"/>
            <w:lang w:val="en"/>
          </w:rPr>
          <w:t>84.1. Configure a Custom DataSource</w:t>
        </w:r>
      </w:hyperlink>
    </w:p>
    <w:p w:rsidR="00A73887" w:rsidRDefault="00A73887">
      <w:pPr>
        <w:ind w:left="720"/>
        <w:divId w:val="278879525"/>
        <w:rPr>
          <w:rFonts w:eastAsia="Times New Roman"/>
          <w:lang w:val="en"/>
        </w:rPr>
      </w:pPr>
      <w:hyperlink r:id="rId570" w:anchor="howto-two-datasources" w:history="1">
        <w:r>
          <w:rPr>
            <w:rStyle w:val="a3"/>
            <w:rFonts w:eastAsia="Times New Roman"/>
            <w:lang w:val="en"/>
          </w:rPr>
          <w:t>84.2. Configure Two DataSources</w:t>
        </w:r>
      </w:hyperlink>
    </w:p>
    <w:p w:rsidR="00A73887" w:rsidRDefault="00A73887">
      <w:pPr>
        <w:ind w:left="720"/>
        <w:divId w:val="278879525"/>
        <w:rPr>
          <w:rFonts w:eastAsia="Times New Roman"/>
          <w:lang w:val="en"/>
        </w:rPr>
      </w:pPr>
      <w:hyperlink r:id="rId571" w:anchor="howto-use-spring-data-repositories" w:history="1">
        <w:r>
          <w:rPr>
            <w:rStyle w:val="a3"/>
            <w:rFonts w:eastAsia="Times New Roman"/>
            <w:lang w:val="en"/>
          </w:rPr>
          <w:t>84.3. Use Spring Data Repositories</w:t>
        </w:r>
      </w:hyperlink>
    </w:p>
    <w:p w:rsidR="00A73887" w:rsidRDefault="00A73887">
      <w:pPr>
        <w:ind w:left="720"/>
        <w:divId w:val="278879525"/>
        <w:rPr>
          <w:rFonts w:eastAsia="Times New Roman"/>
          <w:lang w:val="en"/>
        </w:rPr>
      </w:pPr>
      <w:hyperlink r:id="rId572" w:anchor="howto-separate-entity-definitions-from-spring-configuration" w:history="1">
        <w:r>
          <w:rPr>
            <w:rStyle w:val="a3"/>
            <w:rFonts w:eastAsia="Times New Roman"/>
            <w:lang w:val="en"/>
          </w:rPr>
          <w:t>84.4. Separate @Entity Definitions from Spring Configuration</w:t>
        </w:r>
      </w:hyperlink>
    </w:p>
    <w:p w:rsidR="00A73887" w:rsidRDefault="00A73887">
      <w:pPr>
        <w:ind w:left="720"/>
        <w:divId w:val="278879525"/>
        <w:rPr>
          <w:rFonts w:eastAsia="Times New Roman"/>
          <w:lang w:val="en"/>
        </w:rPr>
      </w:pPr>
      <w:hyperlink r:id="rId573" w:anchor="howto-configure-jpa-properties" w:history="1">
        <w:r>
          <w:rPr>
            <w:rStyle w:val="a3"/>
            <w:rFonts w:eastAsia="Times New Roman"/>
            <w:lang w:val="en"/>
          </w:rPr>
          <w:t>84.5. Configure JPA Properties</w:t>
        </w:r>
      </w:hyperlink>
    </w:p>
    <w:p w:rsidR="00A73887" w:rsidRDefault="00A73887">
      <w:pPr>
        <w:ind w:left="720"/>
        <w:divId w:val="278879525"/>
        <w:rPr>
          <w:rFonts w:eastAsia="Times New Roman"/>
          <w:lang w:val="en"/>
        </w:rPr>
      </w:pPr>
      <w:hyperlink r:id="rId574" w:anchor="howto-configure-hibernate-naming-strategy" w:history="1">
        <w:r>
          <w:rPr>
            <w:rStyle w:val="a3"/>
            <w:rFonts w:eastAsia="Times New Roman"/>
            <w:lang w:val="en"/>
          </w:rPr>
          <w:t>84.6. Configure Hibernate Naming Strategy</w:t>
        </w:r>
      </w:hyperlink>
    </w:p>
    <w:p w:rsidR="00A73887" w:rsidRDefault="00A73887">
      <w:pPr>
        <w:ind w:left="720"/>
        <w:divId w:val="278879525"/>
        <w:rPr>
          <w:rFonts w:eastAsia="Times New Roman"/>
          <w:lang w:val="en"/>
        </w:rPr>
      </w:pPr>
      <w:hyperlink r:id="rId575" w:anchor="howto-configure-hibernate-second-level-caching" w:history="1">
        <w:r>
          <w:rPr>
            <w:rStyle w:val="a3"/>
            <w:rFonts w:eastAsia="Times New Roman"/>
            <w:lang w:val="en"/>
          </w:rPr>
          <w:t>84.7. Configure Hibernate Second-Level Caching</w:t>
        </w:r>
      </w:hyperlink>
    </w:p>
    <w:p w:rsidR="00A73887" w:rsidRDefault="00A73887">
      <w:pPr>
        <w:ind w:left="720"/>
        <w:divId w:val="278879525"/>
        <w:rPr>
          <w:rFonts w:eastAsia="Times New Roman"/>
          <w:lang w:val="en"/>
        </w:rPr>
      </w:pPr>
      <w:hyperlink r:id="rId576" w:anchor="howto-use-dependency-injection-hibernate-components" w:history="1">
        <w:r>
          <w:rPr>
            <w:rStyle w:val="a3"/>
            <w:rFonts w:eastAsia="Times New Roman"/>
            <w:lang w:val="en"/>
          </w:rPr>
          <w:t>84.8. Use Dependency Injection in Hibernate Components</w:t>
        </w:r>
      </w:hyperlink>
    </w:p>
    <w:p w:rsidR="00A73887" w:rsidRDefault="00A73887">
      <w:pPr>
        <w:ind w:left="720"/>
        <w:divId w:val="278879525"/>
        <w:rPr>
          <w:rFonts w:eastAsia="Times New Roman"/>
          <w:lang w:val="en"/>
        </w:rPr>
      </w:pPr>
      <w:hyperlink r:id="rId577" w:anchor="howto-use-custom-entity-manager" w:history="1">
        <w:r>
          <w:rPr>
            <w:rStyle w:val="a3"/>
            <w:rFonts w:eastAsia="Times New Roman"/>
            <w:lang w:val="en"/>
          </w:rPr>
          <w:t>84.9. Use a Custom EntityManagerFactory</w:t>
        </w:r>
      </w:hyperlink>
    </w:p>
    <w:p w:rsidR="00A73887" w:rsidRDefault="00A73887">
      <w:pPr>
        <w:ind w:left="720"/>
        <w:divId w:val="278879525"/>
        <w:rPr>
          <w:rFonts w:eastAsia="Times New Roman"/>
          <w:lang w:val="en"/>
        </w:rPr>
      </w:pPr>
      <w:hyperlink r:id="rId578" w:anchor="howto-use-two-entity-managers" w:history="1">
        <w:r>
          <w:rPr>
            <w:rStyle w:val="a3"/>
            <w:rFonts w:eastAsia="Times New Roman"/>
            <w:lang w:val="en"/>
          </w:rPr>
          <w:t>84.10. Use Two EntityManagers</w:t>
        </w:r>
      </w:hyperlink>
    </w:p>
    <w:p w:rsidR="00A73887" w:rsidRDefault="00A73887">
      <w:pPr>
        <w:ind w:left="720"/>
        <w:divId w:val="278879525"/>
        <w:rPr>
          <w:rFonts w:eastAsia="Times New Roman"/>
          <w:lang w:val="en"/>
        </w:rPr>
      </w:pPr>
      <w:hyperlink r:id="rId579" w:anchor="howto-use-traditional-persistence-xml" w:history="1">
        <w:r>
          <w:rPr>
            <w:rStyle w:val="a3"/>
            <w:rFonts w:eastAsia="Times New Roman"/>
            <w:lang w:val="en"/>
          </w:rPr>
          <w:t xml:space="preserve">84.11. Use a Traditional </w:t>
        </w:r>
        <w:r>
          <w:rPr>
            <w:rStyle w:val="HTML"/>
            <w:color w:val="0000FF"/>
            <w:u w:val="single"/>
            <w:lang w:val="en"/>
          </w:rPr>
          <w:t>persistence.xml</w:t>
        </w:r>
        <w:r>
          <w:rPr>
            <w:rStyle w:val="a3"/>
            <w:rFonts w:eastAsia="Times New Roman"/>
            <w:lang w:val="en"/>
          </w:rPr>
          <w:t xml:space="preserve"> File</w:t>
        </w:r>
      </w:hyperlink>
    </w:p>
    <w:p w:rsidR="00A73887" w:rsidRDefault="00A73887">
      <w:pPr>
        <w:ind w:left="720"/>
        <w:divId w:val="278879525"/>
        <w:rPr>
          <w:rFonts w:eastAsia="Times New Roman"/>
          <w:lang w:val="en"/>
        </w:rPr>
      </w:pPr>
      <w:hyperlink r:id="rId580" w:anchor="howto-use-spring-data-jpa--and-mongo-repositories" w:history="1">
        <w:r>
          <w:rPr>
            <w:rStyle w:val="a3"/>
            <w:rFonts w:eastAsia="Times New Roman"/>
            <w:lang w:val="en"/>
          </w:rPr>
          <w:t>84.12. Use Spring Data JPA and Mongo Repositories</w:t>
        </w:r>
      </w:hyperlink>
    </w:p>
    <w:p w:rsidR="00A73887" w:rsidRDefault="00A73887">
      <w:pPr>
        <w:ind w:left="720"/>
        <w:divId w:val="278879525"/>
        <w:rPr>
          <w:rFonts w:eastAsia="Times New Roman"/>
          <w:lang w:val="en"/>
        </w:rPr>
      </w:pPr>
      <w:hyperlink r:id="rId581" w:anchor="howto-use-customize-spring-datas-web-support" w:history="1">
        <w:r>
          <w:rPr>
            <w:rStyle w:val="a3"/>
            <w:rFonts w:eastAsia="Times New Roman"/>
            <w:lang w:val="en"/>
          </w:rPr>
          <w:t>84.13. Customize Spring Data’s Web Support</w:t>
        </w:r>
      </w:hyperlink>
    </w:p>
    <w:p w:rsidR="00A73887" w:rsidRDefault="00A73887">
      <w:pPr>
        <w:ind w:left="720"/>
        <w:divId w:val="278879525"/>
        <w:rPr>
          <w:rFonts w:eastAsia="Times New Roman"/>
          <w:lang w:val="en"/>
        </w:rPr>
      </w:pPr>
      <w:hyperlink r:id="rId582" w:anchor="howto-use-exposing-spring-data-repositories-rest-endpoint" w:history="1">
        <w:r>
          <w:rPr>
            <w:rStyle w:val="a3"/>
            <w:rFonts w:eastAsia="Times New Roman"/>
            <w:lang w:val="en"/>
          </w:rPr>
          <w:t>84.14. Expose Spring Data Repositories as REST Endpoint</w:t>
        </w:r>
      </w:hyperlink>
    </w:p>
    <w:p w:rsidR="00A73887" w:rsidRDefault="00A73887">
      <w:pPr>
        <w:ind w:left="720"/>
        <w:divId w:val="278879525"/>
        <w:rPr>
          <w:rFonts w:eastAsia="Times New Roman"/>
          <w:lang w:val="en"/>
        </w:rPr>
      </w:pPr>
      <w:hyperlink r:id="rId583" w:anchor="howto-configure-a-component-that-is-used-by-JPA" w:history="1">
        <w:r>
          <w:rPr>
            <w:rStyle w:val="a3"/>
            <w:rFonts w:eastAsia="Times New Roman"/>
            <w:lang w:val="en"/>
          </w:rPr>
          <w:t>84.15. Configure a Component that is Used by JPA</w:t>
        </w:r>
      </w:hyperlink>
    </w:p>
    <w:p w:rsidR="00A73887" w:rsidRDefault="00A73887">
      <w:pPr>
        <w:ind w:left="720"/>
        <w:divId w:val="278879525"/>
        <w:rPr>
          <w:rFonts w:eastAsia="Times New Roman"/>
          <w:lang w:val="en"/>
        </w:rPr>
      </w:pPr>
      <w:hyperlink r:id="rId584" w:anchor="howto-configure-jOOQ-with-multiple-datasources" w:history="1">
        <w:r>
          <w:rPr>
            <w:rStyle w:val="a3"/>
            <w:rFonts w:eastAsia="Times New Roman"/>
            <w:lang w:val="en"/>
          </w:rPr>
          <w:t>84.16. Configure jOOQ with Two DataSources</w:t>
        </w:r>
      </w:hyperlink>
    </w:p>
    <w:p w:rsidR="00A73887" w:rsidRDefault="00A73887">
      <w:pPr>
        <w:ind w:left="720"/>
        <w:divId w:val="278879525"/>
        <w:rPr>
          <w:rFonts w:eastAsia="Times New Roman"/>
          <w:lang w:val="en"/>
        </w:rPr>
      </w:pPr>
      <w:hyperlink r:id="rId585" w:anchor="howto-database-initialization" w:history="1">
        <w:r>
          <w:rPr>
            <w:rStyle w:val="a3"/>
            <w:rFonts w:eastAsia="Times New Roman"/>
            <w:lang w:val="en"/>
          </w:rPr>
          <w:t>85. Database Initialization</w:t>
        </w:r>
      </w:hyperlink>
    </w:p>
    <w:p w:rsidR="00A73887" w:rsidRDefault="00A73887">
      <w:pPr>
        <w:ind w:left="720"/>
        <w:divId w:val="278879525"/>
        <w:rPr>
          <w:rFonts w:eastAsia="Times New Roman"/>
          <w:lang w:val="en"/>
        </w:rPr>
      </w:pPr>
      <w:hyperlink r:id="rId586" w:anchor="howto-initialize-a-database-using-jpa" w:history="1">
        <w:r>
          <w:rPr>
            <w:rStyle w:val="a3"/>
            <w:rFonts w:eastAsia="Times New Roman"/>
            <w:lang w:val="en"/>
          </w:rPr>
          <w:t>85.1. Initialize a Database Using JPA</w:t>
        </w:r>
      </w:hyperlink>
    </w:p>
    <w:p w:rsidR="00A73887" w:rsidRDefault="00A73887">
      <w:pPr>
        <w:ind w:left="720"/>
        <w:divId w:val="278879525"/>
        <w:rPr>
          <w:rFonts w:eastAsia="Times New Roman"/>
          <w:lang w:val="en"/>
        </w:rPr>
      </w:pPr>
      <w:hyperlink r:id="rId587" w:anchor="howto-initialize-a-database-using-hibernate" w:history="1">
        <w:r>
          <w:rPr>
            <w:rStyle w:val="a3"/>
            <w:rFonts w:eastAsia="Times New Roman"/>
            <w:lang w:val="en"/>
          </w:rPr>
          <w:t>85.2. Initialize a Database Using Hibernate</w:t>
        </w:r>
      </w:hyperlink>
    </w:p>
    <w:p w:rsidR="00A73887" w:rsidRDefault="00A73887">
      <w:pPr>
        <w:ind w:left="720"/>
        <w:divId w:val="278879525"/>
        <w:rPr>
          <w:rFonts w:eastAsia="Times New Roman"/>
          <w:lang w:val="en"/>
        </w:rPr>
      </w:pPr>
      <w:hyperlink r:id="rId588" w:anchor="howto-initialize-a-database-using-spring-jdbc" w:history="1">
        <w:r>
          <w:rPr>
            <w:rStyle w:val="a3"/>
            <w:rFonts w:eastAsia="Times New Roman"/>
            <w:lang w:val="en"/>
          </w:rPr>
          <w:t>85.3. Initialize a Database</w:t>
        </w:r>
      </w:hyperlink>
    </w:p>
    <w:p w:rsidR="00A73887" w:rsidRDefault="00A73887">
      <w:pPr>
        <w:ind w:left="720"/>
        <w:divId w:val="278879525"/>
        <w:rPr>
          <w:rFonts w:eastAsia="Times New Roman"/>
          <w:lang w:val="en"/>
        </w:rPr>
      </w:pPr>
      <w:hyperlink r:id="rId589" w:anchor="howto-initialize-a-spring-batch-database" w:history="1">
        <w:r>
          <w:rPr>
            <w:rStyle w:val="a3"/>
            <w:rFonts w:eastAsia="Times New Roman"/>
            <w:lang w:val="en"/>
          </w:rPr>
          <w:t>85.4. Initialize a Spring Batch Database</w:t>
        </w:r>
      </w:hyperlink>
    </w:p>
    <w:p w:rsidR="00A73887" w:rsidRDefault="00A73887">
      <w:pPr>
        <w:ind w:left="720"/>
        <w:divId w:val="278879525"/>
        <w:rPr>
          <w:rFonts w:eastAsia="Times New Roman"/>
          <w:lang w:val="en"/>
        </w:rPr>
      </w:pPr>
      <w:hyperlink r:id="rId590" w:anchor="howto-use-a-higher-level-database-migration-tool" w:history="1">
        <w:r>
          <w:rPr>
            <w:rStyle w:val="a3"/>
            <w:rFonts w:eastAsia="Times New Roman"/>
            <w:lang w:val="en"/>
          </w:rPr>
          <w:t>85.5. Use a Higher-level Database Migration Tool</w:t>
        </w:r>
      </w:hyperlink>
    </w:p>
    <w:p w:rsidR="00A73887" w:rsidRDefault="00A73887">
      <w:pPr>
        <w:ind w:left="720"/>
        <w:divId w:val="278879525"/>
        <w:rPr>
          <w:rFonts w:eastAsia="Times New Roman"/>
          <w:lang w:val="en"/>
        </w:rPr>
      </w:pPr>
      <w:hyperlink r:id="rId591" w:anchor="howto-execute-flyway-database-migrations-on-startup" w:history="1">
        <w:r>
          <w:rPr>
            <w:rStyle w:val="a3"/>
            <w:rFonts w:eastAsia="Times New Roman"/>
            <w:lang w:val="en"/>
          </w:rPr>
          <w:t>85.5.1. Execute Flyway Database Migrations on Startup</w:t>
        </w:r>
      </w:hyperlink>
    </w:p>
    <w:p w:rsidR="00A73887" w:rsidRDefault="00A73887">
      <w:pPr>
        <w:ind w:left="720"/>
        <w:divId w:val="278879525"/>
        <w:rPr>
          <w:rFonts w:eastAsia="Times New Roman"/>
          <w:lang w:val="en"/>
        </w:rPr>
      </w:pPr>
      <w:hyperlink r:id="rId592" w:anchor="howto-execute-liquibase-database-migrations-on-startup" w:history="1">
        <w:r>
          <w:rPr>
            <w:rStyle w:val="a3"/>
            <w:rFonts w:eastAsia="Times New Roman"/>
            <w:lang w:val="en"/>
          </w:rPr>
          <w:t>85.5.2. Execute Liquibase Database Migrations on Startup</w:t>
        </w:r>
      </w:hyperlink>
    </w:p>
    <w:p w:rsidR="00A73887" w:rsidRDefault="00A73887">
      <w:pPr>
        <w:ind w:left="720"/>
        <w:divId w:val="278879525"/>
        <w:rPr>
          <w:rFonts w:eastAsia="Times New Roman"/>
          <w:lang w:val="en"/>
        </w:rPr>
      </w:pPr>
      <w:hyperlink r:id="rId593" w:anchor="howto-messaging" w:history="1">
        <w:r>
          <w:rPr>
            <w:rStyle w:val="a3"/>
            <w:rFonts w:eastAsia="Times New Roman"/>
            <w:lang w:val="en"/>
          </w:rPr>
          <w:t>86. Messaging</w:t>
        </w:r>
      </w:hyperlink>
    </w:p>
    <w:p w:rsidR="00A73887" w:rsidRDefault="00A73887">
      <w:pPr>
        <w:ind w:left="720"/>
        <w:divId w:val="278879525"/>
        <w:rPr>
          <w:rFonts w:eastAsia="Times New Roman"/>
          <w:lang w:val="en"/>
        </w:rPr>
      </w:pPr>
      <w:hyperlink r:id="rId594" w:anchor="howto-jms-disable-transaction" w:history="1">
        <w:r>
          <w:rPr>
            <w:rStyle w:val="a3"/>
            <w:rFonts w:eastAsia="Times New Roman"/>
            <w:lang w:val="en"/>
          </w:rPr>
          <w:t>86.1. Disable Transacted JMS Session</w:t>
        </w:r>
      </w:hyperlink>
    </w:p>
    <w:p w:rsidR="00A73887" w:rsidRDefault="00A73887">
      <w:pPr>
        <w:ind w:left="720"/>
        <w:divId w:val="278879525"/>
        <w:rPr>
          <w:rFonts w:eastAsia="Times New Roman"/>
          <w:lang w:val="en"/>
        </w:rPr>
      </w:pPr>
      <w:hyperlink r:id="rId595" w:anchor="howto-batch-applications" w:history="1">
        <w:r>
          <w:rPr>
            <w:rStyle w:val="a3"/>
            <w:rFonts w:eastAsia="Times New Roman"/>
            <w:lang w:val="en"/>
          </w:rPr>
          <w:t>87. Batch Applications</w:t>
        </w:r>
      </w:hyperlink>
    </w:p>
    <w:p w:rsidR="00A73887" w:rsidRDefault="00A73887">
      <w:pPr>
        <w:ind w:left="720"/>
        <w:divId w:val="278879525"/>
        <w:rPr>
          <w:rFonts w:eastAsia="Times New Roman"/>
          <w:lang w:val="en"/>
        </w:rPr>
      </w:pPr>
      <w:hyperlink r:id="rId596" w:anchor="howto-execute-spring-batch-jobs-on-startup" w:history="1">
        <w:r>
          <w:rPr>
            <w:rStyle w:val="a3"/>
            <w:rFonts w:eastAsia="Times New Roman"/>
            <w:lang w:val="en"/>
          </w:rPr>
          <w:t>87.1. Execute Spring Batch Jobs on Startup</w:t>
        </w:r>
      </w:hyperlink>
    </w:p>
    <w:p w:rsidR="00A73887" w:rsidRDefault="00A73887">
      <w:pPr>
        <w:ind w:left="720"/>
        <w:divId w:val="278879525"/>
        <w:rPr>
          <w:rFonts w:eastAsia="Times New Roman"/>
          <w:lang w:val="en"/>
        </w:rPr>
      </w:pPr>
      <w:hyperlink r:id="rId597" w:anchor="howto-actuator" w:history="1">
        <w:r>
          <w:rPr>
            <w:rStyle w:val="a3"/>
            <w:rFonts w:eastAsia="Times New Roman"/>
            <w:lang w:val="en"/>
          </w:rPr>
          <w:t>88. Actuator</w:t>
        </w:r>
      </w:hyperlink>
    </w:p>
    <w:p w:rsidR="00A73887" w:rsidRDefault="00A73887">
      <w:pPr>
        <w:ind w:left="720"/>
        <w:divId w:val="278879525"/>
        <w:rPr>
          <w:rFonts w:eastAsia="Times New Roman"/>
          <w:lang w:val="en"/>
        </w:rPr>
      </w:pPr>
      <w:hyperlink r:id="rId598" w:anchor="howto-change-the-http-port-or-address-of-the-actuator-endpoints" w:history="1">
        <w:r>
          <w:rPr>
            <w:rStyle w:val="a3"/>
            <w:rFonts w:eastAsia="Times New Roman"/>
            <w:lang w:val="en"/>
          </w:rPr>
          <w:t>88.1. Change the HTTP Port or Address of the Actuator Endpoints</w:t>
        </w:r>
      </w:hyperlink>
    </w:p>
    <w:p w:rsidR="00A73887" w:rsidRDefault="00A73887">
      <w:pPr>
        <w:ind w:left="720"/>
        <w:divId w:val="278879525"/>
        <w:rPr>
          <w:rFonts w:eastAsia="Times New Roman"/>
          <w:lang w:val="en"/>
        </w:rPr>
      </w:pPr>
      <w:hyperlink r:id="rId599" w:anchor="howto-customize-the-whitelabel-error-page" w:history="1">
        <w:r>
          <w:rPr>
            <w:rStyle w:val="a3"/>
            <w:rFonts w:eastAsia="Times New Roman"/>
            <w:lang w:val="en"/>
          </w:rPr>
          <w:t>88.2. Customize the ‘whitelabel’ Error Page</w:t>
        </w:r>
      </w:hyperlink>
    </w:p>
    <w:p w:rsidR="00A73887" w:rsidRDefault="00A73887">
      <w:pPr>
        <w:ind w:left="720"/>
        <w:divId w:val="278879525"/>
        <w:rPr>
          <w:rFonts w:eastAsia="Times New Roman"/>
          <w:lang w:val="en"/>
        </w:rPr>
      </w:pPr>
      <w:hyperlink r:id="rId600" w:anchor="howto-sanitize-sensible-values" w:history="1">
        <w:r>
          <w:rPr>
            <w:rStyle w:val="a3"/>
            <w:rFonts w:eastAsia="Times New Roman"/>
            <w:lang w:val="en"/>
          </w:rPr>
          <w:t>88.3. Sanitize sensible values</w:t>
        </w:r>
      </w:hyperlink>
    </w:p>
    <w:p w:rsidR="00A73887" w:rsidRDefault="00A73887">
      <w:pPr>
        <w:ind w:left="720"/>
        <w:divId w:val="278879525"/>
        <w:rPr>
          <w:rFonts w:eastAsia="Times New Roman"/>
          <w:lang w:val="en"/>
        </w:rPr>
      </w:pPr>
      <w:hyperlink r:id="rId601" w:anchor="howto-security" w:history="1">
        <w:r>
          <w:rPr>
            <w:rStyle w:val="a3"/>
            <w:rFonts w:eastAsia="Times New Roman"/>
            <w:lang w:val="en"/>
          </w:rPr>
          <w:t>89. Security</w:t>
        </w:r>
      </w:hyperlink>
    </w:p>
    <w:p w:rsidR="00A73887" w:rsidRDefault="00A73887">
      <w:pPr>
        <w:ind w:left="720"/>
        <w:divId w:val="278879525"/>
        <w:rPr>
          <w:rFonts w:eastAsia="Times New Roman"/>
          <w:lang w:val="en"/>
        </w:rPr>
      </w:pPr>
      <w:hyperlink r:id="rId602" w:anchor="howto-switch-off-spring-boot-security-configuration" w:history="1">
        <w:r>
          <w:rPr>
            <w:rStyle w:val="a3"/>
            <w:rFonts w:eastAsia="Times New Roman"/>
            <w:lang w:val="en"/>
          </w:rPr>
          <w:t>89.1. Switch off the Spring Boot Security Configuration</w:t>
        </w:r>
      </w:hyperlink>
    </w:p>
    <w:p w:rsidR="00A73887" w:rsidRDefault="00A73887">
      <w:pPr>
        <w:ind w:left="720"/>
        <w:divId w:val="278879525"/>
        <w:rPr>
          <w:rFonts w:eastAsia="Times New Roman"/>
          <w:lang w:val="en"/>
        </w:rPr>
      </w:pPr>
      <w:hyperlink r:id="rId603" w:anchor="howto-change-the-user-details-service-and-add-user-accounts" w:history="1">
        <w:r>
          <w:rPr>
            <w:rStyle w:val="a3"/>
            <w:rFonts w:eastAsia="Times New Roman"/>
            <w:lang w:val="en"/>
          </w:rPr>
          <w:t>89.2. Change the UserDetailsService and Add User Accounts</w:t>
        </w:r>
      </w:hyperlink>
    </w:p>
    <w:p w:rsidR="00A73887" w:rsidRDefault="00A73887">
      <w:pPr>
        <w:ind w:left="720"/>
        <w:divId w:val="278879525"/>
        <w:rPr>
          <w:rFonts w:eastAsia="Times New Roman"/>
          <w:lang w:val="en"/>
        </w:rPr>
      </w:pPr>
      <w:hyperlink r:id="rId604" w:anchor="howto-enable-https" w:history="1">
        <w:r>
          <w:rPr>
            <w:rStyle w:val="a3"/>
            <w:rFonts w:eastAsia="Times New Roman"/>
            <w:lang w:val="en"/>
          </w:rPr>
          <w:t>89.3. Enable HTTPS When Running behind a Proxy Server</w:t>
        </w:r>
      </w:hyperlink>
    </w:p>
    <w:p w:rsidR="00A73887" w:rsidRDefault="00A73887">
      <w:pPr>
        <w:ind w:left="720"/>
        <w:divId w:val="278879525"/>
        <w:rPr>
          <w:rFonts w:eastAsia="Times New Roman"/>
          <w:lang w:val="en"/>
        </w:rPr>
      </w:pPr>
      <w:hyperlink r:id="rId605" w:anchor="howto-hotswapping" w:history="1">
        <w:r>
          <w:rPr>
            <w:rStyle w:val="a3"/>
            <w:rFonts w:eastAsia="Times New Roman"/>
            <w:lang w:val="en"/>
          </w:rPr>
          <w:t>90. Hot Swapping</w:t>
        </w:r>
      </w:hyperlink>
    </w:p>
    <w:p w:rsidR="00A73887" w:rsidRDefault="00A73887">
      <w:pPr>
        <w:ind w:left="720"/>
        <w:divId w:val="278879525"/>
        <w:rPr>
          <w:rFonts w:eastAsia="Times New Roman"/>
          <w:lang w:val="en"/>
        </w:rPr>
      </w:pPr>
      <w:hyperlink r:id="rId606" w:anchor="howto-reload-static-content" w:history="1">
        <w:r>
          <w:rPr>
            <w:rStyle w:val="a3"/>
            <w:rFonts w:eastAsia="Times New Roman"/>
            <w:lang w:val="en"/>
          </w:rPr>
          <w:t>90.1. Reload Static Content</w:t>
        </w:r>
      </w:hyperlink>
    </w:p>
    <w:p w:rsidR="00A73887" w:rsidRDefault="00A73887">
      <w:pPr>
        <w:ind w:left="720"/>
        <w:divId w:val="278879525"/>
        <w:rPr>
          <w:rFonts w:eastAsia="Times New Roman"/>
          <w:lang w:val="en"/>
        </w:rPr>
      </w:pPr>
      <w:hyperlink r:id="rId607" w:anchor="howto-reload-thymeleaf-template-content" w:history="1">
        <w:r>
          <w:rPr>
            <w:rStyle w:val="a3"/>
            <w:rFonts w:eastAsia="Times New Roman"/>
            <w:lang w:val="en"/>
          </w:rPr>
          <w:t>90.2. Reload Templates without Restarting the Container</w:t>
        </w:r>
      </w:hyperlink>
    </w:p>
    <w:p w:rsidR="00A73887" w:rsidRDefault="00A73887">
      <w:pPr>
        <w:ind w:left="720"/>
        <w:divId w:val="278879525"/>
        <w:rPr>
          <w:rFonts w:eastAsia="Times New Roman"/>
          <w:lang w:val="en"/>
        </w:rPr>
      </w:pPr>
      <w:hyperlink r:id="rId608" w:anchor="howto-reload-thymeleaf-content" w:history="1">
        <w:r>
          <w:rPr>
            <w:rStyle w:val="a3"/>
            <w:rFonts w:eastAsia="Times New Roman"/>
            <w:lang w:val="en"/>
          </w:rPr>
          <w:t>90.2.1. Thymeleaf Templates</w:t>
        </w:r>
      </w:hyperlink>
    </w:p>
    <w:p w:rsidR="00A73887" w:rsidRDefault="00A73887">
      <w:pPr>
        <w:ind w:left="720"/>
        <w:divId w:val="278879525"/>
        <w:rPr>
          <w:rFonts w:eastAsia="Times New Roman"/>
          <w:lang w:val="en"/>
        </w:rPr>
      </w:pPr>
      <w:hyperlink r:id="rId609" w:anchor="howto-reload-freemarker-content" w:history="1">
        <w:r>
          <w:rPr>
            <w:rStyle w:val="a3"/>
            <w:rFonts w:eastAsia="Times New Roman"/>
            <w:lang w:val="en"/>
          </w:rPr>
          <w:t>90.2.2. FreeMarker Templates</w:t>
        </w:r>
      </w:hyperlink>
    </w:p>
    <w:p w:rsidR="00A73887" w:rsidRDefault="00A73887">
      <w:pPr>
        <w:ind w:left="720"/>
        <w:divId w:val="278879525"/>
        <w:rPr>
          <w:rFonts w:eastAsia="Times New Roman"/>
          <w:lang w:val="en"/>
        </w:rPr>
      </w:pPr>
      <w:hyperlink r:id="rId610" w:anchor="howto-reload-groovy-template-content" w:history="1">
        <w:r>
          <w:rPr>
            <w:rStyle w:val="a3"/>
            <w:rFonts w:eastAsia="Times New Roman"/>
            <w:lang w:val="en"/>
          </w:rPr>
          <w:t>90.2.3. Groovy Templates</w:t>
        </w:r>
      </w:hyperlink>
    </w:p>
    <w:p w:rsidR="00A73887" w:rsidRDefault="00A73887">
      <w:pPr>
        <w:ind w:left="720"/>
        <w:divId w:val="278879525"/>
        <w:rPr>
          <w:rFonts w:eastAsia="Times New Roman"/>
          <w:lang w:val="en"/>
        </w:rPr>
      </w:pPr>
      <w:hyperlink r:id="rId611" w:anchor="howto-reload-fast-restart" w:history="1">
        <w:r>
          <w:rPr>
            <w:rStyle w:val="a3"/>
            <w:rFonts w:eastAsia="Times New Roman"/>
            <w:lang w:val="en"/>
          </w:rPr>
          <w:t>90.3. Fast Application Restarts</w:t>
        </w:r>
      </w:hyperlink>
    </w:p>
    <w:p w:rsidR="00A73887" w:rsidRDefault="00A73887">
      <w:pPr>
        <w:ind w:left="720"/>
        <w:divId w:val="278879525"/>
        <w:rPr>
          <w:rFonts w:eastAsia="Times New Roman"/>
          <w:lang w:val="en"/>
        </w:rPr>
      </w:pPr>
      <w:hyperlink r:id="rId612" w:anchor="howto-reload-java-classes-without-restarting" w:history="1">
        <w:r>
          <w:rPr>
            <w:rStyle w:val="a3"/>
            <w:rFonts w:eastAsia="Times New Roman"/>
            <w:lang w:val="en"/>
          </w:rPr>
          <w:t>90.4. Reload Java Classes without Restarting the Container</w:t>
        </w:r>
      </w:hyperlink>
    </w:p>
    <w:p w:rsidR="00A73887" w:rsidRDefault="00A73887">
      <w:pPr>
        <w:ind w:left="720"/>
        <w:divId w:val="278879525"/>
        <w:rPr>
          <w:rFonts w:eastAsia="Times New Roman"/>
          <w:lang w:val="en"/>
        </w:rPr>
      </w:pPr>
      <w:hyperlink r:id="rId613" w:anchor="howto-build" w:history="1">
        <w:r>
          <w:rPr>
            <w:rStyle w:val="a3"/>
            <w:rFonts w:eastAsia="Times New Roman"/>
            <w:lang w:val="en"/>
          </w:rPr>
          <w:t>91. Build</w:t>
        </w:r>
      </w:hyperlink>
    </w:p>
    <w:p w:rsidR="00A73887" w:rsidRDefault="00A73887">
      <w:pPr>
        <w:ind w:left="720"/>
        <w:divId w:val="278879525"/>
        <w:rPr>
          <w:rFonts w:eastAsia="Times New Roman"/>
          <w:lang w:val="en"/>
        </w:rPr>
      </w:pPr>
      <w:hyperlink r:id="rId614" w:anchor="howto-build-info" w:history="1">
        <w:r>
          <w:rPr>
            <w:rStyle w:val="a3"/>
            <w:rFonts w:eastAsia="Times New Roman"/>
            <w:lang w:val="en"/>
          </w:rPr>
          <w:t>91.1. Generate Build Information</w:t>
        </w:r>
      </w:hyperlink>
    </w:p>
    <w:p w:rsidR="00A73887" w:rsidRDefault="00A73887">
      <w:pPr>
        <w:ind w:left="720"/>
        <w:divId w:val="278879525"/>
        <w:rPr>
          <w:rFonts w:eastAsia="Times New Roman"/>
          <w:lang w:val="en"/>
        </w:rPr>
      </w:pPr>
      <w:hyperlink r:id="rId615" w:anchor="howto-git-info" w:history="1">
        <w:r>
          <w:rPr>
            <w:rStyle w:val="a3"/>
            <w:rFonts w:eastAsia="Times New Roman"/>
            <w:lang w:val="en"/>
          </w:rPr>
          <w:t>91.2. Generate Git Information</w:t>
        </w:r>
      </w:hyperlink>
    </w:p>
    <w:p w:rsidR="00A73887" w:rsidRDefault="00A73887">
      <w:pPr>
        <w:ind w:left="720"/>
        <w:divId w:val="278879525"/>
        <w:rPr>
          <w:rFonts w:eastAsia="Times New Roman"/>
          <w:lang w:val="en"/>
        </w:rPr>
      </w:pPr>
      <w:hyperlink r:id="rId616" w:anchor="howto-customize-dependency-versions" w:history="1">
        <w:r>
          <w:rPr>
            <w:rStyle w:val="a3"/>
            <w:rFonts w:eastAsia="Times New Roman"/>
            <w:lang w:val="en"/>
          </w:rPr>
          <w:t>91.3. Customize Dependency Versions</w:t>
        </w:r>
      </w:hyperlink>
    </w:p>
    <w:p w:rsidR="00A73887" w:rsidRDefault="00A73887">
      <w:pPr>
        <w:ind w:left="720"/>
        <w:divId w:val="278879525"/>
        <w:rPr>
          <w:rFonts w:eastAsia="Times New Roman"/>
          <w:lang w:val="en"/>
        </w:rPr>
      </w:pPr>
      <w:hyperlink r:id="rId617" w:anchor="howto-create-an-executable-jar-with-maven" w:history="1">
        <w:r>
          <w:rPr>
            <w:rStyle w:val="a3"/>
            <w:rFonts w:eastAsia="Times New Roman"/>
            <w:lang w:val="en"/>
          </w:rPr>
          <w:t>91.4. Create an Executable JAR with Maven</w:t>
        </w:r>
      </w:hyperlink>
    </w:p>
    <w:p w:rsidR="00A73887" w:rsidRDefault="00A73887">
      <w:pPr>
        <w:ind w:left="720"/>
        <w:divId w:val="278879525"/>
        <w:rPr>
          <w:rFonts w:eastAsia="Times New Roman"/>
          <w:lang w:val="en"/>
        </w:rPr>
      </w:pPr>
      <w:hyperlink r:id="rId618" w:anchor="howto-create-an-additional-executable-jar" w:history="1">
        <w:r>
          <w:rPr>
            <w:rStyle w:val="a3"/>
            <w:rFonts w:eastAsia="Times New Roman"/>
            <w:lang w:val="en"/>
          </w:rPr>
          <w:t>91.5. Use a Spring Boot Application as a Dependency</w:t>
        </w:r>
      </w:hyperlink>
    </w:p>
    <w:p w:rsidR="00A73887" w:rsidRDefault="00A73887">
      <w:pPr>
        <w:ind w:left="720"/>
        <w:divId w:val="278879525"/>
        <w:rPr>
          <w:rFonts w:eastAsia="Times New Roman"/>
          <w:lang w:val="en"/>
        </w:rPr>
      </w:pPr>
      <w:hyperlink r:id="rId619" w:anchor="howto-extract-specific-libraries-when-an-executable-jar-runs" w:history="1">
        <w:r>
          <w:rPr>
            <w:rStyle w:val="a3"/>
            <w:rFonts w:eastAsia="Times New Roman"/>
            <w:lang w:val="en"/>
          </w:rPr>
          <w:t>91.6. Extract Specific Libraries When an Executable Jar Runs</w:t>
        </w:r>
      </w:hyperlink>
    </w:p>
    <w:p w:rsidR="00A73887" w:rsidRDefault="00A73887">
      <w:pPr>
        <w:ind w:left="720"/>
        <w:divId w:val="278879525"/>
        <w:rPr>
          <w:rFonts w:eastAsia="Times New Roman"/>
          <w:lang w:val="en"/>
        </w:rPr>
      </w:pPr>
      <w:hyperlink r:id="rId620" w:anchor="howto-create-a-nonexecutable-jar" w:history="1">
        <w:r>
          <w:rPr>
            <w:rStyle w:val="a3"/>
            <w:rFonts w:eastAsia="Times New Roman"/>
            <w:lang w:val="en"/>
          </w:rPr>
          <w:t>91.7. Create a Non-executable JAR with Exclusions</w:t>
        </w:r>
      </w:hyperlink>
    </w:p>
    <w:p w:rsidR="00A73887" w:rsidRDefault="00A73887">
      <w:pPr>
        <w:ind w:left="720"/>
        <w:divId w:val="278879525"/>
        <w:rPr>
          <w:rFonts w:eastAsia="Times New Roman"/>
          <w:lang w:val="en"/>
        </w:rPr>
      </w:pPr>
      <w:hyperlink r:id="rId621" w:anchor="howto-remote-debug-maven-run" w:history="1">
        <w:r>
          <w:rPr>
            <w:rStyle w:val="a3"/>
            <w:rFonts w:eastAsia="Times New Roman"/>
            <w:lang w:val="en"/>
          </w:rPr>
          <w:t>91.8. Remote Debug a Spring Boot Application Started with Maven</w:t>
        </w:r>
      </w:hyperlink>
    </w:p>
    <w:p w:rsidR="00A73887" w:rsidRDefault="00A73887">
      <w:pPr>
        <w:ind w:left="720"/>
        <w:divId w:val="278879525"/>
        <w:rPr>
          <w:rFonts w:eastAsia="Times New Roman"/>
          <w:lang w:val="en"/>
        </w:rPr>
      </w:pPr>
      <w:hyperlink r:id="rId622" w:anchor="howto-build-an-executable-archive-with-ant" w:history="1">
        <w:r>
          <w:rPr>
            <w:rStyle w:val="a3"/>
            <w:rFonts w:eastAsia="Times New Roman"/>
            <w:lang w:val="en"/>
          </w:rPr>
          <w:t xml:space="preserve">91.9. Build an Executable Archive from Ant without Using </w:t>
        </w:r>
        <w:r>
          <w:rPr>
            <w:rStyle w:val="HTML"/>
            <w:color w:val="0000FF"/>
            <w:u w:val="single"/>
            <w:lang w:val="en"/>
          </w:rPr>
          <w:t>spring-boot-antlib</w:t>
        </w:r>
      </w:hyperlink>
    </w:p>
    <w:p w:rsidR="00A73887" w:rsidRDefault="00A73887">
      <w:pPr>
        <w:ind w:left="720"/>
        <w:divId w:val="278879525"/>
        <w:rPr>
          <w:rFonts w:eastAsia="Times New Roman"/>
          <w:lang w:val="en"/>
        </w:rPr>
      </w:pPr>
      <w:hyperlink r:id="rId623" w:anchor="howto-traditional-deployment" w:history="1">
        <w:r>
          <w:rPr>
            <w:rStyle w:val="a3"/>
            <w:rFonts w:eastAsia="Times New Roman"/>
            <w:lang w:val="en"/>
          </w:rPr>
          <w:t>92. Traditional Deployment</w:t>
        </w:r>
      </w:hyperlink>
    </w:p>
    <w:p w:rsidR="00A73887" w:rsidRDefault="00A73887">
      <w:pPr>
        <w:ind w:left="720"/>
        <w:divId w:val="278879525"/>
        <w:rPr>
          <w:rFonts w:eastAsia="Times New Roman"/>
          <w:lang w:val="en"/>
        </w:rPr>
      </w:pPr>
      <w:hyperlink r:id="rId624" w:anchor="howto-create-a-deployable-war-file" w:history="1">
        <w:r>
          <w:rPr>
            <w:rStyle w:val="a3"/>
            <w:rFonts w:eastAsia="Times New Roman"/>
            <w:lang w:val="en"/>
          </w:rPr>
          <w:t>92.1. Create a Deployable War File</w:t>
        </w:r>
      </w:hyperlink>
    </w:p>
    <w:p w:rsidR="00A73887" w:rsidRDefault="00A73887">
      <w:pPr>
        <w:ind w:left="720"/>
        <w:divId w:val="278879525"/>
        <w:rPr>
          <w:rFonts w:eastAsia="Times New Roman"/>
          <w:lang w:val="en"/>
        </w:rPr>
      </w:pPr>
      <w:hyperlink r:id="rId625" w:anchor="howto-convert-an-existing-application-to-spring-boot" w:history="1">
        <w:r>
          <w:rPr>
            <w:rStyle w:val="a3"/>
            <w:rFonts w:eastAsia="Times New Roman"/>
            <w:lang w:val="en"/>
          </w:rPr>
          <w:t>92.2. Convert an Existing Application to Spring Boot</w:t>
        </w:r>
      </w:hyperlink>
    </w:p>
    <w:p w:rsidR="00A73887" w:rsidRDefault="00A73887">
      <w:pPr>
        <w:ind w:left="720"/>
        <w:divId w:val="278879525"/>
        <w:rPr>
          <w:rFonts w:eastAsia="Times New Roman"/>
          <w:lang w:val="en"/>
        </w:rPr>
      </w:pPr>
      <w:hyperlink r:id="rId626" w:anchor="howto-weblogic" w:history="1">
        <w:r>
          <w:rPr>
            <w:rStyle w:val="a3"/>
            <w:rFonts w:eastAsia="Times New Roman"/>
            <w:lang w:val="en"/>
          </w:rPr>
          <w:t>92.3. Deploying a WAR to WebLogic</w:t>
        </w:r>
      </w:hyperlink>
    </w:p>
    <w:p w:rsidR="00A73887" w:rsidRDefault="00A73887">
      <w:pPr>
        <w:ind w:left="720"/>
        <w:divId w:val="278879525"/>
        <w:rPr>
          <w:rFonts w:eastAsia="Times New Roman"/>
          <w:lang w:val="en"/>
        </w:rPr>
      </w:pPr>
      <w:hyperlink r:id="rId627" w:anchor="howto-use-jedis-instead-of-lettuce" w:history="1">
        <w:r>
          <w:rPr>
            <w:rStyle w:val="a3"/>
            <w:rFonts w:eastAsia="Times New Roman"/>
            <w:lang w:val="en"/>
          </w:rPr>
          <w:t>92.4. Use Jedis Instead of Lettuce</w:t>
        </w:r>
      </w:hyperlink>
    </w:p>
    <w:p w:rsidR="00A73887" w:rsidRDefault="00A73887">
      <w:pPr>
        <w:divId w:val="278879525"/>
        <w:rPr>
          <w:rFonts w:eastAsia="Times New Roman"/>
          <w:lang w:val="en"/>
        </w:rPr>
      </w:pPr>
      <w:hyperlink r:id="rId628" w:anchor="appendix" w:history="1">
        <w:r>
          <w:rPr>
            <w:rStyle w:val="a3"/>
            <w:rFonts w:eastAsia="Times New Roman"/>
            <w:lang w:val="en"/>
          </w:rPr>
          <w:t>X. Appendices</w:t>
        </w:r>
      </w:hyperlink>
    </w:p>
    <w:p w:rsidR="00A73887" w:rsidRDefault="00A73887">
      <w:pPr>
        <w:ind w:left="720"/>
        <w:divId w:val="278879525"/>
        <w:rPr>
          <w:rFonts w:eastAsia="Times New Roman"/>
          <w:lang w:val="en"/>
        </w:rPr>
      </w:pPr>
      <w:hyperlink r:id="rId629" w:anchor="common-application-properties" w:history="1">
        <w:r>
          <w:rPr>
            <w:rStyle w:val="a3"/>
            <w:rFonts w:eastAsia="Times New Roman"/>
            <w:lang w:val="en"/>
          </w:rPr>
          <w:t>A. Common application properties</w:t>
        </w:r>
      </w:hyperlink>
    </w:p>
    <w:p w:rsidR="00A73887" w:rsidRDefault="00A73887">
      <w:pPr>
        <w:ind w:left="720"/>
        <w:divId w:val="278879525"/>
        <w:rPr>
          <w:rFonts w:eastAsia="Times New Roman"/>
          <w:lang w:val="en"/>
        </w:rPr>
      </w:pPr>
      <w:hyperlink r:id="rId630" w:anchor="configuration-metadata" w:history="1">
        <w:r>
          <w:rPr>
            <w:rStyle w:val="a3"/>
            <w:rFonts w:eastAsia="Times New Roman"/>
            <w:lang w:val="en"/>
          </w:rPr>
          <w:t>B. Configuration Metadata</w:t>
        </w:r>
      </w:hyperlink>
    </w:p>
    <w:p w:rsidR="00A73887" w:rsidRDefault="00A73887">
      <w:pPr>
        <w:ind w:left="720"/>
        <w:divId w:val="278879525"/>
        <w:rPr>
          <w:rFonts w:eastAsia="Times New Roman"/>
          <w:lang w:val="en"/>
        </w:rPr>
      </w:pPr>
      <w:hyperlink r:id="rId631" w:anchor="configuration-metadata-format" w:history="1">
        <w:r>
          <w:rPr>
            <w:rStyle w:val="a3"/>
            <w:rFonts w:eastAsia="Times New Roman"/>
            <w:lang w:val="en"/>
          </w:rPr>
          <w:t>B.1. Metadata Format</w:t>
        </w:r>
      </w:hyperlink>
    </w:p>
    <w:p w:rsidR="00A73887" w:rsidRDefault="00A73887">
      <w:pPr>
        <w:ind w:left="720"/>
        <w:divId w:val="278879525"/>
        <w:rPr>
          <w:rFonts w:eastAsia="Times New Roman"/>
          <w:lang w:val="en"/>
        </w:rPr>
      </w:pPr>
      <w:hyperlink r:id="rId632" w:anchor="configuration-metadata-group-attributes" w:history="1">
        <w:r>
          <w:rPr>
            <w:rStyle w:val="a3"/>
            <w:rFonts w:eastAsia="Times New Roman"/>
            <w:lang w:val="en"/>
          </w:rPr>
          <w:t>B.1.1. Group Attributes</w:t>
        </w:r>
      </w:hyperlink>
    </w:p>
    <w:p w:rsidR="00A73887" w:rsidRDefault="00A73887">
      <w:pPr>
        <w:ind w:left="720"/>
        <w:divId w:val="278879525"/>
        <w:rPr>
          <w:rFonts w:eastAsia="Times New Roman"/>
          <w:lang w:val="en"/>
        </w:rPr>
      </w:pPr>
      <w:hyperlink r:id="rId633" w:anchor="configuration-metadata-property-attributes" w:history="1">
        <w:r>
          <w:rPr>
            <w:rStyle w:val="a3"/>
            <w:rFonts w:eastAsia="Times New Roman"/>
            <w:lang w:val="en"/>
          </w:rPr>
          <w:t>B.1.2. Property Attributes</w:t>
        </w:r>
      </w:hyperlink>
    </w:p>
    <w:p w:rsidR="00A73887" w:rsidRDefault="00A73887">
      <w:pPr>
        <w:ind w:left="720"/>
        <w:divId w:val="278879525"/>
        <w:rPr>
          <w:rFonts w:eastAsia="Times New Roman"/>
          <w:lang w:val="en"/>
        </w:rPr>
      </w:pPr>
      <w:hyperlink r:id="rId634" w:anchor="configuration-metadata-hints-attributes" w:history="1">
        <w:r>
          <w:rPr>
            <w:rStyle w:val="a3"/>
            <w:rFonts w:eastAsia="Times New Roman"/>
            <w:lang w:val="en"/>
          </w:rPr>
          <w:t>B.1.3. Hint Attributes</w:t>
        </w:r>
      </w:hyperlink>
    </w:p>
    <w:p w:rsidR="00A73887" w:rsidRDefault="00A73887">
      <w:pPr>
        <w:ind w:left="720"/>
        <w:divId w:val="278879525"/>
        <w:rPr>
          <w:rFonts w:eastAsia="Times New Roman"/>
          <w:lang w:val="en"/>
        </w:rPr>
      </w:pPr>
      <w:hyperlink r:id="rId635" w:anchor="configuration-metadata-repeated-items" w:history="1">
        <w:r>
          <w:rPr>
            <w:rStyle w:val="a3"/>
            <w:rFonts w:eastAsia="Times New Roman"/>
            <w:lang w:val="en"/>
          </w:rPr>
          <w:t>B.1.4. Repeated Metadata Items</w:t>
        </w:r>
      </w:hyperlink>
    </w:p>
    <w:p w:rsidR="00A73887" w:rsidRDefault="00A73887">
      <w:pPr>
        <w:ind w:left="720"/>
        <w:divId w:val="278879525"/>
        <w:rPr>
          <w:rFonts w:eastAsia="Times New Roman"/>
          <w:lang w:val="en"/>
        </w:rPr>
      </w:pPr>
      <w:hyperlink r:id="rId636" w:anchor="configuration-metadata-providing-manual-hints" w:history="1">
        <w:r>
          <w:rPr>
            <w:rStyle w:val="a3"/>
            <w:rFonts w:eastAsia="Times New Roman"/>
            <w:lang w:val="en"/>
          </w:rPr>
          <w:t>B.2. Providing Manual Hints</w:t>
        </w:r>
      </w:hyperlink>
    </w:p>
    <w:p w:rsidR="00A73887" w:rsidRDefault="00A73887">
      <w:pPr>
        <w:ind w:left="720"/>
        <w:divId w:val="278879525"/>
        <w:rPr>
          <w:rFonts w:eastAsia="Times New Roman"/>
          <w:lang w:val="en"/>
        </w:rPr>
      </w:pPr>
      <w:hyperlink r:id="rId637" w:anchor="_value_hint" w:history="1">
        <w:r>
          <w:rPr>
            <w:rStyle w:val="a3"/>
            <w:rFonts w:eastAsia="Times New Roman"/>
            <w:lang w:val="en"/>
          </w:rPr>
          <w:t>B.2.1. Value Hint</w:t>
        </w:r>
      </w:hyperlink>
    </w:p>
    <w:p w:rsidR="00A73887" w:rsidRDefault="00A73887">
      <w:pPr>
        <w:ind w:left="720"/>
        <w:divId w:val="278879525"/>
        <w:rPr>
          <w:rFonts w:eastAsia="Times New Roman"/>
          <w:lang w:val="en"/>
        </w:rPr>
      </w:pPr>
      <w:hyperlink r:id="rId638" w:anchor="_value_providers" w:history="1">
        <w:r>
          <w:rPr>
            <w:rStyle w:val="a3"/>
            <w:rFonts w:eastAsia="Times New Roman"/>
            <w:lang w:val="en"/>
          </w:rPr>
          <w:t>B.2.2. Value Providers</w:t>
        </w:r>
      </w:hyperlink>
    </w:p>
    <w:p w:rsidR="00A73887" w:rsidRDefault="00A73887">
      <w:pPr>
        <w:ind w:left="720"/>
        <w:divId w:val="278879525"/>
        <w:rPr>
          <w:rFonts w:eastAsia="Times New Roman"/>
          <w:lang w:val="en"/>
        </w:rPr>
      </w:pPr>
      <w:hyperlink r:id="rId639" w:anchor="_any" w:history="1">
        <w:r>
          <w:rPr>
            <w:rStyle w:val="a3"/>
            <w:rFonts w:eastAsia="Times New Roman"/>
            <w:lang w:val="en"/>
          </w:rPr>
          <w:t>Any</w:t>
        </w:r>
      </w:hyperlink>
    </w:p>
    <w:p w:rsidR="00A73887" w:rsidRDefault="00A73887">
      <w:pPr>
        <w:ind w:left="720"/>
        <w:divId w:val="278879525"/>
        <w:rPr>
          <w:rFonts w:eastAsia="Times New Roman"/>
          <w:lang w:val="en"/>
        </w:rPr>
      </w:pPr>
      <w:hyperlink r:id="rId640" w:anchor="_class_reference" w:history="1">
        <w:r>
          <w:rPr>
            <w:rStyle w:val="a3"/>
            <w:rFonts w:eastAsia="Times New Roman"/>
            <w:lang w:val="en"/>
          </w:rPr>
          <w:t>Class Reference</w:t>
        </w:r>
      </w:hyperlink>
    </w:p>
    <w:p w:rsidR="00A73887" w:rsidRDefault="00A73887">
      <w:pPr>
        <w:ind w:left="720"/>
        <w:divId w:val="278879525"/>
        <w:rPr>
          <w:rFonts w:eastAsia="Times New Roman"/>
          <w:lang w:val="en"/>
        </w:rPr>
      </w:pPr>
      <w:hyperlink r:id="rId641" w:anchor="_handle_as" w:history="1">
        <w:r>
          <w:rPr>
            <w:rStyle w:val="a3"/>
            <w:rFonts w:eastAsia="Times New Roman"/>
            <w:lang w:val="en"/>
          </w:rPr>
          <w:t>Handle As</w:t>
        </w:r>
      </w:hyperlink>
    </w:p>
    <w:p w:rsidR="00A73887" w:rsidRDefault="00A73887">
      <w:pPr>
        <w:ind w:left="720"/>
        <w:divId w:val="278879525"/>
        <w:rPr>
          <w:rFonts w:eastAsia="Times New Roman"/>
          <w:lang w:val="en"/>
        </w:rPr>
      </w:pPr>
      <w:hyperlink r:id="rId642" w:anchor="_logger_name" w:history="1">
        <w:r>
          <w:rPr>
            <w:rStyle w:val="a3"/>
            <w:rFonts w:eastAsia="Times New Roman"/>
            <w:lang w:val="en"/>
          </w:rPr>
          <w:t>Logger Name</w:t>
        </w:r>
      </w:hyperlink>
    </w:p>
    <w:p w:rsidR="00A73887" w:rsidRDefault="00A73887">
      <w:pPr>
        <w:ind w:left="720"/>
        <w:divId w:val="278879525"/>
        <w:rPr>
          <w:rFonts w:eastAsia="Times New Roman"/>
          <w:lang w:val="en"/>
        </w:rPr>
      </w:pPr>
      <w:hyperlink r:id="rId643" w:anchor="_spring_bean_reference" w:history="1">
        <w:r>
          <w:rPr>
            <w:rStyle w:val="a3"/>
            <w:rFonts w:eastAsia="Times New Roman"/>
            <w:lang w:val="en"/>
          </w:rPr>
          <w:t>Spring Bean Reference</w:t>
        </w:r>
      </w:hyperlink>
    </w:p>
    <w:p w:rsidR="00A73887" w:rsidRDefault="00A73887">
      <w:pPr>
        <w:ind w:left="720"/>
        <w:divId w:val="278879525"/>
        <w:rPr>
          <w:rFonts w:eastAsia="Times New Roman"/>
          <w:lang w:val="en"/>
        </w:rPr>
      </w:pPr>
      <w:hyperlink r:id="rId644" w:anchor="_spring_profile_name" w:history="1">
        <w:r>
          <w:rPr>
            <w:rStyle w:val="a3"/>
            <w:rFonts w:eastAsia="Times New Roman"/>
            <w:lang w:val="en"/>
          </w:rPr>
          <w:t>Spring Profile Name</w:t>
        </w:r>
      </w:hyperlink>
    </w:p>
    <w:p w:rsidR="00A73887" w:rsidRDefault="00A73887">
      <w:pPr>
        <w:ind w:left="720"/>
        <w:divId w:val="278879525"/>
        <w:rPr>
          <w:rFonts w:eastAsia="Times New Roman"/>
          <w:lang w:val="en"/>
        </w:rPr>
      </w:pPr>
      <w:hyperlink r:id="rId645" w:anchor="configuration-metadata-annotation-processor" w:history="1">
        <w:r>
          <w:rPr>
            <w:rStyle w:val="a3"/>
            <w:rFonts w:eastAsia="Times New Roman"/>
            <w:lang w:val="en"/>
          </w:rPr>
          <w:t>B.3. Generating Your Own Metadata by Using the Annotation Processor</w:t>
        </w:r>
      </w:hyperlink>
    </w:p>
    <w:p w:rsidR="00A73887" w:rsidRDefault="00A73887">
      <w:pPr>
        <w:ind w:left="720"/>
        <w:divId w:val="278879525"/>
        <w:rPr>
          <w:rFonts w:eastAsia="Times New Roman"/>
          <w:lang w:val="en"/>
        </w:rPr>
      </w:pPr>
      <w:hyperlink r:id="rId646" w:anchor="configuration-metadata-nested-properties" w:history="1">
        <w:r>
          <w:rPr>
            <w:rStyle w:val="a3"/>
            <w:rFonts w:eastAsia="Times New Roman"/>
            <w:lang w:val="en"/>
          </w:rPr>
          <w:t>B.3.1. Nested Properties</w:t>
        </w:r>
      </w:hyperlink>
    </w:p>
    <w:p w:rsidR="00A73887" w:rsidRDefault="00A73887">
      <w:pPr>
        <w:ind w:left="720"/>
        <w:divId w:val="278879525"/>
        <w:rPr>
          <w:rFonts w:eastAsia="Times New Roman"/>
          <w:lang w:val="en"/>
        </w:rPr>
      </w:pPr>
      <w:hyperlink r:id="rId647" w:anchor="configuration-metadata-additional-metadata" w:history="1">
        <w:r>
          <w:rPr>
            <w:rStyle w:val="a3"/>
            <w:rFonts w:eastAsia="Times New Roman"/>
            <w:lang w:val="en"/>
          </w:rPr>
          <w:t>B.3.2. Adding Additional Metadata</w:t>
        </w:r>
      </w:hyperlink>
    </w:p>
    <w:p w:rsidR="00A73887" w:rsidRDefault="00A73887">
      <w:pPr>
        <w:ind w:left="720"/>
        <w:divId w:val="278879525"/>
        <w:rPr>
          <w:rFonts w:eastAsia="Times New Roman"/>
          <w:lang w:val="en"/>
        </w:rPr>
      </w:pPr>
      <w:hyperlink r:id="rId648" w:anchor="auto-configuration-classes" w:history="1">
        <w:r>
          <w:rPr>
            <w:rStyle w:val="a3"/>
            <w:rFonts w:eastAsia="Times New Roman"/>
            <w:lang w:val="en"/>
          </w:rPr>
          <w:t>C. Auto-configuration classes</w:t>
        </w:r>
      </w:hyperlink>
    </w:p>
    <w:p w:rsidR="00A73887" w:rsidRDefault="00A73887">
      <w:pPr>
        <w:ind w:left="720"/>
        <w:divId w:val="278879525"/>
        <w:rPr>
          <w:rFonts w:eastAsia="Times New Roman"/>
          <w:lang w:val="en"/>
        </w:rPr>
      </w:pPr>
      <w:hyperlink r:id="rId649" w:anchor="auto-configuration-classes-from-autoconfigure-module" w:history="1">
        <w:r>
          <w:rPr>
            <w:rStyle w:val="a3"/>
            <w:rFonts w:eastAsia="Times New Roman"/>
            <w:lang w:val="en"/>
          </w:rPr>
          <w:t>C.1. From the “spring-boot-autoconfigure” module</w:t>
        </w:r>
      </w:hyperlink>
    </w:p>
    <w:p w:rsidR="00A73887" w:rsidRDefault="00A73887">
      <w:pPr>
        <w:ind w:left="720"/>
        <w:divId w:val="278879525"/>
        <w:rPr>
          <w:rFonts w:eastAsia="Times New Roman"/>
          <w:lang w:val="en"/>
        </w:rPr>
      </w:pPr>
      <w:hyperlink r:id="rId650" w:anchor="auto-configuration-classes-from-actuator" w:history="1">
        <w:r>
          <w:rPr>
            <w:rStyle w:val="a3"/>
            <w:rFonts w:eastAsia="Times New Roman"/>
            <w:lang w:val="en"/>
          </w:rPr>
          <w:t>C.2. From the “spring-boot-actuator-autoconfigure” module</w:t>
        </w:r>
      </w:hyperlink>
    </w:p>
    <w:p w:rsidR="00A73887" w:rsidRDefault="00A73887">
      <w:pPr>
        <w:ind w:left="720"/>
        <w:divId w:val="278879525"/>
        <w:rPr>
          <w:rFonts w:eastAsia="Times New Roman"/>
          <w:lang w:val="en"/>
        </w:rPr>
      </w:pPr>
      <w:hyperlink r:id="rId651" w:anchor="test-auto-configuration" w:history="1">
        <w:r>
          <w:rPr>
            <w:rStyle w:val="a3"/>
            <w:rFonts w:eastAsia="Times New Roman"/>
            <w:lang w:val="en"/>
          </w:rPr>
          <w:t>D. Test auto-configuration annotations</w:t>
        </w:r>
      </w:hyperlink>
    </w:p>
    <w:p w:rsidR="00A73887" w:rsidRDefault="00A73887">
      <w:pPr>
        <w:ind w:left="720"/>
        <w:divId w:val="278879525"/>
        <w:rPr>
          <w:rFonts w:eastAsia="Times New Roman"/>
          <w:lang w:val="en"/>
        </w:rPr>
      </w:pPr>
      <w:hyperlink r:id="rId652" w:anchor="executable-jar" w:history="1">
        <w:r>
          <w:rPr>
            <w:rStyle w:val="a3"/>
            <w:rFonts w:eastAsia="Times New Roman"/>
            <w:lang w:val="en"/>
          </w:rPr>
          <w:t>E. The Executable Jar Format</w:t>
        </w:r>
      </w:hyperlink>
    </w:p>
    <w:p w:rsidR="00A73887" w:rsidRDefault="00A73887">
      <w:pPr>
        <w:ind w:left="720"/>
        <w:divId w:val="278879525"/>
        <w:rPr>
          <w:rFonts w:eastAsia="Times New Roman"/>
          <w:lang w:val="en"/>
        </w:rPr>
      </w:pPr>
      <w:hyperlink r:id="rId653" w:anchor="executable-jar-nested-jars" w:history="1">
        <w:r>
          <w:rPr>
            <w:rStyle w:val="a3"/>
            <w:rFonts w:eastAsia="Times New Roman"/>
            <w:lang w:val="en"/>
          </w:rPr>
          <w:t>E.1. Nested JARs</w:t>
        </w:r>
      </w:hyperlink>
    </w:p>
    <w:p w:rsidR="00A73887" w:rsidRDefault="00A73887">
      <w:pPr>
        <w:ind w:left="720"/>
        <w:divId w:val="278879525"/>
        <w:rPr>
          <w:rFonts w:eastAsia="Times New Roman"/>
          <w:lang w:val="en"/>
        </w:rPr>
      </w:pPr>
      <w:hyperlink r:id="rId654" w:anchor="executable-jar-jar-file-structure" w:history="1">
        <w:r>
          <w:rPr>
            <w:rStyle w:val="a3"/>
            <w:rFonts w:eastAsia="Times New Roman"/>
            <w:lang w:val="en"/>
          </w:rPr>
          <w:t>E.1.1. The Executable Jar File Structure</w:t>
        </w:r>
      </w:hyperlink>
    </w:p>
    <w:p w:rsidR="00A73887" w:rsidRDefault="00A73887">
      <w:pPr>
        <w:ind w:left="720"/>
        <w:divId w:val="278879525"/>
        <w:rPr>
          <w:rFonts w:eastAsia="Times New Roman"/>
          <w:lang w:val="en"/>
        </w:rPr>
      </w:pPr>
      <w:hyperlink r:id="rId655" w:anchor="executable-jar-war-file-structure" w:history="1">
        <w:r>
          <w:rPr>
            <w:rStyle w:val="a3"/>
            <w:rFonts w:eastAsia="Times New Roman"/>
            <w:lang w:val="en"/>
          </w:rPr>
          <w:t>E.1.2. The Executable War File Structure</w:t>
        </w:r>
      </w:hyperlink>
    </w:p>
    <w:p w:rsidR="00A73887" w:rsidRDefault="00A73887">
      <w:pPr>
        <w:ind w:left="720"/>
        <w:divId w:val="278879525"/>
        <w:rPr>
          <w:rFonts w:eastAsia="Times New Roman"/>
          <w:lang w:val="en"/>
        </w:rPr>
      </w:pPr>
      <w:hyperlink r:id="rId656" w:anchor="executable-jar-jarfile" w:history="1">
        <w:r>
          <w:rPr>
            <w:rStyle w:val="a3"/>
            <w:rFonts w:eastAsia="Times New Roman"/>
            <w:lang w:val="en"/>
          </w:rPr>
          <w:t>E.2. Spring Boot’s “JarFile” Class</w:t>
        </w:r>
      </w:hyperlink>
    </w:p>
    <w:p w:rsidR="00A73887" w:rsidRDefault="00A73887">
      <w:pPr>
        <w:ind w:left="720"/>
        <w:divId w:val="278879525"/>
        <w:rPr>
          <w:rFonts w:eastAsia="Times New Roman"/>
          <w:lang w:val="en"/>
        </w:rPr>
      </w:pPr>
      <w:hyperlink r:id="rId657" w:anchor="executable-jar-jarfile-compatibility" w:history="1">
        <w:r>
          <w:rPr>
            <w:rStyle w:val="a3"/>
            <w:rFonts w:eastAsia="Times New Roman"/>
            <w:lang w:val="en"/>
          </w:rPr>
          <w:t>E.2.1. Compatibility with the Standard Java “JarFile”</w:t>
        </w:r>
      </w:hyperlink>
    </w:p>
    <w:p w:rsidR="00A73887" w:rsidRDefault="00A73887">
      <w:pPr>
        <w:ind w:left="720"/>
        <w:divId w:val="278879525"/>
        <w:rPr>
          <w:rFonts w:eastAsia="Times New Roman"/>
          <w:lang w:val="en"/>
        </w:rPr>
      </w:pPr>
      <w:hyperlink r:id="rId658" w:anchor="executable-jar-launching" w:history="1">
        <w:r>
          <w:rPr>
            <w:rStyle w:val="a3"/>
            <w:rFonts w:eastAsia="Times New Roman"/>
            <w:lang w:val="en"/>
          </w:rPr>
          <w:t>E.3. Launching Executable Jars</w:t>
        </w:r>
      </w:hyperlink>
    </w:p>
    <w:p w:rsidR="00A73887" w:rsidRDefault="00A73887">
      <w:pPr>
        <w:ind w:left="720"/>
        <w:divId w:val="278879525"/>
        <w:rPr>
          <w:rFonts w:eastAsia="Times New Roman"/>
          <w:lang w:val="en"/>
        </w:rPr>
      </w:pPr>
      <w:hyperlink r:id="rId659" w:anchor="executable-jar-launcher-manifest" w:history="1">
        <w:r>
          <w:rPr>
            <w:rStyle w:val="a3"/>
            <w:rFonts w:eastAsia="Times New Roman"/>
            <w:lang w:val="en"/>
          </w:rPr>
          <w:t>E.3.1. Launcher Manifest</w:t>
        </w:r>
      </w:hyperlink>
    </w:p>
    <w:p w:rsidR="00A73887" w:rsidRDefault="00A73887">
      <w:pPr>
        <w:ind w:left="720"/>
        <w:divId w:val="278879525"/>
        <w:rPr>
          <w:rFonts w:eastAsia="Times New Roman"/>
          <w:lang w:val="en"/>
        </w:rPr>
      </w:pPr>
      <w:hyperlink r:id="rId660" w:anchor="executable-jar-exploded-archives" w:history="1">
        <w:r>
          <w:rPr>
            <w:rStyle w:val="a3"/>
            <w:rFonts w:eastAsia="Times New Roman"/>
            <w:lang w:val="en"/>
          </w:rPr>
          <w:t>E.3.2. Exploded Archives</w:t>
        </w:r>
      </w:hyperlink>
    </w:p>
    <w:p w:rsidR="00A73887" w:rsidRDefault="00A73887">
      <w:pPr>
        <w:ind w:left="720"/>
        <w:divId w:val="278879525"/>
        <w:rPr>
          <w:rFonts w:eastAsia="Times New Roman"/>
          <w:lang w:val="en"/>
        </w:rPr>
      </w:pPr>
      <w:hyperlink r:id="rId661" w:anchor="executable-jar-property-launcher-features" w:history="1">
        <w:r>
          <w:rPr>
            <w:rStyle w:val="a3"/>
            <w:rFonts w:eastAsia="Times New Roman"/>
            <w:lang w:val="en"/>
          </w:rPr>
          <w:t xml:space="preserve">E.4. </w:t>
        </w:r>
        <w:r>
          <w:rPr>
            <w:rStyle w:val="HTML"/>
            <w:color w:val="0000FF"/>
            <w:u w:val="single"/>
            <w:lang w:val="en"/>
          </w:rPr>
          <w:t>PropertiesLauncher</w:t>
        </w:r>
        <w:r>
          <w:rPr>
            <w:rStyle w:val="a3"/>
            <w:rFonts w:eastAsia="Times New Roman"/>
            <w:lang w:val="en"/>
          </w:rPr>
          <w:t xml:space="preserve"> Features</w:t>
        </w:r>
      </w:hyperlink>
    </w:p>
    <w:p w:rsidR="00A73887" w:rsidRDefault="00A73887">
      <w:pPr>
        <w:ind w:left="720"/>
        <w:divId w:val="278879525"/>
        <w:rPr>
          <w:rFonts w:eastAsia="Times New Roman"/>
          <w:lang w:val="en"/>
        </w:rPr>
      </w:pPr>
      <w:hyperlink r:id="rId662" w:anchor="executable-jar-restrictions" w:history="1">
        <w:r>
          <w:rPr>
            <w:rStyle w:val="a3"/>
            <w:rFonts w:eastAsia="Times New Roman"/>
            <w:lang w:val="en"/>
          </w:rPr>
          <w:t>E.5. Executable Jar Restrictions</w:t>
        </w:r>
      </w:hyperlink>
    </w:p>
    <w:p w:rsidR="00A73887" w:rsidRDefault="00A73887">
      <w:pPr>
        <w:ind w:left="720"/>
        <w:divId w:val="278879525"/>
        <w:rPr>
          <w:rFonts w:eastAsia="Times New Roman"/>
          <w:lang w:val="en"/>
        </w:rPr>
      </w:pPr>
      <w:hyperlink r:id="rId663" w:anchor="executable-jar-alternatives" w:history="1">
        <w:r>
          <w:rPr>
            <w:rStyle w:val="a3"/>
            <w:rFonts w:eastAsia="Times New Roman"/>
            <w:lang w:val="en"/>
          </w:rPr>
          <w:t>E.6. Alternative Single Jar Solutions</w:t>
        </w:r>
      </w:hyperlink>
    </w:p>
    <w:p w:rsidR="00A73887" w:rsidRDefault="00A73887">
      <w:pPr>
        <w:ind w:left="720"/>
        <w:divId w:val="278879525"/>
        <w:rPr>
          <w:rFonts w:eastAsia="Times New Roman"/>
          <w:lang w:val="en"/>
        </w:rPr>
      </w:pPr>
      <w:hyperlink r:id="rId664" w:anchor="appendix-dependency-versions" w:history="1">
        <w:r>
          <w:rPr>
            <w:rStyle w:val="a3"/>
            <w:rFonts w:eastAsia="Times New Roman"/>
            <w:lang w:val="en"/>
          </w:rPr>
          <w:t>F. Dependency versions</w:t>
        </w:r>
      </w:hyperlink>
    </w:p>
    <w:p w:rsidR="00A73887" w:rsidRDefault="00A73887">
      <w:pPr>
        <w:pStyle w:val="1"/>
        <w:divId w:val="1794327619"/>
        <w:rPr>
          <w:rFonts w:eastAsia="Times New Roman"/>
          <w:lang w:val="en"/>
        </w:rPr>
      </w:pPr>
      <w:bookmarkStart w:id="2" w:name="boot-documentation"/>
      <w:bookmarkEnd w:id="2"/>
      <w:r>
        <w:rPr>
          <w:rFonts w:eastAsia="Times New Roman"/>
          <w:lang w:val="en"/>
        </w:rPr>
        <w:t>Part I. Spring Boot Documentation</w:t>
      </w:r>
    </w:p>
    <w:p w:rsidR="00A73887" w:rsidRDefault="00A73887">
      <w:pPr>
        <w:pStyle w:val="a5"/>
        <w:divId w:val="132063036"/>
        <w:rPr>
          <w:lang w:val="en"/>
        </w:rPr>
      </w:pPr>
      <w:r>
        <w:rPr>
          <w:lang w:val="en"/>
        </w:rPr>
        <w:t>This section provides a brief overview of Spring Boot reference documentation. It serves as a map for the rest of the document.</w:t>
      </w:r>
    </w:p>
    <w:p w:rsidR="00A73887" w:rsidRDefault="00A73887">
      <w:pPr>
        <w:pStyle w:val="2"/>
        <w:divId w:val="1405757101"/>
        <w:rPr>
          <w:rFonts w:eastAsia="Times New Roman"/>
          <w:lang w:val="en"/>
        </w:rPr>
      </w:pPr>
      <w:bookmarkStart w:id="3" w:name="boot-documentation-about"/>
      <w:bookmarkEnd w:id="3"/>
      <w:r>
        <w:rPr>
          <w:rFonts w:eastAsia="Times New Roman"/>
          <w:lang w:val="en"/>
        </w:rPr>
        <w:t>1. About the Documentation</w:t>
      </w:r>
    </w:p>
    <w:p w:rsidR="00A73887" w:rsidRDefault="00A73887">
      <w:pPr>
        <w:pStyle w:val="a5"/>
        <w:divId w:val="1879657470"/>
        <w:rPr>
          <w:lang w:val="en"/>
        </w:rPr>
      </w:pPr>
      <w:r>
        <w:rPr>
          <w:lang w:val="en"/>
        </w:rPr>
        <w:t>The Spring Boot reference guide is available as</w:t>
      </w:r>
    </w:p>
    <w:p w:rsidR="00A73887" w:rsidRDefault="00A73887">
      <w:pPr>
        <w:numPr>
          <w:ilvl w:val="0"/>
          <w:numId w:val="1"/>
        </w:numPr>
        <w:spacing w:before="100" w:beforeAutospacing="1" w:after="100" w:afterAutospacing="1"/>
        <w:divId w:val="735394296"/>
        <w:rPr>
          <w:rFonts w:eastAsia="Times New Roman"/>
          <w:lang w:val="en"/>
        </w:rPr>
      </w:pPr>
      <w:hyperlink r:id="rId665" w:tgtFrame="_top" w:history="1">
        <w:r>
          <w:rPr>
            <w:rStyle w:val="a3"/>
            <w:rFonts w:eastAsia="Times New Roman"/>
            <w:lang w:val="en"/>
          </w:rPr>
          <w:t>HTML</w:t>
        </w:r>
      </w:hyperlink>
    </w:p>
    <w:p w:rsidR="00A73887" w:rsidRDefault="00A73887">
      <w:pPr>
        <w:numPr>
          <w:ilvl w:val="0"/>
          <w:numId w:val="1"/>
        </w:numPr>
        <w:spacing w:before="100" w:beforeAutospacing="1" w:after="100" w:afterAutospacing="1"/>
        <w:divId w:val="735394296"/>
        <w:rPr>
          <w:rFonts w:eastAsia="Times New Roman"/>
          <w:lang w:val="en"/>
        </w:rPr>
      </w:pPr>
      <w:hyperlink r:id="rId666" w:tgtFrame="_top" w:history="1">
        <w:r>
          <w:rPr>
            <w:rStyle w:val="a3"/>
            <w:rFonts w:eastAsia="Times New Roman"/>
            <w:lang w:val="en"/>
          </w:rPr>
          <w:t>PDF</w:t>
        </w:r>
      </w:hyperlink>
    </w:p>
    <w:p w:rsidR="00A73887" w:rsidRDefault="00A73887">
      <w:pPr>
        <w:numPr>
          <w:ilvl w:val="0"/>
          <w:numId w:val="1"/>
        </w:numPr>
        <w:spacing w:before="100" w:beforeAutospacing="1" w:after="100" w:afterAutospacing="1"/>
        <w:divId w:val="735394296"/>
        <w:rPr>
          <w:rFonts w:eastAsia="Times New Roman"/>
          <w:lang w:val="en"/>
        </w:rPr>
      </w:pPr>
      <w:hyperlink r:id="rId667" w:tgtFrame="_top" w:history="1">
        <w:r>
          <w:rPr>
            <w:rStyle w:val="a3"/>
            <w:rFonts w:eastAsia="Times New Roman"/>
            <w:lang w:val="en"/>
          </w:rPr>
          <w:t>EPUB</w:t>
        </w:r>
      </w:hyperlink>
    </w:p>
    <w:p w:rsidR="00A73887" w:rsidRDefault="00A73887">
      <w:pPr>
        <w:pStyle w:val="a5"/>
        <w:divId w:val="1879657470"/>
        <w:rPr>
          <w:lang w:val="en"/>
        </w:rPr>
      </w:pPr>
      <w:r>
        <w:rPr>
          <w:lang w:val="en"/>
        </w:rPr>
        <w:t xml:space="preserve">The latest copy is available at </w:t>
      </w:r>
      <w:hyperlink r:id="rId668" w:tgtFrame="_top" w:history="1">
        <w:r>
          <w:rPr>
            <w:rStyle w:val="a3"/>
            <w:lang w:val="en"/>
          </w:rPr>
          <w:t>docs.spring.io/spring-boot/docs/current/reference</w:t>
        </w:r>
      </w:hyperlink>
      <w:r>
        <w:rPr>
          <w:lang w:val="en"/>
        </w:rPr>
        <w:t>.</w:t>
      </w:r>
    </w:p>
    <w:p w:rsidR="00A73887" w:rsidRDefault="00A73887">
      <w:pPr>
        <w:pStyle w:val="a5"/>
        <w:divId w:val="1879657470"/>
        <w:rPr>
          <w:lang w:val="en"/>
        </w:rPr>
      </w:pPr>
      <w:r>
        <w:rPr>
          <w:lang w:val="en"/>
        </w:rPr>
        <w:lastRenderedPageBreak/>
        <w:t>Copies of this document may be made for your own use and for distribution to others, provided that you do not charge any fee for such copies and further provided that each copy contains this Copyright Notice, whether distributed in print or electronically.</w:t>
      </w:r>
    </w:p>
    <w:p w:rsidR="00A73887" w:rsidRDefault="00A73887">
      <w:pPr>
        <w:pStyle w:val="2"/>
        <w:divId w:val="8873385"/>
        <w:rPr>
          <w:rFonts w:eastAsia="Times New Roman"/>
          <w:lang w:val="en"/>
        </w:rPr>
      </w:pPr>
      <w:bookmarkStart w:id="4" w:name="boot-documentation-getting-help"/>
      <w:bookmarkEnd w:id="4"/>
      <w:r>
        <w:rPr>
          <w:rFonts w:eastAsia="Times New Roman"/>
          <w:lang w:val="en"/>
        </w:rPr>
        <w:t>2. Getting Help</w:t>
      </w:r>
    </w:p>
    <w:p w:rsidR="00A73887" w:rsidRDefault="00A73887">
      <w:pPr>
        <w:pStyle w:val="a5"/>
        <w:divId w:val="1123501413"/>
        <w:rPr>
          <w:lang w:val="en"/>
        </w:rPr>
      </w:pPr>
      <w:r>
        <w:rPr>
          <w:lang w:val="en"/>
        </w:rPr>
        <w:t>If you have trouble with Spring Boot, we would like to help.</w:t>
      </w:r>
    </w:p>
    <w:p w:rsidR="00A73887" w:rsidRDefault="00A73887">
      <w:pPr>
        <w:numPr>
          <w:ilvl w:val="0"/>
          <w:numId w:val="2"/>
        </w:numPr>
        <w:spacing w:before="100" w:beforeAutospacing="1" w:after="100" w:afterAutospacing="1"/>
        <w:divId w:val="1557203213"/>
        <w:rPr>
          <w:rFonts w:eastAsia="Times New Roman"/>
          <w:lang w:val="en"/>
        </w:rPr>
      </w:pPr>
      <w:r>
        <w:rPr>
          <w:rFonts w:eastAsia="Times New Roman"/>
          <w:lang w:val="en"/>
        </w:rPr>
        <w:t xml:space="preserve">Try the </w:t>
      </w:r>
      <w:hyperlink r:id="rId669" w:anchor="howto" w:tooltip="Part IX. ‘How-to’ guides" w:history="1">
        <w:r>
          <w:rPr>
            <w:rStyle w:val="a3"/>
            <w:rFonts w:eastAsia="Times New Roman"/>
            <w:lang w:val="en"/>
          </w:rPr>
          <w:t>How-to documents</w:t>
        </w:r>
      </w:hyperlink>
      <w:r>
        <w:rPr>
          <w:rFonts w:eastAsia="Times New Roman"/>
          <w:lang w:val="en"/>
        </w:rPr>
        <w:t>. They provide solutions to the most common questions.</w:t>
      </w:r>
    </w:p>
    <w:p w:rsidR="00A73887" w:rsidRDefault="00A73887">
      <w:pPr>
        <w:numPr>
          <w:ilvl w:val="0"/>
          <w:numId w:val="2"/>
        </w:numPr>
        <w:spacing w:before="100" w:beforeAutospacing="1" w:after="100" w:afterAutospacing="1"/>
        <w:divId w:val="1557203213"/>
        <w:rPr>
          <w:rFonts w:eastAsia="Times New Roman"/>
          <w:lang w:val="en"/>
        </w:rPr>
      </w:pPr>
      <w:r>
        <w:rPr>
          <w:rFonts w:eastAsia="Times New Roman"/>
          <w:lang w:val="en"/>
        </w:rPr>
        <w:t xml:space="preserve">Learn the Spring basics. Spring Boot builds on many other Spring projects. Check the </w:t>
      </w:r>
      <w:hyperlink r:id="rId670" w:tgtFrame="_top" w:history="1">
        <w:r>
          <w:rPr>
            <w:rStyle w:val="a3"/>
            <w:rFonts w:eastAsia="Times New Roman"/>
            <w:lang w:val="en"/>
          </w:rPr>
          <w:t>spring.io</w:t>
        </w:r>
      </w:hyperlink>
      <w:r>
        <w:rPr>
          <w:rFonts w:eastAsia="Times New Roman"/>
          <w:lang w:val="en"/>
        </w:rPr>
        <w:t xml:space="preserve"> web-site for a wealth of reference documentation. If you are starting out with Spring, try one of the </w:t>
      </w:r>
      <w:hyperlink r:id="rId671" w:tgtFrame="_top" w:history="1">
        <w:r>
          <w:rPr>
            <w:rStyle w:val="a3"/>
            <w:rFonts w:eastAsia="Times New Roman"/>
            <w:lang w:val="en"/>
          </w:rPr>
          <w:t>guides</w:t>
        </w:r>
      </w:hyperlink>
      <w:r>
        <w:rPr>
          <w:rFonts w:eastAsia="Times New Roman"/>
          <w:lang w:val="en"/>
        </w:rPr>
        <w:t>.</w:t>
      </w:r>
    </w:p>
    <w:p w:rsidR="00A73887" w:rsidRDefault="00A73887">
      <w:pPr>
        <w:numPr>
          <w:ilvl w:val="0"/>
          <w:numId w:val="2"/>
        </w:numPr>
        <w:spacing w:before="100" w:beforeAutospacing="1" w:after="100" w:afterAutospacing="1"/>
        <w:divId w:val="1557203213"/>
        <w:rPr>
          <w:rFonts w:eastAsia="Times New Roman"/>
          <w:lang w:val="en"/>
        </w:rPr>
      </w:pPr>
      <w:r>
        <w:rPr>
          <w:rFonts w:eastAsia="Times New Roman"/>
          <w:lang w:val="en"/>
        </w:rPr>
        <w:t xml:space="preserve">Ask a question. We monitor </w:t>
      </w:r>
      <w:hyperlink r:id="rId672" w:tgtFrame="_top" w:history="1">
        <w:r>
          <w:rPr>
            <w:rStyle w:val="a3"/>
            <w:rFonts w:eastAsia="Times New Roman"/>
            <w:lang w:val="en"/>
          </w:rPr>
          <w:t>stackoverflow.com</w:t>
        </w:r>
      </w:hyperlink>
      <w:r>
        <w:rPr>
          <w:rFonts w:eastAsia="Times New Roman"/>
          <w:lang w:val="en"/>
        </w:rPr>
        <w:t xml:space="preserve"> for questions tagged with </w:t>
      </w:r>
      <w:hyperlink r:id="rId673" w:tgtFrame="_top" w:history="1">
        <w:r>
          <w:rPr>
            <w:rStyle w:val="HTML"/>
            <w:color w:val="0000FF"/>
            <w:u w:val="single"/>
            <w:lang w:val="en"/>
          </w:rPr>
          <w:t>spring-boot</w:t>
        </w:r>
      </w:hyperlink>
      <w:r>
        <w:rPr>
          <w:rFonts w:eastAsia="Times New Roman"/>
          <w:lang w:val="en"/>
        </w:rPr>
        <w:t>.</w:t>
      </w:r>
    </w:p>
    <w:p w:rsidR="00A73887" w:rsidRDefault="00A73887">
      <w:pPr>
        <w:numPr>
          <w:ilvl w:val="0"/>
          <w:numId w:val="2"/>
        </w:numPr>
        <w:spacing w:before="100" w:beforeAutospacing="1" w:after="100" w:afterAutospacing="1"/>
        <w:divId w:val="1557203213"/>
        <w:rPr>
          <w:rFonts w:eastAsia="Times New Roman"/>
          <w:lang w:val="en"/>
        </w:rPr>
      </w:pPr>
      <w:r>
        <w:rPr>
          <w:rFonts w:eastAsia="Times New Roman"/>
          <w:lang w:val="en"/>
        </w:rPr>
        <w:t xml:space="preserve">Report bugs with Spring Boot at </w:t>
      </w:r>
      <w:hyperlink r:id="rId674" w:tgtFrame="_top" w:history="1">
        <w:r>
          <w:rPr>
            <w:rStyle w:val="a3"/>
            <w:rFonts w:eastAsia="Times New Roman"/>
            <w:lang w:val="en"/>
          </w:rPr>
          <w:t>github.com/spring-projects/spring-boot/issues</w:t>
        </w:r>
      </w:hyperlink>
      <w:r>
        <w:rPr>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1919423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1919423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All of Spring Boot is open source, including the documentation. If you find problems with the docs or if you want to improve them, please </w:t>
            </w:r>
            <w:hyperlink r:id="rId676" w:tgtFrame="_top" w:history="1">
              <w:r>
                <w:rPr>
                  <w:rStyle w:val="a3"/>
                </w:rPr>
                <w:t>get involved</w:t>
              </w:r>
            </w:hyperlink>
            <w:r>
              <w:t>.</w:t>
            </w:r>
          </w:p>
        </w:tc>
      </w:tr>
    </w:tbl>
    <w:p w:rsidR="00A73887" w:rsidRDefault="00A73887">
      <w:pPr>
        <w:pStyle w:val="2"/>
        <w:divId w:val="1546715638"/>
        <w:rPr>
          <w:rFonts w:eastAsia="Times New Roman"/>
          <w:lang w:val="en"/>
        </w:rPr>
      </w:pPr>
      <w:bookmarkStart w:id="5" w:name="boot-documentation-first-steps"/>
      <w:bookmarkEnd w:id="5"/>
      <w:r>
        <w:rPr>
          <w:rFonts w:eastAsia="Times New Roman"/>
          <w:lang w:val="en"/>
        </w:rPr>
        <w:t>3. First Steps</w:t>
      </w:r>
    </w:p>
    <w:p w:rsidR="00A73887" w:rsidRDefault="00A73887">
      <w:pPr>
        <w:pStyle w:val="a5"/>
        <w:divId w:val="1350569582"/>
        <w:rPr>
          <w:lang w:val="en"/>
        </w:rPr>
      </w:pPr>
      <w:r>
        <w:rPr>
          <w:lang w:val="en"/>
        </w:rPr>
        <w:t xml:space="preserve">If you are getting started with Spring Boot or 'Spring' in general, start with </w:t>
      </w:r>
      <w:hyperlink r:id="rId677" w:anchor="getting-started" w:tooltip="Part II. Getting Started" w:history="1">
        <w:r>
          <w:rPr>
            <w:rStyle w:val="a3"/>
            <w:lang w:val="en"/>
          </w:rPr>
          <w:t>the following topics</w:t>
        </w:r>
      </w:hyperlink>
      <w:r>
        <w:rPr>
          <w:lang w:val="en"/>
        </w:rPr>
        <w:t>:</w:t>
      </w:r>
    </w:p>
    <w:p w:rsidR="00A73887" w:rsidRDefault="00A73887">
      <w:pPr>
        <w:numPr>
          <w:ilvl w:val="0"/>
          <w:numId w:val="3"/>
        </w:numPr>
        <w:spacing w:before="100" w:beforeAutospacing="1" w:after="100" w:afterAutospacing="1"/>
        <w:divId w:val="2023821585"/>
        <w:rPr>
          <w:rFonts w:eastAsia="Times New Roman"/>
          <w:lang w:val="en"/>
        </w:rPr>
      </w:pPr>
      <w:r>
        <w:rPr>
          <w:rStyle w:val="a6"/>
          <w:rFonts w:eastAsia="Times New Roman"/>
          <w:lang w:val="en"/>
        </w:rPr>
        <w:t>From scratch:</w:t>
      </w:r>
      <w:r>
        <w:rPr>
          <w:rFonts w:eastAsia="Times New Roman"/>
          <w:lang w:val="en"/>
        </w:rPr>
        <w:t xml:space="preserve"> </w:t>
      </w:r>
      <w:hyperlink r:id="rId678" w:anchor="getting-started-introducing-spring-boot" w:tooltip="8. Introducing Spring Boot" w:history="1">
        <w:r>
          <w:rPr>
            <w:rStyle w:val="a3"/>
            <w:rFonts w:eastAsia="Times New Roman"/>
            <w:lang w:val="en"/>
          </w:rPr>
          <w:t>Overview</w:t>
        </w:r>
      </w:hyperlink>
      <w:r>
        <w:rPr>
          <w:rFonts w:eastAsia="Times New Roman"/>
          <w:lang w:val="en"/>
        </w:rPr>
        <w:t xml:space="preserve"> | </w:t>
      </w:r>
      <w:hyperlink r:id="rId679" w:anchor="getting-started-system-requirements" w:tooltip="9. System Requirements" w:history="1">
        <w:r>
          <w:rPr>
            <w:rStyle w:val="a3"/>
            <w:rFonts w:eastAsia="Times New Roman"/>
            <w:lang w:val="en"/>
          </w:rPr>
          <w:t>Requirements</w:t>
        </w:r>
      </w:hyperlink>
      <w:r>
        <w:rPr>
          <w:rFonts w:eastAsia="Times New Roman"/>
          <w:lang w:val="en"/>
        </w:rPr>
        <w:t xml:space="preserve"> | </w:t>
      </w:r>
      <w:hyperlink r:id="rId680" w:anchor="getting-started-installing-spring-boot" w:tooltip="10. Installing Spring Boot" w:history="1">
        <w:r>
          <w:rPr>
            <w:rStyle w:val="a3"/>
            <w:rFonts w:eastAsia="Times New Roman"/>
            <w:lang w:val="en"/>
          </w:rPr>
          <w:t>Installation</w:t>
        </w:r>
      </w:hyperlink>
    </w:p>
    <w:p w:rsidR="00A73887" w:rsidRDefault="00A73887">
      <w:pPr>
        <w:numPr>
          <w:ilvl w:val="0"/>
          <w:numId w:val="3"/>
        </w:numPr>
        <w:spacing w:before="100" w:beforeAutospacing="1" w:after="100" w:afterAutospacing="1"/>
        <w:divId w:val="2023821585"/>
        <w:rPr>
          <w:rFonts w:eastAsia="Times New Roman"/>
          <w:lang w:val="en"/>
        </w:rPr>
      </w:pPr>
      <w:r>
        <w:rPr>
          <w:rStyle w:val="a6"/>
          <w:rFonts w:eastAsia="Times New Roman"/>
          <w:lang w:val="en"/>
        </w:rPr>
        <w:t>Tutorial:</w:t>
      </w:r>
      <w:r>
        <w:rPr>
          <w:rFonts w:eastAsia="Times New Roman"/>
          <w:lang w:val="en"/>
        </w:rPr>
        <w:t xml:space="preserve"> </w:t>
      </w:r>
      <w:hyperlink r:id="rId681" w:anchor="getting-started-first-application" w:tooltip="11. Developing Your First Spring Boot Application" w:history="1">
        <w:r>
          <w:rPr>
            <w:rStyle w:val="a3"/>
            <w:rFonts w:eastAsia="Times New Roman"/>
            <w:lang w:val="en"/>
          </w:rPr>
          <w:t>Part 1</w:t>
        </w:r>
      </w:hyperlink>
      <w:r>
        <w:rPr>
          <w:rFonts w:eastAsia="Times New Roman"/>
          <w:lang w:val="en"/>
        </w:rPr>
        <w:t xml:space="preserve"> | </w:t>
      </w:r>
      <w:hyperlink r:id="rId682" w:anchor="getting-started-first-application-code" w:tooltip="11.3 Writing the Code" w:history="1">
        <w:r>
          <w:rPr>
            <w:rStyle w:val="a3"/>
            <w:rFonts w:eastAsia="Times New Roman"/>
            <w:lang w:val="en"/>
          </w:rPr>
          <w:t>Part 2</w:t>
        </w:r>
      </w:hyperlink>
    </w:p>
    <w:p w:rsidR="00A73887" w:rsidRDefault="00A73887">
      <w:pPr>
        <w:numPr>
          <w:ilvl w:val="0"/>
          <w:numId w:val="3"/>
        </w:numPr>
        <w:spacing w:before="100" w:beforeAutospacing="1" w:after="100" w:afterAutospacing="1"/>
        <w:divId w:val="2023821585"/>
        <w:rPr>
          <w:rFonts w:eastAsia="Times New Roman"/>
          <w:lang w:val="en"/>
        </w:rPr>
      </w:pPr>
      <w:r>
        <w:rPr>
          <w:rStyle w:val="a6"/>
          <w:rFonts w:eastAsia="Times New Roman"/>
          <w:lang w:val="en"/>
        </w:rPr>
        <w:t>Running your example:</w:t>
      </w:r>
      <w:r>
        <w:rPr>
          <w:rFonts w:eastAsia="Times New Roman"/>
          <w:lang w:val="en"/>
        </w:rPr>
        <w:t xml:space="preserve"> </w:t>
      </w:r>
      <w:hyperlink r:id="rId683" w:anchor="getting-started-first-application-run" w:tooltip="11.4 Running the Example" w:history="1">
        <w:r>
          <w:rPr>
            <w:rStyle w:val="a3"/>
            <w:rFonts w:eastAsia="Times New Roman"/>
            <w:lang w:val="en"/>
          </w:rPr>
          <w:t>Part 1</w:t>
        </w:r>
      </w:hyperlink>
      <w:r>
        <w:rPr>
          <w:rFonts w:eastAsia="Times New Roman"/>
          <w:lang w:val="en"/>
        </w:rPr>
        <w:t xml:space="preserve"> | </w:t>
      </w:r>
      <w:hyperlink r:id="rId684" w:anchor="getting-started-first-application-executable-jar" w:tooltip="11.5 Creating an Executable Jar" w:history="1">
        <w:r>
          <w:rPr>
            <w:rStyle w:val="a3"/>
            <w:rFonts w:eastAsia="Times New Roman"/>
            <w:lang w:val="en"/>
          </w:rPr>
          <w:t>Part 2</w:t>
        </w:r>
      </w:hyperlink>
    </w:p>
    <w:p w:rsidR="00A73887" w:rsidRDefault="00A73887">
      <w:pPr>
        <w:pStyle w:val="2"/>
        <w:divId w:val="808784187"/>
        <w:rPr>
          <w:rFonts w:eastAsia="Times New Roman"/>
          <w:lang w:val="en"/>
        </w:rPr>
      </w:pPr>
      <w:bookmarkStart w:id="6" w:name="_working_with_spring_boot"/>
      <w:bookmarkEnd w:id="6"/>
      <w:r>
        <w:rPr>
          <w:rFonts w:eastAsia="Times New Roman"/>
          <w:lang w:val="en"/>
        </w:rPr>
        <w:t>4. Working with Spring Boot</w:t>
      </w:r>
    </w:p>
    <w:p w:rsidR="00A73887" w:rsidRDefault="00A73887">
      <w:pPr>
        <w:pStyle w:val="a5"/>
        <w:divId w:val="671448587"/>
        <w:rPr>
          <w:lang w:val="en"/>
        </w:rPr>
      </w:pPr>
      <w:r>
        <w:rPr>
          <w:lang w:val="en"/>
        </w:rPr>
        <w:t xml:space="preserve">Ready to actually start using Spring Boot? </w:t>
      </w:r>
      <w:hyperlink r:id="rId685" w:anchor="using-boot" w:tooltip="Part III. Using Spring Boot" w:history="1">
        <w:r>
          <w:rPr>
            <w:rStyle w:val="a3"/>
            <w:lang w:val="en"/>
          </w:rPr>
          <w:t>We have you covered</w:t>
        </w:r>
      </w:hyperlink>
      <w:r>
        <w:rPr>
          <w:lang w:val="en"/>
        </w:rPr>
        <w:t>:</w:t>
      </w:r>
    </w:p>
    <w:p w:rsidR="00A73887" w:rsidRDefault="00A73887">
      <w:pPr>
        <w:numPr>
          <w:ilvl w:val="0"/>
          <w:numId w:val="4"/>
        </w:numPr>
        <w:spacing w:before="100" w:beforeAutospacing="1" w:after="100" w:afterAutospacing="1"/>
        <w:divId w:val="1367633201"/>
        <w:rPr>
          <w:rFonts w:eastAsia="Times New Roman"/>
          <w:lang w:val="en"/>
        </w:rPr>
      </w:pPr>
      <w:r>
        <w:rPr>
          <w:rStyle w:val="a6"/>
          <w:rFonts w:eastAsia="Times New Roman"/>
          <w:lang w:val="en"/>
        </w:rPr>
        <w:t>Build systems:</w:t>
      </w:r>
      <w:r>
        <w:rPr>
          <w:rFonts w:eastAsia="Times New Roman"/>
          <w:lang w:val="en"/>
        </w:rPr>
        <w:t xml:space="preserve"> </w:t>
      </w:r>
      <w:hyperlink r:id="rId686" w:anchor="using-boot-maven" w:tooltip="13.2 Maven" w:history="1">
        <w:r>
          <w:rPr>
            <w:rStyle w:val="a3"/>
            <w:rFonts w:eastAsia="Times New Roman"/>
            <w:lang w:val="en"/>
          </w:rPr>
          <w:t>Maven</w:t>
        </w:r>
      </w:hyperlink>
      <w:r>
        <w:rPr>
          <w:rFonts w:eastAsia="Times New Roman"/>
          <w:lang w:val="en"/>
        </w:rPr>
        <w:t xml:space="preserve"> | </w:t>
      </w:r>
      <w:hyperlink r:id="rId687" w:anchor="using-boot-gradle" w:tooltip="13.3 Gradle" w:history="1">
        <w:r>
          <w:rPr>
            <w:rStyle w:val="a3"/>
            <w:rFonts w:eastAsia="Times New Roman"/>
            <w:lang w:val="en"/>
          </w:rPr>
          <w:t>Gradle</w:t>
        </w:r>
      </w:hyperlink>
      <w:r>
        <w:rPr>
          <w:rFonts w:eastAsia="Times New Roman"/>
          <w:lang w:val="en"/>
        </w:rPr>
        <w:t xml:space="preserve"> | </w:t>
      </w:r>
      <w:hyperlink r:id="rId688" w:anchor="using-boot-ant" w:tooltip="13.4 Ant" w:history="1">
        <w:r>
          <w:rPr>
            <w:rStyle w:val="a3"/>
            <w:rFonts w:eastAsia="Times New Roman"/>
            <w:lang w:val="en"/>
          </w:rPr>
          <w:t>Ant</w:t>
        </w:r>
      </w:hyperlink>
      <w:r>
        <w:rPr>
          <w:rFonts w:eastAsia="Times New Roman"/>
          <w:lang w:val="en"/>
        </w:rPr>
        <w:t xml:space="preserve"> | </w:t>
      </w:r>
      <w:hyperlink r:id="rId689" w:anchor="using-boot-starter" w:tooltip="13.5 Starters" w:history="1">
        <w:r>
          <w:rPr>
            <w:rStyle w:val="a3"/>
            <w:rFonts w:eastAsia="Times New Roman"/>
            <w:lang w:val="en"/>
          </w:rPr>
          <w:t>Starters</w:t>
        </w:r>
      </w:hyperlink>
    </w:p>
    <w:p w:rsidR="00A73887" w:rsidRDefault="00A73887">
      <w:pPr>
        <w:numPr>
          <w:ilvl w:val="0"/>
          <w:numId w:val="4"/>
        </w:numPr>
        <w:spacing w:before="100" w:beforeAutospacing="1" w:after="100" w:afterAutospacing="1"/>
        <w:divId w:val="1367633201"/>
        <w:rPr>
          <w:rFonts w:eastAsia="Times New Roman"/>
          <w:lang w:val="en"/>
        </w:rPr>
      </w:pPr>
      <w:r>
        <w:rPr>
          <w:rStyle w:val="a6"/>
          <w:rFonts w:eastAsia="Times New Roman"/>
          <w:lang w:val="en"/>
        </w:rPr>
        <w:t>Best practices:</w:t>
      </w:r>
      <w:r>
        <w:rPr>
          <w:rFonts w:eastAsia="Times New Roman"/>
          <w:lang w:val="en"/>
        </w:rPr>
        <w:t xml:space="preserve"> </w:t>
      </w:r>
      <w:hyperlink r:id="rId690" w:anchor="using-boot-structuring-your-code" w:tooltip="14. Structuring Your Code" w:history="1">
        <w:r>
          <w:rPr>
            <w:rStyle w:val="a3"/>
            <w:rFonts w:eastAsia="Times New Roman"/>
            <w:lang w:val="en"/>
          </w:rPr>
          <w:t>Code Structure</w:t>
        </w:r>
      </w:hyperlink>
      <w:r>
        <w:rPr>
          <w:rFonts w:eastAsia="Times New Roman"/>
          <w:lang w:val="en"/>
        </w:rPr>
        <w:t xml:space="preserve"> | </w:t>
      </w:r>
      <w:hyperlink r:id="rId691" w:anchor="using-boot-configuration-classes" w:tooltip="15. Configuration Classes" w:history="1">
        <w:r>
          <w:rPr>
            <w:rStyle w:val="a3"/>
            <w:rFonts w:eastAsia="Times New Roman"/>
            <w:lang w:val="en"/>
          </w:rPr>
          <w:t>@Configuration</w:t>
        </w:r>
      </w:hyperlink>
      <w:r>
        <w:rPr>
          <w:rFonts w:eastAsia="Times New Roman"/>
          <w:lang w:val="en"/>
        </w:rPr>
        <w:t xml:space="preserve"> | </w:t>
      </w:r>
      <w:hyperlink r:id="rId692" w:anchor="using-boot-auto-configuration" w:tooltip="16. Auto-configuration" w:history="1">
        <w:r>
          <w:rPr>
            <w:rStyle w:val="a3"/>
            <w:rFonts w:eastAsia="Times New Roman"/>
            <w:lang w:val="en"/>
          </w:rPr>
          <w:t>@EnableAutoConfiguration</w:t>
        </w:r>
      </w:hyperlink>
      <w:r>
        <w:rPr>
          <w:rFonts w:eastAsia="Times New Roman"/>
          <w:lang w:val="en"/>
        </w:rPr>
        <w:t xml:space="preserve"> | </w:t>
      </w:r>
      <w:hyperlink r:id="rId693" w:anchor="using-boot-spring-beans-and-dependency-injection" w:tooltip="17. Spring Beans and Dependency Injection" w:history="1">
        <w:r>
          <w:rPr>
            <w:rStyle w:val="a3"/>
            <w:rFonts w:eastAsia="Times New Roman"/>
            <w:lang w:val="en"/>
          </w:rPr>
          <w:t>Beans and Dependency Injection</w:t>
        </w:r>
      </w:hyperlink>
    </w:p>
    <w:p w:rsidR="00A73887" w:rsidRDefault="00A73887">
      <w:pPr>
        <w:numPr>
          <w:ilvl w:val="0"/>
          <w:numId w:val="4"/>
        </w:numPr>
        <w:spacing w:before="100" w:beforeAutospacing="1" w:after="100" w:afterAutospacing="1"/>
        <w:divId w:val="1367633201"/>
        <w:rPr>
          <w:rFonts w:eastAsia="Times New Roman"/>
          <w:lang w:val="en"/>
        </w:rPr>
      </w:pPr>
      <w:r>
        <w:rPr>
          <w:rStyle w:val="a6"/>
          <w:rFonts w:eastAsia="Times New Roman"/>
          <w:lang w:val="en"/>
        </w:rPr>
        <w:t>Running your code:</w:t>
      </w:r>
      <w:r>
        <w:rPr>
          <w:rFonts w:eastAsia="Times New Roman"/>
          <w:lang w:val="en"/>
        </w:rPr>
        <w:t xml:space="preserve"> </w:t>
      </w:r>
      <w:hyperlink r:id="rId694" w:anchor="using-boot-running-from-an-ide" w:tooltip="19.1 Running from an IDE" w:history="1">
        <w:r>
          <w:rPr>
            <w:rStyle w:val="a3"/>
            <w:rFonts w:eastAsia="Times New Roman"/>
            <w:lang w:val="en"/>
          </w:rPr>
          <w:t>IDE</w:t>
        </w:r>
      </w:hyperlink>
      <w:r>
        <w:rPr>
          <w:rFonts w:eastAsia="Times New Roman"/>
          <w:lang w:val="en"/>
        </w:rPr>
        <w:t xml:space="preserve"> | </w:t>
      </w:r>
      <w:hyperlink r:id="rId695" w:anchor="using-boot-running-as-a-packaged-application" w:tooltip="19.2 Running as a Packaged Application" w:history="1">
        <w:r>
          <w:rPr>
            <w:rStyle w:val="a3"/>
            <w:rFonts w:eastAsia="Times New Roman"/>
            <w:lang w:val="en"/>
          </w:rPr>
          <w:t>Packaged</w:t>
        </w:r>
      </w:hyperlink>
      <w:r>
        <w:rPr>
          <w:rFonts w:eastAsia="Times New Roman"/>
          <w:lang w:val="en"/>
        </w:rPr>
        <w:t xml:space="preserve"> | </w:t>
      </w:r>
      <w:hyperlink r:id="rId696" w:anchor="using-boot-running-with-the-maven-plugin" w:tooltip="19.3 Using the Maven Plugin" w:history="1">
        <w:r>
          <w:rPr>
            <w:rStyle w:val="a3"/>
            <w:rFonts w:eastAsia="Times New Roman"/>
            <w:lang w:val="en"/>
          </w:rPr>
          <w:t>Maven</w:t>
        </w:r>
      </w:hyperlink>
      <w:r>
        <w:rPr>
          <w:rFonts w:eastAsia="Times New Roman"/>
          <w:lang w:val="en"/>
        </w:rPr>
        <w:t xml:space="preserve"> | </w:t>
      </w:r>
      <w:hyperlink r:id="rId697" w:anchor="using-boot-running-with-the-gradle-plugin" w:tooltip="19.4 Using the Gradle Plugin" w:history="1">
        <w:r>
          <w:rPr>
            <w:rStyle w:val="a3"/>
            <w:rFonts w:eastAsia="Times New Roman"/>
            <w:lang w:val="en"/>
          </w:rPr>
          <w:t>Gradle</w:t>
        </w:r>
      </w:hyperlink>
    </w:p>
    <w:p w:rsidR="00A73887" w:rsidRDefault="00A73887">
      <w:pPr>
        <w:numPr>
          <w:ilvl w:val="0"/>
          <w:numId w:val="4"/>
        </w:numPr>
        <w:spacing w:before="100" w:beforeAutospacing="1" w:after="100" w:afterAutospacing="1"/>
        <w:divId w:val="1367633201"/>
        <w:rPr>
          <w:rFonts w:eastAsia="Times New Roman"/>
          <w:lang w:val="en"/>
        </w:rPr>
      </w:pPr>
      <w:r>
        <w:rPr>
          <w:rStyle w:val="a6"/>
          <w:rFonts w:eastAsia="Times New Roman"/>
          <w:lang w:val="en"/>
        </w:rPr>
        <w:t>Packaging your app:</w:t>
      </w:r>
      <w:r>
        <w:rPr>
          <w:rFonts w:eastAsia="Times New Roman"/>
          <w:lang w:val="en"/>
        </w:rPr>
        <w:t xml:space="preserve"> </w:t>
      </w:r>
      <w:hyperlink r:id="rId698" w:anchor="using-boot-packaging-for-production" w:tooltip="21. Packaging Your Application for Production" w:history="1">
        <w:r>
          <w:rPr>
            <w:rStyle w:val="a3"/>
            <w:rFonts w:eastAsia="Times New Roman"/>
            <w:lang w:val="en"/>
          </w:rPr>
          <w:t>Production jars</w:t>
        </w:r>
      </w:hyperlink>
    </w:p>
    <w:p w:rsidR="00A73887" w:rsidRDefault="00A73887">
      <w:pPr>
        <w:numPr>
          <w:ilvl w:val="0"/>
          <w:numId w:val="4"/>
        </w:numPr>
        <w:spacing w:before="100" w:beforeAutospacing="1" w:after="100" w:afterAutospacing="1"/>
        <w:divId w:val="1367633201"/>
        <w:rPr>
          <w:rFonts w:eastAsia="Times New Roman"/>
          <w:lang w:val="en"/>
        </w:rPr>
      </w:pPr>
      <w:r>
        <w:rPr>
          <w:rStyle w:val="a6"/>
          <w:rFonts w:eastAsia="Times New Roman"/>
          <w:lang w:val="en"/>
        </w:rPr>
        <w:t>Spring Boot CLI:</w:t>
      </w:r>
      <w:r>
        <w:rPr>
          <w:rFonts w:eastAsia="Times New Roman"/>
          <w:lang w:val="en"/>
        </w:rPr>
        <w:t xml:space="preserve"> </w:t>
      </w:r>
      <w:hyperlink r:id="rId699" w:anchor="cli" w:tooltip="Part VII. Spring Boot CLI" w:history="1">
        <w:r>
          <w:rPr>
            <w:rStyle w:val="a3"/>
            <w:rFonts w:eastAsia="Times New Roman"/>
            <w:lang w:val="en"/>
          </w:rPr>
          <w:t>Using the CLI</w:t>
        </w:r>
      </w:hyperlink>
    </w:p>
    <w:p w:rsidR="00A73887" w:rsidRDefault="00A73887">
      <w:pPr>
        <w:pStyle w:val="2"/>
        <w:divId w:val="673920556"/>
        <w:rPr>
          <w:rFonts w:eastAsia="Times New Roman"/>
          <w:lang w:val="en"/>
        </w:rPr>
      </w:pPr>
      <w:bookmarkStart w:id="7" w:name="_learning_about_spring_boot_features"/>
      <w:bookmarkEnd w:id="7"/>
      <w:r>
        <w:rPr>
          <w:rFonts w:eastAsia="Times New Roman"/>
          <w:lang w:val="en"/>
        </w:rPr>
        <w:t>5. Learning about Spring Boot Features</w:t>
      </w:r>
    </w:p>
    <w:p w:rsidR="00A73887" w:rsidRDefault="00A73887">
      <w:pPr>
        <w:pStyle w:val="a5"/>
        <w:divId w:val="1014184676"/>
        <w:rPr>
          <w:lang w:val="en"/>
        </w:rPr>
      </w:pPr>
      <w:r>
        <w:rPr>
          <w:lang w:val="en"/>
        </w:rPr>
        <w:t xml:space="preserve">Need more details about Spring Boot’s core features? </w:t>
      </w:r>
      <w:hyperlink r:id="rId700" w:anchor="boot-features" w:tooltip="Part IV. Spring Boot features" w:history="1">
        <w:r>
          <w:rPr>
            <w:rStyle w:val="a3"/>
            <w:lang w:val="en"/>
          </w:rPr>
          <w:t>The following content is for you</w:t>
        </w:r>
      </w:hyperlink>
      <w:r>
        <w:rPr>
          <w:lang w:val="en"/>
        </w:rPr>
        <w:t>:</w:t>
      </w:r>
    </w:p>
    <w:p w:rsidR="00A73887" w:rsidRDefault="00A73887">
      <w:pPr>
        <w:numPr>
          <w:ilvl w:val="0"/>
          <w:numId w:val="5"/>
        </w:numPr>
        <w:spacing w:before="100" w:beforeAutospacing="1" w:after="100" w:afterAutospacing="1"/>
        <w:divId w:val="1399405313"/>
        <w:rPr>
          <w:rFonts w:eastAsia="Times New Roman"/>
          <w:lang w:val="en"/>
        </w:rPr>
      </w:pPr>
      <w:r>
        <w:rPr>
          <w:rStyle w:val="a6"/>
          <w:rFonts w:eastAsia="Times New Roman"/>
          <w:lang w:val="en"/>
        </w:rPr>
        <w:lastRenderedPageBreak/>
        <w:t>Core Features:</w:t>
      </w:r>
      <w:r>
        <w:rPr>
          <w:rFonts w:eastAsia="Times New Roman"/>
          <w:lang w:val="en"/>
        </w:rPr>
        <w:t xml:space="preserve"> </w:t>
      </w:r>
      <w:hyperlink r:id="rId701" w:anchor="boot-features-spring-application" w:tooltip="23. SpringApplication" w:history="1">
        <w:r>
          <w:rPr>
            <w:rStyle w:val="a3"/>
            <w:rFonts w:eastAsia="Times New Roman"/>
            <w:lang w:val="en"/>
          </w:rPr>
          <w:t>SpringApplication</w:t>
        </w:r>
      </w:hyperlink>
      <w:r>
        <w:rPr>
          <w:rFonts w:eastAsia="Times New Roman"/>
          <w:lang w:val="en"/>
        </w:rPr>
        <w:t xml:space="preserve"> | </w:t>
      </w:r>
      <w:hyperlink r:id="rId702" w:anchor="boot-features-external-config" w:tooltip="24. Externalized Configuration" w:history="1">
        <w:r>
          <w:rPr>
            <w:rStyle w:val="a3"/>
            <w:rFonts w:eastAsia="Times New Roman"/>
            <w:lang w:val="en"/>
          </w:rPr>
          <w:t>External Configuration</w:t>
        </w:r>
      </w:hyperlink>
      <w:r>
        <w:rPr>
          <w:rFonts w:eastAsia="Times New Roman"/>
          <w:lang w:val="en"/>
        </w:rPr>
        <w:t xml:space="preserve"> | </w:t>
      </w:r>
      <w:hyperlink r:id="rId703" w:anchor="boot-features-profiles" w:tooltip="25. Profiles" w:history="1">
        <w:r>
          <w:rPr>
            <w:rStyle w:val="a3"/>
            <w:rFonts w:eastAsia="Times New Roman"/>
            <w:lang w:val="en"/>
          </w:rPr>
          <w:t>Profiles</w:t>
        </w:r>
      </w:hyperlink>
      <w:r>
        <w:rPr>
          <w:rFonts w:eastAsia="Times New Roman"/>
          <w:lang w:val="en"/>
        </w:rPr>
        <w:t xml:space="preserve"> | </w:t>
      </w:r>
      <w:hyperlink r:id="rId704" w:anchor="boot-features-logging" w:tooltip="26. Logging" w:history="1">
        <w:r>
          <w:rPr>
            <w:rStyle w:val="a3"/>
            <w:rFonts w:eastAsia="Times New Roman"/>
            <w:lang w:val="en"/>
          </w:rPr>
          <w:t>Logging</w:t>
        </w:r>
      </w:hyperlink>
    </w:p>
    <w:p w:rsidR="00A73887" w:rsidRDefault="00A73887">
      <w:pPr>
        <w:numPr>
          <w:ilvl w:val="0"/>
          <w:numId w:val="5"/>
        </w:numPr>
        <w:spacing w:before="100" w:beforeAutospacing="1" w:after="100" w:afterAutospacing="1"/>
        <w:divId w:val="1399405313"/>
        <w:rPr>
          <w:rFonts w:eastAsia="Times New Roman"/>
          <w:lang w:val="en"/>
        </w:rPr>
      </w:pPr>
      <w:r>
        <w:rPr>
          <w:rStyle w:val="a6"/>
          <w:rFonts w:eastAsia="Times New Roman"/>
          <w:lang w:val="en"/>
        </w:rPr>
        <w:t>Web Applications:</w:t>
      </w:r>
      <w:r>
        <w:rPr>
          <w:rFonts w:eastAsia="Times New Roman"/>
          <w:lang w:val="en"/>
        </w:rPr>
        <w:t xml:space="preserve"> </w:t>
      </w:r>
      <w:hyperlink r:id="rId705" w:anchor="boot-features-spring-mvc" w:tooltip="29.1 The “Spring Web MVC Framework”" w:history="1">
        <w:r>
          <w:rPr>
            <w:rStyle w:val="a3"/>
            <w:rFonts w:eastAsia="Times New Roman"/>
            <w:lang w:val="en"/>
          </w:rPr>
          <w:t>MVC</w:t>
        </w:r>
      </w:hyperlink>
      <w:r>
        <w:rPr>
          <w:rFonts w:eastAsia="Times New Roman"/>
          <w:lang w:val="en"/>
        </w:rPr>
        <w:t xml:space="preserve"> | </w:t>
      </w:r>
      <w:hyperlink r:id="rId706" w:anchor="boot-features-embedded-container" w:tooltip="29.4 Embedded Servlet Container Support" w:history="1">
        <w:r>
          <w:rPr>
            <w:rStyle w:val="a3"/>
            <w:rFonts w:eastAsia="Times New Roman"/>
            <w:lang w:val="en"/>
          </w:rPr>
          <w:t>Embedded Containers</w:t>
        </w:r>
      </w:hyperlink>
    </w:p>
    <w:p w:rsidR="00A73887" w:rsidRDefault="00A73887">
      <w:pPr>
        <w:numPr>
          <w:ilvl w:val="0"/>
          <w:numId w:val="5"/>
        </w:numPr>
        <w:spacing w:before="100" w:beforeAutospacing="1" w:after="100" w:afterAutospacing="1"/>
        <w:divId w:val="1399405313"/>
        <w:rPr>
          <w:rFonts w:eastAsia="Times New Roman"/>
          <w:lang w:val="en"/>
        </w:rPr>
      </w:pPr>
      <w:r>
        <w:rPr>
          <w:rStyle w:val="a6"/>
          <w:rFonts w:eastAsia="Times New Roman"/>
          <w:lang w:val="en"/>
        </w:rPr>
        <w:t>Working with data:</w:t>
      </w:r>
      <w:r>
        <w:rPr>
          <w:rFonts w:eastAsia="Times New Roman"/>
          <w:lang w:val="en"/>
        </w:rPr>
        <w:t xml:space="preserve"> </w:t>
      </w:r>
      <w:hyperlink r:id="rId707" w:anchor="boot-features-sql" w:tooltip="31. Working with SQL Databases" w:history="1">
        <w:r>
          <w:rPr>
            <w:rStyle w:val="a3"/>
            <w:rFonts w:eastAsia="Times New Roman"/>
            <w:lang w:val="en"/>
          </w:rPr>
          <w:t>SQL</w:t>
        </w:r>
      </w:hyperlink>
      <w:r>
        <w:rPr>
          <w:rFonts w:eastAsia="Times New Roman"/>
          <w:lang w:val="en"/>
        </w:rPr>
        <w:t xml:space="preserve"> | </w:t>
      </w:r>
      <w:hyperlink r:id="rId708" w:anchor="boot-features-nosql" w:tooltip="32. Working with NoSQL Technologies" w:history="1">
        <w:r>
          <w:rPr>
            <w:rStyle w:val="a3"/>
            <w:rFonts w:eastAsia="Times New Roman"/>
            <w:lang w:val="en"/>
          </w:rPr>
          <w:t>NO-SQL</w:t>
        </w:r>
      </w:hyperlink>
    </w:p>
    <w:p w:rsidR="00A73887" w:rsidRDefault="00A73887">
      <w:pPr>
        <w:numPr>
          <w:ilvl w:val="0"/>
          <w:numId w:val="5"/>
        </w:numPr>
        <w:spacing w:before="100" w:beforeAutospacing="1" w:after="100" w:afterAutospacing="1"/>
        <w:divId w:val="1399405313"/>
        <w:rPr>
          <w:rFonts w:eastAsia="Times New Roman"/>
          <w:lang w:val="en"/>
        </w:rPr>
      </w:pPr>
      <w:r>
        <w:rPr>
          <w:rStyle w:val="a6"/>
          <w:rFonts w:eastAsia="Times New Roman"/>
          <w:lang w:val="en"/>
        </w:rPr>
        <w:t>Messaging:</w:t>
      </w:r>
      <w:r>
        <w:rPr>
          <w:rFonts w:eastAsia="Times New Roman"/>
          <w:lang w:val="en"/>
        </w:rPr>
        <w:t xml:space="preserve"> </w:t>
      </w:r>
      <w:hyperlink r:id="rId709" w:anchor="boot-features-messaging" w:tooltip="34. Messaging" w:history="1">
        <w:r>
          <w:rPr>
            <w:rStyle w:val="a3"/>
            <w:rFonts w:eastAsia="Times New Roman"/>
            <w:lang w:val="en"/>
          </w:rPr>
          <w:t>Overview</w:t>
        </w:r>
      </w:hyperlink>
      <w:r>
        <w:rPr>
          <w:rFonts w:eastAsia="Times New Roman"/>
          <w:lang w:val="en"/>
        </w:rPr>
        <w:t xml:space="preserve"> | </w:t>
      </w:r>
      <w:hyperlink r:id="rId710" w:anchor="boot-features-jms" w:tooltip="34.1 JMS" w:history="1">
        <w:r>
          <w:rPr>
            <w:rStyle w:val="a3"/>
            <w:rFonts w:eastAsia="Times New Roman"/>
            <w:lang w:val="en"/>
          </w:rPr>
          <w:t>JMS</w:t>
        </w:r>
      </w:hyperlink>
    </w:p>
    <w:p w:rsidR="00A73887" w:rsidRDefault="00A73887">
      <w:pPr>
        <w:numPr>
          <w:ilvl w:val="0"/>
          <w:numId w:val="5"/>
        </w:numPr>
        <w:spacing w:before="100" w:beforeAutospacing="1" w:after="100" w:afterAutospacing="1"/>
        <w:divId w:val="1399405313"/>
        <w:rPr>
          <w:rFonts w:eastAsia="Times New Roman"/>
          <w:lang w:val="en"/>
        </w:rPr>
      </w:pPr>
      <w:r>
        <w:rPr>
          <w:rStyle w:val="a6"/>
          <w:rFonts w:eastAsia="Times New Roman"/>
          <w:lang w:val="en"/>
        </w:rPr>
        <w:t>Testing:</w:t>
      </w:r>
      <w:r>
        <w:rPr>
          <w:rFonts w:eastAsia="Times New Roman"/>
          <w:lang w:val="en"/>
        </w:rPr>
        <w:t xml:space="preserve"> </w:t>
      </w:r>
      <w:hyperlink r:id="rId711" w:anchor="boot-features-testing" w:tooltip="46. Testing" w:history="1">
        <w:r>
          <w:rPr>
            <w:rStyle w:val="a3"/>
            <w:rFonts w:eastAsia="Times New Roman"/>
            <w:lang w:val="en"/>
          </w:rPr>
          <w:t>Overview</w:t>
        </w:r>
      </w:hyperlink>
      <w:r>
        <w:rPr>
          <w:rFonts w:eastAsia="Times New Roman"/>
          <w:lang w:val="en"/>
        </w:rPr>
        <w:t xml:space="preserve"> | </w:t>
      </w:r>
      <w:hyperlink r:id="rId712" w:anchor="boot-features-testing-spring-boot-applications" w:tooltip="46.3 Testing Spring Boot Applications" w:history="1">
        <w:r>
          <w:rPr>
            <w:rStyle w:val="a3"/>
            <w:rFonts w:eastAsia="Times New Roman"/>
            <w:lang w:val="en"/>
          </w:rPr>
          <w:t>Boot Applications</w:t>
        </w:r>
      </w:hyperlink>
      <w:r>
        <w:rPr>
          <w:rFonts w:eastAsia="Times New Roman"/>
          <w:lang w:val="en"/>
        </w:rPr>
        <w:t xml:space="preserve"> | </w:t>
      </w:r>
      <w:hyperlink r:id="rId713" w:anchor="boot-features-test-utilities" w:tooltip="46.4 Test Utilities" w:history="1">
        <w:r>
          <w:rPr>
            <w:rStyle w:val="a3"/>
            <w:rFonts w:eastAsia="Times New Roman"/>
            <w:lang w:val="en"/>
          </w:rPr>
          <w:t>Utils</w:t>
        </w:r>
      </w:hyperlink>
    </w:p>
    <w:p w:rsidR="00A73887" w:rsidRDefault="00A73887">
      <w:pPr>
        <w:numPr>
          <w:ilvl w:val="0"/>
          <w:numId w:val="5"/>
        </w:numPr>
        <w:spacing w:before="100" w:beforeAutospacing="1" w:after="100" w:afterAutospacing="1"/>
        <w:divId w:val="1399405313"/>
        <w:rPr>
          <w:rFonts w:eastAsia="Times New Roman"/>
          <w:lang w:val="en"/>
        </w:rPr>
      </w:pPr>
      <w:r>
        <w:rPr>
          <w:rStyle w:val="a6"/>
          <w:rFonts w:eastAsia="Times New Roman"/>
          <w:lang w:val="en"/>
        </w:rPr>
        <w:t>Extending:</w:t>
      </w:r>
      <w:r>
        <w:rPr>
          <w:rFonts w:eastAsia="Times New Roman"/>
          <w:lang w:val="en"/>
        </w:rPr>
        <w:t xml:space="preserve"> </w:t>
      </w:r>
      <w:hyperlink r:id="rId714" w:anchor="boot-features-developing-auto-configuration" w:tooltip="49. Creating Your Own Auto-configuration" w:history="1">
        <w:r>
          <w:rPr>
            <w:rStyle w:val="a3"/>
            <w:rFonts w:eastAsia="Times New Roman"/>
            <w:lang w:val="en"/>
          </w:rPr>
          <w:t>Auto-configuration</w:t>
        </w:r>
      </w:hyperlink>
      <w:r>
        <w:rPr>
          <w:rFonts w:eastAsia="Times New Roman"/>
          <w:lang w:val="en"/>
        </w:rPr>
        <w:t xml:space="preserve"> | </w:t>
      </w:r>
      <w:hyperlink r:id="rId715" w:anchor="boot-features-condition-annotations" w:tooltip="49.3 Condition Annotations" w:history="1">
        <w:r>
          <w:rPr>
            <w:rStyle w:val="a3"/>
            <w:rFonts w:eastAsia="Times New Roman"/>
            <w:lang w:val="en"/>
          </w:rPr>
          <w:t>@Conditions</w:t>
        </w:r>
      </w:hyperlink>
    </w:p>
    <w:p w:rsidR="00A73887" w:rsidRDefault="00A73887">
      <w:pPr>
        <w:pStyle w:val="2"/>
        <w:divId w:val="1467046373"/>
        <w:rPr>
          <w:rFonts w:eastAsia="Times New Roman"/>
          <w:lang w:val="en"/>
        </w:rPr>
      </w:pPr>
      <w:bookmarkStart w:id="8" w:name="_moving_to_production"/>
      <w:bookmarkEnd w:id="8"/>
      <w:r>
        <w:rPr>
          <w:rFonts w:eastAsia="Times New Roman"/>
          <w:lang w:val="en"/>
        </w:rPr>
        <w:t>6. Moving to Production</w:t>
      </w:r>
    </w:p>
    <w:p w:rsidR="00A73887" w:rsidRDefault="00A73887">
      <w:pPr>
        <w:pStyle w:val="a5"/>
        <w:divId w:val="1886287587"/>
        <w:rPr>
          <w:lang w:val="en"/>
        </w:rPr>
      </w:pPr>
      <w:r>
        <w:rPr>
          <w:lang w:val="en"/>
        </w:rPr>
        <w:t xml:space="preserve">When you are ready to push your Spring Boot application to production, we have </w:t>
      </w:r>
      <w:hyperlink r:id="rId716" w:anchor="production-ready" w:tooltip="Part V. Spring Boot Actuator: Production-ready features" w:history="1">
        <w:r>
          <w:rPr>
            <w:rStyle w:val="a3"/>
            <w:lang w:val="en"/>
          </w:rPr>
          <w:t>some tricks</w:t>
        </w:r>
      </w:hyperlink>
      <w:r>
        <w:rPr>
          <w:lang w:val="en"/>
        </w:rPr>
        <w:t xml:space="preserve"> that you might like:</w:t>
      </w:r>
    </w:p>
    <w:p w:rsidR="00A73887" w:rsidRDefault="00A73887">
      <w:pPr>
        <w:numPr>
          <w:ilvl w:val="0"/>
          <w:numId w:val="6"/>
        </w:numPr>
        <w:spacing w:before="100" w:beforeAutospacing="1" w:after="100" w:afterAutospacing="1"/>
        <w:divId w:val="1274248781"/>
        <w:rPr>
          <w:rFonts w:eastAsia="Times New Roman"/>
          <w:lang w:val="en"/>
        </w:rPr>
      </w:pPr>
      <w:r>
        <w:rPr>
          <w:rStyle w:val="a6"/>
          <w:rFonts w:eastAsia="Times New Roman"/>
          <w:lang w:val="en"/>
        </w:rPr>
        <w:t>Management endpoints:</w:t>
      </w:r>
      <w:r>
        <w:rPr>
          <w:rFonts w:eastAsia="Times New Roman"/>
          <w:lang w:val="en"/>
        </w:rPr>
        <w:t xml:space="preserve"> </w:t>
      </w:r>
      <w:hyperlink r:id="rId717" w:anchor="production-ready-endpoints" w:tooltip="53. Endpoints" w:history="1">
        <w:r>
          <w:rPr>
            <w:rStyle w:val="a3"/>
            <w:rFonts w:eastAsia="Times New Roman"/>
            <w:lang w:val="en"/>
          </w:rPr>
          <w:t>Overview</w:t>
        </w:r>
      </w:hyperlink>
      <w:r>
        <w:rPr>
          <w:rFonts w:eastAsia="Times New Roman"/>
          <w:lang w:val="en"/>
        </w:rPr>
        <w:t xml:space="preserve"> | </w:t>
      </w:r>
      <w:hyperlink r:id="rId718" w:history="1">
        <w:r>
          <w:rPr>
            <w:rStyle w:val="a3"/>
            <w:rFonts w:eastAsia="Times New Roman"/>
            <w:lang w:val="en"/>
          </w:rPr>
          <w:t>Customization</w:t>
        </w:r>
      </w:hyperlink>
    </w:p>
    <w:p w:rsidR="00A73887" w:rsidRDefault="00A73887">
      <w:pPr>
        <w:numPr>
          <w:ilvl w:val="0"/>
          <w:numId w:val="6"/>
        </w:numPr>
        <w:spacing w:before="100" w:beforeAutospacing="1" w:after="100" w:afterAutospacing="1"/>
        <w:divId w:val="1274248781"/>
        <w:rPr>
          <w:rFonts w:eastAsia="Times New Roman"/>
          <w:lang w:val="en"/>
        </w:rPr>
      </w:pPr>
      <w:r>
        <w:rPr>
          <w:rStyle w:val="a6"/>
          <w:rFonts w:eastAsia="Times New Roman"/>
          <w:lang w:val="en"/>
        </w:rPr>
        <w:t>Connection options:</w:t>
      </w:r>
      <w:r>
        <w:rPr>
          <w:rFonts w:eastAsia="Times New Roman"/>
          <w:lang w:val="en"/>
        </w:rPr>
        <w:t xml:space="preserve"> </w:t>
      </w:r>
      <w:hyperlink r:id="rId719" w:anchor="production-ready-monitoring" w:tooltip="54. Monitoring and Management over HTTP" w:history="1">
        <w:r>
          <w:rPr>
            <w:rStyle w:val="a3"/>
            <w:rFonts w:eastAsia="Times New Roman"/>
            <w:lang w:val="en"/>
          </w:rPr>
          <w:t>HTTP</w:t>
        </w:r>
      </w:hyperlink>
      <w:r>
        <w:rPr>
          <w:rFonts w:eastAsia="Times New Roman"/>
          <w:lang w:val="en"/>
        </w:rPr>
        <w:t xml:space="preserve"> | </w:t>
      </w:r>
      <w:hyperlink r:id="rId720" w:anchor="production-ready-jmx" w:tooltip="55. Monitoring and Management over JMX" w:history="1">
        <w:r>
          <w:rPr>
            <w:rStyle w:val="a3"/>
            <w:rFonts w:eastAsia="Times New Roman"/>
            <w:lang w:val="en"/>
          </w:rPr>
          <w:t>JMX</w:t>
        </w:r>
      </w:hyperlink>
    </w:p>
    <w:p w:rsidR="00A73887" w:rsidRDefault="00A73887">
      <w:pPr>
        <w:numPr>
          <w:ilvl w:val="0"/>
          <w:numId w:val="6"/>
        </w:numPr>
        <w:spacing w:before="100" w:beforeAutospacing="1" w:after="100" w:afterAutospacing="1"/>
        <w:divId w:val="1274248781"/>
        <w:rPr>
          <w:rFonts w:eastAsia="Times New Roman"/>
          <w:lang w:val="en"/>
        </w:rPr>
      </w:pPr>
      <w:r>
        <w:rPr>
          <w:rStyle w:val="a6"/>
          <w:rFonts w:eastAsia="Times New Roman"/>
          <w:lang w:val="en"/>
        </w:rPr>
        <w:t>Monitoring:</w:t>
      </w:r>
      <w:r>
        <w:rPr>
          <w:rFonts w:eastAsia="Times New Roman"/>
          <w:lang w:val="en"/>
        </w:rPr>
        <w:t xml:space="preserve"> </w:t>
      </w:r>
      <w:hyperlink r:id="rId721" w:anchor="production-ready-metrics" w:tooltip="57. Metrics" w:history="1">
        <w:r>
          <w:rPr>
            <w:rStyle w:val="a3"/>
            <w:rFonts w:eastAsia="Times New Roman"/>
            <w:lang w:val="en"/>
          </w:rPr>
          <w:t>Metrics</w:t>
        </w:r>
      </w:hyperlink>
      <w:r>
        <w:rPr>
          <w:rFonts w:eastAsia="Times New Roman"/>
          <w:lang w:val="en"/>
        </w:rPr>
        <w:t xml:space="preserve"> | </w:t>
      </w:r>
      <w:hyperlink r:id="rId722" w:anchor="production-ready-auditing" w:tooltip="58. Auditing" w:history="1">
        <w:r>
          <w:rPr>
            <w:rStyle w:val="a3"/>
            <w:rFonts w:eastAsia="Times New Roman"/>
            <w:lang w:val="en"/>
          </w:rPr>
          <w:t>Auditing</w:t>
        </w:r>
      </w:hyperlink>
      <w:r>
        <w:rPr>
          <w:rFonts w:eastAsia="Times New Roman"/>
          <w:lang w:val="en"/>
        </w:rPr>
        <w:t xml:space="preserve"> | </w:t>
      </w:r>
      <w:hyperlink r:id="rId723" w:history="1">
        <w:r>
          <w:rPr>
            <w:rStyle w:val="a3"/>
            <w:rFonts w:eastAsia="Times New Roman"/>
            <w:lang w:val="en"/>
          </w:rPr>
          <w:t>Tracing</w:t>
        </w:r>
      </w:hyperlink>
      <w:r>
        <w:rPr>
          <w:rFonts w:eastAsia="Times New Roman"/>
          <w:lang w:val="en"/>
        </w:rPr>
        <w:t xml:space="preserve"> | </w:t>
      </w:r>
      <w:hyperlink r:id="rId724" w:anchor="production-ready-process-monitoring" w:tooltip="60. Process Monitoring" w:history="1">
        <w:r>
          <w:rPr>
            <w:rStyle w:val="a3"/>
            <w:rFonts w:eastAsia="Times New Roman"/>
            <w:lang w:val="en"/>
          </w:rPr>
          <w:t>Process</w:t>
        </w:r>
      </w:hyperlink>
    </w:p>
    <w:p w:rsidR="00A73887" w:rsidRDefault="00A73887">
      <w:pPr>
        <w:pStyle w:val="2"/>
        <w:divId w:val="75249489"/>
        <w:rPr>
          <w:rFonts w:eastAsia="Times New Roman"/>
          <w:lang w:val="en"/>
        </w:rPr>
      </w:pPr>
      <w:bookmarkStart w:id="9" w:name="_advanced_topics"/>
      <w:bookmarkEnd w:id="9"/>
      <w:r>
        <w:rPr>
          <w:rFonts w:eastAsia="Times New Roman"/>
          <w:lang w:val="en"/>
        </w:rPr>
        <w:t>7. Advanced Topics</w:t>
      </w:r>
    </w:p>
    <w:p w:rsidR="00A73887" w:rsidRDefault="00A73887">
      <w:pPr>
        <w:pStyle w:val="a5"/>
        <w:divId w:val="1197309829"/>
        <w:rPr>
          <w:lang w:val="en"/>
        </w:rPr>
      </w:pPr>
      <w:r>
        <w:rPr>
          <w:lang w:val="en"/>
        </w:rPr>
        <w:t>Finally, we have a few topics for more advanced users:</w:t>
      </w:r>
    </w:p>
    <w:p w:rsidR="00A73887" w:rsidRDefault="00A73887">
      <w:pPr>
        <w:numPr>
          <w:ilvl w:val="0"/>
          <w:numId w:val="7"/>
        </w:numPr>
        <w:spacing w:before="100" w:beforeAutospacing="1" w:after="100" w:afterAutospacing="1"/>
        <w:divId w:val="988943743"/>
        <w:rPr>
          <w:rFonts w:eastAsia="Times New Roman"/>
          <w:lang w:val="en"/>
        </w:rPr>
      </w:pPr>
      <w:r>
        <w:rPr>
          <w:rStyle w:val="a6"/>
          <w:rFonts w:eastAsia="Times New Roman"/>
          <w:lang w:val="en"/>
        </w:rPr>
        <w:t>Spring Boot Applications Deployment:</w:t>
      </w:r>
      <w:r>
        <w:rPr>
          <w:rFonts w:eastAsia="Times New Roman"/>
          <w:lang w:val="en"/>
        </w:rPr>
        <w:t xml:space="preserve"> </w:t>
      </w:r>
      <w:hyperlink r:id="rId725" w:anchor="cloud-deployment" w:tooltip="63. Deploying to the Cloud" w:history="1">
        <w:r>
          <w:rPr>
            <w:rStyle w:val="a3"/>
            <w:rFonts w:eastAsia="Times New Roman"/>
            <w:lang w:val="en"/>
          </w:rPr>
          <w:t>Cloud Deployment</w:t>
        </w:r>
      </w:hyperlink>
      <w:r>
        <w:rPr>
          <w:rFonts w:eastAsia="Times New Roman"/>
          <w:lang w:val="en"/>
        </w:rPr>
        <w:t xml:space="preserve"> | </w:t>
      </w:r>
      <w:hyperlink r:id="rId726" w:anchor="deployment-service" w:tooltip="64.2 Unix/Linux Services" w:history="1">
        <w:r>
          <w:rPr>
            <w:rStyle w:val="a3"/>
            <w:rFonts w:eastAsia="Times New Roman"/>
            <w:lang w:val="en"/>
          </w:rPr>
          <w:t>OS Service</w:t>
        </w:r>
      </w:hyperlink>
    </w:p>
    <w:p w:rsidR="00A73887" w:rsidRDefault="00A73887">
      <w:pPr>
        <w:numPr>
          <w:ilvl w:val="0"/>
          <w:numId w:val="7"/>
        </w:numPr>
        <w:spacing w:before="100" w:beforeAutospacing="1" w:after="100" w:afterAutospacing="1"/>
        <w:divId w:val="988943743"/>
        <w:rPr>
          <w:rFonts w:eastAsia="Times New Roman"/>
          <w:lang w:val="en"/>
        </w:rPr>
      </w:pPr>
      <w:r>
        <w:rPr>
          <w:rStyle w:val="a6"/>
          <w:rFonts w:eastAsia="Times New Roman"/>
          <w:lang w:val="en"/>
        </w:rPr>
        <w:t>Build tool plugins:</w:t>
      </w:r>
      <w:r>
        <w:rPr>
          <w:rFonts w:eastAsia="Times New Roman"/>
          <w:lang w:val="en"/>
        </w:rPr>
        <w:t xml:space="preserve"> </w:t>
      </w:r>
      <w:hyperlink r:id="rId727" w:anchor="build-tool-plugins-maven-plugin" w:tooltip="71. Spring Boot Maven Plugin" w:history="1">
        <w:r>
          <w:rPr>
            <w:rStyle w:val="a3"/>
            <w:rFonts w:eastAsia="Times New Roman"/>
            <w:lang w:val="en"/>
          </w:rPr>
          <w:t>Maven</w:t>
        </w:r>
      </w:hyperlink>
      <w:r>
        <w:rPr>
          <w:rFonts w:eastAsia="Times New Roman"/>
          <w:lang w:val="en"/>
        </w:rPr>
        <w:t xml:space="preserve"> | </w:t>
      </w:r>
      <w:hyperlink r:id="rId728" w:anchor="build-tool-plugins-gradle-plugin" w:tooltip="72. Spring Boot Gradle Plugin" w:history="1">
        <w:r>
          <w:rPr>
            <w:rStyle w:val="a3"/>
            <w:rFonts w:eastAsia="Times New Roman"/>
            <w:lang w:val="en"/>
          </w:rPr>
          <w:t>Gradle</w:t>
        </w:r>
      </w:hyperlink>
    </w:p>
    <w:p w:rsidR="00A73887" w:rsidRDefault="00A73887">
      <w:pPr>
        <w:numPr>
          <w:ilvl w:val="0"/>
          <w:numId w:val="7"/>
        </w:numPr>
        <w:spacing w:before="100" w:beforeAutospacing="1" w:after="100" w:afterAutospacing="1"/>
        <w:divId w:val="988943743"/>
        <w:rPr>
          <w:rFonts w:eastAsia="Times New Roman"/>
          <w:lang w:val="en"/>
        </w:rPr>
      </w:pPr>
      <w:r>
        <w:rPr>
          <w:rStyle w:val="a6"/>
          <w:rFonts w:eastAsia="Times New Roman"/>
          <w:lang w:val="en"/>
        </w:rPr>
        <w:t>Appendix:</w:t>
      </w:r>
      <w:r>
        <w:rPr>
          <w:rFonts w:eastAsia="Times New Roman"/>
          <w:lang w:val="en"/>
        </w:rPr>
        <w:t xml:space="preserve"> </w:t>
      </w:r>
      <w:hyperlink r:id="rId729" w:anchor="common-application-properties" w:tooltip="Appendix A. Common application properties" w:history="1">
        <w:r>
          <w:rPr>
            <w:rStyle w:val="a3"/>
            <w:rFonts w:eastAsia="Times New Roman"/>
            <w:lang w:val="en"/>
          </w:rPr>
          <w:t>Application Properties</w:t>
        </w:r>
      </w:hyperlink>
      <w:r>
        <w:rPr>
          <w:rFonts w:eastAsia="Times New Roman"/>
          <w:lang w:val="en"/>
        </w:rPr>
        <w:t xml:space="preserve"> | </w:t>
      </w:r>
      <w:hyperlink r:id="rId730" w:anchor="auto-configuration-classes" w:tooltip="Appendix C. Auto-configuration classes" w:history="1">
        <w:r>
          <w:rPr>
            <w:rStyle w:val="a3"/>
            <w:rFonts w:eastAsia="Times New Roman"/>
            <w:lang w:val="en"/>
          </w:rPr>
          <w:t>Auto-configuration classes</w:t>
        </w:r>
      </w:hyperlink>
      <w:r>
        <w:rPr>
          <w:rFonts w:eastAsia="Times New Roman"/>
          <w:lang w:val="en"/>
        </w:rPr>
        <w:t xml:space="preserve"> | </w:t>
      </w:r>
      <w:hyperlink r:id="rId731" w:anchor="executable-jar" w:tooltip="Appendix E. The Executable Jar Format" w:history="1">
        <w:r>
          <w:rPr>
            <w:rStyle w:val="a3"/>
            <w:rFonts w:eastAsia="Times New Roman"/>
            <w:lang w:val="en"/>
          </w:rPr>
          <w:t>Executable Jars</w:t>
        </w:r>
      </w:hyperlink>
    </w:p>
    <w:p w:rsidR="00A73887" w:rsidRDefault="00A73887">
      <w:pPr>
        <w:pStyle w:val="1"/>
        <w:divId w:val="256836503"/>
        <w:rPr>
          <w:rFonts w:eastAsia="Times New Roman"/>
          <w:lang w:val="en"/>
        </w:rPr>
      </w:pPr>
      <w:bookmarkStart w:id="10" w:name="getting-started"/>
      <w:bookmarkEnd w:id="10"/>
      <w:r>
        <w:rPr>
          <w:rFonts w:eastAsia="Times New Roman"/>
          <w:lang w:val="en"/>
        </w:rPr>
        <w:t>Part II. Getting Started</w:t>
      </w:r>
    </w:p>
    <w:p w:rsidR="00A73887" w:rsidRDefault="00A73887">
      <w:pPr>
        <w:pStyle w:val="a5"/>
        <w:divId w:val="170798590"/>
        <w:rPr>
          <w:lang w:val="en"/>
        </w:rPr>
      </w:pPr>
      <w:r>
        <w:rPr>
          <w:lang w:val="en"/>
        </w:rPr>
        <w:t>If you are getting started with Spring Boot, or “Spring” in general, start by reading this section. It answers the basic “what?”, “how?” and “why?” questions. It includes an introduction to Spring Boot, along with installation instructions. We then walk you through building your first Spring Boot application, discussing some core principles as we go.</w:t>
      </w:r>
    </w:p>
    <w:p w:rsidR="00A73887" w:rsidRDefault="00A73887">
      <w:pPr>
        <w:pStyle w:val="2"/>
        <w:divId w:val="109472561"/>
        <w:rPr>
          <w:rFonts w:eastAsia="Times New Roman"/>
          <w:lang w:val="en"/>
        </w:rPr>
      </w:pPr>
      <w:bookmarkStart w:id="11" w:name="getting-started-introducing-spring-boot"/>
      <w:bookmarkEnd w:id="11"/>
      <w:r>
        <w:rPr>
          <w:rFonts w:eastAsia="Times New Roman"/>
          <w:lang w:val="en"/>
        </w:rPr>
        <w:t>8. Introducing Spring Boot</w:t>
      </w:r>
    </w:p>
    <w:p w:rsidR="00A73887" w:rsidRDefault="00A73887">
      <w:pPr>
        <w:pStyle w:val="a5"/>
        <w:divId w:val="470636637"/>
        <w:rPr>
          <w:lang w:val="en"/>
        </w:rPr>
      </w:pPr>
      <w:r>
        <w:rPr>
          <w:lang w:val="en"/>
        </w:rPr>
        <w:t>Spring Boot makes it easy to create stand-alone, production-grade Spring-based Applications that you can run. We take an opinionated view of the Spring platform and third-party libraries, so that you can get started with minimum fuss. Most Spring Boot applications need very little Spring configuration.</w:t>
      </w:r>
    </w:p>
    <w:p w:rsidR="00A73887" w:rsidRDefault="00A73887">
      <w:pPr>
        <w:pStyle w:val="a5"/>
        <w:divId w:val="470636637"/>
        <w:rPr>
          <w:lang w:val="en"/>
        </w:rPr>
      </w:pPr>
      <w:r>
        <w:rPr>
          <w:lang w:val="en"/>
        </w:rPr>
        <w:t xml:space="preserve">You can use Spring Boot to create Java applications that can be started by using </w:t>
      </w:r>
      <w:r>
        <w:rPr>
          <w:rStyle w:val="HTML"/>
          <w:lang w:val="en"/>
        </w:rPr>
        <w:t>java -jar</w:t>
      </w:r>
      <w:r>
        <w:rPr>
          <w:lang w:val="en"/>
        </w:rPr>
        <w:t xml:space="preserve"> or more traditional war deployments. We also provide a command line tool that runs “spring scripts”.</w:t>
      </w:r>
    </w:p>
    <w:p w:rsidR="00A73887" w:rsidRDefault="00A73887">
      <w:pPr>
        <w:pStyle w:val="a5"/>
        <w:divId w:val="470636637"/>
        <w:rPr>
          <w:lang w:val="en"/>
        </w:rPr>
      </w:pPr>
      <w:r>
        <w:rPr>
          <w:lang w:val="en"/>
        </w:rPr>
        <w:t>Our primary goals are:</w:t>
      </w:r>
    </w:p>
    <w:p w:rsidR="00A73887" w:rsidRDefault="00A73887">
      <w:pPr>
        <w:numPr>
          <w:ilvl w:val="0"/>
          <w:numId w:val="8"/>
        </w:numPr>
        <w:spacing w:before="100" w:beforeAutospacing="1" w:after="100" w:afterAutospacing="1"/>
        <w:divId w:val="577830993"/>
        <w:rPr>
          <w:rFonts w:eastAsia="Times New Roman"/>
          <w:lang w:val="en"/>
        </w:rPr>
      </w:pPr>
      <w:r>
        <w:rPr>
          <w:rFonts w:eastAsia="Times New Roman"/>
          <w:lang w:val="en"/>
        </w:rPr>
        <w:lastRenderedPageBreak/>
        <w:t>Provide a radically faster and widely accessible getting-started experience for all Spring development.</w:t>
      </w:r>
    </w:p>
    <w:p w:rsidR="00A73887" w:rsidRDefault="00A73887">
      <w:pPr>
        <w:numPr>
          <w:ilvl w:val="0"/>
          <w:numId w:val="8"/>
        </w:numPr>
        <w:spacing w:before="100" w:beforeAutospacing="1" w:after="100" w:afterAutospacing="1"/>
        <w:divId w:val="577830993"/>
        <w:rPr>
          <w:rFonts w:eastAsia="Times New Roman"/>
          <w:lang w:val="en"/>
        </w:rPr>
      </w:pPr>
      <w:r>
        <w:rPr>
          <w:rFonts w:eastAsia="Times New Roman"/>
          <w:lang w:val="en"/>
        </w:rPr>
        <w:t>Be opinionated out of the box but get out of the way quickly as requirements start to diverge from the defaults.</w:t>
      </w:r>
    </w:p>
    <w:p w:rsidR="00A73887" w:rsidRDefault="00A73887">
      <w:pPr>
        <w:numPr>
          <w:ilvl w:val="0"/>
          <w:numId w:val="8"/>
        </w:numPr>
        <w:spacing w:before="100" w:beforeAutospacing="1" w:after="100" w:afterAutospacing="1"/>
        <w:divId w:val="577830993"/>
        <w:rPr>
          <w:rFonts w:eastAsia="Times New Roman"/>
          <w:lang w:val="en"/>
        </w:rPr>
      </w:pPr>
      <w:r>
        <w:rPr>
          <w:rFonts w:eastAsia="Times New Roman"/>
          <w:lang w:val="en"/>
        </w:rPr>
        <w:t>Provide a range of non-functional features that are common to large classes of projects (such as embedded servers, security, metrics, health checks, and externalized configuration).</w:t>
      </w:r>
    </w:p>
    <w:p w:rsidR="00A73887" w:rsidRDefault="00A73887">
      <w:pPr>
        <w:numPr>
          <w:ilvl w:val="0"/>
          <w:numId w:val="8"/>
        </w:numPr>
        <w:spacing w:before="100" w:beforeAutospacing="1" w:after="100" w:afterAutospacing="1"/>
        <w:divId w:val="577830993"/>
        <w:rPr>
          <w:rFonts w:eastAsia="Times New Roman"/>
          <w:lang w:val="en"/>
        </w:rPr>
      </w:pPr>
      <w:r>
        <w:rPr>
          <w:rFonts w:eastAsia="Times New Roman"/>
          <w:lang w:val="en"/>
        </w:rPr>
        <w:t>Absolutely no code generation and no requirement for XML configuration.</w:t>
      </w:r>
    </w:p>
    <w:p w:rsidR="00A73887" w:rsidRDefault="00A73887">
      <w:pPr>
        <w:pStyle w:val="2"/>
        <w:divId w:val="406848673"/>
        <w:rPr>
          <w:rFonts w:eastAsia="Times New Roman"/>
          <w:lang w:val="en"/>
        </w:rPr>
      </w:pPr>
      <w:bookmarkStart w:id="12" w:name="getting-started-system-requirements"/>
      <w:bookmarkEnd w:id="12"/>
      <w:r>
        <w:rPr>
          <w:rFonts w:eastAsia="Times New Roman"/>
          <w:lang w:val="en"/>
        </w:rPr>
        <w:t>9. System Requirements</w:t>
      </w:r>
    </w:p>
    <w:p w:rsidR="00A73887" w:rsidRDefault="00A73887">
      <w:pPr>
        <w:pStyle w:val="a5"/>
        <w:divId w:val="1314336134"/>
        <w:rPr>
          <w:lang w:val="en"/>
        </w:rPr>
      </w:pPr>
      <w:r>
        <w:rPr>
          <w:lang w:val="en"/>
        </w:rPr>
        <w:t xml:space="preserve">Spring Boot 2.1.4.RELEASE requires </w:t>
      </w:r>
      <w:hyperlink r:id="rId732" w:tgtFrame="_top" w:history="1">
        <w:r>
          <w:rPr>
            <w:rStyle w:val="a3"/>
            <w:lang w:val="en"/>
          </w:rPr>
          <w:t>Java 8</w:t>
        </w:r>
      </w:hyperlink>
      <w:r>
        <w:rPr>
          <w:lang w:val="en"/>
        </w:rPr>
        <w:t xml:space="preserve"> and is compatible up to Java 11 (included). </w:t>
      </w:r>
      <w:hyperlink r:id="rId733" w:tgtFrame="_top" w:history="1">
        <w:r>
          <w:rPr>
            <w:rStyle w:val="a3"/>
            <w:lang w:val="en"/>
          </w:rPr>
          <w:t>Spring Framework 5.1.6.RELEASE</w:t>
        </w:r>
      </w:hyperlink>
      <w:r>
        <w:rPr>
          <w:lang w:val="en"/>
        </w:rPr>
        <w:t xml:space="preserve"> or above is also required.</w:t>
      </w:r>
    </w:p>
    <w:p w:rsidR="00A73887" w:rsidRDefault="00A73887">
      <w:pPr>
        <w:pStyle w:val="a5"/>
        <w:divId w:val="1314336134"/>
        <w:rPr>
          <w:lang w:val="en"/>
        </w:rPr>
      </w:pPr>
      <w:r>
        <w:rPr>
          <w:lang w:val="en"/>
        </w:rPr>
        <w:t>Explicit build support is provided for the following build tools: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8"/>
        <w:gridCol w:w="830"/>
      </w:tblGrid>
      <w:tr w:rsidR="00A73887">
        <w:trPr>
          <w:divId w:val="1578787899"/>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Build Tool</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Version</w:t>
            </w:r>
          </w:p>
        </w:tc>
      </w:tr>
      <w:tr w:rsidR="00A73887">
        <w:trPr>
          <w:divId w:val="1578787899"/>
        </w:trPr>
        <w:tc>
          <w:tcPr>
            <w:tcW w:w="0" w:type="auto"/>
            <w:tcBorders>
              <w:bottom w:val="single" w:sz="6" w:space="0" w:color="auto"/>
              <w:right w:val="single" w:sz="6" w:space="0" w:color="auto"/>
            </w:tcBorders>
            <w:hideMark/>
          </w:tcPr>
          <w:p w:rsidR="00A73887" w:rsidRDefault="00A73887">
            <w:pPr>
              <w:pStyle w:val="a5"/>
            </w:pPr>
            <w:r>
              <w:t>Maven</w:t>
            </w:r>
          </w:p>
        </w:tc>
        <w:tc>
          <w:tcPr>
            <w:tcW w:w="0" w:type="auto"/>
            <w:tcBorders>
              <w:bottom w:val="single" w:sz="6" w:space="0" w:color="auto"/>
            </w:tcBorders>
            <w:hideMark/>
          </w:tcPr>
          <w:p w:rsidR="00A73887" w:rsidRDefault="00A73887">
            <w:pPr>
              <w:pStyle w:val="a5"/>
            </w:pPr>
            <w:r>
              <w:t>3.3+</w:t>
            </w:r>
          </w:p>
        </w:tc>
      </w:tr>
      <w:tr w:rsidR="00A73887">
        <w:trPr>
          <w:divId w:val="1578787899"/>
        </w:trPr>
        <w:tc>
          <w:tcPr>
            <w:tcW w:w="0" w:type="auto"/>
            <w:tcBorders>
              <w:right w:val="single" w:sz="6" w:space="0" w:color="auto"/>
            </w:tcBorders>
            <w:hideMark/>
          </w:tcPr>
          <w:p w:rsidR="00A73887" w:rsidRDefault="00A73887">
            <w:pPr>
              <w:pStyle w:val="a5"/>
            </w:pPr>
            <w:r>
              <w:t>Gradle</w:t>
            </w:r>
          </w:p>
        </w:tc>
        <w:tc>
          <w:tcPr>
            <w:tcW w:w="0" w:type="auto"/>
            <w:hideMark/>
          </w:tcPr>
          <w:p w:rsidR="00A73887" w:rsidRDefault="00A73887">
            <w:pPr>
              <w:pStyle w:val="a5"/>
            </w:pPr>
            <w:r>
              <w:t>4.4+</w:t>
            </w:r>
          </w:p>
        </w:tc>
      </w:tr>
    </w:tbl>
    <w:p w:rsidR="00A73887" w:rsidRDefault="00A73887">
      <w:pPr>
        <w:pStyle w:val="2"/>
        <w:divId w:val="1351028133"/>
        <w:rPr>
          <w:rFonts w:eastAsia="Times New Roman"/>
          <w:lang w:val="en"/>
        </w:rPr>
      </w:pPr>
      <w:bookmarkStart w:id="13" w:name="getting-started-system-requirements-serv"/>
      <w:bookmarkEnd w:id="13"/>
      <w:r>
        <w:rPr>
          <w:rFonts w:eastAsia="Times New Roman"/>
          <w:lang w:val="en"/>
        </w:rPr>
        <w:t>9.1 Servlet Containers</w:t>
      </w:r>
    </w:p>
    <w:p w:rsidR="00A73887" w:rsidRDefault="00A73887">
      <w:pPr>
        <w:pStyle w:val="a5"/>
        <w:divId w:val="591938647"/>
        <w:rPr>
          <w:lang w:val="en"/>
        </w:rPr>
      </w:pPr>
      <w:r>
        <w:rPr>
          <w:lang w:val="en"/>
        </w:rPr>
        <w:t>Spring Boot supports the following embedded servlet containers: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0"/>
        <w:gridCol w:w="1610"/>
      </w:tblGrid>
      <w:tr w:rsidR="00A73887">
        <w:trPr>
          <w:divId w:val="634144100"/>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Servlet Version</w:t>
            </w:r>
          </w:p>
        </w:tc>
      </w:tr>
      <w:tr w:rsidR="00A73887">
        <w:trPr>
          <w:divId w:val="634144100"/>
        </w:trPr>
        <w:tc>
          <w:tcPr>
            <w:tcW w:w="0" w:type="auto"/>
            <w:tcBorders>
              <w:bottom w:val="single" w:sz="6" w:space="0" w:color="auto"/>
              <w:right w:val="single" w:sz="6" w:space="0" w:color="auto"/>
            </w:tcBorders>
            <w:hideMark/>
          </w:tcPr>
          <w:p w:rsidR="00A73887" w:rsidRDefault="00A73887">
            <w:pPr>
              <w:pStyle w:val="a5"/>
            </w:pPr>
            <w:r>
              <w:t>Tomcat 9.0</w:t>
            </w:r>
          </w:p>
        </w:tc>
        <w:tc>
          <w:tcPr>
            <w:tcW w:w="0" w:type="auto"/>
            <w:tcBorders>
              <w:bottom w:val="single" w:sz="6" w:space="0" w:color="auto"/>
            </w:tcBorders>
            <w:hideMark/>
          </w:tcPr>
          <w:p w:rsidR="00A73887" w:rsidRDefault="00A73887">
            <w:pPr>
              <w:pStyle w:val="a5"/>
            </w:pPr>
            <w:r>
              <w:t>4.0</w:t>
            </w:r>
          </w:p>
        </w:tc>
      </w:tr>
      <w:tr w:rsidR="00A73887">
        <w:trPr>
          <w:divId w:val="634144100"/>
        </w:trPr>
        <w:tc>
          <w:tcPr>
            <w:tcW w:w="0" w:type="auto"/>
            <w:tcBorders>
              <w:bottom w:val="single" w:sz="6" w:space="0" w:color="auto"/>
              <w:right w:val="single" w:sz="6" w:space="0" w:color="auto"/>
            </w:tcBorders>
            <w:hideMark/>
          </w:tcPr>
          <w:p w:rsidR="00A73887" w:rsidRDefault="00A73887">
            <w:pPr>
              <w:pStyle w:val="a5"/>
            </w:pPr>
            <w:r>
              <w:t>Jetty 9.4</w:t>
            </w:r>
          </w:p>
        </w:tc>
        <w:tc>
          <w:tcPr>
            <w:tcW w:w="0" w:type="auto"/>
            <w:tcBorders>
              <w:bottom w:val="single" w:sz="6" w:space="0" w:color="auto"/>
            </w:tcBorders>
            <w:hideMark/>
          </w:tcPr>
          <w:p w:rsidR="00A73887" w:rsidRDefault="00A73887">
            <w:pPr>
              <w:pStyle w:val="a5"/>
            </w:pPr>
            <w:r>
              <w:t>3.1</w:t>
            </w:r>
          </w:p>
        </w:tc>
      </w:tr>
      <w:tr w:rsidR="00A73887">
        <w:trPr>
          <w:divId w:val="634144100"/>
        </w:trPr>
        <w:tc>
          <w:tcPr>
            <w:tcW w:w="0" w:type="auto"/>
            <w:tcBorders>
              <w:right w:val="single" w:sz="6" w:space="0" w:color="auto"/>
            </w:tcBorders>
            <w:hideMark/>
          </w:tcPr>
          <w:p w:rsidR="00A73887" w:rsidRDefault="00A73887">
            <w:pPr>
              <w:pStyle w:val="a5"/>
            </w:pPr>
            <w:r>
              <w:t>Undertow 2.0</w:t>
            </w:r>
          </w:p>
        </w:tc>
        <w:tc>
          <w:tcPr>
            <w:tcW w:w="0" w:type="auto"/>
            <w:hideMark/>
          </w:tcPr>
          <w:p w:rsidR="00A73887" w:rsidRDefault="00A73887">
            <w:pPr>
              <w:pStyle w:val="a5"/>
            </w:pPr>
            <w:r>
              <w:t>4.0</w:t>
            </w:r>
          </w:p>
        </w:tc>
      </w:tr>
    </w:tbl>
    <w:p w:rsidR="00A73887" w:rsidRDefault="00A73887">
      <w:pPr>
        <w:pStyle w:val="a5"/>
        <w:divId w:val="591938647"/>
        <w:rPr>
          <w:lang w:val="en"/>
        </w:rPr>
      </w:pPr>
      <w:r>
        <w:rPr>
          <w:lang w:val="en"/>
        </w:rPr>
        <w:t>You can also deploy Spring Boot applications to any Servlet 3.1+ compatible container.</w:t>
      </w:r>
    </w:p>
    <w:p w:rsidR="00A73887" w:rsidRDefault="00A73887">
      <w:pPr>
        <w:pStyle w:val="2"/>
        <w:divId w:val="100076207"/>
        <w:rPr>
          <w:rFonts w:eastAsia="Times New Roman"/>
          <w:lang w:val="en"/>
        </w:rPr>
      </w:pPr>
      <w:bookmarkStart w:id="14" w:name="getting-started-installing-spring-boot"/>
      <w:bookmarkEnd w:id="14"/>
      <w:r>
        <w:rPr>
          <w:rFonts w:eastAsia="Times New Roman"/>
          <w:lang w:val="en"/>
        </w:rPr>
        <w:t>10. Installing Spring Boot</w:t>
      </w:r>
    </w:p>
    <w:p w:rsidR="00A73887" w:rsidRDefault="00A73887">
      <w:pPr>
        <w:pStyle w:val="a5"/>
        <w:divId w:val="1717125993"/>
        <w:rPr>
          <w:lang w:val="en"/>
        </w:rPr>
      </w:pPr>
      <w:r>
        <w:rPr>
          <w:lang w:val="en"/>
        </w:rPr>
        <w:t xml:space="preserve">Spring Boot can be used with “classic” Java development tools or installed as a command line tool. Either way, you need </w:t>
      </w:r>
      <w:hyperlink r:id="rId734" w:tgtFrame="_top" w:history="1">
        <w:r>
          <w:rPr>
            <w:rStyle w:val="a3"/>
            <w:lang w:val="en"/>
          </w:rPr>
          <w:t>Java SDK v1.8</w:t>
        </w:r>
      </w:hyperlink>
      <w:r>
        <w:rPr>
          <w:lang w:val="en"/>
        </w:rPr>
        <w:t xml:space="preserve"> or higher. Before you begin, you should check your current Java installation by using the following command:</w:t>
      </w:r>
    </w:p>
    <w:p w:rsidR="00A73887" w:rsidRDefault="00A73887">
      <w:pPr>
        <w:pStyle w:val="HTML0"/>
        <w:divId w:val="1717125993"/>
        <w:rPr>
          <w:lang w:val="en"/>
        </w:rPr>
      </w:pPr>
      <w:r>
        <w:rPr>
          <w:lang w:val="en"/>
        </w:rPr>
        <w:t>$ java -version</w:t>
      </w:r>
    </w:p>
    <w:p w:rsidR="00A73887" w:rsidRDefault="00A73887">
      <w:pPr>
        <w:pStyle w:val="a5"/>
        <w:divId w:val="1717125993"/>
        <w:rPr>
          <w:lang w:val="en"/>
        </w:rPr>
      </w:pPr>
      <w:r>
        <w:rPr>
          <w:lang w:val="en"/>
        </w:rPr>
        <w:t xml:space="preserve">If you are new to Java development or if you want to experiment with Spring Boot, you might want to try the </w:t>
      </w:r>
      <w:hyperlink r:id="rId735" w:anchor="getting-started-installing-the-cli" w:tooltip="10.2 Installing the Spring Boot CLI" w:history="1">
        <w:r>
          <w:rPr>
            <w:rStyle w:val="a3"/>
            <w:lang w:val="en"/>
          </w:rPr>
          <w:t>Spring Boot CLI</w:t>
        </w:r>
      </w:hyperlink>
      <w:r>
        <w:rPr>
          <w:lang w:val="en"/>
        </w:rPr>
        <w:t xml:space="preserve"> (Command Line Interface) first. Otherwise, read on for “classic” installation instructions.</w:t>
      </w:r>
    </w:p>
    <w:p w:rsidR="00A73887" w:rsidRDefault="00A73887">
      <w:pPr>
        <w:pStyle w:val="2"/>
        <w:divId w:val="1242374323"/>
        <w:rPr>
          <w:rFonts w:eastAsia="Times New Roman"/>
          <w:lang w:val="en"/>
        </w:rPr>
      </w:pPr>
      <w:bookmarkStart w:id="15" w:name="getting-started-installation-instruction"/>
      <w:bookmarkEnd w:id="15"/>
      <w:r>
        <w:rPr>
          <w:rFonts w:eastAsia="Times New Roman"/>
          <w:lang w:val="en"/>
        </w:rPr>
        <w:t>10.1 Installation Instructions for the Java Developer</w:t>
      </w:r>
    </w:p>
    <w:p w:rsidR="00A73887" w:rsidRDefault="00A73887">
      <w:pPr>
        <w:pStyle w:val="a5"/>
        <w:divId w:val="31267678"/>
        <w:rPr>
          <w:lang w:val="en"/>
        </w:rPr>
      </w:pPr>
      <w:r>
        <w:rPr>
          <w:lang w:val="en"/>
        </w:rPr>
        <w:lastRenderedPageBreak/>
        <w:t xml:space="preserve">You can use Spring Boot in the same way as any standard Java library. To do so, include the appropriate </w:t>
      </w:r>
      <w:r>
        <w:rPr>
          <w:rStyle w:val="HTML"/>
          <w:lang w:val="en"/>
        </w:rPr>
        <w:t>spring-boot-*.jar</w:t>
      </w:r>
      <w:r>
        <w:rPr>
          <w:lang w:val="en"/>
        </w:rPr>
        <w:t xml:space="preserve"> files on your classpath. Spring Boot does not require any special tools integration, so you can use any IDE or text editor. Also, there is nothing special about a Spring Boot application, so you can run and debug a Spring Boot application as you would any other Java program.</w:t>
      </w:r>
    </w:p>
    <w:p w:rsidR="00A73887" w:rsidRDefault="00A73887">
      <w:pPr>
        <w:pStyle w:val="a5"/>
        <w:divId w:val="31267678"/>
        <w:rPr>
          <w:lang w:val="en"/>
        </w:rPr>
      </w:pPr>
      <w:r>
        <w:rPr>
          <w:lang w:val="en"/>
        </w:rPr>
        <w:t xml:space="preserve">Although you </w:t>
      </w:r>
      <w:r>
        <w:rPr>
          <w:rStyle w:val="a7"/>
          <w:lang w:val="en"/>
        </w:rPr>
        <w:t>could</w:t>
      </w:r>
      <w:r>
        <w:rPr>
          <w:lang w:val="en"/>
        </w:rPr>
        <w:t xml:space="preserve"> copy Spring Boot jars, we generally recommend that you use a build tool that supports dependency management (such as Maven or Gradle).</w:t>
      </w:r>
    </w:p>
    <w:p w:rsidR="00A73887" w:rsidRDefault="00A73887">
      <w:pPr>
        <w:pStyle w:val="3"/>
        <w:divId w:val="10961565"/>
        <w:rPr>
          <w:rFonts w:eastAsia="Times New Roman"/>
          <w:lang w:val="en"/>
        </w:rPr>
      </w:pPr>
      <w:bookmarkStart w:id="16" w:name="getting-started-maven-installation"/>
      <w:bookmarkEnd w:id="16"/>
      <w:r>
        <w:rPr>
          <w:rFonts w:eastAsia="Times New Roman"/>
          <w:lang w:val="en"/>
        </w:rPr>
        <w:t>10.1.1 Maven Installation</w:t>
      </w:r>
    </w:p>
    <w:p w:rsidR="00A73887" w:rsidRDefault="00A73887">
      <w:pPr>
        <w:pStyle w:val="a5"/>
        <w:divId w:val="136260669"/>
        <w:rPr>
          <w:lang w:val="en"/>
        </w:rPr>
      </w:pPr>
      <w:r>
        <w:rPr>
          <w:lang w:val="en"/>
        </w:rPr>
        <w:t xml:space="preserve">Spring Boot is compatible with Apache Maven 3.3 or above. If you do not already have Maven installed, you can follow the instructions at </w:t>
      </w:r>
      <w:hyperlink r:id="rId736" w:tgtFrame="_top" w:history="1">
        <w:r>
          <w:rPr>
            <w:rStyle w:val="a3"/>
            <w:lang w:val="en"/>
          </w:rPr>
          <w:t>maven.apache.org</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170664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 name="图片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170664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On many operating systems, Maven can be installed with a package manager. If you use OSX Homebrew, try </w:t>
            </w:r>
            <w:r>
              <w:rPr>
                <w:rStyle w:val="HTML"/>
              </w:rPr>
              <w:t>brew install maven</w:t>
            </w:r>
            <w:r>
              <w:t xml:space="preserve">. Ubuntu users can run </w:t>
            </w:r>
            <w:r>
              <w:rPr>
                <w:rStyle w:val="HTML"/>
              </w:rPr>
              <w:t>sudo apt-get install maven</w:t>
            </w:r>
            <w:r>
              <w:t xml:space="preserve">. Windows users with </w:t>
            </w:r>
            <w:hyperlink r:id="rId738" w:tgtFrame="_top" w:history="1">
              <w:r>
                <w:rPr>
                  <w:rStyle w:val="a3"/>
                </w:rPr>
                <w:t>Chocolatey</w:t>
              </w:r>
            </w:hyperlink>
            <w:r>
              <w:t xml:space="preserve"> can run </w:t>
            </w:r>
            <w:r>
              <w:rPr>
                <w:rStyle w:val="HTML"/>
              </w:rPr>
              <w:t>choco install maven</w:t>
            </w:r>
            <w:r>
              <w:t xml:space="preserve"> from an elevated (administrator) prompt.</w:t>
            </w:r>
          </w:p>
        </w:tc>
      </w:tr>
    </w:tbl>
    <w:p w:rsidR="00A73887" w:rsidRDefault="00A73887">
      <w:pPr>
        <w:pStyle w:val="a5"/>
        <w:divId w:val="136260669"/>
        <w:rPr>
          <w:lang w:val="en"/>
        </w:rPr>
      </w:pPr>
      <w:r>
        <w:rPr>
          <w:lang w:val="en"/>
        </w:rPr>
        <w:t xml:space="preserve">Spring Boot dependencies use the </w:t>
      </w:r>
      <w:r>
        <w:rPr>
          <w:rStyle w:val="HTML"/>
          <w:lang w:val="en"/>
        </w:rPr>
        <w:t>org.springframework.boot</w:t>
      </w:r>
      <w:r>
        <w:rPr>
          <w:lang w:val="en"/>
        </w:rPr>
        <w:t xml:space="preserve"> </w:t>
      </w:r>
      <w:r>
        <w:rPr>
          <w:rStyle w:val="HTML"/>
          <w:lang w:val="en"/>
        </w:rPr>
        <w:t>groupId</w:t>
      </w:r>
      <w:r>
        <w:rPr>
          <w:lang w:val="en"/>
        </w:rPr>
        <w:t xml:space="preserve">. Typically, your Maven POM file inherits from the </w:t>
      </w:r>
      <w:r>
        <w:rPr>
          <w:rStyle w:val="HTML"/>
          <w:lang w:val="en"/>
        </w:rPr>
        <w:t>spring-boot-starter-parent</w:t>
      </w:r>
      <w:r>
        <w:rPr>
          <w:lang w:val="en"/>
        </w:rPr>
        <w:t xml:space="preserve"> project and declares dependencies to one or more </w:t>
      </w:r>
      <w:hyperlink r:id="rId739" w:anchor="using-boot-starter" w:tooltip="13.5 Starters" w:history="1">
        <w:r>
          <w:rPr>
            <w:rStyle w:val="a3"/>
            <w:lang w:val="en"/>
          </w:rPr>
          <w:t>“Starters”</w:t>
        </w:r>
      </w:hyperlink>
      <w:r>
        <w:rPr>
          <w:lang w:val="en"/>
        </w:rPr>
        <w:t xml:space="preserve">. Spring Boot also provides an optional </w:t>
      </w:r>
      <w:hyperlink r:id="rId740" w:anchor="build-tool-plugins-maven-plugin" w:tooltip="71. Spring Boot Maven Plugin" w:history="1">
        <w:r>
          <w:rPr>
            <w:rStyle w:val="a3"/>
            <w:lang w:val="en"/>
          </w:rPr>
          <w:t>Maven plugin</w:t>
        </w:r>
      </w:hyperlink>
      <w:r>
        <w:rPr>
          <w:lang w:val="en"/>
        </w:rPr>
        <w:t xml:space="preserve"> to create executable jars.</w:t>
      </w:r>
    </w:p>
    <w:p w:rsidR="00A73887" w:rsidRDefault="00A73887">
      <w:pPr>
        <w:pStyle w:val="a5"/>
        <w:divId w:val="136260669"/>
        <w:rPr>
          <w:lang w:val="en"/>
        </w:rPr>
      </w:pPr>
      <w:r>
        <w:rPr>
          <w:lang w:val="en"/>
        </w:rPr>
        <w:t xml:space="preserve">The following listing shows a typical </w:t>
      </w:r>
      <w:r>
        <w:rPr>
          <w:rStyle w:val="HTML"/>
          <w:lang w:val="en"/>
        </w:rPr>
        <w:t>pom.xml</w:t>
      </w:r>
      <w:r>
        <w:rPr>
          <w:lang w:val="en"/>
        </w:rPr>
        <w:t xml:space="preserve"> file:</w:t>
      </w:r>
    </w:p>
    <w:p w:rsidR="00A73887" w:rsidRDefault="00A73887">
      <w:pPr>
        <w:pStyle w:val="HTML0"/>
        <w:divId w:val="136260669"/>
        <w:rPr>
          <w:lang w:val="en"/>
        </w:rPr>
      </w:pPr>
      <w:r>
        <w:rPr>
          <w:lang w:val="en"/>
        </w:rPr>
        <w:t>&lt;?xml version="1.0" encoding="UTF-8"?&gt;</w:t>
      </w:r>
    </w:p>
    <w:p w:rsidR="00A73887" w:rsidRDefault="00A73887">
      <w:pPr>
        <w:pStyle w:val="HTML0"/>
        <w:divId w:val="136260669"/>
        <w:rPr>
          <w:lang w:val="en"/>
        </w:rPr>
      </w:pPr>
      <w:r>
        <w:rPr>
          <w:rStyle w:val="hl-tag"/>
          <w:lang w:val="en"/>
        </w:rPr>
        <w:t>&lt;project</w:t>
      </w:r>
      <w:r>
        <w:rPr>
          <w:lang w:val="en"/>
        </w:rPr>
        <w:t xml:space="preserve"> </w:t>
      </w:r>
      <w:r>
        <w:rPr>
          <w:rStyle w:val="hl-attribute"/>
          <w:lang w:val="en"/>
        </w:rPr>
        <w:t>xmlns</w:t>
      </w:r>
      <w:r>
        <w:rPr>
          <w:lang w:val="en"/>
        </w:rPr>
        <w:t>=</w:t>
      </w:r>
      <w:r>
        <w:rPr>
          <w:rStyle w:val="hl-value"/>
          <w:lang w:val="en"/>
        </w:rPr>
        <w:t>"http://maven.apache.org/POM/4.0.0"</w:t>
      </w:r>
      <w:r>
        <w:rPr>
          <w:lang w:val="en"/>
        </w:rPr>
        <w:t xml:space="preserve"> </w:t>
      </w:r>
      <w:r>
        <w:rPr>
          <w:rStyle w:val="hl-attribute"/>
          <w:lang w:val="en"/>
        </w:rPr>
        <w:t>xmlns:xsi</w:t>
      </w:r>
      <w:r>
        <w:rPr>
          <w:lang w:val="en"/>
        </w:rPr>
        <w:t>=</w:t>
      </w:r>
      <w:r>
        <w:rPr>
          <w:rStyle w:val="hl-value"/>
          <w:lang w:val="en"/>
        </w:rPr>
        <w:t>"http://www.w3.org/2001/XMLSchema-instance"</w:t>
      </w:r>
    </w:p>
    <w:p w:rsidR="00A73887" w:rsidRDefault="00A73887">
      <w:pPr>
        <w:pStyle w:val="HTML0"/>
        <w:divId w:val="136260669"/>
        <w:rPr>
          <w:lang w:val="en"/>
        </w:rPr>
      </w:pPr>
      <w:r>
        <w:rPr>
          <w:lang w:val="en"/>
        </w:rPr>
        <w:tab/>
      </w:r>
      <w:r>
        <w:rPr>
          <w:rStyle w:val="hl-attribute"/>
          <w:lang w:val="en"/>
        </w:rPr>
        <w:t>xsi:schemaLocation</w:t>
      </w:r>
      <w:r>
        <w:rPr>
          <w:lang w:val="en"/>
        </w:rPr>
        <w:t>=</w:t>
      </w:r>
      <w:r>
        <w:rPr>
          <w:rStyle w:val="hl-value"/>
          <w:lang w:val="en"/>
        </w:rPr>
        <w:t>"http://maven.apache.org/POM/4.0.0 https://maven.apache.org/xsd/maven-4.0.0.xsd"</w:t>
      </w:r>
      <w:r>
        <w:rPr>
          <w:rStyle w:val="hl-tag"/>
          <w:lang w:val="en"/>
        </w:rPr>
        <w:t>&gt;</w:t>
      </w:r>
    </w:p>
    <w:p w:rsidR="00A73887" w:rsidRDefault="00A73887">
      <w:pPr>
        <w:pStyle w:val="HTML0"/>
        <w:divId w:val="136260669"/>
        <w:rPr>
          <w:lang w:val="en"/>
        </w:rPr>
      </w:pPr>
      <w:r>
        <w:rPr>
          <w:lang w:val="en"/>
        </w:rPr>
        <w:tab/>
      </w:r>
      <w:r>
        <w:rPr>
          <w:rStyle w:val="hl-tag"/>
          <w:lang w:val="en"/>
        </w:rPr>
        <w:t>&lt;modelVersion&gt;</w:t>
      </w:r>
      <w:r>
        <w:rPr>
          <w:lang w:val="en"/>
        </w:rPr>
        <w:t>4.0.0</w:t>
      </w:r>
      <w:r>
        <w:rPr>
          <w:rStyle w:val="hl-tag"/>
          <w:lang w:val="en"/>
        </w:rPr>
        <w:t>&lt;/modelVersion&gt;</w:t>
      </w:r>
    </w:p>
    <w:p w:rsidR="00A73887" w:rsidRDefault="00A73887">
      <w:pPr>
        <w:pStyle w:val="HTML0"/>
        <w:divId w:val="136260669"/>
        <w:rPr>
          <w:lang w:val="en"/>
        </w:rPr>
      </w:pPr>
    </w:p>
    <w:p w:rsidR="00A73887" w:rsidRDefault="00A73887">
      <w:pPr>
        <w:pStyle w:val="HTML0"/>
        <w:divId w:val="136260669"/>
        <w:rPr>
          <w:lang w:val="en"/>
        </w:rPr>
      </w:pPr>
      <w:r>
        <w:rPr>
          <w:lang w:val="en"/>
        </w:rPr>
        <w:tab/>
      </w:r>
      <w:r>
        <w:rPr>
          <w:rStyle w:val="hl-tag"/>
          <w:lang w:val="en"/>
        </w:rPr>
        <w:t>&lt;groupId&gt;</w:t>
      </w:r>
      <w:r>
        <w:rPr>
          <w:lang w:val="en"/>
        </w:rPr>
        <w:t>com.example</w:t>
      </w:r>
      <w:r>
        <w:rPr>
          <w:rStyle w:val="hl-tag"/>
          <w:lang w:val="en"/>
        </w:rPr>
        <w:t>&lt;/groupId&gt;</w:t>
      </w:r>
    </w:p>
    <w:p w:rsidR="00A73887" w:rsidRDefault="00A73887">
      <w:pPr>
        <w:pStyle w:val="HTML0"/>
        <w:divId w:val="136260669"/>
        <w:rPr>
          <w:lang w:val="en"/>
        </w:rPr>
      </w:pPr>
      <w:r>
        <w:rPr>
          <w:lang w:val="en"/>
        </w:rPr>
        <w:tab/>
      </w:r>
      <w:r>
        <w:rPr>
          <w:rStyle w:val="hl-tag"/>
          <w:lang w:val="en"/>
        </w:rPr>
        <w:t>&lt;artifactId&gt;</w:t>
      </w:r>
      <w:r>
        <w:rPr>
          <w:lang w:val="en"/>
        </w:rPr>
        <w:t>myproject</w:t>
      </w:r>
      <w:r>
        <w:rPr>
          <w:rStyle w:val="hl-tag"/>
          <w:lang w:val="en"/>
        </w:rPr>
        <w:t>&lt;/artifactId&gt;</w:t>
      </w:r>
    </w:p>
    <w:p w:rsidR="00A73887" w:rsidRDefault="00A73887">
      <w:pPr>
        <w:pStyle w:val="HTML0"/>
        <w:divId w:val="136260669"/>
        <w:rPr>
          <w:lang w:val="en"/>
        </w:rPr>
      </w:pPr>
      <w:r>
        <w:rPr>
          <w:lang w:val="en"/>
        </w:rPr>
        <w:tab/>
      </w:r>
      <w:r>
        <w:rPr>
          <w:rStyle w:val="hl-tag"/>
          <w:lang w:val="en"/>
        </w:rPr>
        <w:t>&lt;version&gt;</w:t>
      </w:r>
      <w:r>
        <w:rPr>
          <w:lang w:val="en"/>
        </w:rPr>
        <w:t>0.0.1-SNAPSHOT</w:t>
      </w:r>
      <w:r>
        <w:rPr>
          <w:rStyle w:val="hl-tag"/>
          <w:lang w:val="en"/>
        </w:rPr>
        <w:t>&lt;/version&gt;</w:t>
      </w:r>
    </w:p>
    <w:p w:rsidR="00A73887" w:rsidRDefault="00A73887">
      <w:pPr>
        <w:pStyle w:val="HTML0"/>
        <w:divId w:val="136260669"/>
        <w:rPr>
          <w:lang w:val="en"/>
        </w:rPr>
      </w:pPr>
    </w:p>
    <w:p w:rsidR="00A73887" w:rsidRDefault="00A73887">
      <w:pPr>
        <w:pStyle w:val="HTML0"/>
        <w:divId w:val="136260669"/>
        <w:rPr>
          <w:lang w:val="en"/>
        </w:rPr>
      </w:pPr>
      <w:r>
        <w:rPr>
          <w:lang w:val="en"/>
        </w:rPr>
        <w:tab/>
      </w:r>
      <w:r>
        <w:rPr>
          <w:rStyle w:val="hl-comment"/>
          <w:lang w:val="en"/>
        </w:rPr>
        <w:t>&lt;!-- Inherit defaults from Spring Boot --&gt;</w:t>
      </w:r>
    </w:p>
    <w:p w:rsidR="00A73887" w:rsidRDefault="00A73887">
      <w:pPr>
        <w:pStyle w:val="HTML0"/>
        <w:divId w:val="136260669"/>
        <w:rPr>
          <w:lang w:val="en"/>
        </w:rPr>
      </w:pPr>
      <w:r>
        <w:rPr>
          <w:lang w:val="en"/>
        </w:rPr>
        <w:tab/>
      </w:r>
      <w:r>
        <w:rPr>
          <w:rStyle w:val="hl-tag"/>
          <w:lang w:val="en"/>
        </w:rPr>
        <w:t>&lt;parent&gt;</w:t>
      </w:r>
    </w:p>
    <w:p w:rsidR="00A73887" w:rsidRDefault="00A73887">
      <w:pPr>
        <w:pStyle w:val="HTML0"/>
        <w:divId w:val="136260669"/>
        <w:rPr>
          <w:lang w:val="en"/>
        </w:rPr>
      </w:pP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36260669"/>
        <w:rPr>
          <w:lang w:val="en"/>
        </w:rPr>
      </w:pPr>
      <w:r>
        <w:rPr>
          <w:lang w:val="en"/>
        </w:rPr>
        <w:tab/>
      </w:r>
      <w:r>
        <w:rPr>
          <w:lang w:val="en"/>
        </w:rPr>
        <w:tab/>
      </w:r>
      <w:r>
        <w:rPr>
          <w:rStyle w:val="hl-tag"/>
          <w:lang w:val="en"/>
        </w:rPr>
        <w:t>&lt;artifactId&gt;</w:t>
      </w:r>
      <w:r>
        <w:rPr>
          <w:lang w:val="en"/>
        </w:rPr>
        <w:t>spring-boot-starter-parent</w:t>
      </w:r>
      <w:r>
        <w:rPr>
          <w:rStyle w:val="hl-tag"/>
          <w:lang w:val="en"/>
        </w:rPr>
        <w:t>&lt;/artifactId&gt;</w:t>
      </w:r>
    </w:p>
    <w:p w:rsidR="00A73887" w:rsidRDefault="00A73887">
      <w:pPr>
        <w:pStyle w:val="HTML0"/>
        <w:divId w:val="136260669"/>
        <w:rPr>
          <w:lang w:val="en"/>
        </w:rPr>
      </w:pP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136260669"/>
        <w:rPr>
          <w:lang w:val="en"/>
        </w:rPr>
      </w:pPr>
      <w:r>
        <w:rPr>
          <w:lang w:val="en"/>
        </w:rPr>
        <w:tab/>
      </w:r>
      <w:r>
        <w:rPr>
          <w:rStyle w:val="hl-tag"/>
          <w:lang w:val="en"/>
        </w:rPr>
        <w:t>&lt;/parent&gt;</w:t>
      </w:r>
    </w:p>
    <w:p w:rsidR="00A73887" w:rsidRDefault="00A73887">
      <w:pPr>
        <w:pStyle w:val="HTML0"/>
        <w:divId w:val="136260669"/>
        <w:rPr>
          <w:lang w:val="en"/>
        </w:rPr>
      </w:pPr>
    </w:p>
    <w:p w:rsidR="00A73887" w:rsidRDefault="00A73887">
      <w:pPr>
        <w:pStyle w:val="HTML0"/>
        <w:divId w:val="136260669"/>
        <w:rPr>
          <w:lang w:val="en"/>
        </w:rPr>
      </w:pPr>
      <w:r>
        <w:rPr>
          <w:lang w:val="en"/>
        </w:rPr>
        <w:tab/>
      </w:r>
      <w:r>
        <w:rPr>
          <w:rStyle w:val="hl-comment"/>
          <w:lang w:val="en"/>
        </w:rPr>
        <w:t>&lt;!-- Add typical dependencies for a web application --&gt;</w:t>
      </w:r>
    </w:p>
    <w:p w:rsidR="00A73887" w:rsidRDefault="00A73887">
      <w:pPr>
        <w:pStyle w:val="HTML0"/>
        <w:divId w:val="136260669"/>
        <w:rPr>
          <w:lang w:val="en"/>
        </w:rPr>
      </w:pPr>
      <w:r>
        <w:rPr>
          <w:lang w:val="en"/>
        </w:rPr>
        <w:tab/>
      </w:r>
      <w:r>
        <w:rPr>
          <w:rStyle w:val="hl-tag"/>
          <w:lang w:val="en"/>
        </w:rPr>
        <w:t>&lt;dependencies&gt;</w:t>
      </w:r>
    </w:p>
    <w:p w:rsidR="00A73887" w:rsidRDefault="00A73887">
      <w:pPr>
        <w:pStyle w:val="HTML0"/>
        <w:divId w:val="136260669"/>
        <w:rPr>
          <w:lang w:val="en"/>
        </w:rPr>
      </w:pPr>
      <w:r>
        <w:rPr>
          <w:lang w:val="en"/>
        </w:rPr>
        <w:tab/>
      </w:r>
      <w:r>
        <w:rPr>
          <w:lang w:val="en"/>
        </w:rPr>
        <w:tab/>
      </w:r>
      <w:r>
        <w:rPr>
          <w:rStyle w:val="hl-tag"/>
          <w:lang w:val="en"/>
        </w:rPr>
        <w:t>&lt;dependency&gt;</w:t>
      </w:r>
    </w:p>
    <w:p w:rsidR="00A73887" w:rsidRDefault="00A73887">
      <w:pPr>
        <w:pStyle w:val="HTML0"/>
        <w:divId w:val="136260669"/>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36260669"/>
        <w:rPr>
          <w:lang w:val="en"/>
        </w:rPr>
      </w:pPr>
      <w:r>
        <w:rPr>
          <w:lang w:val="en"/>
        </w:rPr>
        <w:tab/>
      </w:r>
      <w:r>
        <w:rPr>
          <w:lang w:val="en"/>
        </w:rPr>
        <w:tab/>
      </w:r>
      <w:r>
        <w:rPr>
          <w:lang w:val="en"/>
        </w:rPr>
        <w:tab/>
      </w:r>
      <w:r>
        <w:rPr>
          <w:rStyle w:val="hl-tag"/>
          <w:lang w:val="en"/>
        </w:rPr>
        <w:t>&lt;artifactId&gt;</w:t>
      </w:r>
      <w:r>
        <w:rPr>
          <w:lang w:val="en"/>
        </w:rPr>
        <w:t>spring-boot-starter-web</w:t>
      </w:r>
      <w:r>
        <w:rPr>
          <w:rStyle w:val="hl-tag"/>
          <w:lang w:val="en"/>
        </w:rPr>
        <w:t>&lt;/artifactId&gt;</w:t>
      </w:r>
    </w:p>
    <w:p w:rsidR="00A73887" w:rsidRDefault="00A73887">
      <w:pPr>
        <w:pStyle w:val="HTML0"/>
        <w:divId w:val="136260669"/>
        <w:rPr>
          <w:lang w:val="en"/>
        </w:rPr>
      </w:pPr>
      <w:r>
        <w:rPr>
          <w:lang w:val="en"/>
        </w:rPr>
        <w:tab/>
      </w:r>
      <w:r>
        <w:rPr>
          <w:lang w:val="en"/>
        </w:rPr>
        <w:tab/>
      </w:r>
      <w:r>
        <w:rPr>
          <w:rStyle w:val="hl-tag"/>
          <w:lang w:val="en"/>
        </w:rPr>
        <w:t>&lt;/dependency&gt;</w:t>
      </w:r>
    </w:p>
    <w:p w:rsidR="00A73887" w:rsidRDefault="00A73887">
      <w:pPr>
        <w:pStyle w:val="HTML0"/>
        <w:divId w:val="136260669"/>
        <w:rPr>
          <w:lang w:val="en"/>
        </w:rPr>
      </w:pPr>
      <w:r>
        <w:rPr>
          <w:lang w:val="en"/>
        </w:rPr>
        <w:tab/>
      </w:r>
      <w:r>
        <w:rPr>
          <w:rStyle w:val="hl-tag"/>
          <w:lang w:val="en"/>
        </w:rPr>
        <w:t>&lt;/dependencies&gt;</w:t>
      </w:r>
    </w:p>
    <w:p w:rsidR="00A73887" w:rsidRDefault="00A73887">
      <w:pPr>
        <w:pStyle w:val="HTML0"/>
        <w:divId w:val="136260669"/>
        <w:rPr>
          <w:lang w:val="en"/>
        </w:rPr>
      </w:pPr>
    </w:p>
    <w:p w:rsidR="00A73887" w:rsidRDefault="00A73887">
      <w:pPr>
        <w:pStyle w:val="HTML0"/>
        <w:divId w:val="136260669"/>
        <w:rPr>
          <w:lang w:val="en"/>
        </w:rPr>
      </w:pPr>
      <w:r>
        <w:rPr>
          <w:lang w:val="en"/>
        </w:rPr>
        <w:tab/>
      </w:r>
      <w:r>
        <w:rPr>
          <w:rStyle w:val="hl-comment"/>
          <w:lang w:val="en"/>
        </w:rPr>
        <w:t>&lt;!-- Package as an executable jar --&gt;</w:t>
      </w:r>
    </w:p>
    <w:p w:rsidR="00A73887" w:rsidRDefault="00A73887">
      <w:pPr>
        <w:pStyle w:val="HTML0"/>
        <w:divId w:val="136260669"/>
        <w:rPr>
          <w:lang w:val="en"/>
        </w:rPr>
      </w:pPr>
      <w:r>
        <w:rPr>
          <w:lang w:val="en"/>
        </w:rPr>
        <w:tab/>
      </w:r>
      <w:r>
        <w:rPr>
          <w:rStyle w:val="hl-tag"/>
          <w:lang w:val="en"/>
        </w:rPr>
        <w:t>&lt;build&gt;</w:t>
      </w:r>
    </w:p>
    <w:p w:rsidR="00A73887" w:rsidRDefault="00A73887">
      <w:pPr>
        <w:pStyle w:val="HTML0"/>
        <w:divId w:val="136260669"/>
        <w:rPr>
          <w:lang w:val="en"/>
        </w:rPr>
      </w:pPr>
      <w:r>
        <w:rPr>
          <w:lang w:val="en"/>
        </w:rPr>
        <w:tab/>
      </w:r>
      <w:r>
        <w:rPr>
          <w:lang w:val="en"/>
        </w:rPr>
        <w:tab/>
      </w:r>
      <w:r>
        <w:rPr>
          <w:rStyle w:val="hl-tag"/>
          <w:lang w:val="en"/>
        </w:rPr>
        <w:t>&lt;plugins&gt;</w:t>
      </w:r>
    </w:p>
    <w:p w:rsidR="00A73887" w:rsidRDefault="00A73887">
      <w:pPr>
        <w:pStyle w:val="HTML0"/>
        <w:divId w:val="136260669"/>
        <w:rPr>
          <w:lang w:val="en"/>
        </w:rPr>
      </w:pPr>
      <w:r>
        <w:rPr>
          <w:lang w:val="en"/>
        </w:rPr>
        <w:tab/>
      </w:r>
      <w:r>
        <w:rPr>
          <w:lang w:val="en"/>
        </w:rPr>
        <w:tab/>
      </w:r>
      <w:r>
        <w:rPr>
          <w:lang w:val="en"/>
        </w:rPr>
        <w:tab/>
      </w:r>
      <w:r>
        <w:rPr>
          <w:rStyle w:val="hl-tag"/>
          <w:lang w:val="en"/>
        </w:rPr>
        <w:t>&lt;plugin&gt;</w:t>
      </w:r>
    </w:p>
    <w:p w:rsidR="00A73887" w:rsidRDefault="00A73887">
      <w:pPr>
        <w:pStyle w:val="HTML0"/>
        <w:divId w:val="136260669"/>
        <w:rPr>
          <w:lang w:val="en"/>
        </w:rPr>
      </w:pPr>
      <w:r>
        <w:rPr>
          <w:lang w:val="en"/>
        </w:rPr>
        <w:tab/>
      </w: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36260669"/>
        <w:rPr>
          <w:lang w:val="en"/>
        </w:rPr>
      </w:pPr>
      <w:r>
        <w:rPr>
          <w:lang w:val="en"/>
        </w:rPr>
        <w:tab/>
      </w: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136260669"/>
        <w:rPr>
          <w:lang w:val="en"/>
        </w:rPr>
      </w:pPr>
      <w:r>
        <w:rPr>
          <w:lang w:val="en"/>
        </w:rPr>
        <w:tab/>
      </w:r>
      <w:r>
        <w:rPr>
          <w:lang w:val="en"/>
        </w:rPr>
        <w:tab/>
      </w:r>
      <w:r>
        <w:rPr>
          <w:lang w:val="en"/>
        </w:rPr>
        <w:tab/>
      </w:r>
      <w:r>
        <w:rPr>
          <w:rStyle w:val="hl-tag"/>
          <w:lang w:val="en"/>
        </w:rPr>
        <w:t>&lt;/plugin&gt;</w:t>
      </w:r>
    </w:p>
    <w:p w:rsidR="00A73887" w:rsidRDefault="00A73887">
      <w:pPr>
        <w:pStyle w:val="HTML0"/>
        <w:divId w:val="136260669"/>
        <w:rPr>
          <w:lang w:val="en"/>
        </w:rPr>
      </w:pPr>
      <w:r>
        <w:rPr>
          <w:lang w:val="en"/>
        </w:rPr>
        <w:tab/>
      </w:r>
      <w:r>
        <w:rPr>
          <w:lang w:val="en"/>
        </w:rPr>
        <w:tab/>
      </w:r>
      <w:r>
        <w:rPr>
          <w:rStyle w:val="hl-tag"/>
          <w:lang w:val="en"/>
        </w:rPr>
        <w:t>&lt;/plugins&gt;</w:t>
      </w:r>
    </w:p>
    <w:p w:rsidR="00A73887" w:rsidRDefault="00A73887">
      <w:pPr>
        <w:pStyle w:val="HTML0"/>
        <w:divId w:val="136260669"/>
        <w:rPr>
          <w:lang w:val="en"/>
        </w:rPr>
      </w:pPr>
      <w:r>
        <w:rPr>
          <w:lang w:val="en"/>
        </w:rPr>
        <w:tab/>
      </w:r>
      <w:r>
        <w:rPr>
          <w:rStyle w:val="hl-tag"/>
          <w:lang w:val="en"/>
        </w:rPr>
        <w:t>&lt;/build&gt;</w:t>
      </w:r>
    </w:p>
    <w:p w:rsidR="00A73887" w:rsidRDefault="00A73887">
      <w:pPr>
        <w:pStyle w:val="HTML0"/>
        <w:divId w:val="136260669"/>
        <w:rPr>
          <w:lang w:val="en"/>
        </w:rPr>
      </w:pPr>
    </w:p>
    <w:p w:rsidR="00A73887" w:rsidRDefault="00A73887">
      <w:pPr>
        <w:pStyle w:val="HTML0"/>
        <w:divId w:val="136260669"/>
        <w:rPr>
          <w:lang w:val="en"/>
        </w:rPr>
      </w:pPr>
      <w:r>
        <w:rPr>
          <w:rStyle w:val="hl-tag"/>
          <w:lang w:val="en"/>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1159312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 name="图片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1159312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spring-boot-starter-parent</w:t>
            </w:r>
            <w:r>
              <w:t xml:space="preserve"> is a great way to use Spring Boot, but it might not be suitable all of the time. Sometimes you may need to inherit from a different parent POM, or you might not like our default settings. In those cases, see </w:t>
            </w:r>
            <w:hyperlink r:id="rId741" w:anchor="using-boot-maven-without-a-parent" w:tooltip="13.2.2 Using Spring Boot without the Parent POM" w:history="1">
              <w:r>
                <w:rPr>
                  <w:rStyle w:val="a3"/>
                </w:rPr>
                <w:t>Section 13.2.2, “Using Spring Boot without the Parent POM”</w:t>
              </w:r>
            </w:hyperlink>
            <w:r>
              <w:t xml:space="preserve"> for an alternative solution that uses an </w:t>
            </w:r>
            <w:r>
              <w:rPr>
                <w:rStyle w:val="HTML"/>
              </w:rPr>
              <w:t>import</w:t>
            </w:r>
            <w:r>
              <w:t xml:space="preserve"> scope.</w:t>
            </w:r>
          </w:p>
        </w:tc>
      </w:tr>
    </w:tbl>
    <w:p w:rsidR="00A73887" w:rsidRDefault="00A73887">
      <w:pPr>
        <w:pStyle w:val="3"/>
        <w:divId w:val="815954855"/>
        <w:rPr>
          <w:rFonts w:eastAsia="Times New Roman"/>
          <w:lang w:val="en"/>
        </w:rPr>
      </w:pPr>
      <w:bookmarkStart w:id="17" w:name="getting-started-gradle-installation"/>
      <w:bookmarkEnd w:id="17"/>
      <w:r>
        <w:rPr>
          <w:rFonts w:eastAsia="Times New Roman"/>
          <w:lang w:val="en"/>
        </w:rPr>
        <w:t>10.1.2 Gradle Installation</w:t>
      </w:r>
    </w:p>
    <w:p w:rsidR="00A73887" w:rsidRDefault="00A73887">
      <w:pPr>
        <w:pStyle w:val="a5"/>
        <w:divId w:val="1634481346"/>
        <w:rPr>
          <w:lang w:val="en"/>
        </w:rPr>
      </w:pPr>
      <w:r>
        <w:rPr>
          <w:lang w:val="en"/>
        </w:rPr>
        <w:t xml:space="preserve">Spring Boot is compatible with Gradle 4.4 and later. If you do not already have Gradle installed, you can follow the instructions at </w:t>
      </w:r>
      <w:hyperlink r:id="rId742" w:tgtFrame="_top" w:history="1">
        <w:r>
          <w:rPr>
            <w:rStyle w:val="a3"/>
            <w:lang w:val="en"/>
          </w:rPr>
          <w:t>gradle.org</w:t>
        </w:r>
      </w:hyperlink>
      <w:r>
        <w:rPr>
          <w:lang w:val="en"/>
        </w:rPr>
        <w:t>.</w:t>
      </w:r>
    </w:p>
    <w:p w:rsidR="00A73887" w:rsidRDefault="00A73887">
      <w:pPr>
        <w:pStyle w:val="a5"/>
        <w:divId w:val="1634481346"/>
        <w:rPr>
          <w:lang w:val="en"/>
        </w:rPr>
      </w:pPr>
      <w:r>
        <w:rPr>
          <w:lang w:val="en"/>
        </w:rPr>
        <w:t xml:space="preserve">Spring Boot dependencies can be declared by using the </w:t>
      </w:r>
      <w:r>
        <w:rPr>
          <w:rStyle w:val="HTML"/>
          <w:lang w:val="en"/>
        </w:rPr>
        <w:t>org.springframework.boot</w:t>
      </w:r>
      <w:r>
        <w:rPr>
          <w:lang w:val="en"/>
        </w:rPr>
        <w:t xml:space="preserve"> </w:t>
      </w:r>
      <w:r>
        <w:rPr>
          <w:rStyle w:val="HTML"/>
          <w:lang w:val="en"/>
        </w:rPr>
        <w:t>group</w:t>
      </w:r>
      <w:r>
        <w:rPr>
          <w:lang w:val="en"/>
        </w:rPr>
        <w:t xml:space="preserve">. Typically, your project declares dependencies to one or more </w:t>
      </w:r>
      <w:hyperlink r:id="rId743" w:anchor="using-boot-starter" w:tooltip="13.5 Starters" w:history="1">
        <w:r>
          <w:rPr>
            <w:rStyle w:val="a3"/>
            <w:lang w:val="en"/>
          </w:rPr>
          <w:t>“Starters”</w:t>
        </w:r>
      </w:hyperlink>
      <w:r>
        <w:rPr>
          <w:lang w:val="en"/>
        </w:rPr>
        <w:t xml:space="preserve">. Spring Boot provides a useful </w:t>
      </w:r>
      <w:hyperlink r:id="rId744" w:anchor="build-tool-plugins-gradle-plugin" w:tooltip="72. Spring Boot Gradle Plugin" w:history="1">
        <w:r>
          <w:rPr>
            <w:rStyle w:val="a3"/>
            <w:lang w:val="en"/>
          </w:rPr>
          <w:t>Gradle plugin</w:t>
        </w:r>
      </w:hyperlink>
      <w:r>
        <w:rPr>
          <w:lang w:val="en"/>
        </w:rPr>
        <w:t xml:space="preserve"> that can be used to simplify dependency declarations and to create executable jars.</w:t>
      </w:r>
    </w:p>
    <w:p w:rsidR="00A73887" w:rsidRDefault="00A73887">
      <w:pPr>
        <w:pStyle w:val="title"/>
        <w:divId w:val="495346302"/>
        <w:rPr>
          <w:lang w:val="en"/>
        </w:rPr>
      </w:pPr>
      <w:r>
        <w:rPr>
          <w:b/>
          <w:bCs/>
          <w:lang w:val="en"/>
        </w:rPr>
        <w:t>Gradle Wrapper</w:t>
      </w:r>
    </w:p>
    <w:p w:rsidR="00A73887" w:rsidRDefault="00A73887">
      <w:pPr>
        <w:pStyle w:val="a5"/>
        <w:divId w:val="2134326969"/>
        <w:rPr>
          <w:lang w:val="en"/>
        </w:rPr>
      </w:pPr>
      <w:r>
        <w:rPr>
          <w:lang w:val="en"/>
        </w:rPr>
        <w:t xml:space="preserve">The Gradle Wrapper provides a nice way of “obtaining” Gradle when you need to build a project. It is a small script and library that you commit alongside your code to bootstrap the build process. See </w:t>
      </w:r>
      <w:hyperlink r:id="rId745" w:tgtFrame="_top" w:history="1">
        <w:r>
          <w:rPr>
            <w:rStyle w:val="a3"/>
            <w:lang w:val="en"/>
          </w:rPr>
          <w:t>docs.gradle.org/4.2.1/userguide/gradle_wrapper.html</w:t>
        </w:r>
      </w:hyperlink>
      <w:r>
        <w:rPr>
          <w:lang w:val="en"/>
        </w:rPr>
        <w:t xml:space="preserve"> for details.</w:t>
      </w:r>
    </w:p>
    <w:p w:rsidR="00A73887" w:rsidRDefault="00A73887">
      <w:pPr>
        <w:pStyle w:val="a5"/>
        <w:divId w:val="1634481346"/>
        <w:rPr>
          <w:lang w:val="en"/>
        </w:rPr>
      </w:pPr>
      <w:r>
        <w:rPr>
          <w:lang w:val="en"/>
        </w:rPr>
        <w:t xml:space="preserve">More details on getting started with Spring Boot and Gradle can be found in the </w:t>
      </w:r>
      <w:hyperlink r:id="rId746" w:anchor="getting-started" w:tgtFrame="_top" w:history="1">
        <w:r>
          <w:rPr>
            <w:rStyle w:val="a3"/>
            <w:lang w:val="en"/>
          </w:rPr>
          <w:t>Getting Started section</w:t>
        </w:r>
      </w:hyperlink>
      <w:r>
        <w:rPr>
          <w:lang w:val="en"/>
        </w:rPr>
        <w:t xml:space="preserve"> of the Gradle plugin’s reference guide.</w:t>
      </w:r>
    </w:p>
    <w:p w:rsidR="00A73887" w:rsidRDefault="00A73887">
      <w:pPr>
        <w:pStyle w:val="2"/>
        <w:divId w:val="2072075505"/>
        <w:rPr>
          <w:rFonts w:eastAsia="Times New Roman"/>
          <w:lang w:val="en"/>
        </w:rPr>
      </w:pPr>
      <w:bookmarkStart w:id="18" w:name="getting-started-installing-the-cli"/>
      <w:bookmarkEnd w:id="18"/>
      <w:r>
        <w:rPr>
          <w:rFonts w:eastAsia="Times New Roman"/>
          <w:lang w:val="en"/>
        </w:rPr>
        <w:t>10.2 Installing the Spring Boot CLI</w:t>
      </w:r>
    </w:p>
    <w:p w:rsidR="00A73887" w:rsidRDefault="00A73887">
      <w:pPr>
        <w:pStyle w:val="a5"/>
        <w:divId w:val="1897274767"/>
        <w:rPr>
          <w:lang w:val="en"/>
        </w:rPr>
      </w:pPr>
      <w:r>
        <w:rPr>
          <w:lang w:val="en"/>
        </w:rPr>
        <w:t xml:space="preserve">The Spring Boot CLI (Command Line Interface) is a command line tool that you can use to quickly prototype with Spring. It lets you run </w:t>
      </w:r>
      <w:hyperlink r:id="rId747" w:tgtFrame="_top" w:history="1">
        <w:r>
          <w:rPr>
            <w:rStyle w:val="a3"/>
            <w:lang w:val="en"/>
          </w:rPr>
          <w:t>Groovy</w:t>
        </w:r>
      </w:hyperlink>
      <w:r>
        <w:rPr>
          <w:lang w:val="en"/>
        </w:rPr>
        <w:t xml:space="preserve"> scripts, which means that you have a familiar Java-like syntax without so much boilerplate code.</w:t>
      </w:r>
    </w:p>
    <w:p w:rsidR="00A73887" w:rsidRDefault="00A73887">
      <w:pPr>
        <w:pStyle w:val="a5"/>
        <w:divId w:val="1897274767"/>
        <w:rPr>
          <w:lang w:val="en"/>
        </w:rPr>
      </w:pPr>
      <w:r>
        <w:rPr>
          <w:lang w:val="en"/>
        </w:rPr>
        <w:t>You do not need to use the CLI to work with Spring Boot, but it is definitely the quickest way to get a Spring application off the ground.</w:t>
      </w:r>
    </w:p>
    <w:p w:rsidR="00A73887" w:rsidRDefault="00A73887">
      <w:pPr>
        <w:pStyle w:val="3"/>
        <w:divId w:val="595600232"/>
        <w:rPr>
          <w:rFonts w:eastAsia="Times New Roman"/>
          <w:lang w:val="en"/>
        </w:rPr>
      </w:pPr>
      <w:bookmarkStart w:id="19" w:name="getting-started-manual-cli-installation"/>
      <w:bookmarkEnd w:id="19"/>
      <w:r>
        <w:rPr>
          <w:rFonts w:eastAsia="Times New Roman"/>
          <w:lang w:val="en"/>
        </w:rPr>
        <w:t>10.2.1 Manual Installation</w:t>
      </w:r>
    </w:p>
    <w:p w:rsidR="00A73887" w:rsidRDefault="00A73887">
      <w:pPr>
        <w:pStyle w:val="a5"/>
        <w:divId w:val="585306020"/>
        <w:rPr>
          <w:lang w:val="en"/>
        </w:rPr>
      </w:pPr>
      <w:r>
        <w:rPr>
          <w:lang w:val="en"/>
        </w:rPr>
        <w:lastRenderedPageBreak/>
        <w:t>You can download the Spring CLI distribution from the Spring software repository:</w:t>
      </w:r>
    </w:p>
    <w:p w:rsidR="00A73887" w:rsidRDefault="00A73887">
      <w:pPr>
        <w:numPr>
          <w:ilvl w:val="0"/>
          <w:numId w:val="9"/>
        </w:numPr>
        <w:spacing w:before="100" w:beforeAutospacing="1" w:after="100" w:afterAutospacing="1"/>
        <w:divId w:val="766778424"/>
        <w:rPr>
          <w:rFonts w:eastAsia="Times New Roman"/>
          <w:lang w:val="en"/>
        </w:rPr>
      </w:pPr>
      <w:hyperlink r:id="rId748" w:tgtFrame="_top" w:history="1">
        <w:r>
          <w:rPr>
            <w:rStyle w:val="a3"/>
            <w:rFonts w:eastAsia="Times New Roman"/>
            <w:lang w:val="en"/>
          </w:rPr>
          <w:t>spring-boot-cli-2.1.4.RELEASE-bin.zip</w:t>
        </w:r>
      </w:hyperlink>
    </w:p>
    <w:p w:rsidR="00A73887" w:rsidRDefault="00A73887">
      <w:pPr>
        <w:numPr>
          <w:ilvl w:val="0"/>
          <w:numId w:val="9"/>
        </w:numPr>
        <w:spacing w:before="100" w:beforeAutospacing="1" w:after="100" w:afterAutospacing="1"/>
        <w:divId w:val="766778424"/>
        <w:rPr>
          <w:rFonts w:eastAsia="Times New Roman"/>
          <w:lang w:val="en"/>
        </w:rPr>
      </w:pPr>
      <w:hyperlink r:id="rId749" w:tgtFrame="_top" w:history="1">
        <w:r>
          <w:rPr>
            <w:rStyle w:val="a3"/>
            <w:rFonts w:eastAsia="Times New Roman"/>
            <w:lang w:val="en"/>
          </w:rPr>
          <w:t>spring-boot-cli-2.1.4.RELEASE-bin.tar.gz</w:t>
        </w:r>
      </w:hyperlink>
    </w:p>
    <w:p w:rsidR="00A73887" w:rsidRDefault="00A73887">
      <w:pPr>
        <w:pStyle w:val="a5"/>
        <w:divId w:val="585306020"/>
        <w:rPr>
          <w:lang w:val="en"/>
        </w:rPr>
      </w:pPr>
      <w:r>
        <w:rPr>
          <w:lang w:val="en"/>
        </w:rPr>
        <w:t xml:space="preserve">Cutting edge </w:t>
      </w:r>
      <w:hyperlink r:id="rId750" w:tgtFrame="_top" w:history="1">
        <w:r>
          <w:rPr>
            <w:rStyle w:val="a3"/>
            <w:lang w:val="en"/>
          </w:rPr>
          <w:t>snapshot distributions</w:t>
        </w:r>
      </w:hyperlink>
      <w:r>
        <w:rPr>
          <w:lang w:val="en"/>
        </w:rPr>
        <w:t xml:space="preserve"> are also available.</w:t>
      </w:r>
    </w:p>
    <w:p w:rsidR="00A73887" w:rsidRDefault="00A73887">
      <w:pPr>
        <w:pStyle w:val="a5"/>
        <w:divId w:val="585306020"/>
        <w:rPr>
          <w:lang w:val="en"/>
        </w:rPr>
      </w:pPr>
      <w:r>
        <w:rPr>
          <w:lang w:val="en"/>
        </w:rPr>
        <w:t xml:space="preserve">Once downloaded, follow the </w:t>
      </w:r>
      <w:hyperlink r:id="rId751" w:tgtFrame="_top" w:history="1">
        <w:r>
          <w:rPr>
            <w:rStyle w:val="a3"/>
            <w:lang w:val="en"/>
          </w:rPr>
          <w:t>INSTALL.txt</w:t>
        </w:r>
      </w:hyperlink>
      <w:r>
        <w:rPr>
          <w:lang w:val="en"/>
        </w:rPr>
        <w:t xml:space="preserve"> instructions from the unpacked archive. In summary, there is a </w:t>
      </w:r>
      <w:r>
        <w:rPr>
          <w:rStyle w:val="HTML"/>
          <w:lang w:val="en"/>
        </w:rPr>
        <w:t>spring</w:t>
      </w:r>
      <w:r>
        <w:rPr>
          <w:lang w:val="en"/>
        </w:rPr>
        <w:t xml:space="preserve"> script (</w:t>
      </w:r>
      <w:r>
        <w:rPr>
          <w:rStyle w:val="HTML"/>
          <w:lang w:val="en"/>
        </w:rPr>
        <w:t>spring.bat</w:t>
      </w:r>
      <w:r>
        <w:rPr>
          <w:lang w:val="en"/>
        </w:rPr>
        <w:t xml:space="preserve"> for Windows) in a </w:t>
      </w:r>
      <w:r>
        <w:rPr>
          <w:rStyle w:val="HTML"/>
          <w:lang w:val="en"/>
        </w:rPr>
        <w:t>bin/</w:t>
      </w:r>
      <w:r>
        <w:rPr>
          <w:lang w:val="en"/>
        </w:rPr>
        <w:t xml:space="preserve"> directory in the </w:t>
      </w:r>
      <w:r>
        <w:rPr>
          <w:rStyle w:val="HTML"/>
          <w:lang w:val="en"/>
        </w:rPr>
        <w:t>.zip</w:t>
      </w:r>
      <w:r>
        <w:rPr>
          <w:lang w:val="en"/>
        </w:rPr>
        <w:t xml:space="preserve"> file. Alternatively, you can use </w:t>
      </w:r>
      <w:r>
        <w:rPr>
          <w:rStyle w:val="HTML"/>
          <w:lang w:val="en"/>
        </w:rPr>
        <w:t>java -jar</w:t>
      </w:r>
      <w:r>
        <w:rPr>
          <w:lang w:val="en"/>
        </w:rPr>
        <w:t xml:space="preserve"> with the </w:t>
      </w:r>
      <w:r>
        <w:rPr>
          <w:rStyle w:val="HTML"/>
          <w:lang w:val="en"/>
        </w:rPr>
        <w:t>.jar</w:t>
      </w:r>
      <w:r>
        <w:rPr>
          <w:lang w:val="en"/>
        </w:rPr>
        <w:t xml:space="preserve"> file (the script helps you to be sure that the classpath is set correctly).</w:t>
      </w:r>
    </w:p>
    <w:p w:rsidR="00A73887" w:rsidRDefault="00A73887">
      <w:pPr>
        <w:pStyle w:val="3"/>
        <w:divId w:val="136385934"/>
        <w:rPr>
          <w:rFonts w:eastAsia="Times New Roman"/>
          <w:lang w:val="en"/>
        </w:rPr>
      </w:pPr>
      <w:bookmarkStart w:id="20" w:name="getting-started-sdkman-cli-installation"/>
      <w:bookmarkEnd w:id="20"/>
      <w:r>
        <w:rPr>
          <w:rFonts w:eastAsia="Times New Roman"/>
          <w:lang w:val="en"/>
        </w:rPr>
        <w:t>10.2.2 Installation with SDKMAN!</w:t>
      </w:r>
    </w:p>
    <w:p w:rsidR="00A73887" w:rsidRDefault="00A73887">
      <w:pPr>
        <w:pStyle w:val="a5"/>
        <w:divId w:val="730732337"/>
        <w:rPr>
          <w:lang w:val="en"/>
        </w:rPr>
      </w:pPr>
      <w:r>
        <w:rPr>
          <w:lang w:val="en"/>
        </w:rPr>
        <w:t xml:space="preserve">SDKMAN! (The Software Development Kit Manager) can be used for managing multiple versions of various binary SDKs, including Groovy and the Spring Boot CLI. Get SDKMAN! from </w:t>
      </w:r>
      <w:hyperlink r:id="rId752" w:tgtFrame="_top" w:history="1">
        <w:r>
          <w:rPr>
            <w:rStyle w:val="a3"/>
            <w:lang w:val="en"/>
          </w:rPr>
          <w:t>sdkman.io</w:t>
        </w:r>
      </w:hyperlink>
      <w:r>
        <w:rPr>
          <w:lang w:val="en"/>
        </w:rPr>
        <w:t xml:space="preserve"> and install Spring Boot by using the following commands:</w:t>
      </w:r>
    </w:p>
    <w:p w:rsidR="00A73887" w:rsidRDefault="00A73887">
      <w:pPr>
        <w:pStyle w:val="HTML0"/>
        <w:divId w:val="730732337"/>
        <w:rPr>
          <w:lang w:val="en"/>
        </w:rPr>
      </w:pPr>
      <w:r>
        <w:rPr>
          <w:lang w:val="en"/>
        </w:rPr>
        <w:t>$ sdk install springboot</w:t>
      </w:r>
    </w:p>
    <w:p w:rsidR="00A73887" w:rsidRDefault="00A73887">
      <w:pPr>
        <w:pStyle w:val="HTML0"/>
        <w:divId w:val="730732337"/>
        <w:rPr>
          <w:lang w:val="en"/>
        </w:rPr>
      </w:pPr>
      <w:r>
        <w:rPr>
          <w:lang w:val="en"/>
        </w:rPr>
        <w:t>$ spring --version</w:t>
      </w:r>
    </w:p>
    <w:p w:rsidR="00A73887" w:rsidRDefault="00A73887">
      <w:pPr>
        <w:pStyle w:val="HTML0"/>
        <w:divId w:val="730732337"/>
        <w:rPr>
          <w:lang w:val="en"/>
        </w:rPr>
      </w:pPr>
      <w:r>
        <w:rPr>
          <w:lang w:val="en"/>
        </w:rPr>
        <w:t>Spring Boot v2.1.4.RELEASE</w:t>
      </w:r>
    </w:p>
    <w:p w:rsidR="00A73887" w:rsidRDefault="00A73887">
      <w:pPr>
        <w:pStyle w:val="a5"/>
        <w:divId w:val="730732337"/>
        <w:rPr>
          <w:lang w:val="en"/>
        </w:rPr>
      </w:pPr>
      <w:r>
        <w:rPr>
          <w:lang w:val="en"/>
        </w:rPr>
        <w:t>If you develop features for the CLI and want easy access to the version you built, use the following commands:</w:t>
      </w:r>
    </w:p>
    <w:p w:rsidR="00A73887" w:rsidRDefault="00A73887">
      <w:pPr>
        <w:pStyle w:val="HTML0"/>
        <w:divId w:val="730732337"/>
        <w:rPr>
          <w:lang w:val="en"/>
        </w:rPr>
      </w:pPr>
      <w:r>
        <w:rPr>
          <w:lang w:val="en"/>
        </w:rPr>
        <w:t>$ sdk install springboot dev /path/to/spring-boot/spring-boot-cli/target/spring-boot-cli-2.1.4.RELEASE-bin/spring-2.1.4.RELEASE/</w:t>
      </w:r>
    </w:p>
    <w:p w:rsidR="00A73887" w:rsidRDefault="00A73887">
      <w:pPr>
        <w:pStyle w:val="HTML0"/>
        <w:divId w:val="730732337"/>
        <w:rPr>
          <w:lang w:val="en"/>
        </w:rPr>
      </w:pPr>
      <w:r>
        <w:rPr>
          <w:lang w:val="en"/>
        </w:rPr>
        <w:t>$ sdk default springboot dev</w:t>
      </w:r>
    </w:p>
    <w:p w:rsidR="00A73887" w:rsidRDefault="00A73887">
      <w:pPr>
        <w:pStyle w:val="HTML0"/>
        <w:divId w:val="730732337"/>
        <w:rPr>
          <w:lang w:val="en"/>
        </w:rPr>
      </w:pPr>
      <w:r>
        <w:rPr>
          <w:lang w:val="en"/>
        </w:rPr>
        <w:t>$ spring --version</w:t>
      </w:r>
    </w:p>
    <w:p w:rsidR="00A73887" w:rsidRDefault="00A73887">
      <w:pPr>
        <w:pStyle w:val="HTML0"/>
        <w:divId w:val="730732337"/>
        <w:rPr>
          <w:lang w:val="en"/>
        </w:rPr>
      </w:pPr>
      <w:r>
        <w:rPr>
          <w:lang w:val="en"/>
        </w:rPr>
        <w:t>Spring CLI v2.1.4.RELEASE</w:t>
      </w:r>
    </w:p>
    <w:p w:rsidR="00A73887" w:rsidRDefault="00A73887">
      <w:pPr>
        <w:pStyle w:val="a5"/>
        <w:divId w:val="730732337"/>
        <w:rPr>
          <w:lang w:val="en"/>
        </w:rPr>
      </w:pPr>
      <w:r>
        <w:rPr>
          <w:lang w:val="en"/>
        </w:rPr>
        <w:t xml:space="preserve">The preceding instructions install a local instance of </w:t>
      </w:r>
      <w:r>
        <w:rPr>
          <w:rStyle w:val="HTML"/>
          <w:lang w:val="en"/>
        </w:rPr>
        <w:t>spring</w:t>
      </w:r>
      <w:r>
        <w:rPr>
          <w:lang w:val="en"/>
        </w:rPr>
        <w:t xml:space="preserve"> called the </w:t>
      </w:r>
      <w:r>
        <w:rPr>
          <w:rStyle w:val="HTML"/>
          <w:lang w:val="en"/>
        </w:rPr>
        <w:t>dev</w:t>
      </w:r>
      <w:r>
        <w:rPr>
          <w:lang w:val="en"/>
        </w:rPr>
        <w:t xml:space="preserve"> instance. It points at your target build location, so every time you rebuild Spring Boot, </w:t>
      </w:r>
      <w:r>
        <w:rPr>
          <w:rStyle w:val="HTML"/>
          <w:lang w:val="en"/>
        </w:rPr>
        <w:t>spring</w:t>
      </w:r>
      <w:r>
        <w:rPr>
          <w:lang w:val="en"/>
        </w:rPr>
        <w:t xml:space="preserve"> is up-to-date.</w:t>
      </w:r>
    </w:p>
    <w:p w:rsidR="00A73887" w:rsidRDefault="00A73887">
      <w:pPr>
        <w:pStyle w:val="a5"/>
        <w:divId w:val="730732337"/>
        <w:rPr>
          <w:lang w:val="en"/>
        </w:rPr>
      </w:pPr>
      <w:r>
        <w:rPr>
          <w:lang w:val="en"/>
        </w:rPr>
        <w:t>You can see it by running the following command:</w:t>
      </w:r>
    </w:p>
    <w:p w:rsidR="00A73887" w:rsidRDefault="00A73887">
      <w:pPr>
        <w:pStyle w:val="HTML0"/>
        <w:divId w:val="730732337"/>
        <w:rPr>
          <w:lang w:val="en"/>
        </w:rPr>
      </w:pPr>
      <w:r>
        <w:rPr>
          <w:lang w:val="en"/>
        </w:rPr>
        <w:t>$ sdk ls springboot</w:t>
      </w:r>
    </w:p>
    <w:p w:rsidR="00A73887" w:rsidRDefault="00A73887">
      <w:pPr>
        <w:pStyle w:val="HTML0"/>
        <w:divId w:val="730732337"/>
        <w:rPr>
          <w:lang w:val="en"/>
        </w:rPr>
      </w:pPr>
    </w:p>
    <w:p w:rsidR="00A73887" w:rsidRDefault="00A73887">
      <w:pPr>
        <w:pStyle w:val="HTML0"/>
        <w:divId w:val="730732337"/>
        <w:rPr>
          <w:lang w:val="en"/>
        </w:rPr>
      </w:pPr>
      <w:r>
        <w:rPr>
          <w:lang w:val="en"/>
        </w:rPr>
        <w:t>================================================================================</w:t>
      </w:r>
    </w:p>
    <w:p w:rsidR="00A73887" w:rsidRDefault="00A73887">
      <w:pPr>
        <w:pStyle w:val="HTML0"/>
        <w:divId w:val="730732337"/>
        <w:rPr>
          <w:lang w:val="en"/>
        </w:rPr>
      </w:pPr>
      <w:r>
        <w:rPr>
          <w:lang w:val="en"/>
        </w:rPr>
        <w:t>Available Springboot Versions</w:t>
      </w:r>
    </w:p>
    <w:p w:rsidR="00A73887" w:rsidRDefault="00A73887">
      <w:pPr>
        <w:pStyle w:val="HTML0"/>
        <w:divId w:val="730732337"/>
        <w:rPr>
          <w:lang w:val="en"/>
        </w:rPr>
      </w:pPr>
      <w:r>
        <w:rPr>
          <w:lang w:val="en"/>
        </w:rPr>
        <w:t>================================================================================</w:t>
      </w:r>
    </w:p>
    <w:p w:rsidR="00A73887" w:rsidRDefault="00A73887">
      <w:pPr>
        <w:pStyle w:val="HTML0"/>
        <w:divId w:val="730732337"/>
        <w:rPr>
          <w:lang w:val="en"/>
        </w:rPr>
      </w:pPr>
      <w:r>
        <w:rPr>
          <w:lang w:val="en"/>
        </w:rPr>
        <w:t>&gt; + dev</w:t>
      </w:r>
    </w:p>
    <w:p w:rsidR="00A73887" w:rsidRDefault="00A73887">
      <w:pPr>
        <w:pStyle w:val="HTML0"/>
        <w:divId w:val="730732337"/>
        <w:rPr>
          <w:lang w:val="en"/>
        </w:rPr>
      </w:pPr>
      <w:r>
        <w:rPr>
          <w:lang w:val="en"/>
        </w:rPr>
        <w:t>* 2.1.4.RELEASE</w:t>
      </w:r>
    </w:p>
    <w:p w:rsidR="00A73887" w:rsidRDefault="00A73887">
      <w:pPr>
        <w:pStyle w:val="HTML0"/>
        <w:divId w:val="730732337"/>
        <w:rPr>
          <w:lang w:val="en"/>
        </w:rPr>
      </w:pPr>
    </w:p>
    <w:p w:rsidR="00A73887" w:rsidRDefault="00A73887">
      <w:pPr>
        <w:pStyle w:val="HTML0"/>
        <w:divId w:val="730732337"/>
        <w:rPr>
          <w:lang w:val="en"/>
        </w:rPr>
      </w:pPr>
      <w:r>
        <w:rPr>
          <w:lang w:val="en"/>
        </w:rPr>
        <w:t>================================================================================</w:t>
      </w:r>
    </w:p>
    <w:p w:rsidR="00A73887" w:rsidRDefault="00A73887">
      <w:pPr>
        <w:pStyle w:val="HTML0"/>
        <w:divId w:val="730732337"/>
        <w:rPr>
          <w:lang w:val="en"/>
        </w:rPr>
      </w:pPr>
      <w:r>
        <w:rPr>
          <w:lang w:val="en"/>
        </w:rPr>
        <w:t>+ - local version</w:t>
      </w:r>
    </w:p>
    <w:p w:rsidR="00A73887" w:rsidRDefault="00A73887">
      <w:pPr>
        <w:pStyle w:val="HTML0"/>
        <w:divId w:val="730732337"/>
        <w:rPr>
          <w:lang w:val="en"/>
        </w:rPr>
      </w:pPr>
      <w:r>
        <w:rPr>
          <w:lang w:val="en"/>
        </w:rPr>
        <w:t>* - installed</w:t>
      </w:r>
    </w:p>
    <w:p w:rsidR="00A73887" w:rsidRDefault="00A73887">
      <w:pPr>
        <w:pStyle w:val="HTML0"/>
        <w:divId w:val="730732337"/>
        <w:rPr>
          <w:lang w:val="en"/>
        </w:rPr>
      </w:pPr>
      <w:r>
        <w:rPr>
          <w:lang w:val="en"/>
        </w:rPr>
        <w:t>&gt; - currently in use</w:t>
      </w:r>
    </w:p>
    <w:p w:rsidR="00A73887" w:rsidRDefault="00A73887">
      <w:pPr>
        <w:pStyle w:val="HTML0"/>
        <w:divId w:val="730732337"/>
        <w:rPr>
          <w:lang w:val="en"/>
        </w:rPr>
      </w:pPr>
      <w:r>
        <w:rPr>
          <w:lang w:val="en"/>
        </w:rPr>
        <w:lastRenderedPageBreak/>
        <w:t>================================================================================</w:t>
      </w:r>
    </w:p>
    <w:p w:rsidR="00A73887" w:rsidRDefault="00A73887">
      <w:pPr>
        <w:pStyle w:val="3"/>
        <w:divId w:val="1395545349"/>
        <w:rPr>
          <w:rFonts w:eastAsia="Times New Roman"/>
          <w:lang w:val="en"/>
        </w:rPr>
      </w:pPr>
      <w:bookmarkStart w:id="21" w:name="getting-started-homebrew-cli-installatio"/>
      <w:bookmarkEnd w:id="21"/>
      <w:r>
        <w:rPr>
          <w:rFonts w:eastAsia="Times New Roman"/>
          <w:lang w:val="en"/>
        </w:rPr>
        <w:t>10.2.3 OSX Homebrew Installation</w:t>
      </w:r>
    </w:p>
    <w:p w:rsidR="00A73887" w:rsidRDefault="00A73887">
      <w:pPr>
        <w:pStyle w:val="a5"/>
        <w:divId w:val="652218181"/>
        <w:rPr>
          <w:lang w:val="en"/>
        </w:rPr>
      </w:pPr>
      <w:r>
        <w:rPr>
          <w:lang w:val="en"/>
        </w:rPr>
        <w:t xml:space="preserve">If you are on a Mac and use </w:t>
      </w:r>
      <w:hyperlink r:id="rId753" w:tgtFrame="_top" w:history="1">
        <w:r>
          <w:rPr>
            <w:rStyle w:val="a3"/>
            <w:lang w:val="en"/>
          </w:rPr>
          <w:t>Homebrew</w:t>
        </w:r>
      </w:hyperlink>
      <w:r>
        <w:rPr>
          <w:lang w:val="en"/>
        </w:rPr>
        <w:t>, you can install the Spring Boot CLI by using the following commands:</w:t>
      </w:r>
    </w:p>
    <w:p w:rsidR="00A73887" w:rsidRDefault="00A73887">
      <w:pPr>
        <w:pStyle w:val="HTML0"/>
        <w:divId w:val="652218181"/>
        <w:rPr>
          <w:lang w:val="en"/>
        </w:rPr>
      </w:pPr>
      <w:r>
        <w:rPr>
          <w:lang w:val="en"/>
        </w:rPr>
        <w:t>$ brew tap pivotal/tap</w:t>
      </w:r>
    </w:p>
    <w:p w:rsidR="00A73887" w:rsidRDefault="00A73887">
      <w:pPr>
        <w:pStyle w:val="HTML0"/>
        <w:divId w:val="652218181"/>
        <w:rPr>
          <w:lang w:val="en"/>
        </w:rPr>
      </w:pPr>
      <w:r>
        <w:rPr>
          <w:lang w:val="en"/>
        </w:rPr>
        <w:t>$ brew install springboot</w:t>
      </w:r>
    </w:p>
    <w:p w:rsidR="00A73887" w:rsidRDefault="00A73887">
      <w:pPr>
        <w:pStyle w:val="a5"/>
        <w:divId w:val="652218181"/>
        <w:rPr>
          <w:lang w:val="en"/>
        </w:rPr>
      </w:pPr>
      <w:r>
        <w:rPr>
          <w:lang w:val="en"/>
        </w:rPr>
        <w:t xml:space="preserve">Homebrew installs </w:t>
      </w:r>
      <w:r>
        <w:rPr>
          <w:rStyle w:val="HTML"/>
          <w:lang w:val="en"/>
        </w:rPr>
        <w:t>spring</w:t>
      </w:r>
      <w:r>
        <w:rPr>
          <w:lang w:val="en"/>
        </w:rPr>
        <w:t xml:space="preserve"> to </w:t>
      </w:r>
      <w:r>
        <w:rPr>
          <w:rStyle w:val="HTML"/>
          <w:lang w:val="en"/>
        </w:rPr>
        <w:t>/usr/local/bin</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87323191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7323191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 not see the formula, your installation of brew might be out-of-date. In that case, run </w:t>
            </w:r>
            <w:r>
              <w:rPr>
                <w:rStyle w:val="HTML"/>
              </w:rPr>
              <w:t>brew update</w:t>
            </w:r>
            <w:r>
              <w:t xml:space="preserve"> and try again.</w:t>
            </w:r>
          </w:p>
        </w:tc>
      </w:tr>
    </w:tbl>
    <w:p w:rsidR="00A73887" w:rsidRDefault="00A73887">
      <w:pPr>
        <w:pStyle w:val="3"/>
        <w:divId w:val="1567763255"/>
        <w:rPr>
          <w:rFonts w:eastAsia="Times New Roman"/>
          <w:lang w:val="en"/>
        </w:rPr>
      </w:pPr>
      <w:bookmarkStart w:id="22" w:name="getting-started-macports-cli-installatio"/>
      <w:bookmarkEnd w:id="22"/>
      <w:r>
        <w:rPr>
          <w:rFonts w:eastAsia="Times New Roman"/>
          <w:lang w:val="en"/>
        </w:rPr>
        <w:t>10.2.4 MacPorts Installation</w:t>
      </w:r>
    </w:p>
    <w:p w:rsidR="00A73887" w:rsidRDefault="00A73887">
      <w:pPr>
        <w:pStyle w:val="a5"/>
        <w:divId w:val="1374118251"/>
        <w:rPr>
          <w:lang w:val="en"/>
        </w:rPr>
      </w:pPr>
      <w:r>
        <w:rPr>
          <w:lang w:val="en"/>
        </w:rPr>
        <w:t xml:space="preserve">If you are on a Mac and use </w:t>
      </w:r>
      <w:hyperlink r:id="rId754" w:tgtFrame="_top" w:history="1">
        <w:r>
          <w:rPr>
            <w:rStyle w:val="a3"/>
            <w:lang w:val="en"/>
          </w:rPr>
          <w:t>MacPorts</w:t>
        </w:r>
      </w:hyperlink>
      <w:r>
        <w:rPr>
          <w:lang w:val="en"/>
        </w:rPr>
        <w:t>, you can install the Spring Boot CLI by using the following command:</w:t>
      </w:r>
    </w:p>
    <w:p w:rsidR="00A73887" w:rsidRDefault="00A73887">
      <w:pPr>
        <w:pStyle w:val="HTML0"/>
        <w:divId w:val="1374118251"/>
        <w:rPr>
          <w:lang w:val="en"/>
        </w:rPr>
      </w:pPr>
      <w:r>
        <w:rPr>
          <w:lang w:val="en"/>
        </w:rPr>
        <w:t>$ sudo port install spring-boot-cli</w:t>
      </w:r>
    </w:p>
    <w:p w:rsidR="00A73887" w:rsidRDefault="00A73887">
      <w:pPr>
        <w:pStyle w:val="3"/>
        <w:divId w:val="1501853499"/>
        <w:rPr>
          <w:rFonts w:eastAsia="Times New Roman"/>
          <w:lang w:val="en"/>
        </w:rPr>
      </w:pPr>
      <w:bookmarkStart w:id="23" w:name="getting-started-cli-command-line-complet"/>
      <w:bookmarkEnd w:id="23"/>
      <w:r>
        <w:rPr>
          <w:rFonts w:eastAsia="Times New Roman"/>
          <w:lang w:val="en"/>
        </w:rPr>
        <w:t>10.2.5 Command-line Completion</w:t>
      </w:r>
    </w:p>
    <w:p w:rsidR="00A73887" w:rsidRDefault="00A73887">
      <w:pPr>
        <w:pStyle w:val="a5"/>
        <w:divId w:val="236673208"/>
        <w:rPr>
          <w:lang w:val="en"/>
        </w:rPr>
      </w:pPr>
      <w:r>
        <w:rPr>
          <w:lang w:val="en"/>
        </w:rPr>
        <w:t xml:space="preserve">The Spring Boot CLI includes scripts that provide command completion for the </w:t>
      </w:r>
      <w:hyperlink r:id="rId755" w:tgtFrame="_top" w:history="1">
        <w:r>
          <w:rPr>
            <w:rStyle w:val="a3"/>
            <w:lang w:val="en"/>
          </w:rPr>
          <w:t>BASH</w:t>
        </w:r>
      </w:hyperlink>
      <w:r>
        <w:rPr>
          <w:lang w:val="en"/>
        </w:rPr>
        <w:t xml:space="preserve"> and </w:t>
      </w:r>
      <w:hyperlink r:id="rId756" w:tgtFrame="_top" w:history="1">
        <w:r>
          <w:rPr>
            <w:rStyle w:val="a3"/>
            <w:lang w:val="en"/>
          </w:rPr>
          <w:t>zsh</w:t>
        </w:r>
      </w:hyperlink>
      <w:r>
        <w:rPr>
          <w:lang w:val="en"/>
        </w:rPr>
        <w:t xml:space="preserve"> shells. You can </w:t>
      </w:r>
      <w:r>
        <w:rPr>
          <w:rStyle w:val="HTML"/>
          <w:lang w:val="en"/>
        </w:rPr>
        <w:t>source</w:t>
      </w:r>
      <w:r>
        <w:rPr>
          <w:lang w:val="en"/>
        </w:rPr>
        <w:t xml:space="preserve"> the script (also named </w:t>
      </w:r>
      <w:r>
        <w:rPr>
          <w:rStyle w:val="HTML"/>
          <w:lang w:val="en"/>
        </w:rPr>
        <w:t>spring</w:t>
      </w:r>
      <w:r>
        <w:rPr>
          <w:lang w:val="en"/>
        </w:rPr>
        <w:t xml:space="preserve">) in any shell or put it in your personal or system-wide bash completion initialization. On a Debian system, the system-wide scripts are in </w:t>
      </w:r>
      <w:r>
        <w:rPr>
          <w:rStyle w:val="HTML"/>
          <w:lang w:val="en"/>
        </w:rPr>
        <w:t>/shell-completion/bash</w:t>
      </w:r>
      <w:r>
        <w:rPr>
          <w:lang w:val="en"/>
        </w:rPr>
        <w:t xml:space="preserve"> and all scripts in that directory are executed when a new shell starts. For example, to run the script manually if you have installed by using SDKMAN!, use the following commands:</w:t>
      </w:r>
    </w:p>
    <w:p w:rsidR="00A73887" w:rsidRDefault="00A73887">
      <w:pPr>
        <w:pStyle w:val="HTML0"/>
        <w:divId w:val="236673208"/>
        <w:rPr>
          <w:lang w:val="en"/>
        </w:rPr>
      </w:pPr>
      <w:r>
        <w:rPr>
          <w:lang w:val="en"/>
        </w:rPr>
        <w:t>$ . ~/.sdkman/candidates/springboot/current/shell-completion/bash/spring</w:t>
      </w:r>
    </w:p>
    <w:p w:rsidR="00A73887" w:rsidRDefault="00A73887">
      <w:pPr>
        <w:pStyle w:val="HTML0"/>
        <w:divId w:val="236673208"/>
        <w:rPr>
          <w:lang w:val="en"/>
        </w:rPr>
      </w:pPr>
      <w:r>
        <w:rPr>
          <w:lang w:val="en"/>
        </w:rPr>
        <w:t>$ spring &lt;HIT TAB HERE&gt;</w:t>
      </w:r>
    </w:p>
    <w:p w:rsidR="00A73887" w:rsidRDefault="00A73887">
      <w:pPr>
        <w:pStyle w:val="HTML0"/>
        <w:divId w:val="236673208"/>
        <w:rPr>
          <w:lang w:val="en"/>
        </w:rPr>
      </w:pPr>
      <w:r>
        <w:rPr>
          <w:lang w:val="en"/>
        </w:rPr>
        <w:t xml:space="preserve">  grab  help  jar  run  test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706801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706801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If you install the Spring Boot CLI by using Homebrew or MacPorts, the command-line completion scripts are automatically registered with your shell.</w:t>
            </w:r>
          </w:p>
        </w:tc>
      </w:tr>
    </w:tbl>
    <w:p w:rsidR="00A73887" w:rsidRDefault="00A73887">
      <w:pPr>
        <w:pStyle w:val="3"/>
        <w:divId w:val="824123754"/>
        <w:rPr>
          <w:rFonts w:eastAsia="Times New Roman"/>
          <w:lang w:val="en"/>
        </w:rPr>
      </w:pPr>
      <w:bookmarkStart w:id="24" w:name="getting-started-scoop-cli-installation"/>
      <w:bookmarkEnd w:id="24"/>
      <w:r>
        <w:rPr>
          <w:rFonts w:eastAsia="Times New Roman"/>
          <w:lang w:val="en"/>
        </w:rPr>
        <w:t>10.2.6 Windows Scoop Installation</w:t>
      </w:r>
    </w:p>
    <w:p w:rsidR="00A73887" w:rsidRDefault="00A73887">
      <w:pPr>
        <w:pStyle w:val="a5"/>
        <w:divId w:val="682245543"/>
        <w:rPr>
          <w:lang w:val="en"/>
        </w:rPr>
      </w:pPr>
      <w:r>
        <w:rPr>
          <w:lang w:val="en"/>
        </w:rPr>
        <w:t xml:space="preserve">If you are on a Windows and use </w:t>
      </w:r>
      <w:hyperlink r:id="rId757" w:tgtFrame="_top" w:history="1">
        <w:r>
          <w:rPr>
            <w:rStyle w:val="a3"/>
            <w:lang w:val="en"/>
          </w:rPr>
          <w:t>Scoop</w:t>
        </w:r>
      </w:hyperlink>
      <w:r>
        <w:rPr>
          <w:lang w:val="en"/>
        </w:rPr>
        <w:t>, you can install the Spring Boot CLI by using the following commands:</w:t>
      </w:r>
    </w:p>
    <w:p w:rsidR="00A73887" w:rsidRDefault="00A73887">
      <w:pPr>
        <w:pStyle w:val="HTML0"/>
        <w:divId w:val="682245543"/>
        <w:rPr>
          <w:lang w:val="en"/>
        </w:rPr>
      </w:pPr>
      <w:r>
        <w:rPr>
          <w:lang w:val="en"/>
        </w:rPr>
        <w:t>&gt; scoop bucket add extras</w:t>
      </w:r>
    </w:p>
    <w:p w:rsidR="00A73887" w:rsidRDefault="00A73887">
      <w:pPr>
        <w:pStyle w:val="HTML0"/>
        <w:divId w:val="682245543"/>
        <w:rPr>
          <w:lang w:val="en"/>
        </w:rPr>
      </w:pPr>
      <w:r>
        <w:rPr>
          <w:lang w:val="en"/>
        </w:rPr>
        <w:t>&gt; scoop install springboot</w:t>
      </w:r>
    </w:p>
    <w:p w:rsidR="00A73887" w:rsidRDefault="00A73887">
      <w:pPr>
        <w:pStyle w:val="a5"/>
        <w:divId w:val="682245543"/>
        <w:rPr>
          <w:lang w:val="en"/>
        </w:rPr>
      </w:pPr>
      <w:r>
        <w:rPr>
          <w:lang w:val="en"/>
        </w:rPr>
        <w:lastRenderedPageBreak/>
        <w:t xml:space="preserve">Scoop installs </w:t>
      </w:r>
      <w:r>
        <w:rPr>
          <w:rStyle w:val="HTML"/>
          <w:lang w:val="en"/>
        </w:rPr>
        <w:t>spring</w:t>
      </w:r>
      <w:r>
        <w:rPr>
          <w:lang w:val="en"/>
        </w:rPr>
        <w:t xml:space="preserve"> to </w:t>
      </w:r>
      <w:r>
        <w:rPr>
          <w:rStyle w:val="HTML"/>
          <w:lang w:val="en"/>
        </w:rPr>
        <w:t>~/scoop/apps/springboot/current/bin</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6718990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6718990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 not see the app manifest, your installation of scoop might be out-of-date. In that case, run </w:t>
            </w:r>
            <w:r>
              <w:rPr>
                <w:rStyle w:val="HTML"/>
              </w:rPr>
              <w:t>scoop update</w:t>
            </w:r>
            <w:r>
              <w:t xml:space="preserve"> and try again.</w:t>
            </w:r>
          </w:p>
        </w:tc>
      </w:tr>
    </w:tbl>
    <w:p w:rsidR="00A73887" w:rsidRDefault="00A73887">
      <w:pPr>
        <w:pStyle w:val="3"/>
        <w:divId w:val="1535725822"/>
        <w:rPr>
          <w:rFonts w:eastAsia="Times New Roman"/>
          <w:lang w:val="en"/>
        </w:rPr>
      </w:pPr>
      <w:bookmarkStart w:id="25" w:name="getting-started-cli-example"/>
      <w:bookmarkEnd w:id="25"/>
      <w:r>
        <w:rPr>
          <w:rFonts w:eastAsia="Times New Roman"/>
          <w:lang w:val="en"/>
        </w:rPr>
        <w:t>10.2.7 Quick-start Spring CLI Example</w:t>
      </w:r>
    </w:p>
    <w:p w:rsidR="00A73887" w:rsidRDefault="00A73887">
      <w:pPr>
        <w:pStyle w:val="a5"/>
        <w:divId w:val="901480303"/>
        <w:rPr>
          <w:lang w:val="en"/>
        </w:rPr>
      </w:pPr>
      <w:r>
        <w:rPr>
          <w:lang w:val="en"/>
        </w:rPr>
        <w:t xml:space="preserve">You can use the following web application to test your installation. To start, create a file called </w:t>
      </w:r>
      <w:r>
        <w:rPr>
          <w:rStyle w:val="HTML"/>
          <w:lang w:val="en"/>
        </w:rPr>
        <w:t>app.groovy</w:t>
      </w:r>
      <w:r>
        <w:rPr>
          <w:lang w:val="en"/>
        </w:rPr>
        <w:t>, as follows:</w:t>
      </w:r>
    </w:p>
    <w:p w:rsidR="00A73887" w:rsidRDefault="00A73887">
      <w:pPr>
        <w:pStyle w:val="HTML0"/>
        <w:divId w:val="901480303"/>
        <w:rPr>
          <w:lang w:val="en"/>
        </w:rPr>
      </w:pPr>
      <w:r>
        <w:rPr>
          <w:lang w:val="en"/>
        </w:rPr>
        <w:t>@RestController</w:t>
      </w:r>
    </w:p>
    <w:p w:rsidR="00A73887" w:rsidRDefault="00A73887">
      <w:pPr>
        <w:pStyle w:val="HTML0"/>
        <w:divId w:val="901480303"/>
        <w:rPr>
          <w:lang w:val="en"/>
        </w:rPr>
      </w:pPr>
      <w:r>
        <w:rPr>
          <w:rStyle w:val="hl-keyword"/>
          <w:lang w:val="en"/>
        </w:rPr>
        <w:t>class</w:t>
      </w:r>
      <w:r>
        <w:rPr>
          <w:lang w:val="en"/>
        </w:rPr>
        <w:t xml:space="preserve"> ThisWillActuallyRun {</w:t>
      </w:r>
    </w:p>
    <w:p w:rsidR="00A73887" w:rsidRDefault="00A73887">
      <w:pPr>
        <w:pStyle w:val="HTML0"/>
        <w:divId w:val="901480303"/>
        <w:rPr>
          <w:lang w:val="en"/>
        </w:rPr>
      </w:pPr>
    </w:p>
    <w:p w:rsidR="00A73887" w:rsidRDefault="00A73887">
      <w:pPr>
        <w:pStyle w:val="HTML0"/>
        <w:divId w:val="901480303"/>
        <w:rPr>
          <w:lang w:val="en"/>
        </w:rPr>
      </w:pPr>
      <w:r>
        <w:rPr>
          <w:lang w:val="en"/>
        </w:rPr>
        <w:tab/>
        <w:t>@RequestMapping("/")</w:t>
      </w:r>
    </w:p>
    <w:p w:rsidR="00A73887" w:rsidRDefault="00A73887">
      <w:pPr>
        <w:pStyle w:val="HTML0"/>
        <w:divId w:val="901480303"/>
        <w:rPr>
          <w:lang w:val="en"/>
        </w:rPr>
      </w:pPr>
      <w:r>
        <w:rPr>
          <w:lang w:val="en"/>
        </w:rPr>
        <w:tab/>
        <w:t>String home() {</w:t>
      </w:r>
    </w:p>
    <w:p w:rsidR="00A73887" w:rsidRDefault="00A73887">
      <w:pPr>
        <w:pStyle w:val="HTML0"/>
        <w:divId w:val="901480303"/>
        <w:rPr>
          <w:lang w:val="en"/>
        </w:rPr>
      </w:pPr>
      <w:r>
        <w:rPr>
          <w:lang w:val="en"/>
        </w:rPr>
        <w:tab/>
      </w:r>
      <w:r>
        <w:rPr>
          <w:lang w:val="en"/>
        </w:rPr>
        <w:tab/>
      </w:r>
      <w:r>
        <w:rPr>
          <w:rStyle w:val="hl-string"/>
          <w:lang w:val="en"/>
        </w:rPr>
        <w:t>"Hello World!"</w:t>
      </w:r>
    </w:p>
    <w:p w:rsidR="00A73887" w:rsidRDefault="00A73887">
      <w:pPr>
        <w:pStyle w:val="HTML0"/>
        <w:divId w:val="901480303"/>
        <w:rPr>
          <w:lang w:val="en"/>
        </w:rPr>
      </w:pPr>
      <w:r>
        <w:rPr>
          <w:lang w:val="en"/>
        </w:rPr>
        <w:tab/>
        <w:t>}</w:t>
      </w:r>
    </w:p>
    <w:p w:rsidR="00A73887" w:rsidRDefault="00A73887">
      <w:pPr>
        <w:pStyle w:val="HTML0"/>
        <w:divId w:val="901480303"/>
        <w:rPr>
          <w:lang w:val="en"/>
        </w:rPr>
      </w:pPr>
    </w:p>
    <w:p w:rsidR="00A73887" w:rsidRDefault="00A73887">
      <w:pPr>
        <w:pStyle w:val="HTML0"/>
        <w:divId w:val="901480303"/>
        <w:rPr>
          <w:lang w:val="en"/>
        </w:rPr>
      </w:pPr>
      <w:r>
        <w:rPr>
          <w:lang w:val="en"/>
        </w:rPr>
        <w:t>}</w:t>
      </w:r>
    </w:p>
    <w:p w:rsidR="00A73887" w:rsidRDefault="00A73887">
      <w:pPr>
        <w:pStyle w:val="a5"/>
        <w:divId w:val="901480303"/>
        <w:rPr>
          <w:lang w:val="en"/>
        </w:rPr>
      </w:pPr>
      <w:r>
        <w:rPr>
          <w:lang w:val="en"/>
        </w:rPr>
        <w:t>Then run it from a shell, as follows:</w:t>
      </w:r>
    </w:p>
    <w:p w:rsidR="00A73887" w:rsidRDefault="00A73887">
      <w:pPr>
        <w:pStyle w:val="HTML0"/>
        <w:divId w:val="901480303"/>
        <w:rPr>
          <w:lang w:val="en"/>
        </w:rPr>
      </w:pPr>
      <w:r>
        <w:rPr>
          <w:lang w:val="en"/>
        </w:rPr>
        <w:t>$ spring run app.groovy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187535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187535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 first run of your application is slow, as dependencies are downloaded. Subsequent runs are much quicker.</w:t>
            </w:r>
          </w:p>
        </w:tc>
      </w:tr>
    </w:tbl>
    <w:p w:rsidR="00A73887" w:rsidRDefault="00A73887">
      <w:pPr>
        <w:pStyle w:val="a5"/>
        <w:divId w:val="901480303"/>
        <w:rPr>
          <w:lang w:val="en"/>
        </w:rPr>
      </w:pPr>
      <w:r>
        <w:rPr>
          <w:lang w:val="en"/>
        </w:rPr>
        <w:t xml:space="preserve">Open </w:t>
      </w:r>
      <w:hyperlink r:id="rId758" w:tgtFrame="_top" w:history="1">
        <w:r>
          <w:rPr>
            <w:rStyle w:val="a3"/>
            <w:rFonts w:ascii="Courier New" w:hAnsi="Courier New" w:cs="Courier New"/>
            <w:sz w:val="20"/>
            <w:szCs w:val="20"/>
            <w:lang w:val="en"/>
          </w:rPr>
          <w:t>localhost:8080</w:t>
        </w:r>
      </w:hyperlink>
      <w:r>
        <w:rPr>
          <w:lang w:val="en"/>
        </w:rPr>
        <w:t xml:space="preserve"> in your favorite web browser. You should see the following output:</w:t>
      </w:r>
    </w:p>
    <w:p w:rsidR="00A73887" w:rsidRDefault="00A73887">
      <w:pPr>
        <w:pStyle w:val="HTML0"/>
        <w:divId w:val="901480303"/>
        <w:rPr>
          <w:lang w:val="en"/>
        </w:rPr>
      </w:pPr>
      <w:r>
        <w:rPr>
          <w:lang w:val="en"/>
        </w:rPr>
        <w:t>Hello World!</w:t>
      </w:r>
    </w:p>
    <w:p w:rsidR="00A73887" w:rsidRDefault="00A73887">
      <w:pPr>
        <w:pStyle w:val="2"/>
        <w:divId w:val="342320771"/>
        <w:rPr>
          <w:rFonts w:eastAsia="Times New Roman"/>
          <w:lang w:val="en"/>
        </w:rPr>
      </w:pPr>
      <w:bookmarkStart w:id="26" w:name="getting-started-upgrading-from-an-earlie"/>
      <w:bookmarkEnd w:id="26"/>
      <w:r>
        <w:rPr>
          <w:rFonts w:eastAsia="Times New Roman"/>
          <w:lang w:val="en"/>
        </w:rPr>
        <w:t>10.3 Upgrading from an Earlier Version of Spring Boot</w:t>
      </w:r>
    </w:p>
    <w:p w:rsidR="00A73887" w:rsidRDefault="00A73887">
      <w:pPr>
        <w:pStyle w:val="a5"/>
        <w:divId w:val="1036153596"/>
        <w:rPr>
          <w:lang w:val="en"/>
        </w:rPr>
      </w:pPr>
      <w:r>
        <w:rPr>
          <w:lang w:val="en"/>
        </w:rPr>
        <w:t xml:space="preserve">If you are upgrading from an earlier release of Spring Boot, check the </w:t>
      </w:r>
      <w:hyperlink r:id="rId759" w:tgtFrame="_top" w:history="1">
        <w:r>
          <w:rPr>
            <w:rStyle w:val="a3"/>
            <w:lang w:val="en"/>
          </w:rPr>
          <w:t>“migration guide” on the project wiki</w:t>
        </w:r>
      </w:hyperlink>
      <w:r>
        <w:rPr>
          <w:lang w:val="en"/>
        </w:rPr>
        <w:t xml:space="preserve"> that provides detailed upgrade instructions. Check also the </w:t>
      </w:r>
      <w:hyperlink r:id="rId760" w:tgtFrame="_top" w:history="1">
        <w:r>
          <w:rPr>
            <w:rStyle w:val="a3"/>
            <w:lang w:val="en"/>
          </w:rPr>
          <w:t>“release notes”</w:t>
        </w:r>
      </w:hyperlink>
      <w:r>
        <w:rPr>
          <w:lang w:val="en"/>
        </w:rPr>
        <w:t xml:space="preserve"> for a list of “new and noteworthy” features for each release.</w:t>
      </w:r>
    </w:p>
    <w:p w:rsidR="00A73887" w:rsidRDefault="00A73887">
      <w:pPr>
        <w:pStyle w:val="a5"/>
        <w:divId w:val="1036153596"/>
        <w:rPr>
          <w:lang w:val="en"/>
        </w:rPr>
      </w:pPr>
      <w:r>
        <w:rPr>
          <w:lang w:val="en"/>
        </w:rPr>
        <w:t>When upgrading to a new feature release, some properties may have been renamed or removed. Spring Boot provides a way to analyze your application’s environment and print diagnostics at startup, but also temporarily migrate properties at runtime for you. To enable that feature, add the following dependency to your project:</w:t>
      </w:r>
    </w:p>
    <w:p w:rsidR="00A73887" w:rsidRDefault="00A73887">
      <w:pPr>
        <w:pStyle w:val="HTML0"/>
        <w:divId w:val="1036153596"/>
        <w:rPr>
          <w:lang w:val="en"/>
        </w:rPr>
      </w:pPr>
      <w:r>
        <w:rPr>
          <w:rStyle w:val="hl-tag"/>
          <w:lang w:val="en"/>
        </w:rPr>
        <w:t>&lt;dependency&gt;</w:t>
      </w:r>
    </w:p>
    <w:p w:rsidR="00A73887" w:rsidRDefault="00A73887">
      <w:pPr>
        <w:pStyle w:val="HTML0"/>
        <w:divId w:val="1036153596"/>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036153596"/>
        <w:rPr>
          <w:lang w:val="en"/>
        </w:rPr>
      </w:pPr>
      <w:r>
        <w:rPr>
          <w:lang w:val="en"/>
        </w:rPr>
        <w:tab/>
      </w:r>
      <w:r>
        <w:rPr>
          <w:rStyle w:val="hl-tag"/>
          <w:lang w:val="en"/>
        </w:rPr>
        <w:t>&lt;artifactId&gt;</w:t>
      </w:r>
      <w:r>
        <w:rPr>
          <w:lang w:val="en"/>
        </w:rPr>
        <w:t>spring-boot-properties-migrator</w:t>
      </w:r>
      <w:r>
        <w:rPr>
          <w:rStyle w:val="hl-tag"/>
          <w:lang w:val="en"/>
        </w:rPr>
        <w:t>&lt;/artifactId&gt;</w:t>
      </w:r>
    </w:p>
    <w:p w:rsidR="00A73887" w:rsidRDefault="00A73887">
      <w:pPr>
        <w:pStyle w:val="HTML0"/>
        <w:divId w:val="1036153596"/>
        <w:rPr>
          <w:lang w:val="en"/>
        </w:rPr>
      </w:pPr>
      <w:r>
        <w:rPr>
          <w:lang w:val="en"/>
        </w:rPr>
        <w:tab/>
      </w:r>
      <w:r>
        <w:rPr>
          <w:rStyle w:val="hl-tag"/>
          <w:lang w:val="en"/>
        </w:rPr>
        <w:t>&lt;scope&gt;</w:t>
      </w:r>
      <w:r>
        <w:rPr>
          <w:lang w:val="en"/>
        </w:rPr>
        <w:t>runtime</w:t>
      </w:r>
      <w:r>
        <w:rPr>
          <w:rStyle w:val="hl-tag"/>
          <w:lang w:val="en"/>
        </w:rPr>
        <w:t>&lt;/scope&gt;</w:t>
      </w:r>
    </w:p>
    <w:p w:rsidR="00A73887" w:rsidRDefault="00A73887">
      <w:pPr>
        <w:pStyle w:val="HTML0"/>
        <w:divId w:val="1036153596"/>
        <w:rPr>
          <w:lang w:val="en"/>
        </w:rPr>
      </w:pPr>
      <w:r>
        <w:rPr>
          <w:rStyle w:val="hl-tag"/>
          <w:lang w:val="en"/>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3942529"/>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9" name="图片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39425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Properties that are added late to the environment, such as when using </w:t>
            </w:r>
            <w:r>
              <w:rPr>
                <w:rStyle w:val="HTML"/>
              </w:rPr>
              <w:t>@PropertySource</w:t>
            </w:r>
            <w:r>
              <w:t>, will not be taken into account.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871"/>
      </w:tblGrid>
      <w:tr w:rsidR="00A73887">
        <w:trPr>
          <w:divId w:val="103615359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3615359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Once you’re done with the migration, please make sure to remove this module from your project’s dependencies.</w:t>
            </w:r>
          </w:p>
        </w:tc>
      </w:tr>
    </w:tbl>
    <w:p w:rsidR="00A73887" w:rsidRDefault="00A73887">
      <w:pPr>
        <w:pStyle w:val="a5"/>
        <w:divId w:val="1036153596"/>
        <w:rPr>
          <w:lang w:val="en"/>
        </w:rPr>
      </w:pPr>
      <w:r>
        <w:rPr>
          <w:lang w:val="en"/>
        </w:rPr>
        <w:t xml:space="preserve">To upgrade an existing CLI installation, use the appropriate package manager command (for example, </w:t>
      </w:r>
      <w:r>
        <w:rPr>
          <w:rStyle w:val="HTML"/>
          <w:lang w:val="en"/>
        </w:rPr>
        <w:t>brew upgrade</w:t>
      </w:r>
      <w:r>
        <w:rPr>
          <w:lang w:val="en"/>
        </w:rPr>
        <w:t xml:space="preserve">) or, if you manually installed the CLI, follow the </w:t>
      </w:r>
      <w:hyperlink r:id="rId762" w:anchor="getting-started-manual-cli-installation" w:tooltip="10.2.1 Manual Installation" w:history="1">
        <w:r>
          <w:rPr>
            <w:rStyle w:val="a3"/>
            <w:lang w:val="en"/>
          </w:rPr>
          <w:t>standard instructions</w:t>
        </w:r>
      </w:hyperlink>
      <w:r>
        <w:rPr>
          <w:lang w:val="en"/>
        </w:rPr>
        <w:t xml:space="preserve">, remembering to update your </w:t>
      </w:r>
      <w:r>
        <w:rPr>
          <w:rStyle w:val="HTML"/>
          <w:lang w:val="en"/>
        </w:rPr>
        <w:t>PATH</w:t>
      </w:r>
      <w:r>
        <w:rPr>
          <w:lang w:val="en"/>
        </w:rPr>
        <w:t xml:space="preserve"> environment variable to remove any older references.</w:t>
      </w:r>
    </w:p>
    <w:p w:rsidR="00A73887" w:rsidRDefault="00A73887">
      <w:pPr>
        <w:pStyle w:val="2"/>
        <w:divId w:val="692802885"/>
        <w:rPr>
          <w:rFonts w:eastAsia="Times New Roman"/>
          <w:lang w:val="en"/>
        </w:rPr>
      </w:pPr>
      <w:bookmarkStart w:id="27" w:name="getting-started-first-application"/>
      <w:bookmarkEnd w:id="27"/>
      <w:r>
        <w:rPr>
          <w:rFonts w:eastAsia="Times New Roman"/>
          <w:lang w:val="en"/>
        </w:rPr>
        <w:t>11. Developing Your First Spring Boot Application</w:t>
      </w:r>
    </w:p>
    <w:p w:rsidR="00A73887" w:rsidRDefault="00A73887">
      <w:pPr>
        <w:pStyle w:val="a5"/>
        <w:divId w:val="364870020"/>
        <w:rPr>
          <w:lang w:val="en"/>
        </w:rPr>
      </w:pPr>
      <w:r>
        <w:rPr>
          <w:lang w:val="en"/>
        </w:rPr>
        <w:t>This section describes how to develop a simple “Hello World!” web application that highlights some of Spring Boot’s key features. We use Maven to build this project, since most IDEs support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7514164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 name="图片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7514164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hyperlink r:id="rId763" w:tgtFrame="_top" w:history="1">
              <w:r>
                <w:rPr>
                  <w:rStyle w:val="a3"/>
                </w:rPr>
                <w:t>spring.io</w:t>
              </w:r>
            </w:hyperlink>
            <w:r>
              <w:t xml:space="preserve"> web site contains many “Getting Started” </w:t>
            </w:r>
            <w:hyperlink r:id="rId764" w:tgtFrame="_top" w:history="1">
              <w:r>
                <w:rPr>
                  <w:rStyle w:val="a3"/>
                </w:rPr>
                <w:t>guides</w:t>
              </w:r>
            </w:hyperlink>
            <w:r>
              <w:t xml:space="preserve"> that use Spring Boot. If you need to solve a specific problem, check there first.</w:t>
            </w:r>
          </w:p>
          <w:p w:rsidR="00A73887" w:rsidRDefault="00A73887">
            <w:pPr>
              <w:pStyle w:val="a5"/>
            </w:pPr>
            <w:r>
              <w:t xml:space="preserve">You can shortcut the steps below by going to </w:t>
            </w:r>
            <w:hyperlink r:id="rId765" w:tgtFrame="_top" w:history="1">
              <w:r>
                <w:rPr>
                  <w:rStyle w:val="a3"/>
                </w:rPr>
                <w:t>start.spring.io</w:t>
              </w:r>
            </w:hyperlink>
            <w:r>
              <w:t xml:space="preserve"> and choosing the "Web" starter from the dependencies searcher. Doing so generates a new project structure so that you can </w:t>
            </w:r>
            <w:hyperlink r:id="rId766" w:anchor="getting-started-first-application-code" w:tooltip="11.3 Writing the Code" w:history="1">
              <w:r>
                <w:rPr>
                  <w:rStyle w:val="a3"/>
                </w:rPr>
                <w:t>start coding right away</w:t>
              </w:r>
            </w:hyperlink>
            <w:r>
              <w:t xml:space="preserve">. Check the </w:t>
            </w:r>
            <w:hyperlink r:id="rId767" w:anchor="user-guide" w:tgtFrame="_top" w:history="1">
              <w:r>
                <w:rPr>
                  <w:rStyle w:val="a3"/>
                </w:rPr>
                <w:t>Spring Initializr documentation</w:t>
              </w:r>
            </w:hyperlink>
            <w:r>
              <w:t xml:space="preserve"> for more details.</w:t>
            </w:r>
          </w:p>
        </w:tc>
      </w:tr>
    </w:tbl>
    <w:p w:rsidR="00A73887" w:rsidRDefault="00A73887">
      <w:pPr>
        <w:pStyle w:val="a5"/>
        <w:divId w:val="364870020"/>
        <w:rPr>
          <w:lang w:val="en"/>
        </w:rPr>
      </w:pPr>
      <w:r>
        <w:rPr>
          <w:lang w:val="en"/>
        </w:rPr>
        <w:t>Before we begin, open a terminal and run the following commands to ensure that you have valid versions of Java and Maven installed:</w:t>
      </w:r>
    </w:p>
    <w:p w:rsidR="00A73887" w:rsidRDefault="00A73887">
      <w:pPr>
        <w:pStyle w:val="HTML0"/>
        <w:divId w:val="364870020"/>
        <w:rPr>
          <w:lang w:val="en"/>
        </w:rPr>
      </w:pPr>
      <w:r>
        <w:rPr>
          <w:lang w:val="en"/>
        </w:rPr>
        <w:t>$ java -version</w:t>
      </w:r>
    </w:p>
    <w:p w:rsidR="00A73887" w:rsidRDefault="00A73887">
      <w:pPr>
        <w:pStyle w:val="HTML0"/>
        <w:divId w:val="364870020"/>
        <w:rPr>
          <w:lang w:val="en"/>
        </w:rPr>
      </w:pPr>
      <w:r>
        <w:rPr>
          <w:lang w:val="en"/>
        </w:rPr>
        <w:t>java version "1.8.0_102"</w:t>
      </w:r>
    </w:p>
    <w:p w:rsidR="00A73887" w:rsidRDefault="00A73887">
      <w:pPr>
        <w:pStyle w:val="HTML0"/>
        <w:divId w:val="364870020"/>
        <w:rPr>
          <w:lang w:val="en"/>
        </w:rPr>
      </w:pPr>
      <w:r>
        <w:rPr>
          <w:lang w:val="en"/>
        </w:rPr>
        <w:t>Java(TM) SE Runtime Environment (build 1.8.0_102-b14)</w:t>
      </w:r>
    </w:p>
    <w:p w:rsidR="00A73887" w:rsidRDefault="00A73887">
      <w:pPr>
        <w:pStyle w:val="HTML0"/>
        <w:divId w:val="364870020"/>
        <w:rPr>
          <w:lang w:val="en"/>
        </w:rPr>
      </w:pPr>
      <w:r>
        <w:rPr>
          <w:lang w:val="en"/>
        </w:rPr>
        <w:t>Java HotSpot(TM) 64-Bit Server VM (build 25.102-b14, mixed mode)</w:t>
      </w:r>
    </w:p>
    <w:p w:rsidR="00A73887" w:rsidRDefault="00A73887">
      <w:pPr>
        <w:pStyle w:val="HTML0"/>
        <w:divId w:val="364870020"/>
        <w:rPr>
          <w:lang w:val="en"/>
        </w:rPr>
      </w:pPr>
      <w:r>
        <w:rPr>
          <w:lang w:val="en"/>
        </w:rPr>
        <w:t>$ mvn -v</w:t>
      </w:r>
    </w:p>
    <w:p w:rsidR="00A73887" w:rsidRDefault="00A73887">
      <w:pPr>
        <w:pStyle w:val="HTML0"/>
        <w:divId w:val="364870020"/>
        <w:rPr>
          <w:lang w:val="en"/>
        </w:rPr>
      </w:pPr>
      <w:r>
        <w:rPr>
          <w:lang w:val="en"/>
        </w:rPr>
        <w:t>Apache Maven 3.5.4 (1edded0938998edf8bf061f1ceb3cfdeccf443fe; 2018-06-17T14:33:14-04:00)</w:t>
      </w:r>
    </w:p>
    <w:p w:rsidR="00A73887" w:rsidRDefault="00A73887">
      <w:pPr>
        <w:pStyle w:val="HTML0"/>
        <w:divId w:val="364870020"/>
        <w:rPr>
          <w:lang w:val="en"/>
        </w:rPr>
      </w:pPr>
      <w:r>
        <w:rPr>
          <w:lang w:val="en"/>
        </w:rPr>
        <w:t>Maven home: /usr/local/Cellar/maven/3.3.9/libexec</w:t>
      </w:r>
    </w:p>
    <w:p w:rsidR="00A73887" w:rsidRDefault="00A73887">
      <w:pPr>
        <w:pStyle w:val="HTML0"/>
        <w:divId w:val="364870020"/>
        <w:rPr>
          <w:lang w:val="en"/>
        </w:rPr>
      </w:pPr>
      <w:r>
        <w:rPr>
          <w:lang w:val="en"/>
        </w:rPr>
        <w:t>Java version: 1.8.0_102, vendor: Oracle Corporation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1073104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 name="图片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1073104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This sample needs to be created in its own folder. Subsequent instructions assume that you have created a suitable folder and that it is your current directory.</w:t>
            </w:r>
          </w:p>
        </w:tc>
      </w:tr>
    </w:tbl>
    <w:p w:rsidR="00A73887" w:rsidRDefault="00A73887">
      <w:pPr>
        <w:pStyle w:val="2"/>
        <w:divId w:val="1321424435"/>
        <w:rPr>
          <w:rFonts w:eastAsia="Times New Roman"/>
          <w:lang w:val="en"/>
        </w:rPr>
      </w:pPr>
      <w:bookmarkStart w:id="28" w:name="getting-started-first-application-pom"/>
      <w:bookmarkEnd w:id="28"/>
      <w:r>
        <w:rPr>
          <w:rFonts w:eastAsia="Times New Roman"/>
          <w:lang w:val="en"/>
        </w:rPr>
        <w:t>11.1 Creating the POM</w:t>
      </w:r>
    </w:p>
    <w:p w:rsidR="00A73887" w:rsidRDefault="00A73887">
      <w:pPr>
        <w:pStyle w:val="a5"/>
        <w:divId w:val="592477755"/>
        <w:rPr>
          <w:lang w:val="en"/>
        </w:rPr>
      </w:pPr>
      <w:r>
        <w:rPr>
          <w:lang w:val="en"/>
        </w:rPr>
        <w:lastRenderedPageBreak/>
        <w:t xml:space="preserve">We need to start by creating a Maven </w:t>
      </w:r>
      <w:r>
        <w:rPr>
          <w:rStyle w:val="HTML"/>
          <w:lang w:val="en"/>
        </w:rPr>
        <w:t>pom.xml</w:t>
      </w:r>
      <w:r>
        <w:rPr>
          <w:lang w:val="en"/>
        </w:rPr>
        <w:t xml:space="preserve"> file. The </w:t>
      </w:r>
      <w:r>
        <w:rPr>
          <w:rStyle w:val="HTML"/>
          <w:lang w:val="en"/>
        </w:rPr>
        <w:t>pom.xml</w:t>
      </w:r>
      <w:r>
        <w:rPr>
          <w:lang w:val="en"/>
        </w:rPr>
        <w:t xml:space="preserve"> is the recipe</w:t>
      </w:r>
      <w:r w:rsidR="00565329">
        <w:rPr>
          <w:rFonts w:hint="eastAsia"/>
          <w:lang w:val="en"/>
        </w:rPr>
        <w:t>（菜谱）</w:t>
      </w:r>
      <w:r>
        <w:rPr>
          <w:lang w:val="en"/>
        </w:rPr>
        <w:t xml:space="preserve"> that is used to build your project. Open your favorite text editor and add the following:</w:t>
      </w:r>
    </w:p>
    <w:p w:rsidR="00A73887" w:rsidRDefault="00A73887">
      <w:pPr>
        <w:pStyle w:val="HTML0"/>
        <w:divId w:val="592477755"/>
        <w:rPr>
          <w:lang w:val="en"/>
        </w:rPr>
      </w:pPr>
      <w:r>
        <w:rPr>
          <w:lang w:val="en"/>
        </w:rPr>
        <w:t>&lt;?xml version="1.0" encoding="UTF-8"?&gt;</w:t>
      </w:r>
    </w:p>
    <w:p w:rsidR="00A73887" w:rsidRDefault="00A73887">
      <w:pPr>
        <w:pStyle w:val="HTML0"/>
        <w:divId w:val="592477755"/>
        <w:rPr>
          <w:lang w:val="en"/>
        </w:rPr>
      </w:pPr>
      <w:r>
        <w:rPr>
          <w:rStyle w:val="hl-tag"/>
          <w:lang w:val="en"/>
        </w:rPr>
        <w:t>&lt;project</w:t>
      </w:r>
      <w:r>
        <w:rPr>
          <w:lang w:val="en"/>
        </w:rPr>
        <w:t xml:space="preserve"> </w:t>
      </w:r>
      <w:r>
        <w:rPr>
          <w:rStyle w:val="hl-attribute"/>
          <w:lang w:val="en"/>
        </w:rPr>
        <w:t>xmlns</w:t>
      </w:r>
      <w:r>
        <w:rPr>
          <w:lang w:val="en"/>
        </w:rPr>
        <w:t>=</w:t>
      </w:r>
      <w:r>
        <w:rPr>
          <w:rStyle w:val="hl-value"/>
          <w:lang w:val="en"/>
        </w:rPr>
        <w:t>"http://maven.apache.org/POM/4.0.0"</w:t>
      </w:r>
      <w:r>
        <w:rPr>
          <w:lang w:val="en"/>
        </w:rPr>
        <w:t xml:space="preserve"> </w:t>
      </w:r>
      <w:r>
        <w:rPr>
          <w:rStyle w:val="hl-attribute"/>
          <w:lang w:val="en"/>
        </w:rPr>
        <w:t>xmlns:xsi</w:t>
      </w:r>
      <w:r>
        <w:rPr>
          <w:lang w:val="en"/>
        </w:rPr>
        <w:t>=</w:t>
      </w:r>
      <w:r>
        <w:rPr>
          <w:rStyle w:val="hl-value"/>
          <w:lang w:val="en"/>
        </w:rPr>
        <w:t>"http://www.w3.org/2001/XMLSchema-instance"</w:t>
      </w:r>
    </w:p>
    <w:p w:rsidR="00A73887" w:rsidRDefault="00A73887">
      <w:pPr>
        <w:pStyle w:val="HTML0"/>
        <w:divId w:val="592477755"/>
        <w:rPr>
          <w:lang w:val="en"/>
        </w:rPr>
      </w:pPr>
      <w:r>
        <w:rPr>
          <w:lang w:val="en"/>
        </w:rPr>
        <w:tab/>
      </w:r>
      <w:r>
        <w:rPr>
          <w:rStyle w:val="hl-attribute"/>
          <w:lang w:val="en"/>
        </w:rPr>
        <w:t>xsi:schemaLocation</w:t>
      </w:r>
      <w:r>
        <w:rPr>
          <w:lang w:val="en"/>
        </w:rPr>
        <w:t>=</w:t>
      </w:r>
      <w:r>
        <w:rPr>
          <w:rStyle w:val="hl-value"/>
          <w:lang w:val="en"/>
        </w:rPr>
        <w:t>"http://maven.apache.org/POM/4.0.0 https://maven.apache.org/xsd/maven-4.0.0.xsd"</w:t>
      </w:r>
      <w:r>
        <w:rPr>
          <w:rStyle w:val="hl-tag"/>
          <w:lang w:val="en"/>
        </w:rPr>
        <w:t>&gt;</w:t>
      </w:r>
    </w:p>
    <w:p w:rsidR="00A73887" w:rsidRDefault="00A73887">
      <w:pPr>
        <w:pStyle w:val="HTML0"/>
        <w:divId w:val="592477755"/>
        <w:rPr>
          <w:lang w:val="en"/>
        </w:rPr>
      </w:pPr>
      <w:r>
        <w:rPr>
          <w:lang w:val="en"/>
        </w:rPr>
        <w:tab/>
      </w:r>
      <w:r>
        <w:rPr>
          <w:rStyle w:val="hl-tag"/>
          <w:lang w:val="en"/>
        </w:rPr>
        <w:t>&lt;modelVersion&gt;</w:t>
      </w:r>
      <w:r>
        <w:rPr>
          <w:lang w:val="en"/>
        </w:rPr>
        <w:t>4.0.0</w:t>
      </w:r>
      <w:r>
        <w:rPr>
          <w:rStyle w:val="hl-tag"/>
          <w:lang w:val="en"/>
        </w:rPr>
        <w:t>&lt;/modelVersion&gt;</w:t>
      </w:r>
    </w:p>
    <w:p w:rsidR="00A73887" w:rsidRDefault="00A73887">
      <w:pPr>
        <w:pStyle w:val="HTML0"/>
        <w:divId w:val="592477755"/>
        <w:rPr>
          <w:lang w:val="en"/>
        </w:rPr>
      </w:pPr>
    </w:p>
    <w:p w:rsidR="00A73887" w:rsidRDefault="00A73887">
      <w:pPr>
        <w:pStyle w:val="HTML0"/>
        <w:divId w:val="592477755"/>
        <w:rPr>
          <w:lang w:val="en"/>
        </w:rPr>
      </w:pPr>
      <w:r>
        <w:rPr>
          <w:lang w:val="en"/>
        </w:rPr>
        <w:tab/>
      </w:r>
      <w:r>
        <w:rPr>
          <w:rStyle w:val="hl-tag"/>
          <w:lang w:val="en"/>
        </w:rPr>
        <w:t>&lt;groupId&gt;</w:t>
      </w:r>
      <w:r>
        <w:rPr>
          <w:lang w:val="en"/>
        </w:rPr>
        <w:t>com.example</w:t>
      </w:r>
      <w:r>
        <w:rPr>
          <w:rStyle w:val="hl-tag"/>
          <w:lang w:val="en"/>
        </w:rPr>
        <w:t>&lt;/groupId&gt;</w:t>
      </w:r>
    </w:p>
    <w:p w:rsidR="00A73887" w:rsidRDefault="00A73887">
      <w:pPr>
        <w:pStyle w:val="HTML0"/>
        <w:divId w:val="592477755"/>
        <w:rPr>
          <w:lang w:val="en"/>
        </w:rPr>
      </w:pPr>
      <w:r>
        <w:rPr>
          <w:lang w:val="en"/>
        </w:rPr>
        <w:tab/>
      </w:r>
      <w:r>
        <w:rPr>
          <w:rStyle w:val="hl-tag"/>
          <w:lang w:val="en"/>
        </w:rPr>
        <w:t>&lt;artifactId&gt;</w:t>
      </w:r>
      <w:r>
        <w:rPr>
          <w:lang w:val="en"/>
        </w:rPr>
        <w:t>myproject</w:t>
      </w:r>
      <w:r>
        <w:rPr>
          <w:rStyle w:val="hl-tag"/>
          <w:lang w:val="en"/>
        </w:rPr>
        <w:t>&lt;/artifactId&gt;</w:t>
      </w:r>
    </w:p>
    <w:p w:rsidR="00A73887" w:rsidRDefault="00A73887">
      <w:pPr>
        <w:pStyle w:val="HTML0"/>
        <w:divId w:val="592477755"/>
        <w:rPr>
          <w:lang w:val="en"/>
        </w:rPr>
      </w:pPr>
      <w:r>
        <w:rPr>
          <w:lang w:val="en"/>
        </w:rPr>
        <w:tab/>
      </w:r>
      <w:r>
        <w:rPr>
          <w:rStyle w:val="hl-tag"/>
          <w:lang w:val="en"/>
        </w:rPr>
        <w:t>&lt;version&gt;</w:t>
      </w:r>
      <w:r>
        <w:rPr>
          <w:lang w:val="en"/>
        </w:rPr>
        <w:t>0.0.1-SNAPSHOT</w:t>
      </w:r>
      <w:r>
        <w:rPr>
          <w:rStyle w:val="hl-tag"/>
          <w:lang w:val="en"/>
        </w:rPr>
        <w:t>&lt;/version&gt;</w:t>
      </w:r>
    </w:p>
    <w:p w:rsidR="00A73887" w:rsidRDefault="00A73887">
      <w:pPr>
        <w:pStyle w:val="HTML0"/>
        <w:divId w:val="592477755"/>
        <w:rPr>
          <w:lang w:val="en"/>
        </w:rPr>
      </w:pPr>
    </w:p>
    <w:p w:rsidR="00A73887" w:rsidRDefault="00A73887">
      <w:pPr>
        <w:pStyle w:val="HTML0"/>
        <w:divId w:val="592477755"/>
        <w:rPr>
          <w:lang w:val="en"/>
        </w:rPr>
      </w:pPr>
      <w:r>
        <w:rPr>
          <w:lang w:val="en"/>
        </w:rPr>
        <w:tab/>
      </w:r>
      <w:r>
        <w:rPr>
          <w:rStyle w:val="hl-tag"/>
          <w:lang w:val="en"/>
        </w:rPr>
        <w:t>&lt;parent&gt;</w:t>
      </w:r>
    </w:p>
    <w:p w:rsidR="00A73887" w:rsidRDefault="00A73887">
      <w:pPr>
        <w:pStyle w:val="HTML0"/>
        <w:divId w:val="592477755"/>
        <w:rPr>
          <w:lang w:val="en"/>
        </w:rPr>
      </w:pP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592477755"/>
        <w:rPr>
          <w:lang w:val="en"/>
        </w:rPr>
      </w:pPr>
      <w:r>
        <w:rPr>
          <w:lang w:val="en"/>
        </w:rPr>
        <w:tab/>
      </w:r>
      <w:r>
        <w:rPr>
          <w:lang w:val="en"/>
        </w:rPr>
        <w:tab/>
      </w:r>
      <w:r>
        <w:rPr>
          <w:rStyle w:val="hl-tag"/>
          <w:lang w:val="en"/>
        </w:rPr>
        <w:t>&lt;artifactId&gt;</w:t>
      </w:r>
      <w:r>
        <w:rPr>
          <w:lang w:val="en"/>
        </w:rPr>
        <w:t>spring-boot-starter-parent</w:t>
      </w:r>
      <w:r>
        <w:rPr>
          <w:rStyle w:val="hl-tag"/>
          <w:lang w:val="en"/>
        </w:rPr>
        <w:t>&lt;/artifactId&gt;</w:t>
      </w:r>
    </w:p>
    <w:p w:rsidR="00A73887" w:rsidRDefault="00A73887">
      <w:pPr>
        <w:pStyle w:val="HTML0"/>
        <w:divId w:val="592477755"/>
        <w:rPr>
          <w:lang w:val="en"/>
        </w:rPr>
      </w:pP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592477755"/>
        <w:rPr>
          <w:lang w:val="en"/>
        </w:rPr>
      </w:pPr>
      <w:r>
        <w:rPr>
          <w:lang w:val="en"/>
        </w:rPr>
        <w:tab/>
      </w:r>
      <w:r>
        <w:rPr>
          <w:rStyle w:val="hl-tag"/>
          <w:lang w:val="en"/>
        </w:rPr>
        <w:t>&lt;/parent&gt;</w:t>
      </w:r>
    </w:p>
    <w:p w:rsidR="00A73887" w:rsidRDefault="00A73887">
      <w:pPr>
        <w:pStyle w:val="HTML0"/>
        <w:divId w:val="592477755"/>
        <w:rPr>
          <w:lang w:val="en"/>
        </w:rPr>
      </w:pPr>
    </w:p>
    <w:p w:rsidR="00A73887" w:rsidRDefault="00A73887">
      <w:pPr>
        <w:pStyle w:val="HTML0"/>
        <w:divId w:val="592477755"/>
        <w:rPr>
          <w:lang w:val="en"/>
        </w:rPr>
      </w:pPr>
      <w:r>
        <w:rPr>
          <w:lang w:val="en"/>
        </w:rPr>
        <w:tab/>
      </w:r>
      <w:r>
        <w:rPr>
          <w:rStyle w:val="hl-comment"/>
          <w:lang w:val="en"/>
        </w:rPr>
        <w:t>&lt;!-- Additional lines to be added here... --&gt;</w:t>
      </w:r>
    </w:p>
    <w:p w:rsidR="00A73887" w:rsidRDefault="00A73887">
      <w:pPr>
        <w:pStyle w:val="HTML0"/>
        <w:divId w:val="592477755"/>
        <w:rPr>
          <w:lang w:val="en"/>
        </w:rPr>
      </w:pPr>
    </w:p>
    <w:p w:rsidR="00A73887" w:rsidRDefault="00A73887">
      <w:pPr>
        <w:pStyle w:val="HTML0"/>
        <w:divId w:val="592477755"/>
        <w:rPr>
          <w:lang w:val="en"/>
        </w:rPr>
      </w:pPr>
      <w:r>
        <w:rPr>
          <w:rStyle w:val="hl-tag"/>
          <w:lang w:val="en"/>
        </w:rPr>
        <w:t>&lt;/project&gt;</w:t>
      </w:r>
    </w:p>
    <w:p w:rsidR="00A73887" w:rsidRDefault="00A73887">
      <w:pPr>
        <w:pStyle w:val="a5"/>
        <w:divId w:val="592477755"/>
        <w:rPr>
          <w:lang w:val="en"/>
        </w:rPr>
      </w:pPr>
      <w:r>
        <w:rPr>
          <w:lang w:val="en"/>
        </w:rPr>
        <w:t xml:space="preserve">The preceding listing should give you a working build. You can test it by running </w:t>
      </w:r>
      <w:r>
        <w:rPr>
          <w:rStyle w:val="HTML"/>
          <w:lang w:val="en"/>
        </w:rPr>
        <w:t>mvn package</w:t>
      </w:r>
      <w:r>
        <w:rPr>
          <w:lang w:val="en"/>
        </w:rPr>
        <w:t xml:space="preserve"> (for now, you can ignore the “jar will be empty - no content was marked for inclusion!” warning).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9592443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 name="图片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9592443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At this point, you could import the project into an IDE (most modern Java IDEs include built-in support for Maven). For simplicity, we continue to use a plain text editor for this example.</w:t>
            </w:r>
          </w:p>
        </w:tc>
      </w:tr>
    </w:tbl>
    <w:p w:rsidR="00A73887" w:rsidRDefault="00A73887">
      <w:pPr>
        <w:pStyle w:val="2"/>
        <w:divId w:val="1301037595"/>
        <w:rPr>
          <w:rFonts w:eastAsia="Times New Roman"/>
          <w:lang w:val="en"/>
        </w:rPr>
      </w:pPr>
      <w:bookmarkStart w:id="29" w:name="getting-started-first-application-depend"/>
      <w:bookmarkEnd w:id="29"/>
      <w:r>
        <w:rPr>
          <w:rFonts w:eastAsia="Times New Roman"/>
          <w:lang w:val="en"/>
        </w:rPr>
        <w:t>11.2 Adding Classpath Dependencies</w:t>
      </w:r>
    </w:p>
    <w:p w:rsidR="00A73887" w:rsidRDefault="00A73887">
      <w:pPr>
        <w:pStyle w:val="a5"/>
        <w:divId w:val="80613251"/>
        <w:rPr>
          <w:lang w:val="en"/>
        </w:rPr>
      </w:pPr>
      <w:r>
        <w:rPr>
          <w:lang w:val="en"/>
        </w:rPr>
        <w:t xml:space="preserve">Spring Boot provides a number of “Starters” that let you add jars to your classpath. Our sample application has already used </w:t>
      </w:r>
      <w:r>
        <w:rPr>
          <w:rStyle w:val="HTML"/>
          <w:lang w:val="en"/>
        </w:rPr>
        <w:t>spring-boot-starter-parent</w:t>
      </w:r>
      <w:r>
        <w:rPr>
          <w:lang w:val="en"/>
        </w:rPr>
        <w:t xml:space="preserve"> in the </w:t>
      </w:r>
      <w:r>
        <w:rPr>
          <w:rStyle w:val="HTML"/>
          <w:lang w:val="en"/>
        </w:rPr>
        <w:t>parent</w:t>
      </w:r>
      <w:r>
        <w:rPr>
          <w:lang w:val="en"/>
        </w:rPr>
        <w:t xml:space="preserve"> section of the POM. The </w:t>
      </w:r>
      <w:r>
        <w:rPr>
          <w:rStyle w:val="HTML"/>
          <w:lang w:val="en"/>
        </w:rPr>
        <w:t>spring-boot-starter-parent</w:t>
      </w:r>
      <w:r>
        <w:rPr>
          <w:lang w:val="en"/>
        </w:rPr>
        <w:t xml:space="preserve"> is a special starter that provides useful Maven defaults. It also provides a </w:t>
      </w:r>
      <w:hyperlink r:id="rId768" w:anchor="using-boot-dependency-management" w:tooltip="13.1 Dependency Management" w:history="1">
        <w:r>
          <w:rPr>
            <w:rStyle w:val="HTML"/>
            <w:color w:val="0000FF"/>
            <w:u w:val="single"/>
            <w:lang w:val="en"/>
          </w:rPr>
          <w:t>dependency-management</w:t>
        </w:r>
      </w:hyperlink>
      <w:r>
        <w:rPr>
          <w:lang w:val="en"/>
        </w:rPr>
        <w:t xml:space="preserve"> section so that you can omit </w:t>
      </w:r>
      <w:r>
        <w:rPr>
          <w:rStyle w:val="HTML"/>
          <w:lang w:val="en"/>
        </w:rPr>
        <w:t>version</w:t>
      </w:r>
      <w:r>
        <w:rPr>
          <w:lang w:val="en"/>
        </w:rPr>
        <w:t xml:space="preserve"> tags for “blessed” dependencies.</w:t>
      </w:r>
    </w:p>
    <w:p w:rsidR="00A73887" w:rsidRDefault="00A73887">
      <w:pPr>
        <w:pStyle w:val="a5"/>
        <w:divId w:val="80613251"/>
        <w:rPr>
          <w:lang w:val="en"/>
        </w:rPr>
      </w:pPr>
      <w:r>
        <w:rPr>
          <w:lang w:val="en"/>
        </w:rPr>
        <w:t xml:space="preserve">Other “Starters” provide dependencies that you are likely to need when developing a specific type of application. Since we are developing a web application, we add a </w:t>
      </w:r>
      <w:r>
        <w:rPr>
          <w:rStyle w:val="HTML"/>
          <w:lang w:val="en"/>
        </w:rPr>
        <w:t>spring-boot-starter-web</w:t>
      </w:r>
      <w:r>
        <w:rPr>
          <w:lang w:val="en"/>
        </w:rPr>
        <w:t xml:space="preserve"> dependency. Before that, we can look at what we currently have by running the following command:</w:t>
      </w:r>
    </w:p>
    <w:p w:rsidR="00A73887" w:rsidRDefault="00A73887">
      <w:pPr>
        <w:pStyle w:val="HTML0"/>
        <w:divId w:val="80613251"/>
        <w:rPr>
          <w:lang w:val="en"/>
        </w:rPr>
      </w:pPr>
      <w:r>
        <w:rPr>
          <w:lang w:val="en"/>
        </w:rPr>
        <w:t>$ mvn dependency:tree</w:t>
      </w:r>
    </w:p>
    <w:p w:rsidR="00A73887" w:rsidRDefault="00A73887">
      <w:pPr>
        <w:pStyle w:val="HTML0"/>
        <w:divId w:val="80613251"/>
        <w:rPr>
          <w:lang w:val="en"/>
        </w:rPr>
      </w:pPr>
    </w:p>
    <w:p w:rsidR="00A73887" w:rsidRDefault="00A73887">
      <w:pPr>
        <w:pStyle w:val="HTML0"/>
        <w:divId w:val="80613251"/>
        <w:rPr>
          <w:lang w:val="en"/>
        </w:rPr>
      </w:pPr>
      <w:r>
        <w:rPr>
          <w:lang w:val="en"/>
        </w:rPr>
        <w:t>[INFO] com.example:myproject:jar:0.0.1-SNAPSHOT</w:t>
      </w:r>
    </w:p>
    <w:p w:rsidR="00A73887" w:rsidRDefault="00A73887">
      <w:pPr>
        <w:pStyle w:val="a5"/>
        <w:divId w:val="80613251"/>
        <w:rPr>
          <w:lang w:val="en"/>
        </w:rPr>
      </w:pPr>
      <w:r>
        <w:rPr>
          <w:lang w:val="en"/>
        </w:rPr>
        <w:lastRenderedPageBreak/>
        <w:t xml:space="preserve">The </w:t>
      </w:r>
      <w:r>
        <w:rPr>
          <w:rStyle w:val="HTML"/>
          <w:lang w:val="en"/>
        </w:rPr>
        <w:t>mvn dependency:tree</w:t>
      </w:r>
      <w:r>
        <w:rPr>
          <w:lang w:val="en"/>
        </w:rPr>
        <w:t xml:space="preserve"> command prints a tree representation of your project dependencies. You can see that </w:t>
      </w:r>
      <w:r>
        <w:rPr>
          <w:rStyle w:val="HTML"/>
          <w:lang w:val="en"/>
        </w:rPr>
        <w:t>spring-boot-starter-parent</w:t>
      </w:r>
      <w:r>
        <w:rPr>
          <w:lang w:val="en"/>
        </w:rPr>
        <w:t xml:space="preserve"> provides no dependencies by itself. To add the necessary dependencies, edit your </w:t>
      </w:r>
      <w:r>
        <w:rPr>
          <w:rStyle w:val="HTML"/>
          <w:lang w:val="en"/>
        </w:rPr>
        <w:t>pom.xml</w:t>
      </w:r>
      <w:r>
        <w:rPr>
          <w:lang w:val="en"/>
        </w:rPr>
        <w:t xml:space="preserve"> and add the </w:t>
      </w:r>
      <w:r>
        <w:rPr>
          <w:rStyle w:val="HTML"/>
          <w:lang w:val="en"/>
        </w:rPr>
        <w:t>spring-boot-starter-web</w:t>
      </w:r>
      <w:r>
        <w:rPr>
          <w:lang w:val="en"/>
        </w:rPr>
        <w:t xml:space="preserve"> dependency immediately below the </w:t>
      </w:r>
      <w:r>
        <w:rPr>
          <w:rStyle w:val="HTML"/>
          <w:lang w:val="en"/>
        </w:rPr>
        <w:t>parent</w:t>
      </w:r>
      <w:r>
        <w:rPr>
          <w:lang w:val="en"/>
        </w:rPr>
        <w:t xml:space="preserve"> section:</w:t>
      </w:r>
    </w:p>
    <w:p w:rsidR="00A73887" w:rsidRDefault="00A73887">
      <w:pPr>
        <w:pStyle w:val="HTML0"/>
        <w:divId w:val="80613251"/>
        <w:rPr>
          <w:lang w:val="en"/>
        </w:rPr>
      </w:pPr>
      <w:r>
        <w:rPr>
          <w:rStyle w:val="hl-tag"/>
          <w:lang w:val="en"/>
        </w:rPr>
        <w:t>&lt;dependencies&gt;</w:t>
      </w:r>
    </w:p>
    <w:p w:rsidR="00A73887" w:rsidRDefault="00A73887">
      <w:pPr>
        <w:pStyle w:val="HTML0"/>
        <w:divId w:val="80613251"/>
        <w:rPr>
          <w:lang w:val="en"/>
        </w:rPr>
      </w:pPr>
      <w:r>
        <w:rPr>
          <w:lang w:val="en"/>
        </w:rPr>
        <w:tab/>
      </w:r>
      <w:r>
        <w:rPr>
          <w:rStyle w:val="hl-tag"/>
          <w:lang w:val="en"/>
        </w:rPr>
        <w:t>&lt;dependency&gt;</w:t>
      </w:r>
    </w:p>
    <w:p w:rsidR="00A73887" w:rsidRDefault="00A73887">
      <w:pPr>
        <w:pStyle w:val="HTML0"/>
        <w:divId w:val="80613251"/>
        <w:rPr>
          <w:lang w:val="en"/>
        </w:rPr>
      </w:pP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80613251"/>
        <w:rPr>
          <w:lang w:val="en"/>
        </w:rPr>
      </w:pPr>
      <w:r>
        <w:rPr>
          <w:lang w:val="en"/>
        </w:rPr>
        <w:tab/>
      </w:r>
      <w:r>
        <w:rPr>
          <w:lang w:val="en"/>
        </w:rPr>
        <w:tab/>
      </w:r>
      <w:r>
        <w:rPr>
          <w:rStyle w:val="hl-tag"/>
          <w:lang w:val="en"/>
        </w:rPr>
        <w:t>&lt;artifactId&gt;</w:t>
      </w:r>
      <w:r>
        <w:rPr>
          <w:lang w:val="en"/>
        </w:rPr>
        <w:t>spring-boot-starter-web</w:t>
      </w:r>
      <w:r>
        <w:rPr>
          <w:rStyle w:val="hl-tag"/>
          <w:lang w:val="en"/>
        </w:rPr>
        <w:t>&lt;/artifactId&gt;</w:t>
      </w:r>
    </w:p>
    <w:p w:rsidR="00A73887" w:rsidRDefault="00A73887">
      <w:pPr>
        <w:pStyle w:val="HTML0"/>
        <w:divId w:val="80613251"/>
        <w:rPr>
          <w:lang w:val="en"/>
        </w:rPr>
      </w:pPr>
      <w:r>
        <w:rPr>
          <w:lang w:val="en"/>
        </w:rPr>
        <w:tab/>
      </w:r>
      <w:r>
        <w:rPr>
          <w:rStyle w:val="hl-tag"/>
          <w:lang w:val="en"/>
        </w:rPr>
        <w:t>&lt;/dependency&gt;</w:t>
      </w:r>
    </w:p>
    <w:p w:rsidR="00A73887" w:rsidRDefault="00A73887">
      <w:pPr>
        <w:pStyle w:val="HTML0"/>
        <w:divId w:val="80613251"/>
        <w:rPr>
          <w:lang w:val="en"/>
        </w:rPr>
      </w:pPr>
      <w:r>
        <w:rPr>
          <w:rStyle w:val="hl-tag"/>
          <w:lang w:val="en"/>
        </w:rPr>
        <w:t>&lt;/dependencies&gt;</w:t>
      </w:r>
    </w:p>
    <w:p w:rsidR="00A73887" w:rsidRDefault="00A73887">
      <w:pPr>
        <w:pStyle w:val="a5"/>
        <w:divId w:val="80613251"/>
        <w:rPr>
          <w:lang w:val="en"/>
        </w:rPr>
      </w:pPr>
      <w:r>
        <w:rPr>
          <w:lang w:val="en"/>
        </w:rPr>
        <w:t xml:space="preserve">If you run </w:t>
      </w:r>
      <w:r>
        <w:rPr>
          <w:rStyle w:val="HTML"/>
          <w:lang w:val="en"/>
        </w:rPr>
        <w:t>mvn dependency:tree</w:t>
      </w:r>
      <w:r>
        <w:rPr>
          <w:lang w:val="en"/>
        </w:rPr>
        <w:t xml:space="preserve"> again, you see that there are now a number of additional dependencies, including the Tomcat web server and Spring Boot itself.</w:t>
      </w:r>
    </w:p>
    <w:p w:rsidR="00A73887" w:rsidRDefault="00A73887">
      <w:pPr>
        <w:pStyle w:val="2"/>
        <w:divId w:val="485587737"/>
        <w:rPr>
          <w:rFonts w:eastAsia="Times New Roman"/>
          <w:lang w:val="en"/>
        </w:rPr>
      </w:pPr>
      <w:bookmarkStart w:id="30" w:name="getting-started-first-application-code"/>
      <w:bookmarkEnd w:id="30"/>
      <w:r>
        <w:rPr>
          <w:rFonts w:eastAsia="Times New Roman"/>
          <w:lang w:val="en"/>
        </w:rPr>
        <w:t>11.3 Writing the Code</w:t>
      </w:r>
    </w:p>
    <w:p w:rsidR="00A73887" w:rsidRDefault="00A73887">
      <w:pPr>
        <w:pStyle w:val="a5"/>
        <w:divId w:val="745108009"/>
        <w:rPr>
          <w:lang w:val="en"/>
        </w:rPr>
      </w:pPr>
      <w:r>
        <w:rPr>
          <w:lang w:val="en"/>
        </w:rPr>
        <w:t xml:space="preserve">To finish our application, we need to create a single Java file. By default, Maven compiles sources from </w:t>
      </w:r>
      <w:r>
        <w:rPr>
          <w:rStyle w:val="HTML"/>
          <w:lang w:val="en"/>
        </w:rPr>
        <w:t>src/main/java</w:t>
      </w:r>
      <w:r>
        <w:rPr>
          <w:lang w:val="en"/>
        </w:rPr>
        <w:t xml:space="preserve">, so you need to create that folder structure and then add a file named </w:t>
      </w:r>
      <w:r>
        <w:rPr>
          <w:rStyle w:val="HTML"/>
          <w:lang w:val="en"/>
        </w:rPr>
        <w:t>src/main/java/Example.java</w:t>
      </w:r>
      <w:r>
        <w:rPr>
          <w:lang w:val="en"/>
        </w:rPr>
        <w:t xml:space="preserve"> to contain the following code:</w:t>
      </w:r>
    </w:p>
    <w:p w:rsidR="00A73887" w:rsidRDefault="00A73887">
      <w:pPr>
        <w:pStyle w:val="HTML0"/>
        <w:divId w:val="745108009"/>
        <w:rPr>
          <w:lang w:val="en"/>
        </w:rPr>
      </w:pPr>
      <w:r>
        <w:rPr>
          <w:rStyle w:val="hl-keyword"/>
          <w:lang w:val="en"/>
        </w:rPr>
        <w:t>import</w:t>
      </w:r>
      <w:r>
        <w:rPr>
          <w:lang w:val="en"/>
        </w:rPr>
        <w:t xml:space="preserve"> org.springframework.boot.*;</w:t>
      </w:r>
    </w:p>
    <w:p w:rsidR="00A73887" w:rsidRDefault="00A73887">
      <w:pPr>
        <w:pStyle w:val="HTML0"/>
        <w:divId w:val="745108009"/>
        <w:rPr>
          <w:lang w:val="en"/>
        </w:rPr>
      </w:pPr>
      <w:r>
        <w:rPr>
          <w:rStyle w:val="hl-keyword"/>
          <w:lang w:val="en"/>
        </w:rPr>
        <w:t>import</w:t>
      </w:r>
      <w:r>
        <w:rPr>
          <w:lang w:val="en"/>
        </w:rPr>
        <w:t xml:space="preserve"> org.springframework.boot.autoconfigure.*;</w:t>
      </w:r>
    </w:p>
    <w:p w:rsidR="00A73887" w:rsidRDefault="00A73887">
      <w:pPr>
        <w:pStyle w:val="HTML0"/>
        <w:divId w:val="745108009"/>
        <w:rPr>
          <w:lang w:val="en"/>
        </w:rPr>
      </w:pPr>
      <w:r>
        <w:rPr>
          <w:rStyle w:val="hl-keyword"/>
          <w:lang w:val="en"/>
        </w:rPr>
        <w:t>import</w:t>
      </w:r>
      <w:r>
        <w:rPr>
          <w:lang w:val="en"/>
        </w:rPr>
        <w:t xml:space="preserve"> org.springframework.web.bind.annotation.*;</w:t>
      </w:r>
    </w:p>
    <w:p w:rsidR="00A73887" w:rsidRDefault="00A73887">
      <w:pPr>
        <w:pStyle w:val="HTML0"/>
        <w:divId w:val="745108009"/>
        <w:rPr>
          <w:lang w:val="en"/>
        </w:rPr>
      </w:pPr>
    </w:p>
    <w:p w:rsidR="00A73887" w:rsidRDefault="00A73887">
      <w:pPr>
        <w:pStyle w:val="HTML0"/>
        <w:divId w:val="745108009"/>
        <w:rPr>
          <w:lang w:val="en"/>
        </w:rPr>
      </w:pPr>
      <w:r>
        <w:rPr>
          <w:lang w:val="en"/>
        </w:rPr>
        <w:t>@RestController</w:t>
      </w:r>
    </w:p>
    <w:p w:rsidR="00A73887" w:rsidRDefault="00A73887">
      <w:pPr>
        <w:pStyle w:val="HTML0"/>
        <w:divId w:val="745108009"/>
        <w:rPr>
          <w:lang w:val="en"/>
        </w:rPr>
      </w:pPr>
      <w:r>
        <w:rPr>
          <w:lang w:val="en"/>
        </w:rPr>
        <w:t>@EnableAutoConfiguration</w:t>
      </w:r>
    </w:p>
    <w:p w:rsidR="00A73887" w:rsidRDefault="00A73887">
      <w:pPr>
        <w:pStyle w:val="HTML0"/>
        <w:divId w:val="745108009"/>
        <w:rPr>
          <w:lang w:val="en"/>
        </w:rPr>
      </w:pPr>
      <w:r>
        <w:rPr>
          <w:rStyle w:val="hl-keyword"/>
          <w:lang w:val="en"/>
        </w:rPr>
        <w:t>public</w:t>
      </w:r>
      <w:r>
        <w:rPr>
          <w:lang w:val="en"/>
        </w:rPr>
        <w:t xml:space="preserve"> </w:t>
      </w:r>
      <w:r>
        <w:rPr>
          <w:rStyle w:val="hl-keyword"/>
          <w:lang w:val="en"/>
        </w:rPr>
        <w:t>class</w:t>
      </w:r>
      <w:r>
        <w:rPr>
          <w:lang w:val="en"/>
        </w:rPr>
        <w:t xml:space="preserve"> Example {</w:t>
      </w:r>
    </w:p>
    <w:p w:rsidR="00A73887" w:rsidRDefault="00A73887">
      <w:pPr>
        <w:pStyle w:val="HTML0"/>
        <w:divId w:val="745108009"/>
        <w:rPr>
          <w:lang w:val="en"/>
        </w:rPr>
      </w:pPr>
    </w:p>
    <w:p w:rsidR="00A73887" w:rsidRDefault="00A73887">
      <w:pPr>
        <w:pStyle w:val="HTML0"/>
        <w:divId w:val="745108009"/>
        <w:rPr>
          <w:lang w:val="en"/>
        </w:rPr>
      </w:pPr>
      <w:r>
        <w:rPr>
          <w:lang w:val="en"/>
        </w:rPr>
        <w:tab/>
        <w:t>@RequestMapping("/")</w:t>
      </w:r>
    </w:p>
    <w:p w:rsidR="00A73887" w:rsidRDefault="00A73887">
      <w:pPr>
        <w:pStyle w:val="HTML0"/>
        <w:divId w:val="745108009"/>
        <w:rPr>
          <w:lang w:val="en"/>
        </w:rPr>
      </w:pPr>
      <w:r>
        <w:rPr>
          <w:lang w:val="en"/>
        </w:rPr>
        <w:tab/>
        <w:t>String home() {</w:t>
      </w:r>
    </w:p>
    <w:p w:rsidR="00A73887" w:rsidRDefault="00A73887">
      <w:pPr>
        <w:pStyle w:val="HTML0"/>
        <w:divId w:val="745108009"/>
        <w:rPr>
          <w:lang w:val="en"/>
        </w:rPr>
      </w:pPr>
      <w:r>
        <w:rPr>
          <w:lang w:val="en"/>
        </w:rPr>
        <w:tab/>
      </w:r>
      <w:r>
        <w:rPr>
          <w:lang w:val="en"/>
        </w:rPr>
        <w:tab/>
      </w:r>
      <w:r>
        <w:rPr>
          <w:rStyle w:val="hl-keyword"/>
          <w:lang w:val="en"/>
        </w:rPr>
        <w:t>return</w:t>
      </w:r>
      <w:r>
        <w:rPr>
          <w:lang w:val="en"/>
        </w:rPr>
        <w:t xml:space="preserve"> </w:t>
      </w:r>
      <w:r>
        <w:rPr>
          <w:rStyle w:val="hl-string"/>
          <w:lang w:val="en"/>
        </w:rPr>
        <w:t>"Hello World!"</w:t>
      </w:r>
      <w:r>
        <w:rPr>
          <w:lang w:val="en"/>
        </w:rPr>
        <w:t>;</w:t>
      </w:r>
    </w:p>
    <w:p w:rsidR="00A73887" w:rsidRDefault="00A73887">
      <w:pPr>
        <w:pStyle w:val="HTML0"/>
        <w:divId w:val="745108009"/>
        <w:rPr>
          <w:lang w:val="en"/>
        </w:rPr>
      </w:pPr>
      <w:r>
        <w:rPr>
          <w:lang w:val="en"/>
        </w:rPr>
        <w:tab/>
        <w:t>}</w:t>
      </w:r>
    </w:p>
    <w:p w:rsidR="00A73887" w:rsidRDefault="00A73887">
      <w:pPr>
        <w:pStyle w:val="HTML0"/>
        <w:divId w:val="745108009"/>
        <w:rPr>
          <w:lang w:val="en"/>
        </w:rPr>
      </w:pPr>
    </w:p>
    <w:p w:rsidR="00A73887" w:rsidRDefault="00A73887">
      <w:pPr>
        <w:pStyle w:val="HTML0"/>
        <w:divId w:val="745108009"/>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745108009"/>
        <w:rPr>
          <w:lang w:val="en"/>
        </w:rPr>
      </w:pPr>
      <w:r>
        <w:rPr>
          <w:lang w:val="en"/>
        </w:rPr>
        <w:tab/>
      </w:r>
      <w:r>
        <w:rPr>
          <w:lang w:val="en"/>
        </w:rPr>
        <w:tab/>
        <w:t>SpringApplication.run(Example.</w:t>
      </w:r>
      <w:r>
        <w:rPr>
          <w:rStyle w:val="hl-keyword"/>
          <w:lang w:val="en"/>
        </w:rPr>
        <w:t>class</w:t>
      </w:r>
      <w:r>
        <w:rPr>
          <w:lang w:val="en"/>
        </w:rPr>
        <w:t>, args);</w:t>
      </w:r>
    </w:p>
    <w:p w:rsidR="00A73887" w:rsidRDefault="00A73887">
      <w:pPr>
        <w:pStyle w:val="HTML0"/>
        <w:divId w:val="745108009"/>
        <w:rPr>
          <w:lang w:val="en"/>
        </w:rPr>
      </w:pPr>
      <w:r>
        <w:rPr>
          <w:lang w:val="en"/>
        </w:rPr>
        <w:tab/>
        <w:t>}</w:t>
      </w:r>
    </w:p>
    <w:p w:rsidR="00A73887" w:rsidRDefault="00A73887">
      <w:pPr>
        <w:pStyle w:val="HTML0"/>
        <w:divId w:val="745108009"/>
        <w:rPr>
          <w:lang w:val="en"/>
        </w:rPr>
      </w:pPr>
    </w:p>
    <w:p w:rsidR="00A73887" w:rsidRDefault="00A73887">
      <w:pPr>
        <w:pStyle w:val="HTML0"/>
        <w:divId w:val="745108009"/>
        <w:rPr>
          <w:lang w:val="en"/>
        </w:rPr>
      </w:pPr>
      <w:r>
        <w:rPr>
          <w:lang w:val="en"/>
        </w:rPr>
        <w:t>}</w:t>
      </w:r>
    </w:p>
    <w:p w:rsidR="00A73887" w:rsidRDefault="00A73887">
      <w:pPr>
        <w:pStyle w:val="a5"/>
        <w:divId w:val="745108009"/>
        <w:rPr>
          <w:lang w:val="en"/>
        </w:rPr>
      </w:pPr>
      <w:r>
        <w:rPr>
          <w:lang w:val="en"/>
        </w:rPr>
        <w:t>Although there is not much code here, quite a lot is going on. We step through the important parts in the next few sections.</w:t>
      </w:r>
    </w:p>
    <w:p w:rsidR="00A73887" w:rsidRDefault="00A73887">
      <w:pPr>
        <w:pStyle w:val="3"/>
        <w:divId w:val="1739664555"/>
        <w:rPr>
          <w:rFonts w:eastAsia="Times New Roman"/>
          <w:lang w:val="en"/>
        </w:rPr>
      </w:pPr>
      <w:bookmarkStart w:id="31" w:name="getting-started-first-application-annota"/>
      <w:bookmarkEnd w:id="31"/>
      <w:r>
        <w:rPr>
          <w:rFonts w:eastAsia="Times New Roman"/>
          <w:lang w:val="en"/>
        </w:rPr>
        <w:t>11.3.1 The @RestController and @RequestMapping Annotations</w:t>
      </w:r>
    </w:p>
    <w:p w:rsidR="00A73887" w:rsidRDefault="00A73887">
      <w:pPr>
        <w:pStyle w:val="a5"/>
        <w:divId w:val="1002050867"/>
        <w:rPr>
          <w:lang w:val="en"/>
        </w:rPr>
      </w:pPr>
      <w:r>
        <w:rPr>
          <w:lang w:val="en"/>
        </w:rPr>
        <w:t xml:space="preserve">The first annotation on our </w:t>
      </w:r>
      <w:r>
        <w:rPr>
          <w:rStyle w:val="HTML"/>
          <w:lang w:val="en"/>
        </w:rPr>
        <w:t>Example</w:t>
      </w:r>
      <w:r>
        <w:rPr>
          <w:lang w:val="en"/>
        </w:rPr>
        <w:t xml:space="preserve"> class is </w:t>
      </w:r>
      <w:r>
        <w:rPr>
          <w:rStyle w:val="HTML"/>
          <w:lang w:val="en"/>
        </w:rPr>
        <w:t>@RestController</w:t>
      </w:r>
      <w:r>
        <w:rPr>
          <w:lang w:val="en"/>
        </w:rPr>
        <w:t xml:space="preserve">. This is known as a </w:t>
      </w:r>
      <w:r>
        <w:rPr>
          <w:rStyle w:val="a7"/>
          <w:lang w:val="en"/>
        </w:rPr>
        <w:t>stereotype</w:t>
      </w:r>
      <w:r>
        <w:rPr>
          <w:lang w:val="en"/>
        </w:rPr>
        <w:t xml:space="preserve"> annotation. It provides hints for people reading the code and for Spring that the class plays a specific role. In this case, our class is a web </w:t>
      </w:r>
      <w:r>
        <w:rPr>
          <w:rStyle w:val="HTML"/>
          <w:lang w:val="en"/>
        </w:rPr>
        <w:t>@Controller</w:t>
      </w:r>
      <w:r>
        <w:rPr>
          <w:lang w:val="en"/>
        </w:rPr>
        <w:t>, so Spring considers it when handling incoming web requests.</w:t>
      </w:r>
    </w:p>
    <w:p w:rsidR="00A73887" w:rsidRDefault="00A73887">
      <w:pPr>
        <w:pStyle w:val="a5"/>
        <w:divId w:val="1002050867"/>
        <w:rPr>
          <w:lang w:val="en"/>
        </w:rPr>
      </w:pPr>
      <w:r>
        <w:rPr>
          <w:lang w:val="en"/>
        </w:rPr>
        <w:t xml:space="preserve">The </w:t>
      </w:r>
      <w:r>
        <w:rPr>
          <w:rStyle w:val="HTML"/>
          <w:lang w:val="en"/>
        </w:rPr>
        <w:t>@RequestMapping</w:t>
      </w:r>
      <w:r>
        <w:rPr>
          <w:lang w:val="en"/>
        </w:rPr>
        <w:t xml:space="preserve"> annotation provides “routing” information. It tells Spring that any HTTP request with the </w:t>
      </w:r>
      <w:r>
        <w:rPr>
          <w:rStyle w:val="HTML"/>
          <w:lang w:val="en"/>
        </w:rPr>
        <w:t>/</w:t>
      </w:r>
      <w:r>
        <w:rPr>
          <w:lang w:val="en"/>
        </w:rPr>
        <w:t xml:space="preserve"> path should be mapped to the </w:t>
      </w:r>
      <w:r>
        <w:rPr>
          <w:rStyle w:val="HTML"/>
          <w:lang w:val="en"/>
        </w:rPr>
        <w:t>home</w:t>
      </w:r>
      <w:r>
        <w:rPr>
          <w:lang w:val="en"/>
        </w:rPr>
        <w:t xml:space="preserve"> method. The </w:t>
      </w:r>
      <w:r>
        <w:rPr>
          <w:rStyle w:val="HTML"/>
          <w:lang w:val="en"/>
        </w:rPr>
        <w:lastRenderedPageBreak/>
        <w:t>@RestController</w:t>
      </w:r>
      <w:r>
        <w:rPr>
          <w:lang w:val="en"/>
        </w:rPr>
        <w:t xml:space="preserve"> annotation tells Spring to render the resulting string directly back to the caller.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48878546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 name="图片 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8878546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@RestController</w:t>
            </w:r>
            <w:r>
              <w:t xml:space="preserve"> and </w:t>
            </w:r>
            <w:r>
              <w:rPr>
                <w:rStyle w:val="HTML"/>
              </w:rPr>
              <w:t>@RequestMapping</w:t>
            </w:r>
            <w:r>
              <w:t xml:space="preserve"> annotations are Spring MVC annotations. (They are not specific to Spring Boot.) See the </w:t>
            </w:r>
            <w:hyperlink r:id="rId769" w:anchor="mvc" w:tgtFrame="_top" w:history="1">
              <w:r>
                <w:rPr>
                  <w:rStyle w:val="a3"/>
                </w:rPr>
                <w:t>MVC section</w:t>
              </w:r>
            </w:hyperlink>
            <w:r>
              <w:t xml:space="preserve"> in the Spring Reference Documentation for more details.</w:t>
            </w:r>
          </w:p>
        </w:tc>
      </w:tr>
    </w:tbl>
    <w:p w:rsidR="00A73887" w:rsidRDefault="00A73887">
      <w:pPr>
        <w:pStyle w:val="3"/>
        <w:divId w:val="1657411966"/>
        <w:rPr>
          <w:rFonts w:eastAsia="Times New Roman"/>
          <w:lang w:val="en"/>
        </w:rPr>
      </w:pPr>
      <w:bookmarkStart w:id="32" w:name="getting-started-first-application-auto-c"/>
      <w:bookmarkEnd w:id="32"/>
      <w:r>
        <w:rPr>
          <w:rFonts w:eastAsia="Times New Roman"/>
          <w:lang w:val="en"/>
        </w:rPr>
        <w:t>11.3.2 The @EnableAutoConfiguration Annotation</w:t>
      </w:r>
    </w:p>
    <w:p w:rsidR="00A73887" w:rsidRDefault="00A73887">
      <w:pPr>
        <w:pStyle w:val="a5"/>
        <w:divId w:val="318652868"/>
        <w:rPr>
          <w:lang w:val="en"/>
        </w:rPr>
      </w:pPr>
      <w:r>
        <w:rPr>
          <w:lang w:val="en"/>
        </w:rPr>
        <w:t xml:space="preserve">The second class-level annotation is </w:t>
      </w:r>
      <w:r>
        <w:rPr>
          <w:rStyle w:val="HTML"/>
          <w:lang w:val="en"/>
        </w:rPr>
        <w:t>@EnableAutoConfiguration</w:t>
      </w:r>
      <w:r>
        <w:rPr>
          <w:lang w:val="en"/>
        </w:rPr>
        <w:t xml:space="preserve">. This annotation tells Spring Boot to “guess” how you want to configure Spring, based on the jar dependencies that you have added. Since </w:t>
      </w:r>
      <w:r>
        <w:rPr>
          <w:rStyle w:val="HTML"/>
          <w:lang w:val="en"/>
        </w:rPr>
        <w:t>spring-boot-starter-web</w:t>
      </w:r>
      <w:r>
        <w:rPr>
          <w:lang w:val="en"/>
        </w:rPr>
        <w:t xml:space="preserve"> added Tomcat and Spring MVC, the auto-configuration assumes that you are developing a web application and sets up Spring accordingly.</w:t>
      </w:r>
    </w:p>
    <w:p w:rsidR="00A73887" w:rsidRDefault="00A73887">
      <w:pPr>
        <w:pStyle w:val="title"/>
        <w:divId w:val="343628926"/>
        <w:rPr>
          <w:lang w:val="en"/>
        </w:rPr>
      </w:pPr>
      <w:r>
        <w:rPr>
          <w:b/>
          <w:bCs/>
          <w:lang w:val="en"/>
        </w:rPr>
        <w:t>Starters and Auto-configuration</w:t>
      </w:r>
    </w:p>
    <w:p w:rsidR="00A73887" w:rsidRDefault="00A73887">
      <w:pPr>
        <w:pStyle w:val="a5"/>
        <w:divId w:val="245841321"/>
        <w:rPr>
          <w:lang w:val="en"/>
        </w:rPr>
      </w:pPr>
      <w:r>
        <w:rPr>
          <w:lang w:val="en"/>
        </w:rPr>
        <w:t>Auto-configuration is designed to work well with “Starters”, but the two concepts are not directly tied. You are free to pick and choose jar dependencies outside of the starters. Spring Boot still does its best to auto-configure your application.</w:t>
      </w:r>
    </w:p>
    <w:p w:rsidR="0061385B" w:rsidRDefault="0061385B">
      <w:pPr>
        <w:pStyle w:val="a5"/>
        <w:divId w:val="245841321"/>
        <w:rPr>
          <w:rFonts w:hint="eastAsia"/>
          <w:lang w:val="en"/>
        </w:rPr>
      </w:pPr>
      <w:r>
        <w:rPr>
          <w:rFonts w:ascii="Arial" w:hAnsi="Arial" w:cs="Arial"/>
          <w:color w:val="2E3033"/>
          <w:sz w:val="21"/>
          <w:szCs w:val="21"/>
          <w:shd w:val="clear" w:color="auto" w:fill="FFFFFF"/>
        </w:rPr>
        <w:t>自动配置被设计为可以很好地与</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启动器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一起工作，但是这两个概念并不直接相关。您可以在启动程序之外自由地选择</w:t>
      </w:r>
      <w:r>
        <w:rPr>
          <w:rFonts w:ascii="Arial" w:hAnsi="Arial" w:cs="Arial"/>
          <w:color w:val="2E3033"/>
          <w:sz w:val="21"/>
          <w:szCs w:val="21"/>
          <w:shd w:val="clear" w:color="auto" w:fill="FFFFFF"/>
        </w:rPr>
        <w:t>jar</w:t>
      </w:r>
      <w:r>
        <w:rPr>
          <w:rFonts w:ascii="Arial" w:hAnsi="Arial" w:cs="Arial"/>
          <w:color w:val="2E3033"/>
          <w:sz w:val="21"/>
          <w:szCs w:val="21"/>
          <w:shd w:val="clear" w:color="auto" w:fill="FFFFFF"/>
        </w:rPr>
        <w:t>依赖项。</w:t>
      </w:r>
      <w:r>
        <w:rPr>
          <w:rFonts w:ascii="Arial" w:hAnsi="Arial" w:cs="Arial"/>
          <w:color w:val="2E3033"/>
          <w:sz w:val="21"/>
          <w:szCs w:val="21"/>
          <w:shd w:val="clear" w:color="auto" w:fill="FFFFFF"/>
        </w:rPr>
        <w:t>Spring Boot</w:t>
      </w:r>
      <w:r>
        <w:rPr>
          <w:rFonts w:ascii="Arial" w:hAnsi="Arial" w:cs="Arial"/>
          <w:color w:val="2E3033"/>
          <w:sz w:val="21"/>
          <w:szCs w:val="21"/>
          <w:shd w:val="clear" w:color="auto" w:fill="FFFFFF"/>
        </w:rPr>
        <w:t>仍然尽力自动配置您的应用程序。</w:t>
      </w:r>
    </w:p>
    <w:p w:rsidR="00A73887" w:rsidRDefault="00A73887">
      <w:pPr>
        <w:pStyle w:val="3"/>
        <w:divId w:val="430513834"/>
        <w:rPr>
          <w:rFonts w:eastAsia="Times New Roman"/>
          <w:lang w:val="en"/>
        </w:rPr>
      </w:pPr>
      <w:bookmarkStart w:id="33" w:name="getting-started-first-application-main-m"/>
      <w:bookmarkEnd w:id="33"/>
      <w:r>
        <w:rPr>
          <w:rFonts w:eastAsia="Times New Roman"/>
          <w:lang w:val="en"/>
        </w:rPr>
        <w:t>11.3.3 The “main” Method</w:t>
      </w:r>
    </w:p>
    <w:p w:rsidR="00A73887" w:rsidRDefault="00A73887">
      <w:pPr>
        <w:pStyle w:val="a5"/>
        <w:divId w:val="811214788"/>
        <w:rPr>
          <w:lang w:val="en"/>
        </w:rPr>
      </w:pPr>
      <w:r>
        <w:rPr>
          <w:lang w:val="en"/>
        </w:rPr>
        <w:t xml:space="preserve">The final part of our application is the </w:t>
      </w:r>
      <w:r>
        <w:rPr>
          <w:rStyle w:val="HTML"/>
          <w:lang w:val="en"/>
        </w:rPr>
        <w:t>main</w:t>
      </w:r>
      <w:r>
        <w:rPr>
          <w:lang w:val="en"/>
        </w:rPr>
        <w:t xml:space="preserve"> method. This is just a standard method that follows the Java convention</w:t>
      </w:r>
      <w:r>
        <w:rPr>
          <w:rFonts w:hint="eastAsia"/>
          <w:lang w:val="en"/>
        </w:rPr>
        <w:t>（</w:t>
      </w:r>
      <w:r w:rsidR="00D36F04">
        <w:rPr>
          <w:rFonts w:hint="eastAsia"/>
          <w:lang w:val="en"/>
        </w:rPr>
        <w:t>约定，标准</w:t>
      </w:r>
      <w:r>
        <w:rPr>
          <w:rFonts w:hint="eastAsia"/>
          <w:lang w:val="en"/>
        </w:rPr>
        <w:t>）</w:t>
      </w:r>
      <w:r>
        <w:rPr>
          <w:lang w:val="en"/>
        </w:rPr>
        <w:t xml:space="preserve"> for an application entry point. Our main method delegates to Spring Boot’s </w:t>
      </w:r>
      <w:r>
        <w:rPr>
          <w:rStyle w:val="HTML"/>
          <w:lang w:val="en"/>
        </w:rPr>
        <w:t>SpringApplication</w:t>
      </w:r>
      <w:r>
        <w:rPr>
          <w:lang w:val="en"/>
        </w:rPr>
        <w:t xml:space="preserve"> class by calling </w:t>
      </w:r>
      <w:r>
        <w:rPr>
          <w:rStyle w:val="HTML"/>
          <w:lang w:val="en"/>
        </w:rPr>
        <w:t>run</w:t>
      </w:r>
      <w:r>
        <w:rPr>
          <w:lang w:val="en"/>
        </w:rPr>
        <w:t xml:space="preserve">. </w:t>
      </w:r>
      <w:r>
        <w:rPr>
          <w:rStyle w:val="HTML"/>
          <w:lang w:val="en"/>
        </w:rPr>
        <w:t>SpringApplication</w:t>
      </w:r>
      <w:r>
        <w:rPr>
          <w:lang w:val="en"/>
        </w:rPr>
        <w:t xml:space="preserve"> bootstraps our application, starting Spring, which, in turn</w:t>
      </w:r>
      <w:r w:rsidR="00BE1955">
        <w:rPr>
          <w:rFonts w:hint="eastAsia"/>
          <w:lang w:val="en"/>
        </w:rPr>
        <w:t>（</w:t>
      </w:r>
      <w:r w:rsidR="007D372F">
        <w:rPr>
          <w:rFonts w:hint="eastAsia"/>
          <w:lang w:val="en"/>
        </w:rPr>
        <w:t>接下来</w:t>
      </w:r>
      <w:r w:rsidR="00BE1955">
        <w:rPr>
          <w:rFonts w:hint="eastAsia"/>
          <w:lang w:val="en"/>
        </w:rPr>
        <w:t>）</w:t>
      </w:r>
      <w:r>
        <w:rPr>
          <w:lang w:val="en"/>
        </w:rPr>
        <w:t xml:space="preserve">, starts the auto-configured Tomcat web server. We need to pass </w:t>
      </w:r>
      <w:r>
        <w:rPr>
          <w:rStyle w:val="HTML"/>
          <w:lang w:val="en"/>
        </w:rPr>
        <w:t>Example.class</w:t>
      </w:r>
      <w:r>
        <w:rPr>
          <w:lang w:val="en"/>
        </w:rPr>
        <w:t xml:space="preserve"> as an argument to the </w:t>
      </w:r>
      <w:r>
        <w:rPr>
          <w:rStyle w:val="HTML"/>
          <w:lang w:val="en"/>
        </w:rPr>
        <w:t>run</w:t>
      </w:r>
      <w:r>
        <w:rPr>
          <w:lang w:val="en"/>
        </w:rPr>
        <w:t xml:space="preserve"> method to tell </w:t>
      </w:r>
      <w:r>
        <w:rPr>
          <w:rStyle w:val="HTML"/>
          <w:lang w:val="en"/>
        </w:rPr>
        <w:t>SpringApplication</w:t>
      </w:r>
      <w:r>
        <w:rPr>
          <w:lang w:val="en"/>
        </w:rPr>
        <w:t xml:space="preserve"> which is the primary Spring component. The </w:t>
      </w:r>
      <w:r>
        <w:rPr>
          <w:rStyle w:val="HTML"/>
          <w:lang w:val="en"/>
        </w:rPr>
        <w:t>args</w:t>
      </w:r>
      <w:r>
        <w:rPr>
          <w:lang w:val="en"/>
        </w:rPr>
        <w:t xml:space="preserve"> array is also passed through to expose any command-line arguments.</w:t>
      </w:r>
    </w:p>
    <w:p w:rsidR="007149DE" w:rsidRDefault="007149DE">
      <w:pPr>
        <w:pStyle w:val="a5"/>
        <w:divId w:val="811214788"/>
        <w:rPr>
          <w:rFonts w:hint="eastAsia"/>
          <w:lang w:val="en"/>
        </w:rPr>
      </w:pPr>
      <w:r>
        <w:rPr>
          <w:rFonts w:ascii="Arial" w:hAnsi="Arial" w:cs="Arial"/>
          <w:color w:val="2E3033"/>
          <w:sz w:val="21"/>
          <w:szCs w:val="21"/>
          <w:shd w:val="clear" w:color="auto" w:fill="FFFFFF"/>
        </w:rPr>
        <w:t>应用程序的最后一部分是</w:t>
      </w:r>
      <w:r w:rsidR="00AA3EF5">
        <w:rPr>
          <w:rStyle w:val="HTML"/>
          <w:lang w:val="en"/>
        </w:rPr>
        <w:t>main</w:t>
      </w:r>
      <w:r>
        <w:rPr>
          <w:rFonts w:ascii="Arial" w:hAnsi="Arial" w:cs="Arial"/>
          <w:color w:val="2E3033"/>
          <w:sz w:val="21"/>
          <w:szCs w:val="21"/>
          <w:shd w:val="clear" w:color="auto" w:fill="FFFFFF"/>
        </w:rPr>
        <w:t>方法。这只是应用程序入口点</w:t>
      </w:r>
      <w:r w:rsidR="007604C3">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遵循</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约定的标准方法。我们的主方法通过调用</w:t>
      </w:r>
      <w:r>
        <w:rPr>
          <w:rFonts w:ascii="Arial" w:hAnsi="Arial" w:cs="Arial"/>
          <w:color w:val="2E3033"/>
          <w:sz w:val="21"/>
          <w:szCs w:val="21"/>
          <w:shd w:val="clear" w:color="auto" w:fill="FFFFFF"/>
        </w:rPr>
        <w:t>run</w:t>
      </w:r>
      <w:r>
        <w:rPr>
          <w:rFonts w:ascii="Arial" w:hAnsi="Arial" w:cs="Arial"/>
          <w:color w:val="2E3033"/>
          <w:sz w:val="21"/>
          <w:szCs w:val="21"/>
          <w:shd w:val="clear" w:color="auto" w:fill="FFFFFF"/>
        </w:rPr>
        <w:t>将委托给</w:t>
      </w:r>
      <w:r>
        <w:rPr>
          <w:rFonts w:ascii="Arial" w:hAnsi="Arial" w:cs="Arial"/>
          <w:color w:val="2E3033"/>
          <w:sz w:val="21"/>
          <w:szCs w:val="21"/>
          <w:shd w:val="clear" w:color="auto" w:fill="FFFFFF"/>
        </w:rPr>
        <w:t>Spring Boot</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SpringApplication</w:t>
      </w:r>
      <w:r>
        <w:rPr>
          <w:rFonts w:ascii="Arial" w:hAnsi="Arial" w:cs="Arial"/>
          <w:color w:val="2E3033"/>
          <w:sz w:val="21"/>
          <w:szCs w:val="21"/>
          <w:shd w:val="clear" w:color="auto" w:fill="FFFFFF"/>
        </w:rPr>
        <w:t>类。</w:t>
      </w:r>
      <w:r>
        <w:rPr>
          <w:rFonts w:ascii="Arial" w:hAnsi="Arial" w:cs="Arial"/>
          <w:color w:val="2E3033"/>
          <w:sz w:val="21"/>
          <w:szCs w:val="21"/>
          <w:shd w:val="clear" w:color="auto" w:fill="FFFFFF"/>
        </w:rPr>
        <w:t>SpringApplication</w:t>
      </w:r>
      <w:r>
        <w:rPr>
          <w:rFonts w:ascii="Arial" w:hAnsi="Arial" w:cs="Arial"/>
          <w:color w:val="2E3033"/>
          <w:sz w:val="21"/>
          <w:szCs w:val="21"/>
          <w:shd w:val="clear" w:color="auto" w:fill="FFFFFF"/>
        </w:rPr>
        <w:t>引导我们的应用程序，启动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w:t>
      </w:r>
      <w:r w:rsidR="00365F73">
        <w:rPr>
          <w:rFonts w:ascii="Arial" w:hAnsi="Arial" w:cs="Arial" w:hint="eastAsia"/>
          <w:color w:val="2E3033"/>
          <w:sz w:val="21"/>
          <w:szCs w:val="21"/>
          <w:shd w:val="clear" w:color="auto" w:fill="FFFFFF"/>
        </w:rPr>
        <w:t>继而</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又启动自动配置的</w:t>
      </w:r>
      <w:r>
        <w:rPr>
          <w:rFonts w:ascii="Arial" w:hAnsi="Arial" w:cs="Arial"/>
          <w:color w:val="2E3033"/>
          <w:sz w:val="21"/>
          <w:szCs w:val="21"/>
          <w:shd w:val="clear" w:color="auto" w:fill="FFFFFF"/>
        </w:rPr>
        <w:t>Tomcat web</w:t>
      </w:r>
      <w:r>
        <w:rPr>
          <w:rFonts w:ascii="Arial" w:hAnsi="Arial" w:cs="Arial"/>
          <w:color w:val="2E3033"/>
          <w:sz w:val="21"/>
          <w:szCs w:val="21"/>
          <w:shd w:val="clear" w:color="auto" w:fill="FFFFFF"/>
        </w:rPr>
        <w:t>服务器。我们需要将</w:t>
      </w:r>
      <w:r>
        <w:rPr>
          <w:rFonts w:ascii="Arial" w:hAnsi="Arial" w:cs="Arial"/>
          <w:color w:val="2E3033"/>
          <w:sz w:val="21"/>
          <w:szCs w:val="21"/>
          <w:shd w:val="clear" w:color="auto" w:fill="FFFFFF"/>
        </w:rPr>
        <w:t>Example.class</w:t>
      </w:r>
      <w:r>
        <w:rPr>
          <w:rFonts w:ascii="Arial" w:hAnsi="Arial" w:cs="Arial"/>
          <w:color w:val="2E3033"/>
          <w:sz w:val="21"/>
          <w:szCs w:val="21"/>
          <w:shd w:val="clear" w:color="auto" w:fill="FFFFFF"/>
        </w:rPr>
        <w:t>作为参数传递给</w:t>
      </w:r>
      <w:r>
        <w:rPr>
          <w:rFonts w:ascii="Arial" w:hAnsi="Arial" w:cs="Arial"/>
          <w:color w:val="2E3033"/>
          <w:sz w:val="21"/>
          <w:szCs w:val="21"/>
          <w:shd w:val="clear" w:color="auto" w:fill="FFFFFF"/>
        </w:rPr>
        <w:t>run</w:t>
      </w:r>
      <w:r>
        <w:rPr>
          <w:rFonts w:ascii="Arial" w:hAnsi="Arial" w:cs="Arial"/>
          <w:color w:val="2E3033"/>
          <w:sz w:val="21"/>
          <w:szCs w:val="21"/>
          <w:shd w:val="clear" w:color="auto" w:fill="FFFFFF"/>
        </w:rPr>
        <w:t>方法，以告诉</w:t>
      </w:r>
      <w:r>
        <w:rPr>
          <w:rFonts w:ascii="Arial" w:hAnsi="Arial" w:cs="Arial"/>
          <w:color w:val="2E3033"/>
          <w:sz w:val="21"/>
          <w:szCs w:val="21"/>
          <w:shd w:val="clear" w:color="auto" w:fill="FFFFFF"/>
        </w:rPr>
        <w:t>Spring application</w:t>
      </w:r>
      <w:r>
        <w:rPr>
          <w:rFonts w:ascii="Arial" w:hAnsi="Arial" w:cs="Arial"/>
          <w:color w:val="2E3033"/>
          <w:sz w:val="21"/>
          <w:szCs w:val="21"/>
          <w:shd w:val="clear" w:color="auto" w:fill="FFFFFF"/>
        </w:rPr>
        <w:t>哪个是主</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组件。还传递</w:t>
      </w:r>
      <w:r>
        <w:rPr>
          <w:rFonts w:ascii="Arial" w:hAnsi="Arial" w:cs="Arial"/>
          <w:color w:val="2E3033"/>
          <w:sz w:val="21"/>
          <w:szCs w:val="21"/>
          <w:shd w:val="clear" w:color="auto" w:fill="FFFFFF"/>
        </w:rPr>
        <w:t>args</w:t>
      </w:r>
      <w:r>
        <w:rPr>
          <w:rFonts w:ascii="Arial" w:hAnsi="Arial" w:cs="Arial"/>
          <w:color w:val="2E3033"/>
          <w:sz w:val="21"/>
          <w:szCs w:val="21"/>
          <w:shd w:val="clear" w:color="auto" w:fill="FFFFFF"/>
        </w:rPr>
        <w:t>数组来公开任何命令行参数。</w:t>
      </w:r>
    </w:p>
    <w:p w:rsidR="00A73887" w:rsidRDefault="00A73887">
      <w:pPr>
        <w:pStyle w:val="2"/>
        <w:divId w:val="910433612"/>
        <w:rPr>
          <w:rFonts w:eastAsia="Times New Roman"/>
          <w:lang w:val="en"/>
        </w:rPr>
      </w:pPr>
      <w:bookmarkStart w:id="34" w:name="getting-started-first-application-run"/>
      <w:bookmarkEnd w:id="34"/>
      <w:r>
        <w:rPr>
          <w:rFonts w:eastAsia="Times New Roman"/>
          <w:lang w:val="en"/>
        </w:rPr>
        <w:t>11.4 Running the Example</w:t>
      </w:r>
    </w:p>
    <w:p w:rsidR="00A73887" w:rsidRDefault="00A73887">
      <w:pPr>
        <w:pStyle w:val="a5"/>
        <w:divId w:val="1208372025"/>
        <w:rPr>
          <w:lang w:val="en"/>
        </w:rPr>
      </w:pPr>
      <w:r>
        <w:rPr>
          <w:lang w:val="en"/>
        </w:rPr>
        <w:t xml:space="preserve">At this point, your application should work. Since you used the </w:t>
      </w:r>
      <w:r>
        <w:rPr>
          <w:rStyle w:val="HTML"/>
          <w:lang w:val="en"/>
        </w:rPr>
        <w:t>spring-boot-starter-parent</w:t>
      </w:r>
      <w:r>
        <w:rPr>
          <w:lang w:val="en"/>
        </w:rPr>
        <w:t xml:space="preserve"> POM, you have a useful </w:t>
      </w:r>
      <w:r>
        <w:rPr>
          <w:rStyle w:val="HTML"/>
          <w:lang w:val="en"/>
        </w:rPr>
        <w:t>run</w:t>
      </w:r>
      <w:r>
        <w:rPr>
          <w:lang w:val="en"/>
        </w:rPr>
        <w:t xml:space="preserve"> goal that you can use to start the application. Type </w:t>
      </w:r>
      <w:r>
        <w:rPr>
          <w:rStyle w:val="HTML"/>
          <w:lang w:val="en"/>
        </w:rPr>
        <w:t>mvn spring-boot:run</w:t>
      </w:r>
      <w:r>
        <w:rPr>
          <w:lang w:val="en"/>
        </w:rPr>
        <w:t xml:space="preserve"> from the root project directory to start the application. You should see output similar to the following:</w:t>
      </w:r>
    </w:p>
    <w:p w:rsidR="00A73887" w:rsidRDefault="00A73887">
      <w:pPr>
        <w:pStyle w:val="HTML0"/>
        <w:divId w:val="1208372025"/>
        <w:rPr>
          <w:lang w:val="en"/>
        </w:rPr>
      </w:pPr>
      <w:r>
        <w:rPr>
          <w:lang w:val="en"/>
        </w:rPr>
        <w:lastRenderedPageBreak/>
        <w:t>$ mvn spring-boot:run</w:t>
      </w:r>
    </w:p>
    <w:p w:rsidR="00A73887" w:rsidRDefault="00A73887">
      <w:pPr>
        <w:pStyle w:val="HTML0"/>
        <w:divId w:val="1208372025"/>
        <w:rPr>
          <w:lang w:val="en"/>
        </w:rPr>
      </w:pPr>
    </w:p>
    <w:p w:rsidR="00A73887" w:rsidRDefault="00A73887">
      <w:pPr>
        <w:pStyle w:val="HTML0"/>
        <w:divId w:val="1208372025"/>
        <w:rPr>
          <w:lang w:val="en"/>
        </w:rPr>
      </w:pPr>
      <w:r>
        <w:rPr>
          <w:lang w:val="en"/>
        </w:rPr>
        <w:t xml:space="preserve">  .   ____          _            __ _ _</w:t>
      </w:r>
    </w:p>
    <w:p w:rsidR="00A73887" w:rsidRDefault="00A73887">
      <w:pPr>
        <w:pStyle w:val="HTML0"/>
        <w:divId w:val="1208372025"/>
        <w:rPr>
          <w:lang w:val="en"/>
        </w:rPr>
      </w:pPr>
      <w:r>
        <w:rPr>
          <w:lang w:val="en"/>
        </w:rPr>
        <w:t xml:space="preserve"> /\\ / ___'_ __ _ _(_)_ __  __ _ \ \ \ \</w:t>
      </w:r>
    </w:p>
    <w:p w:rsidR="00A73887" w:rsidRDefault="00A73887">
      <w:pPr>
        <w:pStyle w:val="HTML0"/>
        <w:divId w:val="1208372025"/>
        <w:rPr>
          <w:lang w:val="en"/>
        </w:rPr>
      </w:pPr>
      <w:r>
        <w:rPr>
          <w:lang w:val="en"/>
        </w:rPr>
        <w:t>( ( )\___ | '_ | '_| | '_ \/ _` | \ \ \ \</w:t>
      </w:r>
    </w:p>
    <w:p w:rsidR="00A73887" w:rsidRDefault="00A73887">
      <w:pPr>
        <w:pStyle w:val="HTML0"/>
        <w:divId w:val="1208372025"/>
        <w:rPr>
          <w:lang w:val="en"/>
        </w:rPr>
      </w:pPr>
      <w:r>
        <w:rPr>
          <w:lang w:val="en"/>
        </w:rPr>
        <w:t xml:space="preserve"> \\/  ___)| |_)| | | | | || (_| |  ) ) ) )</w:t>
      </w:r>
    </w:p>
    <w:p w:rsidR="00A73887" w:rsidRDefault="00A73887">
      <w:pPr>
        <w:pStyle w:val="HTML0"/>
        <w:divId w:val="1208372025"/>
        <w:rPr>
          <w:lang w:val="en"/>
        </w:rPr>
      </w:pPr>
      <w:r>
        <w:rPr>
          <w:lang w:val="en"/>
        </w:rPr>
        <w:t xml:space="preserve">  '  |____| .__|_| |_|_| |_\__, | / / / /</w:t>
      </w:r>
    </w:p>
    <w:p w:rsidR="00A73887" w:rsidRDefault="00A73887">
      <w:pPr>
        <w:pStyle w:val="HTML0"/>
        <w:divId w:val="1208372025"/>
        <w:rPr>
          <w:lang w:val="en"/>
        </w:rPr>
      </w:pPr>
      <w:r>
        <w:rPr>
          <w:lang w:val="en"/>
        </w:rPr>
        <w:t xml:space="preserve"> =========|_|==============|___/=/_/_/_/</w:t>
      </w:r>
    </w:p>
    <w:p w:rsidR="00A73887" w:rsidRDefault="00A73887">
      <w:pPr>
        <w:pStyle w:val="HTML0"/>
        <w:divId w:val="1208372025"/>
        <w:rPr>
          <w:lang w:val="en"/>
        </w:rPr>
      </w:pPr>
      <w:r>
        <w:rPr>
          <w:lang w:val="en"/>
        </w:rPr>
        <w:t xml:space="preserve"> :: Spring Boot ::  (v2.1.4.RELEASE)</w:t>
      </w:r>
    </w:p>
    <w:p w:rsidR="00A73887" w:rsidRDefault="00A73887">
      <w:pPr>
        <w:pStyle w:val="HTML0"/>
        <w:divId w:val="1208372025"/>
        <w:rPr>
          <w:lang w:val="en"/>
        </w:rPr>
      </w:pPr>
      <w:r>
        <w:rPr>
          <w:lang w:val="en"/>
        </w:rPr>
        <w:t>....... . . .</w:t>
      </w:r>
    </w:p>
    <w:p w:rsidR="00A73887" w:rsidRDefault="00A73887">
      <w:pPr>
        <w:pStyle w:val="HTML0"/>
        <w:divId w:val="1208372025"/>
        <w:rPr>
          <w:lang w:val="en"/>
        </w:rPr>
      </w:pPr>
      <w:r>
        <w:rPr>
          <w:lang w:val="en"/>
        </w:rPr>
        <w:t>....... . . . (log output here)</w:t>
      </w:r>
    </w:p>
    <w:p w:rsidR="00A73887" w:rsidRDefault="00A73887">
      <w:pPr>
        <w:pStyle w:val="HTML0"/>
        <w:divId w:val="1208372025"/>
        <w:rPr>
          <w:lang w:val="en"/>
        </w:rPr>
      </w:pPr>
      <w:r>
        <w:rPr>
          <w:lang w:val="en"/>
        </w:rPr>
        <w:t>....... . . .</w:t>
      </w:r>
    </w:p>
    <w:p w:rsidR="00A73887" w:rsidRDefault="00A73887">
      <w:pPr>
        <w:pStyle w:val="HTML0"/>
        <w:divId w:val="1208372025"/>
        <w:rPr>
          <w:lang w:val="en"/>
        </w:rPr>
      </w:pPr>
      <w:r>
        <w:rPr>
          <w:lang w:val="en"/>
        </w:rPr>
        <w:t>........ Started Example in 2.222 seconds (JVM running for 6.514)</w:t>
      </w:r>
    </w:p>
    <w:p w:rsidR="00A73887" w:rsidRDefault="00A73887">
      <w:pPr>
        <w:pStyle w:val="a5"/>
        <w:divId w:val="1208372025"/>
        <w:rPr>
          <w:lang w:val="en"/>
        </w:rPr>
      </w:pPr>
      <w:r>
        <w:rPr>
          <w:lang w:val="en"/>
        </w:rPr>
        <w:t xml:space="preserve">If you open a web browser to </w:t>
      </w:r>
      <w:hyperlink r:id="rId770" w:tgtFrame="_top" w:history="1">
        <w:r>
          <w:rPr>
            <w:rStyle w:val="a3"/>
            <w:rFonts w:ascii="Courier New" w:hAnsi="Courier New" w:cs="Courier New"/>
            <w:sz w:val="20"/>
            <w:szCs w:val="20"/>
            <w:lang w:val="en"/>
          </w:rPr>
          <w:t>localhost:8080</w:t>
        </w:r>
      </w:hyperlink>
      <w:r>
        <w:rPr>
          <w:lang w:val="en"/>
        </w:rPr>
        <w:t>, you should see the following output:</w:t>
      </w:r>
    </w:p>
    <w:p w:rsidR="00A73887" w:rsidRDefault="00A73887">
      <w:pPr>
        <w:pStyle w:val="HTML0"/>
        <w:divId w:val="1208372025"/>
        <w:rPr>
          <w:lang w:val="en"/>
        </w:rPr>
      </w:pPr>
      <w:r>
        <w:rPr>
          <w:lang w:val="en"/>
        </w:rPr>
        <w:t>Hello World!</w:t>
      </w:r>
    </w:p>
    <w:p w:rsidR="00A73887" w:rsidRDefault="00A73887">
      <w:pPr>
        <w:pStyle w:val="a5"/>
        <w:divId w:val="1208372025"/>
        <w:rPr>
          <w:lang w:val="en"/>
        </w:rPr>
      </w:pPr>
      <w:r>
        <w:rPr>
          <w:lang w:val="en"/>
        </w:rPr>
        <w:t xml:space="preserve">To gracefully exit the application, press </w:t>
      </w:r>
      <w:r>
        <w:rPr>
          <w:rStyle w:val="HTML"/>
          <w:lang w:val="en"/>
        </w:rPr>
        <w:t>ctrl-c</w:t>
      </w:r>
      <w:r>
        <w:rPr>
          <w:lang w:val="en"/>
        </w:rPr>
        <w:t>.</w:t>
      </w:r>
    </w:p>
    <w:p w:rsidR="00A73887" w:rsidRDefault="00A73887">
      <w:pPr>
        <w:pStyle w:val="2"/>
        <w:divId w:val="2009364787"/>
        <w:rPr>
          <w:rFonts w:eastAsia="Times New Roman"/>
          <w:lang w:val="en"/>
        </w:rPr>
      </w:pPr>
      <w:bookmarkStart w:id="35" w:name="getting-started-first-application-execut"/>
      <w:bookmarkEnd w:id="35"/>
      <w:r>
        <w:rPr>
          <w:rFonts w:eastAsia="Times New Roman"/>
          <w:lang w:val="en"/>
        </w:rPr>
        <w:t>11.5 Creating an Executable Jar</w:t>
      </w:r>
    </w:p>
    <w:p w:rsidR="00A73887" w:rsidRDefault="00A73887">
      <w:pPr>
        <w:pStyle w:val="a5"/>
        <w:divId w:val="1882159837"/>
        <w:rPr>
          <w:lang w:val="en"/>
        </w:rPr>
      </w:pPr>
      <w:r>
        <w:rPr>
          <w:lang w:val="en"/>
        </w:rPr>
        <w:t>We finish our example by creating a completely self-contained executable jar file that we could run in production. Executable jars (sometimes called “fat jars”) are archives containing your compiled classes along with all of the jar dependencies that your code needs to run.</w:t>
      </w:r>
    </w:p>
    <w:p w:rsidR="00A73887" w:rsidRDefault="00A73887">
      <w:pPr>
        <w:pStyle w:val="title"/>
        <w:divId w:val="2101637004"/>
        <w:rPr>
          <w:lang w:val="en"/>
        </w:rPr>
      </w:pPr>
      <w:r>
        <w:rPr>
          <w:b/>
          <w:bCs/>
          <w:lang w:val="en"/>
        </w:rPr>
        <w:t>Executable jars and Java</w:t>
      </w:r>
    </w:p>
    <w:p w:rsidR="00A73887" w:rsidRDefault="00A73887">
      <w:pPr>
        <w:pStyle w:val="a5"/>
        <w:divId w:val="1510490281"/>
        <w:rPr>
          <w:lang w:val="en"/>
        </w:rPr>
      </w:pPr>
      <w:r>
        <w:rPr>
          <w:lang w:val="en"/>
        </w:rPr>
        <w:t>Java does not provide a standard way to load nested jar files (jar files that are themselves contained within a jar). This can be problematic if you are looking to distribute a self-contained application.</w:t>
      </w:r>
    </w:p>
    <w:p w:rsidR="00A73887" w:rsidRDefault="00A73887">
      <w:pPr>
        <w:pStyle w:val="a5"/>
        <w:divId w:val="1510490281"/>
        <w:rPr>
          <w:lang w:val="en"/>
        </w:rPr>
      </w:pPr>
      <w:r>
        <w:rPr>
          <w:lang w:val="en"/>
        </w:rPr>
        <w:t>To solve this problem, many developers use “uber” jars. An uber jar packages all the classes from all the application’s dependencies into a single archive. The problem with this approach is that it becomes hard to see which libraries are in your application. It can also be problematic if the same filename is used (but with different content) in multiple jars.</w:t>
      </w:r>
    </w:p>
    <w:p w:rsidR="00A73887" w:rsidRDefault="00A73887">
      <w:pPr>
        <w:pStyle w:val="a5"/>
        <w:divId w:val="1510490281"/>
        <w:rPr>
          <w:lang w:val="en"/>
        </w:rPr>
      </w:pPr>
      <w:r>
        <w:rPr>
          <w:lang w:val="en"/>
        </w:rPr>
        <w:t xml:space="preserve">Spring Boot takes a </w:t>
      </w:r>
      <w:hyperlink r:id="rId771" w:anchor="executable-jar" w:tooltip="Appendix E. The Executable Jar Format" w:history="1">
        <w:r>
          <w:rPr>
            <w:rStyle w:val="a3"/>
            <w:lang w:val="en"/>
          </w:rPr>
          <w:t>different approach</w:t>
        </w:r>
      </w:hyperlink>
      <w:r>
        <w:rPr>
          <w:lang w:val="en"/>
        </w:rPr>
        <w:t xml:space="preserve"> and lets you actually nest jars directly.</w:t>
      </w:r>
    </w:p>
    <w:p w:rsidR="00A73887" w:rsidRDefault="00A73887">
      <w:pPr>
        <w:pStyle w:val="a5"/>
        <w:divId w:val="1882159837"/>
        <w:rPr>
          <w:lang w:val="en"/>
        </w:rPr>
      </w:pPr>
      <w:r>
        <w:rPr>
          <w:lang w:val="en"/>
        </w:rPr>
        <w:t xml:space="preserve">To create an executable jar, we need to add the </w:t>
      </w:r>
      <w:r>
        <w:rPr>
          <w:rStyle w:val="HTML"/>
          <w:lang w:val="en"/>
        </w:rPr>
        <w:t>spring-boot-maven-plugin</w:t>
      </w:r>
      <w:r>
        <w:rPr>
          <w:lang w:val="en"/>
        </w:rPr>
        <w:t xml:space="preserve"> to our </w:t>
      </w:r>
      <w:r>
        <w:rPr>
          <w:rStyle w:val="HTML"/>
          <w:lang w:val="en"/>
        </w:rPr>
        <w:t>pom.xml</w:t>
      </w:r>
      <w:r>
        <w:rPr>
          <w:lang w:val="en"/>
        </w:rPr>
        <w:t xml:space="preserve">. To do so, insert the following lines just below the </w:t>
      </w:r>
      <w:r>
        <w:rPr>
          <w:rStyle w:val="HTML"/>
          <w:lang w:val="en"/>
        </w:rPr>
        <w:t>dependencies</w:t>
      </w:r>
      <w:r>
        <w:rPr>
          <w:lang w:val="en"/>
        </w:rPr>
        <w:t xml:space="preserve"> section:</w:t>
      </w:r>
    </w:p>
    <w:p w:rsidR="00A73887" w:rsidRDefault="00A73887">
      <w:pPr>
        <w:pStyle w:val="HTML0"/>
        <w:divId w:val="1882159837"/>
        <w:rPr>
          <w:lang w:val="en"/>
        </w:rPr>
      </w:pPr>
      <w:r>
        <w:rPr>
          <w:rStyle w:val="hl-tag"/>
          <w:lang w:val="en"/>
        </w:rPr>
        <w:t>&lt;build&gt;</w:t>
      </w:r>
    </w:p>
    <w:p w:rsidR="00A73887" w:rsidRDefault="00A73887">
      <w:pPr>
        <w:pStyle w:val="HTML0"/>
        <w:divId w:val="1882159837"/>
        <w:rPr>
          <w:lang w:val="en"/>
        </w:rPr>
      </w:pPr>
      <w:r>
        <w:rPr>
          <w:lang w:val="en"/>
        </w:rPr>
        <w:tab/>
      </w:r>
      <w:r>
        <w:rPr>
          <w:rStyle w:val="hl-tag"/>
          <w:lang w:val="en"/>
        </w:rPr>
        <w:t>&lt;plugins&gt;</w:t>
      </w:r>
    </w:p>
    <w:p w:rsidR="00A73887" w:rsidRDefault="00A73887">
      <w:pPr>
        <w:pStyle w:val="HTML0"/>
        <w:divId w:val="1882159837"/>
        <w:rPr>
          <w:lang w:val="en"/>
        </w:rPr>
      </w:pPr>
      <w:r>
        <w:rPr>
          <w:lang w:val="en"/>
        </w:rPr>
        <w:tab/>
      </w:r>
      <w:r>
        <w:rPr>
          <w:lang w:val="en"/>
        </w:rPr>
        <w:tab/>
      </w:r>
      <w:r>
        <w:rPr>
          <w:rStyle w:val="hl-tag"/>
          <w:lang w:val="en"/>
        </w:rPr>
        <w:t>&lt;plugin&gt;</w:t>
      </w:r>
    </w:p>
    <w:p w:rsidR="00A73887" w:rsidRDefault="00A73887">
      <w:pPr>
        <w:pStyle w:val="HTML0"/>
        <w:divId w:val="1882159837"/>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882159837"/>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1882159837"/>
        <w:rPr>
          <w:lang w:val="en"/>
        </w:rPr>
      </w:pPr>
      <w:r>
        <w:rPr>
          <w:lang w:val="en"/>
        </w:rPr>
        <w:tab/>
      </w:r>
      <w:r>
        <w:rPr>
          <w:lang w:val="en"/>
        </w:rPr>
        <w:tab/>
      </w:r>
      <w:r>
        <w:rPr>
          <w:rStyle w:val="hl-tag"/>
          <w:lang w:val="en"/>
        </w:rPr>
        <w:t>&lt;/plugin&gt;</w:t>
      </w:r>
    </w:p>
    <w:p w:rsidR="00A73887" w:rsidRDefault="00A73887">
      <w:pPr>
        <w:pStyle w:val="HTML0"/>
        <w:divId w:val="1882159837"/>
        <w:rPr>
          <w:lang w:val="en"/>
        </w:rPr>
      </w:pPr>
      <w:r>
        <w:rPr>
          <w:lang w:val="en"/>
        </w:rPr>
        <w:tab/>
      </w:r>
      <w:r>
        <w:rPr>
          <w:rStyle w:val="hl-tag"/>
          <w:lang w:val="en"/>
        </w:rPr>
        <w:t>&lt;/plugins&gt;</w:t>
      </w:r>
    </w:p>
    <w:p w:rsidR="00A73887" w:rsidRDefault="00A73887">
      <w:pPr>
        <w:pStyle w:val="HTML0"/>
        <w:divId w:val="1882159837"/>
        <w:rPr>
          <w:lang w:val="en"/>
        </w:rPr>
      </w:pPr>
      <w:r>
        <w:rPr>
          <w:rStyle w:val="hl-tag"/>
          <w:lang w:val="en"/>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01924004"/>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192400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spring-boot-starter-parent</w:t>
            </w:r>
            <w:r>
              <w:t xml:space="preserve"> POM includes </w:t>
            </w:r>
            <w:r>
              <w:rPr>
                <w:rStyle w:val="HTML"/>
              </w:rPr>
              <w:t>&lt;executions&gt;</w:t>
            </w:r>
            <w:r>
              <w:t xml:space="preserve"> configuration to bind the </w:t>
            </w:r>
            <w:r>
              <w:rPr>
                <w:rStyle w:val="HTML"/>
              </w:rPr>
              <w:t>repackage</w:t>
            </w:r>
            <w:r>
              <w:t xml:space="preserve"> goal. If you do not use the parent POM, you need to declare this configuration yourself. See the </w:t>
            </w:r>
            <w:hyperlink r:id="rId772" w:tgtFrame="_top" w:history="1">
              <w:r>
                <w:rPr>
                  <w:rStyle w:val="a3"/>
                </w:rPr>
                <w:t>plugin documentation</w:t>
              </w:r>
            </w:hyperlink>
            <w:r>
              <w:t xml:space="preserve"> for details.</w:t>
            </w:r>
          </w:p>
        </w:tc>
      </w:tr>
    </w:tbl>
    <w:p w:rsidR="00A73887" w:rsidRDefault="00A73887">
      <w:pPr>
        <w:pStyle w:val="a5"/>
        <w:divId w:val="1882159837"/>
        <w:rPr>
          <w:lang w:val="en"/>
        </w:rPr>
      </w:pPr>
      <w:r>
        <w:rPr>
          <w:lang w:val="en"/>
        </w:rPr>
        <w:t xml:space="preserve">Save your </w:t>
      </w:r>
      <w:r>
        <w:rPr>
          <w:rStyle w:val="HTML"/>
          <w:lang w:val="en"/>
        </w:rPr>
        <w:t>pom.xml</w:t>
      </w:r>
      <w:r>
        <w:rPr>
          <w:lang w:val="en"/>
        </w:rPr>
        <w:t xml:space="preserve"> and run </w:t>
      </w:r>
      <w:r>
        <w:rPr>
          <w:rStyle w:val="HTML"/>
          <w:lang w:val="en"/>
        </w:rPr>
        <w:t>mvn package</w:t>
      </w:r>
      <w:r>
        <w:rPr>
          <w:lang w:val="en"/>
        </w:rPr>
        <w:t xml:space="preserve"> from the command line, as follows:</w:t>
      </w:r>
    </w:p>
    <w:p w:rsidR="00A73887" w:rsidRDefault="00A73887">
      <w:pPr>
        <w:pStyle w:val="HTML0"/>
        <w:divId w:val="1882159837"/>
        <w:rPr>
          <w:lang w:val="en"/>
        </w:rPr>
      </w:pPr>
      <w:r>
        <w:rPr>
          <w:lang w:val="en"/>
        </w:rPr>
        <w:t>$ mvn package</w:t>
      </w:r>
    </w:p>
    <w:p w:rsidR="00A73887" w:rsidRDefault="00A73887">
      <w:pPr>
        <w:pStyle w:val="HTML0"/>
        <w:divId w:val="1882159837"/>
        <w:rPr>
          <w:lang w:val="en"/>
        </w:rPr>
      </w:pPr>
    </w:p>
    <w:p w:rsidR="00A73887" w:rsidRDefault="00A73887">
      <w:pPr>
        <w:pStyle w:val="HTML0"/>
        <w:divId w:val="1882159837"/>
        <w:rPr>
          <w:lang w:val="en"/>
        </w:rPr>
      </w:pPr>
      <w:r>
        <w:rPr>
          <w:lang w:val="en"/>
        </w:rPr>
        <w:t>[INFO] Scanning for projects...</w:t>
      </w:r>
    </w:p>
    <w:p w:rsidR="00A73887" w:rsidRDefault="00A73887">
      <w:pPr>
        <w:pStyle w:val="HTML0"/>
        <w:divId w:val="1882159837"/>
        <w:rPr>
          <w:lang w:val="en"/>
        </w:rPr>
      </w:pPr>
      <w:r>
        <w:rPr>
          <w:lang w:val="en"/>
        </w:rPr>
        <w:t>[INFO]</w:t>
      </w:r>
    </w:p>
    <w:p w:rsidR="00A73887" w:rsidRDefault="00A73887">
      <w:pPr>
        <w:pStyle w:val="HTML0"/>
        <w:divId w:val="1882159837"/>
        <w:rPr>
          <w:lang w:val="en"/>
        </w:rPr>
      </w:pPr>
      <w:r>
        <w:rPr>
          <w:lang w:val="en"/>
        </w:rPr>
        <w:t>[INFO] ------------------------------------------------------------------------</w:t>
      </w:r>
    </w:p>
    <w:p w:rsidR="00A73887" w:rsidRDefault="00A73887">
      <w:pPr>
        <w:pStyle w:val="HTML0"/>
        <w:divId w:val="1882159837"/>
        <w:rPr>
          <w:lang w:val="en"/>
        </w:rPr>
      </w:pPr>
      <w:r>
        <w:rPr>
          <w:lang w:val="en"/>
        </w:rPr>
        <w:t>[INFO] Building myproject 0.0.1-SNAPSHOT</w:t>
      </w:r>
    </w:p>
    <w:p w:rsidR="00A73887" w:rsidRDefault="00A73887">
      <w:pPr>
        <w:pStyle w:val="HTML0"/>
        <w:divId w:val="1882159837"/>
        <w:rPr>
          <w:lang w:val="en"/>
        </w:rPr>
      </w:pPr>
      <w:r>
        <w:rPr>
          <w:lang w:val="en"/>
        </w:rPr>
        <w:t>[INFO] ------------------------------------------------------------------------</w:t>
      </w:r>
    </w:p>
    <w:p w:rsidR="00A73887" w:rsidRDefault="00A73887">
      <w:pPr>
        <w:pStyle w:val="HTML0"/>
        <w:divId w:val="1882159837"/>
        <w:rPr>
          <w:lang w:val="en"/>
        </w:rPr>
      </w:pPr>
      <w:r>
        <w:rPr>
          <w:lang w:val="en"/>
        </w:rPr>
        <w:t>[INFO] .... ..</w:t>
      </w:r>
    </w:p>
    <w:p w:rsidR="00A73887" w:rsidRDefault="00A73887">
      <w:pPr>
        <w:pStyle w:val="HTML0"/>
        <w:divId w:val="1882159837"/>
        <w:rPr>
          <w:lang w:val="en"/>
        </w:rPr>
      </w:pPr>
      <w:r>
        <w:rPr>
          <w:lang w:val="en"/>
        </w:rPr>
        <w:t>[INFO] --- maven-jar-plugin:2.4:jar (default-jar) @ myproject ---</w:t>
      </w:r>
    </w:p>
    <w:p w:rsidR="00A73887" w:rsidRDefault="00A73887">
      <w:pPr>
        <w:pStyle w:val="HTML0"/>
        <w:divId w:val="1882159837"/>
        <w:rPr>
          <w:lang w:val="en"/>
        </w:rPr>
      </w:pPr>
      <w:r>
        <w:rPr>
          <w:lang w:val="en"/>
        </w:rPr>
        <w:t>[INFO] Building jar: /Users/developer/example/spring-boot-example/target/myproject-0.0.1-SNAPSHOT.jar</w:t>
      </w:r>
    </w:p>
    <w:p w:rsidR="00A73887" w:rsidRDefault="00A73887">
      <w:pPr>
        <w:pStyle w:val="HTML0"/>
        <w:divId w:val="1882159837"/>
        <w:rPr>
          <w:lang w:val="en"/>
        </w:rPr>
      </w:pPr>
      <w:r>
        <w:rPr>
          <w:lang w:val="en"/>
        </w:rPr>
        <w:t>[INFO]</w:t>
      </w:r>
    </w:p>
    <w:p w:rsidR="00A73887" w:rsidRDefault="00A73887">
      <w:pPr>
        <w:pStyle w:val="HTML0"/>
        <w:divId w:val="1882159837"/>
        <w:rPr>
          <w:lang w:val="en"/>
        </w:rPr>
      </w:pPr>
      <w:r>
        <w:rPr>
          <w:lang w:val="en"/>
        </w:rPr>
        <w:t>[INFO] --- spring-boot-maven-plugin:2.1.4.RELEASE:repackage (default) @ myproject ---</w:t>
      </w:r>
    </w:p>
    <w:p w:rsidR="00A73887" w:rsidRDefault="00A73887">
      <w:pPr>
        <w:pStyle w:val="HTML0"/>
        <w:divId w:val="1882159837"/>
        <w:rPr>
          <w:lang w:val="en"/>
        </w:rPr>
      </w:pPr>
      <w:r>
        <w:rPr>
          <w:lang w:val="en"/>
        </w:rPr>
        <w:t>[INFO] ------------------------------------------------------------------------</w:t>
      </w:r>
    </w:p>
    <w:p w:rsidR="00A73887" w:rsidRDefault="00A73887">
      <w:pPr>
        <w:pStyle w:val="HTML0"/>
        <w:divId w:val="1882159837"/>
        <w:rPr>
          <w:lang w:val="en"/>
        </w:rPr>
      </w:pPr>
      <w:r>
        <w:rPr>
          <w:lang w:val="en"/>
        </w:rPr>
        <w:t>[INFO] BUILD SUCCESS</w:t>
      </w:r>
    </w:p>
    <w:p w:rsidR="00A73887" w:rsidRDefault="00A73887">
      <w:pPr>
        <w:pStyle w:val="HTML0"/>
        <w:divId w:val="1882159837"/>
        <w:rPr>
          <w:lang w:val="en"/>
        </w:rPr>
      </w:pPr>
      <w:r>
        <w:rPr>
          <w:lang w:val="en"/>
        </w:rPr>
        <w:t>[INFO] ------------------------------------------------------------------------</w:t>
      </w:r>
    </w:p>
    <w:p w:rsidR="00A73887" w:rsidRDefault="00A73887">
      <w:pPr>
        <w:pStyle w:val="a5"/>
        <w:divId w:val="1882159837"/>
        <w:rPr>
          <w:lang w:val="en"/>
        </w:rPr>
      </w:pPr>
      <w:r>
        <w:rPr>
          <w:lang w:val="en"/>
        </w:rPr>
        <w:t xml:space="preserve">If you look in the </w:t>
      </w:r>
      <w:r>
        <w:rPr>
          <w:rStyle w:val="HTML"/>
          <w:lang w:val="en"/>
        </w:rPr>
        <w:t>target</w:t>
      </w:r>
      <w:r>
        <w:rPr>
          <w:lang w:val="en"/>
        </w:rPr>
        <w:t xml:space="preserve"> directory, you should see </w:t>
      </w:r>
      <w:r>
        <w:rPr>
          <w:rStyle w:val="HTML"/>
          <w:lang w:val="en"/>
        </w:rPr>
        <w:t>myproject-0.0.1-SNAPSHOT.jar</w:t>
      </w:r>
      <w:r>
        <w:rPr>
          <w:lang w:val="en"/>
        </w:rPr>
        <w:t xml:space="preserve">. The file should be around 10 MB in size. If you want to peek inside, you can use </w:t>
      </w:r>
      <w:r>
        <w:rPr>
          <w:rStyle w:val="HTML"/>
          <w:lang w:val="en"/>
        </w:rPr>
        <w:t>jar tvf</w:t>
      </w:r>
      <w:r>
        <w:rPr>
          <w:lang w:val="en"/>
        </w:rPr>
        <w:t>, as follows:</w:t>
      </w:r>
    </w:p>
    <w:p w:rsidR="00A73887" w:rsidRDefault="00A73887">
      <w:pPr>
        <w:pStyle w:val="HTML0"/>
        <w:divId w:val="1882159837"/>
        <w:rPr>
          <w:lang w:val="en"/>
        </w:rPr>
      </w:pPr>
      <w:r>
        <w:rPr>
          <w:lang w:val="en"/>
        </w:rPr>
        <w:t>$ jar tvf target/myproject-0.0.1-SNAPSHOT.jar</w:t>
      </w:r>
    </w:p>
    <w:p w:rsidR="00A73887" w:rsidRDefault="00A73887">
      <w:pPr>
        <w:pStyle w:val="a5"/>
        <w:divId w:val="1882159837"/>
        <w:rPr>
          <w:lang w:val="en"/>
        </w:rPr>
      </w:pPr>
      <w:r>
        <w:rPr>
          <w:lang w:val="en"/>
        </w:rPr>
        <w:t xml:space="preserve">You should also see a much smaller file named </w:t>
      </w:r>
      <w:r>
        <w:rPr>
          <w:rStyle w:val="HTML"/>
          <w:lang w:val="en"/>
        </w:rPr>
        <w:t>myproject-0.0.1-SNAPSHOT.jar.original</w:t>
      </w:r>
      <w:r>
        <w:rPr>
          <w:lang w:val="en"/>
        </w:rPr>
        <w:t xml:space="preserve"> in the </w:t>
      </w:r>
      <w:r>
        <w:rPr>
          <w:rStyle w:val="HTML"/>
          <w:lang w:val="en"/>
        </w:rPr>
        <w:t>target</w:t>
      </w:r>
      <w:r>
        <w:rPr>
          <w:lang w:val="en"/>
        </w:rPr>
        <w:t xml:space="preserve"> directory. This is the original jar file that Maven created before it was repackaged by Spring Boot.</w:t>
      </w:r>
    </w:p>
    <w:p w:rsidR="00A73887" w:rsidRDefault="00A73887">
      <w:pPr>
        <w:pStyle w:val="a5"/>
        <w:divId w:val="1882159837"/>
        <w:rPr>
          <w:lang w:val="en"/>
        </w:rPr>
      </w:pPr>
      <w:r>
        <w:rPr>
          <w:lang w:val="en"/>
        </w:rPr>
        <w:t xml:space="preserve">To run that application, use the </w:t>
      </w:r>
      <w:r>
        <w:rPr>
          <w:rStyle w:val="HTML"/>
          <w:lang w:val="en"/>
        </w:rPr>
        <w:t>java -jar</w:t>
      </w:r>
      <w:r>
        <w:rPr>
          <w:lang w:val="en"/>
        </w:rPr>
        <w:t xml:space="preserve"> command, as follows:</w:t>
      </w:r>
    </w:p>
    <w:p w:rsidR="00A73887" w:rsidRDefault="00A73887">
      <w:pPr>
        <w:pStyle w:val="HTML0"/>
        <w:divId w:val="1882159837"/>
        <w:rPr>
          <w:lang w:val="en"/>
        </w:rPr>
      </w:pPr>
      <w:r>
        <w:rPr>
          <w:lang w:val="en"/>
        </w:rPr>
        <w:t>$ java -jar target/myproject-0.0.1-SNAPSHOT.jar</w:t>
      </w:r>
    </w:p>
    <w:p w:rsidR="00A73887" w:rsidRDefault="00A73887">
      <w:pPr>
        <w:pStyle w:val="HTML0"/>
        <w:divId w:val="1882159837"/>
        <w:rPr>
          <w:lang w:val="en"/>
        </w:rPr>
      </w:pPr>
    </w:p>
    <w:p w:rsidR="00A73887" w:rsidRDefault="00A73887">
      <w:pPr>
        <w:pStyle w:val="HTML0"/>
        <w:divId w:val="1882159837"/>
        <w:rPr>
          <w:lang w:val="en"/>
        </w:rPr>
      </w:pPr>
      <w:r>
        <w:rPr>
          <w:lang w:val="en"/>
        </w:rPr>
        <w:t xml:space="preserve">  .   ____          _            __ _ _</w:t>
      </w:r>
    </w:p>
    <w:p w:rsidR="00A73887" w:rsidRDefault="00A73887">
      <w:pPr>
        <w:pStyle w:val="HTML0"/>
        <w:divId w:val="1882159837"/>
        <w:rPr>
          <w:lang w:val="en"/>
        </w:rPr>
      </w:pPr>
      <w:r>
        <w:rPr>
          <w:lang w:val="en"/>
        </w:rPr>
        <w:t xml:space="preserve"> /\\ / ___'_ __ _ _(_)_ __  __ _ \ \ \ \</w:t>
      </w:r>
    </w:p>
    <w:p w:rsidR="00A73887" w:rsidRDefault="00A73887">
      <w:pPr>
        <w:pStyle w:val="HTML0"/>
        <w:divId w:val="1882159837"/>
        <w:rPr>
          <w:lang w:val="en"/>
        </w:rPr>
      </w:pPr>
      <w:r>
        <w:rPr>
          <w:lang w:val="en"/>
        </w:rPr>
        <w:t>( ( )\___ | '_ | '_| | '_ \/ _` | \ \ \ \</w:t>
      </w:r>
    </w:p>
    <w:p w:rsidR="00A73887" w:rsidRDefault="00A73887">
      <w:pPr>
        <w:pStyle w:val="HTML0"/>
        <w:divId w:val="1882159837"/>
        <w:rPr>
          <w:lang w:val="en"/>
        </w:rPr>
      </w:pPr>
      <w:r>
        <w:rPr>
          <w:lang w:val="en"/>
        </w:rPr>
        <w:t xml:space="preserve"> \\/  ___)| |_)| | | | | || (_| |  ) ) ) )</w:t>
      </w:r>
    </w:p>
    <w:p w:rsidR="00A73887" w:rsidRDefault="00A73887">
      <w:pPr>
        <w:pStyle w:val="HTML0"/>
        <w:divId w:val="1882159837"/>
        <w:rPr>
          <w:lang w:val="en"/>
        </w:rPr>
      </w:pPr>
      <w:r>
        <w:rPr>
          <w:lang w:val="en"/>
        </w:rPr>
        <w:t xml:space="preserve">  '  |____| .__|_| |_|_| |_\__, | / / / /</w:t>
      </w:r>
    </w:p>
    <w:p w:rsidR="00A73887" w:rsidRDefault="00A73887">
      <w:pPr>
        <w:pStyle w:val="HTML0"/>
        <w:divId w:val="1882159837"/>
        <w:rPr>
          <w:lang w:val="en"/>
        </w:rPr>
      </w:pPr>
      <w:r>
        <w:rPr>
          <w:lang w:val="en"/>
        </w:rPr>
        <w:t xml:space="preserve"> =========|_|==============|___/=/_/_/_/</w:t>
      </w:r>
    </w:p>
    <w:p w:rsidR="00A73887" w:rsidRDefault="00A73887">
      <w:pPr>
        <w:pStyle w:val="HTML0"/>
        <w:divId w:val="1882159837"/>
        <w:rPr>
          <w:lang w:val="en"/>
        </w:rPr>
      </w:pPr>
      <w:r>
        <w:rPr>
          <w:lang w:val="en"/>
        </w:rPr>
        <w:t xml:space="preserve"> :: Spring Boot ::  (v2.1.4.RELEASE)</w:t>
      </w:r>
    </w:p>
    <w:p w:rsidR="00A73887" w:rsidRDefault="00A73887">
      <w:pPr>
        <w:pStyle w:val="HTML0"/>
        <w:divId w:val="1882159837"/>
        <w:rPr>
          <w:lang w:val="en"/>
        </w:rPr>
      </w:pPr>
      <w:r>
        <w:rPr>
          <w:lang w:val="en"/>
        </w:rPr>
        <w:t>....... . . .</w:t>
      </w:r>
    </w:p>
    <w:p w:rsidR="00A73887" w:rsidRDefault="00A73887">
      <w:pPr>
        <w:pStyle w:val="HTML0"/>
        <w:divId w:val="1882159837"/>
        <w:rPr>
          <w:lang w:val="en"/>
        </w:rPr>
      </w:pPr>
      <w:r>
        <w:rPr>
          <w:lang w:val="en"/>
        </w:rPr>
        <w:t>....... . . . (log output here)</w:t>
      </w:r>
    </w:p>
    <w:p w:rsidR="00A73887" w:rsidRDefault="00A73887">
      <w:pPr>
        <w:pStyle w:val="HTML0"/>
        <w:divId w:val="1882159837"/>
        <w:rPr>
          <w:lang w:val="en"/>
        </w:rPr>
      </w:pPr>
      <w:r>
        <w:rPr>
          <w:lang w:val="en"/>
        </w:rPr>
        <w:t>....... . . .</w:t>
      </w:r>
    </w:p>
    <w:p w:rsidR="00A73887" w:rsidRDefault="00A73887">
      <w:pPr>
        <w:pStyle w:val="HTML0"/>
        <w:divId w:val="1882159837"/>
        <w:rPr>
          <w:lang w:val="en"/>
        </w:rPr>
      </w:pPr>
      <w:r>
        <w:rPr>
          <w:lang w:val="en"/>
        </w:rPr>
        <w:t>........ Started Example in 2.536 seconds (JVM running for 2.864)</w:t>
      </w:r>
    </w:p>
    <w:p w:rsidR="00A73887" w:rsidRDefault="00A73887">
      <w:pPr>
        <w:pStyle w:val="a5"/>
        <w:divId w:val="1882159837"/>
        <w:rPr>
          <w:lang w:val="en"/>
        </w:rPr>
      </w:pPr>
      <w:r>
        <w:rPr>
          <w:lang w:val="en"/>
        </w:rPr>
        <w:lastRenderedPageBreak/>
        <w:t xml:space="preserve">As before, to exit the application, press </w:t>
      </w:r>
      <w:r>
        <w:rPr>
          <w:rStyle w:val="HTML"/>
          <w:lang w:val="en"/>
        </w:rPr>
        <w:t>ctrl-c</w:t>
      </w:r>
      <w:r>
        <w:rPr>
          <w:lang w:val="en"/>
        </w:rPr>
        <w:t>.</w:t>
      </w:r>
    </w:p>
    <w:p w:rsidR="00A73887" w:rsidRDefault="00A73887">
      <w:pPr>
        <w:pStyle w:val="2"/>
        <w:divId w:val="1465081588"/>
        <w:rPr>
          <w:rFonts w:eastAsia="Times New Roman"/>
          <w:lang w:val="en"/>
        </w:rPr>
      </w:pPr>
      <w:bookmarkStart w:id="36" w:name="getting-started-whats-next"/>
      <w:bookmarkEnd w:id="36"/>
      <w:r>
        <w:rPr>
          <w:rFonts w:eastAsia="Times New Roman"/>
          <w:lang w:val="en"/>
        </w:rPr>
        <w:t>12. What to Read Next</w:t>
      </w:r>
    </w:p>
    <w:p w:rsidR="00A73887" w:rsidRDefault="00A73887">
      <w:pPr>
        <w:pStyle w:val="a5"/>
        <w:divId w:val="2128619938"/>
        <w:rPr>
          <w:lang w:val="en"/>
        </w:rPr>
      </w:pPr>
      <w:r>
        <w:rPr>
          <w:lang w:val="en"/>
        </w:rPr>
        <w:t xml:space="preserve">Hopefully, this section provided some of the Spring Boot basics and got you on your way to writing your own applications. If you are a task-oriented type of developer, you might want to jump over to </w:t>
      </w:r>
      <w:hyperlink r:id="rId773" w:tgtFrame="_top" w:history="1">
        <w:r>
          <w:rPr>
            <w:rStyle w:val="a3"/>
            <w:lang w:val="en"/>
          </w:rPr>
          <w:t>spring.io</w:t>
        </w:r>
      </w:hyperlink>
      <w:r>
        <w:rPr>
          <w:lang w:val="en"/>
        </w:rPr>
        <w:t xml:space="preserve"> and check out some of the </w:t>
      </w:r>
      <w:hyperlink r:id="rId774" w:tgtFrame="_top" w:history="1">
        <w:r>
          <w:rPr>
            <w:rStyle w:val="a3"/>
            <w:lang w:val="en"/>
          </w:rPr>
          <w:t>getting started</w:t>
        </w:r>
      </w:hyperlink>
      <w:r>
        <w:rPr>
          <w:lang w:val="en"/>
        </w:rPr>
        <w:t xml:space="preserve"> guides that solve specific “How do I do that with Spring?” problems. We also have Spring Boot-specific “</w:t>
      </w:r>
      <w:hyperlink r:id="rId775" w:anchor="howto" w:tooltip="Part IX. ‘How-to’ guides" w:history="1">
        <w:r>
          <w:rPr>
            <w:rStyle w:val="a3"/>
            <w:lang w:val="en"/>
          </w:rPr>
          <w:t>How-to</w:t>
        </w:r>
      </w:hyperlink>
      <w:r>
        <w:rPr>
          <w:lang w:val="en"/>
        </w:rPr>
        <w:t>” reference documentation.</w:t>
      </w:r>
    </w:p>
    <w:p w:rsidR="00A73887" w:rsidRDefault="00A73887">
      <w:pPr>
        <w:pStyle w:val="a5"/>
        <w:divId w:val="2128619938"/>
        <w:rPr>
          <w:lang w:val="en"/>
        </w:rPr>
      </w:pPr>
      <w:r>
        <w:rPr>
          <w:lang w:val="en"/>
        </w:rPr>
        <w:t xml:space="preserve">The </w:t>
      </w:r>
      <w:hyperlink r:id="rId776" w:tgtFrame="_top" w:history="1">
        <w:r>
          <w:rPr>
            <w:rStyle w:val="a3"/>
            <w:lang w:val="en"/>
          </w:rPr>
          <w:t>Spring Boot repository</w:t>
        </w:r>
      </w:hyperlink>
      <w:r>
        <w:rPr>
          <w:lang w:val="en"/>
        </w:rPr>
        <w:t xml:space="preserve"> also has a </w:t>
      </w:r>
      <w:hyperlink r:id="rId777" w:tgtFrame="_top" w:history="1">
        <w:r>
          <w:rPr>
            <w:rStyle w:val="a3"/>
            <w:lang w:val="en"/>
          </w:rPr>
          <w:t>bunch of samples</w:t>
        </w:r>
      </w:hyperlink>
      <w:r>
        <w:rPr>
          <w:lang w:val="en"/>
        </w:rPr>
        <w:t xml:space="preserve"> you can run. The samples are independent of the rest of the code (that is, you do not need to build the rest to run or use the samples).</w:t>
      </w:r>
    </w:p>
    <w:p w:rsidR="00A73887" w:rsidRDefault="00A73887">
      <w:pPr>
        <w:pStyle w:val="a5"/>
        <w:divId w:val="2128619938"/>
        <w:rPr>
          <w:lang w:val="en"/>
        </w:rPr>
      </w:pPr>
      <w:r>
        <w:rPr>
          <w:lang w:val="en"/>
        </w:rPr>
        <w:t xml:space="preserve">Otherwise, the next logical step is to read </w:t>
      </w:r>
      <w:hyperlink r:id="rId778" w:anchor="using-boot" w:tooltip="Part III. Using Spring Boot" w:history="1">
        <w:r>
          <w:rPr>
            <w:rStyle w:val="a3"/>
            <w:i/>
            <w:iCs/>
            <w:lang w:val="en"/>
          </w:rPr>
          <w:t>Part III, “Using Spring Boot”</w:t>
        </w:r>
      </w:hyperlink>
      <w:r>
        <w:rPr>
          <w:lang w:val="en"/>
        </w:rPr>
        <w:t xml:space="preserve">. If you are really impatient, you could also jump ahead and read about </w:t>
      </w:r>
      <w:hyperlink r:id="rId779" w:anchor="boot-features" w:tooltip="Part IV. Spring Boot features" w:history="1">
        <w:r>
          <w:rPr>
            <w:rStyle w:val="a3"/>
            <w:i/>
            <w:iCs/>
            <w:lang w:val="en"/>
          </w:rPr>
          <w:t>Spring Boot features</w:t>
        </w:r>
      </w:hyperlink>
      <w:r>
        <w:rPr>
          <w:lang w:val="en"/>
        </w:rPr>
        <w:t>.</w:t>
      </w:r>
    </w:p>
    <w:p w:rsidR="00A73887" w:rsidRDefault="00A73887">
      <w:pPr>
        <w:pStyle w:val="1"/>
        <w:divId w:val="179122067"/>
        <w:rPr>
          <w:rFonts w:eastAsia="Times New Roman"/>
          <w:lang w:val="en"/>
        </w:rPr>
      </w:pPr>
      <w:bookmarkStart w:id="37" w:name="using-boot"/>
      <w:bookmarkEnd w:id="37"/>
      <w:r>
        <w:rPr>
          <w:rFonts w:eastAsia="Times New Roman"/>
          <w:lang w:val="en"/>
        </w:rPr>
        <w:t>Part III. Using Spring Boot</w:t>
      </w:r>
    </w:p>
    <w:p w:rsidR="00A73887" w:rsidRDefault="00A73887">
      <w:pPr>
        <w:pStyle w:val="a5"/>
        <w:divId w:val="1594775093"/>
        <w:rPr>
          <w:lang w:val="en"/>
        </w:rPr>
      </w:pPr>
      <w:r>
        <w:rPr>
          <w:lang w:val="en"/>
        </w:rPr>
        <w:t>This section goes into more detail about how you should use Spring Boot. It covers topics such as build systems, auto-configuration, and how to run your applications. We also cover some Spring Boot best practices. Although there is nothing particularly special about Spring Boot (it is just another library that you can consume), there are a few recommendations that, when followed, make your development process a little easier.</w:t>
      </w:r>
    </w:p>
    <w:p w:rsidR="00A73887" w:rsidRDefault="00A73887">
      <w:pPr>
        <w:pStyle w:val="a5"/>
        <w:divId w:val="1594775093"/>
        <w:rPr>
          <w:lang w:val="en"/>
        </w:rPr>
      </w:pPr>
      <w:r>
        <w:rPr>
          <w:lang w:val="en"/>
        </w:rPr>
        <w:t xml:space="preserve">If you are starting out with Spring Boot, you should probably read the </w:t>
      </w:r>
      <w:hyperlink r:id="rId780" w:anchor="getting-started" w:tooltip="Part II. Getting Started" w:history="1">
        <w:r>
          <w:rPr>
            <w:rStyle w:val="a3"/>
            <w:i/>
            <w:iCs/>
            <w:lang w:val="en"/>
          </w:rPr>
          <w:t>Getting Started</w:t>
        </w:r>
      </w:hyperlink>
      <w:r>
        <w:rPr>
          <w:lang w:val="en"/>
        </w:rPr>
        <w:t xml:space="preserve"> guide before diving into this section.</w:t>
      </w:r>
    </w:p>
    <w:p w:rsidR="00A73887" w:rsidRDefault="00A73887">
      <w:pPr>
        <w:pStyle w:val="2"/>
        <w:divId w:val="1313750481"/>
        <w:rPr>
          <w:rFonts w:eastAsia="Times New Roman"/>
          <w:lang w:val="en"/>
        </w:rPr>
      </w:pPr>
      <w:bookmarkStart w:id="38" w:name="using-boot-build-systems"/>
      <w:bookmarkEnd w:id="38"/>
      <w:r>
        <w:rPr>
          <w:rFonts w:eastAsia="Times New Roman"/>
          <w:lang w:val="en"/>
        </w:rPr>
        <w:t>13. Build Systems</w:t>
      </w:r>
    </w:p>
    <w:p w:rsidR="00A73887" w:rsidRDefault="00A73887">
      <w:pPr>
        <w:pStyle w:val="a5"/>
        <w:divId w:val="324365038"/>
        <w:rPr>
          <w:lang w:val="en"/>
        </w:rPr>
      </w:pPr>
      <w:r>
        <w:rPr>
          <w:lang w:val="en"/>
        </w:rPr>
        <w:t xml:space="preserve">It is strongly recommended that you choose a build system that supports </w:t>
      </w:r>
      <w:hyperlink r:id="rId781" w:anchor="using-boot-dependency-management" w:tooltip="13.1 Dependency Management" w:history="1">
        <w:r>
          <w:rPr>
            <w:rStyle w:val="a7"/>
            <w:color w:val="0000FF"/>
            <w:u w:val="single"/>
            <w:lang w:val="en"/>
          </w:rPr>
          <w:t>dependency management</w:t>
        </w:r>
      </w:hyperlink>
      <w:r>
        <w:rPr>
          <w:lang w:val="en"/>
        </w:rPr>
        <w:t xml:space="preserve"> and that can consume artifacts published to the “Maven Central” repository. We would recommend that you choose Maven or Gradle. It is possible to get Spring Boot to work with other build systems (Ant, for example), but they are not particularly well supported.</w:t>
      </w:r>
    </w:p>
    <w:p w:rsidR="00A73887" w:rsidRDefault="00A73887">
      <w:pPr>
        <w:pStyle w:val="2"/>
        <w:divId w:val="2142533813"/>
        <w:rPr>
          <w:rFonts w:eastAsia="Times New Roman"/>
          <w:lang w:val="en"/>
        </w:rPr>
      </w:pPr>
      <w:bookmarkStart w:id="39" w:name="using-boot-dependency-management"/>
      <w:bookmarkEnd w:id="39"/>
      <w:r>
        <w:rPr>
          <w:rFonts w:eastAsia="Times New Roman"/>
          <w:lang w:val="en"/>
        </w:rPr>
        <w:t>13.1 Dependency Management</w:t>
      </w:r>
    </w:p>
    <w:p w:rsidR="00A73887" w:rsidRDefault="00A73887">
      <w:pPr>
        <w:pStyle w:val="a5"/>
        <w:divId w:val="855536343"/>
        <w:rPr>
          <w:lang w:val="en"/>
        </w:rPr>
      </w:pPr>
      <w:r>
        <w:rPr>
          <w:lang w:val="en"/>
        </w:rPr>
        <w:t>Each release of Spring Boot provides a curated list of dependencies that it supports. In practice, you do not need to provide a version for any of these dependencies in your build configuration, as Spring Boot manages that for you. When you upgrade Spring Boot itself, these dependencies are upgraded as well in a consistent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5535039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5535039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can still specify a version and override Spring Boot’s recommendations if you need to do so.</w:t>
            </w:r>
          </w:p>
        </w:tc>
      </w:tr>
    </w:tbl>
    <w:p w:rsidR="00A73887" w:rsidRDefault="00A73887">
      <w:pPr>
        <w:pStyle w:val="a5"/>
        <w:divId w:val="855536343"/>
        <w:rPr>
          <w:lang w:val="en"/>
        </w:rPr>
      </w:pPr>
      <w:r>
        <w:rPr>
          <w:lang w:val="en"/>
        </w:rPr>
        <w:lastRenderedPageBreak/>
        <w:t xml:space="preserve">The curated list contains all the spring modules that you can use with Spring Boot as well as a refined list of third party libraries. The list is available as a standard </w:t>
      </w:r>
      <w:hyperlink r:id="rId782" w:anchor="using-boot-maven-without-a-parent" w:tooltip="13.2.2 Using Spring Boot without the Parent POM" w:history="1">
        <w:r>
          <w:rPr>
            <w:rStyle w:val="a3"/>
            <w:lang w:val="en"/>
          </w:rPr>
          <w:t>Bills of Materials (</w:t>
        </w:r>
        <w:r>
          <w:rPr>
            <w:rStyle w:val="HTML"/>
            <w:color w:val="0000FF"/>
            <w:u w:val="single"/>
            <w:lang w:val="en"/>
          </w:rPr>
          <w:t>spring-boot-dependencies</w:t>
        </w:r>
        <w:r>
          <w:rPr>
            <w:rStyle w:val="a3"/>
            <w:lang w:val="en"/>
          </w:rPr>
          <w:t>)</w:t>
        </w:r>
      </w:hyperlink>
      <w:r>
        <w:rPr>
          <w:lang w:val="en"/>
        </w:rPr>
        <w:t xml:space="preserve"> that can be used with both </w:t>
      </w:r>
      <w:hyperlink r:id="rId783" w:anchor="using-boot-maven-parent-pom" w:tooltip="13.2.1 Inheriting the Starter Parent" w:history="1">
        <w:r>
          <w:rPr>
            <w:rStyle w:val="a3"/>
            <w:lang w:val="en"/>
          </w:rPr>
          <w:t>Maven</w:t>
        </w:r>
      </w:hyperlink>
      <w:r>
        <w:rPr>
          <w:lang w:val="en"/>
        </w:rPr>
        <w:t xml:space="preserve"> and </w:t>
      </w:r>
      <w:hyperlink r:id="rId784" w:anchor="using-boot-gradle" w:tooltip="13.3 Gradle" w:history="1">
        <w:r>
          <w:rPr>
            <w:rStyle w:val="a3"/>
            <w:lang w:val="en"/>
          </w:rPr>
          <w:t>Gradle</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10843757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 name="图片 1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0843757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Each release of Spring Boot is associated with a base version of the Spring Framework. We </w:t>
            </w:r>
            <w:r>
              <w:rPr>
                <w:rStyle w:val="a6"/>
              </w:rPr>
              <w:t>highly</w:t>
            </w:r>
            <w:r>
              <w:t xml:space="preserve"> recommend that you not specify its version.</w:t>
            </w:r>
          </w:p>
        </w:tc>
      </w:tr>
    </w:tbl>
    <w:p w:rsidR="00A73887" w:rsidRDefault="00A73887">
      <w:pPr>
        <w:pStyle w:val="2"/>
        <w:divId w:val="1517890150"/>
        <w:rPr>
          <w:rFonts w:eastAsia="Times New Roman"/>
          <w:lang w:val="en"/>
        </w:rPr>
      </w:pPr>
      <w:bookmarkStart w:id="40" w:name="using-boot-maven"/>
      <w:bookmarkEnd w:id="40"/>
      <w:r>
        <w:rPr>
          <w:rFonts w:eastAsia="Times New Roman"/>
          <w:lang w:val="en"/>
        </w:rPr>
        <w:t>13.2 Maven</w:t>
      </w:r>
    </w:p>
    <w:p w:rsidR="00A73887" w:rsidRDefault="00A73887">
      <w:pPr>
        <w:pStyle w:val="a5"/>
        <w:divId w:val="1189219090"/>
        <w:rPr>
          <w:lang w:val="en"/>
        </w:rPr>
      </w:pPr>
      <w:r>
        <w:rPr>
          <w:lang w:val="en"/>
        </w:rPr>
        <w:t xml:space="preserve">Maven users can inherit from the </w:t>
      </w:r>
      <w:r>
        <w:rPr>
          <w:rStyle w:val="HTML"/>
          <w:lang w:val="en"/>
        </w:rPr>
        <w:t>spring-boot-starter-parent</w:t>
      </w:r>
      <w:r>
        <w:rPr>
          <w:lang w:val="en"/>
        </w:rPr>
        <w:t xml:space="preserve"> project to obtain sensible defaults. The parent project provides the following features:</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Java 1.8 as the default compiler level.</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UTF-8 source encoding.</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 xml:space="preserve">A </w:t>
      </w:r>
      <w:hyperlink r:id="rId785" w:anchor="using-boot-dependency-management" w:tooltip="13.1 Dependency Management" w:history="1">
        <w:r>
          <w:rPr>
            <w:rStyle w:val="a3"/>
            <w:rFonts w:eastAsia="Times New Roman"/>
            <w:lang w:val="en"/>
          </w:rPr>
          <w:t>Dependency Management section</w:t>
        </w:r>
      </w:hyperlink>
      <w:r>
        <w:rPr>
          <w:rFonts w:eastAsia="Times New Roman"/>
          <w:lang w:val="en"/>
        </w:rPr>
        <w:t>, inherited from the spring-boot-dependencies pom, that manages the versions of common dependencies. This dependency management lets you omit &lt;version&gt; tags for those dependencies when used in your own pom.</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 xml:space="preserve">An execution of the </w:t>
      </w:r>
      <w:hyperlink r:id="rId786" w:tgtFrame="_top" w:history="1">
        <w:r>
          <w:rPr>
            <w:rStyle w:val="HTML"/>
            <w:color w:val="0000FF"/>
            <w:u w:val="single"/>
            <w:lang w:val="en"/>
          </w:rPr>
          <w:t>repackage</w:t>
        </w:r>
        <w:r>
          <w:rPr>
            <w:rStyle w:val="a3"/>
            <w:rFonts w:eastAsia="Times New Roman"/>
            <w:lang w:val="en"/>
          </w:rPr>
          <w:t xml:space="preserve"> goal</w:t>
        </w:r>
      </w:hyperlink>
      <w:r>
        <w:rPr>
          <w:rFonts w:eastAsia="Times New Roman"/>
          <w:lang w:val="en"/>
        </w:rPr>
        <w:t xml:space="preserve"> with a </w:t>
      </w:r>
      <w:r>
        <w:rPr>
          <w:rStyle w:val="HTML"/>
          <w:lang w:val="en"/>
        </w:rPr>
        <w:t>repackage</w:t>
      </w:r>
      <w:r>
        <w:rPr>
          <w:rFonts w:eastAsia="Times New Roman"/>
          <w:lang w:val="en"/>
        </w:rPr>
        <w:t xml:space="preserve"> execution id.</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 xml:space="preserve">Sensible </w:t>
      </w:r>
      <w:hyperlink r:id="rId787" w:tgtFrame="_top" w:history="1">
        <w:r>
          <w:rPr>
            <w:rStyle w:val="a3"/>
            <w:rFonts w:eastAsia="Times New Roman"/>
            <w:lang w:val="en"/>
          </w:rPr>
          <w:t>resource filtering</w:t>
        </w:r>
      </w:hyperlink>
      <w:r>
        <w:rPr>
          <w:rFonts w:eastAsia="Times New Roman"/>
          <w:lang w:val="en"/>
        </w:rPr>
        <w:t>.</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Sensible plugin configuration (</w:t>
      </w:r>
      <w:hyperlink r:id="rId788" w:tgtFrame="_top" w:history="1">
        <w:r>
          <w:rPr>
            <w:rStyle w:val="a3"/>
            <w:rFonts w:eastAsia="Times New Roman"/>
            <w:lang w:val="en"/>
          </w:rPr>
          <w:t>exec plugin</w:t>
        </w:r>
      </w:hyperlink>
      <w:r>
        <w:rPr>
          <w:rFonts w:eastAsia="Times New Roman"/>
          <w:lang w:val="en"/>
        </w:rPr>
        <w:t xml:space="preserve">, </w:t>
      </w:r>
      <w:hyperlink r:id="rId789" w:tgtFrame="_top" w:history="1">
        <w:r>
          <w:rPr>
            <w:rStyle w:val="a3"/>
            <w:rFonts w:eastAsia="Times New Roman"/>
            <w:lang w:val="en"/>
          </w:rPr>
          <w:t>Git commit ID</w:t>
        </w:r>
      </w:hyperlink>
      <w:r>
        <w:rPr>
          <w:rFonts w:eastAsia="Times New Roman"/>
          <w:lang w:val="en"/>
        </w:rPr>
        <w:t xml:space="preserve">, and </w:t>
      </w:r>
      <w:hyperlink r:id="rId790" w:tgtFrame="_top" w:history="1">
        <w:r>
          <w:rPr>
            <w:rStyle w:val="a3"/>
            <w:rFonts w:eastAsia="Times New Roman"/>
            <w:lang w:val="en"/>
          </w:rPr>
          <w:t>shade</w:t>
        </w:r>
      </w:hyperlink>
      <w:r>
        <w:rPr>
          <w:rFonts w:eastAsia="Times New Roman"/>
          <w:lang w:val="en"/>
        </w:rPr>
        <w:t>).</w:t>
      </w:r>
    </w:p>
    <w:p w:rsidR="00A73887" w:rsidRDefault="00A73887">
      <w:pPr>
        <w:numPr>
          <w:ilvl w:val="0"/>
          <w:numId w:val="10"/>
        </w:numPr>
        <w:spacing w:before="100" w:beforeAutospacing="1" w:after="100" w:afterAutospacing="1"/>
        <w:divId w:val="1896239894"/>
        <w:rPr>
          <w:rFonts w:eastAsia="Times New Roman"/>
          <w:lang w:val="en"/>
        </w:rPr>
      </w:pPr>
      <w:r>
        <w:rPr>
          <w:rFonts w:eastAsia="Times New Roman"/>
          <w:lang w:val="en"/>
        </w:rPr>
        <w:t xml:space="preserve">Sensible resource filtering for </w:t>
      </w:r>
      <w:r>
        <w:rPr>
          <w:rStyle w:val="HTML"/>
          <w:lang w:val="en"/>
        </w:rPr>
        <w:t>application.properties</w:t>
      </w:r>
      <w:r>
        <w:rPr>
          <w:rFonts w:eastAsia="Times New Roman"/>
          <w:lang w:val="en"/>
        </w:rPr>
        <w:t xml:space="preserve"> and </w:t>
      </w:r>
      <w:r>
        <w:rPr>
          <w:rStyle w:val="HTML"/>
          <w:lang w:val="en"/>
        </w:rPr>
        <w:t>application.yml</w:t>
      </w:r>
      <w:r>
        <w:rPr>
          <w:rFonts w:eastAsia="Times New Roman"/>
          <w:lang w:val="en"/>
        </w:rPr>
        <w:t xml:space="preserve"> including profile-specific files (for example, </w:t>
      </w:r>
      <w:r>
        <w:rPr>
          <w:rStyle w:val="HTML"/>
          <w:lang w:val="en"/>
        </w:rPr>
        <w:t>application-dev.properties</w:t>
      </w:r>
      <w:r>
        <w:rPr>
          <w:rFonts w:eastAsia="Times New Roman"/>
          <w:lang w:val="en"/>
        </w:rPr>
        <w:t xml:space="preserve"> and </w:t>
      </w:r>
      <w:r>
        <w:rPr>
          <w:rStyle w:val="HTML"/>
          <w:lang w:val="en"/>
        </w:rPr>
        <w:t>application-dev.yml</w:t>
      </w:r>
      <w:r>
        <w:rPr>
          <w:rFonts w:eastAsia="Times New Roman"/>
          <w:lang w:val="en"/>
        </w:rPr>
        <w:t>)</w:t>
      </w:r>
    </w:p>
    <w:p w:rsidR="00A73887" w:rsidRDefault="00A73887">
      <w:pPr>
        <w:pStyle w:val="a5"/>
        <w:divId w:val="1189219090"/>
        <w:rPr>
          <w:lang w:val="en"/>
        </w:rPr>
      </w:pPr>
      <w:r>
        <w:rPr>
          <w:lang w:val="en"/>
        </w:rPr>
        <w:t xml:space="preserve">Note that, since the </w:t>
      </w:r>
      <w:r>
        <w:rPr>
          <w:rStyle w:val="HTML"/>
          <w:lang w:val="en"/>
        </w:rPr>
        <w:t>application.properties</w:t>
      </w:r>
      <w:r>
        <w:rPr>
          <w:lang w:val="en"/>
        </w:rPr>
        <w:t xml:space="preserve"> and </w:t>
      </w:r>
      <w:r>
        <w:rPr>
          <w:rStyle w:val="HTML"/>
          <w:lang w:val="en"/>
        </w:rPr>
        <w:t>application.yml</w:t>
      </w:r>
      <w:r>
        <w:rPr>
          <w:lang w:val="en"/>
        </w:rPr>
        <w:t xml:space="preserve"> files accept Spring style placeholders (</w:t>
      </w:r>
      <w:r>
        <w:rPr>
          <w:rStyle w:val="HTML"/>
          <w:lang w:val="en"/>
        </w:rPr>
        <w:t>${…</w:t>
      </w:r>
      <w:r>
        <w:rPr>
          <w:rStyle w:val="HTML"/>
          <w:rFonts w:ascii="Cambria Math" w:hAnsi="Cambria Math" w:cs="Cambria Math"/>
          <w:lang w:val="en"/>
        </w:rPr>
        <w:t>​</w:t>
      </w:r>
      <w:r>
        <w:rPr>
          <w:rStyle w:val="HTML"/>
          <w:lang w:val="en"/>
        </w:rPr>
        <w:t>}</w:t>
      </w:r>
      <w:r>
        <w:rPr>
          <w:lang w:val="en"/>
        </w:rPr>
        <w:t xml:space="preserve">), the Maven filtering is changed to use </w:t>
      </w:r>
      <w:r>
        <w:rPr>
          <w:rStyle w:val="HTML"/>
          <w:lang w:val="en"/>
        </w:rPr>
        <w:t>@..@</w:t>
      </w:r>
      <w:r>
        <w:rPr>
          <w:lang w:val="en"/>
        </w:rPr>
        <w:t xml:space="preserve"> placeholders. (You can override that by setting a Maven property called </w:t>
      </w:r>
      <w:r>
        <w:rPr>
          <w:rStyle w:val="HTML"/>
          <w:lang w:val="en"/>
        </w:rPr>
        <w:t>resource.delimiter</w:t>
      </w:r>
      <w:r>
        <w:rPr>
          <w:lang w:val="en"/>
        </w:rPr>
        <w:t>.)</w:t>
      </w:r>
    </w:p>
    <w:p w:rsidR="00A73887" w:rsidRDefault="00A73887">
      <w:pPr>
        <w:pStyle w:val="3"/>
        <w:divId w:val="245457783"/>
        <w:rPr>
          <w:rFonts w:eastAsia="Times New Roman"/>
          <w:lang w:val="en"/>
        </w:rPr>
      </w:pPr>
      <w:bookmarkStart w:id="41" w:name="using-boot-maven-parent-pom"/>
      <w:bookmarkEnd w:id="41"/>
      <w:r>
        <w:rPr>
          <w:rFonts w:eastAsia="Times New Roman"/>
          <w:lang w:val="en"/>
        </w:rPr>
        <w:t>13.2.1 Inheriting the Starter Parent</w:t>
      </w:r>
    </w:p>
    <w:p w:rsidR="00A73887" w:rsidRDefault="00A73887">
      <w:pPr>
        <w:pStyle w:val="a5"/>
        <w:divId w:val="375815895"/>
        <w:rPr>
          <w:lang w:val="en"/>
        </w:rPr>
      </w:pPr>
      <w:r>
        <w:rPr>
          <w:lang w:val="en"/>
        </w:rPr>
        <w:t xml:space="preserve">To configure your project to inherit from the </w:t>
      </w:r>
      <w:r>
        <w:rPr>
          <w:rStyle w:val="HTML"/>
          <w:lang w:val="en"/>
        </w:rPr>
        <w:t>spring-boot-starter-parent</w:t>
      </w:r>
      <w:r>
        <w:rPr>
          <w:lang w:val="en"/>
        </w:rPr>
        <w:t xml:space="preserve">, set the </w:t>
      </w:r>
      <w:r>
        <w:rPr>
          <w:rStyle w:val="HTML"/>
          <w:lang w:val="en"/>
        </w:rPr>
        <w:t>parent</w:t>
      </w:r>
      <w:r>
        <w:rPr>
          <w:lang w:val="en"/>
        </w:rPr>
        <w:t xml:space="preserve"> as follows:</w:t>
      </w:r>
    </w:p>
    <w:p w:rsidR="00A73887" w:rsidRDefault="00A73887">
      <w:pPr>
        <w:pStyle w:val="HTML0"/>
        <w:divId w:val="375815895"/>
        <w:rPr>
          <w:lang w:val="en"/>
        </w:rPr>
      </w:pPr>
      <w:r>
        <w:rPr>
          <w:rStyle w:val="hl-comment"/>
          <w:lang w:val="en"/>
        </w:rPr>
        <w:t>&lt;!-- Inherit defaults from Spring Boot --&gt;</w:t>
      </w:r>
    </w:p>
    <w:p w:rsidR="00A73887" w:rsidRDefault="00A73887">
      <w:pPr>
        <w:pStyle w:val="HTML0"/>
        <w:divId w:val="375815895"/>
        <w:rPr>
          <w:lang w:val="en"/>
        </w:rPr>
      </w:pPr>
      <w:r>
        <w:rPr>
          <w:rStyle w:val="hl-tag"/>
          <w:lang w:val="en"/>
        </w:rPr>
        <w:t>&lt;parent&gt;</w:t>
      </w:r>
    </w:p>
    <w:p w:rsidR="00A73887" w:rsidRDefault="00A73887">
      <w:pPr>
        <w:pStyle w:val="HTML0"/>
        <w:divId w:val="375815895"/>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375815895"/>
        <w:rPr>
          <w:lang w:val="en"/>
        </w:rPr>
      </w:pPr>
      <w:r>
        <w:rPr>
          <w:lang w:val="en"/>
        </w:rPr>
        <w:tab/>
      </w:r>
      <w:r>
        <w:rPr>
          <w:rStyle w:val="hl-tag"/>
          <w:lang w:val="en"/>
        </w:rPr>
        <w:t>&lt;artifactId&gt;</w:t>
      </w:r>
      <w:r>
        <w:rPr>
          <w:lang w:val="en"/>
        </w:rPr>
        <w:t>spring-boot-starter-parent</w:t>
      </w:r>
      <w:r>
        <w:rPr>
          <w:rStyle w:val="hl-tag"/>
          <w:lang w:val="en"/>
        </w:rPr>
        <w:t>&lt;/artifactId&gt;</w:t>
      </w:r>
    </w:p>
    <w:p w:rsidR="00A73887" w:rsidRDefault="00A73887">
      <w:pPr>
        <w:pStyle w:val="HTML0"/>
        <w:divId w:val="375815895"/>
        <w:rPr>
          <w:lang w:val="en"/>
        </w:rPr>
      </w:pP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375815895"/>
        <w:rPr>
          <w:lang w:val="en"/>
        </w:rPr>
      </w:pPr>
      <w:r>
        <w:rPr>
          <w:rStyle w:val="hl-tag"/>
          <w:lang w:val="en"/>
        </w:rPr>
        <w:t>&lt;/parent&gt;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60892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 name="图片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60892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should need to specify only the Spring Boot version number on this dependency. If you import additional starters, you can safely omit the version number.</w:t>
            </w:r>
          </w:p>
        </w:tc>
      </w:tr>
    </w:tbl>
    <w:p w:rsidR="00A73887" w:rsidRDefault="00A73887">
      <w:pPr>
        <w:pStyle w:val="a5"/>
        <w:divId w:val="375815895"/>
        <w:rPr>
          <w:lang w:val="en"/>
        </w:rPr>
      </w:pPr>
      <w:r>
        <w:rPr>
          <w:lang w:val="en"/>
        </w:rPr>
        <w:lastRenderedPageBreak/>
        <w:t xml:space="preserve">With that setup, you can also override individual dependencies by overriding a property in your own project. For instance, to upgrade to another Spring Data release train, you would add the following to your </w:t>
      </w:r>
      <w:r>
        <w:rPr>
          <w:rStyle w:val="HTML"/>
          <w:lang w:val="en"/>
        </w:rPr>
        <w:t>pom.xml</w:t>
      </w:r>
      <w:r>
        <w:rPr>
          <w:lang w:val="en"/>
        </w:rPr>
        <w:t>:</w:t>
      </w:r>
    </w:p>
    <w:p w:rsidR="00A73887" w:rsidRDefault="00A73887">
      <w:pPr>
        <w:pStyle w:val="HTML0"/>
        <w:divId w:val="375815895"/>
        <w:rPr>
          <w:lang w:val="en"/>
        </w:rPr>
      </w:pPr>
      <w:r>
        <w:rPr>
          <w:rStyle w:val="hl-tag"/>
          <w:lang w:val="en"/>
        </w:rPr>
        <w:t>&lt;properties&gt;</w:t>
      </w:r>
    </w:p>
    <w:p w:rsidR="00A73887" w:rsidRDefault="00A73887">
      <w:pPr>
        <w:pStyle w:val="HTML0"/>
        <w:divId w:val="375815895"/>
        <w:rPr>
          <w:lang w:val="en"/>
        </w:rPr>
      </w:pPr>
      <w:r>
        <w:rPr>
          <w:lang w:val="en"/>
        </w:rPr>
        <w:tab/>
      </w:r>
      <w:r>
        <w:rPr>
          <w:rStyle w:val="hl-tag"/>
          <w:lang w:val="en"/>
        </w:rPr>
        <w:t>&lt;spring-data-releasetrain.version&gt;</w:t>
      </w:r>
      <w:r>
        <w:rPr>
          <w:lang w:val="en"/>
        </w:rPr>
        <w:t>Fowler-SR2</w:t>
      </w:r>
      <w:r>
        <w:rPr>
          <w:rStyle w:val="hl-tag"/>
          <w:lang w:val="en"/>
        </w:rPr>
        <w:t>&lt;/spring-data-releasetrain.version&gt;</w:t>
      </w:r>
    </w:p>
    <w:p w:rsidR="00A73887" w:rsidRDefault="00A73887">
      <w:pPr>
        <w:pStyle w:val="HTML0"/>
        <w:divId w:val="375815895"/>
        <w:rPr>
          <w:lang w:val="en"/>
        </w:rPr>
      </w:pPr>
      <w:r>
        <w:rPr>
          <w:rStyle w:val="hl-tag"/>
          <w:lang w:val="en"/>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58938999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 name="图片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8938999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Check the </w:t>
            </w:r>
            <w:hyperlink r:id="rId791" w:tgtFrame="_top" w:history="1">
              <w:r>
                <w:rPr>
                  <w:rStyle w:val="HTML"/>
                  <w:color w:val="0000FF"/>
                  <w:u w:val="single"/>
                </w:rPr>
                <w:t>spring-boot-dependencies</w:t>
              </w:r>
              <w:r>
                <w:rPr>
                  <w:rStyle w:val="a3"/>
                </w:rPr>
                <w:t xml:space="preserve"> pom</w:t>
              </w:r>
            </w:hyperlink>
            <w:r>
              <w:t xml:space="preserve"> for a list of supported properties.</w:t>
            </w:r>
          </w:p>
        </w:tc>
      </w:tr>
    </w:tbl>
    <w:p w:rsidR="00A73887" w:rsidRDefault="00A73887">
      <w:pPr>
        <w:pStyle w:val="3"/>
        <w:divId w:val="548691636"/>
        <w:rPr>
          <w:rFonts w:eastAsia="Times New Roman"/>
          <w:lang w:val="en"/>
        </w:rPr>
      </w:pPr>
      <w:bookmarkStart w:id="42" w:name="using-boot-maven-without-a-parent"/>
      <w:bookmarkEnd w:id="42"/>
      <w:r>
        <w:rPr>
          <w:rFonts w:eastAsia="Times New Roman"/>
          <w:lang w:val="en"/>
        </w:rPr>
        <w:t>13.2.2 Using Spring Boot without the Parent POM</w:t>
      </w:r>
    </w:p>
    <w:p w:rsidR="00A73887" w:rsidRDefault="00A73887">
      <w:pPr>
        <w:pStyle w:val="a5"/>
        <w:divId w:val="1086537507"/>
        <w:rPr>
          <w:lang w:val="en"/>
        </w:rPr>
      </w:pPr>
      <w:r>
        <w:rPr>
          <w:lang w:val="en"/>
        </w:rPr>
        <w:t xml:space="preserve">Not everyone likes inheriting from the </w:t>
      </w:r>
      <w:r>
        <w:rPr>
          <w:rStyle w:val="HTML"/>
          <w:lang w:val="en"/>
        </w:rPr>
        <w:t>spring-boot-starter-parent</w:t>
      </w:r>
      <w:r>
        <w:rPr>
          <w:lang w:val="en"/>
        </w:rPr>
        <w:t xml:space="preserve"> POM. You may have your own corporate standard parent that you need to use or you may prefer to explicitly declare all your Maven configuration.</w:t>
      </w:r>
    </w:p>
    <w:p w:rsidR="00A73887" w:rsidRDefault="00A73887">
      <w:pPr>
        <w:pStyle w:val="a5"/>
        <w:divId w:val="1086537507"/>
        <w:rPr>
          <w:lang w:val="en"/>
        </w:rPr>
      </w:pPr>
      <w:r>
        <w:rPr>
          <w:lang w:val="en"/>
        </w:rPr>
        <w:t xml:space="preserve">If you do not want to use the </w:t>
      </w:r>
      <w:r>
        <w:rPr>
          <w:rStyle w:val="HTML"/>
          <w:lang w:val="en"/>
        </w:rPr>
        <w:t>spring-boot-starter-parent</w:t>
      </w:r>
      <w:r>
        <w:rPr>
          <w:lang w:val="en"/>
        </w:rPr>
        <w:t xml:space="preserve">, you can still keep the benefit of the dependency management (but not the plugin management) by using a </w:t>
      </w:r>
      <w:r>
        <w:rPr>
          <w:rStyle w:val="HTML"/>
          <w:lang w:val="en"/>
        </w:rPr>
        <w:t>scope=import</w:t>
      </w:r>
      <w:r>
        <w:rPr>
          <w:lang w:val="en"/>
        </w:rPr>
        <w:t xml:space="preserve"> dependency, as follows:</w:t>
      </w:r>
    </w:p>
    <w:p w:rsidR="00A73887" w:rsidRDefault="00A73887">
      <w:pPr>
        <w:pStyle w:val="HTML0"/>
        <w:divId w:val="1086537507"/>
        <w:rPr>
          <w:lang w:val="en"/>
        </w:rPr>
      </w:pPr>
      <w:r>
        <w:rPr>
          <w:rStyle w:val="hl-tag"/>
          <w:lang w:val="en"/>
        </w:rPr>
        <w:t>&lt;dependencyManagement&gt;</w:t>
      </w:r>
    </w:p>
    <w:p w:rsidR="00A73887" w:rsidRDefault="00A73887">
      <w:pPr>
        <w:pStyle w:val="HTML0"/>
        <w:divId w:val="1086537507"/>
        <w:rPr>
          <w:lang w:val="en"/>
        </w:rPr>
      </w:pPr>
      <w:r>
        <w:rPr>
          <w:lang w:val="en"/>
        </w:rPr>
        <w:tab/>
      </w:r>
      <w:r>
        <w:rPr>
          <w:lang w:val="en"/>
        </w:rPr>
        <w:tab/>
      </w:r>
      <w:r>
        <w:rPr>
          <w:rStyle w:val="hl-tag"/>
          <w:lang w:val="en"/>
        </w:rPr>
        <w:t>&lt;dependencies&gt;</w:t>
      </w:r>
    </w:p>
    <w:p w:rsidR="00A73887" w:rsidRDefault="00A73887">
      <w:pPr>
        <w:pStyle w:val="HTML0"/>
        <w:divId w:val="1086537507"/>
        <w:rPr>
          <w:lang w:val="en"/>
        </w:rPr>
      </w:pPr>
      <w:r>
        <w:rPr>
          <w:lang w:val="en"/>
        </w:rPr>
        <w:tab/>
      </w:r>
      <w:r>
        <w:rPr>
          <w:lang w:val="en"/>
        </w:rPr>
        <w:tab/>
      </w:r>
      <w:r>
        <w:rPr>
          <w:rStyle w:val="hl-tag"/>
          <w:lang w:val="en"/>
        </w:rPr>
        <w:t>&lt;dependency&gt;</w:t>
      </w:r>
    </w:p>
    <w:p w:rsidR="00A73887" w:rsidRDefault="00A73887">
      <w:pPr>
        <w:pStyle w:val="HTML0"/>
        <w:divId w:val="1086537507"/>
        <w:rPr>
          <w:lang w:val="en"/>
        </w:rPr>
      </w:pPr>
      <w:r>
        <w:rPr>
          <w:lang w:val="en"/>
        </w:rPr>
        <w:tab/>
      </w:r>
      <w:r>
        <w:rPr>
          <w:lang w:val="en"/>
        </w:rPr>
        <w:tab/>
      </w:r>
      <w:r>
        <w:rPr>
          <w:lang w:val="en"/>
        </w:rPr>
        <w:tab/>
      </w:r>
      <w:r>
        <w:rPr>
          <w:rStyle w:val="hl-comment"/>
          <w:lang w:val="en"/>
        </w:rPr>
        <w:t>&lt;!-- Import dependency management from Spring Boot --&gt;</w:t>
      </w:r>
    </w:p>
    <w:p w:rsidR="00A73887" w:rsidRDefault="00A73887">
      <w:pPr>
        <w:pStyle w:val="HTML0"/>
        <w:divId w:val="1086537507"/>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086537507"/>
        <w:rPr>
          <w:lang w:val="en"/>
        </w:rPr>
      </w:pPr>
      <w:r>
        <w:rPr>
          <w:lang w:val="en"/>
        </w:rPr>
        <w:tab/>
      </w:r>
      <w:r>
        <w:rPr>
          <w:lang w:val="en"/>
        </w:rPr>
        <w:tab/>
      </w:r>
      <w:r>
        <w:rPr>
          <w:lang w:val="en"/>
        </w:rPr>
        <w:tab/>
      </w:r>
      <w:r>
        <w:rPr>
          <w:rStyle w:val="hl-tag"/>
          <w:lang w:val="en"/>
        </w:rPr>
        <w:t>&lt;artifactId&gt;</w:t>
      </w:r>
      <w:r>
        <w:rPr>
          <w:lang w:val="en"/>
        </w:rPr>
        <w:t>spring-boot-dependencies</w:t>
      </w:r>
      <w:r>
        <w:rPr>
          <w:rStyle w:val="hl-tag"/>
          <w:lang w:val="en"/>
        </w:rPr>
        <w:t>&lt;/artifactId&gt;</w:t>
      </w:r>
    </w:p>
    <w:p w:rsidR="00A73887" w:rsidRDefault="00A73887">
      <w:pPr>
        <w:pStyle w:val="HTML0"/>
        <w:divId w:val="1086537507"/>
        <w:rPr>
          <w:lang w:val="en"/>
        </w:rPr>
      </w:pPr>
      <w:r>
        <w:rPr>
          <w:lang w:val="en"/>
        </w:rPr>
        <w:tab/>
      </w: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1086537507"/>
        <w:rPr>
          <w:lang w:val="en"/>
        </w:rPr>
      </w:pPr>
      <w:r>
        <w:rPr>
          <w:lang w:val="en"/>
        </w:rPr>
        <w:tab/>
      </w:r>
      <w:r>
        <w:rPr>
          <w:lang w:val="en"/>
        </w:rPr>
        <w:tab/>
      </w:r>
      <w:r>
        <w:rPr>
          <w:lang w:val="en"/>
        </w:rPr>
        <w:tab/>
      </w:r>
      <w:r>
        <w:rPr>
          <w:rStyle w:val="hl-tag"/>
          <w:lang w:val="en"/>
        </w:rPr>
        <w:t>&lt;type&gt;</w:t>
      </w:r>
      <w:r>
        <w:rPr>
          <w:lang w:val="en"/>
        </w:rPr>
        <w:t>pom</w:t>
      </w:r>
      <w:r>
        <w:rPr>
          <w:rStyle w:val="hl-tag"/>
          <w:lang w:val="en"/>
        </w:rPr>
        <w:t>&lt;/type&gt;</w:t>
      </w:r>
    </w:p>
    <w:p w:rsidR="00A73887" w:rsidRDefault="00A73887">
      <w:pPr>
        <w:pStyle w:val="HTML0"/>
        <w:divId w:val="1086537507"/>
        <w:rPr>
          <w:lang w:val="en"/>
        </w:rPr>
      </w:pPr>
      <w:r>
        <w:rPr>
          <w:lang w:val="en"/>
        </w:rPr>
        <w:tab/>
      </w:r>
      <w:r>
        <w:rPr>
          <w:lang w:val="en"/>
        </w:rPr>
        <w:tab/>
      </w:r>
      <w:r>
        <w:rPr>
          <w:lang w:val="en"/>
        </w:rPr>
        <w:tab/>
      </w:r>
      <w:r>
        <w:rPr>
          <w:rStyle w:val="hl-tag"/>
          <w:lang w:val="en"/>
        </w:rPr>
        <w:t>&lt;scope&gt;</w:t>
      </w:r>
      <w:r>
        <w:rPr>
          <w:lang w:val="en"/>
        </w:rPr>
        <w:t>import</w:t>
      </w:r>
      <w:r>
        <w:rPr>
          <w:rStyle w:val="hl-tag"/>
          <w:lang w:val="en"/>
        </w:rPr>
        <w:t>&lt;/scope&gt;</w:t>
      </w:r>
    </w:p>
    <w:p w:rsidR="00A73887" w:rsidRDefault="00A73887">
      <w:pPr>
        <w:pStyle w:val="HTML0"/>
        <w:divId w:val="1086537507"/>
        <w:rPr>
          <w:lang w:val="en"/>
        </w:rPr>
      </w:pPr>
      <w:r>
        <w:rPr>
          <w:lang w:val="en"/>
        </w:rPr>
        <w:tab/>
      </w:r>
      <w:r>
        <w:rPr>
          <w:lang w:val="en"/>
        </w:rPr>
        <w:tab/>
      </w:r>
      <w:r>
        <w:rPr>
          <w:rStyle w:val="hl-tag"/>
          <w:lang w:val="en"/>
        </w:rPr>
        <w:t>&lt;/dependency&gt;</w:t>
      </w:r>
    </w:p>
    <w:p w:rsidR="00A73887" w:rsidRDefault="00A73887">
      <w:pPr>
        <w:pStyle w:val="HTML0"/>
        <w:divId w:val="1086537507"/>
        <w:rPr>
          <w:lang w:val="en"/>
        </w:rPr>
      </w:pPr>
      <w:r>
        <w:rPr>
          <w:lang w:val="en"/>
        </w:rPr>
        <w:tab/>
      </w:r>
      <w:r>
        <w:rPr>
          <w:rStyle w:val="hl-tag"/>
          <w:lang w:val="en"/>
        </w:rPr>
        <w:t>&lt;/dependencies&gt;</w:t>
      </w:r>
    </w:p>
    <w:p w:rsidR="00A73887" w:rsidRDefault="00A73887">
      <w:pPr>
        <w:pStyle w:val="HTML0"/>
        <w:divId w:val="1086537507"/>
        <w:rPr>
          <w:lang w:val="en"/>
        </w:rPr>
      </w:pPr>
      <w:r>
        <w:rPr>
          <w:rStyle w:val="hl-tag"/>
          <w:lang w:val="en"/>
        </w:rPr>
        <w:t>&lt;/dependencyManagement&gt;</w:t>
      </w:r>
    </w:p>
    <w:p w:rsidR="00A73887" w:rsidRDefault="00A73887">
      <w:pPr>
        <w:pStyle w:val="a5"/>
        <w:divId w:val="1086537507"/>
        <w:rPr>
          <w:lang w:val="en"/>
        </w:rPr>
      </w:pPr>
      <w:r>
        <w:rPr>
          <w:lang w:val="en"/>
        </w:rPr>
        <w:t xml:space="preserve">The preceding sample setup does not let you override individual dependencies by using a property, as explained above. To achieve the same result, you need to add an entry in the </w:t>
      </w:r>
      <w:r>
        <w:rPr>
          <w:rStyle w:val="HTML"/>
          <w:lang w:val="en"/>
        </w:rPr>
        <w:t>dependencyManagement</w:t>
      </w:r>
      <w:r>
        <w:rPr>
          <w:lang w:val="en"/>
        </w:rPr>
        <w:t xml:space="preserve"> of your project </w:t>
      </w:r>
      <w:r>
        <w:rPr>
          <w:rStyle w:val="a6"/>
          <w:lang w:val="en"/>
        </w:rPr>
        <w:t>before</w:t>
      </w:r>
      <w:r>
        <w:rPr>
          <w:lang w:val="en"/>
        </w:rPr>
        <w:t xml:space="preserve"> the </w:t>
      </w:r>
      <w:r>
        <w:rPr>
          <w:rStyle w:val="HTML"/>
          <w:lang w:val="en"/>
        </w:rPr>
        <w:t>spring-boot-dependencies</w:t>
      </w:r>
      <w:r>
        <w:rPr>
          <w:lang w:val="en"/>
        </w:rPr>
        <w:t xml:space="preserve"> entry. For instance, to upgrade to another Spring Data release train, you could add the following element to your </w:t>
      </w:r>
      <w:r>
        <w:rPr>
          <w:rStyle w:val="HTML"/>
          <w:lang w:val="en"/>
        </w:rPr>
        <w:t>pom.xml</w:t>
      </w:r>
      <w:r>
        <w:rPr>
          <w:lang w:val="en"/>
        </w:rPr>
        <w:t>:</w:t>
      </w:r>
    </w:p>
    <w:p w:rsidR="00A73887" w:rsidRDefault="00A73887">
      <w:pPr>
        <w:pStyle w:val="HTML0"/>
        <w:divId w:val="1086537507"/>
        <w:rPr>
          <w:lang w:val="en"/>
        </w:rPr>
      </w:pPr>
      <w:r>
        <w:rPr>
          <w:rStyle w:val="hl-tag"/>
          <w:lang w:val="en"/>
        </w:rPr>
        <w:t>&lt;dependencyManagement&gt;</w:t>
      </w:r>
    </w:p>
    <w:p w:rsidR="00A73887" w:rsidRDefault="00A73887">
      <w:pPr>
        <w:pStyle w:val="HTML0"/>
        <w:divId w:val="1086537507"/>
        <w:rPr>
          <w:lang w:val="en"/>
        </w:rPr>
      </w:pPr>
      <w:r>
        <w:rPr>
          <w:lang w:val="en"/>
        </w:rPr>
        <w:tab/>
      </w:r>
      <w:r>
        <w:rPr>
          <w:rStyle w:val="hl-tag"/>
          <w:lang w:val="en"/>
        </w:rPr>
        <w:t>&lt;dependencies&gt;</w:t>
      </w:r>
    </w:p>
    <w:p w:rsidR="00A73887" w:rsidRDefault="00A73887">
      <w:pPr>
        <w:pStyle w:val="HTML0"/>
        <w:divId w:val="1086537507"/>
        <w:rPr>
          <w:lang w:val="en"/>
        </w:rPr>
      </w:pPr>
      <w:r>
        <w:rPr>
          <w:lang w:val="en"/>
        </w:rPr>
        <w:tab/>
      </w:r>
      <w:r>
        <w:rPr>
          <w:lang w:val="en"/>
        </w:rPr>
        <w:tab/>
      </w:r>
      <w:r>
        <w:rPr>
          <w:rStyle w:val="hl-comment"/>
          <w:lang w:val="en"/>
        </w:rPr>
        <w:t>&lt;!-- Override Spring Data release train provided by Spring Boot --&gt;</w:t>
      </w:r>
    </w:p>
    <w:p w:rsidR="00A73887" w:rsidRDefault="00A73887">
      <w:pPr>
        <w:pStyle w:val="HTML0"/>
        <w:divId w:val="1086537507"/>
        <w:rPr>
          <w:lang w:val="en"/>
        </w:rPr>
      </w:pPr>
      <w:r>
        <w:rPr>
          <w:lang w:val="en"/>
        </w:rPr>
        <w:tab/>
      </w:r>
      <w:r>
        <w:rPr>
          <w:lang w:val="en"/>
        </w:rPr>
        <w:tab/>
      </w:r>
      <w:r>
        <w:rPr>
          <w:rStyle w:val="hl-tag"/>
          <w:lang w:val="en"/>
        </w:rPr>
        <w:t>&lt;dependency&gt;</w:t>
      </w:r>
    </w:p>
    <w:p w:rsidR="00A73887" w:rsidRDefault="00A73887">
      <w:pPr>
        <w:pStyle w:val="HTML0"/>
        <w:divId w:val="1086537507"/>
        <w:rPr>
          <w:lang w:val="en"/>
        </w:rPr>
      </w:pPr>
      <w:r>
        <w:rPr>
          <w:lang w:val="en"/>
        </w:rPr>
        <w:tab/>
      </w:r>
      <w:r>
        <w:rPr>
          <w:lang w:val="en"/>
        </w:rPr>
        <w:tab/>
      </w:r>
      <w:r>
        <w:rPr>
          <w:lang w:val="en"/>
        </w:rPr>
        <w:tab/>
      </w:r>
      <w:r>
        <w:rPr>
          <w:rStyle w:val="hl-tag"/>
          <w:lang w:val="en"/>
        </w:rPr>
        <w:t>&lt;groupId&gt;</w:t>
      </w:r>
      <w:r>
        <w:rPr>
          <w:lang w:val="en"/>
        </w:rPr>
        <w:t>org.springframework.data</w:t>
      </w:r>
      <w:r>
        <w:rPr>
          <w:rStyle w:val="hl-tag"/>
          <w:lang w:val="en"/>
        </w:rPr>
        <w:t>&lt;/groupId&gt;</w:t>
      </w:r>
    </w:p>
    <w:p w:rsidR="00A73887" w:rsidRDefault="00A73887">
      <w:pPr>
        <w:pStyle w:val="HTML0"/>
        <w:divId w:val="1086537507"/>
        <w:rPr>
          <w:lang w:val="en"/>
        </w:rPr>
      </w:pPr>
      <w:r>
        <w:rPr>
          <w:lang w:val="en"/>
        </w:rPr>
        <w:tab/>
      </w:r>
      <w:r>
        <w:rPr>
          <w:lang w:val="en"/>
        </w:rPr>
        <w:tab/>
      </w:r>
      <w:r>
        <w:rPr>
          <w:lang w:val="en"/>
        </w:rPr>
        <w:tab/>
      </w:r>
      <w:r>
        <w:rPr>
          <w:rStyle w:val="hl-tag"/>
          <w:lang w:val="en"/>
        </w:rPr>
        <w:t>&lt;artifactId&gt;</w:t>
      </w:r>
      <w:r>
        <w:rPr>
          <w:lang w:val="en"/>
        </w:rPr>
        <w:t>spring-data-releasetrain</w:t>
      </w:r>
      <w:r>
        <w:rPr>
          <w:rStyle w:val="hl-tag"/>
          <w:lang w:val="en"/>
        </w:rPr>
        <w:t>&lt;/artifactId&gt;</w:t>
      </w:r>
    </w:p>
    <w:p w:rsidR="00A73887" w:rsidRDefault="00A73887">
      <w:pPr>
        <w:pStyle w:val="HTML0"/>
        <w:divId w:val="1086537507"/>
        <w:rPr>
          <w:lang w:val="en"/>
        </w:rPr>
      </w:pPr>
      <w:r>
        <w:rPr>
          <w:lang w:val="en"/>
        </w:rPr>
        <w:tab/>
      </w:r>
      <w:r>
        <w:rPr>
          <w:lang w:val="en"/>
        </w:rPr>
        <w:tab/>
      </w:r>
      <w:r>
        <w:rPr>
          <w:lang w:val="en"/>
        </w:rPr>
        <w:tab/>
      </w:r>
      <w:r>
        <w:rPr>
          <w:rStyle w:val="hl-tag"/>
          <w:lang w:val="en"/>
        </w:rPr>
        <w:t>&lt;version&gt;</w:t>
      </w:r>
      <w:r>
        <w:rPr>
          <w:lang w:val="en"/>
        </w:rPr>
        <w:t>Fowler-SR2</w:t>
      </w:r>
      <w:r>
        <w:rPr>
          <w:rStyle w:val="hl-tag"/>
          <w:lang w:val="en"/>
        </w:rPr>
        <w:t>&lt;/version&gt;</w:t>
      </w:r>
    </w:p>
    <w:p w:rsidR="00A73887" w:rsidRDefault="00A73887">
      <w:pPr>
        <w:pStyle w:val="HTML0"/>
        <w:divId w:val="1086537507"/>
        <w:rPr>
          <w:lang w:val="en"/>
        </w:rPr>
      </w:pPr>
      <w:r>
        <w:rPr>
          <w:lang w:val="en"/>
        </w:rPr>
        <w:tab/>
      </w:r>
      <w:r>
        <w:rPr>
          <w:lang w:val="en"/>
        </w:rPr>
        <w:tab/>
      </w:r>
      <w:r>
        <w:rPr>
          <w:lang w:val="en"/>
        </w:rPr>
        <w:tab/>
      </w:r>
      <w:r>
        <w:rPr>
          <w:rStyle w:val="hl-tag"/>
          <w:lang w:val="en"/>
        </w:rPr>
        <w:t>&lt;type&gt;</w:t>
      </w:r>
      <w:r>
        <w:rPr>
          <w:lang w:val="en"/>
        </w:rPr>
        <w:t>pom</w:t>
      </w:r>
      <w:r>
        <w:rPr>
          <w:rStyle w:val="hl-tag"/>
          <w:lang w:val="en"/>
        </w:rPr>
        <w:t>&lt;/type&gt;</w:t>
      </w:r>
    </w:p>
    <w:p w:rsidR="00A73887" w:rsidRDefault="00A73887">
      <w:pPr>
        <w:pStyle w:val="HTML0"/>
        <w:divId w:val="1086537507"/>
        <w:rPr>
          <w:lang w:val="en"/>
        </w:rPr>
      </w:pPr>
      <w:r>
        <w:rPr>
          <w:lang w:val="en"/>
        </w:rPr>
        <w:tab/>
      </w:r>
      <w:r>
        <w:rPr>
          <w:lang w:val="en"/>
        </w:rPr>
        <w:tab/>
      </w:r>
      <w:r>
        <w:rPr>
          <w:lang w:val="en"/>
        </w:rPr>
        <w:tab/>
      </w:r>
      <w:r>
        <w:rPr>
          <w:rStyle w:val="hl-tag"/>
          <w:lang w:val="en"/>
        </w:rPr>
        <w:t>&lt;scope&gt;</w:t>
      </w:r>
      <w:r>
        <w:rPr>
          <w:lang w:val="en"/>
        </w:rPr>
        <w:t>import</w:t>
      </w:r>
      <w:r>
        <w:rPr>
          <w:rStyle w:val="hl-tag"/>
          <w:lang w:val="en"/>
        </w:rPr>
        <w:t>&lt;/scope&gt;</w:t>
      </w:r>
    </w:p>
    <w:p w:rsidR="00A73887" w:rsidRDefault="00A73887">
      <w:pPr>
        <w:pStyle w:val="HTML0"/>
        <w:divId w:val="1086537507"/>
        <w:rPr>
          <w:lang w:val="en"/>
        </w:rPr>
      </w:pPr>
      <w:r>
        <w:rPr>
          <w:lang w:val="en"/>
        </w:rPr>
        <w:lastRenderedPageBreak/>
        <w:tab/>
      </w:r>
      <w:r>
        <w:rPr>
          <w:lang w:val="en"/>
        </w:rPr>
        <w:tab/>
      </w:r>
      <w:r>
        <w:rPr>
          <w:rStyle w:val="hl-tag"/>
          <w:lang w:val="en"/>
        </w:rPr>
        <w:t>&lt;/dependency&gt;</w:t>
      </w:r>
    </w:p>
    <w:p w:rsidR="00A73887" w:rsidRDefault="00A73887">
      <w:pPr>
        <w:pStyle w:val="HTML0"/>
        <w:divId w:val="1086537507"/>
        <w:rPr>
          <w:lang w:val="en"/>
        </w:rPr>
      </w:pPr>
      <w:r>
        <w:rPr>
          <w:lang w:val="en"/>
        </w:rPr>
        <w:tab/>
      </w:r>
      <w:r>
        <w:rPr>
          <w:lang w:val="en"/>
        </w:rPr>
        <w:tab/>
      </w:r>
      <w:r>
        <w:rPr>
          <w:rStyle w:val="hl-tag"/>
          <w:lang w:val="en"/>
        </w:rPr>
        <w:t>&lt;dependency&gt;</w:t>
      </w:r>
    </w:p>
    <w:p w:rsidR="00A73887" w:rsidRDefault="00A73887">
      <w:pPr>
        <w:pStyle w:val="HTML0"/>
        <w:divId w:val="1086537507"/>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086537507"/>
        <w:rPr>
          <w:lang w:val="en"/>
        </w:rPr>
      </w:pPr>
      <w:r>
        <w:rPr>
          <w:lang w:val="en"/>
        </w:rPr>
        <w:tab/>
      </w:r>
      <w:r>
        <w:rPr>
          <w:lang w:val="en"/>
        </w:rPr>
        <w:tab/>
      </w:r>
      <w:r>
        <w:rPr>
          <w:lang w:val="en"/>
        </w:rPr>
        <w:tab/>
      </w:r>
      <w:r>
        <w:rPr>
          <w:rStyle w:val="hl-tag"/>
          <w:lang w:val="en"/>
        </w:rPr>
        <w:t>&lt;artifactId&gt;</w:t>
      </w:r>
      <w:r>
        <w:rPr>
          <w:lang w:val="en"/>
        </w:rPr>
        <w:t>spring-boot-dependencies</w:t>
      </w:r>
      <w:r>
        <w:rPr>
          <w:rStyle w:val="hl-tag"/>
          <w:lang w:val="en"/>
        </w:rPr>
        <w:t>&lt;/artifactId&gt;</w:t>
      </w:r>
    </w:p>
    <w:p w:rsidR="00A73887" w:rsidRDefault="00A73887">
      <w:pPr>
        <w:pStyle w:val="HTML0"/>
        <w:divId w:val="1086537507"/>
        <w:rPr>
          <w:lang w:val="en"/>
        </w:rPr>
      </w:pPr>
      <w:r>
        <w:rPr>
          <w:lang w:val="en"/>
        </w:rPr>
        <w:tab/>
      </w: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1086537507"/>
        <w:rPr>
          <w:lang w:val="en"/>
        </w:rPr>
      </w:pPr>
      <w:r>
        <w:rPr>
          <w:lang w:val="en"/>
        </w:rPr>
        <w:tab/>
      </w:r>
      <w:r>
        <w:rPr>
          <w:lang w:val="en"/>
        </w:rPr>
        <w:tab/>
      </w:r>
      <w:r>
        <w:rPr>
          <w:lang w:val="en"/>
        </w:rPr>
        <w:tab/>
      </w:r>
      <w:r>
        <w:rPr>
          <w:rStyle w:val="hl-tag"/>
          <w:lang w:val="en"/>
        </w:rPr>
        <w:t>&lt;type&gt;</w:t>
      </w:r>
      <w:r>
        <w:rPr>
          <w:lang w:val="en"/>
        </w:rPr>
        <w:t>pom</w:t>
      </w:r>
      <w:r>
        <w:rPr>
          <w:rStyle w:val="hl-tag"/>
          <w:lang w:val="en"/>
        </w:rPr>
        <w:t>&lt;/type&gt;</w:t>
      </w:r>
    </w:p>
    <w:p w:rsidR="00A73887" w:rsidRDefault="00A73887">
      <w:pPr>
        <w:pStyle w:val="HTML0"/>
        <w:divId w:val="1086537507"/>
        <w:rPr>
          <w:lang w:val="en"/>
        </w:rPr>
      </w:pPr>
      <w:r>
        <w:rPr>
          <w:lang w:val="en"/>
        </w:rPr>
        <w:tab/>
      </w:r>
      <w:r>
        <w:rPr>
          <w:lang w:val="en"/>
        </w:rPr>
        <w:tab/>
      </w:r>
      <w:r>
        <w:rPr>
          <w:lang w:val="en"/>
        </w:rPr>
        <w:tab/>
      </w:r>
      <w:r>
        <w:rPr>
          <w:rStyle w:val="hl-tag"/>
          <w:lang w:val="en"/>
        </w:rPr>
        <w:t>&lt;scope&gt;</w:t>
      </w:r>
      <w:r>
        <w:rPr>
          <w:lang w:val="en"/>
        </w:rPr>
        <w:t>import</w:t>
      </w:r>
      <w:r>
        <w:rPr>
          <w:rStyle w:val="hl-tag"/>
          <w:lang w:val="en"/>
        </w:rPr>
        <w:t>&lt;/scope&gt;</w:t>
      </w:r>
    </w:p>
    <w:p w:rsidR="00A73887" w:rsidRDefault="00A73887">
      <w:pPr>
        <w:pStyle w:val="HTML0"/>
        <w:divId w:val="1086537507"/>
        <w:rPr>
          <w:lang w:val="en"/>
        </w:rPr>
      </w:pPr>
      <w:r>
        <w:rPr>
          <w:lang w:val="en"/>
        </w:rPr>
        <w:tab/>
      </w:r>
      <w:r>
        <w:rPr>
          <w:lang w:val="en"/>
        </w:rPr>
        <w:tab/>
      </w:r>
      <w:r>
        <w:rPr>
          <w:rStyle w:val="hl-tag"/>
          <w:lang w:val="en"/>
        </w:rPr>
        <w:t>&lt;/dependency&gt;</w:t>
      </w:r>
    </w:p>
    <w:p w:rsidR="00A73887" w:rsidRDefault="00A73887">
      <w:pPr>
        <w:pStyle w:val="HTML0"/>
        <w:divId w:val="1086537507"/>
        <w:rPr>
          <w:lang w:val="en"/>
        </w:rPr>
      </w:pPr>
      <w:r>
        <w:rPr>
          <w:lang w:val="en"/>
        </w:rPr>
        <w:tab/>
      </w:r>
      <w:r>
        <w:rPr>
          <w:rStyle w:val="hl-tag"/>
          <w:lang w:val="en"/>
        </w:rPr>
        <w:t>&lt;/dependencies&gt;</w:t>
      </w:r>
    </w:p>
    <w:p w:rsidR="00A73887" w:rsidRDefault="00A73887">
      <w:pPr>
        <w:pStyle w:val="HTML0"/>
        <w:divId w:val="1086537507"/>
        <w:rPr>
          <w:lang w:val="en"/>
        </w:rPr>
      </w:pPr>
      <w:r>
        <w:rPr>
          <w:rStyle w:val="hl-tag"/>
          <w:lang w:val="en"/>
        </w:rPr>
        <w:t>&lt;/dependencyManagement&gt;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6158589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6158589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the preceding example, we specify a </w:t>
            </w:r>
            <w:r>
              <w:rPr>
                <w:rStyle w:val="a7"/>
              </w:rPr>
              <w:t>BOM</w:t>
            </w:r>
            <w:r>
              <w:t>, but any dependency type can be overridden in the same way.</w:t>
            </w:r>
          </w:p>
        </w:tc>
      </w:tr>
    </w:tbl>
    <w:p w:rsidR="00A73887" w:rsidRDefault="00A73887">
      <w:pPr>
        <w:pStyle w:val="3"/>
        <w:divId w:val="1142691296"/>
        <w:rPr>
          <w:rFonts w:eastAsia="Times New Roman"/>
          <w:lang w:val="en"/>
        </w:rPr>
      </w:pPr>
      <w:bookmarkStart w:id="43" w:name="using-boot-maven-plugin"/>
      <w:bookmarkEnd w:id="43"/>
      <w:r>
        <w:rPr>
          <w:rFonts w:eastAsia="Times New Roman"/>
          <w:lang w:val="en"/>
        </w:rPr>
        <w:t>13.2.3 Using the Spring Boot Maven Plugin</w:t>
      </w:r>
    </w:p>
    <w:p w:rsidR="00A73887" w:rsidRDefault="00A73887">
      <w:pPr>
        <w:pStyle w:val="a5"/>
        <w:divId w:val="512499589"/>
        <w:rPr>
          <w:lang w:val="en"/>
        </w:rPr>
      </w:pPr>
      <w:r>
        <w:rPr>
          <w:lang w:val="en"/>
        </w:rPr>
        <w:t xml:space="preserve">Spring Boot includes a </w:t>
      </w:r>
      <w:hyperlink r:id="rId792" w:anchor="build-tool-plugins-maven-plugin" w:tooltip="71. Spring Boot Maven Plugin" w:history="1">
        <w:r>
          <w:rPr>
            <w:rStyle w:val="a3"/>
            <w:lang w:val="en"/>
          </w:rPr>
          <w:t>Maven plugin</w:t>
        </w:r>
      </w:hyperlink>
      <w:r>
        <w:rPr>
          <w:lang w:val="en"/>
        </w:rPr>
        <w:t xml:space="preserve"> that can package the project as an executable jar. Add the plugin to your </w:t>
      </w:r>
      <w:r>
        <w:rPr>
          <w:rStyle w:val="HTML"/>
          <w:lang w:val="en"/>
        </w:rPr>
        <w:t>&lt;plugins&gt;</w:t>
      </w:r>
      <w:r>
        <w:rPr>
          <w:lang w:val="en"/>
        </w:rPr>
        <w:t xml:space="preserve"> section if you want to use it, as shown in the following example:</w:t>
      </w:r>
    </w:p>
    <w:p w:rsidR="00A73887" w:rsidRDefault="00A73887">
      <w:pPr>
        <w:pStyle w:val="HTML0"/>
        <w:divId w:val="512499589"/>
        <w:rPr>
          <w:lang w:val="en"/>
        </w:rPr>
      </w:pPr>
      <w:r>
        <w:rPr>
          <w:rStyle w:val="hl-tag"/>
          <w:lang w:val="en"/>
        </w:rPr>
        <w:t>&lt;build&gt;</w:t>
      </w:r>
    </w:p>
    <w:p w:rsidR="00A73887" w:rsidRDefault="00A73887">
      <w:pPr>
        <w:pStyle w:val="HTML0"/>
        <w:divId w:val="512499589"/>
        <w:rPr>
          <w:lang w:val="en"/>
        </w:rPr>
      </w:pPr>
      <w:r>
        <w:rPr>
          <w:lang w:val="en"/>
        </w:rPr>
        <w:tab/>
      </w:r>
      <w:r>
        <w:rPr>
          <w:rStyle w:val="hl-tag"/>
          <w:lang w:val="en"/>
        </w:rPr>
        <w:t>&lt;plugins&gt;</w:t>
      </w:r>
    </w:p>
    <w:p w:rsidR="00A73887" w:rsidRDefault="00A73887">
      <w:pPr>
        <w:pStyle w:val="HTML0"/>
        <w:divId w:val="512499589"/>
        <w:rPr>
          <w:lang w:val="en"/>
        </w:rPr>
      </w:pPr>
      <w:r>
        <w:rPr>
          <w:lang w:val="en"/>
        </w:rPr>
        <w:tab/>
      </w:r>
      <w:r>
        <w:rPr>
          <w:lang w:val="en"/>
        </w:rPr>
        <w:tab/>
      </w:r>
      <w:r>
        <w:rPr>
          <w:rStyle w:val="hl-tag"/>
          <w:lang w:val="en"/>
        </w:rPr>
        <w:t>&lt;plugin&gt;</w:t>
      </w:r>
    </w:p>
    <w:p w:rsidR="00A73887" w:rsidRDefault="00A73887">
      <w:pPr>
        <w:pStyle w:val="HTML0"/>
        <w:divId w:val="512499589"/>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512499589"/>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512499589"/>
        <w:rPr>
          <w:lang w:val="en"/>
        </w:rPr>
      </w:pPr>
      <w:r>
        <w:rPr>
          <w:lang w:val="en"/>
        </w:rPr>
        <w:tab/>
      </w:r>
      <w:r>
        <w:rPr>
          <w:lang w:val="en"/>
        </w:rPr>
        <w:tab/>
      </w:r>
      <w:r>
        <w:rPr>
          <w:rStyle w:val="hl-tag"/>
          <w:lang w:val="en"/>
        </w:rPr>
        <w:t>&lt;/plugin&gt;</w:t>
      </w:r>
    </w:p>
    <w:p w:rsidR="00A73887" w:rsidRDefault="00A73887">
      <w:pPr>
        <w:pStyle w:val="HTML0"/>
        <w:divId w:val="512499589"/>
        <w:rPr>
          <w:lang w:val="en"/>
        </w:rPr>
      </w:pPr>
      <w:r>
        <w:rPr>
          <w:lang w:val="en"/>
        </w:rPr>
        <w:tab/>
      </w:r>
      <w:r>
        <w:rPr>
          <w:rStyle w:val="hl-tag"/>
          <w:lang w:val="en"/>
        </w:rPr>
        <w:t>&lt;/plugins&gt;</w:t>
      </w:r>
    </w:p>
    <w:p w:rsidR="00A73887" w:rsidRDefault="00A73887">
      <w:pPr>
        <w:pStyle w:val="HTML0"/>
        <w:divId w:val="512499589"/>
        <w:rPr>
          <w:lang w:val="en"/>
        </w:rPr>
      </w:pPr>
      <w:r>
        <w:rPr>
          <w:rStyle w:val="hl-tag"/>
          <w:lang w:val="en"/>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964192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964192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If you use the Spring Boot starter parent pom, you need to add only the plugin. There is no need to configure it unless you want to change the settings defined in the parent.</w:t>
            </w:r>
          </w:p>
        </w:tc>
      </w:tr>
    </w:tbl>
    <w:p w:rsidR="00A73887" w:rsidRDefault="00A73887">
      <w:pPr>
        <w:pStyle w:val="2"/>
        <w:divId w:val="750389901"/>
        <w:rPr>
          <w:rFonts w:eastAsia="Times New Roman"/>
          <w:lang w:val="en"/>
        </w:rPr>
      </w:pPr>
      <w:bookmarkStart w:id="44" w:name="using-boot-gradle"/>
      <w:bookmarkEnd w:id="44"/>
      <w:r>
        <w:rPr>
          <w:rFonts w:eastAsia="Times New Roman"/>
          <w:lang w:val="en"/>
        </w:rPr>
        <w:t>13.3 Gradle</w:t>
      </w:r>
    </w:p>
    <w:p w:rsidR="00A73887" w:rsidRDefault="00A73887">
      <w:pPr>
        <w:pStyle w:val="a5"/>
        <w:divId w:val="1212376689"/>
        <w:rPr>
          <w:lang w:val="en"/>
        </w:rPr>
      </w:pPr>
      <w:r>
        <w:rPr>
          <w:lang w:val="en"/>
        </w:rPr>
        <w:t>To learn about using Spring Boot with Gradle, please refer to the documentation for Spring Boot’s Gradle plugin:</w:t>
      </w:r>
    </w:p>
    <w:p w:rsidR="00A73887" w:rsidRDefault="00A73887">
      <w:pPr>
        <w:numPr>
          <w:ilvl w:val="0"/>
          <w:numId w:val="11"/>
        </w:numPr>
        <w:spacing w:before="100" w:beforeAutospacing="1" w:after="100" w:afterAutospacing="1"/>
        <w:divId w:val="1345210962"/>
        <w:rPr>
          <w:rFonts w:eastAsia="Times New Roman"/>
          <w:lang w:val="en"/>
        </w:rPr>
      </w:pPr>
      <w:r>
        <w:rPr>
          <w:rFonts w:eastAsia="Times New Roman"/>
          <w:lang w:val="en"/>
        </w:rPr>
        <w:t>Reference (</w:t>
      </w:r>
      <w:hyperlink r:id="rId793" w:tgtFrame="_top" w:history="1">
        <w:r>
          <w:rPr>
            <w:rStyle w:val="a3"/>
            <w:rFonts w:eastAsia="Times New Roman"/>
            <w:lang w:val="en"/>
          </w:rPr>
          <w:t>HTML</w:t>
        </w:r>
      </w:hyperlink>
      <w:r>
        <w:rPr>
          <w:rFonts w:eastAsia="Times New Roman"/>
          <w:lang w:val="en"/>
        </w:rPr>
        <w:t xml:space="preserve"> and </w:t>
      </w:r>
      <w:hyperlink r:id="rId794" w:tgtFrame="_top" w:history="1">
        <w:r>
          <w:rPr>
            <w:rStyle w:val="a3"/>
            <w:rFonts w:eastAsia="Times New Roman"/>
            <w:lang w:val="en"/>
          </w:rPr>
          <w:t>PDF</w:t>
        </w:r>
      </w:hyperlink>
      <w:r>
        <w:rPr>
          <w:rFonts w:eastAsia="Times New Roman"/>
          <w:lang w:val="en"/>
        </w:rPr>
        <w:t>)</w:t>
      </w:r>
    </w:p>
    <w:p w:rsidR="00A73887" w:rsidRDefault="00A73887">
      <w:pPr>
        <w:numPr>
          <w:ilvl w:val="0"/>
          <w:numId w:val="11"/>
        </w:numPr>
        <w:spacing w:before="100" w:beforeAutospacing="1" w:after="100" w:afterAutospacing="1"/>
        <w:divId w:val="1345210962"/>
        <w:rPr>
          <w:rFonts w:eastAsia="Times New Roman"/>
          <w:lang w:val="en"/>
        </w:rPr>
      </w:pPr>
      <w:hyperlink r:id="rId795" w:tgtFrame="_top" w:history="1">
        <w:r>
          <w:rPr>
            <w:rStyle w:val="a3"/>
            <w:rFonts w:eastAsia="Times New Roman"/>
            <w:lang w:val="en"/>
          </w:rPr>
          <w:t>API</w:t>
        </w:r>
      </w:hyperlink>
    </w:p>
    <w:p w:rsidR="00A73887" w:rsidRDefault="00A73887">
      <w:pPr>
        <w:pStyle w:val="2"/>
        <w:divId w:val="628627723"/>
        <w:rPr>
          <w:rFonts w:eastAsia="Times New Roman"/>
          <w:lang w:val="en"/>
        </w:rPr>
      </w:pPr>
      <w:bookmarkStart w:id="45" w:name="using-boot-ant"/>
      <w:bookmarkEnd w:id="45"/>
      <w:r>
        <w:rPr>
          <w:rFonts w:eastAsia="Times New Roman"/>
          <w:lang w:val="en"/>
        </w:rPr>
        <w:t>13.4 Ant</w:t>
      </w:r>
    </w:p>
    <w:p w:rsidR="00A73887" w:rsidRDefault="00A73887">
      <w:pPr>
        <w:pStyle w:val="a5"/>
        <w:divId w:val="527915297"/>
        <w:rPr>
          <w:lang w:val="en"/>
        </w:rPr>
      </w:pPr>
      <w:r>
        <w:rPr>
          <w:lang w:val="en"/>
        </w:rPr>
        <w:t xml:space="preserve">It is possible to build a Spring Boot project using Apache Ant+Ivy. The </w:t>
      </w:r>
      <w:r>
        <w:rPr>
          <w:rStyle w:val="HTML"/>
          <w:lang w:val="en"/>
        </w:rPr>
        <w:t>spring-boot-antlib</w:t>
      </w:r>
      <w:r>
        <w:rPr>
          <w:lang w:val="en"/>
        </w:rPr>
        <w:t xml:space="preserve"> “AntLib” module is also available to help Ant create executable jars.</w:t>
      </w:r>
    </w:p>
    <w:p w:rsidR="00A73887" w:rsidRDefault="00A73887">
      <w:pPr>
        <w:pStyle w:val="a5"/>
        <w:divId w:val="527915297"/>
        <w:rPr>
          <w:lang w:val="en"/>
        </w:rPr>
      </w:pPr>
      <w:r>
        <w:rPr>
          <w:lang w:val="en"/>
        </w:rPr>
        <w:t xml:space="preserve">To declare dependencies, a typical </w:t>
      </w:r>
      <w:r>
        <w:rPr>
          <w:rStyle w:val="HTML"/>
          <w:lang w:val="en"/>
        </w:rPr>
        <w:t>ivy.xml</w:t>
      </w:r>
      <w:r>
        <w:rPr>
          <w:lang w:val="en"/>
        </w:rPr>
        <w:t xml:space="preserve"> file looks something like the following example:</w:t>
      </w:r>
    </w:p>
    <w:p w:rsidR="00A73887" w:rsidRDefault="00A73887">
      <w:pPr>
        <w:pStyle w:val="HTML0"/>
        <w:divId w:val="527915297"/>
        <w:rPr>
          <w:lang w:val="en"/>
        </w:rPr>
      </w:pPr>
      <w:r>
        <w:rPr>
          <w:rStyle w:val="hl-tag"/>
          <w:lang w:val="en"/>
        </w:rPr>
        <w:lastRenderedPageBreak/>
        <w:t>&lt;ivy-module</w:t>
      </w:r>
      <w:r>
        <w:rPr>
          <w:lang w:val="en"/>
        </w:rPr>
        <w:t xml:space="preserve"> </w:t>
      </w:r>
      <w:r>
        <w:rPr>
          <w:rStyle w:val="hl-attribute"/>
          <w:lang w:val="en"/>
        </w:rPr>
        <w:t>version</w:t>
      </w:r>
      <w:r>
        <w:rPr>
          <w:lang w:val="en"/>
        </w:rPr>
        <w:t>=</w:t>
      </w:r>
      <w:r>
        <w:rPr>
          <w:rStyle w:val="hl-value"/>
          <w:lang w:val="en"/>
        </w:rPr>
        <w:t>"2.0"</w:t>
      </w:r>
      <w:r>
        <w:rPr>
          <w:rStyle w:val="hl-tag"/>
          <w:lang w:val="en"/>
        </w:rPr>
        <w:t>&gt;</w:t>
      </w:r>
    </w:p>
    <w:p w:rsidR="00A73887" w:rsidRDefault="00A73887">
      <w:pPr>
        <w:pStyle w:val="HTML0"/>
        <w:divId w:val="527915297"/>
        <w:rPr>
          <w:lang w:val="en"/>
        </w:rPr>
      </w:pPr>
      <w:r>
        <w:rPr>
          <w:lang w:val="en"/>
        </w:rPr>
        <w:tab/>
      </w:r>
      <w:r>
        <w:rPr>
          <w:rStyle w:val="hl-tag"/>
          <w:lang w:val="en"/>
        </w:rPr>
        <w:t>&lt;info</w:t>
      </w:r>
      <w:r>
        <w:rPr>
          <w:lang w:val="en"/>
        </w:rPr>
        <w:t xml:space="preserve"> </w:t>
      </w:r>
      <w:r>
        <w:rPr>
          <w:rStyle w:val="hl-attribute"/>
          <w:lang w:val="en"/>
        </w:rPr>
        <w:t>organisation</w:t>
      </w:r>
      <w:r>
        <w:rPr>
          <w:lang w:val="en"/>
        </w:rPr>
        <w:t>=</w:t>
      </w:r>
      <w:r>
        <w:rPr>
          <w:rStyle w:val="hl-value"/>
          <w:lang w:val="en"/>
        </w:rPr>
        <w:t>"org.springframework.boot"</w:t>
      </w:r>
      <w:r>
        <w:rPr>
          <w:lang w:val="en"/>
        </w:rPr>
        <w:t xml:space="preserve"> </w:t>
      </w:r>
      <w:r>
        <w:rPr>
          <w:rStyle w:val="hl-attribute"/>
          <w:lang w:val="en"/>
        </w:rPr>
        <w:t>module</w:t>
      </w:r>
      <w:r>
        <w:rPr>
          <w:lang w:val="en"/>
        </w:rPr>
        <w:t>=</w:t>
      </w:r>
      <w:r>
        <w:rPr>
          <w:rStyle w:val="hl-value"/>
          <w:lang w:val="en"/>
        </w:rPr>
        <w:t>"spring-boot-sample-ant"</w:t>
      </w:r>
      <w:r>
        <w:rPr>
          <w:rStyle w:val="hl-tag"/>
          <w:lang w:val="en"/>
        </w:rPr>
        <w:t xml:space="preserve"> /&gt;</w:t>
      </w:r>
    </w:p>
    <w:p w:rsidR="00A73887" w:rsidRDefault="00A73887">
      <w:pPr>
        <w:pStyle w:val="HTML0"/>
        <w:divId w:val="527915297"/>
        <w:rPr>
          <w:lang w:val="en"/>
        </w:rPr>
      </w:pPr>
      <w:r>
        <w:rPr>
          <w:lang w:val="en"/>
        </w:rPr>
        <w:tab/>
      </w:r>
      <w:r>
        <w:rPr>
          <w:rStyle w:val="hl-tag"/>
          <w:lang w:val="en"/>
        </w:rPr>
        <w:t>&lt;configurations&gt;</w:t>
      </w:r>
    </w:p>
    <w:p w:rsidR="00A73887" w:rsidRDefault="00A73887">
      <w:pPr>
        <w:pStyle w:val="HTML0"/>
        <w:divId w:val="527915297"/>
        <w:rPr>
          <w:lang w:val="en"/>
        </w:rPr>
      </w:pPr>
      <w:r>
        <w:rPr>
          <w:lang w:val="en"/>
        </w:rPr>
        <w:tab/>
      </w:r>
      <w:r>
        <w:rPr>
          <w:lang w:val="en"/>
        </w:rPr>
        <w:tab/>
      </w:r>
      <w:r>
        <w:rPr>
          <w:rStyle w:val="hl-tag"/>
          <w:lang w:val="en"/>
        </w:rPr>
        <w:t>&lt;conf</w:t>
      </w:r>
      <w:r>
        <w:rPr>
          <w:lang w:val="en"/>
        </w:rPr>
        <w:t xml:space="preserve"> </w:t>
      </w:r>
      <w:r>
        <w:rPr>
          <w:rStyle w:val="hl-attribute"/>
          <w:lang w:val="en"/>
        </w:rPr>
        <w:t>name</w:t>
      </w:r>
      <w:r>
        <w:rPr>
          <w:lang w:val="en"/>
        </w:rPr>
        <w:t>=</w:t>
      </w:r>
      <w:r>
        <w:rPr>
          <w:rStyle w:val="hl-value"/>
          <w:lang w:val="en"/>
        </w:rPr>
        <w:t>"compile"</w:t>
      </w:r>
      <w:r>
        <w:rPr>
          <w:lang w:val="en"/>
        </w:rPr>
        <w:t xml:space="preserve"> </w:t>
      </w:r>
      <w:r>
        <w:rPr>
          <w:rStyle w:val="hl-attribute"/>
          <w:lang w:val="en"/>
        </w:rPr>
        <w:t>description</w:t>
      </w:r>
      <w:r>
        <w:rPr>
          <w:lang w:val="en"/>
        </w:rPr>
        <w:t>=</w:t>
      </w:r>
      <w:r>
        <w:rPr>
          <w:rStyle w:val="hl-value"/>
          <w:lang w:val="en"/>
        </w:rPr>
        <w:t>"everything needed to compile this module"</w:t>
      </w:r>
      <w:r>
        <w:rPr>
          <w:rStyle w:val="hl-tag"/>
          <w:lang w:val="en"/>
        </w:rPr>
        <w:t xml:space="preserve"> /&gt;</w:t>
      </w:r>
    </w:p>
    <w:p w:rsidR="00A73887" w:rsidRDefault="00A73887">
      <w:pPr>
        <w:pStyle w:val="HTML0"/>
        <w:divId w:val="527915297"/>
        <w:rPr>
          <w:lang w:val="en"/>
        </w:rPr>
      </w:pPr>
      <w:r>
        <w:rPr>
          <w:lang w:val="en"/>
        </w:rPr>
        <w:tab/>
      </w:r>
      <w:r>
        <w:rPr>
          <w:lang w:val="en"/>
        </w:rPr>
        <w:tab/>
      </w:r>
      <w:r>
        <w:rPr>
          <w:rStyle w:val="hl-tag"/>
          <w:lang w:val="en"/>
        </w:rPr>
        <w:t>&lt;conf</w:t>
      </w:r>
      <w:r>
        <w:rPr>
          <w:lang w:val="en"/>
        </w:rPr>
        <w:t xml:space="preserve"> </w:t>
      </w:r>
      <w:r>
        <w:rPr>
          <w:rStyle w:val="hl-attribute"/>
          <w:lang w:val="en"/>
        </w:rPr>
        <w:t>name</w:t>
      </w:r>
      <w:r>
        <w:rPr>
          <w:lang w:val="en"/>
        </w:rPr>
        <w:t>=</w:t>
      </w:r>
      <w:r>
        <w:rPr>
          <w:rStyle w:val="hl-value"/>
          <w:lang w:val="en"/>
        </w:rPr>
        <w:t>"runtime"</w:t>
      </w:r>
      <w:r>
        <w:rPr>
          <w:lang w:val="en"/>
        </w:rPr>
        <w:t xml:space="preserve"> </w:t>
      </w:r>
      <w:r>
        <w:rPr>
          <w:rStyle w:val="hl-attribute"/>
          <w:lang w:val="en"/>
        </w:rPr>
        <w:t>extends</w:t>
      </w:r>
      <w:r>
        <w:rPr>
          <w:lang w:val="en"/>
        </w:rPr>
        <w:t>=</w:t>
      </w:r>
      <w:r>
        <w:rPr>
          <w:rStyle w:val="hl-value"/>
          <w:lang w:val="en"/>
        </w:rPr>
        <w:t>"compile"</w:t>
      </w:r>
      <w:r>
        <w:rPr>
          <w:lang w:val="en"/>
        </w:rPr>
        <w:t xml:space="preserve"> </w:t>
      </w:r>
      <w:r>
        <w:rPr>
          <w:rStyle w:val="hl-attribute"/>
          <w:lang w:val="en"/>
        </w:rPr>
        <w:t>description</w:t>
      </w:r>
      <w:r>
        <w:rPr>
          <w:lang w:val="en"/>
        </w:rPr>
        <w:t>=</w:t>
      </w:r>
      <w:r>
        <w:rPr>
          <w:rStyle w:val="hl-value"/>
          <w:lang w:val="en"/>
        </w:rPr>
        <w:t>"everything needed to run this module"</w:t>
      </w:r>
      <w:r>
        <w:rPr>
          <w:rStyle w:val="hl-tag"/>
          <w:lang w:val="en"/>
        </w:rPr>
        <w:t xml:space="preserve"> /&gt;</w:t>
      </w:r>
    </w:p>
    <w:p w:rsidR="00A73887" w:rsidRDefault="00A73887">
      <w:pPr>
        <w:pStyle w:val="HTML0"/>
        <w:divId w:val="527915297"/>
        <w:rPr>
          <w:lang w:val="en"/>
        </w:rPr>
      </w:pPr>
      <w:r>
        <w:rPr>
          <w:lang w:val="en"/>
        </w:rPr>
        <w:tab/>
      </w:r>
      <w:r>
        <w:rPr>
          <w:rStyle w:val="hl-tag"/>
          <w:lang w:val="en"/>
        </w:rPr>
        <w:t>&lt;/configurations&gt;</w:t>
      </w:r>
    </w:p>
    <w:p w:rsidR="00A73887" w:rsidRDefault="00A73887">
      <w:pPr>
        <w:pStyle w:val="HTML0"/>
        <w:divId w:val="527915297"/>
        <w:rPr>
          <w:lang w:val="en"/>
        </w:rPr>
      </w:pPr>
      <w:r>
        <w:rPr>
          <w:lang w:val="en"/>
        </w:rPr>
        <w:tab/>
      </w:r>
      <w:r>
        <w:rPr>
          <w:rStyle w:val="hl-tag"/>
          <w:lang w:val="en"/>
        </w:rPr>
        <w:t>&lt;dependencies&gt;</w:t>
      </w:r>
    </w:p>
    <w:p w:rsidR="00A73887" w:rsidRDefault="00A73887">
      <w:pPr>
        <w:pStyle w:val="HTML0"/>
        <w:divId w:val="527915297"/>
        <w:rPr>
          <w:lang w:val="en"/>
        </w:rPr>
      </w:pPr>
      <w:r>
        <w:rPr>
          <w:lang w:val="en"/>
        </w:rPr>
        <w:tab/>
      </w:r>
      <w:r>
        <w:rPr>
          <w:lang w:val="en"/>
        </w:rPr>
        <w:tab/>
      </w:r>
      <w:r>
        <w:rPr>
          <w:rStyle w:val="hl-tag"/>
          <w:lang w:val="en"/>
        </w:rPr>
        <w:t>&lt;dependency</w:t>
      </w:r>
      <w:r>
        <w:rPr>
          <w:lang w:val="en"/>
        </w:rPr>
        <w:t xml:space="preserve"> </w:t>
      </w:r>
      <w:r>
        <w:rPr>
          <w:rStyle w:val="hl-attribute"/>
          <w:lang w:val="en"/>
        </w:rPr>
        <w:t>org</w:t>
      </w:r>
      <w:r>
        <w:rPr>
          <w:lang w:val="en"/>
        </w:rPr>
        <w:t>=</w:t>
      </w:r>
      <w:r>
        <w:rPr>
          <w:rStyle w:val="hl-value"/>
          <w:lang w:val="en"/>
        </w:rPr>
        <w:t>"org.springframework.boot"</w:t>
      </w:r>
      <w:r>
        <w:rPr>
          <w:lang w:val="en"/>
        </w:rPr>
        <w:t xml:space="preserve"> </w:t>
      </w:r>
      <w:r>
        <w:rPr>
          <w:rStyle w:val="hl-attribute"/>
          <w:lang w:val="en"/>
        </w:rPr>
        <w:t>name</w:t>
      </w:r>
      <w:r>
        <w:rPr>
          <w:lang w:val="en"/>
        </w:rPr>
        <w:t>=</w:t>
      </w:r>
      <w:r>
        <w:rPr>
          <w:rStyle w:val="hl-value"/>
          <w:lang w:val="en"/>
        </w:rPr>
        <w:t>"spring-boot-starter"</w:t>
      </w:r>
    </w:p>
    <w:p w:rsidR="00A73887" w:rsidRDefault="00A73887">
      <w:pPr>
        <w:pStyle w:val="HTML0"/>
        <w:divId w:val="527915297"/>
        <w:rPr>
          <w:lang w:val="en"/>
        </w:rPr>
      </w:pPr>
      <w:r>
        <w:rPr>
          <w:lang w:val="en"/>
        </w:rPr>
        <w:tab/>
      </w:r>
      <w:r>
        <w:rPr>
          <w:lang w:val="en"/>
        </w:rPr>
        <w:tab/>
      </w:r>
      <w:r>
        <w:rPr>
          <w:lang w:val="en"/>
        </w:rPr>
        <w:tab/>
      </w:r>
      <w:r>
        <w:rPr>
          <w:rStyle w:val="hl-attribute"/>
          <w:lang w:val="en"/>
        </w:rPr>
        <w:t>rev</w:t>
      </w:r>
      <w:r>
        <w:rPr>
          <w:lang w:val="en"/>
        </w:rPr>
        <w:t>=</w:t>
      </w:r>
      <w:r>
        <w:rPr>
          <w:rStyle w:val="hl-value"/>
          <w:lang w:val="en"/>
        </w:rPr>
        <w:t>"${spring-boot.version}"</w:t>
      </w:r>
      <w:r>
        <w:rPr>
          <w:lang w:val="en"/>
        </w:rPr>
        <w:t xml:space="preserve"> </w:t>
      </w:r>
      <w:r>
        <w:rPr>
          <w:rStyle w:val="hl-attribute"/>
          <w:lang w:val="en"/>
        </w:rPr>
        <w:t>conf</w:t>
      </w:r>
      <w:r>
        <w:rPr>
          <w:lang w:val="en"/>
        </w:rPr>
        <w:t>=</w:t>
      </w:r>
      <w:r>
        <w:rPr>
          <w:rStyle w:val="hl-value"/>
          <w:lang w:val="en"/>
        </w:rPr>
        <w:t>"compile"</w:t>
      </w:r>
      <w:r>
        <w:rPr>
          <w:rStyle w:val="hl-tag"/>
          <w:lang w:val="en"/>
        </w:rPr>
        <w:t xml:space="preserve"> /&gt;</w:t>
      </w:r>
    </w:p>
    <w:p w:rsidR="00A73887" w:rsidRDefault="00A73887">
      <w:pPr>
        <w:pStyle w:val="HTML0"/>
        <w:divId w:val="527915297"/>
        <w:rPr>
          <w:lang w:val="en"/>
        </w:rPr>
      </w:pPr>
      <w:r>
        <w:rPr>
          <w:lang w:val="en"/>
        </w:rPr>
        <w:tab/>
      </w:r>
      <w:r>
        <w:rPr>
          <w:rStyle w:val="hl-tag"/>
          <w:lang w:val="en"/>
        </w:rPr>
        <w:t>&lt;/dependencies&gt;</w:t>
      </w:r>
    </w:p>
    <w:p w:rsidR="00A73887" w:rsidRDefault="00A73887">
      <w:pPr>
        <w:pStyle w:val="HTML0"/>
        <w:divId w:val="527915297"/>
        <w:rPr>
          <w:lang w:val="en"/>
        </w:rPr>
      </w:pPr>
      <w:r>
        <w:rPr>
          <w:rStyle w:val="hl-tag"/>
          <w:lang w:val="en"/>
        </w:rPr>
        <w:t>&lt;/ivy-module&gt;</w:t>
      </w:r>
    </w:p>
    <w:p w:rsidR="00A73887" w:rsidRDefault="00A73887">
      <w:pPr>
        <w:pStyle w:val="a5"/>
        <w:divId w:val="527915297"/>
        <w:rPr>
          <w:lang w:val="en"/>
        </w:rPr>
      </w:pPr>
      <w:r>
        <w:rPr>
          <w:lang w:val="en"/>
        </w:rPr>
        <w:t xml:space="preserve">A typical </w:t>
      </w:r>
      <w:r>
        <w:rPr>
          <w:rStyle w:val="HTML"/>
          <w:lang w:val="en"/>
        </w:rPr>
        <w:t>build.xml</w:t>
      </w:r>
      <w:r>
        <w:rPr>
          <w:lang w:val="en"/>
        </w:rPr>
        <w:t xml:space="preserve"> looks like the following example:</w:t>
      </w:r>
    </w:p>
    <w:p w:rsidR="00A73887" w:rsidRDefault="00A73887">
      <w:pPr>
        <w:pStyle w:val="HTML0"/>
        <w:divId w:val="527915297"/>
        <w:rPr>
          <w:lang w:val="en"/>
        </w:rPr>
      </w:pPr>
      <w:r>
        <w:rPr>
          <w:rStyle w:val="hl-tag"/>
          <w:lang w:val="en"/>
        </w:rPr>
        <w:t>&lt;project</w:t>
      </w:r>
    </w:p>
    <w:p w:rsidR="00A73887" w:rsidRDefault="00A73887">
      <w:pPr>
        <w:pStyle w:val="HTML0"/>
        <w:divId w:val="527915297"/>
        <w:rPr>
          <w:lang w:val="en"/>
        </w:rPr>
      </w:pPr>
      <w:r>
        <w:rPr>
          <w:lang w:val="en"/>
        </w:rPr>
        <w:tab/>
      </w:r>
      <w:r>
        <w:rPr>
          <w:rStyle w:val="hl-attribute"/>
          <w:lang w:val="en"/>
        </w:rPr>
        <w:t>xmlns:ivy</w:t>
      </w:r>
      <w:r>
        <w:rPr>
          <w:lang w:val="en"/>
        </w:rPr>
        <w:t>=</w:t>
      </w:r>
      <w:r>
        <w:rPr>
          <w:rStyle w:val="hl-value"/>
          <w:lang w:val="en"/>
        </w:rPr>
        <w:t>"antlib:org.apache.ivy.ant"</w:t>
      </w:r>
    </w:p>
    <w:p w:rsidR="00A73887" w:rsidRDefault="00A73887">
      <w:pPr>
        <w:pStyle w:val="HTML0"/>
        <w:divId w:val="527915297"/>
        <w:rPr>
          <w:lang w:val="en"/>
        </w:rPr>
      </w:pPr>
      <w:r>
        <w:rPr>
          <w:lang w:val="en"/>
        </w:rPr>
        <w:tab/>
      </w:r>
      <w:r>
        <w:rPr>
          <w:rStyle w:val="hl-attribute"/>
          <w:lang w:val="en"/>
        </w:rPr>
        <w:t>xmlns:spring-boot</w:t>
      </w:r>
      <w:r>
        <w:rPr>
          <w:lang w:val="en"/>
        </w:rPr>
        <w:t>=</w:t>
      </w:r>
      <w:r>
        <w:rPr>
          <w:rStyle w:val="hl-value"/>
          <w:lang w:val="en"/>
        </w:rPr>
        <w:t>"antlib:org.springframework.boot.ant"</w:t>
      </w:r>
    </w:p>
    <w:p w:rsidR="00A73887" w:rsidRDefault="00A73887">
      <w:pPr>
        <w:pStyle w:val="HTML0"/>
        <w:divId w:val="527915297"/>
        <w:rPr>
          <w:lang w:val="en"/>
        </w:rPr>
      </w:pPr>
      <w:r>
        <w:rPr>
          <w:lang w:val="en"/>
        </w:rPr>
        <w:tab/>
      </w:r>
      <w:r>
        <w:rPr>
          <w:rStyle w:val="hl-attribute"/>
          <w:lang w:val="en"/>
        </w:rPr>
        <w:t>name</w:t>
      </w:r>
      <w:r>
        <w:rPr>
          <w:lang w:val="en"/>
        </w:rPr>
        <w:t>=</w:t>
      </w:r>
      <w:r>
        <w:rPr>
          <w:rStyle w:val="hl-value"/>
          <w:lang w:val="en"/>
        </w:rPr>
        <w:t>"myapp"</w:t>
      </w:r>
      <w:r>
        <w:rPr>
          <w:lang w:val="en"/>
        </w:rPr>
        <w:t xml:space="preserve"> </w:t>
      </w:r>
      <w:r>
        <w:rPr>
          <w:rStyle w:val="hl-attribute"/>
          <w:lang w:val="en"/>
        </w:rPr>
        <w:t>default</w:t>
      </w:r>
      <w:r>
        <w:rPr>
          <w:lang w:val="en"/>
        </w:rPr>
        <w:t>=</w:t>
      </w:r>
      <w:r>
        <w:rPr>
          <w:rStyle w:val="hl-value"/>
          <w:lang w:val="en"/>
        </w:rPr>
        <w:t>"build"</w:t>
      </w:r>
      <w:r>
        <w:rPr>
          <w:rStyle w:val="hl-tag"/>
          <w:lang w:val="en"/>
        </w:rPr>
        <w:t>&gt;</w:t>
      </w:r>
    </w:p>
    <w:p w:rsidR="00A73887" w:rsidRDefault="00A73887">
      <w:pPr>
        <w:pStyle w:val="HTML0"/>
        <w:divId w:val="527915297"/>
        <w:rPr>
          <w:lang w:val="en"/>
        </w:rPr>
      </w:pPr>
    </w:p>
    <w:p w:rsidR="00A73887" w:rsidRDefault="00A73887">
      <w:pPr>
        <w:pStyle w:val="HTML0"/>
        <w:divId w:val="527915297"/>
        <w:rPr>
          <w:lang w:val="en"/>
        </w:rPr>
      </w:pPr>
      <w:r>
        <w:rPr>
          <w:lang w:val="en"/>
        </w:rPr>
        <w:tab/>
      </w:r>
      <w:r>
        <w:rPr>
          <w:rStyle w:val="hl-tag"/>
          <w:lang w:val="en"/>
        </w:rPr>
        <w:t>&lt;property</w:t>
      </w:r>
      <w:r>
        <w:rPr>
          <w:lang w:val="en"/>
        </w:rPr>
        <w:t xml:space="preserve"> </w:t>
      </w:r>
      <w:r>
        <w:rPr>
          <w:rStyle w:val="hl-attribute"/>
          <w:lang w:val="en"/>
        </w:rPr>
        <w:t>name</w:t>
      </w:r>
      <w:r>
        <w:rPr>
          <w:lang w:val="en"/>
        </w:rPr>
        <w:t>=</w:t>
      </w:r>
      <w:r>
        <w:rPr>
          <w:rStyle w:val="hl-value"/>
          <w:lang w:val="en"/>
        </w:rPr>
        <w:t>"spring-boot.version"</w:t>
      </w:r>
      <w:r>
        <w:rPr>
          <w:lang w:val="en"/>
        </w:rPr>
        <w:t xml:space="preserve"> </w:t>
      </w:r>
      <w:r>
        <w:rPr>
          <w:rStyle w:val="hl-attribute"/>
          <w:lang w:val="en"/>
        </w:rPr>
        <w:t>value</w:t>
      </w:r>
      <w:r>
        <w:rPr>
          <w:lang w:val="en"/>
        </w:rPr>
        <w:t>=</w:t>
      </w:r>
      <w:r>
        <w:rPr>
          <w:rStyle w:val="hl-value"/>
          <w:lang w:val="en"/>
        </w:rPr>
        <w:t>"2.1.4.RELEASE"</w:t>
      </w:r>
      <w:r>
        <w:rPr>
          <w:rStyle w:val="hl-tag"/>
          <w:lang w:val="en"/>
        </w:rPr>
        <w:t xml:space="preserve"> /&gt;</w:t>
      </w:r>
    </w:p>
    <w:p w:rsidR="00A73887" w:rsidRDefault="00A73887">
      <w:pPr>
        <w:pStyle w:val="HTML0"/>
        <w:divId w:val="527915297"/>
        <w:rPr>
          <w:lang w:val="en"/>
        </w:rPr>
      </w:pPr>
    </w:p>
    <w:p w:rsidR="00A73887" w:rsidRDefault="00A73887">
      <w:pPr>
        <w:pStyle w:val="HTML0"/>
        <w:divId w:val="527915297"/>
        <w:rPr>
          <w:lang w:val="en"/>
        </w:rPr>
      </w:pPr>
      <w:r>
        <w:rPr>
          <w:lang w:val="en"/>
        </w:rPr>
        <w:tab/>
      </w:r>
      <w:r>
        <w:rPr>
          <w:rStyle w:val="hl-tag"/>
          <w:lang w:val="en"/>
        </w:rPr>
        <w:t>&lt;target</w:t>
      </w:r>
      <w:r>
        <w:rPr>
          <w:lang w:val="en"/>
        </w:rPr>
        <w:t xml:space="preserve"> </w:t>
      </w:r>
      <w:r>
        <w:rPr>
          <w:rStyle w:val="hl-attribute"/>
          <w:lang w:val="en"/>
        </w:rPr>
        <w:t>name</w:t>
      </w:r>
      <w:r>
        <w:rPr>
          <w:lang w:val="en"/>
        </w:rPr>
        <w:t>=</w:t>
      </w:r>
      <w:r>
        <w:rPr>
          <w:rStyle w:val="hl-value"/>
          <w:lang w:val="en"/>
        </w:rPr>
        <w:t>"resolve"</w:t>
      </w:r>
      <w:r>
        <w:rPr>
          <w:lang w:val="en"/>
        </w:rPr>
        <w:t xml:space="preserve"> </w:t>
      </w:r>
      <w:r>
        <w:rPr>
          <w:rStyle w:val="hl-attribute"/>
          <w:lang w:val="en"/>
        </w:rPr>
        <w:t>description</w:t>
      </w:r>
      <w:r>
        <w:rPr>
          <w:lang w:val="en"/>
        </w:rPr>
        <w:t>=</w:t>
      </w:r>
      <w:r>
        <w:rPr>
          <w:rStyle w:val="hl-value"/>
          <w:lang w:val="en"/>
        </w:rPr>
        <w:t>"--&gt; retrieve dependencies with ivy"</w:t>
      </w:r>
      <w:r>
        <w:rPr>
          <w:rStyle w:val="hl-tag"/>
          <w:lang w:val="en"/>
        </w:rPr>
        <w:t>&gt;</w:t>
      </w:r>
    </w:p>
    <w:p w:rsidR="00A73887" w:rsidRDefault="00A73887">
      <w:pPr>
        <w:pStyle w:val="HTML0"/>
        <w:divId w:val="527915297"/>
        <w:rPr>
          <w:lang w:val="en"/>
        </w:rPr>
      </w:pPr>
      <w:r>
        <w:rPr>
          <w:lang w:val="en"/>
        </w:rPr>
        <w:tab/>
      </w:r>
      <w:r>
        <w:rPr>
          <w:lang w:val="en"/>
        </w:rPr>
        <w:tab/>
      </w:r>
      <w:r>
        <w:rPr>
          <w:rStyle w:val="hl-tag"/>
          <w:lang w:val="en"/>
        </w:rPr>
        <w:t>&lt;ivy:retrieve</w:t>
      </w:r>
      <w:r>
        <w:rPr>
          <w:lang w:val="en"/>
        </w:rPr>
        <w:t xml:space="preserve"> </w:t>
      </w:r>
      <w:r>
        <w:rPr>
          <w:rStyle w:val="hl-attribute"/>
          <w:lang w:val="en"/>
        </w:rPr>
        <w:t>pattern</w:t>
      </w:r>
      <w:r>
        <w:rPr>
          <w:lang w:val="en"/>
        </w:rPr>
        <w:t>=</w:t>
      </w:r>
      <w:r>
        <w:rPr>
          <w:rStyle w:val="hl-value"/>
          <w:lang w:val="en"/>
        </w:rPr>
        <w:t>"lib/[conf]/[artifact]-[type]-[revision].[ext]"</w:t>
      </w:r>
      <w:r>
        <w:rPr>
          <w:rStyle w:val="hl-tag"/>
          <w:lang w:val="en"/>
        </w:rPr>
        <w:t xml:space="preserve"> /&gt;</w:t>
      </w:r>
    </w:p>
    <w:p w:rsidR="00A73887" w:rsidRDefault="00A73887">
      <w:pPr>
        <w:pStyle w:val="HTML0"/>
        <w:divId w:val="527915297"/>
        <w:rPr>
          <w:lang w:val="en"/>
        </w:rPr>
      </w:pPr>
      <w:r>
        <w:rPr>
          <w:lang w:val="en"/>
        </w:rPr>
        <w:tab/>
      </w:r>
      <w:r>
        <w:rPr>
          <w:rStyle w:val="hl-tag"/>
          <w:lang w:val="en"/>
        </w:rPr>
        <w:t>&lt;/target&gt;</w:t>
      </w:r>
    </w:p>
    <w:p w:rsidR="00A73887" w:rsidRDefault="00A73887">
      <w:pPr>
        <w:pStyle w:val="HTML0"/>
        <w:divId w:val="527915297"/>
        <w:rPr>
          <w:lang w:val="en"/>
        </w:rPr>
      </w:pPr>
    </w:p>
    <w:p w:rsidR="00A73887" w:rsidRDefault="00A73887">
      <w:pPr>
        <w:pStyle w:val="HTML0"/>
        <w:divId w:val="527915297"/>
        <w:rPr>
          <w:lang w:val="en"/>
        </w:rPr>
      </w:pPr>
      <w:r>
        <w:rPr>
          <w:lang w:val="en"/>
        </w:rPr>
        <w:tab/>
      </w:r>
      <w:r>
        <w:rPr>
          <w:rStyle w:val="hl-tag"/>
          <w:lang w:val="en"/>
        </w:rPr>
        <w:t>&lt;target</w:t>
      </w:r>
      <w:r>
        <w:rPr>
          <w:lang w:val="en"/>
        </w:rPr>
        <w:t xml:space="preserve"> </w:t>
      </w:r>
      <w:r>
        <w:rPr>
          <w:rStyle w:val="hl-attribute"/>
          <w:lang w:val="en"/>
        </w:rPr>
        <w:t>name</w:t>
      </w:r>
      <w:r>
        <w:rPr>
          <w:lang w:val="en"/>
        </w:rPr>
        <w:t>=</w:t>
      </w:r>
      <w:r>
        <w:rPr>
          <w:rStyle w:val="hl-value"/>
          <w:lang w:val="en"/>
        </w:rPr>
        <w:t>"classpaths"</w:t>
      </w:r>
      <w:r>
        <w:rPr>
          <w:lang w:val="en"/>
        </w:rPr>
        <w:t xml:space="preserve"> </w:t>
      </w:r>
      <w:r>
        <w:rPr>
          <w:rStyle w:val="hl-attribute"/>
          <w:lang w:val="en"/>
        </w:rPr>
        <w:t>depends</w:t>
      </w:r>
      <w:r>
        <w:rPr>
          <w:lang w:val="en"/>
        </w:rPr>
        <w:t>=</w:t>
      </w:r>
      <w:r>
        <w:rPr>
          <w:rStyle w:val="hl-value"/>
          <w:lang w:val="en"/>
        </w:rPr>
        <w:t>"resolve"</w:t>
      </w:r>
      <w:r>
        <w:rPr>
          <w:rStyle w:val="hl-tag"/>
          <w:lang w:val="en"/>
        </w:rPr>
        <w:t>&gt;</w:t>
      </w:r>
    </w:p>
    <w:p w:rsidR="00A73887" w:rsidRDefault="00A73887">
      <w:pPr>
        <w:pStyle w:val="HTML0"/>
        <w:divId w:val="527915297"/>
        <w:rPr>
          <w:lang w:val="en"/>
        </w:rPr>
      </w:pPr>
      <w:r>
        <w:rPr>
          <w:lang w:val="en"/>
        </w:rPr>
        <w:tab/>
      </w:r>
      <w:r>
        <w:rPr>
          <w:lang w:val="en"/>
        </w:rPr>
        <w:tab/>
      </w:r>
      <w:r>
        <w:rPr>
          <w:rStyle w:val="hl-tag"/>
          <w:lang w:val="en"/>
        </w:rPr>
        <w:t>&lt;path</w:t>
      </w:r>
      <w:r>
        <w:rPr>
          <w:lang w:val="en"/>
        </w:rPr>
        <w:t xml:space="preserve"> </w:t>
      </w:r>
      <w:r>
        <w:rPr>
          <w:rStyle w:val="hl-attribute"/>
          <w:lang w:val="en"/>
        </w:rPr>
        <w:t>id</w:t>
      </w:r>
      <w:r>
        <w:rPr>
          <w:lang w:val="en"/>
        </w:rPr>
        <w:t>=</w:t>
      </w:r>
      <w:r>
        <w:rPr>
          <w:rStyle w:val="hl-value"/>
          <w:lang w:val="en"/>
        </w:rPr>
        <w:t>"compile.classpath"</w:t>
      </w:r>
      <w:r>
        <w:rPr>
          <w:rStyle w:val="hl-tag"/>
          <w:lang w:val="en"/>
        </w:rPr>
        <w:t>&gt;</w:t>
      </w:r>
    </w:p>
    <w:p w:rsidR="00A73887" w:rsidRDefault="00A73887">
      <w:pPr>
        <w:pStyle w:val="HTML0"/>
        <w:divId w:val="527915297"/>
        <w:rPr>
          <w:lang w:val="en"/>
        </w:rPr>
      </w:pPr>
      <w:r>
        <w:rPr>
          <w:lang w:val="en"/>
        </w:rPr>
        <w:tab/>
      </w: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"lib/compile"</w:t>
      </w:r>
      <w:r>
        <w:rPr>
          <w:lang w:val="en"/>
        </w:rPr>
        <w:t xml:space="preserve"> </w:t>
      </w:r>
      <w:r>
        <w:rPr>
          <w:rStyle w:val="hl-attribute"/>
          <w:lang w:val="en"/>
        </w:rPr>
        <w:t>includes</w:t>
      </w:r>
      <w:r>
        <w:rPr>
          <w:lang w:val="en"/>
        </w:rPr>
        <w:t>=</w:t>
      </w:r>
      <w:r>
        <w:rPr>
          <w:rStyle w:val="hl-value"/>
          <w:lang w:val="en"/>
        </w:rPr>
        <w:t>"*.jar"</w:t>
      </w:r>
      <w:r>
        <w:rPr>
          <w:rStyle w:val="hl-tag"/>
          <w:lang w:val="en"/>
        </w:rPr>
        <w:t xml:space="preserve"> /&gt;</w:t>
      </w:r>
    </w:p>
    <w:p w:rsidR="00A73887" w:rsidRDefault="00A73887">
      <w:pPr>
        <w:pStyle w:val="HTML0"/>
        <w:divId w:val="527915297"/>
        <w:rPr>
          <w:lang w:val="en"/>
        </w:rPr>
      </w:pPr>
      <w:r>
        <w:rPr>
          <w:lang w:val="en"/>
        </w:rPr>
        <w:tab/>
      </w:r>
      <w:r>
        <w:rPr>
          <w:lang w:val="en"/>
        </w:rPr>
        <w:tab/>
      </w:r>
      <w:r>
        <w:rPr>
          <w:rStyle w:val="hl-tag"/>
          <w:lang w:val="en"/>
        </w:rPr>
        <w:t>&lt;/path&gt;</w:t>
      </w:r>
    </w:p>
    <w:p w:rsidR="00A73887" w:rsidRDefault="00A73887">
      <w:pPr>
        <w:pStyle w:val="HTML0"/>
        <w:divId w:val="527915297"/>
        <w:rPr>
          <w:lang w:val="en"/>
        </w:rPr>
      </w:pPr>
      <w:r>
        <w:rPr>
          <w:lang w:val="en"/>
        </w:rPr>
        <w:tab/>
      </w:r>
      <w:r>
        <w:rPr>
          <w:rStyle w:val="hl-tag"/>
          <w:lang w:val="en"/>
        </w:rPr>
        <w:t>&lt;/target&gt;</w:t>
      </w:r>
    </w:p>
    <w:p w:rsidR="00A73887" w:rsidRDefault="00A73887">
      <w:pPr>
        <w:pStyle w:val="HTML0"/>
        <w:divId w:val="527915297"/>
        <w:rPr>
          <w:lang w:val="en"/>
        </w:rPr>
      </w:pPr>
    </w:p>
    <w:p w:rsidR="00A73887" w:rsidRDefault="00A73887">
      <w:pPr>
        <w:pStyle w:val="HTML0"/>
        <w:divId w:val="527915297"/>
        <w:rPr>
          <w:lang w:val="en"/>
        </w:rPr>
      </w:pPr>
      <w:r>
        <w:rPr>
          <w:lang w:val="en"/>
        </w:rPr>
        <w:tab/>
      </w:r>
      <w:r>
        <w:rPr>
          <w:rStyle w:val="hl-tag"/>
          <w:lang w:val="en"/>
        </w:rPr>
        <w:t>&lt;target</w:t>
      </w:r>
      <w:r>
        <w:rPr>
          <w:lang w:val="en"/>
        </w:rPr>
        <w:t xml:space="preserve"> </w:t>
      </w:r>
      <w:r>
        <w:rPr>
          <w:rStyle w:val="hl-attribute"/>
          <w:lang w:val="en"/>
        </w:rPr>
        <w:t>name</w:t>
      </w:r>
      <w:r>
        <w:rPr>
          <w:lang w:val="en"/>
        </w:rPr>
        <w:t>=</w:t>
      </w:r>
      <w:r>
        <w:rPr>
          <w:rStyle w:val="hl-value"/>
          <w:lang w:val="en"/>
        </w:rPr>
        <w:t>"init"</w:t>
      </w:r>
      <w:r>
        <w:rPr>
          <w:lang w:val="en"/>
        </w:rPr>
        <w:t xml:space="preserve"> </w:t>
      </w:r>
      <w:r>
        <w:rPr>
          <w:rStyle w:val="hl-attribute"/>
          <w:lang w:val="en"/>
        </w:rPr>
        <w:t>depends</w:t>
      </w:r>
      <w:r>
        <w:rPr>
          <w:lang w:val="en"/>
        </w:rPr>
        <w:t>=</w:t>
      </w:r>
      <w:r>
        <w:rPr>
          <w:rStyle w:val="hl-value"/>
          <w:lang w:val="en"/>
        </w:rPr>
        <w:t>"classpaths"</w:t>
      </w:r>
      <w:r>
        <w:rPr>
          <w:rStyle w:val="hl-tag"/>
          <w:lang w:val="en"/>
        </w:rPr>
        <w:t>&gt;</w:t>
      </w:r>
    </w:p>
    <w:p w:rsidR="00A73887" w:rsidRDefault="00A73887">
      <w:pPr>
        <w:pStyle w:val="HTML0"/>
        <w:divId w:val="527915297"/>
        <w:rPr>
          <w:lang w:val="en"/>
        </w:rPr>
      </w:pPr>
      <w:r>
        <w:rPr>
          <w:lang w:val="en"/>
        </w:rPr>
        <w:tab/>
      </w:r>
      <w:r>
        <w:rPr>
          <w:lang w:val="en"/>
        </w:rPr>
        <w:tab/>
      </w:r>
      <w:r>
        <w:rPr>
          <w:rStyle w:val="hl-tag"/>
          <w:lang w:val="en"/>
        </w:rPr>
        <w:t>&lt;mkdir</w:t>
      </w:r>
      <w:r>
        <w:rPr>
          <w:lang w:val="en"/>
        </w:rPr>
        <w:t xml:space="preserve"> </w:t>
      </w:r>
      <w:r>
        <w:rPr>
          <w:rStyle w:val="hl-attribute"/>
          <w:lang w:val="en"/>
        </w:rPr>
        <w:t>dir</w:t>
      </w:r>
      <w:r>
        <w:rPr>
          <w:lang w:val="en"/>
        </w:rPr>
        <w:t>=</w:t>
      </w:r>
      <w:r>
        <w:rPr>
          <w:rStyle w:val="hl-value"/>
          <w:lang w:val="en"/>
        </w:rPr>
        <w:t>"build/classes"</w:t>
      </w:r>
      <w:r>
        <w:rPr>
          <w:rStyle w:val="hl-tag"/>
          <w:lang w:val="en"/>
        </w:rPr>
        <w:t xml:space="preserve"> /&gt;</w:t>
      </w:r>
    </w:p>
    <w:p w:rsidR="00A73887" w:rsidRDefault="00A73887">
      <w:pPr>
        <w:pStyle w:val="HTML0"/>
        <w:divId w:val="527915297"/>
        <w:rPr>
          <w:lang w:val="en"/>
        </w:rPr>
      </w:pPr>
      <w:r>
        <w:rPr>
          <w:lang w:val="en"/>
        </w:rPr>
        <w:tab/>
      </w:r>
      <w:r>
        <w:rPr>
          <w:rStyle w:val="hl-tag"/>
          <w:lang w:val="en"/>
        </w:rPr>
        <w:t>&lt;/target&gt;</w:t>
      </w:r>
    </w:p>
    <w:p w:rsidR="00A73887" w:rsidRDefault="00A73887">
      <w:pPr>
        <w:pStyle w:val="HTML0"/>
        <w:divId w:val="527915297"/>
        <w:rPr>
          <w:lang w:val="en"/>
        </w:rPr>
      </w:pPr>
    </w:p>
    <w:p w:rsidR="00A73887" w:rsidRDefault="00A73887">
      <w:pPr>
        <w:pStyle w:val="HTML0"/>
        <w:divId w:val="527915297"/>
        <w:rPr>
          <w:lang w:val="en"/>
        </w:rPr>
      </w:pPr>
      <w:r>
        <w:rPr>
          <w:lang w:val="en"/>
        </w:rPr>
        <w:tab/>
      </w:r>
      <w:r>
        <w:rPr>
          <w:rStyle w:val="hl-tag"/>
          <w:lang w:val="en"/>
        </w:rPr>
        <w:t>&lt;target</w:t>
      </w:r>
      <w:r>
        <w:rPr>
          <w:lang w:val="en"/>
        </w:rPr>
        <w:t xml:space="preserve"> </w:t>
      </w:r>
      <w:r>
        <w:rPr>
          <w:rStyle w:val="hl-attribute"/>
          <w:lang w:val="en"/>
        </w:rPr>
        <w:t>name</w:t>
      </w:r>
      <w:r>
        <w:rPr>
          <w:lang w:val="en"/>
        </w:rPr>
        <w:t>=</w:t>
      </w:r>
      <w:r>
        <w:rPr>
          <w:rStyle w:val="hl-value"/>
          <w:lang w:val="en"/>
        </w:rPr>
        <w:t>"compile"</w:t>
      </w:r>
      <w:r>
        <w:rPr>
          <w:lang w:val="en"/>
        </w:rPr>
        <w:t xml:space="preserve"> </w:t>
      </w:r>
      <w:r>
        <w:rPr>
          <w:rStyle w:val="hl-attribute"/>
          <w:lang w:val="en"/>
        </w:rPr>
        <w:t>depends</w:t>
      </w:r>
      <w:r>
        <w:rPr>
          <w:lang w:val="en"/>
        </w:rPr>
        <w:t>=</w:t>
      </w:r>
      <w:r>
        <w:rPr>
          <w:rStyle w:val="hl-value"/>
          <w:lang w:val="en"/>
        </w:rPr>
        <w:t>"init"</w:t>
      </w:r>
      <w:r>
        <w:rPr>
          <w:lang w:val="en"/>
        </w:rPr>
        <w:t xml:space="preserve"> </w:t>
      </w:r>
      <w:r>
        <w:rPr>
          <w:rStyle w:val="hl-attribute"/>
          <w:lang w:val="en"/>
        </w:rPr>
        <w:t>description</w:t>
      </w:r>
      <w:r>
        <w:rPr>
          <w:lang w:val="en"/>
        </w:rPr>
        <w:t>=</w:t>
      </w:r>
      <w:r>
        <w:rPr>
          <w:rStyle w:val="hl-value"/>
          <w:lang w:val="en"/>
        </w:rPr>
        <w:t>"compile"</w:t>
      </w:r>
      <w:r>
        <w:rPr>
          <w:rStyle w:val="hl-tag"/>
          <w:lang w:val="en"/>
        </w:rPr>
        <w:t>&gt;</w:t>
      </w:r>
    </w:p>
    <w:p w:rsidR="00A73887" w:rsidRDefault="00A73887">
      <w:pPr>
        <w:pStyle w:val="HTML0"/>
        <w:divId w:val="527915297"/>
        <w:rPr>
          <w:lang w:val="en"/>
        </w:rPr>
      </w:pPr>
      <w:r>
        <w:rPr>
          <w:lang w:val="en"/>
        </w:rPr>
        <w:tab/>
      </w:r>
      <w:r>
        <w:rPr>
          <w:lang w:val="en"/>
        </w:rPr>
        <w:tab/>
      </w:r>
      <w:r>
        <w:rPr>
          <w:rStyle w:val="hl-tag"/>
          <w:lang w:val="en"/>
        </w:rPr>
        <w:t>&lt;javac</w:t>
      </w:r>
      <w:r>
        <w:rPr>
          <w:lang w:val="en"/>
        </w:rPr>
        <w:t xml:space="preserve"> </w:t>
      </w:r>
      <w:r>
        <w:rPr>
          <w:rStyle w:val="hl-attribute"/>
          <w:lang w:val="en"/>
        </w:rPr>
        <w:t>srcdir</w:t>
      </w:r>
      <w:r>
        <w:rPr>
          <w:lang w:val="en"/>
        </w:rPr>
        <w:t>=</w:t>
      </w:r>
      <w:r>
        <w:rPr>
          <w:rStyle w:val="hl-value"/>
          <w:lang w:val="en"/>
        </w:rPr>
        <w:t>"src/main/java"</w:t>
      </w:r>
      <w:r>
        <w:rPr>
          <w:lang w:val="en"/>
        </w:rPr>
        <w:t xml:space="preserve"> </w:t>
      </w:r>
      <w:r>
        <w:rPr>
          <w:rStyle w:val="hl-attribute"/>
          <w:lang w:val="en"/>
        </w:rPr>
        <w:t>destdir</w:t>
      </w:r>
      <w:r>
        <w:rPr>
          <w:lang w:val="en"/>
        </w:rPr>
        <w:t>=</w:t>
      </w:r>
      <w:r>
        <w:rPr>
          <w:rStyle w:val="hl-value"/>
          <w:lang w:val="en"/>
        </w:rPr>
        <w:t>"build/classes"</w:t>
      </w:r>
      <w:r>
        <w:rPr>
          <w:lang w:val="en"/>
        </w:rPr>
        <w:t xml:space="preserve"> </w:t>
      </w:r>
      <w:r>
        <w:rPr>
          <w:rStyle w:val="hl-attribute"/>
          <w:lang w:val="en"/>
        </w:rPr>
        <w:t>classpathref</w:t>
      </w:r>
      <w:r>
        <w:rPr>
          <w:lang w:val="en"/>
        </w:rPr>
        <w:t>=</w:t>
      </w:r>
      <w:r>
        <w:rPr>
          <w:rStyle w:val="hl-value"/>
          <w:lang w:val="en"/>
        </w:rPr>
        <w:t>"compile.classpath"</w:t>
      </w:r>
      <w:r>
        <w:rPr>
          <w:rStyle w:val="hl-tag"/>
          <w:lang w:val="en"/>
        </w:rPr>
        <w:t xml:space="preserve"> /&gt;</w:t>
      </w:r>
    </w:p>
    <w:p w:rsidR="00A73887" w:rsidRDefault="00A73887">
      <w:pPr>
        <w:pStyle w:val="HTML0"/>
        <w:divId w:val="527915297"/>
        <w:rPr>
          <w:lang w:val="en"/>
        </w:rPr>
      </w:pPr>
      <w:r>
        <w:rPr>
          <w:lang w:val="en"/>
        </w:rPr>
        <w:tab/>
      </w:r>
      <w:r>
        <w:rPr>
          <w:rStyle w:val="hl-tag"/>
          <w:lang w:val="en"/>
        </w:rPr>
        <w:t>&lt;/target&gt;</w:t>
      </w:r>
    </w:p>
    <w:p w:rsidR="00A73887" w:rsidRDefault="00A73887">
      <w:pPr>
        <w:pStyle w:val="HTML0"/>
        <w:divId w:val="527915297"/>
        <w:rPr>
          <w:lang w:val="en"/>
        </w:rPr>
      </w:pPr>
    </w:p>
    <w:p w:rsidR="00A73887" w:rsidRDefault="00A73887">
      <w:pPr>
        <w:pStyle w:val="HTML0"/>
        <w:divId w:val="527915297"/>
        <w:rPr>
          <w:lang w:val="en"/>
        </w:rPr>
      </w:pPr>
      <w:r>
        <w:rPr>
          <w:lang w:val="en"/>
        </w:rPr>
        <w:tab/>
      </w:r>
      <w:r>
        <w:rPr>
          <w:rStyle w:val="hl-tag"/>
          <w:lang w:val="en"/>
        </w:rPr>
        <w:t>&lt;target</w:t>
      </w:r>
      <w:r>
        <w:rPr>
          <w:lang w:val="en"/>
        </w:rPr>
        <w:t xml:space="preserve"> </w:t>
      </w:r>
      <w:r>
        <w:rPr>
          <w:rStyle w:val="hl-attribute"/>
          <w:lang w:val="en"/>
        </w:rPr>
        <w:t>name</w:t>
      </w:r>
      <w:r>
        <w:rPr>
          <w:lang w:val="en"/>
        </w:rPr>
        <w:t>=</w:t>
      </w:r>
      <w:r>
        <w:rPr>
          <w:rStyle w:val="hl-value"/>
          <w:lang w:val="en"/>
        </w:rPr>
        <w:t>"build"</w:t>
      </w:r>
      <w:r>
        <w:rPr>
          <w:lang w:val="en"/>
        </w:rPr>
        <w:t xml:space="preserve"> </w:t>
      </w:r>
      <w:r>
        <w:rPr>
          <w:rStyle w:val="hl-attribute"/>
          <w:lang w:val="en"/>
        </w:rPr>
        <w:t>depends</w:t>
      </w:r>
      <w:r>
        <w:rPr>
          <w:lang w:val="en"/>
        </w:rPr>
        <w:t>=</w:t>
      </w:r>
      <w:r>
        <w:rPr>
          <w:rStyle w:val="hl-value"/>
          <w:lang w:val="en"/>
        </w:rPr>
        <w:t>"compile"</w:t>
      </w:r>
      <w:r>
        <w:rPr>
          <w:rStyle w:val="hl-tag"/>
          <w:lang w:val="en"/>
        </w:rPr>
        <w:t>&gt;</w:t>
      </w:r>
    </w:p>
    <w:p w:rsidR="00A73887" w:rsidRDefault="00A73887">
      <w:pPr>
        <w:pStyle w:val="HTML0"/>
        <w:divId w:val="527915297"/>
        <w:rPr>
          <w:lang w:val="en"/>
        </w:rPr>
      </w:pPr>
      <w:r>
        <w:rPr>
          <w:lang w:val="en"/>
        </w:rPr>
        <w:tab/>
      </w:r>
      <w:r>
        <w:rPr>
          <w:lang w:val="en"/>
        </w:rPr>
        <w:tab/>
      </w:r>
      <w:r>
        <w:rPr>
          <w:rStyle w:val="hl-tag"/>
          <w:lang w:val="en"/>
        </w:rPr>
        <w:t>&lt;spring-boot:exejar</w:t>
      </w:r>
      <w:r>
        <w:rPr>
          <w:lang w:val="en"/>
        </w:rPr>
        <w:t xml:space="preserve"> </w:t>
      </w:r>
      <w:r>
        <w:rPr>
          <w:rStyle w:val="hl-attribute"/>
          <w:lang w:val="en"/>
        </w:rPr>
        <w:t>destfile</w:t>
      </w:r>
      <w:r>
        <w:rPr>
          <w:lang w:val="en"/>
        </w:rPr>
        <w:t>=</w:t>
      </w:r>
      <w:r>
        <w:rPr>
          <w:rStyle w:val="hl-value"/>
          <w:lang w:val="en"/>
        </w:rPr>
        <w:t>"build/myapp.jar"</w:t>
      </w:r>
      <w:r>
        <w:rPr>
          <w:lang w:val="en"/>
        </w:rPr>
        <w:t xml:space="preserve"> </w:t>
      </w:r>
      <w:r>
        <w:rPr>
          <w:rStyle w:val="hl-attribute"/>
          <w:lang w:val="en"/>
        </w:rPr>
        <w:t>classes</w:t>
      </w:r>
      <w:r>
        <w:rPr>
          <w:lang w:val="en"/>
        </w:rPr>
        <w:t>=</w:t>
      </w:r>
      <w:r>
        <w:rPr>
          <w:rStyle w:val="hl-value"/>
          <w:lang w:val="en"/>
        </w:rPr>
        <w:t>"build/classes"</w:t>
      </w:r>
      <w:r>
        <w:rPr>
          <w:rStyle w:val="hl-tag"/>
          <w:lang w:val="en"/>
        </w:rPr>
        <w:t>&gt;</w:t>
      </w:r>
    </w:p>
    <w:p w:rsidR="00A73887" w:rsidRDefault="00A73887">
      <w:pPr>
        <w:pStyle w:val="HTML0"/>
        <w:divId w:val="527915297"/>
        <w:rPr>
          <w:lang w:val="en"/>
        </w:rPr>
      </w:pPr>
      <w:r>
        <w:rPr>
          <w:lang w:val="en"/>
        </w:rPr>
        <w:tab/>
      </w:r>
      <w:r>
        <w:rPr>
          <w:lang w:val="en"/>
        </w:rPr>
        <w:tab/>
      </w:r>
      <w:r>
        <w:rPr>
          <w:lang w:val="en"/>
        </w:rPr>
        <w:tab/>
      </w:r>
      <w:r>
        <w:rPr>
          <w:rStyle w:val="hl-tag"/>
          <w:lang w:val="en"/>
        </w:rPr>
        <w:t>&lt;spring-boot:lib&gt;</w:t>
      </w:r>
    </w:p>
    <w:p w:rsidR="00A73887" w:rsidRDefault="00A73887">
      <w:pPr>
        <w:pStyle w:val="HTML0"/>
        <w:divId w:val="527915297"/>
        <w:rPr>
          <w:lang w:val="en"/>
        </w:rPr>
      </w:pPr>
      <w:r>
        <w:rPr>
          <w:lang w:val="en"/>
        </w:rPr>
        <w:tab/>
      </w:r>
      <w:r>
        <w:rPr>
          <w:lang w:val="en"/>
        </w:rPr>
        <w:tab/>
      </w: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"lib/runtime"</w:t>
      </w:r>
      <w:r>
        <w:rPr>
          <w:rStyle w:val="hl-tag"/>
          <w:lang w:val="en"/>
        </w:rPr>
        <w:t xml:space="preserve"> /&gt;</w:t>
      </w:r>
    </w:p>
    <w:p w:rsidR="00A73887" w:rsidRDefault="00A73887">
      <w:pPr>
        <w:pStyle w:val="HTML0"/>
        <w:divId w:val="527915297"/>
        <w:rPr>
          <w:lang w:val="en"/>
        </w:rPr>
      </w:pPr>
      <w:r>
        <w:rPr>
          <w:lang w:val="en"/>
        </w:rPr>
        <w:tab/>
      </w:r>
      <w:r>
        <w:rPr>
          <w:lang w:val="en"/>
        </w:rPr>
        <w:tab/>
      </w:r>
      <w:r>
        <w:rPr>
          <w:lang w:val="en"/>
        </w:rPr>
        <w:tab/>
      </w:r>
      <w:r>
        <w:rPr>
          <w:rStyle w:val="hl-tag"/>
          <w:lang w:val="en"/>
        </w:rPr>
        <w:t>&lt;/spring-boot:lib&gt;</w:t>
      </w:r>
    </w:p>
    <w:p w:rsidR="00A73887" w:rsidRDefault="00A73887">
      <w:pPr>
        <w:pStyle w:val="HTML0"/>
        <w:divId w:val="527915297"/>
        <w:rPr>
          <w:lang w:val="en"/>
        </w:rPr>
      </w:pPr>
      <w:r>
        <w:rPr>
          <w:lang w:val="en"/>
        </w:rPr>
        <w:tab/>
      </w:r>
      <w:r>
        <w:rPr>
          <w:lang w:val="en"/>
        </w:rPr>
        <w:tab/>
      </w:r>
      <w:r>
        <w:rPr>
          <w:rStyle w:val="hl-tag"/>
          <w:lang w:val="en"/>
        </w:rPr>
        <w:t>&lt;/spring-boot:exejar&gt;</w:t>
      </w:r>
    </w:p>
    <w:p w:rsidR="00A73887" w:rsidRDefault="00A73887">
      <w:pPr>
        <w:pStyle w:val="HTML0"/>
        <w:divId w:val="527915297"/>
        <w:rPr>
          <w:lang w:val="en"/>
        </w:rPr>
      </w:pPr>
      <w:r>
        <w:rPr>
          <w:lang w:val="en"/>
        </w:rPr>
        <w:tab/>
      </w:r>
      <w:r>
        <w:rPr>
          <w:rStyle w:val="hl-tag"/>
          <w:lang w:val="en"/>
        </w:rPr>
        <w:t>&lt;/target&gt;</w:t>
      </w:r>
    </w:p>
    <w:p w:rsidR="00A73887" w:rsidRDefault="00A73887">
      <w:pPr>
        <w:pStyle w:val="HTML0"/>
        <w:divId w:val="527915297"/>
        <w:rPr>
          <w:lang w:val="en"/>
        </w:rPr>
      </w:pPr>
      <w:r>
        <w:rPr>
          <w:rStyle w:val="hl-tag"/>
          <w:lang w:val="en"/>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41609557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 name="图片 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1609557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 not want to use the </w:t>
            </w:r>
            <w:r>
              <w:rPr>
                <w:rStyle w:val="HTML"/>
              </w:rPr>
              <w:t>spring-boot-antlib</w:t>
            </w:r>
            <w:r>
              <w:t xml:space="preserve"> module, see the </w:t>
            </w:r>
            <w:hyperlink r:id="rId796" w:anchor="howto-build-an-executable-archive-with-ant" w:tooltip="91.9 Build an Executable Archive from Ant without Using spring-boot-antlib" w:history="1">
              <w:r>
                <w:rPr>
                  <w:rStyle w:val="a3"/>
                  <w:i/>
                  <w:iCs/>
                </w:rPr>
                <w:t xml:space="preserve">Section 91.9, “Build an Executable Archive from Ant without Using </w:t>
              </w:r>
              <w:r>
                <w:rPr>
                  <w:rStyle w:val="HTML"/>
                  <w:i/>
                  <w:iCs/>
                  <w:color w:val="0000FF"/>
                  <w:u w:val="single"/>
                </w:rPr>
                <w:t>spring-boot-antlib</w:t>
              </w:r>
              <w:r>
                <w:rPr>
                  <w:rStyle w:val="a3"/>
                  <w:i/>
                  <w:iCs/>
                </w:rPr>
                <w:t>”</w:t>
              </w:r>
            </w:hyperlink>
            <w:r>
              <w:t xml:space="preserve"> “How-to” .</w:t>
            </w:r>
          </w:p>
        </w:tc>
      </w:tr>
    </w:tbl>
    <w:p w:rsidR="00A73887" w:rsidRDefault="00A73887">
      <w:pPr>
        <w:pStyle w:val="2"/>
        <w:divId w:val="1693722745"/>
        <w:rPr>
          <w:rFonts w:eastAsia="Times New Roman"/>
          <w:lang w:val="en"/>
        </w:rPr>
      </w:pPr>
      <w:bookmarkStart w:id="46" w:name="using-boot-starter"/>
      <w:bookmarkEnd w:id="46"/>
      <w:r>
        <w:rPr>
          <w:rFonts w:eastAsia="Times New Roman"/>
          <w:lang w:val="en"/>
        </w:rPr>
        <w:lastRenderedPageBreak/>
        <w:t>13.5 Starters</w:t>
      </w:r>
    </w:p>
    <w:p w:rsidR="00A73887" w:rsidRDefault="00A73887">
      <w:pPr>
        <w:pStyle w:val="a5"/>
        <w:divId w:val="2029402870"/>
        <w:rPr>
          <w:lang w:val="en"/>
        </w:rPr>
      </w:pPr>
      <w:r>
        <w:rPr>
          <w:lang w:val="en"/>
        </w:rPr>
        <w:t xml:space="preserve">Starters are a set of convenient dependency descriptors that you can include in your application. You get a one-stop shop for all the Spring and related technologies that you need without having to hunt through sample code and copy-paste loads of dependency descriptors. For example, if you want to get started using Spring and JPA for database access, include the </w:t>
      </w:r>
      <w:r>
        <w:rPr>
          <w:rStyle w:val="HTML"/>
          <w:lang w:val="en"/>
        </w:rPr>
        <w:t>spring-boot-starter-data-jpa</w:t>
      </w:r>
      <w:r>
        <w:rPr>
          <w:lang w:val="en"/>
        </w:rPr>
        <w:t xml:space="preserve"> dependency in your project.</w:t>
      </w:r>
    </w:p>
    <w:p w:rsidR="007F477F" w:rsidRDefault="007F477F">
      <w:pPr>
        <w:pStyle w:val="a5"/>
        <w:divId w:val="2029402870"/>
        <w:rPr>
          <w:rFonts w:hint="eastAsia"/>
          <w:lang w:val="en"/>
        </w:rPr>
      </w:pPr>
      <w:r>
        <w:rPr>
          <w:rFonts w:ascii="Arial" w:hAnsi="Arial" w:cs="Arial"/>
          <w:color w:val="2E3033"/>
          <w:sz w:val="21"/>
          <w:szCs w:val="21"/>
          <w:shd w:val="clear" w:color="auto" w:fill="FFFFFF"/>
        </w:rPr>
        <w:t>启动器是一组方便的依赖关系描述符，您可以将它们包含在应用程序中。您可以得到一个一站式的商店，提供所有您需要的</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和相关技术，而不必遍历样例代码和复制粘贴依赖关系描述符负载。例如，如果您想开始使用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JPA</w:t>
      </w:r>
      <w:r>
        <w:rPr>
          <w:rFonts w:ascii="Arial" w:hAnsi="Arial" w:cs="Arial"/>
          <w:color w:val="2E3033"/>
          <w:sz w:val="21"/>
          <w:szCs w:val="21"/>
          <w:shd w:val="clear" w:color="auto" w:fill="FFFFFF"/>
        </w:rPr>
        <w:t>进行数据库访问，请在项目中包含</w:t>
      </w:r>
      <w:r>
        <w:rPr>
          <w:rFonts w:ascii="Arial" w:hAnsi="Arial" w:cs="Arial"/>
          <w:color w:val="2E3033"/>
          <w:sz w:val="21"/>
          <w:szCs w:val="21"/>
          <w:shd w:val="clear" w:color="auto" w:fill="FFFFFF"/>
        </w:rPr>
        <w:t>Spring -boot-starter-data- JPA</w:t>
      </w:r>
      <w:r>
        <w:rPr>
          <w:rFonts w:ascii="Arial" w:hAnsi="Arial" w:cs="Arial"/>
          <w:color w:val="2E3033"/>
          <w:sz w:val="21"/>
          <w:szCs w:val="21"/>
          <w:shd w:val="clear" w:color="auto" w:fill="FFFFFF"/>
        </w:rPr>
        <w:t>依赖项。</w:t>
      </w:r>
    </w:p>
    <w:p w:rsidR="00A73887" w:rsidRDefault="00A73887">
      <w:pPr>
        <w:pStyle w:val="a5"/>
        <w:divId w:val="2029402870"/>
        <w:rPr>
          <w:lang w:val="en"/>
        </w:rPr>
      </w:pPr>
      <w:r>
        <w:rPr>
          <w:lang w:val="en"/>
        </w:rPr>
        <w:t>The starters contain a lot of the dependencies that you need to get a project up and running quickly and with a consistent, supported set of managed transitive dependencies.</w:t>
      </w:r>
    </w:p>
    <w:p w:rsidR="00A73887" w:rsidRDefault="00A73887">
      <w:pPr>
        <w:pStyle w:val="title"/>
        <w:divId w:val="1141385744"/>
        <w:rPr>
          <w:lang w:val="en"/>
        </w:rPr>
      </w:pPr>
      <w:r>
        <w:rPr>
          <w:b/>
          <w:bCs/>
          <w:lang w:val="en"/>
        </w:rPr>
        <w:t>What’s in a name</w:t>
      </w:r>
    </w:p>
    <w:p w:rsidR="00A73887" w:rsidRDefault="00A73887">
      <w:pPr>
        <w:pStyle w:val="a5"/>
        <w:divId w:val="372464101"/>
        <w:rPr>
          <w:lang w:val="en"/>
        </w:rPr>
      </w:pPr>
      <w:r>
        <w:rPr>
          <w:lang w:val="en"/>
        </w:rPr>
        <w:t xml:space="preserve">All </w:t>
      </w:r>
      <w:r>
        <w:rPr>
          <w:rStyle w:val="a6"/>
          <w:lang w:val="en"/>
        </w:rPr>
        <w:t>official</w:t>
      </w:r>
      <w:r>
        <w:rPr>
          <w:lang w:val="en"/>
        </w:rPr>
        <w:t xml:space="preserve"> starters follow a similar naming pattern; </w:t>
      </w:r>
      <w:r>
        <w:rPr>
          <w:rStyle w:val="HTML"/>
          <w:lang w:val="en"/>
        </w:rPr>
        <w:t>spring-boot-starter-*</w:t>
      </w:r>
      <w:r>
        <w:rPr>
          <w:lang w:val="en"/>
        </w:rPr>
        <w:t xml:space="preserve">, where </w:t>
      </w:r>
      <w:r>
        <w:rPr>
          <w:rStyle w:val="HTML"/>
          <w:lang w:val="en"/>
        </w:rPr>
        <w:t>*</w:t>
      </w:r>
      <w:r>
        <w:rPr>
          <w:lang w:val="en"/>
        </w:rPr>
        <w:t xml:space="preserve"> is a particular type of application. This naming structure is intended to help when you need to find a starter. The Maven integration in many IDEs lets you search dependencies by name. For example, with the appropriate Eclipse or STS plugin installed, you can press </w:t>
      </w:r>
      <w:r>
        <w:rPr>
          <w:rStyle w:val="HTML"/>
          <w:lang w:val="en"/>
        </w:rPr>
        <w:t>ctrl-space</w:t>
      </w:r>
      <w:r>
        <w:rPr>
          <w:lang w:val="en"/>
        </w:rPr>
        <w:t xml:space="preserve"> in the POM editor and type “spring-boot-starter” for a complete list.</w:t>
      </w:r>
    </w:p>
    <w:p w:rsidR="00A73887" w:rsidRDefault="00A73887">
      <w:pPr>
        <w:pStyle w:val="a5"/>
        <w:divId w:val="372464101"/>
        <w:rPr>
          <w:lang w:val="en"/>
        </w:rPr>
      </w:pPr>
      <w:r>
        <w:rPr>
          <w:lang w:val="en"/>
        </w:rPr>
        <w:t>As explained in the “</w:t>
      </w:r>
      <w:hyperlink r:id="rId797" w:anchor="boot-features-custom-starter" w:tooltip="49.5 Creating Your Own Starter" w:history="1">
        <w:r>
          <w:rPr>
            <w:rStyle w:val="a3"/>
            <w:lang w:val="en"/>
          </w:rPr>
          <w:t>Creating Your Own Starter</w:t>
        </w:r>
      </w:hyperlink>
      <w:r>
        <w:rPr>
          <w:lang w:val="en"/>
        </w:rPr>
        <w:t xml:space="preserve">” section, third party starters should not start with </w:t>
      </w:r>
      <w:r>
        <w:rPr>
          <w:rStyle w:val="HTML"/>
          <w:lang w:val="en"/>
        </w:rPr>
        <w:t>spring-boot</w:t>
      </w:r>
      <w:r>
        <w:rPr>
          <w:lang w:val="en"/>
        </w:rPr>
        <w:t xml:space="preserve">, as it is reserved for official Spring Boot artifacts. Rather, a third-party starter typically starts with the name of the project. For example, a third-party starter project called </w:t>
      </w:r>
      <w:r>
        <w:rPr>
          <w:rStyle w:val="HTML"/>
          <w:lang w:val="en"/>
        </w:rPr>
        <w:t>thirdpartyproject</w:t>
      </w:r>
      <w:r>
        <w:rPr>
          <w:lang w:val="en"/>
        </w:rPr>
        <w:t xml:space="preserve"> would typically be named </w:t>
      </w:r>
      <w:r>
        <w:rPr>
          <w:rStyle w:val="HTML"/>
          <w:lang w:val="en"/>
        </w:rPr>
        <w:t>thirdpartyproject-spring-boot-starter</w:t>
      </w:r>
      <w:r>
        <w:rPr>
          <w:lang w:val="en"/>
        </w:rPr>
        <w:t>.</w:t>
      </w:r>
    </w:p>
    <w:p w:rsidR="00A73887" w:rsidRDefault="00A73887">
      <w:pPr>
        <w:pStyle w:val="a5"/>
        <w:divId w:val="2029402870"/>
        <w:rPr>
          <w:lang w:val="en"/>
        </w:rPr>
      </w:pPr>
      <w:r>
        <w:rPr>
          <w:lang w:val="en"/>
        </w:rPr>
        <w:t xml:space="preserve">The following application starters are provided by Spring Boot under the </w:t>
      </w:r>
      <w:r>
        <w:rPr>
          <w:rStyle w:val="HTML"/>
          <w:lang w:val="en"/>
        </w:rPr>
        <w:t>org.springframework.boot</w:t>
      </w:r>
      <w:r>
        <w:rPr>
          <w:lang w:val="en"/>
        </w:rPr>
        <w:t xml:space="preserve"> group:</w:t>
      </w:r>
    </w:p>
    <w:p w:rsidR="00A73887" w:rsidRDefault="00A73887">
      <w:pPr>
        <w:pStyle w:val="title"/>
        <w:divId w:val="1655790846"/>
        <w:rPr>
          <w:lang w:val="en"/>
        </w:rPr>
      </w:pPr>
      <w:bookmarkStart w:id="47" w:name="d0e1611"/>
      <w:bookmarkEnd w:id="47"/>
      <w:r>
        <w:rPr>
          <w:b/>
          <w:bCs/>
          <w:lang w:val="en"/>
        </w:rPr>
        <w:t>Table 13.1. Spring Boot application starters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Spring Boot application starters"/>
      </w:tblPr>
      <w:tblGrid>
        <w:gridCol w:w="2688"/>
        <w:gridCol w:w="5105"/>
        <w:gridCol w:w="497"/>
      </w:tblGrid>
      <w:tr w:rsidR="00A73887">
        <w:trPr>
          <w:divId w:val="360787950"/>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Pom</w:t>
            </w:r>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48" w:name="spring-boot-starter"/>
            <w:bookmarkEnd w:id="48"/>
            <w:r>
              <w:rPr>
                <w:rStyle w:val="HTML"/>
              </w:rPr>
              <w:t>spring-boot-starter</w:t>
            </w:r>
          </w:p>
        </w:tc>
        <w:tc>
          <w:tcPr>
            <w:tcW w:w="0" w:type="auto"/>
            <w:tcBorders>
              <w:bottom w:val="single" w:sz="6" w:space="0" w:color="auto"/>
              <w:right w:val="single" w:sz="6" w:space="0" w:color="auto"/>
            </w:tcBorders>
            <w:hideMark/>
          </w:tcPr>
          <w:p w:rsidR="00A73887" w:rsidRDefault="00A73887">
            <w:pPr>
              <w:pStyle w:val="a5"/>
            </w:pPr>
            <w:r>
              <w:t>Core starter, including auto-configuration support, logging and YAML</w:t>
            </w:r>
          </w:p>
        </w:tc>
        <w:tc>
          <w:tcPr>
            <w:tcW w:w="0" w:type="auto"/>
            <w:tcBorders>
              <w:bottom w:val="single" w:sz="6" w:space="0" w:color="auto"/>
            </w:tcBorders>
            <w:hideMark/>
          </w:tcPr>
          <w:p w:rsidR="00A73887" w:rsidRDefault="00A73887">
            <w:pPr>
              <w:pStyle w:val="a5"/>
            </w:pPr>
            <w:hyperlink r:id="rId798"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49" w:name="spring-boot-starter-activemq"/>
            <w:bookmarkEnd w:id="49"/>
            <w:r>
              <w:rPr>
                <w:rStyle w:val="HTML"/>
              </w:rPr>
              <w:t>spring-boot-starter-activemq</w:t>
            </w:r>
          </w:p>
        </w:tc>
        <w:tc>
          <w:tcPr>
            <w:tcW w:w="0" w:type="auto"/>
            <w:tcBorders>
              <w:bottom w:val="single" w:sz="6" w:space="0" w:color="auto"/>
              <w:right w:val="single" w:sz="6" w:space="0" w:color="auto"/>
            </w:tcBorders>
            <w:hideMark/>
          </w:tcPr>
          <w:p w:rsidR="00A73887" w:rsidRDefault="00A73887">
            <w:pPr>
              <w:pStyle w:val="a5"/>
            </w:pPr>
            <w:r>
              <w:t>Starter for JMS messaging using Apache ActiveMQ</w:t>
            </w:r>
          </w:p>
        </w:tc>
        <w:tc>
          <w:tcPr>
            <w:tcW w:w="0" w:type="auto"/>
            <w:tcBorders>
              <w:bottom w:val="single" w:sz="6" w:space="0" w:color="auto"/>
            </w:tcBorders>
            <w:hideMark/>
          </w:tcPr>
          <w:p w:rsidR="00A73887" w:rsidRDefault="00A73887">
            <w:pPr>
              <w:pStyle w:val="a5"/>
            </w:pPr>
            <w:hyperlink r:id="rId799"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0" w:name="spring-boot-starter-amqp"/>
            <w:bookmarkEnd w:id="50"/>
            <w:r>
              <w:rPr>
                <w:rStyle w:val="HTML"/>
              </w:rPr>
              <w:t>spring-boot-starter-amqp</w:t>
            </w:r>
          </w:p>
        </w:tc>
        <w:tc>
          <w:tcPr>
            <w:tcW w:w="0" w:type="auto"/>
            <w:tcBorders>
              <w:bottom w:val="single" w:sz="6" w:space="0" w:color="auto"/>
              <w:right w:val="single" w:sz="6" w:space="0" w:color="auto"/>
            </w:tcBorders>
            <w:hideMark/>
          </w:tcPr>
          <w:p w:rsidR="00A73887" w:rsidRDefault="00A73887">
            <w:pPr>
              <w:pStyle w:val="a5"/>
            </w:pPr>
            <w:r>
              <w:t>Starter for using Spring AMQP and Rabbit MQ</w:t>
            </w:r>
          </w:p>
        </w:tc>
        <w:tc>
          <w:tcPr>
            <w:tcW w:w="0" w:type="auto"/>
            <w:tcBorders>
              <w:bottom w:val="single" w:sz="6" w:space="0" w:color="auto"/>
            </w:tcBorders>
            <w:hideMark/>
          </w:tcPr>
          <w:p w:rsidR="00A73887" w:rsidRDefault="00A73887">
            <w:pPr>
              <w:pStyle w:val="a5"/>
            </w:pPr>
            <w:hyperlink r:id="rId800"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1" w:name="spring-boot-starter-aop"/>
            <w:bookmarkEnd w:id="51"/>
            <w:r>
              <w:rPr>
                <w:rStyle w:val="HTML"/>
              </w:rPr>
              <w:t>spring-boot-starter-aop</w:t>
            </w:r>
          </w:p>
        </w:tc>
        <w:tc>
          <w:tcPr>
            <w:tcW w:w="0" w:type="auto"/>
            <w:tcBorders>
              <w:bottom w:val="single" w:sz="6" w:space="0" w:color="auto"/>
              <w:right w:val="single" w:sz="6" w:space="0" w:color="auto"/>
            </w:tcBorders>
            <w:hideMark/>
          </w:tcPr>
          <w:p w:rsidR="00A73887" w:rsidRDefault="00A73887">
            <w:pPr>
              <w:pStyle w:val="a5"/>
            </w:pPr>
            <w:r>
              <w:t>Starter for aspect-oriented programming with Spring AOP and AspectJ</w:t>
            </w:r>
          </w:p>
        </w:tc>
        <w:tc>
          <w:tcPr>
            <w:tcW w:w="0" w:type="auto"/>
            <w:tcBorders>
              <w:bottom w:val="single" w:sz="6" w:space="0" w:color="auto"/>
            </w:tcBorders>
            <w:hideMark/>
          </w:tcPr>
          <w:p w:rsidR="00A73887" w:rsidRDefault="00A73887">
            <w:pPr>
              <w:pStyle w:val="a5"/>
            </w:pPr>
            <w:hyperlink r:id="rId801"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2" w:name="spring-boot-starter-artemis"/>
            <w:bookmarkEnd w:id="52"/>
            <w:r>
              <w:rPr>
                <w:rStyle w:val="HTML"/>
              </w:rPr>
              <w:t>spring-boot-starter-artemis</w:t>
            </w:r>
          </w:p>
        </w:tc>
        <w:tc>
          <w:tcPr>
            <w:tcW w:w="0" w:type="auto"/>
            <w:tcBorders>
              <w:bottom w:val="single" w:sz="6" w:space="0" w:color="auto"/>
              <w:right w:val="single" w:sz="6" w:space="0" w:color="auto"/>
            </w:tcBorders>
            <w:hideMark/>
          </w:tcPr>
          <w:p w:rsidR="00A73887" w:rsidRDefault="00A73887">
            <w:pPr>
              <w:pStyle w:val="a5"/>
            </w:pPr>
            <w:r>
              <w:t>Starter for JMS messaging using Apache Artemis</w:t>
            </w:r>
          </w:p>
        </w:tc>
        <w:tc>
          <w:tcPr>
            <w:tcW w:w="0" w:type="auto"/>
            <w:tcBorders>
              <w:bottom w:val="single" w:sz="6" w:space="0" w:color="auto"/>
            </w:tcBorders>
            <w:hideMark/>
          </w:tcPr>
          <w:p w:rsidR="00A73887" w:rsidRDefault="00A73887">
            <w:pPr>
              <w:pStyle w:val="a5"/>
            </w:pPr>
            <w:hyperlink r:id="rId802"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3" w:name="spring-boot-starter-batch"/>
            <w:bookmarkEnd w:id="53"/>
            <w:r>
              <w:rPr>
                <w:rStyle w:val="HTML"/>
              </w:rPr>
              <w:lastRenderedPageBreak/>
              <w:t>spring-boot-starter-batch</w:t>
            </w:r>
          </w:p>
        </w:tc>
        <w:tc>
          <w:tcPr>
            <w:tcW w:w="0" w:type="auto"/>
            <w:tcBorders>
              <w:bottom w:val="single" w:sz="6" w:space="0" w:color="auto"/>
              <w:right w:val="single" w:sz="6" w:space="0" w:color="auto"/>
            </w:tcBorders>
            <w:hideMark/>
          </w:tcPr>
          <w:p w:rsidR="00A73887" w:rsidRDefault="00A73887">
            <w:pPr>
              <w:pStyle w:val="a5"/>
            </w:pPr>
            <w:r>
              <w:t>Starter for using Spring Batch</w:t>
            </w:r>
          </w:p>
        </w:tc>
        <w:tc>
          <w:tcPr>
            <w:tcW w:w="0" w:type="auto"/>
            <w:tcBorders>
              <w:bottom w:val="single" w:sz="6" w:space="0" w:color="auto"/>
            </w:tcBorders>
            <w:hideMark/>
          </w:tcPr>
          <w:p w:rsidR="00A73887" w:rsidRDefault="00A73887">
            <w:pPr>
              <w:pStyle w:val="a5"/>
            </w:pPr>
            <w:hyperlink r:id="rId803"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4" w:name="spring-boot-starter-cache"/>
            <w:bookmarkEnd w:id="54"/>
            <w:r>
              <w:rPr>
                <w:rStyle w:val="HTML"/>
              </w:rPr>
              <w:t>spring-boot-starter-cache</w:t>
            </w:r>
          </w:p>
        </w:tc>
        <w:tc>
          <w:tcPr>
            <w:tcW w:w="0" w:type="auto"/>
            <w:tcBorders>
              <w:bottom w:val="single" w:sz="6" w:space="0" w:color="auto"/>
              <w:right w:val="single" w:sz="6" w:space="0" w:color="auto"/>
            </w:tcBorders>
            <w:hideMark/>
          </w:tcPr>
          <w:p w:rsidR="00A73887" w:rsidRDefault="00A73887">
            <w:pPr>
              <w:pStyle w:val="a5"/>
            </w:pPr>
            <w:r>
              <w:t>Starter for using Spring Framework’s caching support</w:t>
            </w:r>
          </w:p>
        </w:tc>
        <w:tc>
          <w:tcPr>
            <w:tcW w:w="0" w:type="auto"/>
            <w:tcBorders>
              <w:bottom w:val="single" w:sz="6" w:space="0" w:color="auto"/>
            </w:tcBorders>
            <w:hideMark/>
          </w:tcPr>
          <w:p w:rsidR="00A73887" w:rsidRDefault="00A73887">
            <w:pPr>
              <w:pStyle w:val="a5"/>
            </w:pPr>
            <w:hyperlink r:id="rId804"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5" w:name="spring-boot-starter-cloud-connectors"/>
            <w:bookmarkEnd w:id="55"/>
            <w:r>
              <w:rPr>
                <w:rStyle w:val="HTML"/>
              </w:rPr>
              <w:t>spring-boot-starter-cloud-connectors</w:t>
            </w:r>
          </w:p>
        </w:tc>
        <w:tc>
          <w:tcPr>
            <w:tcW w:w="0" w:type="auto"/>
            <w:tcBorders>
              <w:bottom w:val="single" w:sz="6" w:space="0" w:color="auto"/>
              <w:right w:val="single" w:sz="6" w:space="0" w:color="auto"/>
            </w:tcBorders>
            <w:hideMark/>
          </w:tcPr>
          <w:p w:rsidR="00A73887" w:rsidRDefault="00A73887">
            <w:pPr>
              <w:pStyle w:val="a5"/>
            </w:pPr>
            <w:r>
              <w:t>Starter for using Spring Cloud Connectors which simplifies connecting to services in cloud platforms like Cloud Foundry and Heroku</w:t>
            </w:r>
          </w:p>
        </w:tc>
        <w:tc>
          <w:tcPr>
            <w:tcW w:w="0" w:type="auto"/>
            <w:tcBorders>
              <w:bottom w:val="single" w:sz="6" w:space="0" w:color="auto"/>
            </w:tcBorders>
            <w:hideMark/>
          </w:tcPr>
          <w:p w:rsidR="00A73887" w:rsidRDefault="00A73887">
            <w:pPr>
              <w:pStyle w:val="a5"/>
            </w:pPr>
            <w:hyperlink r:id="rId805"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6" w:name="spring-boot-starter-data-cassandra"/>
            <w:bookmarkEnd w:id="56"/>
            <w:r>
              <w:rPr>
                <w:rStyle w:val="HTML"/>
              </w:rPr>
              <w:t>spring-boot-starter-data-cassandra</w:t>
            </w:r>
          </w:p>
        </w:tc>
        <w:tc>
          <w:tcPr>
            <w:tcW w:w="0" w:type="auto"/>
            <w:tcBorders>
              <w:bottom w:val="single" w:sz="6" w:space="0" w:color="auto"/>
              <w:right w:val="single" w:sz="6" w:space="0" w:color="auto"/>
            </w:tcBorders>
            <w:hideMark/>
          </w:tcPr>
          <w:p w:rsidR="00A73887" w:rsidRDefault="00A73887">
            <w:pPr>
              <w:pStyle w:val="a5"/>
            </w:pPr>
            <w:r>
              <w:t>Starter for using Cassandra distributed database and Spring Data Cassandra</w:t>
            </w:r>
          </w:p>
        </w:tc>
        <w:tc>
          <w:tcPr>
            <w:tcW w:w="0" w:type="auto"/>
            <w:tcBorders>
              <w:bottom w:val="single" w:sz="6" w:space="0" w:color="auto"/>
            </w:tcBorders>
            <w:hideMark/>
          </w:tcPr>
          <w:p w:rsidR="00A73887" w:rsidRDefault="00A73887">
            <w:pPr>
              <w:pStyle w:val="a5"/>
            </w:pPr>
            <w:hyperlink r:id="rId806"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7" w:name="spring-boot-starter-data-cassandra-react"/>
            <w:bookmarkEnd w:id="57"/>
            <w:r>
              <w:rPr>
                <w:rStyle w:val="HTML"/>
              </w:rPr>
              <w:t>spring-boot-starter-data-cassandra-reactive</w:t>
            </w:r>
          </w:p>
        </w:tc>
        <w:tc>
          <w:tcPr>
            <w:tcW w:w="0" w:type="auto"/>
            <w:tcBorders>
              <w:bottom w:val="single" w:sz="6" w:space="0" w:color="auto"/>
              <w:right w:val="single" w:sz="6" w:space="0" w:color="auto"/>
            </w:tcBorders>
            <w:hideMark/>
          </w:tcPr>
          <w:p w:rsidR="00A73887" w:rsidRDefault="00A73887">
            <w:pPr>
              <w:pStyle w:val="a5"/>
            </w:pPr>
            <w:r>
              <w:t>Starter for using Cassandra distributed database and Spring Data Cassandra Reactive</w:t>
            </w:r>
          </w:p>
        </w:tc>
        <w:tc>
          <w:tcPr>
            <w:tcW w:w="0" w:type="auto"/>
            <w:tcBorders>
              <w:bottom w:val="single" w:sz="6" w:space="0" w:color="auto"/>
            </w:tcBorders>
            <w:hideMark/>
          </w:tcPr>
          <w:p w:rsidR="00A73887" w:rsidRDefault="00A73887">
            <w:pPr>
              <w:pStyle w:val="a5"/>
            </w:pPr>
            <w:hyperlink r:id="rId807"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8" w:name="spring-boot-starter-data-couchbase"/>
            <w:bookmarkEnd w:id="58"/>
            <w:r>
              <w:rPr>
                <w:rStyle w:val="HTML"/>
              </w:rPr>
              <w:t>spring-boot-starter-data-couchbase</w:t>
            </w:r>
          </w:p>
        </w:tc>
        <w:tc>
          <w:tcPr>
            <w:tcW w:w="0" w:type="auto"/>
            <w:tcBorders>
              <w:bottom w:val="single" w:sz="6" w:space="0" w:color="auto"/>
              <w:right w:val="single" w:sz="6" w:space="0" w:color="auto"/>
            </w:tcBorders>
            <w:hideMark/>
          </w:tcPr>
          <w:p w:rsidR="00A73887" w:rsidRDefault="00A73887">
            <w:pPr>
              <w:pStyle w:val="a5"/>
            </w:pPr>
            <w:r>
              <w:t>Starter for using Couchbase document-oriented database and Spring Data Couchbase</w:t>
            </w:r>
          </w:p>
        </w:tc>
        <w:tc>
          <w:tcPr>
            <w:tcW w:w="0" w:type="auto"/>
            <w:tcBorders>
              <w:bottom w:val="single" w:sz="6" w:space="0" w:color="auto"/>
            </w:tcBorders>
            <w:hideMark/>
          </w:tcPr>
          <w:p w:rsidR="00A73887" w:rsidRDefault="00A73887">
            <w:pPr>
              <w:pStyle w:val="a5"/>
            </w:pPr>
            <w:hyperlink r:id="rId808"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59" w:name="spring-boot-starter-data-couchbase-react"/>
            <w:bookmarkEnd w:id="59"/>
            <w:r>
              <w:rPr>
                <w:rStyle w:val="HTML"/>
              </w:rPr>
              <w:t>spring-boot-starter-data-couchbase-reactive</w:t>
            </w:r>
          </w:p>
        </w:tc>
        <w:tc>
          <w:tcPr>
            <w:tcW w:w="0" w:type="auto"/>
            <w:tcBorders>
              <w:bottom w:val="single" w:sz="6" w:space="0" w:color="auto"/>
              <w:right w:val="single" w:sz="6" w:space="0" w:color="auto"/>
            </w:tcBorders>
            <w:hideMark/>
          </w:tcPr>
          <w:p w:rsidR="00A73887" w:rsidRDefault="00A73887">
            <w:pPr>
              <w:pStyle w:val="a5"/>
            </w:pPr>
            <w:r>
              <w:t>Starter for using Couchbase document-oriented database and Spring Data Couchbase Reactive</w:t>
            </w:r>
          </w:p>
        </w:tc>
        <w:tc>
          <w:tcPr>
            <w:tcW w:w="0" w:type="auto"/>
            <w:tcBorders>
              <w:bottom w:val="single" w:sz="6" w:space="0" w:color="auto"/>
            </w:tcBorders>
            <w:hideMark/>
          </w:tcPr>
          <w:p w:rsidR="00A73887" w:rsidRDefault="00A73887">
            <w:pPr>
              <w:pStyle w:val="a5"/>
            </w:pPr>
            <w:hyperlink r:id="rId809"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0" w:name="spring-boot-starter-data-elasticsearch"/>
            <w:bookmarkEnd w:id="60"/>
            <w:r>
              <w:rPr>
                <w:rStyle w:val="HTML"/>
              </w:rPr>
              <w:t>spring-boot-starter-data-elasticsearch</w:t>
            </w:r>
          </w:p>
        </w:tc>
        <w:tc>
          <w:tcPr>
            <w:tcW w:w="0" w:type="auto"/>
            <w:tcBorders>
              <w:bottom w:val="single" w:sz="6" w:space="0" w:color="auto"/>
              <w:right w:val="single" w:sz="6" w:space="0" w:color="auto"/>
            </w:tcBorders>
            <w:hideMark/>
          </w:tcPr>
          <w:p w:rsidR="00A73887" w:rsidRDefault="00A73887">
            <w:pPr>
              <w:pStyle w:val="a5"/>
            </w:pPr>
            <w:r>
              <w:t>Starter for using Elasticsearch search and analytics engine and Spring Data Elasticsearch</w:t>
            </w:r>
          </w:p>
        </w:tc>
        <w:tc>
          <w:tcPr>
            <w:tcW w:w="0" w:type="auto"/>
            <w:tcBorders>
              <w:bottom w:val="single" w:sz="6" w:space="0" w:color="auto"/>
            </w:tcBorders>
            <w:hideMark/>
          </w:tcPr>
          <w:p w:rsidR="00A73887" w:rsidRDefault="00A73887">
            <w:pPr>
              <w:pStyle w:val="a5"/>
            </w:pPr>
            <w:hyperlink r:id="rId810"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1" w:name="spring-boot-starter-data-jdbc"/>
            <w:bookmarkEnd w:id="61"/>
            <w:r>
              <w:rPr>
                <w:rStyle w:val="HTML"/>
              </w:rPr>
              <w:t>spring-boot-starter-data-jdbc</w:t>
            </w:r>
          </w:p>
        </w:tc>
        <w:tc>
          <w:tcPr>
            <w:tcW w:w="0" w:type="auto"/>
            <w:tcBorders>
              <w:bottom w:val="single" w:sz="6" w:space="0" w:color="auto"/>
              <w:right w:val="single" w:sz="6" w:space="0" w:color="auto"/>
            </w:tcBorders>
            <w:hideMark/>
          </w:tcPr>
          <w:p w:rsidR="00A73887" w:rsidRDefault="00A73887">
            <w:pPr>
              <w:pStyle w:val="a5"/>
            </w:pPr>
            <w:r>
              <w:t>Starter for using Spring Data JDBC</w:t>
            </w:r>
          </w:p>
        </w:tc>
        <w:tc>
          <w:tcPr>
            <w:tcW w:w="0" w:type="auto"/>
            <w:tcBorders>
              <w:bottom w:val="single" w:sz="6" w:space="0" w:color="auto"/>
            </w:tcBorders>
            <w:hideMark/>
          </w:tcPr>
          <w:p w:rsidR="00A73887" w:rsidRDefault="00A73887">
            <w:pPr>
              <w:pStyle w:val="a5"/>
            </w:pPr>
            <w:hyperlink r:id="rId811"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2" w:name="spring-boot-starter-data-jpa"/>
            <w:bookmarkEnd w:id="62"/>
            <w:r>
              <w:rPr>
                <w:rStyle w:val="HTML"/>
              </w:rPr>
              <w:t>spring-boot-starter-data-jpa</w:t>
            </w:r>
          </w:p>
        </w:tc>
        <w:tc>
          <w:tcPr>
            <w:tcW w:w="0" w:type="auto"/>
            <w:tcBorders>
              <w:bottom w:val="single" w:sz="6" w:space="0" w:color="auto"/>
              <w:right w:val="single" w:sz="6" w:space="0" w:color="auto"/>
            </w:tcBorders>
            <w:hideMark/>
          </w:tcPr>
          <w:p w:rsidR="00A73887" w:rsidRDefault="00A73887">
            <w:pPr>
              <w:pStyle w:val="a5"/>
            </w:pPr>
            <w:r>
              <w:t>Starter for using Spring Data JPA with Hibernate</w:t>
            </w:r>
          </w:p>
        </w:tc>
        <w:tc>
          <w:tcPr>
            <w:tcW w:w="0" w:type="auto"/>
            <w:tcBorders>
              <w:bottom w:val="single" w:sz="6" w:space="0" w:color="auto"/>
            </w:tcBorders>
            <w:hideMark/>
          </w:tcPr>
          <w:p w:rsidR="00A73887" w:rsidRDefault="00A73887">
            <w:pPr>
              <w:pStyle w:val="a5"/>
            </w:pPr>
            <w:hyperlink r:id="rId812"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3" w:name="spring-boot-starter-data-ldap"/>
            <w:bookmarkEnd w:id="63"/>
            <w:r>
              <w:rPr>
                <w:rStyle w:val="HTML"/>
              </w:rPr>
              <w:t>spring-boot-starter-data-ldap</w:t>
            </w:r>
          </w:p>
        </w:tc>
        <w:tc>
          <w:tcPr>
            <w:tcW w:w="0" w:type="auto"/>
            <w:tcBorders>
              <w:bottom w:val="single" w:sz="6" w:space="0" w:color="auto"/>
              <w:right w:val="single" w:sz="6" w:space="0" w:color="auto"/>
            </w:tcBorders>
            <w:hideMark/>
          </w:tcPr>
          <w:p w:rsidR="00A73887" w:rsidRDefault="00A73887">
            <w:pPr>
              <w:pStyle w:val="a5"/>
            </w:pPr>
            <w:r>
              <w:t>Starter for using Spring Data LDAP</w:t>
            </w:r>
          </w:p>
        </w:tc>
        <w:tc>
          <w:tcPr>
            <w:tcW w:w="0" w:type="auto"/>
            <w:tcBorders>
              <w:bottom w:val="single" w:sz="6" w:space="0" w:color="auto"/>
            </w:tcBorders>
            <w:hideMark/>
          </w:tcPr>
          <w:p w:rsidR="00A73887" w:rsidRDefault="00A73887">
            <w:pPr>
              <w:pStyle w:val="a5"/>
            </w:pPr>
            <w:hyperlink r:id="rId813"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4" w:name="spring-boot-starter-data-mongodb"/>
            <w:bookmarkEnd w:id="64"/>
            <w:r>
              <w:rPr>
                <w:rStyle w:val="HTML"/>
              </w:rPr>
              <w:t>spring-boot-starter-data-mongodb</w:t>
            </w:r>
          </w:p>
        </w:tc>
        <w:tc>
          <w:tcPr>
            <w:tcW w:w="0" w:type="auto"/>
            <w:tcBorders>
              <w:bottom w:val="single" w:sz="6" w:space="0" w:color="auto"/>
              <w:right w:val="single" w:sz="6" w:space="0" w:color="auto"/>
            </w:tcBorders>
            <w:hideMark/>
          </w:tcPr>
          <w:p w:rsidR="00A73887" w:rsidRDefault="00A73887">
            <w:pPr>
              <w:pStyle w:val="a5"/>
            </w:pPr>
            <w:r>
              <w:t>Starter for using MongoDB document-oriented database and Spring Data MongoDB</w:t>
            </w:r>
          </w:p>
        </w:tc>
        <w:tc>
          <w:tcPr>
            <w:tcW w:w="0" w:type="auto"/>
            <w:tcBorders>
              <w:bottom w:val="single" w:sz="6" w:space="0" w:color="auto"/>
            </w:tcBorders>
            <w:hideMark/>
          </w:tcPr>
          <w:p w:rsidR="00A73887" w:rsidRDefault="00A73887">
            <w:pPr>
              <w:pStyle w:val="a5"/>
            </w:pPr>
            <w:hyperlink r:id="rId814"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5" w:name="spring-boot-starter-data-mongodb-reactiv"/>
            <w:bookmarkEnd w:id="65"/>
            <w:r>
              <w:rPr>
                <w:rStyle w:val="HTML"/>
              </w:rPr>
              <w:t>spring-boot-starter-data-mongodb-reactive</w:t>
            </w:r>
          </w:p>
        </w:tc>
        <w:tc>
          <w:tcPr>
            <w:tcW w:w="0" w:type="auto"/>
            <w:tcBorders>
              <w:bottom w:val="single" w:sz="6" w:space="0" w:color="auto"/>
              <w:right w:val="single" w:sz="6" w:space="0" w:color="auto"/>
            </w:tcBorders>
            <w:hideMark/>
          </w:tcPr>
          <w:p w:rsidR="00A73887" w:rsidRDefault="00A73887">
            <w:pPr>
              <w:pStyle w:val="a5"/>
            </w:pPr>
            <w:r>
              <w:t>Starter for using MongoDB document-oriented database and Spring Data MongoDB Reactive</w:t>
            </w:r>
          </w:p>
        </w:tc>
        <w:tc>
          <w:tcPr>
            <w:tcW w:w="0" w:type="auto"/>
            <w:tcBorders>
              <w:bottom w:val="single" w:sz="6" w:space="0" w:color="auto"/>
            </w:tcBorders>
            <w:hideMark/>
          </w:tcPr>
          <w:p w:rsidR="00A73887" w:rsidRDefault="00A73887">
            <w:pPr>
              <w:pStyle w:val="a5"/>
            </w:pPr>
            <w:hyperlink r:id="rId815"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6" w:name="spring-boot-starter-data-neo4j"/>
            <w:bookmarkEnd w:id="66"/>
            <w:r>
              <w:rPr>
                <w:rStyle w:val="HTML"/>
              </w:rPr>
              <w:t>spring-boot-starter-data-neo4j</w:t>
            </w:r>
          </w:p>
        </w:tc>
        <w:tc>
          <w:tcPr>
            <w:tcW w:w="0" w:type="auto"/>
            <w:tcBorders>
              <w:bottom w:val="single" w:sz="6" w:space="0" w:color="auto"/>
              <w:right w:val="single" w:sz="6" w:space="0" w:color="auto"/>
            </w:tcBorders>
            <w:hideMark/>
          </w:tcPr>
          <w:p w:rsidR="00A73887" w:rsidRDefault="00A73887">
            <w:pPr>
              <w:pStyle w:val="a5"/>
            </w:pPr>
            <w:r>
              <w:t>Starter for using Neo4j graph database and Spring Data Neo4j</w:t>
            </w:r>
          </w:p>
        </w:tc>
        <w:tc>
          <w:tcPr>
            <w:tcW w:w="0" w:type="auto"/>
            <w:tcBorders>
              <w:bottom w:val="single" w:sz="6" w:space="0" w:color="auto"/>
            </w:tcBorders>
            <w:hideMark/>
          </w:tcPr>
          <w:p w:rsidR="00A73887" w:rsidRDefault="00A73887">
            <w:pPr>
              <w:pStyle w:val="a5"/>
            </w:pPr>
            <w:hyperlink r:id="rId816"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7" w:name="spring-boot-starter-data-redis"/>
            <w:bookmarkEnd w:id="67"/>
            <w:r>
              <w:rPr>
                <w:rStyle w:val="HTML"/>
              </w:rPr>
              <w:t>spring-boot-starter-data-redis</w:t>
            </w:r>
          </w:p>
        </w:tc>
        <w:tc>
          <w:tcPr>
            <w:tcW w:w="0" w:type="auto"/>
            <w:tcBorders>
              <w:bottom w:val="single" w:sz="6" w:space="0" w:color="auto"/>
              <w:right w:val="single" w:sz="6" w:space="0" w:color="auto"/>
            </w:tcBorders>
            <w:hideMark/>
          </w:tcPr>
          <w:p w:rsidR="00A73887" w:rsidRDefault="00A73887">
            <w:pPr>
              <w:pStyle w:val="a5"/>
            </w:pPr>
            <w:r>
              <w:t>Starter for using Redis key-value data store with Spring Data Redis and the Lettuce client</w:t>
            </w:r>
          </w:p>
        </w:tc>
        <w:tc>
          <w:tcPr>
            <w:tcW w:w="0" w:type="auto"/>
            <w:tcBorders>
              <w:bottom w:val="single" w:sz="6" w:space="0" w:color="auto"/>
            </w:tcBorders>
            <w:hideMark/>
          </w:tcPr>
          <w:p w:rsidR="00A73887" w:rsidRDefault="00A73887">
            <w:pPr>
              <w:pStyle w:val="a5"/>
            </w:pPr>
            <w:hyperlink r:id="rId817"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8" w:name="spring-boot-starter-data-redis-reactive"/>
            <w:bookmarkEnd w:id="68"/>
            <w:r>
              <w:rPr>
                <w:rStyle w:val="HTML"/>
              </w:rPr>
              <w:t>spring-boot-starter-data-redis-reactive</w:t>
            </w:r>
          </w:p>
        </w:tc>
        <w:tc>
          <w:tcPr>
            <w:tcW w:w="0" w:type="auto"/>
            <w:tcBorders>
              <w:bottom w:val="single" w:sz="6" w:space="0" w:color="auto"/>
              <w:right w:val="single" w:sz="6" w:space="0" w:color="auto"/>
            </w:tcBorders>
            <w:hideMark/>
          </w:tcPr>
          <w:p w:rsidR="00A73887" w:rsidRDefault="00A73887">
            <w:pPr>
              <w:pStyle w:val="a5"/>
            </w:pPr>
            <w:r>
              <w:t>Starter for using Redis key-value data store with Spring Data Redis reactive and the Lettuce client</w:t>
            </w:r>
          </w:p>
        </w:tc>
        <w:tc>
          <w:tcPr>
            <w:tcW w:w="0" w:type="auto"/>
            <w:tcBorders>
              <w:bottom w:val="single" w:sz="6" w:space="0" w:color="auto"/>
            </w:tcBorders>
            <w:hideMark/>
          </w:tcPr>
          <w:p w:rsidR="00A73887" w:rsidRDefault="00A73887">
            <w:pPr>
              <w:pStyle w:val="a5"/>
            </w:pPr>
            <w:hyperlink r:id="rId818"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69" w:name="spring-boot-starter-data-rest"/>
            <w:bookmarkEnd w:id="69"/>
            <w:r>
              <w:rPr>
                <w:rStyle w:val="HTML"/>
              </w:rPr>
              <w:t>spring-boot-starter-data-rest</w:t>
            </w:r>
          </w:p>
        </w:tc>
        <w:tc>
          <w:tcPr>
            <w:tcW w:w="0" w:type="auto"/>
            <w:tcBorders>
              <w:bottom w:val="single" w:sz="6" w:space="0" w:color="auto"/>
              <w:right w:val="single" w:sz="6" w:space="0" w:color="auto"/>
            </w:tcBorders>
            <w:hideMark/>
          </w:tcPr>
          <w:p w:rsidR="00A73887" w:rsidRDefault="00A73887">
            <w:pPr>
              <w:pStyle w:val="a5"/>
            </w:pPr>
            <w:r>
              <w:t>Starter for exposing Spring Data repositories over REST using Spring Data REST</w:t>
            </w:r>
          </w:p>
        </w:tc>
        <w:tc>
          <w:tcPr>
            <w:tcW w:w="0" w:type="auto"/>
            <w:tcBorders>
              <w:bottom w:val="single" w:sz="6" w:space="0" w:color="auto"/>
            </w:tcBorders>
            <w:hideMark/>
          </w:tcPr>
          <w:p w:rsidR="00A73887" w:rsidRDefault="00A73887">
            <w:pPr>
              <w:pStyle w:val="a5"/>
            </w:pPr>
            <w:hyperlink r:id="rId819"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0" w:name="spring-boot-starter-data-solr"/>
            <w:bookmarkEnd w:id="70"/>
            <w:r>
              <w:rPr>
                <w:rStyle w:val="HTML"/>
              </w:rPr>
              <w:t>spring-boot-starter-data-solr</w:t>
            </w:r>
          </w:p>
        </w:tc>
        <w:tc>
          <w:tcPr>
            <w:tcW w:w="0" w:type="auto"/>
            <w:tcBorders>
              <w:bottom w:val="single" w:sz="6" w:space="0" w:color="auto"/>
              <w:right w:val="single" w:sz="6" w:space="0" w:color="auto"/>
            </w:tcBorders>
            <w:hideMark/>
          </w:tcPr>
          <w:p w:rsidR="00A73887" w:rsidRDefault="00A73887">
            <w:pPr>
              <w:pStyle w:val="a5"/>
            </w:pPr>
            <w:r>
              <w:t>Starter for using the Apache Solr search platform with Spring Data Solr</w:t>
            </w:r>
          </w:p>
        </w:tc>
        <w:tc>
          <w:tcPr>
            <w:tcW w:w="0" w:type="auto"/>
            <w:tcBorders>
              <w:bottom w:val="single" w:sz="6" w:space="0" w:color="auto"/>
            </w:tcBorders>
            <w:hideMark/>
          </w:tcPr>
          <w:p w:rsidR="00A73887" w:rsidRDefault="00A73887">
            <w:pPr>
              <w:pStyle w:val="a5"/>
            </w:pPr>
            <w:hyperlink r:id="rId820"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1" w:name="spring-boot-starter-freemarker"/>
            <w:bookmarkEnd w:id="71"/>
            <w:r>
              <w:rPr>
                <w:rStyle w:val="HTML"/>
              </w:rPr>
              <w:t>spring-boot-starter-freemarker</w:t>
            </w:r>
          </w:p>
        </w:tc>
        <w:tc>
          <w:tcPr>
            <w:tcW w:w="0" w:type="auto"/>
            <w:tcBorders>
              <w:bottom w:val="single" w:sz="6" w:space="0" w:color="auto"/>
              <w:right w:val="single" w:sz="6" w:space="0" w:color="auto"/>
            </w:tcBorders>
            <w:hideMark/>
          </w:tcPr>
          <w:p w:rsidR="00A73887" w:rsidRDefault="00A73887">
            <w:pPr>
              <w:pStyle w:val="a5"/>
            </w:pPr>
            <w:r>
              <w:t>Starter for building MVC web applications using FreeMarker views</w:t>
            </w:r>
          </w:p>
        </w:tc>
        <w:tc>
          <w:tcPr>
            <w:tcW w:w="0" w:type="auto"/>
            <w:tcBorders>
              <w:bottom w:val="single" w:sz="6" w:space="0" w:color="auto"/>
            </w:tcBorders>
            <w:hideMark/>
          </w:tcPr>
          <w:p w:rsidR="00A73887" w:rsidRDefault="00A73887">
            <w:pPr>
              <w:pStyle w:val="a5"/>
            </w:pPr>
            <w:hyperlink r:id="rId821"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2" w:name="spring-boot-starter-groovy-templates"/>
            <w:bookmarkEnd w:id="72"/>
            <w:r>
              <w:rPr>
                <w:rStyle w:val="HTML"/>
              </w:rPr>
              <w:t>spring-boot-starter-groovy-templates</w:t>
            </w:r>
          </w:p>
        </w:tc>
        <w:tc>
          <w:tcPr>
            <w:tcW w:w="0" w:type="auto"/>
            <w:tcBorders>
              <w:bottom w:val="single" w:sz="6" w:space="0" w:color="auto"/>
              <w:right w:val="single" w:sz="6" w:space="0" w:color="auto"/>
            </w:tcBorders>
            <w:hideMark/>
          </w:tcPr>
          <w:p w:rsidR="00A73887" w:rsidRDefault="00A73887">
            <w:pPr>
              <w:pStyle w:val="a5"/>
            </w:pPr>
            <w:r>
              <w:t>Starter for building MVC web applications using Groovy Templates views</w:t>
            </w:r>
          </w:p>
        </w:tc>
        <w:tc>
          <w:tcPr>
            <w:tcW w:w="0" w:type="auto"/>
            <w:tcBorders>
              <w:bottom w:val="single" w:sz="6" w:space="0" w:color="auto"/>
            </w:tcBorders>
            <w:hideMark/>
          </w:tcPr>
          <w:p w:rsidR="00A73887" w:rsidRDefault="00A73887">
            <w:pPr>
              <w:pStyle w:val="a5"/>
            </w:pPr>
            <w:hyperlink r:id="rId822"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3" w:name="spring-boot-starter-hateoas"/>
            <w:bookmarkEnd w:id="73"/>
            <w:r>
              <w:rPr>
                <w:rStyle w:val="HTML"/>
              </w:rPr>
              <w:t>spring-boot-starter-hateoas</w:t>
            </w:r>
          </w:p>
        </w:tc>
        <w:tc>
          <w:tcPr>
            <w:tcW w:w="0" w:type="auto"/>
            <w:tcBorders>
              <w:bottom w:val="single" w:sz="6" w:space="0" w:color="auto"/>
              <w:right w:val="single" w:sz="6" w:space="0" w:color="auto"/>
            </w:tcBorders>
            <w:hideMark/>
          </w:tcPr>
          <w:p w:rsidR="00A73887" w:rsidRDefault="00A73887">
            <w:pPr>
              <w:pStyle w:val="a5"/>
            </w:pPr>
            <w:r>
              <w:t>Starter for building hypermedia-based RESTful web application with Spring MVC and Spring HATEOAS</w:t>
            </w:r>
          </w:p>
        </w:tc>
        <w:tc>
          <w:tcPr>
            <w:tcW w:w="0" w:type="auto"/>
            <w:tcBorders>
              <w:bottom w:val="single" w:sz="6" w:space="0" w:color="auto"/>
            </w:tcBorders>
            <w:hideMark/>
          </w:tcPr>
          <w:p w:rsidR="00A73887" w:rsidRDefault="00A73887">
            <w:pPr>
              <w:pStyle w:val="a5"/>
            </w:pPr>
            <w:hyperlink r:id="rId823"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4" w:name="spring-boot-starter-integration"/>
            <w:bookmarkEnd w:id="74"/>
            <w:r>
              <w:rPr>
                <w:rStyle w:val="HTML"/>
              </w:rPr>
              <w:t>spring-boot-starter-integration</w:t>
            </w:r>
          </w:p>
        </w:tc>
        <w:tc>
          <w:tcPr>
            <w:tcW w:w="0" w:type="auto"/>
            <w:tcBorders>
              <w:bottom w:val="single" w:sz="6" w:space="0" w:color="auto"/>
              <w:right w:val="single" w:sz="6" w:space="0" w:color="auto"/>
            </w:tcBorders>
            <w:hideMark/>
          </w:tcPr>
          <w:p w:rsidR="00A73887" w:rsidRDefault="00A73887">
            <w:pPr>
              <w:pStyle w:val="a5"/>
            </w:pPr>
            <w:r>
              <w:t>Starter for using Spring Integration</w:t>
            </w:r>
          </w:p>
        </w:tc>
        <w:tc>
          <w:tcPr>
            <w:tcW w:w="0" w:type="auto"/>
            <w:tcBorders>
              <w:bottom w:val="single" w:sz="6" w:space="0" w:color="auto"/>
            </w:tcBorders>
            <w:hideMark/>
          </w:tcPr>
          <w:p w:rsidR="00A73887" w:rsidRDefault="00A73887">
            <w:pPr>
              <w:pStyle w:val="a5"/>
            </w:pPr>
            <w:hyperlink r:id="rId824"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5" w:name="spring-boot-starter-jdbc"/>
            <w:bookmarkEnd w:id="75"/>
            <w:r>
              <w:rPr>
                <w:rStyle w:val="HTML"/>
              </w:rPr>
              <w:lastRenderedPageBreak/>
              <w:t>spring-boot-starter-jdbc</w:t>
            </w:r>
          </w:p>
        </w:tc>
        <w:tc>
          <w:tcPr>
            <w:tcW w:w="0" w:type="auto"/>
            <w:tcBorders>
              <w:bottom w:val="single" w:sz="6" w:space="0" w:color="auto"/>
              <w:right w:val="single" w:sz="6" w:space="0" w:color="auto"/>
            </w:tcBorders>
            <w:hideMark/>
          </w:tcPr>
          <w:p w:rsidR="00A73887" w:rsidRDefault="00A73887">
            <w:pPr>
              <w:pStyle w:val="a5"/>
            </w:pPr>
            <w:r>
              <w:t>Starter for using JDBC with the HikariCP connection pool</w:t>
            </w:r>
          </w:p>
        </w:tc>
        <w:tc>
          <w:tcPr>
            <w:tcW w:w="0" w:type="auto"/>
            <w:tcBorders>
              <w:bottom w:val="single" w:sz="6" w:space="0" w:color="auto"/>
            </w:tcBorders>
            <w:hideMark/>
          </w:tcPr>
          <w:p w:rsidR="00A73887" w:rsidRDefault="00A73887">
            <w:pPr>
              <w:pStyle w:val="a5"/>
            </w:pPr>
            <w:hyperlink r:id="rId825"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6" w:name="spring-boot-starter-jersey"/>
            <w:bookmarkEnd w:id="76"/>
            <w:r>
              <w:rPr>
                <w:rStyle w:val="HTML"/>
              </w:rPr>
              <w:t>spring-boot-starter-jersey</w:t>
            </w:r>
          </w:p>
        </w:tc>
        <w:tc>
          <w:tcPr>
            <w:tcW w:w="0" w:type="auto"/>
            <w:tcBorders>
              <w:bottom w:val="single" w:sz="6" w:space="0" w:color="auto"/>
              <w:right w:val="single" w:sz="6" w:space="0" w:color="auto"/>
            </w:tcBorders>
            <w:hideMark/>
          </w:tcPr>
          <w:p w:rsidR="00A73887" w:rsidRDefault="00A73887">
            <w:pPr>
              <w:pStyle w:val="a5"/>
            </w:pPr>
            <w:r>
              <w:t xml:space="preserve">Starter for building RESTful web applications using JAX-RS and Jersey. An alternative to </w:t>
            </w:r>
            <w:hyperlink r:id="rId826" w:anchor="spring-boot-starter-web" w:history="1">
              <w:r>
                <w:rPr>
                  <w:rStyle w:val="HTML"/>
                  <w:color w:val="0000FF"/>
                  <w:u w:val="single"/>
                </w:rPr>
                <w:t>spring-boot-starter-web</w:t>
              </w:r>
            </w:hyperlink>
          </w:p>
        </w:tc>
        <w:tc>
          <w:tcPr>
            <w:tcW w:w="0" w:type="auto"/>
            <w:tcBorders>
              <w:bottom w:val="single" w:sz="6" w:space="0" w:color="auto"/>
            </w:tcBorders>
            <w:hideMark/>
          </w:tcPr>
          <w:p w:rsidR="00A73887" w:rsidRDefault="00A73887">
            <w:pPr>
              <w:pStyle w:val="a5"/>
            </w:pPr>
            <w:hyperlink r:id="rId827"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7" w:name="spring-boot-starter-jooq"/>
            <w:bookmarkEnd w:id="77"/>
            <w:r>
              <w:rPr>
                <w:rStyle w:val="HTML"/>
              </w:rPr>
              <w:t>spring-boot-starter-jooq</w:t>
            </w:r>
          </w:p>
        </w:tc>
        <w:tc>
          <w:tcPr>
            <w:tcW w:w="0" w:type="auto"/>
            <w:tcBorders>
              <w:bottom w:val="single" w:sz="6" w:space="0" w:color="auto"/>
              <w:right w:val="single" w:sz="6" w:space="0" w:color="auto"/>
            </w:tcBorders>
            <w:hideMark/>
          </w:tcPr>
          <w:p w:rsidR="00A73887" w:rsidRDefault="00A73887">
            <w:pPr>
              <w:pStyle w:val="a5"/>
            </w:pPr>
            <w:r>
              <w:t xml:space="preserve">Starter for using jOOQ to access SQL databases. An alternative to </w:t>
            </w:r>
            <w:hyperlink r:id="rId828" w:anchor="spring-boot-starter-data-jpa" w:history="1">
              <w:r>
                <w:rPr>
                  <w:rStyle w:val="HTML"/>
                  <w:color w:val="0000FF"/>
                  <w:u w:val="single"/>
                </w:rPr>
                <w:t>spring-boot-starter-data-jpa</w:t>
              </w:r>
            </w:hyperlink>
            <w:r>
              <w:t xml:space="preserve"> or </w:t>
            </w:r>
            <w:hyperlink r:id="rId829" w:anchor="spring-boot-starter-jdbc" w:history="1">
              <w:r>
                <w:rPr>
                  <w:rStyle w:val="HTML"/>
                  <w:color w:val="0000FF"/>
                  <w:u w:val="single"/>
                </w:rPr>
                <w:t>spring-boot-starter-jdbc</w:t>
              </w:r>
            </w:hyperlink>
          </w:p>
        </w:tc>
        <w:tc>
          <w:tcPr>
            <w:tcW w:w="0" w:type="auto"/>
            <w:tcBorders>
              <w:bottom w:val="single" w:sz="6" w:space="0" w:color="auto"/>
            </w:tcBorders>
            <w:hideMark/>
          </w:tcPr>
          <w:p w:rsidR="00A73887" w:rsidRDefault="00A73887">
            <w:pPr>
              <w:pStyle w:val="a5"/>
            </w:pPr>
            <w:hyperlink r:id="rId830"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8" w:name="spring-boot-starter-json"/>
            <w:bookmarkEnd w:id="78"/>
            <w:r>
              <w:rPr>
                <w:rStyle w:val="HTML"/>
              </w:rPr>
              <w:t>spring-boot-starter-json</w:t>
            </w:r>
          </w:p>
        </w:tc>
        <w:tc>
          <w:tcPr>
            <w:tcW w:w="0" w:type="auto"/>
            <w:tcBorders>
              <w:bottom w:val="single" w:sz="6" w:space="0" w:color="auto"/>
              <w:right w:val="single" w:sz="6" w:space="0" w:color="auto"/>
            </w:tcBorders>
            <w:hideMark/>
          </w:tcPr>
          <w:p w:rsidR="00A73887" w:rsidRDefault="00A73887">
            <w:pPr>
              <w:pStyle w:val="a5"/>
            </w:pPr>
            <w:r>
              <w:t>Starter for reading and writing json</w:t>
            </w:r>
          </w:p>
        </w:tc>
        <w:tc>
          <w:tcPr>
            <w:tcW w:w="0" w:type="auto"/>
            <w:tcBorders>
              <w:bottom w:val="single" w:sz="6" w:space="0" w:color="auto"/>
            </w:tcBorders>
            <w:hideMark/>
          </w:tcPr>
          <w:p w:rsidR="00A73887" w:rsidRDefault="00A73887">
            <w:pPr>
              <w:pStyle w:val="a5"/>
            </w:pPr>
            <w:hyperlink r:id="rId831"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79" w:name="spring-boot-starter-jta-atomikos"/>
            <w:bookmarkEnd w:id="79"/>
            <w:r>
              <w:rPr>
                <w:rStyle w:val="HTML"/>
              </w:rPr>
              <w:t>spring-boot-starter-jta-atomikos</w:t>
            </w:r>
          </w:p>
        </w:tc>
        <w:tc>
          <w:tcPr>
            <w:tcW w:w="0" w:type="auto"/>
            <w:tcBorders>
              <w:bottom w:val="single" w:sz="6" w:space="0" w:color="auto"/>
              <w:right w:val="single" w:sz="6" w:space="0" w:color="auto"/>
            </w:tcBorders>
            <w:hideMark/>
          </w:tcPr>
          <w:p w:rsidR="00A73887" w:rsidRDefault="00A73887">
            <w:pPr>
              <w:pStyle w:val="a5"/>
            </w:pPr>
            <w:r>
              <w:t>Starter for JTA transactions using Atomikos</w:t>
            </w:r>
          </w:p>
        </w:tc>
        <w:tc>
          <w:tcPr>
            <w:tcW w:w="0" w:type="auto"/>
            <w:tcBorders>
              <w:bottom w:val="single" w:sz="6" w:space="0" w:color="auto"/>
            </w:tcBorders>
            <w:hideMark/>
          </w:tcPr>
          <w:p w:rsidR="00A73887" w:rsidRDefault="00A73887">
            <w:pPr>
              <w:pStyle w:val="a5"/>
            </w:pPr>
            <w:hyperlink r:id="rId832"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0" w:name="spring-boot-starter-jta-bitronix"/>
            <w:bookmarkEnd w:id="80"/>
            <w:r>
              <w:rPr>
                <w:rStyle w:val="HTML"/>
              </w:rPr>
              <w:t>spring-boot-starter-jta-bitronix</w:t>
            </w:r>
          </w:p>
        </w:tc>
        <w:tc>
          <w:tcPr>
            <w:tcW w:w="0" w:type="auto"/>
            <w:tcBorders>
              <w:bottom w:val="single" w:sz="6" w:space="0" w:color="auto"/>
              <w:right w:val="single" w:sz="6" w:space="0" w:color="auto"/>
            </w:tcBorders>
            <w:hideMark/>
          </w:tcPr>
          <w:p w:rsidR="00A73887" w:rsidRDefault="00A73887">
            <w:pPr>
              <w:pStyle w:val="a5"/>
            </w:pPr>
            <w:r>
              <w:t>Starter for JTA transactions using Bitronix</w:t>
            </w:r>
          </w:p>
        </w:tc>
        <w:tc>
          <w:tcPr>
            <w:tcW w:w="0" w:type="auto"/>
            <w:tcBorders>
              <w:bottom w:val="single" w:sz="6" w:space="0" w:color="auto"/>
            </w:tcBorders>
            <w:hideMark/>
          </w:tcPr>
          <w:p w:rsidR="00A73887" w:rsidRDefault="00A73887">
            <w:pPr>
              <w:pStyle w:val="a5"/>
            </w:pPr>
            <w:hyperlink r:id="rId833"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1" w:name="spring-boot-starter-mail"/>
            <w:bookmarkEnd w:id="81"/>
            <w:r>
              <w:rPr>
                <w:rStyle w:val="HTML"/>
              </w:rPr>
              <w:t>spring-boot-starter-mail</w:t>
            </w:r>
          </w:p>
        </w:tc>
        <w:tc>
          <w:tcPr>
            <w:tcW w:w="0" w:type="auto"/>
            <w:tcBorders>
              <w:bottom w:val="single" w:sz="6" w:space="0" w:color="auto"/>
              <w:right w:val="single" w:sz="6" w:space="0" w:color="auto"/>
            </w:tcBorders>
            <w:hideMark/>
          </w:tcPr>
          <w:p w:rsidR="00A73887" w:rsidRDefault="00A73887">
            <w:pPr>
              <w:pStyle w:val="a5"/>
            </w:pPr>
            <w:r>
              <w:t>Starter for using Java Mail and Spring Framework’s email sending support</w:t>
            </w:r>
          </w:p>
        </w:tc>
        <w:tc>
          <w:tcPr>
            <w:tcW w:w="0" w:type="auto"/>
            <w:tcBorders>
              <w:bottom w:val="single" w:sz="6" w:space="0" w:color="auto"/>
            </w:tcBorders>
            <w:hideMark/>
          </w:tcPr>
          <w:p w:rsidR="00A73887" w:rsidRDefault="00A73887">
            <w:pPr>
              <w:pStyle w:val="a5"/>
            </w:pPr>
            <w:hyperlink r:id="rId834"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2" w:name="spring-boot-starter-mustache"/>
            <w:bookmarkEnd w:id="82"/>
            <w:r>
              <w:rPr>
                <w:rStyle w:val="HTML"/>
              </w:rPr>
              <w:t>spring-boot-starter-mustache</w:t>
            </w:r>
          </w:p>
        </w:tc>
        <w:tc>
          <w:tcPr>
            <w:tcW w:w="0" w:type="auto"/>
            <w:tcBorders>
              <w:bottom w:val="single" w:sz="6" w:space="0" w:color="auto"/>
              <w:right w:val="single" w:sz="6" w:space="0" w:color="auto"/>
            </w:tcBorders>
            <w:hideMark/>
          </w:tcPr>
          <w:p w:rsidR="00A73887" w:rsidRDefault="00A73887">
            <w:pPr>
              <w:pStyle w:val="a5"/>
            </w:pPr>
            <w:r>
              <w:t>Starter for building web applications using Mustache views</w:t>
            </w:r>
          </w:p>
        </w:tc>
        <w:tc>
          <w:tcPr>
            <w:tcW w:w="0" w:type="auto"/>
            <w:tcBorders>
              <w:bottom w:val="single" w:sz="6" w:space="0" w:color="auto"/>
            </w:tcBorders>
            <w:hideMark/>
          </w:tcPr>
          <w:p w:rsidR="00A73887" w:rsidRDefault="00A73887">
            <w:pPr>
              <w:pStyle w:val="a5"/>
            </w:pPr>
            <w:hyperlink r:id="rId835"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3" w:name="spring-boot-starter-oauth2-client"/>
            <w:bookmarkEnd w:id="83"/>
            <w:r>
              <w:rPr>
                <w:rStyle w:val="HTML"/>
              </w:rPr>
              <w:t>spring-boot-starter-oauth2-client</w:t>
            </w:r>
          </w:p>
        </w:tc>
        <w:tc>
          <w:tcPr>
            <w:tcW w:w="0" w:type="auto"/>
            <w:tcBorders>
              <w:bottom w:val="single" w:sz="6" w:space="0" w:color="auto"/>
              <w:right w:val="single" w:sz="6" w:space="0" w:color="auto"/>
            </w:tcBorders>
            <w:hideMark/>
          </w:tcPr>
          <w:p w:rsidR="00A73887" w:rsidRDefault="00A73887">
            <w:pPr>
              <w:pStyle w:val="a5"/>
            </w:pPr>
            <w:r>
              <w:t>Starter for using Spring Security’s OAuth2/OpenID Connect client features</w:t>
            </w:r>
          </w:p>
        </w:tc>
        <w:tc>
          <w:tcPr>
            <w:tcW w:w="0" w:type="auto"/>
            <w:tcBorders>
              <w:bottom w:val="single" w:sz="6" w:space="0" w:color="auto"/>
            </w:tcBorders>
            <w:hideMark/>
          </w:tcPr>
          <w:p w:rsidR="00A73887" w:rsidRDefault="00A73887">
            <w:pPr>
              <w:pStyle w:val="a5"/>
            </w:pPr>
            <w:hyperlink r:id="rId836"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4" w:name="spring-boot-starter-oauth2-resource-serv"/>
            <w:bookmarkEnd w:id="84"/>
            <w:r>
              <w:rPr>
                <w:rStyle w:val="HTML"/>
              </w:rPr>
              <w:t>spring-boot-starter-oauth2-resource-server</w:t>
            </w:r>
          </w:p>
        </w:tc>
        <w:tc>
          <w:tcPr>
            <w:tcW w:w="0" w:type="auto"/>
            <w:tcBorders>
              <w:bottom w:val="single" w:sz="6" w:space="0" w:color="auto"/>
              <w:right w:val="single" w:sz="6" w:space="0" w:color="auto"/>
            </w:tcBorders>
            <w:hideMark/>
          </w:tcPr>
          <w:p w:rsidR="00A73887" w:rsidRDefault="00A73887">
            <w:pPr>
              <w:pStyle w:val="a5"/>
            </w:pPr>
            <w:r>
              <w:t>Starter for using Spring Security’s OAuth2 resource server features</w:t>
            </w:r>
          </w:p>
        </w:tc>
        <w:tc>
          <w:tcPr>
            <w:tcW w:w="0" w:type="auto"/>
            <w:tcBorders>
              <w:bottom w:val="single" w:sz="6" w:space="0" w:color="auto"/>
            </w:tcBorders>
            <w:hideMark/>
          </w:tcPr>
          <w:p w:rsidR="00A73887" w:rsidRDefault="00A73887">
            <w:pPr>
              <w:pStyle w:val="a5"/>
            </w:pPr>
            <w:hyperlink r:id="rId837"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5" w:name="spring-boot-starter-quartz"/>
            <w:bookmarkEnd w:id="85"/>
            <w:r>
              <w:rPr>
                <w:rStyle w:val="HTML"/>
              </w:rPr>
              <w:t>spring-boot-starter-quartz</w:t>
            </w:r>
          </w:p>
        </w:tc>
        <w:tc>
          <w:tcPr>
            <w:tcW w:w="0" w:type="auto"/>
            <w:tcBorders>
              <w:bottom w:val="single" w:sz="6" w:space="0" w:color="auto"/>
              <w:right w:val="single" w:sz="6" w:space="0" w:color="auto"/>
            </w:tcBorders>
            <w:hideMark/>
          </w:tcPr>
          <w:p w:rsidR="00A73887" w:rsidRDefault="00A73887">
            <w:pPr>
              <w:pStyle w:val="a5"/>
            </w:pPr>
            <w:r>
              <w:t>Starter for using the Quartz scheduler</w:t>
            </w:r>
          </w:p>
        </w:tc>
        <w:tc>
          <w:tcPr>
            <w:tcW w:w="0" w:type="auto"/>
            <w:tcBorders>
              <w:bottom w:val="single" w:sz="6" w:space="0" w:color="auto"/>
            </w:tcBorders>
            <w:hideMark/>
          </w:tcPr>
          <w:p w:rsidR="00A73887" w:rsidRDefault="00A73887">
            <w:pPr>
              <w:pStyle w:val="a5"/>
            </w:pPr>
            <w:hyperlink r:id="rId838"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6" w:name="spring-boot-starter-security"/>
            <w:bookmarkEnd w:id="86"/>
            <w:r>
              <w:rPr>
                <w:rStyle w:val="HTML"/>
              </w:rPr>
              <w:t>spring-boot-starter-security</w:t>
            </w:r>
          </w:p>
        </w:tc>
        <w:tc>
          <w:tcPr>
            <w:tcW w:w="0" w:type="auto"/>
            <w:tcBorders>
              <w:bottom w:val="single" w:sz="6" w:space="0" w:color="auto"/>
              <w:right w:val="single" w:sz="6" w:space="0" w:color="auto"/>
            </w:tcBorders>
            <w:hideMark/>
          </w:tcPr>
          <w:p w:rsidR="00A73887" w:rsidRDefault="00A73887">
            <w:pPr>
              <w:pStyle w:val="a5"/>
            </w:pPr>
            <w:r>
              <w:t>Starter for using Spring Security</w:t>
            </w:r>
          </w:p>
        </w:tc>
        <w:tc>
          <w:tcPr>
            <w:tcW w:w="0" w:type="auto"/>
            <w:tcBorders>
              <w:bottom w:val="single" w:sz="6" w:space="0" w:color="auto"/>
            </w:tcBorders>
            <w:hideMark/>
          </w:tcPr>
          <w:p w:rsidR="00A73887" w:rsidRDefault="00A73887">
            <w:pPr>
              <w:pStyle w:val="a5"/>
            </w:pPr>
            <w:hyperlink r:id="rId839"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7" w:name="spring-boot-starter-test"/>
            <w:bookmarkEnd w:id="87"/>
            <w:r>
              <w:rPr>
                <w:rStyle w:val="HTML"/>
              </w:rPr>
              <w:t>spring-boot-starter-test</w:t>
            </w:r>
          </w:p>
        </w:tc>
        <w:tc>
          <w:tcPr>
            <w:tcW w:w="0" w:type="auto"/>
            <w:tcBorders>
              <w:bottom w:val="single" w:sz="6" w:space="0" w:color="auto"/>
              <w:right w:val="single" w:sz="6" w:space="0" w:color="auto"/>
            </w:tcBorders>
            <w:hideMark/>
          </w:tcPr>
          <w:p w:rsidR="00A73887" w:rsidRDefault="00A73887">
            <w:pPr>
              <w:pStyle w:val="a5"/>
            </w:pPr>
            <w:r>
              <w:t>Starter for testing Spring Boot applications with libraries including JUnit, Hamcrest and Mockito</w:t>
            </w:r>
          </w:p>
        </w:tc>
        <w:tc>
          <w:tcPr>
            <w:tcW w:w="0" w:type="auto"/>
            <w:tcBorders>
              <w:bottom w:val="single" w:sz="6" w:space="0" w:color="auto"/>
            </w:tcBorders>
            <w:hideMark/>
          </w:tcPr>
          <w:p w:rsidR="00A73887" w:rsidRDefault="00A73887">
            <w:pPr>
              <w:pStyle w:val="a5"/>
            </w:pPr>
            <w:hyperlink r:id="rId840"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8" w:name="spring-boot-starter-thymeleaf"/>
            <w:bookmarkEnd w:id="88"/>
            <w:r>
              <w:rPr>
                <w:rStyle w:val="HTML"/>
              </w:rPr>
              <w:t>spring-boot-starter-thymeleaf</w:t>
            </w:r>
          </w:p>
        </w:tc>
        <w:tc>
          <w:tcPr>
            <w:tcW w:w="0" w:type="auto"/>
            <w:tcBorders>
              <w:bottom w:val="single" w:sz="6" w:space="0" w:color="auto"/>
              <w:right w:val="single" w:sz="6" w:space="0" w:color="auto"/>
            </w:tcBorders>
            <w:hideMark/>
          </w:tcPr>
          <w:p w:rsidR="00A73887" w:rsidRDefault="00A73887">
            <w:pPr>
              <w:pStyle w:val="a5"/>
            </w:pPr>
            <w:r>
              <w:t>Starter for building MVC web applications using Thymeleaf views</w:t>
            </w:r>
          </w:p>
        </w:tc>
        <w:tc>
          <w:tcPr>
            <w:tcW w:w="0" w:type="auto"/>
            <w:tcBorders>
              <w:bottom w:val="single" w:sz="6" w:space="0" w:color="auto"/>
            </w:tcBorders>
            <w:hideMark/>
          </w:tcPr>
          <w:p w:rsidR="00A73887" w:rsidRDefault="00A73887">
            <w:pPr>
              <w:pStyle w:val="a5"/>
            </w:pPr>
            <w:hyperlink r:id="rId841"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89" w:name="spring-boot-starter-validation"/>
            <w:bookmarkEnd w:id="89"/>
            <w:r>
              <w:rPr>
                <w:rStyle w:val="HTML"/>
              </w:rPr>
              <w:t>spring-boot-starter-validation</w:t>
            </w:r>
          </w:p>
        </w:tc>
        <w:tc>
          <w:tcPr>
            <w:tcW w:w="0" w:type="auto"/>
            <w:tcBorders>
              <w:bottom w:val="single" w:sz="6" w:space="0" w:color="auto"/>
              <w:right w:val="single" w:sz="6" w:space="0" w:color="auto"/>
            </w:tcBorders>
            <w:hideMark/>
          </w:tcPr>
          <w:p w:rsidR="00A73887" w:rsidRDefault="00A73887">
            <w:pPr>
              <w:pStyle w:val="a5"/>
            </w:pPr>
            <w:r>
              <w:t>Starter for using Java Bean Validation with Hibernate Validator</w:t>
            </w:r>
          </w:p>
        </w:tc>
        <w:tc>
          <w:tcPr>
            <w:tcW w:w="0" w:type="auto"/>
            <w:tcBorders>
              <w:bottom w:val="single" w:sz="6" w:space="0" w:color="auto"/>
            </w:tcBorders>
            <w:hideMark/>
          </w:tcPr>
          <w:p w:rsidR="00A73887" w:rsidRDefault="00A73887">
            <w:pPr>
              <w:pStyle w:val="a5"/>
            </w:pPr>
            <w:hyperlink r:id="rId842"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90" w:name="spring-boot-starter-web"/>
            <w:bookmarkEnd w:id="90"/>
            <w:r>
              <w:rPr>
                <w:rStyle w:val="HTML"/>
              </w:rPr>
              <w:t>spring-boot-starter-web</w:t>
            </w:r>
          </w:p>
        </w:tc>
        <w:tc>
          <w:tcPr>
            <w:tcW w:w="0" w:type="auto"/>
            <w:tcBorders>
              <w:bottom w:val="single" w:sz="6" w:space="0" w:color="auto"/>
              <w:right w:val="single" w:sz="6" w:space="0" w:color="auto"/>
            </w:tcBorders>
            <w:hideMark/>
          </w:tcPr>
          <w:p w:rsidR="00A73887" w:rsidRDefault="00A73887">
            <w:pPr>
              <w:pStyle w:val="a5"/>
            </w:pPr>
            <w:r>
              <w:t>Starter for building web, including RESTful, applications using Spring MVC. Uses Tomcat as the default embedded container</w:t>
            </w:r>
          </w:p>
        </w:tc>
        <w:tc>
          <w:tcPr>
            <w:tcW w:w="0" w:type="auto"/>
            <w:tcBorders>
              <w:bottom w:val="single" w:sz="6" w:space="0" w:color="auto"/>
            </w:tcBorders>
            <w:hideMark/>
          </w:tcPr>
          <w:p w:rsidR="00A73887" w:rsidRDefault="00A73887">
            <w:pPr>
              <w:pStyle w:val="a5"/>
            </w:pPr>
            <w:hyperlink r:id="rId843"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91" w:name="spring-boot-starter-web-services"/>
            <w:bookmarkEnd w:id="91"/>
            <w:r>
              <w:rPr>
                <w:rStyle w:val="HTML"/>
              </w:rPr>
              <w:t>spring-boot-starter-web-services</w:t>
            </w:r>
          </w:p>
        </w:tc>
        <w:tc>
          <w:tcPr>
            <w:tcW w:w="0" w:type="auto"/>
            <w:tcBorders>
              <w:bottom w:val="single" w:sz="6" w:space="0" w:color="auto"/>
              <w:right w:val="single" w:sz="6" w:space="0" w:color="auto"/>
            </w:tcBorders>
            <w:hideMark/>
          </w:tcPr>
          <w:p w:rsidR="00A73887" w:rsidRDefault="00A73887">
            <w:pPr>
              <w:pStyle w:val="a5"/>
            </w:pPr>
            <w:r>
              <w:t>Starter for using Spring Web Services</w:t>
            </w:r>
          </w:p>
        </w:tc>
        <w:tc>
          <w:tcPr>
            <w:tcW w:w="0" w:type="auto"/>
            <w:tcBorders>
              <w:bottom w:val="single" w:sz="6" w:space="0" w:color="auto"/>
            </w:tcBorders>
            <w:hideMark/>
          </w:tcPr>
          <w:p w:rsidR="00A73887" w:rsidRDefault="00A73887">
            <w:pPr>
              <w:pStyle w:val="a5"/>
            </w:pPr>
            <w:hyperlink r:id="rId844" w:tgtFrame="_top" w:history="1">
              <w:r>
                <w:rPr>
                  <w:rStyle w:val="a3"/>
                </w:rPr>
                <w:t>Pom</w:t>
              </w:r>
            </w:hyperlink>
          </w:p>
        </w:tc>
      </w:tr>
      <w:tr w:rsidR="00A73887">
        <w:trPr>
          <w:divId w:val="360787950"/>
        </w:trPr>
        <w:tc>
          <w:tcPr>
            <w:tcW w:w="0" w:type="auto"/>
            <w:tcBorders>
              <w:bottom w:val="single" w:sz="6" w:space="0" w:color="auto"/>
              <w:right w:val="single" w:sz="6" w:space="0" w:color="auto"/>
            </w:tcBorders>
            <w:hideMark/>
          </w:tcPr>
          <w:p w:rsidR="00A73887" w:rsidRDefault="00A73887">
            <w:pPr>
              <w:pStyle w:val="a5"/>
            </w:pPr>
            <w:bookmarkStart w:id="92" w:name="spring-boot-starter-webflux"/>
            <w:bookmarkEnd w:id="92"/>
            <w:r>
              <w:rPr>
                <w:rStyle w:val="HTML"/>
              </w:rPr>
              <w:t>spring-boot-starter-webflux</w:t>
            </w:r>
          </w:p>
        </w:tc>
        <w:tc>
          <w:tcPr>
            <w:tcW w:w="0" w:type="auto"/>
            <w:tcBorders>
              <w:bottom w:val="single" w:sz="6" w:space="0" w:color="auto"/>
              <w:right w:val="single" w:sz="6" w:space="0" w:color="auto"/>
            </w:tcBorders>
            <w:hideMark/>
          </w:tcPr>
          <w:p w:rsidR="00A73887" w:rsidRDefault="00A73887">
            <w:pPr>
              <w:pStyle w:val="a5"/>
            </w:pPr>
            <w:r>
              <w:t>Starter for building WebFlux applications using Spring Framework’s Reactive Web support</w:t>
            </w:r>
          </w:p>
        </w:tc>
        <w:tc>
          <w:tcPr>
            <w:tcW w:w="0" w:type="auto"/>
            <w:tcBorders>
              <w:bottom w:val="single" w:sz="6" w:space="0" w:color="auto"/>
            </w:tcBorders>
            <w:hideMark/>
          </w:tcPr>
          <w:p w:rsidR="00A73887" w:rsidRDefault="00A73887">
            <w:pPr>
              <w:pStyle w:val="a5"/>
            </w:pPr>
            <w:hyperlink r:id="rId845" w:tgtFrame="_top" w:history="1">
              <w:r>
                <w:rPr>
                  <w:rStyle w:val="a3"/>
                </w:rPr>
                <w:t>Pom</w:t>
              </w:r>
            </w:hyperlink>
          </w:p>
        </w:tc>
      </w:tr>
      <w:tr w:rsidR="00A73887">
        <w:trPr>
          <w:divId w:val="360787950"/>
        </w:trPr>
        <w:tc>
          <w:tcPr>
            <w:tcW w:w="0" w:type="auto"/>
            <w:tcBorders>
              <w:right w:val="single" w:sz="6" w:space="0" w:color="auto"/>
            </w:tcBorders>
            <w:hideMark/>
          </w:tcPr>
          <w:p w:rsidR="00A73887" w:rsidRDefault="00A73887">
            <w:pPr>
              <w:pStyle w:val="a5"/>
            </w:pPr>
            <w:bookmarkStart w:id="93" w:name="spring-boot-starter-websocket"/>
            <w:bookmarkEnd w:id="93"/>
            <w:r>
              <w:rPr>
                <w:rStyle w:val="HTML"/>
              </w:rPr>
              <w:t>spring-boot-starter-websocket</w:t>
            </w:r>
          </w:p>
        </w:tc>
        <w:tc>
          <w:tcPr>
            <w:tcW w:w="0" w:type="auto"/>
            <w:tcBorders>
              <w:right w:val="single" w:sz="6" w:space="0" w:color="auto"/>
            </w:tcBorders>
            <w:hideMark/>
          </w:tcPr>
          <w:p w:rsidR="00A73887" w:rsidRDefault="00A73887">
            <w:pPr>
              <w:pStyle w:val="a5"/>
            </w:pPr>
            <w:r>
              <w:t>Starter for building WebSocket applications using Spring Framework’s WebSocket support</w:t>
            </w:r>
          </w:p>
        </w:tc>
        <w:tc>
          <w:tcPr>
            <w:tcW w:w="0" w:type="auto"/>
            <w:hideMark/>
          </w:tcPr>
          <w:p w:rsidR="00A73887" w:rsidRDefault="00A73887">
            <w:pPr>
              <w:pStyle w:val="a5"/>
            </w:pPr>
            <w:hyperlink r:id="rId846" w:tgtFrame="_top" w:history="1">
              <w:r>
                <w:rPr>
                  <w:rStyle w:val="a3"/>
                </w:rPr>
                <w:t>Pom</w:t>
              </w:r>
            </w:hyperlink>
          </w:p>
        </w:tc>
      </w:tr>
    </w:tbl>
    <w:p w:rsidR="00A73887" w:rsidRDefault="00A73887">
      <w:pPr>
        <w:divId w:val="2029402870"/>
        <w:rPr>
          <w:rFonts w:eastAsia="Times New Roman"/>
          <w:lang w:val="en"/>
        </w:rPr>
      </w:pPr>
    </w:p>
    <w:p w:rsidR="00A73887" w:rsidRDefault="00A73887">
      <w:pPr>
        <w:pStyle w:val="a5"/>
        <w:divId w:val="2029402870"/>
        <w:rPr>
          <w:lang w:val="en"/>
        </w:rPr>
      </w:pPr>
      <w:r>
        <w:rPr>
          <w:lang w:val="en"/>
        </w:rPr>
        <w:t xml:space="preserve">In addition to the application starters, the following starters can be used to add </w:t>
      </w:r>
      <w:hyperlink r:id="rId847" w:anchor="production-ready" w:tooltip="Part V. Spring Boot Actuator: Production-ready features" w:history="1">
        <w:r>
          <w:rPr>
            <w:rStyle w:val="a3"/>
            <w:i/>
            <w:iCs/>
            <w:lang w:val="en"/>
          </w:rPr>
          <w:t>production ready</w:t>
        </w:r>
      </w:hyperlink>
      <w:r>
        <w:rPr>
          <w:lang w:val="en"/>
        </w:rPr>
        <w:t xml:space="preserve"> features:</w:t>
      </w:r>
    </w:p>
    <w:p w:rsidR="00A73887" w:rsidRDefault="00A73887">
      <w:pPr>
        <w:pStyle w:val="title"/>
        <w:divId w:val="1356275988"/>
        <w:rPr>
          <w:lang w:val="en"/>
        </w:rPr>
      </w:pPr>
      <w:bookmarkStart w:id="94" w:name="d0e2241"/>
      <w:bookmarkEnd w:id="94"/>
      <w:r>
        <w:rPr>
          <w:b/>
          <w:bCs/>
          <w:lang w:val="en"/>
        </w:rPr>
        <w:t>Table 13.2. Spring Boot production starters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Spring Boot production starters"/>
      </w:tblPr>
      <w:tblGrid>
        <w:gridCol w:w="1954"/>
        <w:gridCol w:w="5839"/>
        <w:gridCol w:w="497"/>
      </w:tblGrid>
      <w:tr w:rsidR="00A73887">
        <w:trPr>
          <w:divId w:val="169915801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lastRenderedPageBreak/>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Pom</w:t>
            </w:r>
          </w:p>
        </w:tc>
      </w:tr>
      <w:tr w:rsidR="00A73887">
        <w:trPr>
          <w:divId w:val="1699158013"/>
        </w:trPr>
        <w:tc>
          <w:tcPr>
            <w:tcW w:w="0" w:type="auto"/>
            <w:tcBorders>
              <w:right w:val="single" w:sz="6" w:space="0" w:color="auto"/>
            </w:tcBorders>
            <w:hideMark/>
          </w:tcPr>
          <w:p w:rsidR="00A73887" w:rsidRDefault="00A73887">
            <w:pPr>
              <w:pStyle w:val="a5"/>
            </w:pPr>
            <w:bookmarkStart w:id="95" w:name="spring-boot-starter-actuator"/>
            <w:bookmarkEnd w:id="95"/>
            <w:r>
              <w:rPr>
                <w:rStyle w:val="HTML"/>
              </w:rPr>
              <w:t>spring-boot-starter-actuator</w:t>
            </w:r>
          </w:p>
        </w:tc>
        <w:tc>
          <w:tcPr>
            <w:tcW w:w="0" w:type="auto"/>
            <w:tcBorders>
              <w:right w:val="single" w:sz="6" w:space="0" w:color="auto"/>
            </w:tcBorders>
            <w:hideMark/>
          </w:tcPr>
          <w:p w:rsidR="00A73887" w:rsidRDefault="00A73887">
            <w:pPr>
              <w:pStyle w:val="a5"/>
            </w:pPr>
            <w:r>
              <w:t>Starter for using Spring Boot’s Actuator which provides production ready features to help you monitor and manage your application</w:t>
            </w:r>
          </w:p>
        </w:tc>
        <w:tc>
          <w:tcPr>
            <w:tcW w:w="0" w:type="auto"/>
            <w:hideMark/>
          </w:tcPr>
          <w:p w:rsidR="00A73887" w:rsidRDefault="00A73887">
            <w:pPr>
              <w:pStyle w:val="a5"/>
            </w:pPr>
            <w:hyperlink r:id="rId848" w:tgtFrame="_top" w:history="1">
              <w:r>
                <w:rPr>
                  <w:rStyle w:val="a3"/>
                </w:rPr>
                <w:t>Pom</w:t>
              </w:r>
            </w:hyperlink>
          </w:p>
        </w:tc>
      </w:tr>
    </w:tbl>
    <w:p w:rsidR="00A73887" w:rsidRDefault="00A73887">
      <w:pPr>
        <w:divId w:val="2029402870"/>
        <w:rPr>
          <w:rFonts w:eastAsia="Times New Roman"/>
          <w:lang w:val="en"/>
        </w:rPr>
      </w:pPr>
    </w:p>
    <w:p w:rsidR="00A73887" w:rsidRDefault="00A73887">
      <w:pPr>
        <w:pStyle w:val="a5"/>
        <w:divId w:val="2029402870"/>
        <w:rPr>
          <w:lang w:val="en"/>
        </w:rPr>
      </w:pPr>
      <w:r>
        <w:rPr>
          <w:lang w:val="en"/>
        </w:rPr>
        <w:t>Finally, Spring Boot also includes the following starters that can be used if you want to exclude or swap specific technical facets:</w:t>
      </w:r>
    </w:p>
    <w:p w:rsidR="00A73887" w:rsidRDefault="00A73887">
      <w:pPr>
        <w:pStyle w:val="title"/>
        <w:divId w:val="140930631"/>
        <w:rPr>
          <w:lang w:val="en"/>
        </w:rPr>
      </w:pPr>
      <w:bookmarkStart w:id="96" w:name="d0e2272"/>
      <w:bookmarkEnd w:id="96"/>
      <w:r>
        <w:rPr>
          <w:b/>
          <w:bCs/>
          <w:lang w:val="en"/>
        </w:rPr>
        <w:t>Table 13.3. Spring Boot technical starters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Spring Boot technical starters"/>
      </w:tblPr>
      <w:tblGrid>
        <w:gridCol w:w="2167"/>
        <w:gridCol w:w="5626"/>
        <w:gridCol w:w="497"/>
      </w:tblGrid>
      <w:tr w:rsidR="00A73887">
        <w:trPr>
          <w:divId w:val="731779487"/>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Pom</w:t>
            </w:r>
          </w:p>
        </w:tc>
      </w:tr>
      <w:tr w:rsidR="00A73887">
        <w:trPr>
          <w:divId w:val="731779487"/>
        </w:trPr>
        <w:tc>
          <w:tcPr>
            <w:tcW w:w="0" w:type="auto"/>
            <w:tcBorders>
              <w:bottom w:val="single" w:sz="6" w:space="0" w:color="auto"/>
              <w:right w:val="single" w:sz="6" w:space="0" w:color="auto"/>
            </w:tcBorders>
            <w:hideMark/>
          </w:tcPr>
          <w:p w:rsidR="00A73887" w:rsidRDefault="00A73887">
            <w:pPr>
              <w:pStyle w:val="a5"/>
            </w:pPr>
            <w:bookmarkStart w:id="97" w:name="spring-boot-starter-jetty"/>
            <w:bookmarkEnd w:id="97"/>
            <w:r>
              <w:rPr>
                <w:rStyle w:val="HTML"/>
              </w:rPr>
              <w:t>spring-boot-starter-jetty</w:t>
            </w:r>
          </w:p>
        </w:tc>
        <w:tc>
          <w:tcPr>
            <w:tcW w:w="0" w:type="auto"/>
            <w:tcBorders>
              <w:bottom w:val="single" w:sz="6" w:space="0" w:color="auto"/>
              <w:right w:val="single" w:sz="6" w:space="0" w:color="auto"/>
            </w:tcBorders>
            <w:hideMark/>
          </w:tcPr>
          <w:p w:rsidR="00A73887" w:rsidRDefault="00A73887">
            <w:pPr>
              <w:pStyle w:val="a5"/>
            </w:pPr>
            <w:r>
              <w:t xml:space="preserve">Starter for using Jetty as the embedded servlet container. An alternative to </w:t>
            </w:r>
            <w:hyperlink r:id="rId849" w:anchor="spring-boot-starter-tomcat" w:history="1">
              <w:r>
                <w:rPr>
                  <w:rStyle w:val="HTML"/>
                  <w:color w:val="0000FF"/>
                  <w:u w:val="single"/>
                </w:rPr>
                <w:t>spring-boot-starter-tomcat</w:t>
              </w:r>
            </w:hyperlink>
          </w:p>
        </w:tc>
        <w:tc>
          <w:tcPr>
            <w:tcW w:w="0" w:type="auto"/>
            <w:tcBorders>
              <w:bottom w:val="single" w:sz="6" w:space="0" w:color="auto"/>
            </w:tcBorders>
            <w:hideMark/>
          </w:tcPr>
          <w:p w:rsidR="00A73887" w:rsidRDefault="00A73887">
            <w:pPr>
              <w:pStyle w:val="a5"/>
            </w:pPr>
            <w:hyperlink r:id="rId850" w:tgtFrame="_top" w:history="1">
              <w:r>
                <w:rPr>
                  <w:rStyle w:val="a3"/>
                </w:rPr>
                <w:t>Pom</w:t>
              </w:r>
            </w:hyperlink>
          </w:p>
        </w:tc>
      </w:tr>
      <w:tr w:rsidR="00A73887">
        <w:trPr>
          <w:divId w:val="731779487"/>
        </w:trPr>
        <w:tc>
          <w:tcPr>
            <w:tcW w:w="0" w:type="auto"/>
            <w:tcBorders>
              <w:bottom w:val="single" w:sz="6" w:space="0" w:color="auto"/>
              <w:right w:val="single" w:sz="6" w:space="0" w:color="auto"/>
            </w:tcBorders>
            <w:hideMark/>
          </w:tcPr>
          <w:p w:rsidR="00A73887" w:rsidRDefault="00A73887">
            <w:pPr>
              <w:pStyle w:val="a5"/>
            </w:pPr>
            <w:bookmarkStart w:id="98" w:name="spring-boot-starter-log4j2"/>
            <w:bookmarkEnd w:id="98"/>
            <w:r>
              <w:rPr>
                <w:rStyle w:val="HTML"/>
              </w:rPr>
              <w:t>spring-boot-starter-log4j2</w:t>
            </w:r>
          </w:p>
        </w:tc>
        <w:tc>
          <w:tcPr>
            <w:tcW w:w="0" w:type="auto"/>
            <w:tcBorders>
              <w:bottom w:val="single" w:sz="6" w:space="0" w:color="auto"/>
              <w:right w:val="single" w:sz="6" w:space="0" w:color="auto"/>
            </w:tcBorders>
            <w:hideMark/>
          </w:tcPr>
          <w:p w:rsidR="00A73887" w:rsidRDefault="00A73887">
            <w:pPr>
              <w:pStyle w:val="a5"/>
            </w:pPr>
            <w:r>
              <w:t xml:space="preserve">Starter for using Log4j2 for logging. An alternative to </w:t>
            </w:r>
            <w:hyperlink r:id="rId851" w:anchor="spring-boot-starter-logging" w:history="1">
              <w:r>
                <w:rPr>
                  <w:rStyle w:val="HTML"/>
                  <w:color w:val="0000FF"/>
                  <w:u w:val="single"/>
                </w:rPr>
                <w:t>spring-boot-starter-logging</w:t>
              </w:r>
            </w:hyperlink>
          </w:p>
        </w:tc>
        <w:tc>
          <w:tcPr>
            <w:tcW w:w="0" w:type="auto"/>
            <w:tcBorders>
              <w:bottom w:val="single" w:sz="6" w:space="0" w:color="auto"/>
            </w:tcBorders>
            <w:hideMark/>
          </w:tcPr>
          <w:p w:rsidR="00A73887" w:rsidRDefault="00A73887">
            <w:pPr>
              <w:pStyle w:val="a5"/>
            </w:pPr>
            <w:hyperlink r:id="rId852" w:tgtFrame="_top" w:history="1">
              <w:r>
                <w:rPr>
                  <w:rStyle w:val="a3"/>
                </w:rPr>
                <w:t>Pom</w:t>
              </w:r>
            </w:hyperlink>
          </w:p>
        </w:tc>
      </w:tr>
      <w:tr w:rsidR="00A73887">
        <w:trPr>
          <w:divId w:val="731779487"/>
        </w:trPr>
        <w:tc>
          <w:tcPr>
            <w:tcW w:w="0" w:type="auto"/>
            <w:tcBorders>
              <w:bottom w:val="single" w:sz="6" w:space="0" w:color="auto"/>
              <w:right w:val="single" w:sz="6" w:space="0" w:color="auto"/>
            </w:tcBorders>
            <w:hideMark/>
          </w:tcPr>
          <w:p w:rsidR="00A73887" w:rsidRDefault="00A73887">
            <w:pPr>
              <w:pStyle w:val="a5"/>
            </w:pPr>
            <w:bookmarkStart w:id="99" w:name="spring-boot-starter-logging"/>
            <w:bookmarkEnd w:id="99"/>
            <w:r>
              <w:rPr>
                <w:rStyle w:val="HTML"/>
              </w:rPr>
              <w:t>spring-boot-starter-logging</w:t>
            </w:r>
          </w:p>
        </w:tc>
        <w:tc>
          <w:tcPr>
            <w:tcW w:w="0" w:type="auto"/>
            <w:tcBorders>
              <w:bottom w:val="single" w:sz="6" w:space="0" w:color="auto"/>
              <w:right w:val="single" w:sz="6" w:space="0" w:color="auto"/>
            </w:tcBorders>
            <w:hideMark/>
          </w:tcPr>
          <w:p w:rsidR="00A73887" w:rsidRDefault="00A73887">
            <w:pPr>
              <w:pStyle w:val="a5"/>
            </w:pPr>
            <w:r>
              <w:t>Starter for logging using Logback. Default logging starter</w:t>
            </w:r>
          </w:p>
        </w:tc>
        <w:tc>
          <w:tcPr>
            <w:tcW w:w="0" w:type="auto"/>
            <w:tcBorders>
              <w:bottom w:val="single" w:sz="6" w:space="0" w:color="auto"/>
            </w:tcBorders>
            <w:hideMark/>
          </w:tcPr>
          <w:p w:rsidR="00A73887" w:rsidRDefault="00A73887">
            <w:pPr>
              <w:pStyle w:val="a5"/>
            </w:pPr>
            <w:hyperlink r:id="rId853" w:tgtFrame="_top" w:history="1">
              <w:r>
                <w:rPr>
                  <w:rStyle w:val="a3"/>
                </w:rPr>
                <w:t>Pom</w:t>
              </w:r>
            </w:hyperlink>
          </w:p>
        </w:tc>
      </w:tr>
      <w:tr w:rsidR="00A73887">
        <w:trPr>
          <w:divId w:val="731779487"/>
        </w:trPr>
        <w:tc>
          <w:tcPr>
            <w:tcW w:w="0" w:type="auto"/>
            <w:tcBorders>
              <w:bottom w:val="single" w:sz="6" w:space="0" w:color="auto"/>
              <w:right w:val="single" w:sz="6" w:space="0" w:color="auto"/>
            </w:tcBorders>
            <w:hideMark/>
          </w:tcPr>
          <w:p w:rsidR="00A73887" w:rsidRDefault="00A73887">
            <w:pPr>
              <w:pStyle w:val="a5"/>
            </w:pPr>
            <w:bookmarkStart w:id="100" w:name="spring-boot-starter-reactor-netty"/>
            <w:bookmarkEnd w:id="100"/>
            <w:r>
              <w:rPr>
                <w:rStyle w:val="HTML"/>
              </w:rPr>
              <w:t>spring-boot-starter-reactor-netty</w:t>
            </w:r>
          </w:p>
        </w:tc>
        <w:tc>
          <w:tcPr>
            <w:tcW w:w="0" w:type="auto"/>
            <w:tcBorders>
              <w:bottom w:val="single" w:sz="6" w:space="0" w:color="auto"/>
              <w:right w:val="single" w:sz="6" w:space="0" w:color="auto"/>
            </w:tcBorders>
            <w:hideMark/>
          </w:tcPr>
          <w:p w:rsidR="00A73887" w:rsidRDefault="00A73887">
            <w:pPr>
              <w:pStyle w:val="a5"/>
            </w:pPr>
            <w:r>
              <w:t>Starter for using Reactor Netty as the embedded reactive HTTP server.</w:t>
            </w:r>
          </w:p>
        </w:tc>
        <w:tc>
          <w:tcPr>
            <w:tcW w:w="0" w:type="auto"/>
            <w:tcBorders>
              <w:bottom w:val="single" w:sz="6" w:space="0" w:color="auto"/>
            </w:tcBorders>
            <w:hideMark/>
          </w:tcPr>
          <w:p w:rsidR="00A73887" w:rsidRDefault="00A73887">
            <w:pPr>
              <w:pStyle w:val="a5"/>
            </w:pPr>
            <w:hyperlink r:id="rId854" w:tgtFrame="_top" w:history="1">
              <w:r>
                <w:rPr>
                  <w:rStyle w:val="a3"/>
                </w:rPr>
                <w:t>Pom</w:t>
              </w:r>
            </w:hyperlink>
          </w:p>
        </w:tc>
      </w:tr>
      <w:tr w:rsidR="00A73887">
        <w:trPr>
          <w:divId w:val="731779487"/>
        </w:trPr>
        <w:tc>
          <w:tcPr>
            <w:tcW w:w="0" w:type="auto"/>
            <w:tcBorders>
              <w:bottom w:val="single" w:sz="6" w:space="0" w:color="auto"/>
              <w:right w:val="single" w:sz="6" w:space="0" w:color="auto"/>
            </w:tcBorders>
            <w:hideMark/>
          </w:tcPr>
          <w:p w:rsidR="00A73887" w:rsidRDefault="00A73887">
            <w:pPr>
              <w:pStyle w:val="a5"/>
            </w:pPr>
            <w:bookmarkStart w:id="101" w:name="spring-boot-starter-tomcat"/>
            <w:bookmarkEnd w:id="101"/>
            <w:r>
              <w:rPr>
                <w:rStyle w:val="HTML"/>
              </w:rPr>
              <w:t>spring-boot-starter-tomcat</w:t>
            </w:r>
          </w:p>
        </w:tc>
        <w:tc>
          <w:tcPr>
            <w:tcW w:w="0" w:type="auto"/>
            <w:tcBorders>
              <w:bottom w:val="single" w:sz="6" w:space="0" w:color="auto"/>
              <w:right w:val="single" w:sz="6" w:space="0" w:color="auto"/>
            </w:tcBorders>
            <w:hideMark/>
          </w:tcPr>
          <w:p w:rsidR="00A73887" w:rsidRDefault="00A73887">
            <w:pPr>
              <w:pStyle w:val="a5"/>
            </w:pPr>
            <w:r>
              <w:t xml:space="preserve">Starter for using Tomcat as the embedded servlet container. Default servlet container starter used by </w:t>
            </w:r>
            <w:hyperlink r:id="rId855" w:anchor="spring-boot-starter-web" w:history="1">
              <w:r>
                <w:rPr>
                  <w:rStyle w:val="HTML"/>
                  <w:color w:val="0000FF"/>
                  <w:u w:val="single"/>
                </w:rPr>
                <w:t>spring-boot-starter-web</w:t>
              </w:r>
            </w:hyperlink>
          </w:p>
        </w:tc>
        <w:tc>
          <w:tcPr>
            <w:tcW w:w="0" w:type="auto"/>
            <w:tcBorders>
              <w:bottom w:val="single" w:sz="6" w:space="0" w:color="auto"/>
            </w:tcBorders>
            <w:hideMark/>
          </w:tcPr>
          <w:p w:rsidR="00A73887" w:rsidRDefault="00A73887">
            <w:pPr>
              <w:pStyle w:val="a5"/>
            </w:pPr>
            <w:hyperlink r:id="rId856" w:tgtFrame="_top" w:history="1">
              <w:r>
                <w:rPr>
                  <w:rStyle w:val="a3"/>
                </w:rPr>
                <w:t>Pom</w:t>
              </w:r>
            </w:hyperlink>
          </w:p>
        </w:tc>
      </w:tr>
      <w:tr w:rsidR="00A73887">
        <w:trPr>
          <w:divId w:val="731779487"/>
        </w:trPr>
        <w:tc>
          <w:tcPr>
            <w:tcW w:w="0" w:type="auto"/>
            <w:tcBorders>
              <w:right w:val="single" w:sz="6" w:space="0" w:color="auto"/>
            </w:tcBorders>
            <w:hideMark/>
          </w:tcPr>
          <w:p w:rsidR="00A73887" w:rsidRDefault="00A73887">
            <w:pPr>
              <w:pStyle w:val="a5"/>
            </w:pPr>
            <w:bookmarkStart w:id="102" w:name="spring-boot-starter-undertow"/>
            <w:bookmarkEnd w:id="102"/>
            <w:r>
              <w:rPr>
                <w:rStyle w:val="HTML"/>
              </w:rPr>
              <w:t>spring-boot-starter-undertow</w:t>
            </w:r>
          </w:p>
        </w:tc>
        <w:tc>
          <w:tcPr>
            <w:tcW w:w="0" w:type="auto"/>
            <w:tcBorders>
              <w:right w:val="single" w:sz="6" w:space="0" w:color="auto"/>
            </w:tcBorders>
            <w:hideMark/>
          </w:tcPr>
          <w:p w:rsidR="00A73887" w:rsidRDefault="00A73887">
            <w:pPr>
              <w:pStyle w:val="a5"/>
            </w:pPr>
            <w:r>
              <w:t xml:space="preserve">Starter for using Undertow as the embedded servlet container. An alternative to </w:t>
            </w:r>
            <w:hyperlink r:id="rId857" w:anchor="spring-boot-starter-tomcat" w:history="1">
              <w:r>
                <w:rPr>
                  <w:rStyle w:val="HTML"/>
                  <w:color w:val="0000FF"/>
                  <w:u w:val="single"/>
                </w:rPr>
                <w:t>spring-boot-starter-tomcat</w:t>
              </w:r>
            </w:hyperlink>
          </w:p>
        </w:tc>
        <w:tc>
          <w:tcPr>
            <w:tcW w:w="0" w:type="auto"/>
            <w:hideMark/>
          </w:tcPr>
          <w:p w:rsidR="00A73887" w:rsidRDefault="00A73887">
            <w:pPr>
              <w:pStyle w:val="a5"/>
            </w:pPr>
            <w:hyperlink r:id="rId858" w:tgtFrame="_top" w:history="1">
              <w:r>
                <w:rPr>
                  <w:rStyle w:val="a3"/>
                </w:rPr>
                <w:t>Pom</w:t>
              </w:r>
            </w:hyperlink>
          </w:p>
        </w:tc>
      </w:tr>
    </w:tbl>
    <w:p w:rsidR="00A73887" w:rsidRDefault="00A73887">
      <w:pPr>
        <w:divId w:val="2029402870"/>
        <w:rPr>
          <w:rFonts w:eastAsia="Times New Roman"/>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7588701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 name="图片 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588701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a list of additional community contributed starters, see the </w:t>
            </w:r>
            <w:hyperlink r:id="rId859" w:tgtFrame="_top" w:history="1">
              <w:r>
                <w:rPr>
                  <w:rStyle w:val="a3"/>
                </w:rPr>
                <w:t>README file</w:t>
              </w:r>
            </w:hyperlink>
            <w:r>
              <w:t xml:space="preserve"> in the </w:t>
            </w:r>
            <w:r>
              <w:rPr>
                <w:rStyle w:val="HTML"/>
              </w:rPr>
              <w:t>spring-boot-starters</w:t>
            </w:r>
            <w:r>
              <w:t xml:space="preserve"> module on GitHub.</w:t>
            </w:r>
          </w:p>
        </w:tc>
      </w:tr>
    </w:tbl>
    <w:p w:rsidR="00A73887" w:rsidRDefault="00A73887">
      <w:pPr>
        <w:pStyle w:val="2"/>
        <w:divId w:val="1303929898"/>
        <w:rPr>
          <w:rFonts w:eastAsia="Times New Roman"/>
          <w:lang w:val="en"/>
        </w:rPr>
      </w:pPr>
      <w:bookmarkStart w:id="103" w:name="using-boot-structuring-your-code"/>
      <w:bookmarkEnd w:id="103"/>
      <w:r>
        <w:rPr>
          <w:rFonts w:eastAsia="Times New Roman"/>
          <w:lang w:val="en"/>
        </w:rPr>
        <w:t>14. Structuring Your Code</w:t>
      </w:r>
    </w:p>
    <w:p w:rsidR="00A73887" w:rsidRDefault="00A73887">
      <w:pPr>
        <w:pStyle w:val="a5"/>
        <w:divId w:val="1300570478"/>
        <w:rPr>
          <w:lang w:val="en"/>
        </w:rPr>
      </w:pPr>
      <w:r>
        <w:rPr>
          <w:lang w:val="en"/>
        </w:rPr>
        <w:t>Spring Boot does not require any specific code layout to work. However, there are some best practices that help.</w:t>
      </w:r>
    </w:p>
    <w:p w:rsidR="00A73887" w:rsidRDefault="00A73887">
      <w:pPr>
        <w:pStyle w:val="2"/>
        <w:divId w:val="1580214491"/>
        <w:rPr>
          <w:rFonts w:eastAsia="Times New Roman"/>
          <w:lang w:val="en"/>
        </w:rPr>
      </w:pPr>
      <w:bookmarkStart w:id="104" w:name="using-boot-using-the-default-package"/>
      <w:bookmarkEnd w:id="104"/>
      <w:r>
        <w:rPr>
          <w:rFonts w:eastAsia="Times New Roman"/>
          <w:lang w:val="en"/>
        </w:rPr>
        <w:t>14.1 Using the “default” Package</w:t>
      </w:r>
    </w:p>
    <w:p w:rsidR="00A73887" w:rsidRDefault="00A73887">
      <w:pPr>
        <w:pStyle w:val="a5"/>
        <w:divId w:val="1488787954"/>
        <w:rPr>
          <w:lang w:val="en"/>
        </w:rPr>
      </w:pPr>
      <w:r>
        <w:rPr>
          <w:lang w:val="en"/>
        </w:rPr>
        <w:t xml:space="preserve">When a class does not include a </w:t>
      </w:r>
      <w:r>
        <w:rPr>
          <w:rStyle w:val="HTML"/>
          <w:lang w:val="en"/>
        </w:rPr>
        <w:t>package</w:t>
      </w:r>
      <w:r>
        <w:rPr>
          <w:lang w:val="en"/>
        </w:rPr>
        <w:t xml:space="preserve"> declaration, it is considered to be in the “default package”. The use of the “default package” is generally discouraged and should be avoided. It can cause particular problems for Spring Boot applications that use the </w:t>
      </w:r>
      <w:r>
        <w:rPr>
          <w:rStyle w:val="HTML"/>
          <w:lang w:val="en"/>
        </w:rPr>
        <w:t>@ComponentScan</w:t>
      </w:r>
      <w:r>
        <w:rPr>
          <w:lang w:val="en"/>
        </w:rPr>
        <w:t xml:space="preserve">, </w:t>
      </w:r>
      <w:r>
        <w:rPr>
          <w:rStyle w:val="HTML"/>
          <w:lang w:val="en"/>
        </w:rPr>
        <w:t>@EntityScan</w:t>
      </w:r>
      <w:r>
        <w:rPr>
          <w:lang w:val="en"/>
        </w:rPr>
        <w:t xml:space="preserve">, or </w:t>
      </w:r>
      <w:r>
        <w:rPr>
          <w:rStyle w:val="HTML"/>
          <w:lang w:val="en"/>
        </w:rPr>
        <w:t>@SpringBootApplication</w:t>
      </w:r>
      <w:r>
        <w:rPr>
          <w:lang w:val="en"/>
        </w:rPr>
        <w:t xml:space="preserve"> annotations, since every class from every jar is read.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8058777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 name="图片 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8058777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We recommend that you follow Java’s recommended package naming conventions and use a reversed domain name (for example, </w:t>
            </w:r>
            <w:r>
              <w:rPr>
                <w:rStyle w:val="HTML"/>
              </w:rPr>
              <w:t>com.example.project</w:t>
            </w:r>
            <w:r>
              <w:t>).</w:t>
            </w:r>
          </w:p>
        </w:tc>
      </w:tr>
    </w:tbl>
    <w:p w:rsidR="00A73887" w:rsidRDefault="00A73887">
      <w:pPr>
        <w:pStyle w:val="2"/>
        <w:divId w:val="1873111080"/>
        <w:rPr>
          <w:rFonts w:eastAsia="Times New Roman"/>
          <w:lang w:val="en"/>
        </w:rPr>
      </w:pPr>
      <w:bookmarkStart w:id="105" w:name="using-boot-locating-the-main-class"/>
      <w:bookmarkEnd w:id="105"/>
      <w:r>
        <w:rPr>
          <w:rFonts w:eastAsia="Times New Roman"/>
          <w:lang w:val="en"/>
        </w:rPr>
        <w:t>14.2 Locating the Main Application Class</w:t>
      </w:r>
    </w:p>
    <w:p w:rsidR="00A73887" w:rsidRDefault="00A73887">
      <w:pPr>
        <w:pStyle w:val="a5"/>
        <w:divId w:val="1505365922"/>
        <w:rPr>
          <w:lang w:val="en"/>
        </w:rPr>
      </w:pPr>
      <w:r>
        <w:rPr>
          <w:lang w:val="en"/>
        </w:rPr>
        <w:t xml:space="preserve">We generally recommend that you locate your main application class in a root package above other classes. The </w:t>
      </w:r>
      <w:hyperlink r:id="rId860" w:anchor="using-boot-using-springbootapplication-annotation" w:tooltip="18. Using the @SpringBootApplication Annotation" w:history="1">
        <w:r>
          <w:rPr>
            <w:rStyle w:val="HTML"/>
            <w:color w:val="0000FF"/>
            <w:u w:val="single"/>
            <w:lang w:val="en"/>
          </w:rPr>
          <w:t>@SpringBootApplication</w:t>
        </w:r>
        <w:r>
          <w:rPr>
            <w:rStyle w:val="a3"/>
            <w:lang w:val="en"/>
          </w:rPr>
          <w:t xml:space="preserve"> annotation</w:t>
        </w:r>
      </w:hyperlink>
      <w:r>
        <w:rPr>
          <w:lang w:val="en"/>
        </w:rPr>
        <w:t xml:space="preserve"> is often placed on your main class, and it implicitly defines a base “search package” for certain items. For example, if you are writing a JPA application, the package of the </w:t>
      </w:r>
      <w:r>
        <w:rPr>
          <w:rStyle w:val="HTML"/>
          <w:lang w:val="en"/>
        </w:rPr>
        <w:t>@SpringBootApplication</w:t>
      </w:r>
      <w:r>
        <w:rPr>
          <w:lang w:val="en"/>
        </w:rPr>
        <w:t xml:space="preserve"> annotated class is used to search for </w:t>
      </w:r>
      <w:r>
        <w:rPr>
          <w:rStyle w:val="HTML"/>
          <w:lang w:val="en"/>
        </w:rPr>
        <w:t>@Entity</w:t>
      </w:r>
      <w:r>
        <w:rPr>
          <w:lang w:val="en"/>
        </w:rPr>
        <w:t xml:space="preserve"> items. Using a root package also allows component scan to apply only on your project.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5180781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 name="图片 2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5180781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don’t want to use </w:t>
            </w:r>
            <w:r>
              <w:rPr>
                <w:rStyle w:val="HTML"/>
              </w:rPr>
              <w:t>@SpringBootApplication</w:t>
            </w:r>
            <w:r>
              <w:t xml:space="preserve">, the </w:t>
            </w:r>
            <w:r>
              <w:rPr>
                <w:rStyle w:val="HTML"/>
              </w:rPr>
              <w:t>@EnableAutoConfiguration</w:t>
            </w:r>
            <w:r>
              <w:t xml:space="preserve"> and </w:t>
            </w:r>
            <w:r>
              <w:rPr>
                <w:rStyle w:val="HTML"/>
              </w:rPr>
              <w:t>@ComponentScan</w:t>
            </w:r>
            <w:r>
              <w:t xml:space="preserve"> annotations that it imports defines that behaviour so you can also use that instead.</w:t>
            </w:r>
          </w:p>
        </w:tc>
      </w:tr>
    </w:tbl>
    <w:p w:rsidR="00A73887" w:rsidRDefault="00A73887">
      <w:pPr>
        <w:pStyle w:val="a5"/>
        <w:divId w:val="1505365922"/>
        <w:rPr>
          <w:lang w:val="en"/>
        </w:rPr>
      </w:pPr>
      <w:r>
        <w:rPr>
          <w:lang w:val="en"/>
        </w:rPr>
        <w:t>The following listing shows a typical layout:</w:t>
      </w:r>
    </w:p>
    <w:p w:rsidR="00A73887" w:rsidRDefault="00A73887">
      <w:pPr>
        <w:pStyle w:val="HTML0"/>
        <w:divId w:val="1505365922"/>
        <w:rPr>
          <w:lang w:val="en"/>
        </w:rPr>
      </w:pPr>
      <w:r>
        <w:rPr>
          <w:lang w:val="en"/>
        </w:rPr>
        <w:t>com</w:t>
      </w:r>
    </w:p>
    <w:p w:rsidR="00A73887" w:rsidRDefault="00A73887">
      <w:pPr>
        <w:pStyle w:val="HTML0"/>
        <w:divId w:val="1505365922"/>
        <w:rPr>
          <w:lang w:val="en"/>
        </w:rPr>
      </w:pPr>
      <w:r>
        <w:rPr>
          <w:lang w:val="en"/>
        </w:rPr>
        <w:t xml:space="preserve"> +- example</w:t>
      </w:r>
    </w:p>
    <w:p w:rsidR="00A73887" w:rsidRDefault="00A73887">
      <w:pPr>
        <w:pStyle w:val="HTML0"/>
        <w:divId w:val="1505365922"/>
        <w:rPr>
          <w:lang w:val="en"/>
        </w:rPr>
      </w:pPr>
      <w:r>
        <w:rPr>
          <w:lang w:val="en"/>
        </w:rPr>
        <w:t xml:space="preserve">     +- myapplication</w:t>
      </w:r>
    </w:p>
    <w:p w:rsidR="00A73887" w:rsidRDefault="00A73887">
      <w:pPr>
        <w:pStyle w:val="HTML0"/>
        <w:divId w:val="1505365922"/>
        <w:rPr>
          <w:lang w:val="en"/>
        </w:rPr>
      </w:pPr>
      <w:r>
        <w:rPr>
          <w:lang w:val="en"/>
        </w:rPr>
        <w:t xml:space="preserve">         +- Application.java</w:t>
      </w:r>
    </w:p>
    <w:p w:rsidR="00A73887" w:rsidRDefault="00A73887">
      <w:pPr>
        <w:pStyle w:val="HTML0"/>
        <w:divId w:val="1505365922"/>
        <w:rPr>
          <w:lang w:val="en"/>
        </w:rPr>
      </w:pPr>
      <w:r>
        <w:rPr>
          <w:lang w:val="en"/>
        </w:rPr>
        <w:t xml:space="preserve">         |</w:t>
      </w:r>
    </w:p>
    <w:p w:rsidR="00A73887" w:rsidRDefault="00A73887">
      <w:pPr>
        <w:pStyle w:val="HTML0"/>
        <w:divId w:val="1505365922"/>
        <w:rPr>
          <w:lang w:val="en"/>
        </w:rPr>
      </w:pPr>
      <w:r>
        <w:rPr>
          <w:lang w:val="en"/>
        </w:rPr>
        <w:t xml:space="preserve">         +- customer</w:t>
      </w:r>
    </w:p>
    <w:p w:rsidR="00A73887" w:rsidRDefault="00A73887">
      <w:pPr>
        <w:pStyle w:val="HTML0"/>
        <w:divId w:val="1505365922"/>
        <w:rPr>
          <w:lang w:val="en"/>
        </w:rPr>
      </w:pPr>
      <w:r>
        <w:rPr>
          <w:lang w:val="en"/>
        </w:rPr>
        <w:t xml:space="preserve">         |   +- Customer.java</w:t>
      </w:r>
    </w:p>
    <w:p w:rsidR="00A73887" w:rsidRDefault="00A73887">
      <w:pPr>
        <w:pStyle w:val="HTML0"/>
        <w:divId w:val="1505365922"/>
        <w:rPr>
          <w:lang w:val="en"/>
        </w:rPr>
      </w:pPr>
      <w:r>
        <w:rPr>
          <w:lang w:val="en"/>
        </w:rPr>
        <w:t xml:space="preserve">         |   +- CustomerController.java</w:t>
      </w:r>
    </w:p>
    <w:p w:rsidR="00A73887" w:rsidRDefault="00A73887">
      <w:pPr>
        <w:pStyle w:val="HTML0"/>
        <w:divId w:val="1505365922"/>
        <w:rPr>
          <w:lang w:val="en"/>
        </w:rPr>
      </w:pPr>
      <w:r>
        <w:rPr>
          <w:lang w:val="en"/>
        </w:rPr>
        <w:t xml:space="preserve">         |   +- CustomerService.java</w:t>
      </w:r>
    </w:p>
    <w:p w:rsidR="00A73887" w:rsidRDefault="00A73887">
      <w:pPr>
        <w:pStyle w:val="HTML0"/>
        <w:divId w:val="1505365922"/>
        <w:rPr>
          <w:lang w:val="en"/>
        </w:rPr>
      </w:pPr>
      <w:r>
        <w:rPr>
          <w:lang w:val="en"/>
        </w:rPr>
        <w:t xml:space="preserve">         |   +- CustomerRepository.java</w:t>
      </w:r>
    </w:p>
    <w:p w:rsidR="00A73887" w:rsidRDefault="00A73887">
      <w:pPr>
        <w:pStyle w:val="HTML0"/>
        <w:divId w:val="1505365922"/>
        <w:rPr>
          <w:lang w:val="en"/>
        </w:rPr>
      </w:pPr>
      <w:r>
        <w:rPr>
          <w:lang w:val="en"/>
        </w:rPr>
        <w:t xml:space="preserve">         |</w:t>
      </w:r>
    </w:p>
    <w:p w:rsidR="00A73887" w:rsidRDefault="00A73887">
      <w:pPr>
        <w:pStyle w:val="HTML0"/>
        <w:divId w:val="1505365922"/>
        <w:rPr>
          <w:lang w:val="en"/>
        </w:rPr>
      </w:pPr>
      <w:r>
        <w:rPr>
          <w:lang w:val="en"/>
        </w:rPr>
        <w:t xml:space="preserve">         +- order</w:t>
      </w:r>
    </w:p>
    <w:p w:rsidR="00A73887" w:rsidRDefault="00A73887">
      <w:pPr>
        <w:pStyle w:val="HTML0"/>
        <w:divId w:val="1505365922"/>
        <w:rPr>
          <w:lang w:val="en"/>
        </w:rPr>
      </w:pPr>
      <w:r>
        <w:rPr>
          <w:lang w:val="en"/>
        </w:rPr>
        <w:t xml:space="preserve">             +- Order.java</w:t>
      </w:r>
    </w:p>
    <w:p w:rsidR="00A73887" w:rsidRDefault="00A73887">
      <w:pPr>
        <w:pStyle w:val="HTML0"/>
        <w:divId w:val="1505365922"/>
        <w:rPr>
          <w:lang w:val="en"/>
        </w:rPr>
      </w:pPr>
      <w:r>
        <w:rPr>
          <w:lang w:val="en"/>
        </w:rPr>
        <w:t xml:space="preserve">             +- OrderController.java</w:t>
      </w:r>
    </w:p>
    <w:p w:rsidR="00A73887" w:rsidRDefault="00A73887">
      <w:pPr>
        <w:pStyle w:val="HTML0"/>
        <w:divId w:val="1505365922"/>
        <w:rPr>
          <w:lang w:val="en"/>
        </w:rPr>
      </w:pPr>
      <w:r>
        <w:rPr>
          <w:lang w:val="en"/>
        </w:rPr>
        <w:t xml:space="preserve">             +- OrderService.java</w:t>
      </w:r>
    </w:p>
    <w:p w:rsidR="00A73887" w:rsidRDefault="00A73887">
      <w:pPr>
        <w:pStyle w:val="HTML0"/>
        <w:divId w:val="1505365922"/>
        <w:rPr>
          <w:lang w:val="en"/>
        </w:rPr>
      </w:pPr>
      <w:r>
        <w:rPr>
          <w:lang w:val="en"/>
        </w:rPr>
        <w:t xml:space="preserve">             +- OrderRepository.java</w:t>
      </w:r>
    </w:p>
    <w:p w:rsidR="00A73887" w:rsidRDefault="00A73887">
      <w:pPr>
        <w:pStyle w:val="a5"/>
        <w:divId w:val="1505365922"/>
        <w:rPr>
          <w:lang w:val="en"/>
        </w:rPr>
      </w:pPr>
      <w:r>
        <w:rPr>
          <w:lang w:val="en"/>
        </w:rPr>
        <w:t xml:space="preserve">The </w:t>
      </w:r>
      <w:r>
        <w:rPr>
          <w:rStyle w:val="HTML"/>
          <w:lang w:val="en"/>
        </w:rPr>
        <w:t>Application.java</w:t>
      </w:r>
      <w:r>
        <w:rPr>
          <w:lang w:val="en"/>
        </w:rPr>
        <w:t xml:space="preserve"> file would declare the </w:t>
      </w:r>
      <w:r>
        <w:rPr>
          <w:rStyle w:val="HTML"/>
          <w:lang w:val="en"/>
        </w:rPr>
        <w:t>main</w:t>
      </w:r>
      <w:r>
        <w:rPr>
          <w:lang w:val="en"/>
        </w:rPr>
        <w:t xml:space="preserve"> method, along with the basic </w:t>
      </w:r>
      <w:r>
        <w:rPr>
          <w:rStyle w:val="HTML"/>
          <w:lang w:val="en"/>
        </w:rPr>
        <w:t>@SpringBootApplication</w:t>
      </w:r>
      <w:r>
        <w:rPr>
          <w:lang w:val="en"/>
        </w:rPr>
        <w:t>, as follows:</w:t>
      </w:r>
    </w:p>
    <w:p w:rsidR="00A73887" w:rsidRDefault="00A73887">
      <w:pPr>
        <w:pStyle w:val="HTML0"/>
        <w:divId w:val="1505365922"/>
        <w:rPr>
          <w:lang w:val="en"/>
        </w:rPr>
      </w:pPr>
      <w:r>
        <w:rPr>
          <w:rStyle w:val="hl-keyword"/>
          <w:lang w:val="en"/>
        </w:rPr>
        <w:t>package</w:t>
      </w:r>
      <w:r>
        <w:rPr>
          <w:lang w:val="en"/>
        </w:rPr>
        <w:t xml:space="preserve"> com.example.myapplication;</w:t>
      </w:r>
    </w:p>
    <w:p w:rsidR="00A73887" w:rsidRDefault="00A73887">
      <w:pPr>
        <w:pStyle w:val="HTML0"/>
        <w:divId w:val="1505365922"/>
        <w:rPr>
          <w:lang w:val="en"/>
        </w:rPr>
      </w:pPr>
    </w:p>
    <w:p w:rsidR="00A73887" w:rsidRDefault="00A73887">
      <w:pPr>
        <w:pStyle w:val="HTML0"/>
        <w:divId w:val="1505365922"/>
        <w:rPr>
          <w:lang w:val="en"/>
        </w:rPr>
      </w:pPr>
      <w:r>
        <w:rPr>
          <w:rStyle w:val="hl-keyword"/>
          <w:lang w:val="en"/>
        </w:rPr>
        <w:t>import</w:t>
      </w:r>
      <w:r>
        <w:rPr>
          <w:lang w:val="en"/>
        </w:rPr>
        <w:t xml:space="preserve"> org.springframework.boot.SpringApplication;</w:t>
      </w:r>
    </w:p>
    <w:p w:rsidR="00A73887" w:rsidRDefault="00A73887">
      <w:pPr>
        <w:pStyle w:val="HTML0"/>
        <w:divId w:val="1505365922"/>
        <w:rPr>
          <w:lang w:val="en"/>
        </w:rPr>
      </w:pPr>
      <w:r>
        <w:rPr>
          <w:rStyle w:val="hl-keyword"/>
          <w:lang w:val="en"/>
        </w:rPr>
        <w:t>import</w:t>
      </w:r>
      <w:r>
        <w:rPr>
          <w:lang w:val="en"/>
        </w:rPr>
        <w:t xml:space="preserve"> org.springframework.boot.autoconfigure.SpringBootApplication;</w:t>
      </w:r>
    </w:p>
    <w:p w:rsidR="00A73887" w:rsidRDefault="00A73887">
      <w:pPr>
        <w:pStyle w:val="HTML0"/>
        <w:divId w:val="1505365922"/>
        <w:rPr>
          <w:lang w:val="en"/>
        </w:rPr>
      </w:pPr>
    </w:p>
    <w:p w:rsidR="00A73887" w:rsidRDefault="00A73887">
      <w:pPr>
        <w:pStyle w:val="HTML0"/>
        <w:divId w:val="1505365922"/>
        <w:rPr>
          <w:lang w:val="en"/>
        </w:rPr>
      </w:pPr>
      <w:r>
        <w:rPr>
          <w:lang w:val="en"/>
        </w:rPr>
        <w:t>@SpringBootApplication</w:t>
      </w:r>
    </w:p>
    <w:p w:rsidR="00A73887" w:rsidRDefault="00A73887">
      <w:pPr>
        <w:pStyle w:val="HTML0"/>
        <w:divId w:val="1505365922"/>
        <w:rPr>
          <w:lang w:val="en"/>
        </w:rPr>
      </w:pPr>
      <w:r>
        <w:rPr>
          <w:rStyle w:val="hl-keyword"/>
          <w:lang w:val="en"/>
        </w:rPr>
        <w:t>public</w:t>
      </w:r>
      <w:r>
        <w:rPr>
          <w:lang w:val="en"/>
        </w:rPr>
        <w:t xml:space="preserve"> </w:t>
      </w:r>
      <w:r>
        <w:rPr>
          <w:rStyle w:val="hl-keyword"/>
          <w:lang w:val="en"/>
        </w:rPr>
        <w:t>class</w:t>
      </w:r>
      <w:r>
        <w:rPr>
          <w:lang w:val="en"/>
        </w:rPr>
        <w:t xml:space="preserve"> Application {</w:t>
      </w:r>
    </w:p>
    <w:p w:rsidR="00A73887" w:rsidRDefault="00A73887">
      <w:pPr>
        <w:pStyle w:val="HTML0"/>
        <w:divId w:val="1505365922"/>
        <w:rPr>
          <w:lang w:val="en"/>
        </w:rPr>
      </w:pPr>
    </w:p>
    <w:p w:rsidR="00A73887" w:rsidRDefault="00A73887">
      <w:pPr>
        <w:pStyle w:val="HTML0"/>
        <w:divId w:val="1505365922"/>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1505365922"/>
        <w:rPr>
          <w:lang w:val="en"/>
        </w:rPr>
      </w:pPr>
      <w:r>
        <w:rPr>
          <w:lang w:val="en"/>
        </w:rPr>
        <w:tab/>
      </w:r>
      <w:r>
        <w:rPr>
          <w:lang w:val="en"/>
        </w:rPr>
        <w:tab/>
        <w:t>SpringApplication.run(Application.</w:t>
      </w:r>
      <w:r>
        <w:rPr>
          <w:rStyle w:val="hl-keyword"/>
          <w:lang w:val="en"/>
        </w:rPr>
        <w:t>class</w:t>
      </w:r>
      <w:r>
        <w:rPr>
          <w:lang w:val="en"/>
        </w:rPr>
        <w:t>, args);</w:t>
      </w:r>
    </w:p>
    <w:p w:rsidR="00A73887" w:rsidRDefault="00A73887">
      <w:pPr>
        <w:pStyle w:val="HTML0"/>
        <w:divId w:val="1505365922"/>
        <w:rPr>
          <w:lang w:val="en"/>
        </w:rPr>
      </w:pPr>
      <w:r>
        <w:rPr>
          <w:lang w:val="en"/>
        </w:rPr>
        <w:tab/>
        <w:t>}</w:t>
      </w:r>
    </w:p>
    <w:p w:rsidR="00A73887" w:rsidRDefault="00A73887">
      <w:pPr>
        <w:pStyle w:val="HTML0"/>
        <w:divId w:val="1505365922"/>
        <w:rPr>
          <w:lang w:val="en"/>
        </w:rPr>
      </w:pPr>
    </w:p>
    <w:p w:rsidR="00A73887" w:rsidRDefault="00A73887">
      <w:pPr>
        <w:pStyle w:val="HTML0"/>
        <w:divId w:val="1505365922"/>
        <w:rPr>
          <w:lang w:val="en"/>
        </w:rPr>
      </w:pPr>
      <w:r>
        <w:rPr>
          <w:lang w:val="en"/>
        </w:rPr>
        <w:t>}</w:t>
      </w:r>
    </w:p>
    <w:p w:rsidR="00A73887" w:rsidRDefault="00A73887">
      <w:pPr>
        <w:pStyle w:val="2"/>
        <w:divId w:val="156502255"/>
        <w:rPr>
          <w:rFonts w:eastAsia="Times New Roman"/>
          <w:lang w:val="en"/>
        </w:rPr>
      </w:pPr>
      <w:bookmarkStart w:id="106" w:name="using-boot-configuration-classes"/>
      <w:bookmarkEnd w:id="106"/>
      <w:r>
        <w:rPr>
          <w:rFonts w:eastAsia="Times New Roman"/>
          <w:lang w:val="en"/>
        </w:rPr>
        <w:lastRenderedPageBreak/>
        <w:t>15. Configuration Classes</w:t>
      </w:r>
    </w:p>
    <w:p w:rsidR="00A73887" w:rsidRDefault="00A73887">
      <w:pPr>
        <w:pStyle w:val="a5"/>
        <w:divId w:val="1904870161"/>
        <w:rPr>
          <w:lang w:val="en"/>
        </w:rPr>
      </w:pPr>
      <w:r>
        <w:rPr>
          <w:lang w:val="en"/>
        </w:rPr>
        <w:t xml:space="preserve">Spring Boot favors Java-based configuration. Although it is possible to use </w:t>
      </w:r>
      <w:r>
        <w:rPr>
          <w:rStyle w:val="HTML"/>
          <w:lang w:val="en"/>
        </w:rPr>
        <w:t>SpringApplication</w:t>
      </w:r>
      <w:r>
        <w:rPr>
          <w:lang w:val="en"/>
        </w:rPr>
        <w:t xml:space="preserve"> with XML sources, we generally recommend that your primary source be a single </w:t>
      </w:r>
      <w:r>
        <w:rPr>
          <w:rStyle w:val="HTML"/>
          <w:lang w:val="en"/>
        </w:rPr>
        <w:t>@Configuration</w:t>
      </w:r>
      <w:r>
        <w:rPr>
          <w:lang w:val="en"/>
        </w:rPr>
        <w:t xml:space="preserve"> class. Usually the class that defines the </w:t>
      </w:r>
      <w:r>
        <w:rPr>
          <w:rStyle w:val="HTML"/>
          <w:lang w:val="en"/>
        </w:rPr>
        <w:t>main</w:t>
      </w:r>
      <w:r>
        <w:rPr>
          <w:lang w:val="en"/>
        </w:rPr>
        <w:t xml:space="preserve"> method is a good candidate as the primary </w:t>
      </w:r>
      <w:r>
        <w:rPr>
          <w:rStyle w:val="HTML"/>
          <w:lang w:val="en"/>
        </w:rPr>
        <w:t>@Configuration</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0076298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 name="图片 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0076298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Many Spring configuration examples have been published on the Internet that use XML configuration. If possible, always try to use the equivalent Java-based configuration. Searching for </w:t>
            </w:r>
            <w:r>
              <w:rPr>
                <w:rStyle w:val="HTML"/>
              </w:rPr>
              <w:t>Enable*</w:t>
            </w:r>
            <w:r>
              <w:t xml:space="preserve"> annotations can be a good starting point.</w:t>
            </w:r>
          </w:p>
        </w:tc>
      </w:tr>
    </w:tbl>
    <w:p w:rsidR="00A73887" w:rsidRDefault="00A73887">
      <w:pPr>
        <w:pStyle w:val="2"/>
        <w:divId w:val="944773533"/>
        <w:rPr>
          <w:rFonts w:eastAsia="Times New Roman"/>
          <w:lang w:val="en"/>
        </w:rPr>
      </w:pPr>
      <w:bookmarkStart w:id="107" w:name="using-boot-importing-configuration"/>
      <w:bookmarkEnd w:id="107"/>
      <w:r>
        <w:rPr>
          <w:rFonts w:eastAsia="Times New Roman"/>
          <w:lang w:val="en"/>
        </w:rPr>
        <w:t>15.1 Importing Additional Configuration Classes</w:t>
      </w:r>
    </w:p>
    <w:p w:rsidR="00A73887" w:rsidRDefault="00A73887">
      <w:pPr>
        <w:pStyle w:val="a5"/>
        <w:divId w:val="738136536"/>
        <w:rPr>
          <w:lang w:val="en"/>
        </w:rPr>
      </w:pPr>
      <w:r>
        <w:rPr>
          <w:lang w:val="en"/>
        </w:rPr>
        <w:t xml:space="preserve">You need not put all your </w:t>
      </w:r>
      <w:r>
        <w:rPr>
          <w:rStyle w:val="HTML"/>
          <w:lang w:val="en"/>
        </w:rPr>
        <w:t>@Configuration</w:t>
      </w:r>
      <w:r>
        <w:rPr>
          <w:lang w:val="en"/>
        </w:rPr>
        <w:t xml:space="preserve"> into a single class. The </w:t>
      </w:r>
      <w:r>
        <w:rPr>
          <w:rStyle w:val="HTML"/>
          <w:lang w:val="en"/>
        </w:rPr>
        <w:t>@Import</w:t>
      </w:r>
      <w:r>
        <w:rPr>
          <w:lang w:val="en"/>
        </w:rPr>
        <w:t xml:space="preserve"> annotation can be used to import additional configuration classes. Alternatively, you can use </w:t>
      </w:r>
      <w:r>
        <w:rPr>
          <w:rStyle w:val="HTML"/>
          <w:lang w:val="en"/>
        </w:rPr>
        <w:t>@ComponentScan</w:t>
      </w:r>
      <w:r>
        <w:rPr>
          <w:lang w:val="en"/>
        </w:rPr>
        <w:t xml:space="preserve"> to automatically pick up all Spring components, including </w:t>
      </w:r>
      <w:r>
        <w:rPr>
          <w:rStyle w:val="HTML"/>
          <w:lang w:val="en"/>
        </w:rPr>
        <w:t>@Configuration</w:t>
      </w:r>
      <w:r>
        <w:rPr>
          <w:lang w:val="en"/>
        </w:rPr>
        <w:t xml:space="preserve"> classes.</w:t>
      </w:r>
    </w:p>
    <w:p w:rsidR="00A73887" w:rsidRDefault="00A73887">
      <w:pPr>
        <w:pStyle w:val="2"/>
        <w:divId w:val="127944374"/>
        <w:rPr>
          <w:rFonts w:eastAsia="Times New Roman"/>
          <w:lang w:val="en"/>
        </w:rPr>
      </w:pPr>
      <w:bookmarkStart w:id="108" w:name="using-boot-importing-xml-configuration"/>
      <w:bookmarkEnd w:id="108"/>
      <w:r>
        <w:rPr>
          <w:rFonts w:eastAsia="Times New Roman"/>
          <w:lang w:val="en"/>
        </w:rPr>
        <w:t>15.2 Importing XML Configuration</w:t>
      </w:r>
    </w:p>
    <w:p w:rsidR="00A73887" w:rsidRDefault="00A73887">
      <w:pPr>
        <w:pStyle w:val="a5"/>
        <w:divId w:val="272442116"/>
        <w:rPr>
          <w:lang w:val="en"/>
        </w:rPr>
      </w:pPr>
      <w:r>
        <w:rPr>
          <w:lang w:val="en"/>
        </w:rPr>
        <w:t xml:space="preserve">If you absolutely must use XML based configuration, we recommend that you still start with a </w:t>
      </w:r>
      <w:r>
        <w:rPr>
          <w:rStyle w:val="HTML"/>
          <w:lang w:val="en"/>
        </w:rPr>
        <w:t>@Configuration</w:t>
      </w:r>
      <w:r>
        <w:rPr>
          <w:lang w:val="en"/>
        </w:rPr>
        <w:t xml:space="preserve"> class. You can then use an </w:t>
      </w:r>
      <w:r>
        <w:rPr>
          <w:rStyle w:val="HTML"/>
          <w:lang w:val="en"/>
        </w:rPr>
        <w:t>@ImportResource</w:t>
      </w:r>
      <w:r>
        <w:rPr>
          <w:lang w:val="en"/>
        </w:rPr>
        <w:t xml:space="preserve"> annotation to load XML configuration files.</w:t>
      </w:r>
    </w:p>
    <w:p w:rsidR="00A73887" w:rsidRDefault="00A73887">
      <w:pPr>
        <w:pStyle w:val="2"/>
        <w:divId w:val="838542833"/>
        <w:rPr>
          <w:rFonts w:eastAsia="Times New Roman"/>
          <w:lang w:val="en"/>
        </w:rPr>
      </w:pPr>
      <w:bookmarkStart w:id="109" w:name="using-boot-auto-configuration"/>
      <w:bookmarkEnd w:id="109"/>
      <w:r>
        <w:rPr>
          <w:rFonts w:eastAsia="Times New Roman"/>
          <w:lang w:val="en"/>
        </w:rPr>
        <w:t>16. Auto-configuration</w:t>
      </w:r>
    </w:p>
    <w:p w:rsidR="00A73887" w:rsidRDefault="00A73887">
      <w:pPr>
        <w:pStyle w:val="a5"/>
        <w:divId w:val="1757051096"/>
        <w:rPr>
          <w:lang w:val="en"/>
        </w:rPr>
      </w:pPr>
      <w:r>
        <w:rPr>
          <w:lang w:val="en"/>
        </w:rPr>
        <w:t xml:space="preserve">Spring Boot auto-configuration attempts to automatically configure your Spring application based on the jar dependencies that you have added. For example, if </w:t>
      </w:r>
      <w:r>
        <w:rPr>
          <w:rStyle w:val="HTML"/>
          <w:lang w:val="en"/>
        </w:rPr>
        <w:t>HSQLDB</w:t>
      </w:r>
      <w:r>
        <w:rPr>
          <w:lang w:val="en"/>
        </w:rPr>
        <w:t xml:space="preserve"> is on your classpath, and you have not manually configured any database connection beans, then Spring Boot auto-configures an in-memory database.</w:t>
      </w:r>
    </w:p>
    <w:p w:rsidR="00A73887" w:rsidRDefault="00A73887">
      <w:pPr>
        <w:pStyle w:val="a5"/>
        <w:divId w:val="1757051096"/>
        <w:rPr>
          <w:lang w:val="en"/>
        </w:rPr>
      </w:pPr>
      <w:r>
        <w:rPr>
          <w:lang w:val="en"/>
        </w:rPr>
        <w:t>You need to opt-in</w:t>
      </w:r>
      <w:r w:rsidR="001B29FE">
        <w:rPr>
          <w:lang w:val="en"/>
        </w:rPr>
        <w:t>(</w:t>
      </w:r>
      <w:r w:rsidR="001B29FE">
        <w:rPr>
          <w:rFonts w:ascii="Arial" w:hAnsi="Arial" w:cs="Arial"/>
          <w:color w:val="2E3033"/>
          <w:sz w:val="21"/>
          <w:szCs w:val="21"/>
          <w:shd w:val="clear" w:color="auto" w:fill="FFFFFF"/>
        </w:rPr>
        <w:t>选择性加入</w:t>
      </w:r>
      <w:r w:rsidR="001B29FE">
        <w:rPr>
          <w:lang w:val="en"/>
        </w:rPr>
        <w:t>)</w:t>
      </w:r>
      <w:r>
        <w:rPr>
          <w:lang w:val="en"/>
        </w:rPr>
        <w:t xml:space="preserve"> to auto-configuration by adding the </w:t>
      </w:r>
      <w:r>
        <w:rPr>
          <w:rStyle w:val="HTML"/>
          <w:lang w:val="en"/>
        </w:rPr>
        <w:t>@EnableAutoConfiguration</w:t>
      </w:r>
      <w:r>
        <w:rPr>
          <w:lang w:val="en"/>
        </w:rPr>
        <w:t xml:space="preserve"> or </w:t>
      </w:r>
      <w:r>
        <w:rPr>
          <w:rStyle w:val="HTML"/>
          <w:lang w:val="en"/>
        </w:rPr>
        <w:t>@SpringBootApplication</w:t>
      </w:r>
      <w:r>
        <w:rPr>
          <w:lang w:val="en"/>
        </w:rPr>
        <w:t xml:space="preserve"> annotations to one of your </w:t>
      </w:r>
      <w:r>
        <w:rPr>
          <w:rStyle w:val="HTML"/>
          <w:lang w:val="en"/>
        </w:rPr>
        <w:t>@Configuration</w:t>
      </w:r>
      <w:r>
        <w:rPr>
          <w:lang w:val="en"/>
        </w:rPr>
        <w:t xml:space="preserve"> classes.</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rsidTr="000D74CF">
        <w:trPr>
          <w:divId w:val="122382879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 name="图片 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rsidTr="000D74CF">
        <w:trPr>
          <w:divId w:val="122382879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should only ever add one </w:t>
            </w:r>
            <w:r>
              <w:rPr>
                <w:rStyle w:val="HTML"/>
              </w:rPr>
              <w:t>@SpringBootApplication</w:t>
            </w:r>
            <w:r>
              <w:t xml:space="preserve"> or </w:t>
            </w:r>
            <w:r>
              <w:rPr>
                <w:rStyle w:val="HTML"/>
              </w:rPr>
              <w:t>@EnableAutoConfiguration</w:t>
            </w:r>
            <w:r>
              <w:t xml:space="preserve"> annotation. We generally recommend that you add one or the other to your primary </w:t>
            </w:r>
            <w:r>
              <w:rPr>
                <w:rStyle w:val="HTML"/>
              </w:rPr>
              <w:t>@Configuration</w:t>
            </w:r>
            <w:r>
              <w:t xml:space="preserve"> class only.</w:t>
            </w:r>
          </w:p>
        </w:tc>
      </w:tr>
    </w:tbl>
    <w:p w:rsidR="00A73887" w:rsidRDefault="00A73887">
      <w:pPr>
        <w:pStyle w:val="2"/>
        <w:divId w:val="849443483"/>
        <w:rPr>
          <w:rFonts w:eastAsia="Times New Roman"/>
          <w:lang w:val="en"/>
        </w:rPr>
      </w:pPr>
      <w:bookmarkStart w:id="110" w:name="using-boot-replacing-auto-configuration"/>
      <w:bookmarkEnd w:id="110"/>
      <w:r>
        <w:rPr>
          <w:rFonts w:eastAsia="Times New Roman"/>
          <w:lang w:val="en"/>
        </w:rPr>
        <w:t>16.1 Gradually Replacing Auto-configuration</w:t>
      </w:r>
    </w:p>
    <w:p w:rsidR="00A73887" w:rsidRDefault="00A73887">
      <w:pPr>
        <w:pStyle w:val="a5"/>
        <w:divId w:val="1089231609"/>
        <w:rPr>
          <w:lang w:val="en"/>
        </w:rPr>
      </w:pPr>
      <w:r>
        <w:rPr>
          <w:lang w:val="en"/>
        </w:rPr>
        <w:lastRenderedPageBreak/>
        <w:t xml:space="preserve">Auto-configuration is non-invasive. At any point, you can start to define your own configuration to replace specific parts of the auto-configuration. For example, if you add your own </w:t>
      </w:r>
      <w:r>
        <w:rPr>
          <w:rStyle w:val="HTML"/>
          <w:lang w:val="en"/>
        </w:rPr>
        <w:t>DataSource</w:t>
      </w:r>
      <w:r>
        <w:rPr>
          <w:lang w:val="en"/>
        </w:rPr>
        <w:t xml:space="preserve"> bean, the default embedded database support backs away.</w:t>
      </w:r>
    </w:p>
    <w:p w:rsidR="00A73887" w:rsidRDefault="00A73887">
      <w:pPr>
        <w:pStyle w:val="a5"/>
        <w:divId w:val="1089231609"/>
        <w:rPr>
          <w:lang w:val="en"/>
        </w:rPr>
      </w:pPr>
      <w:r>
        <w:rPr>
          <w:lang w:val="en"/>
        </w:rPr>
        <w:t xml:space="preserve">If you need to find out what auto-configuration is currently being applied, and why, start your application with the </w:t>
      </w:r>
      <w:r>
        <w:rPr>
          <w:rStyle w:val="HTML"/>
          <w:lang w:val="en"/>
        </w:rPr>
        <w:t>--debug</w:t>
      </w:r>
      <w:r>
        <w:rPr>
          <w:lang w:val="en"/>
        </w:rPr>
        <w:t xml:space="preserve"> switch. Doing so enables debug logs for a selection of core loggers and logs a conditions report to the console.</w:t>
      </w:r>
    </w:p>
    <w:p w:rsidR="00A73887" w:rsidRDefault="00A73887">
      <w:pPr>
        <w:pStyle w:val="2"/>
        <w:divId w:val="648826322"/>
        <w:rPr>
          <w:rFonts w:eastAsia="Times New Roman"/>
          <w:lang w:val="en"/>
        </w:rPr>
      </w:pPr>
      <w:bookmarkStart w:id="111" w:name="using-boot-disabling-specific-auto-confi"/>
      <w:bookmarkEnd w:id="111"/>
      <w:r>
        <w:rPr>
          <w:rFonts w:eastAsia="Times New Roman"/>
          <w:lang w:val="en"/>
        </w:rPr>
        <w:t>16.2 Disabling Specific Auto-configuration Classes</w:t>
      </w:r>
    </w:p>
    <w:p w:rsidR="00A73887" w:rsidRDefault="00A73887">
      <w:pPr>
        <w:pStyle w:val="a5"/>
        <w:divId w:val="1916550791"/>
        <w:rPr>
          <w:lang w:val="en"/>
        </w:rPr>
      </w:pPr>
      <w:r>
        <w:rPr>
          <w:lang w:val="en"/>
        </w:rPr>
        <w:t xml:space="preserve">If you find that specific auto-configuration classes that you do not want are being applied, you can use the exclude attribute of </w:t>
      </w:r>
      <w:r>
        <w:rPr>
          <w:rStyle w:val="HTML"/>
          <w:lang w:val="en"/>
        </w:rPr>
        <w:t>@EnableAutoConfiguration</w:t>
      </w:r>
      <w:r>
        <w:rPr>
          <w:lang w:val="en"/>
        </w:rPr>
        <w:t xml:space="preserve"> to disable them, as shown in the following example:</w:t>
      </w:r>
    </w:p>
    <w:p w:rsidR="00A73887" w:rsidRDefault="00A73887">
      <w:pPr>
        <w:pStyle w:val="HTML0"/>
        <w:divId w:val="1916550791"/>
        <w:rPr>
          <w:lang w:val="en"/>
        </w:rPr>
      </w:pPr>
      <w:r>
        <w:rPr>
          <w:rStyle w:val="hl-keyword"/>
          <w:lang w:val="en"/>
        </w:rPr>
        <w:t>import</w:t>
      </w:r>
      <w:r>
        <w:rPr>
          <w:lang w:val="en"/>
        </w:rPr>
        <w:t xml:space="preserve"> org.springframework.boot.autoconfigure.*;</w:t>
      </w:r>
    </w:p>
    <w:p w:rsidR="00A73887" w:rsidRDefault="00A73887">
      <w:pPr>
        <w:pStyle w:val="HTML0"/>
        <w:divId w:val="1916550791"/>
        <w:rPr>
          <w:lang w:val="en"/>
        </w:rPr>
      </w:pPr>
      <w:r>
        <w:rPr>
          <w:rStyle w:val="hl-keyword"/>
          <w:lang w:val="en"/>
        </w:rPr>
        <w:t>import</w:t>
      </w:r>
      <w:r>
        <w:rPr>
          <w:lang w:val="en"/>
        </w:rPr>
        <w:t xml:space="preserve"> org.springframework.boot.autoconfigure.jdbc.*;</w:t>
      </w:r>
    </w:p>
    <w:p w:rsidR="00A73887" w:rsidRDefault="00A73887">
      <w:pPr>
        <w:pStyle w:val="HTML0"/>
        <w:divId w:val="1916550791"/>
        <w:rPr>
          <w:lang w:val="en"/>
        </w:rPr>
      </w:pPr>
      <w:r>
        <w:rPr>
          <w:rStyle w:val="hl-keyword"/>
          <w:lang w:val="en"/>
        </w:rPr>
        <w:t>import</w:t>
      </w:r>
      <w:r>
        <w:rPr>
          <w:lang w:val="en"/>
        </w:rPr>
        <w:t xml:space="preserve"> org.springframework.context.annotation.*;</w:t>
      </w:r>
    </w:p>
    <w:p w:rsidR="00A73887" w:rsidRDefault="00A73887">
      <w:pPr>
        <w:pStyle w:val="HTML0"/>
        <w:divId w:val="1916550791"/>
        <w:rPr>
          <w:lang w:val="en"/>
        </w:rPr>
      </w:pPr>
    </w:p>
    <w:p w:rsidR="00A73887" w:rsidRDefault="00A73887">
      <w:pPr>
        <w:pStyle w:val="HTML0"/>
        <w:divId w:val="1916550791"/>
        <w:rPr>
          <w:lang w:val="en"/>
        </w:rPr>
      </w:pPr>
      <w:r>
        <w:rPr>
          <w:lang w:val="en"/>
        </w:rPr>
        <w:t>@Configuration</w:t>
      </w:r>
    </w:p>
    <w:p w:rsidR="00A73887" w:rsidRDefault="00A73887">
      <w:pPr>
        <w:pStyle w:val="HTML0"/>
        <w:divId w:val="1916550791"/>
        <w:rPr>
          <w:lang w:val="en"/>
        </w:rPr>
      </w:pPr>
      <w:r>
        <w:rPr>
          <w:lang w:val="en"/>
        </w:rPr>
        <w:t>@EnableAutoConfiguration(exclude={DataSourceAutoConfiguration.class})</w:t>
      </w:r>
    </w:p>
    <w:p w:rsidR="00A73887" w:rsidRDefault="00A73887">
      <w:pPr>
        <w:pStyle w:val="HTML0"/>
        <w:divId w:val="1916550791"/>
        <w:rPr>
          <w:lang w:val="en"/>
        </w:rPr>
      </w:pPr>
      <w:r>
        <w:rPr>
          <w:rStyle w:val="hl-keyword"/>
          <w:lang w:val="en"/>
        </w:rPr>
        <w:t>public</w:t>
      </w:r>
      <w:r>
        <w:rPr>
          <w:lang w:val="en"/>
        </w:rPr>
        <w:t xml:space="preserve"> </w:t>
      </w:r>
      <w:r>
        <w:rPr>
          <w:rStyle w:val="hl-keyword"/>
          <w:lang w:val="en"/>
        </w:rPr>
        <w:t>class</w:t>
      </w:r>
      <w:r>
        <w:rPr>
          <w:lang w:val="en"/>
        </w:rPr>
        <w:t xml:space="preserve"> MyConfiguration {</w:t>
      </w:r>
    </w:p>
    <w:p w:rsidR="00A73887" w:rsidRDefault="00A73887">
      <w:pPr>
        <w:pStyle w:val="HTML0"/>
        <w:divId w:val="1916550791"/>
        <w:rPr>
          <w:lang w:val="en"/>
        </w:rPr>
      </w:pPr>
      <w:r>
        <w:rPr>
          <w:lang w:val="en"/>
        </w:rPr>
        <w:t>}</w:t>
      </w:r>
    </w:p>
    <w:p w:rsidR="00A73887" w:rsidRDefault="00A73887">
      <w:pPr>
        <w:pStyle w:val="a5"/>
        <w:divId w:val="1916550791"/>
        <w:rPr>
          <w:lang w:val="en"/>
        </w:rPr>
      </w:pPr>
      <w:r>
        <w:rPr>
          <w:lang w:val="en"/>
        </w:rPr>
        <w:t xml:space="preserve">If the class is not on the classpath, you can use the </w:t>
      </w:r>
      <w:r>
        <w:rPr>
          <w:rStyle w:val="HTML"/>
          <w:lang w:val="en"/>
        </w:rPr>
        <w:t>excludeName</w:t>
      </w:r>
      <w:r>
        <w:rPr>
          <w:lang w:val="en"/>
        </w:rPr>
        <w:t xml:space="preserve"> attribute of the annotation and specify the fully qualified name instead. Finally, you can also control the list of auto-configuration classes to exclude by using the </w:t>
      </w:r>
      <w:r>
        <w:rPr>
          <w:rStyle w:val="HTML"/>
          <w:lang w:val="en"/>
        </w:rPr>
        <w:t>spring.autoconfigure.exclude</w:t>
      </w:r>
      <w:r>
        <w:rPr>
          <w:lang w:val="en"/>
        </w:rPr>
        <w:t xml:space="preserve">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514955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8" name="图片 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514955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can define exclusions both at the annotation level and by using the property.</w:t>
            </w:r>
          </w:p>
        </w:tc>
      </w:tr>
    </w:tbl>
    <w:p w:rsidR="00A73887" w:rsidRDefault="00A73887">
      <w:pPr>
        <w:pStyle w:val="2"/>
        <w:divId w:val="489836327"/>
        <w:rPr>
          <w:rFonts w:eastAsia="Times New Roman"/>
          <w:lang w:val="en"/>
        </w:rPr>
      </w:pPr>
      <w:bookmarkStart w:id="112" w:name="using-boot-spring-beans-and-dependency-i"/>
      <w:bookmarkEnd w:id="112"/>
      <w:r>
        <w:rPr>
          <w:rFonts w:eastAsia="Times New Roman"/>
          <w:lang w:val="en"/>
        </w:rPr>
        <w:t>17. Spring Beans and Dependency Injection</w:t>
      </w:r>
    </w:p>
    <w:p w:rsidR="00A73887" w:rsidRDefault="00A73887">
      <w:pPr>
        <w:pStyle w:val="a5"/>
        <w:divId w:val="557472037"/>
        <w:rPr>
          <w:lang w:val="en"/>
        </w:rPr>
      </w:pPr>
      <w:r>
        <w:rPr>
          <w:lang w:val="en"/>
        </w:rPr>
        <w:t xml:space="preserve">You are free to use any of the standard Spring Framework techniques to define your beans and their injected dependencies. For simplicity, we often find that using </w:t>
      </w:r>
      <w:r>
        <w:rPr>
          <w:rStyle w:val="HTML"/>
          <w:lang w:val="en"/>
        </w:rPr>
        <w:t>@ComponentScan</w:t>
      </w:r>
      <w:r>
        <w:rPr>
          <w:lang w:val="en"/>
        </w:rPr>
        <w:t xml:space="preserve"> (to find your beans) and using </w:t>
      </w:r>
      <w:r>
        <w:rPr>
          <w:rStyle w:val="HTML"/>
          <w:lang w:val="en"/>
        </w:rPr>
        <w:t>@Autowired</w:t>
      </w:r>
      <w:r>
        <w:rPr>
          <w:lang w:val="en"/>
        </w:rPr>
        <w:t xml:space="preserve"> (to do constructor injection) works well.</w:t>
      </w:r>
    </w:p>
    <w:p w:rsidR="00A73887" w:rsidRDefault="00A73887">
      <w:pPr>
        <w:pStyle w:val="a5"/>
        <w:divId w:val="557472037"/>
        <w:rPr>
          <w:lang w:val="en"/>
        </w:rPr>
      </w:pPr>
      <w:r>
        <w:rPr>
          <w:lang w:val="en"/>
        </w:rPr>
        <w:t xml:space="preserve">If you structure your code as suggested above (locating your application class in a root package), you can add </w:t>
      </w:r>
      <w:r>
        <w:rPr>
          <w:rStyle w:val="HTML"/>
          <w:lang w:val="en"/>
        </w:rPr>
        <w:t>@ComponentScan</w:t>
      </w:r>
      <w:r>
        <w:rPr>
          <w:lang w:val="en"/>
        </w:rPr>
        <w:t xml:space="preserve"> without any arguments. All of your application components (</w:t>
      </w:r>
      <w:r>
        <w:rPr>
          <w:rStyle w:val="HTML"/>
          <w:lang w:val="en"/>
        </w:rPr>
        <w:t>@Component</w:t>
      </w:r>
      <w:r>
        <w:rPr>
          <w:lang w:val="en"/>
        </w:rPr>
        <w:t xml:space="preserve">, </w:t>
      </w:r>
      <w:r>
        <w:rPr>
          <w:rStyle w:val="HTML"/>
          <w:lang w:val="en"/>
        </w:rPr>
        <w:t>@Service</w:t>
      </w:r>
      <w:r>
        <w:rPr>
          <w:lang w:val="en"/>
        </w:rPr>
        <w:t xml:space="preserve">, </w:t>
      </w:r>
      <w:r>
        <w:rPr>
          <w:rStyle w:val="HTML"/>
          <w:lang w:val="en"/>
        </w:rPr>
        <w:t>@Repository</w:t>
      </w:r>
      <w:r>
        <w:rPr>
          <w:lang w:val="en"/>
        </w:rPr>
        <w:t xml:space="preserve">, </w:t>
      </w:r>
      <w:r>
        <w:rPr>
          <w:rStyle w:val="HTML"/>
          <w:lang w:val="en"/>
        </w:rPr>
        <w:t>@Controller</w:t>
      </w:r>
      <w:r>
        <w:rPr>
          <w:lang w:val="en"/>
        </w:rPr>
        <w:t xml:space="preserve"> etc.) are automatically registered as Spring Beans.</w:t>
      </w:r>
    </w:p>
    <w:p w:rsidR="00A73887" w:rsidRDefault="00A73887">
      <w:pPr>
        <w:pStyle w:val="a5"/>
        <w:divId w:val="557472037"/>
        <w:rPr>
          <w:lang w:val="en"/>
        </w:rPr>
      </w:pPr>
      <w:r>
        <w:rPr>
          <w:lang w:val="en"/>
        </w:rPr>
        <w:t xml:space="preserve">The following example shows a </w:t>
      </w:r>
      <w:r>
        <w:rPr>
          <w:rStyle w:val="HTML"/>
          <w:lang w:val="en"/>
        </w:rPr>
        <w:t>@Service</w:t>
      </w:r>
      <w:r>
        <w:rPr>
          <w:lang w:val="en"/>
        </w:rPr>
        <w:t xml:space="preserve"> Bean that uses constructor injection to obtain a required </w:t>
      </w:r>
      <w:r>
        <w:rPr>
          <w:rStyle w:val="HTML"/>
          <w:lang w:val="en"/>
        </w:rPr>
        <w:t>RiskAssessor</w:t>
      </w:r>
      <w:r>
        <w:rPr>
          <w:lang w:val="en"/>
        </w:rPr>
        <w:t xml:space="preserve"> bean:</w:t>
      </w:r>
    </w:p>
    <w:p w:rsidR="00A73887" w:rsidRDefault="00A73887">
      <w:pPr>
        <w:pStyle w:val="HTML0"/>
        <w:divId w:val="557472037"/>
        <w:rPr>
          <w:lang w:val="en"/>
        </w:rPr>
      </w:pPr>
      <w:r>
        <w:rPr>
          <w:rStyle w:val="hl-keyword"/>
          <w:lang w:val="en"/>
        </w:rPr>
        <w:t>package</w:t>
      </w:r>
      <w:r>
        <w:rPr>
          <w:lang w:val="en"/>
        </w:rPr>
        <w:t xml:space="preserve"> com.example.service;</w:t>
      </w:r>
    </w:p>
    <w:p w:rsidR="00A73887" w:rsidRDefault="00A73887">
      <w:pPr>
        <w:pStyle w:val="HTML0"/>
        <w:divId w:val="557472037"/>
        <w:rPr>
          <w:lang w:val="en"/>
        </w:rPr>
      </w:pPr>
    </w:p>
    <w:p w:rsidR="00A73887" w:rsidRDefault="00A73887">
      <w:pPr>
        <w:pStyle w:val="HTML0"/>
        <w:divId w:val="557472037"/>
        <w:rPr>
          <w:lang w:val="en"/>
        </w:rPr>
      </w:pPr>
      <w:r>
        <w:rPr>
          <w:rStyle w:val="hl-keyword"/>
          <w:lang w:val="en"/>
        </w:rPr>
        <w:t>import</w:t>
      </w:r>
      <w:r>
        <w:rPr>
          <w:lang w:val="en"/>
        </w:rPr>
        <w:t xml:space="preserve"> org.springframework.beans.factory.annotation.Autowired;</w:t>
      </w:r>
    </w:p>
    <w:p w:rsidR="00A73887" w:rsidRDefault="00A73887">
      <w:pPr>
        <w:pStyle w:val="HTML0"/>
        <w:divId w:val="557472037"/>
        <w:rPr>
          <w:lang w:val="en"/>
        </w:rPr>
      </w:pPr>
      <w:r>
        <w:rPr>
          <w:rStyle w:val="hl-keyword"/>
          <w:lang w:val="en"/>
        </w:rPr>
        <w:lastRenderedPageBreak/>
        <w:t>import</w:t>
      </w:r>
      <w:r>
        <w:rPr>
          <w:lang w:val="en"/>
        </w:rPr>
        <w:t xml:space="preserve"> org.springframework.stereotype.Service;</w:t>
      </w:r>
    </w:p>
    <w:p w:rsidR="00A73887" w:rsidRDefault="00A73887">
      <w:pPr>
        <w:pStyle w:val="HTML0"/>
        <w:divId w:val="557472037"/>
        <w:rPr>
          <w:lang w:val="en"/>
        </w:rPr>
      </w:pPr>
    </w:p>
    <w:p w:rsidR="00A73887" w:rsidRDefault="00A73887">
      <w:pPr>
        <w:pStyle w:val="HTML0"/>
        <w:divId w:val="557472037"/>
        <w:rPr>
          <w:lang w:val="en"/>
        </w:rPr>
      </w:pPr>
      <w:r>
        <w:rPr>
          <w:lang w:val="en"/>
        </w:rPr>
        <w:t>@Service</w:t>
      </w:r>
    </w:p>
    <w:p w:rsidR="00A73887" w:rsidRDefault="00A73887">
      <w:pPr>
        <w:pStyle w:val="HTML0"/>
        <w:divId w:val="557472037"/>
        <w:rPr>
          <w:lang w:val="en"/>
        </w:rPr>
      </w:pPr>
      <w:r>
        <w:rPr>
          <w:rStyle w:val="hl-keyword"/>
          <w:lang w:val="en"/>
        </w:rPr>
        <w:t>public</w:t>
      </w:r>
      <w:r>
        <w:rPr>
          <w:lang w:val="en"/>
        </w:rPr>
        <w:t xml:space="preserve"> </w:t>
      </w:r>
      <w:r>
        <w:rPr>
          <w:rStyle w:val="hl-keyword"/>
          <w:lang w:val="en"/>
        </w:rPr>
        <w:t>class</w:t>
      </w:r>
      <w:r>
        <w:rPr>
          <w:lang w:val="en"/>
        </w:rPr>
        <w:t xml:space="preserve"> DatabaseAccountService </w:t>
      </w:r>
      <w:r>
        <w:rPr>
          <w:rStyle w:val="hl-keyword"/>
          <w:lang w:val="en"/>
        </w:rPr>
        <w:t>implements</w:t>
      </w:r>
      <w:r>
        <w:rPr>
          <w:lang w:val="en"/>
        </w:rPr>
        <w:t xml:space="preserve"> AccountService {</w:t>
      </w:r>
    </w:p>
    <w:p w:rsidR="00A73887" w:rsidRDefault="00A73887">
      <w:pPr>
        <w:pStyle w:val="HTML0"/>
        <w:divId w:val="557472037"/>
        <w:rPr>
          <w:lang w:val="en"/>
        </w:rPr>
      </w:pPr>
    </w:p>
    <w:p w:rsidR="00A73887" w:rsidRDefault="00A73887">
      <w:pPr>
        <w:pStyle w:val="HTML0"/>
        <w:divId w:val="55747203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RiskAssessor riskAssessor;</w:t>
      </w:r>
    </w:p>
    <w:p w:rsidR="00A73887" w:rsidRDefault="00A73887">
      <w:pPr>
        <w:pStyle w:val="HTML0"/>
        <w:divId w:val="557472037"/>
        <w:rPr>
          <w:lang w:val="en"/>
        </w:rPr>
      </w:pPr>
    </w:p>
    <w:p w:rsidR="00A73887" w:rsidRDefault="00A73887">
      <w:pPr>
        <w:pStyle w:val="HTML0"/>
        <w:divId w:val="557472037"/>
        <w:rPr>
          <w:lang w:val="en"/>
        </w:rPr>
      </w:pPr>
      <w:r>
        <w:rPr>
          <w:lang w:val="en"/>
        </w:rPr>
        <w:tab/>
        <w:t>@Autowired</w:t>
      </w:r>
    </w:p>
    <w:p w:rsidR="00A73887" w:rsidRDefault="00A73887">
      <w:pPr>
        <w:pStyle w:val="HTML0"/>
        <w:divId w:val="557472037"/>
        <w:rPr>
          <w:lang w:val="en"/>
        </w:rPr>
      </w:pPr>
      <w:r>
        <w:rPr>
          <w:lang w:val="en"/>
        </w:rPr>
        <w:tab/>
      </w:r>
      <w:r>
        <w:rPr>
          <w:rStyle w:val="hl-keyword"/>
          <w:lang w:val="en"/>
        </w:rPr>
        <w:t>public</w:t>
      </w:r>
      <w:r>
        <w:rPr>
          <w:lang w:val="en"/>
        </w:rPr>
        <w:t xml:space="preserve"> DatabaseAccountService(RiskAssessor riskAssessor) {</w:t>
      </w:r>
    </w:p>
    <w:p w:rsidR="00A73887" w:rsidRDefault="00A73887">
      <w:pPr>
        <w:pStyle w:val="HTML0"/>
        <w:divId w:val="557472037"/>
        <w:rPr>
          <w:lang w:val="en"/>
        </w:rPr>
      </w:pPr>
      <w:r>
        <w:rPr>
          <w:lang w:val="en"/>
        </w:rPr>
        <w:tab/>
      </w:r>
      <w:r>
        <w:rPr>
          <w:lang w:val="en"/>
        </w:rPr>
        <w:tab/>
      </w:r>
      <w:r>
        <w:rPr>
          <w:rStyle w:val="hl-keyword"/>
          <w:lang w:val="en"/>
        </w:rPr>
        <w:t>this</w:t>
      </w:r>
      <w:r>
        <w:rPr>
          <w:lang w:val="en"/>
        </w:rPr>
        <w:t>.riskAssessor = riskAssessor;</w:t>
      </w:r>
    </w:p>
    <w:p w:rsidR="00A73887" w:rsidRDefault="00A73887">
      <w:pPr>
        <w:pStyle w:val="HTML0"/>
        <w:divId w:val="557472037"/>
        <w:rPr>
          <w:lang w:val="en"/>
        </w:rPr>
      </w:pPr>
      <w:r>
        <w:rPr>
          <w:lang w:val="en"/>
        </w:rPr>
        <w:tab/>
        <w:t>}</w:t>
      </w:r>
    </w:p>
    <w:p w:rsidR="00A73887" w:rsidRDefault="00A73887">
      <w:pPr>
        <w:pStyle w:val="HTML0"/>
        <w:divId w:val="557472037"/>
        <w:rPr>
          <w:lang w:val="en"/>
        </w:rPr>
      </w:pPr>
    </w:p>
    <w:p w:rsidR="00A73887" w:rsidRDefault="00A73887">
      <w:pPr>
        <w:pStyle w:val="HTML0"/>
        <w:divId w:val="557472037"/>
        <w:rPr>
          <w:lang w:val="en"/>
        </w:rPr>
      </w:pPr>
      <w:r>
        <w:rPr>
          <w:lang w:val="en"/>
        </w:rPr>
        <w:tab/>
      </w:r>
      <w:r>
        <w:rPr>
          <w:rStyle w:val="hl-comment"/>
          <w:lang w:val="en"/>
        </w:rPr>
        <w:t>// ...</w:t>
      </w:r>
    </w:p>
    <w:p w:rsidR="00A73887" w:rsidRDefault="00A73887">
      <w:pPr>
        <w:pStyle w:val="HTML0"/>
        <w:divId w:val="557472037"/>
        <w:rPr>
          <w:lang w:val="en"/>
        </w:rPr>
      </w:pPr>
    </w:p>
    <w:p w:rsidR="00A73887" w:rsidRDefault="00A73887">
      <w:pPr>
        <w:pStyle w:val="HTML0"/>
        <w:divId w:val="557472037"/>
        <w:rPr>
          <w:lang w:val="en"/>
        </w:rPr>
      </w:pPr>
      <w:r>
        <w:rPr>
          <w:lang w:val="en"/>
        </w:rPr>
        <w:t>}</w:t>
      </w:r>
    </w:p>
    <w:p w:rsidR="00A73887" w:rsidRDefault="00A73887">
      <w:pPr>
        <w:pStyle w:val="a5"/>
        <w:divId w:val="557472037"/>
        <w:rPr>
          <w:lang w:val="en"/>
        </w:rPr>
      </w:pPr>
      <w:r>
        <w:rPr>
          <w:lang w:val="en"/>
        </w:rPr>
        <w:t xml:space="preserve">If a bean has one constructor, you can omit the </w:t>
      </w:r>
      <w:r>
        <w:rPr>
          <w:rStyle w:val="HTML"/>
          <w:lang w:val="en"/>
        </w:rPr>
        <w:t>@Autowired</w:t>
      </w:r>
      <w:r>
        <w:rPr>
          <w:lang w:val="en"/>
        </w:rPr>
        <w:t>, as shown in the following example:</w:t>
      </w:r>
    </w:p>
    <w:p w:rsidR="00A73887" w:rsidRDefault="00A73887">
      <w:pPr>
        <w:pStyle w:val="HTML0"/>
        <w:divId w:val="557472037"/>
        <w:rPr>
          <w:lang w:val="en"/>
        </w:rPr>
      </w:pPr>
      <w:r>
        <w:rPr>
          <w:lang w:val="en"/>
        </w:rPr>
        <w:t>@Service</w:t>
      </w:r>
    </w:p>
    <w:p w:rsidR="00A73887" w:rsidRDefault="00A73887">
      <w:pPr>
        <w:pStyle w:val="HTML0"/>
        <w:divId w:val="557472037"/>
        <w:rPr>
          <w:lang w:val="en"/>
        </w:rPr>
      </w:pPr>
      <w:r>
        <w:rPr>
          <w:rStyle w:val="hl-keyword"/>
          <w:lang w:val="en"/>
        </w:rPr>
        <w:t>public</w:t>
      </w:r>
      <w:r>
        <w:rPr>
          <w:lang w:val="en"/>
        </w:rPr>
        <w:t xml:space="preserve"> </w:t>
      </w:r>
      <w:r>
        <w:rPr>
          <w:rStyle w:val="hl-keyword"/>
          <w:lang w:val="en"/>
        </w:rPr>
        <w:t>class</w:t>
      </w:r>
      <w:r>
        <w:rPr>
          <w:lang w:val="en"/>
        </w:rPr>
        <w:t xml:space="preserve"> DatabaseAccountService </w:t>
      </w:r>
      <w:r>
        <w:rPr>
          <w:rStyle w:val="hl-keyword"/>
          <w:lang w:val="en"/>
        </w:rPr>
        <w:t>implements</w:t>
      </w:r>
      <w:r>
        <w:rPr>
          <w:lang w:val="en"/>
        </w:rPr>
        <w:t xml:space="preserve"> AccountService {</w:t>
      </w:r>
    </w:p>
    <w:p w:rsidR="00A73887" w:rsidRDefault="00A73887">
      <w:pPr>
        <w:pStyle w:val="HTML0"/>
        <w:divId w:val="557472037"/>
        <w:rPr>
          <w:lang w:val="en"/>
        </w:rPr>
      </w:pPr>
    </w:p>
    <w:p w:rsidR="00A73887" w:rsidRDefault="00A73887">
      <w:pPr>
        <w:pStyle w:val="HTML0"/>
        <w:divId w:val="55747203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RiskAssessor riskAssessor;</w:t>
      </w:r>
    </w:p>
    <w:p w:rsidR="00A73887" w:rsidRDefault="00A73887">
      <w:pPr>
        <w:pStyle w:val="HTML0"/>
        <w:divId w:val="557472037"/>
        <w:rPr>
          <w:lang w:val="en"/>
        </w:rPr>
      </w:pPr>
    </w:p>
    <w:p w:rsidR="00A73887" w:rsidRDefault="00A73887">
      <w:pPr>
        <w:pStyle w:val="HTML0"/>
        <w:divId w:val="557472037"/>
        <w:rPr>
          <w:lang w:val="en"/>
        </w:rPr>
      </w:pPr>
      <w:r>
        <w:rPr>
          <w:lang w:val="en"/>
        </w:rPr>
        <w:tab/>
      </w:r>
      <w:r>
        <w:rPr>
          <w:rStyle w:val="hl-keyword"/>
          <w:lang w:val="en"/>
        </w:rPr>
        <w:t>public</w:t>
      </w:r>
      <w:r>
        <w:rPr>
          <w:lang w:val="en"/>
        </w:rPr>
        <w:t xml:space="preserve"> DatabaseAccountService(RiskAssessor riskAssessor) {</w:t>
      </w:r>
    </w:p>
    <w:p w:rsidR="00A73887" w:rsidRDefault="00A73887">
      <w:pPr>
        <w:pStyle w:val="HTML0"/>
        <w:divId w:val="557472037"/>
        <w:rPr>
          <w:lang w:val="en"/>
        </w:rPr>
      </w:pPr>
      <w:r>
        <w:rPr>
          <w:lang w:val="en"/>
        </w:rPr>
        <w:tab/>
      </w:r>
      <w:r>
        <w:rPr>
          <w:lang w:val="en"/>
        </w:rPr>
        <w:tab/>
      </w:r>
      <w:r>
        <w:rPr>
          <w:rStyle w:val="hl-keyword"/>
          <w:lang w:val="en"/>
        </w:rPr>
        <w:t>this</w:t>
      </w:r>
      <w:r>
        <w:rPr>
          <w:lang w:val="en"/>
        </w:rPr>
        <w:t>.riskAssessor = riskAssessor;</w:t>
      </w:r>
    </w:p>
    <w:p w:rsidR="00A73887" w:rsidRDefault="00A73887">
      <w:pPr>
        <w:pStyle w:val="HTML0"/>
        <w:divId w:val="557472037"/>
        <w:rPr>
          <w:lang w:val="en"/>
        </w:rPr>
      </w:pPr>
      <w:r>
        <w:rPr>
          <w:lang w:val="en"/>
        </w:rPr>
        <w:tab/>
        <w:t>}</w:t>
      </w:r>
    </w:p>
    <w:p w:rsidR="00A73887" w:rsidRDefault="00A73887">
      <w:pPr>
        <w:pStyle w:val="HTML0"/>
        <w:divId w:val="557472037"/>
        <w:rPr>
          <w:lang w:val="en"/>
        </w:rPr>
      </w:pPr>
    </w:p>
    <w:p w:rsidR="00A73887" w:rsidRDefault="00A73887">
      <w:pPr>
        <w:pStyle w:val="HTML0"/>
        <w:divId w:val="557472037"/>
        <w:rPr>
          <w:lang w:val="en"/>
        </w:rPr>
      </w:pPr>
      <w:r>
        <w:rPr>
          <w:lang w:val="en"/>
        </w:rPr>
        <w:tab/>
      </w:r>
      <w:r>
        <w:rPr>
          <w:rStyle w:val="hl-comment"/>
          <w:lang w:val="en"/>
        </w:rPr>
        <w:t>// ...</w:t>
      </w:r>
    </w:p>
    <w:p w:rsidR="00A73887" w:rsidRDefault="00A73887">
      <w:pPr>
        <w:pStyle w:val="HTML0"/>
        <w:divId w:val="557472037"/>
        <w:rPr>
          <w:lang w:val="en"/>
        </w:rPr>
      </w:pPr>
    </w:p>
    <w:p w:rsidR="00A73887" w:rsidRDefault="00A73887">
      <w:pPr>
        <w:pStyle w:val="HTML0"/>
        <w:divId w:val="55747203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3984309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9" name="图片 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3984309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Notice how using constructor injection lets the </w:t>
            </w:r>
            <w:r>
              <w:rPr>
                <w:rStyle w:val="HTML"/>
              </w:rPr>
              <w:t>riskAssessor</w:t>
            </w:r>
            <w:r>
              <w:t xml:space="preserve"> field be marked as </w:t>
            </w:r>
            <w:r>
              <w:rPr>
                <w:rStyle w:val="HTML"/>
              </w:rPr>
              <w:t>final</w:t>
            </w:r>
            <w:r>
              <w:t>, indicating that it cannot be subsequently changed.</w:t>
            </w:r>
          </w:p>
        </w:tc>
      </w:tr>
    </w:tbl>
    <w:p w:rsidR="00A73887" w:rsidRDefault="00A73887">
      <w:pPr>
        <w:pStyle w:val="2"/>
        <w:divId w:val="327901199"/>
        <w:rPr>
          <w:rFonts w:eastAsia="Times New Roman"/>
          <w:lang w:val="en"/>
        </w:rPr>
      </w:pPr>
      <w:bookmarkStart w:id="113" w:name="using-boot-using-springbootapplication-a"/>
      <w:bookmarkEnd w:id="113"/>
      <w:r>
        <w:rPr>
          <w:rFonts w:eastAsia="Times New Roman"/>
          <w:lang w:val="en"/>
        </w:rPr>
        <w:t>18. Using the @SpringBootApplication Annotation</w:t>
      </w:r>
    </w:p>
    <w:p w:rsidR="00A73887" w:rsidRDefault="00A73887">
      <w:pPr>
        <w:pStyle w:val="a5"/>
        <w:divId w:val="1528790009"/>
        <w:rPr>
          <w:lang w:val="en"/>
        </w:rPr>
      </w:pPr>
      <w:r>
        <w:rPr>
          <w:lang w:val="en"/>
        </w:rPr>
        <w:t xml:space="preserve">Many Spring Boot developers like their apps to use auto-configuration, component scan and be able to define extra configuration on their "application class". A single </w:t>
      </w:r>
      <w:r>
        <w:rPr>
          <w:rStyle w:val="HTML"/>
          <w:lang w:val="en"/>
        </w:rPr>
        <w:t>@SpringBootApplication</w:t>
      </w:r>
      <w:r>
        <w:rPr>
          <w:lang w:val="en"/>
        </w:rPr>
        <w:t xml:space="preserve"> annotation can be used to enable those three features, that is:</w:t>
      </w:r>
    </w:p>
    <w:p w:rsidR="00A73887" w:rsidRDefault="00A73887">
      <w:pPr>
        <w:numPr>
          <w:ilvl w:val="0"/>
          <w:numId w:val="12"/>
        </w:numPr>
        <w:spacing w:before="100" w:beforeAutospacing="1" w:after="100" w:afterAutospacing="1"/>
        <w:divId w:val="1355813118"/>
        <w:rPr>
          <w:rFonts w:eastAsia="Times New Roman"/>
          <w:lang w:val="en"/>
        </w:rPr>
      </w:pPr>
      <w:r>
        <w:rPr>
          <w:rStyle w:val="HTML"/>
          <w:lang w:val="en"/>
        </w:rPr>
        <w:t>@EnableAutoConfiguration</w:t>
      </w:r>
      <w:r>
        <w:rPr>
          <w:rFonts w:eastAsia="Times New Roman"/>
          <w:lang w:val="en"/>
        </w:rPr>
        <w:t xml:space="preserve">: enable </w:t>
      </w:r>
      <w:hyperlink r:id="rId861" w:anchor="using-boot-auto-configuration" w:tooltip="16. Auto-configuration" w:history="1">
        <w:r>
          <w:rPr>
            <w:rStyle w:val="a3"/>
            <w:rFonts w:eastAsia="Times New Roman"/>
            <w:lang w:val="en"/>
          </w:rPr>
          <w:t>Spring Boot’s auto-configuration mechanism</w:t>
        </w:r>
      </w:hyperlink>
    </w:p>
    <w:p w:rsidR="00A73887" w:rsidRDefault="00A73887">
      <w:pPr>
        <w:numPr>
          <w:ilvl w:val="0"/>
          <w:numId w:val="12"/>
        </w:numPr>
        <w:spacing w:before="100" w:beforeAutospacing="1" w:after="100" w:afterAutospacing="1"/>
        <w:divId w:val="1355813118"/>
        <w:rPr>
          <w:rFonts w:eastAsia="Times New Roman"/>
          <w:lang w:val="en"/>
        </w:rPr>
      </w:pPr>
      <w:r>
        <w:rPr>
          <w:rStyle w:val="HTML"/>
          <w:lang w:val="en"/>
        </w:rPr>
        <w:t>@ComponentScan</w:t>
      </w:r>
      <w:r>
        <w:rPr>
          <w:rFonts w:eastAsia="Times New Roman"/>
          <w:lang w:val="en"/>
        </w:rPr>
        <w:t xml:space="preserve">: enable </w:t>
      </w:r>
      <w:r>
        <w:rPr>
          <w:rStyle w:val="HTML"/>
          <w:lang w:val="en"/>
        </w:rPr>
        <w:t>@Component</w:t>
      </w:r>
      <w:r>
        <w:rPr>
          <w:rFonts w:eastAsia="Times New Roman"/>
          <w:lang w:val="en"/>
        </w:rPr>
        <w:t xml:space="preserve"> scan on the package where the application is located (see </w:t>
      </w:r>
      <w:hyperlink r:id="rId862" w:anchor="using-boot-structuring-your-code" w:tooltip="14. Structuring Your Code" w:history="1">
        <w:r>
          <w:rPr>
            <w:rStyle w:val="a3"/>
            <w:rFonts w:eastAsia="Times New Roman"/>
            <w:lang w:val="en"/>
          </w:rPr>
          <w:t>the best practices</w:t>
        </w:r>
      </w:hyperlink>
      <w:r>
        <w:rPr>
          <w:rFonts w:eastAsia="Times New Roman"/>
          <w:lang w:val="en"/>
        </w:rPr>
        <w:t>)</w:t>
      </w:r>
    </w:p>
    <w:p w:rsidR="00A73887" w:rsidRDefault="00A73887">
      <w:pPr>
        <w:numPr>
          <w:ilvl w:val="0"/>
          <w:numId w:val="12"/>
        </w:numPr>
        <w:spacing w:before="100" w:beforeAutospacing="1" w:after="100" w:afterAutospacing="1"/>
        <w:divId w:val="1355813118"/>
        <w:rPr>
          <w:rFonts w:eastAsia="Times New Roman"/>
          <w:lang w:val="en"/>
        </w:rPr>
      </w:pPr>
      <w:r>
        <w:rPr>
          <w:rStyle w:val="HTML"/>
          <w:lang w:val="en"/>
        </w:rPr>
        <w:t>@Configuration</w:t>
      </w:r>
      <w:r>
        <w:rPr>
          <w:rFonts w:eastAsia="Times New Roman"/>
          <w:lang w:val="en"/>
        </w:rPr>
        <w:t>: allow to register extra beans in the context or import additional configuration classes</w:t>
      </w:r>
    </w:p>
    <w:p w:rsidR="00A73887" w:rsidRDefault="00A73887">
      <w:pPr>
        <w:pStyle w:val="a5"/>
        <w:divId w:val="1528790009"/>
        <w:rPr>
          <w:lang w:val="en"/>
        </w:rPr>
      </w:pPr>
      <w:r>
        <w:rPr>
          <w:lang w:val="en"/>
        </w:rPr>
        <w:t xml:space="preserve">The </w:t>
      </w:r>
      <w:r>
        <w:rPr>
          <w:rStyle w:val="HTML"/>
          <w:lang w:val="en"/>
        </w:rPr>
        <w:t>@SpringBootApplication</w:t>
      </w:r>
      <w:r>
        <w:rPr>
          <w:lang w:val="en"/>
        </w:rPr>
        <w:t xml:space="preserve"> annotation is equivalent to using </w:t>
      </w:r>
      <w:r>
        <w:rPr>
          <w:rStyle w:val="HTML"/>
          <w:lang w:val="en"/>
        </w:rPr>
        <w:t>@Configuration</w:t>
      </w:r>
      <w:r>
        <w:rPr>
          <w:lang w:val="en"/>
        </w:rPr>
        <w:t xml:space="preserve">, </w:t>
      </w:r>
      <w:r>
        <w:rPr>
          <w:rStyle w:val="HTML"/>
          <w:lang w:val="en"/>
        </w:rPr>
        <w:t>@EnableAutoConfiguration</w:t>
      </w:r>
      <w:r>
        <w:rPr>
          <w:lang w:val="en"/>
        </w:rPr>
        <w:t xml:space="preserve">, and </w:t>
      </w:r>
      <w:r>
        <w:rPr>
          <w:rStyle w:val="HTML"/>
          <w:lang w:val="en"/>
        </w:rPr>
        <w:t>@ComponentScan</w:t>
      </w:r>
      <w:r>
        <w:rPr>
          <w:lang w:val="en"/>
        </w:rPr>
        <w:t xml:space="preserve"> with their default attributes, as shown in the following example:</w:t>
      </w:r>
    </w:p>
    <w:p w:rsidR="00A73887" w:rsidRDefault="00A73887">
      <w:pPr>
        <w:pStyle w:val="HTML0"/>
        <w:divId w:val="1528790009"/>
        <w:rPr>
          <w:lang w:val="en"/>
        </w:rPr>
      </w:pPr>
      <w:r>
        <w:rPr>
          <w:rStyle w:val="hl-keyword"/>
          <w:lang w:val="en"/>
        </w:rPr>
        <w:t>package</w:t>
      </w:r>
      <w:r>
        <w:rPr>
          <w:lang w:val="en"/>
        </w:rPr>
        <w:t xml:space="preserve"> com.example.myapplication;</w:t>
      </w:r>
    </w:p>
    <w:p w:rsidR="00A73887" w:rsidRDefault="00A73887">
      <w:pPr>
        <w:pStyle w:val="HTML0"/>
        <w:divId w:val="1528790009"/>
        <w:rPr>
          <w:lang w:val="en"/>
        </w:rPr>
      </w:pPr>
    </w:p>
    <w:p w:rsidR="00A73887" w:rsidRDefault="00A73887">
      <w:pPr>
        <w:pStyle w:val="HTML0"/>
        <w:divId w:val="1528790009"/>
        <w:rPr>
          <w:lang w:val="en"/>
        </w:rPr>
      </w:pPr>
      <w:r>
        <w:rPr>
          <w:rStyle w:val="hl-keyword"/>
          <w:lang w:val="en"/>
        </w:rPr>
        <w:t>import</w:t>
      </w:r>
      <w:r>
        <w:rPr>
          <w:lang w:val="en"/>
        </w:rPr>
        <w:t xml:space="preserve"> org.springframework.boot.SpringApplication;</w:t>
      </w:r>
    </w:p>
    <w:p w:rsidR="00A73887" w:rsidRDefault="00A73887">
      <w:pPr>
        <w:pStyle w:val="HTML0"/>
        <w:divId w:val="1528790009"/>
        <w:rPr>
          <w:lang w:val="en"/>
        </w:rPr>
      </w:pPr>
      <w:r>
        <w:rPr>
          <w:rStyle w:val="hl-keyword"/>
          <w:lang w:val="en"/>
        </w:rPr>
        <w:t>import</w:t>
      </w:r>
      <w:r>
        <w:rPr>
          <w:lang w:val="en"/>
        </w:rPr>
        <w:t xml:space="preserve"> org.springframework.boot.autoconfigure.SpringBootApplication;</w:t>
      </w:r>
    </w:p>
    <w:p w:rsidR="00A73887" w:rsidRDefault="00A73887">
      <w:pPr>
        <w:pStyle w:val="HTML0"/>
        <w:divId w:val="1528790009"/>
        <w:rPr>
          <w:lang w:val="en"/>
        </w:rPr>
      </w:pPr>
    </w:p>
    <w:p w:rsidR="00A73887" w:rsidRDefault="00A73887">
      <w:pPr>
        <w:pStyle w:val="HTML0"/>
        <w:divId w:val="1528790009"/>
        <w:rPr>
          <w:lang w:val="en"/>
        </w:rPr>
      </w:pPr>
      <w:r>
        <w:rPr>
          <w:lang w:val="en"/>
        </w:rPr>
        <w:t xml:space="preserve">@SpringBootApplication </w:t>
      </w:r>
      <w:r>
        <w:rPr>
          <w:rStyle w:val="hl-comment"/>
          <w:lang w:val="en"/>
        </w:rPr>
        <w:t>// same as @Configuration @EnableAutoConfiguration @ComponentScan</w:t>
      </w:r>
    </w:p>
    <w:p w:rsidR="00A73887" w:rsidRDefault="00A73887">
      <w:pPr>
        <w:pStyle w:val="HTML0"/>
        <w:divId w:val="1528790009"/>
        <w:rPr>
          <w:lang w:val="en"/>
        </w:rPr>
      </w:pPr>
      <w:r>
        <w:rPr>
          <w:rStyle w:val="hl-keyword"/>
          <w:lang w:val="en"/>
        </w:rPr>
        <w:t>public</w:t>
      </w:r>
      <w:r>
        <w:rPr>
          <w:lang w:val="en"/>
        </w:rPr>
        <w:t xml:space="preserve"> </w:t>
      </w:r>
      <w:r>
        <w:rPr>
          <w:rStyle w:val="hl-keyword"/>
          <w:lang w:val="en"/>
        </w:rPr>
        <w:t>class</w:t>
      </w:r>
      <w:r>
        <w:rPr>
          <w:lang w:val="en"/>
        </w:rPr>
        <w:t xml:space="preserve"> Application {</w:t>
      </w:r>
    </w:p>
    <w:p w:rsidR="00A73887" w:rsidRDefault="00A73887">
      <w:pPr>
        <w:pStyle w:val="HTML0"/>
        <w:divId w:val="1528790009"/>
        <w:rPr>
          <w:lang w:val="en"/>
        </w:rPr>
      </w:pPr>
    </w:p>
    <w:p w:rsidR="00A73887" w:rsidRDefault="00A73887">
      <w:pPr>
        <w:pStyle w:val="HTML0"/>
        <w:divId w:val="1528790009"/>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1528790009"/>
        <w:rPr>
          <w:lang w:val="en"/>
        </w:rPr>
      </w:pPr>
      <w:r>
        <w:rPr>
          <w:lang w:val="en"/>
        </w:rPr>
        <w:tab/>
      </w:r>
      <w:r>
        <w:rPr>
          <w:lang w:val="en"/>
        </w:rPr>
        <w:tab/>
        <w:t>SpringApplication.run(Application.</w:t>
      </w:r>
      <w:r>
        <w:rPr>
          <w:rStyle w:val="hl-keyword"/>
          <w:lang w:val="en"/>
        </w:rPr>
        <w:t>class</w:t>
      </w:r>
      <w:r>
        <w:rPr>
          <w:lang w:val="en"/>
        </w:rPr>
        <w:t>, args);</w:t>
      </w:r>
    </w:p>
    <w:p w:rsidR="00A73887" w:rsidRDefault="00A73887">
      <w:pPr>
        <w:pStyle w:val="HTML0"/>
        <w:divId w:val="1528790009"/>
        <w:rPr>
          <w:lang w:val="en"/>
        </w:rPr>
      </w:pPr>
      <w:r>
        <w:rPr>
          <w:lang w:val="en"/>
        </w:rPr>
        <w:tab/>
        <w:t>}</w:t>
      </w:r>
    </w:p>
    <w:p w:rsidR="00A73887" w:rsidRDefault="00A73887">
      <w:pPr>
        <w:pStyle w:val="HTML0"/>
        <w:divId w:val="1528790009"/>
        <w:rPr>
          <w:lang w:val="en"/>
        </w:rPr>
      </w:pPr>
    </w:p>
    <w:p w:rsidR="00A73887" w:rsidRDefault="00A73887">
      <w:pPr>
        <w:pStyle w:val="HTML0"/>
        <w:divId w:val="152879000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7587609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 name="图片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7587609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@SpringBootApplication</w:t>
            </w:r>
            <w:r>
              <w:t xml:space="preserve"> also provides aliases to customize the attributes of </w:t>
            </w:r>
            <w:r>
              <w:rPr>
                <w:rStyle w:val="HTML"/>
              </w:rPr>
              <w:t>@EnableAutoConfiguration</w:t>
            </w:r>
            <w:r>
              <w:t xml:space="preserve"> and </w:t>
            </w:r>
            <w:r>
              <w:rPr>
                <w:rStyle w:val="HTML"/>
              </w:rPr>
              <w:t>@ComponentScan</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5287900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 name="图片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287900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None of these features are mandatory and you may choose to replace this single annotation by any of the features that it enables. For instance, you may not want to use component scan in your application:</w:t>
            </w:r>
          </w:p>
          <w:p w:rsidR="00A73887" w:rsidRDefault="00A73887">
            <w:pPr>
              <w:pStyle w:val="HTML0"/>
            </w:pPr>
            <w:r>
              <w:rPr>
                <w:rStyle w:val="hl-keyword"/>
              </w:rPr>
              <w:t>package</w:t>
            </w:r>
            <w:r>
              <w:t xml:space="preserve"> com.example.myapplication;</w:t>
            </w:r>
          </w:p>
          <w:p w:rsidR="00A73887" w:rsidRDefault="00A73887">
            <w:pPr>
              <w:pStyle w:val="HTML0"/>
            </w:pPr>
          </w:p>
          <w:p w:rsidR="00A73887" w:rsidRDefault="00A73887">
            <w:pPr>
              <w:pStyle w:val="HTML0"/>
            </w:pPr>
            <w:r>
              <w:rPr>
                <w:rStyle w:val="hl-keyword"/>
              </w:rPr>
              <w:t>import</w:t>
            </w:r>
            <w:r>
              <w:t xml:space="preserve"> org.springframework.boot.SpringApplication;</w:t>
            </w:r>
          </w:p>
          <w:p w:rsidR="00A73887" w:rsidRDefault="00A73887">
            <w:pPr>
              <w:pStyle w:val="HTML0"/>
            </w:pPr>
            <w:r>
              <w:rPr>
                <w:rStyle w:val="hl-keyword"/>
              </w:rPr>
              <w:t>import</w:t>
            </w:r>
            <w:r>
              <w:t xml:space="preserve"> org.springframework.context.annotation.ComponentScan</w:t>
            </w:r>
          </w:p>
          <w:p w:rsidR="00A73887" w:rsidRDefault="00A73887">
            <w:pPr>
              <w:pStyle w:val="HTML0"/>
            </w:pPr>
            <w:r>
              <w:rPr>
                <w:rStyle w:val="hl-keyword"/>
              </w:rPr>
              <w:t>import</w:t>
            </w:r>
            <w:r>
              <w:t xml:space="preserve"> org.springframework.context.annotation.Configuration;</w:t>
            </w:r>
          </w:p>
          <w:p w:rsidR="00A73887" w:rsidRDefault="00A73887">
            <w:pPr>
              <w:pStyle w:val="HTML0"/>
            </w:pPr>
            <w:r>
              <w:rPr>
                <w:rStyle w:val="hl-keyword"/>
              </w:rPr>
              <w:t>import</w:t>
            </w:r>
            <w:r>
              <w:t xml:space="preserve"> org.springframework.context.annotation.Import;</w:t>
            </w:r>
          </w:p>
          <w:p w:rsidR="00A73887" w:rsidRDefault="00A73887">
            <w:pPr>
              <w:pStyle w:val="HTML0"/>
            </w:pPr>
          </w:p>
          <w:p w:rsidR="00A73887" w:rsidRDefault="00A73887">
            <w:pPr>
              <w:pStyle w:val="HTML0"/>
            </w:pPr>
            <w:r>
              <w:t>@Configuration</w:t>
            </w:r>
          </w:p>
          <w:p w:rsidR="00A73887" w:rsidRDefault="00A73887">
            <w:pPr>
              <w:pStyle w:val="HTML0"/>
            </w:pPr>
            <w:r>
              <w:t>@EnableAutoConfiguration</w:t>
            </w:r>
          </w:p>
          <w:p w:rsidR="00A73887" w:rsidRDefault="00A73887">
            <w:pPr>
              <w:pStyle w:val="HTML0"/>
            </w:pPr>
            <w:r>
              <w:t>@Import({ MyConfig.class, MyAnotherConfig.class })</w:t>
            </w:r>
          </w:p>
          <w:p w:rsidR="00A73887" w:rsidRDefault="00A73887">
            <w:pPr>
              <w:pStyle w:val="HTML0"/>
            </w:pPr>
            <w:r>
              <w:rPr>
                <w:rStyle w:val="hl-keyword"/>
              </w:rPr>
              <w:t>public</w:t>
            </w:r>
            <w:r>
              <w:t xml:space="preserve"> </w:t>
            </w:r>
            <w:r>
              <w:rPr>
                <w:rStyle w:val="hl-keyword"/>
              </w:rPr>
              <w:t>class</w:t>
            </w:r>
            <w:r>
              <w:t xml:space="preserve"> Application {</w:t>
            </w:r>
          </w:p>
          <w:p w:rsidR="00A73887" w:rsidRDefault="00A73887">
            <w:pPr>
              <w:pStyle w:val="HTML0"/>
            </w:pPr>
          </w:p>
          <w:p w:rsidR="00A73887" w:rsidRDefault="00A73887">
            <w:pPr>
              <w:pStyle w:val="HTML0"/>
            </w:pPr>
            <w:r>
              <w:tab/>
            </w:r>
            <w:r>
              <w:rPr>
                <w:rStyle w:val="hl-keyword"/>
              </w:rPr>
              <w:t>public</w:t>
            </w:r>
            <w:r>
              <w:t xml:space="preserve"> </w:t>
            </w:r>
            <w:r>
              <w:rPr>
                <w:rStyle w:val="hl-keyword"/>
              </w:rPr>
              <w:t>static</w:t>
            </w:r>
            <w:r>
              <w:t xml:space="preserve"> </w:t>
            </w:r>
            <w:r>
              <w:rPr>
                <w:rStyle w:val="hl-keyword"/>
              </w:rPr>
              <w:t>void</w:t>
            </w:r>
            <w:r>
              <w:t xml:space="preserve"> main(String[] args) {</w:t>
            </w:r>
          </w:p>
          <w:p w:rsidR="00A73887" w:rsidRDefault="00A73887">
            <w:pPr>
              <w:pStyle w:val="HTML0"/>
            </w:pPr>
            <w:r>
              <w:tab/>
            </w:r>
            <w:r>
              <w:tab/>
            </w:r>
            <w:r>
              <w:tab/>
              <w:t>SpringApplication.run(Application.</w:t>
            </w:r>
            <w:r>
              <w:rPr>
                <w:rStyle w:val="hl-keyword"/>
              </w:rPr>
              <w:t>class</w:t>
            </w:r>
            <w:r>
              <w:t>, args);</w:t>
            </w:r>
          </w:p>
          <w:p w:rsidR="00A73887" w:rsidRDefault="00A73887">
            <w:pPr>
              <w:pStyle w:val="HTML0"/>
            </w:pPr>
            <w:r>
              <w:tab/>
              <w:t>}</w:t>
            </w:r>
          </w:p>
          <w:p w:rsidR="00A73887" w:rsidRDefault="00A73887">
            <w:pPr>
              <w:pStyle w:val="HTML0"/>
            </w:pPr>
          </w:p>
          <w:p w:rsidR="00A73887" w:rsidRDefault="00A73887">
            <w:pPr>
              <w:pStyle w:val="HTML0"/>
            </w:pPr>
            <w:r>
              <w:t>}</w:t>
            </w:r>
          </w:p>
          <w:p w:rsidR="00A73887" w:rsidRDefault="00A73887">
            <w:pPr>
              <w:pStyle w:val="a5"/>
            </w:pPr>
            <w:r>
              <w:t xml:space="preserve">In this example, </w:t>
            </w:r>
            <w:r>
              <w:rPr>
                <w:rStyle w:val="HTML"/>
              </w:rPr>
              <w:t>Application</w:t>
            </w:r>
            <w:r>
              <w:t xml:space="preserve"> is just like any other Spring Boot application except that </w:t>
            </w:r>
            <w:r>
              <w:rPr>
                <w:rStyle w:val="HTML"/>
              </w:rPr>
              <w:t>@Component</w:t>
            </w:r>
            <w:r>
              <w:t xml:space="preserve">-annotated classes are not detected automatically and the user-defined beans are imported explicitly (see </w:t>
            </w:r>
            <w:r>
              <w:rPr>
                <w:rStyle w:val="HTML"/>
              </w:rPr>
              <w:t>@Import</w:t>
            </w:r>
            <w:r>
              <w:t>).</w:t>
            </w:r>
          </w:p>
        </w:tc>
      </w:tr>
    </w:tbl>
    <w:p w:rsidR="00A73887" w:rsidRDefault="00A73887">
      <w:pPr>
        <w:pStyle w:val="2"/>
        <w:divId w:val="449907671"/>
        <w:rPr>
          <w:rFonts w:eastAsia="Times New Roman"/>
          <w:lang w:val="en"/>
        </w:rPr>
      </w:pPr>
      <w:bookmarkStart w:id="114" w:name="using-boot-running-your-application"/>
      <w:bookmarkEnd w:id="114"/>
      <w:r>
        <w:rPr>
          <w:rFonts w:eastAsia="Times New Roman"/>
          <w:lang w:val="en"/>
        </w:rPr>
        <w:t>19. Running Your Application</w:t>
      </w:r>
    </w:p>
    <w:p w:rsidR="00A73887" w:rsidRDefault="00A73887">
      <w:pPr>
        <w:pStyle w:val="a5"/>
        <w:divId w:val="1462308715"/>
        <w:rPr>
          <w:lang w:val="en"/>
        </w:rPr>
      </w:pPr>
      <w:r>
        <w:rPr>
          <w:lang w:val="en"/>
        </w:rPr>
        <w:t>One of the biggest advantages of packaging your application as a jar and using an embedded HTTP server is that you can run your application as you would any other. Debugging Spring Boot applications is also easy. You do not need any special IDE plugins or extensions.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049698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049698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This section only covers jar based packaging. If you choose to package your application as a war file, you should refer to your server and IDE documentation.</w:t>
            </w:r>
          </w:p>
        </w:tc>
      </w:tr>
    </w:tbl>
    <w:p w:rsidR="00A73887" w:rsidRDefault="00A73887">
      <w:pPr>
        <w:pStyle w:val="2"/>
        <w:divId w:val="1112632719"/>
        <w:rPr>
          <w:rFonts w:eastAsia="Times New Roman"/>
          <w:lang w:val="en"/>
        </w:rPr>
      </w:pPr>
      <w:bookmarkStart w:id="115" w:name="using-boot-running-from-an-ide"/>
      <w:bookmarkEnd w:id="115"/>
      <w:r>
        <w:rPr>
          <w:rFonts w:eastAsia="Times New Roman"/>
          <w:lang w:val="en"/>
        </w:rPr>
        <w:t>19.1 Running from an IDE</w:t>
      </w:r>
    </w:p>
    <w:p w:rsidR="00A73887" w:rsidRDefault="00A73887">
      <w:pPr>
        <w:pStyle w:val="a5"/>
        <w:divId w:val="724910369"/>
        <w:rPr>
          <w:lang w:val="en"/>
        </w:rPr>
      </w:pPr>
      <w:r>
        <w:rPr>
          <w:lang w:val="en"/>
        </w:rPr>
        <w:t xml:space="preserve">You can run a Spring Boot application from your IDE as a simple Java application. However, you first need to import your project. Import steps vary depending on your IDE and build system. Most IDEs can import Maven projects directly. For example, Eclipse users can select </w:t>
      </w:r>
      <w:r>
        <w:rPr>
          <w:rStyle w:val="HTML"/>
          <w:lang w:val="en"/>
        </w:rPr>
        <w:t>Import…</w:t>
      </w:r>
      <w:r>
        <w:rPr>
          <w:rStyle w:val="HTML"/>
          <w:rFonts w:ascii="Cambria Math" w:hAnsi="Cambria Math" w:cs="Cambria Math"/>
          <w:lang w:val="en"/>
        </w:rPr>
        <w:t>​</w:t>
      </w:r>
      <w:r>
        <w:rPr>
          <w:lang w:val="en"/>
        </w:rPr>
        <w:t xml:space="preserve"> → </w:t>
      </w:r>
      <w:r>
        <w:rPr>
          <w:rStyle w:val="HTML"/>
          <w:lang w:val="en"/>
        </w:rPr>
        <w:t>Existing Maven Projects</w:t>
      </w:r>
      <w:r>
        <w:rPr>
          <w:lang w:val="en"/>
        </w:rPr>
        <w:t xml:space="preserve"> from the </w:t>
      </w:r>
      <w:r>
        <w:rPr>
          <w:rStyle w:val="HTML"/>
          <w:lang w:val="en"/>
        </w:rPr>
        <w:t>File</w:t>
      </w:r>
      <w:r>
        <w:rPr>
          <w:lang w:val="en"/>
        </w:rPr>
        <w:t xml:space="preserve"> menu.</w:t>
      </w:r>
    </w:p>
    <w:p w:rsidR="00A73887" w:rsidRDefault="00A73887">
      <w:pPr>
        <w:pStyle w:val="a5"/>
        <w:divId w:val="724910369"/>
        <w:rPr>
          <w:lang w:val="en"/>
        </w:rPr>
      </w:pPr>
      <w:r>
        <w:rPr>
          <w:lang w:val="en"/>
        </w:rPr>
        <w:t xml:space="preserve">If you cannot directly import your project into your IDE, you may be able to generate IDE metadata by using a build plugin. Maven includes plugins for </w:t>
      </w:r>
      <w:hyperlink r:id="rId863" w:tgtFrame="_top" w:history="1">
        <w:r>
          <w:rPr>
            <w:rStyle w:val="a3"/>
            <w:lang w:val="en"/>
          </w:rPr>
          <w:t>Eclipse</w:t>
        </w:r>
      </w:hyperlink>
      <w:r>
        <w:rPr>
          <w:lang w:val="en"/>
        </w:rPr>
        <w:t xml:space="preserve"> and </w:t>
      </w:r>
      <w:hyperlink r:id="rId864" w:tgtFrame="_top" w:history="1">
        <w:r>
          <w:rPr>
            <w:rStyle w:val="a3"/>
            <w:lang w:val="en"/>
          </w:rPr>
          <w:t>IDEA</w:t>
        </w:r>
      </w:hyperlink>
      <w:r>
        <w:rPr>
          <w:lang w:val="en"/>
        </w:rPr>
        <w:t xml:space="preserve">. Gradle offers plugins for </w:t>
      </w:r>
      <w:hyperlink r:id="rId865" w:tgtFrame="_top" w:history="1">
        <w:r>
          <w:rPr>
            <w:rStyle w:val="a3"/>
            <w:lang w:val="en"/>
          </w:rPr>
          <w:t>various IDEs</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3337190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 name="图片 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3337190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accidentally run a web application twice, you see a “Port already in use” error. STS users can use the </w:t>
            </w:r>
            <w:r>
              <w:rPr>
                <w:rStyle w:val="HTML"/>
              </w:rPr>
              <w:t>Relaunch</w:t>
            </w:r>
            <w:r>
              <w:t xml:space="preserve"> button rather than the </w:t>
            </w:r>
            <w:r>
              <w:rPr>
                <w:rStyle w:val="HTML"/>
              </w:rPr>
              <w:t>Run</w:t>
            </w:r>
            <w:r>
              <w:t xml:space="preserve"> button to ensure that any existing instance is closed.</w:t>
            </w:r>
          </w:p>
        </w:tc>
      </w:tr>
    </w:tbl>
    <w:p w:rsidR="00A73887" w:rsidRDefault="00A73887">
      <w:pPr>
        <w:pStyle w:val="2"/>
        <w:divId w:val="949508559"/>
        <w:rPr>
          <w:rFonts w:eastAsia="Times New Roman"/>
          <w:lang w:val="en"/>
        </w:rPr>
      </w:pPr>
      <w:bookmarkStart w:id="116" w:name="using-boot-running-as-a-packaged-applica"/>
      <w:bookmarkEnd w:id="116"/>
      <w:r>
        <w:rPr>
          <w:rFonts w:eastAsia="Times New Roman"/>
          <w:lang w:val="en"/>
        </w:rPr>
        <w:t>19.2 Running as a Packaged Application</w:t>
      </w:r>
    </w:p>
    <w:p w:rsidR="00A73887" w:rsidRDefault="00A73887">
      <w:pPr>
        <w:pStyle w:val="a5"/>
        <w:divId w:val="2036420661"/>
        <w:rPr>
          <w:lang w:val="en"/>
        </w:rPr>
      </w:pPr>
      <w:r>
        <w:rPr>
          <w:lang w:val="en"/>
        </w:rPr>
        <w:t xml:space="preserve">If you use the Spring Boot Maven or Gradle plugins to create an executable jar, you can run your application using </w:t>
      </w:r>
      <w:r>
        <w:rPr>
          <w:rStyle w:val="HTML"/>
          <w:lang w:val="en"/>
        </w:rPr>
        <w:t>java -jar</w:t>
      </w:r>
      <w:r>
        <w:rPr>
          <w:lang w:val="en"/>
        </w:rPr>
        <w:t>, as shown in the following example:</w:t>
      </w:r>
    </w:p>
    <w:p w:rsidR="00A73887" w:rsidRDefault="00A73887">
      <w:pPr>
        <w:pStyle w:val="HTML0"/>
        <w:divId w:val="2036420661"/>
        <w:rPr>
          <w:lang w:val="en"/>
        </w:rPr>
      </w:pPr>
      <w:r>
        <w:rPr>
          <w:lang w:val="en"/>
        </w:rPr>
        <w:t>$ java -jar target/myapplication-0.0.1-SNAPSHOT.jar</w:t>
      </w:r>
    </w:p>
    <w:p w:rsidR="00A73887" w:rsidRDefault="00A73887">
      <w:pPr>
        <w:pStyle w:val="a5"/>
        <w:divId w:val="2036420661"/>
        <w:rPr>
          <w:lang w:val="en"/>
        </w:rPr>
      </w:pPr>
      <w:r>
        <w:rPr>
          <w:lang w:val="en"/>
        </w:rPr>
        <w:t>It is also possible to run a packaged application with remote debugging support enabled. Doing so lets you attach a debugger to your packaged application, as shown in the following example:</w:t>
      </w:r>
    </w:p>
    <w:p w:rsidR="00A73887" w:rsidRDefault="00A73887">
      <w:pPr>
        <w:pStyle w:val="HTML0"/>
        <w:divId w:val="2036420661"/>
        <w:rPr>
          <w:lang w:val="en"/>
        </w:rPr>
      </w:pPr>
      <w:r>
        <w:rPr>
          <w:lang w:val="en"/>
        </w:rPr>
        <w:t>$ java -Xdebug -Xrunjdwp:server=y,transport=dt_socket,address=8000,suspend=n \</w:t>
      </w:r>
    </w:p>
    <w:p w:rsidR="00A73887" w:rsidRDefault="00A73887">
      <w:pPr>
        <w:pStyle w:val="HTML0"/>
        <w:divId w:val="2036420661"/>
        <w:rPr>
          <w:lang w:val="en"/>
        </w:rPr>
      </w:pPr>
      <w:r>
        <w:rPr>
          <w:lang w:val="en"/>
        </w:rPr>
        <w:t xml:space="preserve">       -jar target/myapplication-0.0.1-SNAPSHOT.jar</w:t>
      </w:r>
    </w:p>
    <w:p w:rsidR="00A73887" w:rsidRDefault="00A73887">
      <w:pPr>
        <w:pStyle w:val="2"/>
        <w:divId w:val="703791506"/>
        <w:rPr>
          <w:rFonts w:eastAsia="Times New Roman"/>
          <w:lang w:val="en"/>
        </w:rPr>
      </w:pPr>
      <w:bookmarkStart w:id="117" w:name="using-boot-running-with-the-maven-plugin"/>
      <w:bookmarkEnd w:id="117"/>
      <w:r>
        <w:rPr>
          <w:rFonts w:eastAsia="Times New Roman"/>
          <w:lang w:val="en"/>
        </w:rPr>
        <w:t>19.3 Using the Maven Plugin</w:t>
      </w:r>
    </w:p>
    <w:p w:rsidR="00A73887" w:rsidRDefault="00A73887">
      <w:pPr>
        <w:pStyle w:val="a5"/>
        <w:divId w:val="872578494"/>
        <w:rPr>
          <w:lang w:val="en"/>
        </w:rPr>
      </w:pPr>
      <w:r>
        <w:rPr>
          <w:lang w:val="en"/>
        </w:rPr>
        <w:t xml:space="preserve">The Spring Boot Maven plugin includes a </w:t>
      </w:r>
      <w:r>
        <w:rPr>
          <w:rStyle w:val="HTML"/>
          <w:lang w:val="en"/>
        </w:rPr>
        <w:t>run</w:t>
      </w:r>
      <w:r>
        <w:rPr>
          <w:lang w:val="en"/>
        </w:rPr>
        <w:t xml:space="preserve"> goal that can be used to quickly compile and run your application. Applications run in an exploded form, as they do in your IDE. The following example shows a typical Maven command to run a Spring Boot application:</w:t>
      </w:r>
    </w:p>
    <w:p w:rsidR="00A73887" w:rsidRDefault="00A73887">
      <w:pPr>
        <w:pStyle w:val="HTML0"/>
        <w:divId w:val="872578494"/>
        <w:rPr>
          <w:lang w:val="en"/>
        </w:rPr>
      </w:pPr>
      <w:r>
        <w:rPr>
          <w:lang w:val="en"/>
        </w:rPr>
        <w:t>$ mvn spring-boot:run</w:t>
      </w:r>
    </w:p>
    <w:p w:rsidR="00A73887" w:rsidRDefault="00A73887">
      <w:pPr>
        <w:pStyle w:val="a5"/>
        <w:divId w:val="872578494"/>
        <w:rPr>
          <w:lang w:val="en"/>
        </w:rPr>
      </w:pPr>
      <w:r>
        <w:rPr>
          <w:lang w:val="en"/>
        </w:rPr>
        <w:t xml:space="preserve">You might also want to use the </w:t>
      </w:r>
      <w:r>
        <w:rPr>
          <w:rStyle w:val="HTML"/>
          <w:lang w:val="en"/>
        </w:rPr>
        <w:t>MAVEN_OPTS</w:t>
      </w:r>
      <w:r>
        <w:rPr>
          <w:lang w:val="en"/>
        </w:rPr>
        <w:t xml:space="preserve"> operating system environment variable, as shown in the following example:</w:t>
      </w:r>
    </w:p>
    <w:p w:rsidR="00A73887" w:rsidRDefault="00A73887">
      <w:pPr>
        <w:pStyle w:val="HTML0"/>
        <w:divId w:val="872578494"/>
        <w:rPr>
          <w:lang w:val="en"/>
        </w:rPr>
      </w:pPr>
      <w:r>
        <w:rPr>
          <w:lang w:val="en"/>
        </w:rPr>
        <w:lastRenderedPageBreak/>
        <w:t>$ export MAVEN_OPTS=-Xmx1024m</w:t>
      </w:r>
    </w:p>
    <w:p w:rsidR="00A73887" w:rsidRDefault="00A73887">
      <w:pPr>
        <w:pStyle w:val="2"/>
        <w:divId w:val="570775097"/>
        <w:rPr>
          <w:rFonts w:eastAsia="Times New Roman"/>
          <w:lang w:val="en"/>
        </w:rPr>
      </w:pPr>
      <w:bookmarkStart w:id="118" w:name="using-boot-running-with-the-gradle-plugi"/>
      <w:bookmarkEnd w:id="118"/>
      <w:r>
        <w:rPr>
          <w:rFonts w:eastAsia="Times New Roman"/>
          <w:lang w:val="en"/>
        </w:rPr>
        <w:t>19.4 Using the Gradle Plugin</w:t>
      </w:r>
    </w:p>
    <w:p w:rsidR="00A73887" w:rsidRDefault="00A73887">
      <w:pPr>
        <w:pStyle w:val="a5"/>
        <w:divId w:val="1725717775"/>
        <w:rPr>
          <w:lang w:val="en"/>
        </w:rPr>
      </w:pPr>
      <w:r>
        <w:rPr>
          <w:lang w:val="en"/>
        </w:rPr>
        <w:t xml:space="preserve">The Spring Boot Gradle plugin also includes a </w:t>
      </w:r>
      <w:r>
        <w:rPr>
          <w:rStyle w:val="HTML"/>
          <w:lang w:val="en"/>
        </w:rPr>
        <w:t>bootRun</w:t>
      </w:r>
      <w:r>
        <w:rPr>
          <w:lang w:val="en"/>
        </w:rPr>
        <w:t xml:space="preserve"> task that can be used to run your application in an exploded form. The </w:t>
      </w:r>
      <w:r>
        <w:rPr>
          <w:rStyle w:val="HTML"/>
          <w:lang w:val="en"/>
        </w:rPr>
        <w:t>bootRun</w:t>
      </w:r>
      <w:r>
        <w:rPr>
          <w:lang w:val="en"/>
        </w:rPr>
        <w:t xml:space="preserve"> task is added whenever you apply the </w:t>
      </w:r>
      <w:r>
        <w:rPr>
          <w:rStyle w:val="HTML"/>
          <w:lang w:val="en"/>
        </w:rPr>
        <w:t>org.springframework.boot</w:t>
      </w:r>
      <w:r>
        <w:rPr>
          <w:lang w:val="en"/>
        </w:rPr>
        <w:t xml:space="preserve"> and </w:t>
      </w:r>
      <w:r>
        <w:rPr>
          <w:rStyle w:val="HTML"/>
          <w:lang w:val="en"/>
        </w:rPr>
        <w:t>java</w:t>
      </w:r>
      <w:r>
        <w:rPr>
          <w:lang w:val="en"/>
        </w:rPr>
        <w:t xml:space="preserve"> plugins and is shown in the following example:</w:t>
      </w:r>
    </w:p>
    <w:p w:rsidR="00A73887" w:rsidRDefault="00A73887">
      <w:pPr>
        <w:pStyle w:val="HTML0"/>
        <w:divId w:val="1725717775"/>
        <w:rPr>
          <w:lang w:val="en"/>
        </w:rPr>
      </w:pPr>
      <w:r>
        <w:rPr>
          <w:lang w:val="en"/>
        </w:rPr>
        <w:t>$ gradle bootRun</w:t>
      </w:r>
    </w:p>
    <w:p w:rsidR="00A73887" w:rsidRDefault="00A73887">
      <w:pPr>
        <w:pStyle w:val="a5"/>
        <w:divId w:val="1725717775"/>
        <w:rPr>
          <w:lang w:val="en"/>
        </w:rPr>
      </w:pPr>
      <w:r>
        <w:rPr>
          <w:lang w:val="en"/>
        </w:rPr>
        <w:t xml:space="preserve">You might also want to use the </w:t>
      </w:r>
      <w:r>
        <w:rPr>
          <w:rStyle w:val="HTML"/>
          <w:lang w:val="en"/>
        </w:rPr>
        <w:t>JAVA_OPTS</w:t>
      </w:r>
      <w:r>
        <w:rPr>
          <w:lang w:val="en"/>
        </w:rPr>
        <w:t xml:space="preserve"> operating system environment variable, as shown in the following example:</w:t>
      </w:r>
    </w:p>
    <w:p w:rsidR="00A73887" w:rsidRDefault="00A73887">
      <w:pPr>
        <w:pStyle w:val="HTML0"/>
        <w:divId w:val="1725717775"/>
        <w:rPr>
          <w:lang w:val="en"/>
        </w:rPr>
      </w:pPr>
      <w:r>
        <w:rPr>
          <w:lang w:val="en"/>
        </w:rPr>
        <w:t>$ export JAVA_OPTS=-Xmx1024m</w:t>
      </w:r>
    </w:p>
    <w:p w:rsidR="00A73887" w:rsidRDefault="00A73887">
      <w:pPr>
        <w:pStyle w:val="2"/>
        <w:divId w:val="517233578"/>
        <w:rPr>
          <w:rFonts w:eastAsia="Times New Roman"/>
          <w:lang w:val="en"/>
        </w:rPr>
      </w:pPr>
      <w:bookmarkStart w:id="119" w:name="using-boot-hot-swapping"/>
      <w:bookmarkEnd w:id="119"/>
      <w:r>
        <w:rPr>
          <w:rFonts w:eastAsia="Times New Roman"/>
          <w:lang w:val="en"/>
        </w:rPr>
        <w:t>19.5 Hot Swapping</w:t>
      </w:r>
    </w:p>
    <w:p w:rsidR="00A73887" w:rsidRDefault="00A73887">
      <w:pPr>
        <w:pStyle w:val="a5"/>
        <w:divId w:val="395007284"/>
        <w:rPr>
          <w:lang w:val="en"/>
        </w:rPr>
      </w:pPr>
      <w:r>
        <w:rPr>
          <w:lang w:val="en"/>
        </w:rPr>
        <w:t xml:space="preserve">Since Spring Boot applications are just plain Java applications, JVM hot-swapping should work out of the box. JVM hot swapping is somewhat limited with the bytecode that it can replace. For a more complete solution, </w:t>
      </w:r>
      <w:hyperlink r:id="rId866" w:tgtFrame="_top" w:history="1">
        <w:r>
          <w:rPr>
            <w:rStyle w:val="a3"/>
            <w:lang w:val="en"/>
          </w:rPr>
          <w:t>JRebel</w:t>
        </w:r>
      </w:hyperlink>
      <w:r>
        <w:rPr>
          <w:lang w:val="en"/>
        </w:rPr>
        <w:t xml:space="preserve"> can be used.</w:t>
      </w:r>
    </w:p>
    <w:p w:rsidR="00A73887" w:rsidRDefault="00A73887">
      <w:pPr>
        <w:pStyle w:val="a5"/>
        <w:divId w:val="395007284"/>
        <w:rPr>
          <w:lang w:val="en"/>
        </w:rPr>
      </w:pPr>
      <w:r>
        <w:rPr>
          <w:lang w:val="en"/>
        </w:rPr>
        <w:t xml:space="preserve">The </w:t>
      </w:r>
      <w:r>
        <w:rPr>
          <w:rStyle w:val="HTML"/>
          <w:lang w:val="en"/>
        </w:rPr>
        <w:t>spring-boot-devtools</w:t>
      </w:r>
      <w:r>
        <w:rPr>
          <w:lang w:val="en"/>
        </w:rPr>
        <w:t xml:space="preserve"> module also includes support for quick application restarts. See the </w:t>
      </w:r>
      <w:hyperlink r:id="rId867" w:anchor="using-boot-devtools" w:tooltip="20. Developer Tools" w:history="1">
        <w:r>
          <w:rPr>
            <w:rStyle w:val="a3"/>
            <w:lang w:val="en"/>
          </w:rPr>
          <w:t xml:space="preserve">Chapter 20, </w:t>
        </w:r>
        <w:r>
          <w:rPr>
            <w:rStyle w:val="a3"/>
            <w:i/>
            <w:iCs/>
            <w:lang w:val="en"/>
          </w:rPr>
          <w:t>Developer Tools</w:t>
        </w:r>
      </w:hyperlink>
      <w:r>
        <w:rPr>
          <w:lang w:val="en"/>
        </w:rPr>
        <w:t xml:space="preserve"> section later in this chapter and the </w:t>
      </w:r>
      <w:hyperlink r:id="rId868" w:anchor="howto-hotswapping" w:tooltip="90. Hot Swapping" w:history="1">
        <w:r>
          <w:rPr>
            <w:rStyle w:val="a3"/>
            <w:lang w:val="en"/>
          </w:rPr>
          <w:t>Hot swapping “How-to”</w:t>
        </w:r>
      </w:hyperlink>
      <w:r>
        <w:rPr>
          <w:lang w:val="en"/>
        </w:rPr>
        <w:t xml:space="preserve"> for details.</w:t>
      </w:r>
    </w:p>
    <w:p w:rsidR="00A73887" w:rsidRDefault="00A73887">
      <w:pPr>
        <w:pStyle w:val="2"/>
        <w:divId w:val="91441301"/>
        <w:rPr>
          <w:rFonts w:eastAsia="Times New Roman"/>
          <w:lang w:val="en"/>
        </w:rPr>
      </w:pPr>
      <w:bookmarkStart w:id="120" w:name="using-boot-devtools"/>
      <w:bookmarkEnd w:id="120"/>
      <w:r>
        <w:rPr>
          <w:rFonts w:eastAsia="Times New Roman"/>
          <w:lang w:val="en"/>
        </w:rPr>
        <w:t>20. Developer Tools</w:t>
      </w:r>
    </w:p>
    <w:p w:rsidR="00A73887" w:rsidRDefault="00A73887">
      <w:pPr>
        <w:pStyle w:val="a5"/>
        <w:divId w:val="1707365051"/>
        <w:rPr>
          <w:lang w:val="en"/>
        </w:rPr>
      </w:pPr>
      <w:r>
        <w:rPr>
          <w:lang w:val="en"/>
        </w:rPr>
        <w:t xml:space="preserve">Spring Boot includes an additional set of tools that can make the application development experience a little more pleasant. The </w:t>
      </w:r>
      <w:r>
        <w:rPr>
          <w:rStyle w:val="HTML"/>
          <w:lang w:val="en"/>
        </w:rPr>
        <w:t>spring-boot-devtools</w:t>
      </w:r>
      <w:r>
        <w:rPr>
          <w:lang w:val="en"/>
        </w:rPr>
        <w:t xml:space="preserve"> module can be included in any project to provide additional development-time features. To include devtools support, add the module dependency to your build, as shown in the following listings for Maven and Gradle:</w:t>
      </w:r>
    </w:p>
    <w:p w:rsidR="00A73887" w:rsidRDefault="00A73887">
      <w:pPr>
        <w:pStyle w:val="a5"/>
        <w:divId w:val="1707365051"/>
        <w:rPr>
          <w:lang w:val="en"/>
        </w:rPr>
      </w:pPr>
      <w:r>
        <w:rPr>
          <w:b/>
          <w:bCs/>
          <w:lang w:val="en"/>
        </w:rPr>
        <w:t>Maven. </w:t>
      </w:r>
      <w:r>
        <w:rPr>
          <w:lang w:val="en"/>
        </w:rPr>
        <w:t xml:space="preserve"> </w:t>
      </w:r>
    </w:p>
    <w:p w:rsidR="00A73887" w:rsidRDefault="00A73887">
      <w:pPr>
        <w:pStyle w:val="HTML0"/>
        <w:divId w:val="1707365051"/>
        <w:rPr>
          <w:lang w:val="en"/>
        </w:rPr>
      </w:pPr>
      <w:r>
        <w:rPr>
          <w:rStyle w:val="hl-tag"/>
          <w:lang w:val="en"/>
        </w:rPr>
        <w:t>&lt;dependencies&gt;</w:t>
      </w:r>
    </w:p>
    <w:p w:rsidR="00A73887" w:rsidRDefault="00A73887">
      <w:pPr>
        <w:pStyle w:val="HTML0"/>
        <w:divId w:val="1707365051"/>
        <w:rPr>
          <w:lang w:val="en"/>
        </w:rPr>
      </w:pPr>
      <w:r>
        <w:rPr>
          <w:lang w:val="en"/>
        </w:rPr>
        <w:tab/>
      </w:r>
      <w:r>
        <w:rPr>
          <w:rStyle w:val="hl-tag"/>
          <w:lang w:val="en"/>
        </w:rPr>
        <w:t>&lt;dependency&gt;</w:t>
      </w:r>
    </w:p>
    <w:p w:rsidR="00A73887" w:rsidRDefault="00A73887">
      <w:pPr>
        <w:pStyle w:val="HTML0"/>
        <w:divId w:val="1707365051"/>
        <w:rPr>
          <w:lang w:val="en"/>
        </w:rPr>
      </w:pP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707365051"/>
        <w:rPr>
          <w:lang w:val="en"/>
        </w:rPr>
      </w:pPr>
      <w:r>
        <w:rPr>
          <w:lang w:val="en"/>
        </w:rPr>
        <w:tab/>
      </w:r>
      <w:r>
        <w:rPr>
          <w:lang w:val="en"/>
        </w:rPr>
        <w:tab/>
      </w:r>
      <w:r>
        <w:rPr>
          <w:rStyle w:val="hl-tag"/>
          <w:lang w:val="en"/>
        </w:rPr>
        <w:t>&lt;artifactId&gt;</w:t>
      </w:r>
      <w:r>
        <w:rPr>
          <w:lang w:val="en"/>
        </w:rPr>
        <w:t>spring-boot-devtools</w:t>
      </w:r>
      <w:r>
        <w:rPr>
          <w:rStyle w:val="hl-tag"/>
          <w:lang w:val="en"/>
        </w:rPr>
        <w:t>&lt;/artifactId&gt;</w:t>
      </w:r>
    </w:p>
    <w:p w:rsidR="00A73887" w:rsidRDefault="00A73887">
      <w:pPr>
        <w:pStyle w:val="HTML0"/>
        <w:divId w:val="1707365051"/>
        <w:rPr>
          <w:lang w:val="en"/>
        </w:rPr>
      </w:pPr>
      <w:r>
        <w:rPr>
          <w:lang w:val="en"/>
        </w:rPr>
        <w:tab/>
      </w:r>
      <w:r>
        <w:rPr>
          <w:lang w:val="en"/>
        </w:rPr>
        <w:tab/>
      </w:r>
      <w:r>
        <w:rPr>
          <w:rStyle w:val="hl-tag"/>
          <w:lang w:val="en"/>
        </w:rPr>
        <w:t>&lt;optional&gt;</w:t>
      </w:r>
      <w:r>
        <w:rPr>
          <w:lang w:val="en"/>
        </w:rPr>
        <w:t>true</w:t>
      </w:r>
      <w:r>
        <w:rPr>
          <w:rStyle w:val="hl-tag"/>
          <w:lang w:val="en"/>
        </w:rPr>
        <w:t>&lt;/optional&gt;</w:t>
      </w:r>
    </w:p>
    <w:p w:rsidR="00A73887" w:rsidRDefault="00A73887">
      <w:pPr>
        <w:pStyle w:val="HTML0"/>
        <w:divId w:val="1707365051"/>
        <w:rPr>
          <w:lang w:val="en"/>
        </w:rPr>
      </w:pPr>
      <w:r>
        <w:rPr>
          <w:lang w:val="en"/>
        </w:rPr>
        <w:tab/>
      </w:r>
      <w:r>
        <w:rPr>
          <w:rStyle w:val="hl-tag"/>
          <w:lang w:val="en"/>
        </w:rPr>
        <w:t>&lt;/dependency&gt;</w:t>
      </w:r>
    </w:p>
    <w:p w:rsidR="00A73887" w:rsidRDefault="00A73887">
      <w:pPr>
        <w:pStyle w:val="HTML0"/>
        <w:divId w:val="1707365051"/>
        <w:rPr>
          <w:lang w:val="en"/>
        </w:rPr>
      </w:pPr>
      <w:r>
        <w:rPr>
          <w:rStyle w:val="hl-tag"/>
          <w:lang w:val="en"/>
        </w:rPr>
        <w:t>&lt;/dependencies&gt;</w:t>
      </w:r>
    </w:p>
    <w:p w:rsidR="00A73887" w:rsidRDefault="00A73887">
      <w:pPr>
        <w:pStyle w:val="a5"/>
        <w:divId w:val="1707365051"/>
        <w:rPr>
          <w:lang w:val="en"/>
        </w:rPr>
      </w:pPr>
      <w:r>
        <w:rPr>
          <w:b/>
          <w:bCs/>
          <w:lang w:val="en"/>
        </w:rPr>
        <w:t>Gradle. </w:t>
      </w:r>
      <w:r>
        <w:rPr>
          <w:lang w:val="en"/>
        </w:rPr>
        <w:t xml:space="preserve"> </w:t>
      </w:r>
    </w:p>
    <w:p w:rsidR="00A73887" w:rsidRDefault="00A73887">
      <w:pPr>
        <w:pStyle w:val="HTML0"/>
        <w:divId w:val="1707365051"/>
        <w:rPr>
          <w:lang w:val="en"/>
        </w:rPr>
      </w:pPr>
      <w:r>
        <w:rPr>
          <w:lang w:val="en"/>
        </w:rPr>
        <w:t>configurations {</w:t>
      </w:r>
    </w:p>
    <w:p w:rsidR="00A73887" w:rsidRDefault="00A73887">
      <w:pPr>
        <w:pStyle w:val="HTML0"/>
        <w:divId w:val="1707365051"/>
        <w:rPr>
          <w:lang w:val="en"/>
        </w:rPr>
      </w:pPr>
      <w:r>
        <w:rPr>
          <w:lang w:val="en"/>
        </w:rPr>
        <w:tab/>
        <w:t>developmentOnly</w:t>
      </w:r>
    </w:p>
    <w:p w:rsidR="00A73887" w:rsidRDefault="00A73887">
      <w:pPr>
        <w:pStyle w:val="HTML0"/>
        <w:divId w:val="1707365051"/>
        <w:rPr>
          <w:lang w:val="en"/>
        </w:rPr>
      </w:pPr>
      <w:r>
        <w:rPr>
          <w:lang w:val="en"/>
        </w:rPr>
        <w:tab/>
        <w:t>runtimeClasspath {</w:t>
      </w:r>
    </w:p>
    <w:p w:rsidR="00A73887" w:rsidRDefault="00A73887">
      <w:pPr>
        <w:pStyle w:val="HTML0"/>
        <w:divId w:val="1707365051"/>
        <w:rPr>
          <w:lang w:val="en"/>
        </w:rPr>
      </w:pPr>
      <w:r>
        <w:rPr>
          <w:lang w:val="en"/>
        </w:rPr>
        <w:tab/>
      </w:r>
      <w:r>
        <w:rPr>
          <w:lang w:val="en"/>
        </w:rPr>
        <w:tab/>
        <w:t>extendsFrom developmentOnly</w:t>
      </w:r>
    </w:p>
    <w:p w:rsidR="00A73887" w:rsidRDefault="00A73887">
      <w:pPr>
        <w:pStyle w:val="HTML0"/>
        <w:divId w:val="1707365051"/>
        <w:rPr>
          <w:lang w:val="en"/>
        </w:rPr>
      </w:pPr>
      <w:r>
        <w:rPr>
          <w:lang w:val="en"/>
        </w:rPr>
        <w:tab/>
        <w:t>}</w:t>
      </w:r>
    </w:p>
    <w:p w:rsidR="00A73887" w:rsidRDefault="00A73887">
      <w:pPr>
        <w:pStyle w:val="HTML0"/>
        <w:divId w:val="1707365051"/>
        <w:rPr>
          <w:lang w:val="en"/>
        </w:rPr>
      </w:pPr>
      <w:r>
        <w:rPr>
          <w:lang w:val="en"/>
        </w:rPr>
        <w:lastRenderedPageBreak/>
        <w:t>}</w:t>
      </w:r>
    </w:p>
    <w:p w:rsidR="00A73887" w:rsidRDefault="00A73887">
      <w:pPr>
        <w:pStyle w:val="HTML0"/>
        <w:divId w:val="1707365051"/>
        <w:rPr>
          <w:lang w:val="en"/>
        </w:rPr>
      </w:pPr>
      <w:r>
        <w:rPr>
          <w:lang w:val="en"/>
        </w:rPr>
        <w:t>dependencies {</w:t>
      </w:r>
    </w:p>
    <w:p w:rsidR="00A73887" w:rsidRDefault="00A73887">
      <w:pPr>
        <w:pStyle w:val="HTML0"/>
        <w:divId w:val="1707365051"/>
        <w:rPr>
          <w:lang w:val="en"/>
        </w:rPr>
      </w:pPr>
      <w:r>
        <w:rPr>
          <w:lang w:val="en"/>
        </w:rPr>
        <w:tab/>
        <w:t>developmentOnly(</w:t>
      </w:r>
      <w:r>
        <w:rPr>
          <w:rStyle w:val="hl-string"/>
          <w:lang w:val="en"/>
        </w:rPr>
        <w:t>"org.springframework.boot:spring-boot-devtools"</w:t>
      </w:r>
      <w:r>
        <w:rPr>
          <w:lang w:val="en"/>
        </w:rPr>
        <w:t>)</w:t>
      </w:r>
    </w:p>
    <w:p w:rsidR="00A73887" w:rsidRDefault="00A73887">
      <w:pPr>
        <w:pStyle w:val="HTML0"/>
        <w:divId w:val="170736505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96751801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96751801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Developer tools are automatically disabled when running a fully packaged application. If your application is launched from </w:t>
            </w:r>
            <w:r>
              <w:rPr>
                <w:rStyle w:val="HTML"/>
              </w:rPr>
              <w:t>java -jar</w:t>
            </w:r>
            <w:r>
              <w:t xml:space="preserve"> or if it is started from a special classloader, then it is considered a “production application”. If that does not apply to you (i.e. if you run your application from a container), consider excluding devtools or set the </w:t>
            </w:r>
            <w:r>
              <w:rPr>
                <w:rStyle w:val="HTML"/>
              </w:rPr>
              <w:t>-Dspring.devtools.restart.enabled=false</w:t>
            </w:r>
            <w:r>
              <w:t xml:space="preserve"> system property.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7073650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 name="图片 3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073650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Flagging the dependency as optional in Maven or using a custom`developmentOnly` configuration in Gradle (as shown above) is a best practice that prevents devtools from being transitively applied to other modules that use your project.</w:t>
            </w:r>
          </w:p>
        </w:tc>
      </w:tr>
    </w:tbl>
    <w:p w:rsidR="00A73887" w:rsidRDefault="00A73887">
      <w:pPr>
        <w:divId w:val="253170524"/>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5317052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 name="图片 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5317052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Repackaged archives do not contain devtools by default. If you want to use a </w:t>
            </w:r>
            <w:hyperlink r:id="rId869" w:anchor="using-boot-devtools-remote" w:tooltip="20.5 Remote Applications" w:history="1">
              <w:r>
                <w:rPr>
                  <w:rStyle w:val="a3"/>
                </w:rPr>
                <w:t>certain remote devtools feature</w:t>
              </w:r>
            </w:hyperlink>
            <w:r>
              <w:t xml:space="preserve">, you need to disable the </w:t>
            </w:r>
            <w:r>
              <w:rPr>
                <w:rStyle w:val="HTML"/>
              </w:rPr>
              <w:t>excludeDevtools</w:t>
            </w:r>
            <w:r>
              <w:t xml:space="preserve"> build property to include it. The property is supported with both the Maven and Gradle plugins.</w:t>
            </w:r>
          </w:p>
        </w:tc>
      </w:tr>
    </w:tbl>
    <w:p w:rsidR="00A73887" w:rsidRDefault="00A73887">
      <w:pPr>
        <w:pStyle w:val="2"/>
        <w:divId w:val="1106736576"/>
        <w:rPr>
          <w:rFonts w:eastAsia="Times New Roman"/>
          <w:lang w:val="en"/>
        </w:rPr>
      </w:pPr>
      <w:bookmarkStart w:id="121" w:name="using-boot-devtools-property-defaults"/>
      <w:bookmarkEnd w:id="121"/>
      <w:r>
        <w:rPr>
          <w:rFonts w:eastAsia="Times New Roman"/>
          <w:lang w:val="en"/>
        </w:rPr>
        <w:t>20.1 Property Defaults</w:t>
      </w:r>
    </w:p>
    <w:p w:rsidR="00A73887" w:rsidRDefault="00A73887">
      <w:pPr>
        <w:pStyle w:val="a5"/>
        <w:divId w:val="1174883136"/>
        <w:rPr>
          <w:lang w:val="en"/>
        </w:rPr>
      </w:pPr>
      <w:r>
        <w:rPr>
          <w:lang w:val="en"/>
        </w:rPr>
        <w:t xml:space="preserve">Several of the libraries supported by Spring Boot use caches to improve performance. For example, </w:t>
      </w:r>
      <w:hyperlink r:id="rId870" w:anchor="boot-features-spring-mvc-template-engines" w:tooltip="29.1.10 Template Engines" w:history="1">
        <w:r>
          <w:rPr>
            <w:rStyle w:val="a3"/>
            <w:lang w:val="en"/>
          </w:rPr>
          <w:t>template engines</w:t>
        </w:r>
      </w:hyperlink>
      <w:r>
        <w:rPr>
          <w:lang w:val="en"/>
        </w:rPr>
        <w:t xml:space="preserve"> cache compiled templates to avoid repeatedly parsing template files. Also, Spring MVC can add HTTP caching headers to responses when serving static resources.</w:t>
      </w:r>
    </w:p>
    <w:p w:rsidR="00A73887" w:rsidRDefault="00A73887">
      <w:pPr>
        <w:pStyle w:val="a5"/>
        <w:divId w:val="1174883136"/>
        <w:rPr>
          <w:lang w:val="en"/>
        </w:rPr>
      </w:pPr>
      <w:r>
        <w:rPr>
          <w:lang w:val="en"/>
        </w:rPr>
        <w:t>While caching is very beneficial in production, it can be counter-productive during development, preventing you from seeing the changes you just made in your application. For this reason, spring-boot-devtools disables the caching options by default.</w:t>
      </w:r>
    </w:p>
    <w:p w:rsidR="00A73887" w:rsidRDefault="00A73887">
      <w:pPr>
        <w:pStyle w:val="a5"/>
        <w:divId w:val="1174883136"/>
        <w:rPr>
          <w:lang w:val="en"/>
        </w:rPr>
      </w:pPr>
      <w:r>
        <w:rPr>
          <w:lang w:val="en"/>
        </w:rPr>
        <w:t xml:space="preserve">Cache options are usually configured by settings in your </w:t>
      </w:r>
      <w:r>
        <w:rPr>
          <w:rStyle w:val="HTML"/>
          <w:lang w:val="en"/>
        </w:rPr>
        <w:t>application.properties</w:t>
      </w:r>
      <w:r>
        <w:rPr>
          <w:lang w:val="en"/>
        </w:rPr>
        <w:t xml:space="preserve"> file. For example, Thymeleaf offers the </w:t>
      </w:r>
      <w:r>
        <w:rPr>
          <w:rStyle w:val="HTML"/>
          <w:lang w:val="en"/>
        </w:rPr>
        <w:t>spring.thymeleaf.cache</w:t>
      </w:r>
      <w:r>
        <w:rPr>
          <w:lang w:val="en"/>
        </w:rPr>
        <w:t xml:space="preserve"> property. Rather than needing to set these properties manually, the </w:t>
      </w:r>
      <w:r>
        <w:rPr>
          <w:rStyle w:val="HTML"/>
          <w:lang w:val="en"/>
        </w:rPr>
        <w:t>spring-boot-devtools</w:t>
      </w:r>
      <w:r>
        <w:rPr>
          <w:lang w:val="en"/>
        </w:rPr>
        <w:t xml:space="preserve"> module automatically applies sensible development-time configuration.</w:t>
      </w:r>
    </w:p>
    <w:p w:rsidR="00A73887" w:rsidRDefault="00A73887">
      <w:pPr>
        <w:pStyle w:val="a5"/>
        <w:divId w:val="1174883136"/>
        <w:rPr>
          <w:lang w:val="en"/>
        </w:rPr>
      </w:pPr>
      <w:r>
        <w:rPr>
          <w:lang w:val="en"/>
        </w:rPr>
        <w:t xml:space="preserve">Because you need more information about web requests while developing Spring MVC and Spring WebFlux applications, developer tools will enable </w:t>
      </w:r>
      <w:r>
        <w:rPr>
          <w:rStyle w:val="HTML"/>
          <w:lang w:val="en"/>
        </w:rPr>
        <w:t>DEBUG</w:t>
      </w:r>
      <w:r>
        <w:rPr>
          <w:lang w:val="en"/>
        </w:rPr>
        <w:t xml:space="preserve"> logging for the </w:t>
      </w:r>
      <w:r>
        <w:rPr>
          <w:rStyle w:val="HTML"/>
          <w:lang w:val="en"/>
        </w:rPr>
        <w:t>web</w:t>
      </w:r>
      <w:r>
        <w:rPr>
          <w:lang w:val="en"/>
        </w:rPr>
        <w:t xml:space="preserve"> logging group. This will give you information about the incoming request, which handler is processing it, the response outcome, etc. If you wish to log all request details (including potentially sensitive information), you can turn on the </w:t>
      </w:r>
      <w:r>
        <w:rPr>
          <w:rStyle w:val="HTML"/>
          <w:lang w:val="en"/>
        </w:rPr>
        <w:t>spring.http.log-request-details</w:t>
      </w:r>
      <w:r>
        <w:rPr>
          <w:lang w:val="en"/>
        </w:rPr>
        <w:t xml:space="preserve"> configuration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1246854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 name="图片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1246854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don’t want property defaults to be applied you can set </w:t>
            </w:r>
            <w:r>
              <w:rPr>
                <w:rStyle w:val="HTML"/>
              </w:rPr>
              <w:t>spring.devtools.add-properties</w:t>
            </w:r>
            <w:r>
              <w:t xml:space="preserve"> to </w:t>
            </w:r>
            <w:r>
              <w:rPr>
                <w:rStyle w:val="HTML"/>
              </w:rPr>
              <w:t>false</w:t>
            </w:r>
            <w:r>
              <w:t xml:space="preserve"> in your </w:t>
            </w:r>
            <w:r>
              <w:rPr>
                <w:rStyle w:val="HTML"/>
              </w:rPr>
              <w:t>application.properties</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17488313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8" name="图片 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7488313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a complete list of the properties that are applied by the devtools, see </w:t>
            </w:r>
            <w:hyperlink r:id="rId871" w:tgtFrame="_top" w:history="1">
              <w:r>
                <w:rPr>
                  <w:rStyle w:val="a3"/>
                </w:rPr>
                <w:t>DevToolsPropertyDefaultsPostProcessor</w:t>
              </w:r>
            </w:hyperlink>
            <w:r>
              <w:t>.</w:t>
            </w:r>
          </w:p>
        </w:tc>
      </w:tr>
    </w:tbl>
    <w:p w:rsidR="00A73887" w:rsidRDefault="00A73887">
      <w:pPr>
        <w:pStyle w:val="2"/>
        <w:divId w:val="117378482"/>
        <w:rPr>
          <w:rFonts w:eastAsia="Times New Roman"/>
          <w:lang w:val="en"/>
        </w:rPr>
      </w:pPr>
      <w:bookmarkStart w:id="122" w:name="using-boot-devtools-restart"/>
      <w:bookmarkEnd w:id="122"/>
      <w:r>
        <w:rPr>
          <w:rFonts w:eastAsia="Times New Roman"/>
          <w:lang w:val="en"/>
        </w:rPr>
        <w:t>20.2 Automatic Restart</w:t>
      </w:r>
    </w:p>
    <w:p w:rsidR="00A73887" w:rsidRDefault="00A73887">
      <w:pPr>
        <w:pStyle w:val="a5"/>
        <w:divId w:val="581332850"/>
        <w:rPr>
          <w:lang w:val="en"/>
        </w:rPr>
      </w:pPr>
      <w:r>
        <w:rPr>
          <w:lang w:val="en"/>
        </w:rPr>
        <w:t xml:space="preserve">Applications that use </w:t>
      </w:r>
      <w:r>
        <w:rPr>
          <w:rStyle w:val="HTML"/>
          <w:lang w:val="en"/>
        </w:rPr>
        <w:t>spring-boot-devtools</w:t>
      </w:r>
      <w:r>
        <w:rPr>
          <w:lang w:val="en"/>
        </w:rPr>
        <w:t xml:space="preserve"> automatically restart whenever files on the classpath change. This can be a useful feature when working in an IDE, as it gives a very fast feedback loop for code changes. By default, any entry on the classpath that points to a folder is monitored for changes. Note that certain resources, such as static assets and view templates, </w:t>
      </w:r>
      <w:hyperlink r:id="rId872" w:anchor="using-boot-devtools-restart-exclude" w:tooltip="20.2.2 Excluding Resources" w:history="1">
        <w:r>
          <w:rPr>
            <w:rStyle w:val="a3"/>
            <w:lang w:val="en"/>
          </w:rPr>
          <w:t>do not need to restart the application</w:t>
        </w:r>
      </w:hyperlink>
      <w:r>
        <w:rPr>
          <w:lang w:val="en"/>
        </w:rPr>
        <w:t>.</w:t>
      </w:r>
    </w:p>
    <w:p w:rsidR="00A73887" w:rsidRDefault="00A73887">
      <w:pPr>
        <w:pStyle w:val="title"/>
        <w:divId w:val="365953921"/>
        <w:rPr>
          <w:lang w:val="en"/>
        </w:rPr>
      </w:pPr>
      <w:r>
        <w:rPr>
          <w:b/>
          <w:bCs/>
          <w:lang w:val="en"/>
        </w:rPr>
        <w:t>Triggering a restart</w:t>
      </w:r>
    </w:p>
    <w:p w:rsidR="00A73887" w:rsidRDefault="00A73887">
      <w:pPr>
        <w:pStyle w:val="a5"/>
        <w:divId w:val="2077584997"/>
        <w:rPr>
          <w:lang w:val="en"/>
        </w:rPr>
      </w:pPr>
      <w:r>
        <w:rPr>
          <w:lang w:val="en"/>
        </w:rPr>
        <w:t>As DevTools monitors classpath resources, the only way to trigger a restart is to update the classpath. The way in which you cause the classpath to be updated depends on the IDE that you are using. In Eclipse, saving a modified file causes the classpath to be updated and triggers a restart. In IntelliJ IDEA, building the project (</w:t>
      </w:r>
      <w:r>
        <w:rPr>
          <w:rStyle w:val="HTML"/>
          <w:lang w:val="en"/>
        </w:rPr>
        <w:t>Build -&gt; Build Project</w:t>
      </w:r>
      <w:r>
        <w:rPr>
          <w:lang w:val="en"/>
        </w:rPr>
        <w:t>) has the same effect.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9834161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9" name="图片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9834161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As long as forking is enabled, you can also start your application by using the supported build plugins (Maven and Gradle), since DevTools needs an isolated application classloader to operate properly. By default, Gradle and Maven do that when they detect DevTools on the classpath.</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58133285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0" name="图片 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8133285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Automatic restart works very well when used with LiveReload. </w:t>
            </w:r>
            <w:hyperlink r:id="rId873" w:anchor="using-boot-devtools-livereload" w:tooltip="20.3 LiveReload" w:history="1">
              <w:r>
                <w:rPr>
                  <w:rStyle w:val="a3"/>
                </w:rPr>
                <w:t>See the LiveReload section</w:t>
              </w:r>
            </w:hyperlink>
            <w:r>
              <w:t xml:space="preserve"> for details. If you use JRebel, automatic restarts are disabled in favor of dynamic class reloading. Other devtools features (such as LiveReload and property overrides) can still be used.</w:t>
            </w:r>
          </w:p>
        </w:tc>
      </w:tr>
    </w:tbl>
    <w:p w:rsidR="00A73887" w:rsidRDefault="00A73887">
      <w:pPr>
        <w:divId w:val="311372298"/>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1137229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1" name="图片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1137229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DevTools relies on the application context’s shutdown hook to close it during a restart. It does not work correctly if you have disabled the shutdown hook (</w:t>
            </w:r>
            <w:r>
              <w:rPr>
                <w:rStyle w:val="HTML"/>
              </w:rPr>
              <w:t>SpringApplication.setRegisterShutdownHook(false)</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58133285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2" name="图片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8133285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When deciding if an entry on the classpath should trigger a restart when it changes, DevTools automatically ignores projects named </w:t>
            </w:r>
            <w:r>
              <w:rPr>
                <w:rStyle w:val="HTML"/>
              </w:rPr>
              <w:t>spring-boot</w:t>
            </w:r>
            <w:r>
              <w:t xml:space="preserve">, </w:t>
            </w:r>
            <w:r>
              <w:rPr>
                <w:rStyle w:val="HTML"/>
              </w:rPr>
              <w:t>spring-boot-devtools</w:t>
            </w:r>
            <w:r>
              <w:t xml:space="preserve">, </w:t>
            </w:r>
            <w:r>
              <w:rPr>
                <w:rStyle w:val="HTML"/>
              </w:rPr>
              <w:t>spring-boot-autoconfigure</w:t>
            </w:r>
            <w:r>
              <w:t xml:space="preserve">, </w:t>
            </w:r>
            <w:r>
              <w:rPr>
                <w:rStyle w:val="HTML"/>
              </w:rPr>
              <w:t>spring-boot-actuator</w:t>
            </w:r>
            <w:r>
              <w:t xml:space="preserve">, and </w:t>
            </w:r>
            <w:r>
              <w:rPr>
                <w:rStyle w:val="HTML"/>
              </w:rPr>
              <w:t>spring-boot-starter</w:t>
            </w:r>
            <w:r>
              <w:t>.</w:t>
            </w:r>
          </w:p>
        </w:tc>
      </w:tr>
    </w:tbl>
    <w:p w:rsidR="00A73887" w:rsidRDefault="00A73887">
      <w:pPr>
        <w:divId w:val="353918627"/>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5391862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5391862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DevTools needs to customize the </w:t>
            </w:r>
            <w:r>
              <w:rPr>
                <w:rStyle w:val="HTML"/>
              </w:rPr>
              <w:t>ResourceLoader</w:t>
            </w:r>
            <w:r>
              <w:t xml:space="preserve"> used by the </w:t>
            </w:r>
            <w:r>
              <w:rPr>
                <w:rStyle w:val="HTML"/>
              </w:rPr>
              <w:t>ApplicationContext</w:t>
            </w:r>
            <w:r>
              <w:t xml:space="preserve">. If your application provides one already, it is </w:t>
            </w:r>
            <w:r>
              <w:lastRenderedPageBreak/>
              <w:t xml:space="preserve">going to be wrapped. Direct override of the </w:t>
            </w:r>
            <w:r>
              <w:rPr>
                <w:rStyle w:val="HTML"/>
              </w:rPr>
              <w:t>getResource</w:t>
            </w:r>
            <w:r>
              <w:t xml:space="preserve"> method on the </w:t>
            </w:r>
            <w:r>
              <w:rPr>
                <w:rStyle w:val="HTML"/>
              </w:rPr>
              <w:t>ApplicationContext</w:t>
            </w:r>
            <w:r>
              <w:t xml:space="preserve"> is not supported.</w:t>
            </w:r>
          </w:p>
        </w:tc>
      </w:tr>
    </w:tbl>
    <w:p w:rsidR="00A73887" w:rsidRDefault="00A73887">
      <w:pPr>
        <w:pStyle w:val="title"/>
        <w:divId w:val="1193298394"/>
        <w:rPr>
          <w:lang w:val="en"/>
        </w:rPr>
      </w:pPr>
      <w:bookmarkStart w:id="123" w:name="using-spring-boot-restart-vs-reload"/>
      <w:bookmarkEnd w:id="123"/>
      <w:r>
        <w:rPr>
          <w:b/>
          <w:bCs/>
          <w:lang w:val="en"/>
        </w:rPr>
        <w:lastRenderedPageBreak/>
        <w:t>Restart vs Reload</w:t>
      </w:r>
    </w:p>
    <w:p w:rsidR="00A73887" w:rsidRDefault="00A73887">
      <w:pPr>
        <w:pStyle w:val="a5"/>
        <w:divId w:val="1981153835"/>
        <w:rPr>
          <w:lang w:val="en"/>
        </w:rPr>
      </w:pPr>
      <w:r>
        <w:rPr>
          <w:lang w:val="en"/>
        </w:rPr>
        <w:t xml:space="preserve">The restart technology provided by Spring Boot works by using two classloaders. Classes that do not change (for example, those from third-party jars) are loaded into a </w:t>
      </w:r>
      <w:r>
        <w:rPr>
          <w:rStyle w:val="a7"/>
          <w:lang w:val="en"/>
        </w:rPr>
        <w:t>base</w:t>
      </w:r>
      <w:r>
        <w:rPr>
          <w:lang w:val="en"/>
        </w:rPr>
        <w:t xml:space="preserve"> classloader. Classes that you are actively developing are loaded into a </w:t>
      </w:r>
      <w:r>
        <w:rPr>
          <w:rStyle w:val="a7"/>
          <w:lang w:val="en"/>
        </w:rPr>
        <w:t>restart</w:t>
      </w:r>
      <w:r>
        <w:rPr>
          <w:lang w:val="en"/>
        </w:rPr>
        <w:t xml:space="preserve"> classloader. When the application is restarted, the </w:t>
      </w:r>
      <w:r>
        <w:rPr>
          <w:rStyle w:val="a7"/>
          <w:lang w:val="en"/>
        </w:rPr>
        <w:t>restart</w:t>
      </w:r>
      <w:r>
        <w:rPr>
          <w:lang w:val="en"/>
        </w:rPr>
        <w:t xml:space="preserve"> classloader is thrown away and a new one is created. This approach means that application restarts are typically much faster than “cold starts”, since the </w:t>
      </w:r>
      <w:r>
        <w:rPr>
          <w:rStyle w:val="a7"/>
          <w:lang w:val="en"/>
        </w:rPr>
        <w:t>base</w:t>
      </w:r>
      <w:r>
        <w:rPr>
          <w:lang w:val="en"/>
        </w:rPr>
        <w:t xml:space="preserve"> classloader is already available and populated.</w:t>
      </w:r>
    </w:p>
    <w:p w:rsidR="00A73887" w:rsidRDefault="00A73887">
      <w:pPr>
        <w:pStyle w:val="a5"/>
        <w:divId w:val="1981153835"/>
        <w:rPr>
          <w:lang w:val="en"/>
        </w:rPr>
      </w:pPr>
      <w:r>
        <w:rPr>
          <w:lang w:val="en"/>
        </w:rPr>
        <w:t xml:space="preserve">If you find that restarts are not quick enough for your applications or you encounter classloading issues, you could consider reloading technologies such as </w:t>
      </w:r>
      <w:hyperlink r:id="rId874" w:tgtFrame="_top" w:history="1">
        <w:r>
          <w:rPr>
            <w:rStyle w:val="a3"/>
            <w:lang w:val="en"/>
          </w:rPr>
          <w:t>JRebel</w:t>
        </w:r>
      </w:hyperlink>
      <w:r>
        <w:rPr>
          <w:lang w:val="en"/>
        </w:rPr>
        <w:t xml:space="preserve"> from ZeroTurnaround. These work by rewriting classes as they are loaded to make them more amenable to reloading.</w:t>
      </w:r>
    </w:p>
    <w:p w:rsidR="00A73887" w:rsidRDefault="00A73887">
      <w:pPr>
        <w:pStyle w:val="3"/>
        <w:divId w:val="864296397"/>
        <w:rPr>
          <w:rFonts w:eastAsia="Times New Roman"/>
          <w:lang w:val="en"/>
        </w:rPr>
      </w:pPr>
      <w:bookmarkStart w:id="124" w:name="using-boot-devtools-restart-logging-cond"/>
      <w:bookmarkEnd w:id="124"/>
      <w:r>
        <w:rPr>
          <w:rFonts w:eastAsia="Times New Roman"/>
          <w:lang w:val="en"/>
        </w:rPr>
        <w:t>20.2.1 Logging changes in condition evaluation</w:t>
      </w:r>
    </w:p>
    <w:p w:rsidR="00A73887" w:rsidRDefault="00A73887">
      <w:pPr>
        <w:pStyle w:val="a5"/>
        <w:divId w:val="1559122433"/>
        <w:rPr>
          <w:lang w:val="en"/>
        </w:rPr>
      </w:pPr>
      <w:r>
        <w:rPr>
          <w:lang w:val="en"/>
        </w:rPr>
        <w:t>By default, each time your application restarts, a report showing the condition evaluation delta is logged. The report shows the changes to your application’s auto-configuration as you make changes such as adding or removing beans and setting configuration properties.</w:t>
      </w:r>
    </w:p>
    <w:p w:rsidR="00A73887" w:rsidRDefault="00A73887">
      <w:pPr>
        <w:pStyle w:val="a5"/>
        <w:divId w:val="1559122433"/>
        <w:rPr>
          <w:lang w:val="en"/>
        </w:rPr>
      </w:pPr>
      <w:r>
        <w:rPr>
          <w:lang w:val="en"/>
        </w:rPr>
        <w:t>To disable the logging of the report, set the following property:</w:t>
      </w:r>
    </w:p>
    <w:p w:rsidR="00A73887" w:rsidRDefault="00A73887">
      <w:pPr>
        <w:pStyle w:val="HTML0"/>
        <w:divId w:val="1559122433"/>
        <w:rPr>
          <w:lang w:val="en"/>
        </w:rPr>
      </w:pPr>
      <w:r>
        <w:rPr>
          <w:lang w:val="en"/>
        </w:rPr>
        <w:t>spring.devtools.restart.log-condition-evaluation-delta=false</w:t>
      </w:r>
    </w:p>
    <w:p w:rsidR="00A73887" w:rsidRDefault="00A73887">
      <w:pPr>
        <w:pStyle w:val="3"/>
        <w:divId w:val="508298164"/>
        <w:rPr>
          <w:rFonts w:eastAsia="Times New Roman"/>
          <w:lang w:val="en"/>
        </w:rPr>
      </w:pPr>
      <w:bookmarkStart w:id="125" w:name="using-boot-devtools-restart-exclude"/>
      <w:bookmarkEnd w:id="125"/>
      <w:r>
        <w:rPr>
          <w:rFonts w:eastAsia="Times New Roman"/>
          <w:lang w:val="en"/>
        </w:rPr>
        <w:t>20.2.2 Excluding Resources</w:t>
      </w:r>
    </w:p>
    <w:p w:rsidR="00A73887" w:rsidRDefault="00A73887">
      <w:pPr>
        <w:pStyle w:val="a5"/>
        <w:divId w:val="1442187431"/>
        <w:rPr>
          <w:lang w:val="en"/>
        </w:rPr>
      </w:pPr>
      <w:r>
        <w:rPr>
          <w:lang w:val="en"/>
        </w:rPr>
        <w:t xml:space="preserve">Certain resources do not necessarily need to trigger a restart when they are changed. For example, Thymeleaf templates can be edited in-place. By default, changing resources in </w:t>
      </w:r>
      <w:r>
        <w:rPr>
          <w:rStyle w:val="HTML"/>
          <w:lang w:val="en"/>
        </w:rPr>
        <w:t>/META-INF/maven</w:t>
      </w:r>
      <w:r>
        <w:rPr>
          <w:lang w:val="en"/>
        </w:rPr>
        <w:t xml:space="preserve">, </w:t>
      </w:r>
      <w:r>
        <w:rPr>
          <w:rStyle w:val="HTML"/>
          <w:lang w:val="en"/>
        </w:rPr>
        <w:t>/META-INF/resources</w:t>
      </w:r>
      <w:r>
        <w:rPr>
          <w:lang w:val="en"/>
        </w:rPr>
        <w:t xml:space="preserve">, </w:t>
      </w:r>
      <w:r>
        <w:rPr>
          <w:rStyle w:val="HTML"/>
          <w:lang w:val="en"/>
        </w:rPr>
        <w:t>/resources</w:t>
      </w:r>
      <w:r>
        <w:rPr>
          <w:lang w:val="en"/>
        </w:rPr>
        <w:t xml:space="preserve">, </w:t>
      </w:r>
      <w:r>
        <w:rPr>
          <w:rStyle w:val="HTML"/>
          <w:lang w:val="en"/>
        </w:rPr>
        <w:t>/static</w:t>
      </w:r>
      <w:r>
        <w:rPr>
          <w:lang w:val="en"/>
        </w:rPr>
        <w:t xml:space="preserve">, </w:t>
      </w:r>
      <w:r>
        <w:rPr>
          <w:rStyle w:val="HTML"/>
          <w:lang w:val="en"/>
        </w:rPr>
        <w:t>/public</w:t>
      </w:r>
      <w:r>
        <w:rPr>
          <w:lang w:val="en"/>
        </w:rPr>
        <w:t xml:space="preserve">, or </w:t>
      </w:r>
      <w:r>
        <w:rPr>
          <w:rStyle w:val="HTML"/>
          <w:lang w:val="en"/>
        </w:rPr>
        <w:t>/templates</w:t>
      </w:r>
      <w:r>
        <w:rPr>
          <w:lang w:val="en"/>
        </w:rPr>
        <w:t xml:space="preserve"> does not trigger a restart but does trigger a </w:t>
      </w:r>
      <w:hyperlink r:id="rId875" w:anchor="using-boot-devtools-livereload" w:tooltip="20.3 LiveReload" w:history="1">
        <w:r>
          <w:rPr>
            <w:rStyle w:val="a3"/>
            <w:lang w:val="en"/>
          </w:rPr>
          <w:t>live reload</w:t>
        </w:r>
      </w:hyperlink>
      <w:r>
        <w:rPr>
          <w:lang w:val="en"/>
        </w:rPr>
        <w:t xml:space="preserve">. If you want to customize these exclusions, you can use the </w:t>
      </w:r>
      <w:r>
        <w:rPr>
          <w:rStyle w:val="HTML"/>
          <w:lang w:val="en"/>
        </w:rPr>
        <w:t>spring.devtools.restart.exclude</w:t>
      </w:r>
      <w:r>
        <w:rPr>
          <w:lang w:val="en"/>
        </w:rPr>
        <w:t xml:space="preserve"> property. For example, to exclude only </w:t>
      </w:r>
      <w:r>
        <w:rPr>
          <w:rStyle w:val="HTML"/>
          <w:lang w:val="en"/>
        </w:rPr>
        <w:t>/static</w:t>
      </w:r>
      <w:r>
        <w:rPr>
          <w:lang w:val="en"/>
        </w:rPr>
        <w:t xml:space="preserve"> and </w:t>
      </w:r>
      <w:r>
        <w:rPr>
          <w:rStyle w:val="HTML"/>
          <w:lang w:val="en"/>
        </w:rPr>
        <w:t>/public</w:t>
      </w:r>
      <w:r>
        <w:rPr>
          <w:lang w:val="en"/>
        </w:rPr>
        <w:t xml:space="preserve"> you would set the following property:</w:t>
      </w:r>
    </w:p>
    <w:p w:rsidR="00A73887" w:rsidRDefault="00A73887">
      <w:pPr>
        <w:pStyle w:val="HTML0"/>
        <w:divId w:val="1442187431"/>
        <w:rPr>
          <w:lang w:val="en"/>
        </w:rPr>
      </w:pPr>
      <w:r>
        <w:rPr>
          <w:lang w:val="en"/>
        </w:rPr>
        <w:t>spring.devtools.restart.exclude=static/**,public/**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2877828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4" name="图片 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2877828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want to keep those defaults and </w:t>
            </w:r>
            <w:r>
              <w:rPr>
                <w:rStyle w:val="a7"/>
              </w:rPr>
              <w:t>add</w:t>
            </w:r>
            <w:r>
              <w:t xml:space="preserve"> additional exclusions, use the </w:t>
            </w:r>
            <w:r>
              <w:rPr>
                <w:rStyle w:val="HTML"/>
              </w:rPr>
              <w:t>spring.devtools.restart.additional-exclude</w:t>
            </w:r>
            <w:r>
              <w:t xml:space="preserve"> property instead.</w:t>
            </w:r>
          </w:p>
        </w:tc>
      </w:tr>
    </w:tbl>
    <w:p w:rsidR="00A73887" w:rsidRDefault="00A73887">
      <w:pPr>
        <w:pStyle w:val="3"/>
        <w:divId w:val="2123452577"/>
        <w:rPr>
          <w:rFonts w:eastAsia="Times New Roman"/>
          <w:lang w:val="en"/>
        </w:rPr>
      </w:pPr>
      <w:bookmarkStart w:id="126" w:name="using-boot-devtools-restart-additional-p"/>
      <w:bookmarkEnd w:id="126"/>
      <w:r>
        <w:rPr>
          <w:rFonts w:eastAsia="Times New Roman"/>
          <w:lang w:val="en"/>
        </w:rPr>
        <w:t>20.2.3 Watching Additional Paths</w:t>
      </w:r>
    </w:p>
    <w:p w:rsidR="00A73887" w:rsidRDefault="00A73887">
      <w:pPr>
        <w:pStyle w:val="a5"/>
        <w:divId w:val="821238118"/>
        <w:rPr>
          <w:lang w:val="en"/>
        </w:rPr>
      </w:pPr>
      <w:r>
        <w:rPr>
          <w:lang w:val="en"/>
        </w:rPr>
        <w:t xml:space="preserve">You may want your application to be restarted or reloaded when you make changes to files that are not on the classpath. To do so, use the </w:t>
      </w:r>
      <w:r>
        <w:rPr>
          <w:rStyle w:val="HTML"/>
          <w:lang w:val="en"/>
        </w:rPr>
        <w:t>spring.devtools.restart.additional-paths</w:t>
      </w:r>
      <w:r>
        <w:rPr>
          <w:lang w:val="en"/>
        </w:rPr>
        <w:t xml:space="preserve"> property to configure additional </w:t>
      </w:r>
      <w:r>
        <w:rPr>
          <w:lang w:val="en"/>
        </w:rPr>
        <w:lastRenderedPageBreak/>
        <w:t xml:space="preserve">paths to watch for changes. You can use the </w:t>
      </w:r>
      <w:r>
        <w:rPr>
          <w:rStyle w:val="HTML"/>
          <w:lang w:val="en"/>
        </w:rPr>
        <w:t>spring.devtools.restart.exclude</w:t>
      </w:r>
      <w:r>
        <w:rPr>
          <w:lang w:val="en"/>
        </w:rPr>
        <w:t xml:space="preserve"> property </w:t>
      </w:r>
      <w:hyperlink r:id="rId876" w:anchor="using-boot-devtools-restart-exclude" w:tooltip="20.2.2 Excluding Resources" w:history="1">
        <w:r>
          <w:rPr>
            <w:rStyle w:val="a3"/>
            <w:lang w:val="en"/>
          </w:rPr>
          <w:t>described earlier</w:t>
        </w:r>
      </w:hyperlink>
      <w:r>
        <w:rPr>
          <w:lang w:val="en"/>
        </w:rPr>
        <w:t xml:space="preserve"> to control whether changes beneath the additional paths trigger a full restart or a </w:t>
      </w:r>
      <w:hyperlink r:id="rId877" w:anchor="using-boot-devtools-livereload" w:tooltip="20.3 LiveReload" w:history="1">
        <w:r>
          <w:rPr>
            <w:rStyle w:val="a3"/>
            <w:lang w:val="en"/>
          </w:rPr>
          <w:t>live reload</w:t>
        </w:r>
      </w:hyperlink>
      <w:r>
        <w:rPr>
          <w:lang w:val="en"/>
        </w:rPr>
        <w:t>.</w:t>
      </w:r>
    </w:p>
    <w:p w:rsidR="00A73887" w:rsidRDefault="00A73887">
      <w:pPr>
        <w:pStyle w:val="3"/>
        <w:divId w:val="1885559824"/>
        <w:rPr>
          <w:rFonts w:eastAsia="Times New Roman"/>
          <w:lang w:val="en"/>
        </w:rPr>
      </w:pPr>
      <w:bookmarkStart w:id="127" w:name="using-boot-devtools-restart-disable"/>
      <w:bookmarkEnd w:id="127"/>
      <w:r>
        <w:rPr>
          <w:rFonts w:eastAsia="Times New Roman"/>
          <w:lang w:val="en"/>
        </w:rPr>
        <w:t>20.2.4 Disabling Restart</w:t>
      </w:r>
    </w:p>
    <w:p w:rsidR="00A73887" w:rsidRDefault="00A73887">
      <w:pPr>
        <w:pStyle w:val="a5"/>
        <w:divId w:val="1692950025"/>
        <w:rPr>
          <w:lang w:val="en"/>
        </w:rPr>
      </w:pPr>
      <w:r>
        <w:rPr>
          <w:lang w:val="en"/>
        </w:rPr>
        <w:t xml:space="preserve">If you do not want to use the restart feature, you can disable it by using the </w:t>
      </w:r>
      <w:r>
        <w:rPr>
          <w:rStyle w:val="HTML"/>
          <w:lang w:val="en"/>
        </w:rPr>
        <w:t>spring.devtools.restart.enabled</w:t>
      </w:r>
      <w:r>
        <w:rPr>
          <w:lang w:val="en"/>
        </w:rPr>
        <w:t xml:space="preserve"> property. In most cases, you can set this property in your </w:t>
      </w:r>
      <w:r>
        <w:rPr>
          <w:rStyle w:val="HTML"/>
          <w:lang w:val="en"/>
        </w:rPr>
        <w:t>application.properties</w:t>
      </w:r>
      <w:r>
        <w:rPr>
          <w:lang w:val="en"/>
        </w:rPr>
        <w:t xml:space="preserve"> (doing so still initializes the restart classloader, but it does not watch for file changes).</w:t>
      </w:r>
    </w:p>
    <w:p w:rsidR="00A73887" w:rsidRDefault="00A73887">
      <w:pPr>
        <w:pStyle w:val="a5"/>
        <w:divId w:val="1692950025"/>
        <w:rPr>
          <w:lang w:val="en"/>
        </w:rPr>
      </w:pPr>
      <w:r>
        <w:rPr>
          <w:lang w:val="en"/>
        </w:rPr>
        <w:t xml:space="preserve">If you need to </w:t>
      </w:r>
      <w:r>
        <w:rPr>
          <w:rStyle w:val="a7"/>
          <w:lang w:val="en"/>
        </w:rPr>
        <w:t>completely</w:t>
      </w:r>
      <w:r>
        <w:rPr>
          <w:lang w:val="en"/>
        </w:rPr>
        <w:t xml:space="preserve"> disable restart support (for example, because it does not work with a specific library), you need to set the </w:t>
      </w:r>
      <w:r>
        <w:rPr>
          <w:rStyle w:val="HTML"/>
          <w:lang w:val="en"/>
        </w:rPr>
        <w:t>spring.devtools.restart.enabled</w:t>
      </w:r>
      <w:r>
        <w:rPr>
          <w:lang w:val="en"/>
        </w:rPr>
        <w:t xml:space="preserve"> </w:t>
      </w:r>
      <w:r>
        <w:rPr>
          <w:rStyle w:val="HTML"/>
          <w:lang w:val="en"/>
        </w:rPr>
        <w:t>System</w:t>
      </w:r>
      <w:r>
        <w:rPr>
          <w:lang w:val="en"/>
        </w:rPr>
        <w:t xml:space="preserve"> property to </w:t>
      </w:r>
      <w:r>
        <w:rPr>
          <w:rStyle w:val="HTML"/>
          <w:lang w:val="en"/>
        </w:rPr>
        <w:t>false</w:t>
      </w:r>
      <w:r>
        <w:rPr>
          <w:lang w:val="en"/>
        </w:rPr>
        <w:t xml:space="preserve"> before calling </w:t>
      </w:r>
      <w:r>
        <w:rPr>
          <w:rStyle w:val="HTML"/>
          <w:lang w:val="en"/>
        </w:rPr>
        <w:t>SpringApplication.run(…</w:t>
      </w:r>
      <w:r>
        <w:rPr>
          <w:rStyle w:val="HTML"/>
          <w:rFonts w:ascii="Cambria Math" w:hAnsi="Cambria Math" w:cs="Cambria Math"/>
          <w:lang w:val="en"/>
        </w:rPr>
        <w:t>​</w:t>
      </w:r>
      <w:r>
        <w:rPr>
          <w:rStyle w:val="HTML"/>
          <w:lang w:val="en"/>
        </w:rPr>
        <w:t>)</w:t>
      </w:r>
      <w:r>
        <w:rPr>
          <w:lang w:val="en"/>
        </w:rPr>
        <w:t>, as shown in the following example:</w:t>
      </w:r>
    </w:p>
    <w:p w:rsidR="00A73887" w:rsidRDefault="00A73887">
      <w:pPr>
        <w:pStyle w:val="HTML0"/>
        <w:divId w:val="1692950025"/>
        <w:rPr>
          <w:lang w:val="en"/>
        </w:rPr>
      </w:pP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1692950025"/>
        <w:rPr>
          <w:lang w:val="en"/>
        </w:rPr>
      </w:pPr>
      <w:r>
        <w:rPr>
          <w:lang w:val="en"/>
        </w:rPr>
        <w:tab/>
        <w:t>System.setProperty(</w:t>
      </w:r>
      <w:r>
        <w:rPr>
          <w:rStyle w:val="hl-string"/>
          <w:lang w:val="en"/>
        </w:rPr>
        <w:t>"spring.devtools.restart.enabled"</w:t>
      </w:r>
      <w:r>
        <w:rPr>
          <w:lang w:val="en"/>
        </w:rPr>
        <w:t xml:space="preserve">, </w:t>
      </w:r>
      <w:r>
        <w:rPr>
          <w:rStyle w:val="hl-string"/>
          <w:lang w:val="en"/>
        </w:rPr>
        <w:t>"false"</w:t>
      </w:r>
      <w:r>
        <w:rPr>
          <w:lang w:val="en"/>
        </w:rPr>
        <w:t>);</w:t>
      </w:r>
    </w:p>
    <w:p w:rsidR="00A73887" w:rsidRDefault="00A73887">
      <w:pPr>
        <w:pStyle w:val="HTML0"/>
        <w:divId w:val="1692950025"/>
        <w:rPr>
          <w:lang w:val="en"/>
        </w:rPr>
      </w:pPr>
      <w:r>
        <w:rPr>
          <w:lang w:val="en"/>
        </w:rPr>
        <w:tab/>
        <w:t>SpringApplication.run(MyApp.</w:t>
      </w:r>
      <w:r>
        <w:rPr>
          <w:rStyle w:val="hl-keyword"/>
          <w:lang w:val="en"/>
        </w:rPr>
        <w:t>class</w:t>
      </w:r>
      <w:r>
        <w:rPr>
          <w:lang w:val="en"/>
        </w:rPr>
        <w:t>, args);</w:t>
      </w:r>
    </w:p>
    <w:p w:rsidR="00A73887" w:rsidRDefault="00A73887">
      <w:pPr>
        <w:pStyle w:val="HTML0"/>
        <w:divId w:val="1692950025"/>
        <w:rPr>
          <w:lang w:val="en"/>
        </w:rPr>
      </w:pPr>
      <w:r>
        <w:rPr>
          <w:lang w:val="en"/>
        </w:rPr>
        <w:t>}</w:t>
      </w:r>
    </w:p>
    <w:p w:rsidR="00A73887" w:rsidRDefault="00A73887">
      <w:pPr>
        <w:pStyle w:val="3"/>
        <w:divId w:val="396251060"/>
        <w:rPr>
          <w:rFonts w:eastAsia="Times New Roman"/>
          <w:lang w:val="en"/>
        </w:rPr>
      </w:pPr>
      <w:bookmarkStart w:id="128" w:name="using-boot-devtools-restart-triggerfile"/>
      <w:bookmarkEnd w:id="128"/>
      <w:r>
        <w:rPr>
          <w:rFonts w:eastAsia="Times New Roman"/>
          <w:lang w:val="en"/>
        </w:rPr>
        <w:t>20.2.5 Using a Trigger File</w:t>
      </w:r>
    </w:p>
    <w:p w:rsidR="00A73887" w:rsidRDefault="00A73887">
      <w:pPr>
        <w:pStyle w:val="a5"/>
        <w:divId w:val="115881139"/>
        <w:rPr>
          <w:lang w:val="en"/>
        </w:rPr>
      </w:pPr>
      <w:r>
        <w:rPr>
          <w:lang w:val="en"/>
        </w:rPr>
        <w:t>If you work with an IDE that continuously compiles changed files, you might prefer to trigger restarts only at specific times. To do so, you can use a “trigger file”, which is a special file that must be modified when you want to actually trigger a restart check. Changing the file only triggers the check and the restart only occurs if Devtools has detected it has to do something. The trigger file can be updated manually or with an IDE plugin.</w:t>
      </w:r>
    </w:p>
    <w:p w:rsidR="00A73887" w:rsidRDefault="00A73887">
      <w:pPr>
        <w:pStyle w:val="a5"/>
        <w:divId w:val="115881139"/>
        <w:rPr>
          <w:lang w:val="en"/>
        </w:rPr>
      </w:pPr>
      <w:r>
        <w:rPr>
          <w:lang w:val="en"/>
        </w:rPr>
        <w:t xml:space="preserve">To use a trigger file, set the </w:t>
      </w:r>
      <w:r>
        <w:rPr>
          <w:rStyle w:val="HTML"/>
          <w:lang w:val="en"/>
        </w:rPr>
        <w:t>spring.devtools.restart.trigger-file</w:t>
      </w:r>
      <w:r>
        <w:rPr>
          <w:lang w:val="en"/>
        </w:rPr>
        <w:t xml:space="preserve"> property to the path of your trigger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5073851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5" name="图片 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073851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might want to set </w:t>
            </w:r>
            <w:r>
              <w:rPr>
                <w:rStyle w:val="HTML"/>
              </w:rPr>
              <w:t>spring.devtools.restart.trigger-file</w:t>
            </w:r>
            <w:r>
              <w:t xml:space="preserve"> as a </w:t>
            </w:r>
            <w:hyperlink r:id="rId878" w:anchor="using-boot-devtools-globalsettings" w:tooltip="20.4 Global Settings" w:history="1">
              <w:r>
                <w:rPr>
                  <w:rStyle w:val="a3"/>
                </w:rPr>
                <w:t>global setting</w:t>
              </w:r>
            </w:hyperlink>
            <w:r>
              <w:t>, so that all your projects behave in the same way.</w:t>
            </w:r>
          </w:p>
        </w:tc>
      </w:tr>
    </w:tbl>
    <w:p w:rsidR="00A73887" w:rsidRDefault="00A73887">
      <w:pPr>
        <w:pStyle w:val="3"/>
        <w:divId w:val="1298492213"/>
        <w:rPr>
          <w:rFonts w:eastAsia="Times New Roman"/>
          <w:lang w:val="en"/>
        </w:rPr>
      </w:pPr>
      <w:bookmarkStart w:id="129" w:name="using-boot-devtools-customizing-classloa"/>
      <w:bookmarkEnd w:id="129"/>
      <w:r>
        <w:rPr>
          <w:rFonts w:eastAsia="Times New Roman"/>
          <w:lang w:val="en"/>
        </w:rPr>
        <w:t>20.2.6 Customizing the Restart Classloader</w:t>
      </w:r>
    </w:p>
    <w:p w:rsidR="00A73887" w:rsidRDefault="00A73887">
      <w:pPr>
        <w:pStyle w:val="a5"/>
        <w:divId w:val="494033231"/>
        <w:rPr>
          <w:lang w:val="en"/>
        </w:rPr>
      </w:pPr>
      <w:r>
        <w:rPr>
          <w:lang w:val="en"/>
        </w:rPr>
        <w:t xml:space="preserve">As described earlier in the </w:t>
      </w:r>
      <w:hyperlink r:id="rId879" w:anchor="using-spring-boot-restart-vs-reload" w:tooltip="Restart vs Reload" w:history="1">
        <w:r>
          <w:rPr>
            <w:rStyle w:val="a3"/>
            <w:lang w:val="en"/>
          </w:rPr>
          <w:t>Restart vs Reload</w:t>
        </w:r>
      </w:hyperlink>
      <w:r>
        <w:rPr>
          <w:lang w:val="en"/>
        </w:rPr>
        <w:t xml:space="preserve"> section, restart functionality is implemented by using two classloaders. For most applications, this approach works well. However, it can sometimes cause classloading issues.</w:t>
      </w:r>
    </w:p>
    <w:p w:rsidR="00A73887" w:rsidRDefault="00A73887">
      <w:pPr>
        <w:pStyle w:val="a5"/>
        <w:divId w:val="494033231"/>
        <w:rPr>
          <w:lang w:val="en"/>
        </w:rPr>
      </w:pPr>
      <w:r>
        <w:rPr>
          <w:lang w:val="en"/>
        </w:rPr>
        <w:t xml:space="preserve">By default, any open project in your IDE is loaded with the “restart” classloader, and any regular </w:t>
      </w:r>
      <w:r>
        <w:rPr>
          <w:rStyle w:val="HTML"/>
          <w:lang w:val="en"/>
        </w:rPr>
        <w:t>.jar</w:t>
      </w:r>
      <w:r>
        <w:rPr>
          <w:lang w:val="en"/>
        </w:rPr>
        <w:t xml:space="preserve"> file is loaded with the “base” classloader. If you work on a multi-module project, and not every module is imported into your IDE, you may need to customize things. To do so, you can create a </w:t>
      </w:r>
      <w:r>
        <w:rPr>
          <w:rStyle w:val="HTML"/>
          <w:lang w:val="en"/>
        </w:rPr>
        <w:t>META-INF/spring-devtools.properties</w:t>
      </w:r>
      <w:r>
        <w:rPr>
          <w:lang w:val="en"/>
        </w:rPr>
        <w:t xml:space="preserve"> file.</w:t>
      </w:r>
    </w:p>
    <w:p w:rsidR="00A73887" w:rsidRDefault="00A73887">
      <w:pPr>
        <w:pStyle w:val="a5"/>
        <w:divId w:val="494033231"/>
        <w:rPr>
          <w:lang w:val="en"/>
        </w:rPr>
      </w:pPr>
      <w:r>
        <w:rPr>
          <w:lang w:val="en"/>
        </w:rPr>
        <w:lastRenderedPageBreak/>
        <w:t xml:space="preserve">The </w:t>
      </w:r>
      <w:r>
        <w:rPr>
          <w:rStyle w:val="HTML"/>
          <w:lang w:val="en"/>
        </w:rPr>
        <w:t>spring-devtools.properties</w:t>
      </w:r>
      <w:r>
        <w:rPr>
          <w:lang w:val="en"/>
        </w:rPr>
        <w:t xml:space="preserve"> file can contain properties prefixed with </w:t>
      </w:r>
      <w:r>
        <w:rPr>
          <w:rStyle w:val="HTML"/>
          <w:lang w:val="en"/>
        </w:rPr>
        <w:t>restart.exclude</w:t>
      </w:r>
      <w:r>
        <w:rPr>
          <w:lang w:val="en"/>
        </w:rPr>
        <w:t xml:space="preserve"> and </w:t>
      </w:r>
      <w:r>
        <w:rPr>
          <w:rStyle w:val="HTML"/>
          <w:lang w:val="en"/>
        </w:rPr>
        <w:t>restart.include</w:t>
      </w:r>
      <w:r>
        <w:rPr>
          <w:lang w:val="en"/>
        </w:rPr>
        <w:t xml:space="preserve">. The </w:t>
      </w:r>
      <w:r>
        <w:rPr>
          <w:rStyle w:val="HTML"/>
          <w:lang w:val="en"/>
        </w:rPr>
        <w:t>include</w:t>
      </w:r>
      <w:r>
        <w:rPr>
          <w:lang w:val="en"/>
        </w:rPr>
        <w:t xml:space="preserve"> elements are items that should be pulled up into the “restart” classloader, and the </w:t>
      </w:r>
      <w:r>
        <w:rPr>
          <w:rStyle w:val="HTML"/>
          <w:lang w:val="en"/>
        </w:rPr>
        <w:t>exclude</w:t>
      </w:r>
      <w:r>
        <w:rPr>
          <w:lang w:val="en"/>
        </w:rPr>
        <w:t xml:space="preserve"> elements are items that should be pushed down into the “base” classloader. The value of the property is a regex pattern that is applied to the classpath, as shown in the following example:</w:t>
      </w:r>
    </w:p>
    <w:p w:rsidR="00A73887" w:rsidRDefault="00A73887">
      <w:pPr>
        <w:pStyle w:val="HTML0"/>
        <w:divId w:val="494033231"/>
        <w:rPr>
          <w:lang w:val="en"/>
        </w:rPr>
      </w:pPr>
      <w:r>
        <w:rPr>
          <w:rStyle w:val="hl-attribute"/>
          <w:lang w:val="en"/>
        </w:rPr>
        <w:t>restart.exclude.companycommonlibs</w:t>
      </w:r>
      <w:r>
        <w:rPr>
          <w:lang w:val="en"/>
        </w:rPr>
        <w:t>=/mycorp-common-[\\w-]+\.jar</w:t>
      </w:r>
    </w:p>
    <w:p w:rsidR="00A73887" w:rsidRDefault="00A73887">
      <w:pPr>
        <w:pStyle w:val="HTML0"/>
        <w:divId w:val="494033231"/>
        <w:rPr>
          <w:lang w:val="en"/>
        </w:rPr>
      </w:pPr>
      <w:r>
        <w:rPr>
          <w:rStyle w:val="hl-attribute"/>
          <w:lang w:val="en"/>
        </w:rPr>
        <w:t>restart.include.projectcommon</w:t>
      </w:r>
      <w:r>
        <w:rPr>
          <w:lang w:val="en"/>
        </w:rPr>
        <w:t>=/mycorp-myproj-[\\w-]+\.jar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59288442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6" name="图片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9288442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All property keys must be unique. As long as a property starts with </w:t>
            </w:r>
            <w:r>
              <w:rPr>
                <w:rStyle w:val="HTML"/>
              </w:rPr>
              <w:t>restart.include.</w:t>
            </w:r>
            <w:r>
              <w:t xml:space="preserve"> or </w:t>
            </w:r>
            <w:r>
              <w:rPr>
                <w:rStyle w:val="HTML"/>
              </w:rPr>
              <w:t>restart.exclude.</w:t>
            </w:r>
            <w:r>
              <w:t xml:space="preserve"> it is considered.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49403323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7" name="图片 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9403323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All </w:t>
            </w:r>
            <w:r>
              <w:rPr>
                <w:rStyle w:val="HTML"/>
              </w:rPr>
              <w:t>META-INF/spring-devtools.properties</w:t>
            </w:r>
            <w:r>
              <w:t xml:space="preserve"> from the classpath are loaded. You can package files inside your project, or in the libraries that the project consumes.</w:t>
            </w:r>
          </w:p>
        </w:tc>
      </w:tr>
    </w:tbl>
    <w:p w:rsidR="00A73887" w:rsidRDefault="00A73887">
      <w:pPr>
        <w:pStyle w:val="3"/>
        <w:divId w:val="1152597881"/>
        <w:rPr>
          <w:rFonts w:eastAsia="Times New Roman"/>
          <w:lang w:val="en"/>
        </w:rPr>
      </w:pPr>
      <w:bookmarkStart w:id="130" w:name="using-boot-devtools-known-restart-limita"/>
      <w:bookmarkEnd w:id="130"/>
      <w:r>
        <w:rPr>
          <w:rFonts w:eastAsia="Times New Roman"/>
          <w:lang w:val="en"/>
        </w:rPr>
        <w:t>20.2.7 Known Limitations</w:t>
      </w:r>
    </w:p>
    <w:p w:rsidR="00A73887" w:rsidRDefault="00A73887">
      <w:pPr>
        <w:pStyle w:val="a5"/>
        <w:divId w:val="1853495429"/>
        <w:rPr>
          <w:lang w:val="en"/>
        </w:rPr>
      </w:pPr>
      <w:r>
        <w:rPr>
          <w:lang w:val="en"/>
        </w:rPr>
        <w:t xml:space="preserve">Restart functionality does not work well with objects that are deserialized by using a standard </w:t>
      </w:r>
      <w:r>
        <w:rPr>
          <w:rStyle w:val="HTML"/>
          <w:lang w:val="en"/>
        </w:rPr>
        <w:t>ObjectInputStream</w:t>
      </w:r>
      <w:r>
        <w:rPr>
          <w:lang w:val="en"/>
        </w:rPr>
        <w:t xml:space="preserve">. If you need to deserialize data, you may need to use Spring’s </w:t>
      </w:r>
      <w:r>
        <w:rPr>
          <w:rStyle w:val="HTML"/>
          <w:lang w:val="en"/>
        </w:rPr>
        <w:t>ConfigurableObjectInputStream</w:t>
      </w:r>
      <w:r>
        <w:rPr>
          <w:lang w:val="en"/>
        </w:rPr>
        <w:t xml:space="preserve"> in combination with </w:t>
      </w:r>
      <w:r>
        <w:rPr>
          <w:rStyle w:val="HTML"/>
          <w:lang w:val="en"/>
        </w:rPr>
        <w:t>Thread.currentThread().getContextClassLoader()</w:t>
      </w:r>
      <w:r>
        <w:rPr>
          <w:lang w:val="en"/>
        </w:rPr>
        <w:t>.</w:t>
      </w:r>
    </w:p>
    <w:p w:rsidR="00A73887" w:rsidRDefault="00A73887">
      <w:pPr>
        <w:pStyle w:val="a5"/>
        <w:divId w:val="1853495429"/>
        <w:rPr>
          <w:lang w:val="en"/>
        </w:rPr>
      </w:pPr>
      <w:r>
        <w:rPr>
          <w:lang w:val="en"/>
        </w:rPr>
        <w:t>Unfortunately, several third-party libraries deserialize without considering the context classloader. If you find such a problem, you need to request a fix with the original authors.</w:t>
      </w:r>
    </w:p>
    <w:p w:rsidR="00A73887" w:rsidRDefault="00A73887">
      <w:pPr>
        <w:pStyle w:val="2"/>
        <w:divId w:val="486828598"/>
        <w:rPr>
          <w:rFonts w:eastAsia="Times New Roman"/>
          <w:lang w:val="en"/>
        </w:rPr>
      </w:pPr>
      <w:bookmarkStart w:id="131" w:name="using-boot-devtools-livereload"/>
      <w:bookmarkEnd w:id="131"/>
      <w:r>
        <w:rPr>
          <w:rFonts w:eastAsia="Times New Roman"/>
          <w:lang w:val="en"/>
        </w:rPr>
        <w:t>20.3 LiveReload</w:t>
      </w:r>
    </w:p>
    <w:p w:rsidR="00A73887" w:rsidRDefault="00A73887">
      <w:pPr>
        <w:pStyle w:val="a5"/>
        <w:divId w:val="958026945"/>
        <w:rPr>
          <w:lang w:val="en"/>
        </w:rPr>
      </w:pPr>
      <w:r>
        <w:rPr>
          <w:lang w:val="en"/>
        </w:rPr>
        <w:t xml:space="preserve">The </w:t>
      </w:r>
      <w:r>
        <w:rPr>
          <w:rStyle w:val="HTML"/>
          <w:lang w:val="en"/>
        </w:rPr>
        <w:t>spring-boot-devtools</w:t>
      </w:r>
      <w:r>
        <w:rPr>
          <w:lang w:val="en"/>
        </w:rPr>
        <w:t xml:space="preserve"> module includes an embedded LiveReload server that can be used to trigger a browser refresh when a resource is changed. LiveReload browser extensions are freely available for Chrome, Firefox and Safari from </w:t>
      </w:r>
      <w:hyperlink r:id="rId880" w:tgtFrame="_top" w:history="1">
        <w:r>
          <w:rPr>
            <w:rStyle w:val="a3"/>
            <w:lang w:val="en"/>
          </w:rPr>
          <w:t>livereload.com</w:t>
        </w:r>
      </w:hyperlink>
      <w:r>
        <w:rPr>
          <w:lang w:val="en"/>
        </w:rPr>
        <w:t>.</w:t>
      </w:r>
    </w:p>
    <w:p w:rsidR="00A73887" w:rsidRDefault="00A73887">
      <w:pPr>
        <w:pStyle w:val="a5"/>
        <w:divId w:val="958026945"/>
        <w:rPr>
          <w:lang w:val="en"/>
        </w:rPr>
      </w:pPr>
      <w:r>
        <w:rPr>
          <w:lang w:val="en"/>
        </w:rPr>
        <w:t xml:space="preserve">If you do not want to start the LiveReload server when your application runs, you can set the </w:t>
      </w:r>
      <w:r>
        <w:rPr>
          <w:rStyle w:val="HTML"/>
          <w:lang w:val="en"/>
        </w:rPr>
        <w:t>spring.devtools.livereload.enabled</w:t>
      </w:r>
      <w:r>
        <w:rPr>
          <w:lang w:val="en"/>
        </w:rPr>
        <w:t xml:space="preserve"> property 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2528386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8" name="图片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2528386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can only run one LiveReload server at a time. Before starting your application, ensure that no other LiveReload servers are running. If you start multiple applications from your IDE, only the first has LiveReload support.</w:t>
            </w:r>
          </w:p>
        </w:tc>
      </w:tr>
    </w:tbl>
    <w:p w:rsidR="00A73887" w:rsidRDefault="00A73887">
      <w:pPr>
        <w:pStyle w:val="2"/>
        <w:divId w:val="228080500"/>
        <w:rPr>
          <w:rFonts w:eastAsia="Times New Roman"/>
          <w:lang w:val="en"/>
        </w:rPr>
      </w:pPr>
      <w:bookmarkStart w:id="132" w:name="using-boot-devtools-globalsettings"/>
      <w:bookmarkEnd w:id="132"/>
      <w:r>
        <w:rPr>
          <w:rFonts w:eastAsia="Times New Roman"/>
          <w:lang w:val="en"/>
        </w:rPr>
        <w:t>20.4 Global Settings</w:t>
      </w:r>
    </w:p>
    <w:p w:rsidR="00A73887" w:rsidRDefault="00A73887">
      <w:pPr>
        <w:pStyle w:val="a5"/>
        <w:divId w:val="828909460"/>
        <w:rPr>
          <w:lang w:val="en"/>
        </w:rPr>
      </w:pPr>
      <w:r>
        <w:rPr>
          <w:lang w:val="en"/>
        </w:rPr>
        <w:t xml:space="preserve">You can configure global devtools settings by adding a file named </w:t>
      </w:r>
      <w:r>
        <w:rPr>
          <w:rStyle w:val="HTML"/>
          <w:lang w:val="en"/>
        </w:rPr>
        <w:t>.spring-boot-devtools.properties</w:t>
      </w:r>
      <w:r>
        <w:rPr>
          <w:lang w:val="en"/>
        </w:rPr>
        <w:t xml:space="preserve"> to your </w:t>
      </w:r>
      <w:r>
        <w:rPr>
          <w:rStyle w:val="HTML"/>
          <w:lang w:val="en"/>
        </w:rPr>
        <w:t>$HOME</w:t>
      </w:r>
      <w:r>
        <w:rPr>
          <w:lang w:val="en"/>
        </w:rPr>
        <w:t xml:space="preserve"> folder (note that the filename starts with “.”). </w:t>
      </w:r>
      <w:r>
        <w:rPr>
          <w:lang w:val="en"/>
        </w:rPr>
        <w:lastRenderedPageBreak/>
        <w:t xml:space="preserve">Any properties added to this file apply to </w:t>
      </w:r>
      <w:r>
        <w:rPr>
          <w:rStyle w:val="a7"/>
          <w:lang w:val="en"/>
        </w:rPr>
        <w:t>all</w:t>
      </w:r>
      <w:r>
        <w:rPr>
          <w:lang w:val="en"/>
        </w:rPr>
        <w:t xml:space="preserve"> Spring Boot applications on your machine that use devtools. For example, to configure restart to always use a </w:t>
      </w:r>
      <w:hyperlink r:id="rId881" w:anchor="using-boot-devtools-restart-triggerfile" w:tooltip="20.2.5 Using a Trigger File" w:history="1">
        <w:r>
          <w:rPr>
            <w:rStyle w:val="a3"/>
            <w:lang w:val="en"/>
          </w:rPr>
          <w:t>trigger file</w:t>
        </w:r>
      </w:hyperlink>
      <w:r>
        <w:rPr>
          <w:lang w:val="en"/>
        </w:rPr>
        <w:t>, you would add the following property:</w:t>
      </w:r>
    </w:p>
    <w:p w:rsidR="00A73887" w:rsidRDefault="00A73887">
      <w:pPr>
        <w:pStyle w:val="a5"/>
        <w:divId w:val="828909460"/>
        <w:rPr>
          <w:lang w:val="en"/>
        </w:rPr>
      </w:pPr>
      <w:r>
        <w:rPr>
          <w:b/>
          <w:bCs/>
          <w:lang w:val="en"/>
        </w:rPr>
        <w:t>~/.spring-boot-devtools.properties. </w:t>
      </w:r>
      <w:r>
        <w:rPr>
          <w:lang w:val="en"/>
        </w:rPr>
        <w:t xml:space="preserve"> </w:t>
      </w:r>
    </w:p>
    <w:p w:rsidR="00A73887" w:rsidRDefault="00A73887">
      <w:pPr>
        <w:pStyle w:val="HTML0"/>
        <w:divId w:val="828909460"/>
        <w:rPr>
          <w:lang w:val="en"/>
        </w:rPr>
      </w:pPr>
      <w:r>
        <w:rPr>
          <w:rStyle w:val="hl-attribute"/>
          <w:lang w:val="en"/>
        </w:rPr>
        <w:t>spring.devtools.reload.trigger-file</w:t>
      </w:r>
      <w:r>
        <w:rPr>
          <w:lang w:val="en"/>
        </w:rPr>
        <w:t>=.reloadtrigger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8059007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49" name="图片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059007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Profiles activated in </w:t>
            </w:r>
            <w:r>
              <w:rPr>
                <w:rStyle w:val="HTML"/>
              </w:rPr>
              <w:t>.spring-boot-devtools.properties</w:t>
            </w:r>
            <w:r>
              <w:t xml:space="preserve"> will not affect the loading of </w:t>
            </w:r>
            <w:hyperlink r:id="rId882" w:anchor="boot-features-external-config-profile-specific-properties" w:tooltip="24.4 Profile-specific Properties" w:history="1">
              <w:r>
                <w:rPr>
                  <w:rStyle w:val="a3"/>
                </w:rPr>
                <w:t>profile-specific configuration files</w:t>
              </w:r>
            </w:hyperlink>
            <w:r>
              <w:t>.</w:t>
            </w:r>
          </w:p>
        </w:tc>
      </w:tr>
    </w:tbl>
    <w:p w:rsidR="00A73887" w:rsidRDefault="00A73887">
      <w:pPr>
        <w:pStyle w:val="2"/>
        <w:divId w:val="2009090751"/>
        <w:rPr>
          <w:rFonts w:eastAsia="Times New Roman"/>
          <w:lang w:val="en"/>
        </w:rPr>
      </w:pPr>
      <w:bookmarkStart w:id="133" w:name="using-boot-devtools-remote"/>
      <w:bookmarkEnd w:id="133"/>
      <w:r>
        <w:rPr>
          <w:rFonts w:eastAsia="Times New Roman"/>
          <w:lang w:val="en"/>
        </w:rPr>
        <w:t>20.5 Remote Applications</w:t>
      </w:r>
    </w:p>
    <w:p w:rsidR="00A73887" w:rsidRDefault="00A73887">
      <w:pPr>
        <w:pStyle w:val="a5"/>
        <w:divId w:val="1962111373"/>
        <w:rPr>
          <w:lang w:val="en"/>
        </w:rPr>
      </w:pPr>
      <w:r>
        <w:rPr>
          <w:lang w:val="en"/>
        </w:rPr>
        <w:t xml:space="preserve">The Spring Boot developer tools are not limited to local development. You can also use several features when running applications remotely. Remote support is opt-in. To enable it, you need to make sure that </w:t>
      </w:r>
      <w:r>
        <w:rPr>
          <w:rStyle w:val="HTML"/>
          <w:lang w:val="en"/>
        </w:rPr>
        <w:t>devtools</w:t>
      </w:r>
      <w:r>
        <w:rPr>
          <w:lang w:val="en"/>
        </w:rPr>
        <w:t xml:space="preserve"> is included in the repackaged archive, as shown in the following listing:</w:t>
      </w:r>
    </w:p>
    <w:p w:rsidR="00A73887" w:rsidRDefault="00A73887">
      <w:pPr>
        <w:pStyle w:val="HTML0"/>
        <w:divId w:val="1962111373"/>
        <w:rPr>
          <w:lang w:val="en"/>
        </w:rPr>
      </w:pPr>
      <w:r>
        <w:rPr>
          <w:rStyle w:val="hl-tag"/>
          <w:lang w:val="en"/>
        </w:rPr>
        <w:t>&lt;build&gt;</w:t>
      </w:r>
    </w:p>
    <w:p w:rsidR="00A73887" w:rsidRDefault="00A73887">
      <w:pPr>
        <w:pStyle w:val="HTML0"/>
        <w:divId w:val="1962111373"/>
        <w:rPr>
          <w:lang w:val="en"/>
        </w:rPr>
      </w:pPr>
      <w:r>
        <w:rPr>
          <w:lang w:val="en"/>
        </w:rPr>
        <w:tab/>
      </w:r>
      <w:r>
        <w:rPr>
          <w:rStyle w:val="hl-tag"/>
          <w:lang w:val="en"/>
        </w:rPr>
        <w:t>&lt;plugins&gt;</w:t>
      </w:r>
    </w:p>
    <w:p w:rsidR="00A73887" w:rsidRDefault="00A73887">
      <w:pPr>
        <w:pStyle w:val="HTML0"/>
        <w:divId w:val="1962111373"/>
        <w:rPr>
          <w:lang w:val="en"/>
        </w:rPr>
      </w:pPr>
      <w:r>
        <w:rPr>
          <w:lang w:val="en"/>
        </w:rPr>
        <w:tab/>
      </w:r>
      <w:r>
        <w:rPr>
          <w:lang w:val="en"/>
        </w:rPr>
        <w:tab/>
      </w:r>
      <w:r>
        <w:rPr>
          <w:rStyle w:val="hl-tag"/>
          <w:lang w:val="en"/>
        </w:rPr>
        <w:t>&lt;plugin&gt;</w:t>
      </w:r>
    </w:p>
    <w:p w:rsidR="00A73887" w:rsidRDefault="00A73887">
      <w:pPr>
        <w:pStyle w:val="HTML0"/>
        <w:divId w:val="1962111373"/>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962111373"/>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1962111373"/>
        <w:rPr>
          <w:lang w:val="en"/>
        </w:rPr>
      </w:pPr>
      <w:r>
        <w:rPr>
          <w:lang w:val="en"/>
        </w:rPr>
        <w:tab/>
      </w:r>
      <w:r>
        <w:rPr>
          <w:lang w:val="en"/>
        </w:rPr>
        <w:tab/>
      </w:r>
      <w:r>
        <w:rPr>
          <w:lang w:val="en"/>
        </w:rPr>
        <w:tab/>
      </w:r>
      <w:r>
        <w:rPr>
          <w:rStyle w:val="hl-tag"/>
          <w:lang w:val="en"/>
        </w:rPr>
        <w:t>&lt;configuration&gt;</w:t>
      </w:r>
    </w:p>
    <w:p w:rsidR="00A73887" w:rsidRDefault="00A73887">
      <w:pPr>
        <w:pStyle w:val="HTML0"/>
        <w:divId w:val="1962111373"/>
        <w:rPr>
          <w:lang w:val="en"/>
        </w:rPr>
      </w:pPr>
      <w:r>
        <w:rPr>
          <w:lang w:val="en"/>
        </w:rPr>
        <w:tab/>
      </w:r>
      <w:r>
        <w:rPr>
          <w:lang w:val="en"/>
        </w:rPr>
        <w:tab/>
      </w:r>
      <w:r>
        <w:rPr>
          <w:lang w:val="en"/>
        </w:rPr>
        <w:tab/>
      </w:r>
      <w:r>
        <w:rPr>
          <w:lang w:val="en"/>
        </w:rPr>
        <w:tab/>
      </w:r>
      <w:r>
        <w:rPr>
          <w:rStyle w:val="hl-tag"/>
          <w:lang w:val="en"/>
        </w:rPr>
        <w:t>&lt;excludeDevtools&gt;</w:t>
      </w:r>
      <w:r>
        <w:rPr>
          <w:lang w:val="en"/>
        </w:rPr>
        <w:t>false</w:t>
      </w:r>
      <w:r>
        <w:rPr>
          <w:rStyle w:val="hl-tag"/>
          <w:lang w:val="en"/>
        </w:rPr>
        <w:t>&lt;/excludeDevtools&gt;</w:t>
      </w:r>
    </w:p>
    <w:p w:rsidR="00A73887" w:rsidRDefault="00A73887">
      <w:pPr>
        <w:pStyle w:val="HTML0"/>
        <w:divId w:val="1962111373"/>
        <w:rPr>
          <w:lang w:val="en"/>
        </w:rPr>
      </w:pPr>
      <w:r>
        <w:rPr>
          <w:lang w:val="en"/>
        </w:rPr>
        <w:tab/>
      </w:r>
      <w:r>
        <w:rPr>
          <w:lang w:val="en"/>
        </w:rPr>
        <w:tab/>
      </w:r>
      <w:r>
        <w:rPr>
          <w:lang w:val="en"/>
        </w:rPr>
        <w:tab/>
      </w:r>
      <w:r>
        <w:rPr>
          <w:rStyle w:val="hl-tag"/>
          <w:lang w:val="en"/>
        </w:rPr>
        <w:t>&lt;/configuration&gt;</w:t>
      </w:r>
    </w:p>
    <w:p w:rsidR="00A73887" w:rsidRDefault="00A73887">
      <w:pPr>
        <w:pStyle w:val="HTML0"/>
        <w:divId w:val="1962111373"/>
        <w:rPr>
          <w:lang w:val="en"/>
        </w:rPr>
      </w:pPr>
      <w:r>
        <w:rPr>
          <w:lang w:val="en"/>
        </w:rPr>
        <w:tab/>
      </w:r>
      <w:r>
        <w:rPr>
          <w:lang w:val="en"/>
        </w:rPr>
        <w:tab/>
      </w:r>
      <w:r>
        <w:rPr>
          <w:rStyle w:val="hl-tag"/>
          <w:lang w:val="en"/>
        </w:rPr>
        <w:t>&lt;/plugin&gt;</w:t>
      </w:r>
    </w:p>
    <w:p w:rsidR="00A73887" w:rsidRDefault="00A73887">
      <w:pPr>
        <w:pStyle w:val="HTML0"/>
        <w:divId w:val="1962111373"/>
        <w:rPr>
          <w:lang w:val="en"/>
        </w:rPr>
      </w:pPr>
      <w:r>
        <w:rPr>
          <w:lang w:val="en"/>
        </w:rPr>
        <w:tab/>
      </w:r>
      <w:r>
        <w:rPr>
          <w:rStyle w:val="hl-tag"/>
          <w:lang w:val="en"/>
        </w:rPr>
        <w:t>&lt;/plugins&gt;</w:t>
      </w:r>
    </w:p>
    <w:p w:rsidR="00A73887" w:rsidRDefault="00A73887">
      <w:pPr>
        <w:pStyle w:val="HTML0"/>
        <w:divId w:val="1962111373"/>
        <w:rPr>
          <w:lang w:val="en"/>
        </w:rPr>
      </w:pPr>
      <w:r>
        <w:rPr>
          <w:rStyle w:val="hl-tag"/>
          <w:lang w:val="en"/>
        </w:rPr>
        <w:t>&lt;/build&gt;</w:t>
      </w:r>
    </w:p>
    <w:p w:rsidR="00A73887" w:rsidRDefault="00A73887">
      <w:pPr>
        <w:pStyle w:val="a5"/>
        <w:divId w:val="1962111373"/>
        <w:rPr>
          <w:lang w:val="en"/>
        </w:rPr>
      </w:pPr>
      <w:r>
        <w:rPr>
          <w:lang w:val="en"/>
        </w:rPr>
        <w:t xml:space="preserve">Then you need to set a </w:t>
      </w:r>
      <w:r>
        <w:rPr>
          <w:rStyle w:val="HTML"/>
          <w:lang w:val="en"/>
        </w:rPr>
        <w:t>spring.devtools.remote.secret</w:t>
      </w:r>
      <w:r>
        <w:rPr>
          <w:lang w:val="en"/>
        </w:rPr>
        <w:t xml:space="preserve"> property, as shown in the following example:</w:t>
      </w:r>
    </w:p>
    <w:p w:rsidR="00A73887" w:rsidRDefault="00A73887">
      <w:pPr>
        <w:pStyle w:val="HTML0"/>
        <w:divId w:val="1962111373"/>
        <w:rPr>
          <w:lang w:val="en"/>
        </w:rPr>
      </w:pPr>
      <w:r>
        <w:rPr>
          <w:rStyle w:val="hl-attribute"/>
          <w:lang w:val="en"/>
        </w:rPr>
        <w:t>spring.devtools.remote.secret</w:t>
      </w:r>
      <w:r>
        <w:rPr>
          <w:lang w:val="en"/>
        </w:rPr>
        <w:t>=mysecret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210876605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0" name="图片 5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210876605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Enabling </w:t>
            </w:r>
            <w:r>
              <w:rPr>
                <w:rStyle w:val="HTML"/>
              </w:rPr>
              <w:t>spring-boot-devtools</w:t>
            </w:r>
            <w:r>
              <w:t xml:space="preserve"> on a remote application is a security risk. You should never enable support on a production deployment.</w:t>
            </w:r>
          </w:p>
        </w:tc>
      </w:tr>
    </w:tbl>
    <w:p w:rsidR="00A73887" w:rsidRDefault="00A73887">
      <w:pPr>
        <w:pStyle w:val="a5"/>
        <w:divId w:val="1962111373"/>
        <w:rPr>
          <w:lang w:val="en"/>
        </w:rPr>
      </w:pPr>
      <w:r>
        <w:rPr>
          <w:lang w:val="en"/>
        </w:rPr>
        <w:t xml:space="preserve">Remote devtools support is provided in two parts: a server-side endpoint that accepts connections and a client application that you run in your IDE. The server component is automatically enabled when the </w:t>
      </w:r>
      <w:r>
        <w:rPr>
          <w:rStyle w:val="HTML"/>
          <w:lang w:val="en"/>
        </w:rPr>
        <w:t>spring.devtools.remote.secret</w:t>
      </w:r>
      <w:r>
        <w:rPr>
          <w:lang w:val="en"/>
        </w:rPr>
        <w:t xml:space="preserve"> property is set. The client component must be launched manually.</w:t>
      </w:r>
    </w:p>
    <w:p w:rsidR="00A73887" w:rsidRDefault="00A73887">
      <w:pPr>
        <w:pStyle w:val="3"/>
        <w:divId w:val="1447001368"/>
        <w:rPr>
          <w:rFonts w:eastAsia="Times New Roman"/>
          <w:lang w:val="en"/>
        </w:rPr>
      </w:pPr>
      <w:bookmarkStart w:id="134" w:name="_running_the_remote_client_application"/>
      <w:bookmarkEnd w:id="134"/>
      <w:r>
        <w:rPr>
          <w:rFonts w:eastAsia="Times New Roman"/>
          <w:lang w:val="en"/>
        </w:rPr>
        <w:t>20.5.1 Running the Remote Client Application</w:t>
      </w:r>
    </w:p>
    <w:p w:rsidR="00A73887" w:rsidRDefault="00A73887">
      <w:pPr>
        <w:pStyle w:val="a5"/>
        <w:divId w:val="1808819276"/>
        <w:rPr>
          <w:lang w:val="en"/>
        </w:rPr>
      </w:pPr>
      <w:r>
        <w:rPr>
          <w:lang w:val="en"/>
        </w:rPr>
        <w:t xml:space="preserve">The remote client application is designed to be run from within your IDE. You need to run </w:t>
      </w:r>
      <w:r>
        <w:rPr>
          <w:rStyle w:val="HTML"/>
          <w:lang w:val="en"/>
        </w:rPr>
        <w:t>org.springframework.boot.devtools.RemoteSpringApplication</w:t>
      </w:r>
      <w:r>
        <w:rPr>
          <w:lang w:val="en"/>
        </w:rPr>
        <w:t xml:space="preserve"> with the same classpath as the remote project that you connect to. The application’s single required argument is the remote URL to which it connects.</w:t>
      </w:r>
    </w:p>
    <w:p w:rsidR="00A73887" w:rsidRDefault="00A73887">
      <w:pPr>
        <w:pStyle w:val="a5"/>
        <w:divId w:val="1808819276"/>
        <w:rPr>
          <w:lang w:val="en"/>
        </w:rPr>
      </w:pPr>
      <w:r>
        <w:rPr>
          <w:lang w:val="en"/>
        </w:rPr>
        <w:lastRenderedPageBreak/>
        <w:t xml:space="preserve">For example, if you are using Eclipse or STS and you have a project named </w:t>
      </w:r>
      <w:r>
        <w:rPr>
          <w:rStyle w:val="HTML"/>
          <w:lang w:val="en"/>
        </w:rPr>
        <w:t>my-app</w:t>
      </w:r>
      <w:r>
        <w:rPr>
          <w:lang w:val="en"/>
        </w:rPr>
        <w:t xml:space="preserve"> that you have deployed to Cloud Foundry, you would do the following:</w:t>
      </w:r>
    </w:p>
    <w:p w:rsidR="00A73887" w:rsidRDefault="00A73887">
      <w:pPr>
        <w:numPr>
          <w:ilvl w:val="0"/>
          <w:numId w:val="13"/>
        </w:numPr>
        <w:spacing w:before="100" w:beforeAutospacing="1" w:after="100" w:afterAutospacing="1"/>
        <w:divId w:val="1327779440"/>
        <w:rPr>
          <w:rFonts w:eastAsia="Times New Roman"/>
          <w:lang w:val="en"/>
        </w:rPr>
      </w:pPr>
      <w:r>
        <w:rPr>
          <w:rFonts w:eastAsia="Times New Roman"/>
          <w:lang w:val="en"/>
        </w:rPr>
        <w:t xml:space="preserve">Select </w:t>
      </w:r>
      <w:r>
        <w:rPr>
          <w:rStyle w:val="HTML"/>
          <w:lang w:val="en"/>
        </w:rPr>
        <w:t>Run Configurations…</w:t>
      </w:r>
      <w:r>
        <w:rPr>
          <w:rStyle w:val="HTML"/>
          <w:rFonts w:ascii="Cambria Math" w:hAnsi="Cambria Math" w:cs="Cambria Math"/>
          <w:lang w:val="en"/>
        </w:rPr>
        <w:t>​</w:t>
      </w:r>
      <w:r>
        <w:rPr>
          <w:rFonts w:eastAsia="Times New Roman"/>
          <w:lang w:val="en"/>
        </w:rPr>
        <w:t xml:space="preserve"> from the </w:t>
      </w:r>
      <w:r>
        <w:rPr>
          <w:rStyle w:val="HTML"/>
          <w:lang w:val="en"/>
        </w:rPr>
        <w:t>Run</w:t>
      </w:r>
      <w:r>
        <w:rPr>
          <w:rFonts w:eastAsia="Times New Roman"/>
          <w:lang w:val="en"/>
        </w:rPr>
        <w:t xml:space="preserve"> menu.</w:t>
      </w:r>
    </w:p>
    <w:p w:rsidR="00A73887" w:rsidRDefault="00A73887">
      <w:pPr>
        <w:numPr>
          <w:ilvl w:val="0"/>
          <w:numId w:val="13"/>
        </w:numPr>
        <w:spacing w:before="100" w:beforeAutospacing="1" w:after="100" w:afterAutospacing="1"/>
        <w:divId w:val="1327779440"/>
        <w:rPr>
          <w:rFonts w:eastAsia="Times New Roman"/>
          <w:lang w:val="en"/>
        </w:rPr>
      </w:pPr>
      <w:r>
        <w:rPr>
          <w:rFonts w:eastAsia="Times New Roman"/>
          <w:lang w:val="en"/>
        </w:rPr>
        <w:t xml:space="preserve">Create a new </w:t>
      </w:r>
      <w:r>
        <w:rPr>
          <w:rStyle w:val="HTML"/>
          <w:lang w:val="en"/>
        </w:rPr>
        <w:t>Java Application</w:t>
      </w:r>
      <w:r>
        <w:rPr>
          <w:rFonts w:eastAsia="Times New Roman"/>
          <w:lang w:val="en"/>
        </w:rPr>
        <w:t xml:space="preserve"> “launch configuration”.</w:t>
      </w:r>
    </w:p>
    <w:p w:rsidR="00A73887" w:rsidRDefault="00A73887">
      <w:pPr>
        <w:numPr>
          <w:ilvl w:val="0"/>
          <w:numId w:val="13"/>
        </w:numPr>
        <w:spacing w:before="100" w:beforeAutospacing="1" w:after="100" w:afterAutospacing="1"/>
        <w:divId w:val="1327779440"/>
        <w:rPr>
          <w:rFonts w:eastAsia="Times New Roman"/>
          <w:lang w:val="en"/>
        </w:rPr>
      </w:pPr>
      <w:r>
        <w:rPr>
          <w:rFonts w:eastAsia="Times New Roman"/>
          <w:lang w:val="en"/>
        </w:rPr>
        <w:t xml:space="preserve">Browse for the </w:t>
      </w:r>
      <w:r>
        <w:rPr>
          <w:rStyle w:val="HTML"/>
          <w:lang w:val="en"/>
        </w:rPr>
        <w:t>my-app</w:t>
      </w:r>
      <w:r>
        <w:rPr>
          <w:rFonts w:eastAsia="Times New Roman"/>
          <w:lang w:val="en"/>
        </w:rPr>
        <w:t xml:space="preserve"> project.</w:t>
      </w:r>
    </w:p>
    <w:p w:rsidR="00A73887" w:rsidRDefault="00A73887">
      <w:pPr>
        <w:numPr>
          <w:ilvl w:val="0"/>
          <w:numId w:val="13"/>
        </w:numPr>
        <w:spacing w:before="100" w:beforeAutospacing="1" w:after="100" w:afterAutospacing="1"/>
        <w:divId w:val="1327779440"/>
        <w:rPr>
          <w:rFonts w:eastAsia="Times New Roman"/>
          <w:lang w:val="en"/>
        </w:rPr>
      </w:pPr>
      <w:r>
        <w:rPr>
          <w:rFonts w:eastAsia="Times New Roman"/>
          <w:lang w:val="en"/>
        </w:rPr>
        <w:t xml:space="preserve">Use </w:t>
      </w:r>
      <w:r>
        <w:rPr>
          <w:rStyle w:val="HTML"/>
          <w:lang w:val="en"/>
        </w:rPr>
        <w:t>org.springframework.boot.devtools.RemoteSpringApplication</w:t>
      </w:r>
      <w:r>
        <w:rPr>
          <w:rFonts w:eastAsia="Times New Roman"/>
          <w:lang w:val="en"/>
        </w:rPr>
        <w:t xml:space="preserve"> as the main class.</w:t>
      </w:r>
    </w:p>
    <w:p w:rsidR="00A73887" w:rsidRDefault="00A73887">
      <w:pPr>
        <w:numPr>
          <w:ilvl w:val="0"/>
          <w:numId w:val="13"/>
        </w:numPr>
        <w:spacing w:before="100" w:beforeAutospacing="1" w:after="100" w:afterAutospacing="1"/>
        <w:divId w:val="1327779440"/>
        <w:rPr>
          <w:rFonts w:eastAsia="Times New Roman"/>
          <w:lang w:val="en"/>
        </w:rPr>
      </w:pPr>
      <w:r>
        <w:rPr>
          <w:rFonts w:eastAsia="Times New Roman"/>
          <w:lang w:val="en"/>
        </w:rPr>
        <w:t xml:space="preserve">Add </w:t>
      </w:r>
      <w:r>
        <w:rPr>
          <w:rStyle w:val="HTML"/>
          <w:lang w:val="en"/>
        </w:rPr>
        <w:t>https://myapp.cfapps.io</w:t>
      </w:r>
      <w:r>
        <w:rPr>
          <w:rFonts w:eastAsia="Times New Roman"/>
          <w:lang w:val="en"/>
        </w:rPr>
        <w:t xml:space="preserve"> to the </w:t>
      </w:r>
      <w:r>
        <w:rPr>
          <w:rStyle w:val="HTML"/>
          <w:lang w:val="en"/>
        </w:rPr>
        <w:t>Program arguments</w:t>
      </w:r>
      <w:r>
        <w:rPr>
          <w:rFonts w:eastAsia="Times New Roman"/>
          <w:lang w:val="en"/>
        </w:rPr>
        <w:t xml:space="preserve"> (or whatever your remote URL is).</w:t>
      </w:r>
    </w:p>
    <w:p w:rsidR="00A73887" w:rsidRDefault="00A73887">
      <w:pPr>
        <w:pStyle w:val="a5"/>
        <w:divId w:val="1808819276"/>
        <w:rPr>
          <w:lang w:val="en"/>
        </w:rPr>
      </w:pPr>
      <w:r>
        <w:rPr>
          <w:lang w:val="en"/>
        </w:rPr>
        <w:t>A running remote client might resemble the following listing:</w:t>
      </w:r>
    </w:p>
    <w:p w:rsidR="00A73887" w:rsidRDefault="00A73887">
      <w:pPr>
        <w:pStyle w:val="HTML0"/>
        <w:divId w:val="1808819276"/>
        <w:rPr>
          <w:lang w:val="en"/>
        </w:rPr>
      </w:pPr>
      <w:r>
        <w:rPr>
          <w:lang w:val="en"/>
        </w:rPr>
        <w:t xml:space="preserve">  .   ____          _                                              __ _ _</w:t>
      </w:r>
    </w:p>
    <w:p w:rsidR="00A73887" w:rsidRDefault="00A73887">
      <w:pPr>
        <w:pStyle w:val="HTML0"/>
        <w:divId w:val="1808819276"/>
        <w:rPr>
          <w:lang w:val="en"/>
        </w:rPr>
      </w:pPr>
      <w:r>
        <w:rPr>
          <w:lang w:val="en"/>
        </w:rPr>
        <w:t xml:space="preserve"> /\\ / ___'_ __ _ _(_)_ __  __ _          ___               _      \ \ \ \</w:t>
      </w:r>
    </w:p>
    <w:p w:rsidR="00A73887" w:rsidRDefault="00A73887">
      <w:pPr>
        <w:pStyle w:val="HTML0"/>
        <w:divId w:val="1808819276"/>
        <w:rPr>
          <w:lang w:val="en"/>
        </w:rPr>
      </w:pPr>
      <w:r>
        <w:rPr>
          <w:lang w:val="en"/>
        </w:rPr>
        <w:t>( ( )\___ | '_ | '_| | '_ \/ _` |        | _ \___ _ __  ___| |_ ___ \ \ \ \</w:t>
      </w:r>
    </w:p>
    <w:p w:rsidR="00A73887" w:rsidRDefault="00A73887">
      <w:pPr>
        <w:pStyle w:val="HTML0"/>
        <w:divId w:val="1808819276"/>
        <w:rPr>
          <w:lang w:val="en"/>
        </w:rPr>
      </w:pPr>
      <w:r>
        <w:rPr>
          <w:lang w:val="en"/>
        </w:rPr>
        <w:t xml:space="preserve"> \\/  ___)| |_)| | | | | || (_| []::::::[]   / -_) '  \/ _ \  _/ -_) ) ) ) )</w:t>
      </w:r>
    </w:p>
    <w:p w:rsidR="00A73887" w:rsidRDefault="00A73887">
      <w:pPr>
        <w:pStyle w:val="HTML0"/>
        <w:divId w:val="1808819276"/>
        <w:rPr>
          <w:lang w:val="en"/>
        </w:rPr>
      </w:pPr>
      <w:r>
        <w:rPr>
          <w:lang w:val="en"/>
        </w:rPr>
        <w:t xml:space="preserve">  '  |____| .__|_| |_|_| |_\__, |        |_|_\___|_|_|_\___/\__\___|/ / / /</w:t>
      </w:r>
    </w:p>
    <w:p w:rsidR="00A73887" w:rsidRDefault="00A73887">
      <w:pPr>
        <w:pStyle w:val="HTML0"/>
        <w:divId w:val="1808819276"/>
        <w:rPr>
          <w:lang w:val="en"/>
        </w:rPr>
      </w:pPr>
      <w:r>
        <w:rPr>
          <w:lang w:val="en"/>
        </w:rPr>
        <w:t xml:space="preserve"> =========|_|==============|___/===================================/_/_/_/</w:t>
      </w:r>
    </w:p>
    <w:p w:rsidR="00A73887" w:rsidRDefault="00A73887">
      <w:pPr>
        <w:pStyle w:val="HTML0"/>
        <w:divId w:val="1808819276"/>
        <w:rPr>
          <w:lang w:val="en"/>
        </w:rPr>
      </w:pPr>
      <w:r>
        <w:rPr>
          <w:lang w:val="en"/>
        </w:rPr>
        <w:t xml:space="preserve"> :: Spring Boot Remote :: 2.1.4.RELEASE</w:t>
      </w:r>
    </w:p>
    <w:p w:rsidR="00A73887" w:rsidRDefault="00A73887">
      <w:pPr>
        <w:pStyle w:val="HTML0"/>
        <w:divId w:val="1808819276"/>
        <w:rPr>
          <w:lang w:val="en"/>
        </w:rPr>
      </w:pPr>
    </w:p>
    <w:p w:rsidR="00A73887" w:rsidRDefault="00A73887">
      <w:pPr>
        <w:pStyle w:val="HTML0"/>
        <w:divId w:val="1808819276"/>
        <w:rPr>
          <w:lang w:val="en"/>
        </w:rPr>
      </w:pPr>
      <w:r>
        <w:rPr>
          <w:lang w:val="en"/>
        </w:rPr>
        <w:t>2015-06-10 18:25:06.632  INFO 14938 --- [           main] o.s.b.devtools.RemoteSpringApplication   : Starting RemoteSpringApplication on pwmbp with PID 14938 (/Users/pwebb/projects/spring-boot/code/spring-boot-devtools/target/classes started by pwebb in /Users/pwebb/projects/spring-boot/code/spring-boot-samples/spring-boot-sample-devtools)</w:t>
      </w:r>
    </w:p>
    <w:p w:rsidR="00A73887" w:rsidRDefault="00A73887">
      <w:pPr>
        <w:pStyle w:val="HTML0"/>
        <w:divId w:val="1808819276"/>
        <w:rPr>
          <w:lang w:val="en"/>
        </w:rPr>
      </w:pPr>
      <w:r>
        <w:rPr>
          <w:lang w:val="en"/>
        </w:rPr>
        <w:t>2015-06-10 18:25:06.671  INFO 14938 --- [           main] s.c.a.AnnotationConfigApplicationContext : Refreshing org.springframework.context.annotation.AnnotationConfigApplicationContext@2a17b7b6: startup date [Wed Jun 10 18:25:06 PDT 2015]; root of context hierarchy</w:t>
      </w:r>
    </w:p>
    <w:p w:rsidR="00A73887" w:rsidRDefault="00A73887">
      <w:pPr>
        <w:pStyle w:val="HTML0"/>
        <w:divId w:val="1808819276"/>
        <w:rPr>
          <w:lang w:val="en"/>
        </w:rPr>
      </w:pPr>
      <w:r>
        <w:rPr>
          <w:lang w:val="en"/>
        </w:rPr>
        <w:t>2015-06-10 18:25:07.043  WARN 14938 --- [           main] o.s.b.d.r.c.RemoteClientConfiguration    : The connection to http://localhost:8080 is insecure. You should use a URL starting with 'https://'.</w:t>
      </w:r>
    </w:p>
    <w:p w:rsidR="00A73887" w:rsidRDefault="00A73887">
      <w:pPr>
        <w:pStyle w:val="HTML0"/>
        <w:divId w:val="1808819276"/>
        <w:rPr>
          <w:lang w:val="en"/>
        </w:rPr>
      </w:pPr>
      <w:r>
        <w:rPr>
          <w:lang w:val="en"/>
        </w:rPr>
        <w:t>2015-06-10 18:25:07.074  INFO 14938 --- [           main] o.s.b.d.a.OptionalLiveReloadServer       : LiveReload server is running on port 35729</w:t>
      </w:r>
    </w:p>
    <w:p w:rsidR="00A73887" w:rsidRDefault="00A73887">
      <w:pPr>
        <w:pStyle w:val="HTML0"/>
        <w:divId w:val="1808819276"/>
        <w:rPr>
          <w:lang w:val="en"/>
        </w:rPr>
      </w:pPr>
      <w:r>
        <w:rPr>
          <w:lang w:val="en"/>
        </w:rPr>
        <w:t>2015-06-10 18:25:07.130  INFO 14938 --- [           main] o.s.b.devtools.RemoteSpringApplication   : Started RemoteSpringApplication in 0.74 seconds (JVM running for 1.105)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82770056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2770056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Because the remote client is using the same classpath as the real application it can directly read application properties. This is how the </w:t>
            </w:r>
            <w:r>
              <w:rPr>
                <w:rStyle w:val="HTML"/>
              </w:rPr>
              <w:t>spring.devtools.remote.secret</w:t>
            </w:r>
            <w:r>
              <w:t xml:space="preserve"> property is read and passed to the server for authentication.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8088192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2" name="图片 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088192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It is always advisable to use </w:t>
            </w:r>
            <w:r>
              <w:rPr>
                <w:rStyle w:val="HTML"/>
              </w:rPr>
              <w:t>https://</w:t>
            </w:r>
            <w:r>
              <w:t xml:space="preserve"> as the connection protocol, so that traffic is encrypted and passwords cannot be intercepted.</w:t>
            </w:r>
          </w:p>
        </w:tc>
      </w:tr>
    </w:tbl>
    <w:p w:rsidR="00A73887" w:rsidRDefault="00A73887">
      <w:pPr>
        <w:divId w:val="1866675353"/>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6667535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3" name="图片 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6667535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to use a proxy to access the remote application, configure the </w:t>
            </w:r>
            <w:r>
              <w:rPr>
                <w:rStyle w:val="HTML"/>
              </w:rPr>
              <w:t>spring.devtools.remote.proxy.host</w:t>
            </w:r>
            <w:r>
              <w:t xml:space="preserve"> and </w:t>
            </w:r>
            <w:r>
              <w:rPr>
                <w:rStyle w:val="HTML"/>
              </w:rPr>
              <w:t>spring.devtools.remote.proxy.port</w:t>
            </w:r>
            <w:r>
              <w:t xml:space="preserve"> properties.</w:t>
            </w:r>
          </w:p>
        </w:tc>
      </w:tr>
    </w:tbl>
    <w:p w:rsidR="00A73887" w:rsidRDefault="00A73887">
      <w:pPr>
        <w:pStyle w:val="3"/>
        <w:divId w:val="1709572106"/>
        <w:rPr>
          <w:rFonts w:eastAsia="Times New Roman"/>
          <w:lang w:val="en"/>
        </w:rPr>
      </w:pPr>
      <w:bookmarkStart w:id="135" w:name="using-boot-devtools-remote-update"/>
      <w:bookmarkEnd w:id="135"/>
      <w:r>
        <w:rPr>
          <w:rFonts w:eastAsia="Times New Roman"/>
          <w:lang w:val="en"/>
        </w:rPr>
        <w:t>20.5.2 Remote Update</w:t>
      </w:r>
    </w:p>
    <w:p w:rsidR="00A73887" w:rsidRDefault="00A73887">
      <w:pPr>
        <w:pStyle w:val="a5"/>
        <w:divId w:val="1809978849"/>
        <w:rPr>
          <w:lang w:val="en"/>
        </w:rPr>
      </w:pPr>
      <w:r>
        <w:rPr>
          <w:lang w:val="en"/>
        </w:rPr>
        <w:t xml:space="preserve">The remote client monitors your application classpath for changes in the same way as the </w:t>
      </w:r>
      <w:hyperlink r:id="rId883" w:anchor="using-boot-devtools-restart" w:tooltip="20.2 Automatic Restart" w:history="1">
        <w:r>
          <w:rPr>
            <w:rStyle w:val="a3"/>
            <w:lang w:val="en"/>
          </w:rPr>
          <w:t>local restart</w:t>
        </w:r>
      </w:hyperlink>
      <w:r>
        <w:rPr>
          <w:lang w:val="en"/>
        </w:rPr>
        <w:t>. Any updated resource is pushed to the remote application and (</w:t>
      </w:r>
      <w:r>
        <w:rPr>
          <w:rStyle w:val="a7"/>
          <w:lang w:val="en"/>
        </w:rPr>
        <w:t>if required</w:t>
      </w:r>
      <w:r>
        <w:rPr>
          <w:lang w:val="en"/>
        </w:rPr>
        <w:t>) triggers a restart. This can be helpful if you iterate on a feature that uses a cloud service that you do not have locally. Generally, remote updates and restarts are much quicker than a full rebuild and deploy cycle.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67021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4" name="图片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67021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Files are only monitored when the remote client is running. If you change a file before starting the remote client, it is not pushed to the remote server.</w:t>
            </w:r>
          </w:p>
        </w:tc>
      </w:tr>
    </w:tbl>
    <w:p w:rsidR="00A73887" w:rsidRDefault="00A73887">
      <w:pPr>
        <w:pStyle w:val="2"/>
        <w:divId w:val="1748064943"/>
        <w:rPr>
          <w:rFonts w:eastAsia="Times New Roman"/>
          <w:lang w:val="en"/>
        </w:rPr>
      </w:pPr>
      <w:bookmarkStart w:id="136" w:name="using-boot-packaging-for-production"/>
      <w:bookmarkEnd w:id="136"/>
      <w:r>
        <w:rPr>
          <w:rFonts w:eastAsia="Times New Roman"/>
          <w:lang w:val="en"/>
        </w:rPr>
        <w:t>21. Packaging Your Application for Production</w:t>
      </w:r>
    </w:p>
    <w:p w:rsidR="00A73887" w:rsidRDefault="00A73887">
      <w:pPr>
        <w:pStyle w:val="a5"/>
        <w:divId w:val="1340229426"/>
        <w:rPr>
          <w:lang w:val="en"/>
        </w:rPr>
      </w:pPr>
      <w:r>
        <w:rPr>
          <w:lang w:val="en"/>
        </w:rPr>
        <w:t>Executable jars can be used for production deployment. As they are self-contained, they are also ideally suited for cloud-based deployment.</w:t>
      </w:r>
    </w:p>
    <w:p w:rsidR="00A73887" w:rsidRDefault="00A73887">
      <w:pPr>
        <w:pStyle w:val="a5"/>
        <w:divId w:val="1340229426"/>
        <w:rPr>
          <w:lang w:val="en"/>
        </w:rPr>
      </w:pPr>
      <w:r>
        <w:rPr>
          <w:lang w:val="en"/>
        </w:rPr>
        <w:t xml:space="preserve">For additional “production ready” features, such as health, auditing, and metric REST or JMX end-points, consider adding </w:t>
      </w:r>
      <w:r>
        <w:rPr>
          <w:rStyle w:val="HTML"/>
          <w:lang w:val="en"/>
        </w:rPr>
        <w:t>spring-boot-actuator</w:t>
      </w:r>
      <w:r>
        <w:rPr>
          <w:lang w:val="en"/>
        </w:rPr>
        <w:t xml:space="preserve">. See </w:t>
      </w:r>
      <w:hyperlink r:id="rId884" w:anchor="production-ready" w:tooltip="Part V. Spring Boot Actuator: Production-ready features" w:history="1">
        <w:r>
          <w:rPr>
            <w:rStyle w:val="a3"/>
            <w:i/>
            <w:iCs/>
            <w:lang w:val="en"/>
          </w:rPr>
          <w:t>Part V, “Spring Boot Actuator: Production-ready features”</w:t>
        </w:r>
      </w:hyperlink>
      <w:r>
        <w:rPr>
          <w:lang w:val="en"/>
        </w:rPr>
        <w:t xml:space="preserve"> for details.</w:t>
      </w:r>
    </w:p>
    <w:p w:rsidR="00A73887" w:rsidRDefault="00A73887">
      <w:pPr>
        <w:pStyle w:val="2"/>
        <w:divId w:val="1886677516"/>
        <w:rPr>
          <w:rFonts w:eastAsia="Times New Roman"/>
          <w:lang w:val="en"/>
        </w:rPr>
      </w:pPr>
      <w:bookmarkStart w:id="137" w:name="using-boot-whats-next"/>
      <w:bookmarkEnd w:id="137"/>
      <w:r>
        <w:rPr>
          <w:rFonts w:eastAsia="Times New Roman"/>
          <w:lang w:val="en"/>
        </w:rPr>
        <w:t>22. What to Read Next</w:t>
      </w:r>
    </w:p>
    <w:p w:rsidR="00A73887" w:rsidRDefault="00A73887">
      <w:pPr>
        <w:pStyle w:val="a5"/>
        <w:divId w:val="630021547"/>
        <w:rPr>
          <w:lang w:val="en"/>
        </w:rPr>
      </w:pPr>
      <w:r>
        <w:rPr>
          <w:lang w:val="en"/>
        </w:rPr>
        <w:t xml:space="preserve">You should now understand how you can use Spring Boot and some best practices that you should follow. You can now go on to learn about specific </w:t>
      </w:r>
      <w:hyperlink r:id="rId885" w:anchor="boot-features" w:tooltip="Part IV. Spring Boot features" w:history="1">
        <w:r>
          <w:rPr>
            <w:rStyle w:val="a3"/>
            <w:i/>
            <w:iCs/>
            <w:lang w:val="en"/>
          </w:rPr>
          <w:t>Spring Boot features</w:t>
        </w:r>
      </w:hyperlink>
      <w:r>
        <w:rPr>
          <w:lang w:val="en"/>
        </w:rPr>
        <w:t xml:space="preserve"> in depth, or you could skip ahead and read about the “</w:t>
      </w:r>
      <w:hyperlink r:id="rId886" w:anchor="production-ready" w:tooltip="Part V. Spring Boot Actuator: Production-ready features" w:history="1">
        <w:r>
          <w:rPr>
            <w:rStyle w:val="a3"/>
            <w:lang w:val="en"/>
          </w:rPr>
          <w:t>production ready</w:t>
        </w:r>
      </w:hyperlink>
      <w:r>
        <w:rPr>
          <w:lang w:val="en"/>
        </w:rPr>
        <w:t>” aspects of Spring Boot.</w:t>
      </w:r>
    </w:p>
    <w:p w:rsidR="00A73887" w:rsidRDefault="00A73887">
      <w:pPr>
        <w:pStyle w:val="1"/>
        <w:divId w:val="402795004"/>
        <w:rPr>
          <w:rFonts w:eastAsia="Times New Roman"/>
          <w:lang w:val="en"/>
        </w:rPr>
      </w:pPr>
      <w:bookmarkStart w:id="138" w:name="boot-features"/>
      <w:bookmarkEnd w:id="138"/>
      <w:r>
        <w:rPr>
          <w:rFonts w:eastAsia="Times New Roman"/>
          <w:lang w:val="en"/>
        </w:rPr>
        <w:t>Part IV. Spring Boot features</w:t>
      </w:r>
    </w:p>
    <w:p w:rsidR="00A73887" w:rsidRDefault="00A73887">
      <w:pPr>
        <w:pStyle w:val="a5"/>
        <w:divId w:val="433599341"/>
        <w:rPr>
          <w:lang w:val="en"/>
        </w:rPr>
      </w:pPr>
      <w:r>
        <w:rPr>
          <w:lang w:val="en"/>
        </w:rPr>
        <w:t>This section dives into the details of Spring Boot. Here you can learn about the key features that you may want to use and customize. If you have not already done so, you might want to read the "</w:t>
      </w:r>
      <w:hyperlink r:id="rId887" w:anchor="getting-started" w:tooltip="Part II. Getting Started" w:history="1">
        <w:r>
          <w:rPr>
            <w:rStyle w:val="a3"/>
            <w:lang w:val="en"/>
          </w:rPr>
          <w:t>Part II, “Getting Started”</w:t>
        </w:r>
      </w:hyperlink>
      <w:r>
        <w:rPr>
          <w:lang w:val="en"/>
        </w:rPr>
        <w:t>" and "</w:t>
      </w:r>
      <w:hyperlink r:id="rId888" w:anchor="using-boot" w:tooltip="Part III. Using Spring Boot" w:history="1">
        <w:r>
          <w:rPr>
            <w:rStyle w:val="a3"/>
            <w:lang w:val="en"/>
          </w:rPr>
          <w:t>Part III, “Using Spring Boot”</w:t>
        </w:r>
      </w:hyperlink>
      <w:r>
        <w:rPr>
          <w:lang w:val="en"/>
        </w:rPr>
        <w:t>" sections, so that you have a good grounding of the basics.</w:t>
      </w:r>
    </w:p>
    <w:p w:rsidR="00A73887" w:rsidRDefault="00A73887">
      <w:pPr>
        <w:pStyle w:val="2"/>
        <w:divId w:val="110710295"/>
        <w:rPr>
          <w:rFonts w:eastAsia="Times New Roman"/>
          <w:lang w:val="en"/>
        </w:rPr>
      </w:pPr>
      <w:bookmarkStart w:id="139" w:name="boot-features-spring-application"/>
      <w:bookmarkEnd w:id="139"/>
      <w:r>
        <w:rPr>
          <w:rFonts w:eastAsia="Times New Roman"/>
          <w:lang w:val="en"/>
        </w:rPr>
        <w:t>23. SpringApplication</w:t>
      </w:r>
    </w:p>
    <w:p w:rsidR="00A73887" w:rsidRDefault="00A73887">
      <w:pPr>
        <w:pStyle w:val="a5"/>
        <w:divId w:val="2052148285"/>
        <w:rPr>
          <w:lang w:val="en"/>
        </w:rPr>
      </w:pPr>
      <w:r>
        <w:rPr>
          <w:lang w:val="en"/>
        </w:rPr>
        <w:lastRenderedPageBreak/>
        <w:t xml:space="preserve">The </w:t>
      </w:r>
      <w:r>
        <w:rPr>
          <w:rStyle w:val="HTML"/>
          <w:lang w:val="en"/>
        </w:rPr>
        <w:t>SpringApplication</w:t>
      </w:r>
      <w:r>
        <w:rPr>
          <w:lang w:val="en"/>
        </w:rPr>
        <w:t xml:space="preserve"> class provides a convenient way to bootstrap a Spring application that is started from a </w:t>
      </w:r>
      <w:r>
        <w:rPr>
          <w:rStyle w:val="HTML"/>
          <w:lang w:val="en"/>
        </w:rPr>
        <w:t>main()</w:t>
      </w:r>
      <w:r>
        <w:rPr>
          <w:lang w:val="en"/>
        </w:rPr>
        <w:t xml:space="preserve"> method. In many situations, you can delegate to the static </w:t>
      </w:r>
      <w:r>
        <w:rPr>
          <w:rStyle w:val="HTML"/>
          <w:lang w:val="en"/>
        </w:rPr>
        <w:t>SpringApplication.run</w:t>
      </w:r>
      <w:r>
        <w:rPr>
          <w:lang w:val="en"/>
        </w:rPr>
        <w:t xml:space="preserve"> method, as shown in the following example:</w:t>
      </w:r>
    </w:p>
    <w:p w:rsidR="00A73887" w:rsidRDefault="00A73887">
      <w:pPr>
        <w:pStyle w:val="HTML0"/>
        <w:divId w:val="2052148285"/>
        <w:rPr>
          <w:lang w:val="en"/>
        </w:rPr>
      </w:pP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2052148285"/>
        <w:rPr>
          <w:lang w:val="en"/>
        </w:rPr>
      </w:pPr>
      <w:r>
        <w:rPr>
          <w:lang w:val="en"/>
        </w:rPr>
        <w:tab/>
        <w:t>SpringApplication.run(MySpringConfiguration.</w:t>
      </w:r>
      <w:r>
        <w:rPr>
          <w:rStyle w:val="hl-keyword"/>
          <w:lang w:val="en"/>
        </w:rPr>
        <w:t>class</w:t>
      </w:r>
      <w:r>
        <w:rPr>
          <w:lang w:val="en"/>
        </w:rPr>
        <w:t>, args);</w:t>
      </w:r>
    </w:p>
    <w:p w:rsidR="00A73887" w:rsidRDefault="00A73887">
      <w:pPr>
        <w:pStyle w:val="HTML0"/>
        <w:divId w:val="2052148285"/>
        <w:rPr>
          <w:lang w:val="en"/>
        </w:rPr>
      </w:pPr>
      <w:r>
        <w:rPr>
          <w:lang w:val="en"/>
        </w:rPr>
        <w:t>}</w:t>
      </w:r>
    </w:p>
    <w:p w:rsidR="00A73887" w:rsidRDefault="00A73887">
      <w:pPr>
        <w:pStyle w:val="a5"/>
        <w:divId w:val="2052148285"/>
        <w:rPr>
          <w:lang w:val="en"/>
        </w:rPr>
      </w:pPr>
      <w:r>
        <w:rPr>
          <w:lang w:val="en"/>
        </w:rPr>
        <w:t>When your application starts, you should see something similar to the following output:</w:t>
      </w:r>
    </w:p>
    <w:p w:rsidR="00A73887" w:rsidRDefault="00A73887">
      <w:pPr>
        <w:pStyle w:val="HTML0"/>
        <w:divId w:val="2052148285"/>
        <w:rPr>
          <w:lang w:val="en"/>
        </w:rPr>
      </w:pPr>
      <w:r>
        <w:rPr>
          <w:lang w:val="en"/>
        </w:rPr>
        <w:t xml:space="preserve">  .   ____          _            __ _ _</w:t>
      </w:r>
    </w:p>
    <w:p w:rsidR="00A73887" w:rsidRDefault="00A73887">
      <w:pPr>
        <w:pStyle w:val="HTML0"/>
        <w:divId w:val="2052148285"/>
        <w:rPr>
          <w:lang w:val="en"/>
        </w:rPr>
      </w:pPr>
      <w:r>
        <w:rPr>
          <w:lang w:val="en"/>
        </w:rPr>
        <w:t xml:space="preserve"> /\\ / ___'_ __ _ _(_)_ __  __ _ \ \ \ \</w:t>
      </w:r>
    </w:p>
    <w:p w:rsidR="00A73887" w:rsidRDefault="00A73887">
      <w:pPr>
        <w:pStyle w:val="HTML0"/>
        <w:divId w:val="2052148285"/>
        <w:rPr>
          <w:lang w:val="en"/>
        </w:rPr>
      </w:pPr>
      <w:r>
        <w:rPr>
          <w:lang w:val="en"/>
        </w:rPr>
        <w:t>( ( )\___ | '_ | '_| | '_ \/ _` | \ \ \ \</w:t>
      </w:r>
    </w:p>
    <w:p w:rsidR="00A73887" w:rsidRDefault="00A73887">
      <w:pPr>
        <w:pStyle w:val="HTML0"/>
        <w:divId w:val="2052148285"/>
        <w:rPr>
          <w:lang w:val="en"/>
        </w:rPr>
      </w:pPr>
      <w:r>
        <w:rPr>
          <w:lang w:val="en"/>
        </w:rPr>
        <w:t xml:space="preserve"> \\/  ___)| |_)| | | | | || (_| |  ) ) ) )</w:t>
      </w:r>
    </w:p>
    <w:p w:rsidR="00A73887" w:rsidRDefault="00A73887">
      <w:pPr>
        <w:pStyle w:val="HTML0"/>
        <w:divId w:val="2052148285"/>
        <w:rPr>
          <w:lang w:val="en"/>
        </w:rPr>
      </w:pPr>
      <w:r>
        <w:rPr>
          <w:lang w:val="en"/>
        </w:rPr>
        <w:t xml:space="preserve">  '  |____| .__|_| |_|_| |_\__, | / / / /</w:t>
      </w:r>
    </w:p>
    <w:p w:rsidR="00A73887" w:rsidRDefault="00A73887">
      <w:pPr>
        <w:pStyle w:val="HTML0"/>
        <w:divId w:val="2052148285"/>
        <w:rPr>
          <w:lang w:val="en"/>
        </w:rPr>
      </w:pPr>
      <w:r>
        <w:rPr>
          <w:lang w:val="en"/>
        </w:rPr>
        <w:t xml:space="preserve"> =========|_|==============|___/=/_/_/_/</w:t>
      </w:r>
    </w:p>
    <w:p w:rsidR="00A73887" w:rsidRDefault="00A73887">
      <w:pPr>
        <w:pStyle w:val="HTML0"/>
        <w:divId w:val="2052148285"/>
        <w:rPr>
          <w:lang w:val="en"/>
        </w:rPr>
      </w:pPr>
      <w:r>
        <w:rPr>
          <w:lang w:val="en"/>
        </w:rPr>
        <w:t xml:space="preserve"> :: Spring Boot ::   v2.1.4.RELEASE</w:t>
      </w:r>
    </w:p>
    <w:p w:rsidR="00A73887" w:rsidRDefault="00A73887">
      <w:pPr>
        <w:pStyle w:val="HTML0"/>
        <w:divId w:val="2052148285"/>
        <w:rPr>
          <w:lang w:val="en"/>
        </w:rPr>
      </w:pPr>
    </w:p>
    <w:p w:rsidR="00A73887" w:rsidRDefault="00A73887">
      <w:pPr>
        <w:pStyle w:val="HTML0"/>
        <w:divId w:val="2052148285"/>
        <w:rPr>
          <w:lang w:val="en"/>
        </w:rPr>
      </w:pPr>
      <w:r>
        <w:rPr>
          <w:lang w:val="en"/>
        </w:rPr>
        <w:t>2013-07-31 00:08:16.117  INFO 56603 --- [           main] o.s.b.s.app.SampleApplication            : Starting SampleApplication v0.1.0 on mycomputer with PID 56603 (/apps/myapp.jar started by pwebb)</w:t>
      </w:r>
    </w:p>
    <w:p w:rsidR="00A73887" w:rsidRDefault="00A73887">
      <w:pPr>
        <w:pStyle w:val="HTML0"/>
        <w:divId w:val="2052148285"/>
        <w:rPr>
          <w:lang w:val="en"/>
        </w:rPr>
      </w:pPr>
      <w:r>
        <w:rPr>
          <w:lang w:val="en"/>
        </w:rPr>
        <w:t>2013-07-31 00:08:16.166  INFO 56603 --- [           main] ationConfigServletWebServerApplicationContext : Refreshing org.springframework.boot.web.servlet.context.AnnotationConfigServletWebServerApplicationContext@6e5a8246: startup date [Wed Jul 31 00:08:16 PDT 2013]; root of context hierarchy</w:t>
      </w:r>
    </w:p>
    <w:p w:rsidR="00A73887" w:rsidRDefault="00A73887">
      <w:pPr>
        <w:pStyle w:val="HTML0"/>
        <w:divId w:val="2052148285"/>
        <w:rPr>
          <w:lang w:val="en"/>
        </w:rPr>
      </w:pPr>
      <w:r>
        <w:rPr>
          <w:lang w:val="en"/>
        </w:rPr>
        <w:t>2014-03-04 13:09:54.912  INFO 41370 --- [           main] .t.TomcatServletWebServerFactory : Server initialized with port: 8080</w:t>
      </w:r>
    </w:p>
    <w:p w:rsidR="00A73887" w:rsidRDefault="00A73887">
      <w:pPr>
        <w:pStyle w:val="HTML0"/>
        <w:divId w:val="2052148285"/>
        <w:rPr>
          <w:lang w:val="en"/>
        </w:rPr>
      </w:pPr>
      <w:r>
        <w:rPr>
          <w:lang w:val="en"/>
        </w:rPr>
        <w:t>2014-03-04 13:09:56.501  INFO 41370 --- [           main] o.s.b.s.app.SampleApplication            : Started SampleApplication in 2.992 seconds (JVM running for 3.658)</w:t>
      </w:r>
    </w:p>
    <w:p w:rsidR="00A73887" w:rsidRDefault="00A73887">
      <w:pPr>
        <w:pStyle w:val="a5"/>
        <w:divId w:val="2052148285"/>
        <w:rPr>
          <w:lang w:val="en"/>
        </w:rPr>
      </w:pPr>
      <w:r>
        <w:rPr>
          <w:lang w:val="en"/>
        </w:rPr>
        <w:t xml:space="preserve">By default, </w:t>
      </w:r>
      <w:r>
        <w:rPr>
          <w:rStyle w:val="HTML"/>
          <w:lang w:val="en"/>
        </w:rPr>
        <w:t>INFO</w:t>
      </w:r>
      <w:r>
        <w:rPr>
          <w:lang w:val="en"/>
        </w:rPr>
        <w:t xml:space="preserve"> logging messages are shown, including some relevant startup details, such as the user that launched the application. If you need a log level other than </w:t>
      </w:r>
      <w:r>
        <w:rPr>
          <w:rStyle w:val="HTML"/>
          <w:lang w:val="en"/>
        </w:rPr>
        <w:t>INFO</w:t>
      </w:r>
      <w:r>
        <w:rPr>
          <w:lang w:val="en"/>
        </w:rPr>
        <w:t xml:space="preserve">, you can set it, as described in </w:t>
      </w:r>
      <w:hyperlink r:id="rId889" w:anchor="boot-features-custom-log-levels" w:tooltip="26.4 Log Levels" w:history="1">
        <w:r>
          <w:rPr>
            <w:rStyle w:val="a3"/>
            <w:lang w:val="en"/>
          </w:rPr>
          <w:t>Section 26.4, “Log Levels”</w:t>
        </w:r>
      </w:hyperlink>
      <w:r>
        <w:rPr>
          <w:lang w:val="en"/>
        </w:rPr>
        <w:t>,</w:t>
      </w:r>
    </w:p>
    <w:p w:rsidR="00A73887" w:rsidRDefault="00A73887">
      <w:pPr>
        <w:pStyle w:val="2"/>
        <w:divId w:val="786891647"/>
        <w:rPr>
          <w:rFonts w:eastAsia="Times New Roman"/>
          <w:lang w:val="en"/>
        </w:rPr>
      </w:pPr>
      <w:bookmarkStart w:id="140" w:name="boot-features-startup-failure"/>
      <w:bookmarkEnd w:id="140"/>
      <w:r>
        <w:rPr>
          <w:rFonts w:eastAsia="Times New Roman"/>
          <w:lang w:val="en"/>
        </w:rPr>
        <w:t>23.1 Startup Failure</w:t>
      </w:r>
    </w:p>
    <w:p w:rsidR="00A73887" w:rsidRDefault="00A73887">
      <w:pPr>
        <w:pStyle w:val="a5"/>
        <w:divId w:val="766535211"/>
        <w:rPr>
          <w:lang w:val="en"/>
        </w:rPr>
      </w:pPr>
      <w:r>
        <w:rPr>
          <w:lang w:val="en"/>
        </w:rPr>
        <w:t xml:space="preserve">If your application fails to start, registered </w:t>
      </w:r>
      <w:r>
        <w:rPr>
          <w:rStyle w:val="HTML"/>
          <w:lang w:val="en"/>
        </w:rPr>
        <w:t>FailureAnalyzers</w:t>
      </w:r>
      <w:r>
        <w:rPr>
          <w:lang w:val="en"/>
        </w:rPr>
        <w:t xml:space="preserve"> get a chance to provide a dedicated error message and a concrete action to fix the problem. For instance, if you start a web application on port </w:t>
      </w:r>
      <w:r>
        <w:rPr>
          <w:rStyle w:val="HTML"/>
          <w:lang w:val="en"/>
        </w:rPr>
        <w:t>8080</w:t>
      </w:r>
      <w:r>
        <w:rPr>
          <w:lang w:val="en"/>
        </w:rPr>
        <w:t xml:space="preserve"> and that port is already in use, you should see something similar to the following message:</w:t>
      </w:r>
    </w:p>
    <w:p w:rsidR="00A73887" w:rsidRDefault="00A73887">
      <w:pPr>
        <w:pStyle w:val="HTML0"/>
        <w:divId w:val="766535211"/>
        <w:rPr>
          <w:lang w:val="en"/>
        </w:rPr>
      </w:pPr>
      <w:r>
        <w:rPr>
          <w:lang w:val="en"/>
        </w:rPr>
        <w:t>***************************</w:t>
      </w:r>
    </w:p>
    <w:p w:rsidR="00A73887" w:rsidRDefault="00A73887">
      <w:pPr>
        <w:pStyle w:val="HTML0"/>
        <w:divId w:val="766535211"/>
        <w:rPr>
          <w:lang w:val="en"/>
        </w:rPr>
      </w:pPr>
      <w:r>
        <w:rPr>
          <w:lang w:val="en"/>
        </w:rPr>
        <w:t>APPLICATION FAILED TO START</w:t>
      </w:r>
    </w:p>
    <w:p w:rsidR="00A73887" w:rsidRDefault="00A73887">
      <w:pPr>
        <w:pStyle w:val="HTML0"/>
        <w:divId w:val="766535211"/>
        <w:rPr>
          <w:lang w:val="en"/>
        </w:rPr>
      </w:pPr>
      <w:r>
        <w:rPr>
          <w:lang w:val="en"/>
        </w:rPr>
        <w:t>***************************</w:t>
      </w:r>
    </w:p>
    <w:p w:rsidR="00A73887" w:rsidRDefault="00A73887">
      <w:pPr>
        <w:pStyle w:val="HTML0"/>
        <w:divId w:val="766535211"/>
        <w:rPr>
          <w:lang w:val="en"/>
        </w:rPr>
      </w:pPr>
    </w:p>
    <w:p w:rsidR="00A73887" w:rsidRDefault="00A73887">
      <w:pPr>
        <w:pStyle w:val="HTML0"/>
        <w:divId w:val="766535211"/>
        <w:rPr>
          <w:lang w:val="en"/>
        </w:rPr>
      </w:pPr>
      <w:r>
        <w:rPr>
          <w:lang w:val="en"/>
        </w:rPr>
        <w:t>Description:</w:t>
      </w:r>
    </w:p>
    <w:p w:rsidR="00A73887" w:rsidRDefault="00A73887">
      <w:pPr>
        <w:pStyle w:val="HTML0"/>
        <w:divId w:val="766535211"/>
        <w:rPr>
          <w:lang w:val="en"/>
        </w:rPr>
      </w:pPr>
    </w:p>
    <w:p w:rsidR="00A73887" w:rsidRDefault="00A73887">
      <w:pPr>
        <w:pStyle w:val="HTML0"/>
        <w:divId w:val="766535211"/>
        <w:rPr>
          <w:lang w:val="en"/>
        </w:rPr>
      </w:pPr>
      <w:r>
        <w:rPr>
          <w:lang w:val="en"/>
        </w:rPr>
        <w:t>Embedded servlet container failed to start. Port 8080 was already in use.</w:t>
      </w:r>
    </w:p>
    <w:p w:rsidR="00A73887" w:rsidRDefault="00A73887">
      <w:pPr>
        <w:pStyle w:val="HTML0"/>
        <w:divId w:val="766535211"/>
        <w:rPr>
          <w:lang w:val="en"/>
        </w:rPr>
      </w:pPr>
    </w:p>
    <w:p w:rsidR="00A73887" w:rsidRDefault="00A73887">
      <w:pPr>
        <w:pStyle w:val="HTML0"/>
        <w:divId w:val="766535211"/>
        <w:rPr>
          <w:lang w:val="en"/>
        </w:rPr>
      </w:pPr>
      <w:r>
        <w:rPr>
          <w:lang w:val="en"/>
        </w:rPr>
        <w:t>Action:</w:t>
      </w:r>
    </w:p>
    <w:p w:rsidR="00A73887" w:rsidRDefault="00A73887">
      <w:pPr>
        <w:pStyle w:val="HTML0"/>
        <w:divId w:val="766535211"/>
        <w:rPr>
          <w:lang w:val="en"/>
        </w:rPr>
      </w:pPr>
    </w:p>
    <w:p w:rsidR="00A73887" w:rsidRDefault="00A73887">
      <w:pPr>
        <w:pStyle w:val="HTML0"/>
        <w:divId w:val="766535211"/>
        <w:rPr>
          <w:lang w:val="en"/>
        </w:rPr>
      </w:pPr>
      <w:r>
        <w:rPr>
          <w:lang w:val="en"/>
        </w:rPr>
        <w:t>Identify and stop the process that's listening on port 8080 or configure this application to listen on another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57759223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5" name="图片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7759223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provides numerous </w:t>
            </w:r>
            <w:r>
              <w:rPr>
                <w:rStyle w:val="HTML"/>
              </w:rPr>
              <w:t>FailureAnalyzer</w:t>
            </w:r>
            <w:r>
              <w:t xml:space="preserve"> implementations, and you can </w:t>
            </w:r>
            <w:hyperlink r:id="rId890" w:anchor="howto-failure-analyzer" w:tooltip="76.1 Create Your Own FailureAnalyzer" w:history="1">
              <w:r>
                <w:rPr>
                  <w:rStyle w:val="a3"/>
                </w:rPr>
                <w:t>add your own</w:t>
              </w:r>
            </w:hyperlink>
            <w:r>
              <w:t>.</w:t>
            </w:r>
          </w:p>
        </w:tc>
      </w:tr>
    </w:tbl>
    <w:p w:rsidR="00A73887" w:rsidRDefault="00A73887">
      <w:pPr>
        <w:pStyle w:val="a5"/>
        <w:divId w:val="766535211"/>
        <w:rPr>
          <w:lang w:val="en"/>
        </w:rPr>
      </w:pPr>
      <w:r>
        <w:rPr>
          <w:lang w:val="en"/>
        </w:rPr>
        <w:t xml:space="preserve">If no failure analyzers are able to handle the exception, you can still display the full conditions report to better understand what went wrong. To do so, you need to </w:t>
      </w:r>
      <w:hyperlink r:id="rId891" w:anchor="boot-features-external-config" w:tooltip="24. Externalized Configuration" w:history="1">
        <w:r>
          <w:rPr>
            <w:rStyle w:val="a3"/>
            <w:lang w:val="en"/>
          </w:rPr>
          <w:t xml:space="preserve">enable the </w:t>
        </w:r>
        <w:r>
          <w:rPr>
            <w:rStyle w:val="HTML"/>
            <w:color w:val="0000FF"/>
            <w:u w:val="single"/>
            <w:lang w:val="en"/>
          </w:rPr>
          <w:t>debug</w:t>
        </w:r>
        <w:r>
          <w:rPr>
            <w:rStyle w:val="a3"/>
            <w:lang w:val="en"/>
          </w:rPr>
          <w:t xml:space="preserve"> property</w:t>
        </w:r>
      </w:hyperlink>
      <w:r>
        <w:rPr>
          <w:lang w:val="en"/>
        </w:rPr>
        <w:t xml:space="preserve"> or </w:t>
      </w:r>
      <w:hyperlink r:id="rId892" w:anchor="boot-features-custom-log-levels" w:tooltip="26.4 Log Levels" w:history="1">
        <w:r>
          <w:rPr>
            <w:rStyle w:val="a3"/>
            <w:lang w:val="en"/>
          </w:rPr>
          <w:t xml:space="preserve">enable </w:t>
        </w:r>
        <w:r>
          <w:rPr>
            <w:rStyle w:val="HTML"/>
            <w:color w:val="0000FF"/>
            <w:u w:val="single"/>
            <w:lang w:val="en"/>
          </w:rPr>
          <w:t>DEBUG</w:t>
        </w:r>
        <w:r>
          <w:rPr>
            <w:rStyle w:val="a3"/>
            <w:lang w:val="en"/>
          </w:rPr>
          <w:t xml:space="preserve"> logging</w:t>
        </w:r>
      </w:hyperlink>
      <w:r>
        <w:rPr>
          <w:lang w:val="en"/>
        </w:rPr>
        <w:t xml:space="preserve"> for </w:t>
      </w:r>
      <w:r>
        <w:rPr>
          <w:rStyle w:val="HTML"/>
          <w:lang w:val="en"/>
        </w:rPr>
        <w:t>org.springframework.boot.autoconfigure.logging.ConditionEvaluationReportLoggingListener</w:t>
      </w:r>
      <w:r>
        <w:rPr>
          <w:lang w:val="en"/>
        </w:rPr>
        <w:t>.</w:t>
      </w:r>
    </w:p>
    <w:p w:rsidR="00A73887" w:rsidRDefault="00A73887">
      <w:pPr>
        <w:pStyle w:val="a5"/>
        <w:divId w:val="766535211"/>
        <w:rPr>
          <w:lang w:val="en"/>
        </w:rPr>
      </w:pPr>
      <w:r>
        <w:rPr>
          <w:lang w:val="en"/>
        </w:rPr>
        <w:t xml:space="preserve">For instance, if you are running your application by using </w:t>
      </w:r>
      <w:r>
        <w:rPr>
          <w:rStyle w:val="HTML"/>
          <w:lang w:val="en"/>
        </w:rPr>
        <w:t>java -jar</w:t>
      </w:r>
      <w:r>
        <w:rPr>
          <w:lang w:val="en"/>
        </w:rPr>
        <w:t xml:space="preserve">, you can enable the </w:t>
      </w:r>
      <w:r>
        <w:rPr>
          <w:rStyle w:val="HTML"/>
          <w:lang w:val="en"/>
        </w:rPr>
        <w:t>debug</w:t>
      </w:r>
      <w:r>
        <w:rPr>
          <w:lang w:val="en"/>
        </w:rPr>
        <w:t xml:space="preserve"> property as follows:</w:t>
      </w:r>
    </w:p>
    <w:p w:rsidR="00A73887" w:rsidRDefault="00A73887">
      <w:pPr>
        <w:pStyle w:val="HTML0"/>
        <w:divId w:val="766535211"/>
        <w:rPr>
          <w:lang w:val="en"/>
        </w:rPr>
      </w:pPr>
      <w:r>
        <w:rPr>
          <w:lang w:val="en"/>
        </w:rPr>
        <w:t>$ java -jar myproject-0.0.1-SNAPSHOT.jar --debug</w:t>
      </w:r>
    </w:p>
    <w:p w:rsidR="00A73887" w:rsidRDefault="00A73887">
      <w:pPr>
        <w:pStyle w:val="2"/>
        <w:divId w:val="745541860"/>
        <w:rPr>
          <w:rFonts w:eastAsia="Times New Roman"/>
          <w:lang w:val="en"/>
        </w:rPr>
      </w:pPr>
      <w:bookmarkStart w:id="141" w:name="boot-features-banner"/>
      <w:bookmarkEnd w:id="141"/>
      <w:r>
        <w:rPr>
          <w:rFonts w:eastAsia="Times New Roman"/>
          <w:lang w:val="en"/>
        </w:rPr>
        <w:t>23.2 Customizing the Banner</w:t>
      </w:r>
    </w:p>
    <w:p w:rsidR="00A73887" w:rsidRDefault="00A73887">
      <w:pPr>
        <w:pStyle w:val="a5"/>
        <w:divId w:val="897934836"/>
        <w:rPr>
          <w:lang w:val="en"/>
        </w:rPr>
      </w:pPr>
      <w:r>
        <w:rPr>
          <w:lang w:val="en"/>
        </w:rPr>
        <w:t xml:space="preserve">The banner that is printed on start up can be changed by adding a </w:t>
      </w:r>
      <w:r>
        <w:rPr>
          <w:rStyle w:val="HTML"/>
          <w:lang w:val="en"/>
        </w:rPr>
        <w:t>banner.txt</w:t>
      </w:r>
      <w:r>
        <w:rPr>
          <w:lang w:val="en"/>
        </w:rPr>
        <w:t xml:space="preserve"> file to your classpath or by setting the </w:t>
      </w:r>
      <w:r>
        <w:rPr>
          <w:rStyle w:val="HTML"/>
          <w:lang w:val="en"/>
        </w:rPr>
        <w:t>spring.banner.location</w:t>
      </w:r>
      <w:r>
        <w:rPr>
          <w:lang w:val="en"/>
        </w:rPr>
        <w:t xml:space="preserve"> property to the location of such a file. If the file has an encoding other than UTF-8, you can set </w:t>
      </w:r>
      <w:r>
        <w:rPr>
          <w:rStyle w:val="HTML"/>
          <w:lang w:val="en"/>
        </w:rPr>
        <w:t>spring.banner.charset</w:t>
      </w:r>
      <w:r>
        <w:rPr>
          <w:lang w:val="en"/>
        </w:rPr>
        <w:t xml:space="preserve">. In addition to a text file, you can also add a </w:t>
      </w:r>
      <w:r>
        <w:rPr>
          <w:rStyle w:val="HTML"/>
          <w:lang w:val="en"/>
        </w:rPr>
        <w:t>banner.gif</w:t>
      </w:r>
      <w:r>
        <w:rPr>
          <w:lang w:val="en"/>
        </w:rPr>
        <w:t xml:space="preserve">, </w:t>
      </w:r>
      <w:r>
        <w:rPr>
          <w:rStyle w:val="HTML"/>
          <w:lang w:val="en"/>
        </w:rPr>
        <w:t>banner.jpg</w:t>
      </w:r>
      <w:r>
        <w:rPr>
          <w:lang w:val="en"/>
        </w:rPr>
        <w:t xml:space="preserve">, or </w:t>
      </w:r>
      <w:r>
        <w:rPr>
          <w:rStyle w:val="HTML"/>
          <w:lang w:val="en"/>
        </w:rPr>
        <w:t>banner.png</w:t>
      </w:r>
      <w:r>
        <w:rPr>
          <w:lang w:val="en"/>
        </w:rPr>
        <w:t xml:space="preserve"> image file to your classpath or set the </w:t>
      </w:r>
      <w:r>
        <w:rPr>
          <w:rStyle w:val="HTML"/>
          <w:lang w:val="en"/>
        </w:rPr>
        <w:t>spring.banner.image.location</w:t>
      </w:r>
      <w:r>
        <w:rPr>
          <w:lang w:val="en"/>
        </w:rPr>
        <w:t xml:space="preserve"> property. Images are converted into an ASCII art representation and printed above any text banner.</w:t>
      </w:r>
    </w:p>
    <w:p w:rsidR="00A73887" w:rsidRDefault="00A73887">
      <w:pPr>
        <w:pStyle w:val="a5"/>
        <w:divId w:val="897934836"/>
        <w:rPr>
          <w:lang w:val="en"/>
        </w:rPr>
      </w:pPr>
      <w:r>
        <w:rPr>
          <w:lang w:val="en"/>
        </w:rPr>
        <w:t xml:space="preserve">Inside your </w:t>
      </w:r>
      <w:r>
        <w:rPr>
          <w:rStyle w:val="HTML"/>
          <w:lang w:val="en"/>
        </w:rPr>
        <w:t>banner.txt</w:t>
      </w:r>
      <w:r>
        <w:rPr>
          <w:lang w:val="en"/>
        </w:rPr>
        <w:t xml:space="preserve"> file, you can use any of the following placeholders:</w:t>
      </w:r>
    </w:p>
    <w:p w:rsidR="00A73887" w:rsidRDefault="00A73887">
      <w:pPr>
        <w:pStyle w:val="title"/>
        <w:divId w:val="1793400623"/>
        <w:rPr>
          <w:lang w:val="en"/>
        </w:rPr>
      </w:pPr>
      <w:bookmarkStart w:id="142" w:name="d0e3510"/>
      <w:bookmarkEnd w:id="142"/>
      <w:r>
        <w:rPr>
          <w:b/>
          <w:bCs/>
          <w:lang w:val="en"/>
        </w:rPr>
        <w:t>Table 23.1. Banner variables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Banner variables"/>
      </w:tblPr>
      <w:tblGrid>
        <w:gridCol w:w="3881"/>
        <w:gridCol w:w="4409"/>
      </w:tblGrid>
      <w:tr w:rsidR="00A73887">
        <w:trPr>
          <w:divId w:val="1225721546"/>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Variable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225721546"/>
        </w:trPr>
        <w:tc>
          <w:tcPr>
            <w:tcW w:w="0" w:type="auto"/>
            <w:tcBorders>
              <w:bottom w:val="single" w:sz="6" w:space="0" w:color="auto"/>
              <w:right w:val="single" w:sz="6" w:space="0" w:color="auto"/>
            </w:tcBorders>
            <w:hideMark/>
          </w:tcPr>
          <w:p w:rsidR="00A73887" w:rsidRDefault="00A73887">
            <w:pPr>
              <w:pStyle w:val="a5"/>
            </w:pPr>
            <w:r>
              <w:rPr>
                <w:rStyle w:val="HTML"/>
              </w:rPr>
              <w:t>${application.version}</w:t>
            </w:r>
          </w:p>
        </w:tc>
        <w:tc>
          <w:tcPr>
            <w:tcW w:w="0" w:type="auto"/>
            <w:tcBorders>
              <w:bottom w:val="single" w:sz="6" w:space="0" w:color="auto"/>
            </w:tcBorders>
            <w:hideMark/>
          </w:tcPr>
          <w:p w:rsidR="00A73887" w:rsidRDefault="00A73887">
            <w:pPr>
              <w:pStyle w:val="a5"/>
            </w:pPr>
            <w:r>
              <w:t xml:space="preserve">The version number of your application, as declared in </w:t>
            </w:r>
            <w:r>
              <w:rPr>
                <w:rStyle w:val="HTML"/>
              </w:rPr>
              <w:t>MANIFEST.MF</w:t>
            </w:r>
            <w:r>
              <w:t xml:space="preserve">. For example, </w:t>
            </w:r>
            <w:r>
              <w:rPr>
                <w:rStyle w:val="HTML"/>
              </w:rPr>
              <w:t>Implementation-Version: 1.0</w:t>
            </w:r>
            <w:r>
              <w:t xml:space="preserve"> is printed as </w:t>
            </w:r>
            <w:r>
              <w:rPr>
                <w:rStyle w:val="HTML"/>
              </w:rPr>
              <w:t>1.0</w:t>
            </w:r>
            <w:r>
              <w:t>.</w:t>
            </w:r>
          </w:p>
        </w:tc>
      </w:tr>
      <w:tr w:rsidR="00A73887">
        <w:trPr>
          <w:divId w:val="1225721546"/>
        </w:trPr>
        <w:tc>
          <w:tcPr>
            <w:tcW w:w="0" w:type="auto"/>
            <w:tcBorders>
              <w:bottom w:val="single" w:sz="6" w:space="0" w:color="auto"/>
              <w:right w:val="single" w:sz="6" w:space="0" w:color="auto"/>
            </w:tcBorders>
            <w:hideMark/>
          </w:tcPr>
          <w:p w:rsidR="00A73887" w:rsidRDefault="00A73887">
            <w:pPr>
              <w:pStyle w:val="a5"/>
            </w:pPr>
            <w:r>
              <w:rPr>
                <w:rStyle w:val="HTML"/>
              </w:rPr>
              <w:t>${application.formatted-version}</w:t>
            </w:r>
          </w:p>
        </w:tc>
        <w:tc>
          <w:tcPr>
            <w:tcW w:w="0" w:type="auto"/>
            <w:tcBorders>
              <w:bottom w:val="single" w:sz="6" w:space="0" w:color="auto"/>
            </w:tcBorders>
            <w:hideMark/>
          </w:tcPr>
          <w:p w:rsidR="00A73887" w:rsidRDefault="00A73887">
            <w:pPr>
              <w:pStyle w:val="a5"/>
            </w:pPr>
            <w:r>
              <w:t xml:space="preserve">The version number of your application, as declared in </w:t>
            </w:r>
            <w:r>
              <w:rPr>
                <w:rStyle w:val="HTML"/>
              </w:rPr>
              <w:t>MANIFEST.MF</w:t>
            </w:r>
            <w:r>
              <w:t xml:space="preserve"> and formatted for display (surrounded with brackets and prefixed with </w:t>
            </w:r>
            <w:r>
              <w:rPr>
                <w:rStyle w:val="HTML"/>
              </w:rPr>
              <w:t>v</w:t>
            </w:r>
            <w:r>
              <w:t xml:space="preserve">). For example </w:t>
            </w:r>
            <w:r>
              <w:rPr>
                <w:rStyle w:val="HTML"/>
              </w:rPr>
              <w:t>(v1.0)</w:t>
            </w:r>
            <w:r>
              <w:t>.</w:t>
            </w:r>
          </w:p>
        </w:tc>
      </w:tr>
      <w:tr w:rsidR="00A73887">
        <w:trPr>
          <w:divId w:val="1225721546"/>
        </w:trPr>
        <w:tc>
          <w:tcPr>
            <w:tcW w:w="0" w:type="auto"/>
            <w:tcBorders>
              <w:bottom w:val="single" w:sz="6" w:space="0" w:color="auto"/>
              <w:right w:val="single" w:sz="6" w:space="0" w:color="auto"/>
            </w:tcBorders>
            <w:hideMark/>
          </w:tcPr>
          <w:p w:rsidR="00A73887" w:rsidRDefault="00A73887">
            <w:pPr>
              <w:pStyle w:val="a5"/>
            </w:pPr>
            <w:r>
              <w:rPr>
                <w:rStyle w:val="HTML"/>
              </w:rPr>
              <w:t>${spring-boot.version}</w:t>
            </w:r>
          </w:p>
        </w:tc>
        <w:tc>
          <w:tcPr>
            <w:tcW w:w="0" w:type="auto"/>
            <w:tcBorders>
              <w:bottom w:val="single" w:sz="6" w:space="0" w:color="auto"/>
            </w:tcBorders>
            <w:hideMark/>
          </w:tcPr>
          <w:p w:rsidR="00A73887" w:rsidRDefault="00A73887">
            <w:pPr>
              <w:pStyle w:val="a5"/>
            </w:pPr>
            <w:r>
              <w:t xml:space="preserve">The Spring Boot version that you are using. For example </w:t>
            </w:r>
            <w:r>
              <w:rPr>
                <w:rStyle w:val="HTML"/>
              </w:rPr>
              <w:t>2.1.4.RELEASE</w:t>
            </w:r>
            <w:r>
              <w:t>.</w:t>
            </w:r>
          </w:p>
        </w:tc>
      </w:tr>
      <w:tr w:rsidR="00A73887">
        <w:trPr>
          <w:divId w:val="1225721546"/>
        </w:trPr>
        <w:tc>
          <w:tcPr>
            <w:tcW w:w="0" w:type="auto"/>
            <w:tcBorders>
              <w:bottom w:val="single" w:sz="6" w:space="0" w:color="auto"/>
              <w:right w:val="single" w:sz="6" w:space="0" w:color="auto"/>
            </w:tcBorders>
            <w:hideMark/>
          </w:tcPr>
          <w:p w:rsidR="00A73887" w:rsidRDefault="00A73887">
            <w:pPr>
              <w:pStyle w:val="a5"/>
            </w:pPr>
            <w:r>
              <w:rPr>
                <w:rStyle w:val="HTML"/>
              </w:rPr>
              <w:t>${spring-boot.formatted-version}</w:t>
            </w:r>
          </w:p>
        </w:tc>
        <w:tc>
          <w:tcPr>
            <w:tcW w:w="0" w:type="auto"/>
            <w:tcBorders>
              <w:bottom w:val="single" w:sz="6" w:space="0" w:color="auto"/>
            </w:tcBorders>
            <w:hideMark/>
          </w:tcPr>
          <w:p w:rsidR="00A73887" w:rsidRDefault="00A73887">
            <w:pPr>
              <w:pStyle w:val="a5"/>
            </w:pPr>
            <w:r>
              <w:t xml:space="preserve">The Spring Boot version that you are using, formatted for display (surrounded with brackets and prefixed with </w:t>
            </w:r>
            <w:r>
              <w:rPr>
                <w:rStyle w:val="HTML"/>
              </w:rPr>
              <w:t>v</w:t>
            </w:r>
            <w:r>
              <w:t xml:space="preserve">). For example </w:t>
            </w:r>
            <w:r>
              <w:rPr>
                <w:rStyle w:val="HTML"/>
              </w:rPr>
              <w:t>(v2.1.4.RELEASE)</w:t>
            </w:r>
            <w:r>
              <w:t>.</w:t>
            </w:r>
          </w:p>
        </w:tc>
      </w:tr>
      <w:tr w:rsidR="00A73887">
        <w:trPr>
          <w:divId w:val="1225721546"/>
        </w:trPr>
        <w:tc>
          <w:tcPr>
            <w:tcW w:w="0" w:type="auto"/>
            <w:tcBorders>
              <w:bottom w:val="single" w:sz="6" w:space="0" w:color="auto"/>
              <w:right w:val="single" w:sz="6" w:space="0" w:color="auto"/>
            </w:tcBorders>
            <w:hideMark/>
          </w:tcPr>
          <w:p w:rsidR="00A73887" w:rsidRDefault="00A73887">
            <w:pPr>
              <w:pStyle w:val="a5"/>
            </w:pPr>
            <w:r>
              <w:rPr>
                <w:rStyle w:val="HTML"/>
              </w:rPr>
              <w:lastRenderedPageBreak/>
              <w:t>${Ansi.NAME}</w:t>
            </w:r>
            <w:r>
              <w:t xml:space="preserve"> (or </w:t>
            </w:r>
            <w:r>
              <w:rPr>
                <w:rStyle w:val="HTML"/>
              </w:rPr>
              <w:t>${AnsiColor.NAME}</w:t>
            </w:r>
            <w:r>
              <w:t xml:space="preserve">, </w:t>
            </w:r>
            <w:r>
              <w:rPr>
                <w:rStyle w:val="HTML"/>
              </w:rPr>
              <w:t>${AnsiBackground.NAME}</w:t>
            </w:r>
            <w:r>
              <w:t xml:space="preserve">, </w:t>
            </w:r>
            <w:r>
              <w:rPr>
                <w:rStyle w:val="HTML"/>
              </w:rPr>
              <w:t>${AnsiStyle.NAME}</w:t>
            </w:r>
            <w:r>
              <w:t>)</w:t>
            </w:r>
          </w:p>
        </w:tc>
        <w:tc>
          <w:tcPr>
            <w:tcW w:w="0" w:type="auto"/>
            <w:tcBorders>
              <w:bottom w:val="single" w:sz="6" w:space="0" w:color="auto"/>
            </w:tcBorders>
            <w:hideMark/>
          </w:tcPr>
          <w:p w:rsidR="00A73887" w:rsidRDefault="00A73887">
            <w:pPr>
              <w:pStyle w:val="a5"/>
            </w:pPr>
            <w:r>
              <w:t xml:space="preserve">Where </w:t>
            </w:r>
            <w:r>
              <w:rPr>
                <w:rStyle w:val="HTML"/>
              </w:rPr>
              <w:t>NAME</w:t>
            </w:r>
            <w:r>
              <w:t xml:space="preserve"> is the name of an ANSI escape code. See </w:t>
            </w:r>
            <w:hyperlink r:id="rId893" w:tgtFrame="_top" w:history="1">
              <w:r>
                <w:rPr>
                  <w:rStyle w:val="HTML"/>
                  <w:color w:val="0000FF"/>
                  <w:u w:val="single"/>
                </w:rPr>
                <w:t>AnsiPropertySource</w:t>
              </w:r>
            </w:hyperlink>
            <w:r>
              <w:t xml:space="preserve"> for details.</w:t>
            </w:r>
          </w:p>
        </w:tc>
      </w:tr>
      <w:tr w:rsidR="00A73887">
        <w:trPr>
          <w:divId w:val="1225721546"/>
        </w:trPr>
        <w:tc>
          <w:tcPr>
            <w:tcW w:w="0" w:type="auto"/>
            <w:tcBorders>
              <w:right w:val="single" w:sz="6" w:space="0" w:color="auto"/>
            </w:tcBorders>
            <w:hideMark/>
          </w:tcPr>
          <w:p w:rsidR="00A73887" w:rsidRDefault="00A73887">
            <w:pPr>
              <w:pStyle w:val="a5"/>
            </w:pPr>
            <w:r>
              <w:rPr>
                <w:rStyle w:val="HTML"/>
              </w:rPr>
              <w:t>${application.title}</w:t>
            </w:r>
          </w:p>
        </w:tc>
        <w:tc>
          <w:tcPr>
            <w:tcW w:w="0" w:type="auto"/>
            <w:hideMark/>
          </w:tcPr>
          <w:p w:rsidR="00A73887" w:rsidRDefault="00A73887">
            <w:pPr>
              <w:pStyle w:val="a5"/>
            </w:pPr>
            <w:r>
              <w:t xml:space="preserve">The title of your application, as declared in </w:t>
            </w:r>
            <w:r>
              <w:rPr>
                <w:rStyle w:val="HTML"/>
              </w:rPr>
              <w:t>MANIFEST.MF</w:t>
            </w:r>
            <w:r>
              <w:t xml:space="preserve">. For example </w:t>
            </w:r>
            <w:r>
              <w:rPr>
                <w:rStyle w:val="HTML"/>
              </w:rPr>
              <w:t>Implementation-Title: MyApp</w:t>
            </w:r>
            <w:r>
              <w:t xml:space="preserve"> is printed as </w:t>
            </w:r>
            <w:r>
              <w:rPr>
                <w:rStyle w:val="HTML"/>
              </w:rPr>
              <w:t>MyApp</w:t>
            </w:r>
            <w:r>
              <w:t>.</w:t>
            </w:r>
          </w:p>
        </w:tc>
      </w:tr>
    </w:tbl>
    <w:p w:rsidR="00A73887" w:rsidRDefault="00A73887">
      <w:pPr>
        <w:divId w:val="897934836"/>
        <w:rPr>
          <w:rFonts w:eastAsia="Times New Roman"/>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95320026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6" name="图片 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95320026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SpringApplication.setBanner(…</w:t>
            </w:r>
            <w:r>
              <w:rPr>
                <w:rStyle w:val="HTML"/>
                <w:rFonts w:ascii="Cambria Math" w:hAnsi="Cambria Math" w:cs="Cambria Math"/>
              </w:rPr>
              <w:t>​</w:t>
            </w:r>
            <w:r>
              <w:rPr>
                <w:rStyle w:val="HTML"/>
              </w:rPr>
              <w:t>)</w:t>
            </w:r>
            <w:r>
              <w:t xml:space="preserve"> method can be used if you want to generate a banner programmatically. Use the </w:t>
            </w:r>
            <w:r>
              <w:rPr>
                <w:rStyle w:val="HTML"/>
              </w:rPr>
              <w:t>org.springframework.boot.Banner</w:t>
            </w:r>
            <w:r>
              <w:t xml:space="preserve"> interface and implement your own </w:t>
            </w:r>
            <w:r>
              <w:rPr>
                <w:rStyle w:val="HTML"/>
              </w:rPr>
              <w:t>printBanner()</w:t>
            </w:r>
            <w:r>
              <w:t xml:space="preserve"> method.</w:t>
            </w:r>
          </w:p>
        </w:tc>
      </w:tr>
    </w:tbl>
    <w:p w:rsidR="00A73887" w:rsidRDefault="00A73887">
      <w:pPr>
        <w:pStyle w:val="a5"/>
        <w:divId w:val="897934836"/>
        <w:rPr>
          <w:lang w:val="en"/>
        </w:rPr>
      </w:pPr>
      <w:r>
        <w:rPr>
          <w:lang w:val="en"/>
        </w:rPr>
        <w:t xml:space="preserve">You can also use the </w:t>
      </w:r>
      <w:r>
        <w:rPr>
          <w:rStyle w:val="HTML"/>
          <w:lang w:val="en"/>
        </w:rPr>
        <w:t>spring.main.banner-mode</w:t>
      </w:r>
      <w:r>
        <w:rPr>
          <w:lang w:val="en"/>
        </w:rPr>
        <w:t xml:space="preserve"> property to determine if the banner has to be printed on </w:t>
      </w:r>
      <w:r>
        <w:rPr>
          <w:rStyle w:val="HTML"/>
          <w:lang w:val="en"/>
        </w:rPr>
        <w:t>System.out</w:t>
      </w:r>
      <w:r>
        <w:rPr>
          <w:lang w:val="en"/>
        </w:rPr>
        <w:t xml:space="preserve"> (</w:t>
      </w:r>
      <w:r>
        <w:rPr>
          <w:rStyle w:val="HTML"/>
          <w:lang w:val="en"/>
        </w:rPr>
        <w:t>console</w:t>
      </w:r>
      <w:r>
        <w:rPr>
          <w:lang w:val="en"/>
        </w:rPr>
        <w:t>), sent to the configured logger (</w:t>
      </w:r>
      <w:r>
        <w:rPr>
          <w:rStyle w:val="HTML"/>
          <w:lang w:val="en"/>
        </w:rPr>
        <w:t>log</w:t>
      </w:r>
      <w:r>
        <w:rPr>
          <w:lang w:val="en"/>
        </w:rPr>
        <w:t>), or not produced at all (</w:t>
      </w:r>
      <w:r>
        <w:rPr>
          <w:rStyle w:val="HTML"/>
          <w:lang w:val="en"/>
        </w:rPr>
        <w:t>off</w:t>
      </w:r>
      <w:r>
        <w:rPr>
          <w:lang w:val="en"/>
        </w:rPr>
        <w:t>).</w:t>
      </w:r>
    </w:p>
    <w:p w:rsidR="00A73887" w:rsidRDefault="00A73887">
      <w:pPr>
        <w:pStyle w:val="a5"/>
        <w:divId w:val="897934836"/>
        <w:rPr>
          <w:lang w:val="en"/>
        </w:rPr>
      </w:pPr>
      <w:r>
        <w:rPr>
          <w:lang w:val="en"/>
        </w:rPr>
        <w:t xml:space="preserve">The printed banner is registered as a singleton bean under the following name: </w:t>
      </w:r>
      <w:r>
        <w:rPr>
          <w:rStyle w:val="HTML"/>
          <w:lang w:val="en"/>
        </w:rPr>
        <w:t>springBootBanner</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2572014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7" name="图片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2572014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YAML maps </w:t>
            </w:r>
            <w:r>
              <w:rPr>
                <w:rStyle w:val="HTML"/>
              </w:rPr>
              <w:t>off</w:t>
            </w:r>
            <w:r>
              <w:t xml:space="preserve"> to </w:t>
            </w:r>
            <w:r>
              <w:rPr>
                <w:rStyle w:val="HTML"/>
              </w:rPr>
              <w:t>false</w:t>
            </w:r>
            <w:r>
              <w:t>, so be sure to add quotes if you want to disable the banner in your application, as shown in the following example:</w:t>
            </w:r>
          </w:p>
          <w:p w:rsidR="00A73887" w:rsidRDefault="00A73887">
            <w:pPr>
              <w:pStyle w:val="HTML0"/>
            </w:pPr>
            <w:r>
              <w:rPr>
                <w:rStyle w:val="hl-attribute"/>
              </w:rPr>
              <w:t>spring</w:t>
            </w:r>
            <w:r>
              <w:t>:</w:t>
            </w:r>
          </w:p>
          <w:p w:rsidR="00A73887" w:rsidRDefault="00A73887">
            <w:pPr>
              <w:pStyle w:val="HTML0"/>
            </w:pPr>
            <w:r>
              <w:rPr>
                <w:rStyle w:val="hl-attribute"/>
              </w:rPr>
              <w:tab/>
              <w:t>main</w:t>
            </w:r>
            <w:r>
              <w:t>:</w:t>
            </w:r>
          </w:p>
          <w:p w:rsidR="00A73887" w:rsidRDefault="00A73887">
            <w:pPr>
              <w:pStyle w:val="HTML0"/>
            </w:pPr>
            <w:r>
              <w:rPr>
                <w:rStyle w:val="hl-attribute"/>
              </w:rPr>
              <w:tab/>
            </w:r>
            <w:r>
              <w:rPr>
                <w:rStyle w:val="hl-attribute"/>
              </w:rPr>
              <w:tab/>
              <w:t>banner-mode</w:t>
            </w:r>
            <w:r>
              <w:t xml:space="preserve">: </w:t>
            </w:r>
            <w:r>
              <w:rPr>
                <w:rStyle w:val="hl-string"/>
              </w:rPr>
              <w:t>"off"</w:t>
            </w:r>
          </w:p>
        </w:tc>
      </w:tr>
    </w:tbl>
    <w:p w:rsidR="00A73887" w:rsidRDefault="00A73887">
      <w:pPr>
        <w:pStyle w:val="2"/>
        <w:divId w:val="1501893666"/>
        <w:rPr>
          <w:rFonts w:eastAsia="Times New Roman"/>
          <w:lang w:val="en"/>
        </w:rPr>
      </w:pPr>
      <w:bookmarkStart w:id="143" w:name="boot-features-customizing-spring-applica"/>
      <w:bookmarkEnd w:id="143"/>
      <w:r>
        <w:rPr>
          <w:rFonts w:eastAsia="Times New Roman"/>
          <w:lang w:val="en"/>
        </w:rPr>
        <w:t>23.3 Customizing SpringApplication</w:t>
      </w:r>
    </w:p>
    <w:p w:rsidR="00A73887" w:rsidRDefault="00A73887">
      <w:pPr>
        <w:pStyle w:val="a5"/>
        <w:divId w:val="752429824"/>
        <w:rPr>
          <w:lang w:val="en"/>
        </w:rPr>
      </w:pPr>
      <w:r>
        <w:rPr>
          <w:lang w:val="en"/>
        </w:rPr>
        <w:t xml:space="preserve">If the </w:t>
      </w:r>
      <w:r>
        <w:rPr>
          <w:rStyle w:val="HTML"/>
          <w:lang w:val="en"/>
        </w:rPr>
        <w:t>SpringApplication</w:t>
      </w:r>
      <w:r>
        <w:rPr>
          <w:lang w:val="en"/>
        </w:rPr>
        <w:t xml:space="preserve"> defaults are not to your taste, you can instead create a local instance and customize it. For example, to turn off the banner, you could write:</w:t>
      </w:r>
    </w:p>
    <w:p w:rsidR="00A73887" w:rsidRDefault="00A73887">
      <w:pPr>
        <w:pStyle w:val="HTML0"/>
        <w:divId w:val="752429824"/>
        <w:rPr>
          <w:lang w:val="en"/>
        </w:rPr>
      </w:pP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752429824"/>
        <w:rPr>
          <w:lang w:val="en"/>
        </w:rPr>
      </w:pPr>
      <w:r>
        <w:rPr>
          <w:lang w:val="en"/>
        </w:rPr>
        <w:tab/>
        <w:t xml:space="preserve">SpringApplication app = </w:t>
      </w:r>
      <w:r>
        <w:rPr>
          <w:rStyle w:val="hl-keyword"/>
          <w:lang w:val="en"/>
        </w:rPr>
        <w:t>new</w:t>
      </w:r>
      <w:r>
        <w:rPr>
          <w:lang w:val="en"/>
        </w:rPr>
        <w:t xml:space="preserve"> SpringApplication(MySpringConfiguration.</w:t>
      </w:r>
      <w:r>
        <w:rPr>
          <w:rStyle w:val="hl-keyword"/>
          <w:lang w:val="en"/>
        </w:rPr>
        <w:t>class</w:t>
      </w:r>
      <w:r>
        <w:rPr>
          <w:lang w:val="en"/>
        </w:rPr>
        <w:t>);</w:t>
      </w:r>
    </w:p>
    <w:p w:rsidR="00A73887" w:rsidRDefault="00A73887">
      <w:pPr>
        <w:pStyle w:val="HTML0"/>
        <w:divId w:val="752429824"/>
        <w:rPr>
          <w:lang w:val="en"/>
        </w:rPr>
      </w:pPr>
      <w:r>
        <w:rPr>
          <w:lang w:val="en"/>
        </w:rPr>
        <w:tab/>
        <w:t>app.setBannerMode(Banner.Mode.OFF);</w:t>
      </w:r>
    </w:p>
    <w:p w:rsidR="00A73887" w:rsidRDefault="00A73887">
      <w:pPr>
        <w:pStyle w:val="HTML0"/>
        <w:divId w:val="752429824"/>
        <w:rPr>
          <w:lang w:val="en"/>
        </w:rPr>
      </w:pPr>
      <w:r>
        <w:rPr>
          <w:lang w:val="en"/>
        </w:rPr>
        <w:tab/>
        <w:t>app.run(args);</w:t>
      </w:r>
    </w:p>
    <w:p w:rsidR="00A73887" w:rsidRDefault="00A73887">
      <w:pPr>
        <w:pStyle w:val="HTML0"/>
        <w:divId w:val="75242982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3024470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8" name="图片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3024470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constructor arguments passed to </w:t>
            </w:r>
            <w:r>
              <w:rPr>
                <w:rStyle w:val="HTML"/>
              </w:rPr>
              <w:t>SpringApplication</w:t>
            </w:r>
            <w:r>
              <w:t xml:space="preserve"> are configuration sources for Spring beans. In most cases, these are references to </w:t>
            </w:r>
            <w:r>
              <w:rPr>
                <w:rStyle w:val="HTML"/>
              </w:rPr>
              <w:t>@Configuration</w:t>
            </w:r>
            <w:r>
              <w:t xml:space="preserve"> classes, but they could also be references to XML configuration or to packages that should be scanned.</w:t>
            </w:r>
          </w:p>
        </w:tc>
      </w:tr>
    </w:tbl>
    <w:p w:rsidR="00A73887" w:rsidRDefault="00A73887">
      <w:pPr>
        <w:pStyle w:val="a5"/>
        <w:divId w:val="752429824"/>
        <w:rPr>
          <w:lang w:val="en"/>
        </w:rPr>
      </w:pPr>
      <w:r>
        <w:rPr>
          <w:lang w:val="en"/>
        </w:rPr>
        <w:lastRenderedPageBreak/>
        <w:t xml:space="preserve">It is also possible to configure the </w:t>
      </w:r>
      <w:r>
        <w:rPr>
          <w:rStyle w:val="HTML"/>
          <w:lang w:val="en"/>
        </w:rPr>
        <w:t>SpringApplication</w:t>
      </w:r>
      <w:r>
        <w:rPr>
          <w:lang w:val="en"/>
        </w:rPr>
        <w:t xml:space="preserve"> by using an </w:t>
      </w:r>
      <w:r>
        <w:rPr>
          <w:rStyle w:val="HTML"/>
          <w:lang w:val="en"/>
        </w:rPr>
        <w:t>application.properties</w:t>
      </w:r>
      <w:r>
        <w:rPr>
          <w:lang w:val="en"/>
        </w:rPr>
        <w:t xml:space="preserve"> file. See </w:t>
      </w:r>
      <w:hyperlink r:id="rId894" w:anchor="boot-features-external-config" w:tooltip="24. Externalized Configuration" w:history="1">
        <w:r>
          <w:rPr>
            <w:rStyle w:val="a3"/>
            <w:i/>
            <w:iCs/>
            <w:lang w:val="en"/>
          </w:rPr>
          <w:t>Chapter 24, Externalized Configuration</w:t>
        </w:r>
      </w:hyperlink>
      <w:r>
        <w:rPr>
          <w:lang w:val="en"/>
        </w:rPr>
        <w:t xml:space="preserve"> for details.</w:t>
      </w:r>
    </w:p>
    <w:p w:rsidR="00A73887" w:rsidRDefault="00A73887">
      <w:pPr>
        <w:pStyle w:val="a5"/>
        <w:divId w:val="752429824"/>
        <w:rPr>
          <w:lang w:val="en"/>
        </w:rPr>
      </w:pPr>
      <w:r>
        <w:rPr>
          <w:lang w:val="en"/>
        </w:rPr>
        <w:t xml:space="preserve">For a complete list of the configuration options, see the </w:t>
      </w:r>
      <w:hyperlink r:id="rId895" w:tgtFrame="_top" w:history="1">
        <w:r>
          <w:rPr>
            <w:rStyle w:val="HTML"/>
            <w:color w:val="0000FF"/>
            <w:u w:val="single"/>
            <w:lang w:val="en"/>
          </w:rPr>
          <w:t>SpringApplication</w:t>
        </w:r>
        <w:r>
          <w:rPr>
            <w:rStyle w:val="a3"/>
            <w:lang w:val="en"/>
          </w:rPr>
          <w:t xml:space="preserve"> Javadoc</w:t>
        </w:r>
      </w:hyperlink>
      <w:r>
        <w:rPr>
          <w:lang w:val="en"/>
        </w:rPr>
        <w:t>.</w:t>
      </w:r>
    </w:p>
    <w:p w:rsidR="00A73887" w:rsidRDefault="00A73887">
      <w:pPr>
        <w:pStyle w:val="2"/>
        <w:divId w:val="611865883"/>
        <w:rPr>
          <w:rFonts w:eastAsia="Times New Roman"/>
          <w:lang w:val="en"/>
        </w:rPr>
      </w:pPr>
      <w:bookmarkStart w:id="144" w:name="boot-features-fluent-builder-api"/>
      <w:bookmarkEnd w:id="144"/>
      <w:r>
        <w:rPr>
          <w:rFonts w:eastAsia="Times New Roman"/>
          <w:lang w:val="en"/>
        </w:rPr>
        <w:t>23.4 Fluent Builder API</w:t>
      </w:r>
    </w:p>
    <w:p w:rsidR="00A73887" w:rsidRDefault="00A73887">
      <w:pPr>
        <w:pStyle w:val="a5"/>
        <w:divId w:val="1948150857"/>
        <w:rPr>
          <w:lang w:val="en"/>
        </w:rPr>
      </w:pPr>
      <w:r>
        <w:rPr>
          <w:lang w:val="en"/>
        </w:rPr>
        <w:t xml:space="preserve">If you need to build an </w:t>
      </w:r>
      <w:r>
        <w:rPr>
          <w:rStyle w:val="HTML"/>
          <w:lang w:val="en"/>
        </w:rPr>
        <w:t>ApplicationContext</w:t>
      </w:r>
      <w:r>
        <w:rPr>
          <w:lang w:val="en"/>
        </w:rPr>
        <w:t xml:space="preserve"> hierarchy (multiple contexts with a parent/child relationship) or if you prefer using a “fluent” builder API, you can use the </w:t>
      </w:r>
      <w:r>
        <w:rPr>
          <w:rStyle w:val="HTML"/>
          <w:lang w:val="en"/>
        </w:rPr>
        <w:t>SpringApplicationBuilder</w:t>
      </w:r>
      <w:r>
        <w:rPr>
          <w:lang w:val="en"/>
        </w:rPr>
        <w:t>.</w:t>
      </w:r>
    </w:p>
    <w:p w:rsidR="00A73887" w:rsidRDefault="00A73887">
      <w:pPr>
        <w:pStyle w:val="a5"/>
        <w:divId w:val="1948150857"/>
        <w:rPr>
          <w:lang w:val="en"/>
        </w:rPr>
      </w:pPr>
      <w:r>
        <w:rPr>
          <w:lang w:val="en"/>
        </w:rPr>
        <w:t xml:space="preserve">The </w:t>
      </w:r>
      <w:r>
        <w:rPr>
          <w:rStyle w:val="HTML"/>
          <w:lang w:val="en"/>
        </w:rPr>
        <w:t>SpringApplicationBuilder</w:t>
      </w:r>
      <w:r>
        <w:rPr>
          <w:lang w:val="en"/>
        </w:rPr>
        <w:t xml:space="preserve"> lets you chain together multiple method calls and includes </w:t>
      </w:r>
      <w:r>
        <w:rPr>
          <w:rStyle w:val="HTML"/>
          <w:lang w:val="en"/>
        </w:rPr>
        <w:t>parent</w:t>
      </w:r>
      <w:r>
        <w:rPr>
          <w:lang w:val="en"/>
        </w:rPr>
        <w:t xml:space="preserve"> and </w:t>
      </w:r>
      <w:r>
        <w:rPr>
          <w:rStyle w:val="HTML"/>
          <w:lang w:val="en"/>
        </w:rPr>
        <w:t>child</w:t>
      </w:r>
      <w:r>
        <w:rPr>
          <w:lang w:val="en"/>
        </w:rPr>
        <w:t xml:space="preserve"> methods that let you create a hierarchy, as shown in the following example:</w:t>
      </w:r>
    </w:p>
    <w:p w:rsidR="00A73887" w:rsidRDefault="00A73887">
      <w:pPr>
        <w:pStyle w:val="HTML0"/>
        <w:divId w:val="1948150857"/>
        <w:rPr>
          <w:lang w:val="en"/>
        </w:rPr>
      </w:pPr>
      <w:r>
        <w:rPr>
          <w:rStyle w:val="hl-keyword"/>
          <w:lang w:val="en"/>
        </w:rPr>
        <w:t>new</w:t>
      </w:r>
      <w:r>
        <w:rPr>
          <w:lang w:val="en"/>
        </w:rPr>
        <w:t xml:space="preserve"> SpringApplicationBuilder()</w:t>
      </w:r>
    </w:p>
    <w:p w:rsidR="00A73887" w:rsidRDefault="00A73887">
      <w:pPr>
        <w:pStyle w:val="HTML0"/>
        <w:divId w:val="1948150857"/>
        <w:rPr>
          <w:lang w:val="en"/>
        </w:rPr>
      </w:pPr>
      <w:r>
        <w:rPr>
          <w:lang w:val="en"/>
        </w:rPr>
        <w:tab/>
      </w:r>
      <w:r>
        <w:rPr>
          <w:lang w:val="en"/>
        </w:rPr>
        <w:tab/>
        <w:t>.sources(Parent.</w:t>
      </w:r>
      <w:r>
        <w:rPr>
          <w:rStyle w:val="hl-keyword"/>
          <w:lang w:val="en"/>
        </w:rPr>
        <w:t>class</w:t>
      </w:r>
      <w:r>
        <w:rPr>
          <w:lang w:val="en"/>
        </w:rPr>
        <w:t>)</w:t>
      </w:r>
    </w:p>
    <w:p w:rsidR="00A73887" w:rsidRDefault="00A73887">
      <w:pPr>
        <w:pStyle w:val="HTML0"/>
        <w:divId w:val="1948150857"/>
        <w:rPr>
          <w:lang w:val="en"/>
        </w:rPr>
      </w:pPr>
      <w:r>
        <w:rPr>
          <w:lang w:val="en"/>
        </w:rPr>
        <w:tab/>
      </w:r>
      <w:r>
        <w:rPr>
          <w:lang w:val="en"/>
        </w:rPr>
        <w:tab/>
        <w:t>.child(Application.</w:t>
      </w:r>
      <w:r>
        <w:rPr>
          <w:rStyle w:val="hl-keyword"/>
          <w:lang w:val="en"/>
        </w:rPr>
        <w:t>class</w:t>
      </w:r>
      <w:r>
        <w:rPr>
          <w:lang w:val="en"/>
        </w:rPr>
        <w:t>)</w:t>
      </w:r>
    </w:p>
    <w:p w:rsidR="00A73887" w:rsidRDefault="00A73887">
      <w:pPr>
        <w:pStyle w:val="HTML0"/>
        <w:divId w:val="1948150857"/>
        <w:rPr>
          <w:lang w:val="en"/>
        </w:rPr>
      </w:pPr>
      <w:r>
        <w:rPr>
          <w:lang w:val="en"/>
        </w:rPr>
        <w:tab/>
      </w:r>
      <w:r>
        <w:rPr>
          <w:lang w:val="en"/>
        </w:rPr>
        <w:tab/>
        <w:t>.bannerMode(Banner.Mode.OFF)</w:t>
      </w:r>
    </w:p>
    <w:p w:rsidR="00A73887" w:rsidRDefault="00A73887">
      <w:pPr>
        <w:pStyle w:val="HTML0"/>
        <w:divId w:val="1948150857"/>
        <w:rPr>
          <w:lang w:val="en"/>
        </w:rPr>
      </w:pPr>
      <w:r>
        <w:rPr>
          <w:lang w:val="en"/>
        </w:rPr>
        <w:tab/>
      </w:r>
      <w:r>
        <w:rPr>
          <w:lang w:val="en"/>
        </w:rPr>
        <w:tab/>
        <w:t>.run(args);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278360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59" name="图片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278360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There are some restrictions when creating an </w:t>
            </w:r>
            <w:r>
              <w:rPr>
                <w:rStyle w:val="HTML"/>
              </w:rPr>
              <w:t>ApplicationContext</w:t>
            </w:r>
            <w:r>
              <w:t xml:space="preserve"> hierarchy. For example, Web components </w:t>
            </w:r>
            <w:r>
              <w:rPr>
                <w:rStyle w:val="a6"/>
              </w:rPr>
              <w:t>must</w:t>
            </w:r>
            <w:r>
              <w:t xml:space="preserve"> be contained within the child context, and the same </w:t>
            </w:r>
            <w:r>
              <w:rPr>
                <w:rStyle w:val="HTML"/>
              </w:rPr>
              <w:t>Environment</w:t>
            </w:r>
            <w:r>
              <w:t xml:space="preserve"> is used for both parent and child contexts. See the </w:t>
            </w:r>
            <w:hyperlink r:id="rId896" w:tgtFrame="_top" w:history="1">
              <w:r>
                <w:rPr>
                  <w:rStyle w:val="HTML"/>
                  <w:color w:val="0000FF"/>
                  <w:u w:val="single"/>
                </w:rPr>
                <w:t>SpringApplicationBuilder</w:t>
              </w:r>
              <w:r>
                <w:rPr>
                  <w:rStyle w:val="a3"/>
                </w:rPr>
                <w:t xml:space="preserve"> Javadoc</w:t>
              </w:r>
            </w:hyperlink>
            <w:r>
              <w:t xml:space="preserve"> for full details.</w:t>
            </w:r>
          </w:p>
        </w:tc>
      </w:tr>
    </w:tbl>
    <w:p w:rsidR="00A73887" w:rsidRDefault="00A73887">
      <w:pPr>
        <w:pStyle w:val="2"/>
        <w:divId w:val="1617062042"/>
        <w:rPr>
          <w:rFonts w:eastAsia="Times New Roman"/>
          <w:lang w:val="en"/>
        </w:rPr>
      </w:pPr>
      <w:bookmarkStart w:id="145" w:name="boot-features-application-events-and-lis"/>
      <w:bookmarkEnd w:id="145"/>
      <w:r>
        <w:rPr>
          <w:rFonts w:eastAsia="Times New Roman"/>
          <w:lang w:val="en"/>
        </w:rPr>
        <w:t>23.5 Application Events and Listeners</w:t>
      </w:r>
    </w:p>
    <w:p w:rsidR="00A73887" w:rsidRDefault="00A73887">
      <w:pPr>
        <w:pStyle w:val="a5"/>
        <w:divId w:val="1081023910"/>
        <w:rPr>
          <w:lang w:val="en"/>
        </w:rPr>
      </w:pPr>
      <w:r>
        <w:rPr>
          <w:lang w:val="en"/>
        </w:rPr>
        <w:t xml:space="preserve">In addition to the usual Spring Framework events, such as </w:t>
      </w:r>
      <w:hyperlink r:id="rId897" w:tgtFrame="_top" w:history="1">
        <w:r>
          <w:rPr>
            <w:rStyle w:val="HTML"/>
            <w:color w:val="0000FF"/>
            <w:u w:val="single"/>
            <w:lang w:val="en"/>
          </w:rPr>
          <w:t>ContextRefreshedEvent</w:t>
        </w:r>
      </w:hyperlink>
      <w:r>
        <w:rPr>
          <w:lang w:val="en"/>
        </w:rPr>
        <w:t xml:space="preserve">, a </w:t>
      </w:r>
      <w:r>
        <w:rPr>
          <w:rStyle w:val="HTML"/>
          <w:lang w:val="en"/>
        </w:rPr>
        <w:t>SpringApplication</w:t>
      </w:r>
      <w:r>
        <w:rPr>
          <w:lang w:val="en"/>
        </w:rPr>
        <w:t xml:space="preserve"> sends some additional application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9437"/>
      </w:tblGrid>
      <w:tr w:rsidR="00A73887">
        <w:trPr>
          <w:divId w:val="5003183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0" name="图片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003183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Some events are actually triggered before the </w:t>
            </w:r>
            <w:r>
              <w:rPr>
                <w:rStyle w:val="HTML"/>
              </w:rPr>
              <w:t>ApplicationContext</w:t>
            </w:r>
            <w:r>
              <w:t xml:space="preserve"> is created, so you cannot register a listener on those as a </w:t>
            </w:r>
            <w:r>
              <w:rPr>
                <w:rStyle w:val="HTML"/>
              </w:rPr>
              <w:t>@Bean</w:t>
            </w:r>
            <w:r>
              <w:t xml:space="preserve">. You can register them with the </w:t>
            </w:r>
            <w:r>
              <w:rPr>
                <w:rStyle w:val="HTML"/>
              </w:rPr>
              <w:t>SpringApplication.addListeners(…</w:t>
            </w:r>
            <w:r>
              <w:rPr>
                <w:rStyle w:val="HTML"/>
                <w:rFonts w:ascii="Cambria Math" w:hAnsi="Cambria Math" w:cs="Cambria Math"/>
              </w:rPr>
              <w:t>​</w:t>
            </w:r>
            <w:r>
              <w:rPr>
                <w:rStyle w:val="HTML"/>
              </w:rPr>
              <w:t>)</w:t>
            </w:r>
            <w:r>
              <w:t xml:space="preserve"> method or the </w:t>
            </w:r>
            <w:r>
              <w:rPr>
                <w:rStyle w:val="HTML"/>
              </w:rPr>
              <w:t>SpringApplicationBuilder.listeners(…</w:t>
            </w:r>
            <w:r>
              <w:rPr>
                <w:rStyle w:val="HTML"/>
                <w:rFonts w:ascii="Cambria Math" w:hAnsi="Cambria Math" w:cs="Cambria Math"/>
              </w:rPr>
              <w:t>​</w:t>
            </w:r>
            <w:r>
              <w:rPr>
                <w:rStyle w:val="HTML"/>
              </w:rPr>
              <w:t>)</w:t>
            </w:r>
            <w:r>
              <w:t xml:space="preserve"> method.</w:t>
            </w:r>
          </w:p>
          <w:p w:rsidR="00A73887" w:rsidRDefault="00A73887">
            <w:pPr>
              <w:pStyle w:val="a5"/>
            </w:pPr>
            <w:r>
              <w:t xml:space="preserve">If you want those listeners to be registered automatically, regardless of the way the application is created, you can add a </w:t>
            </w:r>
            <w:r>
              <w:rPr>
                <w:rStyle w:val="HTML"/>
              </w:rPr>
              <w:t>META-INF/spring.factories</w:t>
            </w:r>
            <w:r>
              <w:t xml:space="preserve"> file to your project and reference your listener(s) by using the </w:t>
            </w:r>
            <w:r>
              <w:rPr>
                <w:rStyle w:val="HTML"/>
              </w:rPr>
              <w:t>org.springframework.context.ApplicationListener</w:t>
            </w:r>
            <w:r>
              <w:t xml:space="preserve"> key, as shown in the following example:</w:t>
            </w:r>
          </w:p>
          <w:p w:rsidR="00A73887" w:rsidRDefault="00A73887">
            <w:pPr>
              <w:pStyle w:val="HTML0"/>
            </w:pPr>
            <w:r>
              <w:t>org.springframework.context.ApplicationListener=com.example.project.MyListener</w:t>
            </w:r>
          </w:p>
        </w:tc>
      </w:tr>
    </w:tbl>
    <w:p w:rsidR="00A73887" w:rsidRDefault="00A73887">
      <w:pPr>
        <w:pStyle w:val="a5"/>
        <w:divId w:val="1081023910"/>
        <w:rPr>
          <w:lang w:val="en"/>
        </w:rPr>
      </w:pPr>
      <w:r>
        <w:rPr>
          <w:lang w:val="en"/>
        </w:rPr>
        <w:t>Application events are sent in the following order, as your application runs:</w:t>
      </w:r>
    </w:p>
    <w:p w:rsidR="00A73887" w:rsidRDefault="00A73887">
      <w:pPr>
        <w:numPr>
          <w:ilvl w:val="0"/>
          <w:numId w:val="14"/>
        </w:numPr>
        <w:spacing w:before="100" w:beforeAutospacing="1" w:after="100" w:afterAutospacing="1"/>
        <w:divId w:val="827012269"/>
        <w:rPr>
          <w:rFonts w:eastAsia="Times New Roman"/>
          <w:lang w:val="en"/>
        </w:rPr>
      </w:pPr>
      <w:r>
        <w:rPr>
          <w:rFonts w:eastAsia="Times New Roman"/>
          <w:lang w:val="en"/>
        </w:rPr>
        <w:lastRenderedPageBreak/>
        <w:t xml:space="preserve">An </w:t>
      </w:r>
      <w:r>
        <w:rPr>
          <w:rStyle w:val="HTML"/>
          <w:lang w:val="en"/>
        </w:rPr>
        <w:t>ApplicationStartingEvent</w:t>
      </w:r>
      <w:r>
        <w:rPr>
          <w:rFonts w:eastAsia="Times New Roman"/>
          <w:lang w:val="en"/>
        </w:rPr>
        <w:t xml:space="preserve"> is sent at the start of a run but before any processing, except for the registration of listeners and initializers.</w:t>
      </w:r>
    </w:p>
    <w:p w:rsidR="00A73887" w:rsidRDefault="00A73887">
      <w:pPr>
        <w:numPr>
          <w:ilvl w:val="0"/>
          <w:numId w:val="14"/>
        </w:numPr>
        <w:spacing w:before="100" w:beforeAutospacing="1" w:after="100" w:afterAutospacing="1"/>
        <w:divId w:val="827012269"/>
        <w:rPr>
          <w:rFonts w:eastAsia="Times New Roman"/>
          <w:lang w:val="en"/>
        </w:rPr>
      </w:pPr>
      <w:r>
        <w:rPr>
          <w:rFonts w:eastAsia="Times New Roman"/>
          <w:lang w:val="en"/>
        </w:rPr>
        <w:t xml:space="preserve">An </w:t>
      </w:r>
      <w:r>
        <w:rPr>
          <w:rStyle w:val="HTML"/>
          <w:lang w:val="en"/>
        </w:rPr>
        <w:t>ApplicationEnvironmentPreparedEvent</w:t>
      </w:r>
      <w:r>
        <w:rPr>
          <w:rFonts w:eastAsia="Times New Roman"/>
          <w:lang w:val="en"/>
        </w:rPr>
        <w:t xml:space="preserve"> is sent when the </w:t>
      </w:r>
      <w:r>
        <w:rPr>
          <w:rStyle w:val="HTML"/>
          <w:lang w:val="en"/>
        </w:rPr>
        <w:t>Environment</w:t>
      </w:r>
      <w:r>
        <w:rPr>
          <w:rFonts w:eastAsia="Times New Roman"/>
          <w:lang w:val="en"/>
        </w:rPr>
        <w:t xml:space="preserve"> to be used in the context is known but before the context is created.</w:t>
      </w:r>
    </w:p>
    <w:p w:rsidR="00A73887" w:rsidRDefault="00A73887">
      <w:pPr>
        <w:numPr>
          <w:ilvl w:val="0"/>
          <w:numId w:val="14"/>
        </w:numPr>
        <w:spacing w:before="100" w:beforeAutospacing="1" w:after="100" w:afterAutospacing="1"/>
        <w:divId w:val="827012269"/>
        <w:rPr>
          <w:rFonts w:eastAsia="Times New Roman"/>
          <w:lang w:val="en"/>
        </w:rPr>
      </w:pPr>
      <w:r>
        <w:rPr>
          <w:rFonts w:eastAsia="Times New Roman"/>
          <w:lang w:val="en"/>
        </w:rPr>
        <w:t xml:space="preserve">An </w:t>
      </w:r>
      <w:r>
        <w:rPr>
          <w:rStyle w:val="HTML"/>
          <w:lang w:val="en"/>
        </w:rPr>
        <w:t>ApplicationPreparedEvent</w:t>
      </w:r>
      <w:r>
        <w:rPr>
          <w:rFonts w:eastAsia="Times New Roman"/>
          <w:lang w:val="en"/>
        </w:rPr>
        <w:t xml:space="preserve"> is sent just before the refresh is started but after bean definitions have been loaded.</w:t>
      </w:r>
    </w:p>
    <w:p w:rsidR="00A73887" w:rsidRDefault="00A73887">
      <w:pPr>
        <w:numPr>
          <w:ilvl w:val="0"/>
          <w:numId w:val="14"/>
        </w:numPr>
        <w:spacing w:before="100" w:beforeAutospacing="1" w:after="100" w:afterAutospacing="1"/>
        <w:divId w:val="827012269"/>
        <w:rPr>
          <w:rFonts w:eastAsia="Times New Roman"/>
          <w:lang w:val="en"/>
        </w:rPr>
      </w:pPr>
      <w:r>
        <w:rPr>
          <w:rFonts w:eastAsia="Times New Roman"/>
          <w:lang w:val="en"/>
        </w:rPr>
        <w:t xml:space="preserve">An </w:t>
      </w:r>
      <w:r>
        <w:rPr>
          <w:rStyle w:val="HTML"/>
          <w:lang w:val="en"/>
        </w:rPr>
        <w:t>ApplicationStartedEvent</w:t>
      </w:r>
      <w:r>
        <w:rPr>
          <w:rFonts w:eastAsia="Times New Roman"/>
          <w:lang w:val="en"/>
        </w:rPr>
        <w:t xml:space="preserve"> is sent after the context has been refreshed but before any application and command-line runners have been called.</w:t>
      </w:r>
    </w:p>
    <w:p w:rsidR="00A73887" w:rsidRDefault="00A73887">
      <w:pPr>
        <w:numPr>
          <w:ilvl w:val="0"/>
          <w:numId w:val="14"/>
        </w:numPr>
        <w:spacing w:before="100" w:beforeAutospacing="1" w:after="100" w:afterAutospacing="1"/>
        <w:divId w:val="827012269"/>
        <w:rPr>
          <w:rFonts w:eastAsia="Times New Roman"/>
          <w:lang w:val="en"/>
        </w:rPr>
      </w:pPr>
      <w:r>
        <w:rPr>
          <w:rFonts w:eastAsia="Times New Roman"/>
          <w:lang w:val="en"/>
        </w:rPr>
        <w:t xml:space="preserve">An </w:t>
      </w:r>
      <w:r>
        <w:rPr>
          <w:rStyle w:val="HTML"/>
          <w:lang w:val="en"/>
        </w:rPr>
        <w:t>ApplicationReadyEvent</w:t>
      </w:r>
      <w:r>
        <w:rPr>
          <w:rFonts w:eastAsia="Times New Roman"/>
          <w:lang w:val="en"/>
        </w:rPr>
        <w:t xml:space="preserve"> is sent after any application and command-line runners have been called. It indicates that the application is ready to service requests.</w:t>
      </w:r>
    </w:p>
    <w:p w:rsidR="00A73887" w:rsidRDefault="00A73887">
      <w:pPr>
        <w:numPr>
          <w:ilvl w:val="0"/>
          <w:numId w:val="14"/>
        </w:numPr>
        <w:spacing w:before="100" w:beforeAutospacing="1" w:after="100" w:afterAutospacing="1"/>
        <w:divId w:val="827012269"/>
        <w:rPr>
          <w:rFonts w:eastAsia="Times New Roman"/>
          <w:lang w:val="en"/>
        </w:rPr>
      </w:pPr>
      <w:r>
        <w:rPr>
          <w:rFonts w:eastAsia="Times New Roman"/>
          <w:lang w:val="en"/>
        </w:rPr>
        <w:t xml:space="preserve">An </w:t>
      </w:r>
      <w:r>
        <w:rPr>
          <w:rStyle w:val="HTML"/>
          <w:lang w:val="en"/>
        </w:rPr>
        <w:t>ApplicationFailedEvent</w:t>
      </w:r>
      <w:r>
        <w:rPr>
          <w:rFonts w:eastAsia="Times New Roman"/>
          <w:lang w:val="en"/>
        </w:rPr>
        <w:t xml:space="preserve"> is sent if there is an exception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8656749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1" name="图片 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8656749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often need not use application events, but it can be handy to know that they exist. Internally, Spring Boot uses events to handle a variety of tasks.</w:t>
            </w:r>
          </w:p>
        </w:tc>
      </w:tr>
    </w:tbl>
    <w:p w:rsidR="00A73887" w:rsidRDefault="00A73887">
      <w:pPr>
        <w:pStyle w:val="a5"/>
        <w:divId w:val="1081023910"/>
        <w:rPr>
          <w:lang w:val="en"/>
        </w:rPr>
      </w:pPr>
      <w:r>
        <w:rPr>
          <w:lang w:val="en"/>
        </w:rPr>
        <w:t xml:space="preserve">Application events are sent by using Spring Framework’s event publishing mechanism. Part of this mechanism ensures that an event published to the listeners in a child context is also published to the listeners in any ancestor contexts. As a result of this, if your application uses a hierarchy of </w:t>
      </w:r>
      <w:r>
        <w:rPr>
          <w:rStyle w:val="HTML"/>
          <w:lang w:val="en"/>
        </w:rPr>
        <w:t>SpringApplication</w:t>
      </w:r>
      <w:r>
        <w:rPr>
          <w:lang w:val="en"/>
        </w:rPr>
        <w:t xml:space="preserve"> instances, a listener may receive multiple instances of the same type of application event.</w:t>
      </w:r>
    </w:p>
    <w:p w:rsidR="00A73887" w:rsidRDefault="00A73887">
      <w:pPr>
        <w:pStyle w:val="a5"/>
        <w:divId w:val="1081023910"/>
        <w:rPr>
          <w:lang w:val="en"/>
        </w:rPr>
      </w:pPr>
      <w:r>
        <w:rPr>
          <w:lang w:val="en"/>
        </w:rPr>
        <w:t xml:space="preserve">To allow your listener to distinguish between an event for its context and an event for a descendant context, it should request that its application context is injected and then compare the injected context with the context of the event. The context can be injected by implementing </w:t>
      </w:r>
      <w:r>
        <w:rPr>
          <w:rStyle w:val="HTML"/>
          <w:lang w:val="en"/>
        </w:rPr>
        <w:t>ApplicationContextAware</w:t>
      </w:r>
      <w:r>
        <w:rPr>
          <w:lang w:val="en"/>
        </w:rPr>
        <w:t xml:space="preserve"> or, if the listener is a bean, by using </w:t>
      </w:r>
      <w:r>
        <w:rPr>
          <w:rStyle w:val="HTML"/>
          <w:lang w:val="en"/>
        </w:rPr>
        <w:t>@Autowired</w:t>
      </w:r>
      <w:r>
        <w:rPr>
          <w:lang w:val="en"/>
        </w:rPr>
        <w:t>.</w:t>
      </w:r>
    </w:p>
    <w:p w:rsidR="00A73887" w:rsidRDefault="00A73887">
      <w:pPr>
        <w:pStyle w:val="2"/>
        <w:divId w:val="33235099"/>
        <w:rPr>
          <w:rFonts w:eastAsia="Times New Roman"/>
          <w:lang w:val="en"/>
        </w:rPr>
      </w:pPr>
      <w:bookmarkStart w:id="146" w:name="boot-features-web-environment"/>
      <w:bookmarkEnd w:id="146"/>
      <w:r>
        <w:rPr>
          <w:rFonts w:eastAsia="Times New Roman"/>
          <w:lang w:val="en"/>
        </w:rPr>
        <w:t>23.6 Web Environment</w:t>
      </w:r>
    </w:p>
    <w:p w:rsidR="00A73887" w:rsidRDefault="00A73887">
      <w:pPr>
        <w:pStyle w:val="a5"/>
        <w:divId w:val="935484403"/>
        <w:rPr>
          <w:lang w:val="en"/>
        </w:rPr>
      </w:pPr>
      <w:r>
        <w:rPr>
          <w:lang w:val="en"/>
        </w:rPr>
        <w:t xml:space="preserve">A </w:t>
      </w:r>
      <w:r>
        <w:rPr>
          <w:rStyle w:val="HTML"/>
          <w:lang w:val="en"/>
        </w:rPr>
        <w:t>SpringApplication</w:t>
      </w:r>
      <w:r>
        <w:rPr>
          <w:lang w:val="en"/>
        </w:rPr>
        <w:t xml:space="preserve"> attempts to create the right type of </w:t>
      </w:r>
      <w:r>
        <w:rPr>
          <w:rStyle w:val="HTML"/>
          <w:lang w:val="en"/>
        </w:rPr>
        <w:t>ApplicationContext</w:t>
      </w:r>
      <w:r>
        <w:rPr>
          <w:lang w:val="en"/>
        </w:rPr>
        <w:t xml:space="preserve"> on your behalf. The algorithm used to determine a </w:t>
      </w:r>
      <w:r>
        <w:rPr>
          <w:rStyle w:val="HTML"/>
          <w:lang w:val="en"/>
        </w:rPr>
        <w:t>WebApplicationType</w:t>
      </w:r>
      <w:r>
        <w:rPr>
          <w:lang w:val="en"/>
        </w:rPr>
        <w:t xml:space="preserve"> is fairly</w:t>
      </w:r>
      <w:r w:rsidR="0077103D">
        <w:rPr>
          <w:lang w:val="en"/>
        </w:rPr>
        <w:t>(</w:t>
      </w:r>
      <w:r w:rsidR="0077103D">
        <w:rPr>
          <w:rFonts w:hint="eastAsia"/>
          <w:lang w:val="en"/>
        </w:rPr>
        <w:t>相当的</w:t>
      </w:r>
      <w:bookmarkStart w:id="147" w:name="_GoBack"/>
      <w:bookmarkEnd w:id="147"/>
      <w:r w:rsidR="0077103D">
        <w:rPr>
          <w:lang w:val="en"/>
        </w:rPr>
        <w:t>)</w:t>
      </w:r>
      <w:r>
        <w:rPr>
          <w:lang w:val="en"/>
        </w:rPr>
        <w:t xml:space="preserve"> simple:</w:t>
      </w:r>
    </w:p>
    <w:p w:rsidR="00A73887" w:rsidRDefault="00A73887">
      <w:pPr>
        <w:numPr>
          <w:ilvl w:val="0"/>
          <w:numId w:val="15"/>
        </w:numPr>
        <w:spacing w:before="100" w:beforeAutospacing="1" w:after="100" w:afterAutospacing="1"/>
        <w:divId w:val="561797640"/>
        <w:rPr>
          <w:rFonts w:eastAsia="Times New Roman"/>
          <w:lang w:val="en"/>
        </w:rPr>
      </w:pPr>
      <w:r>
        <w:rPr>
          <w:rFonts w:eastAsia="Times New Roman"/>
          <w:lang w:val="en"/>
        </w:rPr>
        <w:t xml:space="preserve">If Spring MVC is present, an </w:t>
      </w:r>
      <w:r>
        <w:rPr>
          <w:rStyle w:val="HTML"/>
          <w:lang w:val="en"/>
        </w:rPr>
        <w:t>AnnotationConfigServletWebServerApplicationContext</w:t>
      </w:r>
      <w:r>
        <w:rPr>
          <w:rFonts w:eastAsia="Times New Roman"/>
          <w:lang w:val="en"/>
        </w:rPr>
        <w:t xml:space="preserve"> is used</w:t>
      </w:r>
    </w:p>
    <w:p w:rsidR="00A73887" w:rsidRDefault="00A73887">
      <w:pPr>
        <w:numPr>
          <w:ilvl w:val="0"/>
          <w:numId w:val="15"/>
        </w:numPr>
        <w:spacing w:before="100" w:beforeAutospacing="1" w:after="100" w:afterAutospacing="1"/>
        <w:divId w:val="561797640"/>
        <w:rPr>
          <w:rFonts w:eastAsia="Times New Roman"/>
          <w:lang w:val="en"/>
        </w:rPr>
      </w:pPr>
      <w:r>
        <w:rPr>
          <w:rFonts w:eastAsia="Times New Roman"/>
          <w:lang w:val="en"/>
        </w:rPr>
        <w:t xml:space="preserve">If Spring MVC is not present and Spring WebFlux is present, an </w:t>
      </w:r>
      <w:r>
        <w:rPr>
          <w:rStyle w:val="HTML"/>
          <w:lang w:val="en"/>
        </w:rPr>
        <w:t>AnnotationConfigReactiveWebServerApplicationContext</w:t>
      </w:r>
      <w:r>
        <w:rPr>
          <w:rFonts w:eastAsia="Times New Roman"/>
          <w:lang w:val="en"/>
        </w:rPr>
        <w:t xml:space="preserve"> is used</w:t>
      </w:r>
    </w:p>
    <w:p w:rsidR="00A73887" w:rsidRDefault="00A73887">
      <w:pPr>
        <w:numPr>
          <w:ilvl w:val="0"/>
          <w:numId w:val="15"/>
        </w:numPr>
        <w:spacing w:before="100" w:beforeAutospacing="1" w:after="100" w:afterAutospacing="1"/>
        <w:divId w:val="561797640"/>
        <w:rPr>
          <w:rFonts w:eastAsia="Times New Roman"/>
          <w:lang w:val="en"/>
        </w:rPr>
      </w:pPr>
      <w:r>
        <w:rPr>
          <w:rFonts w:eastAsia="Times New Roman"/>
          <w:lang w:val="en"/>
        </w:rPr>
        <w:t xml:space="preserve">Otherwise, </w:t>
      </w:r>
      <w:r>
        <w:rPr>
          <w:rStyle w:val="HTML"/>
          <w:lang w:val="en"/>
        </w:rPr>
        <w:t>AnnotationConfigApplicationContext</w:t>
      </w:r>
      <w:r>
        <w:rPr>
          <w:rFonts w:eastAsia="Times New Roman"/>
          <w:lang w:val="en"/>
        </w:rPr>
        <w:t xml:space="preserve"> is used</w:t>
      </w:r>
    </w:p>
    <w:p w:rsidR="00A73887" w:rsidRDefault="00A73887">
      <w:pPr>
        <w:pStyle w:val="a5"/>
        <w:divId w:val="935484403"/>
        <w:rPr>
          <w:lang w:val="en"/>
        </w:rPr>
      </w:pPr>
      <w:r>
        <w:rPr>
          <w:lang w:val="en"/>
        </w:rPr>
        <w:t xml:space="preserve">This means that if you are using Spring MVC and the new </w:t>
      </w:r>
      <w:r>
        <w:rPr>
          <w:rStyle w:val="HTML"/>
          <w:lang w:val="en"/>
        </w:rPr>
        <w:t>WebClient</w:t>
      </w:r>
      <w:r>
        <w:rPr>
          <w:lang w:val="en"/>
        </w:rPr>
        <w:t xml:space="preserve"> from Spring WebFlux in the same application, Spring MVC will be used by default. You can override that easily by calling </w:t>
      </w:r>
      <w:r>
        <w:rPr>
          <w:rStyle w:val="HTML"/>
          <w:lang w:val="en"/>
        </w:rPr>
        <w:t>setWebApplicationType(WebApplicationType)</w:t>
      </w:r>
      <w:r>
        <w:rPr>
          <w:lang w:val="en"/>
        </w:rPr>
        <w:t>.</w:t>
      </w:r>
    </w:p>
    <w:p w:rsidR="00A73887" w:rsidRDefault="00A73887">
      <w:pPr>
        <w:pStyle w:val="a5"/>
        <w:divId w:val="935484403"/>
        <w:rPr>
          <w:lang w:val="en"/>
        </w:rPr>
      </w:pPr>
      <w:r>
        <w:rPr>
          <w:lang w:val="en"/>
        </w:rPr>
        <w:t xml:space="preserve">It is also possible to take complete control of the </w:t>
      </w:r>
      <w:r>
        <w:rPr>
          <w:rStyle w:val="HTML"/>
          <w:lang w:val="en"/>
        </w:rPr>
        <w:t>ApplicationContext</w:t>
      </w:r>
      <w:r>
        <w:rPr>
          <w:lang w:val="en"/>
        </w:rPr>
        <w:t xml:space="preserve"> type that is used by calling </w:t>
      </w:r>
      <w:r>
        <w:rPr>
          <w:rStyle w:val="HTML"/>
          <w:lang w:val="en"/>
        </w:rPr>
        <w:t>setApplicationContextClass(…</w:t>
      </w:r>
      <w:r>
        <w:rPr>
          <w:rStyle w:val="HTML"/>
          <w:rFonts w:ascii="Cambria Math" w:hAnsi="Cambria Math" w:cs="Cambria Math"/>
          <w:lang w:val="en"/>
        </w:rPr>
        <w:t>​</w:t>
      </w:r>
      <w:r>
        <w:rPr>
          <w:rStyle w:val="HTML"/>
          <w:lang w:val="en"/>
        </w:rPr>
        <w: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9466208"/>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62" name="图片 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946620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It is often desirable to call </w:t>
            </w:r>
            <w:r>
              <w:rPr>
                <w:rStyle w:val="HTML"/>
              </w:rPr>
              <w:t>setWebApplicationType(WebApplicationType.NONE)</w:t>
            </w:r>
            <w:r>
              <w:t xml:space="preserve"> when using </w:t>
            </w:r>
            <w:r>
              <w:rPr>
                <w:rStyle w:val="HTML"/>
              </w:rPr>
              <w:t>SpringApplication</w:t>
            </w:r>
            <w:r>
              <w:t xml:space="preserve"> within a JUnit test.</w:t>
            </w:r>
          </w:p>
        </w:tc>
      </w:tr>
    </w:tbl>
    <w:p w:rsidR="00A73887" w:rsidRDefault="00A73887">
      <w:pPr>
        <w:pStyle w:val="2"/>
        <w:divId w:val="710155918"/>
        <w:rPr>
          <w:rFonts w:eastAsia="Times New Roman"/>
          <w:lang w:val="en"/>
        </w:rPr>
      </w:pPr>
      <w:bookmarkStart w:id="148" w:name="boot-features-application-arguments"/>
      <w:bookmarkEnd w:id="148"/>
      <w:r>
        <w:rPr>
          <w:rFonts w:eastAsia="Times New Roman"/>
          <w:lang w:val="en"/>
        </w:rPr>
        <w:t>23.7 Accessing Application Arguments</w:t>
      </w:r>
    </w:p>
    <w:p w:rsidR="00A73887" w:rsidRDefault="00A73887">
      <w:pPr>
        <w:pStyle w:val="a5"/>
        <w:divId w:val="294919457"/>
        <w:rPr>
          <w:lang w:val="en"/>
        </w:rPr>
      </w:pPr>
      <w:r>
        <w:rPr>
          <w:lang w:val="en"/>
        </w:rPr>
        <w:t xml:space="preserve">If you need to access the application arguments that were passed to </w:t>
      </w:r>
      <w:r>
        <w:rPr>
          <w:rStyle w:val="HTML"/>
          <w:lang w:val="en"/>
        </w:rPr>
        <w:t>SpringApplication.run(…</w:t>
      </w:r>
      <w:r>
        <w:rPr>
          <w:rStyle w:val="HTML"/>
          <w:rFonts w:ascii="Cambria Math" w:hAnsi="Cambria Math" w:cs="Cambria Math"/>
          <w:lang w:val="en"/>
        </w:rPr>
        <w:t>​</w:t>
      </w:r>
      <w:r>
        <w:rPr>
          <w:rStyle w:val="HTML"/>
          <w:lang w:val="en"/>
        </w:rPr>
        <w:t>)</w:t>
      </w:r>
      <w:r>
        <w:rPr>
          <w:lang w:val="en"/>
        </w:rPr>
        <w:t xml:space="preserve">, you can inject a </w:t>
      </w:r>
      <w:r>
        <w:rPr>
          <w:rStyle w:val="HTML"/>
          <w:lang w:val="en"/>
        </w:rPr>
        <w:t>org.springframework.boot.ApplicationArguments</w:t>
      </w:r>
      <w:r>
        <w:rPr>
          <w:lang w:val="en"/>
        </w:rPr>
        <w:t xml:space="preserve"> bean. The </w:t>
      </w:r>
      <w:r>
        <w:rPr>
          <w:rStyle w:val="HTML"/>
          <w:lang w:val="en"/>
        </w:rPr>
        <w:t>ApplicationArguments</w:t>
      </w:r>
      <w:r>
        <w:rPr>
          <w:lang w:val="en"/>
        </w:rPr>
        <w:t xml:space="preserve"> interface provides access to both the raw </w:t>
      </w:r>
      <w:r>
        <w:rPr>
          <w:rStyle w:val="HTML"/>
          <w:lang w:val="en"/>
        </w:rPr>
        <w:t>String[]</w:t>
      </w:r>
      <w:r>
        <w:rPr>
          <w:lang w:val="en"/>
        </w:rPr>
        <w:t xml:space="preserve"> arguments as well as parsed </w:t>
      </w:r>
      <w:r>
        <w:rPr>
          <w:rStyle w:val="HTML"/>
          <w:lang w:val="en"/>
        </w:rPr>
        <w:t>option</w:t>
      </w:r>
      <w:r>
        <w:rPr>
          <w:lang w:val="en"/>
        </w:rPr>
        <w:t xml:space="preserve"> and </w:t>
      </w:r>
      <w:r>
        <w:rPr>
          <w:rStyle w:val="HTML"/>
          <w:lang w:val="en"/>
        </w:rPr>
        <w:t>non-option</w:t>
      </w:r>
      <w:r>
        <w:rPr>
          <w:lang w:val="en"/>
        </w:rPr>
        <w:t xml:space="preserve"> arguments, as shown in the following example:</w:t>
      </w:r>
    </w:p>
    <w:p w:rsidR="00A73887" w:rsidRDefault="00A73887">
      <w:pPr>
        <w:pStyle w:val="HTML0"/>
        <w:divId w:val="294919457"/>
        <w:rPr>
          <w:lang w:val="en"/>
        </w:rPr>
      </w:pPr>
      <w:r>
        <w:rPr>
          <w:rStyle w:val="hl-keyword"/>
          <w:lang w:val="en"/>
        </w:rPr>
        <w:t>import</w:t>
      </w:r>
      <w:r>
        <w:rPr>
          <w:lang w:val="en"/>
        </w:rPr>
        <w:t xml:space="preserve"> org.springframework.boot.*;</w:t>
      </w:r>
    </w:p>
    <w:p w:rsidR="00A73887" w:rsidRDefault="00A73887">
      <w:pPr>
        <w:pStyle w:val="HTML0"/>
        <w:divId w:val="294919457"/>
        <w:rPr>
          <w:lang w:val="en"/>
        </w:rPr>
      </w:pPr>
      <w:r>
        <w:rPr>
          <w:rStyle w:val="hl-keyword"/>
          <w:lang w:val="en"/>
        </w:rPr>
        <w:t>import</w:t>
      </w:r>
      <w:r>
        <w:rPr>
          <w:lang w:val="en"/>
        </w:rPr>
        <w:t xml:space="preserve"> org.springframework.beans.factory.annotation.*;</w:t>
      </w:r>
    </w:p>
    <w:p w:rsidR="00A73887" w:rsidRDefault="00A73887">
      <w:pPr>
        <w:pStyle w:val="HTML0"/>
        <w:divId w:val="294919457"/>
        <w:rPr>
          <w:lang w:val="en"/>
        </w:rPr>
      </w:pPr>
      <w:r>
        <w:rPr>
          <w:rStyle w:val="hl-keyword"/>
          <w:lang w:val="en"/>
        </w:rPr>
        <w:t>import</w:t>
      </w:r>
      <w:r>
        <w:rPr>
          <w:lang w:val="en"/>
        </w:rPr>
        <w:t xml:space="preserve"> org.springframework.stereotype.*;</w:t>
      </w:r>
    </w:p>
    <w:p w:rsidR="00A73887" w:rsidRDefault="00A73887">
      <w:pPr>
        <w:pStyle w:val="HTML0"/>
        <w:divId w:val="294919457"/>
        <w:rPr>
          <w:lang w:val="en"/>
        </w:rPr>
      </w:pPr>
    </w:p>
    <w:p w:rsidR="00A73887" w:rsidRDefault="00A73887">
      <w:pPr>
        <w:pStyle w:val="HTML0"/>
        <w:divId w:val="294919457"/>
        <w:rPr>
          <w:lang w:val="en"/>
        </w:rPr>
      </w:pPr>
      <w:r>
        <w:rPr>
          <w:lang w:val="en"/>
        </w:rPr>
        <w:t>@Component</w:t>
      </w:r>
    </w:p>
    <w:p w:rsidR="00A73887" w:rsidRDefault="00A73887">
      <w:pPr>
        <w:pStyle w:val="HTML0"/>
        <w:divId w:val="294919457"/>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294919457"/>
        <w:rPr>
          <w:lang w:val="en"/>
        </w:rPr>
      </w:pPr>
    </w:p>
    <w:p w:rsidR="00A73887" w:rsidRDefault="00A73887">
      <w:pPr>
        <w:pStyle w:val="HTML0"/>
        <w:divId w:val="294919457"/>
        <w:rPr>
          <w:lang w:val="en"/>
        </w:rPr>
      </w:pPr>
      <w:r>
        <w:rPr>
          <w:lang w:val="en"/>
        </w:rPr>
        <w:tab/>
        <w:t>@Autowired</w:t>
      </w:r>
    </w:p>
    <w:p w:rsidR="00A73887" w:rsidRDefault="00A73887">
      <w:pPr>
        <w:pStyle w:val="HTML0"/>
        <w:divId w:val="294919457"/>
        <w:rPr>
          <w:lang w:val="en"/>
        </w:rPr>
      </w:pPr>
      <w:r>
        <w:rPr>
          <w:lang w:val="en"/>
        </w:rPr>
        <w:tab/>
      </w:r>
      <w:r>
        <w:rPr>
          <w:rStyle w:val="hl-keyword"/>
          <w:lang w:val="en"/>
        </w:rPr>
        <w:t>public</w:t>
      </w:r>
      <w:r>
        <w:rPr>
          <w:lang w:val="en"/>
        </w:rPr>
        <w:t xml:space="preserve"> MyBean(ApplicationArguments args) {</w:t>
      </w:r>
    </w:p>
    <w:p w:rsidR="00A73887" w:rsidRDefault="00A73887">
      <w:pPr>
        <w:pStyle w:val="HTML0"/>
        <w:divId w:val="294919457"/>
        <w:rPr>
          <w:lang w:val="en"/>
        </w:rPr>
      </w:pPr>
      <w:r>
        <w:rPr>
          <w:lang w:val="en"/>
        </w:rPr>
        <w:tab/>
      </w:r>
      <w:r>
        <w:rPr>
          <w:lang w:val="en"/>
        </w:rPr>
        <w:tab/>
      </w:r>
      <w:r>
        <w:rPr>
          <w:rStyle w:val="hl-keyword"/>
          <w:lang w:val="en"/>
        </w:rPr>
        <w:t>boolean</w:t>
      </w:r>
      <w:r>
        <w:rPr>
          <w:lang w:val="en"/>
        </w:rPr>
        <w:t xml:space="preserve"> debug = args.containsOption(</w:t>
      </w:r>
      <w:r>
        <w:rPr>
          <w:rStyle w:val="hl-string"/>
          <w:lang w:val="en"/>
        </w:rPr>
        <w:t>"debug"</w:t>
      </w:r>
      <w:r>
        <w:rPr>
          <w:lang w:val="en"/>
        </w:rPr>
        <w:t>);</w:t>
      </w:r>
    </w:p>
    <w:p w:rsidR="00A73887" w:rsidRDefault="00A73887">
      <w:pPr>
        <w:pStyle w:val="HTML0"/>
        <w:divId w:val="294919457"/>
        <w:rPr>
          <w:lang w:val="en"/>
        </w:rPr>
      </w:pPr>
      <w:r>
        <w:rPr>
          <w:lang w:val="en"/>
        </w:rPr>
        <w:tab/>
      </w:r>
      <w:r>
        <w:rPr>
          <w:lang w:val="en"/>
        </w:rPr>
        <w:tab/>
        <w:t>List&lt;String&gt; files = args.getNonOptionArgs();</w:t>
      </w:r>
    </w:p>
    <w:p w:rsidR="00A73887" w:rsidRDefault="00A73887">
      <w:pPr>
        <w:pStyle w:val="HTML0"/>
        <w:divId w:val="294919457"/>
        <w:rPr>
          <w:lang w:val="en"/>
        </w:rPr>
      </w:pPr>
      <w:r>
        <w:rPr>
          <w:lang w:val="en"/>
        </w:rPr>
        <w:tab/>
      </w:r>
      <w:r>
        <w:rPr>
          <w:lang w:val="en"/>
        </w:rPr>
        <w:tab/>
      </w:r>
      <w:r>
        <w:rPr>
          <w:rStyle w:val="hl-comment"/>
          <w:lang w:val="en"/>
        </w:rPr>
        <w:t>// if run with "--debug logfile.txt" debug=true, files=["logfile.txt"]</w:t>
      </w:r>
    </w:p>
    <w:p w:rsidR="00A73887" w:rsidRDefault="00A73887">
      <w:pPr>
        <w:pStyle w:val="HTML0"/>
        <w:divId w:val="294919457"/>
        <w:rPr>
          <w:lang w:val="en"/>
        </w:rPr>
      </w:pPr>
      <w:r>
        <w:rPr>
          <w:lang w:val="en"/>
        </w:rPr>
        <w:tab/>
        <w:t>}</w:t>
      </w:r>
    </w:p>
    <w:p w:rsidR="00A73887" w:rsidRDefault="00A73887">
      <w:pPr>
        <w:pStyle w:val="HTML0"/>
        <w:divId w:val="294919457"/>
        <w:rPr>
          <w:lang w:val="en"/>
        </w:rPr>
      </w:pPr>
    </w:p>
    <w:p w:rsidR="00A73887" w:rsidRDefault="00A73887">
      <w:pPr>
        <w:pStyle w:val="HTML0"/>
        <w:divId w:val="29491945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40988765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3" name="图片 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0988765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also registers a </w:t>
            </w:r>
            <w:r>
              <w:rPr>
                <w:rStyle w:val="HTML"/>
              </w:rPr>
              <w:t>CommandLinePropertySource</w:t>
            </w:r>
            <w:r>
              <w:t xml:space="preserve"> with the Spring </w:t>
            </w:r>
            <w:r>
              <w:rPr>
                <w:rStyle w:val="HTML"/>
              </w:rPr>
              <w:t>Environment</w:t>
            </w:r>
            <w:r>
              <w:t xml:space="preserve">. This lets you also inject single application arguments by using the </w:t>
            </w:r>
            <w:r>
              <w:rPr>
                <w:rStyle w:val="HTML"/>
              </w:rPr>
              <w:t>@Value</w:t>
            </w:r>
            <w:r>
              <w:t xml:space="preserve"> annotation.</w:t>
            </w:r>
          </w:p>
        </w:tc>
      </w:tr>
    </w:tbl>
    <w:p w:rsidR="00A73887" w:rsidRDefault="00A73887">
      <w:pPr>
        <w:pStyle w:val="2"/>
        <w:divId w:val="265889046"/>
        <w:rPr>
          <w:rFonts w:eastAsia="Times New Roman"/>
          <w:lang w:val="en"/>
        </w:rPr>
      </w:pPr>
      <w:bookmarkStart w:id="149" w:name="boot-features-command-line-runner"/>
      <w:bookmarkEnd w:id="149"/>
      <w:r>
        <w:rPr>
          <w:rFonts w:eastAsia="Times New Roman"/>
          <w:lang w:val="en"/>
        </w:rPr>
        <w:t>23.8 Using the ApplicationRunner or CommandLineRunner</w:t>
      </w:r>
    </w:p>
    <w:p w:rsidR="00A73887" w:rsidRDefault="00A73887">
      <w:pPr>
        <w:pStyle w:val="a5"/>
        <w:divId w:val="218589802"/>
        <w:rPr>
          <w:lang w:val="en"/>
        </w:rPr>
      </w:pPr>
      <w:r>
        <w:rPr>
          <w:lang w:val="en"/>
        </w:rPr>
        <w:t xml:space="preserve">If you need to run some specific code once the </w:t>
      </w:r>
      <w:r>
        <w:rPr>
          <w:rStyle w:val="HTML"/>
          <w:lang w:val="en"/>
        </w:rPr>
        <w:t>SpringApplication</w:t>
      </w:r>
      <w:r>
        <w:rPr>
          <w:lang w:val="en"/>
        </w:rPr>
        <w:t xml:space="preserve"> has started, you can implement the </w:t>
      </w:r>
      <w:r>
        <w:rPr>
          <w:rStyle w:val="HTML"/>
          <w:lang w:val="en"/>
        </w:rPr>
        <w:t>ApplicationRunner</w:t>
      </w:r>
      <w:r>
        <w:rPr>
          <w:lang w:val="en"/>
        </w:rPr>
        <w:t xml:space="preserve"> or </w:t>
      </w:r>
      <w:r>
        <w:rPr>
          <w:rStyle w:val="HTML"/>
          <w:lang w:val="en"/>
        </w:rPr>
        <w:t>CommandLineRunner</w:t>
      </w:r>
      <w:r>
        <w:rPr>
          <w:lang w:val="en"/>
        </w:rPr>
        <w:t xml:space="preserve"> interfaces. Both interfaces work in the same way and offer a single </w:t>
      </w:r>
      <w:r>
        <w:rPr>
          <w:rStyle w:val="HTML"/>
          <w:lang w:val="en"/>
        </w:rPr>
        <w:t>run</w:t>
      </w:r>
      <w:r>
        <w:rPr>
          <w:lang w:val="en"/>
        </w:rPr>
        <w:t xml:space="preserve"> method, which is called just before </w:t>
      </w:r>
      <w:r>
        <w:rPr>
          <w:rStyle w:val="HTML"/>
          <w:lang w:val="en"/>
        </w:rPr>
        <w:t>SpringApplication.run(…</w:t>
      </w:r>
      <w:r>
        <w:rPr>
          <w:rStyle w:val="HTML"/>
          <w:rFonts w:ascii="Cambria Math" w:hAnsi="Cambria Math" w:cs="Cambria Math"/>
          <w:lang w:val="en"/>
        </w:rPr>
        <w:t>​</w:t>
      </w:r>
      <w:r>
        <w:rPr>
          <w:rStyle w:val="HTML"/>
          <w:lang w:val="en"/>
        </w:rPr>
        <w:t>)</w:t>
      </w:r>
      <w:r>
        <w:rPr>
          <w:lang w:val="en"/>
        </w:rPr>
        <w:t xml:space="preserve"> completes.</w:t>
      </w:r>
    </w:p>
    <w:p w:rsidR="00A73887" w:rsidRDefault="00A73887">
      <w:pPr>
        <w:pStyle w:val="a5"/>
        <w:divId w:val="218589802"/>
        <w:rPr>
          <w:lang w:val="en"/>
        </w:rPr>
      </w:pPr>
      <w:r>
        <w:rPr>
          <w:lang w:val="en"/>
        </w:rPr>
        <w:t xml:space="preserve">The </w:t>
      </w:r>
      <w:r>
        <w:rPr>
          <w:rStyle w:val="HTML"/>
          <w:lang w:val="en"/>
        </w:rPr>
        <w:t>CommandLineRunner</w:t>
      </w:r>
      <w:r>
        <w:rPr>
          <w:lang w:val="en"/>
        </w:rPr>
        <w:t xml:space="preserve"> interfaces provides access to application arguments as a simple string array, whereas the </w:t>
      </w:r>
      <w:r>
        <w:rPr>
          <w:rStyle w:val="HTML"/>
          <w:lang w:val="en"/>
        </w:rPr>
        <w:t>ApplicationRunner</w:t>
      </w:r>
      <w:r>
        <w:rPr>
          <w:lang w:val="en"/>
        </w:rPr>
        <w:t xml:space="preserve"> uses the </w:t>
      </w:r>
      <w:r>
        <w:rPr>
          <w:rStyle w:val="HTML"/>
          <w:lang w:val="en"/>
        </w:rPr>
        <w:t>ApplicationArguments</w:t>
      </w:r>
      <w:r>
        <w:rPr>
          <w:lang w:val="en"/>
        </w:rPr>
        <w:t xml:space="preserve"> interface discussed earlier. The following example shows a </w:t>
      </w:r>
      <w:r>
        <w:rPr>
          <w:rStyle w:val="HTML"/>
          <w:lang w:val="en"/>
        </w:rPr>
        <w:t>CommandLineRunner</w:t>
      </w:r>
      <w:r>
        <w:rPr>
          <w:lang w:val="en"/>
        </w:rPr>
        <w:t xml:space="preserve"> with a </w:t>
      </w:r>
      <w:r>
        <w:rPr>
          <w:rStyle w:val="HTML"/>
          <w:lang w:val="en"/>
        </w:rPr>
        <w:t>run</w:t>
      </w:r>
      <w:r>
        <w:rPr>
          <w:lang w:val="en"/>
        </w:rPr>
        <w:t xml:space="preserve"> method:</w:t>
      </w:r>
    </w:p>
    <w:p w:rsidR="00A73887" w:rsidRDefault="00A73887">
      <w:pPr>
        <w:pStyle w:val="HTML0"/>
        <w:divId w:val="218589802"/>
        <w:rPr>
          <w:lang w:val="en"/>
        </w:rPr>
      </w:pPr>
      <w:r>
        <w:rPr>
          <w:rStyle w:val="hl-keyword"/>
          <w:lang w:val="en"/>
        </w:rPr>
        <w:t>import</w:t>
      </w:r>
      <w:r>
        <w:rPr>
          <w:lang w:val="en"/>
        </w:rPr>
        <w:t xml:space="preserve"> org.springframework.boot.*;</w:t>
      </w:r>
    </w:p>
    <w:p w:rsidR="00A73887" w:rsidRDefault="00A73887">
      <w:pPr>
        <w:pStyle w:val="HTML0"/>
        <w:divId w:val="218589802"/>
        <w:rPr>
          <w:lang w:val="en"/>
        </w:rPr>
      </w:pPr>
      <w:r>
        <w:rPr>
          <w:rStyle w:val="hl-keyword"/>
          <w:lang w:val="en"/>
        </w:rPr>
        <w:t>import</w:t>
      </w:r>
      <w:r>
        <w:rPr>
          <w:lang w:val="en"/>
        </w:rPr>
        <w:t xml:space="preserve"> org.springframework.stereotype.*;</w:t>
      </w:r>
    </w:p>
    <w:p w:rsidR="00A73887" w:rsidRDefault="00A73887">
      <w:pPr>
        <w:pStyle w:val="HTML0"/>
        <w:divId w:val="218589802"/>
        <w:rPr>
          <w:lang w:val="en"/>
        </w:rPr>
      </w:pPr>
    </w:p>
    <w:p w:rsidR="00A73887" w:rsidRDefault="00A73887">
      <w:pPr>
        <w:pStyle w:val="HTML0"/>
        <w:divId w:val="218589802"/>
        <w:rPr>
          <w:lang w:val="en"/>
        </w:rPr>
      </w:pPr>
      <w:r>
        <w:rPr>
          <w:lang w:val="en"/>
        </w:rPr>
        <w:t>@Component</w:t>
      </w:r>
    </w:p>
    <w:p w:rsidR="00A73887" w:rsidRDefault="00A73887">
      <w:pPr>
        <w:pStyle w:val="HTML0"/>
        <w:divId w:val="218589802"/>
        <w:rPr>
          <w:lang w:val="en"/>
        </w:rPr>
      </w:pPr>
      <w:r>
        <w:rPr>
          <w:rStyle w:val="hl-keyword"/>
          <w:lang w:val="en"/>
        </w:rPr>
        <w:t>public</w:t>
      </w:r>
      <w:r>
        <w:rPr>
          <w:lang w:val="en"/>
        </w:rPr>
        <w:t xml:space="preserve"> </w:t>
      </w:r>
      <w:r>
        <w:rPr>
          <w:rStyle w:val="hl-keyword"/>
          <w:lang w:val="en"/>
        </w:rPr>
        <w:t>class</w:t>
      </w:r>
      <w:r>
        <w:rPr>
          <w:lang w:val="en"/>
        </w:rPr>
        <w:t xml:space="preserve"> MyBean </w:t>
      </w:r>
      <w:r>
        <w:rPr>
          <w:rStyle w:val="hl-keyword"/>
          <w:lang w:val="en"/>
        </w:rPr>
        <w:t>implements</w:t>
      </w:r>
      <w:r>
        <w:rPr>
          <w:lang w:val="en"/>
        </w:rPr>
        <w:t xml:space="preserve"> CommandLineRunner {</w:t>
      </w:r>
    </w:p>
    <w:p w:rsidR="00A73887" w:rsidRDefault="00A73887">
      <w:pPr>
        <w:pStyle w:val="HTML0"/>
        <w:divId w:val="218589802"/>
        <w:rPr>
          <w:lang w:val="en"/>
        </w:rPr>
      </w:pPr>
    </w:p>
    <w:p w:rsidR="00A73887" w:rsidRDefault="00A73887">
      <w:pPr>
        <w:pStyle w:val="HTML0"/>
        <w:divId w:val="21858980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run(String... args) {</w:t>
      </w:r>
    </w:p>
    <w:p w:rsidR="00A73887" w:rsidRDefault="00A73887">
      <w:pPr>
        <w:pStyle w:val="HTML0"/>
        <w:divId w:val="218589802"/>
        <w:rPr>
          <w:lang w:val="en"/>
        </w:rPr>
      </w:pPr>
      <w:r>
        <w:rPr>
          <w:lang w:val="en"/>
        </w:rPr>
        <w:tab/>
      </w:r>
      <w:r>
        <w:rPr>
          <w:lang w:val="en"/>
        </w:rPr>
        <w:tab/>
      </w:r>
      <w:r>
        <w:rPr>
          <w:rStyle w:val="hl-comment"/>
          <w:lang w:val="en"/>
        </w:rPr>
        <w:t>// Do something...</w:t>
      </w:r>
    </w:p>
    <w:p w:rsidR="00A73887" w:rsidRDefault="00A73887">
      <w:pPr>
        <w:pStyle w:val="HTML0"/>
        <w:divId w:val="218589802"/>
        <w:rPr>
          <w:lang w:val="en"/>
        </w:rPr>
      </w:pPr>
      <w:r>
        <w:rPr>
          <w:lang w:val="en"/>
        </w:rPr>
        <w:tab/>
        <w:t>}</w:t>
      </w:r>
    </w:p>
    <w:p w:rsidR="00A73887" w:rsidRDefault="00A73887">
      <w:pPr>
        <w:pStyle w:val="HTML0"/>
        <w:divId w:val="218589802"/>
        <w:rPr>
          <w:lang w:val="en"/>
        </w:rPr>
      </w:pPr>
    </w:p>
    <w:p w:rsidR="00A73887" w:rsidRDefault="00A73887">
      <w:pPr>
        <w:pStyle w:val="HTML0"/>
        <w:divId w:val="218589802"/>
        <w:rPr>
          <w:lang w:val="en"/>
        </w:rPr>
      </w:pPr>
      <w:r>
        <w:rPr>
          <w:lang w:val="en"/>
        </w:rPr>
        <w:t>}</w:t>
      </w:r>
    </w:p>
    <w:p w:rsidR="00A73887" w:rsidRDefault="00A73887">
      <w:pPr>
        <w:pStyle w:val="a5"/>
        <w:divId w:val="218589802"/>
        <w:rPr>
          <w:lang w:val="en"/>
        </w:rPr>
      </w:pPr>
      <w:r>
        <w:rPr>
          <w:lang w:val="en"/>
        </w:rPr>
        <w:t xml:space="preserve">If several </w:t>
      </w:r>
      <w:r>
        <w:rPr>
          <w:rStyle w:val="HTML"/>
          <w:lang w:val="en"/>
        </w:rPr>
        <w:t>CommandLineRunner</w:t>
      </w:r>
      <w:r>
        <w:rPr>
          <w:lang w:val="en"/>
        </w:rPr>
        <w:t xml:space="preserve"> or </w:t>
      </w:r>
      <w:r>
        <w:rPr>
          <w:rStyle w:val="HTML"/>
          <w:lang w:val="en"/>
        </w:rPr>
        <w:t>ApplicationRunner</w:t>
      </w:r>
      <w:r>
        <w:rPr>
          <w:lang w:val="en"/>
        </w:rPr>
        <w:t xml:space="preserve"> beans are defined that must be called in a specific order, you can additionally implement the </w:t>
      </w:r>
      <w:r>
        <w:rPr>
          <w:rStyle w:val="HTML"/>
          <w:lang w:val="en"/>
        </w:rPr>
        <w:t>org.springframework.core.Ordered</w:t>
      </w:r>
      <w:r>
        <w:rPr>
          <w:lang w:val="en"/>
        </w:rPr>
        <w:t xml:space="preserve"> interface or use the </w:t>
      </w:r>
      <w:r>
        <w:rPr>
          <w:rStyle w:val="HTML"/>
          <w:lang w:val="en"/>
        </w:rPr>
        <w:t>org.springframework.core.annotation.Order</w:t>
      </w:r>
      <w:r>
        <w:rPr>
          <w:lang w:val="en"/>
        </w:rPr>
        <w:t xml:space="preserve"> annotation.</w:t>
      </w:r>
    </w:p>
    <w:p w:rsidR="00A73887" w:rsidRDefault="00A73887">
      <w:pPr>
        <w:pStyle w:val="2"/>
        <w:divId w:val="253362769"/>
        <w:rPr>
          <w:rFonts w:eastAsia="Times New Roman"/>
          <w:lang w:val="en"/>
        </w:rPr>
      </w:pPr>
      <w:bookmarkStart w:id="150" w:name="boot-features-application-exit"/>
      <w:bookmarkEnd w:id="150"/>
      <w:r>
        <w:rPr>
          <w:rFonts w:eastAsia="Times New Roman"/>
          <w:lang w:val="en"/>
        </w:rPr>
        <w:t>23.9 Application Exit</w:t>
      </w:r>
    </w:p>
    <w:p w:rsidR="00A73887" w:rsidRDefault="00A73887">
      <w:pPr>
        <w:pStyle w:val="a5"/>
        <w:divId w:val="533999284"/>
        <w:rPr>
          <w:lang w:val="en"/>
        </w:rPr>
      </w:pPr>
      <w:r>
        <w:rPr>
          <w:lang w:val="en"/>
        </w:rPr>
        <w:t xml:space="preserve">Each </w:t>
      </w:r>
      <w:r>
        <w:rPr>
          <w:rStyle w:val="HTML"/>
          <w:lang w:val="en"/>
        </w:rPr>
        <w:t>SpringApplication</w:t>
      </w:r>
      <w:r>
        <w:rPr>
          <w:lang w:val="en"/>
        </w:rPr>
        <w:t xml:space="preserve"> registers a shutdown hook with the JVM to ensure that the </w:t>
      </w:r>
      <w:r>
        <w:rPr>
          <w:rStyle w:val="HTML"/>
          <w:lang w:val="en"/>
        </w:rPr>
        <w:t>ApplicationContext</w:t>
      </w:r>
      <w:r>
        <w:rPr>
          <w:lang w:val="en"/>
        </w:rPr>
        <w:t xml:space="preserve"> closes gracefully on exit. All the standard Spring lifecycle callbacks (such as the </w:t>
      </w:r>
      <w:r>
        <w:rPr>
          <w:rStyle w:val="HTML"/>
          <w:lang w:val="en"/>
        </w:rPr>
        <w:t>DisposableBean</w:t>
      </w:r>
      <w:r>
        <w:rPr>
          <w:lang w:val="en"/>
        </w:rPr>
        <w:t xml:space="preserve"> interface or the </w:t>
      </w:r>
      <w:r>
        <w:rPr>
          <w:rStyle w:val="HTML"/>
          <w:lang w:val="en"/>
        </w:rPr>
        <w:t>@PreDestroy</w:t>
      </w:r>
      <w:r>
        <w:rPr>
          <w:lang w:val="en"/>
        </w:rPr>
        <w:t xml:space="preserve"> annotation) can be used.</w:t>
      </w:r>
    </w:p>
    <w:p w:rsidR="00A73887" w:rsidRDefault="00A73887">
      <w:pPr>
        <w:pStyle w:val="a5"/>
        <w:divId w:val="533999284"/>
        <w:rPr>
          <w:lang w:val="en"/>
        </w:rPr>
      </w:pPr>
      <w:r>
        <w:rPr>
          <w:lang w:val="en"/>
        </w:rPr>
        <w:t xml:space="preserve">In addition, beans may implement the </w:t>
      </w:r>
      <w:r>
        <w:rPr>
          <w:rStyle w:val="HTML"/>
          <w:lang w:val="en"/>
        </w:rPr>
        <w:t>org.springframework.boot.ExitCodeGenerator</w:t>
      </w:r>
      <w:r>
        <w:rPr>
          <w:lang w:val="en"/>
        </w:rPr>
        <w:t xml:space="preserve"> interface if they wish to return a specific exit code when </w:t>
      </w:r>
      <w:r>
        <w:rPr>
          <w:rStyle w:val="HTML"/>
          <w:lang w:val="en"/>
        </w:rPr>
        <w:t>SpringApplication.exit()</w:t>
      </w:r>
      <w:r>
        <w:rPr>
          <w:lang w:val="en"/>
        </w:rPr>
        <w:t xml:space="preserve"> is called. This exit code can then be passed to </w:t>
      </w:r>
      <w:r>
        <w:rPr>
          <w:rStyle w:val="HTML"/>
          <w:lang w:val="en"/>
        </w:rPr>
        <w:t>System.exit()</w:t>
      </w:r>
      <w:r>
        <w:rPr>
          <w:lang w:val="en"/>
        </w:rPr>
        <w:t xml:space="preserve"> to return it as a status code, as shown in the following example:</w:t>
      </w:r>
    </w:p>
    <w:p w:rsidR="00A73887" w:rsidRDefault="00A73887">
      <w:pPr>
        <w:pStyle w:val="HTML0"/>
        <w:divId w:val="533999284"/>
        <w:rPr>
          <w:lang w:val="en"/>
        </w:rPr>
      </w:pPr>
      <w:r>
        <w:rPr>
          <w:lang w:val="en"/>
        </w:rPr>
        <w:t>@SpringBootApplication</w:t>
      </w:r>
    </w:p>
    <w:p w:rsidR="00A73887" w:rsidRDefault="00A73887">
      <w:pPr>
        <w:pStyle w:val="HTML0"/>
        <w:divId w:val="533999284"/>
        <w:rPr>
          <w:lang w:val="en"/>
        </w:rPr>
      </w:pPr>
      <w:r>
        <w:rPr>
          <w:rStyle w:val="hl-keyword"/>
          <w:lang w:val="en"/>
        </w:rPr>
        <w:t>public</w:t>
      </w:r>
      <w:r>
        <w:rPr>
          <w:lang w:val="en"/>
        </w:rPr>
        <w:t xml:space="preserve"> </w:t>
      </w:r>
      <w:r>
        <w:rPr>
          <w:rStyle w:val="hl-keyword"/>
          <w:lang w:val="en"/>
        </w:rPr>
        <w:t>class</w:t>
      </w:r>
      <w:r>
        <w:rPr>
          <w:lang w:val="en"/>
        </w:rPr>
        <w:t xml:space="preserve"> ExitCodeApplication {</w:t>
      </w:r>
    </w:p>
    <w:p w:rsidR="00A73887" w:rsidRDefault="00A73887">
      <w:pPr>
        <w:pStyle w:val="HTML0"/>
        <w:divId w:val="533999284"/>
        <w:rPr>
          <w:lang w:val="en"/>
        </w:rPr>
      </w:pPr>
    </w:p>
    <w:p w:rsidR="00A73887" w:rsidRDefault="00A73887">
      <w:pPr>
        <w:pStyle w:val="HTML0"/>
        <w:divId w:val="533999284"/>
        <w:rPr>
          <w:lang w:val="en"/>
        </w:rPr>
      </w:pPr>
      <w:r>
        <w:rPr>
          <w:lang w:val="en"/>
        </w:rPr>
        <w:tab/>
        <w:t>@Bean</w:t>
      </w:r>
    </w:p>
    <w:p w:rsidR="00A73887" w:rsidRDefault="00A73887">
      <w:pPr>
        <w:pStyle w:val="HTML0"/>
        <w:divId w:val="533999284"/>
        <w:rPr>
          <w:lang w:val="en"/>
        </w:rPr>
      </w:pPr>
      <w:r>
        <w:rPr>
          <w:lang w:val="en"/>
        </w:rPr>
        <w:tab/>
      </w:r>
      <w:r>
        <w:rPr>
          <w:rStyle w:val="hl-keyword"/>
          <w:lang w:val="en"/>
        </w:rPr>
        <w:t>public</w:t>
      </w:r>
      <w:r>
        <w:rPr>
          <w:lang w:val="en"/>
        </w:rPr>
        <w:t xml:space="preserve"> ExitCodeGenerator exitCodeGenerator() {</w:t>
      </w:r>
    </w:p>
    <w:p w:rsidR="00A73887" w:rsidRDefault="00A73887">
      <w:pPr>
        <w:pStyle w:val="HTML0"/>
        <w:divId w:val="533999284"/>
        <w:rPr>
          <w:lang w:val="en"/>
        </w:rPr>
      </w:pPr>
      <w:r>
        <w:rPr>
          <w:lang w:val="en"/>
        </w:rPr>
        <w:tab/>
      </w:r>
      <w:r>
        <w:rPr>
          <w:lang w:val="en"/>
        </w:rPr>
        <w:tab/>
      </w:r>
      <w:r>
        <w:rPr>
          <w:rStyle w:val="hl-keyword"/>
          <w:lang w:val="en"/>
        </w:rPr>
        <w:t>return</w:t>
      </w:r>
      <w:r>
        <w:rPr>
          <w:lang w:val="en"/>
        </w:rPr>
        <w:t xml:space="preserve"> () -&gt; 42;</w:t>
      </w:r>
    </w:p>
    <w:p w:rsidR="00A73887" w:rsidRDefault="00A73887">
      <w:pPr>
        <w:pStyle w:val="HTML0"/>
        <w:divId w:val="533999284"/>
        <w:rPr>
          <w:lang w:val="en"/>
        </w:rPr>
      </w:pPr>
      <w:r>
        <w:rPr>
          <w:lang w:val="en"/>
        </w:rPr>
        <w:tab/>
        <w:t>}</w:t>
      </w:r>
    </w:p>
    <w:p w:rsidR="00A73887" w:rsidRDefault="00A73887">
      <w:pPr>
        <w:pStyle w:val="HTML0"/>
        <w:divId w:val="533999284"/>
        <w:rPr>
          <w:lang w:val="en"/>
        </w:rPr>
      </w:pPr>
    </w:p>
    <w:p w:rsidR="00A73887" w:rsidRDefault="00A73887">
      <w:pPr>
        <w:pStyle w:val="HTML0"/>
        <w:divId w:val="533999284"/>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533999284"/>
        <w:rPr>
          <w:lang w:val="en"/>
        </w:rPr>
      </w:pPr>
      <w:r>
        <w:rPr>
          <w:lang w:val="en"/>
        </w:rPr>
        <w:tab/>
      </w:r>
      <w:r>
        <w:rPr>
          <w:lang w:val="en"/>
        </w:rPr>
        <w:tab/>
        <w:t>System.exit(SpringApplication</w:t>
      </w:r>
    </w:p>
    <w:p w:rsidR="00A73887" w:rsidRDefault="00A73887">
      <w:pPr>
        <w:pStyle w:val="HTML0"/>
        <w:divId w:val="533999284"/>
        <w:rPr>
          <w:lang w:val="en"/>
        </w:rPr>
      </w:pPr>
      <w:r>
        <w:rPr>
          <w:lang w:val="en"/>
        </w:rPr>
        <w:tab/>
      </w:r>
      <w:r>
        <w:rPr>
          <w:lang w:val="en"/>
        </w:rPr>
        <w:tab/>
      </w:r>
      <w:r>
        <w:rPr>
          <w:lang w:val="en"/>
        </w:rPr>
        <w:tab/>
      </w:r>
      <w:r>
        <w:rPr>
          <w:lang w:val="en"/>
        </w:rPr>
        <w:tab/>
        <w:t>.exit(SpringApplication.run(ExitCodeApplication.</w:t>
      </w:r>
      <w:r>
        <w:rPr>
          <w:rStyle w:val="hl-keyword"/>
          <w:lang w:val="en"/>
        </w:rPr>
        <w:t>class</w:t>
      </w:r>
      <w:r>
        <w:rPr>
          <w:lang w:val="en"/>
        </w:rPr>
        <w:t>, args)));</w:t>
      </w:r>
    </w:p>
    <w:p w:rsidR="00A73887" w:rsidRDefault="00A73887">
      <w:pPr>
        <w:pStyle w:val="HTML0"/>
        <w:divId w:val="533999284"/>
        <w:rPr>
          <w:lang w:val="en"/>
        </w:rPr>
      </w:pPr>
      <w:r>
        <w:rPr>
          <w:lang w:val="en"/>
        </w:rPr>
        <w:tab/>
        <w:t>}</w:t>
      </w:r>
    </w:p>
    <w:p w:rsidR="00A73887" w:rsidRDefault="00A73887">
      <w:pPr>
        <w:pStyle w:val="HTML0"/>
        <w:divId w:val="533999284"/>
        <w:rPr>
          <w:lang w:val="en"/>
        </w:rPr>
      </w:pPr>
    </w:p>
    <w:p w:rsidR="00A73887" w:rsidRDefault="00A73887">
      <w:pPr>
        <w:pStyle w:val="HTML0"/>
        <w:divId w:val="533999284"/>
        <w:rPr>
          <w:lang w:val="en"/>
        </w:rPr>
      </w:pPr>
      <w:r>
        <w:rPr>
          <w:lang w:val="en"/>
        </w:rPr>
        <w:t>}</w:t>
      </w:r>
    </w:p>
    <w:p w:rsidR="00A73887" w:rsidRDefault="00A73887">
      <w:pPr>
        <w:pStyle w:val="a5"/>
        <w:divId w:val="533999284"/>
        <w:rPr>
          <w:lang w:val="en"/>
        </w:rPr>
      </w:pPr>
      <w:r>
        <w:rPr>
          <w:lang w:val="en"/>
        </w:rPr>
        <w:t xml:space="preserve">Also, the </w:t>
      </w:r>
      <w:r>
        <w:rPr>
          <w:rStyle w:val="HTML"/>
          <w:lang w:val="en"/>
        </w:rPr>
        <w:t>ExitCodeGenerator</w:t>
      </w:r>
      <w:r>
        <w:rPr>
          <w:lang w:val="en"/>
        </w:rPr>
        <w:t xml:space="preserve"> interface may be implemented by exceptions. When such an exception is encountered, Spring Boot returns the exit code provided by the implemented </w:t>
      </w:r>
      <w:r>
        <w:rPr>
          <w:rStyle w:val="HTML"/>
          <w:lang w:val="en"/>
        </w:rPr>
        <w:t>getExitCode()</w:t>
      </w:r>
      <w:r>
        <w:rPr>
          <w:lang w:val="en"/>
        </w:rPr>
        <w:t xml:space="preserve"> method.</w:t>
      </w:r>
    </w:p>
    <w:p w:rsidR="00A73887" w:rsidRDefault="00A73887">
      <w:pPr>
        <w:pStyle w:val="2"/>
        <w:divId w:val="870072540"/>
        <w:rPr>
          <w:rFonts w:eastAsia="Times New Roman"/>
          <w:lang w:val="en"/>
        </w:rPr>
      </w:pPr>
      <w:bookmarkStart w:id="151" w:name="boot-features-application-admin"/>
      <w:bookmarkEnd w:id="151"/>
      <w:r>
        <w:rPr>
          <w:rFonts w:eastAsia="Times New Roman"/>
          <w:lang w:val="en"/>
        </w:rPr>
        <w:t>23.10 Admin Features</w:t>
      </w:r>
    </w:p>
    <w:p w:rsidR="00A73887" w:rsidRDefault="00A73887">
      <w:pPr>
        <w:pStyle w:val="a5"/>
        <w:divId w:val="169611658"/>
        <w:rPr>
          <w:lang w:val="en"/>
        </w:rPr>
      </w:pPr>
      <w:r>
        <w:rPr>
          <w:lang w:val="en"/>
        </w:rPr>
        <w:t xml:space="preserve">It is possible to enable admin-related features for the application by specifying the </w:t>
      </w:r>
      <w:r>
        <w:rPr>
          <w:rStyle w:val="HTML"/>
          <w:lang w:val="en"/>
        </w:rPr>
        <w:t>spring.application.admin.enabled</w:t>
      </w:r>
      <w:r>
        <w:rPr>
          <w:lang w:val="en"/>
        </w:rPr>
        <w:t xml:space="preserve"> property. This exposes the </w:t>
      </w:r>
      <w:hyperlink r:id="rId898" w:tgtFrame="_top" w:history="1">
        <w:r>
          <w:rPr>
            <w:rStyle w:val="HTML"/>
            <w:color w:val="0000FF"/>
            <w:u w:val="single"/>
            <w:lang w:val="en"/>
          </w:rPr>
          <w:t>SpringApplicationAdminMXBean</w:t>
        </w:r>
      </w:hyperlink>
      <w:r>
        <w:rPr>
          <w:lang w:val="en"/>
        </w:rPr>
        <w:t xml:space="preserve"> on the platform </w:t>
      </w:r>
      <w:r>
        <w:rPr>
          <w:rStyle w:val="HTML"/>
          <w:lang w:val="en"/>
        </w:rPr>
        <w:t>MBeanServer</w:t>
      </w:r>
      <w:r>
        <w:rPr>
          <w:lang w:val="en"/>
        </w:rPr>
        <w:t>. You could use this feature to administer your Spring Boot application remotely. This feature could also be useful for any service wrapper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973706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4" name="图片 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973706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want to know on which HTTP port the application is running, get the property with a key of </w:t>
            </w:r>
            <w:r>
              <w:rPr>
                <w:rStyle w:val="HTML"/>
              </w:rPr>
              <w:t>local.server.port</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696116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5" name="图片 6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aution]"/>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Caution</w:t>
            </w:r>
          </w:p>
        </w:tc>
      </w:tr>
      <w:tr w:rsidR="00A73887">
        <w:trPr>
          <w:divId w:val="1696116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Take care when enabling this feature, as the MBean exposes a method to shutdown the application.</w:t>
            </w:r>
          </w:p>
        </w:tc>
      </w:tr>
    </w:tbl>
    <w:p w:rsidR="00A73887" w:rsidRDefault="00A73887">
      <w:pPr>
        <w:pStyle w:val="2"/>
        <w:divId w:val="1817261955"/>
        <w:rPr>
          <w:rFonts w:eastAsia="Times New Roman"/>
          <w:lang w:val="en"/>
        </w:rPr>
      </w:pPr>
      <w:bookmarkStart w:id="152" w:name="boot-features-external-config"/>
      <w:bookmarkEnd w:id="152"/>
      <w:r>
        <w:rPr>
          <w:rFonts w:eastAsia="Times New Roman"/>
          <w:lang w:val="en"/>
        </w:rPr>
        <w:t>24. Externalized Configuration</w:t>
      </w:r>
    </w:p>
    <w:p w:rsidR="00A73887" w:rsidRDefault="00A73887">
      <w:pPr>
        <w:pStyle w:val="a5"/>
        <w:divId w:val="2020816273"/>
        <w:rPr>
          <w:lang w:val="en"/>
        </w:rPr>
      </w:pPr>
      <w:r>
        <w:rPr>
          <w:lang w:val="en"/>
        </w:rPr>
        <w:t xml:space="preserve">Spring Boot lets you externalize your configuration so that you can work with the same application code in different environments. You can use properties files, YAML files, environment variables, and command-line arguments to externalize configuration. Property values can be injected directly into your beans by using the </w:t>
      </w:r>
      <w:r>
        <w:rPr>
          <w:rStyle w:val="HTML"/>
          <w:lang w:val="en"/>
        </w:rPr>
        <w:t>@Value</w:t>
      </w:r>
      <w:r>
        <w:rPr>
          <w:lang w:val="en"/>
        </w:rPr>
        <w:t xml:space="preserve"> annotation, accessed through Spring’s </w:t>
      </w:r>
      <w:r>
        <w:rPr>
          <w:rStyle w:val="HTML"/>
          <w:lang w:val="en"/>
        </w:rPr>
        <w:t>Environment</w:t>
      </w:r>
      <w:r>
        <w:rPr>
          <w:lang w:val="en"/>
        </w:rPr>
        <w:t xml:space="preserve"> abstraction, or be </w:t>
      </w:r>
      <w:hyperlink r:id="rId900" w:anchor="boot-features-external-config-typesafe-configuration-properties" w:tooltip="24.8 Type-safe Configuration Properties" w:history="1">
        <w:r>
          <w:rPr>
            <w:rStyle w:val="a3"/>
            <w:lang w:val="en"/>
          </w:rPr>
          <w:t>bound to structured objects</w:t>
        </w:r>
      </w:hyperlink>
      <w:r>
        <w:rPr>
          <w:lang w:val="en"/>
        </w:rPr>
        <w:t xml:space="preserve"> through </w:t>
      </w:r>
      <w:r>
        <w:rPr>
          <w:rStyle w:val="HTML"/>
          <w:lang w:val="en"/>
        </w:rPr>
        <w:t>@ConfigurationProperties</w:t>
      </w:r>
      <w:r>
        <w:rPr>
          <w:lang w:val="en"/>
        </w:rPr>
        <w:t>.</w:t>
      </w:r>
    </w:p>
    <w:p w:rsidR="00A73887" w:rsidRDefault="00A73887">
      <w:pPr>
        <w:pStyle w:val="a5"/>
        <w:divId w:val="2020816273"/>
        <w:rPr>
          <w:lang w:val="en"/>
        </w:rPr>
      </w:pPr>
      <w:r>
        <w:rPr>
          <w:lang w:val="en"/>
        </w:rPr>
        <w:t xml:space="preserve">Spring Boot uses a very particular </w:t>
      </w:r>
      <w:r>
        <w:rPr>
          <w:rStyle w:val="HTML"/>
          <w:lang w:val="en"/>
        </w:rPr>
        <w:t>PropertySource</w:t>
      </w:r>
      <w:r>
        <w:rPr>
          <w:lang w:val="en"/>
        </w:rPr>
        <w:t xml:space="preserve"> order that is designed to allow sensible overriding of values. Properties are considered in the following order:</w:t>
      </w:r>
    </w:p>
    <w:p w:rsidR="00A73887" w:rsidRDefault="00A73887">
      <w:pPr>
        <w:numPr>
          <w:ilvl w:val="0"/>
          <w:numId w:val="16"/>
        </w:numPr>
        <w:spacing w:before="100" w:beforeAutospacing="1" w:after="100" w:afterAutospacing="1"/>
        <w:divId w:val="2013144340"/>
        <w:rPr>
          <w:rFonts w:eastAsia="Times New Roman"/>
          <w:lang w:val="en"/>
        </w:rPr>
      </w:pPr>
      <w:hyperlink r:id="rId901" w:anchor="using-boot-devtools-globalsettings" w:tooltip="20.4 Global Settings" w:history="1">
        <w:r>
          <w:rPr>
            <w:rStyle w:val="a3"/>
            <w:rFonts w:eastAsia="Times New Roman"/>
            <w:lang w:val="en"/>
          </w:rPr>
          <w:t>Devtools global settings properties</w:t>
        </w:r>
      </w:hyperlink>
      <w:r>
        <w:rPr>
          <w:rFonts w:eastAsia="Times New Roman"/>
          <w:lang w:val="en"/>
        </w:rPr>
        <w:t xml:space="preserve"> on your home directory (</w:t>
      </w:r>
      <w:r>
        <w:rPr>
          <w:rStyle w:val="HTML"/>
          <w:lang w:val="en"/>
        </w:rPr>
        <w:t>~/.spring-boot-devtools.properties</w:t>
      </w:r>
      <w:r>
        <w:rPr>
          <w:rFonts w:eastAsia="Times New Roman"/>
          <w:lang w:val="en"/>
        </w:rPr>
        <w:t xml:space="preserve"> when devtools is active).</w:t>
      </w:r>
    </w:p>
    <w:p w:rsidR="00A73887" w:rsidRDefault="00A73887">
      <w:pPr>
        <w:numPr>
          <w:ilvl w:val="0"/>
          <w:numId w:val="16"/>
        </w:numPr>
        <w:spacing w:before="100" w:beforeAutospacing="1" w:after="100" w:afterAutospacing="1"/>
        <w:divId w:val="2013144340"/>
        <w:rPr>
          <w:rFonts w:eastAsia="Times New Roman"/>
          <w:lang w:val="en"/>
        </w:rPr>
      </w:pPr>
      <w:hyperlink r:id="rId902" w:tgtFrame="_top" w:history="1">
        <w:r>
          <w:rPr>
            <w:rStyle w:val="HTML"/>
            <w:color w:val="0000FF"/>
            <w:u w:val="single"/>
            <w:lang w:val="en"/>
          </w:rPr>
          <w:t>@TestPropertySource</w:t>
        </w:r>
      </w:hyperlink>
      <w:r>
        <w:rPr>
          <w:rFonts w:eastAsia="Times New Roman"/>
          <w:lang w:val="en"/>
        </w:rPr>
        <w:t xml:space="preserve"> annotations on your tests.</w:t>
      </w:r>
    </w:p>
    <w:p w:rsidR="00A73887" w:rsidRDefault="00A73887">
      <w:pPr>
        <w:numPr>
          <w:ilvl w:val="0"/>
          <w:numId w:val="16"/>
        </w:numPr>
        <w:spacing w:before="100" w:beforeAutospacing="1" w:after="100" w:afterAutospacing="1"/>
        <w:divId w:val="2013144340"/>
        <w:rPr>
          <w:rFonts w:eastAsia="Times New Roman"/>
          <w:lang w:val="en"/>
        </w:rPr>
      </w:pPr>
      <w:r>
        <w:rPr>
          <w:rStyle w:val="HTML"/>
          <w:lang w:val="en"/>
        </w:rPr>
        <w:t>properties</w:t>
      </w:r>
      <w:r>
        <w:rPr>
          <w:rFonts w:eastAsia="Times New Roman"/>
          <w:lang w:val="en"/>
        </w:rPr>
        <w:t xml:space="preserve"> attribute on your tests. Available on </w:t>
      </w:r>
      <w:hyperlink r:id="rId903" w:tgtFrame="_top" w:history="1">
        <w:r>
          <w:rPr>
            <w:rStyle w:val="HTML"/>
            <w:color w:val="0000FF"/>
            <w:u w:val="single"/>
            <w:lang w:val="en"/>
          </w:rPr>
          <w:t>@SpringBootTest</w:t>
        </w:r>
      </w:hyperlink>
      <w:r>
        <w:rPr>
          <w:rFonts w:eastAsia="Times New Roman"/>
          <w:lang w:val="en"/>
        </w:rPr>
        <w:t xml:space="preserve"> and the </w:t>
      </w:r>
      <w:hyperlink r:id="rId904" w:anchor="boot-features-testing-spring-boot-applications-testing-autoconfigured-tests" w:tooltip="46.3.8 Auto-configured Tests" w:history="1">
        <w:r>
          <w:rPr>
            <w:rStyle w:val="a3"/>
            <w:rFonts w:eastAsia="Times New Roman"/>
            <w:lang w:val="en"/>
          </w:rPr>
          <w:t>test annotations for testing a particular slice of your application</w:t>
        </w:r>
      </w:hyperlink>
      <w:r>
        <w:rPr>
          <w:rFonts w:eastAsia="Times New Roman"/>
          <w:lang w:val="en"/>
        </w:rPr>
        <w:t>.</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Command line arguments.</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 xml:space="preserve">Properties from </w:t>
      </w:r>
      <w:r>
        <w:rPr>
          <w:rStyle w:val="HTML"/>
          <w:lang w:val="en"/>
        </w:rPr>
        <w:t>SPRING_APPLICATION_JSON</w:t>
      </w:r>
      <w:r>
        <w:rPr>
          <w:rFonts w:eastAsia="Times New Roman"/>
          <w:lang w:val="en"/>
        </w:rPr>
        <w:t xml:space="preserve"> (inline JSON embedded in an environment variable or system property).</w:t>
      </w:r>
    </w:p>
    <w:p w:rsidR="00A73887" w:rsidRDefault="00A73887">
      <w:pPr>
        <w:numPr>
          <w:ilvl w:val="0"/>
          <w:numId w:val="16"/>
        </w:numPr>
        <w:spacing w:before="100" w:beforeAutospacing="1" w:after="100" w:afterAutospacing="1"/>
        <w:divId w:val="2013144340"/>
        <w:rPr>
          <w:rFonts w:eastAsia="Times New Roman"/>
          <w:lang w:val="en"/>
        </w:rPr>
      </w:pPr>
      <w:r>
        <w:rPr>
          <w:rStyle w:val="HTML"/>
          <w:lang w:val="en"/>
        </w:rPr>
        <w:t>ServletConfig</w:t>
      </w:r>
      <w:r>
        <w:rPr>
          <w:rFonts w:eastAsia="Times New Roman"/>
          <w:lang w:val="en"/>
        </w:rPr>
        <w:t xml:space="preserve"> init parameters.</w:t>
      </w:r>
    </w:p>
    <w:p w:rsidR="00A73887" w:rsidRDefault="00A73887">
      <w:pPr>
        <w:numPr>
          <w:ilvl w:val="0"/>
          <w:numId w:val="16"/>
        </w:numPr>
        <w:spacing w:before="100" w:beforeAutospacing="1" w:after="100" w:afterAutospacing="1"/>
        <w:divId w:val="2013144340"/>
        <w:rPr>
          <w:rFonts w:eastAsia="Times New Roman"/>
          <w:lang w:val="en"/>
        </w:rPr>
      </w:pPr>
      <w:r>
        <w:rPr>
          <w:rStyle w:val="HTML"/>
          <w:lang w:val="en"/>
        </w:rPr>
        <w:t>ServletContext</w:t>
      </w:r>
      <w:r>
        <w:rPr>
          <w:rFonts w:eastAsia="Times New Roman"/>
          <w:lang w:val="en"/>
        </w:rPr>
        <w:t xml:space="preserve"> init parameters.</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 xml:space="preserve">JNDI attributes from </w:t>
      </w:r>
      <w:r>
        <w:rPr>
          <w:rStyle w:val="HTML"/>
          <w:lang w:val="en"/>
        </w:rPr>
        <w:t>java:comp/env</w:t>
      </w:r>
      <w:r>
        <w:rPr>
          <w:rFonts w:eastAsia="Times New Roman"/>
          <w:lang w:val="en"/>
        </w:rPr>
        <w:t>.</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Java System properties (</w:t>
      </w:r>
      <w:r>
        <w:rPr>
          <w:rStyle w:val="HTML"/>
          <w:lang w:val="en"/>
        </w:rPr>
        <w:t>System.getProperties()</w:t>
      </w:r>
      <w:r>
        <w:rPr>
          <w:rFonts w:eastAsia="Times New Roman"/>
          <w:lang w:val="en"/>
        </w:rPr>
        <w:t>).</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OS environment variables.</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 xml:space="preserve">A </w:t>
      </w:r>
      <w:r>
        <w:rPr>
          <w:rStyle w:val="HTML"/>
          <w:lang w:val="en"/>
        </w:rPr>
        <w:t>RandomValuePropertySource</w:t>
      </w:r>
      <w:r>
        <w:rPr>
          <w:rFonts w:eastAsia="Times New Roman"/>
          <w:lang w:val="en"/>
        </w:rPr>
        <w:t xml:space="preserve"> that has properties only in </w:t>
      </w:r>
      <w:r>
        <w:rPr>
          <w:rStyle w:val="HTML"/>
          <w:lang w:val="en"/>
        </w:rPr>
        <w:t>random.*</w:t>
      </w:r>
      <w:r>
        <w:rPr>
          <w:rFonts w:eastAsia="Times New Roman"/>
          <w:lang w:val="en"/>
        </w:rPr>
        <w:t>.</w:t>
      </w:r>
    </w:p>
    <w:p w:rsidR="00A73887" w:rsidRDefault="00A73887">
      <w:pPr>
        <w:numPr>
          <w:ilvl w:val="0"/>
          <w:numId w:val="16"/>
        </w:numPr>
        <w:spacing w:before="100" w:beforeAutospacing="1" w:after="100" w:afterAutospacing="1"/>
        <w:divId w:val="2013144340"/>
        <w:rPr>
          <w:rFonts w:eastAsia="Times New Roman"/>
          <w:lang w:val="en"/>
        </w:rPr>
      </w:pPr>
      <w:hyperlink r:id="rId905" w:anchor="boot-features-external-config-profile-specific-properties" w:tooltip="24.4 Profile-specific Properties" w:history="1">
        <w:r>
          <w:rPr>
            <w:rStyle w:val="a3"/>
            <w:rFonts w:eastAsia="Times New Roman"/>
            <w:lang w:val="en"/>
          </w:rPr>
          <w:t>Profile-specific application properties</w:t>
        </w:r>
      </w:hyperlink>
      <w:r>
        <w:rPr>
          <w:rFonts w:eastAsia="Times New Roman"/>
          <w:lang w:val="en"/>
        </w:rPr>
        <w:t xml:space="preserve"> outside of your packaged jar (</w:t>
      </w:r>
      <w:r>
        <w:rPr>
          <w:rStyle w:val="HTML"/>
          <w:lang w:val="en"/>
        </w:rPr>
        <w:t>application-{profile}.properties</w:t>
      </w:r>
      <w:r>
        <w:rPr>
          <w:rFonts w:eastAsia="Times New Roman"/>
          <w:lang w:val="en"/>
        </w:rPr>
        <w:t xml:space="preserve"> and YAML variants).</w:t>
      </w:r>
    </w:p>
    <w:p w:rsidR="00A73887" w:rsidRDefault="00A73887">
      <w:pPr>
        <w:numPr>
          <w:ilvl w:val="0"/>
          <w:numId w:val="16"/>
        </w:numPr>
        <w:spacing w:before="100" w:beforeAutospacing="1" w:after="100" w:afterAutospacing="1"/>
        <w:divId w:val="2013144340"/>
        <w:rPr>
          <w:rFonts w:eastAsia="Times New Roman"/>
          <w:lang w:val="en"/>
        </w:rPr>
      </w:pPr>
      <w:hyperlink r:id="rId906" w:anchor="boot-features-external-config-profile-specific-properties" w:tooltip="24.4 Profile-specific Properties" w:history="1">
        <w:r>
          <w:rPr>
            <w:rStyle w:val="a3"/>
            <w:rFonts w:eastAsia="Times New Roman"/>
            <w:lang w:val="en"/>
          </w:rPr>
          <w:t>Profile-specific application properties</w:t>
        </w:r>
      </w:hyperlink>
      <w:r>
        <w:rPr>
          <w:rFonts w:eastAsia="Times New Roman"/>
          <w:lang w:val="en"/>
        </w:rPr>
        <w:t xml:space="preserve"> packaged inside your jar (</w:t>
      </w:r>
      <w:r>
        <w:rPr>
          <w:rStyle w:val="HTML"/>
          <w:lang w:val="en"/>
        </w:rPr>
        <w:t>application-{profile}.properties</w:t>
      </w:r>
      <w:r>
        <w:rPr>
          <w:rFonts w:eastAsia="Times New Roman"/>
          <w:lang w:val="en"/>
        </w:rPr>
        <w:t xml:space="preserve"> and YAML variants).</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Application properties outside of your packaged jar (</w:t>
      </w:r>
      <w:r>
        <w:rPr>
          <w:rStyle w:val="HTML"/>
          <w:lang w:val="en"/>
        </w:rPr>
        <w:t>application.properties</w:t>
      </w:r>
      <w:r>
        <w:rPr>
          <w:rFonts w:eastAsia="Times New Roman"/>
          <w:lang w:val="en"/>
        </w:rPr>
        <w:t xml:space="preserve"> and YAML variants).</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Application properties packaged inside your jar (</w:t>
      </w:r>
      <w:r>
        <w:rPr>
          <w:rStyle w:val="HTML"/>
          <w:lang w:val="en"/>
        </w:rPr>
        <w:t>application.properties</w:t>
      </w:r>
      <w:r>
        <w:rPr>
          <w:rFonts w:eastAsia="Times New Roman"/>
          <w:lang w:val="en"/>
        </w:rPr>
        <w:t xml:space="preserve"> and YAML variants).</w:t>
      </w:r>
    </w:p>
    <w:p w:rsidR="00A73887" w:rsidRDefault="00A73887">
      <w:pPr>
        <w:numPr>
          <w:ilvl w:val="0"/>
          <w:numId w:val="16"/>
        </w:numPr>
        <w:spacing w:before="100" w:beforeAutospacing="1" w:after="100" w:afterAutospacing="1"/>
        <w:divId w:val="2013144340"/>
        <w:rPr>
          <w:rFonts w:eastAsia="Times New Roman"/>
          <w:lang w:val="en"/>
        </w:rPr>
      </w:pPr>
      <w:hyperlink r:id="rId907" w:tgtFrame="_top" w:history="1">
        <w:r>
          <w:rPr>
            <w:rStyle w:val="HTML"/>
            <w:color w:val="0000FF"/>
            <w:u w:val="single"/>
            <w:lang w:val="en"/>
          </w:rPr>
          <w:t>@PropertySource</w:t>
        </w:r>
      </w:hyperlink>
      <w:r>
        <w:rPr>
          <w:rFonts w:eastAsia="Times New Roman"/>
          <w:lang w:val="en"/>
        </w:rPr>
        <w:t xml:space="preserve"> annotations on your </w:t>
      </w:r>
      <w:r>
        <w:rPr>
          <w:rStyle w:val="HTML"/>
          <w:lang w:val="en"/>
        </w:rPr>
        <w:t>@Configuration</w:t>
      </w:r>
      <w:r>
        <w:rPr>
          <w:rFonts w:eastAsia="Times New Roman"/>
          <w:lang w:val="en"/>
        </w:rPr>
        <w:t xml:space="preserve"> classes.</w:t>
      </w:r>
    </w:p>
    <w:p w:rsidR="00A73887" w:rsidRDefault="00A73887">
      <w:pPr>
        <w:numPr>
          <w:ilvl w:val="0"/>
          <w:numId w:val="16"/>
        </w:numPr>
        <w:spacing w:before="100" w:beforeAutospacing="1" w:after="100" w:afterAutospacing="1"/>
        <w:divId w:val="2013144340"/>
        <w:rPr>
          <w:rFonts w:eastAsia="Times New Roman"/>
          <w:lang w:val="en"/>
        </w:rPr>
      </w:pPr>
      <w:r>
        <w:rPr>
          <w:rFonts w:eastAsia="Times New Roman"/>
          <w:lang w:val="en"/>
        </w:rPr>
        <w:t xml:space="preserve">Default properties (specified by setting </w:t>
      </w:r>
      <w:r>
        <w:rPr>
          <w:rStyle w:val="HTML"/>
          <w:lang w:val="en"/>
        </w:rPr>
        <w:t>SpringApplication.setDefaultProperties</w:t>
      </w:r>
      <w:r>
        <w:rPr>
          <w:rFonts w:eastAsia="Times New Roman"/>
          <w:lang w:val="en"/>
        </w:rPr>
        <w:t>).</w:t>
      </w:r>
    </w:p>
    <w:p w:rsidR="00A73887" w:rsidRDefault="00A73887">
      <w:pPr>
        <w:pStyle w:val="a5"/>
        <w:divId w:val="2020816273"/>
        <w:rPr>
          <w:lang w:val="en"/>
        </w:rPr>
      </w:pPr>
      <w:r>
        <w:rPr>
          <w:lang w:val="en"/>
        </w:rPr>
        <w:lastRenderedPageBreak/>
        <w:t xml:space="preserve">To provide a concrete example, suppose you develop a </w:t>
      </w:r>
      <w:r>
        <w:rPr>
          <w:rStyle w:val="HTML"/>
          <w:lang w:val="en"/>
        </w:rPr>
        <w:t>@Component</w:t>
      </w:r>
      <w:r>
        <w:rPr>
          <w:lang w:val="en"/>
        </w:rPr>
        <w:t xml:space="preserve"> that uses a </w:t>
      </w:r>
      <w:r>
        <w:rPr>
          <w:rStyle w:val="HTML"/>
          <w:lang w:val="en"/>
        </w:rPr>
        <w:t>name</w:t>
      </w:r>
      <w:r>
        <w:rPr>
          <w:lang w:val="en"/>
        </w:rPr>
        <w:t xml:space="preserve"> property, as shown in the following example:</w:t>
      </w:r>
    </w:p>
    <w:p w:rsidR="00A73887" w:rsidRDefault="00A73887">
      <w:pPr>
        <w:pStyle w:val="HTML0"/>
        <w:divId w:val="2020816273"/>
        <w:rPr>
          <w:lang w:val="en"/>
        </w:rPr>
      </w:pPr>
      <w:r>
        <w:rPr>
          <w:rStyle w:val="hl-keyword"/>
          <w:lang w:val="en"/>
        </w:rPr>
        <w:t>import</w:t>
      </w:r>
      <w:r>
        <w:rPr>
          <w:lang w:val="en"/>
        </w:rPr>
        <w:t xml:space="preserve"> org.springframework.stereotype.*;</w:t>
      </w:r>
    </w:p>
    <w:p w:rsidR="00A73887" w:rsidRDefault="00A73887">
      <w:pPr>
        <w:pStyle w:val="HTML0"/>
        <w:divId w:val="2020816273"/>
        <w:rPr>
          <w:lang w:val="en"/>
        </w:rPr>
      </w:pPr>
      <w:r>
        <w:rPr>
          <w:rStyle w:val="hl-keyword"/>
          <w:lang w:val="en"/>
        </w:rPr>
        <w:t>import</w:t>
      </w:r>
      <w:r>
        <w:rPr>
          <w:lang w:val="en"/>
        </w:rPr>
        <w:t xml:space="preserve"> org.springframework.beans.factory.annotation.*;</w:t>
      </w:r>
    </w:p>
    <w:p w:rsidR="00A73887" w:rsidRDefault="00A73887">
      <w:pPr>
        <w:pStyle w:val="HTML0"/>
        <w:divId w:val="2020816273"/>
        <w:rPr>
          <w:lang w:val="en"/>
        </w:rPr>
      </w:pPr>
    </w:p>
    <w:p w:rsidR="00A73887" w:rsidRDefault="00A73887">
      <w:pPr>
        <w:pStyle w:val="HTML0"/>
        <w:divId w:val="2020816273"/>
        <w:rPr>
          <w:lang w:val="en"/>
        </w:rPr>
      </w:pPr>
      <w:r>
        <w:rPr>
          <w:lang w:val="en"/>
        </w:rPr>
        <w:t>@Component</w:t>
      </w:r>
    </w:p>
    <w:p w:rsidR="00A73887" w:rsidRDefault="00A73887">
      <w:pPr>
        <w:pStyle w:val="HTML0"/>
        <w:divId w:val="2020816273"/>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2020816273"/>
        <w:rPr>
          <w:lang w:val="en"/>
        </w:rPr>
      </w:pPr>
    </w:p>
    <w:p w:rsidR="00A73887" w:rsidRDefault="00A73887">
      <w:pPr>
        <w:pStyle w:val="HTML0"/>
        <w:divId w:val="2020816273"/>
        <w:rPr>
          <w:lang w:val="en"/>
        </w:rPr>
      </w:pPr>
      <w:r>
        <w:rPr>
          <w:lang w:val="en"/>
        </w:rPr>
        <w:t xml:space="preserve">    @Value("${name}")</w:t>
      </w:r>
    </w:p>
    <w:p w:rsidR="00A73887" w:rsidRDefault="00A73887">
      <w:pPr>
        <w:pStyle w:val="HTML0"/>
        <w:divId w:val="2020816273"/>
        <w:rPr>
          <w:lang w:val="en"/>
        </w:rPr>
      </w:pPr>
      <w:r>
        <w:rPr>
          <w:lang w:val="en"/>
        </w:rPr>
        <w:t xml:space="preserve">    </w:t>
      </w:r>
      <w:r>
        <w:rPr>
          <w:rStyle w:val="hl-keyword"/>
          <w:lang w:val="en"/>
        </w:rPr>
        <w:t>private</w:t>
      </w:r>
      <w:r>
        <w:rPr>
          <w:lang w:val="en"/>
        </w:rPr>
        <w:t xml:space="preserve"> String name;</w:t>
      </w:r>
    </w:p>
    <w:p w:rsidR="00A73887" w:rsidRDefault="00A73887">
      <w:pPr>
        <w:pStyle w:val="HTML0"/>
        <w:divId w:val="2020816273"/>
        <w:rPr>
          <w:lang w:val="en"/>
        </w:rPr>
      </w:pPr>
    </w:p>
    <w:p w:rsidR="00A73887" w:rsidRDefault="00A73887">
      <w:pPr>
        <w:pStyle w:val="HTML0"/>
        <w:divId w:val="2020816273"/>
        <w:rPr>
          <w:lang w:val="en"/>
        </w:rPr>
      </w:pPr>
      <w:r>
        <w:rPr>
          <w:lang w:val="en"/>
        </w:rPr>
        <w:t xml:space="preserve">    </w:t>
      </w:r>
      <w:r>
        <w:rPr>
          <w:rStyle w:val="hl-comment"/>
          <w:lang w:val="en"/>
        </w:rPr>
        <w:t>// ...</w:t>
      </w:r>
    </w:p>
    <w:p w:rsidR="00A73887" w:rsidRDefault="00A73887">
      <w:pPr>
        <w:pStyle w:val="HTML0"/>
        <w:divId w:val="2020816273"/>
        <w:rPr>
          <w:lang w:val="en"/>
        </w:rPr>
      </w:pPr>
    </w:p>
    <w:p w:rsidR="00A73887" w:rsidRDefault="00A73887">
      <w:pPr>
        <w:pStyle w:val="HTML0"/>
        <w:divId w:val="2020816273"/>
        <w:rPr>
          <w:lang w:val="en"/>
        </w:rPr>
      </w:pPr>
      <w:r>
        <w:rPr>
          <w:lang w:val="en"/>
        </w:rPr>
        <w:t>}</w:t>
      </w:r>
    </w:p>
    <w:p w:rsidR="00A73887" w:rsidRDefault="00A73887">
      <w:pPr>
        <w:pStyle w:val="a5"/>
        <w:divId w:val="2020816273"/>
        <w:rPr>
          <w:lang w:val="en"/>
        </w:rPr>
      </w:pPr>
      <w:r>
        <w:rPr>
          <w:lang w:val="en"/>
        </w:rPr>
        <w:t xml:space="preserve">On your application classpath (for example, inside your jar) you can have an </w:t>
      </w:r>
      <w:r>
        <w:rPr>
          <w:rStyle w:val="HTML"/>
          <w:lang w:val="en"/>
        </w:rPr>
        <w:t>application.properties</w:t>
      </w:r>
      <w:r>
        <w:rPr>
          <w:lang w:val="en"/>
        </w:rPr>
        <w:t xml:space="preserve"> file that provides a sensible default property value for </w:t>
      </w:r>
      <w:r>
        <w:rPr>
          <w:rStyle w:val="HTML"/>
          <w:lang w:val="en"/>
        </w:rPr>
        <w:t>name</w:t>
      </w:r>
      <w:r>
        <w:rPr>
          <w:lang w:val="en"/>
        </w:rPr>
        <w:t xml:space="preserve">. When running in a new environment, an </w:t>
      </w:r>
      <w:r>
        <w:rPr>
          <w:rStyle w:val="HTML"/>
          <w:lang w:val="en"/>
        </w:rPr>
        <w:t>application.properties</w:t>
      </w:r>
      <w:r>
        <w:rPr>
          <w:lang w:val="en"/>
        </w:rPr>
        <w:t xml:space="preserve"> file can be provided outside of your jar that overrides the </w:t>
      </w:r>
      <w:r>
        <w:rPr>
          <w:rStyle w:val="HTML"/>
          <w:lang w:val="en"/>
        </w:rPr>
        <w:t>name</w:t>
      </w:r>
      <w:r>
        <w:rPr>
          <w:lang w:val="en"/>
        </w:rPr>
        <w:t xml:space="preserve">. For one-off testing, you can launch with a specific command line switch (for example, </w:t>
      </w:r>
      <w:r>
        <w:rPr>
          <w:rStyle w:val="HTML"/>
          <w:lang w:val="en"/>
        </w:rPr>
        <w:t>java -jar app.jar --name="Spring"</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3236469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6" name="图片 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3236469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SPRING_APPLICATION_JSON</w:t>
            </w:r>
            <w:r>
              <w:t xml:space="preserve"> properties can be supplied on the command line with an environment variable. For example, you could use the following line in a UN*X shell:</w:t>
            </w:r>
          </w:p>
          <w:p w:rsidR="00A73887" w:rsidRDefault="00A73887">
            <w:pPr>
              <w:pStyle w:val="HTML0"/>
            </w:pPr>
            <w:r>
              <w:t>$ SPRING_APPLICATION_JSON='{"acme":{"name":"test"}}' java -jar myapp.jar</w:t>
            </w:r>
          </w:p>
          <w:p w:rsidR="00A73887" w:rsidRDefault="00A73887">
            <w:pPr>
              <w:pStyle w:val="a5"/>
            </w:pPr>
            <w:r>
              <w:t xml:space="preserve">In the preceding example, you end up with </w:t>
            </w:r>
            <w:r>
              <w:rPr>
                <w:rStyle w:val="HTML"/>
              </w:rPr>
              <w:t>acme.name=test</w:t>
            </w:r>
            <w:r>
              <w:t xml:space="preserve"> in the Spring </w:t>
            </w:r>
            <w:r>
              <w:rPr>
                <w:rStyle w:val="HTML"/>
              </w:rPr>
              <w:t>Environment</w:t>
            </w:r>
            <w:r>
              <w:t xml:space="preserve">. You can also supply the JSON as </w:t>
            </w:r>
            <w:r>
              <w:rPr>
                <w:rStyle w:val="HTML"/>
              </w:rPr>
              <w:t>spring.application.json</w:t>
            </w:r>
            <w:r>
              <w:t xml:space="preserve"> in a System property, as shown in the following example:</w:t>
            </w:r>
          </w:p>
          <w:p w:rsidR="00A73887" w:rsidRDefault="00A73887">
            <w:pPr>
              <w:pStyle w:val="HTML0"/>
            </w:pPr>
            <w:r>
              <w:t>$ java -Dspring.application.json='{"name":"test"}' -jar myapp.jar</w:t>
            </w:r>
          </w:p>
          <w:p w:rsidR="00A73887" w:rsidRDefault="00A73887">
            <w:pPr>
              <w:pStyle w:val="a5"/>
            </w:pPr>
            <w:r>
              <w:t>You can also supply the JSON by using a command line argument, as shown in the following example:</w:t>
            </w:r>
          </w:p>
          <w:p w:rsidR="00A73887" w:rsidRDefault="00A73887">
            <w:pPr>
              <w:pStyle w:val="HTML0"/>
            </w:pPr>
            <w:r>
              <w:t>$ java -jar myapp.jar --spring.application.json='{"name":"test"}'</w:t>
            </w:r>
          </w:p>
          <w:p w:rsidR="00A73887" w:rsidRDefault="00A73887">
            <w:pPr>
              <w:pStyle w:val="a5"/>
            </w:pPr>
            <w:r>
              <w:t xml:space="preserve">You can also supply the JSON as a JNDI variable, as follows: </w:t>
            </w:r>
            <w:r>
              <w:rPr>
                <w:rStyle w:val="HTML"/>
              </w:rPr>
              <w:t>java:comp/env/spring.application.json</w:t>
            </w:r>
            <w:r>
              <w:t>.</w:t>
            </w:r>
          </w:p>
        </w:tc>
      </w:tr>
    </w:tbl>
    <w:p w:rsidR="00A73887" w:rsidRDefault="00A73887">
      <w:pPr>
        <w:pStyle w:val="2"/>
        <w:divId w:val="1744446679"/>
        <w:rPr>
          <w:rFonts w:eastAsia="Times New Roman"/>
          <w:lang w:val="en"/>
        </w:rPr>
      </w:pPr>
      <w:bookmarkStart w:id="153" w:name="boot-features-external-config-random-val"/>
      <w:bookmarkEnd w:id="153"/>
      <w:r>
        <w:rPr>
          <w:rFonts w:eastAsia="Times New Roman"/>
          <w:lang w:val="en"/>
        </w:rPr>
        <w:t>24.1 Configuring Random Values</w:t>
      </w:r>
    </w:p>
    <w:p w:rsidR="00A73887" w:rsidRDefault="00A73887">
      <w:pPr>
        <w:pStyle w:val="a5"/>
        <w:divId w:val="46219820"/>
        <w:rPr>
          <w:lang w:val="en"/>
        </w:rPr>
      </w:pPr>
      <w:r>
        <w:rPr>
          <w:lang w:val="en"/>
        </w:rPr>
        <w:lastRenderedPageBreak/>
        <w:t xml:space="preserve">The </w:t>
      </w:r>
      <w:r>
        <w:rPr>
          <w:rStyle w:val="HTML"/>
          <w:lang w:val="en"/>
        </w:rPr>
        <w:t>RandomValuePropertySource</w:t>
      </w:r>
      <w:r>
        <w:rPr>
          <w:lang w:val="en"/>
        </w:rPr>
        <w:t xml:space="preserve"> is useful for injecting random values (for example, into secrets or test cases). It can produce integers, longs, uuids, or strings, as shown in the following example:</w:t>
      </w:r>
    </w:p>
    <w:p w:rsidR="00A73887" w:rsidRDefault="00A73887">
      <w:pPr>
        <w:pStyle w:val="HTML0"/>
        <w:divId w:val="46219820"/>
        <w:rPr>
          <w:lang w:val="en"/>
        </w:rPr>
      </w:pPr>
      <w:r>
        <w:rPr>
          <w:rStyle w:val="hl-attribute"/>
          <w:lang w:val="en"/>
        </w:rPr>
        <w:t>my.secret</w:t>
      </w:r>
      <w:r>
        <w:rPr>
          <w:lang w:val="en"/>
        </w:rPr>
        <w:t>=${random.value}</w:t>
      </w:r>
    </w:p>
    <w:p w:rsidR="00A73887" w:rsidRDefault="00A73887">
      <w:pPr>
        <w:pStyle w:val="HTML0"/>
        <w:divId w:val="46219820"/>
        <w:rPr>
          <w:lang w:val="en"/>
        </w:rPr>
      </w:pPr>
      <w:r>
        <w:rPr>
          <w:rStyle w:val="hl-attribute"/>
          <w:lang w:val="en"/>
        </w:rPr>
        <w:t>my.number</w:t>
      </w:r>
      <w:r>
        <w:rPr>
          <w:lang w:val="en"/>
        </w:rPr>
        <w:t>=${random.int}</w:t>
      </w:r>
    </w:p>
    <w:p w:rsidR="00A73887" w:rsidRDefault="00A73887">
      <w:pPr>
        <w:pStyle w:val="HTML0"/>
        <w:divId w:val="46219820"/>
        <w:rPr>
          <w:lang w:val="en"/>
        </w:rPr>
      </w:pPr>
      <w:r>
        <w:rPr>
          <w:rStyle w:val="hl-attribute"/>
          <w:lang w:val="en"/>
        </w:rPr>
        <w:t>my.bignumber</w:t>
      </w:r>
      <w:r>
        <w:rPr>
          <w:lang w:val="en"/>
        </w:rPr>
        <w:t>=${random.long}</w:t>
      </w:r>
    </w:p>
    <w:p w:rsidR="00A73887" w:rsidRDefault="00A73887">
      <w:pPr>
        <w:pStyle w:val="HTML0"/>
        <w:divId w:val="46219820"/>
        <w:rPr>
          <w:lang w:val="en"/>
        </w:rPr>
      </w:pPr>
      <w:r>
        <w:rPr>
          <w:rStyle w:val="hl-attribute"/>
          <w:lang w:val="en"/>
        </w:rPr>
        <w:t>my.uuid</w:t>
      </w:r>
      <w:r>
        <w:rPr>
          <w:lang w:val="en"/>
        </w:rPr>
        <w:t>=${random.uuid}</w:t>
      </w:r>
    </w:p>
    <w:p w:rsidR="00A73887" w:rsidRDefault="00A73887">
      <w:pPr>
        <w:pStyle w:val="HTML0"/>
        <w:divId w:val="46219820"/>
        <w:rPr>
          <w:lang w:val="en"/>
        </w:rPr>
      </w:pPr>
      <w:r>
        <w:rPr>
          <w:rStyle w:val="hl-attribute"/>
          <w:lang w:val="en"/>
        </w:rPr>
        <w:t>my.number.less.than.ten</w:t>
      </w:r>
      <w:r>
        <w:rPr>
          <w:lang w:val="en"/>
        </w:rPr>
        <w:t>=${random.int(10)}</w:t>
      </w:r>
    </w:p>
    <w:p w:rsidR="00A73887" w:rsidRDefault="00A73887">
      <w:pPr>
        <w:pStyle w:val="HTML0"/>
        <w:divId w:val="46219820"/>
        <w:rPr>
          <w:lang w:val="en"/>
        </w:rPr>
      </w:pPr>
      <w:r>
        <w:rPr>
          <w:rStyle w:val="hl-attribute"/>
          <w:lang w:val="en"/>
        </w:rPr>
        <w:t>my.number.in.range</w:t>
      </w:r>
      <w:r>
        <w:rPr>
          <w:lang w:val="en"/>
        </w:rPr>
        <w:t>=${random.int[1024,65536]}</w:t>
      </w:r>
    </w:p>
    <w:p w:rsidR="00A73887" w:rsidRDefault="00A73887">
      <w:pPr>
        <w:pStyle w:val="a5"/>
        <w:divId w:val="46219820"/>
        <w:rPr>
          <w:lang w:val="en"/>
        </w:rPr>
      </w:pPr>
      <w:r>
        <w:rPr>
          <w:lang w:val="en"/>
        </w:rPr>
        <w:t xml:space="preserve">The </w:t>
      </w:r>
      <w:r>
        <w:rPr>
          <w:rStyle w:val="HTML"/>
          <w:lang w:val="en"/>
        </w:rPr>
        <w:t>random.int*</w:t>
      </w:r>
      <w:r>
        <w:rPr>
          <w:lang w:val="en"/>
        </w:rPr>
        <w:t xml:space="preserve"> syntax is </w:t>
      </w:r>
      <w:r>
        <w:rPr>
          <w:rStyle w:val="HTML"/>
          <w:lang w:val="en"/>
        </w:rPr>
        <w:t>OPEN value (,max) CLOSE</w:t>
      </w:r>
      <w:r>
        <w:rPr>
          <w:lang w:val="en"/>
        </w:rPr>
        <w:t xml:space="preserve"> where the </w:t>
      </w:r>
      <w:r>
        <w:rPr>
          <w:rStyle w:val="HTML"/>
          <w:lang w:val="en"/>
        </w:rPr>
        <w:t>OPEN,CLOSE</w:t>
      </w:r>
      <w:r>
        <w:rPr>
          <w:lang w:val="en"/>
        </w:rPr>
        <w:t xml:space="preserve"> are any character and </w:t>
      </w:r>
      <w:r>
        <w:rPr>
          <w:rStyle w:val="HTML"/>
          <w:lang w:val="en"/>
        </w:rPr>
        <w:t>value,max</w:t>
      </w:r>
      <w:r>
        <w:rPr>
          <w:lang w:val="en"/>
        </w:rPr>
        <w:t xml:space="preserve"> are integers. If </w:t>
      </w:r>
      <w:r>
        <w:rPr>
          <w:rStyle w:val="HTML"/>
          <w:lang w:val="en"/>
        </w:rPr>
        <w:t>max</w:t>
      </w:r>
      <w:r>
        <w:rPr>
          <w:lang w:val="en"/>
        </w:rPr>
        <w:t xml:space="preserve"> is provided, then </w:t>
      </w:r>
      <w:r>
        <w:rPr>
          <w:rStyle w:val="HTML"/>
          <w:lang w:val="en"/>
        </w:rPr>
        <w:t>value</w:t>
      </w:r>
      <w:r>
        <w:rPr>
          <w:lang w:val="en"/>
        </w:rPr>
        <w:t xml:space="preserve"> is the minimum value and </w:t>
      </w:r>
      <w:r>
        <w:rPr>
          <w:rStyle w:val="HTML"/>
          <w:lang w:val="en"/>
        </w:rPr>
        <w:t>max</w:t>
      </w:r>
      <w:r>
        <w:rPr>
          <w:lang w:val="en"/>
        </w:rPr>
        <w:t xml:space="preserve"> is the maximum value (exclusive).</w:t>
      </w:r>
    </w:p>
    <w:p w:rsidR="00A73887" w:rsidRDefault="00A73887">
      <w:pPr>
        <w:pStyle w:val="2"/>
        <w:divId w:val="454064798"/>
        <w:rPr>
          <w:rFonts w:eastAsia="Times New Roman"/>
          <w:lang w:val="en"/>
        </w:rPr>
      </w:pPr>
      <w:bookmarkStart w:id="154" w:name="boot-features-external-config-command-li"/>
      <w:bookmarkEnd w:id="154"/>
      <w:r>
        <w:rPr>
          <w:rFonts w:eastAsia="Times New Roman"/>
          <w:lang w:val="en"/>
        </w:rPr>
        <w:t>24.2 Accessing Command Line Properties</w:t>
      </w:r>
    </w:p>
    <w:p w:rsidR="00A73887" w:rsidRDefault="00A73887">
      <w:pPr>
        <w:pStyle w:val="a5"/>
        <w:divId w:val="964580438"/>
        <w:rPr>
          <w:lang w:val="en"/>
        </w:rPr>
      </w:pPr>
      <w:r>
        <w:rPr>
          <w:lang w:val="en"/>
        </w:rPr>
        <w:t xml:space="preserve">By default, </w:t>
      </w:r>
      <w:r>
        <w:rPr>
          <w:rStyle w:val="HTML"/>
          <w:lang w:val="en"/>
        </w:rPr>
        <w:t>SpringApplication</w:t>
      </w:r>
      <w:r>
        <w:rPr>
          <w:lang w:val="en"/>
        </w:rPr>
        <w:t xml:space="preserve"> converts any command line option arguments (that is, arguments starting with </w:t>
      </w:r>
      <w:r>
        <w:rPr>
          <w:rStyle w:val="HTML"/>
          <w:lang w:val="en"/>
        </w:rPr>
        <w:t>--</w:t>
      </w:r>
      <w:r>
        <w:rPr>
          <w:lang w:val="en"/>
        </w:rPr>
        <w:t xml:space="preserve">, such as </w:t>
      </w:r>
      <w:r>
        <w:rPr>
          <w:rStyle w:val="HTML"/>
          <w:lang w:val="en"/>
        </w:rPr>
        <w:t>--server.port=9000</w:t>
      </w:r>
      <w:r>
        <w:rPr>
          <w:lang w:val="en"/>
        </w:rPr>
        <w:t xml:space="preserve">) to a </w:t>
      </w:r>
      <w:r>
        <w:rPr>
          <w:rStyle w:val="HTML"/>
          <w:lang w:val="en"/>
        </w:rPr>
        <w:t>property</w:t>
      </w:r>
      <w:r>
        <w:rPr>
          <w:lang w:val="en"/>
        </w:rPr>
        <w:t xml:space="preserve"> and adds them to the Spring </w:t>
      </w:r>
      <w:r>
        <w:rPr>
          <w:rStyle w:val="HTML"/>
          <w:lang w:val="en"/>
        </w:rPr>
        <w:t>Environment</w:t>
      </w:r>
      <w:r>
        <w:rPr>
          <w:lang w:val="en"/>
        </w:rPr>
        <w:t>. As mentioned previously, command line properties always take precedence over other property sources.</w:t>
      </w:r>
    </w:p>
    <w:p w:rsidR="00A73887" w:rsidRDefault="00A73887">
      <w:pPr>
        <w:pStyle w:val="a5"/>
        <w:divId w:val="964580438"/>
        <w:rPr>
          <w:lang w:val="en"/>
        </w:rPr>
      </w:pPr>
      <w:r>
        <w:rPr>
          <w:lang w:val="en"/>
        </w:rPr>
        <w:t xml:space="preserve">If you do not want command line properties to be added to the </w:t>
      </w:r>
      <w:r>
        <w:rPr>
          <w:rStyle w:val="HTML"/>
          <w:lang w:val="en"/>
        </w:rPr>
        <w:t>Environment</w:t>
      </w:r>
      <w:r>
        <w:rPr>
          <w:lang w:val="en"/>
        </w:rPr>
        <w:t xml:space="preserve">, you can disable them by using </w:t>
      </w:r>
      <w:r>
        <w:rPr>
          <w:rStyle w:val="HTML"/>
          <w:lang w:val="en"/>
        </w:rPr>
        <w:t>SpringApplication.setAddCommandLineProperties(false)</w:t>
      </w:r>
      <w:r>
        <w:rPr>
          <w:lang w:val="en"/>
        </w:rPr>
        <w:t>.</w:t>
      </w:r>
    </w:p>
    <w:p w:rsidR="00A73887" w:rsidRDefault="00A73887">
      <w:pPr>
        <w:pStyle w:val="2"/>
        <w:divId w:val="273288704"/>
        <w:rPr>
          <w:rFonts w:eastAsia="Times New Roman"/>
          <w:lang w:val="en"/>
        </w:rPr>
      </w:pPr>
      <w:bookmarkStart w:id="155" w:name="boot-features-external-config-applicatio"/>
      <w:bookmarkEnd w:id="155"/>
      <w:r>
        <w:rPr>
          <w:rFonts w:eastAsia="Times New Roman"/>
          <w:lang w:val="en"/>
        </w:rPr>
        <w:t>24.3 Application Property Files</w:t>
      </w:r>
    </w:p>
    <w:p w:rsidR="00A73887" w:rsidRDefault="00A73887">
      <w:pPr>
        <w:pStyle w:val="a5"/>
        <w:divId w:val="1378509304"/>
        <w:rPr>
          <w:lang w:val="en"/>
        </w:rPr>
      </w:pPr>
      <w:r>
        <w:rPr>
          <w:rStyle w:val="HTML"/>
          <w:lang w:val="en"/>
        </w:rPr>
        <w:t>SpringApplication</w:t>
      </w:r>
      <w:r>
        <w:rPr>
          <w:lang w:val="en"/>
        </w:rPr>
        <w:t xml:space="preserve"> loads properties from </w:t>
      </w:r>
      <w:r>
        <w:rPr>
          <w:rStyle w:val="HTML"/>
          <w:lang w:val="en"/>
        </w:rPr>
        <w:t>application.properties</w:t>
      </w:r>
      <w:r>
        <w:rPr>
          <w:lang w:val="en"/>
        </w:rPr>
        <w:t xml:space="preserve"> files in the following locations and adds them to the Spring </w:t>
      </w:r>
      <w:r>
        <w:rPr>
          <w:rStyle w:val="HTML"/>
          <w:lang w:val="en"/>
        </w:rPr>
        <w:t>Environment</w:t>
      </w:r>
      <w:r>
        <w:rPr>
          <w:lang w:val="en"/>
        </w:rPr>
        <w:t>:</w:t>
      </w:r>
    </w:p>
    <w:p w:rsidR="00A73887" w:rsidRDefault="00A73887">
      <w:pPr>
        <w:numPr>
          <w:ilvl w:val="0"/>
          <w:numId w:val="17"/>
        </w:numPr>
        <w:spacing w:before="100" w:beforeAutospacing="1" w:after="100" w:afterAutospacing="1"/>
        <w:divId w:val="523708805"/>
        <w:rPr>
          <w:rFonts w:eastAsia="Times New Roman"/>
          <w:lang w:val="en"/>
        </w:rPr>
      </w:pPr>
      <w:r>
        <w:rPr>
          <w:rFonts w:eastAsia="Times New Roman"/>
          <w:lang w:val="en"/>
        </w:rPr>
        <w:t xml:space="preserve">A </w:t>
      </w:r>
      <w:r>
        <w:rPr>
          <w:rStyle w:val="HTML"/>
          <w:lang w:val="en"/>
        </w:rPr>
        <w:t>/config</w:t>
      </w:r>
      <w:r>
        <w:rPr>
          <w:rFonts w:eastAsia="Times New Roman"/>
          <w:lang w:val="en"/>
        </w:rPr>
        <w:t xml:space="preserve"> subdirectory of the current directory</w:t>
      </w:r>
    </w:p>
    <w:p w:rsidR="00A73887" w:rsidRDefault="00A73887">
      <w:pPr>
        <w:numPr>
          <w:ilvl w:val="0"/>
          <w:numId w:val="17"/>
        </w:numPr>
        <w:spacing w:before="100" w:beforeAutospacing="1" w:after="100" w:afterAutospacing="1"/>
        <w:divId w:val="523708805"/>
        <w:rPr>
          <w:rFonts w:eastAsia="Times New Roman"/>
          <w:lang w:val="en"/>
        </w:rPr>
      </w:pPr>
      <w:r>
        <w:rPr>
          <w:rFonts w:eastAsia="Times New Roman"/>
          <w:lang w:val="en"/>
        </w:rPr>
        <w:t>The current directory</w:t>
      </w:r>
    </w:p>
    <w:p w:rsidR="00A73887" w:rsidRDefault="00A73887">
      <w:pPr>
        <w:numPr>
          <w:ilvl w:val="0"/>
          <w:numId w:val="17"/>
        </w:numPr>
        <w:spacing w:before="100" w:beforeAutospacing="1" w:after="100" w:afterAutospacing="1"/>
        <w:divId w:val="523708805"/>
        <w:rPr>
          <w:rFonts w:eastAsia="Times New Roman"/>
          <w:lang w:val="en"/>
        </w:rPr>
      </w:pPr>
      <w:r>
        <w:rPr>
          <w:rFonts w:eastAsia="Times New Roman"/>
          <w:lang w:val="en"/>
        </w:rPr>
        <w:t xml:space="preserve">A classpath </w:t>
      </w:r>
      <w:r>
        <w:rPr>
          <w:rStyle w:val="HTML"/>
          <w:lang w:val="en"/>
        </w:rPr>
        <w:t>/config</w:t>
      </w:r>
      <w:r>
        <w:rPr>
          <w:rFonts w:eastAsia="Times New Roman"/>
          <w:lang w:val="en"/>
        </w:rPr>
        <w:t xml:space="preserve"> package</w:t>
      </w:r>
    </w:p>
    <w:p w:rsidR="00A73887" w:rsidRDefault="00A73887">
      <w:pPr>
        <w:numPr>
          <w:ilvl w:val="0"/>
          <w:numId w:val="17"/>
        </w:numPr>
        <w:spacing w:before="100" w:beforeAutospacing="1" w:after="100" w:afterAutospacing="1"/>
        <w:divId w:val="523708805"/>
        <w:rPr>
          <w:rFonts w:eastAsia="Times New Roman"/>
          <w:lang w:val="en"/>
        </w:rPr>
      </w:pPr>
      <w:r>
        <w:rPr>
          <w:rFonts w:eastAsia="Times New Roman"/>
          <w:lang w:val="en"/>
        </w:rPr>
        <w:t>The classpath root</w:t>
      </w:r>
    </w:p>
    <w:p w:rsidR="00A73887" w:rsidRDefault="00A73887">
      <w:pPr>
        <w:pStyle w:val="a5"/>
        <w:divId w:val="1378509304"/>
        <w:rPr>
          <w:lang w:val="en"/>
        </w:rPr>
      </w:pPr>
      <w:r>
        <w:rPr>
          <w:lang w:val="en"/>
        </w:rPr>
        <w:t>The list is ordered by precedence (properties defined in locations higher in the list override those defined in lower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6780"/>
      </w:tblGrid>
      <w:tr w:rsidR="00A73887">
        <w:trPr>
          <w:divId w:val="15734696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7" name="图片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734696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w:t>
            </w:r>
            <w:hyperlink r:id="rId908" w:anchor="boot-features-external-config-yaml" w:tooltip="24.7 Using YAML Instead of Properties" w:history="1">
              <w:r>
                <w:rPr>
                  <w:rStyle w:val="a3"/>
                </w:rPr>
                <w:t>use YAML ('.yml') files</w:t>
              </w:r>
            </w:hyperlink>
            <w:r>
              <w:t xml:space="preserve"> as an alternative to '.properties'.</w:t>
            </w:r>
          </w:p>
        </w:tc>
      </w:tr>
    </w:tbl>
    <w:p w:rsidR="00A73887" w:rsidRDefault="00A73887">
      <w:pPr>
        <w:pStyle w:val="a5"/>
        <w:divId w:val="1378509304"/>
        <w:rPr>
          <w:lang w:val="en"/>
        </w:rPr>
      </w:pPr>
      <w:r>
        <w:rPr>
          <w:lang w:val="en"/>
        </w:rPr>
        <w:t xml:space="preserve">If you do not like </w:t>
      </w:r>
      <w:r>
        <w:rPr>
          <w:rStyle w:val="HTML"/>
          <w:lang w:val="en"/>
        </w:rPr>
        <w:t>application.properties</w:t>
      </w:r>
      <w:r>
        <w:rPr>
          <w:lang w:val="en"/>
        </w:rPr>
        <w:t xml:space="preserve"> as the configuration file name, you can switch to another file name by specifying a </w:t>
      </w:r>
      <w:r>
        <w:rPr>
          <w:rStyle w:val="HTML"/>
          <w:lang w:val="en"/>
        </w:rPr>
        <w:t>spring.config.name</w:t>
      </w:r>
      <w:r>
        <w:rPr>
          <w:lang w:val="en"/>
        </w:rPr>
        <w:t xml:space="preserve"> environment property. You can also refer to an explicit location by using the </w:t>
      </w:r>
      <w:r>
        <w:rPr>
          <w:rStyle w:val="HTML"/>
          <w:lang w:val="en"/>
        </w:rPr>
        <w:t>spring.config.location</w:t>
      </w:r>
      <w:r>
        <w:rPr>
          <w:lang w:val="en"/>
        </w:rPr>
        <w:t xml:space="preserve"> environment property (which is a comma-separated list of directory locations or file paths). The following example shows how to specify a different file name:</w:t>
      </w:r>
    </w:p>
    <w:p w:rsidR="00A73887" w:rsidRDefault="00A73887">
      <w:pPr>
        <w:pStyle w:val="HTML0"/>
        <w:divId w:val="1378509304"/>
        <w:rPr>
          <w:lang w:val="en"/>
        </w:rPr>
      </w:pPr>
      <w:r>
        <w:rPr>
          <w:lang w:val="en"/>
        </w:rPr>
        <w:lastRenderedPageBreak/>
        <w:t>$ java -jar myproject.jar --spring.config.name=myproject</w:t>
      </w:r>
    </w:p>
    <w:p w:rsidR="00A73887" w:rsidRDefault="00A73887">
      <w:pPr>
        <w:pStyle w:val="a5"/>
        <w:divId w:val="1378509304"/>
        <w:rPr>
          <w:lang w:val="en"/>
        </w:rPr>
      </w:pPr>
      <w:r>
        <w:rPr>
          <w:lang w:val="en"/>
        </w:rPr>
        <w:t>The following example shows how to specify two locations:</w:t>
      </w:r>
    </w:p>
    <w:p w:rsidR="00A73887" w:rsidRDefault="00A73887">
      <w:pPr>
        <w:pStyle w:val="HTML0"/>
        <w:divId w:val="1378509304"/>
        <w:rPr>
          <w:lang w:val="en"/>
        </w:rPr>
      </w:pPr>
      <w:r>
        <w:rPr>
          <w:lang w:val="en"/>
        </w:rPr>
        <w:t>$ java -jar myproject.jar --spring.config.location=classpath:/default.properties,classpath:/override.properties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151218083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8" name="图片 6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51218083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spring.config.name</w:t>
            </w:r>
            <w:r>
              <w:t xml:space="preserve"> and </w:t>
            </w:r>
            <w:r>
              <w:rPr>
                <w:rStyle w:val="HTML"/>
              </w:rPr>
              <w:t>spring.config.location</w:t>
            </w:r>
            <w:r>
              <w:t xml:space="preserve"> are used very early to determine which files have to be loaded, so they must be defined as an environment property (typically an OS environment variable, a system property, or a command-line argument).</w:t>
            </w:r>
          </w:p>
        </w:tc>
      </w:tr>
    </w:tbl>
    <w:p w:rsidR="00A73887" w:rsidRDefault="00A73887">
      <w:pPr>
        <w:pStyle w:val="a5"/>
        <w:divId w:val="1378509304"/>
        <w:rPr>
          <w:lang w:val="en"/>
        </w:rPr>
      </w:pPr>
      <w:r>
        <w:rPr>
          <w:lang w:val="en"/>
        </w:rPr>
        <w:t xml:space="preserve">If </w:t>
      </w:r>
      <w:r>
        <w:rPr>
          <w:rStyle w:val="HTML"/>
          <w:lang w:val="en"/>
        </w:rPr>
        <w:t>spring.config.location</w:t>
      </w:r>
      <w:r>
        <w:rPr>
          <w:lang w:val="en"/>
        </w:rPr>
        <w:t xml:space="preserve"> contains directories (as opposed to files), they should end in </w:t>
      </w:r>
      <w:r>
        <w:rPr>
          <w:rStyle w:val="HTML"/>
          <w:lang w:val="en"/>
        </w:rPr>
        <w:t>/</w:t>
      </w:r>
      <w:r>
        <w:rPr>
          <w:lang w:val="en"/>
        </w:rPr>
        <w:t xml:space="preserve"> (and, at runtime, be appended with the names generated from </w:t>
      </w:r>
      <w:r>
        <w:rPr>
          <w:rStyle w:val="HTML"/>
          <w:lang w:val="en"/>
        </w:rPr>
        <w:t>spring.config.name</w:t>
      </w:r>
      <w:r>
        <w:rPr>
          <w:lang w:val="en"/>
        </w:rPr>
        <w:t xml:space="preserve"> before being loaded, including profile-specific file names). Files specified in </w:t>
      </w:r>
      <w:r>
        <w:rPr>
          <w:rStyle w:val="HTML"/>
          <w:lang w:val="en"/>
        </w:rPr>
        <w:t>spring.config.location</w:t>
      </w:r>
      <w:r>
        <w:rPr>
          <w:lang w:val="en"/>
        </w:rPr>
        <w:t xml:space="preserve"> are used as-is, with no support for profile-specific variants, and are overridden by any profile-specific properties.</w:t>
      </w:r>
    </w:p>
    <w:p w:rsidR="00A73887" w:rsidRDefault="00A73887">
      <w:pPr>
        <w:pStyle w:val="a5"/>
        <w:divId w:val="1378509304"/>
        <w:rPr>
          <w:lang w:val="en"/>
        </w:rPr>
      </w:pPr>
      <w:r>
        <w:rPr>
          <w:lang w:val="en"/>
        </w:rPr>
        <w:t xml:space="preserve">Config locations are searched in reverse order. By default, the configured locations are </w:t>
      </w:r>
      <w:r>
        <w:rPr>
          <w:rStyle w:val="HTML"/>
          <w:lang w:val="en"/>
        </w:rPr>
        <w:t>classpath:/,classpath:/config/,file:./,file:./config/</w:t>
      </w:r>
      <w:r>
        <w:rPr>
          <w:lang w:val="en"/>
        </w:rPr>
        <w:t>. The resulting search order is the following:</w:t>
      </w:r>
    </w:p>
    <w:p w:rsidR="00A73887" w:rsidRDefault="00A73887">
      <w:pPr>
        <w:numPr>
          <w:ilvl w:val="0"/>
          <w:numId w:val="18"/>
        </w:numPr>
        <w:spacing w:before="100" w:beforeAutospacing="1" w:after="100" w:afterAutospacing="1"/>
        <w:divId w:val="2083596859"/>
        <w:rPr>
          <w:rFonts w:eastAsia="Times New Roman"/>
          <w:lang w:val="en"/>
        </w:rPr>
      </w:pPr>
      <w:r>
        <w:rPr>
          <w:rStyle w:val="HTML"/>
          <w:lang w:val="en"/>
        </w:rPr>
        <w:t>file:./config/</w:t>
      </w:r>
    </w:p>
    <w:p w:rsidR="00A73887" w:rsidRDefault="00A73887">
      <w:pPr>
        <w:numPr>
          <w:ilvl w:val="0"/>
          <w:numId w:val="18"/>
        </w:numPr>
        <w:spacing w:before="100" w:beforeAutospacing="1" w:after="100" w:afterAutospacing="1"/>
        <w:divId w:val="2083596859"/>
        <w:rPr>
          <w:rFonts w:eastAsia="Times New Roman"/>
          <w:lang w:val="en"/>
        </w:rPr>
      </w:pPr>
      <w:r>
        <w:rPr>
          <w:rStyle w:val="HTML"/>
          <w:lang w:val="en"/>
        </w:rPr>
        <w:t>file:./</w:t>
      </w:r>
    </w:p>
    <w:p w:rsidR="00A73887" w:rsidRDefault="00A73887">
      <w:pPr>
        <w:numPr>
          <w:ilvl w:val="0"/>
          <w:numId w:val="18"/>
        </w:numPr>
        <w:spacing w:before="100" w:beforeAutospacing="1" w:after="100" w:afterAutospacing="1"/>
        <w:divId w:val="2083596859"/>
        <w:rPr>
          <w:rFonts w:eastAsia="Times New Roman"/>
          <w:lang w:val="en"/>
        </w:rPr>
      </w:pPr>
      <w:r>
        <w:rPr>
          <w:rStyle w:val="HTML"/>
          <w:lang w:val="en"/>
        </w:rPr>
        <w:t>classpath:/config/</w:t>
      </w:r>
    </w:p>
    <w:p w:rsidR="00A73887" w:rsidRDefault="00A73887">
      <w:pPr>
        <w:numPr>
          <w:ilvl w:val="0"/>
          <w:numId w:val="18"/>
        </w:numPr>
        <w:spacing w:before="100" w:beforeAutospacing="1" w:after="100" w:afterAutospacing="1"/>
        <w:divId w:val="2083596859"/>
        <w:rPr>
          <w:rFonts w:eastAsia="Times New Roman"/>
          <w:lang w:val="en"/>
        </w:rPr>
      </w:pPr>
      <w:r>
        <w:rPr>
          <w:rStyle w:val="HTML"/>
          <w:lang w:val="en"/>
        </w:rPr>
        <w:t>classpath:/</w:t>
      </w:r>
    </w:p>
    <w:p w:rsidR="00A73887" w:rsidRDefault="00A73887">
      <w:pPr>
        <w:pStyle w:val="a5"/>
        <w:divId w:val="1378509304"/>
        <w:rPr>
          <w:lang w:val="en"/>
        </w:rPr>
      </w:pPr>
      <w:r>
        <w:rPr>
          <w:lang w:val="en"/>
        </w:rPr>
        <w:t xml:space="preserve">When custom config locations are configured by using </w:t>
      </w:r>
      <w:r>
        <w:rPr>
          <w:rStyle w:val="HTML"/>
          <w:lang w:val="en"/>
        </w:rPr>
        <w:t>spring.config.location</w:t>
      </w:r>
      <w:r>
        <w:rPr>
          <w:lang w:val="en"/>
        </w:rPr>
        <w:t xml:space="preserve">, they replace the default locations. For example, if </w:t>
      </w:r>
      <w:r>
        <w:rPr>
          <w:rStyle w:val="HTML"/>
          <w:lang w:val="en"/>
        </w:rPr>
        <w:t>spring.config.location</w:t>
      </w:r>
      <w:r>
        <w:rPr>
          <w:lang w:val="en"/>
        </w:rPr>
        <w:t xml:space="preserve"> is configured with the value </w:t>
      </w:r>
      <w:r>
        <w:rPr>
          <w:rStyle w:val="HTML"/>
          <w:lang w:val="en"/>
        </w:rPr>
        <w:t>classpath:/custom-config/,file:./custom-config/</w:t>
      </w:r>
      <w:r>
        <w:rPr>
          <w:lang w:val="en"/>
        </w:rPr>
        <w:t>, the search order becomes the following:</w:t>
      </w:r>
    </w:p>
    <w:p w:rsidR="00A73887" w:rsidRDefault="00A73887">
      <w:pPr>
        <w:numPr>
          <w:ilvl w:val="0"/>
          <w:numId w:val="19"/>
        </w:numPr>
        <w:spacing w:before="100" w:beforeAutospacing="1" w:after="100" w:afterAutospacing="1"/>
        <w:divId w:val="494539394"/>
        <w:rPr>
          <w:rFonts w:eastAsia="Times New Roman"/>
          <w:lang w:val="en"/>
        </w:rPr>
      </w:pPr>
      <w:r>
        <w:rPr>
          <w:rStyle w:val="HTML"/>
          <w:lang w:val="en"/>
        </w:rPr>
        <w:t>file:./custom-config/</w:t>
      </w:r>
    </w:p>
    <w:p w:rsidR="00A73887" w:rsidRDefault="00A73887">
      <w:pPr>
        <w:numPr>
          <w:ilvl w:val="0"/>
          <w:numId w:val="19"/>
        </w:numPr>
        <w:spacing w:before="100" w:beforeAutospacing="1" w:after="100" w:afterAutospacing="1"/>
        <w:divId w:val="494539394"/>
        <w:rPr>
          <w:rFonts w:eastAsia="Times New Roman"/>
          <w:lang w:val="en"/>
        </w:rPr>
      </w:pPr>
      <w:r>
        <w:rPr>
          <w:rStyle w:val="HTML"/>
          <w:lang w:val="en"/>
        </w:rPr>
        <w:t>classpath:custom-config/</w:t>
      </w:r>
    </w:p>
    <w:p w:rsidR="00A73887" w:rsidRDefault="00A73887">
      <w:pPr>
        <w:pStyle w:val="a5"/>
        <w:divId w:val="1378509304"/>
        <w:rPr>
          <w:lang w:val="en"/>
        </w:rPr>
      </w:pPr>
      <w:r>
        <w:rPr>
          <w:lang w:val="en"/>
        </w:rPr>
        <w:t xml:space="preserve">Alternatively, when custom config locations are configured by using </w:t>
      </w:r>
      <w:r>
        <w:rPr>
          <w:rStyle w:val="HTML"/>
          <w:lang w:val="en"/>
        </w:rPr>
        <w:t>spring.config.additional-location</w:t>
      </w:r>
      <w:r>
        <w:rPr>
          <w:lang w:val="en"/>
        </w:rPr>
        <w:t xml:space="preserve">, they are used in addition to the default locations. Additional locations are searched before the default locations. For example, if additional locations of </w:t>
      </w:r>
      <w:r>
        <w:rPr>
          <w:rStyle w:val="HTML"/>
          <w:lang w:val="en"/>
        </w:rPr>
        <w:t>classpath:/custom-config/,file:./custom-config/</w:t>
      </w:r>
      <w:r>
        <w:rPr>
          <w:lang w:val="en"/>
        </w:rPr>
        <w:t xml:space="preserve"> are configured, the search order becomes the following:</w:t>
      </w:r>
    </w:p>
    <w:p w:rsidR="00A73887" w:rsidRDefault="00A73887">
      <w:pPr>
        <w:numPr>
          <w:ilvl w:val="0"/>
          <w:numId w:val="20"/>
        </w:numPr>
        <w:spacing w:before="100" w:beforeAutospacing="1" w:after="100" w:afterAutospacing="1"/>
        <w:divId w:val="910774237"/>
        <w:rPr>
          <w:rFonts w:eastAsia="Times New Roman"/>
          <w:lang w:val="en"/>
        </w:rPr>
      </w:pPr>
      <w:r>
        <w:rPr>
          <w:rStyle w:val="HTML"/>
          <w:lang w:val="en"/>
        </w:rPr>
        <w:t>file:./custom-config/</w:t>
      </w:r>
    </w:p>
    <w:p w:rsidR="00A73887" w:rsidRDefault="00A73887">
      <w:pPr>
        <w:numPr>
          <w:ilvl w:val="0"/>
          <w:numId w:val="20"/>
        </w:numPr>
        <w:spacing w:before="100" w:beforeAutospacing="1" w:after="100" w:afterAutospacing="1"/>
        <w:divId w:val="910774237"/>
        <w:rPr>
          <w:rFonts w:eastAsia="Times New Roman"/>
          <w:lang w:val="en"/>
        </w:rPr>
      </w:pPr>
      <w:r>
        <w:rPr>
          <w:rStyle w:val="HTML"/>
          <w:lang w:val="en"/>
        </w:rPr>
        <w:t>classpath:custom-config/</w:t>
      </w:r>
    </w:p>
    <w:p w:rsidR="00A73887" w:rsidRDefault="00A73887">
      <w:pPr>
        <w:numPr>
          <w:ilvl w:val="0"/>
          <w:numId w:val="20"/>
        </w:numPr>
        <w:spacing w:before="100" w:beforeAutospacing="1" w:after="100" w:afterAutospacing="1"/>
        <w:divId w:val="910774237"/>
        <w:rPr>
          <w:rFonts w:eastAsia="Times New Roman"/>
          <w:lang w:val="en"/>
        </w:rPr>
      </w:pPr>
      <w:r>
        <w:rPr>
          <w:rStyle w:val="HTML"/>
          <w:lang w:val="en"/>
        </w:rPr>
        <w:t>file:./config/</w:t>
      </w:r>
    </w:p>
    <w:p w:rsidR="00A73887" w:rsidRDefault="00A73887">
      <w:pPr>
        <w:numPr>
          <w:ilvl w:val="0"/>
          <w:numId w:val="20"/>
        </w:numPr>
        <w:spacing w:before="100" w:beforeAutospacing="1" w:after="100" w:afterAutospacing="1"/>
        <w:divId w:val="910774237"/>
        <w:rPr>
          <w:rFonts w:eastAsia="Times New Roman"/>
          <w:lang w:val="en"/>
        </w:rPr>
      </w:pPr>
      <w:r>
        <w:rPr>
          <w:rStyle w:val="HTML"/>
          <w:lang w:val="en"/>
        </w:rPr>
        <w:t>file:./</w:t>
      </w:r>
    </w:p>
    <w:p w:rsidR="00A73887" w:rsidRDefault="00A73887">
      <w:pPr>
        <w:numPr>
          <w:ilvl w:val="0"/>
          <w:numId w:val="20"/>
        </w:numPr>
        <w:spacing w:before="100" w:beforeAutospacing="1" w:after="100" w:afterAutospacing="1"/>
        <w:divId w:val="910774237"/>
        <w:rPr>
          <w:rFonts w:eastAsia="Times New Roman"/>
          <w:lang w:val="en"/>
        </w:rPr>
      </w:pPr>
      <w:r>
        <w:rPr>
          <w:rStyle w:val="HTML"/>
          <w:lang w:val="en"/>
        </w:rPr>
        <w:t>classpath:/config/</w:t>
      </w:r>
    </w:p>
    <w:p w:rsidR="00A73887" w:rsidRDefault="00A73887">
      <w:pPr>
        <w:numPr>
          <w:ilvl w:val="0"/>
          <w:numId w:val="20"/>
        </w:numPr>
        <w:spacing w:before="100" w:beforeAutospacing="1" w:after="100" w:afterAutospacing="1"/>
        <w:divId w:val="910774237"/>
        <w:rPr>
          <w:rFonts w:eastAsia="Times New Roman"/>
          <w:lang w:val="en"/>
        </w:rPr>
      </w:pPr>
      <w:r>
        <w:rPr>
          <w:rStyle w:val="HTML"/>
          <w:lang w:val="en"/>
        </w:rPr>
        <w:t>classpath:/</w:t>
      </w:r>
    </w:p>
    <w:p w:rsidR="00A73887" w:rsidRDefault="00A73887">
      <w:pPr>
        <w:pStyle w:val="a5"/>
        <w:divId w:val="1378509304"/>
        <w:rPr>
          <w:lang w:val="en"/>
        </w:rPr>
      </w:pPr>
      <w:r>
        <w:rPr>
          <w:lang w:val="en"/>
        </w:rPr>
        <w:lastRenderedPageBreak/>
        <w:t xml:space="preserve">This search ordering lets you specify default values in one configuration file and then selectively override those values in another. You can provide default values for your application in </w:t>
      </w:r>
      <w:r>
        <w:rPr>
          <w:rStyle w:val="HTML"/>
          <w:lang w:val="en"/>
        </w:rPr>
        <w:t>application.properties</w:t>
      </w:r>
      <w:r>
        <w:rPr>
          <w:lang w:val="en"/>
        </w:rPr>
        <w:t xml:space="preserve"> (or whatever other basename you choose with </w:t>
      </w:r>
      <w:r>
        <w:rPr>
          <w:rStyle w:val="HTML"/>
          <w:lang w:val="en"/>
        </w:rPr>
        <w:t>spring.config.name</w:t>
      </w:r>
      <w:r>
        <w:rPr>
          <w:lang w:val="en"/>
        </w:rPr>
        <w:t>) in one of the default locations. These default values can then be overridden at runtime with a different file located in one of the custom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05615911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69" name="图片 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5615911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environment variables rather than system properties, most operating systems disallow period-separated key names, but you can use underscores instead (for example, </w:t>
            </w:r>
            <w:r>
              <w:rPr>
                <w:rStyle w:val="HTML"/>
              </w:rPr>
              <w:t>SPRING_CONFIG_NAME</w:t>
            </w:r>
            <w:r>
              <w:t xml:space="preserve"> instead of </w:t>
            </w:r>
            <w:r>
              <w:rPr>
                <w:rStyle w:val="HTML"/>
              </w:rPr>
              <w:t>spring.config.name</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37850930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0" name="图片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7850930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your application runs in a container, then JNDI properties (in </w:t>
            </w:r>
            <w:r>
              <w:rPr>
                <w:rStyle w:val="HTML"/>
              </w:rPr>
              <w:t>java:comp/env</w:t>
            </w:r>
            <w:r>
              <w:t>) or servlet context initialization parameters can be used instead of, or as well as, environment variables or system properties.</w:t>
            </w:r>
          </w:p>
        </w:tc>
      </w:tr>
    </w:tbl>
    <w:p w:rsidR="00A73887" w:rsidRDefault="00A73887">
      <w:pPr>
        <w:pStyle w:val="2"/>
        <w:divId w:val="69934775"/>
        <w:rPr>
          <w:rFonts w:eastAsia="Times New Roman"/>
          <w:lang w:val="en"/>
        </w:rPr>
      </w:pPr>
      <w:bookmarkStart w:id="156" w:name="boot-features-external-config-profile-sp"/>
      <w:bookmarkEnd w:id="156"/>
      <w:r>
        <w:rPr>
          <w:rFonts w:eastAsia="Times New Roman"/>
          <w:lang w:val="en"/>
        </w:rPr>
        <w:t>24.4 Profile-specific Properties</w:t>
      </w:r>
    </w:p>
    <w:p w:rsidR="00A73887" w:rsidRDefault="00A73887">
      <w:pPr>
        <w:pStyle w:val="a5"/>
        <w:divId w:val="892153121"/>
        <w:rPr>
          <w:lang w:val="en"/>
        </w:rPr>
      </w:pPr>
      <w:r>
        <w:rPr>
          <w:lang w:val="en"/>
        </w:rPr>
        <w:t xml:space="preserve">In addition to </w:t>
      </w:r>
      <w:r>
        <w:rPr>
          <w:rStyle w:val="HTML"/>
          <w:lang w:val="en"/>
        </w:rPr>
        <w:t>application.properties</w:t>
      </w:r>
      <w:r>
        <w:rPr>
          <w:lang w:val="en"/>
        </w:rPr>
        <w:t xml:space="preserve"> files, profile-specific properties can also be defined by using the following naming convention: </w:t>
      </w:r>
      <w:r>
        <w:rPr>
          <w:rStyle w:val="HTML"/>
          <w:lang w:val="en"/>
        </w:rPr>
        <w:t>application-{profile}.properties</w:t>
      </w:r>
      <w:r>
        <w:rPr>
          <w:lang w:val="en"/>
        </w:rPr>
        <w:t xml:space="preserve">. The </w:t>
      </w:r>
      <w:r>
        <w:rPr>
          <w:rStyle w:val="HTML"/>
          <w:lang w:val="en"/>
        </w:rPr>
        <w:t>Environment</w:t>
      </w:r>
      <w:r>
        <w:rPr>
          <w:lang w:val="en"/>
        </w:rPr>
        <w:t xml:space="preserve"> has a set of default profiles (by default, </w:t>
      </w:r>
      <w:r>
        <w:rPr>
          <w:rStyle w:val="HTML"/>
          <w:lang w:val="en"/>
        </w:rPr>
        <w:t>[default]</w:t>
      </w:r>
      <w:r>
        <w:rPr>
          <w:lang w:val="en"/>
        </w:rPr>
        <w:t xml:space="preserve">) that are used if no active profiles are set. In other words, if no profiles are explicitly activated, then properties from </w:t>
      </w:r>
      <w:r>
        <w:rPr>
          <w:rStyle w:val="HTML"/>
          <w:lang w:val="en"/>
        </w:rPr>
        <w:t>application-default.properties</w:t>
      </w:r>
      <w:r>
        <w:rPr>
          <w:lang w:val="en"/>
        </w:rPr>
        <w:t xml:space="preserve"> are loaded.</w:t>
      </w:r>
    </w:p>
    <w:p w:rsidR="00A73887" w:rsidRDefault="00A73887">
      <w:pPr>
        <w:pStyle w:val="a5"/>
        <w:divId w:val="892153121"/>
        <w:rPr>
          <w:lang w:val="en"/>
        </w:rPr>
      </w:pPr>
      <w:r>
        <w:rPr>
          <w:lang w:val="en"/>
        </w:rPr>
        <w:t xml:space="preserve">Profile-specific properties are loaded from the same locations as standard </w:t>
      </w:r>
      <w:r>
        <w:rPr>
          <w:rStyle w:val="HTML"/>
          <w:lang w:val="en"/>
        </w:rPr>
        <w:t>application.properties</w:t>
      </w:r>
      <w:r>
        <w:rPr>
          <w:lang w:val="en"/>
        </w:rPr>
        <w:t>, with profile-specific files always overriding the non-specific ones, whether or not the profile-specific files are inside or outside your packaged jar.</w:t>
      </w:r>
    </w:p>
    <w:p w:rsidR="00A73887" w:rsidRDefault="00A73887">
      <w:pPr>
        <w:pStyle w:val="a5"/>
        <w:divId w:val="892153121"/>
        <w:rPr>
          <w:lang w:val="en"/>
        </w:rPr>
      </w:pPr>
      <w:r>
        <w:rPr>
          <w:lang w:val="en"/>
        </w:rPr>
        <w:t xml:space="preserve">If several profiles are specified, a last-wins strategy applies. For example, profiles specified by the </w:t>
      </w:r>
      <w:r>
        <w:rPr>
          <w:rStyle w:val="HTML"/>
          <w:lang w:val="en"/>
        </w:rPr>
        <w:t>spring.profiles.active</w:t>
      </w:r>
      <w:r>
        <w:rPr>
          <w:lang w:val="en"/>
        </w:rPr>
        <w:t xml:space="preserve"> property are added after those configured through the </w:t>
      </w:r>
      <w:r>
        <w:rPr>
          <w:rStyle w:val="HTML"/>
          <w:lang w:val="en"/>
        </w:rPr>
        <w:t>SpringApplication</w:t>
      </w:r>
      <w:r>
        <w:rPr>
          <w:lang w:val="en"/>
        </w:rPr>
        <w:t xml:space="preserve"> API and therefore take precedence.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50405344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1" name="图片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0405344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have specified any files in </w:t>
            </w:r>
            <w:r>
              <w:rPr>
                <w:rStyle w:val="HTML"/>
              </w:rPr>
              <w:t>spring.config.location</w:t>
            </w:r>
            <w:r>
              <w:t xml:space="preserve">, profile-specific variants of those files are not considered. Use directories in </w:t>
            </w:r>
            <w:r>
              <w:rPr>
                <w:rStyle w:val="HTML"/>
              </w:rPr>
              <w:t>spring.config.location</w:t>
            </w:r>
            <w:r>
              <w:t xml:space="preserve"> if you want to also use profile-specific properties.</w:t>
            </w:r>
          </w:p>
        </w:tc>
      </w:tr>
    </w:tbl>
    <w:p w:rsidR="00A73887" w:rsidRDefault="00A73887">
      <w:pPr>
        <w:pStyle w:val="2"/>
        <w:divId w:val="1783069523"/>
        <w:rPr>
          <w:rFonts w:eastAsia="Times New Roman"/>
          <w:lang w:val="en"/>
        </w:rPr>
      </w:pPr>
      <w:bookmarkStart w:id="157" w:name="boot-features-external-config-placeholde"/>
      <w:bookmarkEnd w:id="157"/>
      <w:r>
        <w:rPr>
          <w:rFonts w:eastAsia="Times New Roman"/>
          <w:lang w:val="en"/>
        </w:rPr>
        <w:t>24.5 Placeholders in Properties</w:t>
      </w:r>
    </w:p>
    <w:p w:rsidR="00A73887" w:rsidRDefault="00A73887">
      <w:pPr>
        <w:pStyle w:val="a5"/>
        <w:divId w:val="753161713"/>
        <w:rPr>
          <w:lang w:val="en"/>
        </w:rPr>
      </w:pPr>
      <w:r>
        <w:rPr>
          <w:lang w:val="en"/>
        </w:rPr>
        <w:t xml:space="preserve">The values in </w:t>
      </w:r>
      <w:r>
        <w:rPr>
          <w:rStyle w:val="HTML"/>
          <w:lang w:val="en"/>
        </w:rPr>
        <w:t>application.properties</w:t>
      </w:r>
      <w:r>
        <w:rPr>
          <w:lang w:val="en"/>
        </w:rPr>
        <w:t xml:space="preserve"> are filtered through the existing </w:t>
      </w:r>
      <w:r>
        <w:rPr>
          <w:rStyle w:val="HTML"/>
          <w:lang w:val="en"/>
        </w:rPr>
        <w:t>Environment</w:t>
      </w:r>
      <w:r>
        <w:rPr>
          <w:lang w:val="en"/>
        </w:rPr>
        <w:t xml:space="preserve"> when they are used, so you can refer back to previously defined values (for example, from System properties).</w:t>
      </w:r>
    </w:p>
    <w:p w:rsidR="00A73887" w:rsidRDefault="00A73887">
      <w:pPr>
        <w:pStyle w:val="HTML0"/>
        <w:divId w:val="753161713"/>
        <w:rPr>
          <w:lang w:val="en"/>
        </w:rPr>
      </w:pPr>
      <w:r>
        <w:rPr>
          <w:rStyle w:val="hl-attribute"/>
          <w:lang w:val="en"/>
        </w:rPr>
        <w:lastRenderedPageBreak/>
        <w:t>app.name</w:t>
      </w:r>
      <w:r>
        <w:rPr>
          <w:lang w:val="en"/>
        </w:rPr>
        <w:t>=MyApp</w:t>
      </w:r>
    </w:p>
    <w:p w:rsidR="00A73887" w:rsidRDefault="00A73887">
      <w:pPr>
        <w:pStyle w:val="HTML0"/>
        <w:divId w:val="753161713"/>
        <w:rPr>
          <w:lang w:val="en"/>
        </w:rPr>
      </w:pPr>
      <w:r>
        <w:rPr>
          <w:rStyle w:val="hl-attribute"/>
          <w:lang w:val="en"/>
        </w:rPr>
        <w:t>app.description</w:t>
      </w:r>
      <w:r>
        <w:rPr>
          <w:lang w:val="en"/>
        </w:rPr>
        <w:t>=${app.name} is a Spring Boot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557257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2" name="图片 7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557257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use this technique to create “short” variants of existing Spring Boot properties. See the </w:t>
            </w:r>
            <w:hyperlink r:id="rId909" w:anchor="howto-use-short-command-line-arguments" w:tooltip="77.4 Use ‘Short’ Command Line Arguments" w:history="1">
              <w:r>
                <w:rPr>
                  <w:rStyle w:val="a3"/>
                  <w:i/>
                  <w:iCs/>
                </w:rPr>
                <w:t>Section 77.4, “Use ‘Short’ Command Line Arguments”</w:t>
              </w:r>
            </w:hyperlink>
            <w:r>
              <w:t xml:space="preserve"> how-to for details.</w:t>
            </w:r>
          </w:p>
        </w:tc>
      </w:tr>
    </w:tbl>
    <w:p w:rsidR="00A73887" w:rsidRDefault="00A73887">
      <w:pPr>
        <w:pStyle w:val="2"/>
        <w:divId w:val="844393325"/>
        <w:rPr>
          <w:rFonts w:eastAsia="Times New Roman"/>
          <w:lang w:val="en"/>
        </w:rPr>
      </w:pPr>
      <w:bookmarkStart w:id="158" w:name="boot-features-encrypting-properties"/>
      <w:bookmarkEnd w:id="158"/>
      <w:r>
        <w:rPr>
          <w:rFonts w:eastAsia="Times New Roman"/>
          <w:lang w:val="en"/>
        </w:rPr>
        <w:t>24.6 Encrypting Properties</w:t>
      </w:r>
    </w:p>
    <w:p w:rsidR="00A73887" w:rsidRDefault="00A73887">
      <w:pPr>
        <w:pStyle w:val="a5"/>
        <w:divId w:val="500197240"/>
        <w:rPr>
          <w:lang w:val="en"/>
        </w:rPr>
      </w:pPr>
      <w:r>
        <w:rPr>
          <w:lang w:val="en"/>
        </w:rPr>
        <w:t xml:space="preserve">Spring Boot does not provide any built in support for encrypting property values, however, it does provide the hook points necessary to modify values contained in the Spring </w:t>
      </w:r>
      <w:r>
        <w:rPr>
          <w:rStyle w:val="HTML"/>
          <w:lang w:val="en"/>
        </w:rPr>
        <w:t>Environment</w:t>
      </w:r>
      <w:r>
        <w:rPr>
          <w:lang w:val="en"/>
        </w:rPr>
        <w:t xml:space="preserve">. The </w:t>
      </w:r>
      <w:r>
        <w:rPr>
          <w:rStyle w:val="HTML"/>
          <w:lang w:val="en"/>
        </w:rPr>
        <w:t>EnvironmentPostProcessor</w:t>
      </w:r>
      <w:r>
        <w:rPr>
          <w:lang w:val="en"/>
        </w:rPr>
        <w:t xml:space="preserve"> interface allows you to manipulate the </w:t>
      </w:r>
      <w:r>
        <w:rPr>
          <w:rStyle w:val="HTML"/>
          <w:lang w:val="en"/>
        </w:rPr>
        <w:t>Environment</w:t>
      </w:r>
      <w:r>
        <w:rPr>
          <w:lang w:val="en"/>
        </w:rPr>
        <w:t xml:space="preserve"> before the application starts. See </w:t>
      </w:r>
      <w:hyperlink r:id="rId910" w:anchor="howto-customize-the-environment-or-application-context" w:tooltip="76.3 Customize the Environment or ApplicationContext Before It Starts" w:history="1">
        <w:r>
          <w:rPr>
            <w:rStyle w:val="a3"/>
            <w:lang w:val="en"/>
          </w:rPr>
          <w:t>Section 76.3, “Customize the Environment or ApplicationContext Before It Starts”</w:t>
        </w:r>
      </w:hyperlink>
      <w:r>
        <w:rPr>
          <w:lang w:val="en"/>
        </w:rPr>
        <w:t xml:space="preserve"> for details.</w:t>
      </w:r>
    </w:p>
    <w:p w:rsidR="00A73887" w:rsidRDefault="00A73887">
      <w:pPr>
        <w:pStyle w:val="a5"/>
        <w:divId w:val="500197240"/>
        <w:rPr>
          <w:lang w:val="en"/>
        </w:rPr>
      </w:pPr>
      <w:r>
        <w:rPr>
          <w:lang w:val="en"/>
        </w:rPr>
        <w:t xml:space="preserve">If you’re looking for a secure way to store credentials and passwords, the </w:t>
      </w:r>
      <w:hyperlink r:id="rId911" w:tgtFrame="_top" w:history="1">
        <w:r>
          <w:rPr>
            <w:rStyle w:val="a3"/>
            <w:lang w:val="en"/>
          </w:rPr>
          <w:t>Spring Cloud Vault</w:t>
        </w:r>
      </w:hyperlink>
      <w:r>
        <w:rPr>
          <w:lang w:val="en"/>
        </w:rPr>
        <w:t xml:space="preserve"> project provides support for storing externalized configuration in </w:t>
      </w:r>
      <w:hyperlink r:id="rId912" w:tgtFrame="_top" w:history="1">
        <w:r>
          <w:rPr>
            <w:rStyle w:val="a3"/>
            <w:lang w:val="en"/>
          </w:rPr>
          <w:t>HashiCorp Vault</w:t>
        </w:r>
      </w:hyperlink>
      <w:r>
        <w:rPr>
          <w:lang w:val="en"/>
        </w:rPr>
        <w:t>.</w:t>
      </w:r>
    </w:p>
    <w:p w:rsidR="00A73887" w:rsidRDefault="00A73887">
      <w:pPr>
        <w:pStyle w:val="2"/>
        <w:divId w:val="269513136"/>
        <w:rPr>
          <w:rFonts w:eastAsia="Times New Roman"/>
          <w:lang w:val="en"/>
        </w:rPr>
      </w:pPr>
      <w:bookmarkStart w:id="159" w:name="boot-features-external-config-yaml"/>
      <w:bookmarkEnd w:id="159"/>
      <w:r>
        <w:rPr>
          <w:rFonts w:eastAsia="Times New Roman"/>
          <w:lang w:val="en"/>
        </w:rPr>
        <w:t>24.7 Using YAML Instead of Properties</w:t>
      </w:r>
    </w:p>
    <w:p w:rsidR="00A73887" w:rsidRDefault="00A73887">
      <w:pPr>
        <w:pStyle w:val="a5"/>
        <w:divId w:val="2134984184"/>
        <w:rPr>
          <w:lang w:val="en"/>
        </w:rPr>
      </w:pPr>
      <w:hyperlink r:id="rId913" w:tgtFrame="_top" w:history="1">
        <w:r>
          <w:rPr>
            <w:rStyle w:val="a3"/>
            <w:lang w:val="en"/>
          </w:rPr>
          <w:t>YAML</w:t>
        </w:r>
      </w:hyperlink>
      <w:r>
        <w:rPr>
          <w:lang w:val="en"/>
        </w:rPr>
        <w:t xml:space="preserve"> is a superset of JSON and, as such, is a convenient format for specifying hierarchical configuration data. The </w:t>
      </w:r>
      <w:r>
        <w:rPr>
          <w:rStyle w:val="HTML"/>
          <w:lang w:val="en"/>
        </w:rPr>
        <w:t>SpringApplication</w:t>
      </w:r>
      <w:r>
        <w:rPr>
          <w:lang w:val="en"/>
        </w:rPr>
        <w:t xml:space="preserve"> class automatically supports YAML as an alternative to properties whenever you have the </w:t>
      </w:r>
      <w:hyperlink r:id="rId914" w:tgtFrame="_top" w:history="1">
        <w:r>
          <w:rPr>
            <w:rStyle w:val="a3"/>
            <w:lang w:val="en"/>
          </w:rPr>
          <w:t>SnakeYAML</w:t>
        </w:r>
      </w:hyperlink>
      <w:r>
        <w:rPr>
          <w:lang w:val="en"/>
        </w:rPr>
        <w:t xml:space="preserve"> library on your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9264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3" name="图片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9264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“Starters”, SnakeYAML is automatically provided by </w:t>
            </w:r>
            <w:r>
              <w:rPr>
                <w:rStyle w:val="HTML"/>
              </w:rPr>
              <w:t>spring-boot-starter</w:t>
            </w:r>
            <w:r>
              <w:t>.</w:t>
            </w:r>
          </w:p>
        </w:tc>
      </w:tr>
    </w:tbl>
    <w:p w:rsidR="00A73887" w:rsidRDefault="00A73887">
      <w:pPr>
        <w:pStyle w:val="3"/>
        <w:divId w:val="966662527"/>
        <w:rPr>
          <w:rFonts w:eastAsia="Times New Roman"/>
          <w:lang w:val="en"/>
        </w:rPr>
      </w:pPr>
      <w:bookmarkStart w:id="160" w:name="boot-features-external-config-loading-ya"/>
      <w:bookmarkEnd w:id="160"/>
      <w:r>
        <w:rPr>
          <w:rFonts w:eastAsia="Times New Roman"/>
          <w:lang w:val="en"/>
        </w:rPr>
        <w:t>24.7.1 Loading YAML</w:t>
      </w:r>
    </w:p>
    <w:p w:rsidR="00A73887" w:rsidRDefault="00A73887">
      <w:pPr>
        <w:pStyle w:val="a5"/>
        <w:divId w:val="566917563"/>
        <w:rPr>
          <w:lang w:val="en"/>
        </w:rPr>
      </w:pPr>
      <w:r>
        <w:rPr>
          <w:lang w:val="en"/>
        </w:rPr>
        <w:t xml:space="preserve">Spring Framework provides two convenient classes that can be used to load YAML documents. The </w:t>
      </w:r>
      <w:r>
        <w:rPr>
          <w:rStyle w:val="HTML"/>
          <w:lang w:val="en"/>
        </w:rPr>
        <w:t>YamlPropertiesFactoryBean</w:t>
      </w:r>
      <w:r>
        <w:rPr>
          <w:lang w:val="en"/>
        </w:rPr>
        <w:t xml:space="preserve"> loads YAML as </w:t>
      </w:r>
      <w:r>
        <w:rPr>
          <w:rStyle w:val="HTML"/>
          <w:lang w:val="en"/>
        </w:rPr>
        <w:t>Properties</w:t>
      </w:r>
      <w:r>
        <w:rPr>
          <w:lang w:val="en"/>
        </w:rPr>
        <w:t xml:space="preserve"> and the </w:t>
      </w:r>
      <w:r>
        <w:rPr>
          <w:rStyle w:val="HTML"/>
          <w:lang w:val="en"/>
        </w:rPr>
        <w:t>YamlMapFactoryBean</w:t>
      </w:r>
      <w:r>
        <w:rPr>
          <w:lang w:val="en"/>
        </w:rPr>
        <w:t xml:space="preserve"> loads YAML as a </w:t>
      </w:r>
      <w:r>
        <w:rPr>
          <w:rStyle w:val="HTML"/>
          <w:lang w:val="en"/>
        </w:rPr>
        <w:t>Map</w:t>
      </w:r>
      <w:r>
        <w:rPr>
          <w:lang w:val="en"/>
        </w:rPr>
        <w:t>.</w:t>
      </w:r>
    </w:p>
    <w:p w:rsidR="00A73887" w:rsidRDefault="00A73887">
      <w:pPr>
        <w:pStyle w:val="a5"/>
        <w:divId w:val="566917563"/>
        <w:rPr>
          <w:lang w:val="en"/>
        </w:rPr>
      </w:pPr>
      <w:r>
        <w:rPr>
          <w:lang w:val="en"/>
        </w:rPr>
        <w:t>For example, consider the following YAML document:</w:t>
      </w:r>
    </w:p>
    <w:p w:rsidR="00A73887" w:rsidRDefault="00A73887">
      <w:pPr>
        <w:pStyle w:val="HTML0"/>
        <w:divId w:val="566917563"/>
        <w:rPr>
          <w:lang w:val="en"/>
        </w:rPr>
      </w:pPr>
      <w:r>
        <w:rPr>
          <w:rStyle w:val="hl-attribute"/>
          <w:lang w:val="en"/>
        </w:rPr>
        <w:t>environments</w:t>
      </w:r>
      <w:r>
        <w:rPr>
          <w:lang w:val="en"/>
        </w:rPr>
        <w:t>:</w:t>
      </w:r>
    </w:p>
    <w:p w:rsidR="00A73887" w:rsidRDefault="00A73887">
      <w:pPr>
        <w:pStyle w:val="HTML0"/>
        <w:divId w:val="566917563"/>
        <w:rPr>
          <w:lang w:val="en"/>
        </w:rPr>
      </w:pPr>
      <w:r>
        <w:rPr>
          <w:rStyle w:val="hl-attribute"/>
          <w:lang w:val="en"/>
        </w:rPr>
        <w:tab/>
        <w:t>dev</w:t>
      </w:r>
      <w:r>
        <w:rPr>
          <w:lang w:val="en"/>
        </w:rPr>
        <w:t>:</w:t>
      </w:r>
    </w:p>
    <w:p w:rsidR="00A73887" w:rsidRDefault="00A73887">
      <w:pPr>
        <w:pStyle w:val="HTML0"/>
        <w:divId w:val="566917563"/>
        <w:rPr>
          <w:lang w:val="en"/>
        </w:rPr>
      </w:pPr>
      <w:r>
        <w:rPr>
          <w:rStyle w:val="hl-attribute"/>
          <w:lang w:val="en"/>
        </w:rPr>
        <w:tab/>
      </w:r>
      <w:r>
        <w:rPr>
          <w:rStyle w:val="hl-attribute"/>
          <w:lang w:val="en"/>
        </w:rPr>
        <w:tab/>
        <w:t>url</w:t>
      </w:r>
      <w:r>
        <w:rPr>
          <w:lang w:val="en"/>
        </w:rPr>
        <w:t>: https://dev.example.com</w:t>
      </w:r>
    </w:p>
    <w:p w:rsidR="00A73887" w:rsidRDefault="00A73887">
      <w:pPr>
        <w:pStyle w:val="HTML0"/>
        <w:divId w:val="566917563"/>
        <w:rPr>
          <w:lang w:val="en"/>
        </w:rPr>
      </w:pPr>
      <w:r>
        <w:rPr>
          <w:rStyle w:val="hl-attribute"/>
          <w:lang w:val="en"/>
        </w:rPr>
        <w:tab/>
      </w:r>
      <w:r>
        <w:rPr>
          <w:rStyle w:val="hl-attribute"/>
          <w:lang w:val="en"/>
        </w:rPr>
        <w:tab/>
        <w:t>name</w:t>
      </w:r>
      <w:r>
        <w:rPr>
          <w:lang w:val="en"/>
        </w:rPr>
        <w:t>: Developer Setup</w:t>
      </w:r>
    </w:p>
    <w:p w:rsidR="00A73887" w:rsidRDefault="00A73887">
      <w:pPr>
        <w:pStyle w:val="HTML0"/>
        <w:divId w:val="566917563"/>
        <w:rPr>
          <w:lang w:val="en"/>
        </w:rPr>
      </w:pPr>
      <w:r>
        <w:rPr>
          <w:rStyle w:val="hl-attribute"/>
          <w:lang w:val="en"/>
        </w:rPr>
        <w:tab/>
        <w:t>prod</w:t>
      </w:r>
      <w:r>
        <w:rPr>
          <w:lang w:val="en"/>
        </w:rPr>
        <w:t>:</w:t>
      </w:r>
    </w:p>
    <w:p w:rsidR="00A73887" w:rsidRDefault="00A73887">
      <w:pPr>
        <w:pStyle w:val="HTML0"/>
        <w:divId w:val="566917563"/>
        <w:rPr>
          <w:lang w:val="en"/>
        </w:rPr>
      </w:pPr>
      <w:r>
        <w:rPr>
          <w:rStyle w:val="hl-attribute"/>
          <w:lang w:val="en"/>
        </w:rPr>
        <w:tab/>
      </w:r>
      <w:r>
        <w:rPr>
          <w:rStyle w:val="hl-attribute"/>
          <w:lang w:val="en"/>
        </w:rPr>
        <w:tab/>
        <w:t>url</w:t>
      </w:r>
      <w:r>
        <w:rPr>
          <w:lang w:val="en"/>
        </w:rPr>
        <w:t>: https://another.example.com</w:t>
      </w:r>
    </w:p>
    <w:p w:rsidR="00A73887" w:rsidRDefault="00A73887">
      <w:pPr>
        <w:pStyle w:val="HTML0"/>
        <w:divId w:val="566917563"/>
        <w:rPr>
          <w:lang w:val="en"/>
        </w:rPr>
      </w:pPr>
      <w:r>
        <w:rPr>
          <w:rStyle w:val="hl-attribute"/>
          <w:lang w:val="en"/>
        </w:rPr>
        <w:tab/>
      </w:r>
      <w:r>
        <w:rPr>
          <w:rStyle w:val="hl-attribute"/>
          <w:lang w:val="en"/>
        </w:rPr>
        <w:tab/>
        <w:t>name</w:t>
      </w:r>
      <w:r>
        <w:rPr>
          <w:lang w:val="en"/>
        </w:rPr>
        <w:t>: My Cool App</w:t>
      </w:r>
    </w:p>
    <w:p w:rsidR="00A73887" w:rsidRDefault="00A73887">
      <w:pPr>
        <w:pStyle w:val="a5"/>
        <w:divId w:val="566917563"/>
        <w:rPr>
          <w:lang w:val="en"/>
        </w:rPr>
      </w:pPr>
      <w:r>
        <w:rPr>
          <w:lang w:val="en"/>
        </w:rPr>
        <w:t>The preceding example would be transformed into the following properties:</w:t>
      </w:r>
    </w:p>
    <w:p w:rsidR="00A73887" w:rsidRDefault="00A73887">
      <w:pPr>
        <w:pStyle w:val="HTML0"/>
        <w:divId w:val="566917563"/>
        <w:rPr>
          <w:lang w:val="en"/>
        </w:rPr>
      </w:pPr>
      <w:r>
        <w:rPr>
          <w:rStyle w:val="hl-attribute"/>
          <w:lang w:val="en"/>
        </w:rPr>
        <w:t>environments.dev.url</w:t>
      </w:r>
      <w:r>
        <w:rPr>
          <w:lang w:val="en"/>
        </w:rPr>
        <w:t>=https://dev.example.com</w:t>
      </w:r>
    </w:p>
    <w:p w:rsidR="00A73887" w:rsidRDefault="00A73887">
      <w:pPr>
        <w:pStyle w:val="HTML0"/>
        <w:divId w:val="566917563"/>
        <w:rPr>
          <w:lang w:val="en"/>
        </w:rPr>
      </w:pPr>
      <w:r>
        <w:rPr>
          <w:rStyle w:val="hl-attribute"/>
          <w:lang w:val="en"/>
        </w:rPr>
        <w:lastRenderedPageBreak/>
        <w:t>environments.dev.name</w:t>
      </w:r>
      <w:r>
        <w:rPr>
          <w:lang w:val="en"/>
        </w:rPr>
        <w:t>=Developer Setup</w:t>
      </w:r>
    </w:p>
    <w:p w:rsidR="00A73887" w:rsidRDefault="00A73887">
      <w:pPr>
        <w:pStyle w:val="HTML0"/>
        <w:divId w:val="566917563"/>
        <w:rPr>
          <w:lang w:val="en"/>
        </w:rPr>
      </w:pPr>
      <w:r>
        <w:rPr>
          <w:rStyle w:val="hl-attribute"/>
          <w:lang w:val="en"/>
        </w:rPr>
        <w:t>environments.prod.url</w:t>
      </w:r>
      <w:r>
        <w:rPr>
          <w:lang w:val="en"/>
        </w:rPr>
        <w:t>=https://another.example.com</w:t>
      </w:r>
    </w:p>
    <w:p w:rsidR="00A73887" w:rsidRDefault="00A73887">
      <w:pPr>
        <w:pStyle w:val="HTML0"/>
        <w:divId w:val="566917563"/>
        <w:rPr>
          <w:lang w:val="en"/>
        </w:rPr>
      </w:pPr>
      <w:r>
        <w:rPr>
          <w:rStyle w:val="hl-attribute"/>
          <w:lang w:val="en"/>
        </w:rPr>
        <w:t>environments.prod.name</w:t>
      </w:r>
      <w:r>
        <w:rPr>
          <w:lang w:val="en"/>
        </w:rPr>
        <w:t>=My Cool App</w:t>
      </w:r>
    </w:p>
    <w:p w:rsidR="00A73887" w:rsidRDefault="00A73887">
      <w:pPr>
        <w:pStyle w:val="a5"/>
        <w:divId w:val="566917563"/>
        <w:rPr>
          <w:lang w:val="en"/>
        </w:rPr>
      </w:pPr>
      <w:r>
        <w:rPr>
          <w:lang w:val="en"/>
        </w:rPr>
        <w:t xml:space="preserve">YAML lists are represented as property keys with </w:t>
      </w:r>
      <w:r>
        <w:rPr>
          <w:rStyle w:val="HTML"/>
          <w:lang w:val="en"/>
        </w:rPr>
        <w:t>[index]</w:t>
      </w:r>
      <w:r>
        <w:rPr>
          <w:lang w:val="en"/>
        </w:rPr>
        <w:t xml:space="preserve"> dereferencers. For example, consider the following YAML:</w:t>
      </w:r>
    </w:p>
    <w:p w:rsidR="00A73887" w:rsidRDefault="00A73887">
      <w:pPr>
        <w:pStyle w:val="HTML0"/>
        <w:divId w:val="566917563"/>
        <w:rPr>
          <w:lang w:val="en"/>
        </w:rPr>
      </w:pPr>
      <w:r>
        <w:rPr>
          <w:rStyle w:val="hl-attribute"/>
          <w:lang w:val="en"/>
        </w:rPr>
        <w:t>my</w:t>
      </w:r>
      <w:r>
        <w:rPr>
          <w:lang w:val="en"/>
        </w:rPr>
        <w:t>:</w:t>
      </w:r>
    </w:p>
    <w:p w:rsidR="00A73887" w:rsidRDefault="00A73887">
      <w:pPr>
        <w:pStyle w:val="HTML0"/>
        <w:divId w:val="566917563"/>
        <w:rPr>
          <w:lang w:val="en"/>
        </w:rPr>
      </w:pPr>
      <w:r>
        <w:rPr>
          <w:rStyle w:val="hl-attribute"/>
          <w:lang w:val="en"/>
        </w:rPr>
        <w:t>servers</w:t>
      </w:r>
      <w:r>
        <w:rPr>
          <w:lang w:val="en"/>
        </w:rPr>
        <w:t>:</w:t>
      </w:r>
    </w:p>
    <w:p w:rsidR="00A73887" w:rsidRDefault="00A73887">
      <w:pPr>
        <w:pStyle w:val="HTML0"/>
        <w:divId w:val="566917563"/>
        <w:rPr>
          <w:lang w:val="en"/>
        </w:rPr>
      </w:pPr>
      <w:r>
        <w:rPr>
          <w:lang w:val="en"/>
        </w:rPr>
        <w:tab/>
        <w:t>- dev.example.com</w:t>
      </w:r>
    </w:p>
    <w:p w:rsidR="00A73887" w:rsidRDefault="00A73887">
      <w:pPr>
        <w:pStyle w:val="HTML0"/>
        <w:divId w:val="566917563"/>
        <w:rPr>
          <w:lang w:val="en"/>
        </w:rPr>
      </w:pPr>
      <w:r>
        <w:rPr>
          <w:lang w:val="en"/>
        </w:rPr>
        <w:tab/>
        <w:t>- another.example.com</w:t>
      </w:r>
    </w:p>
    <w:p w:rsidR="00A73887" w:rsidRDefault="00A73887">
      <w:pPr>
        <w:pStyle w:val="a5"/>
        <w:divId w:val="566917563"/>
        <w:rPr>
          <w:lang w:val="en"/>
        </w:rPr>
      </w:pPr>
      <w:r>
        <w:rPr>
          <w:lang w:val="en"/>
        </w:rPr>
        <w:t>The preceding example would be transformed into these properties:</w:t>
      </w:r>
    </w:p>
    <w:p w:rsidR="00A73887" w:rsidRDefault="00A73887">
      <w:pPr>
        <w:pStyle w:val="HTML0"/>
        <w:divId w:val="566917563"/>
        <w:rPr>
          <w:lang w:val="en"/>
        </w:rPr>
      </w:pPr>
      <w:r>
        <w:rPr>
          <w:rStyle w:val="hl-attribute"/>
          <w:lang w:val="en"/>
        </w:rPr>
        <w:t>my.servers[0]</w:t>
      </w:r>
      <w:r>
        <w:rPr>
          <w:lang w:val="en"/>
        </w:rPr>
        <w:t>=dev.example.com</w:t>
      </w:r>
    </w:p>
    <w:p w:rsidR="00A73887" w:rsidRDefault="00A73887">
      <w:pPr>
        <w:pStyle w:val="HTML0"/>
        <w:divId w:val="566917563"/>
        <w:rPr>
          <w:lang w:val="en"/>
        </w:rPr>
      </w:pPr>
      <w:r>
        <w:rPr>
          <w:rStyle w:val="hl-attribute"/>
          <w:lang w:val="en"/>
        </w:rPr>
        <w:t>my.servers[1]</w:t>
      </w:r>
      <w:r>
        <w:rPr>
          <w:lang w:val="en"/>
        </w:rPr>
        <w:t>=another.example.com</w:t>
      </w:r>
    </w:p>
    <w:p w:rsidR="00A73887" w:rsidRDefault="00A73887">
      <w:pPr>
        <w:pStyle w:val="a5"/>
        <w:divId w:val="566917563"/>
        <w:rPr>
          <w:lang w:val="en"/>
        </w:rPr>
      </w:pPr>
      <w:r>
        <w:rPr>
          <w:lang w:val="en"/>
        </w:rPr>
        <w:t xml:space="preserve">To bind to properties like that by using Spring Boot’s </w:t>
      </w:r>
      <w:r>
        <w:rPr>
          <w:rStyle w:val="HTML"/>
          <w:lang w:val="en"/>
        </w:rPr>
        <w:t>Binder</w:t>
      </w:r>
      <w:r>
        <w:rPr>
          <w:lang w:val="en"/>
        </w:rPr>
        <w:t xml:space="preserve"> utilities (which is what </w:t>
      </w:r>
      <w:r>
        <w:rPr>
          <w:rStyle w:val="HTML"/>
          <w:lang w:val="en"/>
        </w:rPr>
        <w:t>@ConfigurationProperties</w:t>
      </w:r>
      <w:r>
        <w:rPr>
          <w:lang w:val="en"/>
        </w:rPr>
        <w:t xml:space="preserve"> does), you need to have a property in the target bean of type </w:t>
      </w:r>
      <w:r>
        <w:rPr>
          <w:rStyle w:val="HTML"/>
          <w:lang w:val="en"/>
        </w:rPr>
        <w:t>java.util.List</w:t>
      </w:r>
      <w:r>
        <w:rPr>
          <w:lang w:val="en"/>
        </w:rPr>
        <w:t xml:space="preserve"> (or </w:t>
      </w:r>
      <w:r>
        <w:rPr>
          <w:rStyle w:val="HTML"/>
          <w:lang w:val="en"/>
        </w:rPr>
        <w:t>Set</w:t>
      </w:r>
      <w:r>
        <w:rPr>
          <w:lang w:val="en"/>
        </w:rPr>
        <w:t>) and you either need to provide a setter or initialize it with a mutable value. For example, the following example binds to the properties shown previously:</w:t>
      </w:r>
    </w:p>
    <w:p w:rsidR="00A73887" w:rsidRDefault="00A73887">
      <w:pPr>
        <w:pStyle w:val="HTML0"/>
        <w:divId w:val="566917563"/>
        <w:rPr>
          <w:lang w:val="en"/>
        </w:rPr>
      </w:pPr>
      <w:r>
        <w:rPr>
          <w:lang w:val="en"/>
        </w:rPr>
        <w:t>@ConfigurationProperties(prefix="my")</w:t>
      </w:r>
    </w:p>
    <w:p w:rsidR="00A73887" w:rsidRDefault="00A73887">
      <w:pPr>
        <w:pStyle w:val="HTML0"/>
        <w:divId w:val="566917563"/>
        <w:rPr>
          <w:lang w:val="en"/>
        </w:rPr>
      </w:pPr>
      <w:r>
        <w:rPr>
          <w:rStyle w:val="hl-keyword"/>
          <w:lang w:val="en"/>
        </w:rPr>
        <w:t>public</w:t>
      </w:r>
      <w:r>
        <w:rPr>
          <w:lang w:val="en"/>
        </w:rPr>
        <w:t xml:space="preserve"> </w:t>
      </w:r>
      <w:r>
        <w:rPr>
          <w:rStyle w:val="hl-keyword"/>
          <w:lang w:val="en"/>
        </w:rPr>
        <w:t>class</w:t>
      </w:r>
      <w:r>
        <w:rPr>
          <w:lang w:val="en"/>
        </w:rPr>
        <w:t xml:space="preserve"> Config {</w:t>
      </w:r>
    </w:p>
    <w:p w:rsidR="00A73887" w:rsidRDefault="00A73887">
      <w:pPr>
        <w:pStyle w:val="HTML0"/>
        <w:divId w:val="566917563"/>
        <w:rPr>
          <w:lang w:val="en"/>
        </w:rPr>
      </w:pPr>
    </w:p>
    <w:p w:rsidR="00A73887" w:rsidRDefault="00A73887">
      <w:pPr>
        <w:pStyle w:val="HTML0"/>
        <w:divId w:val="566917563"/>
        <w:rPr>
          <w:lang w:val="en"/>
        </w:rPr>
      </w:pPr>
      <w:r>
        <w:rPr>
          <w:lang w:val="en"/>
        </w:rPr>
        <w:tab/>
      </w:r>
      <w:r>
        <w:rPr>
          <w:rStyle w:val="hl-keyword"/>
          <w:lang w:val="en"/>
        </w:rPr>
        <w:t>private</w:t>
      </w:r>
      <w:r>
        <w:rPr>
          <w:lang w:val="en"/>
        </w:rPr>
        <w:t xml:space="preserve"> List&lt;String&gt; servers = </w:t>
      </w:r>
      <w:r>
        <w:rPr>
          <w:rStyle w:val="hl-keyword"/>
          <w:lang w:val="en"/>
        </w:rPr>
        <w:t>new</w:t>
      </w:r>
      <w:r>
        <w:rPr>
          <w:lang w:val="en"/>
        </w:rPr>
        <w:t xml:space="preserve"> ArrayList&lt;String&gt;();</w:t>
      </w:r>
    </w:p>
    <w:p w:rsidR="00A73887" w:rsidRDefault="00A73887">
      <w:pPr>
        <w:pStyle w:val="HTML0"/>
        <w:divId w:val="566917563"/>
        <w:rPr>
          <w:lang w:val="en"/>
        </w:rPr>
      </w:pPr>
    </w:p>
    <w:p w:rsidR="00A73887" w:rsidRDefault="00A73887">
      <w:pPr>
        <w:pStyle w:val="HTML0"/>
        <w:divId w:val="566917563"/>
        <w:rPr>
          <w:lang w:val="en"/>
        </w:rPr>
      </w:pPr>
      <w:r>
        <w:rPr>
          <w:lang w:val="en"/>
        </w:rPr>
        <w:tab/>
      </w:r>
      <w:r>
        <w:rPr>
          <w:rStyle w:val="hl-keyword"/>
          <w:lang w:val="en"/>
        </w:rPr>
        <w:t>public</w:t>
      </w:r>
      <w:r>
        <w:rPr>
          <w:lang w:val="en"/>
        </w:rPr>
        <w:t xml:space="preserve"> List&lt;String&gt; getServers() {</w:t>
      </w:r>
    </w:p>
    <w:p w:rsidR="00A73887" w:rsidRDefault="00A73887">
      <w:pPr>
        <w:pStyle w:val="HTML0"/>
        <w:divId w:val="566917563"/>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.servers;</w:t>
      </w:r>
    </w:p>
    <w:p w:rsidR="00A73887" w:rsidRDefault="00A73887">
      <w:pPr>
        <w:pStyle w:val="HTML0"/>
        <w:divId w:val="566917563"/>
        <w:rPr>
          <w:lang w:val="en"/>
        </w:rPr>
      </w:pPr>
      <w:r>
        <w:rPr>
          <w:lang w:val="en"/>
        </w:rPr>
        <w:tab/>
        <w:t>}</w:t>
      </w:r>
    </w:p>
    <w:p w:rsidR="00A73887" w:rsidRDefault="00A73887">
      <w:pPr>
        <w:pStyle w:val="HTML0"/>
        <w:divId w:val="566917563"/>
        <w:rPr>
          <w:lang w:val="en"/>
        </w:rPr>
      </w:pPr>
      <w:r>
        <w:rPr>
          <w:lang w:val="en"/>
        </w:rPr>
        <w:t>}</w:t>
      </w:r>
    </w:p>
    <w:p w:rsidR="00A73887" w:rsidRDefault="00A73887">
      <w:pPr>
        <w:pStyle w:val="3"/>
        <w:divId w:val="790392450"/>
        <w:rPr>
          <w:rFonts w:eastAsia="Times New Roman"/>
          <w:lang w:val="en"/>
        </w:rPr>
      </w:pPr>
      <w:bookmarkStart w:id="161" w:name="boot-features-external-config-exposing-y"/>
      <w:bookmarkEnd w:id="161"/>
      <w:r>
        <w:rPr>
          <w:rFonts w:eastAsia="Times New Roman"/>
          <w:lang w:val="en"/>
        </w:rPr>
        <w:t>24.7.2 Exposing YAML as Properties in the Spring Environment</w:t>
      </w:r>
    </w:p>
    <w:p w:rsidR="00A73887" w:rsidRDefault="00A73887">
      <w:pPr>
        <w:pStyle w:val="a5"/>
        <w:divId w:val="2129736646"/>
        <w:rPr>
          <w:lang w:val="en"/>
        </w:rPr>
      </w:pPr>
      <w:r>
        <w:rPr>
          <w:lang w:val="en"/>
        </w:rPr>
        <w:t xml:space="preserve">The </w:t>
      </w:r>
      <w:r>
        <w:rPr>
          <w:rStyle w:val="HTML"/>
          <w:lang w:val="en"/>
        </w:rPr>
        <w:t>YamlPropertySourceLoader</w:t>
      </w:r>
      <w:r>
        <w:rPr>
          <w:lang w:val="en"/>
        </w:rPr>
        <w:t xml:space="preserve"> class can be used to expose YAML as a </w:t>
      </w:r>
      <w:r>
        <w:rPr>
          <w:rStyle w:val="HTML"/>
          <w:lang w:val="en"/>
        </w:rPr>
        <w:t>PropertySource</w:t>
      </w:r>
      <w:r>
        <w:rPr>
          <w:lang w:val="en"/>
        </w:rPr>
        <w:t xml:space="preserve"> in the Spring </w:t>
      </w:r>
      <w:r>
        <w:rPr>
          <w:rStyle w:val="HTML"/>
          <w:lang w:val="en"/>
        </w:rPr>
        <w:t>Environment</w:t>
      </w:r>
      <w:r>
        <w:rPr>
          <w:lang w:val="en"/>
        </w:rPr>
        <w:t xml:space="preserve">. Doing so lets you use the </w:t>
      </w:r>
      <w:r>
        <w:rPr>
          <w:rStyle w:val="HTML"/>
          <w:lang w:val="en"/>
        </w:rPr>
        <w:t>@Value</w:t>
      </w:r>
      <w:r>
        <w:rPr>
          <w:lang w:val="en"/>
        </w:rPr>
        <w:t xml:space="preserve"> annotation with placeholders syntax to access YAML properties.</w:t>
      </w:r>
    </w:p>
    <w:p w:rsidR="00A73887" w:rsidRDefault="00A73887">
      <w:pPr>
        <w:pStyle w:val="3"/>
        <w:divId w:val="990789278"/>
        <w:rPr>
          <w:rFonts w:eastAsia="Times New Roman"/>
          <w:lang w:val="en"/>
        </w:rPr>
      </w:pPr>
      <w:bookmarkStart w:id="162" w:name="boot-features-external-config-multi-prof"/>
      <w:bookmarkEnd w:id="162"/>
      <w:r>
        <w:rPr>
          <w:rFonts w:eastAsia="Times New Roman"/>
          <w:lang w:val="en"/>
        </w:rPr>
        <w:t>24.7.3 Multi-profile YAML Documents</w:t>
      </w:r>
    </w:p>
    <w:p w:rsidR="00A73887" w:rsidRDefault="00A73887">
      <w:pPr>
        <w:pStyle w:val="a5"/>
        <w:divId w:val="2063826856"/>
        <w:rPr>
          <w:lang w:val="en"/>
        </w:rPr>
      </w:pPr>
      <w:r>
        <w:rPr>
          <w:lang w:val="en"/>
        </w:rPr>
        <w:t xml:space="preserve">You can specify multiple profile-specific YAML documents in a single file by using a </w:t>
      </w:r>
      <w:r>
        <w:rPr>
          <w:rStyle w:val="HTML"/>
          <w:lang w:val="en"/>
        </w:rPr>
        <w:t>spring.profiles</w:t>
      </w:r>
      <w:r>
        <w:rPr>
          <w:lang w:val="en"/>
        </w:rPr>
        <w:t xml:space="preserve"> key to indicate when the document applies, as shown in the following example:</w:t>
      </w:r>
    </w:p>
    <w:p w:rsidR="00A73887" w:rsidRDefault="00A73887">
      <w:pPr>
        <w:pStyle w:val="HTML0"/>
        <w:divId w:val="2063826856"/>
        <w:rPr>
          <w:lang w:val="en"/>
        </w:rPr>
      </w:pPr>
      <w:r>
        <w:rPr>
          <w:rStyle w:val="hl-attribute"/>
          <w:lang w:val="en"/>
        </w:rPr>
        <w:t>server</w:t>
      </w:r>
      <w:r>
        <w:rPr>
          <w:lang w:val="en"/>
        </w:rPr>
        <w:t>:</w:t>
      </w:r>
    </w:p>
    <w:p w:rsidR="00A73887" w:rsidRDefault="00A73887">
      <w:pPr>
        <w:pStyle w:val="HTML0"/>
        <w:divId w:val="2063826856"/>
        <w:rPr>
          <w:lang w:val="en"/>
        </w:rPr>
      </w:pPr>
      <w:r>
        <w:rPr>
          <w:rStyle w:val="hl-attribute"/>
          <w:lang w:val="en"/>
        </w:rPr>
        <w:tab/>
        <w:t>address</w:t>
      </w:r>
      <w:r>
        <w:rPr>
          <w:lang w:val="en"/>
        </w:rPr>
        <w:t>: 192.168.1.100</w:t>
      </w:r>
    </w:p>
    <w:p w:rsidR="00A73887" w:rsidRDefault="00A73887">
      <w:pPr>
        <w:pStyle w:val="HTML0"/>
        <w:divId w:val="2063826856"/>
        <w:rPr>
          <w:lang w:val="en"/>
        </w:rPr>
      </w:pPr>
      <w:r>
        <w:rPr>
          <w:rStyle w:val="hl-comment"/>
          <w:lang w:val="en"/>
        </w:rPr>
        <w:t>---</w:t>
      </w:r>
    </w:p>
    <w:p w:rsidR="00A73887" w:rsidRDefault="00A73887">
      <w:pPr>
        <w:pStyle w:val="HTML0"/>
        <w:divId w:val="2063826856"/>
        <w:rPr>
          <w:lang w:val="en"/>
        </w:rPr>
      </w:pPr>
      <w:r>
        <w:rPr>
          <w:rStyle w:val="hl-attribute"/>
          <w:lang w:val="en"/>
        </w:rPr>
        <w:t>spring</w:t>
      </w:r>
      <w:r>
        <w:rPr>
          <w:lang w:val="en"/>
        </w:rPr>
        <w:t>:</w:t>
      </w:r>
    </w:p>
    <w:p w:rsidR="00A73887" w:rsidRDefault="00A73887">
      <w:pPr>
        <w:pStyle w:val="HTML0"/>
        <w:divId w:val="2063826856"/>
        <w:rPr>
          <w:lang w:val="en"/>
        </w:rPr>
      </w:pPr>
      <w:r>
        <w:rPr>
          <w:rStyle w:val="hl-attribute"/>
          <w:lang w:val="en"/>
        </w:rPr>
        <w:tab/>
        <w:t>profiles</w:t>
      </w:r>
      <w:r>
        <w:rPr>
          <w:lang w:val="en"/>
        </w:rPr>
        <w:t>: development</w:t>
      </w:r>
    </w:p>
    <w:p w:rsidR="00A73887" w:rsidRDefault="00A73887">
      <w:pPr>
        <w:pStyle w:val="HTML0"/>
        <w:divId w:val="2063826856"/>
        <w:rPr>
          <w:lang w:val="en"/>
        </w:rPr>
      </w:pPr>
      <w:r>
        <w:rPr>
          <w:rStyle w:val="hl-attribute"/>
          <w:lang w:val="en"/>
        </w:rPr>
        <w:t>server</w:t>
      </w:r>
      <w:r>
        <w:rPr>
          <w:lang w:val="en"/>
        </w:rPr>
        <w:t>:</w:t>
      </w:r>
    </w:p>
    <w:p w:rsidR="00A73887" w:rsidRDefault="00A73887">
      <w:pPr>
        <w:pStyle w:val="HTML0"/>
        <w:divId w:val="2063826856"/>
        <w:rPr>
          <w:lang w:val="en"/>
        </w:rPr>
      </w:pPr>
      <w:r>
        <w:rPr>
          <w:rStyle w:val="hl-attribute"/>
          <w:lang w:val="en"/>
        </w:rPr>
        <w:tab/>
        <w:t>address</w:t>
      </w:r>
      <w:r>
        <w:rPr>
          <w:lang w:val="en"/>
        </w:rPr>
        <w:t>: 127.0.0.1</w:t>
      </w:r>
    </w:p>
    <w:p w:rsidR="00A73887" w:rsidRDefault="00A73887">
      <w:pPr>
        <w:pStyle w:val="HTML0"/>
        <w:divId w:val="2063826856"/>
        <w:rPr>
          <w:lang w:val="en"/>
        </w:rPr>
      </w:pPr>
      <w:r>
        <w:rPr>
          <w:rStyle w:val="hl-comment"/>
          <w:lang w:val="en"/>
        </w:rPr>
        <w:t>---</w:t>
      </w:r>
    </w:p>
    <w:p w:rsidR="00A73887" w:rsidRDefault="00A73887">
      <w:pPr>
        <w:pStyle w:val="HTML0"/>
        <w:divId w:val="2063826856"/>
        <w:rPr>
          <w:lang w:val="en"/>
        </w:rPr>
      </w:pPr>
      <w:r>
        <w:rPr>
          <w:rStyle w:val="hl-attribute"/>
          <w:lang w:val="en"/>
        </w:rPr>
        <w:t>spring</w:t>
      </w:r>
      <w:r>
        <w:rPr>
          <w:lang w:val="en"/>
        </w:rPr>
        <w:t>:</w:t>
      </w:r>
    </w:p>
    <w:p w:rsidR="00A73887" w:rsidRDefault="00A73887">
      <w:pPr>
        <w:pStyle w:val="HTML0"/>
        <w:divId w:val="2063826856"/>
        <w:rPr>
          <w:lang w:val="en"/>
        </w:rPr>
      </w:pPr>
      <w:r>
        <w:rPr>
          <w:rStyle w:val="hl-attribute"/>
          <w:lang w:val="en"/>
        </w:rPr>
        <w:lastRenderedPageBreak/>
        <w:tab/>
        <w:t>profiles</w:t>
      </w:r>
      <w:r>
        <w:rPr>
          <w:lang w:val="en"/>
        </w:rPr>
        <w:t>: production &amp; eu-central</w:t>
      </w:r>
    </w:p>
    <w:p w:rsidR="00A73887" w:rsidRDefault="00A73887">
      <w:pPr>
        <w:pStyle w:val="HTML0"/>
        <w:divId w:val="2063826856"/>
        <w:rPr>
          <w:lang w:val="en"/>
        </w:rPr>
      </w:pPr>
      <w:r>
        <w:rPr>
          <w:rStyle w:val="hl-attribute"/>
          <w:lang w:val="en"/>
        </w:rPr>
        <w:t>server</w:t>
      </w:r>
      <w:r>
        <w:rPr>
          <w:lang w:val="en"/>
        </w:rPr>
        <w:t>:</w:t>
      </w:r>
    </w:p>
    <w:p w:rsidR="00A73887" w:rsidRDefault="00A73887">
      <w:pPr>
        <w:pStyle w:val="HTML0"/>
        <w:divId w:val="2063826856"/>
        <w:rPr>
          <w:lang w:val="en"/>
        </w:rPr>
      </w:pPr>
      <w:r>
        <w:rPr>
          <w:rStyle w:val="hl-attribute"/>
          <w:lang w:val="en"/>
        </w:rPr>
        <w:tab/>
        <w:t>address</w:t>
      </w:r>
      <w:r>
        <w:rPr>
          <w:lang w:val="en"/>
        </w:rPr>
        <w:t>: 192.168.1.120</w:t>
      </w:r>
    </w:p>
    <w:p w:rsidR="00A73887" w:rsidRDefault="00A73887">
      <w:pPr>
        <w:pStyle w:val="a5"/>
        <w:divId w:val="2063826856"/>
        <w:rPr>
          <w:lang w:val="en"/>
        </w:rPr>
      </w:pPr>
      <w:r>
        <w:rPr>
          <w:lang w:val="en"/>
        </w:rPr>
        <w:t xml:space="preserve">In the preceding example, if the </w:t>
      </w:r>
      <w:r>
        <w:rPr>
          <w:rStyle w:val="HTML"/>
          <w:lang w:val="en"/>
        </w:rPr>
        <w:t>development</w:t>
      </w:r>
      <w:r>
        <w:rPr>
          <w:lang w:val="en"/>
        </w:rPr>
        <w:t xml:space="preserve"> profile is active, the </w:t>
      </w:r>
      <w:r>
        <w:rPr>
          <w:rStyle w:val="HTML"/>
          <w:lang w:val="en"/>
        </w:rPr>
        <w:t>server.address</w:t>
      </w:r>
      <w:r>
        <w:rPr>
          <w:lang w:val="en"/>
        </w:rPr>
        <w:t xml:space="preserve"> property is </w:t>
      </w:r>
      <w:r>
        <w:rPr>
          <w:rStyle w:val="HTML"/>
          <w:lang w:val="en"/>
        </w:rPr>
        <w:t>127.0.0.1</w:t>
      </w:r>
      <w:r>
        <w:rPr>
          <w:lang w:val="en"/>
        </w:rPr>
        <w:t xml:space="preserve">. Similarly, if the </w:t>
      </w:r>
      <w:r>
        <w:rPr>
          <w:rStyle w:val="HTML"/>
          <w:lang w:val="en"/>
        </w:rPr>
        <w:t>production</w:t>
      </w:r>
      <w:r>
        <w:rPr>
          <w:lang w:val="en"/>
        </w:rPr>
        <w:t xml:space="preserve"> </w:t>
      </w:r>
      <w:r>
        <w:rPr>
          <w:rStyle w:val="a6"/>
          <w:lang w:val="en"/>
        </w:rPr>
        <w:t>and</w:t>
      </w:r>
      <w:r>
        <w:rPr>
          <w:lang w:val="en"/>
        </w:rPr>
        <w:t xml:space="preserve"> </w:t>
      </w:r>
      <w:r>
        <w:rPr>
          <w:rStyle w:val="HTML"/>
          <w:lang w:val="en"/>
        </w:rPr>
        <w:t>eu-central</w:t>
      </w:r>
      <w:r>
        <w:rPr>
          <w:lang w:val="en"/>
        </w:rPr>
        <w:t xml:space="preserve"> profiles are active, the </w:t>
      </w:r>
      <w:r>
        <w:rPr>
          <w:rStyle w:val="HTML"/>
          <w:lang w:val="en"/>
        </w:rPr>
        <w:t>server.address</w:t>
      </w:r>
      <w:r>
        <w:rPr>
          <w:lang w:val="en"/>
        </w:rPr>
        <w:t xml:space="preserve"> property is </w:t>
      </w:r>
      <w:r>
        <w:rPr>
          <w:rStyle w:val="HTML"/>
          <w:lang w:val="en"/>
        </w:rPr>
        <w:t>192.168.1.120</w:t>
      </w:r>
      <w:r>
        <w:rPr>
          <w:lang w:val="en"/>
        </w:rPr>
        <w:t xml:space="preserve">. If the </w:t>
      </w:r>
      <w:r>
        <w:rPr>
          <w:rStyle w:val="HTML"/>
          <w:lang w:val="en"/>
        </w:rPr>
        <w:t>development</w:t>
      </w:r>
      <w:r>
        <w:rPr>
          <w:lang w:val="en"/>
        </w:rPr>
        <w:t xml:space="preserve">, </w:t>
      </w:r>
      <w:r>
        <w:rPr>
          <w:rStyle w:val="HTML"/>
          <w:lang w:val="en"/>
        </w:rPr>
        <w:t>production</w:t>
      </w:r>
      <w:r>
        <w:rPr>
          <w:lang w:val="en"/>
        </w:rPr>
        <w:t xml:space="preserve"> and </w:t>
      </w:r>
      <w:r>
        <w:rPr>
          <w:rStyle w:val="HTML"/>
          <w:lang w:val="en"/>
        </w:rPr>
        <w:t>eu-central</w:t>
      </w:r>
      <w:r>
        <w:rPr>
          <w:lang w:val="en"/>
        </w:rPr>
        <w:t xml:space="preserve"> profiles are </w:t>
      </w:r>
      <w:r>
        <w:rPr>
          <w:rStyle w:val="a6"/>
          <w:lang w:val="en"/>
        </w:rPr>
        <w:t>not</w:t>
      </w:r>
      <w:r>
        <w:rPr>
          <w:lang w:val="en"/>
        </w:rPr>
        <w:t xml:space="preserve"> enabled, then the value for the property is </w:t>
      </w:r>
      <w:r>
        <w:rPr>
          <w:rStyle w:val="HTML"/>
          <w:lang w:val="en"/>
        </w:rPr>
        <w:t>192.168.1.100</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8702196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4" name="图片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702196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spring.profiles</w:t>
            </w:r>
            <w:r>
              <w:t xml:space="preserve"> can therefore contain a simple profile name (for example </w:t>
            </w:r>
            <w:r>
              <w:rPr>
                <w:rStyle w:val="HTML"/>
              </w:rPr>
              <w:t>production</w:t>
            </w:r>
            <w:r>
              <w:t xml:space="preserve">) or a profile expression. A profile expression allows for more complicated profile logic to be expressed, for example </w:t>
            </w:r>
            <w:r>
              <w:rPr>
                <w:rStyle w:val="HTML"/>
              </w:rPr>
              <w:t>production &amp; (eu-central | eu-west)</w:t>
            </w:r>
            <w:r>
              <w:t xml:space="preserve">. Check the </w:t>
            </w:r>
            <w:hyperlink r:id="rId915" w:anchor="beans-definition-profiles-java" w:tgtFrame="_top" w:history="1">
              <w:r>
                <w:rPr>
                  <w:rStyle w:val="a3"/>
                </w:rPr>
                <w:t>reference guide</w:t>
              </w:r>
            </w:hyperlink>
            <w:r>
              <w:t xml:space="preserve"> for more details.</w:t>
            </w:r>
          </w:p>
        </w:tc>
      </w:tr>
    </w:tbl>
    <w:p w:rsidR="00A73887" w:rsidRDefault="00A73887">
      <w:pPr>
        <w:pStyle w:val="a5"/>
        <w:divId w:val="2063826856"/>
        <w:rPr>
          <w:lang w:val="en"/>
        </w:rPr>
      </w:pPr>
      <w:r>
        <w:rPr>
          <w:lang w:val="en"/>
        </w:rPr>
        <w:t xml:space="preserve">If none are explicitly active when the application context starts, the default profiles are activated. So, in the following YAML, we set a value for </w:t>
      </w:r>
      <w:r>
        <w:rPr>
          <w:rStyle w:val="HTML"/>
          <w:lang w:val="en"/>
        </w:rPr>
        <w:t>spring.security.user.password</w:t>
      </w:r>
      <w:r>
        <w:rPr>
          <w:lang w:val="en"/>
        </w:rPr>
        <w:t xml:space="preserve"> that is available </w:t>
      </w:r>
      <w:r>
        <w:rPr>
          <w:rStyle w:val="a6"/>
          <w:lang w:val="en"/>
        </w:rPr>
        <w:t>only</w:t>
      </w:r>
      <w:r>
        <w:rPr>
          <w:lang w:val="en"/>
        </w:rPr>
        <w:t xml:space="preserve"> in the "default" profile:</w:t>
      </w:r>
    </w:p>
    <w:p w:rsidR="00A73887" w:rsidRDefault="00A73887">
      <w:pPr>
        <w:pStyle w:val="HTML0"/>
        <w:divId w:val="2063826856"/>
        <w:rPr>
          <w:lang w:val="en"/>
        </w:rPr>
      </w:pPr>
      <w:r>
        <w:rPr>
          <w:rStyle w:val="hl-attribute"/>
          <w:lang w:val="en"/>
        </w:rPr>
        <w:t>server</w:t>
      </w:r>
      <w:r>
        <w:rPr>
          <w:lang w:val="en"/>
        </w:rPr>
        <w:t>:</w:t>
      </w:r>
    </w:p>
    <w:p w:rsidR="00A73887" w:rsidRDefault="00A73887">
      <w:pPr>
        <w:pStyle w:val="HTML0"/>
        <w:divId w:val="2063826856"/>
        <w:rPr>
          <w:lang w:val="en"/>
        </w:rPr>
      </w:pPr>
      <w:r>
        <w:rPr>
          <w:rStyle w:val="hl-attribute"/>
          <w:lang w:val="en"/>
        </w:rPr>
        <w:t xml:space="preserve">  port</w:t>
      </w:r>
      <w:r>
        <w:rPr>
          <w:lang w:val="en"/>
        </w:rPr>
        <w:t>: 8000</w:t>
      </w:r>
    </w:p>
    <w:p w:rsidR="00A73887" w:rsidRDefault="00A73887">
      <w:pPr>
        <w:pStyle w:val="HTML0"/>
        <w:divId w:val="2063826856"/>
        <w:rPr>
          <w:lang w:val="en"/>
        </w:rPr>
      </w:pPr>
      <w:r>
        <w:rPr>
          <w:rStyle w:val="hl-comment"/>
          <w:lang w:val="en"/>
        </w:rPr>
        <w:t>---</w:t>
      </w:r>
    </w:p>
    <w:p w:rsidR="00A73887" w:rsidRDefault="00A73887">
      <w:pPr>
        <w:pStyle w:val="HTML0"/>
        <w:divId w:val="2063826856"/>
        <w:rPr>
          <w:lang w:val="en"/>
        </w:rPr>
      </w:pPr>
      <w:r>
        <w:rPr>
          <w:rStyle w:val="hl-attribute"/>
          <w:lang w:val="en"/>
        </w:rPr>
        <w:t>spring</w:t>
      </w:r>
      <w:r>
        <w:rPr>
          <w:lang w:val="en"/>
        </w:rPr>
        <w:t>:</w:t>
      </w:r>
    </w:p>
    <w:p w:rsidR="00A73887" w:rsidRDefault="00A73887">
      <w:pPr>
        <w:pStyle w:val="HTML0"/>
        <w:divId w:val="2063826856"/>
        <w:rPr>
          <w:lang w:val="en"/>
        </w:rPr>
      </w:pPr>
      <w:r>
        <w:rPr>
          <w:rStyle w:val="hl-attribute"/>
          <w:lang w:val="en"/>
        </w:rPr>
        <w:t xml:space="preserve">  profiles</w:t>
      </w:r>
      <w:r>
        <w:rPr>
          <w:lang w:val="en"/>
        </w:rPr>
        <w:t>: default</w:t>
      </w:r>
    </w:p>
    <w:p w:rsidR="00A73887" w:rsidRDefault="00A73887">
      <w:pPr>
        <w:pStyle w:val="HTML0"/>
        <w:divId w:val="2063826856"/>
        <w:rPr>
          <w:lang w:val="en"/>
        </w:rPr>
      </w:pPr>
      <w:r>
        <w:rPr>
          <w:rStyle w:val="hl-attribute"/>
          <w:lang w:val="en"/>
        </w:rPr>
        <w:t xml:space="preserve">  security</w:t>
      </w:r>
      <w:r>
        <w:rPr>
          <w:lang w:val="en"/>
        </w:rPr>
        <w:t>:</w:t>
      </w:r>
    </w:p>
    <w:p w:rsidR="00A73887" w:rsidRDefault="00A73887">
      <w:pPr>
        <w:pStyle w:val="HTML0"/>
        <w:divId w:val="2063826856"/>
        <w:rPr>
          <w:lang w:val="en"/>
        </w:rPr>
      </w:pPr>
      <w:r>
        <w:rPr>
          <w:rStyle w:val="hl-attribute"/>
          <w:lang w:val="en"/>
        </w:rPr>
        <w:t xml:space="preserve">    user</w:t>
      </w:r>
      <w:r>
        <w:rPr>
          <w:lang w:val="en"/>
        </w:rPr>
        <w:t>:</w:t>
      </w:r>
    </w:p>
    <w:p w:rsidR="00A73887" w:rsidRDefault="00A73887">
      <w:pPr>
        <w:pStyle w:val="HTML0"/>
        <w:divId w:val="2063826856"/>
        <w:rPr>
          <w:lang w:val="en"/>
        </w:rPr>
      </w:pPr>
      <w:r>
        <w:rPr>
          <w:rStyle w:val="hl-attribute"/>
          <w:lang w:val="en"/>
        </w:rPr>
        <w:t xml:space="preserve">      password</w:t>
      </w:r>
      <w:r>
        <w:rPr>
          <w:lang w:val="en"/>
        </w:rPr>
        <w:t>: weak</w:t>
      </w:r>
    </w:p>
    <w:p w:rsidR="00A73887" w:rsidRDefault="00A73887">
      <w:pPr>
        <w:pStyle w:val="a5"/>
        <w:divId w:val="2063826856"/>
        <w:rPr>
          <w:lang w:val="en"/>
        </w:rPr>
      </w:pPr>
      <w:r>
        <w:rPr>
          <w:lang w:val="en"/>
        </w:rPr>
        <w:t>Whereas, in the following example, the password is always set because it is not attached to any profile, and it would have to be explicitly reset in all other profiles as necessary:</w:t>
      </w:r>
    </w:p>
    <w:p w:rsidR="00A73887" w:rsidRDefault="00A73887">
      <w:pPr>
        <w:pStyle w:val="HTML0"/>
        <w:divId w:val="2063826856"/>
        <w:rPr>
          <w:lang w:val="en"/>
        </w:rPr>
      </w:pPr>
      <w:r>
        <w:rPr>
          <w:rStyle w:val="hl-attribute"/>
          <w:lang w:val="en"/>
        </w:rPr>
        <w:t>server</w:t>
      </w:r>
      <w:r>
        <w:rPr>
          <w:lang w:val="en"/>
        </w:rPr>
        <w:t>:</w:t>
      </w:r>
    </w:p>
    <w:p w:rsidR="00A73887" w:rsidRDefault="00A73887">
      <w:pPr>
        <w:pStyle w:val="HTML0"/>
        <w:divId w:val="2063826856"/>
        <w:rPr>
          <w:lang w:val="en"/>
        </w:rPr>
      </w:pPr>
      <w:r>
        <w:rPr>
          <w:rStyle w:val="hl-attribute"/>
          <w:lang w:val="en"/>
        </w:rPr>
        <w:t xml:space="preserve">  port</w:t>
      </w:r>
      <w:r>
        <w:rPr>
          <w:lang w:val="en"/>
        </w:rPr>
        <w:t>: 8000</w:t>
      </w:r>
    </w:p>
    <w:p w:rsidR="00A73887" w:rsidRDefault="00A73887">
      <w:pPr>
        <w:pStyle w:val="HTML0"/>
        <w:divId w:val="2063826856"/>
        <w:rPr>
          <w:lang w:val="en"/>
        </w:rPr>
      </w:pPr>
      <w:r>
        <w:rPr>
          <w:rStyle w:val="hl-attribute"/>
          <w:lang w:val="en"/>
        </w:rPr>
        <w:t>spring</w:t>
      </w:r>
      <w:r>
        <w:rPr>
          <w:lang w:val="en"/>
        </w:rPr>
        <w:t>:</w:t>
      </w:r>
    </w:p>
    <w:p w:rsidR="00A73887" w:rsidRDefault="00A73887">
      <w:pPr>
        <w:pStyle w:val="HTML0"/>
        <w:divId w:val="2063826856"/>
        <w:rPr>
          <w:lang w:val="en"/>
        </w:rPr>
      </w:pPr>
      <w:r>
        <w:rPr>
          <w:rStyle w:val="hl-attribute"/>
          <w:lang w:val="en"/>
        </w:rPr>
        <w:t xml:space="preserve">  security</w:t>
      </w:r>
      <w:r>
        <w:rPr>
          <w:lang w:val="en"/>
        </w:rPr>
        <w:t>:</w:t>
      </w:r>
    </w:p>
    <w:p w:rsidR="00A73887" w:rsidRDefault="00A73887">
      <w:pPr>
        <w:pStyle w:val="HTML0"/>
        <w:divId w:val="2063826856"/>
        <w:rPr>
          <w:lang w:val="en"/>
        </w:rPr>
      </w:pPr>
      <w:r>
        <w:rPr>
          <w:rStyle w:val="hl-attribute"/>
          <w:lang w:val="en"/>
        </w:rPr>
        <w:t xml:space="preserve">    user</w:t>
      </w:r>
      <w:r>
        <w:rPr>
          <w:lang w:val="en"/>
        </w:rPr>
        <w:t>:</w:t>
      </w:r>
    </w:p>
    <w:p w:rsidR="00A73887" w:rsidRDefault="00A73887">
      <w:pPr>
        <w:pStyle w:val="HTML0"/>
        <w:divId w:val="2063826856"/>
        <w:rPr>
          <w:lang w:val="en"/>
        </w:rPr>
      </w:pPr>
      <w:r>
        <w:rPr>
          <w:rStyle w:val="hl-attribute"/>
          <w:lang w:val="en"/>
        </w:rPr>
        <w:t xml:space="preserve">      password</w:t>
      </w:r>
      <w:r>
        <w:rPr>
          <w:lang w:val="en"/>
        </w:rPr>
        <w:t>: weak</w:t>
      </w:r>
    </w:p>
    <w:p w:rsidR="00A73887" w:rsidRDefault="00A73887">
      <w:pPr>
        <w:pStyle w:val="a5"/>
        <w:divId w:val="2063826856"/>
        <w:rPr>
          <w:lang w:val="en"/>
        </w:rPr>
      </w:pPr>
      <w:r>
        <w:rPr>
          <w:lang w:val="en"/>
        </w:rPr>
        <w:t xml:space="preserve">Spring profiles designated by using the </w:t>
      </w:r>
      <w:r>
        <w:rPr>
          <w:rStyle w:val="HTML"/>
          <w:lang w:val="en"/>
        </w:rPr>
        <w:t>spring.profiles</w:t>
      </w:r>
      <w:r>
        <w:rPr>
          <w:lang w:val="en"/>
        </w:rPr>
        <w:t xml:space="preserve"> element may optionally be negated by using the </w:t>
      </w:r>
      <w:r>
        <w:rPr>
          <w:rStyle w:val="HTML"/>
          <w:lang w:val="en"/>
        </w:rPr>
        <w:t>!</w:t>
      </w:r>
      <w:r>
        <w:rPr>
          <w:lang w:val="en"/>
        </w:rPr>
        <w:t xml:space="preserve"> character. If both negated and non-negated profiles are specified for a single document, at least one non-negated profile must match, and no negated profiles may match.</w:t>
      </w:r>
    </w:p>
    <w:p w:rsidR="00A73887" w:rsidRDefault="00A73887">
      <w:pPr>
        <w:pStyle w:val="3"/>
        <w:divId w:val="16741223"/>
        <w:rPr>
          <w:rFonts w:eastAsia="Times New Roman"/>
          <w:lang w:val="en"/>
        </w:rPr>
      </w:pPr>
      <w:bookmarkStart w:id="163" w:name="boot-features-external-config-yaml-short"/>
      <w:bookmarkEnd w:id="163"/>
      <w:r>
        <w:rPr>
          <w:rFonts w:eastAsia="Times New Roman"/>
          <w:lang w:val="en"/>
        </w:rPr>
        <w:t>24.7.4 YAML Shortcomings</w:t>
      </w:r>
    </w:p>
    <w:p w:rsidR="00A73887" w:rsidRDefault="00A73887">
      <w:pPr>
        <w:pStyle w:val="a5"/>
        <w:divId w:val="1112283147"/>
        <w:rPr>
          <w:lang w:val="en"/>
        </w:rPr>
      </w:pPr>
      <w:r>
        <w:rPr>
          <w:lang w:val="en"/>
        </w:rPr>
        <w:t xml:space="preserve">YAML files cannot be loaded by using the </w:t>
      </w:r>
      <w:r>
        <w:rPr>
          <w:rStyle w:val="HTML"/>
          <w:lang w:val="en"/>
        </w:rPr>
        <w:t>@PropertySource</w:t>
      </w:r>
      <w:r>
        <w:rPr>
          <w:lang w:val="en"/>
        </w:rPr>
        <w:t xml:space="preserve"> annotation. So, in the case that you need to load values that way, you need to use a properties file.</w:t>
      </w:r>
    </w:p>
    <w:p w:rsidR="00A73887" w:rsidRDefault="00A73887">
      <w:pPr>
        <w:pStyle w:val="a5"/>
        <w:divId w:val="1112283147"/>
        <w:rPr>
          <w:lang w:val="en"/>
        </w:rPr>
      </w:pPr>
      <w:r>
        <w:rPr>
          <w:lang w:val="en"/>
        </w:rPr>
        <w:lastRenderedPageBreak/>
        <w:t xml:space="preserve">Using the multi YAML document syntax in profile-specific YAML files can lead to unexpected behavior. For example, consider the following config in a file called </w:t>
      </w:r>
      <w:r>
        <w:rPr>
          <w:rStyle w:val="HTML"/>
          <w:lang w:val="en"/>
        </w:rPr>
        <w:t>application-dev.yml</w:t>
      </w:r>
      <w:r>
        <w:rPr>
          <w:lang w:val="en"/>
        </w:rPr>
        <w:t xml:space="preserve">, with the </w:t>
      </w:r>
      <w:r>
        <w:rPr>
          <w:rStyle w:val="HTML"/>
          <w:lang w:val="en"/>
        </w:rPr>
        <w:t>dev</w:t>
      </w:r>
      <w:r>
        <w:rPr>
          <w:lang w:val="en"/>
        </w:rPr>
        <w:t xml:space="preserve"> profile being active:</w:t>
      </w:r>
    </w:p>
    <w:p w:rsidR="00A73887" w:rsidRDefault="00A73887">
      <w:pPr>
        <w:pStyle w:val="HTML0"/>
        <w:divId w:val="1112283147"/>
        <w:rPr>
          <w:lang w:val="en"/>
        </w:rPr>
      </w:pPr>
      <w:r>
        <w:rPr>
          <w:rStyle w:val="hl-attribute"/>
          <w:lang w:val="en"/>
        </w:rPr>
        <w:t>server</w:t>
      </w:r>
      <w:r>
        <w:rPr>
          <w:lang w:val="en"/>
        </w:rPr>
        <w:t>:</w:t>
      </w:r>
    </w:p>
    <w:p w:rsidR="00A73887" w:rsidRDefault="00A73887">
      <w:pPr>
        <w:pStyle w:val="HTML0"/>
        <w:divId w:val="1112283147"/>
        <w:rPr>
          <w:lang w:val="en"/>
        </w:rPr>
      </w:pPr>
      <w:r>
        <w:rPr>
          <w:rStyle w:val="hl-attribute"/>
          <w:lang w:val="en"/>
        </w:rPr>
        <w:t xml:space="preserve">  port</w:t>
      </w:r>
      <w:r>
        <w:rPr>
          <w:lang w:val="en"/>
        </w:rPr>
        <w:t>: 8000</w:t>
      </w:r>
    </w:p>
    <w:p w:rsidR="00A73887" w:rsidRDefault="00A73887">
      <w:pPr>
        <w:pStyle w:val="HTML0"/>
        <w:divId w:val="1112283147"/>
        <w:rPr>
          <w:lang w:val="en"/>
        </w:rPr>
      </w:pPr>
      <w:r>
        <w:rPr>
          <w:rStyle w:val="hl-comment"/>
          <w:lang w:val="en"/>
        </w:rPr>
        <w:t>---</w:t>
      </w:r>
    </w:p>
    <w:p w:rsidR="00A73887" w:rsidRDefault="00A73887">
      <w:pPr>
        <w:pStyle w:val="HTML0"/>
        <w:divId w:val="1112283147"/>
        <w:rPr>
          <w:lang w:val="en"/>
        </w:rPr>
      </w:pPr>
      <w:r>
        <w:rPr>
          <w:rStyle w:val="hl-attribute"/>
          <w:lang w:val="en"/>
        </w:rPr>
        <w:t>spring</w:t>
      </w:r>
      <w:r>
        <w:rPr>
          <w:lang w:val="en"/>
        </w:rPr>
        <w:t>:</w:t>
      </w:r>
    </w:p>
    <w:p w:rsidR="00A73887" w:rsidRDefault="00A73887">
      <w:pPr>
        <w:pStyle w:val="HTML0"/>
        <w:divId w:val="1112283147"/>
        <w:rPr>
          <w:lang w:val="en"/>
        </w:rPr>
      </w:pPr>
      <w:r>
        <w:rPr>
          <w:rStyle w:val="hl-attribute"/>
          <w:lang w:val="en"/>
        </w:rPr>
        <w:t xml:space="preserve">  profiles</w:t>
      </w:r>
      <w:r>
        <w:rPr>
          <w:lang w:val="en"/>
        </w:rPr>
        <w:t>: !test</w:t>
      </w:r>
    </w:p>
    <w:p w:rsidR="00A73887" w:rsidRDefault="00A73887">
      <w:pPr>
        <w:pStyle w:val="HTML0"/>
        <w:divId w:val="1112283147"/>
        <w:rPr>
          <w:lang w:val="en"/>
        </w:rPr>
      </w:pPr>
      <w:r>
        <w:rPr>
          <w:rStyle w:val="hl-attribute"/>
          <w:lang w:val="en"/>
        </w:rPr>
        <w:t xml:space="preserve">  security</w:t>
      </w:r>
      <w:r>
        <w:rPr>
          <w:lang w:val="en"/>
        </w:rPr>
        <w:t>:</w:t>
      </w:r>
    </w:p>
    <w:p w:rsidR="00A73887" w:rsidRDefault="00A73887">
      <w:pPr>
        <w:pStyle w:val="HTML0"/>
        <w:divId w:val="1112283147"/>
        <w:rPr>
          <w:lang w:val="en"/>
        </w:rPr>
      </w:pPr>
      <w:r>
        <w:rPr>
          <w:rStyle w:val="hl-attribute"/>
          <w:lang w:val="en"/>
        </w:rPr>
        <w:t xml:space="preserve">    user</w:t>
      </w:r>
      <w:r>
        <w:rPr>
          <w:lang w:val="en"/>
        </w:rPr>
        <w:t>:</w:t>
      </w:r>
    </w:p>
    <w:p w:rsidR="00A73887" w:rsidRDefault="00A73887">
      <w:pPr>
        <w:pStyle w:val="HTML0"/>
        <w:divId w:val="1112283147"/>
        <w:rPr>
          <w:lang w:val="en"/>
        </w:rPr>
      </w:pPr>
      <w:r>
        <w:rPr>
          <w:rStyle w:val="hl-attribute"/>
          <w:lang w:val="en"/>
        </w:rPr>
        <w:t xml:space="preserve">      password</w:t>
      </w:r>
      <w:r>
        <w:rPr>
          <w:lang w:val="en"/>
        </w:rPr>
        <w:t>: weak</w:t>
      </w:r>
    </w:p>
    <w:p w:rsidR="00A73887" w:rsidRDefault="00A73887">
      <w:pPr>
        <w:pStyle w:val="a5"/>
        <w:divId w:val="1112283147"/>
        <w:rPr>
          <w:lang w:val="en"/>
        </w:rPr>
      </w:pPr>
      <w:r>
        <w:rPr>
          <w:lang w:val="en"/>
        </w:rPr>
        <w:t>In the example above, profile negation and profile expressions will not behave as expected. We recommend that you don’t combine profile-specific YAML files and multiple YAML documents and stick to using only one of them.</w:t>
      </w:r>
    </w:p>
    <w:p w:rsidR="00A73887" w:rsidRDefault="00A73887">
      <w:pPr>
        <w:pStyle w:val="2"/>
        <w:divId w:val="1791557933"/>
        <w:rPr>
          <w:rFonts w:eastAsia="Times New Roman"/>
          <w:lang w:val="en"/>
        </w:rPr>
      </w:pPr>
      <w:bookmarkStart w:id="164" w:name="boot-features-external-config-typesafe-c"/>
      <w:bookmarkEnd w:id="164"/>
      <w:r>
        <w:rPr>
          <w:rFonts w:eastAsia="Times New Roman"/>
          <w:lang w:val="en"/>
        </w:rPr>
        <w:t>24.8 Type-safe Configuration Properties</w:t>
      </w:r>
    </w:p>
    <w:p w:rsidR="00A73887" w:rsidRDefault="00A73887">
      <w:pPr>
        <w:pStyle w:val="a5"/>
        <w:divId w:val="1746339473"/>
        <w:rPr>
          <w:lang w:val="en"/>
        </w:rPr>
      </w:pPr>
      <w:r>
        <w:rPr>
          <w:lang w:val="en"/>
        </w:rPr>
        <w:t xml:space="preserve">Using the </w:t>
      </w:r>
      <w:r>
        <w:rPr>
          <w:rStyle w:val="HTML"/>
          <w:lang w:val="en"/>
        </w:rPr>
        <w:t>@Value("${property}")</w:t>
      </w:r>
      <w:r>
        <w:rPr>
          <w:lang w:val="en"/>
        </w:rPr>
        <w:t xml:space="preserve"> annotation to inject configuration properties can sometimes be cumbersome, especially if you are working with multiple properties or your data is hierarchical in nature. Spring Boot provides an alternative method of working with properties that lets strongly typed beans govern and validate the configuration of your application, as shown in the following example:</w:t>
      </w:r>
    </w:p>
    <w:p w:rsidR="00A73887" w:rsidRDefault="00A73887">
      <w:pPr>
        <w:pStyle w:val="HTML0"/>
        <w:divId w:val="1746339473"/>
        <w:rPr>
          <w:lang w:val="en"/>
        </w:rPr>
      </w:pPr>
      <w:r>
        <w:rPr>
          <w:rStyle w:val="hl-keyword"/>
          <w:lang w:val="en"/>
        </w:rPr>
        <w:t>package</w:t>
      </w:r>
      <w:r>
        <w:rPr>
          <w:lang w:val="en"/>
        </w:rPr>
        <w:t xml:space="preserve"> com.example;</w:t>
      </w:r>
    </w:p>
    <w:p w:rsidR="00A73887" w:rsidRDefault="00A73887">
      <w:pPr>
        <w:pStyle w:val="HTML0"/>
        <w:divId w:val="1746339473"/>
        <w:rPr>
          <w:lang w:val="en"/>
        </w:rPr>
      </w:pPr>
    </w:p>
    <w:p w:rsidR="00A73887" w:rsidRDefault="00A73887">
      <w:pPr>
        <w:pStyle w:val="HTML0"/>
        <w:divId w:val="1746339473"/>
        <w:rPr>
          <w:lang w:val="en"/>
        </w:rPr>
      </w:pPr>
      <w:r>
        <w:rPr>
          <w:rStyle w:val="hl-keyword"/>
          <w:lang w:val="en"/>
        </w:rPr>
        <w:t>import</w:t>
      </w:r>
      <w:r>
        <w:rPr>
          <w:lang w:val="en"/>
        </w:rPr>
        <w:t xml:space="preserve"> java.net.InetAddress;</w:t>
      </w:r>
    </w:p>
    <w:p w:rsidR="00A73887" w:rsidRDefault="00A73887">
      <w:pPr>
        <w:pStyle w:val="HTML0"/>
        <w:divId w:val="1746339473"/>
        <w:rPr>
          <w:lang w:val="en"/>
        </w:rPr>
      </w:pPr>
      <w:r>
        <w:rPr>
          <w:rStyle w:val="hl-keyword"/>
          <w:lang w:val="en"/>
        </w:rPr>
        <w:t>import</w:t>
      </w:r>
      <w:r>
        <w:rPr>
          <w:lang w:val="en"/>
        </w:rPr>
        <w:t xml:space="preserve"> java.util.ArrayList;</w:t>
      </w:r>
    </w:p>
    <w:p w:rsidR="00A73887" w:rsidRDefault="00A73887">
      <w:pPr>
        <w:pStyle w:val="HTML0"/>
        <w:divId w:val="1746339473"/>
        <w:rPr>
          <w:lang w:val="en"/>
        </w:rPr>
      </w:pPr>
      <w:r>
        <w:rPr>
          <w:rStyle w:val="hl-keyword"/>
          <w:lang w:val="en"/>
        </w:rPr>
        <w:t>import</w:t>
      </w:r>
      <w:r>
        <w:rPr>
          <w:lang w:val="en"/>
        </w:rPr>
        <w:t xml:space="preserve"> java.util.Collections;</w:t>
      </w:r>
    </w:p>
    <w:p w:rsidR="00A73887" w:rsidRDefault="00A73887">
      <w:pPr>
        <w:pStyle w:val="HTML0"/>
        <w:divId w:val="1746339473"/>
        <w:rPr>
          <w:lang w:val="en"/>
        </w:rPr>
      </w:pPr>
      <w:r>
        <w:rPr>
          <w:rStyle w:val="hl-keyword"/>
          <w:lang w:val="en"/>
        </w:rPr>
        <w:t>import</w:t>
      </w:r>
      <w:r>
        <w:rPr>
          <w:lang w:val="en"/>
        </w:rPr>
        <w:t xml:space="preserve"> java.util.List;</w:t>
      </w:r>
    </w:p>
    <w:p w:rsidR="00A73887" w:rsidRDefault="00A73887">
      <w:pPr>
        <w:pStyle w:val="HTML0"/>
        <w:divId w:val="1746339473"/>
        <w:rPr>
          <w:lang w:val="en"/>
        </w:rPr>
      </w:pPr>
    </w:p>
    <w:p w:rsidR="00A73887" w:rsidRDefault="00A73887">
      <w:pPr>
        <w:pStyle w:val="HTML0"/>
        <w:divId w:val="1746339473"/>
        <w:rPr>
          <w:lang w:val="en"/>
        </w:rPr>
      </w:pPr>
      <w:r>
        <w:rPr>
          <w:rStyle w:val="hl-keyword"/>
          <w:lang w:val="en"/>
        </w:rPr>
        <w:t>import</w:t>
      </w:r>
      <w:r>
        <w:rPr>
          <w:lang w:val="en"/>
        </w:rPr>
        <w:t xml:space="preserve"> org.springframework.boot.context.properties.ConfigurationProperties;</w:t>
      </w:r>
    </w:p>
    <w:p w:rsidR="00A73887" w:rsidRDefault="00A73887">
      <w:pPr>
        <w:pStyle w:val="HTML0"/>
        <w:divId w:val="1746339473"/>
        <w:rPr>
          <w:lang w:val="en"/>
        </w:rPr>
      </w:pPr>
    </w:p>
    <w:p w:rsidR="00A73887" w:rsidRDefault="00A73887">
      <w:pPr>
        <w:pStyle w:val="HTML0"/>
        <w:divId w:val="1746339473"/>
        <w:rPr>
          <w:lang w:val="en"/>
        </w:rPr>
      </w:pPr>
      <w:r>
        <w:rPr>
          <w:lang w:val="en"/>
        </w:rPr>
        <w:t>@ConfigurationProperties("acme")</w:t>
      </w:r>
    </w:p>
    <w:p w:rsidR="00A73887" w:rsidRDefault="00A73887">
      <w:pPr>
        <w:pStyle w:val="HTML0"/>
        <w:divId w:val="1746339473"/>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private</w:t>
      </w:r>
      <w:r>
        <w:rPr>
          <w:lang w:val="en"/>
        </w:rPr>
        <w:t xml:space="preserve"> </w:t>
      </w:r>
      <w:r>
        <w:rPr>
          <w:rStyle w:val="hl-keyword"/>
          <w:lang w:val="en"/>
        </w:rPr>
        <w:t>boolean</w:t>
      </w:r>
      <w:r>
        <w:rPr>
          <w:lang w:val="en"/>
        </w:rPr>
        <w:t xml:space="preserve"> enabled;</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private</w:t>
      </w:r>
      <w:r>
        <w:rPr>
          <w:lang w:val="en"/>
        </w:rPr>
        <w:t xml:space="preserve"> InetAddress remoteAddress;</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Security security = </w:t>
      </w:r>
      <w:r>
        <w:rPr>
          <w:rStyle w:val="hl-keyword"/>
          <w:lang w:val="en"/>
        </w:rPr>
        <w:t>new</w:t>
      </w:r>
      <w:r>
        <w:rPr>
          <w:lang w:val="en"/>
        </w:rPr>
        <w:t xml:space="preserve"> Security();</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public</w:t>
      </w:r>
      <w:r>
        <w:rPr>
          <w:lang w:val="en"/>
        </w:rPr>
        <w:t xml:space="preserve"> </w:t>
      </w:r>
      <w:r>
        <w:rPr>
          <w:rStyle w:val="hl-keyword"/>
          <w:lang w:val="en"/>
        </w:rPr>
        <w:t>boolean</w:t>
      </w:r>
      <w:r>
        <w:rPr>
          <w:lang w:val="en"/>
        </w:rPr>
        <w:t xml:space="preserve"> isEnabled()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setEnabled(</w:t>
      </w:r>
      <w:r>
        <w:rPr>
          <w:rStyle w:val="hl-keyword"/>
          <w:lang w:val="en"/>
        </w:rPr>
        <w:t>boolean</w:t>
      </w:r>
      <w:r>
        <w:rPr>
          <w:lang w:val="en"/>
        </w:rPr>
        <w:t xml:space="preserve"> enabled)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public</w:t>
      </w:r>
      <w:r>
        <w:rPr>
          <w:lang w:val="en"/>
        </w:rPr>
        <w:t xml:space="preserve"> InetAddress getRemoteAddress()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setRemoteAddress(InetAddress remoteAddress)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public</w:t>
      </w:r>
      <w:r>
        <w:rPr>
          <w:lang w:val="en"/>
        </w:rPr>
        <w:t xml:space="preserve"> Security getSecurity()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Security {</w:t>
      </w:r>
    </w:p>
    <w:p w:rsidR="00A73887" w:rsidRDefault="00A73887">
      <w:pPr>
        <w:pStyle w:val="HTML0"/>
        <w:divId w:val="1746339473"/>
        <w:rPr>
          <w:lang w:val="en"/>
        </w:rPr>
      </w:pPr>
    </w:p>
    <w:p w:rsidR="00A73887" w:rsidRDefault="00A73887">
      <w:pPr>
        <w:pStyle w:val="HTML0"/>
        <w:divId w:val="1746339473"/>
        <w:rPr>
          <w:lang w:val="en"/>
        </w:rPr>
      </w:pPr>
      <w:r>
        <w:rPr>
          <w:lang w:val="en"/>
        </w:rPr>
        <w:lastRenderedPageBreak/>
        <w:tab/>
      </w:r>
      <w:r>
        <w:rPr>
          <w:lang w:val="en"/>
        </w:rPr>
        <w:tab/>
      </w:r>
      <w:r>
        <w:rPr>
          <w:rStyle w:val="hl-keyword"/>
          <w:lang w:val="en"/>
        </w:rPr>
        <w:t>private</w:t>
      </w:r>
      <w:r>
        <w:rPr>
          <w:lang w:val="en"/>
        </w:rPr>
        <w:t xml:space="preserve"> String username;</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private</w:t>
      </w:r>
      <w:r>
        <w:rPr>
          <w:lang w:val="en"/>
        </w:rPr>
        <w:t xml:space="preserve"> String password;</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private</w:t>
      </w:r>
      <w:r>
        <w:rPr>
          <w:lang w:val="en"/>
        </w:rPr>
        <w:t xml:space="preserve"> List&lt;String&gt; roles = </w:t>
      </w:r>
      <w:r>
        <w:rPr>
          <w:rStyle w:val="hl-keyword"/>
          <w:lang w:val="en"/>
        </w:rPr>
        <w:t>new</w:t>
      </w:r>
      <w:r>
        <w:rPr>
          <w:lang w:val="en"/>
        </w:rPr>
        <w:t xml:space="preserve"> ArrayList&lt;&gt;(Collections.singleton(</w:t>
      </w:r>
      <w:r>
        <w:rPr>
          <w:rStyle w:val="hl-string"/>
          <w:lang w:val="en"/>
        </w:rPr>
        <w:t>"USER"</w:t>
      </w:r>
      <w:r>
        <w:rPr>
          <w:lang w:val="en"/>
        </w:rPr>
        <w:t>));</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public</w:t>
      </w:r>
      <w:r>
        <w:rPr>
          <w:lang w:val="en"/>
        </w:rPr>
        <w:t xml:space="preserve"> String getUsername()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setUsername(String username)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public</w:t>
      </w:r>
      <w:r>
        <w:rPr>
          <w:lang w:val="en"/>
        </w:rPr>
        <w:t xml:space="preserve"> String getPassword()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setPassword(String password)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public</w:t>
      </w:r>
      <w:r>
        <w:rPr>
          <w:lang w:val="en"/>
        </w:rPr>
        <w:t xml:space="preserve"> List&lt;String&gt; getRoles() { ...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setRoles(List&lt;String&gt; roles) { ... }</w:t>
      </w:r>
    </w:p>
    <w:p w:rsidR="00A73887" w:rsidRDefault="00A73887">
      <w:pPr>
        <w:pStyle w:val="HTML0"/>
        <w:divId w:val="1746339473"/>
        <w:rPr>
          <w:lang w:val="en"/>
        </w:rPr>
      </w:pPr>
    </w:p>
    <w:p w:rsidR="00A73887" w:rsidRDefault="00A73887">
      <w:pPr>
        <w:pStyle w:val="HTML0"/>
        <w:divId w:val="1746339473"/>
        <w:rPr>
          <w:lang w:val="en"/>
        </w:rPr>
      </w:pPr>
      <w:r>
        <w:rPr>
          <w:lang w:val="en"/>
        </w:rPr>
        <w:tab/>
        <w:t>}</w:t>
      </w:r>
    </w:p>
    <w:p w:rsidR="00A73887" w:rsidRDefault="00A73887">
      <w:pPr>
        <w:pStyle w:val="HTML0"/>
        <w:divId w:val="1746339473"/>
        <w:rPr>
          <w:lang w:val="en"/>
        </w:rPr>
      </w:pPr>
      <w:r>
        <w:rPr>
          <w:lang w:val="en"/>
        </w:rPr>
        <w:t>}</w:t>
      </w:r>
    </w:p>
    <w:p w:rsidR="00A73887" w:rsidRDefault="00A73887">
      <w:pPr>
        <w:pStyle w:val="a5"/>
        <w:divId w:val="1746339473"/>
        <w:rPr>
          <w:lang w:val="en"/>
        </w:rPr>
      </w:pPr>
      <w:r>
        <w:rPr>
          <w:lang w:val="en"/>
        </w:rPr>
        <w:t>The preceding POJO defines the following properties:</w:t>
      </w:r>
    </w:p>
    <w:p w:rsidR="00A73887" w:rsidRDefault="00A73887">
      <w:pPr>
        <w:numPr>
          <w:ilvl w:val="0"/>
          <w:numId w:val="21"/>
        </w:numPr>
        <w:spacing w:before="100" w:beforeAutospacing="1" w:after="100" w:afterAutospacing="1"/>
        <w:divId w:val="2037072306"/>
        <w:rPr>
          <w:rFonts w:eastAsia="Times New Roman"/>
          <w:lang w:val="en"/>
        </w:rPr>
      </w:pPr>
      <w:r>
        <w:rPr>
          <w:rStyle w:val="HTML"/>
          <w:lang w:val="en"/>
        </w:rPr>
        <w:t>acme.enabled</w:t>
      </w:r>
      <w:r>
        <w:rPr>
          <w:rFonts w:eastAsia="Times New Roman"/>
          <w:lang w:val="en"/>
        </w:rPr>
        <w:t xml:space="preserve">, with a value of </w:t>
      </w:r>
      <w:r>
        <w:rPr>
          <w:rStyle w:val="HTML"/>
          <w:lang w:val="en"/>
        </w:rPr>
        <w:t>false</w:t>
      </w:r>
      <w:r>
        <w:rPr>
          <w:rFonts w:eastAsia="Times New Roman"/>
          <w:lang w:val="en"/>
        </w:rPr>
        <w:t xml:space="preserve"> by default.</w:t>
      </w:r>
    </w:p>
    <w:p w:rsidR="00A73887" w:rsidRDefault="00A73887">
      <w:pPr>
        <w:numPr>
          <w:ilvl w:val="0"/>
          <w:numId w:val="21"/>
        </w:numPr>
        <w:spacing w:before="100" w:beforeAutospacing="1" w:after="100" w:afterAutospacing="1"/>
        <w:divId w:val="2037072306"/>
        <w:rPr>
          <w:rFonts w:eastAsia="Times New Roman"/>
          <w:lang w:val="en"/>
        </w:rPr>
      </w:pPr>
      <w:r>
        <w:rPr>
          <w:rStyle w:val="HTML"/>
          <w:lang w:val="en"/>
        </w:rPr>
        <w:t>acme.remote-address</w:t>
      </w:r>
      <w:r>
        <w:rPr>
          <w:rFonts w:eastAsia="Times New Roman"/>
          <w:lang w:val="en"/>
        </w:rPr>
        <w:t xml:space="preserve">, with a type that can be coerced from </w:t>
      </w:r>
      <w:r>
        <w:rPr>
          <w:rStyle w:val="HTML"/>
          <w:lang w:val="en"/>
        </w:rPr>
        <w:t>String</w:t>
      </w:r>
      <w:r>
        <w:rPr>
          <w:rFonts w:eastAsia="Times New Roman"/>
          <w:lang w:val="en"/>
        </w:rPr>
        <w:t>.</w:t>
      </w:r>
    </w:p>
    <w:p w:rsidR="00A73887" w:rsidRDefault="00A73887">
      <w:pPr>
        <w:numPr>
          <w:ilvl w:val="0"/>
          <w:numId w:val="21"/>
        </w:numPr>
        <w:spacing w:before="100" w:beforeAutospacing="1" w:after="100" w:afterAutospacing="1"/>
        <w:divId w:val="2037072306"/>
        <w:rPr>
          <w:rFonts w:eastAsia="Times New Roman"/>
          <w:lang w:val="en"/>
        </w:rPr>
      </w:pPr>
      <w:r>
        <w:rPr>
          <w:rStyle w:val="HTML"/>
          <w:lang w:val="en"/>
        </w:rPr>
        <w:t>acme.security.username</w:t>
      </w:r>
      <w:r>
        <w:rPr>
          <w:rFonts w:eastAsia="Times New Roman"/>
          <w:lang w:val="en"/>
        </w:rPr>
        <w:t xml:space="preserve">, with a nested "security" object whose name is determined by the name of the property. In particular, the return type is not used at all there and could have been </w:t>
      </w:r>
      <w:r>
        <w:rPr>
          <w:rStyle w:val="HTML"/>
          <w:lang w:val="en"/>
        </w:rPr>
        <w:t>SecurityProperties</w:t>
      </w:r>
      <w:r>
        <w:rPr>
          <w:rFonts w:eastAsia="Times New Roman"/>
          <w:lang w:val="en"/>
        </w:rPr>
        <w:t>.</w:t>
      </w:r>
    </w:p>
    <w:p w:rsidR="00A73887" w:rsidRDefault="00A73887">
      <w:pPr>
        <w:numPr>
          <w:ilvl w:val="0"/>
          <w:numId w:val="21"/>
        </w:numPr>
        <w:spacing w:before="100" w:beforeAutospacing="1" w:after="100" w:afterAutospacing="1"/>
        <w:divId w:val="2037072306"/>
        <w:rPr>
          <w:rFonts w:eastAsia="Times New Roman"/>
          <w:lang w:val="en"/>
        </w:rPr>
      </w:pPr>
      <w:r>
        <w:rPr>
          <w:rStyle w:val="HTML"/>
          <w:lang w:val="en"/>
        </w:rPr>
        <w:t>acme.security.password</w:t>
      </w:r>
      <w:r>
        <w:rPr>
          <w:rFonts w:eastAsia="Times New Roman"/>
          <w:lang w:val="en"/>
        </w:rPr>
        <w:t>.</w:t>
      </w:r>
    </w:p>
    <w:p w:rsidR="00A73887" w:rsidRDefault="00A73887">
      <w:pPr>
        <w:numPr>
          <w:ilvl w:val="0"/>
          <w:numId w:val="21"/>
        </w:numPr>
        <w:spacing w:before="100" w:beforeAutospacing="1" w:after="100" w:afterAutospacing="1"/>
        <w:divId w:val="2037072306"/>
        <w:rPr>
          <w:rFonts w:eastAsia="Times New Roman"/>
          <w:lang w:val="en"/>
        </w:rPr>
      </w:pPr>
      <w:r>
        <w:rPr>
          <w:rStyle w:val="HTML"/>
          <w:lang w:val="en"/>
        </w:rPr>
        <w:t>acme.security.roles</w:t>
      </w:r>
      <w:r>
        <w:rPr>
          <w:rFonts w:eastAsia="Times New Roman"/>
          <w:lang w:val="en"/>
        </w:rPr>
        <w:t xml:space="preserve">, with a collection of </w:t>
      </w:r>
      <w:r>
        <w:rPr>
          <w:rStyle w:val="HTML"/>
          <w:lang w:val="en"/>
        </w:rPr>
        <w:t>String</w:t>
      </w:r>
      <w:r>
        <w:rPr>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09956338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5" name="图片 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9956338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Getters and setters are usually mandatory, since binding is through standard Java Beans property descriptors, just like in Spring MVC. A setter may be omitted in the following cases:</w:t>
            </w:r>
          </w:p>
          <w:p w:rsidR="00A73887" w:rsidRDefault="00A73887">
            <w:pPr>
              <w:numPr>
                <w:ilvl w:val="0"/>
                <w:numId w:val="22"/>
              </w:numPr>
              <w:spacing w:before="100" w:beforeAutospacing="1" w:after="100" w:afterAutospacing="1"/>
              <w:divId w:val="975766496"/>
              <w:rPr>
                <w:rFonts w:eastAsia="Times New Roman"/>
              </w:rPr>
            </w:pPr>
            <w:r>
              <w:rPr>
                <w:rFonts w:eastAsia="Times New Roman"/>
              </w:rPr>
              <w:t>Maps, as long as they are initialized, need a getter but not necessarily a setter, since they can be mutated by the binder.</w:t>
            </w:r>
          </w:p>
          <w:p w:rsidR="00A73887" w:rsidRDefault="00A73887">
            <w:pPr>
              <w:numPr>
                <w:ilvl w:val="0"/>
                <w:numId w:val="22"/>
              </w:numPr>
              <w:spacing w:before="100" w:beforeAutospacing="1" w:after="100" w:afterAutospacing="1"/>
              <w:divId w:val="975766496"/>
              <w:rPr>
                <w:rFonts w:eastAsia="Times New Roman"/>
              </w:rPr>
            </w:pPr>
            <w:r>
              <w:rPr>
                <w:rFonts w:eastAsia="Times New Roman"/>
              </w:rPr>
              <w:t>Collections and arrays can be accessed either through an index (typically with YAML) or by using a single comma-separated value (properties). In the latter case, a setter is mandatory. We recommend to always add a setter for such types. If you initialize a collection, make sure it is not immutable (as in the preceding example).</w:t>
            </w:r>
          </w:p>
          <w:p w:rsidR="00A73887" w:rsidRDefault="00A73887">
            <w:pPr>
              <w:numPr>
                <w:ilvl w:val="0"/>
                <w:numId w:val="22"/>
              </w:numPr>
              <w:spacing w:before="100" w:beforeAutospacing="1" w:after="100" w:afterAutospacing="1"/>
              <w:divId w:val="975766496"/>
              <w:rPr>
                <w:rFonts w:eastAsia="Times New Roman"/>
              </w:rPr>
            </w:pPr>
            <w:r>
              <w:rPr>
                <w:rFonts w:eastAsia="Times New Roman"/>
              </w:rPr>
              <w:t xml:space="preserve">If nested POJO properties are initialized (like the </w:t>
            </w:r>
            <w:r>
              <w:rPr>
                <w:rStyle w:val="HTML"/>
              </w:rPr>
              <w:t>Security</w:t>
            </w:r>
            <w:r>
              <w:rPr>
                <w:rFonts w:eastAsia="Times New Roman"/>
              </w:rPr>
              <w:t xml:space="preserve"> field in the preceding example), a setter is not required. If you want the binder to create the instance on the fly by using its default constructor, you need a setter.</w:t>
            </w:r>
          </w:p>
          <w:p w:rsidR="00A73887" w:rsidRDefault="00A73887">
            <w:pPr>
              <w:pStyle w:val="a5"/>
            </w:pPr>
            <w:r>
              <w:t xml:space="preserve">Some people use Project Lombok to add getters and setters automatically. Make sure that Lombok does not generate any particular </w:t>
            </w:r>
            <w:r>
              <w:lastRenderedPageBreak/>
              <w:t>constructor for such a type, as it is used automatically by the container to instantiate the object.</w:t>
            </w:r>
          </w:p>
          <w:p w:rsidR="00A73887" w:rsidRDefault="00A73887">
            <w:pPr>
              <w:pStyle w:val="a5"/>
            </w:pPr>
            <w:r>
              <w:t>Finally, only standard Java Bean properties are considered and binding on static properties is not supported.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394"/>
      </w:tblGrid>
      <w:tr w:rsidR="00A73887">
        <w:trPr>
          <w:divId w:val="1746339473"/>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76" name="图片 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4633947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also the </w:t>
            </w:r>
            <w:hyperlink r:id="rId916" w:anchor="boot-features-external-config-vs-value" w:tooltip="24.8.6 @ConfigurationProperties vs. @Value" w:history="1">
              <w:r>
                <w:rPr>
                  <w:rStyle w:val="a3"/>
                </w:rPr>
                <w:t xml:space="preserve">differences between </w:t>
              </w:r>
              <w:r>
                <w:rPr>
                  <w:rStyle w:val="HTML"/>
                  <w:color w:val="0000FF"/>
                  <w:u w:val="single"/>
                </w:rPr>
                <w:t>@Value</w:t>
              </w:r>
              <w:r>
                <w:rPr>
                  <w:rStyle w:val="a3"/>
                </w:rPr>
                <w:t xml:space="preserve"> and </w:t>
              </w:r>
              <w:r>
                <w:rPr>
                  <w:rStyle w:val="HTML"/>
                  <w:color w:val="0000FF"/>
                  <w:u w:val="single"/>
                </w:rPr>
                <w:t>@ConfigurationProperties</w:t>
              </w:r>
            </w:hyperlink>
            <w:r>
              <w:t>.</w:t>
            </w:r>
          </w:p>
        </w:tc>
      </w:tr>
    </w:tbl>
    <w:p w:rsidR="00A73887" w:rsidRDefault="00A73887">
      <w:pPr>
        <w:pStyle w:val="a5"/>
        <w:divId w:val="1746339473"/>
        <w:rPr>
          <w:lang w:val="en"/>
        </w:rPr>
      </w:pPr>
      <w:r>
        <w:rPr>
          <w:lang w:val="en"/>
        </w:rPr>
        <w:t xml:space="preserve">You also need to list the properties classes to register in the </w:t>
      </w:r>
      <w:r>
        <w:rPr>
          <w:rStyle w:val="HTML"/>
          <w:lang w:val="en"/>
        </w:rPr>
        <w:t>@EnableConfigurationProperties</w:t>
      </w:r>
      <w:r>
        <w:rPr>
          <w:lang w:val="en"/>
        </w:rPr>
        <w:t xml:space="preserve"> annotation, as shown in the following example:</w:t>
      </w:r>
    </w:p>
    <w:p w:rsidR="00A73887" w:rsidRDefault="00A73887">
      <w:pPr>
        <w:pStyle w:val="HTML0"/>
        <w:divId w:val="1746339473"/>
        <w:rPr>
          <w:lang w:val="en"/>
        </w:rPr>
      </w:pPr>
      <w:r>
        <w:rPr>
          <w:lang w:val="en"/>
        </w:rPr>
        <w:t>@Configuration</w:t>
      </w:r>
    </w:p>
    <w:p w:rsidR="00A73887" w:rsidRDefault="00A73887">
      <w:pPr>
        <w:pStyle w:val="HTML0"/>
        <w:divId w:val="1746339473"/>
        <w:rPr>
          <w:lang w:val="en"/>
        </w:rPr>
      </w:pPr>
      <w:r>
        <w:rPr>
          <w:lang w:val="en"/>
        </w:rPr>
        <w:t>@EnableConfigurationProperties(AcmeProperties.class)</w:t>
      </w:r>
    </w:p>
    <w:p w:rsidR="00A73887" w:rsidRDefault="00A73887">
      <w:pPr>
        <w:pStyle w:val="HTML0"/>
        <w:divId w:val="1746339473"/>
        <w:rPr>
          <w:lang w:val="en"/>
        </w:rPr>
      </w:pPr>
      <w:r>
        <w:rPr>
          <w:rStyle w:val="hl-keyword"/>
          <w:lang w:val="en"/>
        </w:rPr>
        <w:t>public</w:t>
      </w:r>
      <w:r>
        <w:rPr>
          <w:lang w:val="en"/>
        </w:rPr>
        <w:t xml:space="preserve"> </w:t>
      </w:r>
      <w:r>
        <w:rPr>
          <w:rStyle w:val="hl-keyword"/>
          <w:lang w:val="en"/>
        </w:rPr>
        <w:t>class</w:t>
      </w:r>
      <w:r>
        <w:rPr>
          <w:lang w:val="en"/>
        </w:rPr>
        <w:t xml:space="preserve"> MyConfiguration {</w:t>
      </w:r>
    </w:p>
    <w:p w:rsidR="00A73887" w:rsidRDefault="00A73887">
      <w:pPr>
        <w:pStyle w:val="HTML0"/>
        <w:divId w:val="174633947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209089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7" name="图片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209089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When the </w:t>
            </w:r>
            <w:r>
              <w:rPr>
                <w:rStyle w:val="HTML"/>
              </w:rPr>
              <w:t>@ConfigurationProperties</w:t>
            </w:r>
            <w:r>
              <w:t xml:space="preserve"> bean is registered that way, the bean has a conventional name: </w:t>
            </w:r>
            <w:r>
              <w:rPr>
                <w:rStyle w:val="HTML"/>
              </w:rPr>
              <w:t>&lt;prefix&gt;-&lt;fqn&gt;</w:t>
            </w:r>
            <w:r>
              <w:t xml:space="preserve">, where </w:t>
            </w:r>
            <w:r>
              <w:rPr>
                <w:rStyle w:val="HTML"/>
              </w:rPr>
              <w:t>&lt;prefix&gt;</w:t>
            </w:r>
            <w:r>
              <w:t xml:space="preserve"> is the environment key prefix specified in the </w:t>
            </w:r>
            <w:r>
              <w:rPr>
                <w:rStyle w:val="HTML"/>
              </w:rPr>
              <w:t>@ConfigurationProperties</w:t>
            </w:r>
            <w:r>
              <w:t xml:space="preserve"> annotation and </w:t>
            </w:r>
            <w:r>
              <w:rPr>
                <w:rStyle w:val="HTML"/>
              </w:rPr>
              <w:t>&lt;fqn&gt;</w:t>
            </w:r>
            <w:r>
              <w:t xml:space="preserve"> is the fully qualified name of the bean. If the annotation does not provide any prefix, only the fully qualified name of the bean is used.</w:t>
            </w:r>
          </w:p>
          <w:p w:rsidR="00A73887" w:rsidRDefault="00A73887">
            <w:pPr>
              <w:pStyle w:val="a5"/>
            </w:pPr>
            <w:r>
              <w:t xml:space="preserve">The bean name in the example above is </w:t>
            </w:r>
            <w:r>
              <w:rPr>
                <w:rStyle w:val="HTML"/>
              </w:rPr>
              <w:t>acme-com.example.AcmeProperties</w:t>
            </w:r>
            <w:r>
              <w:t>.</w:t>
            </w:r>
          </w:p>
        </w:tc>
      </w:tr>
    </w:tbl>
    <w:p w:rsidR="00A73887" w:rsidRDefault="00A73887">
      <w:pPr>
        <w:pStyle w:val="a5"/>
        <w:divId w:val="1746339473"/>
        <w:rPr>
          <w:lang w:val="en"/>
        </w:rPr>
      </w:pPr>
      <w:r>
        <w:rPr>
          <w:lang w:val="en"/>
        </w:rPr>
        <w:t xml:space="preserve">The preceding configuration creates a regular bean for </w:t>
      </w:r>
      <w:r>
        <w:rPr>
          <w:rStyle w:val="HTML"/>
          <w:lang w:val="en"/>
        </w:rPr>
        <w:t>AcmeProperties</w:t>
      </w:r>
      <w:r>
        <w:rPr>
          <w:lang w:val="en"/>
        </w:rPr>
        <w:t xml:space="preserve">. We recommend that </w:t>
      </w:r>
      <w:r>
        <w:rPr>
          <w:rStyle w:val="HTML"/>
          <w:lang w:val="en"/>
        </w:rPr>
        <w:t>@ConfigurationProperties</w:t>
      </w:r>
      <w:r>
        <w:rPr>
          <w:lang w:val="en"/>
        </w:rPr>
        <w:t xml:space="preserve"> only deal with the environment and, in particular, does not inject other beans from the context. Keep in mind that the </w:t>
      </w:r>
      <w:r>
        <w:rPr>
          <w:rStyle w:val="HTML"/>
          <w:lang w:val="en"/>
        </w:rPr>
        <w:t>@EnableConfigurationProperties</w:t>
      </w:r>
      <w:r>
        <w:rPr>
          <w:lang w:val="en"/>
        </w:rPr>
        <w:t xml:space="preserve"> annotation is </w:t>
      </w:r>
      <w:r>
        <w:rPr>
          <w:rStyle w:val="a7"/>
          <w:lang w:val="en"/>
        </w:rPr>
        <w:t>also</w:t>
      </w:r>
      <w:r>
        <w:rPr>
          <w:lang w:val="en"/>
        </w:rPr>
        <w:t xml:space="preserve"> automatically applied to your project so that any </w:t>
      </w:r>
      <w:r>
        <w:rPr>
          <w:rStyle w:val="a7"/>
          <w:lang w:val="en"/>
        </w:rPr>
        <w:t>existing</w:t>
      </w:r>
      <w:r>
        <w:rPr>
          <w:lang w:val="en"/>
        </w:rPr>
        <w:t xml:space="preserve"> bean annotated with </w:t>
      </w:r>
      <w:r>
        <w:rPr>
          <w:rStyle w:val="HTML"/>
          <w:lang w:val="en"/>
        </w:rPr>
        <w:t>@ConfigurationProperties</w:t>
      </w:r>
      <w:r>
        <w:rPr>
          <w:lang w:val="en"/>
        </w:rPr>
        <w:t xml:space="preserve"> is configured from the </w:t>
      </w:r>
      <w:r>
        <w:rPr>
          <w:rStyle w:val="HTML"/>
          <w:lang w:val="en"/>
        </w:rPr>
        <w:t>Environment</w:t>
      </w:r>
      <w:r>
        <w:rPr>
          <w:lang w:val="en"/>
        </w:rPr>
        <w:t xml:space="preserve">. Instead of annotating </w:t>
      </w:r>
      <w:r>
        <w:rPr>
          <w:rStyle w:val="HTML"/>
          <w:lang w:val="en"/>
        </w:rPr>
        <w:t>MyConfiguration</w:t>
      </w:r>
      <w:r>
        <w:rPr>
          <w:lang w:val="en"/>
        </w:rPr>
        <w:t xml:space="preserve"> with </w:t>
      </w:r>
      <w:r>
        <w:rPr>
          <w:rStyle w:val="HTML"/>
          <w:lang w:val="en"/>
        </w:rPr>
        <w:t>@EnableConfigurationProperties(AcmeProperties.class)</w:t>
      </w:r>
      <w:r>
        <w:rPr>
          <w:lang w:val="en"/>
        </w:rPr>
        <w:t xml:space="preserve">, you could make </w:t>
      </w:r>
      <w:r>
        <w:rPr>
          <w:rStyle w:val="HTML"/>
          <w:lang w:val="en"/>
        </w:rPr>
        <w:t>AcmeProperties</w:t>
      </w:r>
      <w:r>
        <w:rPr>
          <w:lang w:val="en"/>
        </w:rPr>
        <w:t xml:space="preserve"> a bean, as shown in the following example:</w:t>
      </w:r>
    </w:p>
    <w:p w:rsidR="00A73887" w:rsidRDefault="00A73887">
      <w:pPr>
        <w:pStyle w:val="HTML0"/>
        <w:divId w:val="1746339473"/>
        <w:rPr>
          <w:lang w:val="en"/>
        </w:rPr>
      </w:pPr>
      <w:r>
        <w:rPr>
          <w:lang w:val="en"/>
        </w:rPr>
        <w:t>@Component</w:t>
      </w:r>
    </w:p>
    <w:p w:rsidR="00A73887" w:rsidRDefault="00A73887">
      <w:pPr>
        <w:pStyle w:val="HTML0"/>
        <w:divId w:val="1746339473"/>
        <w:rPr>
          <w:lang w:val="en"/>
        </w:rPr>
      </w:pPr>
      <w:r>
        <w:rPr>
          <w:lang w:val="en"/>
        </w:rPr>
        <w:t>@ConfigurationProperties(prefix="acme")</w:t>
      </w:r>
    </w:p>
    <w:p w:rsidR="00A73887" w:rsidRDefault="00A73887">
      <w:pPr>
        <w:pStyle w:val="HTML0"/>
        <w:divId w:val="1746339473"/>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comment"/>
          <w:lang w:val="en"/>
        </w:rPr>
        <w:t>// ... see the preceding example</w:t>
      </w:r>
    </w:p>
    <w:p w:rsidR="00A73887" w:rsidRDefault="00A73887">
      <w:pPr>
        <w:pStyle w:val="HTML0"/>
        <w:divId w:val="1746339473"/>
        <w:rPr>
          <w:lang w:val="en"/>
        </w:rPr>
      </w:pPr>
    </w:p>
    <w:p w:rsidR="00A73887" w:rsidRDefault="00A73887">
      <w:pPr>
        <w:pStyle w:val="HTML0"/>
        <w:divId w:val="1746339473"/>
        <w:rPr>
          <w:lang w:val="en"/>
        </w:rPr>
      </w:pPr>
      <w:r>
        <w:rPr>
          <w:lang w:val="en"/>
        </w:rPr>
        <w:t>}</w:t>
      </w:r>
    </w:p>
    <w:p w:rsidR="00A73887" w:rsidRDefault="00A73887">
      <w:pPr>
        <w:pStyle w:val="a5"/>
        <w:divId w:val="1746339473"/>
        <w:rPr>
          <w:lang w:val="en"/>
        </w:rPr>
      </w:pPr>
      <w:r>
        <w:rPr>
          <w:lang w:val="en"/>
        </w:rPr>
        <w:t xml:space="preserve">This style of configuration works particularly well with the </w:t>
      </w:r>
      <w:r>
        <w:rPr>
          <w:rStyle w:val="HTML"/>
          <w:lang w:val="en"/>
        </w:rPr>
        <w:t>SpringApplication</w:t>
      </w:r>
      <w:r>
        <w:rPr>
          <w:lang w:val="en"/>
        </w:rPr>
        <w:t xml:space="preserve"> external YAML configuration, as shown in the following example:</w:t>
      </w:r>
    </w:p>
    <w:p w:rsidR="00A73887" w:rsidRDefault="00A73887">
      <w:pPr>
        <w:pStyle w:val="HTML0"/>
        <w:divId w:val="1746339473"/>
        <w:rPr>
          <w:lang w:val="en"/>
        </w:rPr>
      </w:pPr>
      <w:r>
        <w:rPr>
          <w:rStyle w:val="hl-comment"/>
          <w:lang w:val="en"/>
        </w:rPr>
        <w:t># application.yml</w:t>
      </w:r>
    </w:p>
    <w:p w:rsidR="00A73887" w:rsidRDefault="00A73887">
      <w:pPr>
        <w:pStyle w:val="HTML0"/>
        <w:divId w:val="1746339473"/>
        <w:rPr>
          <w:lang w:val="en"/>
        </w:rPr>
      </w:pPr>
    </w:p>
    <w:p w:rsidR="00A73887" w:rsidRDefault="00A73887">
      <w:pPr>
        <w:pStyle w:val="HTML0"/>
        <w:divId w:val="1746339473"/>
        <w:rPr>
          <w:lang w:val="en"/>
        </w:rPr>
      </w:pPr>
      <w:r>
        <w:rPr>
          <w:rStyle w:val="hl-attribute"/>
          <w:lang w:val="en"/>
        </w:rPr>
        <w:t>acme</w:t>
      </w:r>
      <w:r>
        <w:rPr>
          <w:lang w:val="en"/>
        </w:rPr>
        <w:t>:</w:t>
      </w:r>
    </w:p>
    <w:p w:rsidR="00A73887" w:rsidRDefault="00A73887">
      <w:pPr>
        <w:pStyle w:val="HTML0"/>
        <w:divId w:val="1746339473"/>
        <w:rPr>
          <w:lang w:val="en"/>
        </w:rPr>
      </w:pPr>
      <w:r>
        <w:rPr>
          <w:rStyle w:val="hl-attribute"/>
          <w:lang w:val="en"/>
        </w:rPr>
        <w:tab/>
        <w:t>remote-address</w:t>
      </w:r>
      <w:r>
        <w:rPr>
          <w:lang w:val="en"/>
        </w:rPr>
        <w:t>: 192.168.1.1</w:t>
      </w:r>
    </w:p>
    <w:p w:rsidR="00A73887" w:rsidRDefault="00A73887">
      <w:pPr>
        <w:pStyle w:val="HTML0"/>
        <w:divId w:val="1746339473"/>
        <w:rPr>
          <w:lang w:val="en"/>
        </w:rPr>
      </w:pPr>
      <w:r>
        <w:rPr>
          <w:rStyle w:val="hl-attribute"/>
          <w:lang w:val="en"/>
        </w:rPr>
        <w:tab/>
        <w:t>security</w:t>
      </w:r>
      <w:r>
        <w:rPr>
          <w:lang w:val="en"/>
        </w:rPr>
        <w:t>:</w:t>
      </w:r>
    </w:p>
    <w:p w:rsidR="00A73887" w:rsidRDefault="00A73887">
      <w:pPr>
        <w:pStyle w:val="HTML0"/>
        <w:divId w:val="1746339473"/>
        <w:rPr>
          <w:lang w:val="en"/>
        </w:rPr>
      </w:pPr>
      <w:r>
        <w:rPr>
          <w:rStyle w:val="hl-attribute"/>
          <w:lang w:val="en"/>
        </w:rPr>
        <w:lastRenderedPageBreak/>
        <w:tab/>
      </w:r>
      <w:r>
        <w:rPr>
          <w:rStyle w:val="hl-attribute"/>
          <w:lang w:val="en"/>
        </w:rPr>
        <w:tab/>
        <w:t>username</w:t>
      </w:r>
      <w:r>
        <w:rPr>
          <w:lang w:val="en"/>
        </w:rPr>
        <w:t>: admin</w:t>
      </w:r>
    </w:p>
    <w:p w:rsidR="00A73887" w:rsidRDefault="00A73887">
      <w:pPr>
        <w:pStyle w:val="HTML0"/>
        <w:divId w:val="1746339473"/>
        <w:rPr>
          <w:lang w:val="en"/>
        </w:rPr>
      </w:pPr>
      <w:r>
        <w:rPr>
          <w:rStyle w:val="hl-attribute"/>
          <w:lang w:val="en"/>
        </w:rPr>
        <w:tab/>
      </w:r>
      <w:r>
        <w:rPr>
          <w:rStyle w:val="hl-attribute"/>
          <w:lang w:val="en"/>
        </w:rPr>
        <w:tab/>
        <w:t>roles</w:t>
      </w:r>
      <w:r>
        <w:rPr>
          <w:lang w:val="en"/>
        </w:rPr>
        <w:t>:</w:t>
      </w:r>
    </w:p>
    <w:p w:rsidR="00A73887" w:rsidRDefault="00A73887">
      <w:pPr>
        <w:pStyle w:val="HTML0"/>
        <w:divId w:val="1746339473"/>
        <w:rPr>
          <w:lang w:val="en"/>
        </w:rPr>
      </w:pPr>
      <w:r>
        <w:rPr>
          <w:lang w:val="en"/>
        </w:rPr>
        <w:tab/>
      </w:r>
      <w:r>
        <w:rPr>
          <w:lang w:val="en"/>
        </w:rPr>
        <w:tab/>
        <w:t xml:space="preserve">  - USER</w:t>
      </w:r>
    </w:p>
    <w:p w:rsidR="00A73887" w:rsidRDefault="00A73887">
      <w:pPr>
        <w:pStyle w:val="HTML0"/>
        <w:divId w:val="1746339473"/>
        <w:rPr>
          <w:lang w:val="en"/>
        </w:rPr>
      </w:pPr>
      <w:r>
        <w:rPr>
          <w:lang w:val="en"/>
        </w:rPr>
        <w:tab/>
      </w:r>
      <w:r>
        <w:rPr>
          <w:lang w:val="en"/>
        </w:rPr>
        <w:tab/>
        <w:t xml:space="preserve">  - ADMIN</w:t>
      </w:r>
    </w:p>
    <w:p w:rsidR="00A73887" w:rsidRDefault="00A73887">
      <w:pPr>
        <w:pStyle w:val="HTML0"/>
        <w:divId w:val="1746339473"/>
        <w:rPr>
          <w:lang w:val="en"/>
        </w:rPr>
      </w:pPr>
    </w:p>
    <w:p w:rsidR="00A73887" w:rsidRDefault="00A73887">
      <w:pPr>
        <w:pStyle w:val="HTML0"/>
        <w:divId w:val="1746339473"/>
        <w:rPr>
          <w:lang w:val="en"/>
        </w:rPr>
      </w:pPr>
      <w:r>
        <w:rPr>
          <w:rStyle w:val="hl-comment"/>
          <w:lang w:val="en"/>
        </w:rPr>
        <w:t># additional configuration as required</w:t>
      </w:r>
    </w:p>
    <w:p w:rsidR="00A73887" w:rsidRDefault="00A73887">
      <w:pPr>
        <w:pStyle w:val="a5"/>
        <w:divId w:val="1746339473"/>
        <w:rPr>
          <w:lang w:val="en"/>
        </w:rPr>
      </w:pPr>
      <w:r>
        <w:rPr>
          <w:lang w:val="en"/>
        </w:rPr>
        <w:t xml:space="preserve">To work with </w:t>
      </w:r>
      <w:r>
        <w:rPr>
          <w:rStyle w:val="HTML"/>
          <w:lang w:val="en"/>
        </w:rPr>
        <w:t>@ConfigurationProperties</w:t>
      </w:r>
      <w:r>
        <w:rPr>
          <w:lang w:val="en"/>
        </w:rPr>
        <w:t xml:space="preserve"> beans, you can inject them in the same way as any other bean, as shown in the following example:</w:t>
      </w:r>
    </w:p>
    <w:p w:rsidR="00A73887" w:rsidRDefault="00A73887">
      <w:pPr>
        <w:pStyle w:val="HTML0"/>
        <w:divId w:val="1746339473"/>
        <w:rPr>
          <w:lang w:val="en"/>
        </w:rPr>
      </w:pPr>
      <w:r>
        <w:rPr>
          <w:lang w:val="en"/>
        </w:rPr>
        <w:t>@Service</w:t>
      </w:r>
    </w:p>
    <w:p w:rsidR="00A73887" w:rsidRDefault="00A73887">
      <w:pPr>
        <w:pStyle w:val="HTML0"/>
        <w:divId w:val="1746339473"/>
        <w:rPr>
          <w:lang w:val="en"/>
        </w:rPr>
      </w:pPr>
      <w:r>
        <w:rPr>
          <w:rStyle w:val="hl-keyword"/>
          <w:lang w:val="en"/>
        </w:rPr>
        <w:t>public</w:t>
      </w:r>
      <w:r>
        <w:rPr>
          <w:lang w:val="en"/>
        </w:rPr>
        <w:t xml:space="preserve"> </w:t>
      </w:r>
      <w:r>
        <w:rPr>
          <w:rStyle w:val="hl-keyword"/>
          <w:lang w:val="en"/>
        </w:rPr>
        <w:t>class</w:t>
      </w:r>
      <w:r>
        <w:rPr>
          <w:lang w:val="en"/>
        </w:rPr>
        <w:t xml:space="preserve"> MyService {</w:t>
      </w:r>
    </w:p>
    <w:p w:rsidR="00A73887" w:rsidRDefault="00A73887">
      <w:pPr>
        <w:pStyle w:val="HTML0"/>
        <w:divId w:val="1746339473"/>
        <w:rPr>
          <w:lang w:val="en"/>
        </w:rPr>
      </w:pPr>
    </w:p>
    <w:p w:rsidR="00A73887" w:rsidRDefault="00A73887">
      <w:pPr>
        <w:pStyle w:val="HTML0"/>
        <w:divId w:val="1746339473"/>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AcmeProperties properties;</w:t>
      </w:r>
    </w:p>
    <w:p w:rsidR="00A73887" w:rsidRDefault="00A73887">
      <w:pPr>
        <w:pStyle w:val="HTML0"/>
        <w:divId w:val="1746339473"/>
        <w:rPr>
          <w:lang w:val="en"/>
        </w:rPr>
      </w:pPr>
    </w:p>
    <w:p w:rsidR="00A73887" w:rsidRDefault="00A73887">
      <w:pPr>
        <w:pStyle w:val="HTML0"/>
        <w:divId w:val="1746339473"/>
        <w:rPr>
          <w:lang w:val="en"/>
        </w:rPr>
      </w:pPr>
      <w:r>
        <w:rPr>
          <w:lang w:val="en"/>
        </w:rPr>
        <w:tab/>
        <w:t>@Autowired</w:t>
      </w:r>
    </w:p>
    <w:p w:rsidR="00A73887" w:rsidRDefault="00A73887">
      <w:pPr>
        <w:pStyle w:val="HTML0"/>
        <w:divId w:val="1746339473"/>
        <w:rPr>
          <w:lang w:val="en"/>
        </w:rPr>
      </w:pPr>
      <w:r>
        <w:rPr>
          <w:lang w:val="en"/>
        </w:rPr>
        <w:tab/>
      </w:r>
      <w:r>
        <w:rPr>
          <w:rStyle w:val="hl-keyword"/>
          <w:lang w:val="en"/>
        </w:rPr>
        <w:t>public</w:t>
      </w:r>
      <w:r>
        <w:rPr>
          <w:lang w:val="en"/>
        </w:rPr>
        <w:t xml:space="preserve"> MyService(AcmeProperties properties) {</w:t>
      </w:r>
    </w:p>
    <w:p w:rsidR="00A73887" w:rsidRDefault="00A73887">
      <w:pPr>
        <w:pStyle w:val="HTML0"/>
        <w:divId w:val="1746339473"/>
        <w:rPr>
          <w:lang w:val="en"/>
        </w:rPr>
      </w:pPr>
      <w:r>
        <w:rPr>
          <w:lang w:val="en"/>
        </w:rPr>
        <w:tab/>
        <w:t xml:space="preserve">    </w:t>
      </w:r>
      <w:r>
        <w:rPr>
          <w:rStyle w:val="hl-keyword"/>
          <w:lang w:val="en"/>
        </w:rPr>
        <w:t>this</w:t>
      </w:r>
      <w:r>
        <w:rPr>
          <w:lang w:val="en"/>
        </w:rPr>
        <w:t>.properties = properties;</w:t>
      </w:r>
    </w:p>
    <w:p w:rsidR="00A73887" w:rsidRDefault="00A73887">
      <w:pPr>
        <w:pStyle w:val="HTML0"/>
        <w:divId w:val="1746339473"/>
        <w:rPr>
          <w:lang w:val="en"/>
        </w:rPr>
      </w:pPr>
      <w:r>
        <w:rPr>
          <w:lang w:val="en"/>
        </w:rPr>
        <w:tab/>
        <w:t>}</w:t>
      </w:r>
    </w:p>
    <w:p w:rsidR="00A73887" w:rsidRDefault="00A73887">
      <w:pPr>
        <w:pStyle w:val="HTML0"/>
        <w:divId w:val="1746339473"/>
        <w:rPr>
          <w:lang w:val="en"/>
        </w:rPr>
      </w:pPr>
    </w:p>
    <w:p w:rsidR="00A73887" w:rsidRDefault="00A73887">
      <w:pPr>
        <w:pStyle w:val="HTML0"/>
        <w:divId w:val="1746339473"/>
        <w:rPr>
          <w:lang w:val="en"/>
        </w:rPr>
      </w:pPr>
      <w:r>
        <w:rPr>
          <w:lang w:val="en"/>
        </w:rPr>
        <w:t xml:space="preserve"> </w:t>
      </w:r>
      <w:r>
        <w:rPr>
          <w:lang w:val="en"/>
        </w:rPr>
        <w:tab/>
      </w:r>
      <w:r>
        <w:rPr>
          <w:rStyle w:val="hl-comment"/>
          <w:lang w:val="en"/>
        </w:rPr>
        <w:t>//...</w:t>
      </w:r>
    </w:p>
    <w:p w:rsidR="00A73887" w:rsidRDefault="00A73887">
      <w:pPr>
        <w:pStyle w:val="HTML0"/>
        <w:divId w:val="1746339473"/>
        <w:rPr>
          <w:lang w:val="en"/>
        </w:rPr>
      </w:pPr>
    </w:p>
    <w:p w:rsidR="00A73887" w:rsidRDefault="00A73887">
      <w:pPr>
        <w:pStyle w:val="HTML0"/>
        <w:divId w:val="1746339473"/>
        <w:rPr>
          <w:lang w:val="en"/>
        </w:rPr>
      </w:pPr>
      <w:r>
        <w:rPr>
          <w:lang w:val="en"/>
        </w:rPr>
        <w:tab/>
        <w:t>@PostConstruct</w:t>
      </w:r>
    </w:p>
    <w:p w:rsidR="00A73887" w:rsidRDefault="00A73887">
      <w:pPr>
        <w:pStyle w:val="HTML0"/>
        <w:divId w:val="174633947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openConnection() {</w:t>
      </w:r>
    </w:p>
    <w:p w:rsidR="00A73887" w:rsidRDefault="00A73887">
      <w:pPr>
        <w:pStyle w:val="HTML0"/>
        <w:divId w:val="1746339473"/>
        <w:rPr>
          <w:lang w:val="en"/>
        </w:rPr>
      </w:pPr>
      <w:r>
        <w:rPr>
          <w:lang w:val="en"/>
        </w:rPr>
        <w:tab/>
      </w:r>
      <w:r>
        <w:rPr>
          <w:lang w:val="en"/>
        </w:rPr>
        <w:tab/>
        <w:t xml:space="preserve">Server server = </w:t>
      </w:r>
      <w:r>
        <w:rPr>
          <w:rStyle w:val="hl-keyword"/>
          <w:lang w:val="en"/>
        </w:rPr>
        <w:t>new</w:t>
      </w:r>
      <w:r>
        <w:rPr>
          <w:lang w:val="en"/>
        </w:rPr>
        <w:t xml:space="preserve"> Server(</w:t>
      </w:r>
      <w:r>
        <w:rPr>
          <w:rStyle w:val="hl-keyword"/>
          <w:lang w:val="en"/>
        </w:rPr>
        <w:t>this</w:t>
      </w:r>
      <w:r>
        <w:rPr>
          <w:lang w:val="en"/>
        </w:rPr>
        <w:t>.properties.getRemoteAddress());</w:t>
      </w:r>
    </w:p>
    <w:p w:rsidR="00A73887" w:rsidRDefault="00A73887">
      <w:pPr>
        <w:pStyle w:val="HTML0"/>
        <w:divId w:val="1746339473"/>
        <w:rPr>
          <w:lang w:val="en"/>
        </w:rPr>
      </w:pPr>
      <w:r>
        <w:rPr>
          <w:lang w:val="en"/>
        </w:rPr>
        <w:tab/>
      </w:r>
      <w:r>
        <w:rPr>
          <w:lang w:val="en"/>
        </w:rPr>
        <w:tab/>
      </w:r>
      <w:r>
        <w:rPr>
          <w:rStyle w:val="hl-comment"/>
          <w:lang w:val="en"/>
        </w:rPr>
        <w:t>// ...</w:t>
      </w:r>
    </w:p>
    <w:p w:rsidR="00A73887" w:rsidRDefault="00A73887">
      <w:pPr>
        <w:pStyle w:val="HTML0"/>
        <w:divId w:val="1746339473"/>
        <w:rPr>
          <w:lang w:val="en"/>
        </w:rPr>
      </w:pPr>
      <w:r>
        <w:rPr>
          <w:lang w:val="en"/>
        </w:rPr>
        <w:tab/>
        <w:t>}</w:t>
      </w:r>
    </w:p>
    <w:p w:rsidR="00A73887" w:rsidRDefault="00A73887">
      <w:pPr>
        <w:pStyle w:val="HTML0"/>
        <w:divId w:val="1746339473"/>
        <w:rPr>
          <w:lang w:val="en"/>
        </w:rPr>
      </w:pPr>
    </w:p>
    <w:p w:rsidR="00A73887" w:rsidRDefault="00A73887">
      <w:pPr>
        <w:pStyle w:val="HTML0"/>
        <w:divId w:val="174633947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91099358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8" name="图片 7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91099358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Using </w:t>
            </w:r>
            <w:r>
              <w:rPr>
                <w:rStyle w:val="HTML"/>
              </w:rPr>
              <w:t>@ConfigurationProperties</w:t>
            </w:r>
            <w:r>
              <w:t xml:space="preserve"> also lets you generate metadata files that can be used by IDEs to offer auto-completion for your own keys. See the </w:t>
            </w:r>
            <w:hyperlink r:id="rId917" w:anchor="configuration-metadata" w:tooltip="Appendix B. Configuration Metadata" w:history="1">
              <w:r>
                <w:rPr>
                  <w:rStyle w:val="a3"/>
                </w:rPr>
                <w:t xml:space="preserve">Appendix B, </w:t>
              </w:r>
              <w:r>
                <w:rPr>
                  <w:rStyle w:val="a3"/>
                  <w:i/>
                  <w:iCs/>
                </w:rPr>
                <w:t>Configuration Metadata</w:t>
              </w:r>
            </w:hyperlink>
            <w:r>
              <w:t xml:space="preserve"> appendix for details.</w:t>
            </w:r>
          </w:p>
        </w:tc>
      </w:tr>
    </w:tbl>
    <w:p w:rsidR="00A73887" w:rsidRDefault="00A73887">
      <w:pPr>
        <w:pStyle w:val="3"/>
        <w:divId w:val="1198009285"/>
        <w:rPr>
          <w:rFonts w:eastAsia="Times New Roman"/>
          <w:lang w:val="en"/>
        </w:rPr>
      </w:pPr>
      <w:bookmarkStart w:id="165" w:name="boot-features-external-config-3rd-party-"/>
      <w:bookmarkEnd w:id="165"/>
      <w:r>
        <w:rPr>
          <w:rFonts w:eastAsia="Times New Roman"/>
          <w:lang w:val="en"/>
        </w:rPr>
        <w:t>24.8.1 Third-party Configuration</w:t>
      </w:r>
    </w:p>
    <w:p w:rsidR="00A73887" w:rsidRDefault="00A73887">
      <w:pPr>
        <w:pStyle w:val="a5"/>
        <w:divId w:val="1726444433"/>
        <w:rPr>
          <w:lang w:val="en"/>
        </w:rPr>
      </w:pPr>
      <w:r>
        <w:rPr>
          <w:lang w:val="en"/>
        </w:rPr>
        <w:t xml:space="preserve">As well as using </w:t>
      </w:r>
      <w:r>
        <w:rPr>
          <w:rStyle w:val="HTML"/>
          <w:lang w:val="en"/>
        </w:rPr>
        <w:t>@ConfigurationProperties</w:t>
      </w:r>
      <w:r>
        <w:rPr>
          <w:lang w:val="en"/>
        </w:rPr>
        <w:t xml:space="preserve"> to annotate a class, you can also use it on public </w:t>
      </w:r>
      <w:r>
        <w:rPr>
          <w:rStyle w:val="HTML"/>
          <w:lang w:val="en"/>
        </w:rPr>
        <w:t>@Bean</w:t>
      </w:r>
      <w:r>
        <w:rPr>
          <w:lang w:val="en"/>
        </w:rPr>
        <w:t xml:space="preserve"> methods. Doing so can be particularly useful when you want to bind properties to third-party components that are outside of your control.</w:t>
      </w:r>
    </w:p>
    <w:p w:rsidR="00A73887" w:rsidRDefault="00A73887">
      <w:pPr>
        <w:pStyle w:val="a5"/>
        <w:divId w:val="1726444433"/>
        <w:rPr>
          <w:lang w:val="en"/>
        </w:rPr>
      </w:pPr>
      <w:r>
        <w:rPr>
          <w:lang w:val="en"/>
        </w:rPr>
        <w:t xml:space="preserve">To configure a bean from the </w:t>
      </w:r>
      <w:r>
        <w:rPr>
          <w:rStyle w:val="HTML"/>
          <w:lang w:val="en"/>
        </w:rPr>
        <w:t>Environment</w:t>
      </w:r>
      <w:r>
        <w:rPr>
          <w:lang w:val="en"/>
        </w:rPr>
        <w:t xml:space="preserve"> properties, add </w:t>
      </w:r>
      <w:r>
        <w:rPr>
          <w:rStyle w:val="HTML"/>
          <w:lang w:val="en"/>
        </w:rPr>
        <w:t>@ConfigurationProperties</w:t>
      </w:r>
      <w:r>
        <w:rPr>
          <w:lang w:val="en"/>
        </w:rPr>
        <w:t xml:space="preserve"> to its bean registration, as shown in the following example:</w:t>
      </w:r>
    </w:p>
    <w:p w:rsidR="00A73887" w:rsidRDefault="00A73887">
      <w:pPr>
        <w:pStyle w:val="HTML0"/>
        <w:divId w:val="1726444433"/>
        <w:rPr>
          <w:lang w:val="en"/>
        </w:rPr>
      </w:pPr>
      <w:r>
        <w:rPr>
          <w:lang w:val="en"/>
        </w:rPr>
        <w:t>@ConfigurationProperties(prefix = "another")</w:t>
      </w:r>
    </w:p>
    <w:p w:rsidR="00A73887" w:rsidRDefault="00A73887">
      <w:pPr>
        <w:pStyle w:val="HTML0"/>
        <w:divId w:val="1726444433"/>
        <w:rPr>
          <w:lang w:val="en"/>
        </w:rPr>
      </w:pPr>
      <w:r>
        <w:rPr>
          <w:lang w:val="en"/>
        </w:rPr>
        <w:t>@Bean</w:t>
      </w:r>
    </w:p>
    <w:p w:rsidR="00A73887" w:rsidRDefault="00A73887">
      <w:pPr>
        <w:pStyle w:val="HTML0"/>
        <w:divId w:val="1726444433"/>
        <w:rPr>
          <w:lang w:val="en"/>
        </w:rPr>
      </w:pPr>
      <w:r>
        <w:rPr>
          <w:rStyle w:val="hl-keyword"/>
          <w:lang w:val="en"/>
        </w:rPr>
        <w:t>public</w:t>
      </w:r>
      <w:r>
        <w:rPr>
          <w:lang w:val="en"/>
        </w:rPr>
        <w:t xml:space="preserve"> AnotherComponent anotherComponent() {</w:t>
      </w:r>
    </w:p>
    <w:p w:rsidR="00A73887" w:rsidRDefault="00A73887">
      <w:pPr>
        <w:pStyle w:val="HTML0"/>
        <w:divId w:val="1726444433"/>
        <w:rPr>
          <w:lang w:val="en"/>
        </w:rPr>
      </w:pPr>
      <w:r>
        <w:rPr>
          <w:lang w:val="en"/>
        </w:rPr>
        <w:tab/>
        <w:t>...</w:t>
      </w:r>
    </w:p>
    <w:p w:rsidR="00A73887" w:rsidRDefault="00A73887">
      <w:pPr>
        <w:pStyle w:val="HTML0"/>
        <w:divId w:val="1726444433"/>
        <w:rPr>
          <w:lang w:val="en"/>
        </w:rPr>
      </w:pPr>
      <w:r>
        <w:rPr>
          <w:lang w:val="en"/>
        </w:rPr>
        <w:t>}</w:t>
      </w:r>
    </w:p>
    <w:p w:rsidR="00A73887" w:rsidRDefault="00A73887">
      <w:pPr>
        <w:pStyle w:val="a5"/>
        <w:divId w:val="1726444433"/>
        <w:rPr>
          <w:lang w:val="en"/>
        </w:rPr>
      </w:pPr>
      <w:r>
        <w:rPr>
          <w:lang w:val="en"/>
        </w:rPr>
        <w:t xml:space="preserve">Any property defined with the </w:t>
      </w:r>
      <w:r>
        <w:rPr>
          <w:rStyle w:val="HTML"/>
          <w:lang w:val="en"/>
        </w:rPr>
        <w:t>another</w:t>
      </w:r>
      <w:r>
        <w:rPr>
          <w:lang w:val="en"/>
        </w:rPr>
        <w:t xml:space="preserve"> prefix is mapped onto that </w:t>
      </w:r>
      <w:r>
        <w:rPr>
          <w:rStyle w:val="HTML"/>
          <w:lang w:val="en"/>
        </w:rPr>
        <w:t>AnotherComponent</w:t>
      </w:r>
      <w:r>
        <w:rPr>
          <w:lang w:val="en"/>
        </w:rPr>
        <w:t xml:space="preserve"> bean in manner similar to the preceding </w:t>
      </w:r>
      <w:r>
        <w:rPr>
          <w:rStyle w:val="HTML"/>
          <w:lang w:val="en"/>
        </w:rPr>
        <w:t>AcmeProperties</w:t>
      </w:r>
      <w:r>
        <w:rPr>
          <w:lang w:val="en"/>
        </w:rPr>
        <w:t xml:space="preserve"> example.</w:t>
      </w:r>
    </w:p>
    <w:p w:rsidR="00A73887" w:rsidRDefault="00A73887">
      <w:pPr>
        <w:pStyle w:val="3"/>
        <w:divId w:val="863255031"/>
        <w:rPr>
          <w:rFonts w:eastAsia="Times New Roman"/>
          <w:lang w:val="en"/>
        </w:rPr>
      </w:pPr>
      <w:bookmarkStart w:id="166" w:name="boot-features-external-config-relaxed-bi"/>
      <w:bookmarkEnd w:id="166"/>
      <w:r>
        <w:rPr>
          <w:rFonts w:eastAsia="Times New Roman"/>
          <w:lang w:val="en"/>
        </w:rPr>
        <w:lastRenderedPageBreak/>
        <w:t>24.8.2 Relaxed Binding</w:t>
      </w:r>
    </w:p>
    <w:p w:rsidR="00A73887" w:rsidRDefault="00A73887">
      <w:pPr>
        <w:pStyle w:val="a5"/>
        <w:divId w:val="1757165858"/>
        <w:rPr>
          <w:lang w:val="en"/>
        </w:rPr>
      </w:pPr>
      <w:r>
        <w:rPr>
          <w:lang w:val="en"/>
        </w:rPr>
        <w:t xml:space="preserve">Spring Boot uses some relaxed rules for binding </w:t>
      </w:r>
      <w:r>
        <w:rPr>
          <w:rStyle w:val="HTML"/>
          <w:lang w:val="en"/>
        </w:rPr>
        <w:t>Environment</w:t>
      </w:r>
      <w:r>
        <w:rPr>
          <w:lang w:val="en"/>
        </w:rPr>
        <w:t xml:space="preserve"> properties to </w:t>
      </w:r>
      <w:r>
        <w:rPr>
          <w:rStyle w:val="HTML"/>
          <w:lang w:val="en"/>
        </w:rPr>
        <w:t>@ConfigurationProperties</w:t>
      </w:r>
      <w:r>
        <w:rPr>
          <w:lang w:val="en"/>
        </w:rPr>
        <w:t xml:space="preserve"> beans, so there does not need to be an exact match between the </w:t>
      </w:r>
      <w:r>
        <w:rPr>
          <w:rStyle w:val="HTML"/>
          <w:lang w:val="en"/>
        </w:rPr>
        <w:t>Environment</w:t>
      </w:r>
      <w:r>
        <w:rPr>
          <w:lang w:val="en"/>
        </w:rPr>
        <w:t xml:space="preserve"> property name and the bean property name. Common examples where this is useful include dash-separated environment properties (for example, </w:t>
      </w:r>
      <w:r>
        <w:rPr>
          <w:rStyle w:val="HTML"/>
          <w:lang w:val="en"/>
        </w:rPr>
        <w:t>context-path</w:t>
      </w:r>
      <w:r>
        <w:rPr>
          <w:lang w:val="en"/>
        </w:rPr>
        <w:t xml:space="preserve"> binds to </w:t>
      </w:r>
      <w:r>
        <w:rPr>
          <w:rStyle w:val="HTML"/>
          <w:lang w:val="en"/>
        </w:rPr>
        <w:t>contextPath</w:t>
      </w:r>
      <w:r>
        <w:rPr>
          <w:lang w:val="en"/>
        </w:rPr>
        <w:t xml:space="preserve">), and capitalized environment properties (for example, </w:t>
      </w:r>
      <w:r>
        <w:rPr>
          <w:rStyle w:val="HTML"/>
          <w:lang w:val="en"/>
        </w:rPr>
        <w:t>PORT</w:t>
      </w:r>
      <w:r>
        <w:rPr>
          <w:lang w:val="en"/>
        </w:rPr>
        <w:t xml:space="preserve"> binds to </w:t>
      </w:r>
      <w:r>
        <w:rPr>
          <w:rStyle w:val="HTML"/>
          <w:lang w:val="en"/>
        </w:rPr>
        <w:t>port</w:t>
      </w:r>
      <w:r>
        <w:rPr>
          <w:lang w:val="en"/>
        </w:rPr>
        <w:t>).</w:t>
      </w:r>
    </w:p>
    <w:p w:rsidR="00A73887" w:rsidRDefault="00A73887">
      <w:pPr>
        <w:pStyle w:val="a5"/>
        <w:divId w:val="1757165858"/>
        <w:rPr>
          <w:lang w:val="en"/>
        </w:rPr>
      </w:pPr>
      <w:r>
        <w:rPr>
          <w:lang w:val="en"/>
        </w:rPr>
        <w:t xml:space="preserve">For example, consider the following </w:t>
      </w:r>
      <w:r>
        <w:rPr>
          <w:rStyle w:val="HTML"/>
          <w:lang w:val="en"/>
        </w:rPr>
        <w:t>@ConfigurationProperties</w:t>
      </w:r>
      <w:r>
        <w:rPr>
          <w:lang w:val="en"/>
        </w:rPr>
        <w:t xml:space="preserve"> class:</w:t>
      </w:r>
    </w:p>
    <w:p w:rsidR="00A73887" w:rsidRDefault="00A73887">
      <w:pPr>
        <w:pStyle w:val="HTML0"/>
        <w:divId w:val="1757165858"/>
        <w:rPr>
          <w:lang w:val="en"/>
        </w:rPr>
      </w:pPr>
      <w:r>
        <w:rPr>
          <w:lang w:val="en"/>
        </w:rPr>
        <w:t>@ConfigurationProperties(prefix="acme.my-project.person")</w:t>
      </w:r>
    </w:p>
    <w:p w:rsidR="00A73887" w:rsidRDefault="00A73887">
      <w:pPr>
        <w:pStyle w:val="HTML0"/>
        <w:divId w:val="1757165858"/>
        <w:rPr>
          <w:lang w:val="en"/>
        </w:rPr>
      </w:pPr>
      <w:r>
        <w:rPr>
          <w:rStyle w:val="hl-keyword"/>
          <w:lang w:val="en"/>
        </w:rPr>
        <w:t>public</w:t>
      </w:r>
      <w:r>
        <w:rPr>
          <w:lang w:val="en"/>
        </w:rPr>
        <w:t xml:space="preserve"> </w:t>
      </w:r>
      <w:r>
        <w:rPr>
          <w:rStyle w:val="hl-keyword"/>
          <w:lang w:val="en"/>
        </w:rPr>
        <w:t>class</w:t>
      </w:r>
      <w:r>
        <w:rPr>
          <w:lang w:val="en"/>
        </w:rPr>
        <w:t xml:space="preserve"> OwnerProperties {</w:t>
      </w:r>
    </w:p>
    <w:p w:rsidR="00A73887" w:rsidRDefault="00A73887">
      <w:pPr>
        <w:pStyle w:val="HTML0"/>
        <w:divId w:val="1757165858"/>
        <w:rPr>
          <w:lang w:val="en"/>
        </w:rPr>
      </w:pPr>
    </w:p>
    <w:p w:rsidR="00A73887" w:rsidRDefault="00A73887">
      <w:pPr>
        <w:pStyle w:val="HTML0"/>
        <w:divId w:val="1757165858"/>
        <w:rPr>
          <w:lang w:val="en"/>
        </w:rPr>
      </w:pPr>
      <w:r>
        <w:rPr>
          <w:lang w:val="en"/>
        </w:rPr>
        <w:tab/>
      </w:r>
      <w:r>
        <w:rPr>
          <w:rStyle w:val="hl-keyword"/>
          <w:lang w:val="en"/>
        </w:rPr>
        <w:t>private</w:t>
      </w:r>
      <w:r>
        <w:rPr>
          <w:lang w:val="en"/>
        </w:rPr>
        <w:t xml:space="preserve"> String firstName;</w:t>
      </w:r>
    </w:p>
    <w:p w:rsidR="00A73887" w:rsidRDefault="00A73887">
      <w:pPr>
        <w:pStyle w:val="HTML0"/>
        <w:divId w:val="1757165858"/>
        <w:rPr>
          <w:lang w:val="en"/>
        </w:rPr>
      </w:pPr>
    </w:p>
    <w:p w:rsidR="00A73887" w:rsidRDefault="00A73887">
      <w:pPr>
        <w:pStyle w:val="HTML0"/>
        <w:divId w:val="1757165858"/>
        <w:rPr>
          <w:lang w:val="en"/>
        </w:rPr>
      </w:pPr>
      <w:r>
        <w:rPr>
          <w:lang w:val="en"/>
        </w:rPr>
        <w:tab/>
      </w:r>
      <w:r>
        <w:rPr>
          <w:rStyle w:val="hl-keyword"/>
          <w:lang w:val="en"/>
        </w:rPr>
        <w:t>public</w:t>
      </w:r>
      <w:r>
        <w:rPr>
          <w:lang w:val="en"/>
        </w:rPr>
        <w:t xml:space="preserve"> String getFirstName() {</w:t>
      </w:r>
    </w:p>
    <w:p w:rsidR="00A73887" w:rsidRDefault="00A73887">
      <w:pPr>
        <w:pStyle w:val="HTML0"/>
        <w:divId w:val="1757165858"/>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.firstName;</w:t>
      </w:r>
    </w:p>
    <w:p w:rsidR="00A73887" w:rsidRDefault="00A73887">
      <w:pPr>
        <w:pStyle w:val="HTML0"/>
        <w:divId w:val="1757165858"/>
        <w:rPr>
          <w:lang w:val="en"/>
        </w:rPr>
      </w:pPr>
      <w:r>
        <w:rPr>
          <w:lang w:val="en"/>
        </w:rPr>
        <w:tab/>
        <w:t>}</w:t>
      </w:r>
    </w:p>
    <w:p w:rsidR="00A73887" w:rsidRDefault="00A73887">
      <w:pPr>
        <w:pStyle w:val="HTML0"/>
        <w:divId w:val="1757165858"/>
        <w:rPr>
          <w:lang w:val="en"/>
        </w:rPr>
      </w:pPr>
    </w:p>
    <w:p w:rsidR="00A73887" w:rsidRDefault="00A73887">
      <w:pPr>
        <w:pStyle w:val="HTML0"/>
        <w:divId w:val="1757165858"/>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setFirstName(String firstName) {</w:t>
      </w:r>
    </w:p>
    <w:p w:rsidR="00A73887" w:rsidRDefault="00A73887">
      <w:pPr>
        <w:pStyle w:val="HTML0"/>
        <w:divId w:val="1757165858"/>
        <w:rPr>
          <w:lang w:val="en"/>
        </w:rPr>
      </w:pPr>
      <w:r>
        <w:rPr>
          <w:lang w:val="en"/>
        </w:rPr>
        <w:tab/>
      </w:r>
      <w:r>
        <w:rPr>
          <w:lang w:val="en"/>
        </w:rPr>
        <w:tab/>
      </w:r>
      <w:r>
        <w:rPr>
          <w:rStyle w:val="hl-keyword"/>
          <w:lang w:val="en"/>
        </w:rPr>
        <w:t>this</w:t>
      </w:r>
      <w:r>
        <w:rPr>
          <w:lang w:val="en"/>
        </w:rPr>
        <w:t>.firstName = firstName;</w:t>
      </w:r>
    </w:p>
    <w:p w:rsidR="00A73887" w:rsidRDefault="00A73887">
      <w:pPr>
        <w:pStyle w:val="HTML0"/>
        <w:divId w:val="1757165858"/>
        <w:rPr>
          <w:lang w:val="en"/>
        </w:rPr>
      </w:pPr>
      <w:r>
        <w:rPr>
          <w:lang w:val="en"/>
        </w:rPr>
        <w:tab/>
        <w:t>}</w:t>
      </w:r>
    </w:p>
    <w:p w:rsidR="00A73887" w:rsidRDefault="00A73887">
      <w:pPr>
        <w:pStyle w:val="HTML0"/>
        <w:divId w:val="1757165858"/>
        <w:rPr>
          <w:lang w:val="en"/>
        </w:rPr>
      </w:pPr>
    </w:p>
    <w:p w:rsidR="00A73887" w:rsidRDefault="00A73887">
      <w:pPr>
        <w:pStyle w:val="HTML0"/>
        <w:divId w:val="1757165858"/>
        <w:rPr>
          <w:lang w:val="en"/>
        </w:rPr>
      </w:pPr>
      <w:r>
        <w:rPr>
          <w:lang w:val="en"/>
        </w:rPr>
        <w:t>}</w:t>
      </w:r>
    </w:p>
    <w:p w:rsidR="00A73887" w:rsidRDefault="00A73887">
      <w:pPr>
        <w:pStyle w:val="a5"/>
        <w:divId w:val="1757165858"/>
        <w:rPr>
          <w:lang w:val="en"/>
        </w:rPr>
      </w:pPr>
      <w:r>
        <w:rPr>
          <w:lang w:val="en"/>
        </w:rPr>
        <w:t>In the preceding example, the following properties names can all be used:</w:t>
      </w:r>
    </w:p>
    <w:p w:rsidR="00A73887" w:rsidRDefault="00A73887">
      <w:pPr>
        <w:pStyle w:val="title"/>
        <w:divId w:val="432821577"/>
        <w:rPr>
          <w:lang w:val="en"/>
        </w:rPr>
      </w:pPr>
      <w:bookmarkStart w:id="167" w:name="d0e4996"/>
      <w:bookmarkEnd w:id="167"/>
      <w:r>
        <w:rPr>
          <w:b/>
          <w:bCs/>
          <w:lang w:val="en"/>
        </w:rPr>
        <w:t>Table 24.1. relaxed binding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relaxed binding"/>
      </w:tblPr>
      <w:tblGrid>
        <w:gridCol w:w="3991"/>
        <w:gridCol w:w="4299"/>
      </w:tblGrid>
      <w:tr w:rsidR="00A73887">
        <w:trPr>
          <w:divId w:val="287469777"/>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Property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Note</w:t>
            </w:r>
          </w:p>
        </w:tc>
      </w:tr>
      <w:tr w:rsidR="00A73887">
        <w:trPr>
          <w:divId w:val="287469777"/>
        </w:trPr>
        <w:tc>
          <w:tcPr>
            <w:tcW w:w="0" w:type="auto"/>
            <w:tcBorders>
              <w:bottom w:val="single" w:sz="6" w:space="0" w:color="auto"/>
              <w:right w:val="single" w:sz="6" w:space="0" w:color="auto"/>
            </w:tcBorders>
            <w:hideMark/>
          </w:tcPr>
          <w:p w:rsidR="00A73887" w:rsidRDefault="00A73887">
            <w:pPr>
              <w:pStyle w:val="a5"/>
            </w:pPr>
            <w:r>
              <w:rPr>
                <w:rStyle w:val="HTML"/>
              </w:rPr>
              <w:t>acme.my-project.person.first-name</w:t>
            </w:r>
          </w:p>
        </w:tc>
        <w:tc>
          <w:tcPr>
            <w:tcW w:w="0" w:type="auto"/>
            <w:tcBorders>
              <w:bottom w:val="single" w:sz="6" w:space="0" w:color="auto"/>
            </w:tcBorders>
            <w:hideMark/>
          </w:tcPr>
          <w:p w:rsidR="00A73887" w:rsidRDefault="00A73887">
            <w:pPr>
              <w:pStyle w:val="a5"/>
            </w:pPr>
            <w:r>
              <w:t xml:space="preserve">Kebab case, which is recommended for use in </w:t>
            </w:r>
            <w:r>
              <w:rPr>
                <w:rStyle w:val="HTML"/>
              </w:rPr>
              <w:t>.properties</w:t>
            </w:r>
            <w:r>
              <w:t xml:space="preserve"> and </w:t>
            </w:r>
            <w:r>
              <w:rPr>
                <w:rStyle w:val="HTML"/>
              </w:rPr>
              <w:t>.yml</w:t>
            </w:r>
            <w:r>
              <w:t xml:space="preserve"> files.</w:t>
            </w:r>
          </w:p>
        </w:tc>
      </w:tr>
      <w:tr w:rsidR="00A73887">
        <w:trPr>
          <w:divId w:val="287469777"/>
        </w:trPr>
        <w:tc>
          <w:tcPr>
            <w:tcW w:w="0" w:type="auto"/>
            <w:tcBorders>
              <w:bottom w:val="single" w:sz="6" w:space="0" w:color="auto"/>
              <w:right w:val="single" w:sz="6" w:space="0" w:color="auto"/>
            </w:tcBorders>
            <w:hideMark/>
          </w:tcPr>
          <w:p w:rsidR="00A73887" w:rsidRDefault="00A73887">
            <w:pPr>
              <w:pStyle w:val="a5"/>
            </w:pPr>
            <w:r>
              <w:rPr>
                <w:rStyle w:val="HTML"/>
              </w:rPr>
              <w:t>acme.myProject.person.firstName</w:t>
            </w:r>
          </w:p>
        </w:tc>
        <w:tc>
          <w:tcPr>
            <w:tcW w:w="0" w:type="auto"/>
            <w:tcBorders>
              <w:bottom w:val="single" w:sz="6" w:space="0" w:color="auto"/>
            </w:tcBorders>
            <w:hideMark/>
          </w:tcPr>
          <w:p w:rsidR="00A73887" w:rsidRDefault="00A73887">
            <w:pPr>
              <w:pStyle w:val="a5"/>
            </w:pPr>
            <w:r>
              <w:t>Standard camel case syntax.</w:t>
            </w:r>
          </w:p>
        </w:tc>
      </w:tr>
      <w:tr w:rsidR="00A73887">
        <w:trPr>
          <w:divId w:val="287469777"/>
        </w:trPr>
        <w:tc>
          <w:tcPr>
            <w:tcW w:w="0" w:type="auto"/>
            <w:tcBorders>
              <w:bottom w:val="single" w:sz="6" w:space="0" w:color="auto"/>
              <w:right w:val="single" w:sz="6" w:space="0" w:color="auto"/>
            </w:tcBorders>
            <w:hideMark/>
          </w:tcPr>
          <w:p w:rsidR="00A73887" w:rsidRDefault="00A73887">
            <w:pPr>
              <w:pStyle w:val="a5"/>
            </w:pPr>
            <w:r>
              <w:rPr>
                <w:rStyle w:val="HTML"/>
              </w:rPr>
              <w:t>acme.my_project.person.first_name</w:t>
            </w:r>
          </w:p>
        </w:tc>
        <w:tc>
          <w:tcPr>
            <w:tcW w:w="0" w:type="auto"/>
            <w:tcBorders>
              <w:bottom w:val="single" w:sz="6" w:space="0" w:color="auto"/>
            </w:tcBorders>
            <w:hideMark/>
          </w:tcPr>
          <w:p w:rsidR="00A73887" w:rsidRDefault="00A73887">
            <w:pPr>
              <w:pStyle w:val="a5"/>
            </w:pPr>
            <w:r>
              <w:t xml:space="preserve">Underscore notation, which is an alternative format for use in </w:t>
            </w:r>
            <w:r>
              <w:rPr>
                <w:rStyle w:val="HTML"/>
              </w:rPr>
              <w:t>.properties</w:t>
            </w:r>
            <w:r>
              <w:t xml:space="preserve"> and </w:t>
            </w:r>
            <w:r>
              <w:rPr>
                <w:rStyle w:val="HTML"/>
              </w:rPr>
              <w:t>.yml</w:t>
            </w:r>
            <w:r>
              <w:t xml:space="preserve"> files.</w:t>
            </w:r>
          </w:p>
        </w:tc>
      </w:tr>
      <w:tr w:rsidR="00A73887">
        <w:trPr>
          <w:divId w:val="287469777"/>
        </w:trPr>
        <w:tc>
          <w:tcPr>
            <w:tcW w:w="0" w:type="auto"/>
            <w:tcBorders>
              <w:right w:val="single" w:sz="6" w:space="0" w:color="auto"/>
            </w:tcBorders>
            <w:hideMark/>
          </w:tcPr>
          <w:p w:rsidR="00A73887" w:rsidRDefault="00A73887">
            <w:pPr>
              <w:pStyle w:val="a5"/>
            </w:pPr>
            <w:r>
              <w:rPr>
                <w:rStyle w:val="HTML"/>
              </w:rPr>
              <w:t>ACME_MYPROJECT_PERSON_FIRSTNAME</w:t>
            </w:r>
          </w:p>
        </w:tc>
        <w:tc>
          <w:tcPr>
            <w:tcW w:w="0" w:type="auto"/>
            <w:hideMark/>
          </w:tcPr>
          <w:p w:rsidR="00A73887" w:rsidRDefault="00A73887">
            <w:pPr>
              <w:pStyle w:val="a5"/>
            </w:pPr>
            <w:r>
              <w:t>Upper case format, which is recommended when using system environment variables.</w:t>
            </w:r>
          </w:p>
        </w:tc>
      </w:tr>
    </w:tbl>
    <w:p w:rsidR="00A73887" w:rsidRDefault="00A73887">
      <w:pPr>
        <w:divId w:val="1757165858"/>
        <w:rPr>
          <w:rFonts w:eastAsia="Times New Roman"/>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6693310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79" name="图片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6693310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prefix</w:t>
            </w:r>
            <w:r>
              <w:t xml:space="preserve"> value for the annotation </w:t>
            </w:r>
            <w:r>
              <w:rPr>
                <w:rStyle w:val="a7"/>
              </w:rPr>
              <w:t>must</w:t>
            </w:r>
            <w:r>
              <w:t xml:space="preserve"> be in kebab case (lowercase and separated by </w:t>
            </w:r>
            <w:r>
              <w:rPr>
                <w:rStyle w:val="HTML"/>
              </w:rPr>
              <w:t>-</w:t>
            </w:r>
            <w:r>
              <w:t xml:space="preserve">, such as </w:t>
            </w:r>
            <w:r>
              <w:rPr>
                <w:rStyle w:val="HTML"/>
              </w:rPr>
              <w:t>acme.my-project.person</w:t>
            </w:r>
            <w:r>
              <w:t>).</w:t>
            </w:r>
          </w:p>
        </w:tc>
      </w:tr>
    </w:tbl>
    <w:p w:rsidR="00A73887" w:rsidRDefault="00A73887">
      <w:pPr>
        <w:pStyle w:val="title"/>
        <w:divId w:val="162550855"/>
        <w:rPr>
          <w:lang w:val="en"/>
        </w:rPr>
      </w:pPr>
      <w:bookmarkStart w:id="168" w:name="d0e5068"/>
      <w:bookmarkEnd w:id="168"/>
      <w:r>
        <w:rPr>
          <w:b/>
          <w:bCs/>
          <w:lang w:val="en"/>
        </w:rPr>
        <w:t>Table 24.2. relaxed binding rules per property source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relaxed binding rules per property source"/>
      </w:tblPr>
      <w:tblGrid>
        <w:gridCol w:w="1521"/>
        <w:gridCol w:w="3077"/>
        <w:gridCol w:w="3692"/>
      </w:tblGrid>
      <w:tr w:rsidR="00A73887">
        <w:trPr>
          <w:divId w:val="1925842424"/>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Property Source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Simple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List</w:t>
            </w:r>
          </w:p>
        </w:tc>
      </w:tr>
      <w:tr w:rsidR="00A73887">
        <w:trPr>
          <w:divId w:val="1925842424"/>
        </w:trPr>
        <w:tc>
          <w:tcPr>
            <w:tcW w:w="0" w:type="auto"/>
            <w:tcBorders>
              <w:bottom w:val="single" w:sz="6" w:space="0" w:color="auto"/>
              <w:right w:val="single" w:sz="6" w:space="0" w:color="auto"/>
            </w:tcBorders>
            <w:hideMark/>
          </w:tcPr>
          <w:p w:rsidR="00A73887" w:rsidRDefault="00A73887">
            <w:pPr>
              <w:pStyle w:val="a5"/>
            </w:pPr>
            <w:r>
              <w:t>Properties Files</w:t>
            </w:r>
          </w:p>
        </w:tc>
        <w:tc>
          <w:tcPr>
            <w:tcW w:w="0" w:type="auto"/>
            <w:tcBorders>
              <w:bottom w:val="single" w:sz="6" w:space="0" w:color="auto"/>
              <w:right w:val="single" w:sz="6" w:space="0" w:color="auto"/>
            </w:tcBorders>
            <w:hideMark/>
          </w:tcPr>
          <w:p w:rsidR="00A73887" w:rsidRDefault="00A73887">
            <w:pPr>
              <w:pStyle w:val="a5"/>
            </w:pPr>
            <w:r>
              <w:t>Camel case, kebab case, or underscore notation</w:t>
            </w:r>
          </w:p>
        </w:tc>
        <w:tc>
          <w:tcPr>
            <w:tcW w:w="0" w:type="auto"/>
            <w:tcBorders>
              <w:bottom w:val="single" w:sz="6" w:space="0" w:color="auto"/>
            </w:tcBorders>
            <w:hideMark/>
          </w:tcPr>
          <w:p w:rsidR="00A73887" w:rsidRDefault="00A73887">
            <w:pPr>
              <w:pStyle w:val="a5"/>
            </w:pPr>
            <w:r>
              <w:t xml:space="preserve">Standard list syntax using </w:t>
            </w:r>
            <w:r>
              <w:rPr>
                <w:rStyle w:val="HTML"/>
              </w:rPr>
              <w:t>[ ]</w:t>
            </w:r>
            <w:r>
              <w:t xml:space="preserve"> or comma-separated values</w:t>
            </w:r>
          </w:p>
        </w:tc>
      </w:tr>
      <w:tr w:rsidR="00A73887">
        <w:trPr>
          <w:divId w:val="1925842424"/>
        </w:trPr>
        <w:tc>
          <w:tcPr>
            <w:tcW w:w="0" w:type="auto"/>
            <w:tcBorders>
              <w:bottom w:val="single" w:sz="6" w:space="0" w:color="auto"/>
              <w:right w:val="single" w:sz="6" w:space="0" w:color="auto"/>
            </w:tcBorders>
            <w:hideMark/>
          </w:tcPr>
          <w:p w:rsidR="00A73887" w:rsidRDefault="00A73887">
            <w:pPr>
              <w:pStyle w:val="a5"/>
            </w:pPr>
            <w:r>
              <w:lastRenderedPageBreak/>
              <w:t>YAML Files</w:t>
            </w:r>
          </w:p>
        </w:tc>
        <w:tc>
          <w:tcPr>
            <w:tcW w:w="0" w:type="auto"/>
            <w:tcBorders>
              <w:bottom w:val="single" w:sz="6" w:space="0" w:color="auto"/>
              <w:right w:val="single" w:sz="6" w:space="0" w:color="auto"/>
            </w:tcBorders>
            <w:hideMark/>
          </w:tcPr>
          <w:p w:rsidR="00A73887" w:rsidRDefault="00A73887">
            <w:pPr>
              <w:pStyle w:val="a5"/>
            </w:pPr>
            <w:r>
              <w:t>Camel case, kebab case, or underscore notation</w:t>
            </w:r>
          </w:p>
        </w:tc>
        <w:tc>
          <w:tcPr>
            <w:tcW w:w="0" w:type="auto"/>
            <w:tcBorders>
              <w:bottom w:val="single" w:sz="6" w:space="0" w:color="auto"/>
            </w:tcBorders>
            <w:hideMark/>
          </w:tcPr>
          <w:p w:rsidR="00A73887" w:rsidRDefault="00A73887">
            <w:pPr>
              <w:pStyle w:val="a5"/>
            </w:pPr>
            <w:r>
              <w:t>Standard YAML list syntax or comma-separated values</w:t>
            </w:r>
          </w:p>
        </w:tc>
      </w:tr>
      <w:tr w:rsidR="00A73887">
        <w:trPr>
          <w:divId w:val="1925842424"/>
        </w:trPr>
        <w:tc>
          <w:tcPr>
            <w:tcW w:w="0" w:type="auto"/>
            <w:tcBorders>
              <w:bottom w:val="single" w:sz="6" w:space="0" w:color="auto"/>
              <w:right w:val="single" w:sz="6" w:space="0" w:color="auto"/>
            </w:tcBorders>
            <w:hideMark/>
          </w:tcPr>
          <w:p w:rsidR="00A73887" w:rsidRDefault="00A73887">
            <w:pPr>
              <w:pStyle w:val="a5"/>
            </w:pPr>
            <w:r>
              <w:t>Environment Variables</w:t>
            </w:r>
          </w:p>
        </w:tc>
        <w:tc>
          <w:tcPr>
            <w:tcW w:w="0" w:type="auto"/>
            <w:tcBorders>
              <w:bottom w:val="single" w:sz="6" w:space="0" w:color="auto"/>
              <w:right w:val="single" w:sz="6" w:space="0" w:color="auto"/>
            </w:tcBorders>
            <w:hideMark/>
          </w:tcPr>
          <w:p w:rsidR="00A73887" w:rsidRDefault="00A73887">
            <w:pPr>
              <w:pStyle w:val="a5"/>
            </w:pPr>
            <w:r>
              <w:t xml:space="preserve">Upper case format with underscore as the delimiter. </w:t>
            </w:r>
            <w:r>
              <w:rPr>
                <w:rStyle w:val="HTML"/>
              </w:rPr>
              <w:t>_</w:t>
            </w:r>
            <w:r>
              <w:t xml:space="preserve"> should not be used within a property name</w:t>
            </w:r>
          </w:p>
        </w:tc>
        <w:tc>
          <w:tcPr>
            <w:tcW w:w="0" w:type="auto"/>
            <w:tcBorders>
              <w:bottom w:val="single" w:sz="6" w:space="0" w:color="auto"/>
            </w:tcBorders>
            <w:hideMark/>
          </w:tcPr>
          <w:p w:rsidR="00A73887" w:rsidRDefault="00A73887">
            <w:pPr>
              <w:pStyle w:val="a5"/>
            </w:pPr>
            <w:r>
              <w:t xml:space="preserve">Numeric values surrounded by underscores, such as </w:t>
            </w:r>
            <w:r>
              <w:rPr>
                <w:rStyle w:val="HTML"/>
              </w:rPr>
              <w:t>MY_ACME_1_OTHER = my.acme[1].other</w:t>
            </w:r>
          </w:p>
        </w:tc>
      </w:tr>
      <w:tr w:rsidR="00A73887">
        <w:trPr>
          <w:divId w:val="1925842424"/>
        </w:trPr>
        <w:tc>
          <w:tcPr>
            <w:tcW w:w="0" w:type="auto"/>
            <w:tcBorders>
              <w:right w:val="single" w:sz="6" w:space="0" w:color="auto"/>
            </w:tcBorders>
            <w:hideMark/>
          </w:tcPr>
          <w:p w:rsidR="00A73887" w:rsidRDefault="00A73887">
            <w:pPr>
              <w:pStyle w:val="a5"/>
            </w:pPr>
            <w:r>
              <w:t>System properties</w:t>
            </w:r>
          </w:p>
        </w:tc>
        <w:tc>
          <w:tcPr>
            <w:tcW w:w="0" w:type="auto"/>
            <w:tcBorders>
              <w:right w:val="single" w:sz="6" w:space="0" w:color="auto"/>
            </w:tcBorders>
            <w:hideMark/>
          </w:tcPr>
          <w:p w:rsidR="00A73887" w:rsidRDefault="00A73887">
            <w:pPr>
              <w:pStyle w:val="a5"/>
            </w:pPr>
            <w:r>
              <w:t>Camel case, kebab case, or underscore notation</w:t>
            </w:r>
          </w:p>
        </w:tc>
        <w:tc>
          <w:tcPr>
            <w:tcW w:w="0" w:type="auto"/>
            <w:hideMark/>
          </w:tcPr>
          <w:p w:rsidR="00A73887" w:rsidRDefault="00A73887">
            <w:pPr>
              <w:pStyle w:val="a5"/>
            </w:pPr>
            <w:r>
              <w:t xml:space="preserve">Standard list syntax using </w:t>
            </w:r>
            <w:r>
              <w:rPr>
                <w:rStyle w:val="HTML"/>
              </w:rPr>
              <w:t>[ ]</w:t>
            </w:r>
            <w:r>
              <w:t xml:space="preserve"> or comma-separated values</w:t>
            </w:r>
          </w:p>
        </w:tc>
      </w:tr>
    </w:tbl>
    <w:p w:rsidR="00A73887" w:rsidRDefault="00A73887">
      <w:pPr>
        <w:divId w:val="1757165858"/>
        <w:rPr>
          <w:rFonts w:eastAsia="Times New Roman"/>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195935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0" name="图片 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195935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We recommend that, when possible, properties are stored in lower-case kebab format, such as </w:t>
            </w:r>
            <w:r>
              <w:rPr>
                <w:rStyle w:val="HTML"/>
              </w:rPr>
              <w:t>my.property-name=acme</w:t>
            </w:r>
            <w:r>
              <w:t>.</w:t>
            </w:r>
          </w:p>
        </w:tc>
      </w:tr>
    </w:tbl>
    <w:p w:rsidR="00A73887" w:rsidRDefault="00A73887">
      <w:pPr>
        <w:pStyle w:val="a5"/>
        <w:divId w:val="1757165858"/>
        <w:rPr>
          <w:lang w:val="en"/>
        </w:rPr>
      </w:pPr>
      <w:r>
        <w:rPr>
          <w:lang w:val="en"/>
        </w:rPr>
        <w:t xml:space="preserve">When binding to </w:t>
      </w:r>
      <w:r>
        <w:rPr>
          <w:rStyle w:val="HTML"/>
          <w:lang w:val="en"/>
        </w:rPr>
        <w:t>Map</w:t>
      </w:r>
      <w:r>
        <w:rPr>
          <w:lang w:val="en"/>
        </w:rPr>
        <w:t xml:space="preserve"> properties, if the </w:t>
      </w:r>
      <w:r>
        <w:rPr>
          <w:rStyle w:val="HTML"/>
          <w:lang w:val="en"/>
        </w:rPr>
        <w:t>key</w:t>
      </w:r>
      <w:r>
        <w:rPr>
          <w:lang w:val="en"/>
        </w:rPr>
        <w:t xml:space="preserve"> contains anything other than lowercase alpha-numeric characters or </w:t>
      </w:r>
      <w:r>
        <w:rPr>
          <w:rStyle w:val="HTML"/>
          <w:lang w:val="en"/>
        </w:rPr>
        <w:t>-</w:t>
      </w:r>
      <w:r>
        <w:rPr>
          <w:lang w:val="en"/>
        </w:rPr>
        <w:t xml:space="preserve">, you need to use the bracket notation so that the original value is preserved. If the key is not surrounded by </w:t>
      </w:r>
      <w:r>
        <w:rPr>
          <w:rStyle w:val="HTML"/>
          <w:lang w:val="en"/>
        </w:rPr>
        <w:t>[]</w:t>
      </w:r>
      <w:r>
        <w:rPr>
          <w:lang w:val="en"/>
        </w:rPr>
        <w:t xml:space="preserve">, any characters that are not alpha-numeric or </w:t>
      </w:r>
      <w:r>
        <w:rPr>
          <w:rStyle w:val="HTML"/>
          <w:lang w:val="en"/>
        </w:rPr>
        <w:t>-</w:t>
      </w:r>
      <w:r>
        <w:rPr>
          <w:lang w:val="en"/>
        </w:rPr>
        <w:t xml:space="preserve"> are removed. For example, consider binding the following properties to a </w:t>
      </w:r>
      <w:r>
        <w:rPr>
          <w:rStyle w:val="HTML"/>
          <w:lang w:val="en"/>
        </w:rPr>
        <w:t>Map</w:t>
      </w:r>
      <w:r>
        <w:rPr>
          <w:lang w:val="en"/>
        </w:rPr>
        <w:t>:</w:t>
      </w:r>
    </w:p>
    <w:p w:rsidR="00A73887" w:rsidRDefault="00A73887">
      <w:pPr>
        <w:pStyle w:val="HTML0"/>
        <w:divId w:val="1757165858"/>
        <w:rPr>
          <w:lang w:val="en"/>
        </w:rPr>
      </w:pPr>
      <w:r>
        <w:rPr>
          <w:rStyle w:val="hl-attribute"/>
          <w:lang w:val="en"/>
        </w:rPr>
        <w:t>acme</w:t>
      </w:r>
      <w:r>
        <w:rPr>
          <w:lang w:val="en"/>
        </w:rPr>
        <w:t>:</w:t>
      </w:r>
    </w:p>
    <w:p w:rsidR="00A73887" w:rsidRDefault="00A73887">
      <w:pPr>
        <w:pStyle w:val="HTML0"/>
        <w:divId w:val="1757165858"/>
        <w:rPr>
          <w:lang w:val="en"/>
        </w:rPr>
      </w:pPr>
      <w:r>
        <w:rPr>
          <w:rStyle w:val="hl-attribute"/>
          <w:lang w:val="en"/>
        </w:rPr>
        <w:t xml:space="preserve">  map</w:t>
      </w:r>
      <w:r>
        <w:rPr>
          <w:lang w:val="en"/>
        </w:rPr>
        <w:t>:</w:t>
      </w:r>
    </w:p>
    <w:p w:rsidR="00A73887" w:rsidRDefault="00A73887">
      <w:pPr>
        <w:pStyle w:val="HTML0"/>
        <w:divId w:val="1757165858"/>
        <w:rPr>
          <w:lang w:val="en"/>
        </w:rPr>
      </w:pPr>
      <w:r>
        <w:rPr>
          <w:rStyle w:val="hl-attribute"/>
          <w:lang w:val="en"/>
        </w:rPr>
        <w:t xml:space="preserve">    "[/key1]"</w:t>
      </w:r>
      <w:r>
        <w:rPr>
          <w:lang w:val="en"/>
        </w:rPr>
        <w:t>: value1</w:t>
      </w:r>
    </w:p>
    <w:p w:rsidR="00A73887" w:rsidRDefault="00A73887">
      <w:pPr>
        <w:pStyle w:val="HTML0"/>
        <w:divId w:val="1757165858"/>
        <w:rPr>
          <w:lang w:val="en"/>
        </w:rPr>
      </w:pPr>
      <w:r>
        <w:rPr>
          <w:rStyle w:val="hl-attribute"/>
          <w:lang w:val="en"/>
        </w:rPr>
        <w:t xml:space="preserve">    "[/key2]"</w:t>
      </w:r>
      <w:r>
        <w:rPr>
          <w:lang w:val="en"/>
        </w:rPr>
        <w:t>: value2</w:t>
      </w:r>
    </w:p>
    <w:p w:rsidR="00A73887" w:rsidRDefault="00A73887">
      <w:pPr>
        <w:pStyle w:val="HTML0"/>
        <w:divId w:val="1757165858"/>
        <w:rPr>
          <w:lang w:val="en"/>
        </w:rPr>
      </w:pPr>
      <w:r>
        <w:rPr>
          <w:rStyle w:val="hl-attribute"/>
          <w:lang w:val="en"/>
        </w:rPr>
        <w:t xml:space="preserve">    /key3</w:t>
      </w:r>
      <w:r>
        <w:rPr>
          <w:lang w:val="en"/>
        </w:rPr>
        <w:t>: value3</w:t>
      </w:r>
    </w:p>
    <w:p w:rsidR="00A73887" w:rsidRDefault="00A73887">
      <w:pPr>
        <w:pStyle w:val="a5"/>
        <w:divId w:val="1757165858"/>
        <w:rPr>
          <w:lang w:val="en"/>
        </w:rPr>
      </w:pPr>
      <w:r>
        <w:rPr>
          <w:lang w:val="en"/>
        </w:rPr>
        <w:t xml:space="preserve">The properties above will bind to a </w:t>
      </w:r>
      <w:r>
        <w:rPr>
          <w:rStyle w:val="HTML"/>
          <w:lang w:val="en"/>
        </w:rPr>
        <w:t>Map</w:t>
      </w:r>
      <w:r>
        <w:rPr>
          <w:lang w:val="en"/>
        </w:rPr>
        <w:t xml:space="preserve"> with </w:t>
      </w:r>
      <w:r>
        <w:rPr>
          <w:rStyle w:val="HTML"/>
          <w:lang w:val="en"/>
        </w:rPr>
        <w:t>/key1</w:t>
      </w:r>
      <w:r>
        <w:rPr>
          <w:lang w:val="en"/>
        </w:rPr>
        <w:t xml:space="preserve">, </w:t>
      </w:r>
      <w:r>
        <w:rPr>
          <w:rStyle w:val="HTML"/>
          <w:lang w:val="en"/>
        </w:rPr>
        <w:t>/key2</w:t>
      </w:r>
      <w:r>
        <w:rPr>
          <w:lang w:val="en"/>
        </w:rPr>
        <w:t xml:space="preserve"> and </w:t>
      </w:r>
      <w:r>
        <w:rPr>
          <w:rStyle w:val="HTML"/>
          <w:lang w:val="en"/>
        </w:rPr>
        <w:t>key3</w:t>
      </w:r>
      <w:r>
        <w:rPr>
          <w:lang w:val="en"/>
        </w:rPr>
        <w:t xml:space="preserve"> as the keys in the map.</w:t>
      </w:r>
    </w:p>
    <w:p w:rsidR="00A73887" w:rsidRDefault="00A73887">
      <w:pPr>
        <w:pStyle w:val="3"/>
        <w:divId w:val="1941334929"/>
        <w:rPr>
          <w:rFonts w:eastAsia="Times New Roman"/>
          <w:lang w:val="en"/>
        </w:rPr>
      </w:pPr>
      <w:bookmarkStart w:id="169" w:name="boot-features-external-config-complex-ty"/>
      <w:bookmarkEnd w:id="169"/>
      <w:r>
        <w:rPr>
          <w:rFonts w:eastAsia="Times New Roman"/>
          <w:lang w:val="en"/>
        </w:rPr>
        <w:t>24.8.3 Merging Complex Types</w:t>
      </w:r>
    </w:p>
    <w:p w:rsidR="00A73887" w:rsidRDefault="00A73887">
      <w:pPr>
        <w:pStyle w:val="a5"/>
        <w:divId w:val="1492941285"/>
        <w:rPr>
          <w:lang w:val="en"/>
        </w:rPr>
      </w:pPr>
      <w:r>
        <w:rPr>
          <w:lang w:val="en"/>
        </w:rPr>
        <w:t>When lists are configured in more than one place, overriding works by replacing the entire list.</w:t>
      </w:r>
    </w:p>
    <w:p w:rsidR="00A73887" w:rsidRDefault="00A73887">
      <w:pPr>
        <w:pStyle w:val="a5"/>
        <w:divId w:val="1492941285"/>
        <w:rPr>
          <w:lang w:val="en"/>
        </w:rPr>
      </w:pPr>
      <w:r>
        <w:rPr>
          <w:lang w:val="en"/>
        </w:rPr>
        <w:t xml:space="preserve">For example, assume a </w:t>
      </w:r>
      <w:r>
        <w:rPr>
          <w:rStyle w:val="HTML"/>
          <w:lang w:val="en"/>
        </w:rPr>
        <w:t>MyPojo</w:t>
      </w:r>
      <w:r>
        <w:rPr>
          <w:lang w:val="en"/>
        </w:rPr>
        <w:t xml:space="preserve"> object with </w:t>
      </w:r>
      <w:r>
        <w:rPr>
          <w:rStyle w:val="HTML"/>
          <w:lang w:val="en"/>
        </w:rPr>
        <w:t>name</w:t>
      </w:r>
      <w:r>
        <w:rPr>
          <w:lang w:val="en"/>
        </w:rPr>
        <w:t xml:space="preserve"> and </w:t>
      </w:r>
      <w:r>
        <w:rPr>
          <w:rStyle w:val="HTML"/>
          <w:lang w:val="en"/>
        </w:rPr>
        <w:t>description</w:t>
      </w:r>
      <w:r>
        <w:rPr>
          <w:lang w:val="en"/>
        </w:rPr>
        <w:t xml:space="preserve"> attributes that are </w:t>
      </w:r>
      <w:r>
        <w:rPr>
          <w:rStyle w:val="HTML"/>
          <w:lang w:val="en"/>
        </w:rPr>
        <w:t>null</w:t>
      </w:r>
      <w:r>
        <w:rPr>
          <w:lang w:val="en"/>
        </w:rPr>
        <w:t xml:space="preserve"> by default. The following example exposes a list of </w:t>
      </w:r>
      <w:r>
        <w:rPr>
          <w:rStyle w:val="HTML"/>
          <w:lang w:val="en"/>
        </w:rPr>
        <w:t>MyPojo</w:t>
      </w:r>
      <w:r>
        <w:rPr>
          <w:lang w:val="en"/>
        </w:rPr>
        <w:t xml:space="preserve"> objects from </w:t>
      </w:r>
      <w:r>
        <w:rPr>
          <w:rStyle w:val="HTML"/>
          <w:lang w:val="en"/>
        </w:rPr>
        <w:t>AcmeProperties</w:t>
      </w:r>
      <w:r>
        <w:rPr>
          <w:lang w:val="en"/>
        </w:rPr>
        <w:t>:</w:t>
      </w:r>
    </w:p>
    <w:p w:rsidR="00A73887" w:rsidRDefault="00A73887">
      <w:pPr>
        <w:pStyle w:val="HTML0"/>
        <w:divId w:val="1492941285"/>
        <w:rPr>
          <w:lang w:val="en"/>
        </w:rPr>
      </w:pPr>
      <w:r>
        <w:rPr>
          <w:lang w:val="en"/>
        </w:rPr>
        <w:t>@ConfigurationProperties("acme")</w:t>
      </w:r>
    </w:p>
    <w:p w:rsidR="00A73887" w:rsidRDefault="00A73887">
      <w:pPr>
        <w:pStyle w:val="HTML0"/>
        <w:divId w:val="1492941285"/>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1492941285"/>
        <w:rPr>
          <w:lang w:val="en"/>
        </w:rPr>
      </w:pPr>
    </w:p>
    <w:p w:rsidR="00A73887" w:rsidRDefault="00A73887">
      <w:pPr>
        <w:pStyle w:val="HTML0"/>
        <w:divId w:val="1492941285"/>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List&lt;MyPojo&gt; list = </w:t>
      </w:r>
      <w:r>
        <w:rPr>
          <w:rStyle w:val="hl-keyword"/>
          <w:lang w:val="en"/>
        </w:rPr>
        <w:t>new</w:t>
      </w:r>
      <w:r>
        <w:rPr>
          <w:lang w:val="en"/>
        </w:rPr>
        <w:t xml:space="preserve"> ArrayList&lt;&gt;();</w:t>
      </w:r>
    </w:p>
    <w:p w:rsidR="00A73887" w:rsidRDefault="00A73887">
      <w:pPr>
        <w:pStyle w:val="HTML0"/>
        <w:divId w:val="1492941285"/>
        <w:rPr>
          <w:lang w:val="en"/>
        </w:rPr>
      </w:pPr>
    </w:p>
    <w:p w:rsidR="00A73887" w:rsidRDefault="00A73887">
      <w:pPr>
        <w:pStyle w:val="HTML0"/>
        <w:divId w:val="1492941285"/>
        <w:rPr>
          <w:lang w:val="en"/>
        </w:rPr>
      </w:pPr>
      <w:r>
        <w:rPr>
          <w:lang w:val="en"/>
        </w:rPr>
        <w:tab/>
      </w:r>
      <w:r>
        <w:rPr>
          <w:rStyle w:val="hl-keyword"/>
          <w:lang w:val="en"/>
        </w:rPr>
        <w:t>public</w:t>
      </w:r>
      <w:r>
        <w:rPr>
          <w:lang w:val="en"/>
        </w:rPr>
        <w:t xml:space="preserve"> List&lt;MyPojo&gt; getList() {</w:t>
      </w:r>
    </w:p>
    <w:p w:rsidR="00A73887" w:rsidRDefault="00A73887">
      <w:pPr>
        <w:pStyle w:val="HTML0"/>
        <w:divId w:val="1492941285"/>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.list;</w:t>
      </w:r>
    </w:p>
    <w:p w:rsidR="00A73887" w:rsidRDefault="00A73887">
      <w:pPr>
        <w:pStyle w:val="HTML0"/>
        <w:divId w:val="1492941285"/>
        <w:rPr>
          <w:lang w:val="en"/>
        </w:rPr>
      </w:pPr>
      <w:r>
        <w:rPr>
          <w:lang w:val="en"/>
        </w:rPr>
        <w:tab/>
        <w:t>}</w:t>
      </w:r>
    </w:p>
    <w:p w:rsidR="00A73887" w:rsidRDefault="00A73887">
      <w:pPr>
        <w:pStyle w:val="HTML0"/>
        <w:divId w:val="1492941285"/>
        <w:rPr>
          <w:lang w:val="en"/>
        </w:rPr>
      </w:pPr>
    </w:p>
    <w:p w:rsidR="00A73887" w:rsidRDefault="00A73887">
      <w:pPr>
        <w:pStyle w:val="HTML0"/>
        <w:divId w:val="1492941285"/>
        <w:rPr>
          <w:lang w:val="en"/>
        </w:rPr>
      </w:pPr>
      <w:r>
        <w:rPr>
          <w:lang w:val="en"/>
        </w:rPr>
        <w:t>}</w:t>
      </w:r>
    </w:p>
    <w:p w:rsidR="00A73887" w:rsidRDefault="00A73887">
      <w:pPr>
        <w:pStyle w:val="a5"/>
        <w:divId w:val="1492941285"/>
        <w:rPr>
          <w:lang w:val="en"/>
        </w:rPr>
      </w:pPr>
      <w:r>
        <w:rPr>
          <w:lang w:val="en"/>
        </w:rPr>
        <w:t>Consider the following configuration:</w:t>
      </w:r>
    </w:p>
    <w:p w:rsidR="00A73887" w:rsidRDefault="00A73887">
      <w:pPr>
        <w:pStyle w:val="HTML0"/>
        <w:divId w:val="1492941285"/>
        <w:rPr>
          <w:lang w:val="en"/>
        </w:rPr>
      </w:pPr>
      <w:r>
        <w:rPr>
          <w:rStyle w:val="hl-attribute"/>
          <w:lang w:val="en"/>
        </w:rPr>
        <w:lastRenderedPageBreak/>
        <w:t>acme</w:t>
      </w:r>
      <w:r>
        <w:rPr>
          <w:lang w:val="en"/>
        </w:rPr>
        <w:t>:</w:t>
      </w:r>
    </w:p>
    <w:p w:rsidR="00A73887" w:rsidRDefault="00A73887">
      <w:pPr>
        <w:pStyle w:val="HTML0"/>
        <w:divId w:val="1492941285"/>
        <w:rPr>
          <w:lang w:val="en"/>
        </w:rPr>
      </w:pPr>
      <w:r>
        <w:rPr>
          <w:rStyle w:val="hl-attribute"/>
          <w:lang w:val="en"/>
        </w:rPr>
        <w:t xml:space="preserve">  list</w:t>
      </w:r>
      <w:r>
        <w:rPr>
          <w:lang w:val="en"/>
        </w:rPr>
        <w:t>:</w:t>
      </w:r>
    </w:p>
    <w:p w:rsidR="00A73887" w:rsidRDefault="00A73887">
      <w:pPr>
        <w:pStyle w:val="HTML0"/>
        <w:divId w:val="1492941285"/>
        <w:rPr>
          <w:lang w:val="en"/>
        </w:rPr>
      </w:pPr>
      <w:r>
        <w:rPr>
          <w:rStyle w:val="hl-attribute"/>
          <w:lang w:val="en"/>
        </w:rPr>
        <w:t xml:space="preserve">    - name</w:t>
      </w:r>
      <w:r>
        <w:rPr>
          <w:lang w:val="en"/>
        </w:rPr>
        <w:t>: my name</w:t>
      </w:r>
    </w:p>
    <w:p w:rsidR="00A73887" w:rsidRDefault="00A73887">
      <w:pPr>
        <w:pStyle w:val="HTML0"/>
        <w:divId w:val="1492941285"/>
        <w:rPr>
          <w:lang w:val="en"/>
        </w:rPr>
      </w:pPr>
      <w:r>
        <w:rPr>
          <w:rStyle w:val="hl-attribute"/>
          <w:lang w:val="en"/>
        </w:rPr>
        <w:t xml:space="preserve">      description</w:t>
      </w:r>
      <w:r>
        <w:rPr>
          <w:lang w:val="en"/>
        </w:rPr>
        <w:t>: my description</w:t>
      </w:r>
    </w:p>
    <w:p w:rsidR="00A73887" w:rsidRDefault="00A73887">
      <w:pPr>
        <w:pStyle w:val="HTML0"/>
        <w:divId w:val="1492941285"/>
        <w:rPr>
          <w:lang w:val="en"/>
        </w:rPr>
      </w:pPr>
      <w:r>
        <w:rPr>
          <w:rStyle w:val="hl-comment"/>
          <w:lang w:val="en"/>
        </w:rPr>
        <w:t>---</w:t>
      </w:r>
    </w:p>
    <w:p w:rsidR="00A73887" w:rsidRDefault="00A73887">
      <w:pPr>
        <w:pStyle w:val="HTML0"/>
        <w:divId w:val="1492941285"/>
        <w:rPr>
          <w:lang w:val="en"/>
        </w:rPr>
      </w:pPr>
      <w:r>
        <w:rPr>
          <w:rStyle w:val="hl-attribute"/>
          <w:lang w:val="en"/>
        </w:rPr>
        <w:t>spring</w:t>
      </w:r>
      <w:r>
        <w:rPr>
          <w:lang w:val="en"/>
        </w:rPr>
        <w:t>:</w:t>
      </w:r>
    </w:p>
    <w:p w:rsidR="00A73887" w:rsidRDefault="00A73887">
      <w:pPr>
        <w:pStyle w:val="HTML0"/>
        <w:divId w:val="1492941285"/>
        <w:rPr>
          <w:lang w:val="en"/>
        </w:rPr>
      </w:pPr>
      <w:r>
        <w:rPr>
          <w:rStyle w:val="hl-attribute"/>
          <w:lang w:val="en"/>
        </w:rPr>
        <w:t xml:space="preserve">  profiles</w:t>
      </w:r>
      <w:r>
        <w:rPr>
          <w:lang w:val="en"/>
        </w:rPr>
        <w:t>: dev</w:t>
      </w:r>
    </w:p>
    <w:p w:rsidR="00A73887" w:rsidRDefault="00A73887">
      <w:pPr>
        <w:pStyle w:val="HTML0"/>
        <w:divId w:val="1492941285"/>
        <w:rPr>
          <w:lang w:val="en"/>
        </w:rPr>
      </w:pPr>
      <w:r>
        <w:rPr>
          <w:rStyle w:val="hl-attribute"/>
          <w:lang w:val="en"/>
        </w:rPr>
        <w:t>acme</w:t>
      </w:r>
      <w:r>
        <w:rPr>
          <w:lang w:val="en"/>
        </w:rPr>
        <w:t>:</w:t>
      </w:r>
    </w:p>
    <w:p w:rsidR="00A73887" w:rsidRDefault="00A73887">
      <w:pPr>
        <w:pStyle w:val="HTML0"/>
        <w:divId w:val="1492941285"/>
        <w:rPr>
          <w:lang w:val="en"/>
        </w:rPr>
      </w:pPr>
      <w:r>
        <w:rPr>
          <w:rStyle w:val="hl-attribute"/>
          <w:lang w:val="en"/>
        </w:rPr>
        <w:t xml:space="preserve">  list</w:t>
      </w:r>
      <w:r>
        <w:rPr>
          <w:lang w:val="en"/>
        </w:rPr>
        <w:t>:</w:t>
      </w:r>
    </w:p>
    <w:p w:rsidR="00A73887" w:rsidRDefault="00A73887">
      <w:pPr>
        <w:pStyle w:val="HTML0"/>
        <w:divId w:val="1492941285"/>
        <w:rPr>
          <w:lang w:val="en"/>
        </w:rPr>
      </w:pPr>
      <w:r>
        <w:rPr>
          <w:rStyle w:val="hl-attribute"/>
          <w:lang w:val="en"/>
        </w:rPr>
        <w:t xml:space="preserve">    - name</w:t>
      </w:r>
      <w:r>
        <w:rPr>
          <w:lang w:val="en"/>
        </w:rPr>
        <w:t>: my another name</w:t>
      </w:r>
    </w:p>
    <w:p w:rsidR="00A73887" w:rsidRDefault="00A73887">
      <w:pPr>
        <w:pStyle w:val="a5"/>
        <w:divId w:val="1492941285"/>
        <w:rPr>
          <w:lang w:val="en"/>
        </w:rPr>
      </w:pPr>
      <w:r>
        <w:rPr>
          <w:lang w:val="en"/>
        </w:rPr>
        <w:t xml:space="preserve">If the </w:t>
      </w:r>
      <w:r>
        <w:rPr>
          <w:rStyle w:val="HTML"/>
          <w:lang w:val="en"/>
        </w:rPr>
        <w:t>dev</w:t>
      </w:r>
      <w:r>
        <w:rPr>
          <w:lang w:val="en"/>
        </w:rPr>
        <w:t xml:space="preserve"> profile is not active, </w:t>
      </w:r>
      <w:r>
        <w:rPr>
          <w:rStyle w:val="HTML"/>
          <w:lang w:val="en"/>
        </w:rPr>
        <w:t>AcmeProperties.list</w:t>
      </w:r>
      <w:r>
        <w:rPr>
          <w:lang w:val="en"/>
        </w:rPr>
        <w:t xml:space="preserve"> contains one </w:t>
      </w:r>
      <w:r>
        <w:rPr>
          <w:rStyle w:val="HTML"/>
          <w:lang w:val="en"/>
        </w:rPr>
        <w:t>MyPojo</w:t>
      </w:r>
      <w:r>
        <w:rPr>
          <w:lang w:val="en"/>
        </w:rPr>
        <w:t xml:space="preserve"> entry, as previously defined. If the </w:t>
      </w:r>
      <w:r>
        <w:rPr>
          <w:rStyle w:val="HTML"/>
          <w:lang w:val="en"/>
        </w:rPr>
        <w:t>dev</w:t>
      </w:r>
      <w:r>
        <w:rPr>
          <w:lang w:val="en"/>
        </w:rPr>
        <w:t xml:space="preserve"> profile is enabled, however, the </w:t>
      </w:r>
      <w:r>
        <w:rPr>
          <w:rStyle w:val="HTML"/>
          <w:lang w:val="en"/>
        </w:rPr>
        <w:t>list</w:t>
      </w:r>
      <w:r>
        <w:rPr>
          <w:lang w:val="en"/>
        </w:rPr>
        <w:t xml:space="preserve"> </w:t>
      </w:r>
      <w:r>
        <w:rPr>
          <w:rStyle w:val="a7"/>
          <w:lang w:val="en"/>
        </w:rPr>
        <w:t>still</w:t>
      </w:r>
      <w:r>
        <w:rPr>
          <w:lang w:val="en"/>
        </w:rPr>
        <w:t xml:space="preserve"> contains only one entry (with a name of </w:t>
      </w:r>
      <w:r>
        <w:rPr>
          <w:rStyle w:val="HTML"/>
          <w:lang w:val="en"/>
        </w:rPr>
        <w:t>my another name</w:t>
      </w:r>
      <w:r>
        <w:rPr>
          <w:lang w:val="en"/>
        </w:rPr>
        <w:t xml:space="preserve"> and a description of </w:t>
      </w:r>
      <w:r>
        <w:rPr>
          <w:rStyle w:val="HTML"/>
          <w:lang w:val="en"/>
        </w:rPr>
        <w:t>null</w:t>
      </w:r>
      <w:r>
        <w:rPr>
          <w:lang w:val="en"/>
        </w:rPr>
        <w:t xml:space="preserve">). This configuration </w:t>
      </w:r>
      <w:r>
        <w:rPr>
          <w:rStyle w:val="a7"/>
          <w:lang w:val="en"/>
        </w:rPr>
        <w:t>does not</w:t>
      </w:r>
      <w:r>
        <w:rPr>
          <w:lang w:val="en"/>
        </w:rPr>
        <w:t xml:space="preserve"> add a second </w:t>
      </w:r>
      <w:r>
        <w:rPr>
          <w:rStyle w:val="HTML"/>
          <w:lang w:val="en"/>
        </w:rPr>
        <w:t>MyPojo</w:t>
      </w:r>
      <w:r>
        <w:rPr>
          <w:lang w:val="en"/>
        </w:rPr>
        <w:t xml:space="preserve"> instance to the list, and it does not merge the items.</w:t>
      </w:r>
    </w:p>
    <w:p w:rsidR="00A73887" w:rsidRDefault="00A73887">
      <w:pPr>
        <w:pStyle w:val="a5"/>
        <w:divId w:val="1492941285"/>
        <w:rPr>
          <w:lang w:val="en"/>
        </w:rPr>
      </w:pPr>
      <w:r>
        <w:rPr>
          <w:lang w:val="en"/>
        </w:rPr>
        <w:t xml:space="preserve">When a </w:t>
      </w:r>
      <w:r>
        <w:rPr>
          <w:rStyle w:val="HTML"/>
          <w:lang w:val="en"/>
        </w:rPr>
        <w:t>List</w:t>
      </w:r>
      <w:r>
        <w:rPr>
          <w:lang w:val="en"/>
        </w:rPr>
        <w:t xml:space="preserve"> is specified in multiple profiles, the one with the highest priority (and only that one) is used. Consider the following example:</w:t>
      </w:r>
    </w:p>
    <w:p w:rsidR="00A73887" w:rsidRDefault="00A73887">
      <w:pPr>
        <w:pStyle w:val="HTML0"/>
        <w:divId w:val="1492941285"/>
        <w:rPr>
          <w:lang w:val="en"/>
        </w:rPr>
      </w:pPr>
      <w:r>
        <w:rPr>
          <w:rStyle w:val="hl-attribute"/>
          <w:lang w:val="en"/>
        </w:rPr>
        <w:t>acme</w:t>
      </w:r>
      <w:r>
        <w:rPr>
          <w:lang w:val="en"/>
        </w:rPr>
        <w:t>:</w:t>
      </w:r>
    </w:p>
    <w:p w:rsidR="00A73887" w:rsidRDefault="00A73887">
      <w:pPr>
        <w:pStyle w:val="HTML0"/>
        <w:divId w:val="1492941285"/>
        <w:rPr>
          <w:lang w:val="en"/>
        </w:rPr>
      </w:pPr>
      <w:r>
        <w:rPr>
          <w:rStyle w:val="hl-attribute"/>
          <w:lang w:val="en"/>
        </w:rPr>
        <w:t xml:space="preserve">  list</w:t>
      </w:r>
      <w:r>
        <w:rPr>
          <w:lang w:val="en"/>
        </w:rPr>
        <w:t>:</w:t>
      </w:r>
    </w:p>
    <w:p w:rsidR="00A73887" w:rsidRDefault="00A73887">
      <w:pPr>
        <w:pStyle w:val="HTML0"/>
        <w:divId w:val="1492941285"/>
        <w:rPr>
          <w:lang w:val="en"/>
        </w:rPr>
      </w:pPr>
      <w:r>
        <w:rPr>
          <w:rStyle w:val="hl-attribute"/>
          <w:lang w:val="en"/>
        </w:rPr>
        <w:t xml:space="preserve">    - name</w:t>
      </w:r>
      <w:r>
        <w:rPr>
          <w:lang w:val="en"/>
        </w:rPr>
        <w:t>: my name</w:t>
      </w:r>
    </w:p>
    <w:p w:rsidR="00A73887" w:rsidRDefault="00A73887">
      <w:pPr>
        <w:pStyle w:val="HTML0"/>
        <w:divId w:val="1492941285"/>
        <w:rPr>
          <w:lang w:val="en"/>
        </w:rPr>
      </w:pPr>
      <w:r>
        <w:rPr>
          <w:rStyle w:val="hl-attribute"/>
          <w:lang w:val="en"/>
        </w:rPr>
        <w:t xml:space="preserve">      description</w:t>
      </w:r>
      <w:r>
        <w:rPr>
          <w:lang w:val="en"/>
        </w:rPr>
        <w:t>: my description</w:t>
      </w:r>
    </w:p>
    <w:p w:rsidR="00A73887" w:rsidRDefault="00A73887">
      <w:pPr>
        <w:pStyle w:val="HTML0"/>
        <w:divId w:val="1492941285"/>
        <w:rPr>
          <w:lang w:val="en"/>
        </w:rPr>
      </w:pPr>
      <w:r>
        <w:rPr>
          <w:rStyle w:val="hl-attribute"/>
          <w:lang w:val="en"/>
        </w:rPr>
        <w:t xml:space="preserve">    - name</w:t>
      </w:r>
      <w:r>
        <w:rPr>
          <w:lang w:val="en"/>
        </w:rPr>
        <w:t>: another name</w:t>
      </w:r>
    </w:p>
    <w:p w:rsidR="00A73887" w:rsidRDefault="00A73887">
      <w:pPr>
        <w:pStyle w:val="HTML0"/>
        <w:divId w:val="1492941285"/>
        <w:rPr>
          <w:lang w:val="en"/>
        </w:rPr>
      </w:pPr>
      <w:r>
        <w:rPr>
          <w:rStyle w:val="hl-attribute"/>
          <w:lang w:val="en"/>
        </w:rPr>
        <w:t xml:space="preserve">      description</w:t>
      </w:r>
      <w:r>
        <w:rPr>
          <w:lang w:val="en"/>
        </w:rPr>
        <w:t>: another description</w:t>
      </w:r>
    </w:p>
    <w:p w:rsidR="00A73887" w:rsidRDefault="00A73887">
      <w:pPr>
        <w:pStyle w:val="HTML0"/>
        <w:divId w:val="1492941285"/>
        <w:rPr>
          <w:lang w:val="en"/>
        </w:rPr>
      </w:pPr>
      <w:r>
        <w:rPr>
          <w:rStyle w:val="hl-comment"/>
          <w:lang w:val="en"/>
        </w:rPr>
        <w:t>---</w:t>
      </w:r>
    </w:p>
    <w:p w:rsidR="00A73887" w:rsidRDefault="00A73887">
      <w:pPr>
        <w:pStyle w:val="HTML0"/>
        <w:divId w:val="1492941285"/>
        <w:rPr>
          <w:lang w:val="en"/>
        </w:rPr>
      </w:pPr>
      <w:r>
        <w:rPr>
          <w:rStyle w:val="hl-attribute"/>
          <w:lang w:val="en"/>
        </w:rPr>
        <w:t>spring</w:t>
      </w:r>
      <w:r>
        <w:rPr>
          <w:lang w:val="en"/>
        </w:rPr>
        <w:t>:</w:t>
      </w:r>
    </w:p>
    <w:p w:rsidR="00A73887" w:rsidRDefault="00A73887">
      <w:pPr>
        <w:pStyle w:val="HTML0"/>
        <w:divId w:val="1492941285"/>
        <w:rPr>
          <w:lang w:val="en"/>
        </w:rPr>
      </w:pPr>
      <w:r>
        <w:rPr>
          <w:rStyle w:val="hl-attribute"/>
          <w:lang w:val="en"/>
        </w:rPr>
        <w:t xml:space="preserve">  profiles</w:t>
      </w:r>
      <w:r>
        <w:rPr>
          <w:lang w:val="en"/>
        </w:rPr>
        <w:t>: dev</w:t>
      </w:r>
    </w:p>
    <w:p w:rsidR="00A73887" w:rsidRDefault="00A73887">
      <w:pPr>
        <w:pStyle w:val="HTML0"/>
        <w:divId w:val="1492941285"/>
        <w:rPr>
          <w:lang w:val="en"/>
        </w:rPr>
      </w:pPr>
      <w:r>
        <w:rPr>
          <w:rStyle w:val="hl-attribute"/>
          <w:lang w:val="en"/>
        </w:rPr>
        <w:t>acme</w:t>
      </w:r>
      <w:r>
        <w:rPr>
          <w:lang w:val="en"/>
        </w:rPr>
        <w:t>:</w:t>
      </w:r>
    </w:p>
    <w:p w:rsidR="00A73887" w:rsidRDefault="00A73887">
      <w:pPr>
        <w:pStyle w:val="HTML0"/>
        <w:divId w:val="1492941285"/>
        <w:rPr>
          <w:lang w:val="en"/>
        </w:rPr>
      </w:pPr>
      <w:r>
        <w:rPr>
          <w:rStyle w:val="hl-attribute"/>
          <w:lang w:val="en"/>
        </w:rPr>
        <w:t xml:space="preserve">  list</w:t>
      </w:r>
      <w:r>
        <w:rPr>
          <w:lang w:val="en"/>
        </w:rPr>
        <w:t>:</w:t>
      </w:r>
    </w:p>
    <w:p w:rsidR="00A73887" w:rsidRDefault="00A73887">
      <w:pPr>
        <w:pStyle w:val="HTML0"/>
        <w:divId w:val="1492941285"/>
        <w:rPr>
          <w:lang w:val="en"/>
        </w:rPr>
      </w:pPr>
      <w:r>
        <w:rPr>
          <w:rStyle w:val="hl-attribute"/>
          <w:lang w:val="en"/>
        </w:rPr>
        <w:t xml:space="preserve">    - name</w:t>
      </w:r>
      <w:r>
        <w:rPr>
          <w:lang w:val="en"/>
        </w:rPr>
        <w:t>: my another name</w:t>
      </w:r>
    </w:p>
    <w:p w:rsidR="00A73887" w:rsidRDefault="00A73887">
      <w:pPr>
        <w:pStyle w:val="a5"/>
        <w:divId w:val="1492941285"/>
        <w:rPr>
          <w:lang w:val="en"/>
        </w:rPr>
      </w:pPr>
      <w:r>
        <w:rPr>
          <w:lang w:val="en"/>
        </w:rPr>
        <w:t xml:space="preserve">In the preceding example, if the </w:t>
      </w:r>
      <w:r>
        <w:rPr>
          <w:rStyle w:val="HTML"/>
          <w:lang w:val="en"/>
        </w:rPr>
        <w:t>dev</w:t>
      </w:r>
      <w:r>
        <w:rPr>
          <w:lang w:val="en"/>
        </w:rPr>
        <w:t xml:space="preserve"> profile is active, </w:t>
      </w:r>
      <w:r>
        <w:rPr>
          <w:rStyle w:val="HTML"/>
          <w:lang w:val="en"/>
        </w:rPr>
        <w:t>AcmeProperties.list</w:t>
      </w:r>
      <w:r>
        <w:rPr>
          <w:lang w:val="en"/>
        </w:rPr>
        <w:t xml:space="preserve"> contains </w:t>
      </w:r>
      <w:r>
        <w:rPr>
          <w:rStyle w:val="a7"/>
          <w:lang w:val="en"/>
        </w:rPr>
        <w:t>one</w:t>
      </w:r>
      <w:r>
        <w:rPr>
          <w:lang w:val="en"/>
        </w:rPr>
        <w:t xml:space="preserve"> </w:t>
      </w:r>
      <w:r>
        <w:rPr>
          <w:rStyle w:val="HTML"/>
          <w:lang w:val="en"/>
        </w:rPr>
        <w:t>MyPojo</w:t>
      </w:r>
      <w:r>
        <w:rPr>
          <w:lang w:val="en"/>
        </w:rPr>
        <w:t xml:space="preserve"> entry (with a name of </w:t>
      </w:r>
      <w:r>
        <w:rPr>
          <w:rStyle w:val="HTML"/>
          <w:lang w:val="en"/>
        </w:rPr>
        <w:t>my another name</w:t>
      </w:r>
      <w:r>
        <w:rPr>
          <w:lang w:val="en"/>
        </w:rPr>
        <w:t xml:space="preserve"> and a description of </w:t>
      </w:r>
      <w:r>
        <w:rPr>
          <w:rStyle w:val="HTML"/>
          <w:lang w:val="en"/>
        </w:rPr>
        <w:t>null</w:t>
      </w:r>
      <w:r>
        <w:rPr>
          <w:lang w:val="en"/>
        </w:rPr>
        <w:t>). For YAML, both comma-separated lists and YAML lists can be used for completely overriding the contents of the list.</w:t>
      </w:r>
    </w:p>
    <w:p w:rsidR="00A73887" w:rsidRDefault="00A73887">
      <w:pPr>
        <w:pStyle w:val="a5"/>
        <w:divId w:val="1492941285"/>
        <w:rPr>
          <w:lang w:val="en"/>
        </w:rPr>
      </w:pPr>
      <w:r>
        <w:rPr>
          <w:lang w:val="en"/>
        </w:rPr>
        <w:t xml:space="preserve">For </w:t>
      </w:r>
      <w:r>
        <w:rPr>
          <w:rStyle w:val="HTML"/>
          <w:lang w:val="en"/>
        </w:rPr>
        <w:t>Map</w:t>
      </w:r>
      <w:r>
        <w:rPr>
          <w:lang w:val="en"/>
        </w:rPr>
        <w:t xml:space="preserve"> properties, you can bind with property values drawn from multiple sources. However, for the same property in multiple sources, the one with the highest priority is used. The following example exposes a </w:t>
      </w:r>
      <w:r>
        <w:rPr>
          <w:rStyle w:val="HTML"/>
          <w:lang w:val="en"/>
        </w:rPr>
        <w:t>Map&lt;String, MyPojo&gt;</w:t>
      </w:r>
      <w:r>
        <w:rPr>
          <w:lang w:val="en"/>
        </w:rPr>
        <w:t xml:space="preserve"> from </w:t>
      </w:r>
      <w:r>
        <w:rPr>
          <w:rStyle w:val="HTML"/>
          <w:lang w:val="en"/>
        </w:rPr>
        <w:t>AcmeProperties</w:t>
      </w:r>
      <w:r>
        <w:rPr>
          <w:lang w:val="en"/>
        </w:rPr>
        <w:t>:</w:t>
      </w:r>
    </w:p>
    <w:p w:rsidR="00A73887" w:rsidRDefault="00A73887">
      <w:pPr>
        <w:pStyle w:val="HTML0"/>
        <w:divId w:val="1492941285"/>
        <w:rPr>
          <w:lang w:val="en"/>
        </w:rPr>
      </w:pPr>
      <w:r>
        <w:rPr>
          <w:lang w:val="en"/>
        </w:rPr>
        <w:t>@ConfigurationProperties("acme")</w:t>
      </w:r>
    </w:p>
    <w:p w:rsidR="00A73887" w:rsidRDefault="00A73887">
      <w:pPr>
        <w:pStyle w:val="HTML0"/>
        <w:divId w:val="1492941285"/>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1492941285"/>
        <w:rPr>
          <w:lang w:val="en"/>
        </w:rPr>
      </w:pPr>
    </w:p>
    <w:p w:rsidR="00A73887" w:rsidRDefault="00A73887">
      <w:pPr>
        <w:pStyle w:val="HTML0"/>
        <w:divId w:val="1492941285"/>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Map&lt;String, MyPojo&gt; map = </w:t>
      </w:r>
      <w:r>
        <w:rPr>
          <w:rStyle w:val="hl-keyword"/>
          <w:lang w:val="en"/>
        </w:rPr>
        <w:t>new</w:t>
      </w:r>
      <w:r>
        <w:rPr>
          <w:lang w:val="en"/>
        </w:rPr>
        <w:t xml:space="preserve"> HashMap&lt;&gt;();</w:t>
      </w:r>
    </w:p>
    <w:p w:rsidR="00A73887" w:rsidRDefault="00A73887">
      <w:pPr>
        <w:pStyle w:val="HTML0"/>
        <w:divId w:val="1492941285"/>
        <w:rPr>
          <w:lang w:val="en"/>
        </w:rPr>
      </w:pPr>
    </w:p>
    <w:p w:rsidR="00A73887" w:rsidRDefault="00A73887">
      <w:pPr>
        <w:pStyle w:val="HTML0"/>
        <w:divId w:val="1492941285"/>
        <w:rPr>
          <w:lang w:val="en"/>
        </w:rPr>
      </w:pPr>
      <w:r>
        <w:rPr>
          <w:lang w:val="en"/>
        </w:rPr>
        <w:tab/>
      </w:r>
      <w:r>
        <w:rPr>
          <w:rStyle w:val="hl-keyword"/>
          <w:lang w:val="en"/>
        </w:rPr>
        <w:t>public</w:t>
      </w:r>
      <w:r>
        <w:rPr>
          <w:lang w:val="en"/>
        </w:rPr>
        <w:t xml:space="preserve"> Map&lt;String, MyPojo&gt; getMap() {</w:t>
      </w:r>
    </w:p>
    <w:p w:rsidR="00A73887" w:rsidRDefault="00A73887">
      <w:pPr>
        <w:pStyle w:val="HTML0"/>
        <w:divId w:val="1492941285"/>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.map;</w:t>
      </w:r>
    </w:p>
    <w:p w:rsidR="00A73887" w:rsidRDefault="00A73887">
      <w:pPr>
        <w:pStyle w:val="HTML0"/>
        <w:divId w:val="1492941285"/>
        <w:rPr>
          <w:lang w:val="en"/>
        </w:rPr>
      </w:pPr>
      <w:r>
        <w:rPr>
          <w:lang w:val="en"/>
        </w:rPr>
        <w:tab/>
        <w:t>}</w:t>
      </w:r>
    </w:p>
    <w:p w:rsidR="00A73887" w:rsidRDefault="00A73887">
      <w:pPr>
        <w:pStyle w:val="HTML0"/>
        <w:divId w:val="1492941285"/>
        <w:rPr>
          <w:lang w:val="en"/>
        </w:rPr>
      </w:pPr>
    </w:p>
    <w:p w:rsidR="00A73887" w:rsidRDefault="00A73887">
      <w:pPr>
        <w:pStyle w:val="HTML0"/>
        <w:divId w:val="1492941285"/>
        <w:rPr>
          <w:lang w:val="en"/>
        </w:rPr>
      </w:pPr>
      <w:r>
        <w:rPr>
          <w:lang w:val="en"/>
        </w:rPr>
        <w:t>}</w:t>
      </w:r>
    </w:p>
    <w:p w:rsidR="00A73887" w:rsidRDefault="00A73887">
      <w:pPr>
        <w:pStyle w:val="a5"/>
        <w:divId w:val="1492941285"/>
        <w:rPr>
          <w:lang w:val="en"/>
        </w:rPr>
      </w:pPr>
      <w:r>
        <w:rPr>
          <w:lang w:val="en"/>
        </w:rPr>
        <w:t>Consider the following configuration:</w:t>
      </w:r>
    </w:p>
    <w:p w:rsidR="00A73887" w:rsidRDefault="00A73887">
      <w:pPr>
        <w:pStyle w:val="HTML0"/>
        <w:divId w:val="1492941285"/>
        <w:rPr>
          <w:lang w:val="en"/>
        </w:rPr>
      </w:pPr>
      <w:r>
        <w:rPr>
          <w:rStyle w:val="hl-attribute"/>
          <w:lang w:val="en"/>
        </w:rPr>
        <w:lastRenderedPageBreak/>
        <w:t>acme</w:t>
      </w:r>
      <w:r>
        <w:rPr>
          <w:lang w:val="en"/>
        </w:rPr>
        <w:t>:</w:t>
      </w:r>
    </w:p>
    <w:p w:rsidR="00A73887" w:rsidRDefault="00A73887">
      <w:pPr>
        <w:pStyle w:val="HTML0"/>
        <w:divId w:val="1492941285"/>
        <w:rPr>
          <w:lang w:val="en"/>
        </w:rPr>
      </w:pPr>
      <w:r>
        <w:rPr>
          <w:rStyle w:val="hl-attribute"/>
          <w:lang w:val="en"/>
        </w:rPr>
        <w:t xml:space="preserve">  map</w:t>
      </w:r>
      <w:r>
        <w:rPr>
          <w:lang w:val="en"/>
        </w:rPr>
        <w:t>:</w:t>
      </w:r>
    </w:p>
    <w:p w:rsidR="00A73887" w:rsidRDefault="00A73887">
      <w:pPr>
        <w:pStyle w:val="HTML0"/>
        <w:divId w:val="1492941285"/>
        <w:rPr>
          <w:lang w:val="en"/>
        </w:rPr>
      </w:pPr>
      <w:r>
        <w:rPr>
          <w:rStyle w:val="hl-attribute"/>
          <w:lang w:val="en"/>
        </w:rPr>
        <w:t xml:space="preserve">    key1</w:t>
      </w:r>
      <w:r>
        <w:rPr>
          <w:lang w:val="en"/>
        </w:rPr>
        <w:t>:</w:t>
      </w:r>
    </w:p>
    <w:p w:rsidR="00A73887" w:rsidRDefault="00A73887">
      <w:pPr>
        <w:pStyle w:val="HTML0"/>
        <w:divId w:val="1492941285"/>
        <w:rPr>
          <w:lang w:val="en"/>
        </w:rPr>
      </w:pPr>
      <w:r>
        <w:rPr>
          <w:rStyle w:val="hl-attribute"/>
          <w:lang w:val="en"/>
        </w:rPr>
        <w:t xml:space="preserve">      name</w:t>
      </w:r>
      <w:r>
        <w:rPr>
          <w:lang w:val="en"/>
        </w:rPr>
        <w:t>: my name 1</w:t>
      </w:r>
    </w:p>
    <w:p w:rsidR="00A73887" w:rsidRDefault="00A73887">
      <w:pPr>
        <w:pStyle w:val="HTML0"/>
        <w:divId w:val="1492941285"/>
        <w:rPr>
          <w:lang w:val="en"/>
        </w:rPr>
      </w:pPr>
      <w:r>
        <w:rPr>
          <w:rStyle w:val="hl-attribute"/>
          <w:lang w:val="en"/>
        </w:rPr>
        <w:t xml:space="preserve">      description</w:t>
      </w:r>
      <w:r>
        <w:rPr>
          <w:lang w:val="en"/>
        </w:rPr>
        <w:t>: my description 1</w:t>
      </w:r>
    </w:p>
    <w:p w:rsidR="00A73887" w:rsidRDefault="00A73887">
      <w:pPr>
        <w:pStyle w:val="HTML0"/>
        <w:divId w:val="1492941285"/>
        <w:rPr>
          <w:lang w:val="en"/>
        </w:rPr>
      </w:pPr>
      <w:r>
        <w:rPr>
          <w:rStyle w:val="hl-comment"/>
          <w:lang w:val="en"/>
        </w:rPr>
        <w:t>---</w:t>
      </w:r>
    </w:p>
    <w:p w:rsidR="00A73887" w:rsidRDefault="00A73887">
      <w:pPr>
        <w:pStyle w:val="HTML0"/>
        <w:divId w:val="1492941285"/>
        <w:rPr>
          <w:lang w:val="en"/>
        </w:rPr>
      </w:pPr>
      <w:r>
        <w:rPr>
          <w:rStyle w:val="hl-attribute"/>
          <w:lang w:val="en"/>
        </w:rPr>
        <w:t>spring</w:t>
      </w:r>
      <w:r>
        <w:rPr>
          <w:lang w:val="en"/>
        </w:rPr>
        <w:t>:</w:t>
      </w:r>
    </w:p>
    <w:p w:rsidR="00A73887" w:rsidRDefault="00A73887">
      <w:pPr>
        <w:pStyle w:val="HTML0"/>
        <w:divId w:val="1492941285"/>
        <w:rPr>
          <w:lang w:val="en"/>
        </w:rPr>
      </w:pPr>
      <w:r>
        <w:rPr>
          <w:rStyle w:val="hl-attribute"/>
          <w:lang w:val="en"/>
        </w:rPr>
        <w:t xml:space="preserve">  profiles</w:t>
      </w:r>
      <w:r>
        <w:rPr>
          <w:lang w:val="en"/>
        </w:rPr>
        <w:t>: dev</w:t>
      </w:r>
    </w:p>
    <w:p w:rsidR="00A73887" w:rsidRDefault="00A73887">
      <w:pPr>
        <w:pStyle w:val="HTML0"/>
        <w:divId w:val="1492941285"/>
        <w:rPr>
          <w:lang w:val="en"/>
        </w:rPr>
      </w:pPr>
      <w:r>
        <w:rPr>
          <w:rStyle w:val="hl-attribute"/>
          <w:lang w:val="en"/>
        </w:rPr>
        <w:t>acme</w:t>
      </w:r>
      <w:r>
        <w:rPr>
          <w:lang w:val="en"/>
        </w:rPr>
        <w:t>:</w:t>
      </w:r>
    </w:p>
    <w:p w:rsidR="00A73887" w:rsidRDefault="00A73887">
      <w:pPr>
        <w:pStyle w:val="HTML0"/>
        <w:divId w:val="1492941285"/>
        <w:rPr>
          <w:lang w:val="en"/>
        </w:rPr>
      </w:pPr>
      <w:r>
        <w:rPr>
          <w:rStyle w:val="hl-attribute"/>
          <w:lang w:val="en"/>
        </w:rPr>
        <w:t xml:space="preserve">  map</w:t>
      </w:r>
      <w:r>
        <w:rPr>
          <w:lang w:val="en"/>
        </w:rPr>
        <w:t>:</w:t>
      </w:r>
    </w:p>
    <w:p w:rsidR="00A73887" w:rsidRDefault="00A73887">
      <w:pPr>
        <w:pStyle w:val="HTML0"/>
        <w:divId w:val="1492941285"/>
        <w:rPr>
          <w:lang w:val="en"/>
        </w:rPr>
      </w:pPr>
      <w:r>
        <w:rPr>
          <w:rStyle w:val="hl-attribute"/>
          <w:lang w:val="en"/>
        </w:rPr>
        <w:t xml:space="preserve">    key1</w:t>
      </w:r>
      <w:r>
        <w:rPr>
          <w:lang w:val="en"/>
        </w:rPr>
        <w:t>:</w:t>
      </w:r>
    </w:p>
    <w:p w:rsidR="00A73887" w:rsidRDefault="00A73887">
      <w:pPr>
        <w:pStyle w:val="HTML0"/>
        <w:divId w:val="1492941285"/>
        <w:rPr>
          <w:lang w:val="en"/>
        </w:rPr>
      </w:pPr>
      <w:r>
        <w:rPr>
          <w:rStyle w:val="hl-attribute"/>
          <w:lang w:val="en"/>
        </w:rPr>
        <w:t xml:space="preserve">      name</w:t>
      </w:r>
      <w:r>
        <w:rPr>
          <w:lang w:val="en"/>
        </w:rPr>
        <w:t>: dev name 1</w:t>
      </w:r>
    </w:p>
    <w:p w:rsidR="00A73887" w:rsidRDefault="00A73887">
      <w:pPr>
        <w:pStyle w:val="HTML0"/>
        <w:divId w:val="1492941285"/>
        <w:rPr>
          <w:lang w:val="en"/>
        </w:rPr>
      </w:pPr>
      <w:r>
        <w:rPr>
          <w:rStyle w:val="hl-attribute"/>
          <w:lang w:val="en"/>
        </w:rPr>
        <w:t xml:space="preserve">    key2</w:t>
      </w:r>
      <w:r>
        <w:rPr>
          <w:lang w:val="en"/>
        </w:rPr>
        <w:t>:</w:t>
      </w:r>
    </w:p>
    <w:p w:rsidR="00A73887" w:rsidRDefault="00A73887">
      <w:pPr>
        <w:pStyle w:val="HTML0"/>
        <w:divId w:val="1492941285"/>
        <w:rPr>
          <w:lang w:val="en"/>
        </w:rPr>
      </w:pPr>
      <w:r>
        <w:rPr>
          <w:rStyle w:val="hl-attribute"/>
          <w:lang w:val="en"/>
        </w:rPr>
        <w:t xml:space="preserve">      name</w:t>
      </w:r>
      <w:r>
        <w:rPr>
          <w:lang w:val="en"/>
        </w:rPr>
        <w:t>: dev name 2</w:t>
      </w:r>
    </w:p>
    <w:p w:rsidR="00A73887" w:rsidRDefault="00A73887">
      <w:pPr>
        <w:pStyle w:val="HTML0"/>
        <w:divId w:val="1492941285"/>
        <w:rPr>
          <w:lang w:val="en"/>
        </w:rPr>
      </w:pPr>
      <w:r>
        <w:rPr>
          <w:rStyle w:val="hl-attribute"/>
          <w:lang w:val="en"/>
        </w:rPr>
        <w:t xml:space="preserve">      description</w:t>
      </w:r>
      <w:r>
        <w:rPr>
          <w:lang w:val="en"/>
        </w:rPr>
        <w:t>: dev description 2</w:t>
      </w:r>
    </w:p>
    <w:p w:rsidR="00A73887" w:rsidRDefault="00A73887">
      <w:pPr>
        <w:pStyle w:val="a5"/>
        <w:divId w:val="1492941285"/>
        <w:rPr>
          <w:lang w:val="en"/>
        </w:rPr>
      </w:pPr>
      <w:r>
        <w:rPr>
          <w:lang w:val="en"/>
        </w:rPr>
        <w:t xml:space="preserve">If the </w:t>
      </w:r>
      <w:r>
        <w:rPr>
          <w:rStyle w:val="HTML"/>
          <w:lang w:val="en"/>
        </w:rPr>
        <w:t>dev</w:t>
      </w:r>
      <w:r>
        <w:rPr>
          <w:lang w:val="en"/>
        </w:rPr>
        <w:t xml:space="preserve"> profile is not active, </w:t>
      </w:r>
      <w:r>
        <w:rPr>
          <w:rStyle w:val="HTML"/>
          <w:lang w:val="en"/>
        </w:rPr>
        <w:t>AcmeProperties.map</w:t>
      </w:r>
      <w:r>
        <w:rPr>
          <w:lang w:val="en"/>
        </w:rPr>
        <w:t xml:space="preserve"> contains one entry with key </w:t>
      </w:r>
      <w:r>
        <w:rPr>
          <w:rStyle w:val="HTML"/>
          <w:lang w:val="en"/>
        </w:rPr>
        <w:t>key1</w:t>
      </w:r>
      <w:r>
        <w:rPr>
          <w:lang w:val="en"/>
        </w:rPr>
        <w:t xml:space="preserve"> (with a name of </w:t>
      </w:r>
      <w:r>
        <w:rPr>
          <w:rStyle w:val="HTML"/>
          <w:lang w:val="en"/>
        </w:rPr>
        <w:t>my name 1</w:t>
      </w:r>
      <w:r>
        <w:rPr>
          <w:lang w:val="en"/>
        </w:rPr>
        <w:t xml:space="preserve"> and a description of </w:t>
      </w:r>
      <w:r>
        <w:rPr>
          <w:rStyle w:val="HTML"/>
          <w:lang w:val="en"/>
        </w:rPr>
        <w:t>my description 1</w:t>
      </w:r>
      <w:r>
        <w:rPr>
          <w:lang w:val="en"/>
        </w:rPr>
        <w:t xml:space="preserve">). If the </w:t>
      </w:r>
      <w:r>
        <w:rPr>
          <w:rStyle w:val="HTML"/>
          <w:lang w:val="en"/>
        </w:rPr>
        <w:t>dev</w:t>
      </w:r>
      <w:r>
        <w:rPr>
          <w:lang w:val="en"/>
        </w:rPr>
        <w:t xml:space="preserve"> profile is enabled, however, </w:t>
      </w:r>
      <w:r>
        <w:rPr>
          <w:rStyle w:val="HTML"/>
          <w:lang w:val="en"/>
        </w:rPr>
        <w:t>map</w:t>
      </w:r>
      <w:r>
        <w:rPr>
          <w:lang w:val="en"/>
        </w:rPr>
        <w:t xml:space="preserve"> contains two entries with keys </w:t>
      </w:r>
      <w:r>
        <w:rPr>
          <w:rStyle w:val="HTML"/>
          <w:lang w:val="en"/>
        </w:rPr>
        <w:t>key1</w:t>
      </w:r>
      <w:r>
        <w:rPr>
          <w:lang w:val="en"/>
        </w:rPr>
        <w:t xml:space="preserve"> (with a name of </w:t>
      </w:r>
      <w:r>
        <w:rPr>
          <w:rStyle w:val="HTML"/>
          <w:lang w:val="en"/>
        </w:rPr>
        <w:t>dev name 1</w:t>
      </w:r>
      <w:r>
        <w:rPr>
          <w:lang w:val="en"/>
        </w:rPr>
        <w:t xml:space="preserve"> and a description of </w:t>
      </w:r>
      <w:r>
        <w:rPr>
          <w:rStyle w:val="HTML"/>
          <w:lang w:val="en"/>
        </w:rPr>
        <w:t>my description 1</w:t>
      </w:r>
      <w:r>
        <w:rPr>
          <w:lang w:val="en"/>
        </w:rPr>
        <w:t xml:space="preserve">) and </w:t>
      </w:r>
      <w:r>
        <w:rPr>
          <w:rStyle w:val="HTML"/>
          <w:lang w:val="en"/>
        </w:rPr>
        <w:t>key2</w:t>
      </w:r>
      <w:r>
        <w:rPr>
          <w:lang w:val="en"/>
        </w:rPr>
        <w:t xml:space="preserve"> (with a name of </w:t>
      </w:r>
      <w:r>
        <w:rPr>
          <w:rStyle w:val="HTML"/>
          <w:lang w:val="en"/>
        </w:rPr>
        <w:t>dev name 2</w:t>
      </w:r>
      <w:r>
        <w:rPr>
          <w:lang w:val="en"/>
        </w:rPr>
        <w:t xml:space="preserve"> and a description of </w:t>
      </w:r>
      <w:r>
        <w:rPr>
          <w:rStyle w:val="HTML"/>
          <w:lang w:val="en"/>
        </w:rPr>
        <w:t>dev description 2</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0147932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1" name="图片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147932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 preceding merging rules apply to properties from all property sources and not just YAML files.</w:t>
            </w:r>
          </w:p>
        </w:tc>
      </w:tr>
    </w:tbl>
    <w:p w:rsidR="00A73887" w:rsidRDefault="00A73887">
      <w:pPr>
        <w:pStyle w:val="3"/>
        <w:divId w:val="1928072431"/>
        <w:rPr>
          <w:rFonts w:eastAsia="Times New Roman"/>
          <w:lang w:val="en"/>
        </w:rPr>
      </w:pPr>
      <w:r>
        <w:rPr>
          <w:rFonts w:eastAsia="Times New Roman"/>
          <w:lang w:val="en"/>
        </w:rPr>
        <w:t>24.8.4 Properties Conversion</w:t>
      </w:r>
    </w:p>
    <w:p w:rsidR="00A73887" w:rsidRDefault="00A73887">
      <w:pPr>
        <w:pStyle w:val="a5"/>
        <w:divId w:val="908227836"/>
        <w:rPr>
          <w:lang w:val="en"/>
        </w:rPr>
      </w:pPr>
      <w:r>
        <w:rPr>
          <w:lang w:val="en"/>
        </w:rPr>
        <w:t xml:space="preserve">Spring Boot attempts to coerce the external application properties to the right type when it binds to the </w:t>
      </w:r>
      <w:r>
        <w:rPr>
          <w:rStyle w:val="HTML"/>
          <w:lang w:val="en"/>
        </w:rPr>
        <w:t>@ConfigurationProperties</w:t>
      </w:r>
      <w:r>
        <w:rPr>
          <w:lang w:val="en"/>
        </w:rPr>
        <w:t xml:space="preserve"> beans. If you need custom type conversion, you can provide a </w:t>
      </w:r>
      <w:r>
        <w:rPr>
          <w:rStyle w:val="HTML"/>
          <w:lang w:val="en"/>
        </w:rPr>
        <w:t>ConversionService</w:t>
      </w:r>
      <w:r>
        <w:rPr>
          <w:lang w:val="en"/>
        </w:rPr>
        <w:t xml:space="preserve"> bean (with a bean named </w:t>
      </w:r>
      <w:r>
        <w:rPr>
          <w:rStyle w:val="HTML"/>
          <w:lang w:val="en"/>
        </w:rPr>
        <w:t>conversionService</w:t>
      </w:r>
      <w:r>
        <w:rPr>
          <w:lang w:val="en"/>
        </w:rPr>
        <w:t xml:space="preserve">) or custom property editors (through a </w:t>
      </w:r>
      <w:r>
        <w:rPr>
          <w:rStyle w:val="HTML"/>
          <w:lang w:val="en"/>
        </w:rPr>
        <w:t>CustomEditorConfigurer</w:t>
      </w:r>
      <w:r>
        <w:rPr>
          <w:lang w:val="en"/>
        </w:rPr>
        <w:t xml:space="preserve"> bean) or custom </w:t>
      </w:r>
      <w:r>
        <w:rPr>
          <w:rStyle w:val="HTML"/>
          <w:lang w:val="en"/>
        </w:rPr>
        <w:t>Converters</w:t>
      </w:r>
      <w:r>
        <w:rPr>
          <w:lang w:val="en"/>
        </w:rPr>
        <w:t xml:space="preserve"> (with bean definitions annotated as </w:t>
      </w:r>
      <w:r>
        <w:rPr>
          <w:rStyle w:val="HTML"/>
          <w:lang w:val="en"/>
        </w:rPr>
        <w:t>@ConfigurationPropertiesBinding</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2171979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2" name="图片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2171979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As this bean is requested very early during the application lifecycle, make sure to limit the dependencies that your </w:t>
            </w:r>
            <w:r>
              <w:rPr>
                <w:rStyle w:val="HTML"/>
              </w:rPr>
              <w:t>ConversionService</w:t>
            </w:r>
            <w:r>
              <w:t xml:space="preserve"> is using. Typically, any dependency that you require may not be fully initialized at creation time. You may want to rename your custom </w:t>
            </w:r>
            <w:r>
              <w:rPr>
                <w:rStyle w:val="HTML"/>
              </w:rPr>
              <w:t>ConversionService</w:t>
            </w:r>
            <w:r>
              <w:t xml:space="preserve"> if it is not required for configuration keys coercion and only rely on custom converters qualified with </w:t>
            </w:r>
            <w:r>
              <w:rPr>
                <w:rStyle w:val="HTML"/>
              </w:rPr>
              <w:t>@ConfigurationPropertiesBinding</w:t>
            </w:r>
            <w:r>
              <w:t>.</w:t>
            </w:r>
          </w:p>
        </w:tc>
      </w:tr>
    </w:tbl>
    <w:p w:rsidR="00A73887" w:rsidRDefault="00A73887">
      <w:pPr>
        <w:pStyle w:val="4"/>
        <w:divId w:val="1473986444"/>
        <w:rPr>
          <w:rFonts w:eastAsia="Times New Roman"/>
          <w:lang w:val="en"/>
        </w:rPr>
      </w:pPr>
      <w:r>
        <w:rPr>
          <w:rFonts w:eastAsia="Times New Roman"/>
          <w:lang w:val="en"/>
        </w:rPr>
        <w:t>Converting durations</w:t>
      </w:r>
    </w:p>
    <w:p w:rsidR="00A73887" w:rsidRDefault="00A73887">
      <w:pPr>
        <w:pStyle w:val="a5"/>
        <w:divId w:val="1098449462"/>
        <w:rPr>
          <w:lang w:val="en"/>
        </w:rPr>
      </w:pPr>
      <w:r>
        <w:rPr>
          <w:lang w:val="en"/>
        </w:rPr>
        <w:t xml:space="preserve">Spring Boot has dedicated support for expressing durations. If you expose a </w:t>
      </w:r>
      <w:r>
        <w:rPr>
          <w:rStyle w:val="HTML"/>
          <w:lang w:val="en"/>
        </w:rPr>
        <w:t>java.time.Duration</w:t>
      </w:r>
      <w:r>
        <w:rPr>
          <w:lang w:val="en"/>
        </w:rPr>
        <w:t xml:space="preserve"> property, the following formats in application properties are available:</w:t>
      </w:r>
    </w:p>
    <w:p w:rsidR="00A73887" w:rsidRDefault="00A73887">
      <w:pPr>
        <w:numPr>
          <w:ilvl w:val="0"/>
          <w:numId w:val="23"/>
        </w:numPr>
        <w:spacing w:before="100" w:beforeAutospacing="1" w:after="100" w:afterAutospacing="1"/>
        <w:divId w:val="89934955"/>
        <w:rPr>
          <w:rFonts w:eastAsia="Times New Roman"/>
          <w:lang w:val="en"/>
        </w:rPr>
      </w:pPr>
      <w:r>
        <w:rPr>
          <w:rFonts w:eastAsia="Times New Roman"/>
          <w:lang w:val="en"/>
        </w:rPr>
        <w:lastRenderedPageBreak/>
        <w:t xml:space="preserve">A regular </w:t>
      </w:r>
      <w:r>
        <w:rPr>
          <w:rStyle w:val="HTML"/>
          <w:lang w:val="en"/>
        </w:rPr>
        <w:t>long</w:t>
      </w:r>
      <w:r>
        <w:rPr>
          <w:rFonts w:eastAsia="Times New Roman"/>
          <w:lang w:val="en"/>
        </w:rPr>
        <w:t xml:space="preserve"> representation (using milliseconds as the default unit unless a </w:t>
      </w:r>
      <w:r>
        <w:rPr>
          <w:rStyle w:val="HTML"/>
          <w:lang w:val="en"/>
        </w:rPr>
        <w:t>@DurationUnit</w:t>
      </w:r>
      <w:r>
        <w:rPr>
          <w:rFonts w:eastAsia="Times New Roman"/>
          <w:lang w:val="en"/>
        </w:rPr>
        <w:t xml:space="preserve"> has been specified)</w:t>
      </w:r>
    </w:p>
    <w:p w:rsidR="00A73887" w:rsidRDefault="00A73887">
      <w:pPr>
        <w:numPr>
          <w:ilvl w:val="0"/>
          <w:numId w:val="23"/>
        </w:numPr>
        <w:spacing w:before="100" w:beforeAutospacing="1" w:after="100" w:afterAutospacing="1"/>
        <w:divId w:val="89934955"/>
        <w:rPr>
          <w:rFonts w:eastAsia="Times New Roman"/>
          <w:lang w:val="en"/>
        </w:rPr>
      </w:pPr>
      <w:r>
        <w:rPr>
          <w:rFonts w:eastAsia="Times New Roman"/>
          <w:lang w:val="en"/>
        </w:rPr>
        <w:t xml:space="preserve">The standard ISO-8601 format </w:t>
      </w:r>
      <w:hyperlink r:id="rId918" w:anchor="parse-java.lang.CharSequence-" w:tgtFrame="_top" w:history="1">
        <w:r>
          <w:rPr>
            <w:rStyle w:val="a3"/>
            <w:rFonts w:eastAsia="Times New Roman"/>
            <w:lang w:val="en"/>
          </w:rPr>
          <w:t xml:space="preserve">used by </w:t>
        </w:r>
        <w:r>
          <w:rPr>
            <w:rStyle w:val="HTML"/>
            <w:color w:val="0000FF"/>
            <w:u w:val="single"/>
            <w:lang w:val="en"/>
          </w:rPr>
          <w:t>java.util.Duration</w:t>
        </w:r>
      </w:hyperlink>
    </w:p>
    <w:p w:rsidR="00A73887" w:rsidRDefault="00A73887">
      <w:pPr>
        <w:numPr>
          <w:ilvl w:val="0"/>
          <w:numId w:val="23"/>
        </w:numPr>
        <w:spacing w:before="100" w:beforeAutospacing="1" w:after="100" w:afterAutospacing="1"/>
        <w:divId w:val="89934955"/>
        <w:rPr>
          <w:rFonts w:eastAsia="Times New Roman"/>
          <w:lang w:val="en"/>
        </w:rPr>
      </w:pPr>
      <w:r>
        <w:rPr>
          <w:rFonts w:eastAsia="Times New Roman"/>
          <w:lang w:val="en"/>
        </w:rPr>
        <w:t xml:space="preserve">A more readable format where the value and the unit are coupled (e.g. </w:t>
      </w:r>
      <w:r>
        <w:rPr>
          <w:rStyle w:val="HTML"/>
          <w:lang w:val="en"/>
        </w:rPr>
        <w:t>10s</w:t>
      </w:r>
      <w:r>
        <w:rPr>
          <w:rFonts w:eastAsia="Times New Roman"/>
          <w:lang w:val="en"/>
        </w:rPr>
        <w:t xml:space="preserve"> means 10 seconds)</w:t>
      </w:r>
    </w:p>
    <w:p w:rsidR="00A73887" w:rsidRDefault="00A73887">
      <w:pPr>
        <w:pStyle w:val="a5"/>
        <w:divId w:val="1098449462"/>
        <w:rPr>
          <w:lang w:val="en"/>
        </w:rPr>
      </w:pPr>
      <w:r>
        <w:rPr>
          <w:lang w:val="en"/>
        </w:rPr>
        <w:t>Consider the following example:</w:t>
      </w:r>
    </w:p>
    <w:p w:rsidR="00A73887" w:rsidRDefault="00A73887">
      <w:pPr>
        <w:pStyle w:val="HTML0"/>
        <w:divId w:val="1098449462"/>
        <w:rPr>
          <w:lang w:val="en"/>
        </w:rPr>
      </w:pPr>
      <w:r>
        <w:rPr>
          <w:lang w:val="en"/>
        </w:rPr>
        <w:t>@ConfigurationProperties("app.system")</w:t>
      </w:r>
    </w:p>
    <w:p w:rsidR="00A73887" w:rsidRDefault="00A73887">
      <w:pPr>
        <w:pStyle w:val="HTML0"/>
        <w:divId w:val="1098449462"/>
        <w:rPr>
          <w:lang w:val="en"/>
        </w:rPr>
      </w:pPr>
      <w:r>
        <w:rPr>
          <w:rStyle w:val="hl-keyword"/>
          <w:lang w:val="en"/>
        </w:rPr>
        <w:t>public</w:t>
      </w:r>
      <w:r>
        <w:rPr>
          <w:lang w:val="en"/>
        </w:rPr>
        <w:t xml:space="preserve"> </w:t>
      </w:r>
      <w:r>
        <w:rPr>
          <w:rStyle w:val="hl-keyword"/>
          <w:lang w:val="en"/>
        </w:rPr>
        <w:t>class</w:t>
      </w:r>
      <w:r>
        <w:rPr>
          <w:lang w:val="en"/>
        </w:rPr>
        <w:t xml:space="preserve"> AppSystemProperties {</w:t>
      </w:r>
    </w:p>
    <w:p w:rsidR="00A73887" w:rsidRDefault="00A73887">
      <w:pPr>
        <w:pStyle w:val="HTML0"/>
        <w:divId w:val="1098449462"/>
        <w:rPr>
          <w:lang w:val="en"/>
        </w:rPr>
      </w:pPr>
    </w:p>
    <w:p w:rsidR="00A73887" w:rsidRDefault="00A73887">
      <w:pPr>
        <w:pStyle w:val="HTML0"/>
        <w:divId w:val="1098449462"/>
        <w:rPr>
          <w:lang w:val="en"/>
        </w:rPr>
      </w:pPr>
      <w:r>
        <w:rPr>
          <w:lang w:val="en"/>
        </w:rPr>
        <w:tab/>
        <w:t>@DurationUnit(ChronoUnit.SECONDS)</w:t>
      </w:r>
    </w:p>
    <w:p w:rsidR="00A73887" w:rsidRDefault="00A73887">
      <w:pPr>
        <w:pStyle w:val="HTML0"/>
        <w:divId w:val="1098449462"/>
        <w:rPr>
          <w:lang w:val="en"/>
        </w:rPr>
      </w:pPr>
      <w:r>
        <w:rPr>
          <w:lang w:val="en"/>
        </w:rPr>
        <w:tab/>
      </w:r>
      <w:r>
        <w:rPr>
          <w:rStyle w:val="hl-keyword"/>
          <w:lang w:val="en"/>
        </w:rPr>
        <w:t>private</w:t>
      </w:r>
      <w:r>
        <w:rPr>
          <w:lang w:val="en"/>
        </w:rPr>
        <w:t xml:space="preserve"> Duration sessionTimeout = Duration.ofSeconds(30);</w:t>
      </w:r>
    </w:p>
    <w:p w:rsidR="00A73887" w:rsidRDefault="00A73887">
      <w:pPr>
        <w:pStyle w:val="HTML0"/>
        <w:divId w:val="1098449462"/>
        <w:rPr>
          <w:lang w:val="en"/>
        </w:rPr>
      </w:pPr>
    </w:p>
    <w:p w:rsidR="00A73887" w:rsidRDefault="00A73887">
      <w:pPr>
        <w:pStyle w:val="HTML0"/>
        <w:divId w:val="1098449462"/>
        <w:rPr>
          <w:lang w:val="en"/>
        </w:rPr>
      </w:pPr>
      <w:r>
        <w:rPr>
          <w:lang w:val="en"/>
        </w:rPr>
        <w:tab/>
      </w:r>
      <w:r>
        <w:rPr>
          <w:rStyle w:val="hl-keyword"/>
          <w:lang w:val="en"/>
        </w:rPr>
        <w:t>private</w:t>
      </w:r>
      <w:r>
        <w:rPr>
          <w:lang w:val="en"/>
        </w:rPr>
        <w:t xml:space="preserve"> Duration readTimeout = Duration.ofMillis(1000);</w:t>
      </w:r>
    </w:p>
    <w:p w:rsidR="00A73887" w:rsidRDefault="00A73887">
      <w:pPr>
        <w:pStyle w:val="HTML0"/>
        <w:divId w:val="1098449462"/>
        <w:rPr>
          <w:lang w:val="en"/>
        </w:rPr>
      </w:pPr>
    </w:p>
    <w:p w:rsidR="00A73887" w:rsidRDefault="00A73887">
      <w:pPr>
        <w:pStyle w:val="HTML0"/>
        <w:divId w:val="1098449462"/>
        <w:rPr>
          <w:lang w:val="en"/>
        </w:rPr>
      </w:pPr>
      <w:r>
        <w:rPr>
          <w:lang w:val="en"/>
        </w:rPr>
        <w:tab/>
      </w:r>
      <w:r>
        <w:rPr>
          <w:rStyle w:val="hl-keyword"/>
          <w:lang w:val="en"/>
        </w:rPr>
        <w:t>public</w:t>
      </w:r>
      <w:r>
        <w:rPr>
          <w:lang w:val="en"/>
        </w:rPr>
        <w:t xml:space="preserve"> Duration getSessionTimeout() {</w:t>
      </w:r>
    </w:p>
    <w:p w:rsidR="00A73887" w:rsidRDefault="00A73887">
      <w:pPr>
        <w:pStyle w:val="HTML0"/>
        <w:divId w:val="1098449462"/>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.sessionTimeout;</w:t>
      </w:r>
    </w:p>
    <w:p w:rsidR="00A73887" w:rsidRDefault="00A73887">
      <w:pPr>
        <w:pStyle w:val="HTML0"/>
        <w:divId w:val="1098449462"/>
        <w:rPr>
          <w:lang w:val="en"/>
        </w:rPr>
      </w:pPr>
      <w:r>
        <w:rPr>
          <w:lang w:val="en"/>
        </w:rPr>
        <w:tab/>
        <w:t>}</w:t>
      </w:r>
    </w:p>
    <w:p w:rsidR="00A73887" w:rsidRDefault="00A73887">
      <w:pPr>
        <w:pStyle w:val="HTML0"/>
        <w:divId w:val="1098449462"/>
        <w:rPr>
          <w:lang w:val="en"/>
        </w:rPr>
      </w:pPr>
    </w:p>
    <w:p w:rsidR="00A73887" w:rsidRDefault="00A73887">
      <w:pPr>
        <w:pStyle w:val="HTML0"/>
        <w:divId w:val="109844946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setSessionTimeout(Duration sessionTimeout) {</w:t>
      </w:r>
    </w:p>
    <w:p w:rsidR="00A73887" w:rsidRDefault="00A73887">
      <w:pPr>
        <w:pStyle w:val="HTML0"/>
        <w:divId w:val="1098449462"/>
        <w:rPr>
          <w:lang w:val="en"/>
        </w:rPr>
      </w:pPr>
      <w:r>
        <w:rPr>
          <w:lang w:val="en"/>
        </w:rPr>
        <w:tab/>
      </w:r>
      <w:r>
        <w:rPr>
          <w:lang w:val="en"/>
        </w:rPr>
        <w:tab/>
      </w:r>
      <w:r>
        <w:rPr>
          <w:rStyle w:val="hl-keyword"/>
          <w:lang w:val="en"/>
        </w:rPr>
        <w:t>this</w:t>
      </w:r>
      <w:r>
        <w:rPr>
          <w:lang w:val="en"/>
        </w:rPr>
        <w:t>.sessionTimeout = sessionTimeout;</w:t>
      </w:r>
    </w:p>
    <w:p w:rsidR="00A73887" w:rsidRDefault="00A73887">
      <w:pPr>
        <w:pStyle w:val="HTML0"/>
        <w:divId w:val="1098449462"/>
        <w:rPr>
          <w:lang w:val="en"/>
        </w:rPr>
      </w:pPr>
      <w:r>
        <w:rPr>
          <w:lang w:val="en"/>
        </w:rPr>
        <w:tab/>
        <w:t>}</w:t>
      </w:r>
    </w:p>
    <w:p w:rsidR="00A73887" w:rsidRDefault="00A73887">
      <w:pPr>
        <w:pStyle w:val="HTML0"/>
        <w:divId w:val="1098449462"/>
        <w:rPr>
          <w:lang w:val="en"/>
        </w:rPr>
      </w:pPr>
    </w:p>
    <w:p w:rsidR="00A73887" w:rsidRDefault="00A73887">
      <w:pPr>
        <w:pStyle w:val="HTML0"/>
        <w:divId w:val="1098449462"/>
        <w:rPr>
          <w:lang w:val="en"/>
        </w:rPr>
      </w:pPr>
      <w:r>
        <w:rPr>
          <w:lang w:val="en"/>
        </w:rPr>
        <w:tab/>
      </w:r>
      <w:r>
        <w:rPr>
          <w:rStyle w:val="hl-keyword"/>
          <w:lang w:val="en"/>
        </w:rPr>
        <w:t>public</w:t>
      </w:r>
      <w:r>
        <w:rPr>
          <w:lang w:val="en"/>
        </w:rPr>
        <w:t xml:space="preserve"> Duration getReadTimeout() {</w:t>
      </w:r>
    </w:p>
    <w:p w:rsidR="00A73887" w:rsidRDefault="00A73887">
      <w:pPr>
        <w:pStyle w:val="HTML0"/>
        <w:divId w:val="1098449462"/>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.readTimeout;</w:t>
      </w:r>
    </w:p>
    <w:p w:rsidR="00A73887" w:rsidRDefault="00A73887">
      <w:pPr>
        <w:pStyle w:val="HTML0"/>
        <w:divId w:val="1098449462"/>
        <w:rPr>
          <w:lang w:val="en"/>
        </w:rPr>
      </w:pPr>
      <w:r>
        <w:rPr>
          <w:lang w:val="en"/>
        </w:rPr>
        <w:tab/>
        <w:t>}</w:t>
      </w:r>
    </w:p>
    <w:p w:rsidR="00A73887" w:rsidRDefault="00A73887">
      <w:pPr>
        <w:pStyle w:val="HTML0"/>
        <w:divId w:val="1098449462"/>
        <w:rPr>
          <w:lang w:val="en"/>
        </w:rPr>
      </w:pPr>
    </w:p>
    <w:p w:rsidR="00A73887" w:rsidRDefault="00A73887">
      <w:pPr>
        <w:pStyle w:val="HTML0"/>
        <w:divId w:val="109844946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setReadTimeout(Duration readTimeout) {</w:t>
      </w:r>
    </w:p>
    <w:p w:rsidR="00A73887" w:rsidRDefault="00A73887">
      <w:pPr>
        <w:pStyle w:val="HTML0"/>
        <w:divId w:val="1098449462"/>
        <w:rPr>
          <w:lang w:val="en"/>
        </w:rPr>
      </w:pPr>
      <w:r>
        <w:rPr>
          <w:lang w:val="en"/>
        </w:rPr>
        <w:tab/>
      </w:r>
      <w:r>
        <w:rPr>
          <w:lang w:val="en"/>
        </w:rPr>
        <w:tab/>
      </w:r>
      <w:r>
        <w:rPr>
          <w:rStyle w:val="hl-keyword"/>
          <w:lang w:val="en"/>
        </w:rPr>
        <w:t>this</w:t>
      </w:r>
      <w:r>
        <w:rPr>
          <w:lang w:val="en"/>
        </w:rPr>
        <w:t>.readTimeout = readTimeout;</w:t>
      </w:r>
    </w:p>
    <w:p w:rsidR="00A73887" w:rsidRDefault="00A73887">
      <w:pPr>
        <w:pStyle w:val="HTML0"/>
        <w:divId w:val="1098449462"/>
        <w:rPr>
          <w:lang w:val="en"/>
        </w:rPr>
      </w:pPr>
      <w:r>
        <w:rPr>
          <w:lang w:val="en"/>
        </w:rPr>
        <w:tab/>
        <w:t>}</w:t>
      </w:r>
    </w:p>
    <w:p w:rsidR="00A73887" w:rsidRDefault="00A73887">
      <w:pPr>
        <w:pStyle w:val="HTML0"/>
        <w:divId w:val="1098449462"/>
        <w:rPr>
          <w:lang w:val="en"/>
        </w:rPr>
      </w:pPr>
    </w:p>
    <w:p w:rsidR="00A73887" w:rsidRDefault="00A73887">
      <w:pPr>
        <w:pStyle w:val="HTML0"/>
        <w:divId w:val="1098449462"/>
        <w:rPr>
          <w:lang w:val="en"/>
        </w:rPr>
      </w:pPr>
      <w:r>
        <w:rPr>
          <w:lang w:val="en"/>
        </w:rPr>
        <w:t>}</w:t>
      </w:r>
    </w:p>
    <w:p w:rsidR="00A73887" w:rsidRDefault="00A73887">
      <w:pPr>
        <w:pStyle w:val="a5"/>
        <w:divId w:val="1098449462"/>
        <w:rPr>
          <w:lang w:val="en"/>
        </w:rPr>
      </w:pPr>
      <w:r>
        <w:rPr>
          <w:lang w:val="en"/>
        </w:rPr>
        <w:t xml:space="preserve">To specify a session timeout of 30 seconds, </w:t>
      </w:r>
      <w:r>
        <w:rPr>
          <w:rStyle w:val="HTML"/>
          <w:lang w:val="en"/>
        </w:rPr>
        <w:t>30</w:t>
      </w:r>
      <w:r>
        <w:rPr>
          <w:lang w:val="en"/>
        </w:rPr>
        <w:t xml:space="preserve">, </w:t>
      </w:r>
      <w:r>
        <w:rPr>
          <w:rStyle w:val="HTML"/>
          <w:lang w:val="en"/>
        </w:rPr>
        <w:t>PT30S</w:t>
      </w:r>
      <w:r>
        <w:rPr>
          <w:lang w:val="en"/>
        </w:rPr>
        <w:t xml:space="preserve"> and </w:t>
      </w:r>
      <w:r>
        <w:rPr>
          <w:rStyle w:val="HTML"/>
          <w:lang w:val="en"/>
        </w:rPr>
        <w:t>30s</w:t>
      </w:r>
      <w:r>
        <w:rPr>
          <w:lang w:val="en"/>
        </w:rPr>
        <w:t xml:space="preserve"> are all equivalent. A read timeout of 500ms can be specified in any of the following form: </w:t>
      </w:r>
      <w:r>
        <w:rPr>
          <w:rStyle w:val="HTML"/>
          <w:lang w:val="en"/>
        </w:rPr>
        <w:t>500</w:t>
      </w:r>
      <w:r>
        <w:rPr>
          <w:lang w:val="en"/>
        </w:rPr>
        <w:t xml:space="preserve">, </w:t>
      </w:r>
      <w:r>
        <w:rPr>
          <w:rStyle w:val="HTML"/>
          <w:lang w:val="en"/>
        </w:rPr>
        <w:t>PT0.5S</w:t>
      </w:r>
      <w:r>
        <w:rPr>
          <w:lang w:val="en"/>
        </w:rPr>
        <w:t xml:space="preserve"> and </w:t>
      </w:r>
      <w:r>
        <w:rPr>
          <w:rStyle w:val="HTML"/>
          <w:lang w:val="en"/>
        </w:rPr>
        <w:t>500ms</w:t>
      </w:r>
      <w:r>
        <w:rPr>
          <w:lang w:val="en"/>
        </w:rPr>
        <w:t>.</w:t>
      </w:r>
    </w:p>
    <w:p w:rsidR="00A73887" w:rsidRDefault="00A73887">
      <w:pPr>
        <w:pStyle w:val="a5"/>
        <w:divId w:val="1098449462"/>
        <w:rPr>
          <w:lang w:val="en"/>
        </w:rPr>
      </w:pPr>
      <w:r>
        <w:rPr>
          <w:lang w:val="en"/>
        </w:rPr>
        <w:t>You can also use any of the supported units. These are:</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ns</w:t>
      </w:r>
      <w:r>
        <w:rPr>
          <w:rFonts w:eastAsia="Times New Roman"/>
          <w:lang w:val="en"/>
        </w:rPr>
        <w:t xml:space="preserve"> for nanoseconds</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us</w:t>
      </w:r>
      <w:r>
        <w:rPr>
          <w:rFonts w:eastAsia="Times New Roman"/>
          <w:lang w:val="en"/>
        </w:rPr>
        <w:t xml:space="preserve"> for microseconds</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ms</w:t>
      </w:r>
      <w:r>
        <w:rPr>
          <w:rFonts w:eastAsia="Times New Roman"/>
          <w:lang w:val="en"/>
        </w:rPr>
        <w:t xml:space="preserve"> for milliseconds</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s</w:t>
      </w:r>
      <w:r>
        <w:rPr>
          <w:rFonts w:eastAsia="Times New Roman"/>
          <w:lang w:val="en"/>
        </w:rPr>
        <w:t xml:space="preserve"> for seconds</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m</w:t>
      </w:r>
      <w:r>
        <w:rPr>
          <w:rFonts w:eastAsia="Times New Roman"/>
          <w:lang w:val="en"/>
        </w:rPr>
        <w:t xml:space="preserve"> for minutes</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h</w:t>
      </w:r>
      <w:r>
        <w:rPr>
          <w:rFonts w:eastAsia="Times New Roman"/>
          <w:lang w:val="en"/>
        </w:rPr>
        <w:t xml:space="preserve"> for hours</w:t>
      </w:r>
    </w:p>
    <w:p w:rsidR="00A73887" w:rsidRDefault="00A73887">
      <w:pPr>
        <w:numPr>
          <w:ilvl w:val="0"/>
          <w:numId w:val="24"/>
        </w:numPr>
        <w:spacing w:before="100" w:beforeAutospacing="1" w:after="100" w:afterAutospacing="1"/>
        <w:divId w:val="1851917134"/>
        <w:rPr>
          <w:rFonts w:eastAsia="Times New Roman"/>
          <w:lang w:val="en"/>
        </w:rPr>
      </w:pPr>
      <w:r>
        <w:rPr>
          <w:rStyle w:val="HTML"/>
          <w:lang w:val="en"/>
        </w:rPr>
        <w:t>d</w:t>
      </w:r>
      <w:r>
        <w:rPr>
          <w:rFonts w:eastAsia="Times New Roman"/>
          <w:lang w:val="en"/>
        </w:rPr>
        <w:t xml:space="preserve"> for days</w:t>
      </w:r>
    </w:p>
    <w:p w:rsidR="00A73887" w:rsidRDefault="00A73887">
      <w:pPr>
        <w:pStyle w:val="a5"/>
        <w:divId w:val="1098449462"/>
        <w:rPr>
          <w:lang w:val="en"/>
        </w:rPr>
      </w:pPr>
      <w:r>
        <w:rPr>
          <w:lang w:val="en"/>
        </w:rPr>
        <w:t xml:space="preserve">The default unit is milliseconds and can be overridden using </w:t>
      </w:r>
      <w:r>
        <w:rPr>
          <w:rStyle w:val="HTML"/>
          <w:lang w:val="en"/>
        </w:rPr>
        <w:t>@DurationUnit</w:t>
      </w:r>
      <w:r>
        <w:rPr>
          <w:lang w:val="en"/>
        </w:rPr>
        <w:t xml:space="preserve"> as illustrated in the sample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7268968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3" name="图片 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268968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upgrading from a previous version that is simply using </w:t>
            </w:r>
            <w:r>
              <w:rPr>
                <w:rStyle w:val="HTML"/>
              </w:rPr>
              <w:t>Long</w:t>
            </w:r>
            <w:r>
              <w:t xml:space="preserve"> to express the duration, make sure to define the unit (using </w:t>
            </w:r>
            <w:r>
              <w:rPr>
                <w:rStyle w:val="HTML"/>
              </w:rPr>
              <w:t>@DurationUnit</w:t>
            </w:r>
            <w:r>
              <w:t xml:space="preserve">) if it isn’t milliseconds alongside the switch to </w:t>
            </w:r>
            <w:r>
              <w:rPr>
                <w:rStyle w:val="HTML"/>
              </w:rPr>
              <w:t>Duration</w:t>
            </w:r>
            <w:r>
              <w:t>. Doing so gives a transparent upgrade path while supporting a much richer format.</w:t>
            </w:r>
          </w:p>
        </w:tc>
      </w:tr>
    </w:tbl>
    <w:p w:rsidR="00A73887" w:rsidRDefault="00A73887">
      <w:pPr>
        <w:pStyle w:val="4"/>
        <w:divId w:val="1789541765"/>
        <w:rPr>
          <w:rFonts w:eastAsia="Times New Roman"/>
          <w:lang w:val="en"/>
        </w:rPr>
      </w:pPr>
      <w:bookmarkStart w:id="170" w:name="boot-features-external-config-conversion"/>
      <w:bookmarkEnd w:id="170"/>
      <w:r>
        <w:rPr>
          <w:rFonts w:eastAsia="Times New Roman"/>
          <w:lang w:val="en"/>
        </w:rPr>
        <w:t>Converting Data Sizes</w:t>
      </w:r>
    </w:p>
    <w:p w:rsidR="00A73887" w:rsidRDefault="00A73887">
      <w:pPr>
        <w:pStyle w:val="a5"/>
        <w:divId w:val="46416969"/>
        <w:rPr>
          <w:lang w:val="en"/>
        </w:rPr>
      </w:pPr>
      <w:r>
        <w:rPr>
          <w:lang w:val="en"/>
        </w:rPr>
        <w:t xml:space="preserve">Spring Framework has a </w:t>
      </w:r>
      <w:r>
        <w:rPr>
          <w:rStyle w:val="HTML"/>
          <w:lang w:val="en"/>
        </w:rPr>
        <w:t>DataSize</w:t>
      </w:r>
      <w:r>
        <w:rPr>
          <w:lang w:val="en"/>
        </w:rPr>
        <w:t xml:space="preserve"> value type that allows to express size in bytes. If you expose a </w:t>
      </w:r>
      <w:r>
        <w:rPr>
          <w:rStyle w:val="HTML"/>
          <w:lang w:val="en"/>
        </w:rPr>
        <w:t>DataSize</w:t>
      </w:r>
      <w:r>
        <w:rPr>
          <w:lang w:val="en"/>
        </w:rPr>
        <w:t xml:space="preserve"> property, the following formats in application properties are available:</w:t>
      </w:r>
    </w:p>
    <w:p w:rsidR="00A73887" w:rsidRDefault="00A73887">
      <w:pPr>
        <w:numPr>
          <w:ilvl w:val="0"/>
          <w:numId w:val="25"/>
        </w:numPr>
        <w:spacing w:before="100" w:beforeAutospacing="1" w:after="100" w:afterAutospacing="1"/>
        <w:divId w:val="2052342116"/>
        <w:rPr>
          <w:rFonts w:eastAsia="Times New Roman"/>
          <w:lang w:val="en"/>
        </w:rPr>
      </w:pPr>
      <w:r>
        <w:rPr>
          <w:rFonts w:eastAsia="Times New Roman"/>
          <w:lang w:val="en"/>
        </w:rPr>
        <w:t xml:space="preserve">A regular </w:t>
      </w:r>
      <w:r>
        <w:rPr>
          <w:rStyle w:val="HTML"/>
          <w:lang w:val="en"/>
        </w:rPr>
        <w:t>long</w:t>
      </w:r>
      <w:r>
        <w:rPr>
          <w:rFonts w:eastAsia="Times New Roman"/>
          <w:lang w:val="en"/>
        </w:rPr>
        <w:t xml:space="preserve"> representation (using bytes as the default unit unless a </w:t>
      </w:r>
      <w:r>
        <w:rPr>
          <w:rStyle w:val="HTML"/>
          <w:lang w:val="en"/>
        </w:rPr>
        <w:t>@DataSizeUnit</w:t>
      </w:r>
      <w:r>
        <w:rPr>
          <w:rFonts w:eastAsia="Times New Roman"/>
          <w:lang w:val="en"/>
        </w:rPr>
        <w:t xml:space="preserve"> has been specified)</w:t>
      </w:r>
    </w:p>
    <w:p w:rsidR="00A73887" w:rsidRDefault="00A73887">
      <w:pPr>
        <w:numPr>
          <w:ilvl w:val="0"/>
          <w:numId w:val="25"/>
        </w:numPr>
        <w:spacing w:before="100" w:beforeAutospacing="1" w:after="100" w:afterAutospacing="1"/>
        <w:divId w:val="2052342116"/>
        <w:rPr>
          <w:rFonts w:eastAsia="Times New Roman"/>
          <w:lang w:val="en"/>
        </w:rPr>
      </w:pPr>
      <w:r>
        <w:rPr>
          <w:rFonts w:eastAsia="Times New Roman"/>
          <w:lang w:val="en"/>
        </w:rPr>
        <w:t xml:space="preserve">A more readable format where the value and the unit are coupled (e.g. </w:t>
      </w:r>
      <w:r>
        <w:rPr>
          <w:rStyle w:val="HTML"/>
          <w:lang w:val="en"/>
        </w:rPr>
        <w:t>10MB</w:t>
      </w:r>
      <w:r>
        <w:rPr>
          <w:rFonts w:eastAsia="Times New Roman"/>
          <w:lang w:val="en"/>
        </w:rPr>
        <w:t xml:space="preserve"> means 10 megabytes)</w:t>
      </w:r>
    </w:p>
    <w:p w:rsidR="00A73887" w:rsidRDefault="00A73887">
      <w:pPr>
        <w:pStyle w:val="a5"/>
        <w:divId w:val="46416969"/>
        <w:rPr>
          <w:lang w:val="en"/>
        </w:rPr>
      </w:pPr>
      <w:r>
        <w:rPr>
          <w:lang w:val="en"/>
        </w:rPr>
        <w:t>Consider the following example:</w:t>
      </w:r>
    </w:p>
    <w:p w:rsidR="00A73887" w:rsidRDefault="00A73887">
      <w:pPr>
        <w:pStyle w:val="HTML0"/>
        <w:divId w:val="46416969"/>
        <w:rPr>
          <w:lang w:val="en"/>
        </w:rPr>
      </w:pPr>
      <w:r>
        <w:rPr>
          <w:lang w:val="en"/>
        </w:rPr>
        <w:t>@ConfigurationProperties("app.io")</w:t>
      </w:r>
    </w:p>
    <w:p w:rsidR="00A73887" w:rsidRDefault="00A73887">
      <w:pPr>
        <w:pStyle w:val="HTML0"/>
        <w:divId w:val="46416969"/>
        <w:rPr>
          <w:lang w:val="en"/>
        </w:rPr>
      </w:pPr>
      <w:r>
        <w:rPr>
          <w:rStyle w:val="hl-keyword"/>
          <w:lang w:val="en"/>
        </w:rPr>
        <w:t>public</w:t>
      </w:r>
      <w:r>
        <w:rPr>
          <w:lang w:val="en"/>
        </w:rPr>
        <w:t xml:space="preserve"> </w:t>
      </w:r>
      <w:r>
        <w:rPr>
          <w:rStyle w:val="hl-keyword"/>
          <w:lang w:val="en"/>
        </w:rPr>
        <w:t>class</w:t>
      </w:r>
      <w:r>
        <w:rPr>
          <w:lang w:val="en"/>
        </w:rPr>
        <w:t xml:space="preserve"> AppIoProperties {</w:t>
      </w:r>
    </w:p>
    <w:p w:rsidR="00A73887" w:rsidRDefault="00A73887">
      <w:pPr>
        <w:pStyle w:val="HTML0"/>
        <w:divId w:val="46416969"/>
        <w:rPr>
          <w:lang w:val="en"/>
        </w:rPr>
      </w:pPr>
    </w:p>
    <w:p w:rsidR="00A73887" w:rsidRDefault="00A73887">
      <w:pPr>
        <w:pStyle w:val="HTML0"/>
        <w:divId w:val="46416969"/>
        <w:rPr>
          <w:lang w:val="en"/>
        </w:rPr>
      </w:pPr>
      <w:r>
        <w:rPr>
          <w:lang w:val="en"/>
        </w:rPr>
        <w:tab/>
        <w:t>@DataSizeUnit(DataUnit.MEGABYTES)</w:t>
      </w:r>
    </w:p>
    <w:p w:rsidR="00A73887" w:rsidRDefault="00A73887">
      <w:pPr>
        <w:pStyle w:val="HTML0"/>
        <w:divId w:val="46416969"/>
        <w:rPr>
          <w:lang w:val="en"/>
        </w:rPr>
      </w:pPr>
      <w:r>
        <w:rPr>
          <w:lang w:val="en"/>
        </w:rPr>
        <w:tab/>
      </w:r>
      <w:r>
        <w:rPr>
          <w:rStyle w:val="hl-keyword"/>
          <w:lang w:val="en"/>
        </w:rPr>
        <w:t>private</w:t>
      </w:r>
      <w:r>
        <w:rPr>
          <w:lang w:val="en"/>
        </w:rPr>
        <w:t xml:space="preserve"> DataSize bufferSize = DataSize.ofMegabytes(2);</w:t>
      </w:r>
    </w:p>
    <w:p w:rsidR="00A73887" w:rsidRDefault="00A73887">
      <w:pPr>
        <w:pStyle w:val="HTML0"/>
        <w:divId w:val="46416969"/>
        <w:rPr>
          <w:lang w:val="en"/>
        </w:rPr>
      </w:pPr>
    </w:p>
    <w:p w:rsidR="00A73887" w:rsidRDefault="00A73887">
      <w:pPr>
        <w:pStyle w:val="HTML0"/>
        <w:divId w:val="46416969"/>
        <w:rPr>
          <w:lang w:val="en"/>
        </w:rPr>
      </w:pPr>
      <w:r>
        <w:rPr>
          <w:lang w:val="en"/>
        </w:rPr>
        <w:tab/>
      </w:r>
      <w:r>
        <w:rPr>
          <w:rStyle w:val="hl-keyword"/>
          <w:lang w:val="en"/>
        </w:rPr>
        <w:t>private</w:t>
      </w:r>
      <w:r>
        <w:rPr>
          <w:lang w:val="en"/>
        </w:rPr>
        <w:t xml:space="preserve"> DataSize sizeThreshold = DataSize.ofBytes(512);</w:t>
      </w:r>
    </w:p>
    <w:p w:rsidR="00A73887" w:rsidRDefault="00A73887">
      <w:pPr>
        <w:pStyle w:val="HTML0"/>
        <w:divId w:val="46416969"/>
        <w:rPr>
          <w:lang w:val="en"/>
        </w:rPr>
      </w:pPr>
    </w:p>
    <w:p w:rsidR="00A73887" w:rsidRDefault="00A73887">
      <w:pPr>
        <w:pStyle w:val="HTML0"/>
        <w:divId w:val="46416969"/>
        <w:rPr>
          <w:lang w:val="en"/>
        </w:rPr>
      </w:pPr>
      <w:r>
        <w:rPr>
          <w:lang w:val="en"/>
        </w:rPr>
        <w:tab/>
      </w:r>
      <w:r>
        <w:rPr>
          <w:rStyle w:val="hl-keyword"/>
          <w:lang w:val="en"/>
        </w:rPr>
        <w:t>public</w:t>
      </w:r>
      <w:r>
        <w:rPr>
          <w:lang w:val="en"/>
        </w:rPr>
        <w:t xml:space="preserve"> DataSize getBufferSize() {</w:t>
      </w:r>
    </w:p>
    <w:p w:rsidR="00A73887" w:rsidRDefault="00A73887">
      <w:pPr>
        <w:pStyle w:val="HTML0"/>
        <w:divId w:val="46416969"/>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.bufferSize;</w:t>
      </w:r>
    </w:p>
    <w:p w:rsidR="00A73887" w:rsidRDefault="00A73887">
      <w:pPr>
        <w:pStyle w:val="HTML0"/>
        <w:divId w:val="46416969"/>
        <w:rPr>
          <w:lang w:val="en"/>
        </w:rPr>
      </w:pPr>
      <w:r>
        <w:rPr>
          <w:lang w:val="en"/>
        </w:rPr>
        <w:tab/>
        <w:t>}</w:t>
      </w:r>
    </w:p>
    <w:p w:rsidR="00A73887" w:rsidRDefault="00A73887">
      <w:pPr>
        <w:pStyle w:val="HTML0"/>
        <w:divId w:val="46416969"/>
        <w:rPr>
          <w:lang w:val="en"/>
        </w:rPr>
      </w:pPr>
    </w:p>
    <w:p w:rsidR="00A73887" w:rsidRDefault="00A73887">
      <w:pPr>
        <w:pStyle w:val="HTML0"/>
        <w:divId w:val="46416969"/>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setBufferSize(DataSize bufferSize) {</w:t>
      </w:r>
    </w:p>
    <w:p w:rsidR="00A73887" w:rsidRDefault="00A73887">
      <w:pPr>
        <w:pStyle w:val="HTML0"/>
        <w:divId w:val="46416969"/>
        <w:rPr>
          <w:lang w:val="en"/>
        </w:rPr>
      </w:pPr>
      <w:r>
        <w:rPr>
          <w:lang w:val="en"/>
        </w:rPr>
        <w:tab/>
      </w:r>
      <w:r>
        <w:rPr>
          <w:lang w:val="en"/>
        </w:rPr>
        <w:tab/>
      </w:r>
      <w:r>
        <w:rPr>
          <w:rStyle w:val="hl-keyword"/>
          <w:lang w:val="en"/>
        </w:rPr>
        <w:t>this</w:t>
      </w:r>
      <w:r>
        <w:rPr>
          <w:lang w:val="en"/>
        </w:rPr>
        <w:t>.bufferSize = bufferSize;</w:t>
      </w:r>
    </w:p>
    <w:p w:rsidR="00A73887" w:rsidRDefault="00A73887">
      <w:pPr>
        <w:pStyle w:val="HTML0"/>
        <w:divId w:val="46416969"/>
        <w:rPr>
          <w:lang w:val="en"/>
        </w:rPr>
      </w:pPr>
      <w:r>
        <w:rPr>
          <w:lang w:val="en"/>
        </w:rPr>
        <w:tab/>
        <w:t>}</w:t>
      </w:r>
    </w:p>
    <w:p w:rsidR="00A73887" w:rsidRDefault="00A73887">
      <w:pPr>
        <w:pStyle w:val="HTML0"/>
        <w:divId w:val="46416969"/>
        <w:rPr>
          <w:lang w:val="en"/>
        </w:rPr>
      </w:pPr>
    </w:p>
    <w:p w:rsidR="00A73887" w:rsidRDefault="00A73887">
      <w:pPr>
        <w:pStyle w:val="HTML0"/>
        <w:divId w:val="46416969"/>
        <w:rPr>
          <w:lang w:val="en"/>
        </w:rPr>
      </w:pPr>
      <w:r>
        <w:rPr>
          <w:lang w:val="en"/>
        </w:rPr>
        <w:tab/>
      </w:r>
      <w:r>
        <w:rPr>
          <w:rStyle w:val="hl-keyword"/>
          <w:lang w:val="en"/>
        </w:rPr>
        <w:t>public</w:t>
      </w:r>
      <w:r>
        <w:rPr>
          <w:lang w:val="en"/>
        </w:rPr>
        <w:t xml:space="preserve"> DataSize getSizeThreshold() {</w:t>
      </w:r>
    </w:p>
    <w:p w:rsidR="00A73887" w:rsidRDefault="00A73887">
      <w:pPr>
        <w:pStyle w:val="HTML0"/>
        <w:divId w:val="46416969"/>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.sizeThreshold;</w:t>
      </w:r>
    </w:p>
    <w:p w:rsidR="00A73887" w:rsidRDefault="00A73887">
      <w:pPr>
        <w:pStyle w:val="HTML0"/>
        <w:divId w:val="46416969"/>
        <w:rPr>
          <w:lang w:val="en"/>
        </w:rPr>
      </w:pPr>
      <w:r>
        <w:rPr>
          <w:lang w:val="en"/>
        </w:rPr>
        <w:tab/>
        <w:t>}</w:t>
      </w:r>
    </w:p>
    <w:p w:rsidR="00A73887" w:rsidRDefault="00A73887">
      <w:pPr>
        <w:pStyle w:val="HTML0"/>
        <w:divId w:val="46416969"/>
        <w:rPr>
          <w:lang w:val="en"/>
        </w:rPr>
      </w:pPr>
    </w:p>
    <w:p w:rsidR="00A73887" w:rsidRDefault="00A73887">
      <w:pPr>
        <w:pStyle w:val="HTML0"/>
        <w:divId w:val="46416969"/>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setSizeThreshold(DataSize sizeThreshold) {</w:t>
      </w:r>
    </w:p>
    <w:p w:rsidR="00A73887" w:rsidRDefault="00A73887">
      <w:pPr>
        <w:pStyle w:val="HTML0"/>
        <w:divId w:val="46416969"/>
        <w:rPr>
          <w:lang w:val="en"/>
        </w:rPr>
      </w:pPr>
      <w:r>
        <w:rPr>
          <w:lang w:val="en"/>
        </w:rPr>
        <w:tab/>
      </w:r>
      <w:r>
        <w:rPr>
          <w:lang w:val="en"/>
        </w:rPr>
        <w:tab/>
      </w:r>
      <w:r>
        <w:rPr>
          <w:rStyle w:val="hl-keyword"/>
          <w:lang w:val="en"/>
        </w:rPr>
        <w:t>this</w:t>
      </w:r>
      <w:r>
        <w:rPr>
          <w:lang w:val="en"/>
        </w:rPr>
        <w:t>.sizeThreshold = sizeThreshold;</w:t>
      </w:r>
    </w:p>
    <w:p w:rsidR="00A73887" w:rsidRDefault="00A73887">
      <w:pPr>
        <w:pStyle w:val="HTML0"/>
        <w:divId w:val="46416969"/>
        <w:rPr>
          <w:lang w:val="en"/>
        </w:rPr>
      </w:pPr>
      <w:r>
        <w:rPr>
          <w:lang w:val="en"/>
        </w:rPr>
        <w:tab/>
        <w:t>}</w:t>
      </w:r>
    </w:p>
    <w:p w:rsidR="00A73887" w:rsidRDefault="00A73887">
      <w:pPr>
        <w:pStyle w:val="HTML0"/>
        <w:divId w:val="46416969"/>
        <w:rPr>
          <w:lang w:val="en"/>
        </w:rPr>
      </w:pPr>
    </w:p>
    <w:p w:rsidR="00A73887" w:rsidRDefault="00A73887">
      <w:pPr>
        <w:pStyle w:val="HTML0"/>
        <w:divId w:val="46416969"/>
        <w:rPr>
          <w:lang w:val="en"/>
        </w:rPr>
      </w:pPr>
      <w:r>
        <w:rPr>
          <w:lang w:val="en"/>
        </w:rPr>
        <w:t>}</w:t>
      </w:r>
    </w:p>
    <w:p w:rsidR="00A73887" w:rsidRDefault="00A73887">
      <w:pPr>
        <w:pStyle w:val="a5"/>
        <w:divId w:val="46416969"/>
        <w:rPr>
          <w:lang w:val="en"/>
        </w:rPr>
      </w:pPr>
      <w:r>
        <w:rPr>
          <w:lang w:val="en"/>
        </w:rPr>
        <w:t xml:space="preserve">To specify a buffer size of 10 megabytes, </w:t>
      </w:r>
      <w:r>
        <w:rPr>
          <w:rStyle w:val="HTML"/>
          <w:lang w:val="en"/>
        </w:rPr>
        <w:t>10</w:t>
      </w:r>
      <w:r>
        <w:rPr>
          <w:lang w:val="en"/>
        </w:rPr>
        <w:t xml:space="preserve"> and </w:t>
      </w:r>
      <w:r>
        <w:rPr>
          <w:rStyle w:val="HTML"/>
          <w:lang w:val="en"/>
        </w:rPr>
        <w:t>10MB</w:t>
      </w:r>
      <w:r>
        <w:rPr>
          <w:lang w:val="en"/>
        </w:rPr>
        <w:t xml:space="preserve"> are equivalent. A size threshold of 256 bytes can be specified as </w:t>
      </w:r>
      <w:r>
        <w:rPr>
          <w:rStyle w:val="HTML"/>
          <w:lang w:val="en"/>
        </w:rPr>
        <w:t>256</w:t>
      </w:r>
      <w:r>
        <w:rPr>
          <w:lang w:val="en"/>
        </w:rPr>
        <w:t xml:space="preserve"> or </w:t>
      </w:r>
      <w:r>
        <w:rPr>
          <w:rStyle w:val="HTML"/>
          <w:lang w:val="en"/>
        </w:rPr>
        <w:t>256B</w:t>
      </w:r>
      <w:r>
        <w:rPr>
          <w:lang w:val="en"/>
        </w:rPr>
        <w:t>.</w:t>
      </w:r>
    </w:p>
    <w:p w:rsidR="00A73887" w:rsidRDefault="00A73887">
      <w:pPr>
        <w:pStyle w:val="a5"/>
        <w:divId w:val="46416969"/>
        <w:rPr>
          <w:lang w:val="en"/>
        </w:rPr>
      </w:pPr>
      <w:r>
        <w:rPr>
          <w:lang w:val="en"/>
        </w:rPr>
        <w:t>You can also use any of the supported units. These are:</w:t>
      </w:r>
    </w:p>
    <w:p w:rsidR="00A73887" w:rsidRDefault="00A73887">
      <w:pPr>
        <w:numPr>
          <w:ilvl w:val="0"/>
          <w:numId w:val="26"/>
        </w:numPr>
        <w:spacing w:before="100" w:beforeAutospacing="1" w:after="100" w:afterAutospacing="1"/>
        <w:divId w:val="1799838663"/>
        <w:rPr>
          <w:rFonts w:eastAsia="Times New Roman"/>
          <w:lang w:val="en"/>
        </w:rPr>
      </w:pPr>
      <w:r>
        <w:rPr>
          <w:rStyle w:val="HTML"/>
          <w:lang w:val="en"/>
        </w:rPr>
        <w:t>B</w:t>
      </w:r>
      <w:r>
        <w:rPr>
          <w:rFonts w:eastAsia="Times New Roman"/>
          <w:lang w:val="en"/>
        </w:rPr>
        <w:t xml:space="preserve"> for bytes</w:t>
      </w:r>
    </w:p>
    <w:p w:rsidR="00A73887" w:rsidRDefault="00A73887">
      <w:pPr>
        <w:numPr>
          <w:ilvl w:val="0"/>
          <w:numId w:val="26"/>
        </w:numPr>
        <w:spacing w:before="100" w:beforeAutospacing="1" w:after="100" w:afterAutospacing="1"/>
        <w:divId w:val="1799838663"/>
        <w:rPr>
          <w:rFonts w:eastAsia="Times New Roman"/>
          <w:lang w:val="en"/>
        </w:rPr>
      </w:pPr>
      <w:r>
        <w:rPr>
          <w:rStyle w:val="HTML"/>
          <w:lang w:val="en"/>
        </w:rPr>
        <w:t>KB</w:t>
      </w:r>
      <w:r>
        <w:rPr>
          <w:rFonts w:eastAsia="Times New Roman"/>
          <w:lang w:val="en"/>
        </w:rPr>
        <w:t xml:space="preserve"> for kilobytes</w:t>
      </w:r>
    </w:p>
    <w:p w:rsidR="00A73887" w:rsidRDefault="00A73887">
      <w:pPr>
        <w:numPr>
          <w:ilvl w:val="0"/>
          <w:numId w:val="26"/>
        </w:numPr>
        <w:spacing w:before="100" w:beforeAutospacing="1" w:after="100" w:afterAutospacing="1"/>
        <w:divId w:val="1799838663"/>
        <w:rPr>
          <w:rFonts w:eastAsia="Times New Roman"/>
          <w:lang w:val="en"/>
        </w:rPr>
      </w:pPr>
      <w:r>
        <w:rPr>
          <w:rStyle w:val="HTML"/>
          <w:lang w:val="en"/>
        </w:rPr>
        <w:t>MB</w:t>
      </w:r>
      <w:r>
        <w:rPr>
          <w:rFonts w:eastAsia="Times New Roman"/>
          <w:lang w:val="en"/>
        </w:rPr>
        <w:t xml:space="preserve"> for megabytes</w:t>
      </w:r>
    </w:p>
    <w:p w:rsidR="00A73887" w:rsidRDefault="00A73887">
      <w:pPr>
        <w:numPr>
          <w:ilvl w:val="0"/>
          <w:numId w:val="26"/>
        </w:numPr>
        <w:spacing w:before="100" w:beforeAutospacing="1" w:after="100" w:afterAutospacing="1"/>
        <w:divId w:val="1799838663"/>
        <w:rPr>
          <w:rFonts w:eastAsia="Times New Roman"/>
          <w:lang w:val="en"/>
        </w:rPr>
      </w:pPr>
      <w:r>
        <w:rPr>
          <w:rStyle w:val="HTML"/>
          <w:lang w:val="en"/>
        </w:rPr>
        <w:t>GB</w:t>
      </w:r>
      <w:r>
        <w:rPr>
          <w:rFonts w:eastAsia="Times New Roman"/>
          <w:lang w:val="en"/>
        </w:rPr>
        <w:t xml:space="preserve"> for gigabytes</w:t>
      </w:r>
    </w:p>
    <w:p w:rsidR="00A73887" w:rsidRDefault="00A73887">
      <w:pPr>
        <w:numPr>
          <w:ilvl w:val="0"/>
          <w:numId w:val="26"/>
        </w:numPr>
        <w:spacing w:before="100" w:beforeAutospacing="1" w:after="100" w:afterAutospacing="1"/>
        <w:divId w:val="1799838663"/>
        <w:rPr>
          <w:rFonts w:eastAsia="Times New Roman"/>
          <w:lang w:val="en"/>
        </w:rPr>
      </w:pPr>
      <w:r>
        <w:rPr>
          <w:rStyle w:val="HTML"/>
          <w:lang w:val="en"/>
        </w:rPr>
        <w:lastRenderedPageBreak/>
        <w:t>TB</w:t>
      </w:r>
      <w:r>
        <w:rPr>
          <w:rFonts w:eastAsia="Times New Roman"/>
          <w:lang w:val="en"/>
        </w:rPr>
        <w:t xml:space="preserve"> for terabytes</w:t>
      </w:r>
    </w:p>
    <w:p w:rsidR="00A73887" w:rsidRDefault="00A73887">
      <w:pPr>
        <w:pStyle w:val="a5"/>
        <w:divId w:val="46416969"/>
        <w:rPr>
          <w:lang w:val="en"/>
        </w:rPr>
      </w:pPr>
      <w:r>
        <w:rPr>
          <w:lang w:val="en"/>
        </w:rPr>
        <w:t xml:space="preserve">The default unit is bytes and can be overridden using </w:t>
      </w:r>
      <w:r>
        <w:rPr>
          <w:rStyle w:val="HTML"/>
          <w:lang w:val="en"/>
        </w:rPr>
        <w:t>@DataSizeUnit</w:t>
      </w:r>
      <w:r>
        <w:rPr>
          <w:lang w:val="en"/>
        </w:rPr>
        <w:t xml:space="preserve"> as illustrated in the sample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129794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4" name="图片 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129794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upgrading from a previous version that is simply using </w:t>
            </w:r>
            <w:r>
              <w:rPr>
                <w:rStyle w:val="HTML"/>
              </w:rPr>
              <w:t>Long</w:t>
            </w:r>
            <w:r>
              <w:t xml:space="preserve"> to express the size, make sure to define the unit (using </w:t>
            </w:r>
            <w:r>
              <w:rPr>
                <w:rStyle w:val="HTML"/>
              </w:rPr>
              <w:t>@DataSizeUnit</w:t>
            </w:r>
            <w:r>
              <w:t xml:space="preserve">) if it isn’t bytes alongside the switch to </w:t>
            </w:r>
            <w:r>
              <w:rPr>
                <w:rStyle w:val="HTML"/>
              </w:rPr>
              <w:t>DataSize</w:t>
            </w:r>
            <w:r>
              <w:t>. Doing so gives a transparent upgrade path while supporting a much richer format.</w:t>
            </w:r>
          </w:p>
        </w:tc>
      </w:tr>
    </w:tbl>
    <w:p w:rsidR="00A73887" w:rsidRDefault="00A73887">
      <w:pPr>
        <w:pStyle w:val="3"/>
        <w:divId w:val="433936117"/>
        <w:rPr>
          <w:rFonts w:eastAsia="Times New Roman"/>
          <w:lang w:val="en"/>
        </w:rPr>
      </w:pPr>
      <w:bookmarkStart w:id="171" w:name="boot-features-external-config-validation"/>
      <w:bookmarkEnd w:id="171"/>
      <w:r>
        <w:rPr>
          <w:rFonts w:eastAsia="Times New Roman"/>
          <w:lang w:val="en"/>
        </w:rPr>
        <w:t>24.8.5 @ConfigurationProperties Validation</w:t>
      </w:r>
    </w:p>
    <w:p w:rsidR="00A73887" w:rsidRDefault="00A73887">
      <w:pPr>
        <w:pStyle w:val="a5"/>
        <w:divId w:val="489096834"/>
        <w:rPr>
          <w:lang w:val="en"/>
        </w:rPr>
      </w:pPr>
      <w:r>
        <w:rPr>
          <w:lang w:val="en"/>
        </w:rPr>
        <w:t xml:space="preserve">Spring Boot attempts to validate </w:t>
      </w:r>
      <w:r>
        <w:rPr>
          <w:rStyle w:val="HTML"/>
          <w:lang w:val="en"/>
        </w:rPr>
        <w:t>@ConfigurationProperties</w:t>
      </w:r>
      <w:r>
        <w:rPr>
          <w:lang w:val="en"/>
        </w:rPr>
        <w:t xml:space="preserve"> classes whenever they are annotated with Spring’s </w:t>
      </w:r>
      <w:r>
        <w:rPr>
          <w:rStyle w:val="HTML"/>
          <w:lang w:val="en"/>
        </w:rPr>
        <w:t>@Validated</w:t>
      </w:r>
      <w:r>
        <w:rPr>
          <w:lang w:val="en"/>
        </w:rPr>
        <w:t xml:space="preserve"> annotation. You can use JSR-303 </w:t>
      </w:r>
      <w:r>
        <w:rPr>
          <w:rStyle w:val="HTML"/>
          <w:lang w:val="en"/>
        </w:rPr>
        <w:t>javax.validation</w:t>
      </w:r>
      <w:r>
        <w:rPr>
          <w:lang w:val="en"/>
        </w:rPr>
        <w:t xml:space="preserve"> constraint annotations directly on your configuration class. To do so, ensure that a compliant JSR-303 implementation is on your classpath and then add constraint annotations to your fields, as shown in the following example:</w:t>
      </w:r>
    </w:p>
    <w:p w:rsidR="00A73887" w:rsidRDefault="00A73887">
      <w:pPr>
        <w:pStyle w:val="HTML0"/>
        <w:divId w:val="489096834"/>
        <w:rPr>
          <w:lang w:val="en"/>
        </w:rPr>
      </w:pPr>
      <w:r>
        <w:rPr>
          <w:lang w:val="en"/>
        </w:rPr>
        <w:t>@ConfigurationProperties(prefix="acme")</w:t>
      </w:r>
    </w:p>
    <w:p w:rsidR="00A73887" w:rsidRDefault="00A73887">
      <w:pPr>
        <w:pStyle w:val="HTML0"/>
        <w:divId w:val="489096834"/>
        <w:rPr>
          <w:lang w:val="en"/>
        </w:rPr>
      </w:pPr>
      <w:r>
        <w:rPr>
          <w:lang w:val="en"/>
        </w:rPr>
        <w:t>@Validated</w:t>
      </w:r>
    </w:p>
    <w:p w:rsidR="00A73887" w:rsidRDefault="00A73887">
      <w:pPr>
        <w:pStyle w:val="HTML0"/>
        <w:divId w:val="489096834"/>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489096834"/>
        <w:rPr>
          <w:lang w:val="en"/>
        </w:rPr>
      </w:pPr>
    </w:p>
    <w:p w:rsidR="00A73887" w:rsidRDefault="00A73887">
      <w:pPr>
        <w:pStyle w:val="HTML0"/>
        <w:divId w:val="489096834"/>
        <w:rPr>
          <w:lang w:val="en"/>
        </w:rPr>
      </w:pPr>
      <w:r>
        <w:rPr>
          <w:lang w:val="en"/>
        </w:rPr>
        <w:tab/>
        <w:t>@NotNull</w:t>
      </w:r>
    </w:p>
    <w:p w:rsidR="00A73887" w:rsidRDefault="00A73887">
      <w:pPr>
        <w:pStyle w:val="HTML0"/>
        <w:divId w:val="489096834"/>
        <w:rPr>
          <w:lang w:val="en"/>
        </w:rPr>
      </w:pPr>
      <w:r>
        <w:rPr>
          <w:lang w:val="en"/>
        </w:rPr>
        <w:tab/>
      </w:r>
      <w:r>
        <w:rPr>
          <w:rStyle w:val="hl-keyword"/>
          <w:lang w:val="en"/>
        </w:rPr>
        <w:t>private</w:t>
      </w:r>
      <w:r>
        <w:rPr>
          <w:lang w:val="en"/>
        </w:rPr>
        <w:t xml:space="preserve"> InetAddress remoteAddress;</w:t>
      </w:r>
    </w:p>
    <w:p w:rsidR="00A73887" w:rsidRDefault="00A73887">
      <w:pPr>
        <w:pStyle w:val="HTML0"/>
        <w:divId w:val="489096834"/>
        <w:rPr>
          <w:lang w:val="en"/>
        </w:rPr>
      </w:pPr>
    </w:p>
    <w:p w:rsidR="00A73887" w:rsidRDefault="00A73887">
      <w:pPr>
        <w:pStyle w:val="HTML0"/>
        <w:divId w:val="489096834"/>
        <w:rPr>
          <w:lang w:val="en"/>
        </w:rPr>
      </w:pPr>
      <w:r>
        <w:rPr>
          <w:lang w:val="en"/>
        </w:rPr>
        <w:tab/>
      </w:r>
      <w:r>
        <w:rPr>
          <w:rStyle w:val="hl-comment"/>
          <w:lang w:val="en"/>
        </w:rPr>
        <w:t>// ... getters and setters</w:t>
      </w:r>
    </w:p>
    <w:p w:rsidR="00A73887" w:rsidRDefault="00A73887">
      <w:pPr>
        <w:pStyle w:val="HTML0"/>
        <w:divId w:val="489096834"/>
        <w:rPr>
          <w:lang w:val="en"/>
        </w:rPr>
      </w:pPr>
    </w:p>
    <w:p w:rsidR="00A73887" w:rsidRDefault="00A73887">
      <w:pPr>
        <w:pStyle w:val="HTML0"/>
        <w:divId w:val="48909683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276451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5" name="图片 8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276451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trigger validation by annotating the </w:t>
            </w:r>
            <w:r>
              <w:rPr>
                <w:rStyle w:val="HTML"/>
              </w:rPr>
              <w:t>@Bean</w:t>
            </w:r>
            <w:r>
              <w:t xml:space="preserve"> method that creates the configuration properties with </w:t>
            </w:r>
            <w:r>
              <w:rPr>
                <w:rStyle w:val="HTML"/>
              </w:rPr>
              <w:t>@Validated</w:t>
            </w:r>
            <w:r>
              <w:t>.</w:t>
            </w:r>
          </w:p>
        </w:tc>
      </w:tr>
    </w:tbl>
    <w:p w:rsidR="00A73887" w:rsidRDefault="00A73887">
      <w:pPr>
        <w:pStyle w:val="a5"/>
        <w:divId w:val="489096834"/>
        <w:rPr>
          <w:lang w:val="en"/>
        </w:rPr>
      </w:pPr>
      <w:r>
        <w:rPr>
          <w:lang w:val="en"/>
        </w:rPr>
        <w:t xml:space="preserve">Although nested properties will also be validated when bound, it’s good practice to also annotate the associated field as </w:t>
      </w:r>
      <w:r>
        <w:rPr>
          <w:rStyle w:val="HTML"/>
          <w:lang w:val="en"/>
        </w:rPr>
        <w:t>@Valid</w:t>
      </w:r>
      <w:r>
        <w:rPr>
          <w:lang w:val="en"/>
        </w:rPr>
        <w:t xml:space="preserve">. This ensure that validation is triggered even if no nested properties are found. The following example builds on the preceding </w:t>
      </w:r>
      <w:r>
        <w:rPr>
          <w:rStyle w:val="HTML"/>
          <w:lang w:val="en"/>
        </w:rPr>
        <w:t>AcmeProperties</w:t>
      </w:r>
      <w:r>
        <w:rPr>
          <w:lang w:val="en"/>
        </w:rPr>
        <w:t xml:space="preserve"> example:</w:t>
      </w:r>
    </w:p>
    <w:p w:rsidR="00A73887" w:rsidRDefault="00A73887">
      <w:pPr>
        <w:pStyle w:val="HTML0"/>
        <w:divId w:val="489096834"/>
        <w:rPr>
          <w:lang w:val="en"/>
        </w:rPr>
      </w:pPr>
      <w:r>
        <w:rPr>
          <w:lang w:val="en"/>
        </w:rPr>
        <w:t>@ConfigurationProperties(prefix="acme")</w:t>
      </w:r>
    </w:p>
    <w:p w:rsidR="00A73887" w:rsidRDefault="00A73887">
      <w:pPr>
        <w:pStyle w:val="HTML0"/>
        <w:divId w:val="489096834"/>
        <w:rPr>
          <w:lang w:val="en"/>
        </w:rPr>
      </w:pPr>
      <w:r>
        <w:rPr>
          <w:lang w:val="en"/>
        </w:rPr>
        <w:t>@Validated</w:t>
      </w:r>
    </w:p>
    <w:p w:rsidR="00A73887" w:rsidRDefault="00A73887">
      <w:pPr>
        <w:pStyle w:val="HTML0"/>
        <w:divId w:val="489096834"/>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489096834"/>
        <w:rPr>
          <w:lang w:val="en"/>
        </w:rPr>
      </w:pPr>
    </w:p>
    <w:p w:rsidR="00A73887" w:rsidRDefault="00A73887">
      <w:pPr>
        <w:pStyle w:val="HTML0"/>
        <w:divId w:val="489096834"/>
        <w:rPr>
          <w:lang w:val="en"/>
        </w:rPr>
      </w:pPr>
      <w:r>
        <w:rPr>
          <w:lang w:val="en"/>
        </w:rPr>
        <w:tab/>
        <w:t>@NotNull</w:t>
      </w:r>
    </w:p>
    <w:p w:rsidR="00A73887" w:rsidRDefault="00A73887">
      <w:pPr>
        <w:pStyle w:val="HTML0"/>
        <w:divId w:val="489096834"/>
        <w:rPr>
          <w:lang w:val="en"/>
        </w:rPr>
      </w:pPr>
      <w:r>
        <w:rPr>
          <w:lang w:val="en"/>
        </w:rPr>
        <w:tab/>
      </w:r>
      <w:r>
        <w:rPr>
          <w:rStyle w:val="hl-keyword"/>
          <w:lang w:val="en"/>
        </w:rPr>
        <w:t>private</w:t>
      </w:r>
      <w:r>
        <w:rPr>
          <w:lang w:val="en"/>
        </w:rPr>
        <w:t xml:space="preserve"> InetAddress remoteAddress;</w:t>
      </w:r>
    </w:p>
    <w:p w:rsidR="00A73887" w:rsidRDefault="00A73887">
      <w:pPr>
        <w:pStyle w:val="HTML0"/>
        <w:divId w:val="489096834"/>
        <w:rPr>
          <w:lang w:val="en"/>
        </w:rPr>
      </w:pPr>
    </w:p>
    <w:p w:rsidR="00A73887" w:rsidRDefault="00A73887">
      <w:pPr>
        <w:pStyle w:val="HTML0"/>
        <w:divId w:val="489096834"/>
        <w:rPr>
          <w:lang w:val="en"/>
        </w:rPr>
      </w:pPr>
      <w:r>
        <w:rPr>
          <w:lang w:val="en"/>
        </w:rPr>
        <w:tab/>
        <w:t>@Valid</w:t>
      </w:r>
    </w:p>
    <w:p w:rsidR="00A73887" w:rsidRDefault="00A73887">
      <w:pPr>
        <w:pStyle w:val="HTML0"/>
        <w:divId w:val="489096834"/>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Security security = </w:t>
      </w:r>
      <w:r>
        <w:rPr>
          <w:rStyle w:val="hl-keyword"/>
          <w:lang w:val="en"/>
        </w:rPr>
        <w:t>new</w:t>
      </w:r>
      <w:r>
        <w:rPr>
          <w:lang w:val="en"/>
        </w:rPr>
        <w:t xml:space="preserve"> Security();</w:t>
      </w:r>
    </w:p>
    <w:p w:rsidR="00A73887" w:rsidRDefault="00A73887">
      <w:pPr>
        <w:pStyle w:val="HTML0"/>
        <w:divId w:val="489096834"/>
        <w:rPr>
          <w:lang w:val="en"/>
        </w:rPr>
      </w:pPr>
    </w:p>
    <w:p w:rsidR="00A73887" w:rsidRDefault="00A73887">
      <w:pPr>
        <w:pStyle w:val="HTML0"/>
        <w:divId w:val="489096834"/>
        <w:rPr>
          <w:lang w:val="en"/>
        </w:rPr>
      </w:pPr>
      <w:r>
        <w:rPr>
          <w:lang w:val="en"/>
        </w:rPr>
        <w:tab/>
      </w:r>
      <w:r>
        <w:rPr>
          <w:rStyle w:val="hl-comment"/>
          <w:lang w:val="en"/>
        </w:rPr>
        <w:t>// ... getters and setters</w:t>
      </w:r>
    </w:p>
    <w:p w:rsidR="00A73887" w:rsidRDefault="00A73887">
      <w:pPr>
        <w:pStyle w:val="HTML0"/>
        <w:divId w:val="489096834"/>
        <w:rPr>
          <w:lang w:val="en"/>
        </w:rPr>
      </w:pPr>
    </w:p>
    <w:p w:rsidR="00A73887" w:rsidRDefault="00A73887">
      <w:pPr>
        <w:pStyle w:val="HTML0"/>
        <w:divId w:val="489096834"/>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Security {</w:t>
      </w:r>
    </w:p>
    <w:p w:rsidR="00A73887" w:rsidRDefault="00A73887">
      <w:pPr>
        <w:pStyle w:val="HTML0"/>
        <w:divId w:val="489096834"/>
        <w:rPr>
          <w:lang w:val="en"/>
        </w:rPr>
      </w:pPr>
    </w:p>
    <w:p w:rsidR="00A73887" w:rsidRDefault="00A73887">
      <w:pPr>
        <w:pStyle w:val="HTML0"/>
        <w:divId w:val="489096834"/>
        <w:rPr>
          <w:lang w:val="en"/>
        </w:rPr>
      </w:pPr>
      <w:r>
        <w:rPr>
          <w:lang w:val="en"/>
        </w:rPr>
        <w:tab/>
      </w:r>
      <w:r>
        <w:rPr>
          <w:lang w:val="en"/>
        </w:rPr>
        <w:tab/>
        <w:t>@NotEmpty</w:t>
      </w:r>
    </w:p>
    <w:p w:rsidR="00A73887" w:rsidRDefault="00A73887">
      <w:pPr>
        <w:pStyle w:val="HTML0"/>
        <w:divId w:val="489096834"/>
        <w:rPr>
          <w:lang w:val="en"/>
        </w:rPr>
      </w:pPr>
      <w:r>
        <w:rPr>
          <w:lang w:val="en"/>
        </w:rPr>
        <w:lastRenderedPageBreak/>
        <w:tab/>
      </w:r>
      <w:r>
        <w:rPr>
          <w:lang w:val="en"/>
        </w:rPr>
        <w:tab/>
      </w:r>
      <w:r>
        <w:rPr>
          <w:rStyle w:val="hl-keyword"/>
          <w:lang w:val="en"/>
        </w:rPr>
        <w:t>public</w:t>
      </w:r>
      <w:r>
        <w:rPr>
          <w:lang w:val="en"/>
        </w:rPr>
        <w:t xml:space="preserve"> String username;</w:t>
      </w:r>
    </w:p>
    <w:p w:rsidR="00A73887" w:rsidRDefault="00A73887">
      <w:pPr>
        <w:pStyle w:val="HTML0"/>
        <w:divId w:val="489096834"/>
        <w:rPr>
          <w:lang w:val="en"/>
        </w:rPr>
      </w:pPr>
    </w:p>
    <w:p w:rsidR="00A73887" w:rsidRDefault="00A73887">
      <w:pPr>
        <w:pStyle w:val="HTML0"/>
        <w:divId w:val="489096834"/>
        <w:rPr>
          <w:lang w:val="en"/>
        </w:rPr>
      </w:pPr>
      <w:r>
        <w:rPr>
          <w:lang w:val="en"/>
        </w:rPr>
        <w:tab/>
      </w:r>
      <w:r>
        <w:rPr>
          <w:lang w:val="en"/>
        </w:rPr>
        <w:tab/>
      </w:r>
      <w:r>
        <w:rPr>
          <w:rStyle w:val="hl-comment"/>
          <w:lang w:val="en"/>
        </w:rPr>
        <w:t>// ... getters and setters</w:t>
      </w:r>
    </w:p>
    <w:p w:rsidR="00A73887" w:rsidRDefault="00A73887">
      <w:pPr>
        <w:pStyle w:val="HTML0"/>
        <w:divId w:val="489096834"/>
        <w:rPr>
          <w:lang w:val="en"/>
        </w:rPr>
      </w:pPr>
    </w:p>
    <w:p w:rsidR="00A73887" w:rsidRDefault="00A73887">
      <w:pPr>
        <w:pStyle w:val="HTML0"/>
        <w:divId w:val="489096834"/>
        <w:rPr>
          <w:lang w:val="en"/>
        </w:rPr>
      </w:pPr>
      <w:r>
        <w:rPr>
          <w:lang w:val="en"/>
        </w:rPr>
        <w:tab/>
        <w:t>}</w:t>
      </w:r>
    </w:p>
    <w:p w:rsidR="00A73887" w:rsidRDefault="00A73887">
      <w:pPr>
        <w:pStyle w:val="HTML0"/>
        <w:divId w:val="489096834"/>
        <w:rPr>
          <w:lang w:val="en"/>
        </w:rPr>
      </w:pPr>
    </w:p>
    <w:p w:rsidR="00A73887" w:rsidRDefault="00A73887">
      <w:pPr>
        <w:pStyle w:val="HTML0"/>
        <w:divId w:val="489096834"/>
        <w:rPr>
          <w:lang w:val="en"/>
        </w:rPr>
      </w:pPr>
      <w:r>
        <w:rPr>
          <w:lang w:val="en"/>
        </w:rPr>
        <w:t>}</w:t>
      </w:r>
    </w:p>
    <w:p w:rsidR="00A73887" w:rsidRDefault="00A73887">
      <w:pPr>
        <w:pStyle w:val="a5"/>
        <w:divId w:val="489096834"/>
        <w:rPr>
          <w:lang w:val="en"/>
        </w:rPr>
      </w:pPr>
      <w:r>
        <w:rPr>
          <w:lang w:val="en"/>
        </w:rPr>
        <w:t xml:space="preserve">You can also add a custom Spring </w:t>
      </w:r>
      <w:r>
        <w:rPr>
          <w:rStyle w:val="HTML"/>
          <w:lang w:val="en"/>
        </w:rPr>
        <w:t>Validator</w:t>
      </w:r>
      <w:r>
        <w:rPr>
          <w:lang w:val="en"/>
        </w:rPr>
        <w:t xml:space="preserve"> by creating a bean definition called </w:t>
      </w:r>
      <w:r>
        <w:rPr>
          <w:rStyle w:val="HTML"/>
          <w:lang w:val="en"/>
        </w:rPr>
        <w:t>configurationPropertiesValidator</w:t>
      </w:r>
      <w:r>
        <w:rPr>
          <w:lang w:val="en"/>
        </w:rPr>
        <w:t xml:space="preserve">. The </w:t>
      </w:r>
      <w:r>
        <w:rPr>
          <w:rStyle w:val="HTML"/>
          <w:lang w:val="en"/>
        </w:rPr>
        <w:t>@Bean</w:t>
      </w:r>
      <w:r>
        <w:rPr>
          <w:lang w:val="en"/>
        </w:rPr>
        <w:t xml:space="preserve"> method should be declared </w:t>
      </w:r>
      <w:r>
        <w:rPr>
          <w:rStyle w:val="HTML"/>
          <w:lang w:val="en"/>
        </w:rPr>
        <w:t>static</w:t>
      </w:r>
      <w:r>
        <w:rPr>
          <w:lang w:val="en"/>
        </w:rPr>
        <w:t xml:space="preserve">. The configuration properties validator is created very early in the application’s lifecycle, and declaring the </w:t>
      </w:r>
      <w:r>
        <w:rPr>
          <w:rStyle w:val="HTML"/>
          <w:lang w:val="en"/>
        </w:rPr>
        <w:t>@Bean</w:t>
      </w:r>
      <w:r>
        <w:rPr>
          <w:lang w:val="en"/>
        </w:rPr>
        <w:t xml:space="preserve"> method as static lets the bean be created without having to instantiate the </w:t>
      </w:r>
      <w:r>
        <w:rPr>
          <w:rStyle w:val="HTML"/>
          <w:lang w:val="en"/>
        </w:rPr>
        <w:t>@Configuration</w:t>
      </w:r>
      <w:r>
        <w:rPr>
          <w:lang w:val="en"/>
        </w:rPr>
        <w:t xml:space="preserve"> class. Doing so avoids any problems that may be caused by early instantiation. There is a </w:t>
      </w:r>
      <w:hyperlink r:id="rId919" w:tgtFrame="_top" w:history="1">
        <w:r>
          <w:rPr>
            <w:rStyle w:val="a3"/>
            <w:lang w:val="en"/>
          </w:rPr>
          <w:t>property validation sample</w:t>
        </w:r>
      </w:hyperlink>
      <w:r>
        <w:rPr>
          <w:lang w:val="en"/>
        </w:rPr>
        <w:t xml:space="preserve"> that shows how to set things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7647040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6" name="图片 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7647040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spring-boot-actuator</w:t>
            </w:r>
            <w:r>
              <w:t xml:space="preserve"> module includes an endpoint that exposes all </w:t>
            </w:r>
            <w:r>
              <w:rPr>
                <w:rStyle w:val="HTML"/>
              </w:rPr>
              <w:t>@ConfigurationProperties</w:t>
            </w:r>
            <w:r>
              <w:t xml:space="preserve"> beans. Point your web browser to </w:t>
            </w:r>
            <w:r>
              <w:rPr>
                <w:rStyle w:val="HTML"/>
              </w:rPr>
              <w:t>/actuator/configprops</w:t>
            </w:r>
            <w:r>
              <w:t xml:space="preserve"> or use the equivalent JMX endpoint. See the "</w:t>
            </w:r>
            <w:hyperlink r:id="rId920" w:anchor="production-ready-endpoints" w:tooltip="53. Endpoints" w:history="1">
              <w:r>
                <w:rPr>
                  <w:rStyle w:val="a3"/>
                </w:rPr>
                <w:t>Production ready features</w:t>
              </w:r>
            </w:hyperlink>
            <w:r>
              <w:t>" section for details.</w:t>
            </w:r>
          </w:p>
        </w:tc>
      </w:tr>
    </w:tbl>
    <w:p w:rsidR="00A73887" w:rsidRDefault="00A73887">
      <w:pPr>
        <w:pStyle w:val="3"/>
        <w:divId w:val="1007057853"/>
        <w:rPr>
          <w:rFonts w:eastAsia="Times New Roman"/>
          <w:lang w:val="en"/>
        </w:rPr>
      </w:pPr>
      <w:bookmarkStart w:id="172" w:name="boot-features-external-config-vs-value"/>
      <w:bookmarkEnd w:id="172"/>
      <w:r>
        <w:rPr>
          <w:rFonts w:eastAsia="Times New Roman"/>
          <w:lang w:val="en"/>
        </w:rPr>
        <w:t>24.8.6 @ConfigurationProperties vs. @Value</w:t>
      </w:r>
    </w:p>
    <w:p w:rsidR="00A73887" w:rsidRDefault="00A73887">
      <w:pPr>
        <w:pStyle w:val="a5"/>
        <w:divId w:val="1098452475"/>
        <w:rPr>
          <w:lang w:val="en"/>
        </w:rPr>
      </w:pPr>
      <w:r>
        <w:rPr>
          <w:lang w:val="en"/>
        </w:rPr>
        <w:t xml:space="preserve">The </w:t>
      </w:r>
      <w:r>
        <w:rPr>
          <w:rStyle w:val="HTML"/>
          <w:lang w:val="en"/>
        </w:rPr>
        <w:t>@Value</w:t>
      </w:r>
      <w:r>
        <w:rPr>
          <w:lang w:val="en"/>
        </w:rPr>
        <w:t xml:space="preserve"> annotation is a core container feature, and it does not provide the same features as type-safe configuration properties. The following table summarizes the features that are supported by </w:t>
      </w:r>
      <w:r>
        <w:rPr>
          <w:rStyle w:val="HTML"/>
          <w:lang w:val="en"/>
        </w:rPr>
        <w:t>@ConfigurationProperties</w:t>
      </w:r>
      <w:r>
        <w:rPr>
          <w:lang w:val="en"/>
        </w:rPr>
        <w:t xml:space="preserve"> and </w:t>
      </w:r>
      <w:r>
        <w:rPr>
          <w:rStyle w:val="HTML"/>
          <w:lang w:val="en"/>
        </w:rPr>
        <w:t>@Value</w:t>
      </w:r>
      <w:r>
        <w:rPr>
          <w:lang w:val="en"/>
        </w:rP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3"/>
        <w:gridCol w:w="2911"/>
        <w:gridCol w:w="751"/>
      </w:tblGrid>
      <w:tr w:rsidR="00A73887">
        <w:trPr>
          <w:divId w:val="201013049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Feature</w:t>
            </w:r>
          </w:p>
        </w:tc>
        <w:tc>
          <w:tcPr>
            <w:tcW w:w="0" w:type="auto"/>
            <w:tcBorders>
              <w:bottom w:val="single" w:sz="6" w:space="0" w:color="auto"/>
              <w:right w:val="single" w:sz="6" w:space="0" w:color="auto"/>
            </w:tcBorders>
            <w:hideMark/>
          </w:tcPr>
          <w:p w:rsidR="00A73887" w:rsidRDefault="00A73887">
            <w:pPr>
              <w:rPr>
                <w:rFonts w:eastAsia="Times New Roman"/>
                <w:b/>
                <w:bCs/>
              </w:rPr>
            </w:pPr>
            <w:r>
              <w:rPr>
                <w:rStyle w:val="HTML"/>
                <w:b/>
                <w:bCs/>
              </w:rPr>
              <w:t>@ConfigurationProperties</w:t>
            </w:r>
          </w:p>
        </w:tc>
        <w:tc>
          <w:tcPr>
            <w:tcW w:w="0" w:type="auto"/>
            <w:tcBorders>
              <w:bottom w:val="single" w:sz="6" w:space="0" w:color="auto"/>
            </w:tcBorders>
            <w:hideMark/>
          </w:tcPr>
          <w:p w:rsidR="00A73887" w:rsidRDefault="00A73887">
            <w:pPr>
              <w:rPr>
                <w:rFonts w:eastAsia="Times New Roman"/>
                <w:b/>
                <w:bCs/>
              </w:rPr>
            </w:pPr>
            <w:r>
              <w:rPr>
                <w:rStyle w:val="HTML"/>
                <w:b/>
                <w:bCs/>
              </w:rPr>
              <w:t>@Value</w:t>
            </w:r>
          </w:p>
        </w:tc>
      </w:tr>
      <w:tr w:rsidR="00A73887">
        <w:trPr>
          <w:divId w:val="2010130493"/>
        </w:trPr>
        <w:tc>
          <w:tcPr>
            <w:tcW w:w="0" w:type="auto"/>
            <w:tcBorders>
              <w:bottom w:val="single" w:sz="6" w:space="0" w:color="auto"/>
              <w:right w:val="single" w:sz="6" w:space="0" w:color="auto"/>
            </w:tcBorders>
            <w:hideMark/>
          </w:tcPr>
          <w:p w:rsidR="00A73887" w:rsidRDefault="00A73887">
            <w:pPr>
              <w:pStyle w:val="a5"/>
            </w:pPr>
            <w:hyperlink r:id="rId921" w:anchor="boot-features-external-config-relaxed-binding" w:tooltip="24.8.2 Relaxed Binding" w:history="1">
              <w:r>
                <w:rPr>
                  <w:rStyle w:val="a3"/>
                </w:rPr>
                <w:t>Relaxed binding</w:t>
              </w:r>
            </w:hyperlink>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2010130493"/>
        </w:trPr>
        <w:tc>
          <w:tcPr>
            <w:tcW w:w="0" w:type="auto"/>
            <w:tcBorders>
              <w:bottom w:val="single" w:sz="6" w:space="0" w:color="auto"/>
              <w:right w:val="single" w:sz="6" w:space="0" w:color="auto"/>
            </w:tcBorders>
            <w:hideMark/>
          </w:tcPr>
          <w:p w:rsidR="00A73887" w:rsidRDefault="00A73887">
            <w:pPr>
              <w:pStyle w:val="a5"/>
            </w:pPr>
            <w:hyperlink r:id="rId922" w:anchor="configuration-metadata" w:tooltip="Appendix B. Configuration Metadata" w:history="1">
              <w:r>
                <w:rPr>
                  <w:rStyle w:val="a3"/>
                </w:rPr>
                <w:t>Meta-data support</w:t>
              </w:r>
            </w:hyperlink>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2010130493"/>
        </w:trPr>
        <w:tc>
          <w:tcPr>
            <w:tcW w:w="0" w:type="auto"/>
            <w:tcBorders>
              <w:right w:val="single" w:sz="6" w:space="0" w:color="auto"/>
            </w:tcBorders>
            <w:hideMark/>
          </w:tcPr>
          <w:p w:rsidR="00A73887" w:rsidRDefault="00A73887">
            <w:pPr>
              <w:pStyle w:val="a5"/>
            </w:pPr>
            <w:r>
              <w:rPr>
                <w:rStyle w:val="HTML"/>
              </w:rPr>
              <w:t>SpEL</w:t>
            </w:r>
            <w:r>
              <w:t xml:space="preserve"> evaluation</w:t>
            </w:r>
          </w:p>
        </w:tc>
        <w:tc>
          <w:tcPr>
            <w:tcW w:w="0" w:type="auto"/>
            <w:tcBorders>
              <w:right w:val="single" w:sz="6" w:space="0" w:color="auto"/>
            </w:tcBorders>
            <w:hideMark/>
          </w:tcPr>
          <w:p w:rsidR="00A73887" w:rsidRDefault="00A73887">
            <w:pPr>
              <w:pStyle w:val="a5"/>
            </w:pPr>
            <w:r>
              <w:t>No</w:t>
            </w:r>
          </w:p>
        </w:tc>
        <w:tc>
          <w:tcPr>
            <w:tcW w:w="0" w:type="auto"/>
            <w:hideMark/>
          </w:tcPr>
          <w:p w:rsidR="00A73887" w:rsidRDefault="00A73887">
            <w:pPr>
              <w:pStyle w:val="a5"/>
            </w:pPr>
            <w:r>
              <w:t>Yes</w:t>
            </w:r>
          </w:p>
        </w:tc>
      </w:tr>
    </w:tbl>
    <w:p w:rsidR="00A73887" w:rsidRDefault="00A73887">
      <w:pPr>
        <w:pStyle w:val="a5"/>
        <w:divId w:val="1098452475"/>
        <w:rPr>
          <w:lang w:val="en"/>
        </w:rPr>
      </w:pPr>
      <w:r>
        <w:rPr>
          <w:lang w:val="en"/>
        </w:rPr>
        <w:t xml:space="preserve">If you define a set of configuration keys for your own components, we recommend you group them in a POJO annotated with </w:t>
      </w:r>
      <w:r>
        <w:rPr>
          <w:rStyle w:val="HTML"/>
          <w:lang w:val="en"/>
        </w:rPr>
        <w:t>@ConfigurationProperties</w:t>
      </w:r>
      <w:r>
        <w:rPr>
          <w:lang w:val="en"/>
        </w:rPr>
        <w:t xml:space="preserve">. You should also be aware that, since </w:t>
      </w:r>
      <w:r>
        <w:rPr>
          <w:rStyle w:val="HTML"/>
          <w:lang w:val="en"/>
        </w:rPr>
        <w:t>@Value</w:t>
      </w:r>
      <w:r>
        <w:rPr>
          <w:lang w:val="en"/>
        </w:rPr>
        <w:t xml:space="preserve"> does not support relaxed binding, it is not a good candidate if you need to provide the value by using environment variables.</w:t>
      </w:r>
    </w:p>
    <w:p w:rsidR="00A73887" w:rsidRDefault="00A73887">
      <w:pPr>
        <w:pStyle w:val="a5"/>
        <w:divId w:val="1098452475"/>
        <w:rPr>
          <w:lang w:val="en"/>
        </w:rPr>
      </w:pPr>
      <w:r>
        <w:rPr>
          <w:lang w:val="en"/>
        </w:rPr>
        <w:t xml:space="preserve">Finally, while you can write a </w:t>
      </w:r>
      <w:r>
        <w:rPr>
          <w:rStyle w:val="HTML"/>
          <w:lang w:val="en"/>
        </w:rPr>
        <w:t>SpEL</w:t>
      </w:r>
      <w:r>
        <w:rPr>
          <w:lang w:val="en"/>
        </w:rPr>
        <w:t xml:space="preserve"> expression in </w:t>
      </w:r>
      <w:r>
        <w:rPr>
          <w:rStyle w:val="HTML"/>
          <w:lang w:val="en"/>
        </w:rPr>
        <w:t>@Value</w:t>
      </w:r>
      <w:r>
        <w:rPr>
          <w:lang w:val="en"/>
        </w:rPr>
        <w:t xml:space="preserve">, such expressions are not processed from </w:t>
      </w:r>
      <w:hyperlink r:id="rId923" w:anchor="boot-features-external-config-application-property-files" w:tooltip="24.3 Application Property Files" w:history="1">
        <w:r>
          <w:rPr>
            <w:rStyle w:val="a3"/>
            <w:lang w:val="en"/>
          </w:rPr>
          <w:t>application property files</w:t>
        </w:r>
      </w:hyperlink>
      <w:r>
        <w:rPr>
          <w:lang w:val="en"/>
        </w:rPr>
        <w:t>.</w:t>
      </w:r>
    </w:p>
    <w:p w:rsidR="00A73887" w:rsidRDefault="00A73887">
      <w:pPr>
        <w:pStyle w:val="2"/>
        <w:divId w:val="303243372"/>
        <w:rPr>
          <w:rFonts w:eastAsia="Times New Roman"/>
          <w:lang w:val="en"/>
        </w:rPr>
      </w:pPr>
      <w:bookmarkStart w:id="173" w:name="boot-features-profiles"/>
      <w:bookmarkEnd w:id="173"/>
      <w:r>
        <w:rPr>
          <w:rFonts w:eastAsia="Times New Roman"/>
          <w:lang w:val="en"/>
        </w:rPr>
        <w:t>25. Profiles</w:t>
      </w:r>
    </w:p>
    <w:p w:rsidR="00A73887" w:rsidRDefault="00A73887">
      <w:pPr>
        <w:pStyle w:val="a5"/>
        <w:divId w:val="1862474179"/>
        <w:rPr>
          <w:lang w:val="en"/>
        </w:rPr>
      </w:pPr>
      <w:r>
        <w:rPr>
          <w:lang w:val="en"/>
        </w:rPr>
        <w:t xml:space="preserve">Spring Profiles provide a way to segregate parts of your application configuration and make it be available only in certain environments. Any </w:t>
      </w:r>
      <w:r>
        <w:rPr>
          <w:rStyle w:val="HTML"/>
          <w:lang w:val="en"/>
        </w:rPr>
        <w:t>@Component</w:t>
      </w:r>
      <w:r>
        <w:rPr>
          <w:lang w:val="en"/>
        </w:rPr>
        <w:t xml:space="preserve"> or </w:t>
      </w:r>
      <w:r>
        <w:rPr>
          <w:rStyle w:val="HTML"/>
          <w:lang w:val="en"/>
        </w:rPr>
        <w:t>@Configuration</w:t>
      </w:r>
      <w:r>
        <w:rPr>
          <w:lang w:val="en"/>
        </w:rPr>
        <w:t xml:space="preserve"> can be marked with </w:t>
      </w:r>
      <w:r>
        <w:rPr>
          <w:rStyle w:val="HTML"/>
          <w:lang w:val="en"/>
        </w:rPr>
        <w:t>@Profile</w:t>
      </w:r>
      <w:r>
        <w:rPr>
          <w:lang w:val="en"/>
        </w:rPr>
        <w:t xml:space="preserve"> to limit when it is loaded, as shown in the following example:</w:t>
      </w:r>
    </w:p>
    <w:p w:rsidR="00A73887" w:rsidRDefault="00A73887">
      <w:pPr>
        <w:pStyle w:val="HTML0"/>
        <w:divId w:val="1862474179"/>
        <w:rPr>
          <w:lang w:val="en"/>
        </w:rPr>
      </w:pPr>
      <w:r>
        <w:rPr>
          <w:lang w:val="en"/>
        </w:rPr>
        <w:t>@Configuration</w:t>
      </w:r>
    </w:p>
    <w:p w:rsidR="00A73887" w:rsidRDefault="00A73887">
      <w:pPr>
        <w:pStyle w:val="HTML0"/>
        <w:divId w:val="1862474179"/>
        <w:rPr>
          <w:lang w:val="en"/>
        </w:rPr>
      </w:pPr>
      <w:r>
        <w:rPr>
          <w:lang w:val="en"/>
        </w:rPr>
        <w:lastRenderedPageBreak/>
        <w:t>@Profile("production")</w:t>
      </w:r>
    </w:p>
    <w:p w:rsidR="00A73887" w:rsidRDefault="00A73887">
      <w:pPr>
        <w:pStyle w:val="HTML0"/>
        <w:divId w:val="1862474179"/>
        <w:rPr>
          <w:lang w:val="en"/>
        </w:rPr>
      </w:pPr>
      <w:r>
        <w:rPr>
          <w:rStyle w:val="hl-keyword"/>
          <w:lang w:val="en"/>
        </w:rPr>
        <w:t>public</w:t>
      </w:r>
      <w:r>
        <w:rPr>
          <w:lang w:val="en"/>
        </w:rPr>
        <w:t xml:space="preserve"> </w:t>
      </w:r>
      <w:r>
        <w:rPr>
          <w:rStyle w:val="hl-keyword"/>
          <w:lang w:val="en"/>
        </w:rPr>
        <w:t>class</w:t>
      </w:r>
      <w:r>
        <w:rPr>
          <w:lang w:val="en"/>
        </w:rPr>
        <w:t xml:space="preserve"> ProductionConfiguration {</w:t>
      </w:r>
    </w:p>
    <w:p w:rsidR="00A73887" w:rsidRDefault="00A73887">
      <w:pPr>
        <w:pStyle w:val="HTML0"/>
        <w:divId w:val="1862474179"/>
        <w:rPr>
          <w:lang w:val="en"/>
        </w:rPr>
      </w:pPr>
    </w:p>
    <w:p w:rsidR="00A73887" w:rsidRDefault="00A73887">
      <w:pPr>
        <w:pStyle w:val="HTML0"/>
        <w:divId w:val="1862474179"/>
        <w:rPr>
          <w:lang w:val="en"/>
        </w:rPr>
      </w:pPr>
      <w:r>
        <w:rPr>
          <w:lang w:val="en"/>
        </w:rPr>
        <w:tab/>
      </w:r>
      <w:r>
        <w:rPr>
          <w:rStyle w:val="hl-comment"/>
          <w:lang w:val="en"/>
        </w:rPr>
        <w:t>// ...</w:t>
      </w:r>
    </w:p>
    <w:p w:rsidR="00A73887" w:rsidRDefault="00A73887">
      <w:pPr>
        <w:pStyle w:val="HTML0"/>
        <w:divId w:val="1862474179"/>
        <w:rPr>
          <w:lang w:val="en"/>
        </w:rPr>
      </w:pPr>
    </w:p>
    <w:p w:rsidR="00A73887" w:rsidRDefault="00A73887">
      <w:pPr>
        <w:pStyle w:val="HTML0"/>
        <w:divId w:val="1862474179"/>
        <w:rPr>
          <w:lang w:val="en"/>
        </w:rPr>
      </w:pPr>
      <w:r>
        <w:rPr>
          <w:lang w:val="en"/>
        </w:rPr>
        <w:t>}</w:t>
      </w:r>
    </w:p>
    <w:p w:rsidR="00A73887" w:rsidRDefault="00A73887">
      <w:pPr>
        <w:pStyle w:val="a5"/>
        <w:divId w:val="1862474179"/>
        <w:rPr>
          <w:lang w:val="en"/>
        </w:rPr>
      </w:pPr>
      <w:r>
        <w:rPr>
          <w:lang w:val="en"/>
        </w:rPr>
        <w:t xml:space="preserve">You can use a </w:t>
      </w:r>
      <w:r>
        <w:rPr>
          <w:rStyle w:val="HTML"/>
          <w:lang w:val="en"/>
        </w:rPr>
        <w:t>spring.profiles.active</w:t>
      </w:r>
      <w:r>
        <w:rPr>
          <w:lang w:val="en"/>
        </w:rPr>
        <w:t xml:space="preserve"> </w:t>
      </w:r>
      <w:r>
        <w:rPr>
          <w:rStyle w:val="HTML"/>
          <w:lang w:val="en"/>
        </w:rPr>
        <w:t>Environment</w:t>
      </w:r>
      <w:r>
        <w:rPr>
          <w:lang w:val="en"/>
        </w:rPr>
        <w:t xml:space="preserve"> property to specify which profiles are active. You can specify the property in any of the ways described earlier in this chapter. For example, you could include it in your </w:t>
      </w:r>
      <w:r>
        <w:rPr>
          <w:rStyle w:val="HTML"/>
          <w:lang w:val="en"/>
        </w:rPr>
        <w:t>application.properties</w:t>
      </w:r>
      <w:r>
        <w:rPr>
          <w:lang w:val="en"/>
        </w:rPr>
        <w:t>, as shown in the following example:</w:t>
      </w:r>
    </w:p>
    <w:p w:rsidR="00A73887" w:rsidRDefault="00A73887">
      <w:pPr>
        <w:pStyle w:val="HTML0"/>
        <w:divId w:val="1862474179"/>
        <w:rPr>
          <w:lang w:val="en"/>
        </w:rPr>
      </w:pPr>
      <w:r>
        <w:rPr>
          <w:rStyle w:val="hl-attribute"/>
          <w:lang w:val="en"/>
        </w:rPr>
        <w:t>spring.profiles.active</w:t>
      </w:r>
      <w:r>
        <w:rPr>
          <w:lang w:val="en"/>
        </w:rPr>
        <w:t>=dev,hsqldb</w:t>
      </w:r>
    </w:p>
    <w:p w:rsidR="00A73887" w:rsidRDefault="00A73887">
      <w:pPr>
        <w:pStyle w:val="a5"/>
        <w:divId w:val="1862474179"/>
        <w:rPr>
          <w:lang w:val="en"/>
        </w:rPr>
      </w:pPr>
      <w:r>
        <w:rPr>
          <w:lang w:val="en"/>
        </w:rPr>
        <w:t xml:space="preserve">You could also specify it on the command line by using the following switch: </w:t>
      </w:r>
      <w:r>
        <w:rPr>
          <w:rStyle w:val="HTML"/>
          <w:lang w:val="en"/>
        </w:rPr>
        <w:t>--spring.profiles.active=dev,hsqldb</w:t>
      </w:r>
      <w:r>
        <w:rPr>
          <w:lang w:val="en"/>
        </w:rPr>
        <w:t>.</w:t>
      </w:r>
    </w:p>
    <w:p w:rsidR="00A73887" w:rsidRDefault="00A73887">
      <w:pPr>
        <w:pStyle w:val="2"/>
        <w:divId w:val="885723697"/>
        <w:rPr>
          <w:rFonts w:eastAsia="Times New Roman"/>
          <w:lang w:val="en"/>
        </w:rPr>
      </w:pPr>
      <w:bookmarkStart w:id="174" w:name="boot-features-adding-active-profiles"/>
      <w:bookmarkEnd w:id="174"/>
      <w:r>
        <w:rPr>
          <w:rFonts w:eastAsia="Times New Roman"/>
          <w:lang w:val="en"/>
        </w:rPr>
        <w:t>25.1 Adding Active Profiles</w:t>
      </w:r>
    </w:p>
    <w:p w:rsidR="00A73887" w:rsidRDefault="00A73887">
      <w:pPr>
        <w:pStyle w:val="a5"/>
        <w:divId w:val="501239339"/>
        <w:rPr>
          <w:lang w:val="en"/>
        </w:rPr>
      </w:pPr>
      <w:r>
        <w:rPr>
          <w:lang w:val="en"/>
        </w:rPr>
        <w:t xml:space="preserve">The </w:t>
      </w:r>
      <w:r>
        <w:rPr>
          <w:rStyle w:val="HTML"/>
          <w:lang w:val="en"/>
        </w:rPr>
        <w:t>spring.profiles.active</w:t>
      </w:r>
      <w:r>
        <w:rPr>
          <w:lang w:val="en"/>
        </w:rPr>
        <w:t xml:space="preserve"> property follows the same ordering rules as other properties: The highest </w:t>
      </w:r>
      <w:r>
        <w:rPr>
          <w:rStyle w:val="HTML"/>
          <w:lang w:val="en"/>
        </w:rPr>
        <w:t>PropertySource</w:t>
      </w:r>
      <w:r>
        <w:rPr>
          <w:lang w:val="en"/>
        </w:rPr>
        <w:t xml:space="preserve"> wins. This means that you can specify active profiles in </w:t>
      </w:r>
      <w:r>
        <w:rPr>
          <w:rStyle w:val="HTML"/>
          <w:lang w:val="en"/>
        </w:rPr>
        <w:t>application.properties</w:t>
      </w:r>
      <w:r>
        <w:rPr>
          <w:lang w:val="en"/>
        </w:rPr>
        <w:t xml:space="preserve"> and then </w:t>
      </w:r>
      <w:r>
        <w:rPr>
          <w:rStyle w:val="a6"/>
          <w:lang w:val="en"/>
        </w:rPr>
        <w:t>replace</w:t>
      </w:r>
      <w:r>
        <w:rPr>
          <w:lang w:val="en"/>
        </w:rPr>
        <w:t xml:space="preserve"> them by using the command line switch.</w:t>
      </w:r>
    </w:p>
    <w:p w:rsidR="00A73887" w:rsidRDefault="00A73887">
      <w:pPr>
        <w:pStyle w:val="a5"/>
        <w:divId w:val="501239339"/>
        <w:rPr>
          <w:lang w:val="en"/>
        </w:rPr>
      </w:pPr>
      <w:r>
        <w:rPr>
          <w:lang w:val="en"/>
        </w:rPr>
        <w:t xml:space="preserve">Sometimes, it is useful to have profile-specific properties that </w:t>
      </w:r>
      <w:r>
        <w:rPr>
          <w:rStyle w:val="a6"/>
          <w:lang w:val="en"/>
        </w:rPr>
        <w:t>add</w:t>
      </w:r>
      <w:r>
        <w:rPr>
          <w:lang w:val="en"/>
        </w:rPr>
        <w:t xml:space="preserve"> to the active profiles rather than replace them. The </w:t>
      </w:r>
      <w:r>
        <w:rPr>
          <w:rStyle w:val="HTML"/>
          <w:lang w:val="en"/>
        </w:rPr>
        <w:t>spring.profiles.include</w:t>
      </w:r>
      <w:r>
        <w:rPr>
          <w:lang w:val="en"/>
        </w:rPr>
        <w:t xml:space="preserve"> property can be used to unconditionally add active profiles. The </w:t>
      </w:r>
      <w:r>
        <w:rPr>
          <w:rStyle w:val="HTML"/>
          <w:lang w:val="en"/>
        </w:rPr>
        <w:t>SpringApplication</w:t>
      </w:r>
      <w:r>
        <w:rPr>
          <w:lang w:val="en"/>
        </w:rPr>
        <w:t xml:space="preserve"> entry point also has a Java API for setting additional profiles (that is, on top of those activated by the </w:t>
      </w:r>
      <w:r>
        <w:rPr>
          <w:rStyle w:val="HTML"/>
          <w:lang w:val="en"/>
        </w:rPr>
        <w:t>spring.profiles.active</w:t>
      </w:r>
      <w:r>
        <w:rPr>
          <w:lang w:val="en"/>
        </w:rPr>
        <w:t xml:space="preserve"> property). See the </w:t>
      </w:r>
      <w:r>
        <w:rPr>
          <w:rStyle w:val="HTML"/>
          <w:lang w:val="en"/>
        </w:rPr>
        <w:t>setAdditionalProfiles()</w:t>
      </w:r>
      <w:r>
        <w:rPr>
          <w:lang w:val="en"/>
        </w:rPr>
        <w:t xml:space="preserve"> method in </w:t>
      </w:r>
      <w:hyperlink r:id="rId924" w:tgtFrame="_top" w:history="1">
        <w:r>
          <w:rPr>
            <w:rStyle w:val="a3"/>
            <w:lang w:val="en"/>
          </w:rPr>
          <w:t>SpringApplication</w:t>
        </w:r>
      </w:hyperlink>
      <w:r>
        <w:rPr>
          <w:lang w:val="en"/>
        </w:rPr>
        <w:t>.</w:t>
      </w:r>
    </w:p>
    <w:p w:rsidR="00A73887" w:rsidRDefault="00A73887">
      <w:pPr>
        <w:pStyle w:val="a5"/>
        <w:divId w:val="501239339"/>
        <w:rPr>
          <w:lang w:val="en"/>
        </w:rPr>
      </w:pPr>
      <w:r>
        <w:rPr>
          <w:lang w:val="en"/>
        </w:rPr>
        <w:t xml:space="preserve">For example, when an application with the following properties is run by using the switch, </w:t>
      </w:r>
      <w:r>
        <w:rPr>
          <w:rStyle w:val="HTML"/>
          <w:lang w:val="en"/>
        </w:rPr>
        <w:t>--spring.profiles.active=prod</w:t>
      </w:r>
      <w:r>
        <w:rPr>
          <w:lang w:val="en"/>
        </w:rPr>
        <w:t xml:space="preserve">, the </w:t>
      </w:r>
      <w:r>
        <w:rPr>
          <w:rStyle w:val="HTML"/>
          <w:lang w:val="en"/>
        </w:rPr>
        <w:t>proddb</w:t>
      </w:r>
      <w:r>
        <w:rPr>
          <w:lang w:val="en"/>
        </w:rPr>
        <w:t xml:space="preserve"> and </w:t>
      </w:r>
      <w:r>
        <w:rPr>
          <w:rStyle w:val="HTML"/>
          <w:lang w:val="en"/>
        </w:rPr>
        <w:t>prodmq</w:t>
      </w:r>
      <w:r>
        <w:rPr>
          <w:lang w:val="en"/>
        </w:rPr>
        <w:t xml:space="preserve"> profiles are also activated:</w:t>
      </w:r>
    </w:p>
    <w:p w:rsidR="00A73887" w:rsidRDefault="00A73887">
      <w:pPr>
        <w:pStyle w:val="HTML0"/>
        <w:divId w:val="501239339"/>
        <w:rPr>
          <w:lang w:val="en"/>
        </w:rPr>
      </w:pPr>
      <w:r>
        <w:rPr>
          <w:rStyle w:val="hl-comment"/>
          <w:lang w:val="en"/>
        </w:rPr>
        <w:t>---</w:t>
      </w:r>
    </w:p>
    <w:p w:rsidR="00A73887" w:rsidRDefault="00A73887">
      <w:pPr>
        <w:pStyle w:val="HTML0"/>
        <w:divId w:val="501239339"/>
        <w:rPr>
          <w:lang w:val="en"/>
        </w:rPr>
      </w:pPr>
      <w:r>
        <w:rPr>
          <w:rStyle w:val="hl-attribute"/>
          <w:lang w:val="en"/>
        </w:rPr>
        <w:t>my.property</w:t>
      </w:r>
      <w:r>
        <w:rPr>
          <w:lang w:val="en"/>
        </w:rPr>
        <w:t>: fromyamlfile</w:t>
      </w:r>
    </w:p>
    <w:p w:rsidR="00A73887" w:rsidRDefault="00A73887">
      <w:pPr>
        <w:pStyle w:val="HTML0"/>
        <w:divId w:val="501239339"/>
        <w:rPr>
          <w:lang w:val="en"/>
        </w:rPr>
      </w:pPr>
      <w:r>
        <w:rPr>
          <w:rStyle w:val="hl-comment"/>
          <w:lang w:val="en"/>
        </w:rPr>
        <w:t>---</w:t>
      </w:r>
    </w:p>
    <w:p w:rsidR="00A73887" w:rsidRDefault="00A73887">
      <w:pPr>
        <w:pStyle w:val="HTML0"/>
        <w:divId w:val="501239339"/>
        <w:rPr>
          <w:lang w:val="en"/>
        </w:rPr>
      </w:pPr>
      <w:r>
        <w:rPr>
          <w:rStyle w:val="hl-attribute"/>
          <w:lang w:val="en"/>
        </w:rPr>
        <w:t>spring.profiles</w:t>
      </w:r>
      <w:r>
        <w:rPr>
          <w:lang w:val="en"/>
        </w:rPr>
        <w:t>: prod</w:t>
      </w:r>
    </w:p>
    <w:p w:rsidR="00A73887" w:rsidRDefault="00A73887">
      <w:pPr>
        <w:pStyle w:val="HTML0"/>
        <w:divId w:val="501239339"/>
        <w:rPr>
          <w:lang w:val="en"/>
        </w:rPr>
      </w:pPr>
      <w:r>
        <w:rPr>
          <w:rStyle w:val="hl-attribute"/>
          <w:lang w:val="en"/>
        </w:rPr>
        <w:t>spring.profiles.include</w:t>
      </w:r>
      <w:r>
        <w:rPr>
          <w:lang w:val="en"/>
        </w:rPr>
        <w:t>:</w:t>
      </w:r>
    </w:p>
    <w:p w:rsidR="00A73887" w:rsidRDefault="00A73887">
      <w:pPr>
        <w:pStyle w:val="HTML0"/>
        <w:divId w:val="501239339"/>
        <w:rPr>
          <w:lang w:val="en"/>
        </w:rPr>
      </w:pPr>
      <w:r>
        <w:rPr>
          <w:lang w:val="en"/>
        </w:rPr>
        <w:t xml:space="preserve">  - proddb</w:t>
      </w:r>
    </w:p>
    <w:p w:rsidR="00A73887" w:rsidRDefault="00A73887">
      <w:pPr>
        <w:pStyle w:val="HTML0"/>
        <w:divId w:val="501239339"/>
        <w:rPr>
          <w:lang w:val="en"/>
        </w:rPr>
      </w:pPr>
      <w:r>
        <w:rPr>
          <w:lang w:val="en"/>
        </w:rPr>
        <w:t xml:space="preserve">  - prodmq</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8920183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7" name="图片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8920183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Remember that the </w:t>
            </w:r>
            <w:r>
              <w:rPr>
                <w:rStyle w:val="HTML"/>
              </w:rPr>
              <w:t>spring.profiles</w:t>
            </w:r>
            <w:r>
              <w:t xml:space="preserve"> property can be defined in a YAML document to determine when this particular document is included in the configuration. See </w:t>
            </w:r>
            <w:hyperlink r:id="rId925" w:anchor="howto-change-configuration-depending-on-the-environment" w:tooltip="77.7 Change Configuration Depending on the Environment" w:history="1">
              <w:r>
                <w:rPr>
                  <w:rStyle w:val="a3"/>
                </w:rPr>
                <w:t>Section 77.7, “Change Configuration Depending on the Environment”</w:t>
              </w:r>
            </w:hyperlink>
            <w:r>
              <w:t xml:space="preserve"> for more details.</w:t>
            </w:r>
          </w:p>
        </w:tc>
      </w:tr>
    </w:tbl>
    <w:p w:rsidR="00A73887" w:rsidRDefault="00A73887">
      <w:pPr>
        <w:pStyle w:val="2"/>
        <w:divId w:val="1581140287"/>
        <w:rPr>
          <w:rFonts w:eastAsia="Times New Roman"/>
          <w:lang w:val="en"/>
        </w:rPr>
      </w:pPr>
      <w:bookmarkStart w:id="175" w:name="boot-features-programmatically-setting-p"/>
      <w:bookmarkEnd w:id="175"/>
      <w:r>
        <w:rPr>
          <w:rFonts w:eastAsia="Times New Roman"/>
          <w:lang w:val="en"/>
        </w:rPr>
        <w:t>25.2 Programmatically Setting Profiles</w:t>
      </w:r>
    </w:p>
    <w:p w:rsidR="00A73887" w:rsidRDefault="00A73887">
      <w:pPr>
        <w:pStyle w:val="a5"/>
        <w:divId w:val="945651491"/>
        <w:rPr>
          <w:lang w:val="en"/>
        </w:rPr>
      </w:pPr>
      <w:r>
        <w:rPr>
          <w:lang w:val="en"/>
        </w:rPr>
        <w:lastRenderedPageBreak/>
        <w:t xml:space="preserve">You can programmatically set active profiles by calling </w:t>
      </w:r>
      <w:r>
        <w:rPr>
          <w:rStyle w:val="HTML"/>
          <w:lang w:val="en"/>
        </w:rPr>
        <w:t>SpringApplication.setAdditionalProfiles(…</w:t>
      </w:r>
      <w:r>
        <w:rPr>
          <w:rStyle w:val="HTML"/>
          <w:rFonts w:ascii="Cambria Math" w:hAnsi="Cambria Math" w:cs="Cambria Math"/>
          <w:lang w:val="en"/>
        </w:rPr>
        <w:t>​</w:t>
      </w:r>
      <w:r>
        <w:rPr>
          <w:rStyle w:val="HTML"/>
          <w:lang w:val="en"/>
        </w:rPr>
        <w:t>)</w:t>
      </w:r>
      <w:r>
        <w:rPr>
          <w:lang w:val="en"/>
        </w:rPr>
        <w:t xml:space="preserve"> before your application runs. It is also possible to activate profiles by using Spring’s </w:t>
      </w:r>
      <w:r>
        <w:rPr>
          <w:rStyle w:val="HTML"/>
          <w:lang w:val="en"/>
        </w:rPr>
        <w:t>ConfigurableEnvironment</w:t>
      </w:r>
      <w:r>
        <w:rPr>
          <w:lang w:val="en"/>
        </w:rPr>
        <w:t xml:space="preserve"> interface.</w:t>
      </w:r>
    </w:p>
    <w:p w:rsidR="00A73887" w:rsidRDefault="00A73887">
      <w:pPr>
        <w:pStyle w:val="2"/>
        <w:divId w:val="365257782"/>
        <w:rPr>
          <w:rFonts w:eastAsia="Times New Roman"/>
          <w:lang w:val="en"/>
        </w:rPr>
      </w:pPr>
      <w:bookmarkStart w:id="176" w:name="boot-features-profile-specific-configura"/>
      <w:bookmarkEnd w:id="176"/>
      <w:r>
        <w:rPr>
          <w:rFonts w:eastAsia="Times New Roman"/>
          <w:lang w:val="en"/>
        </w:rPr>
        <w:t>25.3 Profile-specific Configuration Files</w:t>
      </w:r>
    </w:p>
    <w:p w:rsidR="00A73887" w:rsidRDefault="00A73887">
      <w:pPr>
        <w:pStyle w:val="a5"/>
        <w:divId w:val="1320572650"/>
        <w:rPr>
          <w:lang w:val="en"/>
        </w:rPr>
      </w:pPr>
      <w:r>
        <w:rPr>
          <w:lang w:val="en"/>
        </w:rPr>
        <w:t xml:space="preserve">Profile-specific variants of both </w:t>
      </w:r>
      <w:r>
        <w:rPr>
          <w:rStyle w:val="HTML"/>
          <w:lang w:val="en"/>
        </w:rPr>
        <w:t>application.properties</w:t>
      </w:r>
      <w:r>
        <w:rPr>
          <w:lang w:val="en"/>
        </w:rPr>
        <w:t xml:space="preserve"> (or </w:t>
      </w:r>
      <w:r>
        <w:rPr>
          <w:rStyle w:val="HTML"/>
          <w:lang w:val="en"/>
        </w:rPr>
        <w:t>application.yml</w:t>
      </w:r>
      <w:r>
        <w:rPr>
          <w:lang w:val="en"/>
        </w:rPr>
        <w:t xml:space="preserve">) and files referenced through </w:t>
      </w:r>
      <w:r>
        <w:rPr>
          <w:rStyle w:val="HTML"/>
          <w:lang w:val="en"/>
        </w:rPr>
        <w:t>@ConfigurationProperties</w:t>
      </w:r>
      <w:r>
        <w:rPr>
          <w:lang w:val="en"/>
        </w:rPr>
        <w:t xml:space="preserve"> are considered as files and loaded. See "</w:t>
      </w:r>
      <w:hyperlink r:id="rId926" w:anchor="boot-features-external-config-profile-specific-properties" w:tooltip="24.4 Profile-specific Properties" w:history="1">
        <w:r>
          <w:rPr>
            <w:rStyle w:val="a3"/>
            <w:lang w:val="en"/>
          </w:rPr>
          <w:t>Section 24.4, “Profile-specific Properties”</w:t>
        </w:r>
      </w:hyperlink>
      <w:r>
        <w:rPr>
          <w:lang w:val="en"/>
        </w:rPr>
        <w:t>" for details.</w:t>
      </w:r>
    </w:p>
    <w:p w:rsidR="00A73887" w:rsidRDefault="00A73887">
      <w:pPr>
        <w:pStyle w:val="2"/>
        <w:divId w:val="1359700770"/>
        <w:rPr>
          <w:rFonts w:eastAsia="Times New Roman"/>
          <w:lang w:val="en"/>
        </w:rPr>
      </w:pPr>
      <w:bookmarkStart w:id="177" w:name="boot-features-logging"/>
      <w:bookmarkEnd w:id="177"/>
      <w:r>
        <w:rPr>
          <w:rFonts w:eastAsia="Times New Roman"/>
          <w:lang w:val="en"/>
        </w:rPr>
        <w:t>26. Logging</w:t>
      </w:r>
    </w:p>
    <w:p w:rsidR="00A73887" w:rsidRDefault="00A73887">
      <w:pPr>
        <w:pStyle w:val="a5"/>
        <w:divId w:val="1077357871"/>
        <w:rPr>
          <w:lang w:val="en"/>
        </w:rPr>
      </w:pPr>
      <w:r>
        <w:rPr>
          <w:lang w:val="en"/>
        </w:rPr>
        <w:t xml:space="preserve">Spring Boot uses </w:t>
      </w:r>
      <w:hyperlink r:id="rId927" w:tgtFrame="_top" w:history="1">
        <w:r>
          <w:rPr>
            <w:rStyle w:val="a3"/>
            <w:lang w:val="en"/>
          </w:rPr>
          <w:t>Commons Logging</w:t>
        </w:r>
      </w:hyperlink>
      <w:r>
        <w:rPr>
          <w:lang w:val="en"/>
        </w:rPr>
        <w:t xml:space="preserve"> for all internal logging but leaves the underlying log implementation open. Default configurations are provided for </w:t>
      </w:r>
      <w:hyperlink r:id="rId928" w:tgtFrame="_top" w:history="1">
        <w:r>
          <w:rPr>
            <w:rStyle w:val="a3"/>
            <w:lang w:val="en"/>
          </w:rPr>
          <w:t>Java Util Logging</w:t>
        </w:r>
      </w:hyperlink>
      <w:r>
        <w:rPr>
          <w:lang w:val="en"/>
        </w:rPr>
        <w:t xml:space="preserve">, </w:t>
      </w:r>
      <w:hyperlink r:id="rId929" w:tgtFrame="_top" w:history="1">
        <w:r>
          <w:rPr>
            <w:rStyle w:val="a3"/>
            <w:lang w:val="en"/>
          </w:rPr>
          <w:t>Log4J2</w:t>
        </w:r>
      </w:hyperlink>
      <w:r>
        <w:rPr>
          <w:lang w:val="en"/>
        </w:rPr>
        <w:t xml:space="preserve">, and </w:t>
      </w:r>
      <w:hyperlink r:id="rId930" w:tgtFrame="_top" w:history="1">
        <w:r>
          <w:rPr>
            <w:rStyle w:val="a3"/>
            <w:lang w:val="en"/>
          </w:rPr>
          <w:t>Logback</w:t>
        </w:r>
      </w:hyperlink>
      <w:r>
        <w:rPr>
          <w:lang w:val="en"/>
        </w:rPr>
        <w:t>. In each case, loggers are pre-configured to use console output with optional file output also available.</w:t>
      </w:r>
    </w:p>
    <w:p w:rsidR="00A73887" w:rsidRDefault="00A73887">
      <w:pPr>
        <w:pStyle w:val="a5"/>
        <w:divId w:val="1077357871"/>
        <w:rPr>
          <w:lang w:val="en"/>
        </w:rPr>
      </w:pPr>
      <w:r>
        <w:rPr>
          <w:lang w:val="en"/>
        </w:rPr>
        <w:t>By default, if you use the “Starters”, Logback is used for logging. Appropriate Logback routing is also included to ensure that dependent libraries that use Java Util Logging, Commons Logging, Log4J, or SLF4J all work correctly.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10404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8" name="图片 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10404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There are a lot of logging frameworks available for Java. Do not worry if the above list seems confusing. Generally, you do not need to change your logging dependencies and the Spring Boot defaults work just fine.</w:t>
            </w:r>
          </w:p>
        </w:tc>
      </w:tr>
    </w:tbl>
    <w:p w:rsidR="00A73887" w:rsidRDefault="00A73887">
      <w:pPr>
        <w:pStyle w:val="2"/>
        <w:divId w:val="466750664"/>
        <w:rPr>
          <w:rFonts w:eastAsia="Times New Roman"/>
          <w:lang w:val="en"/>
        </w:rPr>
      </w:pPr>
      <w:bookmarkStart w:id="178" w:name="boot-features-logging-format"/>
      <w:bookmarkEnd w:id="178"/>
      <w:r>
        <w:rPr>
          <w:rFonts w:eastAsia="Times New Roman"/>
          <w:lang w:val="en"/>
        </w:rPr>
        <w:t>26.1 Log Format</w:t>
      </w:r>
    </w:p>
    <w:p w:rsidR="00A73887" w:rsidRDefault="00A73887">
      <w:pPr>
        <w:pStyle w:val="a5"/>
        <w:divId w:val="1333799961"/>
        <w:rPr>
          <w:lang w:val="en"/>
        </w:rPr>
      </w:pPr>
      <w:r>
        <w:rPr>
          <w:lang w:val="en"/>
        </w:rPr>
        <w:t>The default log output from Spring Boot resembles the following example:</w:t>
      </w:r>
    </w:p>
    <w:p w:rsidR="00A73887" w:rsidRDefault="00A73887">
      <w:pPr>
        <w:pStyle w:val="HTML0"/>
        <w:divId w:val="1333799961"/>
        <w:rPr>
          <w:lang w:val="en"/>
        </w:rPr>
      </w:pPr>
      <w:r>
        <w:rPr>
          <w:lang w:val="en"/>
        </w:rPr>
        <w:t>2014-03-05 10:57:51.112  INFO 45469 --- [           main] org.apache.catalina.core.StandardEngine  : Starting Servlet Engine: Apache Tomcat/7.0.52</w:t>
      </w:r>
    </w:p>
    <w:p w:rsidR="00A73887" w:rsidRDefault="00A73887">
      <w:pPr>
        <w:pStyle w:val="HTML0"/>
        <w:divId w:val="1333799961"/>
        <w:rPr>
          <w:lang w:val="en"/>
        </w:rPr>
      </w:pPr>
      <w:r>
        <w:rPr>
          <w:lang w:val="en"/>
        </w:rPr>
        <w:t>2014-03-05 10:57:51.253  INFO 45469 --- [ost-startStop-1] o.a.c.c.C.[Tomcat].[localhost].[/]       : Initializing Spring embedded WebApplicationContext</w:t>
      </w:r>
    </w:p>
    <w:p w:rsidR="00A73887" w:rsidRDefault="00A73887">
      <w:pPr>
        <w:pStyle w:val="HTML0"/>
        <w:divId w:val="1333799961"/>
        <w:rPr>
          <w:lang w:val="en"/>
        </w:rPr>
      </w:pPr>
      <w:r>
        <w:rPr>
          <w:lang w:val="en"/>
        </w:rPr>
        <w:t>2014-03-05 10:57:51.253  INFO 45469 --- [ost-startStop-1] o.s.web.context.ContextLoader            : Root WebApplicationContext: initialization completed in 1358 ms</w:t>
      </w:r>
    </w:p>
    <w:p w:rsidR="00A73887" w:rsidRDefault="00A73887">
      <w:pPr>
        <w:pStyle w:val="HTML0"/>
        <w:divId w:val="1333799961"/>
        <w:rPr>
          <w:lang w:val="en"/>
        </w:rPr>
      </w:pPr>
      <w:r>
        <w:rPr>
          <w:lang w:val="en"/>
        </w:rPr>
        <w:t>2014-03-05 10:57:51.698  INFO 45469 --- [ost-startStop-1] o.s.b.c.e.ServletRegistrationBean        : Mapping servlet: 'dispatcherServlet' to [/]</w:t>
      </w:r>
    </w:p>
    <w:p w:rsidR="00A73887" w:rsidRDefault="00A73887">
      <w:pPr>
        <w:pStyle w:val="HTML0"/>
        <w:divId w:val="1333799961"/>
        <w:rPr>
          <w:lang w:val="en"/>
        </w:rPr>
      </w:pPr>
      <w:r>
        <w:rPr>
          <w:lang w:val="en"/>
        </w:rPr>
        <w:t>2014-03-05 10:57:51.702  INFO 45469 --- [ost-startStop-1] o.s.b.c.embedded.FilterRegistrationBean  : Mapping filter: 'hiddenHttpMethodFilter' to: [/*]</w:t>
      </w:r>
    </w:p>
    <w:p w:rsidR="00A73887" w:rsidRDefault="00A73887">
      <w:pPr>
        <w:pStyle w:val="a5"/>
        <w:divId w:val="1333799961"/>
        <w:rPr>
          <w:lang w:val="en"/>
        </w:rPr>
      </w:pPr>
      <w:r>
        <w:rPr>
          <w:lang w:val="en"/>
        </w:rPr>
        <w:t>The following items are output:</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t>Date and Time: Millisecond precision and easily sortable.</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lastRenderedPageBreak/>
        <w:t xml:space="preserve">Log Level: </w:t>
      </w:r>
      <w:r>
        <w:rPr>
          <w:rStyle w:val="HTML"/>
          <w:lang w:val="en"/>
        </w:rPr>
        <w:t>ERROR</w:t>
      </w:r>
      <w:r>
        <w:rPr>
          <w:rFonts w:eastAsia="Times New Roman"/>
          <w:lang w:val="en"/>
        </w:rPr>
        <w:t xml:space="preserve">, </w:t>
      </w:r>
      <w:r>
        <w:rPr>
          <w:rStyle w:val="HTML"/>
          <w:lang w:val="en"/>
        </w:rPr>
        <w:t>WARN</w:t>
      </w:r>
      <w:r>
        <w:rPr>
          <w:rFonts w:eastAsia="Times New Roman"/>
          <w:lang w:val="en"/>
        </w:rPr>
        <w:t xml:space="preserve">, </w:t>
      </w:r>
      <w:r>
        <w:rPr>
          <w:rStyle w:val="HTML"/>
          <w:lang w:val="en"/>
        </w:rPr>
        <w:t>INFO</w:t>
      </w:r>
      <w:r>
        <w:rPr>
          <w:rFonts w:eastAsia="Times New Roman"/>
          <w:lang w:val="en"/>
        </w:rPr>
        <w:t xml:space="preserve">, </w:t>
      </w:r>
      <w:r>
        <w:rPr>
          <w:rStyle w:val="HTML"/>
          <w:lang w:val="en"/>
        </w:rPr>
        <w:t>DEBUG</w:t>
      </w:r>
      <w:r>
        <w:rPr>
          <w:rFonts w:eastAsia="Times New Roman"/>
          <w:lang w:val="en"/>
        </w:rPr>
        <w:t xml:space="preserve">, or </w:t>
      </w:r>
      <w:r>
        <w:rPr>
          <w:rStyle w:val="HTML"/>
          <w:lang w:val="en"/>
        </w:rPr>
        <w:t>TRACE</w:t>
      </w:r>
      <w:r>
        <w:rPr>
          <w:rFonts w:eastAsia="Times New Roman"/>
          <w:lang w:val="en"/>
        </w:rPr>
        <w:t>.</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t>Process ID.</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t xml:space="preserve">A </w:t>
      </w:r>
      <w:r>
        <w:rPr>
          <w:rStyle w:val="HTML"/>
          <w:lang w:val="en"/>
        </w:rPr>
        <w:t>---</w:t>
      </w:r>
      <w:r>
        <w:rPr>
          <w:rFonts w:eastAsia="Times New Roman"/>
          <w:lang w:val="en"/>
        </w:rPr>
        <w:t xml:space="preserve"> separator to distinguish the start of actual log messages.</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t>Thread name: Enclosed in square brackets (may be truncated for console output).</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t>Logger name: This is usually the source class name (often abbreviated).</w:t>
      </w:r>
    </w:p>
    <w:p w:rsidR="00A73887" w:rsidRDefault="00A73887">
      <w:pPr>
        <w:numPr>
          <w:ilvl w:val="0"/>
          <w:numId w:val="27"/>
        </w:numPr>
        <w:spacing w:before="100" w:beforeAutospacing="1" w:after="100" w:afterAutospacing="1"/>
        <w:divId w:val="1392001880"/>
        <w:rPr>
          <w:rFonts w:eastAsia="Times New Roman"/>
          <w:lang w:val="en"/>
        </w:rPr>
      </w:pPr>
      <w:r>
        <w:rPr>
          <w:rFonts w:eastAsia="Times New Roman"/>
          <w:lang w:val="en"/>
        </w:rPr>
        <w:t>The log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5921"/>
      </w:tblGrid>
      <w:tr w:rsidR="00A73887">
        <w:trPr>
          <w:divId w:val="141269555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89" name="图片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1269555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Logback does not have a </w:t>
            </w:r>
            <w:r>
              <w:rPr>
                <w:rStyle w:val="HTML"/>
              </w:rPr>
              <w:t>FATAL</w:t>
            </w:r>
            <w:r>
              <w:t xml:space="preserve"> level. It is mapped to </w:t>
            </w:r>
            <w:r>
              <w:rPr>
                <w:rStyle w:val="HTML"/>
              </w:rPr>
              <w:t>ERROR</w:t>
            </w:r>
            <w:r>
              <w:t>.</w:t>
            </w:r>
          </w:p>
        </w:tc>
      </w:tr>
    </w:tbl>
    <w:p w:rsidR="00A73887" w:rsidRDefault="00A73887">
      <w:pPr>
        <w:pStyle w:val="2"/>
        <w:divId w:val="1165703503"/>
        <w:rPr>
          <w:rFonts w:eastAsia="Times New Roman"/>
          <w:lang w:val="en"/>
        </w:rPr>
      </w:pPr>
      <w:bookmarkStart w:id="179" w:name="boot-features-logging-console-output"/>
      <w:bookmarkEnd w:id="179"/>
      <w:r>
        <w:rPr>
          <w:rFonts w:eastAsia="Times New Roman"/>
          <w:lang w:val="en"/>
        </w:rPr>
        <w:t>26.2 Console Output</w:t>
      </w:r>
    </w:p>
    <w:p w:rsidR="00A73887" w:rsidRDefault="00A73887">
      <w:pPr>
        <w:pStyle w:val="a5"/>
        <w:divId w:val="326246958"/>
        <w:rPr>
          <w:lang w:val="en"/>
        </w:rPr>
      </w:pPr>
      <w:r>
        <w:rPr>
          <w:lang w:val="en"/>
        </w:rPr>
        <w:t xml:space="preserve">The default log configuration echoes messages to the console as they are written. By default, </w:t>
      </w:r>
      <w:r>
        <w:rPr>
          <w:rStyle w:val="HTML"/>
          <w:lang w:val="en"/>
        </w:rPr>
        <w:t>ERROR</w:t>
      </w:r>
      <w:r>
        <w:rPr>
          <w:lang w:val="en"/>
        </w:rPr>
        <w:t xml:space="preserve">-level, </w:t>
      </w:r>
      <w:r>
        <w:rPr>
          <w:rStyle w:val="HTML"/>
          <w:lang w:val="en"/>
        </w:rPr>
        <w:t>WARN</w:t>
      </w:r>
      <w:r>
        <w:rPr>
          <w:lang w:val="en"/>
        </w:rPr>
        <w:t xml:space="preserve">-level, and </w:t>
      </w:r>
      <w:r>
        <w:rPr>
          <w:rStyle w:val="HTML"/>
          <w:lang w:val="en"/>
        </w:rPr>
        <w:t>INFO</w:t>
      </w:r>
      <w:r>
        <w:rPr>
          <w:lang w:val="en"/>
        </w:rPr>
        <w:t xml:space="preserve">-level messages are logged. You can also enable a “debug” mode by starting your application with a </w:t>
      </w:r>
      <w:r>
        <w:rPr>
          <w:rStyle w:val="HTML"/>
          <w:lang w:val="en"/>
        </w:rPr>
        <w:t>--debug</w:t>
      </w:r>
      <w:r>
        <w:rPr>
          <w:lang w:val="en"/>
        </w:rPr>
        <w:t xml:space="preserve"> flag.</w:t>
      </w:r>
    </w:p>
    <w:p w:rsidR="00A73887" w:rsidRDefault="00A73887">
      <w:pPr>
        <w:pStyle w:val="HTML0"/>
        <w:divId w:val="326246958"/>
        <w:rPr>
          <w:lang w:val="en"/>
        </w:rPr>
      </w:pPr>
      <w:r>
        <w:rPr>
          <w:lang w:val="en"/>
        </w:rPr>
        <w:t>$ java -jar myapp.jar --debug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6849"/>
      </w:tblGrid>
      <w:tr w:rsidR="00A73887">
        <w:trPr>
          <w:divId w:val="185487742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0" name="图片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5487742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specify </w:t>
            </w:r>
            <w:r>
              <w:rPr>
                <w:rStyle w:val="HTML"/>
              </w:rPr>
              <w:t>debug=true</w:t>
            </w:r>
            <w:r>
              <w:t xml:space="preserve"> in your </w:t>
            </w:r>
            <w:r>
              <w:rPr>
                <w:rStyle w:val="HTML"/>
              </w:rPr>
              <w:t>application.properties</w:t>
            </w:r>
            <w:r>
              <w:t>.</w:t>
            </w:r>
          </w:p>
        </w:tc>
      </w:tr>
    </w:tbl>
    <w:p w:rsidR="00A73887" w:rsidRDefault="00A73887">
      <w:pPr>
        <w:pStyle w:val="a5"/>
        <w:divId w:val="326246958"/>
        <w:rPr>
          <w:lang w:val="en"/>
        </w:rPr>
      </w:pPr>
      <w:r>
        <w:rPr>
          <w:lang w:val="en"/>
        </w:rPr>
        <w:t xml:space="preserve">When the debug mode is enabled, a selection of core loggers (embedded container, Hibernate, and Spring Boot) are configured to output more information. Enabling the debug mode does </w:t>
      </w:r>
      <w:r>
        <w:rPr>
          <w:rStyle w:val="a7"/>
          <w:lang w:val="en"/>
        </w:rPr>
        <w:t>not</w:t>
      </w:r>
      <w:r>
        <w:rPr>
          <w:lang w:val="en"/>
        </w:rPr>
        <w:t xml:space="preserve"> configure your application to log all messages with </w:t>
      </w:r>
      <w:r>
        <w:rPr>
          <w:rStyle w:val="HTML"/>
          <w:lang w:val="en"/>
        </w:rPr>
        <w:t>DEBUG</w:t>
      </w:r>
      <w:r>
        <w:rPr>
          <w:lang w:val="en"/>
        </w:rPr>
        <w:t xml:space="preserve"> level.</w:t>
      </w:r>
    </w:p>
    <w:p w:rsidR="00A73887" w:rsidRDefault="00A73887">
      <w:pPr>
        <w:pStyle w:val="a5"/>
        <w:divId w:val="326246958"/>
        <w:rPr>
          <w:lang w:val="en"/>
        </w:rPr>
      </w:pPr>
      <w:r>
        <w:rPr>
          <w:lang w:val="en"/>
        </w:rPr>
        <w:t xml:space="preserve">Alternatively, you can enable a “trace” mode by starting your application with a </w:t>
      </w:r>
      <w:r>
        <w:rPr>
          <w:rStyle w:val="HTML"/>
          <w:lang w:val="en"/>
        </w:rPr>
        <w:t>--trace</w:t>
      </w:r>
      <w:r>
        <w:rPr>
          <w:lang w:val="en"/>
        </w:rPr>
        <w:t xml:space="preserve"> flag (or </w:t>
      </w:r>
      <w:r>
        <w:rPr>
          <w:rStyle w:val="HTML"/>
          <w:lang w:val="en"/>
        </w:rPr>
        <w:t>trace=true</w:t>
      </w:r>
      <w:r>
        <w:rPr>
          <w:lang w:val="en"/>
        </w:rPr>
        <w:t xml:space="preserve"> in your </w:t>
      </w:r>
      <w:r>
        <w:rPr>
          <w:rStyle w:val="HTML"/>
          <w:lang w:val="en"/>
        </w:rPr>
        <w:t>application.properties</w:t>
      </w:r>
      <w:r>
        <w:rPr>
          <w:lang w:val="en"/>
        </w:rPr>
        <w:t>). Doing so enables trace logging for a selection of core loggers (embedded container, Hibernate schema generation, and the whole Spring portfolio).</w:t>
      </w:r>
    </w:p>
    <w:p w:rsidR="00A73887" w:rsidRDefault="00A73887">
      <w:pPr>
        <w:pStyle w:val="3"/>
        <w:divId w:val="1587764210"/>
        <w:rPr>
          <w:rFonts w:eastAsia="Times New Roman"/>
          <w:lang w:val="en"/>
        </w:rPr>
      </w:pPr>
      <w:bookmarkStart w:id="180" w:name="boot-features-logging-color-coded-output"/>
      <w:bookmarkEnd w:id="180"/>
      <w:r>
        <w:rPr>
          <w:rFonts w:eastAsia="Times New Roman"/>
          <w:lang w:val="en"/>
        </w:rPr>
        <w:t>26.2.1 Color-coded Output</w:t>
      </w:r>
    </w:p>
    <w:p w:rsidR="00A73887" w:rsidRDefault="00A73887">
      <w:pPr>
        <w:pStyle w:val="a5"/>
        <w:divId w:val="2113014982"/>
        <w:rPr>
          <w:lang w:val="en"/>
        </w:rPr>
      </w:pPr>
      <w:r>
        <w:rPr>
          <w:lang w:val="en"/>
        </w:rPr>
        <w:t xml:space="preserve">If your terminal supports ANSI, color output is used to aid readability. You can set </w:t>
      </w:r>
      <w:r>
        <w:rPr>
          <w:rStyle w:val="HTML"/>
          <w:lang w:val="en"/>
        </w:rPr>
        <w:t>spring.output.ansi.enabled</w:t>
      </w:r>
      <w:r>
        <w:rPr>
          <w:lang w:val="en"/>
        </w:rPr>
        <w:t xml:space="preserve"> to a </w:t>
      </w:r>
      <w:hyperlink r:id="rId931" w:tgtFrame="_top" w:history="1">
        <w:r>
          <w:rPr>
            <w:rStyle w:val="a3"/>
            <w:lang w:val="en"/>
          </w:rPr>
          <w:t>supported value</w:t>
        </w:r>
      </w:hyperlink>
      <w:r>
        <w:rPr>
          <w:lang w:val="en"/>
        </w:rPr>
        <w:t xml:space="preserve"> to override the auto detection.</w:t>
      </w:r>
    </w:p>
    <w:p w:rsidR="00A73887" w:rsidRDefault="00A73887">
      <w:pPr>
        <w:pStyle w:val="a5"/>
        <w:divId w:val="2113014982"/>
        <w:rPr>
          <w:lang w:val="en"/>
        </w:rPr>
      </w:pPr>
      <w:r>
        <w:rPr>
          <w:lang w:val="en"/>
        </w:rPr>
        <w:t xml:space="preserve">Color coding is configured by using the </w:t>
      </w:r>
      <w:r>
        <w:rPr>
          <w:rStyle w:val="HTML"/>
          <w:lang w:val="en"/>
        </w:rPr>
        <w:t>%clr</w:t>
      </w:r>
      <w:r>
        <w:rPr>
          <w:lang w:val="en"/>
        </w:rPr>
        <w:t xml:space="preserve"> conversion word. In its simplest form, the converter colors the output according to the log level, as shown in the following example:</w:t>
      </w:r>
    </w:p>
    <w:p w:rsidR="00A73887" w:rsidRDefault="00A73887">
      <w:pPr>
        <w:pStyle w:val="HTML0"/>
        <w:divId w:val="2113014982"/>
        <w:rPr>
          <w:lang w:val="en"/>
        </w:rPr>
      </w:pPr>
      <w:r>
        <w:rPr>
          <w:lang w:val="en"/>
        </w:rPr>
        <w:t>%clr(%5p)</w:t>
      </w:r>
    </w:p>
    <w:p w:rsidR="00A73887" w:rsidRDefault="00A73887">
      <w:pPr>
        <w:pStyle w:val="a5"/>
        <w:divId w:val="2113014982"/>
        <w:rPr>
          <w:lang w:val="en"/>
        </w:rPr>
      </w:pPr>
      <w:r>
        <w:rPr>
          <w:lang w:val="en"/>
        </w:rPr>
        <w:t>The following table describes the mapping of log levels to colors: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31"/>
        <w:gridCol w:w="737"/>
      </w:tblGrid>
      <w:tr w:rsidR="00A73887">
        <w:trPr>
          <w:divId w:val="740758339"/>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Level</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Color</w:t>
            </w:r>
          </w:p>
        </w:tc>
      </w:tr>
      <w:tr w:rsidR="00A73887">
        <w:trPr>
          <w:divId w:val="740758339"/>
        </w:trPr>
        <w:tc>
          <w:tcPr>
            <w:tcW w:w="0" w:type="auto"/>
            <w:tcBorders>
              <w:bottom w:val="single" w:sz="6" w:space="0" w:color="auto"/>
              <w:right w:val="single" w:sz="6" w:space="0" w:color="auto"/>
            </w:tcBorders>
            <w:hideMark/>
          </w:tcPr>
          <w:p w:rsidR="00A73887" w:rsidRDefault="00A73887">
            <w:pPr>
              <w:pStyle w:val="a5"/>
            </w:pPr>
            <w:r>
              <w:rPr>
                <w:rStyle w:val="HTML"/>
              </w:rPr>
              <w:t>FATAL</w:t>
            </w:r>
          </w:p>
        </w:tc>
        <w:tc>
          <w:tcPr>
            <w:tcW w:w="0" w:type="auto"/>
            <w:tcBorders>
              <w:bottom w:val="single" w:sz="6" w:space="0" w:color="auto"/>
            </w:tcBorders>
            <w:hideMark/>
          </w:tcPr>
          <w:p w:rsidR="00A73887" w:rsidRDefault="00A73887">
            <w:pPr>
              <w:pStyle w:val="a5"/>
            </w:pPr>
            <w:r>
              <w:t>Red</w:t>
            </w:r>
          </w:p>
        </w:tc>
      </w:tr>
      <w:tr w:rsidR="00A73887">
        <w:trPr>
          <w:divId w:val="740758339"/>
        </w:trPr>
        <w:tc>
          <w:tcPr>
            <w:tcW w:w="0" w:type="auto"/>
            <w:tcBorders>
              <w:bottom w:val="single" w:sz="6" w:space="0" w:color="auto"/>
              <w:right w:val="single" w:sz="6" w:space="0" w:color="auto"/>
            </w:tcBorders>
            <w:hideMark/>
          </w:tcPr>
          <w:p w:rsidR="00A73887" w:rsidRDefault="00A73887">
            <w:pPr>
              <w:pStyle w:val="a5"/>
            </w:pPr>
            <w:r>
              <w:rPr>
                <w:rStyle w:val="HTML"/>
              </w:rPr>
              <w:t>ERROR</w:t>
            </w:r>
          </w:p>
        </w:tc>
        <w:tc>
          <w:tcPr>
            <w:tcW w:w="0" w:type="auto"/>
            <w:tcBorders>
              <w:bottom w:val="single" w:sz="6" w:space="0" w:color="auto"/>
            </w:tcBorders>
            <w:hideMark/>
          </w:tcPr>
          <w:p w:rsidR="00A73887" w:rsidRDefault="00A73887">
            <w:pPr>
              <w:pStyle w:val="a5"/>
            </w:pPr>
            <w:r>
              <w:t>Red</w:t>
            </w:r>
          </w:p>
        </w:tc>
      </w:tr>
      <w:tr w:rsidR="00A73887">
        <w:trPr>
          <w:divId w:val="740758339"/>
        </w:trPr>
        <w:tc>
          <w:tcPr>
            <w:tcW w:w="0" w:type="auto"/>
            <w:tcBorders>
              <w:bottom w:val="single" w:sz="6" w:space="0" w:color="auto"/>
              <w:right w:val="single" w:sz="6" w:space="0" w:color="auto"/>
            </w:tcBorders>
            <w:hideMark/>
          </w:tcPr>
          <w:p w:rsidR="00A73887" w:rsidRDefault="00A73887">
            <w:pPr>
              <w:pStyle w:val="a5"/>
            </w:pPr>
            <w:r>
              <w:rPr>
                <w:rStyle w:val="HTML"/>
              </w:rPr>
              <w:t>WARN</w:t>
            </w:r>
          </w:p>
        </w:tc>
        <w:tc>
          <w:tcPr>
            <w:tcW w:w="0" w:type="auto"/>
            <w:tcBorders>
              <w:bottom w:val="single" w:sz="6" w:space="0" w:color="auto"/>
            </w:tcBorders>
            <w:hideMark/>
          </w:tcPr>
          <w:p w:rsidR="00A73887" w:rsidRDefault="00A73887">
            <w:pPr>
              <w:pStyle w:val="a5"/>
            </w:pPr>
            <w:r>
              <w:t>Yellow</w:t>
            </w:r>
          </w:p>
        </w:tc>
      </w:tr>
      <w:tr w:rsidR="00A73887">
        <w:trPr>
          <w:divId w:val="740758339"/>
        </w:trPr>
        <w:tc>
          <w:tcPr>
            <w:tcW w:w="0" w:type="auto"/>
            <w:tcBorders>
              <w:bottom w:val="single" w:sz="6" w:space="0" w:color="auto"/>
              <w:right w:val="single" w:sz="6" w:space="0" w:color="auto"/>
            </w:tcBorders>
            <w:hideMark/>
          </w:tcPr>
          <w:p w:rsidR="00A73887" w:rsidRDefault="00A73887">
            <w:pPr>
              <w:pStyle w:val="a5"/>
            </w:pPr>
            <w:r>
              <w:rPr>
                <w:rStyle w:val="HTML"/>
              </w:rPr>
              <w:t>INFO</w:t>
            </w:r>
          </w:p>
        </w:tc>
        <w:tc>
          <w:tcPr>
            <w:tcW w:w="0" w:type="auto"/>
            <w:tcBorders>
              <w:bottom w:val="single" w:sz="6" w:space="0" w:color="auto"/>
            </w:tcBorders>
            <w:hideMark/>
          </w:tcPr>
          <w:p w:rsidR="00A73887" w:rsidRDefault="00A73887">
            <w:pPr>
              <w:pStyle w:val="a5"/>
            </w:pPr>
            <w:r>
              <w:t>Green</w:t>
            </w:r>
          </w:p>
        </w:tc>
      </w:tr>
      <w:tr w:rsidR="00A73887">
        <w:trPr>
          <w:divId w:val="740758339"/>
        </w:trPr>
        <w:tc>
          <w:tcPr>
            <w:tcW w:w="0" w:type="auto"/>
            <w:tcBorders>
              <w:bottom w:val="single" w:sz="6" w:space="0" w:color="auto"/>
              <w:right w:val="single" w:sz="6" w:space="0" w:color="auto"/>
            </w:tcBorders>
            <w:hideMark/>
          </w:tcPr>
          <w:p w:rsidR="00A73887" w:rsidRDefault="00A73887">
            <w:pPr>
              <w:pStyle w:val="a5"/>
            </w:pPr>
            <w:r>
              <w:rPr>
                <w:rStyle w:val="HTML"/>
              </w:rPr>
              <w:lastRenderedPageBreak/>
              <w:t>DEBUG</w:t>
            </w:r>
          </w:p>
        </w:tc>
        <w:tc>
          <w:tcPr>
            <w:tcW w:w="0" w:type="auto"/>
            <w:tcBorders>
              <w:bottom w:val="single" w:sz="6" w:space="0" w:color="auto"/>
            </w:tcBorders>
            <w:hideMark/>
          </w:tcPr>
          <w:p w:rsidR="00A73887" w:rsidRDefault="00A73887">
            <w:pPr>
              <w:pStyle w:val="a5"/>
            </w:pPr>
            <w:r>
              <w:t>Green</w:t>
            </w:r>
          </w:p>
        </w:tc>
      </w:tr>
      <w:tr w:rsidR="00A73887">
        <w:trPr>
          <w:divId w:val="740758339"/>
        </w:trPr>
        <w:tc>
          <w:tcPr>
            <w:tcW w:w="0" w:type="auto"/>
            <w:tcBorders>
              <w:right w:val="single" w:sz="6" w:space="0" w:color="auto"/>
            </w:tcBorders>
            <w:hideMark/>
          </w:tcPr>
          <w:p w:rsidR="00A73887" w:rsidRDefault="00A73887">
            <w:pPr>
              <w:pStyle w:val="a5"/>
            </w:pPr>
            <w:r>
              <w:rPr>
                <w:rStyle w:val="HTML"/>
              </w:rPr>
              <w:t>TRACE</w:t>
            </w:r>
          </w:p>
        </w:tc>
        <w:tc>
          <w:tcPr>
            <w:tcW w:w="0" w:type="auto"/>
            <w:hideMark/>
          </w:tcPr>
          <w:p w:rsidR="00A73887" w:rsidRDefault="00A73887">
            <w:pPr>
              <w:pStyle w:val="a5"/>
            </w:pPr>
            <w:r>
              <w:t>Green</w:t>
            </w:r>
          </w:p>
        </w:tc>
      </w:tr>
    </w:tbl>
    <w:p w:rsidR="00A73887" w:rsidRDefault="00A73887">
      <w:pPr>
        <w:pStyle w:val="a5"/>
        <w:divId w:val="2113014982"/>
        <w:rPr>
          <w:lang w:val="en"/>
        </w:rPr>
      </w:pPr>
      <w:r>
        <w:rPr>
          <w:lang w:val="en"/>
        </w:rPr>
        <w:t>Alternatively, you can specify the color or style that should be used by providing it as an option to the conversion. For example, to make the text yellow, use the following setting:</w:t>
      </w:r>
    </w:p>
    <w:p w:rsidR="00A73887" w:rsidRDefault="00A73887">
      <w:pPr>
        <w:pStyle w:val="HTML0"/>
        <w:divId w:val="2113014982"/>
        <w:rPr>
          <w:lang w:val="en"/>
        </w:rPr>
      </w:pPr>
      <w:r>
        <w:rPr>
          <w:lang w:val="en"/>
        </w:rPr>
        <w:t>%clr(%d{yyyy-MM-dd HH:mm:ss.SSS}){yellow}</w:t>
      </w:r>
    </w:p>
    <w:p w:rsidR="00A73887" w:rsidRDefault="00A73887">
      <w:pPr>
        <w:pStyle w:val="a5"/>
        <w:divId w:val="2113014982"/>
        <w:rPr>
          <w:lang w:val="en"/>
        </w:rPr>
      </w:pPr>
      <w:r>
        <w:rPr>
          <w:lang w:val="en"/>
        </w:rPr>
        <w:t>The following colors and styles are supported:</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blue</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cyan</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faint</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green</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magenta</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red</w:t>
      </w:r>
    </w:p>
    <w:p w:rsidR="00A73887" w:rsidRDefault="00A73887">
      <w:pPr>
        <w:numPr>
          <w:ilvl w:val="0"/>
          <w:numId w:val="28"/>
        </w:numPr>
        <w:spacing w:before="100" w:beforeAutospacing="1" w:after="100" w:afterAutospacing="1"/>
        <w:divId w:val="282272390"/>
        <w:rPr>
          <w:rFonts w:eastAsia="Times New Roman"/>
          <w:lang w:val="en"/>
        </w:rPr>
      </w:pPr>
      <w:r>
        <w:rPr>
          <w:rStyle w:val="HTML"/>
          <w:lang w:val="en"/>
        </w:rPr>
        <w:t>yellow</w:t>
      </w:r>
    </w:p>
    <w:p w:rsidR="00A73887" w:rsidRDefault="00A73887">
      <w:pPr>
        <w:pStyle w:val="2"/>
        <w:divId w:val="1450665751"/>
        <w:rPr>
          <w:rFonts w:eastAsia="Times New Roman"/>
          <w:lang w:val="en"/>
        </w:rPr>
      </w:pPr>
      <w:bookmarkStart w:id="181" w:name="boot-features-logging-file-output"/>
      <w:bookmarkEnd w:id="181"/>
      <w:r>
        <w:rPr>
          <w:rFonts w:eastAsia="Times New Roman"/>
          <w:lang w:val="en"/>
        </w:rPr>
        <w:t>26.3 File Output</w:t>
      </w:r>
    </w:p>
    <w:p w:rsidR="00A73887" w:rsidRDefault="00A73887">
      <w:pPr>
        <w:pStyle w:val="a5"/>
        <w:divId w:val="652028758"/>
        <w:rPr>
          <w:lang w:val="en"/>
        </w:rPr>
      </w:pPr>
      <w:r>
        <w:rPr>
          <w:lang w:val="en"/>
        </w:rPr>
        <w:t xml:space="preserve">By default, Spring Boot logs only to the console and does not write log files. If you want to write log files in addition to the console output, you need to set a </w:t>
      </w:r>
      <w:r>
        <w:rPr>
          <w:rStyle w:val="HTML"/>
          <w:lang w:val="en"/>
        </w:rPr>
        <w:t>logging.file</w:t>
      </w:r>
      <w:r>
        <w:rPr>
          <w:lang w:val="en"/>
        </w:rPr>
        <w:t xml:space="preserve"> or </w:t>
      </w:r>
      <w:r>
        <w:rPr>
          <w:rStyle w:val="HTML"/>
          <w:lang w:val="en"/>
        </w:rPr>
        <w:t>logging.path</w:t>
      </w:r>
      <w:r>
        <w:rPr>
          <w:lang w:val="en"/>
        </w:rPr>
        <w:t xml:space="preserve"> property (for example, in your </w:t>
      </w:r>
      <w:r>
        <w:rPr>
          <w:rStyle w:val="HTML"/>
          <w:lang w:val="en"/>
        </w:rPr>
        <w:t>application.properties</w:t>
      </w:r>
      <w:r>
        <w:rPr>
          <w:lang w:val="en"/>
        </w:rPr>
        <w:t>).</w:t>
      </w:r>
    </w:p>
    <w:p w:rsidR="00A73887" w:rsidRDefault="00A73887">
      <w:pPr>
        <w:pStyle w:val="a5"/>
        <w:divId w:val="652028758"/>
        <w:rPr>
          <w:lang w:val="en"/>
        </w:rPr>
      </w:pPr>
      <w:r>
        <w:rPr>
          <w:lang w:val="en"/>
        </w:rPr>
        <w:t xml:space="preserve">The following table shows how the </w:t>
      </w:r>
      <w:r>
        <w:rPr>
          <w:rStyle w:val="HTML"/>
          <w:lang w:val="en"/>
        </w:rPr>
        <w:t>logging.*</w:t>
      </w:r>
      <w:r>
        <w:rPr>
          <w:lang w:val="en"/>
        </w:rPr>
        <w:t xml:space="preserve"> properties can be used together:</w:t>
      </w:r>
    </w:p>
    <w:p w:rsidR="00A73887" w:rsidRDefault="00A73887">
      <w:pPr>
        <w:pStyle w:val="title"/>
        <w:divId w:val="306516243"/>
        <w:rPr>
          <w:lang w:val="en"/>
        </w:rPr>
      </w:pPr>
      <w:bookmarkStart w:id="182" w:name="d0e6098"/>
      <w:bookmarkEnd w:id="182"/>
      <w:r>
        <w:rPr>
          <w:b/>
          <w:bCs/>
          <w:lang w:val="en"/>
        </w:rPr>
        <w:t>Table 26.1. Logging properties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Logging properties"/>
      </w:tblPr>
      <w:tblGrid>
        <w:gridCol w:w="1471"/>
        <w:gridCol w:w="1557"/>
        <w:gridCol w:w="991"/>
        <w:gridCol w:w="4271"/>
      </w:tblGrid>
      <w:tr w:rsidR="00A73887">
        <w:trPr>
          <w:divId w:val="198785887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Style w:val="HTML"/>
                <w:b/>
                <w:bCs/>
              </w:rPr>
              <w:t>logging.file</w:t>
            </w:r>
          </w:p>
        </w:tc>
        <w:tc>
          <w:tcPr>
            <w:tcW w:w="0" w:type="auto"/>
            <w:tcBorders>
              <w:bottom w:val="single" w:sz="6" w:space="0" w:color="auto"/>
              <w:right w:val="single" w:sz="6" w:space="0" w:color="auto"/>
            </w:tcBorders>
            <w:hideMark/>
          </w:tcPr>
          <w:p w:rsidR="00A73887" w:rsidRDefault="00A73887">
            <w:pPr>
              <w:rPr>
                <w:rFonts w:eastAsia="Times New Roman"/>
                <w:b/>
                <w:bCs/>
              </w:rPr>
            </w:pPr>
            <w:r>
              <w:rPr>
                <w:rStyle w:val="HTML"/>
                <w:b/>
                <w:bCs/>
              </w:rPr>
              <w:t>logging.path</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Example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987858872"/>
        </w:trPr>
        <w:tc>
          <w:tcPr>
            <w:tcW w:w="0" w:type="auto"/>
            <w:tcBorders>
              <w:bottom w:val="single" w:sz="6" w:space="0" w:color="auto"/>
              <w:right w:val="single" w:sz="6" w:space="0" w:color="auto"/>
            </w:tcBorders>
            <w:hideMark/>
          </w:tcPr>
          <w:p w:rsidR="00A73887" w:rsidRDefault="00A73887">
            <w:pPr>
              <w:pStyle w:val="a5"/>
            </w:pPr>
            <w:r>
              <w:rPr>
                <w:rStyle w:val="a7"/>
              </w:rPr>
              <w:t>(none)</w:t>
            </w:r>
          </w:p>
        </w:tc>
        <w:tc>
          <w:tcPr>
            <w:tcW w:w="0" w:type="auto"/>
            <w:tcBorders>
              <w:bottom w:val="single" w:sz="6" w:space="0" w:color="auto"/>
              <w:right w:val="single" w:sz="6" w:space="0" w:color="auto"/>
            </w:tcBorders>
            <w:hideMark/>
          </w:tcPr>
          <w:p w:rsidR="00A73887" w:rsidRDefault="00A73887">
            <w:pPr>
              <w:pStyle w:val="a5"/>
            </w:pPr>
            <w:r>
              <w:rPr>
                <w:rStyle w:val="a7"/>
              </w:rPr>
              <w:t>(none)</w:t>
            </w:r>
          </w:p>
        </w:tc>
        <w:tc>
          <w:tcPr>
            <w:tcW w:w="0" w:type="auto"/>
            <w:tcBorders>
              <w:bottom w:val="single" w:sz="6" w:space="0" w:color="auto"/>
              <w:right w:val="single" w:sz="6" w:space="0" w:color="auto"/>
            </w:tcBorders>
            <w:hideMark/>
          </w:tcPr>
          <w:p w:rsidR="00A73887" w:rsidRDefault="00A73887">
            <w:pPr>
              <w:rPr>
                <w:rFonts w:eastAsia="Times New Roman"/>
              </w:rPr>
            </w:pPr>
            <w:r>
              <w:rPr>
                <w:rFonts w:eastAsia="Times New Roman"/>
              </w:rPr>
              <w:t> </w:t>
            </w:r>
          </w:p>
        </w:tc>
        <w:tc>
          <w:tcPr>
            <w:tcW w:w="0" w:type="auto"/>
            <w:tcBorders>
              <w:bottom w:val="single" w:sz="6" w:space="0" w:color="auto"/>
            </w:tcBorders>
            <w:hideMark/>
          </w:tcPr>
          <w:p w:rsidR="00A73887" w:rsidRDefault="00A73887">
            <w:pPr>
              <w:pStyle w:val="a5"/>
            </w:pPr>
            <w:r>
              <w:t>Console only logging.</w:t>
            </w:r>
          </w:p>
        </w:tc>
      </w:tr>
      <w:tr w:rsidR="00A73887">
        <w:trPr>
          <w:divId w:val="1987858872"/>
        </w:trPr>
        <w:tc>
          <w:tcPr>
            <w:tcW w:w="0" w:type="auto"/>
            <w:tcBorders>
              <w:bottom w:val="single" w:sz="6" w:space="0" w:color="auto"/>
              <w:right w:val="single" w:sz="6" w:space="0" w:color="auto"/>
            </w:tcBorders>
            <w:hideMark/>
          </w:tcPr>
          <w:p w:rsidR="00A73887" w:rsidRDefault="00A73887">
            <w:pPr>
              <w:pStyle w:val="a5"/>
            </w:pPr>
            <w:r>
              <w:t>Specific file</w:t>
            </w:r>
          </w:p>
        </w:tc>
        <w:tc>
          <w:tcPr>
            <w:tcW w:w="0" w:type="auto"/>
            <w:tcBorders>
              <w:bottom w:val="single" w:sz="6" w:space="0" w:color="auto"/>
              <w:right w:val="single" w:sz="6" w:space="0" w:color="auto"/>
            </w:tcBorders>
            <w:hideMark/>
          </w:tcPr>
          <w:p w:rsidR="00A73887" w:rsidRDefault="00A73887">
            <w:pPr>
              <w:pStyle w:val="a5"/>
            </w:pPr>
            <w:r>
              <w:rPr>
                <w:rStyle w:val="a7"/>
              </w:rPr>
              <w:t>(none)</w:t>
            </w:r>
          </w:p>
        </w:tc>
        <w:tc>
          <w:tcPr>
            <w:tcW w:w="0" w:type="auto"/>
            <w:tcBorders>
              <w:bottom w:val="single" w:sz="6" w:space="0" w:color="auto"/>
              <w:right w:val="single" w:sz="6" w:space="0" w:color="auto"/>
            </w:tcBorders>
            <w:hideMark/>
          </w:tcPr>
          <w:p w:rsidR="00A73887" w:rsidRDefault="00A73887">
            <w:pPr>
              <w:pStyle w:val="a5"/>
            </w:pPr>
            <w:r>
              <w:rPr>
                <w:rStyle w:val="HTML"/>
              </w:rPr>
              <w:t>my.log</w:t>
            </w:r>
          </w:p>
        </w:tc>
        <w:tc>
          <w:tcPr>
            <w:tcW w:w="0" w:type="auto"/>
            <w:tcBorders>
              <w:bottom w:val="single" w:sz="6" w:space="0" w:color="auto"/>
            </w:tcBorders>
            <w:hideMark/>
          </w:tcPr>
          <w:p w:rsidR="00A73887" w:rsidRDefault="00A73887">
            <w:pPr>
              <w:pStyle w:val="a5"/>
            </w:pPr>
            <w:r>
              <w:t>Writes to the specified log file. Names can be an exact location or relative to the current directory.</w:t>
            </w:r>
          </w:p>
        </w:tc>
      </w:tr>
      <w:tr w:rsidR="00A73887">
        <w:trPr>
          <w:divId w:val="1987858872"/>
        </w:trPr>
        <w:tc>
          <w:tcPr>
            <w:tcW w:w="0" w:type="auto"/>
            <w:tcBorders>
              <w:right w:val="single" w:sz="6" w:space="0" w:color="auto"/>
            </w:tcBorders>
            <w:hideMark/>
          </w:tcPr>
          <w:p w:rsidR="00A73887" w:rsidRDefault="00A73887">
            <w:pPr>
              <w:pStyle w:val="a5"/>
            </w:pPr>
            <w:r>
              <w:rPr>
                <w:rStyle w:val="a7"/>
              </w:rPr>
              <w:t>(none)</w:t>
            </w:r>
          </w:p>
        </w:tc>
        <w:tc>
          <w:tcPr>
            <w:tcW w:w="0" w:type="auto"/>
            <w:tcBorders>
              <w:right w:val="single" w:sz="6" w:space="0" w:color="auto"/>
            </w:tcBorders>
            <w:hideMark/>
          </w:tcPr>
          <w:p w:rsidR="00A73887" w:rsidRDefault="00A73887">
            <w:pPr>
              <w:pStyle w:val="a5"/>
            </w:pPr>
            <w:r>
              <w:t>Specific directory</w:t>
            </w:r>
          </w:p>
        </w:tc>
        <w:tc>
          <w:tcPr>
            <w:tcW w:w="0" w:type="auto"/>
            <w:tcBorders>
              <w:right w:val="single" w:sz="6" w:space="0" w:color="auto"/>
            </w:tcBorders>
            <w:hideMark/>
          </w:tcPr>
          <w:p w:rsidR="00A73887" w:rsidRDefault="00A73887">
            <w:pPr>
              <w:pStyle w:val="a5"/>
            </w:pPr>
            <w:r>
              <w:rPr>
                <w:rStyle w:val="HTML"/>
              </w:rPr>
              <w:t>/var/log</w:t>
            </w:r>
          </w:p>
        </w:tc>
        <w:tc>
          <w:tcPr>
            <w:tcW w:w="0" w:type="auto"/>
            <w:hideMark/>
          </w:tcPr>
          <w:p w:rsidR="00A73887" w:rsidRDefault="00A73887">
            <w:pPr>
              <w:pStyle w:val="a5"/>
            </w:pPr>
            <w:r>
              <w:t xml:space="preserve">Writes </w:t>
            </w:r>
            <w:r>
              <w:rPr>
                <w:rStyle w:val="HTML"/>
              </w:rPr>
              <w:t>spring.log</w:t>
            </w:r>
            <w:r>
              <w:t xml:space="preserve"> to the specified directory. Names can be an exact location or relative to the current directory.</w:t>
            </w:r>
          </w:p>
        </w:tc>
      </w:tr>
    </w:tbl>
    <w:p w:rsidR="00A73887" w:rsidRDefault="00A73887">
      <w:pPr>
        <w:divId w:val="652028758"/>
        <w:rPr>
          <w:rFonts w:eastAsia="Times New Roman"/>
          <w:lang w:val="en"/>
        </w:rPr>
      </w:pPr>
    </w:p>
    <w:p w:rsidR="00A73887" w:rsidRDefault="00A73887">
      <w:pPr>
        <w:pStyle w:val="a5"/>
        <w:divId w:val="652028758"/>
        <w:rPr>
          <w:lang w:val="en"/>
        </w:rPr>
      </w:pPr>
      <w:r>
        <w:rPr>
          <w:lang w:val="en"/>
        </w:rPr>
        <w:t xml:space="preserve">Log files rotate when they reach 10 MB and, as with console output, </w:t>
      </w:r>
      <w:r>
        <w:rPr>
          <w:rStyle w:val="HTML"/>
          <w:lang w:val="en"/>
        </w:rPr>
        <w:t>ERROR</w:t>
      </w:r>
      <w:r>
        <w:rPr>
          <w:lang w:val="en"/>
        </w:rPr>
        <w:t xml:space="preserve">-level, </w:t>
      </w:r>
      <w:r>
        <w:rPr>
          <w:rStyle w:val="HTML"/>
          <w:lang w:val="en"/>
        </w:rPr>
        <w:t>WARN</w:t>
      </w:r>
      <w:r>
        <w:rPr>
          <w:lang w:val="en"/>
        </w:rPr>
        <w:t xml:space="preserve">-level, and </w:t>
      </w:r>
      <w:r>
        <w:rPr>
          <w:rStyle w:val="HTML"/>
          <w:lang w:val="en"/>
        </w:rPr>
        <w:t>INFO</w:t>
      </w:r>
      <w:r>
        <w:rPr>
          <w:lang w:val="en"/>
        </w:rPr>
        <w:t xml:space="preserve">-level messages are logged by default. Size limits can be changed using the </w:t>
      </w:r>
      <w:r>
        <w:rPr>
          <w:rStyle w:val="HTML"/>
          <w:lang w:val="en"/>
        </w:rPr>
        <w:t>logging.file.max-size</w:t>
      </w:r>
      <w:r>
        <w:rPr>
          <w:lang w:val="en"/>
        </w:rPr>
        <w:t xml:space="preserve"> property. Previously rotated files are archived indefinitely unless the </w:t>
      </w:r>
      <w:r>
        <w:rPr>
          <w:rStyle w:val="HTML"/>
          <w:lang w:val="en"/>
        </w:rPr>
        <w:t>logging.file.max-history</w:t>
      </w:r>
      <w:r>
        <w:rPr>
          <w:lang w:val="en"/>
        </w:rPr>
        <w:t xml:space="preserve"> property has been set.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4780762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1" name="图片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4780762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logging system is initialized early in the application lifecycle. Consequently, logging properties are not found in property files loaded through </w:t>
            </w:r>
            <w:r>
              <w:rPr>
                <w:rStyle w:val="HTML"/>
              </w:rPr>
              <w:t>@PropertySource</w:t>
            </w:r>
            <w:r>
              <w:t xml:space="preserve"> annotations.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6520287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2" name="图片 9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520287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Logging properties are independent of the actual logging infrastructure. As a result, specific configuration keys (such as </w:t>
            </w:r>
            <w:r>
              <w:rPr>
                <w:rStyle w:val="HTML"/>
              </w:rPr>
              <w:t>logback.configurationFile</w:t>
            </w:r>
            <w:r>
              <w:t xml:space="preserve"> for Logback) are not managed by spring Boot.</w:t>
            </w:r>
          </w:p>
        </w:tc>
      </w:tr>
    </w:tbl>
    <w:p w:rsidR="00A73887" w:rsidRDefault="00A73887">
      <w:pPr>
        <w:pStyle w:val="2"/>
        <w:divId w:val="453140412"/>
        <w:rPr>
          <w:rFonts w:eastAsia="Times New Roman"/>
          <w:lang w:val="en"/>
        </w:rPr>
      </w:pPr>
      <w:bookmarkStart w:id="183" w:name="boot-features-custom-log-levels"/>
      <w:bookmarkEnd w:id="183"/>
      <w:r>
        <w:rPr>
          <w:rFonts w:eastAsia="Times New Roman"/>
          <w:lang w:val="en"/>
        </w:rPr>
        <w:t>26.4 Log Levels</w:t>
      </w:r>
    </w:p>
    <w:p w:rsidR="00A73887" w:rsidRDefault="00A73887">
      <w:pPr>
        <w:pStyle w:val="a5"/>
        <w:divId w:val="1932272533"/>
        <w:rPr>
          <w:lang w:val="en"/>
        </w:rPr>
      </w:pPr>
      <w:r>
        <w:rPr>
          <w:lang w:val="en"/>
        </w:rPr>
        <w:t xml:space="preserve">All the supported logging systems can have the logger levels set in the Spring </w:t>
      </w:r>
      <w:r>
        <w:rPr>
          <w:rStyle w:val="HTML"/>
          <w:lang w:val="en"/>
        </w:rPr>
        <w:t>Environment</w:t>
      </w:r>
      <w:r>
        <w:rPr>
          <w:lang w:val="en"/>
        </w:rPr>
        <w:t xml:space="preserve"> (for example, in </w:t>
      </w:r>
      <w:r>
        <w:rPr>
          <w:rStyle w:val="HTML"/>
          <w:lang w:val="en"/>
        </w:rPr>
        <w:t>application.properties</w:t>
      </w:r>
      <w:r>
        <w:rPr>
          <w:lang w:val="en"/>
        </w:rPr>
        <w:t xml:space="preserve">) by using </w:t>
      </w:r>
      <w:r>
        <w:rPr>
          <w:rStyle w:val="HTML"/>
          <w:lang w:val="en"/>
        </w:rPr>
        <w:t>logging.level.&lt;logger-name&gt;=&lt;level&gt;</w:t>
      </w:r>
      <w:r>
        <w:rPr>
          <w:lang w:val="en"/>
        </w:rPr>
        <w:t xml:space="preserve"> where </w:t>
      </w:r>
      <w:r>
        <w:rPr>
          <w:rStyle w:val="HTML"/>
          <w:lang w:val="en"/>
        </w:rPr>
        <w:t>level</w:t>
      </w:r>
      <w:r>
        <w:rPr>
          <w:lang w:val="en"/>
        </w:rPr>
        <w:t xml:space="preserve"> is one of TRACE, DEBUG, INFO, WARN, ERROR, FATAL, or OFF. The </w:t>
      </w:r>
      <w:r>
        <w:rPr>
          <w:rStyle w:val="HTML"/>
          <w:lang w:val="en"/>
        </w:rPr>
        <w:t>root</w:t>
      </w:r>
      <w:r>
        <w:rPr>
          <w:lang w:val="en"/>
        </w:rPr>
        <w:t xml:space="preserve"> logger can be configured by using </w:t>
      </w:r>
      <w:r>
        <w:rPr>
          <w:rStyle w:val="HTML"/>
          <w:lang w:val="en"/>
        </w:rPr>
        <w:t>logging.level.root</w:t>
      </w:r>
      <w:r>
        <w:rPr>
          <w:lang w:val="en"/>
        </w:rPr>
        <w:t>.</w:t>
      </w:r>
    </w:p>
    <w:p w:rsidR="00A73887" w:rsidRDefault="00A73887">
      <w:pPr>
        <w:pStyle w:val="a5"/>
        <w:divId w:val="1932272533"/>
        <w:rPr>
          <w:lang w:val="en"/>
        </w:rPr>
      </w:pPr>
      <w:r>
        <w:rPr>
          <w:lang w:val="en"/>
        </w:rPr>
        <w:t xml:space="preserve">The following example shows potential logging settings in </w:t>
      </w:r>
      <w:r>
        <w:rPr>
          <w:rStyle w:val="HTML"/>
          <w:lang w:val="en"/>
        </w:rPr>
        <w:t>application.properties</w:t>
      </w:r>
      <w:r>
        <w:rPr>
          <w:lang w:val="en"/>
        </w:rPr>
        <w:t>:</w:t>
      </w:r>
    </w:p>
    <w:p w:rsidR="00A73887" w:rsidRDefault="00A73887">
      <w:pPr>
        <w:pStyle w:val="HTML0"/>
        <w:divId w:val="1932272533"/>
        <w:rPr>
          <w:lang w:val="en"/>
        </w:rPr>
      </w:pPr>
      <w:r>
        <w:rPr>
          <w:rStyle w:val="hl-attribute"/>
          <w:lang w:val="en"/>
        </w:rPr>
        <w:t>logging.level.root</w:t>
      </w:r>
      <w:r>
        <w:rPr>
          <w:lang w:val="en"/>
        </w:rPr>
        <w:t>=WARN</w:t>
      </w:r>
    </w:p>
    <w:p w:rsidR="00A73887" w:rsidRDefault="00A73887">
      <w:pPr>
        <w:pStyle w:val="HTML0"/>
        <w:divId w:val="1932272533"/>
        <w:rPr>
          <w:lang w:val="en"/>
        </w:rPr>
      </w:pPr>
      <w:r>
        <w:rPr>
          <w:rStyle w:val="hl-attribute"/>
          <w:lang w:val="en"/>
        </w:rPr>
        <w:t>logging.level.org.springframework.web</w:t>
      </w:r>
      <w:r>
        <w:rPr>
          <w:lang w:val="en"/>
        </w:rPr>
        <w:t>=DEBUG</w:t>
      </w:r>
    </w:p>
    <w:p w:rsidR="00A73887" w:rsidRDefault="00A73887">
      <w:pPr>
        <w:pStyle w:val="HTML0"/>
        <w:divId w:val="1932272533"/>
        <w:rPr>
          <w:lang w:val="en"/>
        </w:rPr>
      </w:pPr>
      <w:r>
        <w:rPr>
          <w:rStyle w:val="hl-attribute"/>
          <w:lang w:val="en"/>
        </w:rPr>
        <w:t>logging.level.org.hibernate</w:t>
      </w:r>
      <w:r>
        <w:rPr>
          <w:lang w:val="en"/>
        </w:rPr>
        <w:t>=ERROR</w:t>
      </w:r>
    </w:p>
    <w:p w:rsidR="00A73887" w:rsidRDefault="00A73887">
      <w:pPr>
        <w:pStyle w:val="2"/>
        <w:divId w:val="202057165"/>
        <w:rPr>
          <w:rFonts w:eastAsia="Times New Roman"/>
          <w:lang w:val="en"/>
        </w:rPr>
      </w:pPr>
      <w:bookmarkStart w:id="184" w:name="boot-features-custom-log-groups"/>
      <w:bookmarkEnd w:id="184"/>
      <w:r>
        <w:rPr>
          <w:rFonts w:eastAsia="Times New Roman"/>
          <w:lang w:val="en"/>
        </w:rPr>
        <w:t>26.5 Log Groups</w:t>
      </w:r>
    </w:p>
    <w:p w:rsidR="00A73887" w:rsidRDefault="00A73887">
      <w:pPr>
        <w:pStyle w:val="a5"/>
        <w:divId w:val="1987587077"/>
        <w:rPr>
          <w:lang w:val="en"/>
        </w:rPr>
      </w:pPr>
      <w:r>
        <w:rPr>
          <w:lang w:val="en"/>
        </w:rPr>
        <w:t xml:space="preserve">It’s often useful to be able to group related loggers together so that they can all be configured at the same time. For example, you might commonly change the logging levels for </w:t>
      </w:r>
      <w:r>
        <w:rPr>
          <w:rStyle w:val="a7"/>
          <w:lang w:val="en"/>
        </w:rPr>
        <w:t>all</w:t>
      </w:r>
      <w:r>
        <w:rPr>
          <w:lang w:val="en"/>
        </w:rPr>
        <w:t xml:space="preserve"> Tomcat related loggers, but you can’t easily remember top level packages.</w:t>
      </w:r>
    </w:p>
    <w:p w:rsidR="00A73887" w:rsidRDefault="00A73887">
      <w:pPr>
        <w:pStyle w:val="a5"/>
        <w:divId w:val="1987587077"/>
        <w:rPr>
          <w:lang w:val="en"/>
        </w:rPr>
      </w:pPr>
      <w:r>
        <w:rPr>
          <w:lang w:val="en"/>
        </w:rPr>
        <w:t xml:space="preserve">To help with this, Spring Boot allows you to define logging groups in your Spring </w:t>
      </w:r>
      <w:r>
        <w:rPr>
          <w:rStyle w:val="HTML"/>
          <w:lang w:val="en"/>
        </w:rPr>
        <w:t>Environment</w:t>
      </w:r>
      <w:r>
        <w:rPr>
          <w:lang w:val="en"/>
        </w:rPr>
        <w:t xml:space="preserve">. For example, here’s how you could define a “tomcat” group by adding it to your </w:t>
      </w:r>
      <w:r>
        <w:rPr>
          <w:rStyle w:val="HTML"/>
          <w:lang w:val="en"/>
        </w:rPr>
        <w:t>application.properties</w:t>
      </w:r>
      <w:r>
        <w:rPr>
          <w:lang w:val="en"/>
        </w:rPr>
        <w:t>:</w:t>
      </w:r>
    </w:p>
    <w:p w:rsidR="00A73887" w:rsidRDefault="00A73887">
      <w:pPr>
        <w:pStyle w:val="HTML0"/>
        <w:divId w:val="1987587077"/>
        <w:rPr>
          <w:lang w:val="en"/>
        </w:rPr>
      </w:pPr>
      <w:r>
        <w:rPr>
          <w:rStyle w:val="hl-attribute"/>
          <w:lang w:val="en"/>
        </w:rPr>
        <w:t>logging.group.tomcat</w:t>
      </w:r>
      <w:r>
        <w:rPr>
          <w:lang w:val="en"/>
        </w:rPr>
        <w:t>=org.apache.catalina, org.apache.coyote, org.apache.tomcat</w:t>
      </w:r>
    </w:p>
    <w:p w:rsidR="00A73887" w:rsidRDefault="00A73887">
      <w:pPr>
        <w:pStyle w:val="a5"/>
        <w:divId w:val="1987587077"/>
        <w:rPr>
          <w:lang w:val="en"/>
        </w:rPr>
      </w:pPr>
      <w:r>
        <w:rPr>
          <w:lang w:val="en"/>
        </w:rPr>
        <w:t>Once defined, you can change the level for all the loggers in the group with a single line:</w:t>
      </w:r>
    </w:p>
    <w:p w:rsidR="00A73887" w:rsidRDefault="00A73887">
      <w:pPr>
        <w:pStyle w:val="HTML0"/>
        <w:divId w:val="1987587077"/>
        <w:rPr>
          <w:lang w:val="en"/>
        </w:rPr>
      </w:pPr>
      <w:r>
        <w:rPr>
          <w:rStyle w:val="hl-attribute"/>
          <w:lang w:val="en"/>
        </w:rPr>
        <w:t>logging.level.tomcat</w:t>
      </w:r>
      <w:r>
        <w:rPr>
          <w:lang w:val="en"/>
        </w:rPr>
        <w:t>=TRACE</w:t>
      </w:r>
    </w:p>
    <w:p w:rsidR="00A73887" w:rsidRDefault="00A73887">
      <w:pPr>
        <w:pStyle w:val="a5"/>
        <w:divId w:val="1987587077"/>
        <w:rPr>
          <w:lang w:val="en"/>
        </w:rPr>
      </w:pPr>
      <w:r>
        <w:rPr>
          <w:lang w:val="en"/>
        </w:rPr>
        <w:t>Spring Boot includes the following pre-defined logging groups that can be used out-of-the-box:</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30"/>
        <w:gridCol w:w="7660"/>
      </w:tblGrid>
      <w:tr w:rsidR="00A73887">
        <w:trPr>
          <w:divId w:val="211242719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Loggers</w:t>
            </w:r>
          </w:p>
        </w:tc>
      </w:tr>
      <w:tr w:rsidR="00A73887">
        <w:trPr>
          <w:divId w:val="2112427192"/>
        </w:trPr>
        <w:tc>
          <w:tcPr>
            <w:tcW w:w="0" w:type="auto"/>
            <w:tcBorders>
              <w:bottom w:val="single" w:sz="6" w:space="0" w:color="auto"/>
              <w:right w:val="single" w:sz="6" w:space="0" w:color="auto"/>
            </w:tcBorders>
            <w:hideMark/>
          </w:tcPr>
          <w:p w:rsidR="00A73887" w:rsidRDefault="00A73887">
            <w:pPr>
              <w:pStyle w:val="a5"/>
            </w:pPr>
            <w:r>
              <w:t>web</w:t>
            </w:r>
          </w:p>
        </w:tc>
        <w:tc>
          <w:tcPr>
            <w:tcW w:w="0" w:type="auto"/>
            <w:tcBorders>
              <w:bottom w:val="single" w:sz="6" w:space="0" w:color="auto"/>
            </w:tcBorders>
            <w:hideMark/>
          </w:tcPr>
          <w:p w:rsidR="00A73887" w:rsidRDefault="00A73887">
            <w:pPr>
              <w:pStyle w:val="a5"/>
            </w:pPr>
            <w:r>
              <w:rPr>
                <w:rStyle w:val="HTML"/>
              </w:rPr>
              <w:t>org.springframework.core.codec</w:t>
            </w:r>
            <w:r>
              <w:t xml:space="preserve">, </w:t>
            </w:r>
            <w:r>
              <w:rPr>
                <w:rStyle w:val="HTML"/>
              </w:rPr>
              <w:t>org.springframework.http</w:t>
            </w:r>
            <w:r>
              <w:t xml:space="preserve">, </w:t>
            </w:r>
            <w:r>
              <w:rPr>
                <w:rStyle w:val="HTML"/>
              </w:rPr>
              <w:t>org.springframework.web</w:t>
            </w:r>
          </w:p>
        </w:tc>
      </w:tr>
      <w:tr w:rsidR="00A73887">
        <w:trPr>
          <w:divId w:val="2112427192"/>
        </w:trPr>
        <w:tc>
          <w:tcPr>
            <w:tcW w:w="0" w:type="auto"/>
            <w:tcBorders>
              <w:right w:val="single" w:sz="6" w:space="0" w:color="auto"/>
            </w:tcBorders>
            <w:hideMark/>
          </w:tcPr>
          <w:p w:rsidR="00A73887" w:rsidRDefault="00A73887">
            <w:pPr>
              <w:pStyle w:val="a5"/>
            </w:pPr>
            <w:r>
              <w:t>sql</w:t>
            </w:r>
          </w:p>
        </w:tc>
        <w:tc>
          <w:tcPr>
            <w:tcW w:w="0" w:type="auto"/>
            <w:hideMark/>
          </w:tcPr>
          <w:p w:rsidR="00A73887" w:rsidRDefault="00A73887">
            <w:pPr>
              <w:pStyle w:val="a5"/>
            </w:pPr>
            <w:r>
              <w:rPr>
                <w:rStyle w:val="HTML"/>
              </w:rPr>
              <w:t>org.springframework.jdbc.core</w:t>
            </w:r>
            <w:r>
              <w:t xml:space="preserve">, </w:t>
            </w:r>
            <w:r>
              <w:rPr>
                <w:rStyle w:val="HTML"/>
              </w:rPr>
              <w:t>org.hibernate.SQL</w:t>
            </w:r>
          </w:p>
        </w:tc>
      </w:tr>
    </w:tbl>
    <w:p w:rsidR="00A73887" w:rsidRDefault="00A73887">
      <w:pPr>
        <w:pStyle w:val="2"/>
        <w:divId w:val="1445080400"/>
        <w:rPr>
          <w:rFonts w:eastAsia="Times New Roman"/>
          <w:lang w:val="en"/>
        </w:rPr>
      </w:pPr>
      <w:bookmarkStart w:id="185" w:name="boot-features-custom-log-configuration"/>
      <w:bookmarkEnd w:id="185"/>
      <w:r>
        <w:rPr>
          <w:rFonts w:eastAsia="Times New Roman"/>
          <w:lang w:val="en"/>
        </w:rPr>
        <w:lastRenderedPageBreak/>
        <w:t>26.6 Custom Log Configuration</w:t>
      </w:r>
    </w:p>
    <w:p w:rsidR="00A73887" w:rsidRDefault="00A73887">
      <w:pPr>
        <w:pStyle w:val="a5"/>
        <w:divId w:val="1559978790"/>
        <w:rPr>
          <w:lang w:val="en"/>
        </w:rPr>
      </w:pPr>
      <w:r>
        <w:rPr>
          <w:lang w:val="en"/>
        </w:rPr>
        <w:t xml:space="preserve">The various logging systems can be activated by including the appropriate libraries on the classpath and can be further customized by providing a suitable configuration file in the root of the classpath or in a location specified by the following Spring </w:t>
      </w:r>
      <w:r>
        <w:rPr>
          <w:rStyle w:val="HTML"/>
          <w:lang w:val="en"/>
        </w:rPr>
        <w:t>Environment</w:t>
      </w:r>
      <w:r>
        <w:rPr>
          <w:lang w:val="en"/>
        </w:rPr>
        <w:t xml:space="preserve"> property: </w:t>
      </w:r>
      <w:r>
        <w:rPr>
          <w:rStyle w:val="HTML"/>
          <w:lang w:val="en"/>
        </w:rPr>
        <w:t>logging.config</w:t>
      </w:r>
      <w:r>
        <w:rPr>
          <w:lang w:val="en"/>
        </w:rPr>
        <w:t>.</w:t>
      </w:r>
    </w:p>
    <w:p w:rsidR="00A73887" w:rsidRDefault="00A73887">
      <w:pPr>
        <w:pStyle w:val="a5"/>
        <w:divId w:val="1559978790"/>
        <w:rPr>
          <w:lang w:val="en"/>
        </w:rPr>
      </w:pPr>
      <w:r>
        <w:rPr>
          <w:lang w:val="en"/>
        </w:rPr>
        <w:t xml:space="preserve">You can force Spring Boot to use a particular logging system by using the </w:t>
      </w:r>
      <w:r>
        <w:rPr>
          <w:rStyle w:val="HTML"/>
          <w:lang w:val="en"/>
        </w:rPr>
        <w:t>org.springframework.boot.logging.LoggingSystem</w:t>
      </w:r>
      <w:r>
        <w:rPr>
          <w:lang w:val="en"/>
        </w:rPr>
        <w:t xml:space="preserve"> system property. The value should be the fully qualified class name of a </w:t>
      </w:r>
      <w:r>
        <w:rPr>
          <w:rStyle w:val="HTML"/>
          <w:lang w:val="en"/>
        </w:rPr>
        <w:t>LoggingSystem</w:t>
      </w:r>
      <w:r>
        <w:rPr>
          <w:lang w:val="en"/>
        </w:rPr>
        <w:t xml:space="preserve"> implementation. You can also disable Spring Boot’s logging configuration entirely by using a value of </w:t>
      </w:r>
      <w:r>
        <w:rPr>
          <w:rStyle w:val="HTML"/>
          <w:lang w:val="en"/>
        </w:rPr>
        <w:t>none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8492956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3" name="图片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8492956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Since logging is initialized </w:t>
            </w:r>
            <w:r>
              <w:rPr>
                <w:rStyle w:val="a6"/>
              </w:rPr>
              <w:t>before</w:t>
            </w:r>
            <w:r>
              <w:t xml:space="preserve"> the </w:t>
            </w:r>
            <w:r>
              <w:rPr>
                <w:rStyle w:val="HTML"/>
              </w:rPr>
              <w:t>ApplicationContext</w:t>
            </w:r>
            <w:r>
              <w:t xml:space="preserve"> is created, it is not possible to control logging from </w:t>
            </w:r>
            <w:r>
              <w:rPr>
                <w:rStyle w:val="HTML"/>
              </w:rPr>
              <w:t>@PropertySources</w:t>
            </w:r>
            <w:r>
              <w:t xml:space="preserve"> in Spring </w:t>
            </w:r>
            <w:r>
              <w:rPr>
                <w:rStyle w:val="HTML"/>
              </w:rPr>
              <w:t>@Configuration</w:t>
            </w:r>
            <w:r>
              <w:t xml:space="preserve"> files. The only way to change the logging system or disable it entirely is via System properties.</w:t>
            </w:r>
          </w:p>
        </w:tc>
      </w:tr>
    </w:tbl>
    <w:p w:rsidR="00A73887" w:rsidRDefault="00A73887">
      <w:pPr>
        <w:pStyle w:val="a5"/>
        <w:divId w:val="1559978790"/>
        <w:rPr>
          <w:lang w:val="en"/>
        </w:rPr>
      </w:pPr>
      <w:r>
        <w:rPr>
          <w:lang w:val="en"/>
        </w:rPr>
        <w:t>Depending on your logging system, the following files are loaded: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1939"/>
        <w:gridCol w:w="6351"/>
      </w:tblGrid>
      <w:tr w:rsidR="00A73887">
        <w:trPr>
          <w:divId w:val="484206390"/>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Logging System</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Customization</w:t>
            </w:r>
          </w:p>
        </w:tc>
      </w:tr>
      <w:tr w:rsidR="00A73887">
        <w:trPr>
          <w:divId w:val="484206390"/>
        </w:trPr>
        <w:tc>
          <w:tcPr>
            <w:tcW w:w="0" w:type="auto"/>
            <w:tcBorders>
              <w:bottom w:val="single" w:sz="6" w:space="0" w:color="auto"/>
              <w:right w:val="single" w:sz="6" w:space="0" w:color="auto"/>
            </w:tcBorders>
            <w:hideMark/>
          </w:tcPr>
          <w:p w:rsidR="00A73887" w:rsidRDefault="00A73887">
            <w:pPr>
              <w:pStyle w:val="a5"/>
            </w:pPr>
            <w:r>
              <w:t>Logback</w:t>
            </w:r>
          </w:p>
        </w:tc>
        <w:tc>
          <w:tcPr>
            <w:tcW w:w="0" w:type="auto"/>
            <w:tcBorders>
              <w:bottom w:val="single" w:sz="6" w:space="0" w:color="auto"/>
            </w:tcBorders>
            <w:hideMark/>
          </w:tcPr>
          <w:p w:rsidR="00A73887" w:rsidRDefault="00A73887">
            <w:pPr>
              <w:pStyle w:val="a5"/>
            </w:pPr>
            <w:r>
              <w:rPr>
                <w:rStyle w:val="HTML"/>
              </w:rPr>
              <w:t>logback-spring.xml</w:t>
            </w:r>
            <w:r>
              <w:t xml:space="preserve">, </w:t>
            </w:r>
            <w:r>
              <w:rPr>
                <w:rStyle w:val="HTML"/>
              </w:rPr>
              <w:t>logback-spring.groovy</w:t>
            </w:r>
            <w:r>
              <w:t xml:space="preserve">, </w:t>
            </w:r>
            <w:r>
              <w:rPr>
                <w:rStyle w:val="HTML"/>
              </w:rPr>
              <w:t>logback.xml</w:t>
            </w:r>
            <w:r>
              <w:t xml:space="preserve">, or </w:t>
            </w:r>
            <w:r>
              <w:rPr>
                <w:rStyle w:val="HTML"/>
              </w:rPr>
              <w:t>logback.groovy</w:t>
            </w:r>
          </w:p>
        </w:tc>
      </w:tr>
      <w:tr w:rsidR="00A73887">
        <w:trPr>
          <w:divId w:val="484206390"/>
        </w:trPr>
        <w:tc>
          <w:tcPr>
            <w:tcW w:w="0" w:type="auto"/>
            <w:tcBorders>
              <w:bottom w:val="single" w:sz="6" w:space="0" w:color="auto"/>
              <w:right w:val="single" w:sz="6" w:space="0" w:color="auto"/>
            </w:tcBorders>
            <w:hideMark/>
          </w:tcPr>
          <w:p w:rsidR="00A73887" w:rsidRDefault="00A73887">
            <w:pPr>
              <w:pStyle w:val="a5"/>
            </w:pPr>
            <w:r>
              <w:t>Log4j2</w:t>
            </w:r>
          </w:p>
        </w:tc>
        <w:tc>
          <w:tcPr>
            <w:tcW w:w="0" w:type="auto"/>
            <w:tcBorders>
              <w:bottom w:val="single" w:sz="6" w:space="0" w:color="auto"/>
            </w:tcBorders>
            <w:hideMark/>
          </w:tcPr>
          <w:p w:rsidR="00A73887" w:rsidRDefault="00A73887">
            <w:pPr>
              <w:pStyle w:val="a5"/>
            </w:pPr>
            <w:r>
              <w:rPr>
                <w:rStyle w:val="HTML"/>
              </w:rPr>
              <w:t>log4j2-spring.xml</w:t>
            </w:r>
            <w:r>
              <w:t xml:space="preserve"> or </w:t>
            </w:r>
            <w:r>
              <w:rPr>
                <w:rStyle w:val="HTML"/>
              </w:rPr>
              <w:t>log4j2.xml</w:t>
            </w:r>
          </w:p>
        </w:tc>
      </w:tr>
      <w:tr w:rsidR="00A73887">
        <w:trPr>
          <w:divId w:val="484206390"/>
        </w:trPr>
        <w:tc>
          <w:tcPr>
            <w:tcW w:w="0" w:type="auto"/>
            <w:tcBorders>
              <w:right w:val="single" w:sz="6" w:space="0" w:color="auto"/>
            </w:tcBorders>
            <w:hideMark/>
          </w:tcPr>
          <w:p w:rsidR="00A73887" w:rsidRDefault="00A73887">
            <w:pPr>
              <w:pStyle w:val="a5"/>
            </w:pPr>
            <w:r>
              <w:t>JDK (Java Util Logging)</w:t>
            </w:r>
          </w:p>
        </w:tc>
        <w:tc>
          <w:tcPr>
            <w:tcW w:w="0" w:type="auto"/>
            <w:hideMark/>
          </w:tcPr>
          <w:p w:rsidR="00A73887" w:rsidRDefault="00A73887">
            <w:pPr>
              <w:pStyle w:val="a5"/>
            </w:pPr>
            <w:r>
              <w:rPr>
                <w:rStyle w:val="HTML"/>
              </w:rPr>
              <w:t>logging.properties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55997879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4" name="图片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5997879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When possible, we recommend that you use the </w:t>
            </w:r>
            <w:r>
              <w:rPr>
                <w:rStyle w:val="HTML"/>
              </w:rPr>
              <w:t>-spring</w:t>
            </w:r>
            <w:r>
              <w:t xml:space="preserve"> variants for your logging configuration (for example, </w:t>
            </w:r>
            <w:r>
              <w:rPr>
                <w:rStyle w:val="HTML"/>
              </w:rPr>
              <w:t>logback-spring.xml</w:t>
            </w:r>
            <w:r>
              <w:t xml:space="preserve"> rather than </w:t>
            </w:r>
            <w:r>
              <w:rPr>
                <w:rStyle w:val="HTML"/>
              </w:rPr>
              <w:t>logback.xml</w:t>
            </w:r>
            <w:r>
              <w:t>). If you use standard configuration locations, Spring cannot completely control log initialization.</w:t>
            </w:r>
          </w:p>
        </w:tc>
      </w:tr>
    </w:tbl>
    <w:p w:rsidR="00A73887" w:rsidRDefault="00A73887">
      <w:pPr>
        <w:divId w:val="243149807"/>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24314980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5" name="图片 9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24314980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There are known classloading issues with Java Util Logging that cause problems when running from an 'executable jar'. We recommend that you avoid it when running from an 'executable jar' if at all possible.</w:t>
            </w:r>
          </w:p>
        </w:tc>
      </w:tr>
    </w:tbl>
    <w:p w:rsidR="00A73887" w:rsidRDefault="00A73887">
      <w:pPr>
        <w:pStyle w:val="a5"/>
        <w:divId w:val="1559978790"/>
        <w:rPr>
          <w:lang w:val="en"/>
        </w:rPr>
      </w:pPr>
      <w:r>
        <w:rPr>
          <w:lang w:val="en"/>
        </w:rPr>
        <w:t xml:space="preserve">To help with the customization, some other properties are transferred from the Spring </w:t>
      </w:r>
      <w:r>
        <w:rPr>
          <w:rStyle w:val="HTML"/>
          <w:lang w:val="en"/>
        </w:rPr>
        <w:t>Environment</w:t>
      </w:r>
      <w:r>
        <w:rPr>
          <w:lang w:val="en"/>
        </w:rPr>
        <w:t xml:space="preserve"> to System properties, as described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70"/>
        <w:gridCol w:w="3511"/>
        <w:gridCol w:w="1609"/>
      </w:tblGrid>
      <w:tr w:rsidR="00A73887">
        <w:trPr>
          <w:divId w:val="844367606"/>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Spring Environment</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System Property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Comments</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logging.exception-conversion-word</w:t>
            </w:r>
          </w:p>
        </w:tc>
        <w:tc>
          <w:tcPr>
            <w:tcW w:w="0" w:type="auto"/>
            <w:tcBorders>
              <w:bottom w:val="single" w:sz="6" w:space="0" w:color="auto"/>
              <w:right w:val="single" w:sz="6" w:space="0" w:color="auto"/>
            </w:tcBorders>
            <w:hideMark/>
          </w:tcPr>
          <w:p w:rsidR="00A73887" w:rsidRDefault="00A73887">
            <w:pPr>
              <w:pStyle w:val="a5"/>
            </w:pPr>
            <w:r>
              <w:rPr>
                <w:rStyle w:val="HTML"/>
              </w:rPr>
              <w:t>LOG_EXCEPTION_CONVERSION_WORD</w:t>
            </w:r>
          </w:p>
        </w:tc>
        <w:tc>
          <w:tcPr>
            <w:tcW w:w="0" w:type="auto"/>
            <w:tcBorders>
              <w:bottom w:val="single" w:sz="6" w:space="0" w:color="auto"/>
            </w:tcBorders>
            <w:hideMark/>
          </w:tcPr>
          <w:p w:rsidR="00A73887" w:rsidRDefault="00A73887">
            <w:pPr>
              <w:pStyle w:val="a5"/>
            </w:pPr>
            <w:r>
              <w:t>The conversion word used when logging exceptions.</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lastRenderedPageBreak/>
              <w:t>logging.file</w:t>
            </w:r>
          </w:p>
        </w:tc>
        <w:tc>
          <w:tcPr>
            <w:tcW w:w="0" w:type="auto"/>
            <w:tcBorders>
              <w:bottom w:val="single" w:sz="6" w:space="0" w:color="auto"/>
              <w:right w:val="single" w:sz="6" w:space="0" w:color="auto"/>
            </w:tcBorders>
            <w:hideMark/>
          </w:tcPr>
          <w:p w:rsidR="00A73887" w:rsidRDefault="00A73887">
            <w:pPr>
              <w:pStyle w:val="a5"/>
            </w:pPr>
            <w:r>
              <w:rPr>
                <w:rStyle w:val="HTML"/>
              </w:rPr>
              <w:t>LOG_FILE</w:t>
            </w:r>
          </w:p>
        </w:tc>
        <w:tc>
          <w:tcPr>
            <w:tcW w:w="0" w:type="auto"/>
            <w:tcBorders>
              <w:bottom w:val="single" w:sz="6" w:space="0" w:color="auto"/>
            </w:tcBorders>
            <w:hideMark/>
          </w:tcPr>
          <w:p w:rsidR="00A73887" w:rsidRDefault="00A73887">
            <w:pPr>
              <w:pStyle w:val="a5"/>
            </w:pPr>
            <w:r>
              <w:t>If defined, it is used in the default log configuration.</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logging.file.max-size</w:t>
            </w:r>
          </w:p>
        </w:tc>
        <w:tc>
          <w:tcPr>
            <w:tcW w:w="0" w:type="auto"/>
            <w:tcBorders>
              <w:bottom w:val="single" w:sz="6" w:space="0" w:color="auto"/>
              <w:right w:val="single" w:sz="6" w:space="0" w:color="auto"/>
            </w:tcBorders>
            <w:hideMark/>
          </w:tcPr>
          <w:p w:rsidR="00A73887" w:rsidRDefault="00A73887">
            <w:pPr>
              <w:pStyle w:val="a5"/>
            </w:pPr>
            <w:r>
              <w:rPr>
                <w:rStyle w:val="HTML"/>
              </w:rPr>
              <w:t>LOG_FILE_MAX_SIZE</w:t>
            </w:r>
          </w:p>
        </w:tc>
        <w:tc>
          <w:tcPr>
            <w:tcW w:w="0" w:type="auto"/>
            <w:tcBorders>
              <w:bottom w:val="single" w:sz="6" w:space="0" w:color="auto"/>
            </w:tcBorders>
            <w:hideMark/>
          </w:tcPr>
          <w:p w:rsidR="00A73887" w:rsidRDefault="00A73887">
            <w:pPr>
              <w:pStyle w:val="a5"/>
            </w:pPr>
            <w:r>
              <w:t>Maximum log file size (if LOG_FILE enabled). (Only supported with the default Logback setup.)</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logging.file.max-history</w:t>
            </w:r>
          </w:p>
        </w:tc>
        <w:tc>
          <w:tcPr>
            <w:tcW w:w="0" w:type="auto"/>
            <w:tcBorders>
              <w:bottom w:val="single" w:sz="6" w:space="0" w:color="auto"/>
              <w:right w:val="single" w:sz="6" w:space="0" w:color="auto"/>
            </w:tcBorders>
            <w:hideMark/>
          </w:tcPr>
          <w:p w:rsidR="00A73887" w:rsidRDefault="00A73887">
            <w:pPr>
              <w:pStyle w:val="a5"/>
            </w:pPr>
            <w:r>
              <w:rPr>
                <w:rStyle w:val="HTML"/>
              </w:rPr>
              <w:t>LOG_FILE_MAX_HISTORY</w:t>
            </w:r>
          </w:p>
        </w:tc>
        <w:tc>
          <w:tcPr>
            <w:tcW w:w="0" w:type="auto"/>
            <w:tcBorders>
              <w:bottom w:val="single" w:sz="6" w:space="0" w:color="auto"/>
            </w:tcBorders>
            <w:hideMark/>
          </w:tcPr>
          <w:p w:rsidR="00A73887" w:rsidRDefault="00A73887">
            <w:pPr>
              <w:pStyle w:val="a5"/>
            </w:pPr>
            <w:r>
              <w:t>Maximum number of archive log files to keep (if LOG_FILE enabled). (Only supported with the default Logback setup.)</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logging.path</w:t>
            </w:r>
          </w:p>
        </w:tc>
        <w:tc>
          <w:tcPr>
            <w:tcW w:w="0" w:type="auto"/>
            <w:tcBorders>
              <w:bottom w:val="single" w:sz="6" w:space="0" w:color="auto"/>
              <w:right w:val="single" w:sz="6" w:space="0" w:color="auto"/>
            </w:tcBorders>
            <w:hideMark/>
          </w:tcPr>
          <w:p w:rsidR="00A73887" w:rsidRDefault="00A73887">
            <w:pPr>
              <w:pStyle w:val="a5"/>
            </w:pPr>
            <w:r>
              <w:rPr>
                <w:rStyle w:val="HTML"/>
              </w:rPr>
              <w:t>LOG_PATH</w:t>
            </w:r>
          </w:p>
        </w:tc>
        <w:tc>
          <w:tcPr>
            <w:tcW w:w="0" w:type="auto"/>
            <w:tcBorders>
              <w:bottom w:val="single" w:sz="6" w:space="0" w:color="auto"/>
            </w:tcBorders>
            <w:hideMark/>
          </w:tcPr>
          <w:p w:rsidR="00A73887" w:rsidRDefault="00A73887">
            <w:pPr>
              <w:pStyle w:val="a5"/>
            </w:pPr>
            <w:r>
              <w:t>If defined, it is used in the default log configuration.</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logging.pattern.console</w:t>
            </w:r>
          </w:p>
        </w:tc>
        <w:tc>
          <w:tcPr>
            <w:tcW w:w="0" w:type="auto"/>
            <w:tcBorders>
              <w:bottom w:val="single" w:sz="6" w:space="0" w:color="auto"/>
              <w:right w:val="single" w:sz="6" w:space="0" w:color="auto"/>
            </w:tcBorders>
            <w:hideMark/>
          </w:tcPr>
          <w:p w:rsidR="00A73887" w:rsidRDefault="00A73887">
            <w:pPr>
              <w:pStyle w:val="a5"/>
            </w:pPr>
            <w:r>
              <w:rPr>
                <w:rStyle w:val="HTML"/>
              </w:rPr>
              <w:t>CONSOLE_LOG_PATTERN</w:t>
            </w:r>
          </w:p>
        </w:tc>
        <w:tc>
          <w:tcPr>
            <w:tcW w:w="0" w:type="auto"/>
            <w:tcBorders>
              <w:bottom w:val="single" w:sz="6" w:space="0" w:color="auto"/>
            </w:tcBorders>
            <w:hideMark/>
          </w:tcPr>
          <w:p w:rsidR="00A73887" w:rsidRDefault="00A73887">
            <w:pPr>
              <w:pStyle w:val="a5"/>
            </w:pPr>
            <w:r>
              <w:t>The log pattern to use on the console (stdout). (Only supported with the default Logback setup.)</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logging.pattern.dateformat</w:t>
            </w:r>
          </w:p>
        </w:tc>
        <w:tc>
          <w:tcPr>
            <w:tcW w:w="0" w:type="auto"/>
            <w:tcBorders>
              <w:bottom w:val="single" w:sz="6" w:space="0" w:color="auto"/>
              <w:right w:val="single" w:sz="6" w:space="0" w:color="auto"/>
            </w:tcBorders>
            <w:hideMark/>
          </w:tcPr>
          <w:p w:rsidR="00A73887" w:rsidRDefault="00A73887">
            <w:pPr>
              <w:pStyle w:val="a5"/>
            </w:pPr>
            <w:r>
              <w:rPr>
                <w:rStyle w:val="HTML"/>
              </w:rPr>
              <w:t>LOG_DATEFORMAT_PATTERN</w:t>
            </w:r>
          </w:p>
        </w:tc>
        <w:tc>
          <w:tcPr>
            <w:tcW w:w="0" w:type="auto"/>
            <w:tcBorders>
              <w:bottom w:val="single" w:sz="6" w:space="0" w:color="auto"/>
            </w:tcBorders>
            <w:hideMark/>
          </w:tcPr>
          <w:p w:rsidR="00A73887" w:rsidRDefault="00A73887">
            <w:pPr>
              <w:pStyle w:val="a5"/>
            </w:pPr>
            <w:r>
              <w:t>Appender pattern for log date format. (Only supported with the default Logback setup.)</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logging.pattern.file</w:t>
            </w:r>
          </w:p>
        </w:tc>
        <w:tc>
          <w:tcPr>
            <w:tcW w:w="0" w:type="auto"/>
            <w:tcBorders>
              <w:bottom w:val="single" w:sz="6" w:space="0" w:color="auto"/>
              <w:right w:val="single" w:sz="6" w:space="0" w:color="auto"/>
            </w:tcBorders>
            <w:hideMark/>
          </w:tcPr>
          <w:p w:rsidR="00A73887" w:rsidRDefault="00A73887">
            <w:pPr>
              <w:pStyle w:val="a5"/>
            </w:pPr>
            <w:r>
              <w:rPr>
                <w:rStyle w:val="HTML"/>
              </w:rPr>
              <w:t>FILE_LOG_PATTERN</w:t>
            </w:r>
          </w:p>
        </w:tc>
        <w:tc>
          <w:tcPr>
            <w:tcW w:w="0" w:type="auto"/>
            <w:tcBorders>
              <w:bottom w:val="single" w:sz="6" w:space="0" w:color="auto"/>
            </w:tcBorders>
            <w:hideMark/>
          </w:tcPr>
          <w:p w:rsidR="00A73887" w:rsidRDefault="00A73887">
            <w:pPr>
              <w:pStyle w:val="a5"/>
            </w:pPr>
            <w:r>
              <w:t xml:space="preserve">The log pattern to use in a file (if </w:t>
            </w:r>
            <w:r>
              <w:rPr>
                <w:rStyle w:val="HTML"/>
              </w:rPr>
              <w:t>LOG_FILE</w:t>
            </w:r>
            <w:r>
              <w:t xml:space="preserve"> is enabled). (Only supported with the default Logback setup.)</w:t>
            </w:r>
          </w:p>
        </w:tc>
      </w:tr>
      <w:tr w:rsidR="00A73887">
        <w:trPr>
          <w:divId w:val="844367606"/>
        </w:trPr>
        <w:tc>
          <w:tcPr>
            <w:tcW w:w="0" w:type="auto"/>
            <w:tcBorders>
              <w:bottom w:val="single" w:sz="6" w:space="0" w:color="auto"/>
              <w:right w:val="single" w:sz="6" w:space="0" w:color="auto"/>
            </w:tcBorders>
            <w:hideMark/>
          </w:tcPr>
          <w:p w:rsidR="00A73887" w:rsidRDefault="00A73887">
            <w:pPr>
              <w:pStyle w:val="a5"/>
            </w:pPr>
            <w:r>
              <w:rPr>
                <w:rStyle w:val="HTML"/>
              </w:rPr>
              <w:t>logging.pattern.level</w:t>
            </w:r>
          </w:p>
        </w:tc>
        <w:tc>
          <w:tcPr>
            <w:tcW w:w="0" w:type="auto"/>
            <w:tcBorders>
              <w:bottom w:val="single" w:sz="6" w:space="0" w:color="auto"/>
              <w:right w:val="single" w:sz="6" w:space="0" w:color="auto"/>
            </w:tcBorders>
            <w:hideMark/>
          </w:tcPr>
          <w:p w:rsidR="00A73887" w:rsidRDefault="00A73887">
            <w:pPr>
              <w:pStyle w:val="a5"/>
            </w:pPr>
            <w:r>
              <w:rPr>
                <w:rStyle w:val="HTML"/>
              </w:rPr>
              <w:t>LOG_LEVEL_PATTERN</w:t>
            </w:r>
          </w:p>
        </w:tc>
        <w:tc>
          <w:tcPr>
            <w:tcW w:w="0" w:type="auto"/>
            <w:tcBorders>
              <w:bottom w:val="single" w:sz="6" w:space="0" w:color="auto"/>
            </w:tcBorders>
            <w:hideMark/>
          </w:tcPr>
          <w:p w:rsidR="00A73887" w:rsidRDefault="00A73887">
            <w:pPr>
              <w:pStyle w:val="a5"/>
            </w:pPr>
            <w:r>
              <w:t xml:space="preserve">The format to use when rendering the log level </w:t>
            </w:r>
            <w:r>
              <w:lastRenderedPageBreak/>
              <w:t xml:space="preserve">(default </w:t>
            </w:r>
            <w:r>
              <w:rPr>
                <w:rStyle w:val="HTML"/>
              </w:rPr>
              <w:t>%5p</w:t>
            </w:r>
            <w:r>
              <w:t>). (Only supported with the default Logback setup.)</w:t>
            </w:r>
          </w:p>
        </w:tc>
      </w:tr>
      <w:tr w:rsidR="00A73887">
        <w:trPr>
          <w:divId w:val="844367606"/>
        </w:trPr>
        <w:tc>
          <w:tcPr>
            <w:tcW w:w="0" w:type="auto"/>
            <w:tcBorders>
              <w:right w:val="single" w:sz="6" w:space="0" w:color="auto"/>
            </w:tcBorders>
            <w:hideMark/>
          </w:tcPr>
          <w:p w:rsidR="00A73887" w:rsidRDefault="00A73887">
            <w:pPr>
              <w:pStyle w:val="a5"/>
            </w:pPr>
            <w:r>
              <w:rPr>
                <w:rStyle w:val="HTML"/>
              </w:rPr>
              <w:lastRenderedPageBreak/>
              <w:t>PID</w:t>
            </w:r>
          </w:p>
        </w:tc>
        <w:tc>
          <w:tcPr>
            <w:tcW w:w="0" w:type="auto"/>
            <w:tcBorders>
              <w:right w:val="single" w:sz="6" w:space="0" w:color="auto"/>
            </w:tcBorders>
            <w:hideMark/>
          </w:tcPr>
          <w:p w:rsidR="00A73887" w:rsidRDefault="00A73887">
            <w:pPr>
              <w:pStyle w:val="a5"/>
            </w:pPr>
            <w:r>
              <w:rPr>
                <w:rStyle w:val="HTML"/>
              </w:rPr>
              <w:t>PID</w:t>
            </w:r>
          </w:p>
        </w:tc>
        <w:tc>
          <w:tcPr>
            <w:tcW w:w="0" w:type="auto"/>
            <w:hideMark/>
          </w:tcPr>
          <w:p w:rsidR="00A73887" w:rsidRDefault="00A73887">
            <w:pPr>
              <w:pStyle w:val="a5"/>
            </w:pPr>
            <w:r>
              <w:t>The current process ID (discovered if possible and when not already defined as an OS environment variable).</w:t>
            </w:r>
          </w:p>
        </w:tc>
      </w:tr>
    </w:tbl>
    <w:p w:rsidR="00A73887" w:rsidRDefault="00A73887">
      <w:pPr>
        <w:pStyle w:val="a5"/>
        <w:divId w:val="1559978790"/>
        <w:rPr>
          <w:lang w:val="en"/>
        </w:rPr>
      </w:pPr>
      <w:r>
        <w:rPr>
          <w:lang w:val="en"/>
        </w:rPr>
        <w:t xml:space="preserve">All the supported logging systems can consult System properties when parsing their configuration files. See the default configurations in </w:t>
      </w:r>
      <w:r>
        <w:rPr>
          <w:rStyle w:val="HTML"/>
          <w:lang w:val="en"/>
        </w:rPr>
        <w:t>spring-boot.jar</w:t>
      </w:r>
      <w:r>
        <w:rPr>
          <w:lang w:val="en"/>
        </w:rPr>
        <w:t xml:space="preserve"> for examples:</w:t>
      </w:r>
    </w:p>
    <w:p w:rsidR="00A73887" w:rsidRDefault="00A73887">
      <w:pPr>
        <w:numPr>
          <w:ilvl w:val="0"/>
          <w:numId w:val="29"/>
        </w:numPr>
        <w:spacing w:before="100" w:beforeAutospacing="1" w:after="100" w:afterAutospacing="1"/>
        <w:divId w:val="1814634583"/>
        <w:rPr>
          <w:rFonts w:eastAsia="Times New Roman"/>
          <w:lang w:val="en"/>
        </w:rPr>
      </w:pPr>
      <w:hyperlink r:id="rId932" w:tgtFrame="_top" w:history="1">
        <w:r>
          <w:rPr>
            <w:rStyle w:val="a3"/>
            <w:rFonts w:eastAsia="Times New Roman"/>
            <w:lang w:val="en"/>
          </w:rPr>
          <w:t>Logback</w:t>
        </w:r>
      </w:hyperlink>
    </w:p>
    <w:p w:rsidR="00A73887" w:rsidRDefault="00A73887">
      <w:pPr>
        <w:numPr>
          <w:ilvl w:val="0"/>
          <w:numId w:val="29"/>
        </w:numPr>
        <w:spacing w:before="100" w:beforeAutospacing="1" w:after="100" w:afterAutospacing="1"/>
        <w:divId w:val="1814634583"/>
        <w:rPr>
          <w:rFonts w:eastAsia="Times New Roman"/>
          <w:lang w:val="en"/>
        </w:rPr>
      </w:pPr>
      <w:hyperlink r:id="rId933" w:tgtFrame="_top" w:history="1">
        <w:r>
          <w:rPr>
            <w:rStyle w:val="a3"/>
            <w:rFonts w:eastAsia="Times New Roman"/>
            <w:lang w:val="en"/>
          </w:rPr>
          <w:t>Log4j 2</w:t>
        </w:r>
      </w:hyperlink>
    </w:p>
    <w:p w:rsidR="00A73887" w:rsidRDefault="00A73887">
      <w:pPr>
        <w:numPr>
          <w:ilvl w:val="0"/>
          <w:numId w:val="29"/>
        </w:numPr>
        <w:spacing w:before="100" w:beforeAutospacing="1" w:after="100" w:afterAutospacing="1"/>
        <w:divId w:val="1814634583"/>
        <w:rPr>
          <w:rFonts w:eastAsia="Times New Roman"/>
          <w:lang w:val="en"/>
        </w:rPr>
      </w:pPr>
      <w:hyperlink r:id="rId934" w:tgtFrame="_top" w:history="1">
        <w:r>
          <w:rPr>
            <w:rStyle w:val="a3"/>
            <w:rFonts w:eastAsia="Times New Roman"/>
            <w:lang w:val="en"/>
          </w:rPr>
          <w:t>Java Util 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8362087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6" name="图片 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8362087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want to use a placeholder in a logging property, you should use </w:t>
            </w:r>
            <w:hyperlink r:id="rId935" w:anchor="boot-features-external-config-placeholders-in-properties" w:tooltip="24.5 Placeholders in Properties" w:history="1">
              <w:r>
                <w:rPr>
                  <w:rStyle w:val="a3"/>
                </w:rPr>
                <w:t>Spring Boot’s syntax</w:t>
              </w:r>
            </w:hyperlink>
            <w:r>
              <w:t xml:space="preserve"> and not the syntax of the underlying framework. Notably, if you use Logback, you should use </w:t>
            </w:r>
            <w:r>
              <w:rPr>
                <w:rStyle w:val="HTML"/>
              </w:rPr>
              <w:t>:</w:t>
            </w:r>
            <w:r>
              <w:t xml:space="preserve"> as the delimiter between a property name and its default value and not use </w:t>
            </w:r>
            <w:r>
              <w:rPr>
                <w:rStyle w:val="HTML"/>
              </w:rPr>
              <w:t>:-</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55997879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7" name="图片 9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5997879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add MDC and other ad-hoc content to log lines by overriding only the </w:t>
            </w:r>
            <w:r>
              <w:rPr>
                <w:rStyle w:val="HTML"/>
              </w:rPr>
              <w:t>LOG_LEVEL_PATTERN</w:t>
            </w:r>
            <w:r>
              <w:t xml:space="preserve"> (or </w:t>
            </w:r>
            <w:r>
              <w:rPr>
                <w:rStyle w:val="HTML"/>
              </w:rPr>
              <w:t>logging.pattern.level</w:t>
            </w:r>
            <w:r>
              <w:t xml:space="preserve"> with Logback). For example, if you use </w:t>
            </w:r>
            <w:r>
              <w:rPr>
                <w:rStyle w:val="HTML"/>
              </w:rPr>
              <w:t>logging.pattern.level=user:%X{user} %5p</w:t>
            </w:r>
            <w:r>
              <w:t>, then the default log format contains an MDC entry for "user", if it exists, as shown in the following example.</w:t>
            </w:r>
          </w:p>
          <w:p w:rsidR="00A73887" w:rsidRDefault="00A73887">
            <w:pPr>
              <w:pStyle w:val="HTML0"/>
            </w:pPr>
            <w:r>
              <w:t>2015-09-30 12:30:04.031 user:someone INFO 22174 --- [  nio-8080-exec-0] demo.Controller</w:t>
            </w:r>
          </w:p>
          <w:p w:rsidR="00A73887" w:rsidRDefault="00A73887">
            <w:pPr>
              <w:pStyle w:val="HTML0"/>
            </w:pPr>
            <w:r>
              <w:t>Handling authenticated request</w:t>
            </w:r>
          </w:p>
        </w:tc>
      </w:tr>
    </w:tbl>
    <w:p w:rsidR="00A73887" w:rsidRDefault="00A73887">
      <w:pPr>
        <w:pStyle w:val="2"/>
        <w:divId w:val="1513687956"/>
        <w:rPr>
          <w:rFonts w:eastAsia="Times New Roman"/>
          <w:lang w:val="en"/>
        </w:rPr>
      </w:pPr>
      <w:bookmarkStart w:id="186" w:name="boot-features-logback-extensions"/>
      <w:bookmarkEnd w:id="186"/>
      <w:r>
        <w:rPr>
          <w:rFonts w:eastAsia="Times New Roman"/>
          <w:lang w:val="en"/>
        </w:rPr>
        <w:t>26.7 Logback Extensions</w:t>
      </w:r>
    </w:p>
    <w:p w:rsidR="00A73887" w:rsidRDefault="00A73887">
      <w:pPr>
        <w:pStyle w:val="a5"/>
        <w:divId w:val="1080636811"/>
        <w:rPr>
          <w:lang w:val="en"/>
        </w:rPr>
      </w:pPr>
      <w:r>
        <w:rPr>
          <w:lang w:val="en"/>
        </w:rPr>
        <w:t xml:space="preserve">Spring Boot includes a number of extensions to Logback that can help with advanced configuration. You can use these extensions in your </w:t>
      </w:r>
      <w:r>
        <w:rPr>
          <w:rStyle w:val="HTML"/>
          <w:lang w:val="en"/>
        </w:rPr>
        <w:t>logback-spring.xml</w:t>
      </w:r>
      <w:r>
        <w:rPr>
          <w:lang w:val="en"/>
        </w:rPr>
        <w:t xml:space="preserve"> 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2337424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98" name="图片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2337424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Because the standard </w:t>
            </w:r>
            <w:r>
              <w:rPr>
                <w:rStyle w:val="HTML"/>
              </w:rPr>
              <w:t>logback.xml</w:t>
            </w:r>
            <w:r>
              <w:t xml:space="preserve"> configuration file is loaded too early, you cannot use extensions in it. You need to either use </w:t>
            </w:r>
            <w:r>
              <w:rPr>
                <w:rStyle w:val="HTML"/>
              </w:rPr>
              <w:t>logback-spring.xml</w:t>
            </w:r>
            <w:r>
              <w:t xml:space="preserve"> or define a </w:t>
            </w:r>
            <w:r>
              <w:rPr>
                <w:rStyle w:val="HTML"/>
              </w:rPr>
              <w:t>logging.config</w:t>
            </w:r>
            <w:r>
              <w:t xml:space="preserve"> property.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080636811"/>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99" name="图片 9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08063681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extensions cannot be used with Logback’s </w:t>
            </w:r>
            <w:hyperlink r:id="rId936" w:anchor="autoScan" w:tgtFrame="_top" w:history="1">
              <w:r>
                <w:rPr>
                  <w:rStyle w:val="a3"/>
                </w:rPr>
                <w:t>configuration scanning</w:t>
              </w:r>
            </w:hyperlink>
            <w:r>
              <w:t>. If you attempt to do so, making changes to the configuration file results in an error similar to one of the following being logged:</w:t>
            </w:r>
          </w:p>
        </w:tc>
      </w:tr>
    </w:tbl>
    <w:p w:rsidR="00A73887" w:rsidRDefault="00A73887">
      <w:pPr>
        <w:pStyle w:val="HTML0"/>
        <w:divId w:val="1080636811"/>
        <w:rPr>
          <w:lang w:val="en"/>
        </w:rPr>
      </w:pPr>
      <w:r>
        <w:rPr>
          <w:lang w:val="en"/>
        </w:rPr>
        <w:t>ERROR in ch.qos.logback.core.joran.spi.Interpreter@4:71 - no applicable action for [springProperty], current ElementPath is [[configuration][springProperty]]</w:t>
      </w:r>
    </w:p>
    <w:p w:rsidR="00A73887" w:rsidRDefault="00A73887">
      <w:pPr>
        <w:pStyle w:val="HTML0"/>
        <w:divId w:val="1080636811"/>
        <w:rPr>
          <w:lang w:val="en"/>
        </w:rPr>
      </w:pPr>
      <w:r>
        <w:rPr>
          <w:lang w:val="en"/>
        </w:rPr>
        <w:t>ERROR in ch.qos.logback.core.joran.spi.Interpreter@4:71 - no applicable action for [springProfile], current ElementPath is [[configuration][springProfile]]</w:t>
      </w:r>
    </w:p>
    <w:p w:rsidR="00A73887" w:rsidRDefault="00A73887">
      <w:pPr>
        <w:pStyle w:val="3"/>
        <w:divId w:val="1441149701"/>
        <w:rPr>
          <w:rFonts w:eastAsia="Times New Roman"/>
          <w:lang w:val="en"/>
        </w:rPr>
      </w:pPr>
      <w:bookmarkStart w:id="187" w:name="_profile_specific_configuration"/>
      <w:bookmarkEnd w:id="187"/>
      <w:r>
        <w:rPr>
          <w:rFonts w:eastAsia="Times New Roman"/>
          <w:lang w:val="en"/>
        </w:rPr>
        <w:t>26.7.1 Profile-specific Configuration</w:t>
      </w:r>
    </w:p>
    <w:p w:rsidR="00A73887" w:rsidRDefault="00A73887">
      <w:pPr>
        <w:pStyle w:val="a5"/>
        <w:divId w:val="143283568"/>
        <w:rPr>
          <w:lang w:val="en"/>
        </w:rPr>
      </w:pPr>
      <w:r>
        <w:rPr>
          <w:lang w:val="en"/>
        </w:rPr>
        <w:t xml:space="preserve">The </w:t>
      </w:r>
      <w:r>
        <w:rPr>
          <w:rStyle w:val="HTML"/>
          <w:lang w:val="en"/>
        </w:rPr>
        <w:t>&lt;springProfile&gt;</w:t>
      </w:r>
      <w:r>
        <w:rPr>
          <w:lang w:val="en"/>
        </w:rPr>
        <w:t xml:space="preserve"> tag lets you optionally include or exclude sections of configuration based on the active Spring profiles. Profile sections are supported anywhere within the </w:t>
      </w:r>
      <w:r>
        <w:rPr>
          <w:rStyle w:val="HTML"/>
          <w:lang w:val="en"/>
        </w:rPr>
        <w:t>&lt;configuration&gt;</w:t>
      </w:r>
      <w:r>
        <w:rPr>
          <w:lang w:val="en"/>
        </w:rPr>
        <w:t xml:space="preserve"> element. Use the </w:t>
      </w:r>
      <w:r>
        <w:rPr>
          <w:rStyle w:val="HTML"/>
          <w:lang w:val="en"/>
        </w:rPr>
        <w:t>name</w:t>
      </w:r>
      <w:r>
        <w:rPr>
          <w:lang w:val="en"/>
        </w:rPr>
        <w:t xml:space="preserve"> attribute to specify which profile accepts the configuration. The </w:t>
      </w:r>
      <w:r>
        <w:rPr>
          <w:rStyle w:val="HTML"/>
          <w:lang w:val="en"/>
        </w:rPr>
        <w:t>&lt;springProfile&gt;</w:t>
      </w:r>
      <w:r>
        <w:rPr>
          <w:lang w:val="en"/>
        </w:rPr>
        <w:t xml:space="preserve"> tag can contain a simple profile name (for example </w:t>
      </w:r>
      <w:r>
        <w:rPr>
          <w:rStyle w:val="HTML"/>
          <w:lang w:val="en"/>
        </w:rPr>
        <w:t>staging</w:t>
      </w:r>
      <w:r>
        <w:rPr>
          <w:lang w:val="en"/>
        </w:rPr>
        <w:t xml:space="preserve">) or a profile expression. A profile expression allows for more complicated profile logic to be expressed, for example </w:t>
      </w:r>
      <w:r>
        <w:rPr>
          <w:rStyle w:val="HTML"/>
          <w:lang w:val="en"/>
        </w:rPr>
        <w:t>production &amp; (eu-central | eu-west)</w:t>
      </w:r>
      <w:r>
        <w:rPr>
          <w:lang w:val="en"/>
        </w:rPr>
        <w:t xml:space="preserve">. Check the </w:t>
      </w:r>
      <w:hyperlink r:id="rId937" w:anchor="beans-definition-profiles-java" w:tgtFrame="_top" w:history="1">
        <w:r>
          <w:rPr>
            <w:rStyle w:val="a3"/>
            <w:lang w:val="en"/>
          </w:rPr>
          <w:t>reference guide</w:t>
        </w:r>
      </w:hyperlink>
      <w:r>
        <w:rPr>
          <w:lang w:val="en"/>
        </w:rPr>
        <w:t xml:space="preserve"> for more details. The following listing shows three sample profiles:</w:t>
      </w:r>
    </w:p>
    <w:p w:rsidR="00A73887" w:rsidRDefault="00A73887">
      <w:pPr>
        <w:pStyle w:val="HTML0"/>
        <w:divId w:val="143283568"/>
        <w:rPr>
          <w:lang w:val="en"/>
        </w:rPr>
      </w:pPr>
      <w:r>
        <w:rPr>
          <w:rStyle w:val="hl-tag"/>
          <w:lang w:val="en"/>
        </w:rPr>
        <w:t>&lt;springProfile</w:t>
      </w:r>
      <w:r>
        <w:rPr>
          <w:lang w:val="en"/>
        </w:rPr>
        <w:t xml:space="preserve"> </w:t>
      </w:r>
      <w:r>
        <w:rPr>
          <w:rStyle w:val="hl-attribute"/>
          <w:lang w:val="en"/>
        </w:rPr>
        <w:t>name</w:t>
      </w:r>
      <w:r>
        <w:rPr>
          <w:lang w:val="en"/>
        </w:rPr>
        <w:t>=</w:t>
      </w:r>
      <w:r>
        <w:rPr>
          <w:rStyle w:val="hl-value"/>
          <w:lang w:val="en"/>
        </w:rPr>
        <w:t>"staging"</w:t>
      </w:r>
      <w:r>
        <w:rPr>
          <w:rStyle w:val="hl-tag"/>
          <w:lang w:val="en"/>
        </w:rPr>
        <w:t>&gt;</w:t>
      </w:r>
    </w:p>
    <w:p w:rsidR="00A73887" w:rsidRDefault="00A73887">
      <w:pPr>
        <w:pStyle w:val="HTML0"/>
        <w:divId w:val="143283568"/>
        <w:rPr>
          <w:lang w:val="en"/>
        </w:rPr>
      </w:pPr>
      <w:r>
        <w:rPr>
          <w:lang w:val="en"/>
        </w:rPr>
        <w:tab/>
      </w:r>
      <w:r>
        <w:rPr>
          <w:rStyle w:val="hl-comment"/>
          <w:lang w:val="en"/>
        </w:rPr>
        <w:t>&lt;!-- configuration to be enabled when the "staging" profile is active --&gt;</w:t>
      </w:r>
    </w:p>
    <w:p w:rsidR="00A73887" w:rsidRDefault="00A73887">
      <w:pPr>
        <w:pStyle w:val="HTML0"/>
        <w:divId w:val="143283568"/>
        <w:rPr>
          <w:lang w:val="en"/>
        </w:rPr>
      </w:pPr>
      <w:r>
        <w:rPr>
          <w:rStyle w:val="hl-tag"/>
          <w:lang w:val="en"/>
        </w:rPr>
        <w:t>&lt;/springProfile&gt;</w:t>
      </w:r>
    </w:p>
    <w:p w:rsidR="00A73887" w:rsidRDefault="00A73887">
      <w:pPr>
        <w:pStyle w:val="HTML0"/>
        <w:divId w:val="143283568"/>
        <w:rPr>
          <w:lang w:val="en"/>
        </w:rPr>
      </w:pPr>
    </w:p>
    <w:p w:rsidR="00A73887" w:rsidRDefault="00A73887">
      <w:pPr>
        <w:pStyle w:val="HTML0"/>
        <w:divId w:val="143283568"/>
        <w:rPr>
          <w:lang w:val="en"/>
        </w:rPr>
      </w:pPr>
      <w:r>
        <w:rPr>
          <w:rStyle w:val="hl-tag"/>
          <w:lang w:val="en"/>
        </w:rPr>
        <w:t>&lt;springProfile</w:t>
      </w:r>
      <w:r>
        <w:rPr>
          <w:lang w:val="en"/>
        </w:rPr>
        <w:t xml:space="preserve"> </w:t>
      </w:r>
      <w:r>
        <w:rPr>
          <w:rStyle w:val="hl-attribute"/>
          <w:lang w:val="en"/>
        </w:rPr>
        <w:t>name</w:t>
      </w:r>
      <w:r>
        <w:rPr>
          <w:lang w:val="en"/>
        </w:rPr>
        <w:t>=</w:t>
      </w:r>
      <w:r>
        <w:rPr>
          <w:rStyle w:val="hl-value"/>
          <w:lang w:val="en"/>
        </w:rPr>
        <w:t>"dev | staging"</w:t>
      </w:r>
      <w:r>
        <w:rPr>
          <w:rStyle w:val="hl-tag"/>
          <w:lang w:val="en"/>
        </w:rPr>
        <w:t>&gt;</w:t>
      </w:r>
    </w:p>
    <w:p w:rsidR="00A73887" w:rsidRDefault="00A73887">
      <w:pPr>
        <w:pStyle w:val="HTML0"/>
        <w:divId w:val="143283568"/>
        <w:rPr>
          <w:lang w:val="en"/>
        </w:rPr>
      </w:pPr>
      <w:r>
        <w:rPr>
          <w:lang w:val="en"/>
        </w:rPr>
        <w:tab/>
      </w:r>
      <w:r>
        <w:rPr>
          <w:rStyle w:val="hl-comment"/>
          <w:lang w:val="en"/>
        </w:rPr>
        <w:t>&lt;!-- configuration to be enabled when the "dev" or "staging" profiles are active --&gt;</w:t>
      </w:r>
    </w:p>
    <w:p w:rsidR="00A73887" w:rsidRDefault="00A73887">
      <w:pPr>
        <w:pStyle w:val="HTML0"/>
        <w:divId w:val="143283568"/>
        <w:rPr>
          <w:lang w:val="en"/>
        </w:rPr>
      </w:pPr>
      <w:r>
        <w:rPr>
          <w:rStyle w:val="hl-tag"/>
          <w:lang w:val="en"/>
        </w:rPr>
        <w:t>&lt;/springProfile&gt;</w:t>
      </w:r>
    </w:p>
    <w:p w:rsidR="00A73887" w:rsidRDefault="00A73887">
      <w:pPr>
        <w:pStyle w:val="HTML0"/>
        <w:divId w:val="143283568"/>
        <w:rPr>
          <w:lang w:val="en"/>
        </w:rPr>
      </w:pPr>
    </w:p>
    <w:p w:rsidR="00A73887" w:rsidRDefault="00A73887">
      <w:pPr>
        <w:pStyle w:val="HTML0"/>
        <w:divId w:val="143283568"/>
        <w:rPr>
          <w:lang w:val="en"/>
        </w:rPr>
      </w:pPr>
      <w:r>
        <w:rPr>
          <w:rStyle w:val="hl-tag"/>
          <w:lang w:val="en"/>
        </w:rPr>
        <w:t>&lt;springProfile</w:t>
      </w:r>
      <w:r>
        <w:rPr>
          <w:lang w:val="en"/>
        </w:rPr>
        <w:t xml:space="preserve"> </w:t>
      </w:r>
      <w:r>
        <w:rPr>
          <w:rStyle w:val="hl-attribute"/>
          <w:lang w:val="en"/>
        </w:rPr>
        <w:t>name</w:t>
      </w:r>
      <w:r>
        <w:rPr>
          <w:lang w:val="en"/>
        </w:rPr>
        <w:t>=</w:t>
      </w:r>
      <w:r>
        <w:rPr>
          <w:rStyle w:val="hl-value"/>
          <w:lang w:val="en"/>
        </w:rPr>
        <w:t>"!production"</w:t>
      </w:r>
      <w:r>
        <w:rPr>
          <w:rStyle w:val="hl-tag"/>
          <w:lang w:val="en"/>
        </w:rPr>
        <w:t>&gt;</w:t>
      </w:r>
    </w:p>
    <w:p w:rsidR="00A73887" w:rsidRDefault="00A73887">
      <w:pPr>
        <w:pStyle w:val="HTML0"/>
        <w:divId w:val="143283568"/>
        <w:rPr>
          <w:lang w:val="en"/>
        </w:rPr>
      </w:pPr>
      <w:r>
        <w:rPr>
          <w:lang w:val="en"/>
        </w:rPr>
        <w:tab/>
      </w:r>
      <w:r>
        <w:rPr>
          <w:rStyle w:val="hl-comment"/>
          <w:lang w:val="en"/>
        </w:rPr>
        <w:t>&lt;!-- configuration to be enabled when the "production" profile is not active --&gt;</w:t>
      </w:r>
    </w:p>
    <w:p w:rsidR="00A73887" w:rsidRDefault="00A73887">
      <w:pPr>
        <w:pStyle w:val="HTML0"/>
        <w:divId w:val="143283568"/>
        <w:rPr>
          <w:lang w:val="en"/>
        </w:rPr>
      </w:pPr>
      <w:r>
        <w:rPr>
          <w:rStyle w:val="hl-tag"/>
          <w:lang w:val="en"/>
        </w:rPr>
        <w:t>&lt;/springProfile&gt;</w:t>
      </w:r>
    </w:p>
    <w:p w:rsidR="00A73887" w:rsidRDefault="00A73887">
      <w:pPr>
        <w:pStyle w:val="3"/>
        <w:divId w:val="1374692088"/>
        <w:rPr>
          <w:rFonts w:eastAsia="Times New Roman"/>
          <w:lang w:val="en"/>
        </w:rPr>
      </w:pPr>
      <w:bookmarkStart w:id="188" w:name="_environment_properties"/>
      <w:bookmarkEnd w:id="188"/>
      <w:r>
        <w:rPr>
          <w:rFonts w:eastAsia="Times New Roman"/>
          <w:lang w:val="en"/>
        </w:rPr>
        <w:t>26.7.2 Environment Properties</w:t>
      </w:r>
    </w:p>
    <w:p w:rsidR="00A73887" w:rsidRDefault="00A73887">
      <w:pPr>
        <w:pStyle w:val="a5"/>
        <w:divId w:val="2016105723"/>
        <w:rPr>
          <w:lang w:val="en"/>
        </w:rPr>
      </w:pPr>
      <w:r>
        <w:rPr>
          <w:lang w:val="en"/>
        </w:rPr>
        <w:t xml:space="preserve">The </w:t>
      </w:r>
      <w:r>
        <w:rPr>
          <w:rStyle w:val="HTML"/>
          <w:lang w:val="en"/>
        </w:rPr>
        <w:t>&lt;springProperty&gt;</w:t>
      </w:r>
      <w:r>
        <w:rPr>
          <w:lang w:val="en"/>
        </w:rPr>
        <w:t xml:space="preserve"> tag lets you expose properties from the Spring </w:t>
      </w:r>
      <w:r>
        <w:rPr>
          <w:rStyle w:val="HTML"/>
          <w:lang w:val="en"/>
        </w:rPr>
        <w:t>Environment</w:t>
      </w:r>
      <w:r>
        <w:rPr>
          <w:lang w:val="en"/>
        </w:rPr>
        <w:t xml:space="preserve"> for use within Logback. Doing so can be useful if you want to access values from your </w:t>
      </w:r>
      <w:r>
        <w:rPr>
          <w:rStyle w:val="HTML"/>
          <w:lang w:val="en"/>
        </w:rPr>
        <w:t>application.properties</w:t>
      </w:r>
      <w:r>
        <w:rPr>
          <w:lang w:val="en"/>
        </w:rPr>
        <w:t xml:space="preserve"> file in your Logback configuration. The tag works in a similar way to Logback’s standard </w:t>
      </w:r>
      <w:r>
        <w:rPr>
          <w:rStyle w:val="HTML"/>
          <w:lang w:val="en"/>
        </w:rPr>
        <w:t>&lt;property&gt;</w:t>
      </w:r>
      <w:r>
        <w:rPr>
          <w:lang w:val="en"/>
        </w:rPr>
        <w:t xml:space="preserve"> tag. However, rather than specifying a direct </w:t>
      </w:r>
      <w:r>
        <w:rPr>
          <w:rStyle w:val="HTML"/>
          <w:lang w:val="en"/>
        </w:rPr>
        <w:t>value</w:t>
      </w:r>
      <w:r>
        <w:rPr>
          <w:lang w:val="en"/>
        </w:rPr>
        <w:t xml:space="preserve">, you specify the </w:t>
      </w:r>
      <w:r>
        <w:rPr>
          <w:rStyle w:val="HTML"/>
          <w:lang w:val="en"/>
        </w:rPr>
        <w:t>source</w:t>
      </w:r>
      <w:r>
        <w:rPr>
          <w:lang w:val="en"/>
        </w:rPr>
        <w:t xml:space="preserve"> of the property (from the </w:t>
      </w:r>
      <w:r>
        <w:rPr>
          <w:rStyle w:val="HTML"/>
          <w:lang w:val="en"/>
        </w:rPr>
        <w:t>Environment</w:t>
      </w:r>
      <w:r>
        <w:rPr>
          <w:lang w:val="en"/>
        </w:rPr>
        <w:t xml:space="preserve">). If you need to store the property somewhere other than in </w:t>
      </w:r>
      <w:r>
        <w:rPr>
          <w:rStyle w:val="HTML"/>
          <w:lang w:val="en"/>
        </w:rPr>
        <w:t>local</w:t>
      </w:r>
      <w:r>
        <w:rPr>
          <w:lang w:val="en"/>
        </w:rPr>
        <w:t xml:space="preserve"> scope, you can use the </w:t>
      </w:r>
      <w:r>
        <w:rPr>
          <w:rStyle w:val="HTML"/>
          <w:lang w:val="en"/>
        </w:rPr>
        <w:t>scope</w:t>
      </w:r>
      <w:r>
        <w:rPr>
          <w:lang w:val="en"/>
        </w:rPr>
        <w:t xml:space="preserve"> attribute. If you need a fallback value (in case the property is not set in the </w:t>
      </w:r>
      <w:r>
        <w:rPr>
          <w:rStyle w:val="HTML"/>
          <w:lang w:val="en"/>
        </w:rPr>
        <w:t>Environment</w:t>
      </w:r>
      <w:r>
        <w:rPr>
          <w:lang w:val="en"/>
        </w:rPr>
        <w:t xml:space="preserve">), you can use the </w:t>
      </w:r>
      <w:r>
        <w:rPr>
          <w:rStyle w:val="HTML"/>
          <w:lang w:val="en"/>
        </w:rPr>
        <w:t>defaultValue</w:t>
      </w:r>
      <w:r>
        <w:rPr>
          <w:lang w:val="en"/>
        </w:rPr>
        <w:t xml:space="preserve"> attribute. The following example shows how to expose properties for use within Logback:</w:t>
      </w:r>
    </w:p>
    <w:p w:rsidR="00A73887" w:rsidRDefault="00A73887">
      <w:pPr>
        <w:pStyle w:val="HTML0"/>
        <w:divId w:val="2016105723"/>
        <w:rPr>
          <w:lang w:val="en"/>
        </w:rPr>
      </w:pPr>
      <w:r>
        <w:rPr>
          <w:rStyle w:val="hl-tag"/>
          <w:lang w:val="en"/>
        </w:rPr>
        <w:t>&lt;springProperty</w:t>
      </w:r>
      <w:r>
        <w:rPr>
          <w:lang w:val="en"/>
        </w:rPr>
        <w:t xml:space="preserve"> </w:t>
      </w:r>
      <w:r>
        <w:rPr>
          <w:rStyle w:val="hl-attribute"/>
          <w:lang w:val="en"/>
        </w:rPr>
        <w:t>scope</w:t>
      </w:r>
      <w:r>
        <w:rPr>
          <w:lang w:val="en"/>
        </w:rPr>
        <w:t>=</w:t>
      </w:r>
      <w:r>
        <w:rPr>
          <w:rStyle w:val="hl-value"/>
          <w:lang w:val="en"/>
        </w:rPr>
        <w:t>"context"</w:t>
      </w:r>
      <w:r>
        <w:rPr>
          <w:lang w:val="en"/>
        </w:rPr>
        <w:t xml:space="preserve"> </w:t>
      </w:r>
      <w:r>
        <w:rPr>
          <w:rStyle w:val="hl-attribute"/>
          <w:lang w:val="en"/>
        </w:rPr>
        <w:t>name</w:t>
      </w:r>
      <w:r>
        <w:rPr>
          <w:lang w:val="en"/>
        </w:rPr>
        <w:t>=</w:t>
      </w:r>
      <w:r>
        <w:rPr>
          <w:rStyle w:val="hl-value"/>
          <w:lang w:val="en"/>
        </w:rPr>
        <w:t>"fluentHost"</w:t>
      </w:r>
      <w:r>
        <w:rPr>
          <w:lang w:val="en"/>
        </w:rPr>
        <w:t xml:space="preserve"> </w:t>
      </w:r>
      <w:r>
        <w:rPr>
          <w:rStyle w:val="hl-attribute"/>
          <w:lang w:val="en"/>
        </w:rPr>
        <w:t>source</w:t>
      </w:r>
      <w:r>
        <w:rPr>
          <w:lang w:val="en"/>
        </w:rPr>
        <w:t>=</w:t>
      </w:r>
      <w:r>
        <w:rPr>
          <w:rStyle w:val="hl-value"/>
          <w:lang w:val="en"/>
        </w:rPr>
        <w:t>"myapp.fluentd.host"</w:t>
      </w:r>
    </w:p>
    <w:p w:rsidR="00A73887" w:rsidRDefault="00A73887">
      <w:pPr>
        <w:pStyle w:val="HTML0"/>
        <w:divId w:val="2016105723"/>
        <w:rPr>
          <w:lang w:val="en"/>
        </w:rPr>
      </w:pPr>
      <w:r>
        <w:rPr>
          <w:lang w:val="en"/>
        </w:rPr>
        <w:tab/>
      </w:r>
      <w:r>
        <w:rPr>
          <w:lang w:val="en"/>
        </w:rPr>
        <w:tab/>
      </w:r>
      <w:r>
        <w:rPr>
          <w:rStyle w:val="hl-attribute"/>
          <w:lang w:val="en"/>
        </w:rPr>
        <w:t>defaultValue</w:t>
      </w:r>
      <w:r>
        <w:rPr>
          <w:lang w:val="en"/>
        </w:rPr>
        <w:t>=</w:t>
      </w:r>
      <w:r>
        <w:rPr>
          <w:rStyle w:val="hl-value"/>
          <w:lang w:val="en"/>
        </w:rPr>
        <w:t>"localhost"</w:t>
      </w:r>
      <w:r>
        <w:rPr>
          <w:rStyle w:val="hl-tag"/>
          <w:lang w:val="en"/>
        </w:rPr>
        <w:t>/&gt;</w:t>
      </w:r>
    </w:p>
    <w:p w:rsidR="00A73887" w:rsidRDefault="00A73887">
      <w:pPr>
        <w:pStyle w:val="HTML0"/>
        <w:divId w:val="2016105723"/>
        <w:rPr>
          <w:lang w:val="en"/>
        </w:rPr>
      </w:pPr>
      <w:r>
        <w:rPr>
          <w:rStyle w:val="hl-tag"/>
          <w:lang w:val="en"/>
        </w:rPr>
        <w:lastRenderedPageBreak/>
        <w:t>&lt;appender</w:t>
      </w:r>
      <w:r>
        <w:rPr>
          <w:lang w:val="en"/>
        </w:rPr>
        <w:t xml:space="preserve"> </w:t>
      </w:r>
      <w:r>
        <w:rPr>
          <w:rStyle w:val="hl-attribute"/>
          <w:lang w:val="en"/>
        </w:rPr>
        <w:t>name</w:t>
      </w:r>
      <w:r>
        <w:rPr>
          <w:lang w:val="en"/>
        </w:rPr>
        <w:t>=</w:t>
      </w:r>
      <w:r>
        <w:rPr>
          <w:rStyle w:val="hl-value"/>
          <w:lang w:val="en"/>
        </w:rPr>
        <w:t>"FLUENT"</w:t>
      </w:r>
      <w:r>
        <w:rPr>
          <w:lang w:val="en"/>
        </w:rPr>
        <w:t xml:space="preserve"> </w:t>
      </w:r>
      <w:r>
        <w:rPr>
          <w:rStyle w:val="hl-attribute"/>
          <w:lang w:val="en"/>
        </w:rPr>
        <w:t>class</w:t>
      </w:r>
      <w:r>
        <w:rPr>
          <w:lang w:val="en"/>
        </w:rPr>
        <w:t>=</w:t>
      </w:r>
      <w:r>
        <w:rPr>
          <w:rStyle w:val="hl-value"/>
          <w:lang w:val="en"/>
        </w:rPr>
        <w:t>"ch.qos.logback.more.appenders.DataFluentAppender"</w:t>
      </w:r>
      <w:r>
        <w:rPr>
          <w:rStyle w:val="hl-tag"/>
          <w:lang w:val="en"/>
        </w:rPr>
        <w:t>&gt;</w:t>
      </w:r>
    </w:p>
    <w:p w:rsidR="00A73887" w:rsidRDefault="00A73887">
      <w:pPr>
        <w:pStyle w:val="HTML0"/>
        <w:divId w:val="2016105723"/>
        <w:rPr>
          <w:lang w:val="en"/>
        </w:rPr>
      </w:pPr>
      <w:r>
        <w:rPr>
          <w:lang w:val="en"/>
        </w:rPr>
        <w:tab/>
      </w:r>
      <w:r>
        <w:rPr>
          <w:rStyle w:val="hl-tag"/>
          <w:lang w:val="en"/>
        </w:rPr>
        <w:t>&lt;remoteHost&gt;</w:t>
      </w:r>
      <w:r>
        <w:rPr>
          <w:lang w:val="en"/>
        </w:rPr>
        <w:t>${fluentHost}</w:t>
      </w:r>
      <w:r>
        <w:rPr>
          <w:rStyle w:val="hl-tag"/>
          <w:lang w:val="en"/>
        </w:rPr>
        <w:t>&lt;/remoteHost&gt;</w:t>
      </w:r>
    </w:p>
    <w:p w:rsidR="00A73887" w:rsidRDefault="00A73887">
      <w:pPr>
        <w:pStyle w:val="HTML0"/>
        <w:divId w:val="2016105723"/>
        <w:rPr>
          <w:lang w:val="en"/>
        </w:rPr>
      </w:pPr>
      <w:r>
        <w:rPr>
          <w:lang w:val="en"/>
        </w:rPr>
        <w:tab/>
        <w:t>...</w:t>
      </w:r>
    </w:p>
    <w:p w:rsidR="00A73887" w:rsidRDefault="00A73887">
      <w:pPr>
        <w:pStyle w:val="HTML0"/>
        <w:divId w:val="2016105723"/>
        <w:rPr>
          <w:lang w:val="en"/>
        </w:rPr>
      </w:pPr>
      <w:r>
        <w:rPr>
          <w:rStyle w:val="hl-tag"/>
          <w:lang w:val="en"/>
        </w:rPr>
        <w:t>&lt;/appender&gt;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8573258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0" name="图片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8573258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source</w:t>
            </w:r>
            <w:r>
              <w:t xml:space="preserve"> must be specified in kebab case (such as </w:t>
            </w:r>
            <w:r>
              <w:rPr>
                <w:rStyle w:val="HTML"/>
              </w:rPr>
              <w:t>my.property-name</w:t>
            </w:r>
            <w:r>
              <w:t xml:space="preserve">). However, properties can be added to the </w:t>
            </w:r>
            <w:r>
              <w:rPr>
                <w:rStyle w:val="HTML"/>
              </w:rPr>
              <w:t>Environment</w:t>
            </w:r>
            <w:r>
              <w:t xml:space="preserve"> by using the relaxed rules.</w:t>
            </w:r>
          </w:p>
        </w:tc>
      </w:tr>
    </w:tbl>
    <w:p w:rsidR="00A73887" w:rsidRDefault="00A73887">
      <w:pPr>
        <w:pStyle w:val="2"/>
        <w:divId w:val="1964801860"/>
        <w:rPr>
          <w:rFonts w:eastAsia="Times New Roman"/>
          <w:lang w:val="en"/>
        </w:rPr>
      </w:pPr>
      <w:bookmarkStart w:id="189" w:name="boot-features-internationalization"/>
      <w:bookmarkEnd w:id="189"/>
      <w:r>
        <w:rPr>
          <w:rFonts w:eastAsia="Times New Roman"/>
          <w:lang w:val="en"/>
        </w:rPr>
        <w:t>27. Internationalization</w:t>
      </w:r>
    </w:p>
    <w:p w:rsidR="00A73887" w:rsidRDefault="00A73887">
      <w:pPr>
        <w:pStyle w:val="a5"/>
        <w:divId w:val="484861422"/>
        <w:rPr>
          <w:lang w:val="en"/>
        </w:rPr>
      </w:pPr>
      <w:r>
        <w:rPr>
          <w:lang w:val="en"/>
        </w:rPr>
        <w:t xml:space="preserve">Spring Boot supports localized messages so that your application can cater to users of different language preferences. By default, Spring Boot looks for the presence of a </w:t>
      </w:r>
      <w:r>
        <w:rPr>
          <w:rStyle w:val="HTML"/>
          <w:lang w:val="en"/>
        </w:rPr>
        <w:t>messages</w:t>
      </w:r>
      <w:r>
        <w:rPr>
          <w:lang w:val="en"/>
        </w:rPr>
        <w:t xml:space="preserve"> resource bundle at the root of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231234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1" name="图片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231234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auto-configuration applies when the default properties file for the configured resource bundle is available (i.e. </w:t>
            </w:r>
            <w:r>
              <w:rPr>
                <w:rStyle w:val="HTML"/>
              </w:rPr>
              <w:t>messages.properties</w:t>
            </w:r>
            <w:r>
              <w:t xml:space="preserve"> by default). If your resource bundle contains only language-specific properties files, you are required to add the default.</w:t>
            </w:r>
          </w:p>
        </w:tc>
      </w:tr>
    </w:tbl>
    <w:p w:rsidR="00A73887" w:rsidRDefault="00A73887">
      <w:pPr>
        <w:pStyle w:val="a5"/>
        <w:divId w:val="484861422"/>
        <w:rPr>
          <w:lang w:val="en"/>
        </w:rPr>
      </w:pPr>
      <w:r>
        <w:rPr>
          <w:lang w:val="en"/>
        </w:rPr>
        <w:t xml:space="preserve">The basename of the resource bundle as well as several other attributes can be configured using the </w:t>
      </w:r>
      <w:r>
        <w:rPr>
          <w:rStyle w:val="HTML"/>
          <w:lang w:val="en"/>
        </w:rPr>
        <w:t>spring.messages</w:t>
      </w:r>
      <w:r>
        <w:rPr>
          <w:lang w:val="en"/>
        </w:rPr>
        <w:t xml:space="preserve"> namespace, as shown in the following example:</w:t>
      </w:r>
    </w:p>
    <w:p w:rsidR="00A73887" w:rsidRDefault="00A73887">
      <w:pPr>
        <w:pStyle w:val="HTML0"/>
        <w:divId w:val="484861422"/>
        <w:rPr>
          <w:lang w:val="en"/>
        </w:rPr>
      </w:pPr>
      <w:r>
        <w:rPr>
          <w:rStyle w:val="hl-attribute"/>
          <w:lang w:val="en"/>
        </w:rPr>
        <w:t>spring.messages.basename</w:t>
      </w:r>
      <w:r>
        <w:rPr>
          <w:lang w:val="en"/>
        </w:rPr>
        <w:t>=messages,config.i18n.messages</w:t>
      </w:r>
    </w:p>
    <w:p w:rsidR="00A73887" w:rsidRDefault="00A73887">
      <w:pPr>
        <w:pStyle w:val="HTML0"/>
        <w:divId w:val="484861422"/>
        <w:rPr>
          <w:lang w:val="en"/>
        </w:rPr>
      </w:pPr>
      <w:r>
        <w:rPr>
          <w:rStyle w:val="hl-attribute"/>
          <w:lang w:val="en"/>
        </w:rPr>
        <w:t>spring.messages.fallback-to-system-locale</w:t>
      </w:r>
      <w:r>
        <w:rPr>
          <w:lang w:val="en"/>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87531704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2" name="图片 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7531704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spring.messages.basename</w:t>
            </w:r>
            <w:r>
              <w:t xml:space="preserve"> supports comma-separated list of locations, either a package qualifier or a resource resolved from the classpath root.</w:t>
            </w:r>
          </w:p>
        </w:tc>
      </w:tr>
    </w:tbl>
    <w:p w:rsidR="00A73887" w:rsidRDefault="00A73887">
      <w:pPr>
        <w:pStyle w:val="a5"/>
        <w:divId w:val="484861422"/>
        <w:rPr>
          <w:lang w:val="en"/>
        </w:rPr>
      </w:pPr>
      <w:r>
        <w:rPr>
          <w:lang w:val="en"/>
        </w:rPr>
        <w:t xml:space="preserve">See </w:t>
      </w:r>
      <w:hyperlink r:id="rId938" w:tgtFrame="_top" w:history="1">
        <w:r>
          <w:rPr>
            <w:rStyle w:val="HTML"/>
            <w:color w:val="0000FF"/>
            <w:u w:val="single"/>
            <w:lang w:val="en"/>
          </w:rPr>
          <w:t>MessageSourceProperties</w:t>
        </w:r>
      </w:hyperlink>
      <w:r>
        <w:rPr>
          <w:lang w:val="en"/>
        </w:rPr>
        <w:t xml:space="preserve"> for more supported options.</w:t>
      </w:r>
    </w:p>
    <w:p w:rsidR="00A73887" w:rsidRDefault="00A73887">
      <w:pPr>
        <w:pStyle w:val="2"/>
        <w:divId w:val="1965773774"/>
        <w:rPr>
          <w:rFonts w:eastAsia="Times New Roman"/>
          <w:lang w:val="en"/>
        </w:rPr>
      </w:pPr>
      <w:bookmarkStart w:id="190" w:name="boot-features-json"/>
      <w:bookmarkEnd w:id="190"/>
      <w:r>
        <w:rPr>
          <w:rFonts w:eastAsia="Times New Roman"/>
          <w:lang w:val="en"/>
        </w:rPr>
        <w:t>28. JSON</w:t>
      </w:r>
    </w:p>
    <w:p w:rsidR="00A73887" w:rsidRDefault="00A73887">
      <w:pPr>
        <w:pStyle w:val="a5"/>
        <w:divId w:val="628559357"/>
        <w:rPr>
          <w:lang w:val="en"/>
        </w:rPr>
      </w:pPr>
      <w:r>
        <w:rPr>
          <w:lang w:val="en"/>
        </w:rPr>
        <w:t>Spring Boot provides integration with three JSON mapping libraries:</w:t>
      </w:r>
    </w:p>
    <w:p w:rsidR="00A73887" w:rsidRDefault="00A73887">
      <w:pPr>
        <w:numPr>
          <w:ilvl w:val="0"/>
          <w:numId w:val="30"/>
        </w:numPr>
        <w:spacing w:before="100" w:beforeAutospacing="1" w:after="100" w:afterAutospacing="1"/>
        <w:divId w:val="210581615"/>
        <w:rPr>
          <w:rFonts w:eastAsia="Times New Roman"/>
          <w:lang w:val="en"/>
        </w:rPr>
      </w:pPr>
      <w:r>
        <w:rPr>
          <w:rFonts w:eastAsia="Times New Roman"/>
          <w:lang w:val="en"/>
        </w:rPr>
        <w:t>Gson</w:t>
      </w:r>
    </w:p>
    <w:p w:rsidR="00A73887" w:rsidRDefault="00A73887">
      <w:pPr>
        <w:numPr>
          <w:ilvl w:val="0"/>
          <w:numId w:val="30"/>
        </w:numPr>
        <w:spacing w:before="100" w:beforeAutospacing="1" w:after="100" w:afterAutospacing="1"/>
        <w:divId w:val="210581615"/>
        <w:rPr>
          <w:rFonts w:eastAsia="Times New Roman"/>
          <w:lang w:val="en"/>
        </w:rPr>
      </w:pPr>
      <w:r>
        <w:rPr>
          <w:rFonts w:eastAsia="Times New Roman"/>
          <w:lang w:val="en"/>
        </w:rPr>
        <w:t>Jackson</w:t>
      </w:r>
    </w:p>
    <w:p w:rsidR="00A73887" w:rsidRDefault="00A73887">
      <w:pPr>
        <w:numPr>
          <w:ilvl w:val="0"/>
          <w:numId w:val="30"/>
        </w:numPr>
        <w:spacing w:before="100" w:beforeAutospacing="1" w:after="100" w:afterAutospacing="1"/>
        <w:divId w:val="210581615"/>
        <w:rPr>
          <w:rFonts w:eastAsia="Times New Roman"/>
          <w:lang w:val="en"/>
        </w:rPr>
      </w:pPr>
      <w:r>
        <w:rPr>
          <w:rFonts w:eastAsia="Times New Roman"/>
          <w:lang w:val="en"/>
        </w:rPr>
        <w:t>JSON-B</w:t>
      </w:r>
    </w:p>
    <w:p w:rsidR="00A73887" w:rsidRDefault="00A73887">
      <w:pPr>
        <w:pStyle w:val="a5"/>
        <w:divId w:val="628559357"/>
        <w:rPr>
          <w:lang w:val="en"/>
        </w:rPr>
      </w:pPr>
      <w:r>
        <w:rPr>
          <w:lang w:val="en"/>
        </w:rPr>
        <w:t>Jackson is the preferred and default library.</w:t>
      </w:r>
    </w:p>
    <w:p w:rsidR="00A73887" w:rsidRDefault="00A73887">
      <w:pPr>
        <w:pStyle w:val="2"/>
        <w:divId w:val="93747187"/>
        <w:rPr>
          <w:rFonts w:eastAsia="Times New Roman"/>
          <w:lang w:val="en"/>
        </w:rPr>
      </w:pPr>
      <w:bookmarkStart w:id="191" w:name="boot-features-json-jackson"/>
      <w:bookmarkEnd w:id="191"/>
      <w:r>
        <w:rPr>
          <w:rFonts w:eastAsia="Times New Roman"/>
          <w:lang w:val="en"/>
        </w:rPr>
        <w:t>28.1 Jackson</w:t>
      </w:r>
    </w:p>
    <w:p w:rsidR="00A73887" w:rsidRDefault="00A73887">
      <w:pPr>
        <w:pStyle w:val="a5"/>
        <w:divId w:val="249238375"/>
        <w:rPr>
          <w:lang w:val="en"/>
        </w:rPr>
      </w:pPr>
      <w:r>
        <w:rPr>
          <w:lang w:val="en"/>
        </w:rPr>
        <w:lastRenderedPageBreak/>
        <w:t xml:space="preserve">Auto-configuration for Jackson is provided and Jackson is part of </w:t>
      </w:r>
      <w:r>
        <w:rPr>
          <w:rStyle w:val="HTML"/>
          <w:lang w:val="en"/>
        </w:rPr>
        <w:t>spring-boot-starter-json</w:t>
      </w:r>
      <w:r>
        <w:rPr>
          <w:lang w:val="en"/>
        </w:rPr>
        <w:t xml:space="preserve">. When Jackson is on the classpath an </w:t>
      </w:r>
      <w:r>
        <w:rPr>
          <w:rStyle w:val="HTML"/>
          <w:lang w:val="en"/>
        </w:rPr>
        <w:t>ObjectMapper</w:t>
      </w:r>
      <w:r>
        <w:rPr>
          <w:lang w:val="en"/>
        </w:rPr>
        <w:t xml:space="preserve"> bean is automatically configured. Several configuration properties are provided for </w:t>
      </w:r>
      <w:hyperlink r:id="rId939" w:anchor="howto-customize-the-jackson-objectmapper" w:tooltip="79.3 Customize the Jackson ObjectMapper" w:history="1">
        <w:r>
          <w:rPr>
            <w:rStyle w:val="a3"/>
            <w:lang w:val="en"/>
          </w:rPr>
          <w:t xml:space="preserve">customizing the configuration of the </w:t>
        </w:r>
        <w:r>
          <w:rPr>
            <w:rStyle w:val="HTML"/>
            <w:color w:val="0000FF"/>
            <w:u w:val="single"/>
            <w:lang w:val="en"/>
          </w:rPr>
          <w:t>ObjectMapper</w:t>
        </w:r>
      </w:hyperlink>
      <w:r>
        <w:rPr>
          <w:lang w:val="en"/>
        </w:rPr>
        <w:t>.</w:t>
      </w:r>
    </w:p>
    <w:p w:rsidR="00A73887" w:rsidRDefault="00A73887">
      <w:pPr>
        <w:pStyle w:val="2"/>
        <w:divId w:val="1786579030"/>
        <w:rPr>
          <w:rFonts w:eastAsia="Times New Roman"/>
          <w:lang w:val="en"/>
        </w:rPr>
      </w:pPr>
      <w:bookmarkStart w:id="192" w:name="boot-features-json-gson"/>
      <w:bookmarkEnd w:id="192"/>
      <w:r>
        <w:rPr>
          <w:rFonts w:eastAsia="Times New Roman"/>
          <w:lang w:val="en"/>
        </w:rPr>
        <w:t>28.2 Gson</w:t>
      </w:r>
    </w:p>
    <w:p w:rsidR="00A73887" w:rsidRDefault="00A73887">
      <w:pPr>
        <w:pStyle w:val="a5"/>
        <w:divId w:val="505949134"/>
        <w:rPr>
          <w:lang w:val="en"/>
        </w:rPr>
      </w:pPr>
      <w:r>
        <w:rPr>
          <w:lang w:val="en"/>
        </w:rPr>
        <w:t xml:space="preserve">Auto-configuration for Gson is provided. When Gson is on the classpath a </w:t>
      </w:r>
      <w:r>
        <w:rPr>
          <w:rStyle w:val="HTML"/>
          <w:lang w:val="en"/>
        </w:rPr>
        <w:t>Gson</w:t>
      </w:r>
      <w:r>
        <w:rPr>
          <w:lang w:val="en"/>
        </w:rPr>
        <w:t xml:space="preserve"> bean is automatically configured. Several </w:t>
      </w:r>
      <w:r>
        <w:rPr>
          <w:rStyle w:val="HTML"/>
          <w:lang w:val="en"/>
        </w:rPr>
        <w:t>spring.gson.*</w:t>
      </w:r>
      <w:r>
        <w:rPr>
          <w:lang w:val="en"/>
        </w:rPr>
        <w:t xml:space="preserve"> configuration properties are provided for customizing the configuration. To take more control, one or more </w:t>
      </w:r>
      <w:r>
        <w:rPr>
          <w:rStyle w:val="HTML"/>
          <w:lang w:val="en"/>
        </w:rPr>
        <w:t>GsonBuilderCustomizer</w:t>
      </w:r>
      <w:r>
        <w:rPr>
          <w:lang w:val="en"/>
        </w:rPr>
        <w:t xml:space="preserve"> beans can be used.</w:t>
      </w:r>
    </w:p>
    <w:p w:rsidR="00A73887" w:rsidRDefault="00A73887">
      <w:pPr>
        <w:pStyle w:val="2"/>
        <w:divId w:val="186023338"/>
        <w:rPr>
          <w:rFonts w:eastAsia="Times New Roman"/>
          <w:lang w:val="en"/>
        </w:rPr>
      </w:pPr>
      <w:bookmarkStart w:id="193" w:name="boot-features-json-json-b"/>
      <w:bookmarkEnd w:id="193"/>
      <w:r>
        <w:rPr>
          <w:rFonts w:eastAsia="Times New Roman"/>
          <w:lang w:val="en"/>
        </w:rPr>
        <w:t>28.3 JSON-B</w:t>
      </w:r>
    </w:p>
    <w:p w:rsidR="00A73887" w:rsidRDefault="00A73887">
      <w:pPr>
        <w:pStyle w:val="a5"/>
        <w:divId w:val="1907568584"/>
        <w:rPr>
          <w:lang w:val="en"/>
        </w:rPr>
      </w:pPr>
      <w:r>
        <w:rPr>
          <w:lang w:val="en"/>
        </w:rPr>
        <w:t xml:space="preserve">Auto-configuration for JSON-B is provided. When the JSON-B API and an implementation are on the classpath a </w:t>
      </w:r>
      <w:r>
        <w:rPr>
          <w:rStyle w:val="HTML"/>
          <w:lang w:val="en"/>
        </w:rPr>
        <w:t>Jsonb</w:t>
      </w:r>
      <w:r>
        <w:rPr>
          <w:lang w:val="en"/>
        </w:rPr>
        <w:t xml:space="preserve"> bean will be automatically configured. The preferred JSON-B implementation is Apache Johnzon for which dependency management is provided.</w:t>
      </w:r>
    </w:p>
    <w:p w:rsidR="00A73887" w:rsidRDefault="00A73887">
      <w:pPr>
        <w:pStyle w:val="2"/>
        <w:divId w:val="1018890953"/>
        <w:rPr>
          <w:rFonts w:eastAsia="Times New Roman"/>
          <w:lang w:val="en"/>
        </w:rPr>
      </w:pPr>
      <w:bookmarkStart w:id="194" w:name="boot-features-developing-web-application"/>
      <w:bookmarkEnd w:id="194"/>
      <w:r>
        <w:rPr>
          <w:rFonts w:eastAsia="Times New Roman"/>
          <w:lang w:val="en"/>
        </w:rPr>
        <w:t>29. Developing Web Applications</w:t>
      </w:r>
    </w:p>
    <w:p w:rsidR="00A73887" w:rsidRDefault="00A73887">
      <w:pPr>
        <w:pStyle w:val="a5"/>
        <w:divId w:val="198713227"/>
        <w:rPr>
          <w:lang w:val="en"/>
        </w:rPr>
      </w:pPr>
      <w:r>
        <w:rPr>
          <w:lang w:val="en"/>
        </w:rPr>
        <w:t xml:space="preserve">Spring Boot is well suited for web application development. You can create a self-contained HTTP server by using embedded Tomcat, Jetty, Undertow, or Netty. Most web applications use the </w:t>
      </w:r>
      <w:r>
        <w:rPr>
          <w:rStyle w:val="HTML"/>
          <w:lang w:val="en"/>
        </w:rPr>
        <w:t>spring-boot-starter-web</w:t>
      </w:r>
      <w:r>
        <w:rPr>
          <w:lang w:val="en"/>
        </w:rPr>
        <w:t xml:space="preserve"> module to get up and running quickly. You can also choose to build reactive web applications by using the </w:t>
      </w:r>
      <w:r>
        <w:rPr>
          <w:rStyle w:val="HTML"/>
          <w:lang w:val="en"/>
        </w:rPr>
        <w:t>spring-boot-starter-webflux</w:t>
      </w:r>
      <w:r>
        <w:rPr>
          <w:lang w:val="en"/>
        </w:rPr>
        <w:t xml:space="preserve"> module.</w:t>
      </w:r>
    </w:p>
    <w:p w:rsidR="00A73887" w:rsidRDefault="00A73887">
      <w:pPr>
        <w:pStyle w:val="a5"/>
        <w:divId w:val="198713227"/>
        <w:rPr>
          <w:lang w:val="en"/>
        </w:rPr>
      </w:pPr>
      <w:r>
        <w:rPr>
          <w:lang w:val="en"/>
        </w:rPr>
        <w:t xml:space="preserve">If you have not yet developed a Spring Boot web application, you can follow the "Hello World!" example in the </w:t>
      </w:r>
      <w:hyperlink r:id="rId940" w:anchor="getting-started-first-application" w:tooltip="11. Developing Your First Spring Boot Application" w:history="1">
        <w:r>
          <w:rPr>
            <w:rStyle w:val="a3"/>
            <w:i/>
            <w:iCs/>
            <w:lang w:val="en"/>
          </w:rPr>
          <w:t>Getting started</w:t>
        </w:r>
      </w:hyperlink>
      <w:r>
        <w:rPr>
          <w:lang w:val="en"/>
        </w:rPr>
        <w:t xml:space="preserve"> section.</w:t>
      </w:r>
    </w:p>
    <w:p w:rsidR="00A73887" w:rsidRDefault="00A73887">
      <w:pPr>
        <w:pStyle w:val="2"/>
        <w:divId w:val="150417275"/>
        <w:rPr>
          <w:rFonts w:eastAsia="Times New Roman"/>
          <w:lang w:val="en"/>
        </w:rPr>
      </w:pPr>
      <w:bookmarkStart w:id="195" w:name="boot-features-spring-mvc"/>
      <w:bookmarkEnd w:id="195"/>
      <w:r>
        <w:rPr>
          <w:rFonts w:eastAsia="Times New Roman"/>
          <w:lang w:val="en"/>
        </w:rPr>
        <w:t>29.1 The “Spring Web MVC Framework”</w:t>
      </w:r>
    </w:p>
    <w:p w:rsidR="00A73887" w:rsidRDefault="00A73887">
      <w:pPr>
        <w:pStyle w:val="a5"/>
        <w:divId w:val="1626279542"/>
        <w:rPr>
          <w:lang w:val="en"/>
        </w:rPr>
      </w:pPr>
      <w:r>
        <w:rPr>
          <w:lang w:val="en"/>
        </w:rPr>
        <w:t xml:space="preserve">The </w:t>
      </w:r>
      <w:hyperlink r:id="rId941" w:anchor="mvc" w:tgtFrame="_top" w:history="1">
        <w:r>
          <w:rPr>
            <w:rStyle w:val="a3"/>
            <w:lang w:val="en"/>
          </w:rPr>
          <w:t>Spring Web MVC framework</w:t>
        </w:r>
      </w:hyperlink>
      <w:r>
        <w:rPr>
          <w:lang w:val="en"/>
        </w:rPr>
        <w:t xml:space="preserve"> (often referred to as simply “Spring MVC”) is a rich “model view controller” web framework. Spring MVC lets you create special </w:t>
      </w:r>
      <w:r>
        <w:rPr>
          <w:rStyle w:val="HTML"/>
          <w:lang w:val="en"/>
        </w:rPr>
        <w:t>@Controller</w:t>
      </w:r>
      <w:r>
        <w:rPr>
          <w:lang w:val="en"/>
        </w:rPr>
        <w:t xml:space="preserve"> or </w:t>
      </w:r>
      <w:r>
        <w:rPr>
          <w:rStyle w:val="HTML"/>
          <w:lang w:val="en"/>
        </w:rPr>
        <w:t>@RestController</w:t>
      </w:r>
      <w:r>
        <w:rPr>
          <w:lang w:val="en"/>
        </w:rPr>
        <w:t xml:space="preserve"> beans to handle incoming HTTP requests. Methods in your controller are mapped to HTTP by using </w:t>
      </w:r>
      <w:r>
        <w:rPr>
          <w:rStyle w:val="HTML"/>
          <w:lang w:val="en"/>
        </w:rPr>
        <w:t>@RequestMapping</w:t>
      </w:r>
      <w:r>
        <w:rPr>
          <w:lang w:val="en"/>
        </w:rPr>
        <w:t xml:space="preserve"> annotations.</w:t>
      </w:r>
    </w:p>
    <w:p w:rsidR="00A73887" w:rsidRDefault="00A73887">
      <w:pPr>
        <w:pStyle w:val="a5"/>
        <w:divId w:val="1626279542"/>
        <w:rPr>
          <w:lang w:val="en"/>
        </w:rPr>
      </w:pPr>
      <w:r>
        <w:rPr>
          <w:lang w:val="en"/>
        </w:rPr>
        <w:t xml:space="preserve">The following code shows a typical </w:t>
      </w:r>
      <w:r>
        <w:rPr>
          <w:rStyle w:val="HTML"/>
          <w:lang w:val="en"/>
        </w:rPr>
        <w:t>@RestController</w:t>
      </w:r>
      <w:r>
        <w:rPr>
          <w:lang w:val="en"/>
        </w:rPr>
        <w:t xml:space="preserve"> that serves JSON data:</w:t>
      </w:r>
    </w:p>
    <w:p w:rsidR="00A73887" w:rsidRDefault="00A73887">
      <w:pPr>
        <w:pStyle w:val="HTML0"/>
        <w:divId w:val="1626279542"/>
        <w:rPr>
          <w:lang w:val="en"/>
        </w:rPr>
      </w:pPr>
      <w:r>
        <w:rPr>
          <w:lang w:val="en"/>
        </w:rPr>
        <w:t>@RestController</w:t>
      </w:r>
    </w:p>
    <w:p w:rsidR="00A73887" w:rsidRDefault="00A73887">
      <w:pPr>
        <w:pStyle w:val="HTML0"/>
        <w:divId w:val="1626279542"/>
        <w:rPr>
          <w:lang w:val="en"/>
        </w:rPr>
      </w:pPr>
      <w:r>
        <w:rPr>
          <w:lang w:val="en"/>
        </w:rPr>
        <w:t>@RequestMapping(value="/users")</w:t>
      </w:r>
    </w:p>
    <w:p w:rsidR="00A73887" w:rsidRDefault="00A73887">
      <w:pPr>
        <w:pStyle w:val="HTML0"/>
        <w:divId w:val="1626279542"/>
        <w:rPr>
          <w:lang w:val="en"/>
        </w:rPr>
      </w:pPr>
      <w:r>
        <w:rPr>
          <w:rStyle w:val="hl-keyword"/>
          <w:lang w:val="en"/>
        </w:rPr>
        <w:t>public</w:t>
      </w:r>
      <w:r>
        <w:rPr>
          <w:lang w:val="en"/>
        </w:rPr>
        <w:t xml:space="preserve"> </w:t>
      </w:r>
      <w:r>
        <w:rPr>
          <w:rStyle w:val="hl-keyword"/>
          <w:lang w:val="en"/>
        </w:rPr>
        <w:t>class</w:t>
      </w:r>
      <w:r>
        <w:rPr>
          <w:lang w:val="en"/>
        </w:rPr>
        <w:t xml:space="preserve"> MyRestController {</w:t>
      </w:r>
    </w:p>
    <w:p w:rsidR="00A73887" w:rsidRDefault="00A73887">
      <w:pPr>
        <w:pStyle w:val="HTML0"/>
        <w:divId w:val="1626279542"/>
        <w:rPr>
          <w:lang w:val="en"/>
        </w:rPr>
      </w:pPr>
    </w:p>
    <w:p w:rsidR="00A73887" w:rsidRDefault="00A73887">
      <w:pPr>
        <w:pStyle w:val="HTML0"/>
        <w:divId w:val="1626279542"/>
        <w:rPr>
          <w:lang w:val="en"/>
        </w:rPr>
      </w:pPr>
      <w:r>
        <w:rPr>
          <w:lang w:val="en"/>
        </w:rPr>
        <w:tab/>
        <w:t>@RequestMapping(value="/{user}", method=RequestMethod.GET)</w:t>
      </w:r>
    </w:p>
    <w:p w:rsidR="00A73887" w:rsidRDefault="00A73887">
      <w:pPr>
        <w:pStyle w:val="HTML0"/>
        <w:divId w:val="1626279542"/>
        <w:rPr>
          <w:lang w:val="en"/>
        </w:rPr>
      </w:pPr>
      <w:r>
        <w:rPr>
          <w:lang w:val="en"/>
        </w:rPr>
        <w:tab/>
      </w:r>
      <w:r>
        <w:rPr>
          <w:rStyle w:val="hl-keyword"/>
          <w:lang w:val="en"/>
        </w:rPr>
        <w:t>public</w:t>
      </w:r>
      <w:r>
        <w:rPr>
          <w:lang w:val="en"/>
        </w:rPr>
        <w:t xml:space="preserve"> User getUser(@PathVariable Long user) {</w:t>
      </w:r>
    </w:p>
    <w:p w:rsidR="00A73887" w:rsidRDefault="00A73887">
      <w:pPr>
        <w:pStyle w:val="HTML0"/>
        <w:divId w:val="1626279542"/>
        <w:rPr>
          <w:lang w:val="en"/>
        </w:rPr>
      </w:pPr>
      <w:r>
        <w:rPr>
          <w:lang w:val="en"/>
        </w:rPr>
        <w:tab/>
      </w:r>
      <w:r>
        <w:rPr>
          <w:lang w:val="en"/>
        </w:rPr>
        <w:tab/>
      </w:r>
      <w:r>
        <w:rPr>
          <w:rStyle w:val="hl-comment"/>
          <w:lang w:val="en"/>
        </w:rPr>
        <w:t>// ...</w:t>
      </w:r>
    </w:p>
    <w:p w:rsidR="00A73887" w:rsidRDefault="00A73887">
      <w:pPr>
        <w:pStyle w:val="HTML0"/>
        <w:divId w:val="1626279542"/>
        <w:rPr>
          <w:lang w:val="en"/>
        </w:rPr>
      </w:pPr>
      <w:r>
        <w:rPr>
          <w:lang w:val="en"/>
        </w:rPr>
        <w:tab/>
        <w:t>}</w:t>
      </w:r>
    </w:p>
    <w:p w:rsidR="00A73887" w:rsidRDefault="00A73887">
      <w:pPr>
        <w:pStyle w:val="HTML0"/>
        <w:divId w:val="1626279542"/>
        <w:rPr>
          <w:lang w:val="en"/>
        </w:rPr>
      </w:pPr>
    </w:p>
    <w:p w:rsidR="00A73887" w:rsidRDefault="00A73887">
      <w:pPr>
        <w:pStyle w:val="HTML0"/>
        <w:divId w:val="1626279542"/>
        <w:rPr>
          <w:lang w:val="en"/>
        </w:rPr>
      </w:pPr>
      <w:r>
        <w:rPr>
          <w:lang w:val="en"/>
        </w:rPr>
        <w:lastRenderedPageBreak/>
        <w:tab/>
        <w:t>@RequestMapping(value="/{user}/customers", method=RequestMethod.GET)</w:t>
      </w:r>
    </w:p>
    <w:p w:rsidR="00A73887" w:rsidRDefault="00A73887">
      <w:pPr>
        <w:pStyle w:val="HTML0"/>
        <w:divId w:val="1626279542"/>
        <w:rPr>
          <w:lang w:val="en"/>
        </w:rPr>
      </w:pPr>
      <w:r>
        <w:rPr>
          <w:lang w:val="en"/>
        </w:rPr>
        <w:tab/>
        <w:t>List&lt;Customer&gt; getUserCustomers(@PathVariable Long user) {</w:t>
      </w:r>
    </w:p>
    <w:p w:rsidR="00A73887" w:rsidRDefault="00A73887">
      <w:pPr>
        <w:pStyle w:val="HTML0"/>
        <w:divId w:val="1626279542"/>
        <w:rPr>
          <w:lang w:val="en"/>
        </w:rPr>
      </w:pPr>
      <w:r>
        <w:rPr>
          <w:lang w:val="en"/>
        </w:rPr>
        <w:tab/>
      </w:r>
      <w:r>
        <w:rPr>
          <w:lang w:val="en"/>
        </w:rPr>
        <w:tab/>
      </w:r>
      <w:r>
        <w:rPr>
          <w:rStyle w:val="hl-comment"/>
          <w:lang w:val="en"/>
        </w:rPr>
        <w:t>// ...</w:t>
      </w:r>
    </w:p>
    <w:p w:rsidR="00A73887" w:rsidRDefault="00A73887">
      <w:pPr>
        <w:pStyle w:val="HTML0"/>
        <w:divId w:val="1626279542"/>
        <w:rPr>
          <w:lang w:val="en"/>
        </w:rPr>
      </w:pPr>
      <w:r>
        <w:rPr>
          <w:lang w:val="en"/>
        </w:rPr>
        <w:tab/>
        <w:t>}</w:t>
      </w:r>
    </w:p>
    <w:p w:rsidR="00A73887" w:rsidRDefault="00A73887">
      <w:pPr>
        <w:pStyle w:val="HTML0"/>
        <w:divId w:val="1626279542"/>
        <w:rPr>
          <w:lang w:val="en"/>
        </w:rPr>
      </w:pPr>
    </w:p>
    <w:p w:rsidR="00A73887" w:rsidRDefault="00A73887">
      <w:pPr>
        <w:pStyle w:val="HTML0"/>
        <w:divId w:val="1626279542"/>
        <w:rPr>
          <w:lang w:val="en"/>
        </w:rPr>
      </w:pPr>
      <w:r>
        <w:rPr>
          <w:lang w:val="en"/>
        </w:rPr>
        <w:tab/>
        <w:t>@RequestMapping(value="/{user}", method=RequestMethod.DELETE)</w:t>
      </w:r>
    </w:p>
    <w:p w:rsidR="00A73887" w:rsidRDefault="00A73887">
      <w:pPr>
        <w:pStyle w:val="HTML0"/>
        <w:divId w:val="1626279542"/>
        <w:rPr>
          <w:lang w:val="en"/>
        </w:rPr>
      </w:pPr>
      <w:r>
        <w:rPr>
          <w:lang w:val="en"/>
        </w:rPr>
        <w:tab/>
      </w:r>
      <w:r>
        <w:rPr>
          <w:rStyle w:val="hl-keyword"/>
          <w:lang w:val="en"/>
        </w:rPr>
        <w:t>public</w:t>
      </w:r>
      <w:r>
        <w:rPr>
          <w:lang w:val="en"/>
        </w:rPr>
        <w:t xml:space="preserve"> User deleteUser(@PathVariable Long user) {</w:t>
      </w:r>
    </w:p>
    <w:p w:rsidR="00A73887" w:rsidRDefault="00A73887">
      <w:pPr>
        <w:pStyle w:val="HTML0"/>
        <w:divId w:val="1626279542"/>
        <w:rPr>
          <w:lang w:val="en"/>
        </w:rPr>
      </w:pPr>
      <w:r>
        <w:rPr>
          <w:lang w:val="en"/>
        </w:rPr>
        <w:tab/>
      </w:r>
      <w:r>
        <w:rPr>
          <w:lang w:val="en"/>
        </w:rPr>
        <w:tab/>
      </w:r>
      <w:r>
        <w:rPr>
          <w:rStyle w:val="hl-comment"/>
          <w:lang w:val="en"/>
        </w:rPr>
        <w:t>// ...</w:t>
      </w:r>
    </w:p>
    <w:p w:rsidR="00A73887" w:rsidRDefault="00A73887">
      <w:pPr>
        <w:pStyle w:val="HTML0"/>
        <w:divId w:val="1626279542"/>
        <w:rPr>
          <w:lang w:val="en"/>
        </w:rPr>
      </w:pPr>
      <w:r>
        <w:rPr>
          <w:lang w:val="en"/>
        </w:rPr>
        <w:tab/>
        <w:t>}</w:t>
      </w:r>
    </w:p>
    <w:p w:rsidR="00A73887" w:rsidRDefault="00A73887">
      <w:pPr>
        <w:pStyle w:val="HTML0"/>
        <w:divId w:val="1626279542"/>
        <w:rPr>
          <w:lang w:val="en"/>
        </w:rPr>
      </w:pPr>
    </w:p>
    <w:p w:rsidR="00A73887" w:rsidRDefault="00A73887">
      <w:pPr>
        <w:pStyle w:val="HTML0"/>
        <w:divId w:val="1626279542"/>
        <w:rPr>
          <w:lang w:val="en"/>
        </w:rPr>
      </w:pPr>
      <w:r>
        <w:rPr>
          <w:lang w:val="en"/>
        </w:rPr>
        <w:t>}</w:t>
      </w:r>
    </w:p>
    <w:p w:rsidR="00A73887" w:rsidRDefault="00A73887">
      <w:pPr>
        <w:pStyle w:val="a5"/>
        <w:divId w:val="1626279542"/>
        <w:rPr>
          <w:lang w:val="en"/>
        </w:rPr>
      </w:pPr>
      <w:r>
        <w:rPr>
          <w:lang w:val="en"/>
        </w:rPr>
        <w:t xml:space="preserve">Spring MVC is part of the core Spring Framework, and detailed information is available in the </w:t>
      </w:r>
      <w:hyperlink r:id="rId942" w:anchor="mvc" w:tgtFrame="_top" w:history="1">
        <w:r>
          <w:rPr>
            <w:rStyle w:val="a3"/>
            <w:lang w:val="en"/>
          </w:rPr>
          <w:t>reference documentation</w:t>
        </w:r>
      </w:hyperlink>
      <w:r>
        <w:rPr>
          <w:lang w:val="en"/>
        </w:rPr>
        <w:t xml:space="preserve">. There are also several guides that cover Spring MVC available at </w:t>
      </w:r>
      <w:hyperlink r:id="rId943" w:tgtFrame="_top" w:history="1">
        <w:r>
          <w:rPr>
            <w:rStyle w:val="a3"/>
            <w:lang w:val="en"/>
          </w:rPr>
          <w:t>spring.io/guides</w:t>
        </w:r>
      </w:hyperlink>
      <w:r>
        <w:rPr>
          <w:lang w:val="en"/>
        </w:rPr>
        <w:t>.</w:t>
      </w:r>
    </w:p>
    <w:p w:rsidR="00A73887" w:rsidRDefault="00A73887">
      <w:pPr>
        <w:pStyle w:val="3"/>
        <w:divId w:val="1420560656"/>
        <w:rPr>
          <w:rFonts w:eastAsia="Times New Roman"/>
          <w:lang w:val="en"/>
        </w:rPr>
      </w:pPr>
      <w:bookmarkStart w:id="196" w:name="boot-features-spring-mvc-auto-configurat"/>
      <w:bookmarkEnd w:id="196"/>
      <w:r>
        <w:rPr>
          <w:rFonts w:eastAsia="Times New Roman"/>
          <w:lang w:val="en"/>
        </w:rPr>
        <w:t>29.1.1 Spring MVC Auto-configuration</w:t>
      </w:r>
    </w:p>
    <w:p w:rsidR="00A73887" w:rsidRDefault="00A73887">
      <w:pPr>
        <w:pStyle w:val="a5"/>
        <w:divId w:val="1948080839"/>
        <w:rPr>
          <w:lang w:val="en"/>
        </w:rPr>
      </w:pPr>
      <w:r>
        <w:rPr>
          <w:lang w:val="en"/>
        </w:rPr>
        <w:t>Spring Boot provides auto-configuration for Spring MVC that works well with most applications.</w:t>
      </w:r>
    </w:p>
    <w:p w:rsidR="00A73887" w:rsidRDefault="00A73887">
      <w:pPr>
        <w:pStyle w:val="a5"/>
        <w:divId w:val="1948080839"/>
        <w:rPr>
          <w:lang w:val="en"/>
        </w:rPr>
      </w:pPr>
      <w:r>
        <w:rPr>
          <w:lang w:val="en"/>
        </w:rPr>
        <w:t>The auto-configuration adds the following features on top of Spring’s defaults:</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Inclusion of </w:t>
      </w:r>
      <w:r>
        <w:rPr>
          <w:rStyle w:val="HTML"/>
          <w:lang w:val="en"/>
        </w:rPr>
        <w:t>ContentNegotiatingViewResolver</w:t>
      </w:r>
      <w:r>
        <w:rPr>
          <w:rFonts w:eastAsia="Times New Roman"/>
          <w:lang w:val="en"/>
        </w:rPr>
        <w:t xml:space="preserve"> and </w:t>
      </w:r>
      <w:r>
        <w:rPr>
          <w:rStyle w:val="HTML"/>
          <w:lang w:val="en"/>
        </w:rPr>
        <w:t>BeanNameViewResolver</w:t>
      </w:r>
      <w:r>
        <w:rPr>
          <w:rFonts w:eastAsia="Times New Roman"/>
          <w:lang w:val="en"/>
        </w:rPr>
        <w:t xml:space="preserve"> beans.</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Support for serving static resources, including support for WebJars (covered </w:t>
      </w:r>
      <w:hyperlink r:id="rId944" w:anchor="boot-features-spring-mvc-static-content" w:tooltip="29.1.5 Static Content" w:history="1">
        <w:r>
          <w:rPr>
            <w:rStyle w:val="a3"/>
            <w:rFonts w:eastAsia="Times New Roman"/>
            <w:lang w:val="en"/>
          </w:rPr>
          <w:t>later in this document</w:t>
        </w:r>
      </w:hyperlink>
      <w:r>
        <w:rPr>
          <w:rFonts w:eastAsia="Times New Roman"/>
          <w:lang w:val="en"/>
        </w:rPr>
        <w:t>)).</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Automatic registration of </w:t>
      </w:r>
      <w:r>
        <w:rPr>
          <w:rStyle w:val="HTML"/>
          <w:lang w:val="en"/>
        </w:rPr>
        <w:t>Converter</w:t>
      </w:r>
      <w:r>
        <w:rPr>
          <w:rFonts w:eastAsia="Times New Roman"/>
          <w:lang w:val="en"/>
        </w:rPr>
        <w:t xml:space="preserve">, </w:t>
      </w:r>
      <w:r>
        <w:rPr>
          <w:rStyle w:val="HTML"/>
          <w:lang w:val="en"/>
        </w:rPr>
        <w:t>GenericConverter</w:t>
      </w:r>
      <w:r>
        <w:rPr>
          <w:rFonts w:eastAsia="Times New Roman"/>
          <w:lang w:val="en"/>
        </w:rPr>
        <w:t xml:space="preserve">, and </w:t>
      </w:r>
      <w:r>
        <w:rPr>
          <w:rStyle w:val="HTML"/>
          <w:lang w:val="en"/>
        </w:rPr>
        <w:t>Formatter</w:t>
      </w:r>
      <w:r>
        <w:rPr>
          <w:rFonts w:eastAsia="Times New Roman"/>
          <w:lang w:val="en"/>
        </w:rPr>
        <w:t xml:space="preserve"> beans.</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Support for </w:t>
      </w:r>
      <w:r>
        <w:rPr>
          <w:rStyle w:val="HTML"/>
          <w:lang w:val="en"/>
        </w:rPr>
        <w:t>HttpMessageConverters</w:t>
      </w:r>
      <w:r>
        <w:rPr>
          <w:rFonts w:eastAsia="Times New Roman"/>
          <w:lang w:val="en"/>
        </w:rPr>
        <w:t xml:space="preserve"> (covered </w:t>
      </w:r>
      <w:hyperlink r:id="rId945" w:anchor="boot-features-spring-mvc-message-converters" w:tooltip="29.1.2 HttpMessageConverters" w:history="1">
        <w:r>
          <w:rPr>
            <w:rStyle w:val="a3"/>
            <w:rFonts w:eastAsia="Times New Roman"/>
            <w:lang w:val="en"/>
          </w:rPr>
          <w:t>later in this document</w:t>
        </w:r>
      </w:hyperlink>
      <w:r>
        <w:rPr>
          <w:rFonts w:eastAsia="Times New Roman"/>
          <w:lang w:val="en"/>
        </w:rPr>
        <w:t>).</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Automatic registration of </w:t>
      </w:r>
      <w:r>
        <w:rPr>
          <w:rStyle w:val="HTML"/>
          <w:lang w:val="en"/>
        </w:rPr>
        <w:t>MessageCodesResolver</w:t>
      </w:r>
      <w:r>
        <w:rPr>
          <w:rFonts w:eastAsia="Times New Roman"/>
          <w:lang w:val="en"/>
        </w:rPr>
        <w:t xml:space="preserve"> (covered </w:t>
      </w:r>
      <w:hyperlink r:id="rId946" w:anchor="boot-features-spring-message-codes" w:tooltip="29.1.4 MessageCodesResolver" w:history="1">
        <w:r>
          <w:rPr>
            <w:rStyle w:val="a3"/>
            <w:rFonts w:eastAsia="Times New Roman"/>
            <w:lang w:val="en"/>
          </w:rPr>
          <w:t>later in this document</w:t>
        </w:r>
      </w:hyperlink>
      <w:r>
        <w:rPr>
          <w:rFonts w:eastAsia="Times New Roman"/>
          <w:lang w:val="en"/>
        </w:rPr>
        <w:t>).</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Static </w:t>
      </w:r>
      <w:r>
        <w:rPr>
          <w:rStyle w:val="HTML"/>
          <w:lang w:val="en"/>
        </w:rPr>
        <w:t>index.html</w:t>
      </w:r>
      <w:r>
        <w:rPr>
          <w:rFonts w:eastAsia="Times New Roman"/>
          <w:lang w:val="en"/>
        </w:rPr>
        <w:t xml:space="preserve"> support.</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Custom </w:t>
      </w:r>
      <w:r>
        <w:rPr>
          <w:rStyle w:val="HTML"/>
          <w:lang w:val="en"/>
        </w:rPr>
        <w:t>Favicon</w:t>
      </w:r>
      <w:r>
        <w:rPr>
          <w:rFonts w:eastAsia="Times New Roman"/>
          <w:lang w:val="en"/>
        </w:rPr>
        <w:t xml:space="preserve"> support (covered </w:t>
      </w:r>
      <w:hyperlink r:id="rId947" w:anchor="boot-features-spring-mvc-favicon" w:tooltip="29.1.7 Custom Favicon" w:history="1">
        <w:r>
          <w:rPr>
            <w:rStyle w:val="a3"/>
            <w:rFonts w:eastAsia="Times New Roman"/>
            <w:lang w:val="en"/>
          </w:rPr>
          <w:t>later in this document</w:t>
        </w:r>
      </w:hyperlink>
      <w:r>
        <w:rPr>
          <w:rFonts w:eastAsia="Times New Roman"/>
          <w:lang w:val="en"/>
        </w:rPr>
        <w:t>).</w:t>
      </w:r>
    </w:p>
    <w:p w:rsidR="00A73887" w:rsidRDefault="00A73887">
      <w:pPr>
        <w:numPr>
          <w:ilvl w:val="0"/>
          <w:numId w:val="31"/>
        </w:numPr>
        <w:spacing w:before="100" w:beforeAutospacing="1" w:after="100" w:afterAutospacing="1"/>
        <w:divId w:val="270670846"/>
        <w:rPr>
          <w:rFonts w:eastAsia="Times New Roman"/>
          <w:lang w:val="en"/>
        </w:rPr>
      </w:pPr>
      <w:r>
        <w:rPr>
          <w:rFonts w:eastAsia="Times New Roman"/>
          <w:lang w:val="en"/>
        </w:rPr>
        <w:t xml:space="preserve">Automatic use of a </w:t>
      </w:r>
      <w:r>
        <w:rPr>
          <w:rStyle w:val="HTML"/>
          <w:lang w:val="en"/>
        </w:rPr>
        <w:t>ConfigurableWebBindingInitializer</w:t>
      </w:r>
      <w:r>
        <w:rPr>
          <w:rFonts w:eastAsia="Times New Roman"/>
          <w:lang w:val="en"/>
        </w:rPr>
        <w:t xml:space="preserve"> bean (covered </w:t>
      </w:r>
      <w:hyperlink r:id="rId948" w:anchor="boot-features-spring-mvc-web-binding-initializer" w:tooltip="29.1.9 ConfigurableWebBindingInitializer" w:history="1">
        <w:r>
          <w:rPr>
            <w:rStyle w:val="a3"/>
            <w:rFonts w:eastAsia="Times New Roman"/>
            <w:lang w:val="en"/>
          </w:rPr>
          <w:t>later in this document</w:t>
        </w:r>
      </w:hyperlink>
      <w:r>
        <w:rPr>
          <w:rFonts w:eastAsia="Times New Roman"/>
          <w:lang w:val="en"/>
        </w:rPr>
        <w:t>).</w:t>
      </w:r>
    </w:p>
    <w:p w:rsidR="00A73887" w:rsidRDefault="00A73887">
      <w:pPr>
        <w:pStyle w:val="a5"/>
        <w:divId w:val="1948080839"/>
        <w:rPr>
          <w:lang w:val="en"/>
        </w:rPr>
      </w:pPr>
      <w:r>
        <w:rPr>
          <w:lang w:val="en"/>
        </w:rPr>
        <w:t xml:space="preserve">If you want to keep Spring Boot MVC features and you want to add additional </w:t>
      </w:r>
      <w:hyperlink r:id="rId949" w:anchor="mvc" w:tgtFrame="_top" w:history="1">
        <w:r>
          <w:rPr>
            <w:rStyle w:val="a3"/>
            <w:lang w:val="en"/>
          </w:rPr>
          <w:t>MVC configuration</w:t>
        </w:r>
      </w:hyperlink>
      <w:r>
        <w:rPr>
          <w:lang w:val="en"/>
        </w:rPr>
        <w:t xml:space="preserve"> (interceptors, formatters, view controllers, and other features), you can add your own </w:t>
      </w:r>
      <w:r>
        <w:rPr>
          <w:rStyle w:val="HTML"/>
          <w:lang w:val="en"/>
        </w:rPr>
        <w:t>@Configuration</w:t>
      </w:r>
      <w:r>
        <w:rPr>
          <w:lang w:val="en"/>
        </w:rPr>
        <w:t xml:space="preserve"> class of type </w:t>
      </w:r>
      <w:r>
        <w:rPr>
          <w:rStyle w:val="HTML"/>
          <w:lang w:val="en"/>
        </w:rPr>
        <w:t>WebMvcConfigurer</w:t>
      </w:r>
      <w:r>
        <w:rPr>
          <w:lang w:val="en"/>
        </w:rPr>
        <w:t xml:space="preserve"> but </w:t>
      </w:r>
      <w:r>
        <w:rPr>
          <w:rStyle w:val="a6"/>
          <w:lang w:val="en"/>
        </w:rPr>
        <w:t>without</w:t>
      </w:r>
      <w:r>
        <w:rPr>
          <w:lang w:val="en"/>
        </w:rPr>
        <w:t xml:space="preserve"> </w:t>
      </w:r>
      <w:r>
        <w:rPr>
          <w:rStyle w:val="HTML"/>
          <w:lang w:val="en"/>
        </w:rPr>
        <w:t>@EnableWebMvc</w:t>
      </w:r>
      <w:r>
        <w:rPr>
          <w:lang w:val="en"/>
        </w:rPr>
        <w:t xml:space="preserve">. If you wish to provide custom instances of </w:t>
      </w:r>
      <w:r>
        <w:rPr>
          <w:rStyle w:val="HTML"/>
          <w:lang w:val="en"/>
        </w:rPr>
        <w:t>RequestMappingHandlerMapping</w:t>
      </w:r>
      <w:r>
        <w:rPr>
          <w:lang w:val="en"/>
        </w:rPr>
        <w:t xml:space="preserve">, </w:t>
      </w:r>
      <w:r>
        <w:rPr>
          <w:rStyle w:val="HTML"/>
          <w:lang w:val="en"/>
        </w:rPr>
        <w:t>RequestMappingHandlerAdapter</w:t>
      </w:r>
      <w:r>
        <w:rPr>
          <w:lang w:val="en"/>
        </w:rPr>
        <w:t xml:space="preserve">, or </w:t>
      </w:r>
      <w:r>
        <w:rPr>
          <w:rStyle w:val="HTML"/>
          <w:lang w:val="en"/>
        </w:rPr>
        <w:t>ExceptionHandlerExceptionResolver</w:t>
      </w:r>
      <w:r>
        <w:rPr>
          <w:lang w:val="en"/>
        </w:rPr>
        <w:t xml:space="preserve">, you can declare a </w:t>
      </w:r>
      <w:r>
        <w:rPr>
          <w:rStyle w:val="HTML"/>
          <w:lang w:val="en"/>
        </w:rPr>
        <w:t>WebMvcRegistrationsAdapter</w:t>
      </w:r>
      <w:r>
        <w:rPr>
          <w:lang w:val="en"/>
        </w:rPr>
        <w:t xml:space="preserve"> instance to provide such components.</w:t>
      </w:r>
    </w:p>
    <w:p w:rsidR="00A73887" w:rsidRDefault="00A73887">
      <w:pPr>
        <w:pStyle w:val="a5"/>
        <w:divId w:val="1948080839"/>
        <w:rPr>
          <w:lang w:val="en"/>
        </w:rPr>
      </w:pPr>
      <w:r>
        <w:rPr>
          <w:lang w:val="en"/>
        </w:rPr>
        <w:t xml:space="preserve">If you want to take complete control of Spring MVC, you can add your own </w:t>
      </w:r>
      <w:r>
        <w:rPr>
          <w:rStyle w:val="HTML"/>
          <w:lang w:val="en"/>
        </w:rPr>
        <w:t>@Configuration</w:t>
      </w:r>
      <w:r>
        <w:rPr>
          <w:lang w:val="en"/>
        </w:rPr>
        <w:t xml:space="preserve"> annotated with </w:t>
      </w:r>
      <w:r>
        <w:rPr>
          <w:rStyle w:val="HTML"/>
          <w:lang w:val="en"/>
        </w:rPr>
        <w:t>@EnableWebMvc</w:t>
      </w:r>
      <w:r>
        <w:rPr>
          <w:lang w:val="en"/>
        </w:rPr>
        <w:t>.</w:t>
      </w:r>
    </w:p>
    <w:p w:rsidR="00A73887" w:rsidRDefault="00A73887">
      <w:pPr>
        <w:pStyle w:val="3"/>
        <w:divId w:val="878124708"/>
        <w:rPr>
          <w:rFonts w:eastAsia="Times New Roman"/>
          <w:lang w:val="en"/>
        </w:rPr>
      </w:pPr>
      <w:bookmarkStart w:id="197" w:name="boot-features-spring-mvc-message-convert"/>
      <w:bookmarkEnd w:id="197"/>
      <w:r>
        <w:rPr>
          <w:rFonts w:eastAsia="Times New Roman"/>
          <w:lang w:val="en"/>
        </w:rPr>
        <w:t>29.1.2 HttpMessageConverters</w:t>
      </w:r>
    </w:p>
    <w:p w:rsidR="00A73887" w:rsidRDefault="00A73887">
      <w:pPr>
        <w:pStyle w:val="a5"/>
        <w:divId w:val="218713837"/>
        <w:rPr>
          <w:lang w:val="en"/>
        </w:rPr>
      </w:pPr>
      <w:r>
        <w:rPr>
          <w:lang w:val="en"/>
        </w:rPr>
        <w:lastRenderedPageBreak/>
        <w:t xml:space="preserve">Spring MVC uses the </w:t>
      </w:r>
      <w:r>
        <w:rPr>
          <w:rStyle w:val="HTML"/>
          <w:lang w:val="en"/>
        </w:rPr>
        <w:t>HttpMessageConverter</w:t>
      </w:r>
      <w:r>
        <w:rPr>
          <w:lang w:val="en"/>
        </w:rPr>
        <w:t xml:space="preserve"> interface to convert HTTP requests and responses. Sensible defaults are included out of the box. For example, objects can be automatically converted to JSON (by using the Jackson library) or XML (by using the Jackson XML extension, if available, or by using JAXB if the Jackson XML extension is not available). By default, strings are encoded in </w:t>
      </w:r>
      <w:r>
        <w:rPr>
          <w:rStyle w:val="HTML"/>
          <w:lang w:val="en"/>
        </w:rPr>
        <w:t>UTF-8</w:t>
      </w:r>
      <w:r>
        <w:rPr>
          <w:lang w:val="en"/>
        </w:rPr>
        <w:t>.</w:t>
      </w:r>
    </w:p>
    <w:p w:rsidR="00A73887" w:rsidRDefault="00A73887">
      <w:pPr>
        <w:pStyle w:val="a5"/>
        <w:divId w:val="218713837"/>
        <w:rPr>
          <w:lang w:val="en"/>
        </w:rPr>
      </w:pPr>
      <w:r>
        <w:rPr>
          <w:lang w:val="en"/>
        </w:rPr>
        <w:t xml:space="preserve">If you need to add or customize converters, you can use Spring Boot’s </w:t>
      </w:r>
      <w:r>
        <w:rPr>
          <w:rStyle w:val="HTML"/>
          <w:lang w:val="en"/>
        </w:rPr>
        <w:t>HttpMessageConverters</w:t>
      </w:r>
      <w:r>
        <w:rPr>
          <w:lang w:val="en"/>
        </w:rPr>
        <w:t xml:space="preserve"> class, as shown in the following listing:</w:t>
      </w:r>
    </w:p>
    <w:p w:rsidR="00A73887" w:rsidRDefault="00A73887">
      <w:pPr>
        <w:pStyle w:val="HTML0"/>
        <w:divId w:val="218713837"/>
        <w:rPr>
          <w:lang w:val="en"/>
        </w:rPr>
      </w:pPr>
      <w:r>
        <w:rPr>
          <w:rStyle w:val="hl-keyword"/>
          <w:lang w:val="en"/>
        </w:rPr>
        <w:t>import</w:t>
      </w:r>
      <w:r>
        <w:rPr>
          <w:lang w:val="en"/>
        </w:rPr>
        <w:t xml:space="preserve"> org.springframework.boot.autoconfigure.http.HttpMessageConverters;</w:t>
      </w:r>
    </w:p>
    <w:p w:rsidR="00A73887" w:rsidRDefault="00A73887">
      <w:pPr>
        <w:pStyle w:val="HTML0"/>
        <w:divId w:val="218713837"/>
        <w:rPr>
          <w:lang w:val="en"/>
        </w:rPr>
      </w:pPr>
      <w:r>
        <w:rPr>
          <w:rStyle w:val="hl-keyword"/>
          <w:lang w:val="en"/>
        </w:rPr>
        <w:t>import</w:t>
      </w:r>
      <w:r>
        <w:rPr>
          <w:lang w:val="en"/>
        </w:rPr>
        <w:t xml:space="preserve"> org.springframework.context.annotation.*;</w:t>
      </w:r>
    </w:p>
    <w:p w:rsidR="00A73887" w:rsidRDefault="00A73887">
      <w:pPr>
        <w:pStyle w:val="HTML0"/>
        <w:divId w:val="218713837"/>
        <w:rPr>
          <w:lang w:val="en"/>
        </w:rPr>
      </w:pPr>
      <w:r>
        <w:rPr>
          <w:rStyle w:val="hl-keyword"/>
          <w:lang w:val="en"/>
        </w:rPr>
        <w:t>import</w:t>
      </w:r>
      <w:r>
        <w:rPr>
          <w:lang w:val="en"/>
        </w:rPr>
        <w:t xml:space="preserve"> org.springframework.http.converter.*;</w:t>
      </w:r>
    </w:p>
    <w:p w:rsidR="00A73887" w:rsidRDefault="00A73887">
      <w:pPr>
        <w:pStyle w:val="HTML0"/>
        <w:divId w:val="218713837"/>
        <w:rPr>
          <w:lang w:val="en"/>
        </w:rPr>
      </w:pPr>
    </w:p>
    <w:p w:rsidR="00A73887" w:rsidRDefault="00A73887">
      <w:pPr>
        <w:pStyle w:val="HTML0"/>
        <w:divId w:val="218713837"/>
        <w:rPr>
          <w:lang w:val="en"/>
        </w:rPr>
      </w:pPr>
      <w:r>
        <w:rPr>
          <w:lang w:val="en"/>
        </w:rPr>
        <w:t>@Configuration</w:t>
      </w:r>
    </w:p>
    <w:p w:rsidR="00A73887" w:rsidRDefault="00A73887">
      <w:pPr>
        <w:pStyle w:val="HTML0"/>
        <w:divId w:val="218713837"/>
        <w:rPr>
          <w:lang w:val="en"/>
        </w:rPr>
      </w:pPr>
      <w:r>
        <w:rPr>
          <w:rStyle w:val="hl-keyword"/>
          <w:lang w:val="en"/>
        </w:rPr>
        <w:t>public</w:t>
      </w:r>
      <w:r>
        <w:rPr>
          <w:lang w:val="en"/>
        </w:rPr>
        <w:t xml:space="preserve"> </w:t>
      </w:r>
      <w:r>
        <w:rPr>
          <w:rStyle w:val="hl-keyword"/>
          <w:lang w:val="en"/>
        </w:rPr>
        <w:t>class</w:t>
      </w:r>
      <w:r>
        <w:rPr>
          <w:lang w:val="en"/>
        </w:rPr>
        <w:t xml:space="preserve"> MyConfiguration {</w:t>
      </w:r>
    </w:p>
    <w:p w:rsidR="00A73887" w:rsidRDefault="00A73887">
      <w:pPr>
        <w:pStyle w:val="HTML0"/>
        <w:divId w:val="218713837"/>
        <w:rPr>
          <w:lang w:val="en"/>
        </w:rPr>
      </w:pPr>
    </w:p>
    <w:p w:rsidR="00A73887" w:rsidRDefault="00A73887">
      <w:pPr>
        <w:pStyle w:val="HTML0"/>
        <w:divId w:val="218713837"/>
        <w:rPr>
          <w:lang w:val="en"/>
        </w:rPr>
      </w:pPr>
      <w:r>
        <w:rPr>
          <w:lang w:val="en"/>
        </w:rPr>
        <w:tab/>
        <w:t>@Bean</w:t>
      </w:r>
    </w:p>
    <w:p w:rsidR="00A73887" w:rsidRDefault="00A73887">
      <w:pPr>
        <w:pStyle w:val="HTML0"/>
        <w:divId w:val="218713837"/>
        <w:rPr>
          <w:lang w:val="en"/>
        </w:rPr>
      </w:pPr>
      <w:r>
        <w:rPr>
          <w:lang w:val="en"/>
        </w:rPr>
        <w:tab/>
      </w:r>
      <w:r>
        <w:rPr>
          <w:rStyle w:val="hl-keyword"/>
          <w:lang w:val="en"/>
        </w:rPr>
        <w:t>public</w:t>
      </w:r>
      <w:r>
        <w:rPr>
          <w:lang w:val="en"/>
        </w:rPr>
        <w:t xml:space="preserve"> HttpMessageConverters customConverters() {</w:t>
      </w:r>
    </w:p>
    <w:p w:rsidR="00A73887" w:rsidRDefault="00A73887">
      <w:pPr>
        <w:pStyle w:val="HTML0"/>
        <w:divId w:val="218713837"/>
        <w:rPr>
          <w:lang w:val="en"/>
        </w:rPr>
      </w:pPr>
      <w:r>
        <w:rPr>
          <w:lang w:val="en"/>
        </w:rPr>
        <w:tab/>
      </w:r>
      <w:r>
        <w:rPr>
          <w:lang w:val="en"/>
        </w:rPr>
        <w:tab/>
        <w:t>HttpMessageConverter&lt;?&gt; additional = ...</w:t>
      </w:r>
    </w:p>
    <w:p w:rsidR="00A73887" w:rsidRDefault="00A73887">
      <w:pPr>
        <w:pStyle w:val="HTML0"/>
        <w:divId w:val="218713837"/>
        <w:rPr>
          <w:lang w:val="en"/>
        </w:rPr>
      </w:pPr>
      <w:r>
        <w:rPr>
          <w:lang w:val="en"/>
        </w:rPr>
        <w:tab/>
      </w:r>
      <w:r>
        <w:rPr>
          <w:lang w:val="en"/>
        </w:rPr>
        <w:tab/>
        <w:t>HttpMessageConverter&lt;?&gt; another = ...</w:t>
      </w:r>
    </w:p>
    <w:p w:rsidR="00A73887" w:rsidRDefault="00A73887">
      <w:pPr>
        <w:pStyle w:val="HTML0"/>
        <w:divId w:val="218713837"/>
        <w:rPr>
          <w:lang w:val="en"/>
        </w:rPr>
      </w:pP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HttpMessageConverters(additional, another);</w:t>
      </w:r>
    </w:p>
    <w:p w:rsidR="00A73887" w:rsidRDefault="00A73887">
      <w:pPr>
        <w:pStyle w:val="HTML0"/>
        <w:divId w:val="218713837"/>
        <w:rPr>
          <w:lang w:val="en"/>
        </w:rPr>
      </w:pPr>
      <w:r>
        <w:rPr>
          <w:lang w:val="en"/>
        </w:rPr>
        <w:tab/>
        <w:t>}</w:t>
      </w:r>
    </w:p>
    <w:p w:rsidR="00A73887" w:rsidRDefault="00A73887">
      <w:pPr>
        <w:pStyle w:val="HTML0"/>
        <w:divId w:val="218713837"/>
        <w:rPr>
          <w:lang w:val="en"/>
        </w:rPr>
      </w:pPr>
    </w:p>
    <w:p w:rsidR="00A73887" w:rsidRDefault="00A73887">
      <w:pPr>
        <w:pStyle w:val="HTML0"/>
        <w:divId w:val="218713837"/>
        <w:rPr>
          <w:lang w:val="en"/>
        </w:rPr>
      </w:pPr>
      <w:r>
        <w:rPr>
          <w:lang w:val="en"/>
        </w:rPr>
        <w:t>}</w:t>
      </w:r>
    </w:p>
    <w:p w:rsidR="00A73887" w:rsidRDefault="00A73887">
      <w:pPr>
        <w:pStyle w:val="a5"/>
        <w:divId w:val="218713837"/>
        <w:rPr>
          <w:lang w:val="en"/>
        </w:rPr>
      </w:pPr>
      <w:r>
        <w:rPr>
          <w:lang w:val="en"/>
        </w:rPr>
        <w:t xml:space="preserve">Any </w:t>
      </w:r>
      <w:r>
        <w:rPr>
          <w:rStyle w:val="HTML"/>
          <w:lang w:val="en"/>
        </w:rPr>
        <w:t>HttpMessageConverter</w:t>
      </w:r>
      <w:r>
        <w:rPr>
          <w:lang w:val="en"/>
        </w:rPr>
        <w:t xml:space="preserve"> bean that is present in the context is added to the list of converters. You can also override default converters in the same way.</w:t>
      </w:r>
    </w:p>
    <w:p w:rsidR="00A73887" w:rsidRDefault="00A73887">
      <w:pPr>
        <w:pStyle w:val="3"/>
        <w:divId w:val="7411759"/>
        <w:rPr>
          <w:rFonts w:eastAsia="Times New Roman"/>
          <w:lang w:val="en"/>
        </w:rPr>
      </w:pPr>
      <w:bookmarkStart w:id="198" w:name="boot-features-json-components"/>
      <w:bookmarkEnd w:id="198"/>
      <w:r>
        <w:rPr>
          <w:rFonts w:eastAsia="Times New Roman"/>
          <w:lang w:val="en"/>
        </w:rPr>
        <w:t>29.1.3 Custom JSON Serializers and Deserializers</w:t>
      </w:r>
    </w:p>
    <w:p w:rsidR="00A73887" w:rsidRDefault="00A73887">
      <w:pPr>
        <w:pStyle w:val="a5"/>
        <w:divId w:val="398213954"/>
        <w:rPr>
          <w:lang w:val="en"/>
        </w:rPr>
      </w:pPr>
      <w:r>
        <w:rPr>
          <w:lang w:val="en"/>
        </w:rPr>
        <w:t xml:space="preserve">If you use Jackson to serialize and deserialize JSON data, you might want to write your own </w:t>
      </w:r>
      <w:r>
        <w:rPr>
          <w:rStyle w:val="HTML"/>
          <w:lang w:val="en"/>
        </w:rPr>
        <w:t>JsonSerializer</w:t>
      </w:r>
      <w:r>
        <w:rPr>
          <w:lang w:val="en"/>
        </w:rPr>
        <w:t xml:space="preserve"> and </w:t>
      </w:r>
      <w:r>
        <w:rPr>
          <w:rStyle w:val="HTML"/>
          <w:lang w:val="en"/>
        </w:rPr>
        <w:t>JsonDeserializer</w:t>
      </w:r>
      <w:r>
        <w:rPr>
          <w:lang w:val="en"/>
        </w:rPr>
        <w:t xml:space="preserve"> classes. Custom serializers are usually </w:t>
      </w:r>
      <w:hyperlink r:id="rId950" w:tgtFrame="_top" w:history="1">
        <w:r>
          <w:rPr>
            <w:rStyle w:val="a3"/>
            <w:lang w:val="en"/>
          </w:rPr>
          <w:t>registered with Jackson through a module</w:t>
        </w:r>
      </w:hyperlink>
      <w:r>
        <w:rPr>
          <w:lang w:val="en"/>
        </w:rPr>
        <w:t xml:space="preserve">, but Spring Boot provides an alternative </w:t>
      </w:r>
      <w:r>
        <w:rPr>
          <w:rStyle w:val="HTML"/>
          <w:lang w:val="en"/>
        </w:rPr>
        <w:t>@JsonComponent</w:t>
      </w:r>
      <w:r>
        <w:rPr>
          <w:lang w:val="en"/>
        </w:rPr>
        <w:t xml:space="preserve"> annotation that makes it easier to directly register Spring Beans.</w:t>
      </w:r>
    </w:p>
    <w:p w:rsidR="00A73887" w:rsidRDefault="00A73887">
      <w:pPr>
        <w:pStyle w:val="a5"/>
        <w:divId w:val="398213954"/>
        <w:rPr>
          <w:lang w:val="en"/>
        </w:rPr>
      </w:pPr>
      <w:r>
        <w:rPr>
          <w:lang w:val="en"/>
        </w:rPr>
        <w:t xml:space="preserve">You can use the </w:t>
      </w:r>
      <w:r>
        <w:rPr>
          <w:rStyle w:val="HTML"/>
          <w:lang w:val="en"/>
        </w:rPr>
        <w:t>@JsonComponent</w:t>
      </w:r>
      <w:r>
        <w:rPr>
          <w:lang w:val="en"/>
        </w:rPr>
        <w:t xml:space="preserve"> annotation directly on </w:t>
      </w:r>
      <w:r>
        <w:rPr>
          <w:rStyle w:val="HTML"/>
          <w:lang w:val="en"/>
        </w:rPr>
        <w:t>JsonSerializer</w:t>
      </w:r>
      <w:r>
        <w:rPr>
          <w:lang w:val="en"/>
        </w:rPr>
        <w:t xml:space="preserve"> or </w:t>
      </w:r>
      <w:r>
        <w:rPr>
          <w:rStyle w:val="HTML"/>
          <w:lang w:val="en"/>
        </w:rPr>
        <w:t>JsonDeserializer</w:t>
      </w:r>
      <w:r>
        <w:rPr>
          <w:lang w:val="en"/>
        </w:rPr>
        <w:t xml:space="preserve"> implementations. You can also use it on classes that contain serializers/deserializers as inner classes, as shown in the following example:</w:t>
      </w:r>
    </w:p>
    <w:p w:rsidR="00A73887" w:rsidRDefault="00A73887">
      <w:pPr>
        <w:pStyle w:val="HTML0"/>
        <w:divId w:val="398213954"/>
        <w:rPr>
          <w:lang w:val="en"/>
        </w:rPr>
      </w:pPr>
      <w:r>
        <w:rPr>
          <w:rStyle w:val="hl-keyword"/>
          <w:lang w:val="en"/>
        </w:rPr>
        <w:t>import</w:t>
      </w:r>
      <w:r>
        <w:rPr>
          <w:lang w:val="en"/>
        </w:rPr>
        <w:t xml:space="preserve"> java.io.*;</w:t>
      </w:r>
    </w:p>
    <w:p w:rsidR="00A73887" w:rsidRDefault="00A73887">
      <w:pPr>
        <w:pStyle w:val="HTML0"/>
        <w:divId w:val="398213954"/>
        <w:rPr>
          <w:lang w:val="en"/>
        </w:rPr>
      </w:pPr>
      <w:r>
        <w:rPr>
          <w:rStyle w:val="hl-keyword"/>
          <w:lang w:val="en"/>
        </w:rPr>
        <w:t>import</w:t>
      </w:r>
      <w:r>
        <w:rPr>
          <w:lang w:val="en"/>
        </w:rPr>
        <w:t xml:space="preserve"> com.fasterxml.jackson.core.*;</w:t>
      </w:r>
    </w:p>
    <w:p w:rsidR="00A73887" w:rsidRDefault="00A73887">
      <w:pPr>
        <w:pStyle w:val="HTML0"/>
        <w:divId w:val="398213954"/>
        <w:rPr>
          <w:lang w:val="en"/>
        </w:rPr>
      </w:pPr>
      <w:r>
        <w:rPr>
          <w:rStyle w:val="hl-keyword"/>
          <w:lang w:val="en"/>
        </w:rPr>
        <w:t>import</w:t>
      </w:r>
      <w:r>
        <w:rPr>
          <w:lang w:val="en"/>
        </w:rPr>
        <w:t xml:space="preserve"> com.fasterxml.jackson.databind.*;</w:t>
      </w:r>
    </w:p>
    <w:p w:rsidR="00A73887" w:rsidRDefault="00A73887">
      <w:pPr>
        <w:pStyle w:val="HTML0"/>
        <w:divId w:val="398213954"/>
        <w:rPr>
          <w:lang w:val="en"/>
        </w:rPr>
      </w:pPr>
      <w:r>
        <w:rPr>
          <w:rStyle w:val="hl-keyword"/>
          <w:lang w:val="en"/>
        </w:rPr>
        <w:t>import</w:t>
      </w:r>
      <w:r>
        <w:rPr>
          <w:lang w:val="en"/>
        </w:rPr>
        <w:t xml:space="preserve"> org.springframework.boot.jackson.*;</w:t>
      </w:r>
    </w:p>
    <w:p w:rsidR="00A73887" w:rsidRDefault="00A73887">
      <w:pPr>
        <w:pStyle w:val="HTML0"/>
        <w:divId w:val="398213954"/>
        <w:rPr>
          <w:lang w:val="en"/>
        </w:rPr>
      </w:pPr>
    </w:p>
    <w:p w:rsidR="00A73887" w:rsidRDefault="00A73887">
      <w:pPr>
        <w:pStyle w:val="HTML0"/>
        <w:divId w:val="398213954"/>
        <w:rPr>
          <w:lang w:val="en"/>
        </w:rPr>
      </w:pPr>
      <w:r>
        <w:rPr>
          <w:lang w:val="en"/>
        </w:rPr>
        <w:t>@JsonComponent</w:t>
      </w:r>
    </w:p>
    <w:p w:rsidR="00A73887" w:rsidRDefault="00A73887">
      <w:pPr>
        <w:pStyle w:val="HTML0"/>
        <w:divId w:val="398213954"/>
        <w:rPr>
          <w:lang w:val="en"/>
        </w:rPr>
      </w:pPr>
      <w:r>
        <w:rPr>
          <w:rStyle w:val="hl-keyword"/>
          <w:lang w:val="en"/>
        </w:rPr>
        <w:t>public</w:t>
      </w:r>
      <w:r>
        <w:rPr>
          <w:lang w:val="en"/>
        </w:rPr>
        <w:t xml:space="preserve"> </w:t>
      </w:r>
      <w:r>
        <w:rPr>
          <w:rStyle w:val="hl-keyword"/>
          <w:lang w:val="en"/>
        </w:rPr>
        <w:t>class</w:t>
      </w:r>
      <w:r>
        <w:rPr>
          <w:lang w:val="en"/>
        </w:rPr>
        <w:t xml:space="preserve"> Example {</w:t>
      </w:r>
    </w:p>
    <w:p w:rsidR="00A73887" w:rsidRDefault="00A73887">
      <w:pPr>
        <w:pStyle w:val="HTML0"/>
        <w:divId w:val="398213954"/>
        <w:rPr>
          <w:lang w:val="en"/>
        </w:rPr>
      </w:pPr>
    </w:p>
    <w:p w:rsidR="00A73887" w:rsidRDefault="00A73887">
      <w:pPr>
        <w:pStyle w:val="HTML0"/>
        <w:divId w:val="398213954"/>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Serializer </w:t>
      </w:r>
      <w:r>
        <w:rPr>
          <w:rStyle w:val="hl-keyword"/>
          <w:lang w:val="en"/>
        </w:rPr>
        <w:t>extends</w:t>
      </w:r>
      <w:r>
        <w:rPr>
          <w:lang w:val="en"/>
        </w:rPr>
        <w:t xml:space="preserve"> JsonSerializer&lt;SomeObject&gt; {</w:t>
      </w:r>
    </w:p>
    <w:p w:rsidR="00A73887" w:rsidRDefault="00A73887">
      <w:pPr>
        <w:pStyle w:val="HTML0"/>
        <w:divId w:val="398213954"/>
        <w:rPr>
          <w:lang w:val="en"/>
        </w:rPr>
      </w:pPr>
      <w:r>
        <w:rPr>
          <w:lang w:val="en"/>
        </w:rPr>
        <w:tab/>
      </w:r>
      <w:r>
        <w:rPr>
          <w:lang w:val="en"/>
        </w:rPr>
        <w:tab/>
      </w:r>
      <w:r>
        <w:rPr>
          <w:rStyle w:val="hl-comment"/>
          <w:lang w:val="en"/>
        </w:rPr>
        <w:t>// ...</w:t>
      </w:r>
    </w:p>
    <w:p w:rsidR="00A73887" w:rsidRDefault="00A73887">
      <w:pPr>
        <w:pStyle w:val="HTML0"/>
        <w:divId w:val="398213954"/>
        <w:rPr>
          <w:lang w:val="en"/>
        </w:rPr>
      </w:pPr>
      <w:r>
        <w:rPr>
          <w:lang w:val="en"/>
        </w:rPr>
        <w:tab/>
        <w:t>}</w:t>
      </w:r>
    </w:p>
    <w:p w:rsidR="00A73887" w:rsidRDefault="00A73887">
      <w:pPr>
        <w:pStyle w:val="HTML0"/>
        <w:divId w:val="398213954"/>
        <w:rPr>
          <w:lang w:val="en"/>
        </w:rPr>
      </w:pPr>
    </w:p>
    <w:p w:rsidR="00A73887" w:rsidRDefault="00A73887">
      <w:pPr>
        <w:pStyle w:val="HTML0"/>
        <w:divId w:val="398213954"/>
        <w:rPr>
          <w:lang w:val="en"/>
        </w:rPr>
      </w:pPr>
      <w:r>
        <w:rPr>
          <w:lang w:val="en"/>
        </w:rPr>
        <w:lastRenderedPageBreak/>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Deserializer </w:t>
      </w:r>
      <w:r>
        <w:rPr>
          <w:rStyle w:val="hl-keyword"/>
          <w:lang w:val="en"/>
        </w:rPr>
        <w:t>extends</w:t>
      </w:r>
      <w:r>
        <w:rPr>
          <w:lang w:val="en"/>
        </w:rPr>
        <w:t xml:space="preserve"> JsonDeserializer&lt;SomeObject&gt; {</w:t>
      </w:r>
    </w:p>
    <w:p w:rsidR="00A73887" w:rsidRDefault="00A73887">
      <w:pPr>
        <w:pStyle w:val="HTML0"/>
        <w:divId w:val="398213954"/>
        <w:rPr>
          <w:lang w:val="en"/>
        </w:rPr>
      </w:pPr>
      <w:r>
        <w:rPr>
          <w:lang w:val="en"/>
        </w:rPr>
        <w:tab/>
      </w:r>
      <w:r>
        <w:rPr>
          <w:lang w:val="en"/>
        </w:rPr>
        <w:tab/>
      </w:r>
      <w:r>
        <w:rPr>
          <w:rStyle w:val="hl-comment"/>
          <w:lang w:val="en"/>
        </w:rPr>
        <w:t>// ...</w:t>
      </w:r>
    </w:p>
    <w:p w:rsidR="00A73887" w:rsidRDefault="00A73887">
      <w:pPr>
        <w:pStyle w:val="HTML0"/>
        <w:divId w:val="398213954"/>
        <w:rPr>
          <w:lang w:val="en"/>
        </w:rPr>
      </w:pPr>
      <w:r>
        <w:rPr>
          <w:lang w:val="en"/>
        </w:rPr>
        <w:tab/>
        <w:t>}</w:t>
      </w:r>
    </w:p>
    <w:p w:rsidR="00A73887" w:rsidRDefault="00A73887">
      <w:pPr>
        <w:pStyle w:val="HTML0"/>
        <w:divId w:val="398213954"/>
        <w:rPr>
          <w:lang w:val="en"/>
        </w:rPr>
      </w:pPr>
    </w:p>
    <w:p w:rsidR="00A73887" w:rsidRDefault="00A73887">
      <w:pPr>
        <w:pStyle w:val="HTML0"/>
        <w:divId w:val="398213954"/>
        <w:rPr>
          <w:lang w:val="en"/>
        </w:rPr>
      </w:pPr>
      <w:r>
        <w:rPr>
          <w:lang w:val="en"/>
        </w:rPr>
        <w:t>}</w:t>
      </w:r>
    </w:p>
    <w:p w:rsidR="00A73887" w:rsidRDefault="00A73887">
      <w:pPr>
        <w:pStyle w:val="a5"/>
        <w:divId w:val="398213954"/>
        <w:rPr>
          <w:lang w:val="en"/>
        </w:rPr>
      </w:pPr>
      <w:r>
        <w:rPr>
          <w:lang w:val="en"/>
        </w:rPr>
        <w:t xml:space="preserve">All </w:t>
      </w:r>
      <w:r>
        <w:rPr>
          <w:rStyle w:val="HTML"/>
          <w:lang w:val="en"/>
        </w:rPr>
        <w:t>@JsonComponent</w:t>
      </w:r>
      <w:r>
        <w:rPr>
          <w:lang w:val="en"/>
        </w:rPr>
        <w:t xml:space="preserve"> beans in the </w:t>
      </w:r>
      <w:r>
        <w:rPr>
          <w:rStyle w:val="HTML"/>
          <w:lang w:val="en"/>
        </w:rPr>
        <w:t>ApplicationContext</w:t>
      </w:r>
      <w:r>
        <w:rPr>
          <w:lang w:val="en"/>
        </w:rPr>
        <w:t xml:space="preserve"> are automatically registered with Jackson. Because </w:t>
      </w:r>
      <w:r>
        <w:rPr>
          <w:rStyle w:val="HTML"/>
          <w:lang w:val="en"/>
        </w:rPr>
        <w:t>@JsonComponent</w:t>
      </w:r>
      <w:r>
        <w:rPr>
          <w:lang w:val="en"/>
        </w:rPr>
        <w:t xml:space="preserve"> is meta-annotated with </w:t>
      </w:r>
      <w:r>
        <w:rPr>
          <w:rStyle w:val="HTML"/>
          <w:lang w:val="en"/>
        </w:rPr>
        <w:t>@Component</w:t>
      </w:r>
      <w:r>
        <w:rPr>
          <w:lang w:val="en"/>
        </w:rPr>
        <w:t>, the usual component-scanning rules apply.</w:t>
      </w:r>
    </w:p>
    <w:p w:rsidR="00A73887" w:rsidRDefault="00A73887">
      <w:pPr>
        <w:pStyle w:val="a5"/>
        <w:divId w:val="398213954"/>
        <w:rPr>
          <w:lang w:val="en"/>
        </w:rPr>
      </w:pPr>
      <w:r>
        <w:rPr>
          <w:lang w:val="en"/>
        </w:rPr>
        <w:t xml:space="preserve">Spring Boot also provides </w:t>
      </w:r>
      <w:hyperlink r:id="rId951" w:tgtFrame="_top" w:history="1">
        <w:r>
          <w:rPr>
            <w:rStyle w:val="HTML"/>
            <w:color w:val="0000FF"/>
            <w:u w:val="single"/>
            <w:lang w:val="en"/>
          </w:rPr>
          <w:t>JsonObjectSerializer</w:t>
        </w:r>
      </w:hyperlink>
      <w:r>
        <w:rPr>
          <w:lang w:val="en"/>
        </w:rPr>
        <w:t xml:space="preserve"> and </w:t>
      </w:r>
      <w:hyperlink r:id="rId952" w:tgtFrame="_top" w:history="1">
        <w:r>
          <w:rPr>
            <w:rStyle w:val="HTML"/>
            <w:color w:val="0000FF"/>
            <w:u w:val="single"/>
            <w:lang w:val="en"/>
          </w:rPr>
          <w:t>JsonObjectDeserializer</w:t>
        </w:r>
      </w:hyperlink>
      <w:r>
        <w:rPr>
          <w:lang w:val="en"/>
        </w:rPr>
        <w:t xml:space="preserve"> base classes that provide useful alternatives to the standard Jackson versions when serializing objects. See </w:t>
      </w:r>
      <w:hyperlink r:id="rId953" w:tgtFrame="_top" w:history="1">
        <w:r>
          <w:rPr>
            <w:rStyle w:val="HTML"/>
            <w:color w:val="0000FF"/>
            <w:u w:val="single"/>
            <w:lang w:val="en"/>
          </w:rPr>
          <w:t>JsonObjectSerializer</w:t>
        </w:r>
      </w:hyperlink>
      <w:r>
        <w:rPr>
          <w:lang w:val="en"/>
        </w:rPr>
        <w:t xml:space="preserve"> and </w:t>
      </w:r>
      <w:hyperlink r:id="rId954" w:tgtFrame="_top" w:history="1">
        <w:r>
          <w:rPr>
            <w:rStyle w:val="HTML"/>
            <w:color w:val="0000FF"/>
            <w:u w:val="single"/>
            <w:lang w:val="en"/>
          </w:rPr>
          <w:t>JsonObjectDeserializer</w:t>
        </w:r>
      </w:hyperlink>
      <w:r>
        <w:rPr>
          <w:lang w:val="en"/>
        </w:rPr>
        <w:t xml:space="preserve"> in the Javadoc for details.</w:t>
      </w:r>
    </w:p>
    <w:p w:rsidR="00A73887" w:rsidRDefault="00A73887">
      <w:pPr>
        <w:pStyle w:val="3"/>
        <w:divId w:val="1284769302"/>
        <w:rPr>
          <w:rFonts w:eastAsia="Times New Roman"/>
          <w:lang w:val="en"/>
        </w:rPr>
      </w:pPr>
      <w:bookmarkStart w:id="199" w:name="boot-features-spring-message-codes"/>
      <w:bookmarkEnd w:id="199"/>
      <w:r>
        <w:rPr>
          <w:rFonts w:eastAsia="Times New Roman"/>
          <w:lang w:val="en"/>
        </w:rPr>
        <w:t>29.1.4 MessageCodesResolver</w:t>
      </w:r>
    </w:p>
    <w:p w:rsidR="00A73887" w:rsidRDefault="00A73887">
      <w:pPr>
        <w:pStyle w:val="a5"/>
        <w:divId w:val="351031914"/>
        <w:rPr>
          <w:lang w:val="en"/>
        </w:rPr>
      </w:pPr>
      <w:r>
        <w:rPr>
          <w:lang w:val="en"/>
        </w:rPr>
        <w:t xml:space="preserve">Spring MVC has a strategy for generating error codes for rendering error messages from binding errors: </w:t>
      </w:r>
      <w:r>
        <w:rPr>
          <w:rStyle w:val="HTML"/>
          <w:lang w:val="en"/>
        </w:rPr>
        <w:t>MessageCodesResolver</w:t>
      </w:r>
      <w:r>
        <w:rPr>
          <w:lang w:val="en"/>
        </w:rPr>
        <w:t xml:space="preserve">. If you set the </w:t>
      </w:r>
      <w:r>
        <w:rPr>
          <w:rStyle w:val="HTML"/>
          <w:lang w:val="en"/>
        </w:rPr>
        <w:t>spring.mvc.message-codes-resolver.format</w:t>
      </w:r>
      <w:r>
        <w:rPr>
          <w:lang w:val="en"/>
        </w:rPr>
        <w:t xml:space="preserve"> property </w:t>
      </w:r>
      <w:r>
        <w:rPr>
          <w:rStyle w:val="HTML"/>
          <w:lang w:val="en"/>
        </w:rPr>
        <w:t>PREFIX_ERROR_CODE</w:t>
      </w:r>
      <w:r>
        <w:rPr>
          <w:lang w:val="en"/>
        </w:rPr>
        <w:t xml:space="preserve"> or </w:t>
      </w:r>
      <w:r>
        <w:rPr>
          <w:rStyle w:val="HTML"/>
          <w:lang w:val="en"/>
        </w:rPr>
        <w:t>POSTFIX_ERROR_CODE</w:t>
      </w:r>
      <w:r>
        <w:rPr>
          <w:lang w:val="en"/>
        </w:rPr>
        <w:t xml:space="preserve">, Spring Boot creates one for you (see the enumeration in </w:t>
      </w:r>
      <w:hyperlink r:id="rId955" w:tgtFrame="_top" w:history="1">
        <w:r>
          <w:rPr>
            <w:rStyle w:val="HTML"/>
            <w:color w:val="0000FF"/>
            <w:u w:val="single"/>
            <w:lang w:val="en"/>
          </w:rPr>
          <w:t>DefaultMessageCodesResolver.Format</w:t>
        </w:r>
      </w:hyperlink>
      <w:r>
        <w:rPr>
          <w:lang w:val="en"/>
        </w:rPr>
        <w:t>).</w:t>
      </w:r>
    </w:p>
    <w:p w:rsidR="00A73887" w:rsidRDefault="00A73887">
      <w:pPr>
        <w:pStyle w:val="3"/>
        <w:divId w:val="1246378855"/>
        <w:rPr>
          <w:rFonts w:eastAsia="Times New Roman"/>
          <w:lang w:val="en"/>
        </w:rPr>
      </w:pPr>
      <w:bookmarkStart w:id="200" w:name="boot-features-spring-mvc-static-content"/>
      <w:bookmarkEnd w:id="200"/>
      <w:r>
        <w:rPr>
          <w:rFonts w:eastAsia="Times New Roman"/>
          <w:lang w:val="en"/>
        </w:rPr>
        <w:t>29.1.5 Static Content</w:t>
      </w:r>
    </w:p>
    <w:p w:rsidR="00A73887" w:rsidRDefault="00A73887">
      <w:pPr>
        <w:pStyle w:val="a5"/>
        <w:divId w:val="1829441124"/>
        <w:rPr>
          <w:lang w:val="en"/>
        </w:rPr>
      </w:pPr>
      <w:r>
        <w:rPr>
          <w:lang w:val="en"/>
        </w:rPr>
        <w:t xml:space="preserve">By default, Spring Boot serves static content from a directory called </w:t>
      </w:r>
      <w:r>
        <w:rPr>
          <w:rStyle w:val="HTML"/>
          <w:lang w:val="en"/>
        </w:rPr>
        <w:t>/static</w:t>
      </w:r>
      <w:r>
        <w:rPr>
          <w:lang w:val="en"/>
        </w:rPr>
        <w:t xml:space="preserve"> (or </w:t>
      </w:r>
      <w:r>
        <w:rPr>
          <w:rStyle w:val="HTML"/>
          <w:lang w:val="en"/>
        </w:rPr>
        <w:t>/public</w:t>
      </w:r>
      <w:r>
        <w:rPr>
          <w:lang w:val="en"/>
        </w:rPr>
        <w:t xml:space="preserve"> or </w:t>
      </w:r>
      <w:r>
        <w:rPr>
          <w:rStyle w:val="HTML"/>
          <w:lang w:val="en"/>
        </w:rPr>
        <w:t>/resources</w:t>
      </w:r>
      <w:r>
        <w:rPr>
          <w:lang w:val="en"/>
        </w:rPr>
        <w:t xml:space="preserve"> or </w:t>
      </w:r>
      <w:r>
        <w:rPr>
          <w:rStyle w:val="HTML"/>
          <w:lang w:val="en"/>
        </w:rPr>
        <w:t>/META-INF/resources</w:t>
      </w:r>
      <w:r>
        <w:rPr>
          <w:lang w:val="en"/>
        </w:rPr>
        <w:t xml:space="preserve">) in the classpath or from the root of the </w:t>
      </w:r>
      <w:r>
        <w:rPr>
          <w:rStyle w:val="HTML"/>
          <w:lang w:val="en"/>
        </w:rPr>
        <w:t>ServletContext</w:t>
      </w:r>
      <w:r>
        <w:rPr>
          <w:lang w:val="en"/>
        </w:rPr>
        <w:t xml:space="preserve">. It uses the </w:t>
      </w:r>
      <w:r>
        <w:rPr>
          <w:rStyle w:val="HTML"/>
          <w:lang w:val="en"/>
        </w:rPr>
        <w:t>ResourceHttpRequestHandler</w:t>
      </w:r>
      <w:r>
        <w:rPr>
          <w:lang w:val="en"/>
        </w:rPr>
        <w:t xml:space="preserve"> from Spring MVC so that you can modify that behavior by adding your own </w:t>
      </w:r>
      <w:r>
        <w:rPr>
          <w:rStyle w:val="HTML"/>
          <w:lang w:val="en"/>
        </w:rPr>
        <w:t>WebMvcConfigurer</w:t>
      </w:r>
      <w:r>
        <w:rPr>
          <w:lang w:val="en"/>
        </w:rPr>
        <w:t xml:space="preserve"> and overriding the </w:t>
      </w:r>
      <w:r>
        <w:rPr>
          <w:rStyle w:val="HTML"/>
          <w:lang w:val="en"/>
        </w:rPr>
        <w:t>addResourceHandlers</w:t>
      </w:r>
      <w:r>
        <w:rPr>
          <w:lang w:val="en"/>
        </w:rPr>
        <w:t xml:space="preserve"> method.</w:t>
      </w:r>
    </w:p>
    <w:p w:rsidR="00A73887" w:rsidRDefault="00A73887">
      <w:pPr>
        <w:pStyle w:val="a5"/>
        <w:divId w:val="1829441124"/>
        <w:rPr>
          <w:lang w:val="en"/>
        </w:rPr>
      </w:pPr>
      <w:r>
        <w:rPr>
          <w:lang w:val="en"/>
        </w:rPr>
        <w:t xml:space="preserve">In a stand-alone web application, the default servlet from the container is also enabled and acts as a fallback, serving content from the root of the </w:t>
      </w:r>
      <w:r>
        <w:rPr>
          <w:rStyle w:val="HTML"/>
          <w:lang w:val="en"/>
        </w:rPr>
        <w:t>ServletContext</w:t>
      </w:r>
      <w:r>
        <w:rPr>
          <w:lang w:val="en"/>
        </w:rPr>
        <w:t xml:space="preserve"> if Spring decides not to handle it. Most of the time, this does not happen (unless you modify the default MVC configuration), because Spring can always handle requests through the </w:t>
      </w:r>
      <w:r>
        <w:rPr>
          <w:rStyle w:val="HTML"/>
          <w:lang w:val="en"/>
        </w:rPr>
        <w:t>DispatcherServlet</w:t>
      </w:r>
      <w:r>
        <w:rPr>
          <w:lang w:val="en"/>
        </w:rPr>
        <w:t>.</w:t>
      </w:r>
    </w:p>
    <w:p w:rsidR="00A73887" w:rsidRDefault="00A73887">
      <w:pPr>
        <w:pStyle w:val="a5"/>
        <w:divId w:val="1829441124"/>
        <w:rPr>
          <w:lang w:val="en"/>
        </w:rPr>
      </w:pPr>
      <w:r>
        <w:rPr>
          <w:lang w:val="en"/>
        </w:rPr>
        <w:t xml:space="preserve">By default, resources are mapped on </w:t>
      </w:r>
      <w:r>
        <w:rPr>
          <w:rStyle w:val="HTML"/>
          <w:lang w:val="en"/>
        </w:rPr>
        <w:t>/**</w:t>
      </w:r>
      <w:r>
        <w:rPr>
          <w:lang w:val="en"/>
        </w:rPr>
        <w:t xml:space="preserve">, but you can tune that with the </w:t>
      </w:r>
      <w:r>
        <w:rPr>
          <w:rStyle w:val="HTML"/>
          <w:lang w:val="en"/>
        </w:rPr>
        <w:t>spring.mvc.static-path-pattern</w:t>
      </w:r>
      <w:r>
        <w:rPr>
          <w:lang w:val="en"/>
        </w:rPr>
        <w:t xml:space="preserve"> property. For instance, relocating all resources to </w:t>
      </w:r>
      <w:r>
        <w:rPr>
          <w:rStyle w:val="HTML"/>
          <w:lang w:val="en"/>
        </w:rPr>
        <w:t>/resources/**</w:t>
      </w:r>
      <w:r>
        <w:rPr>
          <w:lang w:val="en"/>
        </w:rPr>
        <w:t xml:space="preserve"> can be achieved as follows:</w:t>
      </w:r>
    </w:p>
    <w:p w:rsidR="00A73887" w:rsidRDefault="00A73887">
      <w:pPr>
        <w:pStyle w:val="HTML0"/>
        <w:divId w:val="1829441124"/>
        <w:rPr>
          <w:lang w:val="en"/>
        </w:rPr>
      </w:pPr>
      <w:r>
        <w:rPr>
          <w:rStyle w:val="hl-attribute"/>
          <w:lang w:val="en"/>
        </w:rPr>
        <w:t>spring.mvc.static-path-pattern</w:t>
      </w:r>
      <w:r>
        <w:rPr>
          <w:lang w:val="en"/>
        </w:rPr>
        <w:t>=/resources/**</w:t>
      </w:r>
    </w:p>
    <w:p w:rsidR="00A73887" w:rsidRDefault="00A73887">
      <w:pPr>
        <w:pStyle w:val="a5"/>
        <w:divId w:val="1829441124"/>
        <w:rPr>
          <w:lang w:val="en"/>
        </w:rPr>
      </w:pPr>
      <w:r>
        <w:rPr>
          <w:lang w:val="en"/>
        </w:rPr>
        <w:t xml:space="preserve">You can also customize the static resource locations by using the </w:t>
      </w:r>
      <w:r>
        <w:rPr>
          <w:rStyle w:val="HTML"/>
          <w:lang w:val="en"/>
        </w:rPr>
        <w:t>spring.resources.static-locations</w:t>
      </w:r>
      <w:r>
        <w:rPr>
          <w:lang w:val="en"/>
        </w:rPr>
        <w:t xml:space="preserve"> property (replacing the default values with a list of directory locations). The root Servlet context path, </w:t>
      </w:r>
      <w:r>
        <w:rPr>
          <w:rStyle w:val="HTML"/>
          <w:lang w:val="en"/>
        </w:rPr>
        <w:t>"/"</w:t>
      </w:r>
      <w:r>
        <w:rPr>
          <w:lang w:val="en"/>
        </w:rPr>
        <w:t>, is automatically added as a location as well.</w:t>
      </w:r>
    </w:p>
    <w:p w:rsidR="00A73887" w:rsidRDefault="00A73887">
      <w:pPr>
        <w:pStyle w:val="a5"/>
        <w:divId w:val="1829441124"/>
        <w:rPr>
          <w:lang w:val="en"/>
        </w:rPr>
      </w:pPr>
      <w:r>
        <w:rPr>
          <w:lang w:val="en"/>
        </w:rPr>
        <w:lastRenderedPageBreak/>
        <w:t xml:space="preserve">In addition to the “standard” static resource locations mentioned earlier, a special case is made for </w:t>
      </w:r>
      <w:hyperlink r:id="rId956" w:tgtFrame="_top" w:history="1">
        <w:r>
          <w:rPr>
            <w:rStyle w:val="a3"/>
            <w:lang w:val="en"/>
          </w:rPr>
          <w:t>Webjars content</w:t>
        </w:r>
      </w:hyperlink>
      <w:r>
        <w:rPr>
          <w:lang w:val="en"/>
        </w:rPr>
        <w:t xml:space="preserve">. Any resources with a path in </w:t>
      </w:r>
      <w:r>
        <w:rPr>
          <w:rStyle w:val="HTML"/>
          <w:lang w:val="en"/>
        </w:rPr>
        <w:t>/webjars/**</w:t>
      </w:r>
      <w:r>
        <w:rPr>
          <w:lang w:val="en"/>
        </w:rPr>
        <w:t xml:space="preserve"> are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931807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3" name="图片 1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931807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Do not use the </w:t>
            </w:r>
            <w:r>
              <w:rPr>
                <w:rStyle w:val="HTML"/>
              </w:rPr>
              <w:t>src/main/webapp</w:t>
            </w:r>
            <w:r>
              <w:t xml:space="preserve"> directory if your application is packaged as a jar. Although this directory is a common standard, it works </w:t>
            </w:r>
            <w:r>
              <w:rPr>
                <w:rStyle w:val="a6"/>
              </w:rPr>
              <w:t>only</w:t>
            </w:r>
            <w:r>
              <w:t xml:space="preserve"> with war packaging, and it is silently ignored by most build tools if you generate a jar.</w:t>
            </w:r>
          </w:p>
        </w:tc>
      </w:tr>
    </w:tbl>
    <w:p w:rsidR="00A73887" w:rsidRDefault="00A73887">
      <w:pPr>
        <w:pStyle w:val="a5"/>
        <w:divId w:val="1829441124"/>
        <w:rPr>
          <w:lang w:val="en"/>
        </w:rPr>
      </w:pPr>
      <w:r>
        <w:rPr>
          <w:lang w:val="en"/>
        </w:rPr>
        <w:t>Spring Boot also supports the advanced resource handling features provided by Spring MVC, allowing use cases such as cache-busting static resources or using version agnostic URLs for Webjars.</w:t>
      </w:r>
    </w:p>
    <w:p w:rsidR="00A73887" w:rsidRDefault="00A73887">
      <w:pPr>
        <w:pStyle w:val="a5"/>
        <w:divId w:val="1829441124"/>
        <w:rPr>
          <w:lang w:val="en"/>
        </w:rPr>
      </w:pPr>
      <w:r>
        <w:rPr>
          <w:lang w:val="en"/>
        </w:rPr>
        <w:t xml:space="preserve">To use version agnostic URLs for Webjars, add the </w:t>
      </w:r>
      <w:r>
        <w:rPr>
          <w:rStyle w:val="HTML"/>
          <w:lang w:val="en"/>
        </w:rPr>
        <w:t>webjars-locator-core</w:t>
      </w:r>
      <w:r>
        <w:rPr>
          <w:lang w:val="en"/>
        </w:rPr>
        <w:t xml:space="preserve"> dependency. Then declare your Webjar. Using jQuery as an example, adding </w:t>
      </w:r>
      <w:r>
        <w:rPr>
          <w:rStyle w:val="HTML"/>
          <w:lang w:val="en"/>
        </w:rPr>
        <w:t>"/webjars/jquery/jquery.min.js"</w:t>
      </w:r>
      <w:r>
        <w:rPr>
          <w:lang w:val="en"/>
        </w:rPr>
        <w:t xml:space="preserve"> results in </w:t>
      </w:r>
      <w:r>
        <w:rPr>
          <w:rStyle w:val="HTML"/>
          <w:lang w:val="en"/>
        </w:rPr>
        <w:t>"/webjars/jquery/x.y.z/jquery.min.js"</w:t>
      </w:r>
      <w:r>
        <w:rPr>
          <w:lang w:val="en"/>
        </w:rPr>
        <w:t xml:space="preserve">. where </w:t>
      </w:r>
      <w:r>
        <w:rPr>
          <w:rStyle w:val="HTML"/>
          <w:lang w:val="en"/>
        </w:rPr>
        <w:t>x.y.z</w:t>
      </w:r>
      <w:r>
        <w:rPr>
          <w:lang w:val="en"/>
        </w:rPr>
        <w:t xml:space="preserve"> is the Webjar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88502132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4" name="图片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8502132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JBoss, you need to declare the </w:t>
            </w:r>
            <w:r>
              <w:rPr>
                <w:rStyle w:val="HTML"/>
              </w:rPr>
              <w:t>webjars-locator-jboss-vfs</w:t>
            </w:r>
            <w:r>
              <w:t xml:space="preserve"> dependency instead of the </w:t>
            </w:r>
            <w:r>
              <w:rPr>
                <w:rStyle w:val="HTML"/>
              </w:rPr>
              <w:t>webjars-locator-core</w:t>
            </w:r>
            <w:r>
              <w:t xml:space="preserve">. Otherwise, all Webjars resolve as a </w:t>
            </w:r>
            <w:r>
              <w:rPr>
                <w:rStyle w:val="HTML"/>
              </w:rPr>
              <w:t>404</w:t>
            </w:r>
            <w:r>
              <w:t>.</w:t>
            </w:r>
          </w:p>
        </w:tc>
      </w:tr>
    </w:tbl>
    <w:p w:rsidR="00A73887" w:rsidRDefault="00A73887">
      <w:pPr>
        <w:pStyle w:val="a5"/>
        <w:divId w:val="1829441124"/>
        <w:rPr>
          <w:lang w:val="en"/>
        </w:rPr>
      </w:pPr>
      <w:r>
        <w:rPr>
          <w:lang w:val="en"/>
        </w:rPr>
        <w:t xml:space="preserve">To use cache busting, the following configuration configures a cache busting solution for all static resources, effectively adding a content hash, such as </w:t>
      </w:r>
      <w:r>
        <w:rPr>
          <w:rStyle w:val="HTML"/>
          <w:lang w:val="en"/>
        </w:rPr>
        <w:t>&lt;link href="/css/spring-2a2d595e6ed9a0b24f027f2b63b134d6.css"/&gt;</w:t>
      </w:r>
      <w:r>
        <w:rPr>
          <w:lang w:val="en"/>
        </w:rPr>
        <w:t>, in URLs:</w:t>
      </w:r>
    </w:p>
    <w:p w:rsidR="00A73887" w:rsidRDefault="00A73887">
      <w:pPr>
        <w:pStyle w:val="HTML0"/>
        <w:divId w:val="1829441124"/>
        <w:rPr>
          <w:lang w:val="en"/>
        </w:rPr>
      </w:pPr>
      <w:r>
        <w:rPr>
          <w:rStyle w:val="hl-attribute"/>
          <w:lang w:val="en"/>
        </w:rPr>
        <w:t>spring.resources.chain.strategy.content.enabled</w:t>
      </w:r>
      <w:r>
        <w:rPr>
          <w:lang w:val="en"/>
        </w:rPr>
        <w:t>=true</w:t>
      </w:r>
    </w:p>
    <w:p w:rsidR="00A73887" w:rsidRDefault="00A73887">
      <w:pPr>
        <w:pStyle w:val="HTML0"/>
        <w:divId w:val="1829441124"/>
        <w:rPr>
          <w:lang w:val="en"/>
        </w:rPr>
      </w:pPr>
      <w:r>
        <w:rPr>
          <w:rStyle w:val="hl-attribute"/>
          <w:lang w:val="en"/>
        </w:rPr>
        <w:t>spring.resources.chain.strategy.content.paths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14191772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5" name="图片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14191772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Links to resources are rewritten in templates at runtime, thanks to a </w:t>
            </w:r>
            <w:r>
              <w:rPr>
                <w:rStyle w:val="HTML"/>
              </w:rPr>
              <w:t>ResourceUrlEncodingFilter</w:t>
            </w:r>
            <w:r>
              <w:t xml:space="preserve"> that is auto-configured for Thymeleaf and FreeMarker. You should manually declare this filter when using JSPs. Other template engines are currently not automatically supported but can be with custom template macros/helpers and the use of the </w:t>
            </w:r>
            <w:hyperlink r:id="rId957" w:tgtFrame="_top" w:history="1">
              <w:r>
                <w:rPr>
                  <w:rStyle w:val="HTML"/>
                  <w:color w:val="0000FF"/>
                  <w:u w:val="single"/>
                </w:rPr>
                <w:t>ResourceUrlProvider</w:t>
              </w:r>
            </w:hyperlink>
            <w:r>
              <w:t>.</w:t>
            </w:r>
          </w:p>
        </w:tc>
      </w:tr>
    </w:tbl>
    <w:p w:rsidR="00A73887" w:rsidRDefault="00A73887">
      <w:pPr>
        <w:pStyle w:val="a5"/>
        <w:divId w:val="1829441124"/>
        <w:rPr>
          <w:lang w:val="en"/>
        </w:rPr>
      </w:pPr>
      <w:r>
        <w:rPr>
          <w:lang w:val="en"/>
        </w:rPr>
        <w:t>When loading resources dynamically with, for example, a JavaScript module loader, renaming files is not an option. That is why other strategies are also supported and can be combined. A "fixed" strategy adds a static version string in the URL without changing the file name, as shown in the following example:</w:t>
      </w:r>
    </w:p>
    <w:p w:rsidR="00A73887" w:rsidRDefault="00A73887">
      <w:pPr>
        <w:pStyle w:val="HTML0"/>
        <w:divId w:val="1829441124"/>
        <w:rPr>
          <w:lang w:val="en"/>
        </w:rPr>
      </w:pPr>
      <w:r>
        <w:rPr>
          <w:rStyle w:val="hl-attribute"/>
          <w:lang w:val="en"/>
        </w:rPr>
        <w:t>spring.resources.chain.strategy.content.enabled</w:t>
      </w:r>
      <w:r>
        <w:rPr>
          <w:lang w:val="en"/>
        </w:rPr>
        <w:t>=true</w:t>
      </w:r>
    </w:p>
    <w:p w:rsidR="00A73887" w:rsidRDefault="00A73887">
      <w:pPr>
        <w:pStyle w:val="HTML0"/>
        <w:divId w:val="1829441124"/>
        <w:rPr>
          <w:lang w:val="en"/>
        </w:rPr>
      </w:pPr>
      <w:r>
        <w:rPr>
          <w:rStyle w:val="hl-attribute"/>
          <w:lang w:val="en"/>
        </w:rPr>
        <w:t>spring.resources.chain.strategy.content.paths</w:t>
      </w:r>
      <w:r>
        <w:rPr>
          <w:lang w:val="en"/>
        </w:rPr>
        <w:t>=/**</w:t>
      </w:r>
    </w:p>
    <w:p w:rsidR="00A73887" w:rsidRDefault="00A73887">
      <w:pPr>
        <w:pStyle w:val="HTML0"/>
        <w:divId w:val="1829441124"/>
        <w:rPr>
          <w:lang w:val="en"/>
        </w:rPr>
      </w:pPr>
      <w:r>
        <w:rPr>
          <w:rStyle w:val="hl-attribute"/>
          <w:lang w:val="en"/>
        </w:rPr>
        <w:t>spring.resources.chain.strategy.fixed.enabled</w:t>
      </w:r>
      <w:r>
        <w:rPr>
          <w:lang w:val="en"/>
        </w:rPr>
        <w:t>=true</w:t>
      </w:r>
    </w:p>
    <w:p w:rsidR="00A73887" w:rsidRDefault="00A73887">
      <w:pPr>
        <w:pStyle w:val="HTML0"/>
        <w:divId w:val="1829441124"/>
        <w:rPr>
          <w:lang w:val="en"/>
        </w:rPr>
      </w:pPr>
      <w:r>
        <w:rPr>
          <w:rStyle w:val="hl-attribute"/>
          <w:lang w:val="en"/>
        </w:rPr>
        <w:t>spring.resources.chain.strategy.fixed.paths</w:t>
      </w:r>
      <w:r>
        <w:rPr>
          <w:lang w:val="en"/>
        </w:rPr>
        <w:t>=/js/lib/</w:t>
      </w:r>
    </w:p>
    <w:p w:rsidR="00A73887" w:rsidRDefault="00A73887">
      <w:pPr>
        <w:pStyle w:val="HTML0"/>
        <w:divId w:val="1829441124"/>
        <w:rPr>
          <w:lang w:val="en"/>
        </w:rPr>
      </w:pPr>
      <w:r>
        <w:rPr>
          <w:rStyle w:val="hl-attribute"/>
          <w:lang w:val="en"/>
        </w:rPr>
        <w:t>spring.resources.chain.strategy.fixed.version</w:t>
      </w:r>
      <w:r>
        <w:rPr>
          <w:lang w:val="en"/>
        </w:rPr>
        <w:t>=v12</w:t>
      </w:r>
    </w:p>
    <w:p w:rsidR="00A73887" w:rsidRDefault="00A73887">
      <w:pPr>
        <w:pStyle w:val="a5"/>
        <w:divId w:val="1829441124"/>
        <w:rPr>
          <w:lang w:val="en"/>
        </w:rPr>
      </w:pPr>
      <w:r>
        <w:rPr>
          <w:lang w:val="en"/>
        </w:rPr>
        <w:lastRenderedPageBreak/>
        <w:t xml:space="preserve">With this configuration, JavaScript modules located under </w:t>
      </w:r>
      <w:r>
        <w:rPr>
          <w:rStyle w:val="HTML"/>
          <w:lang w:val="en"/>
        </w:rPr>
        <w:t>"/js/lib/"</w:t>
      </w:r>
      <w:r>
        <w:rPr>
          <w:lang w:val="en"/>
        </w:rPr>
        <w:t xml:space="preserve"> use a fixed versioning strategy (</w:t>
      </w:r>
      <w:r>
        <w:rPr>
          <w:rStyle w:val="HTML"/>
          <w:lang w:val="en"/>
        </w:rPr>
        <w:t>"/v12/js/lib/mymodule.js"</w:t>
      </w:r>
      <w:r>
        <w:rPr>
          <w:lang w:val="en"/>
        </w:rPr>
        <w:t>), while other resources still use the content one (</w:t>
      </w:r>
      <w:r>
        <w:rPr>
          <w:rStyle w:val="HTML"/>
          <w:lang w:val="en"/>
        </w:rPr>
        <w:t>&lt;link href="/css/spring-2a2d595e6ed9a0b24f027f2b63b134d6.css"/&gt;</w:t>
      </w:r>
      <w:r>
        <w:rPr>
          <w:lang w:val="en"/>
        </w:rPr>
        <w:t>).</w:t>
      </w:r>
    </w:p>
    <w:p w:rsidR="00A73887" w:rsidRDefault="00A73887">
      <w:pPr>
        <w:pStyle w:val="a5"/>
        <w:divId w:val="1829441124"/>
        <w:rPr>
          <w:lang w:val="en"/>
        </w:rPr>
      </w:pPr>
      <w:r>
        <w:rPr>
          <w:lang w:val="en"/>
        </w:rPr>
        <w:t xml:space="preserve">See </w:t>
      </w:r>
      <w:hyperlink r:id="rId958" w:tgtFrame="_top" w:history="1">
        <w:r>
          <w:rPr>
            <w:rStyle w:val="HTML"/>
            <w:color w:val="0000FF"/>
            <w:u w:val="single"/>
            <w:lang w:val="en"/>
          </w:rPr>
          <w:t>ResourceProperties</w:t>
        </w:r>
      </w:hyperlink>
      <w:r>
        <w:rPr>
          <w:lang w:val="en"/>
        </w:rPr>
        <w:t xml:space="preserve"> for more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3466570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6" name="图片 1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3466570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This feature has been thoroughly described in a dedicated </w:t>
            </w:r>
            <w:hyperlink r:id="rId959" w:tgtFrame="_top" w:history="1">
              <w:r>
                <w:rPr>
                  <w:rStyle w:val="a3"/>
                </w:rPr>
                <w:t>blog post</w:t>
              </w:r>
            </w:hyperlink>
            <w:r>
              <w:t xml:space="preserve"> and in Spring Framework’s </w:t>
            </w:r>
            <w:hyperlink r:id="rId960" w:anchor="mvc-config-static-resources" w:tgtFrame="_top" w:history="1">
              <w:r>
                <w:rPr>
                  <w:rStyle w:val="a3"/>
                </w:rPr>
                <w:t>reference documentation</w:t>
              </w:r>
            </w:hyperlink>
            <w:r>
              <w:t>.</w:t>
            </w:r>
          </w:p>
        </w:tc>
      </w:tr>
    </w:tbl>
    <w:p w:rsidR="00A73887" w:rsidRDefault="00A73887">
      <w:pPr>
        <w:pStyle w:val="3"/>
        <w:divId w:val="310839973"/>
        <w:rPr>
          <w:rFonts w:eastAsia="Times New Roman"/>
          <w:lang w:val="en"/>
        </w:rPr>
      </w:pPr>
      <w:bookmarkStart w:id="201" w:name="boot-features-spring-mvc-welcome-page"/>
      <w:bookmarkEnd w:id="201"/>
      <w:r>
        <w:rPr>
          <w:rFonts w:eastAsia="Times New Roman"/>
          <w:lang w:val="en"/>
        </w:rPr>
        <w:t>29.1.6 Welcome Page</w:t>
      </w:r>
    </w:p>
    <w:p w:rsidR="00A73887" w:rsidRDefault="00A73887">
      <w:pPr>
        <w:pStyle w:val="a5"/>
        <w:divId w:val="975136418"/>
        <w:rPr>
          <w:lang w:val="en"/>
        </w:rPr>
      </w:pPr>
      <w:r>
        <w:rPr>
          <w:lang w:val="en"/>
        </w:rPr>
        <w:t xml:space="preserve">Spring Boot supports both static and templated welcome pages. It first looks for an </w:t>
      </w:r>
      <w:r>
        <w:rPr>
          <w:rStyle w:val="HTML"/>
          <w:lang w:val="en"/>
        </w:rPr>
        <w:t>index.html</w:t>
      </w:r>
      <w:r>
        <w:rPr>
          <w:lang w:val="en"/>
        </w:rPr>
        <w:t xml:space="preserve"> file in the configured static content locations. If one is not found, it then looks for an </w:t>
      </w:r>
      <w:r>
        <w:rPr>
          <w:rStyle w:val="HTML"/>
          <w:lang w:val="en"/>
        </w:rPr>
        <w:t>index</w:t>
      </w:r>
      <w:r>
        <w:rPr>
          <w:lang w:val="en"/>
        </w:rPr>
        <w:t xml:space="preserve"> template. If either is found, it is automatically used as the welcome page of the application.</w:t>
      </w:r>
    </w:p>
    <w:p w:rsidR="00A73887" w:rsidRDefault="00A73887">
      <w:pPr>
        <w:pStyle w:val="3"/>
        <w:divId w:val="201140539"/>
        <w:rPr>
          <w:rFonts w:eastAsia="Times New Roman"/>
          <w:lang w:val="en"/>
        </w:rPr>
      </w:pPr>
      <w:bookmarkStart w:id="202" w:name="boot-features-spring-mvc-favicon"/>
      <w:bookmarkEnd w:id="202"/>
      <w:r>
        <w:rPr>
          <w:rFonts w:eastAsia="Times New Roman"/>
          <w:lang w:val="en"/>
        </w:rPr>
        <w:t>29.1.7 Custom Favicon</w:t>
      </w:r>
    </w:p>
    <w:p w:rsidR="00A73887" w:rsidRDefault="00A73887">
      <w:pPr>
        <w:pStyle w:val="a5"/>
        <w:divId w:val="395589495"/>
        <w:rPr>
          <w:lang w:val="en"/>
        </w:rPr>
      </w:pPr>
      <w:r>
        <w:rPr>
          <w:lang w:val="en"/>
        </w:rPr>
        <w:t xml:space="preserve">Spring Boot looks for a </w:t>
      </w:r>
      <w:r>
        <w:rPr>
          <w:rStyle w:val="HTML"/>
          <w:lang w:val="en"/>
        </w:rPr>
        <w:t>favicon.ico</w:t>
      </w:r>
      <w:r>
        <w:rPr>
          <w:lang w:val="en"/>
        </w:rPr>
        <w:t xml:space="preserve"> in the configured static content locations and the root of the classpath (in that order). If such a file is present, it is automatically used as the favicon of the application.</w:t>
      </w:r>
    </w:p>
    <w:p w:rsidR="00A73887" w:rsidRDefault="00A73887">
      <w:pPr>
        <w:pStyle w:val="3"/>
        <w:divId w:val="1743482282"/>
        <w:rPr>
          <w:rFonts w:eastAsia="Times New Roman"/>
          <w:lang w:val="en"/>
        </w:rPr>
      </w:pPr>
      <w:bookmarkStart w:id="203" w:name="boot-features-spring-mvc-pathmatch"/>
      <w:bookmarkEnd w:id="203"/>
      <w:r>
        <w:rPr>
          <w:rFonts w:eastAsia="Times New Roman"/>
          <w:lang w:val="en"/>
        </w:rPr>
        <w:t>29.1.8 Path Matching and Content Negotiation</w:t>
      </w:r>
    </w:p>
    <w:p w:rsidR="00A73887" w:rsidRDefault="00A73887">
      <w:pPr>
        <w:pStyle w:val="a5"/>
        <w:divId w:val="968828244"/>
        <w:rPr>
          <w:lang w:val="en"/>
        </w:rPr>
      </w:pPr>
      <w:r>
        <w:rPr>
          <w:lang w:val="en"/>
        </w:rPr>
        <w:t xml:space="preserve">Spring MVC can map incoming HTTP requests to handlers by looking at the request path and matching it to the mappings defined in your application (for example, </w:t>
      </w:r>
      <w:r>
        <w:rPr>
          <w:rStyle w:val="HTML"/>
          <w:lang w:val="en"/>
        </w:rPr>
        <w:t>@GetMapping</w:t>
      </w:r>
      <w:r>
        <w:rPr>
          <w:lang w:val="en"/>
        </w:rPr>
        <w:t xml:space="preserve"> annotations on Controller methods).</w:t>
      </w:r>
    </w:p>
    <w:p w:rsidR="00A73887" w:rsidRDefault="00A73887">
      <w:pPr>
        <w:pStyle w:val="a5"/>
        <w:divId w:val="968828244"/>
        <w:rPr>
          <w:lang w:val="en"/>
        </w:rPr>
      </w:pPr>
      <w:r>
        <w:rPr>
          <w:lang w:val="en"/>
        </w:rPr>
        <w:t xml:space="preserve">Spring Boot chooses to disable suffix pattern matching by default, which means that requests like </w:t>
      </w:r>
      <w:r>
        <w:rPr>
          <w:rStyle w:val="HTML"/>
          <w:lang w:val="en"/>
        </w:rPr>
        <w:t>"GET /projects/spring-boot.json"</w:t>
      </w:r>
      <w:r>
        <w:rPr>
          <w:lang w:val="en"/>
        </w:rPr>
        <w:t xml:space="preserve"> won’t be matched to </w:t>
      </w:r>
      <w:r>
        <w:rPr>
          <w:rStyle w:val="HTML"/>
          <w:lang w:val="en"/>
        </w:rPr>
        <w:t>@GetMapping("/projects/spring-boot")</w:t>
      </w:r>
      <w:r>
        <w:rPr>
          <w:lang w:val="en"/>
        </w:rPr>
        <w:t xml:space="preserve"> mappings. This is considered as a </w:t>
      </w:r>
      <w:hyperlink r:id="rId961" w:anchor="mvc-ann-requestmapping-suffix-pattern-match" w:tgtFrame="_top" w:history="1">
        <w:r>
          <w:rPr>
            <w:rStyle w:val="a3"/>
            <w:lang w:val="en"/>
          </w:rPr>
          <w:t>best practice for Spring MVC applications</w:t>
        </w:r>
      </w:hyperlink>
      <w:r>
        <w:rPr>
          <w:lang w:val="en"/>
        </w:rPr>
        <w:t>. This feature was mainly useful in the past for HTTP clients which did not send proper "Accept" request headers; we needed to make sure to send the correct Content Type to the client. Nowadays, Content Negotiation is much more reliable.</w:t>
      </w:r>
    </w:p>
    <w:p w:rsidR="00A73887" w:rsidRDefault="00A73887">
      <w:pPr>
        <w:pStyle w:val="a5"/>
        <w:divId w:val="968828244"/>
        <w:rPr>
          <w:lang w:val="en"/>
        </w:rPr>
      </w:pPr>
      <w:r>
        <w:rPr>
          <w:lang w:val="en"/>
        </w:rPr>
        <w:t xml:space="preserve">There are other ways to deal with HTTP clients that don’t consistently send proper "Accept" request headers. Instead of using suffix matching, we can use a query parameter to ensure that requests like </w:t>
      </w:r>
      <w:r>
        <w:rPr>
          <w:rStyle w:val="HTML"/>
          <w:lang w:val="en"/>
        </w:rPr>
        <w:t>"GET /projects/spring-boot?format=json"</w:t>
      </w:r>
      <w:r>
        <w:rPr>
          <w:lang w:val="en"/>
        </w:rPr>
        <w:t xml:space="preserve"> will be mapped to </w:t>
      </w:r>
      <w:r>
        <w:rPr>
          <w:rStyle w:val="HTML"/>
          <w:lang w:val="en"/>
        </w:rPr>
        <w:t>@GetMapping("/projects/spring-boot")</w:t>
      </w:r>
      <w:r>
        <w:rPr>
          <w:lang w:val="en"/>
        </w:rPr>
        <w:t>:</w:t>
      </w:r>
    </w:p>
    <w:p w:rsidR="00A73887" w:rsidRDefault="00A73887">
      <w:pPr>
        <w:pStyle w:val="HTML0"/>
        <w:divId w:val="968828244"/>
        <w:rPr>
          <w:lang w:val="en"/>
        </w:rPr>
      </w:pPr>
      <w:r>
        <w:rPr>
          <w:rStyle w:val="hl-attribute"/>
          <w:lang w:val="en"/>
        </w:rPr>
        <w:t>spring.mvc.contentnegotiation.favor-parameter</w:t>
      </w:r>
      <w:r>
        <w:rPr>
          <w:lang w:val="en"/>
        </w:rPr>
        <w:t>=true</w:t>
      </w:r>
    </w:p>
    <w:p w:rsidR="00A73887" w:rsidRDefault="00A73887">
      <w:pPr>
        <w:pStyle w:val="HTML0"/>
        <w:divId w:val="968828244"/>
        <w:rPr>
          <w:lang w:val="en"/>
        </w:rPr>
      </w:pPr>
    </w:p>
    <w:p w:rsidR="00A73887" w:rsidRDefault="00A73887">
      <w:pPr>
        <w:pStyle w:val="HTML0"/>
        <w:divId w:val="968828244"/>
        <w:rPr>
          <w:lang w:val="en"/>
        </w:rPr>
      </w:pPr>
      <w:r>
        <w:rPr>
          <w:rStyle w:val="hl-comment"/>
          <w:lang w:val="en"/>
        </w:rPr>
        <w:t># We can change the parameter name, which is "format" by default:</w:t>
      </w:r>
    </w:p>
    <w:p w:rsidR="00A73887" w:rsidRDefault="00A73887">
      <w:pPr>
        <w:pStyle w:val="HTML0"/>
        <w:divId w:val="968828244"/>
        <w:rPr>
          <w:lang w:val="en"/>
        </w:rPr>
      </w:pPr>
      <w:r>
        <w:rPr>
          <w:rStyle w:val="hl-comment"/>
          <w:lang w:val="en"/>
        </w:rPr>
        <w:t># spring.mvc.contentnegotiation.parameter-name=myparam</w:t>
      </w:r>
    </w:p>
    <w:p w:rsidR="00A73887" w:rsidRDefault="00A73887">
      <w:pPr>
        <w:pStyle w:val="HTML0"/>
        <w:divId w:val="968828244"/>
        <w:rPr>
          <w:lang w:val="en"/>
        </w:rPr>
      </w:pPr>
    </w:p>
    <w:p w:rsidR="00A73887" w:rsidRDefault="00A73887">
      <w:pPr>
        <w:pStyle w:val="HTML0"/>
        <w:divId w:val="968828244"/>
        <w:rPr>
          <w:lang w:val="en"/>
        </w:rPr>
      </w:pPr>
      <w:r>
        <w:rPr>
          <w:rStyle w:val="hl-comment"/>
          <w:lang w:val="en"/>
        </w:rPr>
        <w:t># We can also register additional file extensions/media types with:</w:t>
      </w:r>
    </w:p>
    <w:p w:rsidR="00A73887" w:rsidRDefault="00A73887">
      <w:pPr>
        <w:pStyle w:val="HTML0"/>
        <w:divId w:val="968828244"/>
        <w:rPr>
          <w:lang w:val="en"/>
        </w:rPr>
      </w:pPr>
      <w:r>
        <w:rPr>
          <w:rStyle w:val="hl-attribute"/>
          <w:lang w:val="en"/>
        </w:rPr>
        <w:t>spring.mvc.contentnegotiation.media-types.markdown</w:t>
      </w:r>
      <w:r>
        <w:rPr>
          <w:lang w:val="en"/>
        </w:rPr>
        <w:t>=text/markdown</w:t>
      </w:r>
    </w:p>
    <w:p w:rsidR="00A73887" w:rsidRDefault="00A73887">
      <w:pPr>
        <w:pStyle w:val="a5"/>
        <w:divId w:val="968828244"/>
        <w:rPr>
          <w:lang w:val="en"/>
        </w:rPr>
      </w:pPr>
      <w:r>
        <w:rPr>
          <w:lang w:val="en"/>
        </w:rPr>
        <w:lastRenderedPageBreak/>
        <w:t>If you understand the caveats and would still like your application to use suffix pattern matching, the following configuration is required:</w:t>
      </w:r>
    </w:p>
    <w:p w:rsidR="00A73887" w:rsidRDefault="00A73887">
      <w:pPr>
        <w:pStyle w:val="HTML0"/>
        <w:divId w:val="968828244"/>
        <w:rPr>
          <w:lang w:val="en"/>
        </w:rPr>
      </w:pPr>
      <w:r>
        <w:rPr>
          <w:rStyle w:val="hl-attribute"/>
          <w:lang w:val="en"/>
        </w:rPr>
        <w:t>spring.mvc.contentnegotiation.favor-path-extension</w:t>
      </w:r>
      <w:r>
        <w:rPr>
          <w:lang w:val="en"/>
        </w:rPr>
        <w:t>=true</w:t>
      </w:r>
    </w:p>
    <w:p w:rsidR="00A73887" w:rsidRDefault="00A73887">
      <w:pPr>
        <w:pStyle w:val="HTML0"/>
        <w:divId w:val="968828244"/>
        <w:rPr>
          <w:lang w:val="en"/>
        </w:rPr>
      </w:pPr>
      <w:r>
        <w:rPr>
          <w:rStyle w:val="hl-attribute"/>
          <w:lang w:val="en"/>
        </w:rPr>
        <w:t>spring.mvc.pathmatch.use-suffix-pattern</w:t>
      </w:r>
      <w:r>
        <w:rPr>
          <w:lang w:val="en"/>
        </w:rPr>
        <w:t>=true</w:t>
      </w:r>
    </w:p>
    <w:p w:rsidR="00A73887" w:rsidRDefault="00A73887">
      <w:pPr>
        <w:pStyle w:val="a5"/>
        <w:divId w:val="968828244"/>
        <w:rPr>
          <w:lang w:val="en"/>
        </w:rPr>
      </w:pPr>
      <w:r>
        <w:rPr>
          <w:lang w:val="en"/>
        </w:rPr>
        <w:t>Alternatively, rather than open all suffix patterns, it’s more secure to just support registered suffix patterns:</w:t>
      </w:r>
    </w:p>
    <w:p w:rsidR="00A73887" w:rsidRDefault="00A73887">
      <w:pPr>
        <w:pStyle w:val="HTML0"/>
        <w:divId w:val="968828244"/>
        <w:rPr>
          <w:lang w:val="en"/>
        </w:rPr>
      </w:pPr>
      <w:r>
        <w:rPr>
          <w:rStyle w:val="hl-attribute"/>
          <w:lang w:val="en"/>
        </w:rPr>
        <w:t>spring.mvc.contentnegotiation.favor-path-extension</w:t>
      </w:r>
      <w:r>
        <w:rPr>
          <w:lang w:val="en"/>
        </w:rPr>
        <w:t>=true</w:t>
      </w:r>
    </w:p>
    <w:p w:rsidR="00A73887" w:rsidRDefault="00A73887">
      <w:pPr>
        <w:pStyle w:val="HTML0"/>
        <w:divId w:val="968828244"/>
        <w:rPr>
          <w:lang w:val="en"/>
        </w:rPr>
      </w:pPr>
      <w:r>
        <w:rPr>
          <w:rStyle w:val="hl-attribute"/>
          <w:lang w:val="en"/>
        </w:rPr>
        <w:t>spring.mvc.pathmatch.use-registered-suffix-pattern</w:t>
      </w:r>
      <w:r>
        <w:rPr>
          <w:lang w:val="en"/>
        </w:rPr>
        <w:t>=true</w:t>
      </w:r>
    </w:p>
    <w:p w:rsidR="00A73887" w:rsidRDefault="00A73887">
      <w:pPr>
        <w:pStyle w:val="HTML0"/>
        <w:divId w:val="968828244"/>
        <w:rPr>
          <w:lang w:val="en"/>
        </w:rPr>
      </w:pPr>
    </w:p>
    <w:p w:rsidR="00A73887" w:rsidRDefault="00A73887">
      <w:pPr>
        <w:pStyle w:val="HTML0"/>
        <w:divId w:val="968828244"/>
        <w:rPr>
          <w:lang w:val="en"/>
        </w:rPr>
      </w:pPr>
      <w:r>
        <w:rPr>
          <w:rStyle w:val="hl-comment"/>
          <w:lang w:val="en"/>
        </w:rPr>
        <w:t># You can also register additional file extensions/media types with:</w:t>
      </w:r>
    </w:p>
    <w:p w:rsidR="00A73887" w:rsidRDefault="00A73887">
      <w:pPr>
        <w:pStyle w:val="HTML0"/>
        <w:divId w:val="968828244"/>
        <w:rPr>
          <w:lang w:val="en"/>
        </w:rPr>
      </w:pPr>
      <w:r>
        <w:rPr>
          <w:rStyle w:val="hl-comment"/>
          <w:lang w:val="en"/>
        </w:rPr>
        <w:t># spring.mvc.contentnegotiation.media-types.adoc=text/asciidoc</w:t>
      </w:r>
    </w:p>
    <w:p w:rsidR="00A73887" w:rsidRDefault="00A73887">
      <w:pPr>
        <w:pStyle w:val="3"/>
        <w:divId w:val="634215659"/>
        <w:rPr>
          <w:rFonts w:eastAsia="Times New Roman"/>
          <w:lang w:val="en"/>
        </w:rPr>
      </w:pPr>
      <w:bookmarkStart w:id="204" w:name="boot-features-spring-mvc-web-binding-ini"/>
      <w:bookmarkEnd w:id="204"/>
      <w:r>
        <w:rPr>
          <w:rFonts w:eastAsia="Times New Roman"/>
          <w:lang w:val="en"/>
        </w:rPr>
        <w:t>29.1.9 ConfigurableWebBindingInitializer</w:t>
      </w:r>
    </w:p>
    <w:p w:rsidR="00A73887" w:rsidRDefault="00A73887">
      <w:pPr>
        <w:pStyle w:val="a5"/>
        <w:divId w:val="435831222"/>
        <w:rPr>
          <w:lang w:val="en"/>
        </w:rPr>
      </w:pPr>
      <w:r>
        <w:rPr>
          <w:lang w:val="en"/>
        </w:rPr>
        <w:t xml:space="preserve">Spring MVC uses a </w:t>
      </w:r>
      <w:r>
        <w:rPr>
          <w:rStyle w:val="HTML"/>
          <w:lang w:val="en"/>
        </w:rPr>
        <w:t>WebBindingInitializer</w:t>
      </w:r>
      <w:r>
        <w:rPr>
          <w:lang w:val="en"/>
        </w:rPr>
        <w:t xml:space="preserve"> to initialize a </w:t>
      </w:r>
      <w:r>
        <w:rPr>
          <w:rStyle w:val="HTML"/>
          <w:lang w:val="en"/>
        </w:rPr>
        <w:t>WebDataBinder</w:t>
      </w:r>
      <w:r>
        <w:rPr>
          <w:lang w:val="en"/>
        </w:rPr>
        <w:t xml:space="preserve"> for a particular request. If you create your own </w:t>
      </w:r>
      <w:r>
        <w:rPr>
          <w:rStyle w:val="HTML"/>
          <w:lang w:val="en"/>
        </w:rPr>
        <w:t>ConfigurableWebBindingInitializer</w:t>
      </w:r>
      <w:r>
        <w:rPr>
          <w:lang w:val="en"/>
        </w:rPr>
        <w:t xml:space="preserve"> </w:t>
      </w:r>
      <w:r>
        <w:rPr>
          <w:rStyle w:val="HTML"/>
          <w:lang w:val="en"/>
        </w:rPr>
        <w:t>@Bean</w:t>
      </w:r>
      <w:r>
        <w:rPr>
          <w:lang w:val="en"/>
        </w:rPr>
        <w:t>, Spring Boot automatically configures Spring MVC to use it.</w:t>
      </w:r>
    </w:p>
    <w:p w:rsidR="00A73887" w:rsidRDefault="00A73887">
      <w:pPr>
        <w:pStyle w:val="3"/>
        <w:divId w:val="143593702"/>
        <w:rPr>
          <w:rFonts w:eastAsia="Times New Roman"/>
          <w:lang w:val="en"/>
        </w:rPr>
      </w:pPr>
      <w:bookmarkStart w:id="205" w:name="boot-features-spring-mvc-template-engine"/>
      <w:bookmarkEnd w:id="205"/>
      <w:r>
        <w:rPr>
          <w:rFonts w:eastAsia="Times New Roman"/>
          <w:lang w:val="en"/>
        </w:rPr>
        <w:t>29.1.10 Template Engines</w:t>
      </w:r>
    </w:p>
    <w:p w:rsidR="00A73887" w:rsidRDefault="00A73887">
      <w:pPr>
        <w:pStyle w:val="a5"/>
        <w:divId w:val="1405641110"/>
        <w:rPr>
          <w:lang w:val="en"/>
        </w:rPr>
      </w:pPr>
      <w:r>
        <w:rPr>
          <w:lang w:val="en"/>
        </w:rPr>
        <w:t>As well as REST web services, you can also use Spring MVC to serve dynamic HTML content. Spring MVC supports a variety of templating technologies, including Thymeleaf, FreeMarker, and JSPs. Also, many other templating engines include their own Spring MVC integrations.</w:t>
      </w:r>
    </w:p>
    <w:p w:rsidR="00A73887" w:rsidRDefault="00A73887">
      <w:pPr>
        <w:pStyle w:val="a5"/>
        <w:divId w:val="1405641110"/>
        <w:rPr>
          <w:lang w:val="en"/>
        </w:rPr>
      </w:pPr>
      <w:r>
        <w:rPr>
          <w:lang w:val="en"/>
        </w:rPr>
        <w:t>Spring Boot includes auto-configuration support for the following templating engines:</w:t>
      </w:r>
    </w:p>
    <w:p w:rsidR="00A73887" w:rsidRDefault="00A73887">
      <w:pPr>
        <w:numPr>
          <w:ilvl w:val="0"/>
          <w:numId w:val="32"/>
        </w:numPr>
        <w:spacing w:before="100" w:beforeAutospacing="1" w:after="100" w:afterAutospacing="1"/>
        <w:divId w:val="1056785341"/>
        <w:rPr>
          <w:rFonts w:eastAsia="Times New Roman"/>
          <w:lang w:val="en"/>
        </w:rPr>
      </w:pPr>
      <w:hyperlink r:id="rId962" w:tgtFrame="_top" w:history="1">
        <w:r>
          <w:rPr>
            <w:rStyle w:val="a3"/>
            <w:rFonts w:eastAsia="Times New Roman"/>
            <w:lang w:val="en"/>
          </w:rPr>
          <w:t>FreeMarker</w:t>
        </w:r>
      </w:hyperlink>
    </w:p>
    <w:p w:rsidR="00A73887" w:rsidRDefault="00A73887">
      <w:pPr>
        <w:numPr>
          <w:ilvl w:val="0"/>
          <w:numId w:val="32"/>
        </w:numPr>
        <w:spacing w:before="100" w:beforeAutospacing="1" w:after="100" w:afterAutospacing="1"/>
        <w:divId w:val="1056785341"/>
        <w:rPr>
          <w:rFonts w:eastAsia="Times New Roman"/>
          <w:lang w:val="en"/>
        </w:rPr>
      </w:pPr>
      <w:hyperlink r:id="rId963" w:anchor="_the_markuptemplateengine" w:tgtFrame="_top" w:history="1">
        <w:r>
          <w:rPr>
            <w:rStyle w:val="a3"/>
            <w:rFonts w:eastAsia="Times New Roman"/>
            <w:lang w:val="en"/>
          </w:rPr>
          <w:t>Groovy</w:t>
        </w:r>
      </w:hyperlink>
    </w:p>
    <w:p w:rsidR="00A73887" w:rsidRDefault="00A73887">
      <w:pPr>
        <w:numPr>
          <w:ilvl w:val="0"/>
          <w:numId w:val="32"/>
        </w:numPr>
        <w:spacing w:before="100" w:beforeAutospacing="1" w:after="100" w:afterAutospacing="1"/>
        <w:divId w:val="1056785341"/>
        <w:rPr>
          <w:rFonts w:eastAsia="Times New Roman"/>
          <w:lang w:val="en"/>
        </w:rPr>
      </w:pPr>
      <w:hyperlink r:id="rId964" w:tgtFrame="_top" w:history="1">
        <w:r>
          <w:rPr>
            <w:rStyle w:val="a3"/>
            <w:rFonts w:eastAsia="Times New Roman"/>
            <w:lang w:val="en"/>
          </w:rPr>
          <w:t>Thymeleaf</w:t>
        </w:r>
      </w:hyperlink>
    </w:p>
    <w:p w:rsidR="00A73887" w:rsidRDefault="00A73887">
      <w:pPr>
        <w:numPr>
          <w:ilvl w:val="0"/>
          <w:numId w:val="32"/>
        </w:numPr>
        <w:spacing w:before="100" w:beforeAutospacing="1" w:after="100" w:afterAutospacing="1"/>
        <w:divId w:val="1056785341"/>
        <w:rPr>
          <w:rFonts w:eastAsia="Times New Roman"/>
          <w:lang w:val="en"/>
        </w:rPr>
      </w:pPr>
      <w:hyperlink r:id="rId965" w:tgtFrame="_top" w:history="1">
        <w:r>
          <w:rPr>
            <w:rStyle w:val="a3"/>
            <w:rFonts w:eastAsia="Times New Roman"/>
            <w:lang w:val="en"/>
          </w:rPr>
          <w:t>Mustache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65336397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7" name="图片 1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5336397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possible, JSPs should be avoided. There are several </w:t>
            </w:r>
            <w:hyperlink r:id="rId966" w:anchor="boot-features-jsp-limitations" w:tooltip="29.4.5 JSP Limitations" w:history="1">
              <w:r>
                <w:rPr>
                  <w:rStyle w:val="a3"/>
                </w:rPr>
                <w:t>known limitations</w:t>
              </w:r>
            </w:hyperlink>
            <w:r>
              <w:t xml:space="preserve"> when using them with embedded servlet containers.</w:t>
            </w:r>
          </w:p>
        </w:tc>
      </w:tr>
    </w:tbl>
    <w:p w:rsidR="00A73887" w:rsidRDefault="00A73887">
      <w:pPr>
        <w:pStyle w:val="a5"/>
        <w:divId w:val="1405641110"/>
        <w:rPr>
          <w:lang w:val="en"/>
        </w:rPr>
      </w:pPr>
      <w:r>
        <w:rPr>
          <w:lang w:val="en"/>
        </w:rPr>
        <w:t xml:space="preserve">When you use one of these templating engines with the default configuration, your templates are picked up automatically from </w:t>
      </w:r>
      <w:r>
        <w:rPr>
          <w:rStyle w:val="HTML"/>
          <w:lang w:val="en"/>
        </w:rPr>
        <w:t>src/main/resources/templates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052442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8" name="图片 10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052442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Depending on how you run your application, IntelliJ IDEA orders the classpath differently. Running your application in the IDE from its main method results in a different ordering than when you run your application by using Maven or Gradle or from its packaged jar. This can cause Spring Boot to fail to find the templates on the classpath. If you have this problem, you can reorder the classpath in the IDE to place the module’s classes and resources first. Alternatively, you can configure the template </w:t>
            </w:r>
            <w:r>
              <w:lastRenderedPageBreak/>
              <w:t xml:space="preserve">prefix to search every </w:t>
            </w:r>
            <w:r>
              <w:rPr>
                <w:rStyle w:val="HTML"/>
              </w:rPr>
              <w:t>templates</w:t>
            </w:r>
            <w:r>
              <w:t xml:space="preserve"> directory on the classpath, as follows: </w:t>
            </w:r>
            <w:r>
              <w:rPr>
                <w:rStyle w:val="HTML"/>
              </w:rPr>
              <w:t>classpath*:/templates/</w:t>
            </w:r>
            <w:r>
              <w:t>.</w:t>
            </w:r>
          </w:p>
        </w:tc>
      </w:tr>
    </w:tbl>
    <w:p w:rsidR="00A73887" w:rsidRDefault="00A73887">
      <w:pPr>
        <w:pStyle w:val="3"/>
        <w:divId w:val="1597520497"/>
        <w:rPr>
          <w:rFonts w:eastAsia="Times New Roman"/>
          <w:lang w:val="en"/>
        </w:rPr>
      </w:pPr>
      <w:bookmarkStart w:id="206" w:name="boot-features-error-handling"/>
      <w:bookmarkEnd w:id="206"/>
      <w:r>
        <w:rPr>
          <w:rFonts w:eastAsia="Times New Roman"/>
          <w:lang w:val="en"/>
        </w:rPr>
        <w:lastRenderedPageBreak/>
        <w:t>29.1.11 Error Handling</w:t>
      </w:r>
    </w:p>
    <w:p w:rsidR="00A73887" w:rsidRDefault="00A73887">
      <w:pPr>
        <w:pStyle w:val="a5"/>
        <w:divId w:val="1465319438"/>
        <w:rPr>
          <w:lang w:val="en"/>
        </w:rPr>
      </w:pPr>
      <w:r>
        <w:rPr>
          <w:lang w:val="en"/>
        </w:rPr>
        <w:t xml:space="preserve">By default, Spring Boot provides an </w:t>
      </w:r>
      <w:r>
        <w:rPr>
          <w:rStyle w:val="HTML"/>
          <w:lang w:val="en"/>
        </w:rPr>
        <w:t>/error</w:t>
      </w:r>
      <w:r>
        <w:rPr>
          <w:lang w:val="en"/>
        </w:rPr>
        <w:t xml:space="preserve"> mapping that handles all errors in a sensible way, and it is registered as a “global” error page in the servlet container. For machine clients, it produces a JSON response with details of the error, the HTTP status, and the exception message. For browser clients, there is a “whitelabel” error view that renders the same data in HTML format (to customize it, add a </w:t>
      </w:r>
      <w:r>
        <w:rPr>
          <w:rStyle w:val="HTML"/>
          <w:lang w:val="en"/>
        </w:rPr>
        <w:t>View</w:t>
      </w:r>
      <w:r>
        <w:rPr>
          <w:lang w:val="en"/>
        </w:rPr>
        <w:t xml:space="preserve"> that resolves to </w:t>
      </w:r>
      <w:r>
        <w:rPr>
          <w:rStyle w:val="HTML"/>
          <w:lang w:val="en"/>
        </w:rPr>
        <w:t>error</w:t>
      </w:r>
      <w:r>
        <w:rPr>
          <w:lang w:val="en"/>
        </w:rPr>
        <w:t xml:space="preserve">). To replace the default behavior completely, you can implement </w:t>
      </w:r>
      <w:r>
        <w:rPr>
          <w:rStyle w:val="HTML"/>
          <w:lang w:val="en"/>
        </w:rPr>
        <w:t>ErrorController</w:t>
      </w:r>
      <w:r>
        <w:rPr>
          <w:lang w:val="en"/>
        </w:rPr>
        <w:t xml:space="preserve"> and register a bean definition of that type or add a bean of type </w:t>
      </w:r>
      <w:r>
        <w:rPr>
          <w:rStyle w:val="HTML"/>
          <w:lang w:val="en"/>
        </w:rPr>
        <w:t>ErrorAttributes</w:t>
      </w:r>
      <w:r>
        <w:rPr>
          <w:lang w:val="en"/>
        </w:rPr>
        <w:t xml:space="preserve"> to use the existing mechanism but replace the 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2448481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09" name="图片 10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2448481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BasicErrorController</w:t>
            </w:r>
            <w:r>
              <w:t xml:space="preserve"> can be used as a base class for a custom </w:t>
            </w:r>
            <w:r>
              <w:rPr>
                <w:rStyle w:val="HTML"/>
              </w:rPr>
              <w:t>ErrorController</w:t>
            </w:r>
            <w:r>
              <w:t xml:space="preserve">. This is particularly useful if you want to add a handler for a new content type (the default is to handle </w:t>
            </w:r>
            <w:r>
              <w:rPr>
                <w:rStyle w:val="HTML"/>
              </w:rPr>
              <w:t>text/html</w:t>
            </w:r>
            <w:r>
              <w:t xml:space="preserve"> specifically and provide a fallback for everything else). To do so, extend </w:t>
            </w:r>
            <w:r>
              <w:rPr>
                <w:rStyle w:val="HTML"/>
              </w:rPr>
              <w:t>BasicErrorController</w:t>
            </w:r>
            <w:r>
              <w:t xml:space="preserve">, add a public method with a </w:t>
            </w:r>
            <w:r>
              <w:rPr>
                <w:rStyle w:val="HTML"/>
              </w:rPr>
              <w:t>@RequestMapping</w:t>
            </w:r>
            <w:r>
              <w:t xml:space="preserve"> that has a </w:t>
            </w:r>
            <w:r>
              <w:rPr>
                <w:rStyle w:val="HTML"/>
              </w:rPr>
              <w:t>produces</w:t>
            </w:r>
            <w:r>
              <w:t xml:space="preserve"> attribute, and create a bean of your new type.</w:t>
            </w:r>
          </w:p>
        </w:tc>
      </w:tr>
    </w:tbl>
    <w:p w:rsidR="00A73887" w:rsidRDefault="00A73887">
      <w:pPr>
        <w:pStyle w:val="a5"/>
        <w:divId w:val="1465319438"/>
        <w:rPr>
          <w:lang w:val="en"/>
        </w:rPr>
      </w:pPr>
      <w:r>
        <w:rPr>
          <w:lang w:val="en"/>
        </w:rPr>
        <w:t xml:space="preserve">You can also define a class annotated with </w:t>
      </w:r>
      <w:r>
        <w:rPr>
          <w:rStyle w:val="HTML"/>
          <w:lang w:val="en"/>
        </w:rPr>
        <w:t>@ControllerAdvice</w:t>
      </w:r>
      <w:r>
        <w:rPr>
          <w:lang w:val="en"/>
        </w:rPr>
        <w:t xml:space="preserve"> to customize the JSON document to return for a particular controller and/or exception type, as shown in the following example:</w:t>
      </w:r>
    </w:p>
    <w:p w:rsidR="00A73887" w:rsidRDefault="00A73887">
      <w:pPr>
        <w:pStyle w:val="HTML0"/>
        <w:divId w:val="1465319438"/>
        <w:rPr>
          <w:lang w:val="en"/>
        </w:rPr>
      </w:pPr>
      <w:r>
        <w:rPr>
          <w:lang w:val="en"/>
        </w:rPr>
        <w:t>@ControllerAdvice(basePackageClasses = AcmeController.class)</w:t>
      </w:r>
    </w:p>
    <w:p w:rsidR="00A73887" w:rsidRDefault="00A73887">
      <w:pPr>
        <w:pStyle w:val="HTML0"/>
        <w:divId w:val="1465319438"/>
        <w:rPr>
          <w:lang w:val="en"/>
        </w:rPr>
      </w:pPr>
      <w:r>
        <w:rPr>
          <w:rStyle w:val="hl-keyword"/>
          <w:lang w:val="en"/>
        </w:rPr>
        <w:t>public</w:t>
      </w:r>
      <w:r>
        <w:rPr>
          <w:lang w:val="en"/>
        </w:rPr>
        <w:t xml:space="preserve"> </w:t>
      </w:r>
      <w:r>
        <w:rPr>
          <w:rStyle w:val="hl-keyword"/>
          <w:lang w:val="en"/>
        </w:rPr>
        <w:t>class</w:t>
      </w:r>
      <w:r>
        <w:rPr>
          <w:lang w:val="en"/>
        </w:rPr>
        <w:t xml:space="preserve"> AcmeControllerAdvice </w:t>
      </w:r>
      <w:r>
        <w:rPr>
          <w:rStyle w:val="hl-keyword"/>
          <w:lang w:val="en"/>
        </w:rPr>
        <w:t>extends</w:t>
      </w:r>
      <w:r>
        <w:rPr>
          <w:lang w:val="en"/>
        </w:rPr>
        <w:t xml:space="preserve"> ResponseEntityExceptionHandler {</w:t>
      </w:r>
    </w:p>
    <w:p w:rsidR="00A73887" w:rsidRDefault="00A73887">
      <w:pPr>
        <w:pStyle w:val="HTML0"/>
        <w:divId w:val="1465319438"/>
        <w:rPr>
          <w:lang w:val="en"/>
        </w:rPr>
      </w:pPr>
    </w:p>
    <w:p w:rsidR="00A73887" w:rsidRDefault="00A73887">
      <w:pPr>
        <w:pStyle w:val="HTML0"/>
        <w:divId w:val="1465319438"/>
        <w:rPr>
          <w:lang w:val="en"/>
        </w:rPr>
      </w:pPr>
      <w:r>
        <w:rPr>
          <w:lang w:val="en"/>
        </w:rPr>
        <w:tab/>
        <w:t>@ExceptionHandler(YourException.class)</w:t>
      </w:r>
    </w:p>
    <w:p w:rsidR="00A73887" w:rsidRDefault="00A73887">
      <w:pPr>
        <w:pStyle w:val="HTML0"/>
        <w:divId w:val="1465319438"/>
        <w:rPr>
          <w:lang w:val="en"/>
        </w:rPr>
      </w:pPr>
      <w:r>
        <w:rPr>
          <w:lang w:val="en"/>
        </w:rPr>
        <w:tab/>
        <w:t>@ResponseBody</w:t>
      </w:r>
    </w:p>
    <w:p w:rsidR="00A73887" w:rsidRDefault="00A73887">
      <w:pPr>
        <w:pStyle w:val="HTML0"/>
        <w:divId w:val="1465319438"/>
        <w:rPr>
          <w:lang w:val="en"/>
        </w:rPr>
      </w:pPr>
      <w:r>
        <w:rPr>
          <w:lang w:val="en"/>
        </w:rPr>
        <w:tab/>
        <w:t>ResponseEntity&lt;?&gt; handleControllerException(HttpServletRequest request, Throwable ex) {</w:t>
      </w:r>
    </w:p>
    <w:p w:rsidR="00A73887" w:rsidRDefault="00A73887">
      <w:pPr>
        <w:pStyle w:val="HTML0"/>
        <w:divId w:val="1465319438"/>
        <w:rPr>
          <w:lang w:val="en"/>
        </w:rPr>
      </w:pPr>
      <w:r>
        <w:rPr>
          <w:lang w:val="en"/>
        </w:rPr>
        <w:tab/>
      </w:r>
      <w:r>
        <w:rPr>
          <w:lang w:val="en"/>
        </w:rPr>
        <w:tab/>
        <w:t>HttpStatus status = getStatus(request);</w:t>
      </w:r>
    </w:p>
    <w:p w:rsidR="00A73887" w:rsidRDefault="00A73887">
      <w:pPr>
        <w:pStyle w:val="HTML0"/>
        <w:divId w:val="1465319438"/>
        <w:rPr>
          <w:lang w:val="en"/>
        </w:rPr>
      </w:pP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ResponseEntity&lt;&gt;(</w:t>
      </w:r>
      <w:r>
        <w:rPr>
          <w:rStyle w:val="hl-keyword"/>
          <w:lang w:val="en"/>
        </w:rPr>
        <w:t>new</w:t>
      </w:r>
      <w:r>
        <w:rPr>
          <w:lang w:val="en"/>
        </w:rPr>
        <w:t xml:space="preserve"> CustomErrorType(status.value(), ex.getMessage()), status);</w:t>
      </w:r>
    </w:p>
    <w:p w:rsidR="00A73887" w:rsidRDefault="00A73887">
      <w:pPr>
        <w:pStyle w:val="HTML0"/>
        <w:divId w:val="1465319438"/>
        <w:rPr>
          <w:lang w:val="en"/>
        </w:rPr>
      </w:pPr>
      <w:r>
        <w:rPr>
          <w:lang w:val="en"/>
        </w:rPr>
        <w:tab/>
        <w:t>}</w:t>
      </w:r>
    </w:p>
    <w:p w:rsidR="00A73887" w:rsidRDefault="00A73887">
      <w:pPr>
        <w:pStyle w:val="HTML0"/>
        <w:divId w:val="1465319438"/>
        <w:rPr>
          <w:lang w:val="en"/>
        </w:rPr>
      </w:pPr>
    </w:p>
    <w:p w:rsidR="00A73887" w:rsidRDefault="00A73887">
      <w:pPr>
        <w:pStyle w:val="HTML0"/>
        <w:divId w:val="1465319438"/>
        <w:rPr>
          <w:lang w:val="en"/>
        </w:rPr>
      </w:pPr>
      <w:r>
        <w:rPr>
          <w:lang w:val="en"/>
        </w:rPr>
        <w:tab/>
      </w:r>
      <w:r>
        <w:rPr>
          <w:rStyle w:val="hl-keyword"/>
          <w:lang w:val="en"/>
        </w:rPr>
        <w:t>private</w:t>
      </w:r>
      <w:r>
        <w:rPr>
          <w:lang w:val="en"/>
        </w:rPr>
        <w:t xml:space="preserve"> HttpStatus getStatus(HttpServletRequest request) {</w:t>
      </w:r>
    </w:p>
    <w:p w:rsidR="00A73887" w:rsidRDefault="00A73887">
      <w:pPr>
        <w:pStyle w:val="HTML0"/>
        <w:divId w:val="1465319438"/>
        <w:rPr>
          <w:lang w:val="en"/>
        </w:rPr>
      </w:pPr>
      <w:r>
        <w:rPr>
          <w:lang w:val="en"/>
        </w:rPr>
        <w:tab/>
      </w:r>
      <w:r>
        <w:rPr>
          <w:lang w:val="en"/>
        </w:rPr>
        <w:tab/>
        <w:t>Integer statusCode = (Integer) request.getAttribute(</w:t>
      </w:r>
      <w:r>
        <w:rPr>
          <w:rStyle w:val="hl-string"/>
          <w:lang w:val="en"/>
        </w:rPr>
        <w:t>"javax.servlet.error.status_code"</w:t>
      </w:r>
      <w:r>
        <w:rPr>
          <w:lang w:val="en"/>
        </w:rPr>
        <w:t>);</w:t>
      </w:r>
    </w:p>
    <w:p w:rsidR="00A73887" w:rsidRDefault="00A73887">
      <w:pPr>
        <w:pStyle w:val="HTML0"/>
        <w:divId w:val="1465319438"/>
        <w:rPr>
          <w:lang w:val="en"/>
        </w:rPr>
      </w:pPr>
      <w:r>
        <w:rPr>
          <w:lang w:val="en"/>
        </w:rPr>
        <w:tab/>
      </w:r>
      <w:r>
        <w:rPr>
          <w:lang w:val="en"/>
        </w:rPr>
        <w:tab/>
      </w:r>
      <w:r>
        <w:rPr>
          <w:rStyle w:val="hl-keyword"/>
          <w:lang w:val="en"/>
        </w:rPr>
        <w:t>if</w:t>
      </w:r>
      <w:r>
        <w:rPr>
          <w:lang w:val="en"/>
        </w:rPr>
        <w:t xml:space="preserve"> (statusCode == null) {</w:t>
      </w:r>
    </w:p>
    <w:p w:rsidR="00A73887" w:rsidRDefault="00A73887">
      <w:pPr>
        <w:pStyle w:val="HTML0"/>
        <w:divId w:val="1465319438"/>
        <w:rPr>
          <w:lang w:val="en"/>
        </w:rPr>
      </w:pPr>
      <w:r>
        <w:rPr>
          <w:lang w:val="en"/>
        </w:rPr>
        <w:tab/>
      </w:r>
      <w:r>
        <w:rPr>
          <w:lang w:val="en"/>
        </w:rPr>
        <w:tab/>
      </w:r>
      <w:r>
        <w:rPr>
          <w:lang w:val="en"/>
        </w:rPr>
        <w:tab/>
      </w:r>
      <w:r>
        <w:rPr>
          <w:rStyle w:val="hl-keyword"/>
          <w:lang w:val="en"/>
        </w:rPr>
        <w:t>return</w:t>
      </w:r>
      <w:r>
        <w:rPr>
          <w:lang w:val="en"/>
        </w:rPr>
        <w:t xml:space="preserve"> HttpStatus.INTERNAL_SERVER_ERROR;</w:t>
      </w:r>
    </w:p>
    <w:p w:rsidR="00A73887" w:rsidRDefault="00A73887">
      <w:pPr>
        <w:pStyle w:val="HTML0"/>
        <w:divId w:val="1465319438"/>
        <w:rPr>
          <w:lang w:val="en"/>
        </w:rPr>
      </w:pPr>
      <w:r>
        <w:rPr>
          <w:lang w:val="en"/>
        </w:rPr>
        <w:tab/>
      </w:r>
      <w:r>
        <w:rPr>
          <w:lang w:val="en"/>
        </w:rPr>
        <w:tab/>
        <w:t>}</w:t>
      </w:r>
    </w:p>
    <w:p w:rsidR="00A73887" w:rsidRDefault="00A73887">
      <w:pPr>
        <w:pStyle w:val="HTML0"/>
        <w:divId w:val="1465319438"/>
        <w:rPr>
          <w:lang w:val="en"/>
        </w:rPr>
      </w:pPr>
      <w:r>
        <w:rPr>
          <w:lang w:val="en"/>
        </w:rPr>
        <w:tab/>
      </w:r>
      <w:r>
        <w:rPr>
          <w:lang w:val="en"/>
        </w:rPr>
        <w:tab/>
      </w:r>
      <w:r>
        <w:rPr>
          <w:rStyle w:val="hl-keyword"/>
          <w:lang w:val="en"/>
        </w:rPr>
        <w:t>return</w:t>
      </w:r>
      <w:r>
        <w:rPr>
          <w:lang w:val="en"/>
        </w:rPr>
        <w:t xml:space="preserve"> HttpStatus.valueOf(statusCode);</w:t>
      </w:r>
    </w:p>
    <w:p w:rsidR="00A73887" w:rsidRDefault="00A73887">
      <w:pPr>
        <w:pStyle w:val="HTML0"/>
        <w:divId w:val="1465319438"/>
        <w:rPr>
          <w:lang w:val="en"/>
        </w:rPr>
      </w:pPr>
      <w:r>
        <w:rPr>
          <w:lang w:val="en"/>
        </w:rPr>
        <w:tab/>
        <w:t>}</w:t>
      </w:r>
    </w:p>
    <w:p w:rsidR="00A73887" w:rsidRDefault="00A73887">
      <w:pPr>
        <w:pStyle w:val="HTML0"/>
        <w:divId w:val="1465319438"/>
        <w:rPr>
          <w:lang w:val="en"/>
        </w:rPr>
      </w:pPr>
    </w:p>
    <w:p w:rsidR="00A73887" w:rsidRDefault="00A73887">
      <w:pPr>
        <w:pStyle w:val="HTML0"/>
        <w:divId w:val="1465319438"/>
        <w:rPr>
          <w:lang w:val="en"/>
        </w:rPr>
      </w:pPr>
      <w:r>
        <w:rPr>
          <w:lang w:val="en"/>
        </w:rPr>
        <w:t>}</w:t>
      </w:r>
    </w:p>
    <w:p w:rsidR="00A73887" w:rsidRDefault="00A73887">
      <w:pPr>
        <w:pStyle w:val="a5"/>
        <w:divId w:val="1465319438"/>
        <w:rPr>
          <w:lang w:val="en"/>
        </w:rPr>
      </w:pPr>
      <w:r>
        <w:rPr>
          <w:lang w:val="en"/>
        </w:rPr>
        <w:t xml:space="preserve">In the preceding example, if </w:t>
      </w:r>
      <w:r>
        <w:rPr>
          <w:rStyle w:val="HTML"/>
          <w:lang w:val="en"/>
        </w:rPr>
        <w:t>YourException</w:t>
      </w:r>
      <w:r>
        <w:rPr>
          <w:lang w:val="en"/>
        </w:rPr>
        <w:t xml:space="preserve"> is thrown by a controller defined in the same package as </w:t>
      </w:r>
      <w:r>
        <w:rPr>
          <w:rStyle w:val="HTML"/>
          <w:lang w:val="en"/>
        </w:rPr>
        <w:t>AcmeController</w:t>
      </w:r>
      <w:r>
        <w:rPr>
          <w:lang w:val="en"/>
        </w:rPr>
        <w:t xml:space="preserve">, a JSON representation of the </w:t>
      </w:r>
      <w:r>
        <w:rPr>
          <w:rStyle w:val="HTML"/>
          <w:lang w:val="en"/>
        </w:rPr>
        <w:t>CustomErrorType</w:t>
      </w:r>
      <w:r>
        <w:rPr>
          <w:lang w:val="en"/>
        </w:rPr>
        <w:t xml:space="preserve"> POJO is used instead of the </w:t>
      </w:r>
      <w:r>
        <w:rPr>
          <w:rStyle w:val="HTML"/>
          <w:lang w:val="en"/>
        </w:rPr>
        <w:t>ErrorAttributes</w:t>
      </w:r>
      <w:r>
        <w:rPr>
          <w:lang w:val="en"/>
        </w:rPr>
        <w:t xml:space="preserve"> representation.</w:t>
      </w:r>
    </w:p>
    <w:p w:rsidR="00A73887" w:rsidRDefault="00A73887">
      <w:pPr>
        <w:pStyle w:val="4"/>
        <w:divId w:val="325136456"/>
        <w:rPr>
          <w:rFonts w:eastAsia="Times New Roman"/>
          <w:lang w:val="en"/>
        </w:rPr>
      </w:pPr>
      <w:bookmarkStart w:id="207" w:name="boot-features-error-handling-custom-erro"/>
      <w:bookmarkEnd w:id="207"/>
      <w:r>
        <w:rPr>
          <w:rFonts w:eastAsia="Times New Roman"/>
          <w:lang w:val="en"/>
        </w:rPr>
        <w:lastRenderedPageBreak/>
        <w:t>Custom Error Pages</w:t>
      </w:r>
    </w:p>
    <w:p w:rsidR="00A73887" w:rsidRDefault="00A73887">
      <w:pPr>
        <w:pStyle w:val="a5"/>
        <w:divId w:val="1678338262"/>
        <w:rPr>
          <w:lang w:val="en"/>
        </w:rPr>
      </w:pPr>
      <w:r>
        <w:rPr>
          <w:lang w:val="en"/>
        </w:rPr>
        <w:t xml:space="preserve">If you want to display a custom HTML error page for a given status code, you can add a file to an </w:t>
      </w:r>
      <w:r>
        <w:rPr>
          <w:rStyle w:val="HTML"/>
          <w:lang w:val="en"/>
        </w:rPr>
        <w:t>/error</w:t>
      </w:r>
      <w:r>
        <w:rPr>
          <w:lang w:val="en"/>
        </w:rPr>
        <w:t xml:space="preserve"> folder. Error pages can either be static HTML (that is, added under any of the static resource folders) or be built by using templates. The name of the file should be the exact status code or a series mask.</w:t>
      </w:r>
    </w:p>
    <w:p w:rsidR="00A73887" w:rsidRDefault="00A73887">
      <w:pPr>
        <w:pStyle w:val="a5"/>
        <w:divId w:val="1678338262"/>
        <w:rPr>
          <w:lang w:val="en"/>
        </w:rPr>
      </w:pPr>
      <w:r>
        <w:rPr>
          <w:lang w:val="en"/>
        </w:rPr>
        <w:t xml:space="preserve">For example, to map </w:t>
      </w:r>
      <w:r>
        <w:rPr>
          <w:rStyle w:val="HTML"/>
          <w:lang w:val="en"/>
        </w:rPr>
        <w:t>404</w:t>
      </w:r>
      <w:r>
        <w:rPr>
          <w:lang w:val="en"/>
        </w:rPr>
        <w:t xml:space="preserve"> to a static HTML file, your folder structure would be as follows:</w:t>
      </w:r>
    </w:p>
    <w:p w:rsidR="00A73887" w:rsidRDefault="00A73887">
      <w:pPr>
        <w:pStyle w:val="HTML0"/>
        <w:divId w:val="1678338262"/>
        <w:rPr>
          <w:lang w:val="en"/>
        </w:rPr>
      </w:pPr>
      <w:r>
        <w:rPr>
          <w:lang w:val="en"/>
        </w:rPr>
        <w:t>src/</w:t>
      </w:r>
    </w:p>
    <w:p w:rsidR="00A73887" w:rsidRDefault="00A73887">
      <w:pPr>
        <w:pStyle w:val="HTML0"/>
        <w:divId w:val="1678338262"/>
        <w:rPr>
          <w:lang w:val="en"/>
        </w:rPr>
      </w:pPr>
      <w:r>
        <w:rPr>
          <w:lang w:val="en"/>
        </w:rPr>
        <w:t xml:space="preserve"> +- main/</w:t>
      </w:r>
    </w:p>
    <w:p w:rsidR="00A73887" w:rsidRDefault="00A73887">
      <w:pPr>
        <w:pStyle w:val="HTML0"/>
        <w:divId w:val="1678338262"/>
        <w:rPr>
          <w:lang w:val="en"/>
        </w:rPr>
      </w:pPr>
      <w:r>
        <w:rPr>
          <w:lang w:val="en"/>
        </w:rPr>
        <w:t xml:space="preserve">     +- java/</w:t>
      </w:r>
    </w:p>
    <w:p w:rsidR="00A73887" w:rsidRDefault="00A73887">
      <w:pPr>
        <w:pStyle w:val="HTML0"/>
        <w:divId w:val="1678338262"/>
        <w:rPr>
          <w:lang w:val="en"/>
        </w:rPr>
      </w:pPr>
      <w:r>
        <w:rPr>
          <w:lang w:val="en"/>
        </w:rPr>
        <w:t xml:space="preserve">     |   + &lt;source code&gt;</w:t>
      </w:r>
    </w:p>
    <w:p w:rsidR="00A73887" w:rsidRDefault="00A73887">
      <w:pPr>
        <w:pStyle w:val="HTML0"/>
        <w:divId w:val="1678338262"/>
        <w:rPr>
          <w:lang w:val="en"/>
        </w:rPr>
      </w:pPr>
      <w:r>
        <w:rPr>
          <w:lang w:val="en"/>
        </w:rPr>
        <w:t xml:space="preserve">     +- resources/</w:t>
      </w:r>
    </w:p>
    <w:p w:rsidR="00A73887" w:rsidRDefault="00A73887">
      <w:pPr>
        <w:pStyle w:val="HTML0"/>
        <w:divId w:val="1678338262"/>
        <w:rPr>
          <w:lang w:val="en"/>
        </w:rPr>
      </w:pPr>
      <w:r>
        <w:rPr>
          <w:lang w:val="en"/>
        </w:rPr>
        <w:t xml:space="preserve">         +- public/</w:t>
      </w:r>
    </w:p>
    <w:p w:rsidR="00A73887" w:rsidRDefault="00A73887">
      <w:pPr>
        <w:pStyle w:val="HTML0"/>
        <w:divId w:val="1678338262"/>
        <w:rPr>
          <w:lang w:val="en"/>
        </w:rPr>
      </w:pPr>
      <w:r>
        <w:rPr>
          <w:lang w:val="en"/>
        </w:rPr>
        <w:t xml:space="preserve">             +- error/</w:t>
      </w:r>
    </w:p>
    <w:p w:rsidR="00A73887" w:rsidRDefault="00A73887">
      <w:pPr>
        <w:pStyle w:val="HTML0"/>
        <w:divId w:val="1678338262"/>
        <w:rPr>
          <w:lang w:val="en"/>
        </w:rPr>
      </w:pPr>
      <w:r>
        <w:rPr>
          <w:lang w:val="en"/>
        </w:rPr>
        <w:t xml:space="preserve">             |   +- 404.html</w:t>
      </w:r>
    </w:p>
    <w:p w:rsidR="00A73887" w:rsidRDefault="00A73887">
      <w:pPr>
        <w:pStyle w:val="HTML0"/>
        <w:divId w:val="1678338262"/>
        <w:rPr>
          <w:lang w:val="en"/>
        </w:rPr>
      </w:pPr>
      <w:r>
        <w:rPr>
          <w:lang w:val="en"/>
        </w:rPr>
        <w:t xml:space="preserve">             +- &lt;other public assets&gt;</w:t>
      </w:r>
    </w:p>
    <w:p w:rsidR="00A73887" w:rsidRDefault="00A73887">
      <w:pPr>
        <w:pStyle w:val="a5"/>
        <w:divId w:val="1678338262"/>
        <w:rPr>
          <w:lang w:val="en"/>
        </w:rPr>
      </w:pPr>
      <w:r>
        <w:rPr>
          <w:lang w:val="en"/>
        </w:rPr>
        <w:t xml:space="preserve">To map all </w:t>
      </w:r>
      <w:r>
        <w:rPr>
          <w:rStyle w:val="HTML"/>
          <w:lang w:val="en"/>
        </w:rPr>
        <w:t>5xx</w:t>
      </w:r>
      <w:r>
        <w:rPr>
          <w:lang w:val="en"/>
        </w:rPr>
        <w:t xml:space="preserve"> errors by using a FreeMarker template, your folder structure would be as follows:</w:t>
      </w:r>
    </w:p>
    <w:p w:rsidR="00A73887" w:rsidRDefault="00A73887">
      <w:pPr>
        <w:pStyle w:val="HTML0"/>
        <w:divId w:val="1678338262"/>
        <w:rPr>
          <w:lang w:val="en"/>
        </w:rPr>
      </w:pPr>
      <w:r>
        <w:rPr>
          <w:lang w:val="en"/>
        </w:rPr>
        <w:t>src/</w:t>
      </w:r>
    </w:p>
    <w:p w:rsidR="00A73887" w:rsidRDefault="00A73887">
      <w:pPr>
        <w:pStyle w:val="HTML0"/>
        <w:divId w:val="1678338262"/>
        <w:rPr>
          <w:lang w:val="en"/>
        </w:rPr>
      </w:pPr>
      <w:r>
        <w:rPr>
          <w:lang w:val="en"/>
        </w:rPr>
        <w:t xml:space="preserve"> +- main/</w:t>
      </w:r>
    </w:p>
    <w:p w:rsidR="00A73887" w:rsidRDefault="00A73887">
      <w:pPr>
        <w:pStyle w:val="HTML0"/>
        <w:divId w:val="1678338262"/>
        <w:rPr>
          <w:lang w:val="en"/>
        </w:rPr>
      </w:pPr>
      <w:r>
        <w:rPr>
          <w:lang w:val="en"/>
        </w:rPr>
        <w:t xml:space="preserve">     +- java/</w:t>
      </w:r>
    </w:p>
    <w:p w:rsidR="00A73887" w:rsidRDefault="00A73887">
      <w:pPr>
        <w:pStyle w:val="HTML0"/>
        <w:divId w:val="1678338262"/>
        <w:rPr>
          <w:lang w:val="en"/>
        </w:rPr>
      </w:pPr>
      <w:r>
        <w:rPr>
          <w:lang w:val="en"/>
        </w:rPr>
        <w:t xml:space="preserve">     |   + &lt;source code&gt;</w:t>
      </w:r>
    </w:p>
    <w:p w:rsidR="00A73887" w:rsidRDefault="00A73887">
      <w:pPr>
        <w:pStyle w:val="HTML0"/>
        <w:divId w:val="1678338262"/>
        <w:rPr>
          <w:lang w:val="en"/>
        </w:rPr>
      </w:pPr>
      <w:r>
        <w:rPr>
          <w:lang w:val="en"/>
        </w:rPr>
        <w:t xml:space="preserve">     +- resources/</w:t>
      </w:r>
    </w:p>
    <w:p w:rsidR="00A73887" w:rsidRDefault="00A73887">
      <w:pPr>
        <w:pStyle w:val="HTML0"/>
        <w:divId w:val="1678338262"/>
        <w:rPr>
          <w:lang w:val="en"/>
        </w:rPr>
      </w:pPr>
      <w:r>
        <w:rPr>
          <w:lang w:val="en"/>
        </w:rPr>
        <w:t xml:space="preserve">         +- templates/</w:t>
      </w:r>
    </w:p>
    <w:p w:rsidR="00A73887" w:rsidRDefault="00A73887">
      <w:pPr>
        <w:pStyle w:val="HTML0"/>
        <w:divId w:val="1678338262"/>
        <w:rPr>
          <w:lang w:val="en"/>
        </w:rPr>
      </w:pPr>
      <w:r>
        <w:rPr>
          <w:lang w:val="en"/>
        </w:rPr>
        <w:t xml:space="preserve">             +- error/</w:t>
      </w:r>
    </w:p>
    <w:p w:rsidR="00A73887" w:rsidRDefault="00A73887">
      <w:pPr>
        <w:pStyle w:val="HTML0"/>
        <w:divId w:val="1678338262"/>
        <w:rPr>
          <w:lang w:val="en"/>
        </w:rPr>
      </w:pPr>
      <w:r>
        <w:rPr>
          <w:lang w:val="en"/>
        </w:rPr>
        <w:t xml:space="preserve">             |   +- 5xx.ftl</w:t>
      </w:r>
    </w:p>
    <w:p w:rsidR="00A73887" w:rsidRDefault="00A73887">
      <w:pPr>
        <w:pStyle w:val="HTML0"/>
        <w:divId w:val="1678338262"/>
        <w:rPr>
          <w:lang w:val="en"/>
        </w:rPr>
      </w:pPr>
      <w:r>
        <w:rPr>
          <w:lang w:val="en"/>
        </w:rPr>
        <w:t xml:space="preserve">             +- &lt;other templates&gt;</w:t>
      </w:r>
    </w:p>
    <w:p w:rsidR="00A73887" w:rsidRDefault="00A73887">
      <w:pPr>
        <w:pStyle w:val="a5"/>
        <w:divId w:val="1678338262"/>
        <w:rPr>
          <w:lang w:val="en"/>
        </w:rPr>
      </w:pPr>
      <w:r>
        <w:rPr>
          <w:lang w:val="en"/>
        </w:rPr>
        <w:t xml:space="preserve">For more complex mappings, you can also add beans that implement the </w:t>
      </w:r>
      <w:r>
        <w:rPr>
          <w:rStyle w:val="HTML"/>
          <w:lang w:val="en"/>
        </w:rPr>
        <w:t>ErrorViewResolver</w:t>
      </w:r>
      <w:r>
        <w:rPr>
          <w:lang w:val="en"/>
        </w:rPr>
        <w:t xml:space="preserve"> interface, as shown in the following example:</w:t>
      </w:r>
    </w:p>
    <w:p w:rsidR="00A73887" w:rsidRDefault="00A73887">
      <w:pPr>
        <w:pStyle w:val="HTML0"/>
        <w:divId w:val="1678338262"/>
        <w:rPr>
          <w:lang w:val="en"/>
        </w:rPr>
      </w:pPr>
      <w:r>
        <w:rPr>
          <w:rStyle w:val="hl-keyword"/>
          <w:lang w:val="en"/>
        </w:rPr>
        <w:t>public</w:t>
      </w:r>
      <w:r>
        <w:rPr>
          <w:lang w:val="en"/>
        </w:rPr>
        <w:t xml:space="preserve"> </w:t>
      </w:r>
      <w:r>
        <w:rPr>
          <w:rStyle w:val="hl-keyword"/>
          <w:lang w:val="en"/>
        </w:rPr>
        <w:t>class</w:t>
      </w:r>
      <w:r>
        <w:rPr>
          <w:lang w:val="en"/>
        </w:rPr>
        <w:t xml:space="preserve"> MyErrorViewResolver </w:t>
      </w:r>
      <w:r>
        <w:rPr>
          <w:rStyle w:val="hl-keyword"/>
          <w:lang w:val="en"/>
        </w:rPr>
        <w:t>implements</w:t>
      </w:r>
      <w:r>
        <w:rPr>
          <w:lang w:val="en"/>
        </w:rPr>
        <w:t xml:space="preserve"> ErrorViewResolver {</w:t>
      </w:r>
    </w:p>
    <w:p w:rsidR="00A73887" w:rsidRDefault="00A73887">
      <w:pPr>
        <w:pStyle w:val="HTML0"/>
        <w:divId w:val="1678338262"/>
        <w:rPr>
          <w:lang w:val="en"/>
        </w:rPr>
      </w:pPr>
    </w:p>
    <w:p w:rsidR="00A73887" w:rsidRDefault="00A73887">
      <w:pPr>
        <w:pStyle w:val="HTML0"/>
        <w:divId w:val="1678338262"/>
        <w:rPr>
          <w:lang w:val="en"/>
        </w:rPr>
      </w:pPr>
      <w:r>
        <w:rPr>
          <w:lang w:val="en"/>
        </w:rPr>
        <w:tab/>
        <w:t>@Override</w:t>
      </w:r>
    </w:p>
    <w:p w:rsidR="00A73887" w:rsidRDefault="00A73887">
      <w:pPr>
        <w:pStyle w:val="HTML0"/>
        <w:divId w:val="1678338262"/>
        <w:rPr>
          <w:lang w:val="en"/>
        </w:rPr>
      </w:pPr>
      <w:r>
        <w:rPr>
          <w:lang w:val="en"/>
        </w:rPr>
        <w:tab/>
      </w:r>
      <w:r>
        <w:rPr>
          <w:rStyle w:val="hl-keyword"/>
          <w:lang w:val="en"/>
        </w:rPr>
        <w:t>public</w:t>
      </w:r>
      <w:r>
        <w:rPr>
          <w:lang w:val="en"/>
        </w:rPr>
        <w:t xml:space="preserve"> ModelAndView resolveErrorView(HttpServletRequest request,</w:t>
      </w:r>
    </w:p>
    <w:p w:rsidR="00A73887" w:rsidRDefault="00A73887">
      <w:pPr>
        <w:pStyle w:val="HTML0"/>
        <w:divId w:val="1678338262"/>
        <w:rPr>
          <w:lang w:val="en"/>
        </w:rPr>
      </w:pPr>
      <w:r>
        <w:rPr>
          <w:lang w:val="en"/>
        </w:rPr>
        <w:tab/>
      </w:r>
      <w:r>
        <w:rPr>
          <w:lang w:val="en"/>
        </w:rPr>
        <w:tab/>
      </w:r>
      <w:r>
        <w:rPr>
          <w:lang w:val="en"/>
        </w:rPr>
        <w:tab/>
        <w:t>HttpStatus status, Map&lt;String, Object&gt; model) {</w:t>
      </w:r>
    </w:p>
    <w:p w:rsidR="00A73887" w:rsidRDefault="00A73887">
      <w:pPr>
        <w:pStyle w:val="HTML0"/>
        <w:divId w:val="1678338262"/>
        <w:rPr>
          <w:lang w:val="en"/>
        </w:rPr>
      </w:pPr>
      <w:r>
        <w:rPr>
          <w:lang w:val="en"/>
        </w:rPr>
        <w:tab/>
      </w:r>
      <w:r>
        <w:rPr>
          <w:lang w:val="en"/>
        </w:rPr>
        <w:tab/>
      </w:r>
      <w:r>
        <w:rPr>
          <w:rStyle w:val="hl-comment"/>
          <w:lang w:val="en"/>
        </w:rPr>
        <w:t>// Use the request or status to optionally return a ModelAndView</w:t>
      </w:r>
    </w:p>
    <w:p w:rsidR="00A73887" w:rsidRDefault="00A73887">
      <w:pPr>
        <w:pStyle w:val="HTML0"/>
        <w:divId w:val="1678338262"/>
        <w:rPr>
          <w:lang w:val="en"/>
        </w:rPr>
      </w:pPr>
      <w:r>
        <w:rPr>
          <w:lang w:val="en"/>
        </w:rPr>
        <w:tab/>
      </w:r>
      <w:r>
        <w:rPr>
          <w:lang w:val="en"/>
        </w:rPr>
        <w:tab/>
      </w:r>
      <w:r>
        <w:rPr>
          <w:rStyle w:val="hl-keyword"/>
          <w:lang w:val="en"/>
        </w:rPr>
        <w:t>return</w:t>
      </w:r>
      <w:r>
        <w:rPr>
          <w:lang w:val="en"/>
        </w:rPr>
        <w:t xml:space="preserve"> ...</w:t>
      </w:r>
    </w:p>
    <w:p w:rsidR="00A73887" w:rsidRDefault="00A73887">
      <w:pPr>
        <w:pStyle w:val="HTML0"/>
        <w:divId w:val="1678338262"/>
        <w:rPr>
          <w:lang w:val="en"/>
        </w:rPr>
      </w:pPr>
      <w:r>
        <w:rPr>
          <w:lang w:val="en"/>
        </w:rPr>
        <w:tab/>
        <w:t>}</w:t>
      </w:r>
    </w:p>
    <w:p w:rsidR="00A73887" w:rsidRDefault="00A73887">
      <w:pPr>
        <w:pStyle w:val="HTML0"/>
        <w:divId w:val="1678338262"/>
        <w:rPr>
          <w:lang w:val="en"/>
        </w:rPr>
      </w:pPr>
    </w:p>
    <w:p w:rsidR="00A73887" w:rsidRDefault="00A73887">
      <w:pPr>
        <w:pStyle w:val="HTML0"/>
        <w:divId w:val="1678338262"/>
        <w:rPr>
          <w:lang w:val="en"/>
        </w:rPr>
      </w:pPr>
      <w:r>
        <w:rPr>
          <w:lang w:val="en"/>
        </w:rPr>
        <w:t>}</w:t>
      </w:r>
    </w:p>
    <w:p w:rsidR="00A73887" w:rsidRDefault="00A73887">
      <w:pPr>
        <w:pStyle w:val="a5"/>
        <w:divId w:val="1678338262"/>
        <w:rPr>
          <w:lang w:val="en"/>
        </w:rPr>
      </w:pPr>
      <w:r>
        <w:rPr>
          <w:lang w:val="en"/>
        </w:rPr>
        <w:t xml:space="preserve">You can also use regular Spring MVC features such as </w:t>
      </w:r>
      <w:hyperlink r:id="rId967" w:anchor="mvc-exceptionhandlers" w:tgtFrame="_top" w:history="1">
        <w:r>
          <w:rPr>
            <w:rStyle w:val="HTML"/>
            <w:color w:val="0000FF"/>
            <w:u w:val="single"/>
            <w:lang w:val="en"/>
          </w:rPr>
          <w:t>@ExceptionHandler</w:t>
        </w:r>
        <w:r>
          <w:rPr>
            <w:rStyle w:val="a3"/>
            <w:lang w:val="en"/>
          </w:rPr>
          <w:t xml:space="preserve"> methods</w:t>
        </w:r>
      </w:hyperlink>
      <w:r>
        <w:rPr>
          <w:lang w:val="en"/>
        </w:rPr>
        <w:t xml:space="preserve"> and </w:t>
      </w:r>
      <w:hyperlink r:id="rId968" w:anchor="mvc-ann-controller-advice" w:tgtFrame="_top" w:history="1">
        <w:r>
          <w:rPr>
            <w:rStyle w:val="HTML"/>
            <w:color w:val="0000FF"/>
            <w:u w:val="single"/>
            <w:lang w:val="en"/>
          </w:rPr>
          <w:t>@ControllerAdvice</w:t>
        </w:r>
      </w:hyperlink>
      <w:r>
        <w:rPr>
          <w:lang w:val="en"/>
        </w:rPr>
        <w:t xml:space="preserve">. The </w:t>
      </w:r>
      <w:r>
        <w:rPr>
          <w:rStyle w:val="HTML"/>
          <w:lang w:val="en"/>
        </w:rPr>
        <w:t>ErrorController</w:t>
      </w:r>
      <w:r>
        <w:rPr>
          <w:lang w:val="en"/>
        </w:rPr>
        <w:t xml:space="preserve"> then picks up any unhandled exceptions.</w:t>
      </w:r>
    </w:p>
    <w:p w:rsidR="00A73887" w:rsidRDefault="00A73887">
      <w:pPr>
        <w:pStyle w:val="4"/>
        <w:divId w:val="2089646910"/>
        <w:rPr>
          <w:rFonts w:eastAsia="Times New Roman"/>
          <w:lang w:val="en"/>
        </w:rPr>
      </w:pPr>
      <w:bookmarkStart w:id="208" w:name="boot-features-error-handling-mapping-err"/>
      <w:bookmarkEnd w:id="208"/>
      <w:r>
        <w:rPr>
          <w:rFonts w:eastAsia="Times New Roman"/>
          <w:lang w:val="en"/>
        </w:rPr>
        <w:t>Mapping Error Pages outside of Spring MVC</w:t>
      </w:r>
    </w:p>
    <w:p w:rsidR="00A73887" w:rsidRDefault="00A73887">
      <w:pPr>
        <w:pStyle w:val="a5"/>
        <w:divId w:val="444693718"/>
        <w:rPr>
          <w:lang w:val="en"/>
        </w:rPr>
      </w:pPr>
      <w:r>
        <w:rPr>
          <w:lang w:val="en"/>
        </w:rPr>
        <w:lastRenderedPageBreak/>
        <w:t xml:space="preserve">For applications that do not use Spring MVC, you can use the </w:t>
      </w:r>
      <w:r>
        <w:rPr>
          <w:rStyle w:val="HTML"/>
          <w:lang w:val="en"/>
        </w:rPr>
        <w:t>ErrorPageRegistrar</w:t>
      </w:r>
      <w:r>
        <w:rPr>
          <w:lang w:val="en"/>
        </w:rPr>
        <w:t xml:space="preserve"> interface to directly register </w:t>
      </w:r>
      <w:r>
        <w:rPr>
          <w:rStyle w:val="HTML"/>
          <w:lang w:val="en"/>
        </w:rPr>
        <w:t>ErrorPages</w:t>
      </w:r>
      <w:r>
        <w:rPr>
          <w:lang w:val="en"/>
        </w:rPr>
        <w:t xml:space="preserve">. This abstraction works directly with the underlying embedded servlet container and works even if you do not have a Spring MVC </w:t>
      </w:r>
      <w:r>
        <w:rPr>
          <w:rStyle w:val="HTML"/>
          <w:lang w:val="en"/>
        </w:rPr>
        <w:t>DispatcherServlet</w:t>
      </w:r>
      <w:r>
        <w:rPr>
          <w:lang w:val="en"/>
        </w:rPr>
        <w:t>.</w:t>
      </w:r>
    </w:p>
    <w:p w:rsidR="00A73887" w:rsidRDefault="00A73887">
      <w:pPr>
        <w:pStyle w:val="HTML0"/>
        <w:divId w:val="444693718"/>
        <w:rPr>
          <w:lang w:val="en"/>
        </w:rPr>
      </w:pPr>
      <w:r>
        <w:rPr>
          <w:lang w:val="en"/>
        </w:rPr>
        <w:t>@Bean</w:t>
      </w:r>
    </w:p>
    <w:p w:rsidR="00A73887" w:rsidRDefault="00A73887">
      <w:pPr>
        <w:pStyle w:val="HTML0"/>
        <w:divId w:val="444693718"/>
        <w:rPr>
          <w:lang w:val="en"/>
        </w:rPr>
      </w:pPr>
      <w:r>
        <w:rPr>
          <w:rStyle w:val="hl-keyword"/>
          <w:lang w:val="en"/>
        </w:rPr>
        <w:t>public</w:t>
      </w:r>
      <w:r>
        <w:rPr>
          <w:lang w:val="en"/>
        </w:rPr>
        <w:t xml:space="preserve"> ErrorPageRegistrar errorPageRegistrar(){</w:t>
      </w:r>
    </w:p>
    <w:p w:rsidR="00A73887" w:rsidRDefault="00A73887">
      <w:pPr>
        <w:pStyle w:val="HTML0"/>
        <w:divId w:val="444693718"/>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MyErrorPageRegistrar();</w:t>
      </w:r>
    </w:p>
    <w:p w:rsidR="00A73887" w:rsidRDefault="00A73887">
      <w:pPr>
        <w:pStyle w:val="HTML0"/>
        <w:divId w:val="444693718"/>
        <w:rPr>
          <w:lang w:val="en"/>
        </w:rPr>
      </w:pPr>
      <w:r>
        <w:rPr>
          <w:lang w:val="en"/>
        </w:rPr>
        <w:t>}</w:t>
      </w:r>
    </w:p>
    <w:p w:rsidR="00A73887" w:rsidRDefault="00A73887">
      <w:pPr>
        <w:pStyle w:val="HTML0"/>
        <w:divId w:val="444693718"/>
        <w:rPr>
          <w:lang w:val="en"/>
        </w:rPr>
      </w:pPr>
    </w:p>
    <w:p w:rsidR="00A73887" w:rsidRDefault="00A73887">
      <w:pPr>
        <w:pStyle w:val="HTML0"/>
        <w:divId w:val="444693718"/>
        <w:rPr>
          <w:lang w:val="en"/>
        </w:rPr>
      </w:pPr>
      <w:r>
        <w:rPr>
          <w:rStyle w:val="hl-comment"/>
          <w:lang w:val="en"/>
        </w:rPr>
        <w:t>// ...</w:t>
      </w:r>
    </w:p>
    <w:p w:rsidR="00A73887" w:rsidRDefault="00A73887">
      <w:pPr>
        <w:pStyle w:val="HTML0"/>
        <w:divId w:val="444693718"/>
        <w:rPr>
          <w:lang w:val="en"/>
        </w:rPr>
      </w:pPr>
    </w:p>
    <w:p w:rsidR="00A73887" w:rsidRDefault="00A73887">
      <w:pPr>
        <w:pStyle w:val="HTML0"/>
        <w:divId w:val="444693718"/>
        <w:rPr>
          <w:lang w:val="en"/>
        </w:rPr>
      </w:pPr>
      <w:r>
        <w:rPr>
          <w:rStyle w:val="hl-keyword"/>
          <w:lang w:val="en"/>
        </w:rPr>
        <w:t>private</w:t>
      </w:r>
      <w:r>
        <w:rPr>
          <w:lang w:val="en"/>
        </w:rPr>
        <w:t xml:space="preserve"> </w:t>
      </w:r>
      <w:r>
        <w:rPr>
          <w:rStyle w:val="hl-keyword"/>
          <w:lang w:val="en"/>
        </w:rPr>
        <w:t>static</w:t>
      </w:r>
      <w:r>
        <w:rPr>
          <w:lang w:val="en"/>
        </w:rPr>
        <w:t xml:space="preserve"> </w:t>
      </w:r>
      <w:r>
        <w:rPr>
          <w:rStyle w:val="hl-keyword"/>
          <w:lang w:val="en"/>
        </w:rPr>
        <w:t>class</w:t>
      </w:r>
      <w:r>
        <w:rPr>
          <w:lang w:val="en"/>
        </w:rPr>
        <w:t xml:space="preserve"> MyErrorPageRegistrar </w:t>
      </w:r>
      <w:r>
        <w:rPr>
          <w:rStyle w:val="hl-keyword"/>
          <w:lang w:val="en"/>
        </w:rPr>
        <w:t>implements</w:t>
      </w:r>
      <w:r>
        <w:rPr>
          <w:lang w:val="en"/>
        </w:rPr>
        <w:t xml:space="preserve"> ErrorPageRegistrar {</w:t>
      </w:r>
    </w:p>
    <w:p w:rsidR="00A73887" w:rsidRDefault="00A73887">
      <w:pPr>
        <w:pStyle w:val="HTML0"/>
        <w:divId w:val="444693718"/>
        <w:rPr>
          <w:lang w:val="en"/>
        </w:rPr>
      </w:pPr>
    </w:p>
    <w:p w:rsidR="00A73887" w:rsidRDefault="00A73887">
      <w:pPr>
        <w:pStyle w:val="HTML0"/>
        <w:divId w:val="444693718"/>
        <w:rPr>
          <w:lang w:val="en"/>
        </w:rPr>
      </w:pPr>
      <w:r>
        <w:rPr>
          <w:lang w:val="en"/>
        </w:rPr>
        <w:tab/>
        <w:t>@Override</w:t>
      </w:r>
    </w:p>
    <w:p w:rsidR="00A73887" w:rsidRDefault="00A73887">
      <w:pPr>
        <w:pStyle w:val="HTML0"/>
        <w:divId w:val="444693718"/>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registerErrorPages(ErrorPageRegistry registry) {</w:t>
      </w:r>
    </w:p>
    <w:p w:rsidR="00A73887" w:rsidRDefault="00A73887">
      <w:pPr>
        <w:pStyle w:val="HTML0"/>
        <w:divId w:val="444693718"/>
        <w:rPr>
          <w:lang w:val="en"/>
        </w:rPr>
      </w:pPr>
      <w:r>
        <w:rPr>
          <w:lang w:val="en"/>
        </w:rPr>
        <w:tab/>
      </w:r>
      <w:r>
        <w:rPr>
          <w:lang w:val="en"/>
        </w:rPr>
        <w:tab/>
        <w:t>registry.addErrorPages(</w:t>
      </w:r>
      <w:r>
        <w:rPr>
          <w:rStyle w:val="hl-keyword"/>
          <w:lang w:val="en"/>
        </w:rPr>
        <w:t>new</w:t>
      </w:r>
      <w:r>
        <w:rPr>
          <w:lang w:val="en"/>
        </w:rPr>
        <w:t xml:space="preserve"> ErrorPage(HttpStatus.BAD_REQUEST, </w:t>
      </w:r>
      <w:r>
        <w:rPr>
          <w:rStyle w:val="hl-string"/>
          <w:lang w:val="en"/>
        </w:rPr>
        <w:t>"/400"</w:t>
      </w:r>
      <w:r>
        <w:rPr>
          <w:lang w:val="en"/>
        </w:rPr>
        <w:t>));</w:t>
      </w:r>
    </w:p>
    <w:p w:rsidR="00A73887" w:rsidRDefault="00A73887">
      <w:pPr>
        <w:pStyle w:val="HTML0"/>
        <w:divId w:val="444693718"/>
        <w:rPr>
          <w:lang w:val="en"/>
        </w:rPr>
      </w:pPr>
      <w:r>
        <w:rPr>
          <w:lang w:val="en"/>
        </w:rPr>
        <w:tab/>
        <w:t>}</w:t>
      </w:r>
    </w:p>
    <w:p w:rsidR="00A73887" w:rsidRDefault="00A73887">
      <w:pPr>
        <w:pStyle w:val="HTML0"/>
        <w:divId w:val="444693718"/>
        <w:rPr>
          <w:lang w:val="en"/>
        </w:rPr>
      </w:pPr>
    </w:p>
    <w:p w:rsidR="00A73887" w:rsidRDefault="00A73887">
      <w:pPr>
        <w:pStyle w:val="HTML0"/>
        <w:divId w:val="44469371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5496885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0" name="图片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496885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register an </w:t>
            </w:r>
            <w:r>
              <w:rPr>
                <w:rStyle w:val="HTML"/>
              </w:rPr>
              <w:t>ErrorPage</w:t>
            </w:r>
            <w:r>
              <w:t xml:space="preserve"> with a path that ends up being handled by a </w:t>
            </w:r>
            <w:r>
              <w:rPr>
                <w:rStyle w:val="HTML"/>
              </w:rPr>
              <w:t>Filter</w:t>
            </w:r>
            <w:r>
              <w:t xml:space="preserve"> (as is common with some non-Spring web frameworks, like Jersey and Wicket), then the </w:t>
            </w:r>
            <w:r>
              <w:rPr>
                <w:rStyle w:val="HTML"/>
              </w:rPr>
              <w:t>Filter</w:t>
            </w:r>
            <w:r>
              <w:t xml:space="preserve"> has to be explicitly registered as an </w:t>
            </w:r>
            <w:r>
              <w:rPr>
                <w:rStyle w:val="HTML"/>
              </w:rPr>
              <w:t>ERROR</w:t>
            </w:r>
            <w:r>
              <w:t xml:space="preserve"> dispatcher, as shown in the following example:</w:t>
            </w:r>
          </w:p>
        </w:tc>
      </w:tr>
    </w:tbl>
    <w:p w:rsidR="00A73887" w:rsidRDefault="00A73887">
      <w:pPr>
        <w:pStyle w:val="HTML0"/>
        <w:divId w:val="444693718"/>
        <w:rPr>
          <w:lang w:val="en"/>
        </w:rPr>
      </w:pPr>
      <w:r>
        <w:rPr>
          <w:lang w:val="en"/>
        </w:rPr>
        <w:t>@Bean</w:t>
      </w:r>
    </w:p>
    <w:p w:rsidR="00A73887" w:rsidRDefault="00A73887">
      <w:pPr>
        <w:pStyle w:val="HTML0"/>
        <w:divId w:val="444693718"/>
        <w:rPr>
          <w:lang w:val="en"/>
        </w:rPr>
      </w:pPr>
      <w:r>
        <w:rPr>
          <w:rStyle w:val="hl-keyword"/>
          <w:lang w:val="en"/>
        </w:rPr>
        <w:t>public</w:t>
      </w:r>
      <w:r>
        <w:rPr>
          <w:lang w:val="en"/>
        </w:rPr>
        <w:t xml:space="preserve"> FilterRegistrationBean myFilter() {</w:t>
      </w:r>
    </w:p>
    <w:p w:rsidR="00A73887" w:rsidRDefault="00A73887">
      <w:pPr>
        <w:pStyle w:val="HTML0"/>
        <w:divId w:val="444693718"/>
        <w:rPr>
          <w:lang w:val="en"/>
        </w:rPr>
      </w:pPr>
      <w:r>
        <w:rPr>
          <w:lang w:val="en"/>
        </w:rPr>
        <w:tab/>
        <w:t xml:space="preserve">FilterRegistrationBean registration = </w:t>
      </w:r>
      <w:r>
        <w:rPr>
          <w:rStyle w:val="hl-keyword"/>
          <w:lang w:val="en"/>
        </w:rPr>
        <w:t>new</w:t>
      </w:r>
      <w:r>
        <w:rPr>
          <w:lang w:val="en"/>
        </w:rPr>
        <w:t xml:space="preserve"> FilterRegistrationBean();</w:t>
      </w:r>
    </w:p>
    <w:p w:rsidR="00A73887" w:rsidRDefault="00A73887">
      <w:pPr>
        <w:pStyle w:val="HTML0"/>
        <w:divId w:val="444693718"/>
        <w:rPr>
          <w:lang w:val="en"/>
        </w:rPr>
      </w:pPr>
      <w:r>
        <w:rPr>
          <w:lang w:val="en"/>
        </w:rPr>
        <w:tab/>
        <w:t>registration.setFilter(</w:t>
      </w:r>
      <w:r>
        <w:rPr>
          <w:rStyle w:val="hl-keyword"/>
          <w:lang w:val="en"/>
        </w:rPr>
        <w:t>new</w:t>
      </w:r>
      <w:r>
        <w:rPr>
          <w:lang w:val="en"/>
        </w:rPr>
        <w:t xml:space="preserve"> MyFilter());</w:t>
      </w:r>
    </w:p>
    <w:p w:rsidR="00A73887" w:rsidRDefault="00A73887">
      <w:pPr>
        <w:pStyle w:val="HTML0"/>
        <w:divId w:val="444693718"/>
        <w:rPr>
          <w:lang w:val="en"/>
        </w:rPr>
      </w:pPr>
      <w:r>
        <w:rPr>
          <w:lang w:val="en"/>
        </w:rPr>
        <w:tab/>
        <w:t>...</w:t>
      </w:r>
    </w:p>
    <w:p w:rsidR="00A73887" w:rsidRDefault="00A73887">
      <w:pPr>
        <w:pStyle w:val="HTML0"/>
        <w:divId w:val="444693718"/>
        <w:rPr>
          <w:lang w:val="en"/>
        </w:rPr>
      </w:pPr>
      <w:r>
        <w:rPr>
          <w:lang w:val="en"/>
        </w:rPr>
        <w:tab/>
        <w:t>registration.setDispatcherTypes(EnumSet.allOf(DispatcherType.</w:t>
      </w:r>
      <w:r>
        <w:rPr>
          <w:rStyle w:val="hl-keyword"/>
          <w:lang w:val="en"/>
        </w:rPr>
        <w:t>class</w:t>
      </w:r>
      <w:r>
        <w:rPr>
          <w:lang w:val="en"/>
        </w:rPr>
        <w:t>));</w:t>
      </w:r>
    </w:p>
    <w:p w:rsidR="00A73887" w:rsidRDefault="00A73887">
      <w:pPr>
        <w:pStyle w:val="HTML0"/>
        <w:divId w:val="444693718"/>
        <w:rPr>
          <w:lang w:val="en"/>
        </w:rPr>
      </w:pPr>
      <w:r>
        <w:rPr>
          <w:lang w:val="en"/>
        </w:rPr>
        <w:tab/>
      </w:r>
      <w:r>
        <w:rPr>
          <w:rStyle w:val="hl-keyword"/>
          <w:lang w:val="en"/>
        </w:rPr>
        <w:t>return</w:t>
      </w:r>
      <w:r>
        <w:rPr>
          <w:lang w:val="en"/>
        </w:rPr>
        <w:t xml:space="preserve"> registration;</w:t>
      </w:r>
    </w:p>
    <w:p w:rsidR="00A73887" w:rsidRDefault="00A73887">
      <w:pPr>
        <w:pStyle w:val="HTML0"/>
        <w:divId w:val="444693718"/>
        <w:rPr>
          <w:lang w:val="en"/>
        </w:rPr>
      </w:pPr>
      <w:r>
        <w:rPr>
          <w:lang w:val="en"/>
        </w:rPr>
        <w:t>}</w:t>
      </w:r>
    </w:p>
    <w:p w:rsidR="00A73887" w:rsidRDefault="00A73887">
      <w:pPr>
        <w:pStyle w:val="a5"/>
        <w:divId w:val="444693718"/>
        <w:rPr>
          <w:lang w:val="en"/>
        </w:rPr>
      </w:pPr>
      <w:r>
        <w:rPr>
          <w:lang w:val="en"/>
        </w:rPr>
        <w:t xml:space="preserve">Note that the default </w:t>
      </w:r>
      <w:r>
        <w:rPr>
          <w:rStyle w:val="HTML"/>
          <w:lang w:val="en"/>
        </w:rPr>
        <w:t>FilterRegistrationBean</w:t>
      </w:r>
      <w:r>
        <w:rPr>
          <w:lang w:val="en"/>
        </w:rPr>
        <w:t xml:space="preserve"> does not include the </w:t>
      </w:r>
      <w:r>
        <w:rPr>
          <w:rStyle w:val="HTML"/>
          <w:lang w:val="en"/>
        </w:rPr>
        <w:t>ERROR</w:t>
      </w:r>
      <w:r>
        <w:rPr>
          <w:lang w:val="en"/>
        </w:rPr>
        <w:t xml:space="preserve"> dispatcher type.</w:t>
      </w:r>
    </w:p>
    <w:p w:rsidR="00A73887" w:rsidRDefault="00A73887">
      <w:pPr>
        <w:pStyle w:val="a5"/>
        <w:divId w:val="444693718"/>
        <w:rPr>
          <w:lang w:val="en"/>
        </w:rPr>
      </w:pPr>
      <w:bookmarkStart w:id="209" w:name="boot-features-error-handling-websphere"/>
      <w:bookmarkEnd w:id="209"/>
      <w:r>
        <w:rPr>
          <w:lang w:val="en"/>
        </w:rPr>
        <w:t xml:space="preserve">CAUTION:When deployed to a servlet container,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behavior by setting </w:t>
      </w:r>
      <w:r>
        <w:rPr>
          <w:rStyle w:val="HTML"/>
          <w:lang w:val="en"/>
        </w:rPr>
        <w:t>com.ibm.ws.webcontainer.invokeFlushAfterService</w:t>
      </w:r>
      <w:r>
        <w:rPr>
          <w:lang w:val="en"/>
        </w:rPr>
        <w:t xml:space="preserve"> to </w:t>
      </w:r>
      <w:r>
        <w:rPr>
          <w:rStyle w:val="HTML"/>
          <w:lang w:val="en"/>
        </w:rPr>
        <w:t>false</w:t>
      </w:r>
      <w:r>
        <w:rPr>
          <w:lang w:val="en"/>
        </w:rPr>
        <w:t>.</w:t>
      </w:r>
    </w:p>
    <w:p w:rsidR="00A73887" w:rsidRDefault="00A73887">
      <w:pPr>
        <w:pStyle w:val="3"/>
        <w:divId w:val="268321773"/>
        <w:rPr>
          <w:rFonts w:eastAsia="Times New Roman"/>
          <w:lang w:val="en"/>
        </w:rPr>
      </w:pPr>
      <w:bookmarkStart w:id="210" w:name="boot-features-spring-hateoas"/>
      <w:bookmarkEnd w:id="210"/>
      <w:r>
        <w:rPr>
          <w:rFonts w:eastAsia="Times New Roman"/>
          <w:lang w:val="en"/>
        </w:rPr>
        <w:t>29.1.12 Spring HATEOAS</w:t>
      </w:r>
    </w:p>
    <w:p w:rsidR="00A73887" w:rsidRDefault="00A73887">
      <w:pPr>
        <w:pStyle w:val="a5"/>
        <w:divId w:val="140735375"/>
        <w:rPr>
          <w:lang w:val="en"/>
        </w:rPr>
      </w:pPr>
      <w:r>
        <w:rPr>
          <w:lang w:val="en"/>
        </w:rPr>
        <w:t xml:space="preserve">If you develop a RESTful API that makes use of hypermedia, Spring Boot provides auto-configuration for Spring HATEOAS that works well with most applications. The auto-configuration replaces the need to use </w:t>
      </w:r>
      <w:r>
        <w:rPr>
          <w:rStyle w:val="HTML"/>
          <w:lang w:val="en"/>
        </w:rPr>
        <w:t>@EnableHypermediaSupport</w:t>
      </w:r>
      <w:r>
        <w:rPr>
          <w:lang w:val="en"/>
        </w:rPr>
        <w:t xml:space="preserve"> and </w:t>
      </w:r>
      <w:r>
        <w:rPr>
          <w:lang w:val="en"/>
        </w:rPr>
        <w:lastRenderedPageBreak/>
        <w:t xml:space="preserve">registers a number of beans to ease building hypermedia-based applications, including a </w:t>
      </w:r>
      <w:r>
        <w:rPr>
          <w:rStyle w:val="HTML"/>
          <w:lang w:val="en"/>
        </w:rPr>
        <w:t>LinkDiscoverers</w:t>
      </w:r>
      <w:r>
        <w:rPr>
          <w:lang w:val="en"/>
        </w:rPr>
        <w:t xml:space="preserve"> (for client side support) and an </w:t>
      </w:r>
      <w:r>
        <w:rPr>
          <w:rStyle w:val="HTML"/>
          <w:lang w:val="en"/>
        </w:rPr>
        <w:t>ObjectMapper</w:t>
      </w:r>
      <w:r>
        <w:rPr>
          <w:lang w:val="en"/>
        </w:rPr>
        <w:t xml:space="preserve"> configured to correctly marshal responses into the desired representation. The </w:t>
      </w:r>
      <w:r>
        <w:rPr>
          <w:rStyle w:val="HTML"/>
          <w:lang w:val="en"/>
        </w:rPr>
        <w:t>ObjectMapper</w:t>
      </w:r>
      <w:r>
        <w:rPr>
          <w:lang w:val="en"/>
        </w:rPr>
        <w:t xml:space="preserve"> is customized by setting the various </w:t>
      </w:r>
      <w:r>
        <w:rPr>
          <w:rStyle w:val="HTML"/>
          <w:lang w:val="en"/>
        </w:rPr>
        <w:t>spring.jackson.*</w:t>
      </w:r>
      <w:r>
        <w:rPr>
          <w:lang w:val="en"/>
        </w:rPr>
        <w:t xml:space="preserve"> properties or, if one exists, by a </w:t>
      </w:r>
      <w:r>
        <w:rPr>
          <w:rStyle w:val="HTML"/>
          <w:lang w:val="en"/>
        </w:rPr>
        <w:t>Jackson2ObjectMapperBuilder</w:t>
      </w:r>
      <w:r>
        <w:rPr>
          <w:lang w:val="en"/>
        </w:rPr>
        <w:t xml:space="preserve"> bean.</w:t>
      </w:r>
    </w:p>
    <w:p w:rsidR="00A73887" w:rsidRDefault="00A73887">
      <w:pPr>
        <w:pStyle w:val="a5"/>
        <w:divId w:val="140735375"/>
        <w:rPr>
          <w:lang w:val="en"/>
        </w:rPr>
      </w:pPr>
      <w:r>
        <w:rPr>
          <w:lang w:val="en"/>
        </w:rPr>
        <w:t xml:space="preserve">You can take control of Spring HATEOAS’s configuration by using </w:t>
      </w:r>
      <w:r>
        <w:rPr>
          <w:rStyle w:val="HTML"/>
          <w:lang w:val="en"/>
        </w:rPr>
        <w:t>@EnableHypermediaSupport</w:t>
      </w:r>
      <w:r>
        <w:rPr>
          <w:lang w:val="en"/>
        </w:rPr>
        <w:t xml:space="preserve">. Note that doing so disables the </w:t>
      </w:r>
      <w:r>
        <w:rPr>
          <w:rStyle w:val="HTML"/>
          <w:lang w:val="en"/>
        </w:rPr>
        <w:t>ObjectMapper</w:t>
      </w:r>
      <w:r>
        <w:rPr>
          <w:lang w:val="en"/>
        </w:rPr>
        <w:t xml:space="preserve"> customization described earlier.</w:t>
      </w:r>
    </w:p>
    <w:p w:rsidR="00A73887" w:rsidRDefault="00A73887">
      <w:pPr>
        <w:pStyle w:val="3"/>
        <w:divId w:val="1882789132"/>
        <w:rPr>
          <w:rFonts w:eastAsia="Times New Roman"/>
          <w:lang w:val="en"/>
        </w:rPr>
      </w:pPr>
      <w:bookmarkStart w:id="211" w:name="boot-features-cors"/>
      <w:bookmarkEnd w:id="211"/>
      <w:r>
        <w:rPr>
          <w:rFonts w:eastAsia="Times New Roman"/>
          <w:lang w:val="en"/>
        </w:rPr>
        <w:t>29.1.13 CORS Support</w:t>
      </w:r>
    </w:p>
    <w:p w:rsidR="00A73887" w:rsidRDefault="00A73887">
      <w:pPr>
        <w:pStyle w:val="a5"/>
        <w:divId w:val="517278343"/>
        <w:rPr>
          <w:lang w:val="en"/>
        </w:rPr>
      </w:pPr>
      <w:hyperlink r:id="rId969" w:tgtFrame="_top" w:history="1">
        <w:r>
          <w:rPr>
            <w:rStyle w:val="a3"/>
            <w:lang w:val="en"/>
          </w:rPr>
          <w:t>Cross-origin resource sharing</w:t>
        </w:r>
      </w:hyperlink>
      <w:r>
        <w:rPr>
          <w:lang w:val="en"/>
        </w:rPr>
        <w:t xml:space="preserve"> (CORS) is a </w:t>
      </w:r>
      <w:hyperlink r:id="rId970" w:tgtFrame="_top" w:history="1">
        <w:r>
          <w:rPr>
            <w:rStyle w:val="a3"/>
            <w:lang w:val="en"/>
          </w:rPr>
          <w:t>W3C specification</w:t>
        </w:r>
      </w:hyperlink>
      <w:r>
        <w:rPr>
          <w:lang w:val="en"/>
        </w:rPr>
        <w:t xml:space="preserve"> implemented by </w:t>
      </w:r>
      <w:hyperlink r:id="rId971" w:anchor="feat=cors" w:tgtFrame="_top" w:history="1">
        <w:r>
          <w:rPr>
            <w:rStyle w:val="a3"/>
            <w:lang w:val="en"/>
          </w:rPr>
          <w:t>most browsers</w:t>
        </w:r>
      </w:hyperlink>
      <w:r>
        <w:rPr>
          <w:lang w:val="en"/>
        </w:rPr>
        <w:t xml:space="preserve"> that lets you specify in a flexible way what kind of cross-domain requests are authorized, instead of using some less secure and less powerful approaches such as IFRAME or JSONP.</w:t>
      </w:r>
    </w:p>
    <w:p w:rsidR="00A73887" w:rsidRDefault="00A73887">
      <w:pPr>
        <w:pStyle w:val="a5"/>
        <w:divId w:val="517278343"/>
        <w:rPr>
          <w:lang w:val="en"/>
        </w:rPr>
      </w:pPr>
      <w:r>
        <w:rPr>
          <w:lang w:val="en"/>
        </w:rPr>
        <w:t xml:space="preserve">As of version 4.2, Spring MVC </w:t>
      </w:r>
      <w:hyperlink r:id="rId972" w:anchor="cors" w:tgtFrame="_top" w:history="1">
        <w:r>
          <w:rPr>
            <w:rStyle w:val="a3"/>
            <w:lang w:val="en"/>
          </w:rPr>
          <w:t>supports CORS</w:t>
        </w:r>
      </w:hyperlink>
      <w:r>
        <w:rPr>
          <w:lang w:val="en"/>
        </w:rPr>
        <w:t xml:space="preserve">. Using </w:t>
      </w:r>
      <w:hyperlink r:id="rId973" w:anchor="controller-method-cors-configuration" w:tgtFrame="_top" w:history="1">
        <w:r>
          <w:rPr>
            <w:rStyle w:val="a3"/>
            <w:lang w:val="en"/>
          </w:rPr>
          <w:t>controller method CORS configuration</w:t>
        </w:r>
      </w:hyperlink>
      <w:r>
        <w:rPr>
          <w:lang w:val="en"/>
        </w:rPr>
        <w:t xml:space="preserve"> with </w:t>
      </w:r>
      <w:hyperlink r:id="rId974" w:tgtFrame="_top" w:history="1">
        <w:r>
          <w:rPr>
            <w:rStyle w:val="HTML"/>
            <w:color w:val="0000FF"/>
            <w:u w:val="single"/>
            <w:lang w:val="en"/>
          </w:rPr>
          <w:t>@CrossOrigin</w:t>
        </w:r>
      </w:hyperlink>
      <w:r>
        <w:rPr>
          <w:lang w:val="en"/>
        </w:rPr>
        <w:t xml:space="preserve"> annotations in your Spring Boot application does not require any specific configuration. </w:t>
      </w:r>
      <w:hyperlink r:id="rId975" w:anchor="global-cors-configuration" w:tgtFrame="_top" w:history="1">
        <w:r>
          <w:rPr>
            <w:rStyle w:val="a3"/>
            <w:lang w:val="en"/>
          </w:rPr>
          <w:t>Global CORS configuration</w:t>
        </w:r>
      </w:hyperlink>
      <w:r>
        <w:rPr>
          <w:lang w:val="en"/>
        </w:rPr>
        <w:t xml:space="preserve"> can be defined by registering a </w:t>
      </w:r>
      <w:r>
        <w:rPr>
          <w:rStyle w:val="HTML"/>
          <w:lang w:val="en"/>
        </w:rPr>
        <w:t>WebMvcConfigurer</w:t>
      </w:r>
      <w:r>
        <w:rPr>
          <w:lang w:val="en"/>
        </w:rPr>
        <w:t xml:space="preserve"> bean with a customized </w:t>
      </w:r>
      <w:r>
        <w:rPr>
          <w:rStyle w:val="HTML"/>
          <w:lang w:val="en"/>
        </w:rPr>
        <w:t>addCorsMappings(CorsRegistry)</w:t>
      </w:r>
      <w:r>
        <w:rPr>
          <w:lang w:val="en"/>
        </w:rPr>
        <w:t xml:space="preserve"> method, as shown in the following example:</w:t>
      </w:r>
    </w:p>
    <w:p w:rsidR="00A73887" w:rsidRDefault="00A73887">
      <w:pPr>
        <w:pStyle w:val="HTML0"/>
        <w:divId w:val="517278343"/>
        <w:rPr>
          <w:lang w:val="en"/>
        </w:rPr>
      </w:pPr>
      <w:r>
        <w:rPr>
          <w:lang w:val="en"/>
        </w:rPr>
        <w:t>@Configuration</w:t>
      </w:r>
    </w:p>
    <w:p w:rsidR="00A73887" w:rsidRDefault="00A73887">
      <w:pPr>
        <w:pStyle w:val="HTML0"/>
        <w:divId w:val="517278343"/>
        <w:rPr>
          <w:lang w:val="en"/>
        </w:rPr>
      </w:pPr>
      <w:r>
        <w:rPr>
          <w:rStyle w:val="hl-keyword"/>
          <w:lang w:val="en"/>
        </w:rPr>
        <w:t>public</w:t>
      </w:r>
      <w:r>
        <w:rPr>
          <w:lang w:val="en"/>
        </w:rPr>
        <w:t xml:space="preserve"> </w:t>
      </w:r>
      <w:r>
        <w:rPr>
          <w:rStyle w:val="hl-keyword"/>
          <w:lang w:val="en"/>
        </w:rPr>
        <w:t>class</w:t>
      </w:r>
      <w:r>
        <w:rPr>
          <w:lang w:val="en"/>
        </w:rPr>
        <w:t xml:space="preserve"> MyConfiguration {</w:t>
      </w:r>
    </w:p>
    <w:p w:rsidR="00A73887" w:rsidRDefault="00A73887">
      <w:pPr>
        <w:pStyle w:val="HTML0"/>
        <w:divId w:val="517278343"/>
        <w:rPr>
          <w:lang w:val="en"/>
        </w:rPr>
      </w:pPr>
    </w:p>
    <w:p w:rsidR="00A73887" w:rsidRDefault="00A73887">
      <w:pPr>
        <w:pStyle w:val="HTML0"/>
        <w:divId w:val="517278343"/>
        <w:rPr>
          <w:lang w:val="en"/>
        </w:rPr>
      </w:pPr>
      <w:r>
        <w:rPr>
          <w:lang w:val="en"/>
        </w:rPr>
        <w:tab/>
        <w:t>@Bean</w:t>
      </w:r>
    </w:p>
    <w:p w:rsidR="00A73887" w:rsidRDefault="00A73887">
      <w:pPr>
        <w:pStyle w:val="HTML0"/>
        <w:divId w:val="517278343"/>
        <w:rPr>
          <w:lang w:val="en"/>
        </w:rPr>
      </w:pPr>
      <w:r>
        <w:rPr>
          <w:lang w:val="en"/>
        </w:rPr>
        <w:tab/>
      </w:r>
      <w:r>
        <w:rPr>
          <w:rStyle w:val="hl-keyword"/>
          <w:lang w:val="en"/>
        </w:rPr>
        <w:t>public</w:t>
      </w:r>
      <w:r>
        <w:rPr>
          <w:lang w:val="en"/>
        </w:rPr>
        <w:t xml:space="preserve"> WebMvcConfigurer corsConfigurer() {</w:t>
      </w:r>
    </w:p>
    <w:p w:rsidR="00A73887" w:rsidRDefault="00A73887">
      <w:pPr>
        <w:pStyle w:val="HTML0"/>
        <w:divId w:val="517278343"/>
        <w:rPr>
          <w:lang w:val="en"/>
        </w:rPr>
      </w:pP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WebMvcConfigurer() {</w:t>
      </w:r>
    </w:p>
    <w:p w:rsidR="00A73887" w:rsidRDefault="00A73887">
      <w:pPr>
        <w:pStyle w:val="HTML0"/>
        <w:divId w:val="517278343"/>
        <w:rPr>
          <w:lang w:val="en"/>
        </w:rPr>
      </w:pPr>
      <w:r>
        <w:rPr>
          <w:lang w:val="en"/>
        </w:rPr>
        <w:tab/>
      </w:r>
      <w:r>
        <w:rPr>
          <w:lang w:val="en"/>
        </w:rPr>
        <w:tab/>
      </w:r>
      <w:r>
        <w:rPr>
          <w:lang w:val="en"/>
        </w:rPr>
        <w:tab/>
        <w:t>@Override</w:t>
      </w:r>
    </w:p>
    <w:p w:rsidR="00A73887" w:rsidRDefault="00A73887">
      <w:pPr>
        <w:pStyle w:val="HTML0"/>
        <w:divId w:val="517278343"/>
        <w:rPr>
          <w:lang w:val="en"/>
        </w:rPr>
      </w:pPr>
      <w:r>
        <w:rPr>
          <w:lang w:val="en"/>
        </w:rPr>
        <w:tab/>
      </w: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addCorsMappings(CorsRegistry registry) {</w:t>
      </w:r>
    </w:p>
    <w:p w:rsidR="00A73887" w:rsidRDefault="00A73887">
      <w:pPr>
        <w:pStyle w:val="HTML0"/>
        <w:divId w:val="517278343"/>
        <w:rPr>
          <w:lang w:val="en"/>
        </w:rPr>
      </w:pPr>
      <w:r>
        <w:rPr>
          <w:lang w:val="en"/>
        </w:rPr>
        <w:tab/>
      </w:r>
      <w:r>
        <w:rPr>
          <w:lang w:val="en"/>
        </w:rPr>
        <w:tab/>
      </w:r>
      <w:r>
        <w:rPr>
          <w:lang w:val="en"/>
        </w:rPr>
        <w:tab/>
      </w:r>
      <w:r>
        <w:rPr>
          <w:lang w:val="en"/>
        </w:rPr>
        <w:tab/>
        <w:t>registry.addMapping(</w:t>
      </w:r>
      <w:r>
        <w:rPr>
          <w:rStyle w:val="hl-string"/>
          <w:lang w:val="en"/>
        </w:rPr>
        <w:t>"/api/**"</w:t>
      </w:r>
      <w:r>
        <w:rPr>
          <w:lang w:val="en"/>
        </w:rPr>
        <w:t>);</w:t>
      </w:r>
    </w:p>
    <w:p w:rsidR="00A73887" w:rsidRDefault="00A73887">
      <w:pPr>
        <w:pStyle w:val="HTML0"/>
        <w:divId w:val="517278343"/>
        <w:rPr>
          <w:lang w:val="en"/>
        </w:rPr>
      </w:pPr>
      <w:r>
        <w:rPr>
          <w:lang w:val="en"/>
        </w:rPr>
        <w:tab/>
      </w:r>
      <w:r>
        <w:rPr>
          <w:lang w:val="en"/>
        </w:rPr>
        <w:tab/>
      </w:r>
      <w:r>
        <w:rPr>
          <w:lang w:val="en"/>
        </w:rPr>
        <w:tab/>
        <w:t>}</w:t>
      </w:r>
    </w:p>
    <w:p w:rsidR="00A73887" w:rsidRDefault="00A73887">
      <w:pPr>
        <w:pStyle w:val="HTML0"/>
        <w:divId w:val="517278343"/>
        <w:rPr>
          <w:lang w:val="en"/>
        </w:rPr>
      </w:pPr>
      <w:r>
        <w:rPr>
          <w:lang w:val="en"/>
        </w:rPr>
        <w:tab/>
      </w:r>
      <w:r>
        <w:rPr>
          <w:lang w:val="en"/>
        </w:rPr>
        <w:tab/>
        <w:t>};</w:t>
      </w:r>
    </w:p>
    <w:p w:rsidR="00A73887" w:rsidRDefault="00A73887">
      <w:pPr>
        <w:pStyle w:val="HTML0"/>
        <w:divId w:val="517278343"/>
        <w:rPr>
          <w:lang w:val="en"/>
        </w:rPr>
      </w:pPr>
      <w:r>
        <w:rPr>
          <w:lang w:val="en"/>
        </w:rPr>
        <w:tab/>
        <w:t>}</w:t>
      </w:r>
    </w:p>
    <w:p w:rsidR="00A73887" w:rsidRDefault="00A73887">
      <w:pPr>
        <w:pStyle w:val="HTML0"/>
        <w:divId w:val="517278343"/>
        <w:rPr>
          <w:lang w:val="en"/>
        </w:rPr>
      </w:pPr>
      <w:r>
        <w:rPr>
          <w:lang w:val="en"/>
        </w:rPr>
        <w:t>}</w:t>
      </w:r>
    </w:p>
    <w:p w:rsidR="00A73887" w:rsidRDefault="00A73887">
      <w:pPr>
        <w:pStyle w:val="2"/>
        <w:divId w:val="1637099087"/>
        <w:rPr>
          <w:rFonts w:eastAsia="Times New Roman"/>
          <w:lang w:val="en"/>
        </w:rPr>
      </w:pPr>
      <w:bookmarkStart w:id="212" w:name="boot-features-webflux"/>
      <w:bookmarkEnd w:id="212"/>
      <w:r>
        <w:rPr>
          <w:rFonts w:eastAsia="Times New Roman"/>
          <w:lang w:val="en"/>
        </w:rPr>
        <w:t>29.2 The “Spring WebFlux Framework”</w:t>
      </w:r>
    </w:p>
    <w:p w:rsidR="00A73887" w:rsidRDefault="00A73887">
      <w:pPr>
        <w:pStyle w:val="a5"/>
        <w:divId w:val="1816264779"/>
        <w:rPr>
          <w:lang w:val="en"/>
        </w:rPr>
      </w:pPr>
      <w:r>
        <w:rPr>
          <w:lang w:val="en"/>
        </w:rPr>
        <w:t xml:space="preserve">Spring WebFlux is the new reactive web framework introduced in Spring Framework 5.0. Unlike Spring MVC, it does not require the Servlet API, is fully asynchronous and non-blocking, and implements the </w:t>
      </w:r>
      <w:hyperlink r:id="rId976" w:tgtFrame="_top" w:history="1">
        <w:r>
          <w:rPr>
            <w:rStyle w:val="a3"/>
            <w:lang w:val="en"/>
          </w:rPr>
          <w:t>Reactive Streams</w:t>
        </w:r>
      </w:hyperlink>
      <w:r>
        <w:rPr>
          <w:lang w:val="en"/>
        </w:rPr>
        <w:t xml:space="preserve"> specification through </w:t>
      </w:r>
      <w:hyperlink r:id="rId977" w:tgtFrame="_top" w:history="1">
        <w:r>
          <w:rPr>
            <w:rStyle w:val="a3"/>
            <w:lang w:val="en"/>
          </w:rPr>
          <w:t>the Reactor project</w:t>
        </w:r>
      </w:hyperlink>
      <w:r>
        <w:rPr>
          <w:lang w:val="en"/>
        </w:rPr>
        <w:t>.</w:t>
      </w:r>
    </w:p>
    <w:p w:rsidR="00A73887" w:rsidRDefault="00A73887">
      <w:pPr>
        <w:pStyle w:val="a5"/>
        <w:divId w:val="1816264779"/>
        <w:rPr>
          <w:lang w:val="en"/>
        </w:rPr>
      </w:pPr>
      <w:r>
        <w:rPr>
          <w:lang w:val="en"/>
        </w:rPr>
        <w:t>Spring WebFlux comes in two flavors: functional and annotation-based. The annotation-based one is quite close to the Spring MVC model, as shown in the following example:</w:t>
      </w:r>
    </w:p>
    <w:p w:rsidR="00A73887" w:rsidRDefault="00A73887">
      <w:pPr>
        <w:pStyle w:val="HTML0"/>
        <w:divId w:val="1816264779"/>
        <w:rPr>
          <w:lang w:val="en"/>
        </w:rPr>
      </w:pPr>
      <w:r>
        <w:rPr>
          <w:lang w:val="en"/>
        </w:rPr>
        <w:t>@RestController</w:t>
      </w:r>
    </w:p>
    <w:p w:rsidR="00A73887" w:rsidRDefault="00A73887">
      <w:pPr>
        <w:pStyle w:val="HTML0"/>
        <w:divId w:val="1816264779"/>
        <w:rPr>
          <w:lang w:val="en"/>
        </w:rPr>
      </w:pPr>
      <w:r>
        <w:rPr>
          <w:lang w:val="en"/>
        </w:rPr>
        <w:t>@RequestMapping("/users")</w:t>
      </w:r>
    </w:p>
    <w:p w:rsidR="00A73887" w:rsidRDefault="00A73887">
      <w:pPr>
        <w:pStyle w:val="HTML0"/>
        <w:divId w:val="1816264779"/>
        <w:rPr>
          <w:lang w:val="en"/>
        </w:rPr>
      </w:pPr>
      <w:r>
        <w:rPr>
          <w:rStyle w:val="hl-keyword"/>
          <w:lang w:val="en"/>
        </w:rPr>
        <w:t>public</w:t>
      </w:r>
      <w:r>
        <w:rPr>
          <w:lang w:val="en"/>
        </w:rPr>
        <w:t xml:space="preserve"> </w:t>
      </w:r>
      <w:r>
        <w:rPr>
          <w:rStyle w:val="hl-keyword"/>
          <w:lang w:val="en"/>
        </w:rPr>
        <w:t>class</w:t>
      </w:r>
      <w:r>
        <w:rPr>
          <w:lang w:val="en"/>
        </w:rPr>
        <w:t xml:space="preserve"> MyRestController {</w:t>
      </w:r>
    </w:p>
    <w:p w:rsidR="00A73887" w:rsidRDefault="00A73887">
      <w:pPr>
        <w:pStyle w:val="HTML0"/>
        <w:divId w:val="1816264779"/>
        <w:rPr>
          <w:lang w:val="en"/>
        </w:rPr>
      </w:pPr>
    </w:p>
    <w:p w:rsidR="00A73887" w:rsidRDefault="00A73887">
      <w:pPr>
        <w:pStyle w:val="HTML0"/>
        <w:divId w:val="1816264779"/>
        <w:rPr>
          <w:lang w:val="en"/>
        </w:rPr>
      </w:pPr>
      <w:r>
        <w:rPr>
          <w:lang w:val="en"/>
        </w:rPr>
        <w:tab/>
        <w:t>@GetMapping("/{user}")</w:t>
      </w:r>
    </w:p>
    <w:p w:rsidR="00A73887" w:rsidRDefault="00A73887">
      <w:pPr>
        <w:pStyle w:val="HTML0"/>
        <w:divId w:val="1816264779"/>
        <w:rPr>
          <w:lang w:val="en"/>
        </w:rPr>
      </w:pPr>
      <w:r>
        <w:rPr>
          <w:lang w:val="en"/>
        </w:rPr>
        <w:tab/>
      </w:r>
      <w:r>
        <w:rPr>
          <w:rStyle w:val="hl-keyword"/>
          <w:lang w:val="en"/>
        </w:rPr>
        <w:t>public</w:t>
      </w:r>
      <w:r>
        <w:rPr>
          <w:lang w:val="en"/>
        </w:rPr>
        <w:t xml:space="preserve"> Mono&lt;User&gt; getUser(@PathVariable Long user) {</w:t>
      </w:r>
    </w:p>
    <w:p w:rsidR="00A73887" w:rsidRDefault="00A73887">
      <w:pPr>
        <w:pStyle w:val="HTML0"/>
        <w:divId w:val="1816264779"/>
        <w:rPr>
          <w:lang w:val="en"/>
        </w:rPr>
      </w:pPr>
      <w:r>
        <w:rPr>
          <w:lang w:val="en"/>
        </w:rPr>
        <w:tab/>
      </w:r>
      <w:r>
        <w:rPr>
          <w:lang w:val="en"/>
        </w:rPr>
        <w:tab/>
      </w:r>
      <w:r>
        <w:rPr>
          <w:rStyle w:val="hl-comment"/>
          <w:lang w:val="en"/>
        </w:rPr>
        <w:t>// ...</w:t>
      </w:r>
    </w:p>
    <w:p w:rsidR="00A73887" w:rsidRDefault="00A73887">
      <w:pPr>
        <w:pStyle w:val="HTML0"/>
        <w:divId w:val="1816264779"/>
        <w:rPr>
          <w:lang w:val="en"/>
        </w:rPr>
      </w:pPr>
      <w:r>
        <w:rPr>
          <w:lang w:val="en"/>
        </w:rPr>
        <w:tab/>
        <w:t>}</w:t>
      </w:r>
    </w:p>
    <w:p w:rsidR="00A73887" w:rsidRDefault="00A73887">
      <w:pPr>
        <w:pStyle w:val="HTML0"/>
        <w:divId w:val="1816264779"/>
        <w:rPr>
          <w:lang w:val="en"/>
        </w:rPr>
      </w:pPr>
    </w:p>
    <w:p w:rsidR="00A73887" w:rsidRDefault="00A73887">
      <w:pPr>
        <w:pStyle w:val="HTML0"/>
        <w:divId w:val="1816264779"/>
        <w:rPr>
          <w:lang w:val="en"/>
        </w:rPr>
      </w:pPr>
      <w:r>
        <w:rPr>
          <w:lang w:val="en"/>
        </w:rPr>
        <w:tab/>
        <w:t>@GetMapping("/{user}/customers")</w:t>
      </w:r>
    </w:p>
    <w:p w:rsidR="00A73887" w:rsidRDefault="00A73887">
      <w:pPr>
        <w:pStyle w:val="HTML0"/>
        <w:divId w:val="1816264779"/>
        <w:rPr>
          <w:lang w:val="en"/>
        </w:rPr>
      </w:pPr>
      <w:r>
        <w:rPr>
          <w:lang w:val="en"/>
        </w:rPr>
        <w:tab/>
      </w:r>
      <w:r>
        <w:rPr>
          <w:rStyle w:val="hl-keyword"/>
          <w:lang w:val="en"/>
        </w:rPr>
        <w:t>public</w:t>
      </w:r>
      <w:r>
        <w:rPr>
          <w:lang w:val="en"/>
        </w:rPr>
        <w:t xml:space="preserve"> Flux&lt;Customer&gt; getUserCustomers(@PathVariable Long user) {</w:t>
      </w:r>
    </w:p>
    <w:p w:rsidR="00A73887" w:rsidRDefault="00A73887">
      <w:pPr>
        <w:pStyle w:val="HTML0"/>
        <w:divId w:val="1816264779"/>
        <w:rPr>
          <w:lang w:val="en"/>
        </w:rPr>
      </w:pPr>
      <w:r>
        <w:rPr>
          <w:lang w:val="en"/>
        </w:rPr>
        <w:tab/>
      </w:r>
      <w:r>
        <w:rPr>
          <w:lang w:val="en"/>
        </w:rPr>
        <w:tab/>
      </w:r>
      <w:r>
        <w:rPr>
          <w:rStyle w:val="hl-comment"/>
          <w:lang w:val="en"/>
        </w:rPr>
        <w:t>// ...</w:t>
      </w:r>
    </w:p>
    <w:p w:rsidR="00A73887" w:rsidRDefault="00A73887">
      <w:pPr>
        <w:pStyle w:val="HTML0"/>
        <w:divId w:val="1816264779"/>
        <w:rPr>
          <w:lang w:val="en"/>
        </w:rPr>
      </w:pPr>
      <w:r>
        <w:rPr>
          <w:lang w:val="en"/>
        </w:rPr>
        <w:tab/>
        <w:t>}</w:t>
      </w:r>
    </w:p>
    <w:p w:rsidR="00A73887" w:rsidRDefault="00A73887">
      <w:pPr>
        <w:pStyle w:val="HTML0"/>
        <w:divId w:val="1816264779"/>
        <w:rPr>
          <w:lang w:val="en"/>
        </w:rPr>
      </w:pPr>
    </w:p>
    <w:p w:rsidR="00A73887" w:rsidRDefault="00A73887">
      <w:pPr>
        <w:pStyle w:val="HTML0"/>
        <w:divId w:val="1816264779"/>
        <w:rPr>
          <w:lang w:val="en"/>
        </w:rPr>
      </w:pPr>
      <w:r>
        <w:rPr>
          <w:lang w:val="en"/>
        </w:rPr>
        <w:tab/>
        <w:t>@DeleteMapping("/{user}")</w:t>
      </w:r>
    </w:p>
    <w:p w:rsidR="00A73887" w:rsidRDefault="00A73887">
      <w:pPr>
        <w:pStyle w:val="HTML0"/>
        <w:divId w:val="1816264779"/>
        <w:rPr>
          <w:lang w:val="en"/>
        </w:rPr>
      </w:pPr>
      <w:r>
        <w:rPr>
          <w:lang w:val="en"/>
        </w:rPr>
        <w:tab/>
      </w:r>
      <w:r>
        <w:rPr>
          <w:rStyle w:val="hl-keyword"/>
          <w:lang w:val="en"/>
        </w:rPr>
        <w:t>public</w:t>
      </w:r>
      <w:r>
        <w:rPr>
          <w:lang w:val="en"/>
        </w:rPr>
        <w:t xml:space="preserve"> Mono&lt;User&gt; deleteUser(@PathVariable Long user) {</w:t>
      </w:r>
    </w:p>
    <w:p w:rsidR="00A73887" w:rsidRDefault="00A73887">
      <w:pPr>
        <w:pStyle w:val="HTML0"/>
        <w:divId w:val="1816264779"/>
        <w:rPr>
          <w:lang w:val="en"/>
        </w:rPr>
      </w:pPr>
      <w:r>
        <w:rPr>
          <w:lang w:val="en"/>
        </w:rPr>
        <w:tab/>
      </w:r>
      <w:r>
        <w:rPr>
          <w:lang w:val="en"/>
        </w:rPr>
        <w:tab/>
      </w:r>
      <w:r>
        <w:rPr>
          <w:rStyle w:val="hl-comment"/>
          <w:lang w:val="en"/>
        </w:rPr>
        <w:t>// ...</w:t>
      </w:r>
    </w:p>
    <w:p w:rsidR="00A73887" w:rsidRDefault="00A73887">
      <w:pPr>
        <w:pStyle w:val="HTML0"/>
        <w:divId w:val="1816264779"/>
        <w:rPr>
          <w:lang w:val="en"/>
        </w:rPr>
      </w:pPr>
      <w:r>
        <w:rPr>
          <w:lang w:val="en"/>
        </w:rPr>
        <w:tab/>
        <w:t>}</w:t>
      </w:r>
    </w:p>
    <w:p w:rsidR="00A73887" w:rsidRDefault="00A73887">
      <w:pPr>
        <w:pStyle w:val="HTML0"/>
        <w:divId w:val="1816264779"/>
        <w:rPr>
          <w:lang w:val="en"/>
        </w:rPr>
      </w:pPr>
    </w:p>
    <w:p w:rsidR="00A73887" w:rsidRDefault="00A73887">
      <w:pPr>
        <w:pStyle w:val="HTML0"/>
        <w:divId w:val="1816264779"/>
        <w:rPr>
          <w:lang w:val="en"/>
        </w:rPr>
      </w:pPr>
      <w:r>
        <w:rPr>
          <w:lang w:val="en"/>
        </w:rPr>
        <w:t>}</w:t>
      </w:r>
    </w:p>
    <w:p w:rsidR="00A73887" w:rsidRDefault="00A73887">
      <w:pPr>
        <w:pStyle w:val="a5"/>
        <w:divId w:val="1816264779"/>
        <w:rPr>
          <w:lang w:val="en"/>
        </w:rPr>
      </w:pPr>
      <w:r>
        <w:rPr>
          <w:lang w:val="en"/>
        </w:rPr>
        <w:t>“WebFlux.fn”, the functional variant, separates the routing configuration from the actual handling of the requests, as shown in the following example:</w:t>
      </w:r>
    </w:p>
    <w:p w:rsidR="00A73887" w:rsidRDefault="00A73887">
      <w:pPr>
        <w:pStyle w:val="HTML0"/>
        <w:divId w:val="1816264779"/>
        <w:rPr>
          <w:lang w:val="en"/>
        </w:rPr>
      </w:pPr>
      <w:r>
        <w:rPr>
          <w:lang w:val="en"/>
        </w:rPr>
        <w:t>@Configuration</w:t>
      </w:r>
    </w:p>
    <w:p w:rsidR="00A73887" w:rsidRDefault="00A73887">
      <w:pPr>
        <w:pStyle w:val="HTML0"/>
        <w:divId w:val="1816264779"/>
        <w:rPr>
          <w:lang w:val="en"/>
        </w:rPr>
      </w:pPr>
      <w:r>
        <w:rPr>
          <w:rStyle w:val="hl-keyword"/>
          <w:lang w:val="en"/>
        </w:rPr>
        <w:t>public</w:t>
      </w:r>
      <w:r>
        <w:rPr>
          <w:lang w:val="en"/>
        </w:rPr>
        <w:t xml:space="preserve"> </w:t>
      </w:r>
      <w:r>
        <w:rPr>
          <w:rStyle w:val="hl-keyword"/>
          <w:lang w:val="en"/>
        </w:rPr>
        <w:t>class</w:t>
      </w:r>
      <w:r>
        <w:rPr>
          <w:lang w:val="en"/>
        </w:rPr>
        <w:t xml:space="preserve"> RoutingConfiguration {</w:t>
      </w:r>
    </w:p>
    <w:p w:rsidR="00A73887" w:rsidRDefault="00A73887">
      <w:pPr>
        <w:pStyle w:val="HTML0"/>
        <w:divId w:val="1816264779"/>
        <w:rPr>
          <w:lang w:val="en"/>
        </w:rPr>
      </w:pPr>
    </w:p>
    <w:p w:rsidR="00A73887" w:rsidRDefault="00A73887">
      <w:pPr>
        <w:pStyle w:val="HTML0"/>
        <w:divId w:val="1816264779"/>
        <w:rPr>
          <w:lang w:val="en"/>
        </w:rPr>
      </w:pPr>
      <w:r>
        <w:rPr>
          <w:lang w:val="en"/>
        </w:rPr>
        <w:tab/>
        <w:t>@Bean</w:t>
      </w:r>
    </w:p>
    <w:p w:rsidR="00A73887" w:rsidRDefault="00A73887">
      <w:pPr>
        <w:pStyle w:val="HTML0"/>
        <w:divId w:val="1816264779"/>
        <w:rPr>
          <w:lang w:val="en"/>
        </w:rPr>
      </w:pPr>
      <w:r>
        <w:rPr>
          <w:lang w:val="en"/>
        </w:rPr>
        <w:tab/>
      </w:r>
      <w:r>
        <w:rPr>
          <w:rStyle w:val="hl-keyword"/>
          <w:lang w:val="en"/>
        </w:rPr>
        <w:t>public</w:t>
      </w:r>
      <w:r>
        <w:rPr>
          <w:lang w:val="en"/>
        </w:rPr>
        <w:t xml:space="preserve"> RouterFunction&lt;ServerResponse&gt; monoRouterFunction(UserHandler userHandler) {</w:t>
      </w:r>
    </w:p>
    <w:p w:rsidR="00A73887" w:rsidRDefault="00A73887">
      <w:pPr>
        <w:pStyle w:val="HTML0"/>
        <w:divId w:val="1816264779"/>
        <w:rPr>
          <w:lang w:val="en"/>
        </w:rPr>
      </w:pPr>
      <w:r>
        <w:rPr>
          <w:lang w:val="en"/>
        </w:rPr>
        <w:tab/>
      </w:r>
      <w:r>
        <w:rPr>
          <w:lang w:val="en"/>
        </w:rPr>
        <w:tab/>
      </w:r>
      <w:r>
        <w:rPr>
          <w:rStyle w:val="hl-keyword"/>
          <w:lang w:val="en"/>
        </w:rPr>
        <w:t>return</w:t>
      </w:r>
      <w:r>
        <w:rPr>
          <w:lang w:val="en"/>
        </w:rPr>
        <w:t xml:space="preserve"> route(GET(</w:t>
      </w:r>
      <w:r>
        <w:rPr>
          <w:rStyle w:val="hl-string"/>
          <w:lang w:val="en"/>
        </w:rPr>
        <w:t>"/{user}"</w:t>
      </w:r>
      <w:r>
        <w:rPr>
          <w:lang w:val="en"/>
        </w:rPr>
        <w:t>).and(accept(APPLICATION_JSON)), userHandler::getUser)</w:t>
      </w:r>
    </w:p>
    <w:p w:rsidR="00A73887" w:rsidRDefault="00A73887">
      <w:pPr>
        <w:pStyle w:val="HTML0"/>
        <w:divId w:val="1816264779"/>
        <w:rPr>
          <w:lang w:val="en"/>
        </w:rPr>
      </w:pPr>
      <w:r>
        <w:rPr>
          <w:lang w:val="en"/>
        </w:rPr>
        <w:tab/>
      </w:r>
      <w:r>
        <w:rPr>
          <w:lang w:val="en"/>
        </w:rPr>
        <w:tab/>
      </w:r>
      <w:r>
        <w:rPr>
          <w:lang w:val="en"/>
        </w:rPr>
        <w:tab/>
      </w:r>
      <w:r>
        <w:rPr>
          <w:lang w:val="en"/>
        </w:rPr>
        <w:tab/>
        <w:t>.andRoute(GET(</w:t>
      </w:r>
      <w:r>
        <w:rPr>
          <w:rStyle w:val="hl-string"/>
          <w:lang w:val="en"/>
        </w:rPr>
        <w:t>"/{user}/customers"</w:t>
      </w:r>
      <w:r>
        <w:rPr>
          <w:lang w:val="en"/>
        </w:rPr>
        <w:t>).and(accept(APPLICATION_JSON)), userHandler::getUserCustomers)</w:t>
      </w:r>
    </w:p>
    <w:p w:rsidR="00A73887" w:rsidRDefault="00A73887">
      <w:pPr>
        <w:pStyle w:val="HTML0"/>
        <w:divId w:val="1816264779"/>
        <w:rPr>
          <w:lang w:val="en"/>
        </w:rPr>
      </w:pPr>
      <w:r>
        <w:rPr>
          <w:lang w:val="en"/>
        </w:rPr>
        <w:tab/>
      </w:r>
      <w:r>
        <w:rPr>
          <w:lang w:val="en"/>
        </w:rPr>
        <w:tab/>
      </w:r>
      <w:r>
        <w:rPr>
          <w:lang w:val="en"/>
        </w:rPr>
        <w:tab/>
      </w:r>
      <w:r>
        <w:rPr>
          <w:lang w:val="en"/>
        </w:rPr>
        <w:tab/>
        <w:t>.andRoute(DELETE(</w:t>
      </w:r>
      <w:r>
        <w:rPr>
          <w:rStyle w:val="hl-string"/>
          <w:lang w:val="en"/>
        </w:rPr>
        <w:t>"/{user}"</w:t>
      </w:r>
      <w:r>
        <w:rPr>
          <w:lang w:val="en"/>
        </w:rPr>
        <w:t>).and(accept(APPLICATION_JSON)), userHandler::deleteUser);</w:t>
      </w:r>
    </w:p>
    <w:p w:rsidR="00A73887" w:rsidRDefault="00A73887">
      <w:pPr>
        <w:pStyle w:val="HTML0"/>
        <w:divId w:val="1816264779"/>
        <w:rPr>
          <w:lang w:val="en"/>
        </w:rPr>
      </w:pPr>
      <w:r>
        <w:rPr>
          <w:lang w:val="en"/>
        </w:rPr>
        <w:tab/>
        <w:t>}</w:t>
      </w:r>
    </w:p>
    <w:p w:rsidR="00A73887" w:rsidRDefault="00A73887">
      <w:pPr>
        <w:pStyle w:val="HTML0"/>
        <w:divId w:val="1816264779"/>
        <w:rPr>
          <w:lang w:val="en"/>
        </w:rPr>
      </w:pPr>
    </w:p>
    <w:p w:rsidR="00A73887" w:rsidRDefault="00A73887">
      <w:pPr>
        <w:pStyle w:val="HTML0"/>
        <w:divId w:val="1816264779"/>
        <w:rPr>
          <w:lang w:val="en"/>
        </w:rPr>
      </w:pPr>
      <w:r>
        <w:rPr>
          <w:lang w:val="en"/>
        </w:rPr>
        <w:t>}</w:t>
      </w:r>
    </w:p>
    <w:p w:rsidR="00A73887" w:rsidRDefault="00A73887">
      <w:pPr>
        <w:pStyle w:val="HTML0"/>
        <w:divId w:val="1816264779"/>
        <w:rPr>
          <w:lang w:val="en"/>
        </w:rPr>
      </w:pPr>
    </w:p>
    <w:p w:rsidR="00A73887" w:rsidRDefault="00A73887">
      <w:pPr>
        <w:pStyle w:val="HTML0"/>
        <w:divId w:val="1816264779"/>
        <w:rPr>
          <w:lang w:val="en"/>
        </w:rPr>
      </w:pPr>
      <w:r>
        <w:rPr>
          <w:lang w:val="en"/>
        </w:rPr>
        <w:t>@Component</w:t>
      </w:r>
    </w:p>
    <w:p w:rsidR="00A73887" w:rsidRDefault="00A73887">
      <w:pPr>
        <w:pStyle w:val="HTML0"/>
        <w:divId w:val="1816264779"/>
        <w:rPr>
          <w:lang w:val="en"/>
        </w:rPr>
      </w:pPr>
      <w:r>
        <w:rPr>
          <w:rStyle w:val="hl-keyword"/>
          <w:lang w:val="en"/>
        </w:rPr>
        <w:t>public</w:t>
      </w:r>
      <w:r>
        <w:rPr>
          <w:lang w:val="en"/>
        </w:rPr>
        <w:t xml:space="preserve"> </w:t>
      </w:r>
      <w:r>
        <w:rPr>
          <w:rStyle w:val="hl-keyword"/>
          <w:lang w:val="en"/>
        </w:rPr>
        <w:t>class</w:t>
      </w:r>
      <w:r>
        <w:rPr>
          <w:lang w:val="en"/>
        </w:rPr>
        <w:t xml:space="preserve"> UserHandler {</w:t>
      </w:r>
    </w:p>
    <w:p w:rsidR="00A73887" w:rsidRDefault="00A73887">
      <w:pPr>
        <w:pStyle w:val="HTML0"/>
        <w:divId w:val="1816264779"/>
        <w:rPr>
          <w:lang w:val="en"/>
        </w:rPr>
      </w:pPr>
    </w:p>
    <w:p w:rsidR="00A73887" w:rsidRDefault="00A73887">
      <w:pPr>
        <w:pStyle w:val="HTML0"/>
        <w:divId w:val="1816264779"/>
        <w:rPr>
          <w:lang w:val="en"/>
        </w:rPr>
      </w:pPr>
      <w:r>
        <w:rPr>
          <w:lang w:val="en"/>
        </w:rPr>
        <w:tab/>
      </w:r>
      <w:r>
        <w:rPr>
          <w:rStyle w:val="hl-keyword"/>
          <w:lang w:val="en"/>
        </w:rPr>
        <w:t>public</w:t>
      </w:r>
      <w:r>
        <w:rPr>
          <w:lang w:val="en"/>
        </w:rPr>
        <w:t xml:space="preserve"> Mono&lt;ServerResponse&gt; getUser(ServerRequest request) {</w:t>
      </w:r>
    </w:p>
    <w:p w:rsidR="00A73887" w:rsidRDefault="00A73887">
      <w:pPr>
        <w:pStyle w:val="HTML0"/>
        <w:divId w:val="1816264779"/>
        <w:rPr>
          <w:lang w:val="en"/>
        </w:rPr>
      </w:pPr>
      <w:r>
        <w:rPr>
          <w:lang w:val="en"/>
        </w:rPr>
        <w:tab/>
      </w:r>
      <w:r>
        <w:rPr>
          <w:lang w:val="en"/>
        </w:rPr>
        <w:tab/>
      </w:r>
      <w:r>
        <w:rPr>
          <w:rStyle w:val="hl-comment"/>
          <w:lang w:val="en"/>
        </w:rPr>
        <w:t>// ...</w:t>
      </w:r>
    </w:p>
    <w:p w:rsidR="00A73887" w:rsidRDefault="00A73887">
      <w:pPr>
        <w:pStyle w:val="HTML0"/>
        <w:divId w:val="1816264779"/>
        <w:rPr>
          <w:lang w:val="en"/>
        </w:rPr>
      </w:pPr>
      <w:r>
        <w:rPr>
          <w:lang w:val="en"/>
        </w:rPr>
        <w:tab/>
        <w:t>}</w:t>
      </w:r>
    </w:p>
    <w:p w:rsidR="00A73887" w:rsidRDefault="00A73887">
      <w:pPr>
        <w:pStyle w:val="HTML0"/>
        <w:divId w:val="1816264779"/>
        <w:rPr>
          <w:lang w:val="en"/>
        </w:rPr>
      </w:pPr>
    </w:p>
    <w:p w:rsidR="00A73887" w:rsidRDefault="00A73887">
      <w:pPr>
        <w:pStyle w:val="HTML0"/>
        <w:divId w:val="1816264779"/>
        <w:rPr>
          <w:lang w:val="en"/>
        </w:rPr>
      </w:pPr>
      <w:r>
        <w:rPr>
          <w:lang w:val="en"/>
        </w:rPr>
        <w:tab/>
      </w:r>
      <w:r>
        <w:rPr>
          <w:rStyle w:val="hl-keyword"/>
          <w:lang w:val="en"/>
        </w:rPr>
        <w:t>public</w:t>
      </w:r>
      <w:r>
        <w:rPr>
          <w:lang w:val="en"/>
        </w:rPr>
        <w:t xml:space="preserve"> Mono&lt;ServerResponse&gt; getUserCustomers(ServerRequest request) {</w:t>
      </w:r>
    </w:p>
    <w:p w:rsidR="00A73887" w:rsidRDefault="00A73887">
      <w:pPr>
        <w:pStyle w:val="HTML0"/>
        <w:divId w:val="1816264779"/>
        <w:rPr>
          <w:lang w:val="en"/>
        </w:rPr>
      </w:pPr>
      <w:r>
        <w:rPr>
          <w:lang w:val="en"/>
        </w:rPr>
        <w:tab/>
      </w:r>
      <w:r>
        <w:rPr>
          <w:lang w:val="en"/>
        </w:rPr>
        <w:tab/>
      </w:r>
      <w:r>
        <w:rPr>
          <w:rStyle w:val="hl-comment"/>
          <w:lang w:val="en"/>
        </w:rPr>
        <w:t>// ...</w:t>
      </w:r>
    </w:p>
    <w:p w:rsidR="00A73887" w:rsidRDefault="00A73887">
      <w:pPr>
        <w:pStyle w:val="HTML0"/>
        <w:divId w:val="1816264779"/>
        <w:rPr>
          <w:lang w:val="en"/>
        </w:rPr>
      </w:pPr>
      <w:r>
        <w:rPr>
          <w:lang w:val="en"/>
        </w:rPr>
        <w:tab/>
        <w:t>}</w:t>
      </w:r>
    </w:p>
    <w:p w:rsidR="00A73887" w:rsidRDefault="00A73887">
      <w:pPr>
        <w:pStyle w:val="HTML0"/>
        <w:divId w:val="1816264779"/>
        <w:rPr>
          <w:lang w:val="en"/>
        </w:rPr>
      </w:pPr>
    </w:p>
    <w:p w:rsidR="00A73887" w:rsidRDefault="00A73887">
      <w:pPr>
        <w:pStyle w:val="HTML0"/>
        <w:divId w:val="1816264779"/>
        <w:rPr>
          <w:lang w:val="en"/>
        </w:rPr>
      </w:pPr>
      <w:r>
        <w:rPr>
          <w:lang w:val="en"/>
        </w:rPr>
        <w:tab/>
      </w:r>
      <w:r>
        <w:rPr>
          <w:rStyle w:val="hl-keyword"/>
          <w:lang w:val="en"/>
        </w:rPr>
        <w:t>public</w:t>
      </w:r>
      <w:r>
        <w:rPr>
          <w:lang w:val="en"/>
        </w:rPr>
        <w:t xml:space="preserve"> Mono&lt;ServerResponse&gt; deleteUser(ServerRequest request) {</w:t>
      </w:r>
    </w:p>
    <w:p w:rsidR="00A73887" w:rsidRDefault="00A73887">
      <w:pPr>
        <w:pStyle w:val="HTML0"/>
        <w:divId w:val="1816264779"/>
        <w:rPr>
          <w:lang w:val="en"/>
        </w:rPr>
      </w:pPr>
      <w:r>
        <w:rPr>
          <w:lang w:val="en"/>
        </w:rPr>
        <w:tab/>
      </w:r>
      <w:r>
        <w:rPr>
          <w:lang w:val="en"/>
        </w:rPr>
        <w:tab/>
      </w:r>
      <w:r>
        <w:rPr>
          <w:rStyle w:val="hl-comment"/>
          <w:lang w:val="en"/>
        </w:rPr>
        <w:t>// ...</w:t>
      </w:r>
    </w:p>
    <w:p w:rsidR="00A73887" w:rsidRDefault="00A73887">
      <w:pPr>
        <w:pStyle w:val="HTML0"/>
        <w:divId w:val="1816264779"/>
        <w:rPr>
          <w:lang w:val="en"/>
        </w:rPr>
      </w:pPr>
      <w:r>
        <w:rPr>
          <w:lang w:val="en"/>
        </w:rPr>
        <w:tab/>
        <w:t>}</w:t>
      </w:r>
    </w:p>
    <w:p w:rsidR="00A73887" w:rsidRDefault="00A73887">
      <w:pPr>
        <w:pStyle w:val="HTML0"/>
        <w:divId w:val="1816264779"/>
        <w:rPr>
          <w:lang w:val="en"/>
        </w:rPr>
      </w:pPr>
      <w:r>
        <w:rPr>
          <w:lang w:val="en"/>
        </w:rPr>
        <w:t>}</w:t>
      </w:r>
    </w:p>
    <w:p w:rsidR="00A73887" w:rsidRDefault="00A73887">
      <w:pPr>
        <w:pStyle w:val="a5"/>
        <w:divId w:val="1816264779"/>
        <w:rPr>
          <w:lang w:val="en"/>
        </w:rPr>
      </w:pPr>
      <w:r>
        <w:rPr>
          <w:lang w:val="en"/>
        </w:rPr>
        <w:lastRenderedPageBreak/>
        <w:t xml:space="preserve">WebFlux is part of the Spring Framework and detailed information is available in its </w:t>
      </w:r>
      <w:hyperlink r:id="rId978" w:anchor="webflux-fn" w:tgtFrame="_top" w:history="1">
        <w:r>
          <w:rPr>
            <w:rStyle w:val="a3"/>
            <w:lang w:val="en"/>
          </w:rPr>
          <w:t>reference documentation</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8013256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1" name="图片 1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8013256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define as many </w:t>
            </w:r>
            <w:r>
              <w:rPr>
                <w:rStyle w:val="HTML"/>
              </w:rPr>
              <w:t>RouterFunction</w:t>
            </w:r>
            <w:r>
              <w:t xml:space="preserve"> beans as you like to modularize the definition of the router. Beans can be ordered if you need to apply a precedence.</w:t>
            </w:r>
          </w:p>
        </w:tc>
      </w:tr>
    </w:tbl>
    <w:p w:rsidR="00A73887" w:rsidRDefault="00A73887">
      <w:pPr>
        <w:pStyle w:val="a5"/>
        <w:divId w:val="1816264779"/>
        <w:rPr>
          <w:lang w:val="en"/>
        </w:rPr>
      </w:pPr>
      <w:r>
        <w:rPr>
          <w:lang w:val="en"/>
        </w:rPr>
        <w:t xml:space="preserve">To get started, add the </w:t>
      </w:r>
      <w:r>
        <w:rPr>
          <w:rStyle w:val="HTML"/>
          <w:lang w:val="en"/>
        </w:rPr>
        <w:t>spring-boot-starter-webflux</w:t>
      </w:r>
      <w:r>
        <w:rPr>
          <w:lang w:val="en"/>
        </w:rPr>
        <w:t xml:space="preserve"> module to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8297"/>
      </w:tblGrid>
      <w:tr w:rsidR="00A73887">
        <w:trPr>
          <w:divId w:val="21204910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1204910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Adding both </w:t>
            </w:r>
            <w:r>
              <w:rPr>
                <w:rStyle w:val="HTML"/>
              </w:rPr>
              <w:t>spring-boot-starter-web</w:t>
            </w:r>
            <w:r>
              <w:t xml:space="preserve"> and </w:t>
            </w:r>
            <w:r>
              <w:rPr>
                <w:rStyle w:val="HTML"/>
              </w:rPr>
              <w:t>spring-boot-starter-webflux</w:t>
            </w:r>
            <w:r>
              <w:t xml:space="preserve"> modules in your application results in Spring Boot auto-configuring Spring MVC, not WebFlux. This behavior has been chosen because many Spring developers add </w:t>
            </w:r>
            <w:r>
              <w:rPr>
                <w:rStyle w:val="HTML"/>
              </w:rPr>
              <w:t>spring-boot-starter-webflux</w:t>
            </w:r>
            <w:r>
              <w:t xml:space="preserve"> to their Spring MVC application to use the reactive </w:t>
            </w:r>
            <w:r>
              <w:rPr>
                <w:rStyle w:val="HTML"/>
              </w:rPr>
              <w:t>WebClient</w:t>
            </w:r>
            <w:r>
              <w:t xml:space="preserve">. You can still enforce your choice by setting the chosen application type to </w:t>
            </w:r>
            <w:r>
              <w:rPr>
                <w:rStyle w:val="HTML"/>
              </w:rPr>
              <w:t>SpringApplication.setWebApplicationType(WebApplicationType.REACTIVE)</w:t>
            </w:r>
            <w:r>
              <w:t>.</w:t>
            </w:r>
          </w:p>
        </w:tc>
      </w:tr>
    </w:tbl>
    <w:p w:rsidR="00A73887" w:rsidRDefault="00A73887">
      <w:pPr>
        <w:pStyle w:val="3"/>
        <w:divId w:val="891425286"/>
        <w:rPr>
          <w:rFonts w:eastAsia="Times New Roman"/>
          <w:lang w:val="en"/>
        </w:rPr>
      </w:pPr>
      <w:bookmarkStart w:id="213" w:name="boot-features-webflux-auto-configuration"/>
      <w:bookmarkEnd w:id="213"/>
      <w:r>
        <w:rPr>
          <w:rFonts w:eastAsia="Times New Roman"/>
          <w:lang w:val="en"/>
        </w:rPr>
        <w:t>29.2.1 Spring WebFlux Auto-configuration</w:t>
      </w:r>
    </w:p>
    <w:p w:rsidR="00A73887" w:rsidRDefault="00A73887">
      <w:pPr>
        <w:pStyle w:val="a5"/>
        <w:divId w:val="1017543517"/>
        <w:rPr>
          <w:lang w:val="en"/>
        </w:rPr>
      </w:pPr>
      <w:r>
        <w:rPr>
          <w:lang w:val="en"/>
        </w:rPr>
        <w:t>Spring Boot provides auto-configuration for Spring WebFlux that works well with most applications.</w:t>
      </w:r>
    </w:p>
    <w:p w:rsidR="00A73887" w:rsidRDefault="00A73887">
      <w:pPr>
        <w:pStyle w:val="a5"/>
        <w:divId w:val="1017543517"/>
        <w:rPr>
          <w:lang w:val="en"/>
        </w:rPr>
      </w:pPr>
      <w:r>
        <w:rPr>
          <w:lang w:val="en"/>
        </w:rPr>
        <w:t>The auto-configuration adds the following features on top of Spring’s defaults:</w:t>
      </w:r>
    </w:p>
    <w:p w:rsidR="00A73887" w:rsidRDefault="00A73887">
      <w:pPr>
        <w:numPr>
          <w:ilvl w:val="0"/>
          <w:numId w:val="33"/>
        </w:numPr>
        <w:spacing w:before="100" w:beforeAutospacing="1" w:after="100" w:afterAutospacing="1"/>
        <w:divId w:val="740447970"/>
        <w:rPr>
          <w:rFonts w:eastAsia="Times New Roman"/>
          <w:lang w:val="en"/>
        </w:rPr>
      </w:pPr>
      <w:r>
        <w:rPr>
          <w:rFonts w:eastAsia="Times New Roman"/>
          <w:lang w:val="en"/>
        </w:rPr>
        <w:t xml:space="preserve">Configuring codecs for </w:t>
      </w:r>
      <w:r>
        <w:rPr>
          <w:rStyle w:val="HTML"/>
          <w:lang w:val="en"/>
        </w:rPr>
        <w:t>HttpMessageReader</w:t>
      </w:r>
      <w:r>
        <w:rPr>
          <w:rFonts w:eastAsia="Times New Roman"/>
          <w:lang w:val="en"/>
        </w:rPr>
        <w:t xml:space="preserve"> and </w:t>
      </w:r>
      <w:r>
        <w:rPr>
          <w:rStyle w:val="HTML"/>
          <w:lang w:val="en"/>
        </w:rPr>
        <w:t>HttpMessageWriter</w:t>
      </w:r>
      <w:r>
        <w:rPr>
          <w:rFonts w:eastAsia="Times New Roman"/>
          <w:lang w:val="en"/>
        </w:rPr>
        <w:t xml:space="preserve"> instances (described </w:t>
      </w:r>
      <w:hyperlink r:id="rId979" w:anchor="boot-features-webflux-httpcodecs" w:tooltip="29.2.2 HTTP Codecs with HttpMessageReaders and HttpMessageWriters" w:history="1">
        <w:r>
          <w:rPr>
            <w:rStyle w:val="a3"/>
            <w:rFonts w:eastAsia="Times New Roman"/>
            <w:lang w:val="en"/>
          </w:rPr>
          <w:t>later in this document</w:t>
        </w:r>
      </w:hyperlink>
      <w:r>
        <w:rPr>
          <w:rFonts w:eastAsia="Times New Roman"/>
          <w:lang w:val="en"/>
        </w:rPr>
        <w:t>).</w:t>
      </w:r>
    </w:p>
    <w:p w:rsidR="00A73887" w:rsidRDefault="00A73887">
      <w:pPr>
        <w:numPr>
          <w:ilvl w:val="0"/>
          <w:numId w:val="33"/>
        </w:numPr>
        <w:spacing w:before="100" w:beforeAutospacing="1" w:after="100" w:afterAutospacing="1"/>
        <w:divId w:val="740447970"/>
        <w:rPr>
          <w:rFonts w:eastAsia="Times New Roman"/>
          <w:lang w:val="en"/>
        </w:rPr>
      </w:pPr>
      <w:r>
        <w:rPr>
          <w:rFonts w:eastAsia="Times New Roman"/>
          <w:lang w:val="en"/>
        </w:rPr>
        <w:t xml:space="preserve">Support for serving static resources, including support for WebJars (described </w:t>
      </w:r>
      <w:hyperlink r:id="rId980" w:anchor="boot-features-spring-mvc-static-content" w:tooltip="29.1.5 Static Content" w:history="1">
        <w:r>
          <w:rPr>
            <w:rStyle w:val="a3"/>
            <w:rFonts w:eastAsia="Times New Roman"/>
            <w:lang w:val="en"/>
          </w:rPr>
          <w:t>later in this document</w:t>
        </w:r>
      </w:hyperlink>
      <w:r>
        <w:rPr>
          <w:rFonts w:eastAsia="Times New Roman"/>
          <w:lang w:val="en"/>
        </w:rPr>
        <w:t>).</w:t>
      </w:r>
    </w:p>
    <w:p w:rsidR="00A73887" w:rsidRDefault="00A73887">
      <w:pPr>
        <w:pStyle w:val="a5"/>
        <w:divId w:val="1017543517"/>
        <w:rPr>
          <w:lang w:val="en"/>
        </w:rPr>
      </w:pPr>
      <w:r>
        <w:rPr>
          <w:lang w:val="en"/>
        </w:rPr>
        <w:t xml:space="preserve">If you want to keep Spring Boot WebFlux features and you want to add additional </w:t>
      </w:r>
      <w:hyperlink r:id="rId981" w:anchor="web-reactive" w:tgtFrame="_top" w:history="1">
        <w:r>
          <w:rPr>
            <w:rStyle w:val="a3"/>
            <w:lang w:val="en"/>
          </w:rPr>
          <w:t>WebFlux configuration</w:t>
        </w:r>
      </w:hyperlink>
      <w:r>
        <w:rPr>
          <w:lang w:val="en"/>
        </w:rPr>
        <w:t xml:space="preserve">, you can add your own </w:t>
      </w:r>
      <w:r>
        <w:rPr>
          <w:rStyle w:val="HTML"/>
          <w:lang w:val="en"/>
        </w:rPr>
        <w:t>@Configuration</w:t>
      </w:r>
      <w:r>
        <w:rPr>
          <w:lang w:val="en"/>
        </w:rPr>
        <w:t xml:space="preserve"> class of type </w:t>
      </w:r>
      <w:r>
        <w:rPr>
          <w:rStyle w:val="HTML"/>
          <w:lang w:val="en"/>
        </w:rPr>
        <w:t>WebFluxConfigurer</w:t>
      </w:r>
      <w:r>
        <w:rPr>
          <w:lang w:val="en"/>
        </w:rPr>
        <w:t xml:space="preserve"> but </w:t>
      </w:r>
      <w:r>
        <w:rPr>
          <w:rStyle w:val="a6"/>
          <w:lang w:val="en"/>
        </w:rPr>
        <w:t>without</w:t>
      </w:r>
      <w:r>
        <w:rPr>
          <w:lang w:val="en"/>
        </w:rPr>
        <w:t xml:space="preserve"> </w:t>
      </w:r>
      <w:r>
        <w:rPr>
          <w:rStyle w:val="HTML"/>
          <w:lang w:val="en"/>
        </w:rPr>
        <w:t>@EnableWebFlux</w:t>
      </w:r>
      <w:r>
        <w:rPr>
          <w:lang w:val="en"/>
        </w:rPr>
        <w:t>.</w:t>
      </w:r>
    </w:p>
    <w:p w:rsidR="00A73887" w:rsidRDefault="00A73887">
      <w:pPr>
        <w:pStyle w:val="a5"/>
        <w:divId w:val="1017543517"/>
        <w:rPr>
          <w:lang w:val="en"/>
        </w:rPr>
      </w:pPr>
      <w:r>
        <w:rPr>
          <w:lang w:val="en"/>
        </w:rPr>
        <w:t xml:space="preserve">If you want to take complete control of Spring WebFlux, you can add your own </w:t>
      </w:r>
      <w:r>
        <w:rPr>
          <w:rStyle w:val="HTML"/>
          <w:lang w:val="en"/>
        </w:rPr>
        <w:t>@Configuration</w:t>
      </w:r>
      <w:r>
        <w:rPr>
          <w:lang w:val="en"/>
        </w:rPr>
        <w:t xml:space="preserve"> annotated with </w:t>
      </w:r>
      <w:r>
        <w:rPr>
          <w:rStyle w:val="HTML"/>
          <w:lang w:val="en"/>
        </w:rPr>
        <w:t>@EnableWebFlux</w:t>
      </w:r>
      <w:r>
        <w:rPr>
          <w:lang w:val="en"/>
        </w:rPr>
        <w:t>.</w:t>
      </w:r>
    </w:p>
    <w:p w:rsidR="00A73887" w:rsidRDefault="00A73887">
      <w:pPr>
        <w:pStyle w:val="3"/>
        <w:divId w:val="1322659475"/>
        <w:rPr>
          <w:rFonts w:eastAsia="Times New Roman"/>
          <w:lang w:val="en"/>
        </w:rPr>
      </w:pPr>
      <w:bookmarkStart w:id="214" w:name="boot-features-webflux-httpcodecs"/>
      <w:bookmarkEnd w:id="214"/>
      <w:r>
        <w:rPr>
          <w:rFonts w:eastAsia="Times New Roman"/>
          <w:lang w:val="en"/>
        </w:rPr>
        <w:t>29.2.2 HTTP Codecs with HttpMessageReaders and HttpMessageWriters</w:t>
      </w:r>
    </w:p>
    <w:p w:rsidR="00A73887" w:rsidRDefault="00A73887">
      <w:pPr>
        <w:pStyle w:val="a5"/>
        <w:divId w:val="1476946983"/>
        <w:rPr>
          <w:lang w:val="en"/>
        </w:rPr>
      </w:pPr>
      <w:r>
        <w:rPr>
          <w:lang w:val="en"/>
        </w:rPr>
        <w:t xml:space="preserve">Spring WebFlux uses the </w:t>
      </w:r>
      <w:r>
        <w:rPr>
          <w:rStyle w:val="HTML"/>
          <w:lang w:val="en"/>
        </w:rPr>
        <w:t>HttpMessageReader</w:t>
      </w:r>
      <w:r>
        <w:rPr>
          <w:lang w:val="en"/>
        </w:rPr>
        <w:t xml:space="preserve"> and </w:t>
      </w:r>
      <w:r>
        <w:rPr>
          <w:rStyle w:val="HTML"/>
          <w:lang w:val="en"/>
        </w:rPr>
        <w:t>HttpMessageWriter</w:t>
      </w:r>
      <w:r>
        <w:rPr>
          <w:lang w:val="en"/>
        </w:rPr>
        <w:t xml:space="preserve"> interfaces to convert HTTP requests and responses. They are configured with </w:t>
      </w:r>
      <w:r>
        <w:rPr>
          <w:rStyle w:val="HTML"/>
          <w:lang w:val="en"/>
        </w:rPr>
        <w:t>CodecConfigurer</w:t>
      </w:r>
      <w:r>
        <w:rPr>
          <w:lang w:val="en"/>
        </w:rPr>
        <w:t xml:space="preserve"> to have sensible defaults by looking at the libraries available in your classpath.</w:t>
      </w:r>
    </w:p>
    <w:p w:rsidR="00A73887" w:rsidRDefault="00A73887">
      <w:pPr>
        <w:pStyle w:val="a5"/>
        <w:divId w:val="1476946983"/>
        <w:rPr>
          <w:lang w:val="en"/>
        </w:rPr>
      </w:pPr>
      <w:r>
        <w:rPr>
          <w:lang w:val="en"/>
        </w:rPr>
        <w:t xml:space="preserve">Spring Boot applies further customization by using </w:t>
      </w:r>
      <w:r>
        <w:rPr>
          <w:rStyle w:val="HTML"/>
          <w:lang w:val="en"/>
        </w:rPr>
        <w:t>CodecCustomizer</w:t>
      </w:r>
      <w:r>
        <w:rPr>
          <w:lang w:val="en"/>
        </w:rPr>
        <w:t xml:space="preserve"> instances. For example, </w:t>
      </w:r>
      <w:r>
        <w:rPr>
          <w:rStyle w:val="HTML"/>
          <w:lang w:val="en"/>
        </w:rPr>
        <w:t>spring.jackson.*</w:t>
      </w:r>
      <w:r>
        <w:rPr>
          <w:lang w:val="en"/>
        </w:rPr>
        <w:t xml:space="preserve"> configuration keys are applied to the Jackson codec.</w:t>
      </w:r>
    </w:p>
    <w:p w:rsidR="00A73887" w:rsidRDefault="00A73887">
      <w:pPr>
        <w:pStyle w:val="a5"/>
        <w:divId w:val="1476946983"/>
        <w:rPr>
          <w:lang w:val="en"/>
        </w:rPr>
      </w:pPr>
      <w:r>
        <w:rPr>
          <w:lang w:val="en"/>
        </w:rPr>
        <w:lastRenderedPageBreak/>
        <w:t xml:space="preserve">If you need to add or customize codecs, you can create a custom </w:t>
      </w:r>
      <w:r>
        <w:rPr>
          <w:rStyle w:val="HTML"/>
          <w:lang w:val="en"/>
        </w:rPr>
        <w:t>CodecCustomizer</w:t>
      </w:r>
      <w:r>
        <w:rPr>
          <w:lang w:val="en"/>
        </w:rPr>
        <w:t xml:space="preserve"> component, as shown in the following example:</w:t>
      </w:r>
    </w:p>
    <w:p w:rsidR="00A73887" w:rsidRDefault="00A73887">
      <w:pPr>
        <w:pStyle w:val="HTML0"/>
        <w:divId w:val="1476946983"/>
        <w:rPr>
          <w:lang w:val="en"/>
        </w:rPr>
      </w:pPr>
      <w:r>
        <w:rPr>
          <w:rStyle w:val="hl-keyword"/>
          <w:lang w:val="en"/>
        </w:rPr>
        <w:t>import</w:t>
      </w:r>
      <w:r>
        <w:rPr>
          <w:lang w:val="en"/>
        </w:rPr>
        <w:t xml:space="preserve"> org.springframework.boot.web.codec.CodecCustomizer;</w:t>
      </w:r>
    </w:p>
    <w:p w:rsidR="00A73887" w:rsidRDefault="00A73887">
      <w:pPr>
        <w:pStyle w:val="HTML0"/>
        <w:divId w:val="1476946983"/>
        <w:rPr>
          <w:lang w:val="en"/>
        </w:rPr>
      </w:pPr>
    </w:p>
    <w:p w:rsidR="00A73887" w:rsidRDefault="00A73887">
      <w:pPr>
        <w:pStyle w:val="HTML0"/>
        <w:divId w:val="1476946983"/>
        <w:rPr>
          <w:lang w:val="en"/>
        </w:rPr>
      </w:pPr>
      <w:r>
        <w:rPr>
          <w:lang w:val="en"/>
        </w:rPr>
        <w:t>@Configuration</w:t>
      </w:r>
    </w:p>
    <w:p w:rsidR="00A73887" w:rsidRDefault="00A73887">
      <w:pPr>
        <w:pStyle w:val="HTML0"/>
        <w:divId w:val="1476946983"/>
        <w:rPr>
          <w:lang w:val="en"/>
        </w:rPr>
      </w:pPr>
      <w:r>
        <w:rPr>
          <w:rStyle w:val="hl-keyword"/>
          <w:lang w:val="en"/>
        </w:rPr>
        <w:t>public</w:t>
      </w:r>
      <w:r>
        <w:rPr>
          <w:lang w:val="en"/>
        </w:rPr>
        <w:t xml:space="preserve"> </w:t>
      </w:r>
      <w:r>
        <w:rPr>
          <w:rStyle w:val="hl-keyword"/>
          <w:lang w:val="en"/>
        </w:rPr>
        <w:t>class</w:t>
      </w:r>
      <w:r>
        <w:rPr>
          <w:lang w:val="en"/>
        </w:rPr>
        <w:t xml:space="preserve"> MyConfiguration {</w:t>
      </w:r>
    </w:p>
    <w:p w:rsidR="00A73887" w:rsidRDefault="00A73887">
      <w:pPr>
        <w:pStyle w:val="HTML0"/>
        <w:divId w:val="1476946983"/>
        <w:rPr>
          <w:lang w:val="en"/>
        </w:rPr>
      </w:pPr>
    </w:p>
    <w:p w:rsidR="00A73887" w:rsidRDefault="00A73887">
      <w:pPr>
        <w:pStyle w:val="HTML0"/>
        <w:divId w:val="1476946983"/>
        <w:rPr>
          <w:lang w:val="en"/>
        </w:rPr>
      </w:pPr>
      <w:r>
        <w:rPr>
          <w:lang w:val="en"/>
        </w:rPr>
        <w:tab/>
        <w:t>@Bean</w:t>
      </w:r>
    </w:p>
    <w:p w:rsidR="00A73887" w:rsidRDefault="00A73887">
      <w:pPr>
        <w:pStyle w:val="HTML0"/>
        <w:divId w:val="1476946983"/>
        <w:rPr>
          <w:lang w:val="en"/>
        </w:rPr>
      </w:pPr>
      <w:r>
        <w:rPr>
          <w:lang w:val="en"/>
        </w:rPr>
        <w:tab/>
      </w:r>
      <w:r>
        <w:rPr>
          <w:rStyle w:val="hl-keyword"/>
          <w:lang w:val="en"/>
        </w:rPr>
        <w:t>public</w:t>
      </w:r>
      <w:r>
        <w:rPr>
          <w:lang w:val="en"/>
        </w:rPr>
        <w:t xml:space="preserve"> CodecCustomizer myCodecCustomizer() {</w:t>
      </w:r>
    </w:p>
    <w:p w:rsidR="00A73887" w:rsidRDefault="00A73887">
      <w:pPr>
        <w:pStyle w:val="HTML0"/>
        <w:divId w:val="1476946983"/>
        <w:rPr>
          <w:lang w:val="en"/>
        </w:rPr>
      </w:pPr>
      <w:r>
        <w:rPr>
          <w:lang w:val="en"/>
        </w:rPr>
        <w:tab/>
      </w:r>
      <w:r>
        <w:rPr>
          <w:lang w:val="en"/>
        </w:rPr>
        <w:tab/>
      </w:r>
      <w:r>
        <w:rPr>
          <w:rStyle w:val="hl-keyword"/>
          <w:lang w:val="en"/>
        </w:rPr>
        <w:t>return</w:t>
      </w:r>
      <w:r>
        <w:rPr>
          <w:lang w:val="en"/>
        </w:rPr>
        <w:t xml:space="preserve"> codecConfigurer -&gt; {</w:t>
      </w:r>
    </w:p>
    <w:p w:rsidR="00A73887" w:rsidRDefault="00A73887">
      <w:pPr>
        <w:pStyle w:val="HTML0"/>
        <w:divId w:val="1476946983"/>
        <w:rPr>
          <w:lang w:val="en"/>
        </w:rPr>
      </w:pPr>
      <w:r>
        <w:rPr>
          <w:lang w:val="en"/>
        </w:rPr>
        <w:tab/>
      </w:r>
      <w:r>
        <w:rPr>
          <w:lang w:val="en"/>
        </w:rPr>
        <w:tab/>
      </w:r>
      <w:r>
        <w:rPr>
          <w:lang w:val="en"/>
        </w:rPr>
        <w:tab/>
      </w:r>
      <w:r>
        <w:rPr>
          <w:rStyle w:val="hl-comment"/>
          <w:lang w:val="en"/>
        </w:rPr>
        <w:t>// ...</w:t>
      </w:r>
    </w:p>
    <w:p w:rsidR="00A73887" w:rsidRDefault="00A73887">
      <w:pPr>
        <w:pStyle w:val="HTML0"/>
        <w:divId w:val="1476946983"/>
        <w:rPr>
          <w:lang w:val="en"/>
        </w:rPr>
      </w:pPr>
      <w:r>
        <w:rPr>
          <w:lang w:val="en"/>
        </w:rPr>
        <w:tab/>
      </w:r>
      <w:r>
        <w:rPr>
          <w:lang w:val="en"/>
        </w:rPr>
        <w:tab/>
        <w:t>}</w:t>
      </w:r>
    </w:p>
    <w:p w:rsidR="00A73887" w:rsidRDefault="00A73887">
      <w:pPr>
        <w:pStyle w:val="HTML0"/>
        <w:divId w:val="1476946983"/>
        <w:rPr>
          <w:lang w:val="en"/>
        </w:rPr>
      </w:pPr>
      <w:r>
        <w:rPr>
          <w:lang w:val="en"/>
        </w:rPr>
        <w:tab/>
        <w:t>}</w:t>
      </w:r>
    </w:p>
    <w:p w:rsidR="00A73887" w:rsidRDefault="00A73887">
      <w:pPr>
        <w:pStyle w:val="HTML0"/>
        <w:divId w:val="1476946983"/>
        <w:rPr>
          <w:lang w:val="en"/>
        </w:rPr>
      </w:pPr>
    </w:p>
    <w:p w:rsidR="00A73887" w:rsidRDefault="00A73887">
      <w:pPr>
        <w:pStyle w:val="HTML0"/>
        <w:divId w:val="1476946983"/>
        <w:rPr>
          <w:lang w:val="en"/>
        </w:rPr>
      </w:pPr>
      <w:r>
        <w:rPr>
          <w:lang w:val="en"/>
        </w:rPr>
        <w:t>}</w:t>
      </w:r>
    </w:p>
    <w:p w:rsidR="00A73887" w:rsidRDefault="00A73887">
      <w:pPr>
        <w:pStyle w:val="a5"/>
        <w:divId w:val="1476946983"/>
        <w:rPr>
          <w:lang w:val="en"/>
        </w:rPr>
      </w:pPr>
      <w:r>
        <w:rPr>
          <w:lang w:val="en"/>
        </w:rPr>
        <w:t xml:space="preserve">You can also leverage </w:t>
      </w:r>
      <w:hyperlink r:id="rId982" w:anchor="boot-features-json-components" w:tooltip="29.1.3 Custom JSON Serializers and Deserializers" w:history="1">
        <w:r>
          <w:rPr>
            <w:rStyle w:val="a3"/>
            <w:lang w:val="en"/>
          </w:rPr>
          <w:t>Boot’s custom JSON serializers and deserializers</w:t>
        </w:r>
      </w:hyperlink>
      <w:r>
        <w:rPr>
          <w:lang w:val="en"/>
        </w:rPr>
        <w:t>.</w:t>
      </w:r>
    </w:p>
    <w:p w:rsidR="00A73887" w:rsidRDefault="00A73887">
      <w:pPr>
        <w:pStyle w:val="3"/>
        <w:divId w:val="700672962"/>
        <w:rPr>
          <w:rFonts w:eastAsia="Times New Roman"/>
          <w:lang w:val="en"/>
        </w:rPr>
      </w:pPr>
      <w:bookmarkStart w:id="215" w:name="boot-features-webflux-static-content"/>
      <w:bookmarkEnd w:id="215"/>
      <w:r>
        <w:rPr>
          <w:rFonts w:eastAsia="Times New Roman"/>
          <w:lang w:val="en"/>
        </w:rPr>
        <w:t>29.2.3 Static Content</w:t>
      </w:r>
    </w:p>
    <w:p w:rsidR="00A73887" w:rsidRDefault="00A73887">
      <w:pPr>
        <w:pStyle w:val="a5"/>
        <w:divId w:val="526526805"/>
        <w:rPr>
          <w:lang w:val="en"/>
        </w:rPr>
      </w:pPr>
      <w:r>
        <w:rPr>
          <w:lang w:val="en"/>
        </w:rPr>
        <w:t xml:space="preserve">By default, Spring Boot serves static content from a directory called </w:t>
      </w:r>
      <w:r>
        <w:rPr>
          <w:rStyle w:val="HTML"/>
          <w:lang w:val="en"/>
        </w:rPr>
        <w:t>/static</w:t>
      </w:r>
      <w:r>
        <w:rPr>
          <w:lang w:val="en"/>
        </w:rPr>
        <w:t xml:space="preserve"> (or </w:t>
      </w:r>
      <w:r>
        <w:rPr>
          <w:rStyle w:val="HTML"/>
          <w:lang w:val="en"/>
        </w:rPr>
        <w:t>/public</w:t>
      </w:r>
      <w:r>
        <w:rPr>
          <w:lang w:val="en"/>
        </w:rPr>
        <w:t xml:space="preserve"> or </w:t>
      </w:r>
      <w:r>
        <w:rPr>
          <w:rStyle w:val="HTML"/>
          <w:lang w:val="en"/>
        </w:rPr>
        <w:t>/resources</w:t>
      </w:r>
      <w:r>
        <w:rPr>
          <w:lang w:val="en"/>
        </w:rPr>
        <w:t xml:space="preserve"> or </w:t>
      </w:r>
      <w:r>
        <w:rPr>
          <w:rStyle w:val="HTML"/>
          <w:lang w:val="en"/>
        </w:rPr>
        <w:t>/META-INF/resources</w:t>
      </w:r>
      <w:r>
        <w:rPr>
          <w:lang w:val="en"/>
        </w:rPr>
        <w:t xml:space="preserve">) in the classpath. It uses the </w:t>
      </w:r>
      <w:r>
        <w:rPr>
          <w:rStyle w:val="HTML"/>
          <w:lang w:val="en"/>
        </w:rPr>
        <w:t>ResourceWebHandler</w:t>
      </w:r>
      <w:r>
        <w:rPr>
          <w:lang w:val="en"/>
        </w:rPr>
        <w:t xml:space="preserve"> from Spring WebFlux so that you can modify that behavior by adding your own </w:t>
      </w:r>
      <w:r>
        <w:rPr>
          <w:rStyle w:val="HTML"/>
          <w:lang w:val="en"/>
        </w:rPr>
        <w:t>WebFluxConfigurer</w:t>
      </w:r>
      <w:r>
        <w:rPr>
          <w:lang w:val="en"/>
        </w:rPr>
        <w:t xml:space="preserve"> and overriding the </w:t>
      </w:r>
      <w:r>
        <w:rPr>
          <w:rStyle w:val="HTML"/>
          <w:lang w:val="en"/>
        </w:rPr>
        <w:t>addResourceHandlers</w:t>
      </w:r>
      <w:r>
        <w:rPr>
          <w:lang w:val="en"/>
        </w:rPr>
        <w:t xml:space="preserve"> method.</w:t>
      </w:r>
    </w:p>
    <w:p w:rsidR="00A73887" w:rsidRDefault="00A73887">
      <w:pPr>
        <w:pStyle w:val="a5"/>
        <w:divId w:val="526526805"/>
        <w:rPr>
          <w:lang w:val="en"/>
        </w:rPr>
      </w:pPr>
      <w:r>
        <w:rPr>
          <w:lang w:val="en"/>
        </w:rPr>
        <w:t xml:space="preserve">By default, resources are mapped on </w:t>
      </w:r>
      <w:r>
        <w:rPr>
          <w:rStyle w:val="HTML"/>
          <w:lang w:val="en"/>
        </w:rPr>
        <w:t>/**</w:t>
      </w:r>
      <w:r>
        <w:rPr>
          <w:lang w:val="en"/>
        </w:rPr>
        <w:t xml:space="preserve">, but you can tune that by setting the </w:t>
      </w:r>
      <w:r>
        <w:rPr>
          <w:rStyle w:val="HTML"/>
          <w:lang w:val="en"/>
        </w:rPr>
        <w:t>spring.webflux.static-path-pattern</w:t>
      </w:r>
      <w:r>
        <w:rPr>
          <w:lang w:val="en"/>
        </w:rPr>
        <w:t xml:space="preserve"> property. For instance, relocating all resources to </w:t>
      </w:r>
      <w:r>
        <w:rPr>
          <w:rStyle w:val="HTML"/>
          <w:lang w:val="en"/>
        </w:rPr>
        <w:t>/resources/**</w:t>
      </w:r>
      <w:r>
        <w:rPr>
          <w:lang w:val="en"/>
        </w:rPr>
        <w:t xml:space="preserve"> can be achieved as follows:</w:t>
      </w:r>
    </w:p>
    <w:p w:rsidR="00A73887" w:rsidRDefault="00A73887">
      <w:pPr>
        <w:pStyle w:val="HTML0"/>
        <w:divId w:val="526526805"/>
        <w:rPr>
          <w:lang w:val="en"/>
        </w:rPr>
      </w:pPr>
      <w:r>
        <w:rPr>
          <w:rStyle w:val="hl-attribute"/>
          <w:lang w:val="en"/>
        </w:rPr>
        <w:t>spring.webflux.static-path-pattern</w:t>
      </w:r>
      <w:r>
        <w:rPr>
          <w:lang w:val="en"/>
        </w:rPr>
        <w:t>=/resources/**</w:t>
      </w:r>
    </w:p>
    <w:p w:rsidR="00A73887" w:rsidRDefault="00A73887">
      <w:pPr>
        <w:pStyle w:val="a5"/>
        <w:divId w:val="526526805"/>
        <w:rPr>
          <w:lang w:val="en"/>
        </w:rPr>
      </w:pPr>
      <w:r>
        <w:rPr>
          <w:lang w:val="en"/>
        </w:rPr>
        <w:t xml:space="preserve">You can also customize the static resource locations by using </w:t>
      </w:r>
      <w:r>
        <w:rPr>
          <w:rStyle w:val="HTML"/>
          <w:lang w:val="en"/>
        </w:rPr>
        <w:t>spring.resources.static-locations</w:t>
      </w:r>
      <w:r>
        <w:rPr>
          <w:lang w:val="en"/>
        </w:rPr>
        <w:t xml:space="preserve">. Doing so replaces the default values with a list of directory locations. If you do so, the default welcome page detection switches to your custom locations. So, if there is an </w:t>
      </w:r>
      <w:r>
        <w:rPr>
          <w:rStyle w:val="HTML"/>
          <w:lang w:val="en"/>
        </w:rPr>
        <w:t>index.html</w:t>
      </w:r>
      <w:r>
        <w:rPr>
          <w:lang w:val="en"/>
        </w:rPr>
        <w:t xml:space="preserve"> in any of your locations on startup, it is the home page of the application.</w:t>
      </w:r>
    </w:p>
    <w:p w:rsidR="00A73887" w:rsidRDefault="00A73887">
      <w:pPr>
        <w:pStyle w:val="a5"/>
        <w:divId w:val="526526805"/>
        <w:rPr>
          <w:lang w:val="en"/>
        </w:rPr>
      </w:pPr>
      <w:r>
        <w:rPr>
          <w:lang w:val="en"/>
        </w:rPr>
        <w:t xml:space="preserve">In addition to the “standard” static resource locations listed earlier, a special case is made for </w:t>
      </w:r>
      <w:hyperlink r:id="rId983" w:tgtFrame="_top" w:history="1">
        <w:r>
          <w:rPr>
            <w:rStyle w:val="a3"/>
            <w:lang w:val="en"/>
          </w:rPr>
          <w:t>Webjars content</w:t>
        </w:r>
      </w:hyperlink>
      <w:r>
        <w:rPr>
          <w:lang w:val="en"/>
        </w:rPr>
        <w:t xml:space="preserve">. Any resources with a path in </w:t>
      </w:r>
      <w:r>
        <w:rPr>
          <w:rStyle w:val="HTML"/>
          <w:lang w:val="en"/>
        </w:rPr>
        <w:t>/webjars/**</w:t>
      </w:r>
      <w:r>
        <w:rPr>
          <w:lang w:val="en"/>
        </w:rPr>
        <w:t xml:space="preserve"> are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4564456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3" name="图片 1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4564456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WebFlux applications do not strictly depend on the Servlet API, so they cannot be deployed as war files and do not use the </w:t>
            </w:r>
            <w:r>
              <w:rPr>
                <w:rStyle w:val="HTML"/>
              </w:rPr>
              <w:t>src/main/webapp</w:t>
            </w:r>
            <w:r>
              <w:t xml:space="preserve"> directory.</w:t>
            </w:r>
          </w:p>
        </w:tc>
      </w:tr>
    </w:tbl>
    <w:p w:rsidR="00A73887" w:rsidRDefault="00A73887">
      <w:pPr>
        <w:pStyle w:val="3"/>
        <w:divId w:val="1225722922"/>
        <w:rPr>
          <w:rFonts w:eastAsia="Times New Roman"/>
          <w:lang w:val="en"/>
        </w:rPr>
      </w:pPr>
      <w:bookmarkStart w:id="216" w:name="boot-features-webflux-template-engines"/>
      <w:bookmarkEnd w:id="216"/>
      <w:r>
        <w:rPr>
          <w:rFonts w:eastAsia="Times New Roman"/>
          <w:lang w:val="en"/>
        </w:rPr>
        <w:t>29.2.4 Template Engines</w:t>
      </w:r>
    </w:p>
    <w:p w:rsidR="00A73887" w:rsidRDefault="00A73887">
      <w:pPr>
        <w:pStyle w:val="a5"/>
        <w:divId w:val="981544646"/>
        <w:rPr>
          <w:lang w:val="en"/>
        </w:rPr>
      </w:pPr>
      <w:r>
        <w:rPr>
          <w:lang w:val="en"/>
        </w:rPr>
        <w:lastRenderedPageBreak/>
        <w:t>As well as REST web services, you can also use Spring WebFlux to serve dynamic HTML content. Spring WebFlux supports a variety of templating technologies, including Thymeleaf, FreeMarker, and Mustache.</w:t>
      </w:r>
    </w:p>
    <w:p w:rsidR="00A73887" w:rsidRDefault="00A73887">
      <w:pPr>
        <w:pStyle w:val="a5"/>
        <w:divId w:val="981544646"/>
        <w:rPr>
          <w:lang w:val="en"/>
        </w:rPr>
      </w:pPr>
      <w:r>
        <w:rPr>
          <w:lang w:val="en"/>
        </w:rPr>
        <w:t>Spring Boot includes auto-configuration support for the following templating engines:</w:t>
      </w:r>
    </w:p>
    <w:p w:rsidR="00A73887" w:rsidRDefault="00A73887">
      <w:pPr>
        <w:numPr>
          <w:ilvl w:val="0"/>
          <w:numId w:val="34"/>
        </w:numPr>
        <w:spacing w:before="100" w:beforeAutospacing="1" w:after="100" w:afterAutospacing="1"/>
        <w:divId w:val="1974208817"/>
        <w:rPr>
          <w:rFonts w:eastAsia="Times New Roman"/>
          <w:lang w:val="en"/>
        </w:rPr>
      </w:pPr>
      <w:hyperlink r:id="rId984" w:tgtFrame="_top" w:history="1">
        <w:r>
          <w:rPr>
            <w:rStyle w:val="a3"/>
            <w:rFonts w:eastAsia="Times New Roman"/>
            <w:lang w:val="en"/>
          </w:rPr>
          <w:t>FreeMarker</w:t>
        </w:r>
      </w:hyperlink>
    </w:p>
    <w:p w:rsidR="00A73887" w:rsidRDefault="00A73887">
      <w:pPr>
        <w:numPr>
          <w:ilvl w:val="0"/>
          <w:numId w:val="34"/>
        </w:numPr>
        <w:spacing w:before="100" w:beforeAutospacing="1" w:after="100" w:afterAutospacing="1"/>
        <w:divId w:val="1974208817"/>
        <w:rPr>
          <w:rFonts w:eastAsia="Times New Roman"/>
          <w:lang w:val="en"/>
        </w:rPr>
      </w:pPr>
      <w:hyperlink r:id="rId985" w:tgtFrame="_top" w:history="1">
        <w:r>
          <w:rPr>
            <w:rStyle w:val="a3"/>
            <w:rFonts w:eastAsia="Times New Roman"/>
            <w:lang w:val="en"/>
          </w:rPr>
          <w:t>Thymeleaf</w:t>
        </w:r>
      </w:hyperlink>
    </w:p>
    <w:p w:rsidR="00A73887" w:rsidRDefault="00A73887">
      <w:pPr>
        <w:numPr>
          <w:ilvl w:val="0"/>
          <w:numId w:val="34"/>
        </w:numPr>
        <w:spacing w:before="100" w:beforeAutospacing="1" w:after="100" w:afterAutospacing="1"/>
        <w:divId w:val="1974208817"/>
        <w:rPr>
          <w:rFonts w:eastAsia="Times New Roman"/>
          <w:lang w:val="en"/>
        </w:rPr>
      </w:pPr>
      <w:hyperlink r:id="rId986" w:tgtFrame="_top" w:history="1">
        <w:r>
          <w:rPr>
            <w:rStyle w:val="a3"/>
            <w:rFonts w:eastAsia="Times New Roman"/>
            <w:lang w:val="en"/>
          </w:rPr>
          <w:t>Mustache</w:t>
        </w:r>
      </w:hyperlink>
    </w:p>
    <w:p w:rsidR="00A73887" w:rsidRDefault="00A73887">
      <w:pPr>
        <w:pStyle w:val="a5"/>
        <w:divId w:val="981544646"/>
        <w:rPr>
          <w:lang w:val="en"/>
        </w:rPr>
      </w:pPr>
      <w:r>
        <w:rPr>
          <w:lang w:val="en"/>
        </w:rPr>
        <w:t xml:space="preserve">When you use one of these templating engines with the default configuration, your templates are picked up automatically from </w:t>
      </w:r>
      <w:r>
        <w:rPr>
          <w:rStyle w:val="HTML"/>
          <w:lang w:val="en"/>
        </w:rPr>
        <w:t>src/main/resources/templates</w:t>
      </w:r>
      <w:r>
        <w:rPr>
          <w:lang w:val="en"/>
        </w:rPr>
        <w:t>.</w:t>
      </w:r>
    </w:p>
    <w:p w:rsidR="00A73887" w:rsidRDefault="00A73887">
      <w:pPr>
        <w:pStyle w:val="3"/>
        <w:divId w:val="1867523460"/>
        <w:rPr>
          <w:rFonts w:eastAsia="Times New Roman"/>
          <w:lang w:val="en"/>
        </w:rPr>
      </w:pPr>
      <w:bookmarkStart w:id="217" w:name="boot-features-webflux-error-handling"/>
      <w:bookmarkEnd w:id="217"/>
      <w:r>
        <w:rPr>
          <w:rFonts w:eastAsia="Times New Roman"/>
          <w:lang w:val="en"/>
        </w:rPr>
        <w:t>29.2.5 Error Handling</w:t>
      </w:r>
    </w:p>
    <w:p w:rsidR="00A73887" w:rsidRDefault="00A73887">
      <w:pPr>
        <w:pStyle w:val="a5"/>
        <w:divId w:val="450133333"/>
        <w:rPr>
          <w:lang w:val="en"/>
        </w:rPr>
      </w:pPr>
      <w:r>
        <w:rPr>
          <w:lang w:val="en"/>
        </w:rPr>
        <w:t xml:space="preserve">Spring Boot provides a </w:t>
      </w:r>
      <w:r>
        <w:rPr>
          <w:rStyle w:val="HTML"/>
          <w:lang w:val="en"/>
        </w:rPr>
        <w:t>WebExceptionHandler</w:t>
      </w:r>
      <w:r>
        <w:rPr>
          <w:lang w:val="en"/>
        </w:rPr>
        <w:t xml:space="preserve"> that handles all errors in a sensible way. Its position in the processing order is immediately before the handlers provided by WebFlux, which are considered last. For machine clients, it produces a JSON response with details of the error, the HTTP status, and the exception message. For browser clients, there is a “whitelabel” error handler that renders the same data in HTML format. You can also provide your own HTML templates to display errors (see the </w:t>
      </w:r>
      <w:hyperlink r:id="rId987" w:anchor="boot-features-webflux-error-handling-custom-error-pages" w:tooltip="Custom Error Pages" w:history="1">
        <w:r>
          <w:rPr>
            <w:rStyle w:val="a3"/>
            <w:lang w:val="en"/>
          </w:rPr>
          <w:t>next section</w:t>
        </w:r>
      </w:hyperlink>
      <w:r>
        <w:rPr>
          <w:lang w:val="en"/>
        </w:rPr>
        <w:t>).</w:t>
      </w:r>
    </w:p>
    <w:p w:rsidR="00A73887" w:rsidRDefault="00A73887">
      <w:pPr>
        <w:pStyle w:val="a5"/>
        <w:divId w:val="450133333"/>
        <w:rPr>
          <w:lang w:val="en"/>
        </w:rPr>
      </w:pPr>
      <w:r>
        <w:rPr>
          <w:lang w:val="en"/>
        </w:rPr>
        <w:t xml:space="preserve">The first step to customizing this feature often involves using the existing mechanism but replacing or augmenting the error contents. For that, you can add a bean of type </w:t>
      </w:r>
      <w:r>
        <w:rPr>
          <w:rStyle w:val="HTML"/>
          <w:lang w:val="en"/>
        </w:rPr>
        <w:t>ErrorAttributes</w:t>
      </w:r>
      <w:r>
        <w:rPr>
          <w:lang w:val="en"/>
        </w:rPr>
        <w:t>.</w:t>
      </w:r>
    </w:p>
    <w:p w:rsidR="00A73887" w:rsidRDefault="00A73887">
      <w:pPr>
        <w:pStyle w:val="a5"/>
        <w:divId w:val="450133333"/>
        <w:rPr>
          <w:lang w:val="en"/>
        </w:rPr>
      </w:pPr>
      <w:r>
        <w:rPr>
          <w:lang w:val="en"/>
        </w:rPr>
        <w:t xml:space="preserve">To change the error handling behavior, you can implement </w:t>
      </w:r>
      <w:r>
        <w:rPr>
          <w:rStyle w:val="HTML"/>
          <w:lang w:val="en"/>
        </w:rPr>
        <w:t>ErrorWebExceptionHandler</w:t>
      </w:r>
      <w:r>
        <w:rPr>
          <w:lang w:val="en"/>
        </w:rPr>
        <w:t xml:space="preserve"> and register a bean definition of that type. Because a </w:t>
      </w:r>
      <w:r>
        <w:rPr>
          <w:rStyle w:val="HTML"/>
          <w:lang w:val="en"/>
        </w:rPr>
        <w:t>WebExceptionHandler</w:t>
      </w:r>
      <w:r>
        <w:rPr>
          <w:lang w:val="en"/>
        </w:rPr>
        <w:t xml:space="preserve"> is quite low-level, Spring Boot also provides a convenient </w:t>
      </w:r>
      <w:r>
        <w:rPr>
          <w:rStyle w:val="HTML"/>
          <w:lang w:val="en"/>
        </w:rPr>
        <w:t>AbstractErrorWebExceptionHandler</w:t>
      </w:r>
      <w:r>
        <w:rPr>
          <w:lang w:val="en"/>
        </w:rPr>
        <w:t xml:space="preserve"> to let you handle errors in a WebFlux functional way, as shown in the following example:</w:t>
      </w:r>
    </w:p>
    <w:p w:rsidR="00A73887" w:rsidRDefault="00A73887">
      <w:pPr>
        <w:pStyle w:val="HTML0"/>
        <w:divId w:val="450133333"/>
        <w:rPr>
          <w:lang w:val="en"/>
        </w:rPr>
      </w:pPr>
      <w:r>
        <w:rPr>
          <w:rStyle w:val="hl-keyword"/>
          <w:lang w:val="en"/>
        </w:rPr>
        <w:t>public</w:t>
      </w:r>
      <w:r>
        <w:rPr>
          <w:lang w:val="en"/>
        </w:rPr>
        <w:t xml:space="preserve"> </w:t>
      </w:r>
      <w:r>
        <w:rPr>
          <w:rStyle w:val="hl-keyword"/>
          <w:lang w:val="en"/>
        </w:rPr>
        <w:t>class</w:t>
      </w:r>
      <w:r>
        <w:rPr>
          <w:lang w:val="en"/>
        </w:rPr>
        <w:t xml:space="preserve"> CustomErrorWebExceptionHandler </w:t>
      </w:r>
      <w:r>
        <w:rPr>
          <w:rStyle w:val="hl-keyword"/>
          <w:lang w:val="en"/>
        </w:rPr>
        <w:t>extends</w:t>
      </w:r>
      <w:r>
        <w:rPr>
          <w:lang w:val="en"/>
        </w:rPr>
        <w:t xml:space="preserve"> AbstractErrorWebExceptionHandler {</w:t>
      </w:r>
    </w:p>
    <w:p w:rsidR="00A73887" w:rsidRDefault="00A73887">
      <w:pPr>
        <w:pStyle w:val="HTML0"/>
        <w:divId w:val="450133333"/>
        <w:rPr>
          <w:lang w:val="en"/>
        </w:rPr>
      </w:pPr>
    </w:p>
    <w:p w:rsidR="00A73887" w:rsidRDefault="00A73887">
      <w:pPr>
        <w:pStyle w:val="HTML0"/>
        <w:divId w:val="450133333"/>
        <w:rPr>
          <w:lang w:val="en"/>
        </w:rPr>
      </w:pPr>
      <w:r>
        <w:rPr>
          <w:lang w:val="en"/>
        </w:rPr>
        <w:tab/>
      </w:r>
      <w:r>
        <w:rPr>
          <w:rStyle w:val="hl-comment"/>
          <w:lang w:val="en"/>
        </w:rPr>
        <w:t>// Define constructor here</w:t>
      </w:r>
    </w:p>
    <w:p w:rsidR="00A73887" w:rsidRDefault="00A73887">
      <w:pPr>
        <w:pStyle w:val="HTML0"/>
        <w:divId w:val="450133333"/>
        <w:rPr>
          <w:lang w:val="en"/>
        </w:rPr>
      </w:pPr>
    </w:p>
    <w:p w:rsidR="00A73887" w:rsidRDefault="00A73887">
      <w:pPr>
        <w:pStyle w:val="HTML0"/>
        <w:divId w:val="450133333"/>
        <w:rPr>
          <w:lang w:val="en"/>
        </w:rPr>
      </w:pPr>
      <w:r>
        <w:rPr>
          <w:lang w:val="en"/>
        </w:rPr>
        <w:tab/>
        <w:t>@Override</w:t>
      </w:r>
    </w:p>
    <w:p w:rsidR="00A73887" w:rsidRDefault="00A73887">
      <w:pPr>
        <w:pStyle w:val="HTML0"/>
        <w:divId w:val="450133333"/>
        <w:rPr>
          <w:lang w:val="en"/>
        </w:rPr>
      </w:pPr>
      <w:r>
        <w:rPr>
          <w:lang w:val="en"/>
        </w:rPr>
        <w:tab/>
      </w:r>
      <w:r>
        <w:rPr>
          <w:rStyle w:val="hl-keyword"/>
          <w:lang w:val="en"/>
        </w:rPr>
        <w:t>protected</w:t>
      </w:r>
      <w:r>
        <w:rPr>
          <w:lang w:val="en"/>
        </w:rPr>
        <w:t xml:space="preserve"> RouterFunction&lt;ServerResponse&gt; getRoutingFunction(ErrorAttributes errorAttributes) {</w:t>
      </w:r>
    </w:p>
    <w:p w:rsidR="00A73887" w:rsidRDefault="00A73887">
      <w:pPr>
        <w:pStyle w:val="HTML0"/>
        <w:divId w:val="450133333"/>
        <w:rPr>
          <w:lang w:val="en"/>
        </w:rPr>
      </w:pPr>
    </w:p>
    <w:p w:rsidR="00A73887" w:rsidRDefault="00A73887">
      <w:pPr>
        <w:pStyle w:val="HTML0"/>
        <w:divId w:val="450133333"/>
        <w:rPr>
          <w:lang w:val="en"/>
        </w:rPr>
      </w:pPr>
      <w:r>
        <w:rPr>
          <w:lang w:val="en"/>
        </w:rPr>
        <w:tab/>
      </w:r>
      <w:r>
        <w:rPr>
          <w:lang w:val="en"/>
        </w:rPr>
        <w:tab/>
      </w:r>
      <w:r>
        <w:rPr>
          <w:rStyle w:val="hl-keyword"/>
          <w:lang w:val="en"/>
        </w:rPr>
        <w:t>return</w:t>
      </w:r>
      <w:r>
        <w:rPr>
          <w:lang w:val="en"/>
        </w:rPr>
        <w:t xml:space="preserve"> RouterFunctions</w:t>
      </w:r>
    </w:p>
    <w:p w:rsidR="00A73887" w:rsidRDefault="00A73887">
      <w:pPr>
        <w:pStyle w:val="HTML0"/>
        <w:divId w:val="450133333"/>
        <w:rPr>
          <w:lang w:val="en"/>
        </w:rPr>
      </w:pPr>
      <w:r>
        <w:rPr>
          <w:lang w:val="en"/>
        </w:rPr>
        <w:tab/>
      </w:r>
      <w:r>
        <w:rPr>
          <w:lang w:val="en"/>
        </w:rPr>
        <w:tab/>
      </w:r>
      <w:r>
        <w:rPr>
          <w:lang w:val="en"/>
        </w:rPr>
        <w:tab/>
      </w:r>
      <w:r>
        <w:rPr>
          <w:lang w:val="en"/>
        </w:rPr>
        <w:tab/>
        <w:t>.route(aPredicate, aHandler)</w:t>
      </w:r>
    </w:p>
    <w:p w:rsidR="00A73887" w:rsidRDefault="00A73887">
      <w:pPr>
        <w:pStyle w:val="HTML0"/>
        <w:divId w:val="450133333"/>
        <w:rPr>
          <w:lang w:val="en"/>
        </w:rPr>
      </w:pPr>
      <w:r>
        <w:rPr>
          <w:lang w:val="en"/>
        </w:rPr>
        <w:tab/>
      </w:r>
      <w:r>
        <w:rPr>
          <w:lang w:val="en"/>
        </w:rPr>
        <w:tab/>
      </w:r>
      <w:r>
        <w:rPr>
          <w:lang w:val="en"/>
        </w:rPr>
        <w:tab/>
      </w:r>
      <w:r>
        <w:rPr>
          <w:lang w:val="en"/>
        </w:rPr>
        <w:tab/>
        <w:t>.andRoute(anotherPredicate, anotherHandler);</w:t>
      </w:r>
    </w:p>
    <w:p w:rsidR="00A73887" w:rsidRDefault="00A73887">
      <w:pPr>
        <w:pStyle w:val="HTML0"/>
        <w:divId w:val="450133333"/>
        <w:rPr>
          <w:lang w:val="en"/>
        </w:rPr>
      </w:pPr>
      <w:r>
        <w:rPr>
          <w:lang w:val="en"/>
        </w:rPr>
        <w:tab/>
        <w:t>}</w:t>
      </w:r>
    </w:p>
    <w:p w:rsidR="00A73887" w:rsidRDefault="00A73887">
      <w:pPr>
        <w:pStyle w:val="HTML0"/>
        <w:divId w:val="450133333"/>
        <w:rPr>
          <w:lang w:val="en"/>
        </w:rPr>
      </w:pPr>
    </w:p>
    <w:p w:rsidR="00A73887" w:rsidRDefault="00A73887">
      <w:pPr>
        <w:pStyle w:val="HTML0"/>
        <w:divId w:val="450133333"/>
        <w:rPr>
          <w:lang w:val="en"/>
        </w:rPr>
      </w:pPr>
      <w:r>
        <w:rPr>
          <w:lang w:val="en"/>
        </w:rPr>
        <w:t>}</w:t>
      </w:r>
    </w:p>
    <w:p w:rsidR="00A73887" w:rsidRDefault="00A73887">
      <w:pPr>
        <w:pStyle w:val="a5"/>
        <w:divId w:val="450133333"/>
        <w:rPr>
          <w:lang w:val="en"/>
        </w:rPr>
      </w:pPr>
      <w:r>
        <w:rPr>
          <w:lang w:val="en"/>
        </w:rPr>
        <w:t xml:space="preserve">For a more complete picture, you can also subclass </w:t>
      </w:r>
      <w:r>
        <w:rPr>
          <w:rStyle w:val="HTML"/>
          <w:lang w:val="en"/>
        </w:rPr>
        <w:t>DefaultErrorWebExceptionHandler</w:t>
      </w:r>
      <w:r>
        <w:rPr>
          <w:lang w:val="en"/>
        </w:rPr>
        <w:t xml:space="preserve"> directly and override specific methods.</w:t>
      </w:r>
    </w:p>
    <w:p w:rsidR="00A73887" w:rsidRDefault="00A73887">
      <w:pPr>
        <w:pStyle w:val="4"/>
        <w:divId w:val="863982724"/>
        <w:rPr>
          <w:rFonts w:eastAsia="Times New Roman"/>
          <w:lang w:val="en"/>
        </w:rPr>
      </w:pPr>
      <w:bookmarkStart w:id="218" w:name="boot-features-webflux-error-handling-cus"/>
      <w:bookmarkEnd w:id="218"/>
      <w:r>
        <w:rPr>
          <w:rFonts w:eastAsia="Times New Roman"/>
          <w:lang w:val="en"/>
        </w:rPr>
        <w:lastRenderedPageBreak/>
        <w:t>Custom Error Pages</w:t>
      </w:r>
    </w:p>
    <w:p w:rsidR="00A73887" w:rsidRDefault="00A73887">
      <w:pPr>
        <w:pStyle w:val="a5"/>
        <w:divId w:val="1551843690"/>
        <w:rPr>
          <w:lang w:val="en"/>
        </w:rPr>
      </w:pPr>
      <w:r>
        <w:rPr>
          <w:lang w:val="en"/>
        </w:rPr>
        <w:t xml:space="preserve">If you want to display a custom HTML error page for a given status code, you can add a file to an </w:t>
      </w:r>
      <w:r>
        <w:rPr>
          <w:rStyle w:val="HTML"/>
          <w:lang w:val="en"/>
        </w:rPr>
        <w:t>/error</w:t>
      </w:r>
      <w:r>
        <w:rPr>
          <w:lang w:val="en"/>
        </w:rPr>
        <w:t xml:space="preserve"> folder. Error pages can either be static HTML (that is, added under any of the static resource folders) or built with templates. The name of the file should be the exact status code or a series mask.</w:t>
      </w:r>
    </w:p>
    <w:p w:rsidR="00A73887" w:rsidRDefault="00A73887">
      <w:pPr>
        <w:pStyle w:val="a5"/>
        <w:divId w:val="1551843690"/>
        <w:rPr>
          <w:lang w:val="en"/>
        </w:rPr>
      </w:pPr>
      <w:r>
        <w:rPr>
          <w:lang w:val="en"/>
        </w:rPr>
        <w:t xml:space="preserve">For example, to map </w:t>
      </w:r>
      <w:r>
        <w:rPr>
          <w:rStyle w:val="HTML"/>
          <w:lang w:val="en"/>
        </w:rPr>
        <w:t>404</w:t>
      </w:r>
      <w:r>
        <w:rPr>
          <w:lang w:val="en"/>
        </w:rPr>
        <w:t xml:space="preserve"> to a static HTML file, your folder structure would be as follows:</w:t>
      </w:r>
    </w:p>
    <w:p w:rsidR="00A73887" w:rsidRDefault="00A73887">
      <w:pPr>
        <w:pStyle w:val="HTML0"/>
        <w:divId w:val="1551843690"/>
        <w:rPr>
          <w:lang w:val="en"/>
        </w:rPr>
      </w:pPr>
      <w:r>
        <w:rPr>
          <w:lang w:val="en"/>
        </w:rPr>
        <w:t>src/</w:t>
      </w:r>
    </w:p>
    <w:p w:rsidR="00A73887" w:rsidRDefault="00A73887">
      <w:pPr>
        <w:pStyle w:val="HTML0"/>
        <w:divId w:val="1551843690"/>
        <w:rPr>
          <w:lang w:val="en"/>
        </w:rPr>
      </w:pPr>
      <w:r>
        <w:rPr>
          <w:lang w:val="en"/>
        </w:rPr>
        <w:t xml:space="preserve"> +- main/</w:t>
      </w:r>
    </w:p>
    <w:p w:rsidR="00A73887" w:rsidRDefault="00A73887">
      <w:pPr>
        <w:pStyle w:val="HTML0"/>
        <w:divId w:val="1551843690"/>
        <w:rPr>
          <w:lang w:val="en"/>
        </w:rPr>
      </w:pPr>
      <w:r>
        <w:rPr>
          <w:lang w:val="en"/>
        </w:rPr>
        <w:t xml:space="preserve">     +- java/</w:t>
      </w:r>
    </w:p>
    <w:p w:rsidR="00A73887" w:rsidRDefault="00A73887">
      <w:pPr>
        <w:pStyle w:val="HTML0"/>
        <w:divId w:val="1551843690"/>
        <w:rPr>
          <w:lang w:val="en"/>
        </w:rPr>
      </w:pPr>
      <w:r>
        <w:rPr>
          <w:lang w:val="en"/>
        </w:rPr>
        <w:t xml:space="preserve">     |   + &lt;source code&gt;</w:t>
      </w:r>
    </w:p>
    <w:p w:rsidR="00A73887" w:rsidRDefault="00A73887">
      <w:pPr>
        <w:pStyle w:val="HTML0"/>
        <w:divId w:val="1551843690"/>
        <w:rPr>
          <w:lang w:val="en"/>
        </w:rPr>
      </w:pPr>
      <w:r>
        <w:rPr>
          <w:lang w:val="en"/>
        </w:rPr>
        <w:t xml:space="preserve">     +- resources/</w:t>
      </w:r>
    </w:p>
    <w:p w:rsidR="00A73887" w:rsidRDefault="00A73887">
      <w:pPr>
        <w:pStyle w:val="HTML0"/>
        <w:divId w:val="1551843690"/>
        <w:rPr>
          <w:lang w:val="en"/>
        </w:rPr>
      </w:pPr>
      <w:r>
        <w:rPr>
          <w:lang w:val="en"/>
        </w:rPr>
        <w:t xml:space="preserve">         +- public/</w:t>
      </w:r>
    </w:p>
    <w:p w:rsidR="00A73887" w:rsidRDefault="00A73887">
      <w:pPr>
        <w:pStyle w:val="HTML0"/>
        <w:divId w:val="1551843690"/>
        <w:rPr>
          <w:lang w:val="en"/>
        </w:rPr>
      </w:pPr>
      <w:r>
        <w:rPr>
          <w:lang w:val="en"/>
        </w:rPr>
        <w:t xml:space="preserve">             +- error/</w:t>
      </w:r>
    </w:p>
    <w:p w:rsidR="00A73887" w:rsidRDefault="00A73887">
      <w:pPr>
        <w:pStyle w:val="HTML0"/>
        <w:divId w:val="1551843690"/>
        <w:rPr>
          <w:lang w:val="en"/>
        </w:rPr>
      </w:pPr>
      <w:r>
        <w:rPr>
          <w:lang w:val="en"/>
        </w:rPr>
        <w:t xml:space="preserve">             |   +- 404.html</w:t>
      </w:r>
    </w:p>
    <w:p w:rsidR="00A73887" w:rsidRDefault="00A73887">
      <w:pPr>
        <w:pStyle w:val="HTML0"/>
        <w:divId w:val="1551843690"/>
        <w:rPr>
          <w:lang w:val="en"/>
        </w:rPr>
      </w:pPr>
      <w:r>
        <w:rPr>
          <w:lang w:val="en"/>
        </w:rPr>
        <w:t xml:space="preserve">             +- &lt;other public assets&gt;</w:t>
      </w:r>
    </w:p>
    <w:p w:rsidR="00A73887" w:rsidRDefault="00A73887">
      <w:pPr>
        <w:pStyle w:val="a5"/>
        <w:divId w:val="1551843690"/>
        <w:rPr>
          <w:lang w:val="en"/>
        </w:rPr>
      </w:pPr>
      <w:r>
        <w:rPr>
          <w:lang w:val="en"/>
        </w:rPr>
        <w:t xml:space="preserve">To map all </w:t>
      </w:r>
      <w:r>
        <w:rPr>
          <w:rStyle w:val="HTML"/>
          <w:lang w:val="en"/>
        </w:rPr>
        <w:t>5xx</w:t>
      </w:r>
      <w:r>
        <w:rPr>
          <w:lang w:val="en"/>
        </w:rPr>
        <w:t xml:space="preserve"> errors by using a Mustache template, your folder structure would be as follows:</w:t>
      </w:r>
    </w:p>
    <w:p w:rsidR="00A73887" w:rsidRDefault="00A73887">
      <w:pPr>
        <w:pStyle w:val="HTML0"/>
        <w:divId w:val="1551843690"/>
        <w:rPr>
          <w:lang w:val="en"/>
        </w:rPr>
      </w:pPr>
      <w:r>
        <w:rPr>
          <w:lang w:val="en"/>
        </w:rPr>
        <w:t>src/</w:t>
      </w:r>
    </w:p>
    <w:p w:rsidR="00A73887" w:rsidRDefault="00A73887">
      <w:pPr>
        <w:pStyle w:val="HTML0"/>
        <w:divId w:val="1551843690"/>
        <w:rPr>
          <w:lang w:val="en"/>
        </w:rPr>
      </w:pPr>
      <w:r>
        <w:rPr>
          <w:lang w:val="en"/>
        </w:rPr>
        <w:t xml:space="preserve"> +- main/</w:t>
      </w:r>
    </w:p>
    <w:p w:rsidR="00A73887" w:rsidRDefault="00A73887">
      <w:pPr>
        <w:pStyle w:val="HTML0"/>
        <w:divId w:val="1551843690"/>
        <w:rPr>
          <w:lang w:val="en"/>
        </w:rPr>
      </w:pPr>
      <w:r>
        <w:rPr>
          <w:lang w:val="en"/>
        </w:rPr>
        <w:t xml:space="preserve">     +- java/</w:t>
      </w:r>
    </w:p>
    <w:p w:rsidR="00A73887" w:rsidRDefault="00A73887">
      <w:pPr>
        <w:pStyle w:val="HTML0"/>
        <w:divId w:val="1551843690"/>
        <w:rPr>
          <w:lang w:val="en"/>
        </w:rPr>
      </w:pPr>
      <w:r>
        <w:rPr>
          <w:lang w:val="en"/>
        </w:rPr>
        <w:t xml:space="preserve">     |   + &lt;source code&gt;</w:t>
      </w:r>
    </w:p>
    <w:p w:rsidR="00A73887" w:rsidRDefault="00A73887">
      <w:pPr>
        <w:pStyle w:val="HTML0"/>
        <w:divId w:val="1551843690"/>
        <w:rPr>
          <w:lang w:val="en"/>
        </w:rPr>
      </w:pPr>
      <w:r>
        <w:rPr>
          <w:lang w:val="en"/>
        </w:rPr>
        <w:t xml:space="preserve">     +- resources/</w:t>
      </w:r>
    </w:p>
    <w:p w:rsidR="00A73887" w:rsidRDefault="00A73887">
      <w:pPr>
        <w:pStyle w:val="HTML0"/>
        <w:divId w:val="1551843690"/>
        <w:rPr>
          <w:lang w:val="en"/>
        </w:rPr>
      </w:pPr>
      <w:r>
        <w:rPr>
          <w:lang w:val="en"/>
        </w:rPr>
        <w:t xml:space="preserve">         +- templates/</w:t>
      </w:r>
    </w:p>
    <w:p w:rsidR="00A73887" w:rsidRDefault="00A73887">
      <w:pPr>
        <w:pStyle w:val="HTML0"/>
        <w:divId w:val="1551843690"/>
        <w:rPr>
          <w:lang w:val="en"/>
        </w:rPr>
      </w:pPr>
      <w:r>
        <w:rPr>
          <w:lang w:val="en"/>
        </w:rPr>
        <w:t xml:space="preserve">             +- error/</w:t>
      </w:r>
    </w:p>
    <w:p w:rsidR="00A73887" w:rsidRDefault="00A73887">
      <w:pPr>
        <w:pStyle w:val="HTML0"/>
        <w:divId w:val="1551843690"/>
        <w:rPr>
          <w:lang w:val="en"/>
        </w:rPr>
      </w:pPr>
      <w:r>
        <w:rPr>
          <w:lang w:val="en"/>
        </w:rPr>
        <w:t xml:space="preserve">             |   +- 5xx.mustache</w:t>
      </w:r>
    </w:p>
    <w:p w:rsidR="00A73887" w:rsidRDefault="00A73887">
      <w:pPr>
        <w:pStyle w:val="HTML0"/>
        <w:divId w:val="1551843690"/>
        <w:rPr>
          <w:lang w:val="en"/>
        </w:rPr>
      </w:pPr>
      <w:r>
        <w:rPr>
          <w:lang w:val="en"/>
        </w:rPr>
        <w:t xml:space="preserve">             +- &lt;other templates&gt;</w:t>
      </w:r>
    </w:p>
    <w:p w:rsidR="00A73887" w:rsidRDefault="00A73887">
      <w:pPr>
        <w:pStyle w:val="3"/>
        <w:divId w:val="1136030020"/>
        <w:rPr>
          <w:rFonts w:eastAsia="Times New Roman"/>
          <w:lang w:val="en"/>
        </w:rPr>
      </w:pPr>
      <w:bookmarkStart w:id="219" w:name="boot-features-webflux-web-filters"/>
      <w:bookmarkEnd w:id="219"/>
      <w:r>
        <w:rPr>
          <w:rFonts w:eastAsia="Times New Roman"/>
          <w:lang w:val="en"/>
        </w:rPr>
        <w:t>29.2.6 Web Filters</w:t>
      </w:r>
    </w:p>
    <w:p w:rsidR="00A73887" w:rsidRDefault="00A73887">
      <w:pPr>
        <w:pStyle w:val="a5"/>
        <w:divId w:val="383254821"/>
        <w:rPr>
          <w:lang w:val="en"/>
        </w:rPr>
      </w:pPr>
      <w:r>
        <w:rPr>
          <w:lang w:val="en"/>
        </w:rPr>
        <w:t xml:space="preserve">Spring WebFlux provides a </w:t>
      </w:r>
      <w:r>
        <w:rPr>
          <w:rStyle w:val="HTML"/>
          <w:lang w:val="en"/>
        </w:rPr>
        <w:t>WebFilter</w:t>
      </w:r>
      <w:r>
        <w:rPr>
          <w:lang w:val="en"/>
        </w:rPr>
        <w:t xml:space="preserve"> interface that can be implemented to filter HTTP request-response exchanges. </w:t>
      </w:r>
      <w:r>
        <w:rPr>
          <w:rStyle w:val="HTML"/>
          <w:lang w:val="en"/>
        </w:rPr>
        <w:t>WebFilter</w:t>
      </w:r>
      <w:r>
        <w:rPr>
          <w:lang w:val="en"/>
        </w:rPr>
        <w:t xml:space="preserve"> beans found in the application context will be automatically used to filter each exchange.</w:t>
      </w:r>
    </w:p>
    <w:p w:rsidR="00A73887" w:rsidRDefault="00A73887">
      <w:pPr>
        <w:pStyle w:val="a5"/>
        <w:divId w:val="383254821"/>
        <w:rPr>
          <w:lang w:val="en"/>
        </w:rPr>
      </w:pPr>
      <w:r>
        <w:rPr>
          <w:lang w:val="en"/>
        </w:rPr>
        <w:t xml:space="preserve">Where the order of the filters is important they can implement </w:t>
      </w:r>
      <w:r>
        <w:rPr>
          <w:rStyle w:val="HTML"/>
          <w:lang w:val="en"/>
        </w:rPr>
        <w:t>Ordered</w:t>
      </w:r>
      <w:r>
        <w:rPr>
          <w:lang w:val="en"/>
        </w:rPr>
        <w:t xml:space="preserve"> or be annotated with </w:t>
      </w:r>
      <w:r>
        <w:rPr>
          <w:rStyle w:val="HTML"/>
          <w:lang w:val="en"/>
        </w:rPr>
        <w:t>@Order</w:t>
      </w:r>
      <w:r>
        <w:rPr>
          <w:lang w:val="en"/>
        </w:rPr>
        <w:t>. Spring Boot auto-configuration may configure web filters for you. When it does so, the orders shown in the following table will be used: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31"/>
        <w:gridCol w:w="3631"/>
      </w:tblGrid>
      <w:tr w:rsidR="00A73887">
        <w:trPr>
          <w:divId w:val="7768092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Web Filter</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Order</w:t>
            </w:r>
          </w:p>
        </w:tc>
      </w:tr>
      <w:tr w:rsidR="00A73887">
        <w:trPr>
          <w:divId w:val="77680923"/>
        </w:trPr>
        <w:tc>
          <w:tcPr>
            <w:tcW w:w="0" w:type="auto"/>
            <w:tcBorders>
              <w:bottom w:val="single" w:sz="6" w:space="0" w:color="auto"/>
              <w:right w:val="single" w:sz="6" w:space="0" w:color="auto"/>
            </w:tcBorders>
            <w:hideMark/>
          </w:tcPr>
          <w:p w:rsidR="00A73887" w:rsidRDefault="00A73887">
            <w:pPr>
              <w:pStyle w:val="a5"/>
            </w:pPr>
            <w:r>
              <w:rPr>
                <w:rStyle w:val="HTML"/>
              </w:rPr>
              <w:t>MetricsWebFilter</w:t>
            </w:r>
          </w:p>
        </w:tc>
        <w:tc>
          <w:tcPr>
            <w:tcW w:w="0" w:type="auto"/>
            <w:tcBorders>
              <w:bottom w:val="single" w:sz="6" w:space="0" w:color="auto"/>
            </w:tcBorders>
            <w:hideMark/>
          </w:tcPr>
          <w:p w:rsidR="00A73887" w:rsidRDefault="00A73887">
            <w:pPr>
              <w:pStyle w:val="a5"/>
            </w:pPr>
            <w:r>
              <w:rPr>
                <w:rStyle w:val="HTML"/>
              </w:rPr>
              <w:t>Ordered.HIGHEST_PRECEDENCE + 1</w:t>
            </w:r>
          </w:p>
        </w:tc>
      </w:tr>
      <w:tr w:rsidR="00A73887">
        <w:trPr>
          <w:divId w:val="77680923"/>
        </w:trPr>
        <w:tc>
          <w:tcPr>
            <w:tcW w:w="0" w:type="auto"/>
            <w:tcBorders>
              <w:bottom w:val="single" w:sz="6" w:space="0" w:color="auto"/>
              <w:right w:val="single" w:sz="6" w:space="0" w:color="auto"/>
            </w:tcBorders>
            <w:hideMark/>
          </w:tcPr>
          <w:p w:rsidR="00A73887" w:rsidRDefault="00A73887">
            <w:pPr>
              <w:pStyle w:val="a5"/>
            </w:pPr>
            <w:r>
              <w:rPr>
                <w:rStyle w:val="HTML"/>
              </w:rPr>
              <w:t>WebFilterChainProxy</w:t>
            </w:r>
            <w:r>
              <w:t xml:space="preserve"> (Spring Security)</w:t>
            </w:r>
          </w:p>
        </w:tc>
        <w:tc>
          <w:tcPr>
            <w:tcW w:w="0" w:type="auto"/>
            <w:tcBorders>
              <w:bottom w:val="single" w:sz="6" w:space="0" w:color="auto"/>
            </w:tcBorders>
            <w:hideMark/>
          </w:tcPr>
          <w:p w:rsidR="00A73887" w:rsidRDefault="00A73887">
            <w:pPr>
              <w:pStyle w:val="a5"/>
            </w:pPr>
            <w:r>
              <w:rPr>
                <w:rStyle w:val="HTML"/>
              </w:rPr>
              <w:t>-100</w:t>
            </w:r>
          </w:p>
        </w:tc>
      </w:tr>
      <w:tr w:rsidR="00A73887">
        <w:trPr>
          <w:divId w:val="77680923"/>
        </w:trPr>
        <w:tc>
          <w:tcPr>
            <w:tcW w:w="0" w:type="auto"/>
            <w:tcBorders>
              <w:right w:val="single" w:sz="6" w:space="0" w:color="auto"/>
            </w:tcBorders>
            <w:hideMark/>
          </w:tcPr>
          <w:p w:rsidR="00A73887" w:rsidRDefault="00A73887">
            <w:pPr>
              <w:pStyle w:val="a5"/>
            </w:pPr>
            <w:r>
              <w:rPr>
                <w:rStyle w:val="HTML"/>
              </w:rPr>
              <w:t>HttpTraceWebFilter</w:t>
            </w:r>
          </w:p>
        </w:tc>
        <w:tc>
          <w:tcPr>
            <w:tcW w:w="0" w:type="auto"/>
            <w:hideMark/>
          </w:tcPr>
          <w:p w:rsidR="00A73887" w:rsidRDefault="00A73887">
            <w:pPr>
              <w:pStyle w:val="a5"/>
            </w:pPr>
            <w:r>
              <w:rPr>
                <w:rStyle w:val="HTML"/>
              </w:rPr>
              <w:t>Ordered.LOWEST_PRECEDENCE - 10</w:t>
            </w:r>
          </w:p>
        </w:tc>
      </w:tr>
    </w:tbl>
    <w:p w:rsidR="00A73887" w:rsidRDefault="00A73887">
      <w:pPr>
        <w:pStyle w:val="2"/>
        <w:divId w:val="1057706471"/>
        <w:rPr>
          <w:rFonts w:eastAsia="Times New Roman"/>
          <w:lang w:val="en"/>
        </w:rPr>
      </w:pPr>
      <w:bookmarkStart w:id="220" w:name="boot-features-jersey"/>
      <w:bookmarkEnd w:id="220"/>
      <w:r>
        <w:rPr>
          <w:rFonts w:eastAsia="Times New Roman"/>
          <w:lang w:val="en"/>
        </w:rPr>
        <w:t>29.3 JAX-RS and Jersey</w:t>
      </w:r>
    </w:p>
    <w:p w:rsidR="00A73887" w:rsidRDefault="00A73887">
      <w:pPr>
        <w:pStyle w:val="a5"/>
        <w:divId w:val="1152258132"/>
        <w:rPr>
          <w:lang w:val="en"/>
        </w:rPr>
      </w:pPr>
      <w:r>
        <w:rPr>
          <w:lang w:val="en"/>
        </w:rPr>
        <w:t xml:space="preserve">If you prefer the JAX-RS programming model for REST endpoints, you can use one of the available implementations instead of Spring MVC. </w:t>
      </w:r>
      <w:hyperlink r:id="rId988" w:tgtFrame="_top" w:history="1">
        <w:r>
          <w:rPr>
            <w:rStyle w:val="a3"/>
            <w:lang w:val="en"/>
          </w:rPr>
          <w:t>Jersey</w:t>
        </w:r>
      </w:hyperlink>
      <w:r>
        <w:rPr>
          <w:lang w:val="en"/>
        </w:rPr>
        <w:t xml:space="preserve"> and </w:t>
      </w:r>
      <w:hyperlink r:id="rId989" w:tgtFrame="_top" w:history="1">
        <w:r>
          <w:rPr>
            <w:rStyle w:val="a3"/>
            <w:lang w:val="en"/>
          </w:rPr>
          <w:t>Apache CXF</w:t>
        </w:r>
      </w:hyperlink>
      <w:r>
        <w:rPr>
          <w:lang w:val="en"/>
        </w:rPr>
        <w:t xml:space="preserve"> </w:t>
      </w:r>
      <w:r>
        <w:rPr>
          <w:lang w:val="en"/>
        </w:rPr>
        <w:lastRenderedPageBreak/>
        <w:t xml:space="preserve">work quite well out of the box. CXF requires you to register its </w:t>
      </w:r>
      <w:r>
        <w:rPr>
          <w:rStyle w:val="HTML"/>
          <w:lang w:val="en"/>
        </w:rPr>
        <w:t>Servlet</w:t>
      </w:r>
      <w:r>
        <w:rPr>
          <w:lang w:val="en"/>
        </w:rPr>
        <w:t xml:space="preserve"> or </w:t>
      </w:r>
      <w:r>
        <w:rPr>
          <w:rStyle w:val="HTML"/>
          <w:lang w:val="en"/>
        </w:rPr>
        <w:t>Filter</w:t>
      </w:r>
      <w:r>
        <w:rPr>
          <w:lang w:val="en"/>
        </w:rPr>
        <w:t xml:space="preserve"> as a </w:t>
      </w:r>
      <w:r>
        <w:rPr>
          <w:rStyle w:val="HTML"/>
          <w:lang w:val="en"/>
        </w:rPr>
        <w:t>@Bean</w:t>
      </w:r>
      <w:r>
        <w:rPr>
          <w:lang w:val="en"/>
        </w:rPr>
        <w:t xml:space="preserve"> in your application context. Jersey has some native Spring support, so we also provide auto-configuration support for it in Spring Boot, together with a starter.</w:t>
      </w:r>
    </w:p>
    <w:p w:rsidR="00A73887" w:rsidRDefault="00A73887">
      <w:pPr>
        <w:pStyle w:val="a5"/>
        <w:divId w:val="1152258132"/>
        <w:rPr>
          <w:lang w:val="en"/>
        </w:rPr>
      </w:pPr>
      <w:r>
        <w:rPr>
          <w:lang w:val="en"/>
        </w:rPr>
        <w:t xml:space="preserve">To get started with Jersey, include the </w:t>
      </w:r>
      <w:r>
        <w:rPr>
          <w:rStyle w:val="HTML"/>
          <w:lang w:val="en"/>
        </w:rPr>
        <w:t>spring-boot-starter-jersey</w:t>
      </w:r>
      <w:r>
        <w:rPr>
          <w:lang w:val="en"/>
        </w:rPr>
        <w:t xml:space="preserve"> as a dependency and then you need one </w:t>
      </w:r>
      <w:r>
        <w:rPr>
          <w:rStyle w:val="HTML"/>
          <w:lang w:val="en"/>
        </w:rPr>
        <w:t>@Bean</w:t>
      </w:r>
      <w:r>
        <w:rPr>
          <w:lang w:val="en"/>
        </w:rPr>
        <w:t xml:space="preserve"> of type </w:t>
      </w:r>
      <w:r>
        <w:rPr>
          <w:rStyle w:val="HTML"/>
          <w:lang w:val="en"/>
        </w:rPr>
        <w:t>ResourceConfig</w:t>
      </w:r>
      <w:r>
        <w:rPr>
          <w:lang w:val="en"/>
        </w:rPr>
        <w:t xml:space="preserve"> in which you register all the endpoints, as shown in the following example:</w:t>
      </w:r>
    </w:p>
    <w:p w:rsidR="00A73887" w:rsidRDefault="00A73887">
      <w:pPr>
        <w:pStyle w:val="HTML0"/>
        <w:divId w:val="1152258132"/>
        <w:rPr>
          <w:lang w:val="en"/>
        </w:rPr>
      </w:pPr>
      <w:r>
        <w:rPr>
          <w:lang w:val="en"/>
        </w:rPr>
        <w:t>@Component</w:t>
      </w:r>
    </w:p>
    <w:p w:rsidR="00A73887" w:rsidRDefault="00A73887">
      <w:pPr>
        <w:pStyle w:val="HTML0"/>
        <w:divId w:val="1152258132"/>
        <w:rPr>
          <w:lang w:val="en"/>
        </w:rPr>
      </w:pPr>
      <w:r>
        <w:rPr>
          <w:rStyle w:val="hl-keyword"/>
          <w:lang w:val="en"/>
        </w:rPr>
        <w:t>public</w:t>
      </w:r>
      <w:r>
        <w:rPr>
          <w:lang w:val="en"/>
        </w:rPr>
        <w:t xml:space="preserve"> </w:t>
      </w:r>
      <w:r>
        <w:rPr>
          <w:rStyle w:val="hl-keyword"/>
          <w:lang w:val="en"/>
        </w:rPr>
        <w:t>class</w:t>
      </w:r>
      <w:r>
        <w:rPr>
          <w:lang w:val="en"/>
        </w:rPr>
        <w:t xml:space="preserve"> JerseyConfig </w:t>
      </w:r>
      <w:r>
        <w:rPr>
          <w:rStyle w:val="hl-keyword"/>
          <w:lang w:val="en"/>
        </w:rPr>
        <w:t>extends</w:t>
      </w:r>
      <w:r>
        <w:rPr>
          <w:lang w:val="en"/>
        </w:rPr>
        <w:t xml:space="preserve"> ResourceConfig {</w:t>
      </w:r>
    </w:p>
    <w:p w:rsidR="00A73887" w:rsidRDefault="00A73887">
      <w:pPr>
        <w:pStyle w:val="HTML0"/>
        <w:divId w:val="1152258132"/>
        <w:rPr>
          <w:lang w:val="en"/>
        </w:rPr>
      </w:pPr>
    </w:p>
    <w:p w:rsidR="00A73887" w:rsidRDefault="00A73887">
      <w:pPr>
        <w:pStyle w:val="HTML0"/>
        <w:divId w:val="1152258132"/>
        <w:rPr>
          <w:lang w:val="en"/>
        </w:rPr>
      </w:pPr>
      <w:r>
        <w:rPr>
          <w:lang w:val="en"/>
        </w:rPr>
        <w:tab/>
      </w:r>
      <w:r>
        <w:rPr>
          <w:rStyle w:val="hl-keyword"/>
          <w:lang w:val="en"/>
        </w:rPr>
        <w:t>public</w:t>
      </w:r>
      <w:r>
        <w:rPr>
          <w:lang w:val="en"/>
        </w:rPr>
        <w:t xml:space="preserve"> JerseyConfig() {</w:t>
      </w:r>
    </w:p>
    <w:p w:rsidR="00A73887" w:rsidRDefault="00A73887">
      <w:pPr>
        <w:pStyle w:val="HTML0"/>
        <w:divId w:val="1152258132"/>
        <w:rPr>
          <w:lang w:val="en"/>
        </w:rPr>
      </w:pPr>
      <w:r>
        <w:rPr>
          <w:lang w:val="en"/>
        </w:rPr>
        <w:tab/>
      </w:r>
      <w:r>
        <w:rPr>
          <w:lang w:val="en"/>
        </w:rPr>
        <w:tab/>
        <w:t>register(Endpoint.</w:t>
      </w:r>
      <w:r>
        <w:rPr>
          <w:rStyle w:val="hl-keyword"/>
          <w:lang w:val="en"/>
        </w:rPr>
        <w:t>class</w:t>
      </w:r>
      <w:r>
        <w:rPr>
          <w:lang w:val="en"/>
        </w:rPr>
        <w:t>);</w:t>
      </w:r>
    </w:p>
    <w:p w:rsidR="00A73887" w:rsidRDefault="00A73887">
      <w:pPr>
        <w:pStyle w:val="HTML0"/>
        <w:divId w:val="1152258132"/>
        <w:rPr>
          <w:lang w:val="en"/>
        </w:rPr>
      </w:pPr>
      <w:r>
        <w:rPr>
          <w:lang w:val="en"/>
        </w:rPr>
        <w:tab/>
        <w:t>}</w:t>
      </w:r>
    </w:p>
    <w:p w:rsidR="00A73887" w:rsidRDefault="00A73887">
      <w:pPr>
        <w:pStyle w:val="HTML0"/>
        <w:divId w:val="1152258132"/>
        <w:rPr>
          <w:lang w:val="en"/>
        </w:rPr>
      </w:pPr>
    </w:p>
    <w:p w:rsidR="00A73887" w:rsidRDefault="00A73887">
      <w:pPr>
        <w:pStyle w:val="HTML0"/>
        <w:divId w:val="115225813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98836564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4" name="图片 1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98836564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Jersey’s support for scanning executable archives is rather limited. For example, it cannot scan for endpoints in a package found in a </w:t>
            </w:r>
            <w:hyperlink r:id="rId990" w:anchor="deployment-install" w:tooltip="64. Installing Spring Boot Applications" w:history="1">
              <w:r>
                <w:rPr>
                  <w:rStyle w:val="a3"/>
                </w:rPr>
                <w:t>fully executable jar file</w:t>
              </w:r>
            </w:hyperlink>
            <w:r>
              <w:t xml:space="preserve"> or in </w:t>
            </w:r>
            <w:r>
              <w:rPr>
                <w:rStyle w:val="HTML"/>
              </w:rPr>
              <w:t>WEB-INF/classes</w:t>
            </w:r>
            <w:r>
              <w:t xml:space="preserve"> when running an executable war file. To avoid this limitation, the </w:t>
            </w:r>
            <w:r>
              <w:rPr>
                <w:rStyle w:val="HTML"/>
              </w:rPr>
              <w:t>packages</w:t>
            </w:r>
            <w:r>
              <w:t xml:space="preserve"> method should not be used, and endpoints should be registered individually by using the </w:t>
            </w:r>
            <w:r>
              <w:rPr>
                <w:rStyle w:val="HTML"/>
              </w:rPr>
              <w:t>register</w:t>
            </w:r>
            <w:r>
              <w:t xml:space="preserve"> method, as shown in the preceding example.</w:t>
            </w:r>
          </w:p>
        </w:tc>
      </w:tr>
    </w:tbl>
    <w:p w:rsidR="00A73887" w:rsidRDefault="00A73887">
      <w:pPr>
        <w:pStyle w:val="a5"/>
        <w:divId w:val="1152258132"/>
        <w:rPr>
          <w:lang w:val="en"/>
        </w:rPr>
      </w:pPr>
      <w:r>
        <w:rPr>
          <w:lang w:val="en"/>
        </w:rPr>
        <w:t xml:space="preserve">For more advanced customizations, you can also register an arbitrary number of beans that implement </w:t>
      </w:r>
      <w:r>
        <w:rPr>
          <w:rStyle w:val="HTML"/>
          <w:lang w:val="en"/>
        </w:rPr>
        <w:t>ResourceConfigCustomizer</w:t>
      </w:r>
      <w:r>
        <w:rPr>
          <w:lang w:val="en"/>
        </w:rPr>
        <w:t>.</w:t>
      </w:r>
    </w:p>
    <w:p w:rsidR="00A73887" w:rsidRDefault="00A73887">
      <w:pPr>
        <w:pStyle w:val="a5"/>
        <w:divId w:val="1152258132"/>
        <w:rPr>
          <w:lang w:val="en"/>
        </w:rPr>
      </w:pPr>
      <w:r>
        <w:rPr>
          <w:lang w:val="en"/>
        </w:rPr>
        <w:t xml:space="preserve">All the registered endpoints should be </w:t>
      </w:r>
      <w:r>
        <w:rPr>
          <w:rStyle w:val="HTML"/>
          <w:lang w:val="en"/>
        </w:rPr>
        <w:t>@Components</w:t>
      </w:r>
      <w:r>
        <w:rPr>
          <w:lang w:val="en"/>
        </w:rPr>
        <w:t xml:space="preserve"> with HTTP resource annotations (</w:t>
      </w:r>
      <w:r>
        <w:rPr>
          <w:rStyle w:val="HTML"/>
          <w:lang w:val="en"/>
        </w:rPr>
        <w:t>@GET</w:t>
      </w:r>
      <w:r>
        <w:rPr>
          <w:lang w:val="en"/>
        </w:rPr>
        <w:t xml:space="preserve"> and others), as shown in the following example:</w:t>
      </w:r>
    </w:p>
    <w:p w:rsidR="00A73887" w:rsidRDefault="00A73887">
      <w:pPr>
        <w:pStyle w:val="HTML0"/>
        <w:divId w:val="1152258132"/>
        <w:rPr>
          <w:lang w:val="en"/>
        </w:rPr>
      </w:pPr>
      <w:r>
        <w:rPr>
          <w:lang w:val="en"/>
        </w:rPr>
        <w:t>@Component</w:t>
      </w:r>
    </w:p>
    <w:p w:rsidR="00A73887" w:rsidRDefault="00A73887">
      <w:pPr>
        <w:pStyle w:val="HTML0"/>
        <w:divId w:val="1152258132"/>
        <w:rPr>
          <w:lang w:val="en"/>
        </w:rPr>
      </w:pPr>
      <w:r>
        <w:rPr>
          <w:lang w:val="en"/>
        </w:rPr>
        <w:t>@Path("/hello")</w:t>
      </w:r>
    </w:p>
    <w:p w:rsidR="00A73887" w:rsidRDefault="00A73887">
      <w:pPr>
        <w:pStyle w:val="HTML0"/>
        <w:divId w:val="1152258132"/>
        <w:rPr>
          <w:lang w:val="en"/>
        </w:rPr>
      </w:pPr>
      <w:r>
        <w:rPr>
          <w:rStyle w:val="hl-keyword"/>
          <w:lang w:val="en"/>
        </w:rPr>
        <w:t>public</w:t>
      </w:r>
      <w:r>
        <w:rPr>
          <w:lang w:val="en"/>
        </w:rPr>
        <w:t xml:space="preserve"> </w:t>
      </w:r>
      <w:r>
        <w:rPr>
          <w:rStyle w:val="hl-keyword"/>
          <w:lang w:val="en"/>
        </w:rPr>
        <w:t>class</w:t>
      </w:r>
      <w:r>
        <w:rPr>
          <w:lang w:val="en"/>
        </w:rPr>
        <w:t xml:space="preserve"> Endpoint {</w:t>
      </w:r>
    </w:p>
    <w:p w:rsidR="00A73887" w:rsidRDefault="00A73887">
      <w:pPr>
        <w:pStyle w:val="HTML0"/>
        <w:divId w:val="1152258132"/>
        <w:rPr>
          <w:lang w:val="en"/>
        </w:rPr>
      </w:pPr>
    </w:p>
    <w:p w:rsidR="00A73887" w:rsidRDefault="00A73887">
      <w:pPr>
        <w:pStyle w:val="HTML0"/>
        <w:divId w:val="1152258132"/>
        <w:rPr>
          <w:lang w:val="en"/>
        </w:rPr>
      </w:pPr>
      <w:r>
        <w:rPr>
          <w:lang w:val="en"/>
        </w:rPr>
        <w:tab/>
        <w:t>@GET</w:t>
      </w:r>
    </w:p>
    <w:p w:rsidR="00A73887" w:rsidRDefault="00A73887">
      <w:pPr>
        <w:pStyle w:val="HTML0"/>
        <w:divId w:val="1152258132"/>
        <w:rPr>
          <w:lang w:val="en"/>
        </w:rPr>
      </w:pPr>
      <w:r>
        <w:rPr>
          <w:lang w:val="en"/>
        </w:rPr>
        <w:tab/>
      </w:r>
      <w:r>
        <w:rPr>
          <w:rStyle w:val="hl-keyword"/>
          <w:lang w:val="en"/>
        </w:rPr>
        <w:t>public</w:t>
      </w:r>
      <w:r>
        <w:rPr>
          <w:lang w:val="en"/>
        </w:rPr>
        <w:t xml:space="preserve"> String message() {</w:t>
      </w:r>
    </w:p>
    <w:p w:rsidR="00A73887" w:rsidRDefault="00A73887">
      <w:pPr>
        <w:pStyle w:val="HTML0"/>
        <w:divId w:val="1152258132"/>
        <w:rPr>
          <w:lang w:val="en"/>
        </w:rPr>
      </w:pPr>
      <w:r>
        <w:rPr>
          <w:lang w:val="en"/>
        </w:rPr>
        <w:tab/>
      </w:r>
      <w:r>
        <w:rPr>
          <w:lang w:val="en"/>
        </w:rPr>
        <w:tab/>
      </w:r>
      <w:r>
        <w:rPr>
          <w:rStyle w:val="hl-keyword"/>
          <w:lang w:val="en"/>
        </w:rPr>
        <w:t>return</w:t>
      </w:r>
      <w:r>
        <w:rPr>
          <w:lang w:val="en"/>
        </w:rPr>
        <w:t xml:space="preserve"> </w:t>
      </w:r>
      <w:r>
        <w:rPr>
          <w:rStyle w:val="hl-string"/>
          <w:lang w:val="en"/>
        </w:rPr>
        <w:t>"Hello"</w:t>
      </w:r>
      <w:r>
        <w:rPr>
          <w:lang w:val="en"/>
        </w:rPr>
        <w:t>;</w:t>
      </w:r>
    </w:p>
    <w:p w:rsidR="00A73887" w:rsidRDefault="00A73887">
      <w:pPr>
        <w:pStyle w:val="HTML0"/>
        <w:divId w:val="1152258132"/>
        <w:rPr>
          <w:lang w:val="en"/>
        </w:rPr>
      </w:pPr>
      <w:r>
        <w:rPr>
          <w:lang w:val="en"/>
        </w:rPr>
        <w:tab/>
        <w:t>}</w:t>
      </w:r>
    </w:p>
    <w:p w:rsidR="00A73887" w:rsidRDefault="00A73887">
      <w:pPr>
        <w:pStyle w:val="HTML0"/>
        <w:divId w:val="1152258132"/>
        <w:rPr>
          <w:lang w:val="en"/>
        </w:rPr>
      </w:pPr>
    </w:p>
    <w:p w:rsidR="00A73887" w:rsidRDefault="00A73887">
      <w:pPr>
        <w:pStyle w:val="HTML0"/>
        <w:divId w:val="1152258132"/>
        <w:rPr>
          <w:lang w:val="en"/>
        </w:rPr>
      </w:pPr>
      <w:r>
        <w:rPr>
          <w:lang w:val="en"/>
        </w:rPr>
        <w:t>}</w:t>
      </w:r>
    </w:p>
    <w:p w:rsidR="00A73887" w:rsidRDefault="00A73887">
      <w:pPr>
        <w:pStyle w:val="a5"/>
        <w:divId w:val="1152258132"/>
        <w:rPr>
          <w:lang w:val="en"/>
        </w:rPr>
      </w:pPr>
      <w:r>
        <w:rPr>
          <w:lang w:val="en"/>
        </w:rPr>
        <w:t xml:space="preserve">Since the </w:t>
      </w:r>
      <w:r>
        <w:rPr>
          <w:rStyle w:val="HTML"/>
          <w:lang w:val="en"/>
        </w:rPr>
        <w:t>Endpoint</w:t>
      </w:r>
      <w:r>
        <w:rPr>
          <w:lang w:val="en"/>
        </w:rPr>
        <w:t xml:space="preserve"> is a Spring </w:t>
      </w:r>
      <w:r>
        <w:rPr>
          <w:rStyle w:val="HTML"/>
          <w:lang w:val="en"/>
        </w:rPr>
        <w:t>@Component</w:t>
      </w:r>
      <w:r>
        <w:rPr>
          <w:lang w:val="en"/>
        </w:rPr>
        <w:t xml:space="preserve">, its lifecycle is managed by Spring and you can use the </w:t>
      </w:r>
      <w:r>
        <w:rPr>
          <w:rStyle w:val="HTML"/>
          <w:lang w:val="en"/>
        </w:rPr>
        <w:t>@Autowired</w:t>
      </w:r>
      <w:r>
        <w:rPr>
          <w:lang w:val="en"/>
        </w:rPr>
        <w:t xml:space="preserve"> annotation to inject dependencies and use the </w:t>
      </w:r>
      <w:r>
        <w:rPr>
          <w:rStyle w:val="HTML"/>
          <w:lang w:val="en"/>
        </w:rPr>
        <w:t>@Value</w:t>
      </w:r>
      <w:r>
        <w:rPr>
          <w:lang w:val="en"/>
        </w:rPr>
        <w:t xml:space="preserve"> annotation to inject external configuration. By default, the Jersey servlet is registered and mapped to </w:t>
      </w:r>
      <w:r>
        <w:rPr>
          <w:rStyle w:val="HTML"/>
          <w:lang w:val="en"/>
        </w:rPr>
        <w:t>/*</w:t>
      </w:r>
      <w:r>
        <w:rPr>
          <w:lang w:val="en"/>
        </w:rPr>
        <w:t xml:space="preserve">. You can change the mapping by adding </w:t>
      </w:r>
      <w:r>
        <w:rPr>
          <w:rStyle w:val="HTML"/>
          <w:lang w:val="en"/>
        </w:rPr>
        <w:t>@ApplicationPath</w:t>
      </w:r>
      <w:r>
        <w:rPr>
          <w:lang w:val="en"/>
        </w:rPr>
        <w:t xml:space="preserve"> to your </w:t>
      </w:r>
      <w:r>
        <w:rPr>
          <w:rStyle w:val="HTML"/>
          <w:lang w:val="en"/>
        </w:rPr>
        <w:t>ResourceConfig</w:t>
      </w:r>
      <w:r>
        <w:rPr>
          <w:lang w:val="en"/>
        </w:rPr>
        <w:t>.</w:t>
      </w:r>
    </w:p>
    <w:p w:rsidR="00A73887" w:rsidRDefault="00A73887">
      <w:pPr>
        <w:pStyle w:val="a5"/>
        <w:divId w:val="1152258132"/>
        <w:rPr>
          <w:lang w:val="en"/>
        </w:rPr>
      </w:pPr>
      <w:r>
        <w:rPr>
          <w:lang w:val="en"/>
        </w:rPr>
        <w:t xml:space="preserve">By default, Jersey is set up as a Servlet in a </w:t>
      </w:r>
      <w:r>
        <w:rPr>
          <w:rStyle w:val="HTML"/>
          <w:lang w:val="en"/>
        </w:rPr>
        <w:t>@Bean</w:t>
      </w:r>
      <w:r>
        <w:rPr>
          <w:lang w:val="en"/>
        </w:rPr>
        <w:t xml:space="preserve"> of type </w:t>
      </w:r>
      <w:r>
        <w:rPr>
          <w:rStyle w:val="HTML"/>
          <w:lang w:val="en"/>
        </w:rPr>
        <w:t>ServletRegistrationBean</w:t>
      </w:r>
      <w:r>
        <w:rPr>
          <w:lang w:val="en"/>
        </w:rPr>
        <w:t xml:space="preserve"> named </w:t>
      </w:r>
      <w:r>
        <w:rPr>
          <w:rStyle w:val="HTML"/>
          <w:lang w:val="en"/>
        </w:rPr>
        <w:t>jerseyServletRegistration</w:t>
      </w:r>
      <w:r>
        <w:rPr>
          <w:lang w:val="en"/>
        </w:rPr>
        <w:t xml:space="preserve">. By default, the servlet is initialized lazily, but you can customize that behavior by setting </w:t>
      </w:r>
      <w:r>
        <w:rPr>
          <w:rStyle w:val="HTML"/>
          <w:lang w:val="en"/>
        </w:rPr>
        <w:t>spring.jersey.servlet.load-on-startup</w:t>
      </w:r>
      <w:r>
        <w:rPr>
          <w:lang w:val="en"/>
        </w:rPr>
        <w:t xml:space="preserve">. You can disable or override that bean by creating one of your own with the same name. You can also use a filter instead of a </w:t>
      </w:r>
      <w:r>
        <w:rPr>
          <w:lang w:val="en"/>
        </w:rPr>
        <w:lastRenderedPageBreak/>
        <w:t xml:space="preserve">servlet by setting </w:t>
      </w:r>
      <w:r>
        <w:rPr>
          <w:rStyle w:val="HTML"/>
          <w:lang w:val="en"/>
        </w:rPr>
        <w:t>spring.jersey.type=filter</w:t>
      </w:r>
      <w:r>
        <w:rPr>
          <w:lang w:val="en"/>
        </w:rPr>
        <w:t xml:space="preserve"> (in which case, the </w:t>
      </w:r>
      <w:r>
        <w:rPr>
          <w:rStyle w:val="HTML"/>
          <w:lang w:val="en"/>
        </w:rPr>
        <w:t>@Bean</w:t>
      </w:r>
      <w:r>
        <w:rPr>
          <w:lang w:val="en"/>
        </w:rPr>
        <w:t xml:space="preserve"> to replace or override is </w:t>
      </w:r>
      <w:r>
        <w:rPr>
          <w:rStyle w:val="HTML"/>
          <w:lang w:val="en"/>
        </w:rPr>
        <w:t>jerseyFilterRegistration</w:t>
      </w:r>
      <w:r>
        <w:rPr>
          <w:lang w:val="en"/>
        </w:rPr>
        <w:t xml:space="preserve">). The filter has an </w:t>
      </w:r>
      <w:r>
        <w:rPr>
          <w:rStyle w:val="HTML"/>
          <w:lang w:val="en"/>
        </w:rPr>
        <w:t>@Order</w:t>
      </w:r>
      <w:r>
        <w:rPr>
          <w:lang w:val="en"/>
        </w:rPr>
        <w:t xml:space="preserve">, which you can set with </w:t>
      </w:r>
      <w:r>
        <w:rPr>
          <w:rStyle w:val="HTML"/>
          <w:lang w:val="en"/>
        </w:rPr>
        <w:t>spring.jersey.filter.order</w:t>
      </w:r>
      <w:r>
        <w:rPr>
          <w:lang w:val="en"/>
        </w:rPr>
        <w:t xml:space="preserve">. Both the servlet and the filter registrations can be given init parameters by using </w:t>
      </w:r>
      <w:r>
        <w:rPr>
          <w:rStyle w:val="HTML"/>
          <w:lang w:val="en"/>
        </w:rPr>
        <w:t>spring.jersey.init.*</w:t>
      </w:r>
      <w:r>
        <w:rPr>
          <w:lang w:val="en"/>
        </w:rPr>
        <w:t xml:space="preserve"> to specify a map of properties.</w:t>
      </w:r>
    </w:p>
    <w:p w:rsidR="00A73887" w:rsidRDefault="00A73887">
      <w:pPr>
        <w:pStyle w:val="a5"/>
        <w:divId w:val="1152258132"/>
        <w:rPr>
          <w:lang w:val="en"/>
        </w:rPr>
      </w:pPr>
      <w:r>
        <w:rPr>
          <w:lang w:val="en"/>
        </w:rPr>
        <w:t xml:space="preserve">There is a </w:t>
      </w:r>
      <w:hyperlink r:id="rId991" w:tgtFrame="_top" w:history="1">
        <w:r>
          <w:rPr>
            <w:rStyle w:val="a3"/>
            <w:lang w:val="en"/>
          </w:rPr>
          <w:t>Jersey sample</w:t>
        </w:r>
      </w:hyperlink>
      <w:r>
        <w:rPr>
          <w:lang w:val="en"/>
        </w:rPr>
        <w:t xml:space="preserve"> so that you can see how to set things up.</w:t>
      </w:r>
    </w:p>
    <w:p w:rsidR="00A73887" w:rsidRDefault="00A73887">
      <w:pPr>
        <w:pStyle w:val="2"/>
        <w:divId w:val="1920476972"/>
        <w:rPr>
          <w:rFonts w:eastAsia="Times New Roman"/>
          <w:lang w:val="en"/>
        </w:rPr>
      </w:pPr>
      <w:bookmarkStart w:id="221" w:name="boot-features-embedded-container"/>
      <w:bookmarkEnd w:id="221"/>
      <w:r>
        <w:rPr>
          <w:rFonts w:eastAsia="Times New Roman"/>
          <w:lang w:val="en"/>
        </w:rPr>
        <w:t>29.4 Embedded Servlet Container Support</w:t>
      </w:r>
    </w:p>
    <w:p w:rsidR="00A73887" w:rsidRDefault="00A73887">
      <w:pPr>
        <w:pStyle w:val="a5"/>
        <w:divId w:val="276104427"/>
        <w:rPr>
          <w:lang w:val="en"/>
        </w:rPr>
      </w:pPr>
      <w:r>
        <w:rPr>
          <w:lang w:val="en"/>
        </w:rPr>
        <w:t xml:space="preserve">Spring Boot includes support for embedded </w:t>
      </w:r>
      <w:hyperlink r:id="rId992" w:tgtFrame="_top" w:history="1">
        <w:r>
          <w:rPr>
            <w:rStyle w:val="a3"/>
            <w:lang w:val="en"/>
          </w:rPr>
          <w:t>Tomcat</w:t>
        </w:r>
      </w:hyperlink>
      <w:r>
        <w:rPr>
          <w:lang w:val="en"/>
        </w:rPr>
        <w:t xml:space="preserve">, </w:t>
      </w:r>
      <w:hyperlink r:id="rId993" w:tgtFrame="_top" w:history="1">
        <w:r>
          <w:rPr>
            <w:rStyle w:val="a3"/>
            <w:lang w:val="en"/>
          </w:rPr>
          <w:t>Jetty</w:t>
        </w:r>
      </w:hyperlink>
      <w:r>
        <w:rPr>
          <w:lang w:val="en"/>
        </w:rPr>
        <w:t xml:space="preserve">, and </w:t>
      </w:r>
      <w:hyperlink r:id="rId994" w:tgtFrame="_top" w:history="1">
        <w:r>
          <w:rPr>
            <w:rStyle w:val="a3"/>
            <w:lang w:val="en"/>
          </w:rPr>
          <w:t>Undertow</w:t>
        </w:r>
      </w:hyperlink>
      <w:r>
        <w:rPr>
          <w:lang w:val="en"/>
        </w:rPr>
        <w:t xml:space="preserve"> servers. Most developers use the appropriate “Starter” to obtain a fully configured instance. By default, the embedded server listens for HTTP requests on port </w:t>
      </w:r>
      <w:r>
        <w:rPr>
          <w:rStyle w:val="HTML"/>
          <w:lang w:val="en"/>
        </w:rPr>
        <w:t>8080</w:t>
      </w:r>
      <w:r>
        <w:rPr>
          <w:lang w:val="en"/>
        </w:rPr>
        <w:t>.</w:t>
      </w:r>
    </w:p>
    <w:p w:rsidR="00A73887" w:rsidRDefault="00A73887">
      <w:pPr>
        <w:pStyle w:val="3"/>
        <w:divId w:val="34281385"/>
        <w:rPr>
          <w:rFonts w:eastAsia="Times New Roman"/>
          <w:lang w:val="en"/>
        </w:rPr>
      </w:pPr>
      <w:r>
        <w:rPr>
          <w:rFonts w:eastAsia="Times New Roman"/>
          <w:lang w:val="en"/>
        </w:rPr>
        <w:t>29.4.1 Servlets, Filters, and listeners</w:t>
      </w:r>
    </w:p>
    <w:p w:rsidR="00A73887" w:rsidRDefault="00A73887">
      <w:pPr>
        <w:pStyle w:val="a5"/>
        <w:divId w:val="1130130997"/>
        <w:rPr>
          <w:lang w:val="en"/>
        </w:rPr>
      </w:pPr>
      <w:r>
        <w:rPr>
          <w:lang w:val="en"/>
        </w:rPr>
        <w:t xml:space="preserve">When using an embedded servlet container, you can register servlets, filters, and all the listeners (such as </w:t>
      </w:r>
      <w:r>
        <w:rPr>
          <w:rStyle w:val="HTML"/>
          <w:lang w:val="en"/>
        </w:rPr>
        <w:t>HttpSessionListener</w:t>
      </w:r>
      <w:r>
        <w:rPr>
          <w:lang w:val="en"/>
        </w:rPr>
        <w:t>) from the Servlet spec, either by using Spring beans or by scanning for Servlet components.</w:t>
      </w:r>
    </w:p>
    <w:p w:rsidR="00A73887" w:rsidRDefault="00A73887">
      <w:pPr>
        <w:pStyle w:val="4"/>
        <w:divId w:val="278879029"/>
        <w:rPr>
          <w:rFonts w:eastAsia="Times New Roman"/>
          <w:lang w:val="en"/>
        </w:rPr>
      </w:pPr>
      <w:r>
        <w:rPr>
          <w:rFonts w:eastAsia="Times New Roman"/>
          <w:lang w:val="en"/>
        </w:rPr>
        <w:t>Registering Servlets, Filters, and Listeners as Spring Beans</w:t>
      </w:r>
    </w:p>
    <w:p w:rsidR="00A73887" w:rsidRDefault="00A73887">
      <w:pPr>
        <w:pStyle w:val="a5"/>
        <w:divId w:val="1772510013"/>
        <w:rPr>
          <w:lang w:val="en"/>
        </w:rPr>
      </w:pPr>
      <w:r>
        <w:rPr>
          <w:lang w:val="en"/>
        </w:rPr>
        <w:t xml:space="preserve">Any </w:t>
      </w:r>
      <w:r>
        <w:rPr>
          <w:rStyle w:val="HTML"/>
          <w:lang w:val="en"/>
        </w:rPr>
        <w:t>Servlet</w:t>
      </w:r>
      <w:r>
        <w:rPr>
          <w:lang w:val="en"/>
        </w:rPr>
        <w:t xml:space="preserve">, </w:t>
      </w:r>
      <w:r>
        <w:rPr>
          <w:rStyle w:val="HTML"/>
          <w:lang w:val="en"/>
        </w:rPr>
        <w:t>Filter</w:t>
      </w:r>
      <w:r>
        <w:rPr>
          <w:lang w:val="en"/>
        </w:rPr>
        <w:t xml:space="preserve">, or servlet </w:t>
      </w:r>
      <w:r>
        <w:rPr>
          <w:rStyle w:val="HTML"/>
          <w:lang w:val="en"/>
        </w:rPr>
        <w:t>*Listener</w:t>
      </w:r>
      <w:r>
        <w:rPr>
          <w:lang w:val="en"/>
        </w:rPr>
        <w:t xml:space="preserve"> instance that is a Spring bean is registered with the embedded container. This can be particularly convenient if you want to refer to a value from your </w:t>
      </w:r>
      <w:r>
        <w:rPr>
          <w:rStyle w:val="HTML"/>
          <w:lang w:val="en"/>
        </w:rPr>
        <w:t>application.properties</w:t>
      </w:r>
      <w:r>
        <w:rPr>
          <w:lang w:val="en"/>
        </w:rPr>
        <w:t xml:space="preserve"> during configuration.</w:t>
      </w:r>
    </w:p>
    <w:p w:rsidR="00A73887" w:rsidRDefault="00A73887">
      <w:pPr>
        <w:pStyle w:val="a5"/>
        <w:divId w:val="1772510013"/>
        <w:rPr>
          <w:lang w:val="en"/>
        </w:rPr>
      </w:pPr>
      <w:r>
        <w:rPr>
          <w:lang w:val="en"/>
        </w:rPr>
        <w:t xml:space="preserve">By default, if the context contains only a single Servlet, it is mapped to </w:t>
      </w:r>
      <w:r>
        <w:rPr>
          <w:rStyle w:val="HTML"/>
          <w:lang w:val="en"/>
        </w:rPr>
        <w:t>/</w:t>
      </w:r>
      <w:r>
        <w:rPr>
          <w:lang w:val="en"/>
        </w:rPr>
        <w:t xml:space="preserve">. In the case of multiple servlet beans, the bean name is used as a path prefix. Filters map to </w:t>
      </w:r>
      <w:r>
        <w:rPr>
          <w:rStyle w:val="HTML"/>
          <w:lang w:val="en"/>
        </w:rPr>
        <w:t>/*</w:t>
      </w:r>
      <w:r>
        <w:rPr>
          <w:lang w:val="en"/>
        </w:rPr>
        <w:t>.</w:t>
      </w:r>
    </w:p>
    <w:p w:rsidR="00A73887" w:rsidRDefault="00A73887">
      <w:pPr>
        <w:pStyle w:val="a5"/>
        <w:divId w:val="1772510013"/>
        <w:rPr>
          <w:lang w:val="en"/>
        </w:rPr>
      </w:pPr>
      <w:r>
        <w:rPr>
          <w:lang w:val="en"/>
        </w:rPr>
        <w:t xml:space="preserve">If convention-based mapping is not flexible enough, you can use the </w:t>
      </w:r>
      <w:r>
        <w:rPr>
          <w:rStyle w:val="HTML"/>
          <w:lang w:val="en"/>
        </w:rPr>
        <w:t>ServletRegistrationBean</w:t>
      </w:r>
      <w:r>
        <w:rPr>
          <w:lang w:val="en"/>
        </w:rPr>
        <w:t xml:space="preserve">, </w:t>
      </w:r>
      <w:r>
        <w:rPr>
          <w:rStyle w:val="HTML"/>
          <w:lang w:val="en"/>
        </w:rPr>
        <w:t>FilterRegistrationBean</w:t>
      </w:r>
      <w:r>
        <w:rPr>
          <w:lang w:val="en"/>
        </w:rPr>
        <w:t xml:space="preserve">, and </w:t>
      </w:r>
      <w:r>
        <w:rPr>
          <w:rStyle w:val="HTML"/>
          <w:lang w:val="en"/>
        </w:rPr>
        <w:t>ServletListenerRegistrationBean</w:t>
      </w:r>
      <w:r>
        <w:rPr>
          <w:lang w:val="en"/>
        </w:rPr>
        <w:t xml:space="preserve"> classes for complete control.</w:t>
      </w:r>
    </w:p>
    <w:p w:rsidR="00A73887" w:rsidRDefault="00A73887">
      <w:pPr>
        <w:pStyle w:val="a5"/>
        <w:divId w:val="1772510013"/>
        <w:rPr>
          <w:lang w:val="en"/>
        </w:rPr>
      </w:pPr>
      <w:r>
        <w:rPr>
          <w:lang w:val="en"/>
        </w:rPr>
        <w:t>Spring Boot ships with many auto-configurations that may define Filter beans. Here are a few examples of Filters and their respective order (lower order value means higher precedence):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31"/>
        <w:gridCol w:w="3631"/>
      </w:tblGrid>
      <w:tr w:rsidR="00A73887">
        <w:trPr>
          <w:divId w:val="627442711"/>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Servlet Filter</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Order</w:t>
            </w:r>
          </w:p>
        </w:tc>
      </w:tr>
      <w:tr w:rsidR="00A73887">
        <w:trPr>
          <w:divId w:val="627442711"/>
        </w:trPr>
        <w:tc>
          <w:tcPr>
            <w:tcW w:w="0" w:type="auto"/>
            <w:tcBorders>
              <w:bottom w:val="single" w:sz="6" w:space="0" w:color="auto"/>
              <w:right w:val="single" w:sz="6" w:space="0" w:color="auto"/>
            </w:tcBorders>
            <w:hideMark/>
          </w:tcPr>
          <w:p w:rsidR="00A73887" w:rsidRDefault="00A73887">
            <w:pPr>
              <w:pStyle w:val="a5"/>
            </w:pPr>
            <w:r>
              <w:rPr>
                <w:rStyle w:val="HTML"/>
              </w:rPr>
              <w:t>OrderedCharacterEncodingFilter</w:t>
            </w:r>
          </w:p>
        </w:tc>
        <w:tc>
          <w:tcPr>
            <w:tcW w:w="0" w:type="auto"/>
            <w:tcBorders>
              <w:bottom w:val="single" w:sz="6" w:space="0" w:color="auto"/>
            </w:tcBorders>
            <w:hideMark/>
          </w:tcPr>
          <w:p w:rsidR="00A73887" w:rsidRDefault="00A73887">
            <w:pPr>
              <w:pStyle w:val="a5"/>
            </w:pPr>
            <w:r>
              <w:rPr>
                <w:rStyle w:val="HTML"/>
              </w:rPr>
              <w:t>Ordered.HIGHEST_PRECEDENCE</w:t>
            </w:r>
          </w:p>
        </w:tc>
      </w:tr>
      <w:tr w:rsidR="00A73887">
        <w:trPr>
          <w:divId w:val="627442711"/>
        </w:trPr>
        <w:tc>
          <w:tcPr>
            <w:tcW w:w="0" w:type="auto"/>
            <w:tcBorders>
              <w:bottom w:val="single" w:sz="6" w:space="0" w:color="auto"/>
              <w:right w:val="single" w:sz="6" w:space="0" w:color="auto"/>
            </w:tcBorders>
            <w:hideMark/>
          </w:tcPr>
          <w:p w:rsidR="00A73887" w:rsidRDefault="00A73887">
            <w:pPr>
              <w:pStyle w:val="a5"/>
            </w:pPr>
            <w:r>
              <w:rPr>
                <w:rStyle w:val="HTML"/>
              </w:rPr>
              <w:t>WebMvcMetricsFilter</w:t>
            </w:r>
          </w:p>
        </w:tc>
        <w:tc>
          <w:tcPr>
            <w:tcW w:w="0" w:type="auto"/>
            <w:tcBorders>
              <w:bottom w:val="single" w:sz="6" w:space="0" w:color="auto"/>
            </w:tcBorders>
            <w:hideMark/>
          </w:tcPr>
          <w:p w:rsidR="00A73887" w:rsidRDefault="00A73887">
            <w:pPr>
              <w:pStyle w:val="a5"/>
            </w:pPr>
            <w:r>
              <w:rPr>
                <w:rStyle w:val="HTML"/>
              </w:rPr>
              <w:t>Ordered.HIGHEST_PRECEDENCE + 1</w:t>
            </w:r>
          </w:p>
        </w:tc>
      </w:tr>
      <w:tr w:rsidR="00A73887">
        <w:trPr>
          <w:divId w:val="627442711"/>
        </w:trPr>
        <w:tc>
          <w:tcPr>
            <w:tcW w:w="0" w:type="auto"/>
            <w:tcBorders>
              <w:bottom w:val="single" w:sz="6" w:space="0" w:color="auto"/>
              <w:right w:val="single" w:sz="6" w:space="0" w:color="auto"/>
            </w:tcBorders>
            <w:hideMark/>
          </w:tcPr>
          <w:p w:rsidR="00A73887" w:rsidRDefault="00A73887">
            <w:pPr>
              <w:pStyle w:val="a5"/>
            </w:pPr>
            <w:r>
              <w:rPr>
                <w:rStyle w:val="HTML"/>
              </w:rPr>
              <w:t>ErrorPageFilter</w:t>
            </w:r>
          </w:p>
        </w:tc>
        <w:tc>
          <w:tcPr>
            <w:tcW w:w="0" w:type="auto"/>
            <w:tcBorders>
              <w:bottom w:val="single" w:sz="6" w:space="0" w:color="auto"/>
            </w:tcBorders>
            <w:hideMark/>
          </w:tcPr>
          <w:p w:rsidR="00A73887" w:rsidRDefault="00A73887">
            <w:pPr>
              <w:pStyle w:val="a5"/>
            </w:pPr>
            <w:r>
              <w:rPr>
                <w:rStyle w:val="HTML"/>
              </w:rPr>
              <w:t>Ordered.HIGHEST_PRECEDENCE + 1</w:t>
            </w:r>
          </w:p>
        </w:tc>
      </w:tr>
      <w:tr w:rsidR="00A73887">
        <w:trPr>
          <w:divId w:val="627442711"/>
        </w:trPr>
        <w:tc>
          <w:tcPr>
            <w:tcW w:w="0" w:type="auto"/>
            <w:tcBorders>
              <w:right w:val="single" w:sz="6" w:space="0" w:color="auto"/>
            </w:tcBorders>
            <w:hideMark/>
          </w:tcPr>
          <w:p w:rsidR="00A73887" w:rsidRDefault="00A73887">
            <w:pPr>
              <w:pStyle w:val="a5"/>
            </w:pPr>
            <w:r>
              <w:rPr>
                <w:rStyle w:val="HTML"/>
              </w:rPr>
              <w:t>HttpTraceFilter</w:t>
            </w:r>
          </w:p>
        </w:tc>
        <w:tc>
          <w:tcPr>
            <w:tcW w:w="0" w:type="auto"/>
            <w:hideMark/>
          </w:tcPr>
          <w:p w:rsidR="00A73887" w:rsidRDefault="00A73887">
            <w:pPr>
              <w:pStyle w:val="a5"/>
            </w:pPr>
            <w:r>
              <w:rPr>
                <w:rStyle w:val="HTML"/>
              </w:rPr>
              <w:t>Ordered.LOWEST_PRECEDENCE - 10</w:t>
            </w:r>
          </w:p>
        </w:tc>
      </w:tr>
    </w:tbl>
    <w:p w:rsidR="00A73887" w:rsidRDefault="00A73887">
      <w:pPr>
        <w:pStyle w:val="a5"/>
        <w:divId w:val="1772510013"/>
        <w:rPr>
          <w:lang w:val="en"/>
        </w:rPr>
      </w:pPr>
      <w:r>
        <w:rPr>
          <w:lang w:val="en"/>
        </w:rPr>
        <w:t>It is usually safe to leave Filter beans unordered.</w:t>
      </w:r>
    </w:p>
    <w:p w:rsidR="00A73887" w:rsidRDefault="00A73887">
      <w:pPr>
        <w:pStyle w:val="a5"/>
        <w:divId w:val="1772510013"/>
        <w:rPr>
          <w:lang w:val="en"/>
        </w:rPr>
      </w:pPr>
      <w:r>
        <w:rPr>
          <w:lang w:val="en"/>
        </w:rPr>
        <w:t xml:space="preserve">If a specific order is required, you should avoid configuring a Filter that reads the request body at </w:t>
      </w:r>
      <w:r>
        <w:rPr>
          <w:rStyle w:val="HTML"/>
          <w:lang w:val="en"/>
        </w:rPr>
        <w:t>Ordered.HIGHEST_PRECEDENCE</w:t>
      </w:r>
      <w:r>
        <w:rPr>
          <w:lang w:val="en"/>
        </w:rPr>
        <w:t xml:space="preserve">, since it might go against the character encoding configuration of your application. If a Servlet filter wraps the </w:t>
      </w:r>
      <w:r>
        <w:rPr>
          <w:lang w:val="en"/>
        </w:rPr>
        <w:lastRenderedPageBreak/>
        <w:t xml:space="preserve">request, it should be configured with an order that is less than or equal to </w:t>
      </w:r>
      <w:r>
        <w:rPr>
          <w:rStyle w:val="HTML"/>
          <w:lang w:val="en"/>
        </w:rPr>
        <w:t>OrderedFilter.REQUEST_WRAPPER_FILTER_MAX_ORDER</w:t>
      </w:r>
      <w:r>
        <w:rPr>
          <w:lang w:val="en"/>
        </w:rPr>
        <w:t>.</w:t>
      </w:r>
    </w:p>
    <w:p w:rsidR="00A73887" w:rsidRDefault="00A73887">
      <w:pPr>
        <w:pStyle w:val="3"/>
        <w:divId w:val="132142229"/>
        <w:rPr>
          <w:rFonts w:eastAsia="Times New Roman"/>
          <w:lang w:val="en"/>
        </w:rPr>
      </w:pPr>
      <w:bookmarkStart w:id="222" w:name="boot-features-embedded-container-context"/>
      <w:bookmarkEnd w:id="222"/>
      <w:r>
        <w:rPr>
          <w:rFonts w:eastAsia="Times New Roman"/>
          <w:lang w:val="en"/>
        </w:rPr>
        <w:t>29.4.2 Servlet Context Initialization</w:t>
      </w:r>
    </w:p>
    <w:p w:rsidR="00A73887" w:rsidRDefault="00A73887">
      <w:pPr>
        <w:pStyle w:val="a5"/>
        <w:divId w:val="2067530912"/>
        <w:rPr>
          <w:lang w:val="en"/>
        </w:rPr>
      </w:pPr>
      <w:r>
        <w:rPr>
          <w:lang w:val="en"/>
        </w:rPr>
        <w:t xml:space="preserve">Embedded servlet containers do not directly execute the Servlet 3.0+ </w:t>
      </w:r>
      <w:r>
        <w:rPr>
          <w:rStyle w:val="HTML"/>
          <w:lang w:val="en"/>
        </w:rPr>
        <w:t>javax.servlet.ServletContainerInitializer</w:t>
      </w:r>
      <w:r>
        <w:rPr>
          <w:lang w:val="en"/>
        </w:rPr>
        <w:t xml:space="preserve"> interface or Spring’s </w:t>
      </w:r>
      <w:r>
        <w:rPr>
          <w:rStyle w:val="HTML"/>
          <w:lang w:val="en"/>
        </w:rPr>
        <w:t>org.springframework.web.WebApplicationInitializer</w:t>
      </w:r>
      <w:r>
        <w:rPr>
          <w:lang w:val="en"/>
        </w:rPr>
        <w:t xml:space="preserve"> interface. This is an intentional design decision intended to reduce the risk that third party libraries designed to run inside a war may break Spring Boot applications.</w:t>
      </w:r>
    </w:p>
    <w:p w:rsidR="00A73887" w:rsidRDefault="00A73887">
      <w:pPr>
        <w:pStyle w:val="a5"/>
        <w:divId w:val="2067530912"/>
        <w:rPr>
          <w:lang w:val="en"/>
        </w:rPr>
      </w:pPr>
      <w:r>
        <w:rPr>
          <w:lang w:val="en"/>
        </w:rPr>
        <w:t xml:space="preserve">If you need to perform servlet context initialization in a Spring Boot application, you should register a bean that implements the </w:t>
      </w:r>
      <w:r>
        <w:rPr>
          <w:rStyle w:val="HTML"/>
          <w:lang w:val="en"/>
        </w:rPr>
        <w:t>org.springframework.boot.web.servlet.ServletContextInitializer</w:t>
      </w:r>
      <w:r>
        <w:rPr>
          <w:lang w:val="en"/>
        </w:rPr>
        <w:t xml:space="preserve"> interface. The single </w:t>
      </w:r>
      <w:r>
        <w:rPr>
          <w:rStyle w:val="HTML"/>
          <w:lang w:val="en"/>
        </w:rPr>
        <w:t>onStartup</w:t>
      </w:r>
      <w:r>
        <w:rPr>
          <w:lang w:val="en"/>
        </w:rPr>
        <w:t xml:space="preserve"> method provides access to the </w:t>
      </w:r>
      <w:r>
        <w:rPr>
          <w:rStyle w:val="HTML"/>
          <w:lang w:val="en"/>
        </w:rPr>
        <w:t>ServletContext</w:t>
      </w:r>
      <w:r>
        <w:rPr>
          <w:lang w:val="en"/>
        </w:rPr>
        <w:t xml:space="preserve"> and, if necessary, can easily be used as an adapter to an existing </w:t>
      </w:r>
      <w:r>
        <w:rPr>
          <w:rStyle w:val="HTML"/>
          <w:lang w:val="en"/>
        </w:rPr>
        <w:t>WebApplicationInitializer</w:t>
      </w:r>
      <w:r>
        <w:rPr>
          <w:lang w:val="en"/>
        </w:rPr>
        <w:t>.</w:t>
      </w:r>
    </w:p>
    <w:p w:rsidR="00A73887" w:rsidRDefault="00A73887">
      <w:pPr>
        <w:pStyle w:val="4"/>
        <w:divId w:val="726683141"/>
        <w:rPr>
          <w:rFonts w:eastAsia="Times New Roman"/>
          <w:lang w:val="en"/>
        </w:rPr>
      </w:pPr>
      <w:bookmarkStart w:id="223" w:name="boot-features-embedded-container-servlet"/>
      <w:bookmarkEnd w:id="223"/>
      <w:r>
        <w:rPr>
          <w:rFonts w:eastAsia="Times New Roman"/>
          <w:lang w:val="en"/>
        </w:rPr>
        <w:t>Scanning for Servlets, Filters, and listeners</w:t>
      </w:r>
    </w:p>
    <w:p w:rsidR="00A73887" w:rsidRDefault="00A73887">
      <w:pPr>
        <w:pStyle w:val="a5"/>
        <w:divId w:val="1375235189"/>
        <w:rPr>
          <w:lang w:val="en"/>
        </w:rPr>
      </w:pPr>
      <w:r>
        <w:rPr>
          <w:lang w:val="en"/>
        </w:rPr>
        <w:t xml:space="preserve">When using an embedded container, automatic registration of classes annotated with </w:t>
      </w:r>
      <w:r>
        <w:rPr>
          <w:rStyle w:val="HTML"/>
          <w:lang w:val="en"/>
        </w:rPr>
        <w:t>@WebServlet</w:t>
      </w:r>
      <w:r>
        <w:rPr>
          <w:lang w:val="en"/>
        </w:rPr>
        <w:t xml:space="preserve">, </w:t>
      </w:r>
      <w:r>
        <w:rPr>
          <w:rStyle w:val="HTML"/>
          <w:lang w:val="en"/>
        </w:rPr>
        <w:t>@WebFilter</w:t>
      </w:r>
      <w:r>
        <w:rPr>
          <w:lang w:val="en"/>
        </w:rPr>
        <w:t xml:space="preserve">, and </w:t>
      </w:r>
      <w:r>
        <w:rPr>
          <w:rStyle w:val="HTML"/>
          <w:lang w:val="en"/>
        </w:rPr>
        <w:t>@WebListener</w:t>
      </w:r>
      <w:r>
        <w:rPr>
          <w:lang w:val="en"/>
        </w:rPr>
        <w:t xml:space="preserve"> can be enabled by using </w:t>
      </w:r>
      <w:r>
        <w:rPr>
          <w:rStyle w:val="HTML"/>
          <w:lang w:val="en"/>
        </w:rPr>
        <w:t>@ServletComponentScan</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9163448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5" name="图片 1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9163448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@ServletComponentScan</w:t>
            </w:r>
            <w:r>
              <w:t xml:space="preserve"> has no effect in a standalone container, where the container’s built-in discovery mechanisms are used instead.</w:t>
            </w:r>
          </w:p>
        </w:tc>
      </w:tr>
    </w:tbl>
    <w:p w:rsidR="00A73887" w:rsidRDefault="00A73887">
      <w:pPr>
        <w:pStyle w:val="3"/>
        <w:divId w:val="1964146378"/>
        <w:rPr>
          <w:rFonts w:eastAsia="Times New Roman"/>
          <w:lang w:val="en"/>
        </w:rPr>
      </w:pPr>
      <w:bookmarkStart w:id="224" w:name="boot-features-embedded-container-applica"/>
      <w:bookmarkEnd w:id="224"/>
      <w:r>
        <w:rPr>
          <w:rFonts w:eastAsia="Times New Roman"/>
          <w:lang w:val="en"/>
        </w:rPr>
        <w:t>29.4.3 The ServletWebServerApplicationContext</w:t>
      </w:r>
    </w:p>
    <w:p w:rsidR="00A73887" w:rsidRDefault="00A73887">
      <w:pPr>
        <w:pStyle w:val="a5"/>
        <w:divId w:val="965039262"/>
        <w:rPr>
          <w:lang w:val="en"/>
        </w:rPr>
      </w:pPr>
      <w:r>
        <w:rPr>
          <w:lang w:val="en"/>
        </w:rPr>
        <w:t xml:space="preserve">Under the hood, Spring Boot uses a different type of </w:t>
      </w:r>
      <w:r>
        <w:rPr>
          <w:rStyle w:val="HTML"/>
          <w:lang w:val="en"/>
        </w:rPr>
        <w:t>ApplicationContext</w:t>
      </w:r>
      <w:r>
        <w:rPr>
          <w:lang w:val="en"/>
        </w:rPr>
        <w:t xml:space="preserve"> for embedded servlet container support. The </w:t>
      </w:r>
      <w:r>
        <w:rPr>
          <w:rStyle w:val="HTML"/>
          <w:lang w:val="en"/>
        </w:rPr>
        <w:t>ServletWebServerApplicationContext</w:t>
      </w:r>
      <w:r>
        <w:rPr>
          <w:lang w:val="en"/>
        </w:rPr>
        <w:t xml:space="preserve"> is a special type of </w:t>
      </w:r>
      <w:r>
        <w:rPr>
          <w:rStyle w:val="HTML"/>
          <w:lang w:val="en"/>
        </w:rPr>
        <w:t>WebApplicationContext</w:t>
      </w:r>
      <w:r>
        <w:rPr>
          <w:lang w:val="en"/>
        </w:rPr>
        <w:t xml:space="preserve"> that bootstraps itself by searching for a single </w:t>
      </w:r>
      <w:r>
        <w:rPr>
          <w:rStyle w:val="HTML"/>
          <w:lang w:val="en"/>
        </w:rPr>
        <w:t>ServletWebServerFactory</w:t>
      </w:r>
      <w:r>
        <w:rPr>
          <w:lang w:val="en"/>
        </w:rPr>
        <w:t xml:space="preserve"> bean. Usually a </w:t>
      </w:r>
      <w:r>
        <w:rPr>
          <w:rStyle w:val="HTML"/>
          <w:lang w:val="en"/>
        </w:rPr>
        <w:t>TomcatServletWebServerFactory</w:t>
      </w:r>
      <w:r>
        <w:rPr>
          <w:lang w:val="en"/>
        </w:rPr>
        <w:t xml:space="preserve">, </w:t>
      </w:r>
      <w:r>
        <w:rPr>
          <w:rStyle w:val="HTML"/>
          <w:lang w:val="en"/>
        </w:rPr>
        <w:t>JettyServletWebServerFactory</w:t>
      </w:r>
      <w:r>
        <w:rPr>
          <w:lang w:val="en"/>
        </w:rPr>
        <w:t xml:space="preserve">, or </w:t>
      </w:r>
      <w:r>
        <w:rPr>
          <w:rStyle w:val="HTML"/>
          <w:lang w:val="en"/>
        </w:rPr>
        <w:t>UndertowServletWebServerFactory</w:t>
      </w:r>
      <w:r>
        <w:rPr>
          <w:lang w:val="en"/>
        </w:rPr>
        <w:t xml:space="preserve"> has been auto-configured.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86281554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6" name="图片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6281554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usually do not need to be aware of these implementation classes. Most applications are auto-configured, and the appropriate </w:t>
            </w:r>
            <w:r>
              <w:rPr>
                <w:rStyle w:val="HTML"/>
              </w:rPr>
              <w:t>ApplicationContext</w:t>
            </w:r>
            <w:r>
              <w:t xml:space="preserve"> and </w:t>
            </w:r>
            <w:r>
              <w:rPr>
                <w:rStyle w:val="HTML"/>
              </w:rPr>
              <w:t>ServletWebServerFactory</w:t>
            </w:r>
            <w:r>
              <w:t xml:space="preserve"> are created on your behalf.</w:t>
            </w:r>
          </w:p>
        </w:tc>
      </w:tr>
    </w:tbl>
    <w:p w:rsidR="00A73887" w:rsidRDefault="00A73887">
      <w:pPr>
        <w:pStyle w:val="3"/>
        <w:divId w:val="1376738493"/>
        <w:rPr>
          <w:rFonts w:eastAsia="Times New Roman"/>
          <w:lang w:val="en"/>
        </w:rPr>
      </w:pPr>
      <w:bookmarkStart w:id="225" w:name="boot-features-customizing-embedded-conta"/>
      <w:bookmarkEnd w:id="225"/>
      <w:r>
        <w:rPr>
          <w:rFonts w:eastAsia="Times New Roman"/>
          <w:lang w:val="en"/>
        </w:rPr>
        <w:t>29.4.4 Customizing Embedded Servlet Containers</w:t>
      </w:r>
    </w:p>
    <w:p w:rsidR="00A73887" w:rsidRDefault="00A73887">
      <w:pPr>
        <w:pStyle w:val="a5"/>
        <w:divId w:val="328335470"/>
        <w:rPr>
          <w:lang w:val="en"/>
        </w:rPr>
      </w:pPr>
      <w:r>
        <w:rPr>
          <w:lang w:val="en"/>
        </w:rPr>
        <w:t xml:space="preserve">Common servlet container settings can be configured by using Spring </w:t>
      </w:r>
      <w:r>
        <w:rPr>
          <w:rStyle w:val="HTML"/>
          <w:lang w:val="en"/>
        </w:rPr>
        <w:t>Environment</w:t>
      </w:r>
      <w:r>
        <w:rPr>
          <w:lang w:val="en"/>
        </w:rPr>
        <w:t xml:space="preserve"> properties. Usually, you would define the properties in your </w:t>
      </w:r>
      <w:r>
        <w:rPr>
          <w:rStyle w:val="HTML"/>
          <w:lang w:val="en"/>
        </w:rPr>
        <w:t>application.properties</w:t>
      </w:r>
      <w:r>
        <w:rPr>
          <w:lang w:val="en"/>
        </w:rPr>
        <w:t xml:space="preserve"> file.</w:t>
      </w:r>
    </w:p>
    <w:p w:rsidR="00A73887" w:rsidRDefault="00A73887">
      <w:pPr>
        <w:pStyle w:val="a5"/>
        <w:divId w:val="328335470"/>
        <w:rPr>
          <w:lang w:val="en"/>
        </w:rPr>
      </w:pPr>
      <w:r>
        <w:rPr>
          <w:lang w:val="en"/>
        </w:rPr>
        <w:lastRenderedPageBreak/>
        <w:t>Common server settings include:</w:t>
      </w:r>
    </w:p>
    <w:p w:rsidR="00A73887" w:rsidRDefault="00A73887">
      <w:pPr>
        <w:numPr>
          <w:ilvl w:val="0"/>
          <w:numId w:val="35"/>
        </w:numPr>
        <w:spacing w:before="100" w:beforeAutospacing="1" w:after="100" w:afterAutospacing="1"/>
        <w:divId w:val="1671912329"/>
        <w:rPr>
          <w:rFonts w:eastAsia="Times New Roman"/>
          <w:lang w:val="en"/>
        </w:rPr>
      </w:pPr>
      <w:r>
        <w:rPr>
          <w:rFonts w:eastAsia="Times New Roman"/>
          <w:lang w:val="en"/>
        </w:rPr>
        <w:t>Network settings: Listen port for incoming HTTP requests (</w:t>
      </w:r>
      <w:r>
        <w:rPr>
          <w:rStyle w:val="HTML"/>
          <w:lang w:val="en"/>
        </w:rPr>
        <w:t>server.port</w:t>
      </w:r>
      <w:r>
        <w:rPr>
          <w:rFonts w:eastAsia="Times New Roman"/>
          <w:lang w:val="en"/>
        </w:rPr>
        <w:t xml:space="preserve">), interface address to bind to </w:t>
      </w:r>
      <w:r>
        <w:rPr>
          <w:rStyle w:val="HTML"/>
          <w:lang w:val="en"/>
        </w:rPr>
        <w:t>server.address</w:t>
      </w:r>
      <w:r>
        <w:rPr>
          <w:rFonts w:eastAsia="Times New Roman"/>
          <w:lang w:val="en"/>
        </w:rPr>
        <w:t>, and so on.</w:t>
      </w:r>
    </w:p>
    <w:p w:rsidR="00A73887" w:rsidRDefault="00A73887">
      <w:pPr>
        <w:numPr>
          <w:ilvl w:val="0"/>
          <w:numId w:val="35"/>
        </w:numPr>
        <w:spacing w:before="100" w:beforeAutospacing="1" w:after="100" w:afterAutospacing="1"/>
        <w:divId w:val="1671912329"/>
        <w:rPr>
          <w:rFonts w:eastAsia="Times New Roman"/>
          <w:lang w:val="en"/>
        </w:rPr>
      </w:pPr>
      <w:r>
        <w:rPr>
          <w:rFonts w:eastAsia="Times New Roman"/>
          <w:lang w:val="en"/>
        </w:rPr>
        <w:t>Session settings: Whether the session is persistent (</w:t>
      </w:r>
      <w:r>
        <w:rPr>
          <w:rStyle w:val="HTML"/>
          <w:lang w:val="en"/>
        </w:rPr>
        <w:t>server.servlet.session.persistence</w:t>
      </w:r>
      <w:r>
        <w:rPr>
          <w:rFonts w:eastAsia="Times New Roman"/>
          <w:lang w:val="en"/>
        </w:rPr>
        <w:t>), session timeout (</w:t>
      </w:r>
      <w:r>
        <w:rPr>
          <w:rStyle w:val="HTML"/>
          <w:lang w:val="en"/>
        </w:rPr>
        <w:t>server.servlet.session.timeout</w:t>
      </w:r>
      <w:r>
        <w:rPr>
          <w:rFonts w:eastAsia="Times New Roman"/>
          <w:lang w:val="en"/>
        </w:rPr>
        <w:t>), location of session data (</w:t>
      </w:r>
      <w:r>
        <w:rPr>
          <w:rStyle w:val="HTML"/>
          <w:lang w:val="en"/>
        </w:rPr>
        <w:t>server.servlet.session.store-dir</w:t>
      </w:r>
      <w:r>
        <w:rPr>
          <w:rFonts w:eastAsia="Times New Roman"/>
          <w:lang w:val="en"/>
        </w:rPr>
        <w:t>), and session-cookie configuration (</w:t>
      </w:r>
      <w:r>
        <w:rPr>
          <w:rStyle w:val="HTML"/>
          <w:lang w:val="en"/>
        </w:rPr>
        <w:t>server.servlet.session.cookie.*</w:t>
      </w:r>
      <w:r>
        <w:rPr>
          <w:rFonts w:eastAsia="Times New Roman"/>
          <w:lang w:val="en"/>
        </w:rPr>
        <w:t>).</w:t>
      </w:r>
    </w:p>
    <w:p w:rsidR="00A73887" w:rsidRDefault="00A73887">
      <w:pPr>
        <w:numPr>
          <w:ilvl w:val="0"/>
          <w:numId w:val="35"/>
        </w:numPr>
        <w:spacing w:before="100" w:beforeAutospacing="1" w:after="100" w:afterAutospacing="1"/>
        <w:divId w:val="1671912329"/>
        <w:rPr>
          <w:rFonts w:eastAsia="Times New Roman"/>
          <w:lang w:val="en"/>
        </w:rPr>
      </w:pPr>
      <w:r>
        <w:rPr>
          <w:rFonts w:eastAsia="Times New Roman"/>
          <w:lang w:val="en"/>
        </w:rPr>
        <w:t>Error management: Location of the error page (</w:t>
      </w:r>
      <w:r>
        <w:rPr>
          <w:rStyle w:val="HTML"/>
          <w:lang w:val="en"/>
        </w:rPr>
        <w:t>server.error.path</w:t>
      </w:r>
      <w:r>
        <w:rPr>
          <w:rFonts w:eastAsia="Times New Roman"/>
          <w:lang w:val="en"/>
        </w:rPr>
        <w:t>) and so on.</w:t>
      </w:r>
    </w:p>
    <w:p w:rsidR="00A73887" w:rsidRDefault="00A73887">
      <w:pPr>
        <w:numPr>
          <w:ilvl w:val="0"/>
          <w:numId w:val="35"/>
        </w:numPr>
        <w:spacing w:before="100" w:beforeAutospacing="1" w:after="100" w:afterAutospacing="1"/>
        <w:divId w:val="1671912329"/>
        <w:rPr>
          <w:rFonts w:eastAsia="Times New Roman"/>
          <w:lang w:val="en"/>
        </w:rPr>
      </w:pPr>
      <w:hyperlink r:id="rId995" w:anchor="howto-configure-ssl" w:tooltip="78.7 Configure SSL" w:history="1">
        <w:r>
          <w:rPr>
            <w:rStyle w:val="a3"/>
            <w:rFonts w:eastAsia="Times New Roman"/>
            <w:lang w:val="en"/>
          </w:rPr>
          <w:t>SSL</w:t>
        </w:r>
      </w:hyperlink>
    </w:p>
    <w:p w:rsidR="00A73887" w:rsidRDefault="00A73887">
      <w:pPr>
        <w:numPr>
          <w:ilvl w:val="0"/>
          <w:numId w:val="35"/>
        </w:numPr>
        <w:spacing w:before="100" w:beforeAutospacing="1" w:after="100" w:afterAutospacing="1"/>
        <w:divId w:val="1671912329"/>
        <w:rPr>
          <w:rFonts w:eastAsia="Times New Roman"/>
          <w:lang w:val="en"/>
        </w:rPr>
      </w:pPr>
      <w:hyperlink r:id="rId996" w:anchor="how-to-enable-http-response-compression" w:tooltip="78.6 Enable HTTP Response Compression" w:history="1">
        <w:r>
          <w:rPr>
            <w:rStyle w:val="a3"/>
            <w:rFonts w:eastAsia="Times New Roman"/>
            <w:lang w:val="en"/>
          </w:rPr>
          <w:t>HTTP compression</w:t>
        </w:r>
      </w:hyperlink>
    </w:p>
    <w:p w:rsidR="00A73887" w:rsidRDefault="00A73887">
      <w:pPr>
        <w:pStyle w:val="a5"/>
        <w:divId w:val="328335470"/>
        <w:rPr>
          <w:lang w:val="en"/>
        </w:rPr>
      </w:pPr>
      <w:r>
        <w:rPr>
          <w:lang w:val="en"/>
        </w:rPr>
        <w:t xml:space="preserve">Spring Boot tries as much as possible to expose common settings, but this is not always possible. For those cases, dedicated namespaces offer server-specific customizations (see </w:t>
      </w:r>
      <w:r>
        <w:rPr>
          <w:rStyle w:val="HTML"/>
          <w:lang w:val="en"/>
        </w:rPr>
        <w:t>server.tomcat</w:t>
      </w:r>
      <w:r>
        <w:rPr>
          <w:lang w:val="en"/>
        </w:rPr>
        <w:t xml:space="preserve"> and </w:t>
      </w:r>
      <w:r>
        <w:rPr>
          <w:rStyle w:val="HTML"/>
          <w:lang w:val="en"/>
        </w:rPr>
        <w:t>server.undertow</w:t>
      </w:r>
      <w:r>
        <w:rPr>
          <w:lang w:val="en"/>
        </w:rPr>
        <w:t xml:space="preserve">). For instance, </w:t>
      </w:r>
      <w:hyperlink r:id="rId997" w:anchor="howto-configure-accesslogs" w:tooltip="78.11 Configure Access Logging" w:history="1">
        <w:r>
          <w:rPr>
            <w:rStyle w:val="a3"/>
            <w:lang w:val="en"/>
          </w:rPr>
          <w:t>access logs</w:t>
        </w:r>
      </w:hyperlink>
      <w:r>
        <w:rPr>
          <w:lang w:val="en"/>
        </w:rPr>
        <w:t xml:space="preserve"> can be configured with specific features of the embedded servlet container.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5141"/>
      </w:tblGrid>
      <w:tr w:rsidR="00A73887">
        <w:trPr>
          <w:divId w:val="64339258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7" name="图片 1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4339258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the </w:t>
            </w:r>
            <w:hyperlink r:id="rId998" w:tgtFrame="_top" w:history="1">
              <w:r>
                <w:rPr>
                  <w:rStyle w:val="HTML"/>
                  <w:color w:val="0000FF"/>
                  <w:u w:val="single"/>
                </w:rPr>
                <w:t>ServerProperties</w:t>
              </w:r>
            </w:hyperlink>
            <w:r>
              <w:t xml:space="preserve"> class for a complete list.</w:t>
            </w:r>
          </w:p>
        </w:tc>
      </w:tr>
    </w:tbl>
    <w:p w:rsidR="00A73887" w:rsidRDefault="00A73887">
      <w:pPr>
        <w:pStyle w:val="4"/>
        <w:divId w:val="865678733"/>
        <w:rPr>
          <w:rFonts w:eastAsia="Times New Roman"/>
          <w:lang w:val="en"/>
        </w:rPr>
      </w:pPr>
      <w:bookmarkStart w:id="226" w:name="boot-features-programmatic-embedded-cont"/>
      <w:bookmarkEnd w:id="226"/>
      <w:r>
        <w:rPr>
          <w:rFonts w:eastAsia="Times New Roman"/>
          <w:lang w:val="en"/>
        </w:rPr>
        <w:t>Programmatic Customization</w:t>
      </w:r>
    </w:p>
    <w:p w:rsidR="00A73887" w:rsidRDefault="00A73887">
      <w:pPr>
        <w:pStyle w:val="a5"/>
        <w:divId w:val="1636643352"/>
        <w:rPr>
          <w:lang w:val="en"/>
        </w:rPr>
      </w:pPr>
      <w:r>
        <w:rPr>
          <w:lang w:val="en"/>
        </w:rPr>
        <w:t xml:space="preserve">If you need to programmatically configure your embedded servlet container, you can register a Spring bean that implements the </w:t>
      </w:r>
      <w:r>
        <w:rPr>
          <w:rStyle w:val="HTML"/>
          <w:lang w:val="en"/>
        </w:rPr>
        <w:t>WebServerFactoryCustomizer</w:t>
      </w:r>
      <w:r>
        <w:rPr>
          <w:lang w:val="en"/>
        </w:rPr>
        <w:t xml:space="preserve"> interface. </w:t>
      </w:r>
      <w:r>
        <w:rPr>
          <w:rStyle w:val="HTML"/>
          <w:lang w:val="en"/>
        </w:rPr>
        <w:t>WebServerFactoryCustomizer</w:t>
      </w:r>
      <w:r>
        <w:rPr>
          <w:lang w:val="en"/>
        </w:rPr>
        <w:t xml:space="preserve"> provides access to the </w:t>
      </w:r>
      <w:r>
        <w:rPr>
          <w:rStyle w:val="HTML"/>
          <w:lang w:val="en"/>
        </w:rPr>
        <w:t>ConfigurableServletWebServerFactory</w:t>
      </w:r>
      <w:r>
        <w:rPr>
          <w:lang w:val="en"/>
        </w:rPr>
        <w:t>, which includes numerous customization setter methods. The following example shows programmatically setting the port:</w:t>
      </w:r>
    </w:p>
    <w:p w:rsidR="00A73887" w:rsidRDefault="00A73887">
      <w:pPr>
        <w:pStyle w:val="HTML0"/>
        <w:divId w:val="1636643352"/>
        <w:rPr>
          <w:lang w:val="en"/>
        </w:rPr>
      </w:pPr>
      <w:r>
        <w:rPr>
          <w:rStyle w:val="hl-keyword"/>
          <w:lang w:val="en"/>
        </w:rPr>
        <w:t>import</w:t>
      </w:r>
      <w:r>
        <w:rPr>
          <w:lang w:val="en"/>
        </w:rPr>
        <w:t xml:space="preserve"> org.springframework.boot.web.server.WebServerFactoryCustomizer;</w:t>
      </w:r>
    </w:p>
    <w:p w:rsidR="00A73887" w:rsidRDefault="00A73887">
      <w:pPr>
        <w:pStyle w:val="HTML0"/>
        <w:divId w:val="1636643352"/>
        <w:rPr>
          <w:lang w:val="en"/>
        </w:rPr>
      </w:pPr>
      <w:r>
        <w:rPr>
          <w:rStyle w:val="hl-keyword"/>
          <w:lang w:val="en"/>
        </w:rPr>
        <w:t>import</w:t>
      </w:r>
      <w:r>
        <w:rPr>
          <w:lang w:val="en"/>
        </w:rPr>
        <w:t xml:space="preserve"> org.springframework.boot.web.servlet.server.ConfigurableServletWebServerFactory;</w:t>
      </w:r>
    </w:p>
    <w:p w:rsidR="00A73887" w:rsidRDefault="00A73887">
      <w:pPr>
        <w:pStyle w:val="HTML0"/>
        <w:divId w:val="1636643352"/>
        <w:rPr>
          <w:lang w:val="en"/>
        </w:rPr>
      </w:pPr>
      <w:r>
        <w:rPr>
          <w:rStyle w:val="hl-keyword"/>
          <w:lang w:val="en"/>
        </w:rPr>
        <w:t>import</w:t>
      </w:r>
      <w:r>
        <w:rPr>
          <w:lang w:val="en"/>
        </w:rPr>
        <w:t xml:space="preserve"> org.springframework.stereotype.Component;</w:t>
      </w:r>
    </w:p>
    <w:p w:rsidR="00A73887" w:rsidRDefault="00A73887">
      <w:pPr>
        <w:pStyle w:val="HTML0"/>
        <w:divId w:val="1636643352"/>
        <w:rPr>
          <w:lang w:val="en"/>
        </w:rPr>
      </w:pPr>
    </w:p>
    <w:p w:rsidR="00A73887" w:rsidRDefault="00A73887">
      <w:pPr>
        <w:pStyle w:val="HTML0"/>
        <w:divId w:val="1636643352"/>
        <w:rPr>
          <w:lang w:val="en"/>
        </w:rPr>
      </w:pPr>
      <w:r>
        <w:rPr>
          <w:lang w:val="en"/>
        </w:rPr>
        <w:t>@Component</w:t>
      </w:r>
    </w:p>
    <w:p w:rsidR="00A73887" w:rsidRDefault="00A73887">
      <w:pPr>
        <w:pStyle w:val="HTML0"/>
        <w:divId w:val="1636643352"/>
        <w:rPr>
          <w:lang w:val="en"/>
        </w:rPr>
      </w:pPr>
      <w:r>
        <w:rPr>
          <w:rStyle w:val="hl-keyword"/>
          <w:lang w:val="en"/>
        </w:rPr>
        <w:t>public</w:t>
      </w:r>
      <w:r>
        <w:rPr>
          <w:lang w:val="en"/>
        </w:rPr>
        <w:t xml:space="preserve"> </w:t>
      </w:r>
      <w:r>
        <w:rPr>
          <w:rStyle w:val="hl-keyword"/>
          <w:lang w:val="en"/>
        </w:rPr>
        <w:t>class</w:t>
      </w:r>
      <w:r>
        <w:rPr>
          <w:lang w:val="en"/>
        </w:rPr>
        <w:t xml:space="preserve"> CustomizationBean </w:t>
      </w:r>
      <w:r>
        <w:rPr>
          <w:rStyle w:val="hl-keyword"/>
          <w:lang w:val="en"/>
        </w:rPr>
        <w:t>implements</w:t>
      </w:r>
      <w:r>
        <w:rPr>
          <w:lang w:val="en"/>
        </w:rPr>
        <w:t xml:space="preserve"> WebServerFactoryCustomizer&lt;ConfigurableServletWebServerFactory&gt; {</w:t>
      </w:r>
    </w:p>
    <w:p w:rsidR="00A73887" w:rsidRDefault="00A73887">
      <w:pPr>
        <w:pStyle w:val="HTML0"/>
        <w:divId w:val="1636643352"/>
        <w:rPr>
          <w:lang w:val="en"/>
        </w:rPr>
      </w:pPr>
    </w:p>
    <w:p w:rsidR="00A73887" w:rsidRDefault="00A73887">
      <w:pPr>
        <w:pStyle w:val="HTML0"/>
        <w:divId w:val="1636643352"/>
        <w:rPr>
          <w:lang w:val="en"/>
        </w:rPr>
      </w:pPr>
      <w:r>
        <w:rPr>
          <w:lang w:val="en"/>
        </w:rPr>
        <w:tab/>
        <w:t>@Override</w:t>
      </w:r>
    </w:p>
    <w:p w:rsidR="00A73887" w:rsidRDefault="00A73887">
      <w:pPr>
        <w:pStyle w:val="HTML0"/>
        <w:divId w:val="163664335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customize(ConfigurableServletWebServerFactory server) {</w:t>
      </w:r>
    </w:p>
    <w:p w:rsidR="00A73887" w:rsidRDefault="00A73887">
      <w:pPr>
        <w:pStyle w:val="HTML0"/>
        <w:divId w:val="1636643352"/>
        <w:rPr>
          <w:lang w:val="en"/>
        </w:rPr>
      </w:pPr>
      <w:r>
        <w:rPr>
          <w:lang w:val="en"/>
        </w:rPr>
        <w:tab/>
      </w:r>
      <w:r>
        <w:rPr>
          <w:lang w:val="en"/>
        </w:rPr>
        <w:tab/>
        <w:t>server.setPort(9000);</w:t>
      </w:r>
    </w:p>
    <w:p w:rsidR="00A73887" w:rsidRDefault="00A73887">
      <w:pPr>
        <w:pStyle w:val="HTML0"/>
        <w:divId w:val="1636643352"/>
        <w:rPr>
          <w:lang w:val="en"/>
        </w:rPr>
      </w:pPr>
      <w:r>
        <w:rPr>
          <w:lang w:val="en"/>
        </w:rPr>
        <w:tab/>
        <w:t>}</w:t>
      </w:r>
    </w:p>
    <w:p w:rsidR="00A73887" w:rsidRDefault="00A73887">
      <w:pPr>
        <w:pStyle w:val="HTML0"/>
        <w:divId w:val="1636643352"/>
        <w:rPr>
          <w:lang w:val="en"/>
        </w:rPr>
      </w:pPr>
    </w:p>
    <w:p w:rsidR="00A73887" w:rsidRDefault="00A73887">
      <w:pPr>
        <w:pStyle w:val="HTML0"/>
        <w:divId w:val="163664335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8122389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8" name="图片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122389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TomcatServletWebServerFactory</w:t>
            </w:r>
            <w:r>
              <w:t xml:space="preserve">, </w:t>
            </w:r>
            <w:r>
              <w:rPr>
                <w:rStyle w:val="HTML"/>
              </w:rPr>
              <w:t>JettyServletWebServerFactory</w:t>
            </w:r>
            <w:r>
              <w:t xml:space="preserve"> and </w:t>
            </w:r>
            <w:r>
              <w:rPr>
                <w:rStyle w:val="HTML"/>
              </w:rPr>
              <w:t>UndertowServletWebServerFactory</w:t>
            </w:r>
            <w:r>
              <w:t xml:space="preserve"> are dedicated variants of </w:t>
            </w:r>
            <w:r>
              <w:rPr>
                <w:rStyle w:val="HTML"/>
              </w:rPr>
              <w:t>ConfigurableServletWebServerFactory</w:t>
            </w:r>
            <w:r>
              <w:t xml:space="preserve"> that have additional </w:t>
            </w:r>
            <w:r>
              <w:lastRenderedPageBreak/>
              <w:t>customization setter methods for Tomcat, Jetty and Undertow respectively.</w:t>
            </w:r>
          </w:p>
        </w:tc>
      </w:tr>
    </w:tbl>
    <w:p w:rsidR="00A73887" w:rsidRDefault="00A73887">
      <w:pPr>
        <w:pStyle w:val="4"/>
        <w:divId w:val="1515269253"/>
        <w:rPr>
          <w:rFonts w:eastAsia="Times New Roman"/>
          <w:lang w:val="en"/>
        </w:rPr>
      </w:pPr>
      <w:bookmarkStart w:id="227" w:name="boot-features-customizing-configurablese"/>
      <w:bookmarkEnd w:id="227"/>
      <w:r>
        <w:rPr>
          <w:rFonts w:eastAsia="Times New Roman"/>
          <w:lang w:val="en"/>
        </w:rPr>
        <w:lastRenderedPageBreak/>
        <w:t>Customizing ConfigurableServletWebServerFactory Directly</w:t>
      </w:r>
    </w:p>
    <w:p w:rsidR="00A73887" w:rsidRDefault="00A73887">
      <w:pPr>
        <w:pStyle w:val="a5"/>
        <w:divId w:val="794761565"/>
        <w:rPr>
          <w:lang w:val="en"/>
        </w:rPr>
      </w:pPr>
      <w:r>
        <w:rPr>
          <w:lang w:val="en"/>
        </w:rPr>
        <w:t xml:space="preserve">If the preceding customization techniques are too limited, you can register the </w:t>
      </w:r>
      <w:r>
        <w:rPr>
          <w:rStyle w:val="HTML"/>
          <w:lang w:val="en"/>
        </w:rPr>
        <w:t>TomcatServletWebServerFactory</w:t>
      </w:r>
      <w:r>
        <w:rPr>
          <w:lang w:val="en"/>
        </w:rPr>
        <w:t xml:space="preserve">, </w:t>
      </w:r>
      <w:r>
        <w:rPr>
          <w:rStyle w:val="HTML"/>
          <w:lang w:val="en"/>
        </w:rPr>
        <w:t>JettyServletWebServerFactory</w:t>
      </w:r>
      <w:r>
        <w:rPr>
          <w:lang w:val="en"/>
        </w:rPr>
        <w:t xml:space="preserve">, or </w:t>
      </w:r>
      <w:r>
        <w:rPr>
          <w:rStyle w:val="HTML"/>
          <w:lang w:val="en"/>
        </w:rPr>
        <w:t>UndertowServletWebServerFactory</w:t>
      </w:r>
      <w:r>
        <w:rPr>
          <w:lang w:val="en"/>
        </w:rPr>
        <w:t xml:space="preserve"> bean yourself.</w:t>
      </w:r>
    </w:p>
    <w:p w:rsidR="00A73887" w:rsidRDefault="00A73887">
      <w:pPr>
        <w:pStyle w:val="HTML0"/>
        <w:divId w:val="794761565"/>
        <w:rPr>
          <w:lang w:val="en"/>
        </w:rPr>
      </w:pPr>
      <w:r>
        <w:rPr>
          <w:lang w:val="en"/>
        </w:rPr>
        <w:t>@Bean</w:t>
      </w:r>
    </w:p>
    <w:p w:rsidR="00A73887" w:rsidRDefault="00A73887">
      <w:pPr>
        <w:pStyle w:val="HTML0"/>
        <w:divId w:val="794761565"/>
        <w:rPr>
          <w:lang w:val="en"/>
        </w:rPr>
      </w:pPr>
      <w:r>
        <w:rPr>
          <w:rStyle w:val="hl-keyword"/>
          <w:lang w:val="en"/>
        </w:rPr>
        <w:t>public</w:t>
      </w:r>
      <w:r>
        <w:rPr>
          <w:lang w:val="en"/>
        </w:rPr>
        <w:t xml:space="preserve"> ConfigurableServletWebServerFactory webServerFactory() {</w:t>
      </w:r>
    </w:p>
    <w:p w:rsidR="00A73887" w:rsidRDefault="00A73887">
      <w:pPr>
        <w:pStyle w:val="HTML0"/>
        <w:divId w:val="794761565"/>
        <w:rPr>
          <w:lang w:val="en"/>
        </w:rPr>
      </w:pPr>
      <w:r>
        <w:rPr>
          <w:lang w:val="en"/>
        </w:rPr>
        <w:tab/>
        <w:t xml:space="preserve">TomcatServletWebServerFactory factory = </w:t>
      </w:r>
      <w:r>
        <w:rPr>
          <w:rStyle w:val="hl-keyword"/>
          <w:lang w:val="en"/>
        </w:rPr>
        <w:t>new</w:t>
      </w:r>
      <w:r>
        <w:rPr>
          <w:lang w:val="en"/>
        </w:rPr>
        <w:t xml:space="preserve"> TomcatServletWebServerFactory();</w:t>
      </w:r>
    </w:p>
    <w:p w:rsidR="00A73887" w:rsidRDefault="00A73887">
      <w:pPr>
        <w:pStyle w:val="HTML0"/>
        <w:divId w:val="794761565"/>
        <w:rPr>
          <w:lang w:val="en"/>
        </w:rPr>
      </w:pPr>
      <w:r>
        <w:rPr>
          <w:lang w:val="en"/>
        </w:rPr>
        <w:tab/>
        <w:t>factory.setPort(9000);</w:t>
      </w:r>
    </w:p>
    <w:p w:rsidR="00A73887" w:rsidRDefault="00A73887">
      <w:pPr>
        <w:pStyle w:val="HTML0"/>
        <w:divId w:val="794761565"/>
        <w:rPr>
          <w:lang w:val="en"/>
        </w:rPr>
      </w:pPr>
      <w:r>
        <w:rPr>
          <w:lang w:val="en"/>
        </w:rPr>
        <w:tab/>
        <w:t>factory.setSessionTimeout(10, TimeUnit.MINUTES);</w:t>
      </w:r>
    </w:p>
    <w:p w:rsidR="00A73887" w:rsidRDefault="00A73887">
      <w:pPr>
        <w:pStyle w:val="HTML0"/>
        <w:divId w:val="794761565"/>
        <w:rPr>
          <w:lang w:val="en"/>
        </w:rPr>
      </w:pPr>
      <w:r>
        <w:rPr>
          <w:lang w:val="en"/>
        </w:rPr>
        <w:tab/>
        <w:t>factory.addErrorPages(</w:t>
      </w:r>
      <w:r>
        <w:rPr>
          <w:rStyle w:val="hl-keyword"/>
          <w:lang w:val="en"/>
        </w:rPr>
        <w:t>new</w:t>
      </w:r>
      <w:r>
        <w:rPr>
          <w:lang w:val="en"/>
        </w:rPr>
        <w:t xml:space="preserve"> ErrorPage(HttpStatus.NOT_FOUND, </w:t>
      </w:r>
      <w:r>
        <w:rPr>
          <w:rStyle w:val="hl-string"/>
          <w:lang w:val="en"/>
        </w:rPr>
        <w:t>"/notfound.html"</w:t>
      </w:r>
      <w:r>
        <w:rPr>
          <w:lang w:val="en"/>
        </w:rPr>
        <w:t>));</w:t>
      </w:r>
    </w:p>
    <w:p w:rsidR="00A73887" w:rsidRDefault="00A73887">
      <w:pPr>
        <w:pStyle w:val="HTML0"/>
        <w:divId w:val="794761565"/>
        <w:rPr>
          <w:lang w:val="en"/>
        </w:rPr>
      </w:pPr>
      <w:r>
        <w:rPr>
          <w:lang w:val="en"/>
        </w:rPr>
        <w:tab/>
      </w:r>
      <w:r>
        <w:rPr>
          <w:rStyle w:val="hl-keyword"/>
          <w:lang w:val="en"/>
        </w:rPr>
        <w:t>return</w:t>
      </w:r>
      <w:r>
        <w:rPr>
          <w:lang w:val="en"/>
        </w:rPr>
        <w:t xml:space="preserve"> factory;</w:t>
      </w:r>
    </w:p>
    <w:p w:rsidR="00A73887" w:rsidRDefault="00A73887">
      <w:pPr>
        <w:pStyle w:val="HTML0"/>
        <w:divId w:val="794761565"/>
        <w:rPr>
          <w:lang w:val="en"/>
        </w:rPr>
      </w:pPr>
      <w:r>
        <w:rPr>
          <w:lang w:val="en"/>
        </w:rPr>
        <w:t>}</w:t>
      </w:r>
    </w:p>
    <w:p w:rsidR="00A73887" w:rsidRDefault="00A73887">
      <w:pPr>
        <w:pStyle w:val="a5"/>
        <w:divId w:val="794761565"/>
        <w:rPr>
          <w:lang w:val="en"/>
        </w:rPr>
      </w:pPr>
      <w:r>
        <w:rPr>
          <w:lang w:val="en"/>
        </w:rPr>
        <w:t xml:space="preserve">Setters are provided for many configuration options. Several protected method “hooks” are also provided should you need to do something more exotic. See the </w:t>
      </w:r>
      <w:hyperlink r:id="rId999" w:tgtFrame="_top" w:history="1">
        <w:r>
          <w:rPr>
            <w:rStyle w:val="a3"/>
            <w:lang w:val="en"/>
          </w:rPr>
          <w:t>source code documentation</w:t>
        </w:r>
      </w:hyperlink>
      <w:r>
        <w:rPr>
          <w:lang w:val="en"/>
        </w:rPr>
        <w:t xml:space="preserve"> for details.</w:t>
      </w:r>
    </w:p>
    <w:p w:rsidR="00A73887" w:rsidRDefault="00A73887">
      <w:pPr>
        <w:pStyle w:val="3"/>
        <w:divId w:val="2078625857"/>
        <w:rPr>
          <w:rFonts w:eastAsia="Times New Roman"/>
          <w:lang w:val="en"/>
        </w:rPr>
      </w:pPr>
      <w:bookmarkStart w:id="228" w:name="boot-features-jsp-limitations"/>
      <w:bookmarkEnd w:id="228"/>
      <w:r>
        <w:rPr>
          <w:rFonts w:eastAsia="Times New Roman"/>
          <w:lang w:val="en"/>
        </w:rPr>
        <w:t>29.4.5 JSP Limitations</w:t>
      </w:r>
    </w:p>
    <w:p w:rsidR="00A73887" w:rsidRDefault="00A73887">
      <w:pPr>
        <w:pStyle w:val="a5"/>
        <w:divId w:val="1801996797"/>
        <w:rPr>
          <w:lang w:val="en"/>
        </w:rPr>
      </w:pPr>
      <w:r>
        <w:rPr>
          <w:lang w:val="en"/>
        </w:rPr>
        <w:t>When running a Spring Boot application that uses an embedded servlet container (and is packaged as an executable archive), there are some limitations in the JSP support.</w:t>
      </w:r>
    </w:p>
    <w:p w:rsidR="00A73887" w:rsidRDefault="00A73887">
      <w:pPr>
        <w:numPr>
          <w:ilvl w:val="0"/>
          <w:numId w:val="36"/>
        </w:numPr>
        <w:spacing w:before="100" w:beforeAutospacing="1" w:after="100" w:afterAutospacing="1"/>
        <w:divId w:val="1887596558"/>
        <w:rPr>
          <w:rFonts w:eastAsia="Times New Roman"/>
          <w:lang w:val="en"/>
        </w:rPr>
      </w:pPr>
      <w:r>
        <w:rPr>
          <w:rFonts w:eastAsia="Times New Roman"/>
          <w:lang w:val="en"/>
        </w:rPr>
        <w:t xml:space="preserve">With Jetty and Tomcat, it should work if you use war packaging. An executable war will work when launched with </w:t>
      </w:r>
      <w:r>
        <w:rPr>
          <w:rStyle w:val="HTML"/>
          <w:lang w:val="en"/>
        </w:rPr>
        <w:t>java -jar</w:t>
      </w:r>
      <w:r>
        <w:rPr>
          <w:rFonts w:eastAsia="Times New Roman"/>
          <w:lang w:val="en"/>
        </w:rPr>
        <w:t>, and will also be deployable to any standard container. JSPs are not supported when using an executable jar.</w:t>
      </w:r>
    </w:p>
    <w:p w:rsidR="00A73887" w:rsidRDefault="00A73887">
      <w:pPr>
        <w:numPr>
          <w:ilvl w:val="0"/>
          <w:numId w:val="36"/>
        </w:numPr>
        <w:spacing w:before="100" w:beforeAutospacing="1" w:after="100" w:afterAutospacing="1"/>
        <w:divId w:val="1887596558"/>
        <w:rPr>
          <w:rFonts w:eastAsia="Times New Roman"/>
          <w:lang w:val="en"/>
        </w:rPr>
      </w:pPr>
      <w:r>
        <w:rPr>
          <w:rFonts w:eastAsia="Times New Roman"/>
          <w:lang w:val="en"/>
        </w:rPr>
        <w:t>Undertow does not support JSPs.</w:t>
      </w:r>
    </w:p>
    <w:p w:rsidR="00A73887" w:rsidRDefault="00A73887">
      <w:pPr>
        <w:numPr>
          <w:ilvl w:val="0"/>
          <w:numId w:val="36"/>
        </w:numPr>
        <w:spacing w:before="100" w:beforeAutospacing="1" w:after="100" w:afterAutospacing="1"/>
        <w:divId w:val="1887596558"/>
        <w:rPr>
          <w:rFonts w:eastAsia="Times New Roman"/>
          <w:lang w:val="en"/>
        </w:rPr>
      </w:pPr>
      <w:r>
        <w:rPr>
          <w:rFonts w:eastAsia="Times New Roman"/>
          <w:lang w:val="en"/>
        </w:rPr>
        <w:t xml:space="preserve">Creating a custom </w:t>
      </w:r>
      <w:r>
        <w:rPr>
          <w:rStyle w:val="HTML"/>
          <w:lang w:val="en"/>
        </w:rPr>
        <w:t>error.jsp</w:t>
      </w:r>
      <w:r>
        <w:rPr>
          <w:rFonts w:eastAsia="Times New Roman"/>
          <w:lang w:val="en"/>
        </w:rPr>
        <w:t xml:space="preserve"> page does not override the default view for </w:t>
      </w:r>
      <w:hyperlink r:id="rId1000" w:anchor="boot-features-error-handling" w:tooltip="29.1.11 Error Handling" w:history="1">
        <w:r>
          <w:rPr>
            <w:rStyle w:val="a3"/>
            <w:rFonts w:eastAsia="Times New Roman"/>
            <w:lang w:val="en"/>
          </w:rPr>
          <w:t>error handling</w:t>
        </w:r>
      </w:hyperlink>
      <w:r>
        <w:rPr>
          <w:rFonts w:eastAsia="Times New Roman"/>
          <w:lang w:val="en"/>
        </w:rPr>
        <w:t xml:space="preserve">. </w:t>
      </w:r>
      <w:hyperlink r:id="rId1001" w:anchor="boot-features-error-handling-custom-error-pages" w:tooltip="Custom Error Pages" w:history="1">
        <w:r>
          <w:rPr>
            <w:rStyle w:val="a3"/>
            <w:rFonts w:eastAsia="Times New Roman"/>
            <w:lang w:val="en"/>
          </w:rPr>
          <w:t>Custom error pages</w:t>
        </w:r>
      </w:hyperlink>
      <w:r>
        <w:rPr>
          <w:rFonts w:eastAsia="Times New Roman"/>
          <w:lang w:val="en"/>
        </w:rPr>
        <w:t xml:space="preserve"> should be used instead.</w:t>
      </w:r>
    </w:p>
    <w:p w:rsidR="00A73887" w:rsidRDefault="00A73887">
      <w:pPr>
        <w:pStyle w:val="a5"/>
        <w:divId w:val="1801996797"/>
        <w:rPr>
          <w:lang w:val="en"/>
        </w:rPr>
      </w:pPr>
      <w:r>
        <w:rPr>
          <w:lang w:val="en"/>
        </w:rPr>
        <w:t xml:space="preserve">There is a </w:t>
      </w:r>
      <w:hyperlink r:id="rId1002" w:tgtFrame="_top" w:history="1">
        <w:r>
          <w:rPr>
            <w:rStyle w:val="a3"/>
            <w:lang w:val="en"/>
          </w:rPr>
          <w:t>JSP sample</w:t>
        </w:r>
      </w:hyperlink>
      <w:r>
        <w:rPr>
          <w:lang w:val="en"/>
        </w:rPr>
        <w:t xml:space="preserve"> so that you can see how to set things up.</w:t>
      </w:r>
    </w:p>
    <w:p w:rsidR="00A73887" w:rsidRDefault="00A73887">
      <w:pPr>
        <w:pStyle w:val="2"/>
        <w:divId w:val="1021512909"/>
        <w:rPr>
          <w:rFonts w:eastAsia="Times New Roman"/>
          <w:lang w:val="en"/>
        </w:rPr>
      </w:pPr>
      <w:bookmarkStart w:id="229" w:name="boot-features-reactive-server"/>
      <w:bookmarkEnd w:id="229"/>
      <w:r>
        <w:rPr>
          <w:rFonts w:eastAsia="Times New Roman"/>
          <w:lang w:val="en"/>
        </w:rPr>
        <w:t>29.5 Embedded Reactive Server Support</w:t>
      </w:r>
    </w:p>
    <w:p w:rsidR="00A73887" w:rsidRDefault="00A73887">
      <w:pPr>
        <w:pStyle w:val="a5"/>
        <w:divId w:val="1580823937"/>
        <w:rPr>
          <w:lang w:val="en"/>
        </w:rPr>
      </w:pPr>
      <w:r>
        <w:rPr>
          <w:lang w:val="en"/>
        </w:rPr>
        <w:t>Spring Boot includes support for the following embedded reactive web servers: Reactor Netty, Tomcat, Jetty, and Undertow. Most developers use the appropriate “Starter” to obtain a fully configured instance. By default, the embedded server listens for HTTP requests on port 8080.</w:t>
      </w:r>
    </w:p>
    <w:p w:rsidR="00A73887" w:rsidRDefault="00A73887">
      <w:pPr>
        <w:pStyle w:val="2"/>
        <w:divId w:val="159199329"/>
        <w:rPr>
          <w:rFonts w:eastAsia="Times New Roman"/>
          <w:lang w:val="en"/>
        </w:rPr>
      </w:pPr>
      <w:bookmarkStart w:id="230" w:name="boot-features-reactive-server-resources"/>
      <w:bookmarkEnd w:id="230"/>
      <w:r>
        <w:rPr>
          <w:rFonts w:eastAsia="Times New Roman"/>
          <w:lang w:val="en"/>
        </w:rPr>
        <w:t>29.6 Reactive Server Resources Configuration</w:t>
      </w:r>
    </w:p>
    <w:p w:rsidR="00A73887" w:rsidRDefault="00A73887">
      <w:pPr>
        <w:pStyle w:val="a5"/>
        <w:divId w:val="220214950"/>
        <w:rPr>
          <w:lang w:val="en"/>
        </w:rPr>
      </w:pPr>
      <w:r>
        <w:rPr>
          <w:lang w:val="en"/>
        </w:rPr>
        <w:lastRenderedPageBreak/>
        <w:t xml:space="preserve">When auto-configuring a Reactor Netty or Jetty server, Spring Boot will create specific beans that will provide HTTP resources to the server instance: </w:t>
      </w:r>
      <w:r>
        <w:rPr>
          <w:rStyle w:val="HTML"/>
          <w:lang w:val="en"/>
        </w:rPr>
        <w:t>ReactorResourceFactory</w:t>
      </w:r>
      <w:r>
        <w:rPr>
          <w:lang w:val="en"/>
        </w:rPr>
        <w:t xml:space="preserve"> or </w:t>
      </w:r>
      <w:r>
        <w:rPr>
          <w:rStyle w:val="HTML"/>
          <w:lang w:val="en"/>
        </w:rPr>
        <w:t>JettyResourceFactory</w:t>
      </w:r>
      <w:r>
        <w:rPr>
          <w:lang w:val="en"/>
        </w:rPr>
        <w:t>.</w:t>
      </w:r>
    </w:p>
    <w:p w:rsidR="00A73887" w:rsidRDefault="00A73887">
      <w:pPr>
        <w:pStyle w:val="a5"/>
        <w:divId w:val="220214950"/>
        <w:rPr>
          <w:lang w:val="en"/>
        </w:rPr>
      </w:pPr>
      <w:r>
        <w:rPr>
          <w:lang w:val="en"/>
        </w:rPr>
        <w:t>By default, those resources will be also shared with the Reactor Netty and Jetty clients for optimal performances, given:</w:t>
      </w:r>
    </w:p>
    <w:p w:rsidR="00A73887" w:rsidRDefault="00A73887">
      <w:pPr>
        <w:numPr>
          <w:ilvl w:val="0"/>
          <w:numId w:val="37"/>
        </w:numPr>
        <w:spacing w:before="100" w:beforeAutospacing="1" w:after="100" w:afterAutospacing="1"/>
        <w:divId w:val="172108900"/>
        <w:rPr>
          <w:rFonts w:eastAsia="Times New Roman"/>
          <w:lang w:val="en"/>
        </w:rPr>
      </w:pPr>
      <w:r>
        <w:rPr>
          <w:rFonts w:eastAsia="Times New Roman"/>
          <w:lang w:val="en"/>
        </w:rPr>
        <w:t>the same technology is used for server and client</w:t>
      </w:r>
    </w:p>
    <w:p w:rsidR="00A73887" w:rsidRDefault="00A73887">
      <w:pPr>
        <w:numPr>
          <w:ilvl w:val="0"/>
          <w:numId w:val="37"/>
        </w:numPr>
        <w:spacing w:before="100" w:beforeAutospacing="1" w:after="100" w:afterAutospacing="1"/>
        <w:divId w:val="172108900"/>
        <w:rPr>
          <w:rFonts w:eastAsia="Times New Roman"/>
          <w:lang w:val="en"/>
        </w:rPr>
      </w:pPr>
      <w:r>
        <w:rPr>
          <w:rFonts w:eastAsia="Times New Roman"/>
          <w:lang w:val="en"/>
        </w:rPr>
        <w:t xml:space="preserve">the client instance is built using the </w:t>
      </w:r>
      <w:r>
        <w:rPr>
          <w:rStyle w:val="HTML"/>
          <w:lang w:val="en"/>
        </w:rPr>
        <w:t>WebClient.Builder</w:t>
      </w:r>
      <w:r>
        <w:rPr>
          <w:rFonts w:eastAsia="Times New Roman"/>
          <w:lang w:val="en"/>
        </w:rPr>
        <w:t xml:space="preserve"> bean auto-configured by Spring Boot</w:t>
      </w:r>
    </w:p>
    <w:p w:rsidR="00A73887" w:rsidRDefault="00A73887">
      <w:pPr>
        <w:pStyle w:val="a5"/>
        <w:divId w:val="220214950"/>
        <w:rPr>
          <w:lang w:val="en"/>
        </w:rPr>
      </w:pPr>
      <w:r>
        <w:rPr>
          <w:lang w:val="en"/>
        </w:rPr>
        <w:t xml:space="preserve">Developers can override the resource configuration for Jetty and Reactor Netty by providing a custom </w:t>
      </w:r>
      <w:r>
        <w:rPr>
          <w:rStyle w:val="HTML"/>
          <w:lang w:val="en"/>
        </w:rPr>
        <w:t>ReactorResourceFactory</w:t>
      </w:r>
      <w:r>
        <w:rPr>
          <w:lang w:val="en"/>
        </w:rPr>
        <w:t xml:space="preserve"> or </w:t>
      </w:r>
      <w:r>
        <w:rPr>
          <w:rStyle w:val="HTML"/>
          <w:lang w:val="en"/>
        </w:rPr>
        <w:t>JettyResourceFactory</w:t>
      </w:r>
      <w:r>
        <w:rPr>
          <w:lang w:val="en"/>
        </w:rPr>
        <w:t xml:space="preserve"> bean - this will be applied to both clients and servers.</w:t>
      </w:r>
    </w:p>
    <w:p w:rsidR="00A73887" w:rsidRDefault="00A73887">
      <w:pPr>
        <w:pStyle w:val="a5"/>
        <w:divId w:val="220214950"/>
        <w:rPr>
          <w:lang w:val="en"/>
        </w:rPr>
      </w:pPr>
      <w:r>
        <w:rPr>
          <w:lang w:val="en"/>
        </w:rPr>
        <w:t xml:space="preserve">You can learn more about the resource configuration on the client side in the </w:t>
      </w:r>
      <w:hyperlink r:id="rId1003" w:anchor="boot-features-webclient-runtime" w:tooltip="36.1 WebClient Runtime" w:history="1">
        <w:r>
          <w:rPr>
            <w:rStyle w:val="a3"/>
            <w:lang w:val="en"/>
          </w:rPr>
          <w:t>WebClient Runtime section</w:t>
        </w:r>
      </w:hyperlink>
      <w:r>
        <w:rPr>
          <w:lang w:val="en"/>
        </w:rPr>
        <w:t>.</w:t>
      </w:r>
    </w:p>
    <w:p w:rsidR="00A73887" w:rsidRDefault="00A73887">
      <w:pPr>
        <w:pStyle w:val="2"/>
        <w:divId w:val="574512493"/>
        <w:rPr>
          <w:rFonts w:eastAsia="Times New Roman"/>
          <w:lang w:val="en"/>
        </w:rPr>
      </w:pPr>
      <w:bookmarkStart w:id="231" w:name="boot-features-security"/>
      <w:bookmarkEnd w:id="231"/>
      <w:r>
        <w:rPr>
          <w:rFonts w:eastAsia="Times New Roman"/>
          <w:lang w:val="en"/>
        </w:rPr>
        <w:t>30. Security</w:t>
      </w:r>
    </w:p>
    <w:p w:rsidR="00A73887" w:rsidRDefault="00A73887">
      <w:pPr>
        <w:pStyle w:val="a5"/>
        <w:divId w:val="1159615297"/>
        <w:rPr>
          <w:lang w:val="en"/>
        </w:rPr>
      </w:pPr>
      <w:r>
        <w:rPr>
          <w:lang w:val="en"/>
        </w:rPr>
        <w:t xml:space="preserve">If </w:t>
      </w:r>
      <w:hyperlink r:id="rId1004" w:tgtFrame="_top" w:history="1">
        <w:r>
          <w:rPr>
            <w:rStyle w:val="a3"/>
            <w:lang w:val="en"/>
          </w:rPr>
          <w:t>Spring Security</w:t>
        </w:r>
      </w:hyperlink>
      <w:r>
        <w:rPr>
          <w:lang w:val="en"/>
        </w:rPr>
        <w:t xml:space="preserve"> is on the classpath, then web applications are secured by default. Spring Boot relies on Spring Security’s content-negotiation strategy to determine whether to use </w:t>
      </w:r>
      <w:r>
        <w:rPr>
          <w:rStyle w:val="HTML"/>
          <w:lang w:val="en"/>
        </w:rPr>
        <w:t>httpBasic</w:t>
      </w:r>
      <w:r>
        <w:rPr>
          <w:lang w:val="en"/>
        </w:rPr>
        <w:t xml:space="preserve"> or </w:t>
      </w:r>
      <w:r>
        <w:rPr>
          <w:rStyle w:val="HTML"/>
          <w:lang w:val="en"/>
        </w:rPr>
        <w:t>formLogin</w:t>
      </w:r>
      <w:r>
        <w:rPr>
          <w:lang w:val="en"/>
        </w:rPr>
        <w:t xml:space="preserve">. To add method-level security to a web application, you can also add </w:t>
      </w:r>
      <w:r>
        <w:rPr>
          <w:rStyle w:val="HTML"/>
          <w:lang w:val="en"/>
        </w:rPr>
        <w:t>@EnableGlobalMethodSecurity</w:t>
      </w:r>
      <w:r>
        <w:rPr>
          <w:lang w:val="en"/>
        </w:rPr>
        <w:t xml:space="preserve"> with your desired settings. Additional information can be found in the </w:t>
      </w:r>
      <w:hyperlink r:id="rId1005" w:anchor="jc-method" w:tgtFrame="_top" w:history="1">
        <w:r>
          <w:rPr>
            <w:rStyle w:val="a3"/>
            <w:lang w:val="en"/>
          </w:rPr>
          <w:t>Spring Security Reference Guide</w:t>
        </w:r>
      </w:hyperlink>
      <w:r>
        <w:rPr>
          <w:lang w:val="en"/>
        </w:rPr>
        <w:t>.</w:t>
      </w:r>
    </w:p>
    <w:p w:rsidR="00A73887" w:rsidRDefault="00A73887">
      <w:pPr>
        <w:pStyle w:val="a5"/>
        <w:divId w:val="1159615297"/>
        <w:rPr>
          <w:lang w:val="en"/>
        </w:rPr>
      </w:pPr>
      <w:r>
        <w:rPr>
          <w:lang w:val="en"/>
        </w:rPr>
        <w:t xml:space="preserve">The default </w:t>
      </w:r>
      <w:r>
        <w:rPr>
          <w:rStyle w:val="HTML"/>
          <w:lang w:val="en"/>
        </w:rPr>
        <w:t>UserDetailsService</w:t>
      </w:r>
      <w:r>
        <w:rPr>
          <w:lang w:val="en"/>
        </w:rPr>
        <w:t xml:space="preserve"> has a single user. The user name is </w:t>
      </w:r>
      <w:r>
        <w:rPr>
          <w:rStyle w:val="HTML"/>
          <w:lang w:val="en"/>
        </w:rPr>
        <w:t>user</w:t>
      </w:r>
      <w:r>
        <w:rPr>
          <w:lang w:val="en"/>
        </w:rPr>
        <w:t>, and the password is random and is printed at INFO level when the application starts, as shown in the following example:</w:t>
      </w:r>
    </w:p>
    <w:p w:rsidR="00A73887" w:rsidRDefault="00A73887">
      <w:pPr>
        <w:pStyle w:val="HTML0"/>
        <w:divId w:val="1159615297"/>
        <w:rPr>
          <w:lang w:val="en"/>
        </w:rPr>
      </w:pPr>
      <w:r>
        <w:rPr>
          <w:lang w:val="en"/>
        </w:rPr>
        <w:t>Using generated security password: 78fa095d-3f4c-48b1-ad50-e24c31d5cf35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3583945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19" name="图片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3583945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fine-tune your logging configuration, ensure that the </w:t>
            </w:r>
            <w:r>
              <w:rPr>
                <w:rStyle w:val="HTML"/>
              </w:rPr>
              <w:t>org.springframework.boot.autoconfigure.security</w:t>
            </w:r>
            <w:r>
              <w:t xml:space="preserve"> category is set to log </w:t>
            </w:r>
            <w:r>
              <w:rPr>
                <w:rStyle w:val="HTML"/>
              </w:rPr>
              <w:t>INFO</w:t>
            </w:r>
            <w:r>
              <w:t>-level messages. Otherwise, the default password is not printed.</w:t>
            </w:r>
          </w:p>
        </w:tc>
      </w:tr>
    </w:tbl>
    <w:p w:rsidR="00A73887" w:rsidRDefault="00A73887">
      <w:pPr>
        <w:pStyle w:val="a5"/>
        <w:divId w:val="1159615297"/>
        <w:rPr>
          <w:lang w:val="en"/>
        </w:rPr>
      </w:pPr>
      <w:r>
        <w:rPr>
          <w:lang w:val="en"/>
        </w:rPr>
        <w:t xml:space="preserve">You can change the username and password by providing a </w:t>
      </w:r>
      <w:r>
        <w:rPr>
          <w:rStyle w:val="HTML"/>
          <w:lang w:val="en"/>
        </w:rPr>
        <w:t>spring.security.user.name</w:t>
      </w:r>
      <w:r>
        <w:rPr>
          <w:lang w:val="en"/>
        </w:rPr>
        <w:t xml:space="preserve"> and </w:t>
      </w:r>
      <w:r>
        <w:rPr>
          <w:rStyle w:val="HTML"/>
          <w:lang w:val="en"/>
        </w:rPr>
        <w:t>spring.security.user.password</w:t>
      </w:r>
      <w:r>
        <w:rPr>
          <w:lang w:val="en"/>
        </w:rPr>
        <w:t>.</w:t>
      </w:r>
    </w:p>
    <w:p w:rsidR="00A73887" w:rsidRDefault="00A73887">
      <w:pPr>
        <w:pStyle w:val="a5"/>
        <w:divId w:val="1159615297"/>
        <w:rPr>
          <w:lang w:val="en"/>
        </w:rPr>
      </w:pPr>
      <w:r>
        <w:rPr>
          <w:lang w:val="en"/>
        </w:rPr>
        <w:t>The basic features you get by default in a web application are:</w:t>
      </w:r>
    </w:p>
    <w:p w:rsidR="00A73887" w:rsidRDefault="00A73887">
      <w:pPr>
        <w:numPr>
          <w:ilvl w:val="0"/>
          <w:numId w:val="38"/>
        </w:numPr>
        <w:spacing w:before="100" w:beforeAutospacing="1" w:after="100" w:afterAutospacing="1"/>
        <w:divId w:val="1106853735"/>
        <w:rPr>
          <w:rFonts w:eastAsia="Times New Roman"/>
          <w:lang w:val="en"/>
        </w:rPr>
      </w:pPr>
      <w:r>
        <w:rPr>
          <w:rFonts w:eastAsia="Times New Roman"/>
          <w:lang w:val="en"/>
        </w:rPr>
        <w:t xml:space="preserve">A </w:t>
      </w:r>
      <w:r>
        <w:rPr>
          <w:rStyle w:val="HTML"/>
          <w:lang w:val="en"/>
        </w:rPr>
        <w:t>UserDetailsService</w:t>
      </w:r>
      <w:r>
        <w:rPr>
          <w:rFonts w:eastAsia="Times New Roman"/>
          <w:lang w:val="en"/>
        </w:rPr>
        <w:t xml:space="preserve"> (or </w:t>
      </w:r>
      <w:r>
        <w:rPr>
          <w:rStyle w:val="HTML"/>
          <w:lang w:val="en"/>
        </w:rPr>
        <w:t>ReactiveUserDetailsService</w:t>
      </w:r>
      <w:r>
        <w:rPr>
          <w:rFonts w:eastAsia="Times New Roman"/>
          <w:lang w:val="en"/>
        </w:rPr>
        <w:t xml:space="preserve"> in case of a WebFlux application) bean with in-memory store and a single user with a generated password (see </w:t>
      </w:r>
      <w:hyperlink r:id="rId1006" w:tgtFrame="_top" w:history="1">
        <w:r>
          <w:rPr>
            <w:rStyle w:val="HTML"/>
            <w:color w:val="0000FF"/>
            <w:u w:val="single"/>
            <w:lang w:val="en"/>
          </w:rPr>
          <w:t>SecurityProperties.User</w:t>
        </w:r>
      </w:hyperlink>
      <w:r>
        <w:rPr>
          <w:rFonts w:eastAsia="Times New Roman"/>
          <w:lang w:val="en"/>
        </w:rPr>
        <w:t xml:space="preserve"> for the properties of the user).</w:t>
      </w:r>
    </w:p>
    <w:p w:rsidR="00A73887" w:rsidRDefault="00A73887">
      <w:pPr>
        <w:numPr>
          <w:ilvl w:val="0"/>
          <w:numId w:val="38"/>
        </w:numPr>
        <w:spacing w:before="100" w:beforeAutospacing="1" w:after="100" w:afterAutospacing="1"/>
        <w:divId w:val="1106853735"/>
        <w:rPr>
          <w:rFonts w:eastAsia="Times New Roman"/>
          <w:lang w:val="en"/>
        </w:rPr>
      </w:pPr>
      <w:r>
        <w:rPr>
          <w:rFonts w:eastAsia="Times New Roman"/>
          <w:lang w:val="en"/>
        </w:rPr>
        <w:lastRenderedPageBreak/>
        <w:t xml:space="preserve">Form-based login or HTTP Basic security (depending on the </w:t>
      </w:r>
      <w:r>
        <w:rPr>
          <w:rStyle w:val="HTML"/>
          <w:lang w:val="en"/>
        </w:rPr>
        <w:t>Accept</w:t>
      </w:r>
      <w:r>
        <w:rPr>
          <w:rFonts w:eastAsia="Times New Roman"/>
          <w:lang w:val="en"/>
        </w:rPr>
        <w:t xml:space="preserve"> header in the request) for the entire application (including actuator endpoints if actuator is on the classpath).</w:t>
      </w:r>
    </w:p>
    <w:p w:rsidR="00A73887" w:rsidRDefault="00A73887">
      <w:pPr>
        <w:numPr>
          <w:ilvl w:val="0"/>
          <w:numId w:val="38"/>
        </w:numPr>
        <w:spacing w:before="100" w:beforeAutospacing="1" w:after="100" w:afterAutospacing="1"/>
        <w:divId w:val="1106853735"/>
        <w:rPr>
          <w:rFonts w:eastAsia="Times New Roman"/>
          <w:lang w:val="en"/>
        </w:rPr>
      </w:pPr>
      <w:r>
        <w:rPr>
          <w:rFonts w:eastAsia="Times New Roman"/>
          <w:lang w:val="en"/>
        </w:rPr>
        <w:t xml:space="preserve">A </w:t>
      </w:r>
      <w:r>
        <w:rPr>
          <w:rStyle w:val="HTML"/>
          <w:lang w:val="en"/>
        </w:rPr>
        <w:t>DefaultAuthenticationEventPublisher</w:t>
      </w:r>
      <w:r>
        <w:rPr>
          <w:rFonts w:eastAsia="Times New Roman"/>
          <w:lang w:val="en"/>
        </w:rPr>
        <w:t xml:space="preserve"> for publishing authentication events.</w:t>
      </w:r>
    </w:p>
    <w:p w:rsidR="00A73887" w:rsidRDefault="00A73887">
      <w:pPr>
        <w:pStyle w:val="a5"/>
        <w:divId w:val="1159615297"/>
        <w:rPr>
          <w:lang w:val="en"/>
        </w:rPr>
      </w:pPr>
      <w:r>
        <w:rPr>
          <w:lang w:val="en"/>
        </w:rPr>
        <w:t xml:space="preserve">You can provide a different </w:t>
      </w:r>
      <w:r>
        <w:rPr>
          <w:rStyle w:val="HTML"/>
          <w:lang w:val="en"/>
        </w:rPr>
        <w:t>AuthenticationEventPublisher</w:t>
      </w:r>
      <w:r>
        <w:rPr>
          <w:lang w:val="en"/>
        </w:rPr>
        <w:t xml:space="preserve"> by adding a bean for it.</w:t>
      </w:r>
    </w:p>
    <w:p w:rsidR="00A73887" w:rsidRDefault="00A73887">
      <w:pPr>
        <w:pStyle w:val="2"/>
        <w:divId w:val="1663197364"/>
        <w:rPr>
          <w:rFonts w:eastAsia="Times New Roman"/>
          <w:lang w:val="en"/>
        </w:rPr>
      </w:pPr>
      <w:bookmarkStart w:id="232" w:name="boot-features-security-mvc"/>
      <w:bookmarkEnd w:id="232"/>
      <w:r>
        <w:rPr>
          <w:rFonts w:eastAsia="Times New Roman"/>
          <w:lang w:val="en"/>
        </w:rPr>
        <w:t>30.1 MVC Security</w:t>
      </w:r>
    </w:p>
    <w:p w:rsidR="00A73887" w:rsidRDefault="00A73887">
      <w:pPr>
        <w:pStyle w:val="a5"/>
        <w:divId w:val="1887836550"/>
        <w:rPr>
          <w:lang w:val="en"/>
        </w:rPr>
      </w:pPr>
      <w:r>
        <w:rPr>
          <w:lang w:val="en"/>
        </w:rPr>
        <w:t xml:space="preserve">The default security configuration is implemented in </w:t>
      </w:r>
      <w:r>
        <w:rPr>
          <w:rStyle w:val="HTML"/>
          <w:lang w:val="en"/>
        </w:rPr>
        <w:t>SecurityAutoConfiguration</w:t>
      </w:r>
      <w:r>
        <w:rPr>
          <w:lang w:val="en"/>
        </w:rPr>
        <w:t xml:space="preserve"> and </w:t>
      </w:r>
      <w:r>
        <w:rPr>
          <w:rStyle w:val="HTML"/>
          <w:lang w:val="en"/>
        </w:rPr>
        <w:t>UserDetailsServiceAutoConfiguration</w:t>
      </w:r>
      <w:r>
        <w:rPr>
          <w:lang w:val="en"/>
        </w:rPr>
        <w:t xml:space="preserve">. </w:t>
      </w:r>
      <w:r>
        <w:rPr>
          <w:rStyle w:val="HTML"/>
          <w:lang w:val="en"/>
        </w:rPr>
        <w:t>SecurityAutoConfiguration</w:t>
      </w:r>
      <w:r>
        <w:rPr>
          <w:lang w:val="en"/>
        </w:rPr>
        <w:t xml:space="preserve"> imports </w:t>
      </w:r>
      <w:r>
        <w:rPr>
          <w:rStyle w:val="HTML"/>
          <w:lang w:val="en"/>
        </w:rPr>
        <w:t>SpringBootWebSecurityConfiguration</w:t>
      </w:r>
      <w:r>
        <w:rPr>
          <w:lang w:val="en"/>
        </w:rPr>
        <w:t xml:space="preserve"> for web security and </w:t>
      </w:r>
      <w:r>
        <w:rPr>
          <w:rStyle w:val="HTML"/>
          <w:lang w:val="en"/>
        </w:rPr>
        <w:t>UserDetailsServiceAutoConfiguration</w:t>
      </w:r>
      <w:r>
        <w:rPr>
          <w:lang w:val="en"/>
        </w:rPr>
        <w:t xml:space="preserve"> configures authentication, which is also relevant in non-web applications. To switch off the default web application security configuration completely, you can add a bean of type </w:t>
      </w:r>
      <w:r>
        <w:rPr>
          <w:rStyle w:val="HTML"/>
          <w:lang w:val="en"/>
        </w:rPr>
        <w:t>WebSecurityConfigurerAdapter</w:t>
      </w:r>
      <w:r>
        <w:rPr>
          <w:lang w:val="en"/>
        </w:rPr>
        <w:t xml:space="preserve"> (doing so does not disable the </w:t>
      </w:r>
      <w:r>
        <w:rPr>
          <w:rStyle w:val="HTML"/>
          <w:lang w:val="en"/>
        </w:rPr>
        <w:t>UserDetailsService</w:t>
      </w:r>
      <w:r>
        <w:rPr>
          <w:lang w:val="en"/>
        </w:rPr>
        <w:t xml:space="preserve"> configuration or Actuator’s security).</w:t>
      </w:r>
    </w:p>
    <w:p w:rsidR="00A73887" w:rsidRDefault="00A73887">
      <w:pPr>
        <w:pStyle w:val="a5"/>
        <w:divId w:val="1887836550"/>
        <w:rPr>
          <w:lang w:val="en"/>
        </w:rPr>
      </w:pPr>
      <w:r>
        <w:rPr>
          <w:lang w:val="en"/>
        </w:rPr>
        <w:t xml:space="preserve">To also switch off the </w:t>
      </w:r>
      <w:r>
        <w:rPr>
          <w:rStyle w:val="HTML"/>
          <w:lang w:val="en"/>
        </w:rPr>
        <w:t>UserDetailsService</w:t>
      </w:r>
      <w:r>
        <w:rPr>
          <w:lang w:val="en"/>
        </w:rPr>
        <w:t xml:space="preserve"> configuration, you can add a bean of type </w:t>
      </w:r>
      <w:r>
        <w:rPr>
          <w:rStyle w:val="HTML"/>
          <w:lang w:val="en"/>
        </w:rPr>
        <w:t>UserDetailsService</w:t>
      </w:r>
      <w:r>
        <w:rPr>
          <w:lang w:val="en"/>
        </w:rPr>
        <w:t xml:space="preserve">, </w:t>
      </w:r>
      <w:r>
        <w:rPr>
          <w:rStyle w:val="HTML"/>
          <w:lang w:val="en"/>
        </w:rPr>
        <w:t>AuthenticationProvider</w:t>
      </w:r>
      <w:r>
        <w:rPr>
          <w:lang w:val="en"/>
        </w:rPr>
        <w:t xml:space="preserve">, or </w:t>
      </w:r>
      <w:r>
        <w:rPr>
          <w:rStyle w:val="HTML"/>
          <w:lang w:val="en"/>
        </w:rPr>
        <w:t>AuthenticationManager</w:t>
      </w:r>
      <w:r>
        <w:rPr>
          <w:lang w:val="en"/>
        </w:rPr>
        <w:t xml:space="preserve">. There are several secure applications in the </w:t>
      </w:r>
      <w:hyperlink r:id="rId1007" w:tgtFrame="_top" w:history="1">
        <w:r>
          <w:rPr>
            <w:rStyle w:val="a3"/>
            <w:lang w:val="en"/>
          </w:rPr>
          <w:t>Spring Boot samples</w:t>
        </w:r>
      </w:hyperlink>
      <w:r>
        <w:rPr>
          <w:lang w:val="en"/>
        </w:rPr>
        <w:t xml:space="preserve"> to get you started with common use cases.</w:t>
      </w:r>
    </w:p>
    <w:p w:rsidR="00A73887" w:rsidRDefault="00A73887">
      <w:pPr>
        <w:pStyle w:val="a5"/>
        <w:divId w:val="1887836550"/>
        <w:rPr>
          <w:lang w:val="en"/>
        </w:rPr>
      </w:pPr>
      <w:r>
        <w:rPr>
          <w:lang w:val="en"/>
        </w:rPr>
        <w:t xml:space="preserve">Access rules can be overridden by adding a custom </w:t>
      </w:r>
      <w:r>
        <w:rPr>
          <w:rStyle w:val="HTML"/>
          <w:lang w:val="en"/>
        </w:rPr>
        <w:t>WebSecurityConfigurerAdapter</w:t>
      </w:r>
      <w:r>
        <w:rPr>
          <w:lang w:val="en"/>
        </w:rPr>
        <w:t xml:space="preserve">. Spring Boot provides convenience methods that can be used to override access rules for actuator endpoints and static resources. </w:t>
      </w:r>
      <w:r>
        <w:rPr>
          <w:rStyle w:val="HTML"/>
          <w:lang w:val="en"/>
        </w:rPr>
        <w:t>EndpointRequest</w:t>
      </w:r>
      <w:r>
        <w:rPr>
          <w:lang w:val="en"/>
        </w:rPr>
        <w:t xml:space="preserve"> can be used to create a </w:t>
      </w:r>
      <w:r>
        <w:rPr>
          <w:rStyle w:val="HTML"/>
          <w:lang w:val="en"/>
        </w:rPr>
        <w:t>RequestMatcher</w:t>
      </w:r>
      <w:r>
        <w:rPr>
          <w:lang w:val="en"/>
        </w:rPr>
        <w:t xml:space="preserve"> that is based on the </w:t>
      </w:r>
      <w:r>
        <w:rPr>
          <w:rStyle w:val="HTML"/>
          <w:lang w:val="en"/>
        </w:rPr>
        <w:t>management.endpoints.web.base-path</w:t>
      </w:r>
      <w:r>
        <w:rPr>
          <w:lang w:val="en"/>
        </w:rPr>
        <w:t xml:space="preserve"> property. </w:t>
      </w:r>
      <w:r>
        <w:rPr>
          <w:rStyle w:val="HTML"/>
          <w:lang w:val="en"/>
        </w:rPr>
        <w:t>PathRequest</w:t>
      </w:r>
      <w:r>
        <w:rPr>
          <w:lang w:val="en"/>
        </w:rPr>
        <w:t xml:space="preserve"> can be used to create a </w:t>
      </w:r>
      <w:r>
        <w:rPr>
          <w:rStyle w:val="HTML"/>
          <w:lang w:val="en"/>
        </w:rPr>
        <w:t>RequestMatcher</w:t>
      </w:r>
      <w:r>
        <w:rPr>
          <w:lang w:val="en"/>
        </w:rPr>
        <w:t xml:space="preserve"> for resources in commonly used locations.</w:t>
      </w:r>
    </w:p>
    <w:p w:rsidR="00A73887" w:rsidRDefault="00A73887">
      <w:pPr>
        <w:pStyle w:val="2"/>
        <w:divId w:val="1087579976"/>
        <w:rPr>
          <w:rFonts w:eastAsia="Times New Roman"/>
          <w:lang w:val="en"/>
        </w:rPr>
      </w:pPr>
      <w:bookmarkStart w:id="233" w:name="boot-features-security-webflux"/>
      <w:bookmarkEnd w:id="233"/>
      <w:r>
        <w:rPr>
          <w:rFonts w:eastAsia="Times New Roman"/>
          <w:lang w:val="en"/>
        </w:rPr>
        <w:t>30.2 WebFlux Security</w:t>
      </w:r>
    </w:p>
    <w:p w:rsidR="00A73887" w:rsidRDefault="00A73887">
      <w:pPr>
        <w:pStyle w:val="a5"/>
        <w:divId w:val="445194819"/>
        <w:rPr>
          <w:lang w:val="en"/>
        </w:rPr>
      </w:pPr>
      <w:r>
        <w:rPr>
          <w:lang w:val="en"/>
        </w:rPr>
        <w:t xml:space="preserve">Similar to Spring MVC applications, you can secure your WebFlux applications by adding the </w:t>
      </w:r>
      <w:r>
        <w:rPr>
          <w:rStyle w:val="HTML"/>
          <w:lang w:val="en"/>
        </w:rPr>
        <w:t>spring-boot-starter-security</w:t>
      </w:r>
      <w:r>
        <w:rPr>
          <w:lang w:val="en"/>
        </w:rPr>
        <w:t xml:space="preserve"> dependency. The default security configuration is implemented in </w:t>
      </w:r>
      <w:r>
        <w:rPr>
          <w:rStyle w:val="HTML"/>
          <w:lang w:val="en"/>
        </w:rPr>
        <w:t>ReactiveSecurityAutoConfiguration</w:t>
      </w:r>
      <w:r>
        <w:rPr>
          <w:lang w:val="en"/>
        </w:rPr>
        <w:t xml:space="preserve"> and </w:t>
      </w:r>
      <w:r>
        <w:rPr>
          <w:rStyle w:val="HTML"/>
          <w:lang w:val="en"/>
        </w:rPr>
        <w:t>UserDetailsServiceAutoConfiguration</w:t>
      </w:r>
      <w:r>
        <w:rPr>
          <w:lang w:val="en"/>
        </w:rPr>
        <w:t xml:space="preserve">. </w:t>
      </w:r>
      <w:r>
        <w:rPr>
          <w:rStyle w:val="HTML"/>
          <w:lang w:val="en"/>
        </w:rPr>
        <w:t>ReactiveSecurityAutoConfiguration</w:t>
      </w:r>
      <w:r>
        <w:rPr>
          <w:lang w:val="en"/>
        </w:rPr>
        <w:t xml:space="preserve"> imports </w:t>
      </w:r>
      <w:r>
        <w:rPr>
          <w:rStyle w:val="HTML"/>
          <w:lang w:val="en"/>
        </w:rPr>
        <w:t>WebFluxSecurityConfiguration</w:t>
      </w:r>
      <w:r>
        <w:rPr>
          <w:lang w:val="en"/>
        </w:rPr>
        <w:t xml:space="preserve"> for web security and </w:t>
      </w:r>
      <w:r>
        <w:rPr>
          <w:rStyle w:val="HTML"/>
          <w:lang w:val="en"/>
        </w:rPr>
        <w:t>UserDetailsServiceAutoConfiguration</w:t>
      </w:r>
      <w:r>
        <w:rPr>
          <w:lang w:val="en"/>
        </w:rPr>
        <w:t xml:space="preserve"> configures authentication, which is also relevant in non-web applications. To switch off the default web application security configuration completely, you can add a bean of type </w:t>
      </w:r>
      <w:r>
        <w:rPr>
          <w:rStyle w:val="HTML"/>
          <w:lang w:val="en"/>
        </w:rPr>
        <w:t>WebFilterChainProxy</w:t>
      </w:r>
      <w:r>
        <w:rPr>
          <w:lang w:val="en"/>
        </w:rPr>
        <w:t xml:space="preserve"> (doing so does not disable the </w:t>
      </w:r>
      <w:r>
        <w:rPr>
          <w:rStyle w:val="HTML"/>
          <w:lang w:val="en"/>
        </w:rPr>
        <w:t>UserDetailsService</w:t>
      </w:r>
      <w:r>
        <w:rPr>
          <w:lang w:val="en"/>
        </w:rPr>
        <w:t xml:space="preserve"> configuration or Actuator’s security).</w:t>
      </w:r>
    </w:p>
    <w:p w:rsidR="00A73887" w:rsidRDefault="00A73887">
      <w:pPr>
        <w:pStyle w:val="a5"/>
        <w:divId w:val="445194819"/>
        <w:rPr>
          <w:lang w:val="en"/>
        </w:rPr>
      </w:pPr>
      <w:r>
        <w:rPr>
          <w:lang w:val="en"/>
        </w:rPr>
        <w:t xml:space="preserve">To also switch off the </w:t>
      </w:r>
      <w:r>
        <w:rPr>
          <w:rStyle w:val="HTML"/>
          <w:lang w:val="en"/>
        </w:rPr>
        <w:t>UserDetailsService</w:t>
      </w:r>
      <w:r>
        <w:rPr>
          <w:lang w:val="en"/>
        </w:rPr>
        <w:t xml:space="preserve"> configuration, you can add a bean of type </w:t>
      </w:r>
      <w:r>
        <w:rPr>
          <w:rStyle w:val="HTML"/>
          <w:lang w:val="en"/>
        </w:rPr>
        <w:t>ReactiveUserDetailsService</w:t>
      </w:r>
      <w:r>
        <w:rPr>
          <w:lang w:val="en"/>
        </w:rPr>
        <w:t xml:space="preserve"> or </w:t>
      </w:r>
      <w:r>
        <w:rPr>
          <w:rStyle w:val="HTML"/>
          <w:lang w:val="en"/>
        </w:rPr>
        <w:t>ReactiveAuthenticationManager</w:t>
      </w:r>
      <w:r>
        <w:rPr>
          <w:lang w:val="en"/>
        </w:rPr>
        <w:t>.</w:t>
      </w:r>
    </w:p>
    <w:p w:rsidR="00A73887" w:rsidRDefault="00A73887">
      <w:pPr>
        <w:pStyle w:val="a5"/>
        <w:divId w:val="445194819"/>
        <w:rPr>
          <w:lang w:val="en"/>
        </w:rPr>
      </w:pPr>
      <w:r>
        <w:rPr>
          <w:lang w:val="en"/>
        </w:rPr>
        <w:lastRenderedPageBreak/>
        <w:t xml:space="preserve">Access rules can be configured by adding a custom </w:t>
      </w:r>
      <w:r>
        <w:rPr>
          <w:rStyle w:val="HTML"/>
          <w:lang w:val="en"/>
        </w:rPr>
        <w:t>SecurityWebFilterChain</w:t>
      </w:r>
      <w:r>
        <w:rPr>
          <w:lang w:val="en"/>
        </w:rPr>
        <w:t xml:space="preserve">. Spring Boot provides convenience methods that can be used to override access rules for actuator endpoints and static resources. </w:t>
      </w:r>
      <w:r>
        <w:rPr>
          <w:rStyle w:val="HTML"/>
          <w:lang w:val="en"/>
        </w:rPr>
        <w:t>EndpointRequest</w:t>
      </w:r>
      <w:r>
        <w:rPr>
          <w:lang w:val="en"/>
        </w:rPr>
        <w:t xml:space="preserve"> can be used to create a </w:t>
      </w:r>
      <w:r>
        <w:rPr>
          <w:rStyle w:val="HTML"/>
          <w:lang w:val="en"/>
        </w:rPr>
        <w:t>ServerWebExchangeMatcher</w:t>
      </w:r>
      <w:r>
        <w:rPr>
          <w:lang w:val="en"/>
        </w:rPr>
        <w:t xml:space="preserve"> that is based on the </w:t>
      </w:r>
      <w:r>
        <w:rPr>
          <w:rStyle w:val="HTML"/>
          <w:lang w:val="en"/>
        </w:rPr>
        <w:t>management.endpoints.web.base-path</w:t>
      </w:r>
      <w:r>
        <w:rPr>
          <w:lang w:val="en"/>
        </w:rPr>
        <w:t xml:space="preserve"> property.</w:t>
      </w:r>
    </w:p>
    <w:p w:rsidR="00A73887" w:rsidRDefault="00A73887">
      <w:pPr>
        <w:pStyle w:val="a5"/>
        <w:divId w:val="445194819"/>
        <w:rPr>
          <w:lang w:val="en"/>
        </w:rPr>
      </w:pPr>
      <w:r>
        <w:rPr>
          <w:rStyle w:val="HTML"/>
          <w:lang w:val="en"/>
        </w:rPr>
        <w:t>PathRequest</w:t>
      </w:r>
      <w:r>
        <w:rPr>
          <w:lang w:val="en"/>
        </w:rPr>
        <w:t xml:space="preserve"> can be used to create a </w:t>
      </w:r>
      <w:r>
        <w:rPr>
          <w:rStyle w:val="HTML"/>
          <w:lang w:val="en"/>
        </w:rPr>
        <w:t>ServerWebExchangeMatcher</w:t>
      </w:r>
      <w:r>
        <w:rPr>
          <w:lang w:val="en"/>
        </w:rPr>
        <w:t xml:space="preserve"> for resources in commonly used locations.</w:t>
      </w:r>
    </w:p>
    <w:p w:rsidR="00A73887" w:rsidRDefault="00A73887">
      <w:pPr>
        <w:pStyle w:val="a5"/>
        <w:divId w:val="445194819"/>
        <w:rPr>
          <w:lang w:val="en"/>
        </w:rPr>
      </w:pPr>
      <w:r>
        <w:rPr>
          <w:lang w:val="en"/>
        </w:rPr>
        <w:t>For example, you can customize your security configuration by adding something like:</w:t>
      </w:r>
    </w:p>
    <w:p w:rsidR="00A73887" w:rsidRDefault="00A73887">
      <w:pPr>
        <w:pStyle w:val="HTML0"/>
        <w:divId w:val="445194819"/>
        <w:rPr>
          <w:lang w:val="en"/>
        </w:rPr>
      </w:pPr>
      <w:r>
        <w:rPr>
          <w:lang w:val="en"/>
        </w:rPr>
        <w:t>@Bean</w:t>
      </w:r>
    </w:p>
    <w:p w:rsidR="00A73887" w:rsidRDefault="00A73887">
      <w:pPr>
        <w:pStyle w:val="HTML0"/>
        <w:divId w:val="445194819"/>
        <w:rPr>
          <w:lang w:val="en"/>
        </w:rPr>
      </w:pPr>
      <w:r>
        <w:rPr>
          <w:rStyle w:val="hl-keyword"/>
          <w:lang w:val="en"/>
        </w:rPr>
        <w:t>public</w:t>
      </w:r>
      <w:r>
        <w:rPr>
          <w:lang w:val="en"/>
        </w:rPr>
        <w:t xml:space="preserve"> SecurityWebFilterChain springSecurityFilterChain(ServerHttpSecurity http) {</w:t>
      </w:r>
    </w:p>
    <w:p w:rsidR="00A73887" w:rsidRDefault="00A73887">
      <w:pPr>
        <w:pStyle w:val="HTML0"/>
        <w:divId w:val="445194819"/>
        <w:rPr>
          <w:lang w:val="en"/>
        </w:rPr>
      </w:pPr>
      <w:r>
        <w:rPr>
          <w:lang w:val="en"/>
        </w:rPr>
        <w:tab/>
      </w:r>
      <w:r>
        <w:rPr>
          <w:rStyle w:val="hl-keyword"/>
          <w:lang w:val="en"/>
        </w:rPr>
        <w:t>return</w:t>
      </w:r>
      <w:r>
        <w:rPr>
          <w:lang w:val="en"/>
        </w:rPr>
        <w:t xml:space="preserve"> http</w:t>
      </w:r>
    </w:p>
    <w:p w:rsidR="00A73887" w:rsidRDefault="00A73887">
      <w:pPr>
        <w:pStyle w:val="HTML0"/>
        <w:divId w:val="445194819"/>
        <w:rPr>
          <w:lang w:val="en"/>
        </w:rPr>
      </w:pPr>
      <w:r>
        <w:rPr>
          <w:lang w:val="en"/>
        </w:rPr>
        <w:tab/>
      </w:r>
      <w:r>
        <w:rPr>
          <w:lang w:val="en"/>
        </w:rPr>
        <w:tab/>
        <w:t>.authorizeExchange()</w:t>
      </w:r>
    </w:p>
    <w:p w:rsidR="00A73887" w:rsidRDefault="00A73887">
      <w:pPr>
        <w:pStyle w:val="HTML0"/>
        <w:divId w:val="445194819"/>
        <w:rPr>
          <w:lang w:val="en"/>
        </w:rPr>
      </w:pPr>
      <w:r>
        <w:rPr>
          <w:lang w:val="en"/>
        </w:rPr>
        <w:tab/>
      </w:r>
      <w:r>
        <w:rPr>
          <w:lang w:val="en"/>
        </w:rPr>
        <w:tab/>
      </w:r>
      <w:r>
        <w:rPr>
          <w:lang w:val="en"/>
        </w:rPr>
        <w:tab/>
        <w:t>.matchers(PathRequest.toStaticResources().atCommonLocations()).permitAll()</w:t>
      </w:r>
    </w:p>
    <w:p w:rsidR="00A73887" w:rsidRDefault="00A73887">
      <w:pPr>
        <w:pStyle w:val="HTML0"/>
        <w:divId w:val="445194819"/>
        <w:rPr>
          <w:lang w:val="en"/>
        </w:rPr>
      </w:pPr>
      <w:r>
        <w:rPr>
          <w:lang w:val="en"/>
        </w:rPr>
        <w:tab/>
      </w:r>
      <w:r>
        <w:rPr>
          <w:lang w:val="en"/>
        </w:rPr>
        <w:tab/>
      </w:r>
      <w:r>
        <w:rPr>
          <w:lang w:val="en"/>
        </w:rPr>
        <w:tab/>
        <w:t>.pathMatchers(</w:t>
      </w:r>
      <w:r>
        <w:rPr>
          <w:rStyle w:val="hl-string"/>
          <w:lang w:val="en"/>
        </w:rPr>
        <w:t>"/foo"</w:t>
      </w:r>
      <w:r>
        <w:rPr>
          <w:lang w:val="en"/>
        </w:rPr>
        <w:t xml:space="preserve">, </w:t>
      </w:r>
      <w:r>
        <w:rPr>
          <w:rStyle w:val="hl-string"/>
          <w:lang w:val="en"/>
        </w:rPr>
        <w:t>"/bar"</w:t>
      </w:r>
      <w:r>
        <w:rPr>
          <w:lang w:val="en"/>
        </w:rPr>
        <w:t>)</w:t>
      </w:r>
    </w:p>
    <w:p w:rsidR="00A73887" w:rsidRDefault="00A73887">
      <w:pPr>
        <w:pStyle w:val="HTML0"/>
        <w:divId w:val="445194819"/>
        <w:rPr>
          <w:lang w:val="en"/>
        </w:rPr>
      </w:pPr>
      <w:r>
        <w:rPr>
          <w:lang w:val="en"/>
        </w:rPr>
        <w:tab/>
      </w:r>
      <w:r>
        <w:rPr>
          <w:lang w:val="en"/>
        </w:rPr>
        <w:tab/>
      </w:r>
      <w:r>
        <w:rPr>
          <w:lang w:val="en"/>
        </w:rPr>
        <w:tab/>
      </w:r>
      <w:r>
        <w:rPr>
          <w:lang w:val="en"/>
        </w:rPr>
        <w:tab/>
        <w:t>.authenticated().and()</w:t>
      </w:r>
    </w:p>
    <w:p w:rsidR="00A73887" w:rsidRDefault="00A73887">
      <w:pPr>
        <w:pStyle w:val="HTML0"/>
        <w:divId w:val="445194819"/>
        <w:rPr>
          <w:lang w:val="en"/>
        </w:rPr>
      </w:pPr>
      <w:r>
        <w:rPr>
          <w:lang w:val="en"/>
        </w:rPr>
        <w:tab/>
      </w:r>
      <w:r>
        <w:rPr>
          <w:lang w:val="en"/>
        </w:rPr>
        <w:tab/>
      </w:r>
      <w:r>
        <w:rPr>
          <w:lang w:val="en"/>
        </w:rPr>
        <w:tab/>
        <w:t>.formLogin().and()</w:t>
      </w:r>
    </w:p>
    <w:p w:rsidR="00A73887" w:rsidRDefault="00A73887">
      <w:pPr>
        <w:pStyle w:val="HTML0"/>
        <w:divId w:val="445194819"/>
        <w:rPr>
          <w:lang w:val="en"/>
        </w:rPr>
      </w:pPr>
      <w:r>
        <w:rPr>
          <w:lang w:val="en"/>
        </w:rPr>
        <w:tab/>
      </w:r>
      <w:r>
        <w:rPr>
          <w:lang w:val="en"/>
        </w:rPr>
        <w:tab/>
        <w:t>.build();</w:t>
      </w:r>
    </w:p>
    <w:p w:rsidR="00A73887" w:rsidRDefault="00A73887">
      <w:pPr>
        <w:pStyle w:val="HTML0"/>
        <w:divId w:val="445194819"/>
        <w:rPr>
          <w:lang w:val="en"/>
        </w:rPr>
      </w:pPr>
      <w:r>
        <w:rPr>
          <w:lang w:val="en"/>
        </w:rPr>
        <w:t>}</w:t>
      </w:r>
    </w:p>
    <w:p w:rsidR="00A73887" w:rsidRDefault="00A73887">
      <w:pPr>
        <w:pStyle w:val="2"/>
        <w:divId w:val="17239740"/>
        <w:rPr>
          <w:rFonts w:eastAsia="Times New Roman"/>
          <w:lang w:val="en"/>
        </w:rPr>
      </w:pPr>
      <w:bookmarkStart w:id="234" w:name="boot-features-security-oauth2"/>
      <w:bookmarkEnd w:id="234"/>
      <w:r>
        <w:rPr>
          <w:rFonts w:eastAsia="Times New Roman"/>
          <w:lang w:val="en"/>
        </w:rPr>
        <w:t>30.3 OAuth2</w:t>
      </w:r>
    </w:p>
    <w:p w:rsidR="00A73887" w:rsidRDefault="00A73887">
      <w:pPr>
        <w:pStyle w:val="a5"/>
        <w:divId w:val="1859540520"/>
        <w:rPr>
          <w:lang w:val="en"/>
        </w:rPr>
      </w:pPr>
      <w:hyperlink r:id="rId1008" w:tgtFrame="_top" w:history="1">
        <w:r>
          <w:rPr>
            <w:rStyle w:val="a3"/>
            <w:lang w:val="en"/>
          </w:rPr>
          <w:t>OAuth2</w:t>
        </w:r>
      </w:hyperlink>
      <w:r>
        <w:rPr>
          <w:lang w:val="en"/>
        </w:rPr>
        <w:t xml:space="preserve"> is a widely used authorization framework that is supported by Spring.</w:t>
      </w:r>
    </w:p>
    <w:p w:rsidR="00A73887" w:rsidRDefault="00A73887">
      <w:pPr>
        <w:pStyle w:val="3"/>
        <w:divId w:val="1367951268"/>
        <w:rPr>
          <w:rFonts w:eastAsia="Times New Roman"/>
          <w:lang w:val="en"/>
        </w:rPr>
      </w:pPr>
      <w:bookmarkStart w:id="235" w:name="boot-features-security-oauth2-client"/>
      <w:bookmarkEnd w:id="235"/>
      <w:r>
        <w:rPr>
          <w:rFonts w:eastAsia="Times New Roman"/>
          <w:lang w:val="en"/>
        </w:rPr>
        <w:t>30.3.1 Client</w:t>
      </w:r>
    </w:p>
    <w:p w:rsidR="00A73887" w:rsidRDefault="00A73887">
      <w:pPr>
        <w:pStyle w:val="a5"/>
        <w:divId w:val="1621642382"/>
        <w:rPr>
          <w:lang w:val="en"/>
        </w:rPr>
      </w:pPr>
      <w:r>
        <w:rPr>
          <w:lang w:val="en"/>
        </w:rPr>
        <w:t xml:space="preserve">If you have </w:t>
      </w:r>
      <w:r>
        <w:rPr>
          <w:rStyle w:val="HTML"/>
          <w:lang w:val="en"/>
        </w:rPr>
        <w:t>spring-security-oauth2-client</w:t>
      </w:r>
      <w:r>
        <w:rPr>
          <w:lang w:val="en"/>
        </w:rPr>
        <w:t xml:space="preserve"> on your classpath, you can take advantage of some auto-configuration to make it easy to set up an OAuth2/Open ID Connect clients. This configuration makes use of the properties under </w:t>
      </w:r>
      <w:r>
        <w:rPr>
          <w:rStyle w:val="HTML"/>
          <w:lang w:val="en"/>
        </w:rPr>
        <w:t>OAuth2ClientProperties</w:t>
      </w:r>
      <w:r>
        <w:rPr>
          <w:lang w:val="en"/>
        </w:rPr>
        <w:t>. The same properties are applicable to both servlet and reactive applications.</w:t>
      </w:r>
    </w:p>
    <w:p w:rsidR="00A73887" w:rsidRDefault="00A73887">
      <w:pPr>
        <w:pStyle w:val="a5"/>
        <w:divId w:val="1621642382"/>
        <w:rPr>
          <w:lang w:val="en"/>
        </w:rPr>
      </w:pPr>
      <w:r>
        <w:rPr>
          <w:lang w:val="en"/>
        </w:rPr>
        <w:t xml:space="preserve">You can register multiple OAuth2 clients and providers under the </w:t>
      </w:r>
      <w:r>
        <w:rPr>
          <w:rStyle w:val="HTML"/>
          <w:lang w:val="en"/>
        </w:rPr>
        <w:t>spring.security.oauth2.client</w:t>
      </w:r>
      <w:r>
        <w:rPr>
          <w:lang w:val="en"/>
        </w:rPr>
        <w:t xml:space="preserve"> prefix, as shown in the following example:</w:t>
      </w:r>
    </w:p>
    <w:p w:rsidR="00A73887" w:rsidRDefault="00A73887">
      <w:pPr>
        <w:pStyle w:val="HTML0"/>
        <w:divId w:val="1621642382"/>
        <w:rPr>
          <w:lang w:val="en"/>
        </w:rPr>
      </w:pPr>
      <w:r>
        <w:rPr>
          <w:rStyle w:val="hl-attribute"/>
          <w:lang w:val="en"/>
        </w:rPr>
        <w:t>spring.security.oauth2.client.registration.my-client-1.client-id</w:t>
      </w:r>
      <w:r>
        <w:rPr>
          <w:lang w:val="en"/>
        </w:rPr>
        <w:t>=abcd</w:t>
      </w:r>
    </w:p>
    <w:p w:rsidR="00A73887" w:rsidRDefault="00A73887">
      <w:pPr>
        <w:pStyle w:val="HTML0"/>
        <w:divId w:val="1621642382"/>
        <w:rPr>
          <w:lang w:val="en"/>
        </w:rPr>
      </w:pPr>
      <w:r>
        <w:rPr>
          <w:rStyle w:val="hl-attribute"/>
          <w:lang w:val="en"/>
        </w:rPr>
        <w:t>spring.security.oauth2.client.registration.my-client-1.client-secret</w:t>
      </w:r>
      <w:r>
        <w:rPr>
          <w:lang w:val="en"/>
        </w:rPr>
        <w:t>=password</w:t>
      </w:r>
    </w:p>
    <w:p w:rsidR="00A73887" w:rsidRDefault="00A73887">
      <w:pPr>
        <w:pStyle w:val="HTML0"/>
        <w:divId w:val="1621642382"/>
        <w:rPr>
          <w:lang w:val="en"/>
        </w:rPr>
      </w:pPr>
      <w:r>
        <w:rPr>
          <w:rStyle w:val="hl-attribute"/>
          <w:lang w:val="en"/>
        </w:rPr>
        <w:t>spring.security.oauth2.client.registration.my-client-1.client-name</w:t>
      </w:r>
      <w:r>
        <w:rPr>
          <w:lang w:val="en"/>
        </w:rPr>
        <w:t>=Client for user scope</w:t>
      </w:r>
    </w:p>
    <w:p w:rsidR="00A73887" w:rsidRDefault="00A73887">
      <w:pPr>
        <w:pStyle w:val="HTML0"/>
        <w:divId w:val="1621642382"/>
        <w:rPr>
          <w:lang w:val="en"/>
        </w:rPr>
      </w:pPr>
      <w:r>
        <w:rPr>
          <w:rStyle w:val="hl-attribute"/>
          <w:lang w:val="en"/>
        </w:rPr>
        <w:t>spring.security.oauth2.client.registration.my-client-1.provider</w:t>
      </w:r>
      <w:r>
        <w:rPr>
          <w:lang w:val="en"/>
        </w:rPr>
        <w:t>=my-oauth-provider</w:t>
      </w:r>
    </w:p>
    <w:p w:rsidR="00A73887" w:rsidRDefault="00A73887">
      <w:pPr>
        <w:pStyle w:val="HTML0"/>
        <w:divId w:val="1621642382"/>
        <w:rPr>
          <w:lang w:val="en"/>
        </w:rPr>
      </w:pPr>
      <w:r>
        <w:rPr>
          <w:rStyle w:val="hl-attribute"/>
          <w:lang w:val="en"/>
        </w:rPr>
        <w:t>spring.security.oauth2.client.registration.my-client-1.scope</w:t>
      </w:r>
      <w:r>
        <w:rPr>
          <w:lang w:val="en"/>
        </w:rPr>
        <w:t>=user</w:t>
      </w:r>
    </w:p>
    <w:p w:rsidR="00A73887" w:rsidRDefault="00A73887">
      <w:pPr>
        <w:pStyle w:val="HTML0"/>
        <w:divId w:val="1621642382"/>
        <w:rPr>
          <w:lang w:val="en"/>
        </w:rPr>
      </w:pPr>
      <w:r>
        <w:rPr>
          <w:rStyle w:val="hl-attribute"/>
          <w:lang w:val="en"/>
        </w:rPr>
        <w:t>spring.security.oauth2.client.registration.my-client-1.redirect-uri-template</w:t>
      </w:r>
      <w:r>
        <w:rPr>
          <w:lang w:val="en"/>
        </w:rPr>
        <w:t>=https://my-redirect-uri.com</w:t>
      </w:r>
    </w:p>
    <w:p w:rsidR="00A73887" w:rsidRDefault="00A73887">
      <w:pPr>
        <w:pStyle w:val="HTML0"/>
        <w:divId w:val="1621642382"/>
        <w:rPr>
          <w:lang w:val="en"/>
        </w:rPr>
      </w:pPr>
      <w:r>
        <w:rPr>
          <w:rStyle w:val="hl-attribute"/>
          <w:lang w:val="en"/>
        </w:rPr>
        <w:t>spring.security.oauth2.client.registration.my-client-1.client-authentication-method</w:t>
      </w:r>
      <w:r>
        <w:rPr>
          <w:lang w:val="en"/>
        </w:rPr>
        <w:t>=basic</w:t>
      </w:r>
    </w:p>
    <w:p w:rsidR="00A73887" w:rsidRDefault="00A73887">
      <w:pPr>
        <w:pStyle w:val="HTML0"/>
        <w:divId w:val="1621642382"/>
        <w:rPr>
          <w:lang w:val="en"/>
        </w:rPr>
      </w:pPr>
      <w:r>
        <w:rPr>
          <w:rStyle w:val="hl-attribute"/>
          <w:lang w:val="en"/>
        </w:rPr>
        <w:lastRenderedPageBreak/>
        <w:t>spring.security.oauth2.client.registration.my-client-1.authorization-grant-type</w:t>
      </w:r>
      <w:r>
        <w:rPr>
          <w:lang w:val="en"/>
        </w:rPr>
        <w:t>=authorization_code</w:t>
      </w:r>
    </w:p>
    <w:p w:rsidR="00A73887" w:rsidRDefault="00A73887">
      <w:pPr>
        <w:pStyle w:val="HTML0"/>
        <w:divId w:val="1621642382"/>
        <w:rPr>
          <w:lang w:val="en"/>
        </w:rPr>
      </w:pPr>
    </w:p>
    <w:p w:rsidR="00A73887" w:rsidRDefault="00A73887">
      <w:pPr>
        <w:pStyle w:val="HTML0"/>
        <w:divId w:val="1621642382"/>
        <w:rPr>
          <w:lang w:val="en"/>
        </w:rPr>
      </w:pPr>
      <w:r>
        <w:rPr>
          <w:rStyle w:val="hl-attribute"/>
          <w:lang w:val="en"/>
        </w:rPr>
        <w:t>spring.security.oauth2.client.registration.my-client-2.client-id</w:t>
      </w:r>
      <w:r>
        <w:rPr>
          <w:lang w:val="en"/>
        </w:rPr>
        <w:t>=abcd</w:t>
      </w:r>
    </w:p>
    <w:p w:rsidR="00A73887" w:rsidRDefault="00A73887">
      <w:pPr>
        <w:pStyle w:val="HTML0"/>
        <w:divId w:val="1621642382"/>
        <w:rPr>
          <w:lang w:val="en"/>
        </w:rPr>
      </w:pPr>
      <w:r>
        <w:rPr>
          <w:rStyle w:val="hl-attribute"/>
          <w:lang w:val="en"/>
        </w:rPr>
        <w:t>spring.security.oauth2.client.registration.my-client-2.client-secret</w:t>
      </w:r>
      <w:r>
        <w:rPr>
          <w:lang w:val="en"/>
        </w:rPr>
        <w:t>=password</w:t>
      </w:r>
    </w:p>
    <w:p w:rsidR="00A73887" w:rsidRDefault="00A73887">
      <w:pPr>
        <w:pStyle w:val="HTML0"/>
        <w:divId w:val="1621642382"/>
        <w:rPr>
          <w:lang w:val="en"/>
        </w:rPr>
      </w:pPr>
      <w:r>
        <w:rPr>
          <w:rStyle w:val="hl-attribute"/>
          <w:lang w:val="en"/>
        </w:rPr>
        <w:t>spring.security.oauth2.client.registration.my-client-2.client-name</w:t>
      </w:r>
      <w:r>
        <w:rPr>
          <w:lang w:val="en"/>
        </w:rPr>
        <w:t>=Client for email scope</w:t>
      </w:r>
    </w:p>
    <w:p w:rsidR="00A73887" w:rsidRDefault="00A73887">
      <w:pPr>
        <w:pStyle w:val="HTML0"/>
        <w:divId w:val="1621642382"/>
        <w:rPr>
          <w:lang w:val="en"/>
        </w:rPr>
      </w:pPr>
      <w:r>
        <w:rPr>
          <w:rStyle w:val="hl-attribute"/>
          <w:lang w:val="en"/>
        </w:rPr>
        <w:t>spring.security.oauth2.client.registration.my-client-2.provider</w:t>
      </w:r>
      <w:r>
        <w:rPr>
          <w:lang w:val="en"/>
        </w:rPr>
        <w:t>=my-oauth-provider</w:t>
      </w:r>
    </w:p>
    <w:p w:rsidR="00A73887" w:rsidRDefault="00A73887">
      <w:pPr>
        <w:pStyle w:val="HTML0"/>
        <w:divId w:val="1621642382"/>
        <w:rPr>
          <w:lang w:val="en"/>
        </w:rPr>
      </w:pPr>
      <w:r>
        <w:rPr>
          <w:rStyle w:val="hl-attribute"/>
          <w:lang w:val="en"/>
        </w:rPr>
        <w:t>spring.security.oauth2.client.registration.my-client-2.scope</w:t>
      </w:r>
      <w:r>
        <w:rPr>
          <w:lang w:val="en"/>
        </w:rPr>
        <w:t>=email</w:t>
      </w:r>
    </w:p>
    <w:p w:rsidR="00A73887" w:rsidRDefault="00A73887">
      <w:pPr>
        <w:pStyle w:val="HTML0"/>
        <w:divId w:val="1621642382"/>
        <w:rPr>
          <w:lang w:val="en"/>
        </w:rPr>
      </w:pPr>
      <w:r>
        <w:rPr>
          <w:rStyle w:val="hl-attribute"/>
          <w:lang w:val="en"/>
        </w:rPr>
        <w:t>spring.security.oauth2.client.registration.my-client-2.redirect-uri-template</w:t>
      </w:r>
      <w:r>
        <w:rPr>
          <w:lang w:val="en"/>
        </w:rPr>
        <w:t>=https://my-redirect-uri.com</w:t>
      </w:r>
    </w:p>
    <w:p w:rsidR="00A73887" w:rsidRDefault="00A73887">
      <w:pPr>
        <w:pStyle w:val="HTML0"/>
        <w:divId w:val="1621642382"/>
        <w:rPr>
          <w:lang w:val="en"/>
        </w:rPr>
      </w:pPr>
      <w:r>
        <w:rPr>
          <w:rStyle w:val="hl-attribute"/>
          <w:lang w:val="en"/>
        </w:rPr>
        <w:t>spring.security.oauth2.client.registration.my-client-2.client-authentication-method</w:t>
      </w:r>
      <w:r>
        <w:rPr>
          <w:lang w:val="en"/>
        </w:rPr>
        <w:t>=basic</w:t>
      </w:r>
    </w:p>
    <w:p w:rsidR="00A73887" w:rsidRDefault="00A73887">
      <w:pPr>
        <w:pStyle w:val="HTML0"/>
        <w:divId w:val="1621642382"/>
        <w:rPr>
          <w:lang w:val="en"/>
        </w:rPr>
      </w:pPr>
      <w:r>
        <w:rPr>
          <w:rStyle w:val="hl-attribute"/>
          <w:lang w:val="en"/>
        </w:rPr>
        <w:t>spring.security.oauth2.client.registration.my-client-2.authorization-grant-type</w:t>
      </w:r>
      <w:r>
        <w:rPr>
          <w:lang w:val="en"/>
        </w:rPr>
        <w:t>=authorization_code</w:t>
      </w:r>
    </w:p>
    <w:p w:rsidR="00A73887" w:rsidRDefault="00A73887">
      <w:pPr>
        <w:pStyle w:val="HTML0"/>
        <w:divId w:val="1621642382"/>
        <w:rPr>
          <w:lang w:val="en"/>
        </w:rPr>
      </w:pPr>
    </w:p>
    <w:p w:rsidR="00A73887" w:rsidRDefault="00A73887">
      <w:pPr>
        <w:pStyle w:val="HTML0"/>
        <w:divId w:val="1621642382"/>
        <w:rPr>
          <w:lang w:val="en"/>
        </w:rPr>
      </w:pPr>
      <w:r>
        <w:rPr>
          <w:rStyle w:val="hl-attribute"/>
          <w:lang w:val="en"/>
        </w:rPr>
        <w:t>spring.security.oauth2.client.provider.my-oauth-provider.authorization-uri</w:t>
      </w:r>
      <w:r>
        <w:rPr>
          <w:lang w:val="en"/>
        </w:rPr>
        <w:t>=http://my-auth-server/oauth/authorize</w:t>
      </w:r>
    </w:p>
    <w:p w:rsidR="00A73887" w:rsidRDefault="00A73887">
      <w:pPr>
        <w:pStyle w:val="HTML0"/>
        <w:divId w:val="1621642382"/>
        <w:rPr>
          <w:lang w:val="en"/>
        </w:rPr>
      </w:pPr>
      <w:r>
        <w:rPr>
          <w:rStyle w:val="hl-attribute"/>
          <w:lang w:val="en"/>
        </w:rPr>
        <w:t>spring.security.oauth2.client.provider.my-oauth-provider.token-uri</w:t>
      </w:r>
      <w:r>
        <w:rPr>
          <w:lang w:val="en"/>
        </w:rPr>
        <w:t>=http://my-auth-server/oauth/token</w:t>
      </w:r>
    </w:p>
    <w:p w:rsidR="00A73887" w:rsidRDefault="00A73887">
      <w:pPr>
        <w:pStyle w:val="HTML0"/>
        <w:divId w:val="1621642382"/>
        <w:rPr>
          <w:lang w:val="en"/>
        </w:rPr>
      </w:pPr>
      <w:r>
        <w:rPr>
          <w:rStyle w:val="hl-attribute"/>
          <w:lang w:val="en"/>
        </w:rPr>
        <w:t>spring.security.oauth2.client.provider.my-oauth-provider.user-info-uri</w:t>
      </w:r>
      <w:r>
        <w:rPr>
          <w:lang w:val="en"/>
        </w:rPr>
        <w:t>=http://my-auth-server/userinfo</w:t>
      </w:r>
    </w:p>
    <w:p w:rsidR="00A73887" w:rsidRDefault="00A73887">
      <w:pPr>
        <w:pStyle w:val="HTML0"/>
        <w:divId w:val="1621642382"/>
        <w:rPr>
          <w:lang w:val="en"/>
        </w:rPr>
      </w:pPr>
      <w:r>
        <w:rPr>
          <w:rStyle w:val="hl-attribute"/>
          <w:lang w:val="en"/>
        </w:rPr>
        <w:t>spring.security.oauth2.client.provider.my-oauth-provider.user-info-authentication-method</w:t>
      </w:r>
      <w:r>
        <w:rPr>
          <w:lang w:val="en"/>
        </w:rPr>
        <w:t>=header</w:t>
      </w:r>
    </w:p>
    <w:p w:rsidR="00A73887" w:rsidRDefault="00A73887">
      <w:pPr>
        <w:pStyle w:val="HTML0"/>
        <w:divId w:val="1621642382"/>
        <w:rPr>
          <w:lang w:val="en"/>
        </w:rPr>
      </w:pPr>
      <w:r>
        <w:rPr>
          <w:rStyle w:val="hl-attribute"/>
          <w:lang w:val="en"/>
        </w:rPr>
        <w:t>spring.security.oauth2.client.provider.my-oauth-provider.jwk-set-uri</w:t>
      </w:r>
      <w:r>
        <w:rPr>
          <w:lang w:val="en"/>
        </w:rPr>
        <w:t>=http://my-auth-server/token_keys</w:t>
      </w:r>
    </w:p>
    <w:p w:rsidR="00A73887" w:rsidRDefault="00A73887">
      <w:pPr>
        <w:pStyle w:val="HTML0"/>
        <w:divId w:val="1621642382"/>
        <w:rPr>
          <w:lang w:val="en"/>
        </w:rPr>
      </w:pPr>
      <w:r>
        <w:rPr>
          <w:rStyle w:val="hl-attribute"/>
          <w:lang w:val="en"/>
        </w:rPr>
        <w:t>spring.security.oauth2.client.provider.my-oauth-provider.user-name-attribute</w:t>
      </w:r>
      <w:r>
        <w:rPr>
          <w:lang w:val="en"/>
        </w:rPr>
        <w:t>=name</w:t>
      </w:r>
    </w:p>
    <w:p w:rsidR="00A73887" w:rsidRDefault="00A73887">
      <w:pPr>
        <w:pStyle w:val="a5"/>
        <w:divId w:val="1621642382"/>
        <w:rPr>
          <w:lang w:val="en"/>
        </w:rPr>
      </w:pPr>
      <w:r>
        <w:rPr>
          <w:lang w:val="en"/>
        </w:rPr>
        <w:t xml:space="preserve">For OpenID Connect providers that support </w:t>
      </w:r>
      <w:hyperlink r:id="rId1009" w:tgtFrame="_top" w:history="1">
        <w:r>
          <w:rPr>
            <w:rStyle w:val="a3"/>
            <w:lang w:val="en"/>
          </w:rPr>
          <w:t>OpenID Connect discovery</w:t>
        </w:r>
      </w:hyperlink>
      <w:r>
        <w:rPr>
          <w:lang w:val="en"/>
        </w:rPr>
        <w:t xml:space="preserve">, the configuration can be further simplified. The provider needs to be configured with an </w:t>
      </w:r>
      <w:r>
        <w:rPr>
          <w:rStyle w:val="HTML"/>
          <w:lang w:val="en"/>
        </w:rPr>
        <w:t>issuer-uri</w:t>
      </w:r>
      <w:r>
        <w:rPr>
          <w:lang w:val="en"/>
        </w:rPr>
        <w:t xml:space="preserve"> which is the URI that the it asserts as its Issuer Identifier. For example, if the </w:t>
      </w:r>
      <w:r>
        <w:rPr>
          <w:rStyle w:val="HTML"/>
          <w:lang w:val="en"/>
        </w:rPr>
        <w:t>issuer-uri</w:t>
      </w:r>
      <w:r>
        <w:rPr>
          <w:lang w:val="en"/>
        </w:rPr>
        <w:t xml:space="preserve"> provided is "https://example.com", then an </w:t>
      </w:r>
      <w:r>
        <w:rPr>
          <w:rStyle w:val="HTML"/>
          <w:lang w:val="en"/>
        </w:rPr>
        <w:t>OpenID Provider Configuration Request</w:t>
      </w:r>
      <w:r>
        <w:rPr>
          <w:lang w:val="en"/>
        </w:rPr>
        <w:t xml:space="preserve"> will be made to "https://example.com/.well-known/openid-configuration". The result is expected to be an </w:t>
      </w:r>
      <w:r>
        <w:rPr>
          <w:rStyle w:val="HTML"/>
          <w:lang w:val="en"/>
        </w:rPr>
        <w:t>OpenID Provider Configuration Response</w:t>
      </w:r>
      <w:r>
        <w:rPr>
          <w:lang w:val="en"/>
        </w:rPr>
        <w:t xml:space="preserve">. The following example shows how an OpenID Connect Provider can be configured with the </w:t>
      </w:r>
      <w:r>
        <w:rPr>
          <w:rStyle w:val="HTML"/>
          <w:lang w:val="en"/>
        </w:rPr>
        <w:t>issuer-uri</w:t>
      </w:r>
      <w:r>
        <w:rPr>
          <w:lang w:val="en"/>
        </w:rPr>
        <w:t>:</w:t>
      </w:r>
    </w:p>
    <w:p w:rsidR="00A73887" w:rsidRDefault="00A73887">
      <w:pPr>
        <w:pStyle w:val="HTML0"/>
        <w:divId w:val="1621642382"/>
        <w:rPr>
          <w:lang w:val="en"/>
        </w:rPr>
      </w:pPr>
      <w:r>
        <w:rPr>
          <w:rStyle w:val="hl-attribute"/>
          <w:lang w:val="en"/>
        </w:rPr>
        <w:t>spring.security.oauth2.client.provider.oidc-provider.issuer-uri</w:t>
      </w:r>
      <w:r>
        <w:rPr>
          <w:lang w:val="en"/>
        </w:rPr>
        <w:t>=https://dev-123456.oktapreview.com/oauth2/default/</w:t>
      </w:r>
    </w:p>
    <w:p w:rsidR="00A73887" w:rsidRDefault="00A73887">
      <w:pPr>
        <w:pStyle w:val="a5"/>
        <w:divId w:val="1621642382"/>
        <w:rPr>
          <w:lang w:val="en"/>
        </w:rPr>
      </w:pPr>
      <w:r>
        <w:rPr>
          <w:lang w:val="en"/>
        </w:rPr>
        <w:t xml:space="preserve">By default, Spring Security’s </w:t>
      </w:r>
      <w:r>
        <w:rPr>
          <w:rStyle w:val="HTML"/>
          <w:lang w:val="en"/>
        </w:rPr>
        <w:t>OAuth2LoginAuthenticationFilter</w:t>
      </w:r>
      <w:r>
        <w:rPr>
          <w:lang w:val="en"/>
        </w:rPr>
        <w:t xml:space="preserve"> only processes URLs matching </w:t>
      </w:r>
      <w:r>
        <w:rPr>
          <w:rStyle w:val="HTML"/>
          <w:lang w:val="en"/>
        </w:rPr>
        <w:t>/login/oauth2/code/*</w:t>
      </w:r>
      <w:r>
        <w:rPr>
          <w:lang w:val="en"/>
        </w:rPr>
        <w:t xml:space="preserve">. If you want to customize the </w:t>
      </w:r>
      <w:r>
        <w:rPr>
          <w:rStyle w:val="HTML"/>
          <w:lang w:val="en"/>
        </w:rPr>
        <w:t>redirect-uri</w:t>
      </w:r>
      <w:r>
        <w:rPr>
          <w:lang w:val="en"/>
        </w:rPr>
        <w:t xml:space="preserve"> to use a different pattern, you need to provide configuration to process that custom pattern. For example, for servlet applications, you can add your own </w:t>
      </w:r>
      <w:r>
        <w:rPr>
          <w:rStyle w:val="HTML"/>
          <w:lang w:val="en"/>
        </w:rPr>
        <w:t>WebSecurityConfigurerAdapter</w:t>
      </w:r>
      <w:r>
        <w:rPr>
          <w:lang w:val="en"/>
        </w:rPr>
        <w:t xml:space="preserve"> that resembles the following:</w:t>
      </w:r>
    </w:p>
    <w:p w:rsidR="00A73887" w:rsidRDefault="00A73887">
      <w:pPr>
        <w:pStyle w:val="HTML0"/>
        <w:divId w:val="1621642382"/>
        <w:rPr>
          <w:lang w:val="en"/>
        </w:rPr>
      </w:pPr>
      <w:r>
        <w:rPr>
          <w:rStyle w:val="hl-keyword"/>
          <w:lang w:val="en"/>
        </w:rPr>
        <w:t>public</w:t>
      </w:r>
      <w:r>
        <w:rPr>
          <w:lang w:val="en"/>
        </w:rPr>
        <w:t xml:space="preserve"> </w:t>
      </w:r>
      <w:r>
        <w:rPr>
          <w:rStyle w:val="hl-keyword"/>
          <w:lang w:val="en"/>
        </w:rPr>
        <w:t>class</w:t>
      </w:r>
      <w:r>
        <w:rPr>
          <w:lang w:val="en"/>
        </w:rPr>
        <w:t xml:space="preserve"> OAuth2LoginSecurityConfig </w:t>
      </w:r>
      <w:r>
        <w:rPr>
          <w:rStyle w:val="hl-keyword"/>
          <w:lang w:val="en"/>
        </w:rPr>
        <w:t>extends</w:t>
      </w:r>
      <w:r>
        <w:rPr>
          <w:lang w:val="en"/>
        </w:rPr>
        <w:t xml:space="preserve"> WebSecurityConfigurerAdapter {</w:t>
      </w:r>
    </w:p>
    <w:p w:rsidR="00A73887" w:rsidRDefault="00A73887">
      <w:pPr>
        <w:pStyle w:val="HTML0"/>
        <w:divId w:val="1621642382"/>
        <w:rPr>
          <w:lang w:val="en"/>
        </w:rPr>
      </w:pPr>
    </w:p>
    <w:p w:rsidR="00A73887" w:rsidRDefault="00A73887">
      <w:pPr>
        <w:pStyle w:val="HTML0"/>
        <w:divId w:val="1621642382"/>
        <w:rPr>
          <w:lang w:val="en"/>
        </w:rPr>
      </w:pPr>
      <w:r>
        <w:rPr>
          <w:lang w:val="en"/>
        </w:rPr>
        <w:tab/>
        <w:t>@Override</w:t>
      </w:r>
    </w:p>
    <w:p w:rsidR="00A73887" w:rsidRDefault="00A73887">
      <w:pPr>
        <w:pStyle w:val="HTML0"/>
        <w:divId w:val="1621642382"/>
        <w:rPr>
          <w:lang w:val="en"/>
        </w:rPr>
      </w:pPr>
      <w:r>
        <w:rPr>
          <w:lang w:val="en"/>
        </w:rPr>
        <w:tab/>
      </w:r>
      <w:r>
        <w:rPr>
          <w:rStyle w:val="hl-keyword"/>
          <w:lang w:val="en"/>
        </w:rPr>
        <w:t>protected</w:t>
      </w:r>
      <w:r>
        <w:rPr>
          <w:lang w:val="en"/>
        </w:rPr>
        <w:t xml:space="preserve"> </w:t>
      </w:r>
      <w:r>
        <w:rPr>
          <w:rStyle w:val="hl-keyword"/>
          <w:lang w:val="en"/>
        </w:rPr>
        <w:t>void</w:t>
      </w:r>
      <w:r>
        <w:rPr>
          <w:lang w:val="en"/>
        </w:rPr>
        <w:t xml:space="preserve"> configure(HttpSecurity http) </w:t>
      </w:r>
      <w:r>
        <w:rPr>
          <w:rStyle w:val="hl-keyword"/>
          <w:lang w:val="en"/>
        </w:rPr>
        <w:t>throws</w:t>
      </w:r>
      <w:r>
        <w:rPr>
          <w:lang w:val="en"/>
        </w:rPr>
        <w:t xml:space="preserve"> Exception {</w:t>
      </w:r>
    </w:p>
    <w:p w:rsidR="00A73887" w:rsidRDefault="00A73887">
      <w:pPr>
        <w:pStyle w:val="HTML0"/>
        <w:divId w:val="1621642382"/>
        <w:rPr>
          <w:lang w:val="en"/>
        </w:rPr>
      </w:pPr>
      <w:r>
        <w:rPr>
          <w:lang w:val="en"/>
        </w:rPr>
        <w:tab/>
      </w:r>
      <w:r>
        <w:rPr>
          <w:lang w:val="en"/>
        </w:rPr>
        <w:tab/>
        <w:t>http</w:t>
      </w:r>
    </w:p>
    <w:p w:rsidR="00A73887" w:rsidRDefault="00A73887">
      <w:pPr>
        <w:pStyle w:val="HTML0"/>
        <w:divId w:val="1621642382"/>
        <w:rPr>
          <w:lang w:val="en"/>
        </w:rPr>
      </w:pPr>
      <w:r>
        <w:rPr>
          <w:lang w:val="en"/>
        </w:rPr>
        <w:tab/>
      </w:r>
      <w:r>
        <w:rPr>
          <w:lang w:val="en"/>
        </w:rPr>
        <w:tab/>
      </w:r>
      <w:r>
        <w:rPr>
          <w:lang w:val="en"/>
        </w:rPr>
        <w:tab/>
        <w:t>.authorizeRequests()</w:t>
      </w:r>
    </w:p>
    <w:p w:rsidR="00A73887" w:rsidRDefault="00A73887">
      <w:pPr>
        <w:pStyle w:val="HTML0"/>
        <w:divId w:val="1621642382"/>
        <w:rPr>
          <w:lang w:val="en"/>
        </w:rPr>
      </w:pPr>
      <w:r>
        <w:rPr>
          <w:lang w:val="en"/>
        </w:rPr>
        <w:lastRenderedPageBreak/>
        <w:tab/>
      </w:r>
      <w:r>
        <w:rPr>
          <w:lang w:val="en"/>
        </w:rPr>
        <w:tab/>
      </w:r>
      <w:r>
        <w:rPr>
          <w:lang w:val="en"/>
        </w:rPr>
        <w:tab/>
      </w:r>
      <w:r>
        <w:rPr>
          <w:lang w:val="en"/>
        </w:rPr>
        <w:tab/>
        <w:t>.anyRequest().authenticated()</w:t>
      </w:r>
    </w:p>
    <w:p w:rsidR="00A73887" w:rsidRDefault="00A73887">
      <w:pPr>
        <w:pStyle w:val="HTML0"/>
        <w:divId w:val="1621642382"/>
        <w:rPr>
          <w:lang w:val="en"/>
        </w:rPr>
      </w:pPr>
      <w:r>
        <w:rPr>
          <w:lang w:val="en"/>
        </w:rPr>
        <w:tab/>
      </w:r>
      <w:r>
        <w:rPr>
          <w:lang w:val="en"/>
        </w:rPr>
        <w:tab/>
      </w:r>
      <w:r>
        <w:rPr>
          <w:lang w:val="en"/>
        </w:rPr>
        <w:tab/>
      </w:r>
      <w:r>
        <w:rPr>
          <w:lang w:val="en"/>
        </w:rPr>
        <w:tab/>
        <w:t>.and()</w:t>
      </w:r>
    </w:p>
    <w:p w:rsidR="00A73887" w:rsidRDefault="00A73887">
      <w:pPr>
        <w:pStyle w:val="HTML0"/>
        <w:divId w:val="1621642382"/>
        <w:rPr>
          <w:lang w:val="en"/>
        </w:rPr>
      </w:pPr>
      <w:r>
        <w:rPr>
          <w:lang w:val="en"/>
        </w:rPr>
        <w:tab/>
      </w:r>
      <w:r>
        <w:rPr>
          <w:lang w:val="en"/>
        </w:rPr>
        <w:tab/>
      </w:r>
      <w:r>
        <w:rPr>
          <w:lang w:val="en"/>
        </w:rPr>
        <w:tab/>
        <w:t>.oauth2Login()</w:t>
      </w:r>
    </w:p>
    <w:p w:rsidR="00A73887" w:rsidRDefault="00A73887">
      <w:pPr>
        <w:pStyle w:val="HTML0"/>
        <w:divId w:val="1621642382"/>
        <w:rPr>
          <w:lang w:val="en"/>
        </w:rPr>
      </w:pPr>
      <w:r>
        <w:rPr>
          <w:lang w:val="en"/>
        </w:rPr>
        <w:tab/>
      </w:r>
      <w:r>
        <w:rPr>
          <w:lang w:val="en"/>
        </w:rPr>
        <w:tab/>
      </w:r>
      <w:r>
        <w:rPr>
          <w:lang w:val="en"/>
        </w:rPr>
        <w:tab/>
      </w:r>
      <w:r>
        <w:rPr>
          <w:lang w:val="en"/>
        </w:rPr>
        <w:tab/>
        <w:t>.redirectionEndpoint()</w:t>
      </w:r>
    </w:p>
    <w:p w:rsidR="00A73887" w:rsidRDefault="00A73887">
      <w:pPr>
        <w:pStyle w:val="HTML0"/>
        <w:divId w:val="1621642382"/>
        <w:rPr>
          <w:lang w:val="en"/>
        </w:rPr>
      </w:pPr>
      <w:r>
        <w:rPr>
          <w:lang w:val="en"/>
        </w:rPr>
        <w:tab/>
      </w:r>
      <w:r>
        <w:rPr>
          <w:lang w:val="en"/>
        </w:rPr>
        <w:tab/>
      </w:r>
      <w:r>
        <w:rPr>
          <w:lang w:val="en"/>
        </w:rPr>
        <w:tab/>
      </w:r>
      <w:r>
        <w:rPr>
          <w:lang w:val="en"/>
        </w:rPr>
        <w:tab/>
      </w:r>
      <w:r>
        <w:rPr>
          <w:lang w:val="en"/>
        </w:rPr>
        <w:tab/>
        <w:t>.baseUri(</w:t>
      </w:r>
      <w:r>
        <w:rPr>
          <w:rStyle w:val="hl-string"/>
          <w:lang w:val="en"/>
        </w:rPr>
        <w:t>"/custom-callback"</w:t>
      </w:r>
      <w:r>
        <w:rPr>
          <w:lang w:val="en"/>
        </w:rPr>
        <w:t>);</w:t>
      </w:r>
    </w:p>
    <w:p w:rsidR="00A73887" w:rsidRDefault="00A73887">
      <w:pPr>
        <w:pStyle w:val="HTML0"/>
        <w:divId w:val="1621642382"/>
        <w:rPr>
          <w:lang w:val="en"/>
        </w:rPr>
      </w:pPr>
      <w:r>
        <w:rPr>
          <w:lang w:val="en"/>
        </w:rPr>
        <w:tab/>
        <w:t>}</w:t>
      </w:r>
    </w:p>
    <w:p w:rsidR="00A73887" w:rsidRDefault="00A73887">
      <w:pPr>
        <w:pStyle w:val="HTML0"/>
        <w:divId w:val="1621642382"/>
        <w:rPr>
          <w:lang w:val="en"/>
        </w:rPr>
      </w:pPr>
      <w:r>
        <w:rPr>
          <w:lang w:val="en"/>
        </w:rPr>
        <w:t>}</w:t>
      </w:r>
    </w:p>
    <w:p w:rsidR="00A73887" w:rsidRDefault="00A73887">
      <w:pPr>
        <w:pStyle w:val="4"/>
        <w:divId w:val="810559831"/>
        <w:rPr>
          <w:rFonts w:eastAsia="Times New Roman"/>
          <w:lang w:val="en"/>
        </w:rPr>
      </w:pPr>
      <w:bookmarkStart w:id="236" w:name="boot-features-security-oauth2-common-pro"/>
      <w:bookmarkEnd w:id="236"/>
      <w:r>
        <w:rPr>
          <w:rFonts w:eastAsia="Times New Roman"/>
          <w:lang w:val="en"/>
        </w:rPr>
        <w:t>OAuth2 client registration for common providers</w:t>
      </w:r>
    </w:p>
    <w:p w:rsidR="00A73887" w:rsidRDefault="00A73887">
      <w:pPr>
        <w:pStyle w:val="a5"/>
        <w:divId w:val="214004636"/>
        <w:rPr>
          <w:lang w:val="en"/>
        </w:rPr>
      </w:pPr>
      <w:r>
        <w:rPr>
          <w:lang w:val="en"/>
        </w:rPr>
        <w:t>For common OAuth2 and OpenID providers, including Google, Github, Facebook, and Okta, we provide a set of provider defaults (</w:t>
      </w:r>
      <w:r>
        <w:rPr>
          <w:rStyle w:val="HTML"/>
          <w:lang w:val="en"/>
        </w:rPr>
        <w:t>google</w:t>
      </w:r>
      <w:r>
        <w:rPr>
          <w:lang w:val="en"/>
        </w:rPr>
        <w:t xml:space="preserve">, </w:t>
      </w:r>
      <w:r>
        <w:rPr>
          <w:rStyle w:val="HTML"/>
          <w:lang w:val="en"/>
        </w:rPr>
        <w:t>github</w:t>
      </w:r>
      <w:r>
        <w:rPr>
          <w:lang w:val="en"/>
        </w:rPr>
        <w:t xml:space="preserve">, </w:t>
      </w:r>
      <w:r>
        <w:rPr>
          <w:rStyle w:val="HTML"/>
          <w:lang w:val="en"/>
        </w:rPr>
        <w:t>facebook</w:t>
      </w:r>
      <w:r>
        <w:rPr>
          <w:lang w:val="en"/>
        </w:rPr>
        <w:t xml:space="preserve">, and </w:t>
      </w:r>
      <w:r>
        <w:rPr>
          <w:rStyle w:val="HTML"/>
          <w:lang w:val="en"/>
        </w:rPr>
        <w:t>okta</w:t>
      </w:r>
      <w:r>
        <w:rPr>
          <w:lang w:val="en"/>
        </w:rPr>
        <w:t>, respectively).</w:t>
      </w:r>
    </w:p>
    <w:p w:rsidR="00A73887" w:rsidRDefault="00A73887">
      <w:pPr>
        <w:pStyle w:val="a5"/>
        <w:divId w:val="214004636"/>
        <w:rPr>
          <w:lang w:val="en"/>
        </w:rPr>
      </w:pPr>
      <w:r>
        <w:rPr>
          <w:lang w:val="en"/>
        </w:rPr>
        <w:t xml:space="preserve">If you do not need to customize these providers, you can set the </w:t>
      </w:r>
      <w:r>
        <w:rPr>
          <w:rStyle w:val="HTML"/>
          <w:lang w:val="en"/>
        </w:rPr>
        <w:t>provider</w:t>
      </w:r>
      <w:r>
        <w:rPr>
          <w:lang w:val="en"/>
        </w:rPr>
        <w:t xml:space="preserve"> attribute to the one for which you need to infer defaults. Also, if the key for the client registration matches a default supported provider, Spring Boot infers that as well.</w:t>
      </w:r>
    </w:p>
    <w:p w:rsidR="00A73887" w:rsidRDefault="00A73887">
      <w:pPr>
        <w:pStyle w:val="a5"/>
        <w:divId w:val="214004636"/>
        <w:rPr>
          <w:lang w:val="en"/>
        </w:rPr>
      </w:pPr>
      <w:r>
        <w:rPr>
          <w:lang w:val="en"/>
        </w:rPr>
        <w:t>In other words, the two configurations in the following example use the Google provider:</w:t>
      </w:r>
    </w:p>
    <w:p w:rsidR="00A73887" w:rsidRDefault="00A73887">
      <w:pPr>
        <w:pStyle w:val="HTML0"/>
        <w:divId w:val="214004636"/>
        <w:rPr>
          <w:lang w:val="en"/>
        </w:rPr>
      </w:pPr>
      <w:r>
        <w:rPr>
          <w:rStyle w:val="hl-attribute"/>
          <w:lang w:val="en"/>
        </w:rPr>
        <w:t>spring.security.oauth2.client.registration.my-client.client-id</w:t>
      </w:r>
      <w:r>
        <w:rPr>
          <w:lang w:val="en"/>
        </w:rPr>
        <w:t>=abcd</w:t>
      </w:r>
    </w:p>
    <w:p w:rsidR="00A73887" w:rsidRDefault="00A73887">
      <w:pPr>
        <w:pStyle w:val="HTML0"/>
        <w:divId w:val="214004636"/>
        <w:rPr>
          <w:lang w:val="en"/>
        </w:rPr>
      </w:pPr>
      <w:r>
        <w:rPr>
          <w:rStyle w:val="hl-attribute"/>
          <w:lang w:val="en"/>
        </w:rPr>
        <w:t>spring.security.oauth2.client.registration.my-client.client-secret</w:t>
      </w:r>
      <w:r>
        <w:rPr>
          <w:lang w:val="en"/>
        </w:rPr>
        <w:t>=password</w:t>
      </w:r>
    </w:p>
    <w:p w:rsidR="00A73887" w:rsidRDefault="00A73887">
      <w:pPr>
        <w:pStyle w:val="HTML0"/>
        <w:divId w:val="214004636"/>
        <w:rPr>
          <w:lang w:val="en"/>
        </w:rPr>
      </w:pPr>
      <w:r>
        <w:rPr>
          <w:rStyle w:val="hl-attribute"/>
          <w:lang w:val="en"/>
        </w:rPr>
        <w:t>spring.security.oauth2.client.registration.my-client.provider</w:t>
      </w:r>
      <w:r>
        <w:rPr>
          <w:lang w:val="en"/>
        </w:rPr>
        <w:t>=google</w:t>
      </w:r>
    </w:p>
    <w:p w:rsidR="00A73887" w:rsidRDefault="00A73887">
      <w:pPr>
        <w:pStyle w:val="HTML0"/>
        <w:divId w:val="214004636"/>
        <w:rPr>
          <w:lang w:val="en"/>
        </w:rPr>
      </w:pPr>
    </w:p>
    <w:p w:rsidR="00A73887" w:rsidRDefault="00A73887">
      <w:pPr>
        <w:pStyle w:val="HTML0"/>
        <w:divId w:val="214004636"/>
        <w:rPr>
          <w:lang w:val="en"/>
        </w:rPr>
      </w:pPr>
      <w:r>
        <w:rPr>
          <w:rStyle w:val="hl-attribute"/>
          <w:lang w:val="en"/>
        </w:rPr>
        <w:t>spring.security.oauth2.client.registration.google.client-id</w:t>
      </w:r>
      <w:r>
        <w:rPr>
          <w:lang w:val="en"/>
        </w:rPr>
        <w:t>=abcd</w:t>
      </w:r>
    </w:p>
    <w:p w:rsidR="00A73887" w:rsidRDefault="00A73887">
      <w:pPr>
        <w:pStyle w:val="HTML0"/>
        <w:divId w:val="214004636"/>
        <w:rPr>
          <w:lang w:val="en"/>
        </w:rPr>
      </w:pPr>
      <w:r>
        <w:rPr>
          <w:rStyle w:val="hl-attribute"/>
          <w:lang w:val="en"/>
        </w:rPr>
        <w:t>spring.security.oauth2.client.registration.google.client-secret</w:t>
      </w:r>
      <w:r>
        <w:rPr>
          <w:lang w:val="en"/>
        </w:rPr>
        <w:t>=password</w:t>
      </w:r>
    </w:p>
    <w:p w:rsidR="00A73887" w:rsidRDefault="00A73887">
      <w:pPr>
        <w:pStyle w:val="3"/>
        <w:divId w:val="2073119985"/>
        <w:rPr>
          <w:rFonts w:eastAsia="Times New Roman"/>
          <w:lang w:val="en"/>
        </w:rPr>
      </w:pPr>
      <w:bookmarkStart w:id="237" w:name="boot-features-security-oauth2-server"/>
      <w:bookmarkEnd w:id="237"/>
      <w:r>
        <w:rPr>
          <w:rFonts w:eastAsia="Times New Roman"/>
          <w:lang w:val="en"/>
        </w:rPr>
        <w:t>30.3.2 Resource Server</w:t>
      </w:r>
    </w:p>
    <w:p w:rsidR="00A73887" w:rsidRDefault="00A73887">
      <w:pPr>
        <w:pStyle w:val="a5"/>
        <w:divId w:val="1630669677"/>
        <w:rPr>
          <w:lang w:val="en"/>
        </w:rPr>
      </w:pPr>
      <w:r>
        <w:rPr>
          <w:lang w:val="en"/>
        </w:rPr>
        <w:t xml:space="preserve">If you have </w:t>
      </w:r>
      <w:r>
        <w:rPr>
          <w:rStyle w:val="HTML"/>
          <w:lang w:val="en"/>
        </w:rPr>
        <w:t>spring-security-oauth2-resource-server</w:t>
      </w:r>
      <w:r>
        <w:rPr>
          <w:lang w:val="en"/>
        </w:rPr>
        <w:t xml:space="preserve"> on your classpath, Spring Boot can set up an OAuth2 Resource Server as long as a JWK Set URI or OIDC Issuer URI is specified, as shown in the following examples:</w:t>
      </w:r>
    </w:p>
    <w:p w:rsidR="00A73887" w:rsidRDefault="00A73887">
      <w:pPr>
        <w:pStyle w:val="HTML0"/>
        <w:divId w:val="1630669677"/>
        <w:rPr>
          <w:lang w:val="en"/>
        </w:rPr>
      </w:pPr>
      <w:r>
        <w:rPr>
          <w:rStyle w:val="hl-attribute"/>
          <w:lang w:val="en"/>
        </w:rPr>
        <w:t>spring.security.oauth2.resourceserver.jwt.jwk-set-uri</w:t>
      </w:r>
      <w:r>
        <w:rPr>
          <w:lang w:val="en"/>
        </w:rPr>
        <w:t>=https://example.com/oauth2/default/v1/keys</w:t>
      </w:r>
    </w:p>
    <w:p w:rsidR="00A73887" w:rsidRDefault="00A73887">
      <w:pPr>
        <w:pStyle w:val="HTML0"/>
        <w:divId w:val="1630669677"/>
        <w:rPr>
          <w:lang w:val="en"/>
        </w:rPr>
      </w:pPr>
      <w:r>
        <w:rPr>
          <w:rStyle w:val="hl-attribute"/>
          <w:lang w:val="en"/>
        </w:rPr>
        <w:t>spring.security.oauth2.resourceserver.jwt.issuer-uri</w:t>
      </w:r>
      <w:r>
        <w:rPr>
          <w:lang w:val="en"/>
        </w:rPr>
        <w:t>=https://dev-123456.oktapreview.com/oauth2/default/</w:t>
      </w:r>
    </w:p>
    <w:p w:rsidR="00A73887" w:rsidRDefault="00A73887">
      <w:pPr>
        <w:pStyle w:val="a5"/>
        <w:divId w:val="1630669677"/>
        <w:rPr>
          <w:lang w:val="en"/>
        </w:rPr>
      </w:pPr>
      <w:r>
        <w:rPr>
          <w:lang w:val="en"/>
        </w:rPr>
        <w:t>The same properties are applicable for both servlet and reactive applications.</w:t>
      </w:r>
    </w:p>
    <w:p w:rsidR="00A73887" w:rsidRDefault="00A73887">
      <w:pPr>
        <w:pStyle w:val="a5"/>
        <w:divId w:val="1630669677"/>
        <w:rPr>
          <w:lang w:val="en"/>
        </w:rPr>
      </w:pPr>
      <w:r>
        <w:rPr>
          <w:lang w:val="en"/>
        </w:rPr>
        <w:t xml:space="preserve">Alternatively, you can define your own </w:t>
      </w:r>
      <w:r>
        <w:rPr>
          <w:rStyle w:val="HTML"/>
          <w:lang w:val="en"/>
        </w:rPr>
        <w:t>JwtDecoder</w:t>
      </w:r>
      <w:r>
        <w:rPr>
          <w:lang w:val="en"/>
        </w:rPr>
        <w:t xml:space="preserve"> bean for servlet applications or a </w:t>
      </w:r>
      <w:r>
        <w:rPr>
          <w:rStyle w:val="HTML"/>
          <w:lang w:val="en"/>
        </w:rPr>
        <w:t>ReactiveJwtDecoder</w:t>
      </w:r>
      <w:r>
        <w:rPr>
          <w:lang w:val="en"/>
        </w:rPr>
        <w:t xml:space="preserve"> for reactive applications.</w:t>
      </w:r>
    </w:p>
    <w:p w:rsidR="00A73887" w:rsidRDefault="00A73887">
      <w:pPr>
        <w:pStyle w:val="3"/>
        <w:divId w:val="1760176654"/>
        <w:rPr>
          <w:rFonts w:eastAsia="Times New Roman"/>
          <w:lang w:val="en"/>
        </w:rPr>
      </w:pPr>
      <w:bookmarkStart w:id="238" w:name="_authorization_server"/>
      <w:bookmarkEnd w:id="238"/>
      <w:r>
        <w:rPr>
          <w:rFonts w:eastAsia="Times New Roman"/>
          <w:lang w:val="en"/>
        </w:rPr>
        <w:t>30.3.3 Authorization Server</w:t>
      </w:r>
    </w:p>
    <w:p w:rsidR="00A73887" w:rsidRDefault="00A73887">
      <w:pPr>
        <w:pStyle w:val="a5"/>
        <w:divId w:val="2030524922"/>
        <w:rPr>
          <w:lang w:val="en"/>
        </w:rPr>
      </w:pPr>
      <w:r>
        <w:rPr>
          <w:lang w:val="en"/>
        </w:rPr>
        <w:t xml:space="preserve">Currently, Spring Security does not provide support for implementing an OAuth 2.0 Authorization Server. However, this functionality is available from the </w:t>
      </w:r>
      <w:hyperlink r:id="rId1010" w:tgtFrame="_top" w:history="1">
        <w:r>
          <w:rPr>
            <w:rStyle w:val="a3"/>
            <w:lang w:val="en"/>
          </w:rPr>
          <w:t>Spring Security OAuth</w:t>
        </w:r>
      </w:hyperlink>
      <w:r>
        <w:rPr>
          <w:lang w:val="en"/>
        </w:rPr>
        <w:t xml:space="preserve"> project, which will eventually be superseded by Spring Security completely. Until then, you can use the </w:t>
      </w:r>
      <w:r>
        <w:rPr>
          <w:rStyle w:val="HTML"/>
          <w:lang w:val="en"/>
        </w:rPr>
        <w:t>spring-security-oauth2-autoconfigure</w:t>
      </w:r>
      <w:r>
        <w:rPr>
          <w:lang w:val="en"/>
        </w:rPr>
        <w:t xml:space="preserve"> </w:t>
      </w:r>
      <w:r>
        <w:rPr>
          <w:lang w:val="en"/>
        </w:rPr>
        <w:lastRenderedPageBreak/>
        <w:t xml:space="preserve">module to easily set up an OAuth 2.0 authorization server; see its </w:t>
      </w:r>
      <w:hyperlink r:id="rId1011" w:tgtFrame="_top" w:history="1">
        <w:r>
          <w:rPr>
            <w:rStyle w:val="a3"/>
            <w:lang w:val="en"/>
          </w:rPr>
          <w:t>documentation</w:t>
        </w:r>
      </w:hyperlink>
      <w:r>
        <w:rPr>
          <w:lang w:val="en"/>
        </w:rPr>
        <w:t xml:space="preserve"> for instructions.</w:t>
      </w:r>
    </w:p>
    <w:p w:rsidR="00A73887" w:rsidRDefault="00A73887">
      <w:pPr>
        <w:pStyle w:val="2"/>
        <w:divId w:val="1789473856"/>
        <w:rPr>
          <w:rFonts w:eastAsia="Times New Roman"/>
          <w:lang w:val="en"/>
        </w:rPr>
      </w:pPr>
      <w:bookmarkStart w:id="239" w:name="boot-features-security-actuator"/>
      <w:bookmarkEnd w:id="239"/>
      <w:r>
        <w:rPr>
          <w:rFonts w:eastAsia="Times New Roman"/>
          <w:lang w:val="en"/>
        </w:rPr>
        <w:t>30.4 Actuator Security</w:t>
      </w:r>
    </w:p>
    <w:p w:rsidR="00A73887" w:rsidRDefault="00A73887">
      <w:pPr>
        <w:pStyle w:val="a5"/>
        <w:divId w:val="1172917625"/>
        <w:rPr>
          <w:lang w:val="en"/>
        </w:rPr>
      </w:pPr>
      <w:r>
        <w:rPr>
          <w:lang w:val="en"/>
        </w:rPr>
        <w:t xml:space="preserve">For security purposes, all actuators other than </w:t>
      </w:r>
      <w:r>
        <w:rPr>
          <w:rStyle w:val="HTML"/>
          <w:lang w:val="en"/>
        </w:rPr>
        <w:t>/health</w:t>
      </w:r>
      <w:r>
        <w:rPr>
          <w:lang w:val="en"/>
        </w:rPr>
        <w:t xml:space="preserve"> and </w:t>
      </w:r>
      <w:r>
        <w:rPr>
          <w:rStyle w:val="HTML"/>
          <w:lang w:val="en"/>
        </w:rPr>
        <w:t>/info</w:t>
      </w:r>
      <w:r>
        <w:rPr>
          <w:lang w:val="en"/>
        </w:rPr>
        <w:t xml:space="preserve"> are disabled by default. The </w:t>
      </w:r>
      <w:r>
        <w:rPr>
          <w:rStyle w:val="HTML"/>
          <w:lang w:val="en"/>
        </w:rPr>
        <w:t>management.endpoints.web.exposure.include</w:t>
      </w:r>
      <w:r>
        <w:rPr>
          <w:lang w:val="en"/>
        </w:rPr>
        <w:t xml:space="preserve"> property can be used to enable the actuators.</w:t>
      </w:r>
    </w:p>
    <w:p w:rsidR="00A73887" w:rsidRDefault="00A73887">
      <w:pPr>
        <w:pStyle w:val="a5"/>
        <w:divId w:val="1172917625"/>
        <w:rPr>
          <w:lang w:val="en"/>
        </w:rPr>
      </w:pPr>
      <w:r>
        <w:rPr>
          <w:lang w:val="en"/>
        </w:rPr>
        <w:t xml:space="preserve">If Spring Security is on the classpath and no other WebSecurityConfigurerAdapter is present, all actuators other than </w:t>
      </w:r>
      <w:r>
        <w:rPr>
          <w:rStyle w:val="HTML"/>
          <w:lang w:val="en"/>
        </w:rPr>
        <w:t>/health</w:t>
      </w:r>
      <w:r>
        <w:rPr>
          <w:lang w:val="en"/>
        </w:rPr>
        <w:t xml:space="preserve"> and </w:t>
      </w:r>
      <w:r>
        <w:rPr>
          <w:rStyle w:val="HTML"/>
          <w:lang w:val="en"/>
        </w:rPr>
        <w:t>/info</w:t>
      </w:r>
      <w:r>
        <w:rPr>
          <w:lang w:val="en"/>
        </w:rPr>
        <w:t xml:space="preserve"> are secured by Spring Boot auto-configuration. If you define a custom </w:t>
      </w:r>
      <w:r>
        <w:rPr>
          <w:rStyle w:val="HTML"/>
          <w:lang w:val="en"/>
        </w:rPr>
        <w:t>WebSecurityConfigurerAdapter</w:t>
      </w:r>
      <w:r>
        <w:rPr>
          <w:lang w:val="en"/>
        </w:rPr>
        <w:t>, Spring Boot auto-configuration will back off and you will be in full control of actuator access rules.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95390740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0" name="图片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95390740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Before setting the </w:t>
            </w:r>
            <w:r>
              <w:rPr>
                <w:rStyle w:val="HTML"/>
              </w:rPr>
              <w:t>management.endpoints.web.exposure.include</w:t>
            </w:r>
            <w:r>
              <w:t>, ensure that the exposed actuators do not contain sensitive information and/or are secured by placing them behind a firewall or by something like Spring Security.</w:t>
            </w:r>
          </w:p>
        </w:tc>
      </w:tr>
    </w:tbl>
    <w:p w:rsidR="00A73887" w:rsidRDefault="00A73887">
      <w:pPr>
        <w:pStyle w:val="3"/>
        <w:divId w:val="1921599389"/>
        <w:rPr>
          <w:rFonts w:eastAsia="Times New Roman"/>
          <w:lang w:val="en"/>
        </w:rPr>
      </w:pPr>
      <w:bookmarkStart w:id="240" w:name="boot-features-security-csrf"/>
      <w:bookmarkEnd w:id="240"/>
      <w:r>
        <w:rPr>
          <w:rFonts w:eastAsia="Times New Roman"/>
          <w:lang w:val="en"/>
        </w:rPr>
        <w:t>30.4.1 Cross Site Request Forgery Protection</w:t>
      </w:r>
    </w:p>
    <w:p w:rsidR="00A73887" w:rsidRDefault="00A73887">
      <w:pPr>
        <w:pStyle w:val="a5"/>
        <w:divId w:val="1975676931"/>
        <w:rPr>
          <w:lang w:val="en"/>
        </w:rPr>
      </w:pPr>
      <w:r>
        <w:rPr>
          <w:lang w:val="en"/>
        </w:rPr>
        <w:t xml:space="preserve">Since Spring Boot relies on Spring Security’s defaults, CSRF protection is turned on by default. This means that the actuator endpoints that require a </w:t>
      </w:r>
      <w:r>
        <w:rPr>
          <w:rStyle w:val="HTML"/>
          <w:lang w:val="en"/>
        </w:rPr>
        <w:t>POST</w:t>
      </w:r>
      <w:r>
        <w:rPr>
          <w:lang w:val="en"/>
        </w:rPr>
        <w:t xml:space="preserve"> (shutdown and loggers endpoints), </w:t>
      </w:r>
      <w:r>
        <w:rPr>
          <w:rStyle w:val="HTML"/>
          <w:lang w:val="en"/>
        </w:rPr>
        <w:t>PUT</w:t>
      </w:r>
      <w:r>
        <w:rPr>
          <w:lang w:val="en"/>
        </w:rPr>
        <w:t xml:space="preserve"> or </w:t>
      </w:r>
      <w:r>
        <w:rPr>
          <w:rStyle w:val="HTML"/>
          <w:lang w:val="en"/>
        </w:rPr>
        <w:t>DELETE</w:t>
      </w:r>
      <w:r>
        <w:rPr>
          <w:lang w:val="en"/>
        </w:rPr>
        <w:t xml:space="preserve"> will get a 403 forbidden error when the default security configuration is in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4812082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1" name="图片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4812082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We recommend disabling CSRF protection completely only if you are creating a service that is used by non-browser clients.</w:t>
            </w:r>
          </w:p>
        </w:tc>
      </w:tr>
    </w:tbl>
    <w:p w:rsidR="00A73887" w:rsidRDefault="00A73887">
      <w:pPr>
        <w:pStyle w:val="a5"/>
        <w:divId w:val="1975676931"/>
        <w:rPr>
          <w:lang w:val="en"/>
        </w:rPr>
      </w:pPr>
      <w:r>
        <w:rPr>
          <w:lang w:val="en"/>
        </w:rPr>
        <w:t xml:space="preserve">Additional information about CSRF protection can be found in the </w:t>
      </w:r>
      <w:hyperlink r:id="rId1012" w:anchor="csrf" w:tgtFrame="_top" w:history="1">
        <w:r>
          <w:rPr>
            <w:rStyle w:val="a3"/>
            <w:lang w:val="en"/>
          </w:rPr>
          <w:t>Spring Security Reference Guide</w:t>
        </w:r>
      </w:hyperlink>
      <w:r>
        <w:rPr>
          <w:lang w:val="en"/>
        </w:rPr>
        <w:t>.</w:t>
      </w:r>
    </w:p>
    <w:p w:rsidR="00A73887" w:rsidRDefault="00A73887">
      <w:pPr>
        <w:pStyle w:val="2"/>
        <w:divId w:val="10224983"/>
        <w:rPr>
          <w:rFonts w:eastAsia="Times New Roman"/>
          <w:lang w:val="en"/>
        </w:rPr>
      </w:pPr>
      <w:bookmarkStart w:id="241" w:name="boot-features-sql"/>
      <w:bookmarkEnd w:id="241"/>
      <w:r>
        <w:rPr>
          <w:rFonts w:eastAsia="Times New Roman"/>
          <w:lang w:val="en"/>
        </w:rPr>
        <w:t>31. Working with SQL Databases</w:t>
      </w:r>
    </w:p>
    <w:p w:rsidR="00A73887" w:rsidRDefault="00A73887">
      <w:pPr>
        <w:pStyle w:val="a5"/>
        <w:divId w:val="90319548"/>
        <w:rPr>
          <w:lang w:val="en"/>
        </w:rPr>
      </w:pPr>
      <w:r>
        <w:rPr>
          <w:lang w:val="en"/>
        </w:rPr>
        <w:t xml:space="preserve">The </w:t>
      </w:r>
      <w:hyperlink r:id="rId1013" w:tgtFrame="_top" w:history="1">
        <w:r>
          <w:rPr>
            <w:rStyle w:val="a3"/>
            <w:lang w:val="en"/>
          </w:rPr>
          <w:t>Spring Framework</w:t>
        </w:r>
      </w:hyperlink>
      <w:r>
        <w:rPr>
          <w:lang w:val="en"/>
        </w:rPr>
        <w:t xml:space="preserve"> provides extensive support for working with SQL databases, from direct JDBC access using </w:t>
      </w:r>
      <w:r>
        <w:rPr>
          <w:rStyle w:val="HTML"/>
          <w:lang w:val="en"/>
        </w:rPr>
        <w:t>JdbcTemplate</w:t>
      </w:r>
      <w:r>
        <w:rPr>
          <w:lang w:val="en"/>
        </w:rPr>
        <w:t xml:space="preserve"> to complete “object relational mapping” technologies such as Hibernate. </w:t>
      </w:r>
      <w:hyperlink r:id="rId1014" w:tgtFrame="_top" w:history="1">
        <w:r>
          <w:rPr>
            <w:rStyle w:val="a3"/>
            <w:lang w:val="en"/>
          </w:rPr>
          <w:t>Spring Data</w:t>
        </w:r>
      </w:hyperlink>
      <w:r>
        <w:rPr>
          <w:lang w:val="en"/>
        </w:rPr>
        <w:t xml:space="preserve"> provides an additional level of functionality: creating </w:t>
      </w:r>
      <w:r>
        <w:rPr>
          <w:rStyle w:val="HTML"/>
          <w:lang w:val="en"/>
        </w:rPr>
        <w:t>Repository</w:t>
      </w:r>
      <w:r>
        <w:rPr>
          <w:lang w:val="en"/>
        </w:rPr>
        <w:t xml:space="preserve"> implementations directly from interfaces and using conventions to generate queries from your method names.</w:t>
      </w:r>
    </w:p>
    <w:p w:rsidR="00A73887" w:rsidRDefault="00A73887">
      <w:pPr>
        <w:pStyle w:val="2"/>
        <w:divId w:val="1622031934"/>
        <w:rPr>
          <w:rFonts w:eastAsia="Times New Roman"/>
          <w:lang w:val="en"/>
        </w:rPr>
      </w:pPr>
      <w:bookmarkStart w:id="242" w:name="boot-features-configure-datasource"/>
      <w:bookmarkEnd w:id="242"/>
      <w:r>
        <w:rPr>
          <w:rFonts w:eastAsia="Times New Roman"/>
          <w:lang w:val="en"/>
        </w:rPr>
        <w:t>31.1 Configure a DataSource</w:t>
      </w:r>
    </w:p>
    <w:p w:rsidR="00A73887" w:rsidRDefault="00A73887">
      <w:pPr>
        <w:pStyle w:val="a5"/>
        <w:divId w:val="29652262"/>
        <w:rPr>
          <w:lang w:val="en"/>
        </w:rPr>
      </w:pPr>
      <w:r>
        <w:rPr>
          <w:lang w:val="en"/>
        </w:rPr>
        <w:lastRenderedPageBreak/>
        <w:t xml:space="preserve">Java’s </w:t>
      </w:r>
      <w:r>
        <w:rPr>
          <w:rStyle w:val="HTML"/>
          <w:lang w:val="en"/>
        </w:rPr>
        <w:t>javax.sql.DataSource</w:t>
      </w:r>
      <w:r>
        <w:rPr>
          <w:lang w:val="en"/>
        </w:rPr>
        <w:t xml:space="preserve"> interface provides a standard method of working with database connections. Traditionally, a 'DataSource' uses a </w:t>
      </w:r>
      <w:r>
        <w:rPr>
          <w:rStyle w:val="HTML"/>
          <w:lang w:val="en"/>
        </w:rPr>
        <w:t>URL</w:t>
      </w:r>
      <w:r>
        <w:rPr>
          <w:lang w:val="en"/>
        </w:rPr>
        <w:t xml:space="preserve"> along with some credentials to establish a database connection.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9689273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2" name="图片 1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9689273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w:t>
            </w:r>
            <w:hyperlink r:id="rId1015" w:anchor="howto-configure-a-datasource" w:tooltip="84.1 Configure a Custom DataSource" w:history="1">
              <w:r>
                <w:rPr>
                  <w:rStyle w:val="a3"/>
                </w:rPr>
                <w:t>the “How-to” section</w:t>
              </w:r>
            </w:hyperlink>
            <w:r>
              <w:t xml:space="preserve"> for more advanced examples, typically to take full control over the configuration of the DataSource.</w:t>
            </w:r>
          </w:p>
        </w:tc>
      </w:tr>
    </w:tbl>
    <w:p w:rsidR="00A73887" w:rsidRDefault="00A73887">
      <w:pPr>
        <w:pStyle w:val="3"/>
        <w:divId w:val="1863786165"/>
        <w:rPr>
          <w:rFonts w:eastAsia="Times New Roman"/>
          <w:lang w:val="en"/>
        </w:rPr>
      </w:pPr>
      <w:bookmarkStart w:id="243" w:name="boot-features-embedded-database-support"/>
      <w:bookmarkEnd w:id="243"/>
      <w:r>
        <w:rPr>
          <w:rFonts w:eastAsia="Times New Roman"/>
          <w:lang w:val="en"/>
        </w:rPr>
        <w:t>31.1.1 Embedded Database Support</w:t>
      </w:r>
    </w:p>
    <w:p w:rsidR="00A73887" w:rsidRDefault="00A73887">
      <w:pPr>
        <w:pStyle w:val="a5"/>
        <w:divId w:val="644551126"/>
        <w:rPr>
          <w:lang w:val="en"/>
        </w:rPr>
      </w:pPr>
      <w:r>
        <w:rPr>
          <w:lang w:val="en"/>
        </w:rPr>
        <w:t>It is often convenient to develop applications by using an in-memory embedded database. Obviously, in-memory databases do not provide persistent storage. You need to populate your database when your application starts and be prepared to throw away data when your application ends.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6993"/>
      </w:tblGrid>
      <w:tr w:rsidR="00A73887">
        <w:trPr>
          <w:divId w:val="10828075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3" name="图片 1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0828075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“How-to” section includes a </w:t>
            </w:r>
            <w:hyperlink r:id="rId1016" w:anchor="howto-database-initialization" w:tooltip="85. Database Initialization" w:history="1">
              <w:r>
                <w:rPr>
                  <w:rStyle w:val="a3"/>
                </w:rPr>
                <w:t>section on how to initialize a database</w:t>
              </w:r>
            </w:hyperlink>
            <w:r>
              <w:t>.</w:t>
            </w:r>
          </w:p>
        </w:tc>
      </w:tr>
    </w:tbl>
    <w:p w:rsidR="00A73887" w:rsidRDefault="00A73887">
      <w:pPr>
        <w:pStyle w:val="a5"/>
        <w:divId w:val="644551126"/>
        <w:rPr>
          <w:lang w:val="en"/>
        </w:rPr>
      </w:pPr>
      <w:r>
        <w:rPr>
          <w:lang w:val="en"/>
        </w:rPr>
        <w:t xml:space="preserve">Spring Boot can auto-configure embedded </w:t>
      </w:r>
      <w:hyperlink r:id="rId1017" w:tgtFrame="_top" w:history="1">
        <w:r>
          <w:rPr>
            <w:rStyle w:val="a3"/>
            <w:lang w:val="en"/>
          </w:rPr>
          <w:t>H2</w:t>
        </w:r>
      </w:hyperlink>
      <w:r>
        <w:rPr>
          <w:lang w:val="en"/>
        </w:rPr>
        <w:t xml:space="preserve">, </w:t>
      </w:r>
      <w:hyperlink r:id="rId1018" w:tgtFrame="_top" w:history="1">
        <w:r>
          <w:rPr>
            <w:rStyle w:val="a3"/>
            <w:lang w:val="en"/>
          </w:rPr>
          <w:t>HSQL</w:t>
        </w:r>
      </w:hyperlink>
      <w:r>
        <w:rPr>
          <w:lang w:val="en"/>
        </w:rPr>
        <w:t xml:space="preserve">, and </w:t>
      </w:r>
      <w:hyperlink r:id="rId1019" w:tgtFrame="_top" w:history="1">
        <w:r>
          <w:rPr>
            <w:rStyle w:val="a3"/>
            <w:lang w:val="en"/>
          </w:rPr>
          <w:t>Derby</w:t>
        </w:r>
      </w:hyperlink>
      <w:r>
        <w:rPr>
          <w:lang w:val="en"/>
        </w:rPr>
        <w:t xml:space="preserve"> databases. You need not provide any connection URLs. You need only include a build dependency to the embedded database that you want to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176018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4" name="图片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176018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Style w:val="HTML"/>
              </w:rPr>
              <w:t>spring.datasource.generate-unique-name</w:t>
            </w:r>
            <w:r>
              <w:t xml:space="preserve"> to </w:t>
            </w:r>
            <w:r>
              <w:rPr>
                <w:rStyle w:val="HTML"/>
              </w:rPr>
              <w:t>true</w:t>
            </w:r>
            <w:r>
              <w:t>.</w:t>
            </w:r>
          </w:p>
        </w:tc>
      </w:tr>
    </w:tbl>
    <w:p w:rsidR="00A73887" w:rsidRDefault="00A73887">
      <w:pPr>
        <w:pStyle w:val="a5"/>
        <w:divId w:val="644551126"/>
        <w:rPr>
          <w:lang w:val="en"/>
        </w:rPr>
      </w:pPr>
      <w:r>
        <w:rPr>
          <w:lang w:val="en"/>
        </w:rPr>
        <w:t>For example, the typical POM dependencies would be as follows:</w:t>
      </w:r>
    </w:p>
    <w:p w:rsidR="00A73887" w:rsidRDefault="00A73887">
      <w:pPr>
        <w:pStyle w:val="HTML0"/>
        <w:divId w:val="644551126"/>
        <w:rPr>
          <w:lang w:val="en"/>
        </w:rPr>
      </w:pPr>
      <w:r>
        <w:rPr>
          <w:rStyle w:val="hl-tag"/>
          <w:lang w:val="en"/>
        </w:rPr>
        <w:t>&lt;dependency&gt;</w:t>
      </w:r>
    </w:p>
    <w:p w:rsidR="00A73887" w:rsidRDefault="00A73887">
      <w:pPr>
        <w:pStyle w:val="HTML0"/>
        <w:divId w:val="644551126"/>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644551126"/>
        <w:rPr>
          <w:lang w:val="en"/>
        </w:rPr>
      </w:pPr>
      <w:r>
        <w:rPr>
          <w:lang w:val="en"/>
        </w:rPr>
        <w:tab/>
      </w:r>
      <w:r>
        <w:rPr>
          <w:rStyle w:val="hl-tag"/>
          <w:lang w:val="en"/>
        </w:rPr>
        <w:t>&lt;artifactId&gt;</w:t>
      </w:r>
      <w:r>
        <w:rPr>
          <w:lang w:val="en"/>
        </w:rPr>
        <w:t>spring-boot-starter-data-jpa</w:t>
      </w:r>
      <w:r>
        <w:rPr>
          <w:rStyle w:val="hl-tag"/>
          <w:lang w:val="en"/>
        </w:rPr>
        <w:t>&lt;/artifactId&gt;</w:t>
      </w:r>
    </w:p>
    <w:p w:rsidR="00A73887" w:rsidRDefault="00A73887">
      <w:pPr>
        <w:pStyle w:val="HTML0"/>
        <w:divId w:val="644551126"/>
        <w:rPr>
          <w:lang w:val="en"/>
        </w:rPr>
      </w:pPr>
      <w:r>
        <w:rPr>
          <w:rStyle w:val="hl-tag"/>
          <w:lang w:val="en"/>
        </w:rPr>
        <w:t>&lt;/dependency&gt;</w:t>
      </w:r>
    </w:p>
    <w:p w:rsidR="00A73887" w:rsidRDefault="00A73887">
      <w:pPr>
        <w:pStyle w:val="HTML0"/>
        <w:divId w:val="644551126"/>
        <w:rPr>
          <w:lang w:val="en"/>
        </w:rPr>
      </w:pPr>
      <w:r>
        <w:rPr>
          <w:rStyle w:val="hl-tag"/>
          <w:lang w:val="en"/>
        </w:rPr>
        <w:t>&lt;dependency&gt;</w:t>
      </w:r>
    </w:p>
    <w:p w:rsidR="00A73887" w:rsidRDefault="00A73887">
      <w:pPr>
        <w:pStyle w:val="HTML0"/>
        <w:divId w:val="644551126"/>
        <w:rPr>
          <w:lang w:val="en"/>
        </w:rPr>
      </w:pPr>
      <w:r>
        <w:rPr>
          <w:lang w:val="en"/>
        </w:rPr>
        <w:tab/>
      </w:r>
      <w:r>
        <w:rPr>
          <w:rStyle w:val="hl-tag"/>
          <w:lang w:val="en"/>
        </w:rPr>
        <w:t>&lt;groupId&gt;</w:t>
      </w:r>
      <w:r>
        <w:rPr>
          <w:lang w:val="en"/>
        </w:rPr>
        <w:t>org.hsqldb</w:t>
      </w:r>
      <w:r>
        <w:rPr>
          <w:rStyle w:val="hl-tag"/>
          <w:lang w:val="en"/>
        </w:rPr>
        <w:t>&lt;/groupId&gt;</w:t>
      </w:r>
    </w:p>
    <w:p w:rsidR="00A73887" w:rsidRDefault="00A73887">
      <w:pPr>
        <w:pStyle w:val="HTML0"/>
        <w:divId w:val="644551126"/>
        <w:rPr>
          <w:lang w:val="en"/>
        </w:rPr>
      </w:pPr>
      <w:r>
        <w:rPr>
          <w:lang w:val="en"/>
        </w:rPr>
        <w:tab/>
      </w:r>
      <w:r>
        <w:rPr>
          <w:rStyle w:val="hl-tag"/>
          <w:lang w:val="en"/>
        </w:rPr>
        <w:t>&lt;artifactId&gt;</w:t>
      </w:r>
      <w:r>
        <w:rPr>
          <w:lang w:val="en"/>
        </w:rPr>
        <w:t>hsqldb</w:t>
      </w:r>
      <w:r>
        <w:rPr>
          <w:rStyle w:val="hl-tag"/>
          <w:lang w:val="en"/>
        </w:rPr>
        <w:t>&lt;/artifactId&gt;</w:t>
      </w:r>
    </w:p>
    <w:p w:rsidR="00A73887" w:rsidRDefault="00A73887">
      <w:pPr>
        <w:pStyle w:val="HTML0"/>
        <w:divId w:val="644551126"/>
        <w:rPr>
          <w:lang w:val="en"/>
        </w:rPr>
      </w:pPr>
      <w:r>
        <w:rPr>
          <w:lang w:val="en"/>
        </w:rPr>
        <w:tab/>
      </w:r>
      <w:r>
        <w:rPr>
          <w:rStyle w:val="hl-tag"/>
          <w:lang w:val="en"/>
        </w:rPr>
        <w:t>&lt;scope&gt;</w:t>
      </w:r>
      <w:r>
        <w:rPr>
          <w:lang w:val="en"/>
        </w:rPr>
        <w:t>runtime</w:t>
      </w:r>
      <w:r>
        <w:rPr>
          <w:rStyle w:val="hl-tag"/>
          <w:lang w:val="en"/>
        </w:rPr>
        <w:t>&lt;/scope&gt;</w:t>
      </w:r>
    </w:p>
    <w:p w:rsidR="00A73887" w:rsidRDefault="00A73887">
      <w:pPr>
        <w:pStyle w:val="HTML0"/>
        <w:divId w:val="644551126"/>
        <w:rPr>
          <w:lang w:val="en"/>
        </w:rPr>
      </w:pPr>
      <w:r>
        <w:rPr>
          <w:rStyle w:val="hl-tag"/>
          <w:lang w:val="en"/>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71095443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5" name="图片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71095443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need a dependency on </w:t>
            </w:r>
            <w:r>
              <w:rPr>
                <w:rStyle w:val="HTML"/>
              </w:rPr>
              <w:t>spring-jdbc</w:t>
            </w:r>
            <w:r>
              <w:t xml:space="preserve"> for an embedded database to be auto-configured. In this example, it is pulled in transitively through </w:t>
            </w:r>
            <w:r>
              <w:rPr>
                <w:rStyle w:val="HTML"/>
              </w:rPr>
              <w:t>spring-boot-starter-data-jpa</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64455112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6" name="图片 1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4455112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for whatever reason, you do configure the connection URL for an embedded database, take care to ensure that the database’s automatic shutdown is disabled. If you use H2, you should use </w:t>
            </w:r>
            <w:r>
              <w:rPr>
                <w:rStyle w:val="HTML"/>
              </w:rPr>
              <w:t>DB_CLOSE_ON_EXIT=FALSE</w:t>
            </w:r>
            <w:r>
              <w:t xml:space="preserve"> to do so. If you use HSQLDB, you should ensure that </w:t>
            </w:r>
            <w:r>
              <w:rPr>
                <w:rStyle w:val="HTML"/>
              </w:rPr>
              <w:t>shutdown=true</w:t>
            </w:r>
            <w:r>
              <w:t xml:space="preserve"> is not used. Disabling the </w:t>
            </w:r>
            <w:r>
              <w:lastRenderedPageBreak/>
              <w:t>database’s automatic shutdown lets Spring Boot control when the database is closed, thereby ensuring that it happens once access to the database is no longer needed.</w:t>
            </w:r>
          </w:p>
        </w:tc>
      </w:tr>
    </w:tbl>
    <w:p w:rsidR="00A73887" w:rsidRDefault="00A73887">
      <w:pPr>
        <w:pStyle w:val="3"/>
        <w:divId w:val="1262032167"/>
        <w:rPr>
          <w:rFonts w:eastAsia="Times New Roman"/>
          <w:lang w:val="en"/>
        </w:rPr>
      </w:pPr>
      <w:bookmarkStart w:id="244" w:name="boot-features-connect-to-production-data"/>
      <w:bookmarkEnd w:id="244"/>
      <w:r>
        <w:rPr>
          <w:rFonts w:eastAsia="Times New Roman"/>
          <w:lang w:val="en"/>
        </w:rPr>
        <w:lastRenderedPageBreak/>
        <w:t>31.1.2 Connection to a Production Database</w:t>
      </w:r>
    </w:p>
    <w:p w:rsidR="00A73887" w:rsidRDefault="00A73887">
      <w:pPr>
        <w:pStyle w:val="a5"/>
        <w:divId w:val="1626304729"/>
        <w:rPr>
          <w:lang w:val="en"/>
        </w:rPr>
      </w:pPr>
      <w:r>
        <w:rPr>
          <w:lang w:val="en"/>
        </w:rPr>
        <w:t xml:space="preserve">Production database connections can also be auto-configured by using a pooling </w:t>
      </w:r>
      <w:r>
        <w:rPr>
          <w:rStyle w:val="HTML"/>
          <w:lang w:val="en"/>
        </w:rPr>
        <w:t>DataSource</w:t>
      </w:r>
      <w:r>
        <w:rPr>
          <w:lang w:val="en"/>
        </w:rPr>
        <w:t>. Spring Boot uses the following algorithm for choosing a specific implementation:</w:t>
      </w:r>
    </w:p>
    <w:p w:rsidR="00A73887" w:rsidRDefault="00A73887">
      <w:pPr>
        <w:numPr>
          <w:ilvl w:val="0"/>
          <w:numId w:val="39"/>
        </w:numPr>
        <w:spacing w:before="100" w:beforeAutospacing="1" w:after="100" w:afterAutospacing="1"/>
        <w:divId w:val="1633903220"/>
        <w:rPr>
          <w:rFonts w:eastAsia="Times New Roman"/>
          <w:lang w:val="en"/>
        </w:rPr>
      </w:pPr>
      <w:r>
        <w:rPr>
          <w:rFonts w:eastAsia="Times New Roman"/>
          <w:lang w:val="en"/>
        </w:rPr>
        <w:t xml:space="preserve">We prefer </w:t>
      </w:r>
      <w:hyperlink r:id="rId1020" w:tgtFrame="_top" w:history="1">
        <w:r>
          <w:rPr>
            <w:rStyle w:val="a3"/>
            <w:rFonts w:eastAsia="Times New Roman"/>
            <w:lang w:val="en"/>
          </w:rPr>
          <w:t>HikariCP</w:t>
        </w:r>
      </w:hyperlink>
      <w:r>
        <w:rPr>
          <w:rFonts w:eastAsia="Times New Roman"/>
          <w:lang w:val="en"/>
        </w:rPr>
        <w:t xml:space="preserve"> for its performance and concurrency. If HikariCP is available, we always choose it.</w:t>
      </w:r>
    </w:p>
    <w:p w:rsidR="00A73887" w:rsidRDefault="00A73887">
      <w:pPr>
        <w:numPr>
          <w:ilvl w:val="0"/>
          <w:numId w:val="39"/>
        </w:numPr>
        <w:spacing w:before="100" w:beforeAutospacing="1" w:after="100" w:afterAutospacing="1"/>
        <w:divId w:val="1633903220"/>
        <w:rPr>
          <w:rFonts w:eastAsia="Times New Roman"/>
          <w:lang w:val="en"/>
        </w:rPr>
      </w:pPr>
      <w:r>
        <w:rPr>
          <w:rFonts w:eastAsia="Times New Roman"/>
          <w:lang w:val="en"/>
        </w:rPr>
        <w:t xml:space="preserve">Otherwise, if the Tomcat pooling </w:t>
      </w:r>
      <w:r>
        <w:rPr>
          <w:rStyle w:val="HTML"/>
          <w:lang w:val="en"/>
        </w:rPr>
        <w:t>DataSource</w:t>
      </w:r>
      <w:r>
        <w:rPr>
          <w:rFonts w:eastAsia="Times New Roman"/>
          <w:lang w:val="en"/>
        </w:rPr>
        <w:t xml:space="preserve"> is available, we use it.</w:t>
      </w:r>
    </w:p>
    <w:p w:rsidR="00A73887" w:rsidRDefault="00A73887">
      <w:pPr>
        <w:numPr>
          <w:ilvl w:val="0"/>
          <w:numId w:val="39"/>
        </w:numPr>
        <w:spacing w:before="100" w:beforeAutospacing="1" w:after="100" w:afterAutospacing="1"/>
        <w:divId w:val="1633903220"/>
        <w:rPr>
          <w:rFonts w:eastAsia="Times New Roman"/>
          <w:lang w:val="en"/>
        </w:rPr>
      </w:pPr>
      <w:r>
        <w:rPr>
          <w:rFonts w:eastAsia="Times New Roman"/>
          <w:lang w:val="en"/>
        </w:rPr>
        <w:t xml:space="preserve">If neither HikariCP nor the Tomcat pooling datasource are available and if </w:t>
      </w:r>
      <w:hyperlink r:id="rId1021" w:tgtFrame="_top" w:history="1">
        <w:r>
          <w:rPr>
            <w:rStyle w:val="a3"/>
            <w:rFonts w:eastAsia="Times New Roman"/>
            <w:lang w:val="en"/>
          </w:rPr>
          <w:t>Commons DBCP2</w:t>
        </w:r>
      </w:hyperlink>
      <w:r>
        <w:rPr>
          <w:rFonts w:eastAsia="Times New Roman"/>
          <w:lang w:val="en"/>
        </w:rPr>
        <w:t xml:space="preserve"> is available, we use it.</w:t>
      </w:r>
    </w:p>
    <w:p w:rsidR="00A73887" w:rsidRDefault="00A73887">
      <w:pPr>
        <w:pStyle w:val="a5"/>
        <w:divId w:val="1626304729"/>
        <w:rPr>
          <w:lang w:val="en"/>
        </w:rPr>
      </w:pPr>
      <w:r>
        <w:rPr>
          <w:lang w:val="en"/>
        </w:rPr>
        <w:t xml:space="preserve">If you use the </w:t>
      </w:r>
      <w:r>
        <w:rPr>
          <w:rStyle w:val="HTML"/>
          <w:lang w:val="en"/>
        </w:rPr>
        <w:t>spring-boot-starter-jdbc</w:t>
      </w:r>
      <w:r>
        <w:rPr>
          <w:lang w:val="en"/>
        </w:rPr>
        <w:t xml:space="preserve"> or </w:t>
      </w:r>
      <w:r>
        <w:rPr>
          <w:rStyle w:val="HTML"/>
          <w:lang w:val="en"/>
        </w:rPr>
        <w:t>spring-boot-starter-data-jpa</w:t>
      </w:r>
      <w:r>
        <w:rPr>
          <w:lang w:val="en"/>
        </w:rPr>
        <w:t xml:space="preserve"> “starters”, you automatically get a dependency to </w:t>
      </w:r>
      <w:r>
        <w:rPr>
          <w:rStyle w:val="HTML"/>
          <w:lang w:val="en"/>
        </w:rPr>
        <w:t>HikariCP</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5188850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7" name="图片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5188850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bypass that algorithm completely and specify the connection pool to use by setting the </w:t>
            </w:r>
            <w:r>
              <w:rPr>
                <w:rStyle w:val="HTML"/>
              </w:rPr>
              <w:t>spring.datasource.type</w:t>
            </w:r>
            <w:r>
              <w:t xml:space="preserve"> property. This is especially important if you run your application in a Tomcat container, as </w:t>
            </w:r>
            <w:r>
              <w:rPr>
                <w:rStyle w:val="HTML"/>
              </w:rPr>
              <w:t>tomcat-jdbc</w:t>
            </w:r>
            <w:r>
              <w:t xml:space="preserve"> is provided by default.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6263047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8" name="图片 1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263047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Additional connection pools can always be configured manually. If you define your own </w:t>
            </w:r>
            <w:r>
              <w:rPr>
                <w:rStyle w:val="HTML"/>
              </w:rPr>
              <w:t>DataSource</w:t>
            </w:r>
            <w:r>
              <w:t xml:space="preserve"> bean, auto-configuration does not occur.</w:t>
            </w:r>
          </w:p>
        </w:tc>
      </w:tr>
    </w:tbl>
    <w:p w:rsidR="00A73887" w:rsidRDefault="00A73887">
      <w:pPr>
        <w:pStyle w:val="a5"/>
        <w:divId w:val="1626304729"/>
        <w:rPr>
          <w:lang w:val="en"/>
        </w:rPr>
      </w:pPr>
      <w:r>
        <w:rPr>
          <w:lang w:val="en"/>
        </w:rPr>
        <w:t xml:space="preserve">DataSource configuration is controlled by external configuration properties in </w:t>
      </w:r>
      <w:r>
        <w:rPr>
          <w:rStyle w:val="HTML"/>
          <w:lang w:val="en"/>
        </w:rPr>
        <w:t>spring.datasource.*</w:t>
      </w:r>
      <w:r>
        <w:rPr>
          <w:lang w:val="en"/>
        </w:rPr>
        <w:t xml:space="preserve">. For example, you might declare the following section in </w:t>
      </w:r>
      <w:r>
        <w:rPr>
          <w:rStyle w:val="HTML"/>
          <w:lang w:val="en"/>
        </w:rPr>
        <w:t>application.properties</w:t>
      </w:r>
      <w:r>
        <w:rPr>
          <w:lang w:val="en"/>
        </w:rPr>
        <w:t>:</w:t>
      </w:r>
    </w:p>
    <w:p w:rsidR="00A73887" w:rsidRDefault="00A73887">
      <w:pPr>
        <w:pStyle w:val="HTML0"/>
        <w:divId w:val="1626304729"/>
        <w:rPr>
          <w:lang w:val="en"/>
        </w:rPr>
      </w:pPr>
      <w:r>
        <w:rPr>
          <w:rStyle w:val="hl-attribute"/>
          <w:lang w:val="en"/>
        </w:rPr>
        <w:t>spring.datasource.url</w:t>
      </w:r>
      <w:r>
        <w:rPr>
          <w:lang w:val="en"/>
        </w:rPr>
        <w:t>=jdbc:mysql://localhost/test</w:t>
      </w:r>
    </w:p>
    <w:p w:rsidR="00A73887" w:rsidRDefault="00A73887">
      <w:pPr>
        <w:pStyle w:val="HTML0"/>
        <w:divId w:val="1626304729"/>
        <w:rPr>
          <w:lang w:val="en"/>
        </w:rPr>
      </w:pPr>
      <w:r>
        <w:rPr>
          <w:rStyle w:val="hl-attribute"/>
          <w:lang w:val="en"/>
        </w:rPr>
        <w:t>spring.datasource.username</w:t>
      </w:r>
      <w:r>
        <w:rPr>
          <w:lang w:val="en"/>
        </w:rPr>
        <w:t>=dbuser</w:t>
      </w:r>
    </w:p>
    <w:p w:rsidR="00A73887" w:rsidRDefault="00A73887">
      <w:pPr>
        <w:pStyle w:val="HTML0"/>
        <w:divId w:val="1626304729"/>
        <w:rPr>
          <w:lang w:val="en"/>
        </w:rPr>
      </w:pPr>
      <w:r>
        <w:rPr>
          <w:rStyle w:val="hl-attribute"/>
          <w:lang w:val="en"/>
        </w:rPr>
        <w:t>spring.datasource.password</w:t>
      </w:r>
      <w:r>
        <w:rPr>
          <w:lang w:val="en"/>
        </w:rPr>
        <w:t>=dbpass</w:t>
      </w:r>
    </w:p>
    <w:p w:rsidR="00A73887" w:rsidRDefault="00A73887">
      <w:pPr>
        <w:pStyle w:val="HTML0"/>
        <w:divId w:val="1626304729"/>
        <w:rPr>
          <w:lang w:val="en"/>
        </w:rPr>
      </w:pPr>
      <w:r>
        <w:rPr>
          <w:rStyle w:val="hl-attribute"/>
          <w:lang w:val="en"/>
        </w:rPr>
        <w:t>spring.datasource.driver-class-name</w:t>
      </w:r>
      <w:r>
        <w:rPr>
          <w:lang w:val="en"/>
        </w:rPr>
        <w:t>=com.mysql.jdbc.Driver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2797626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29" name="图片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2797626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should at least specify the URL by setting the </w:t>
            </w:r>
            <w:r>
              <w:rPr>
                <w:rStyle w:val="HTML"/>
              </w:rPr>
              <w:t>spring.datasource.url</w:t>
            </w:r>
            <w:r>
              <w:t xml:space="preserve"> property. Otherwise, Spring Boot tries to auto-configure an embedded database.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6263047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0" name="图片 1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263047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often do not need to specify the </w:t>
            </w:r>
            <w:r>
              <w:rPr>
                <w:rStyle w:val="HTML"/>
              </w:rPr>
              <w:t>driver-class-name</w:t>
            </w:r>
            <w:r>
              <w:t xml:space="preserve">, since Spring Boot can deduce it for most databases from the </w:t>
            </w:r>
            <w:r>
              <w:rPr>
                <w:rStyle w:val="HTML"/>
              </w:rPr>
              <w:t>url</w:t>
            </w:r>
            <w:r>
              <w:t>.</w:t>
            </w:r>
          </w:p>
        </w:tc>
      </w:tr>
    </w:tbl>
    <w:p w:rsidR="00A73887" w:rsidRDefault="00A73887">
      <w:pPr>
        <w:divId w:val="459763475"/>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5976347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1" name="图片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5976347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a pooling </w:t>
            </w:r>
            <w:r>
              <w:rPr>
                <w:rStyle w:val="HTML"/>
              </w:rPr>
              <w:t>DataSource</w:t>
            </w:r>
            <w:r>
              <w:t xml:space="preserve"> to be created, we need to be able to verify that a valid </w:t>
            </w:r>
            <w:r>
              <w:rPr>
                <w:rStyle w:val="HTML"/>
              </w:rPr>
              <w:t>Driver</w:t>
            </w:r>
            <w:r>
              <w:t xml:space="preserve"> class is available, so we check for that before doing anything. In other words, if you set </w:t>
            </w:r>
            <w:r>
              <w:rPr>
                <w:rStyle w:val="HTML"/>
              </w:rPr>
              <w:t>spring.datasource.driver-</w:t>
            </w:r>
            <w:r>
              <w:rPr>
                <w:rStyle w:val="HTML"/>
              </w:rPr>
              <w:lastRenderedPageBreak/>
              <w:t>class-name=com.mysql.jdbc.Driver</w:t>
            </w:r>
            <w:r>
              <w:t>, then that class has to be loadable.</w:t>
            </w:r>
          </w:p>
        </w:tc>
      </w:tr>
    </w:tbl>
    <w:p w:rsidR="00A73887" w:rsidRDefault="00A73887">
      <w:pPr>
        <w:pStyle w:val="a5"/>
        <w:divId w:val="1626304729"/>
        <w:rPr>
          <w:lang w:val="en"/>
        </w:rPr>
      </w:pPr>
      <w:r>
        <w:rPr>
          <w:lang w:val="en"/>
        </w:rPr>
        <w:lastRenderedPageBreak/>
        <w:t xml:space="preserve">See </w:t>
      </w:r>
      <w:hyperlink r:id="rId1022" w:tgtFrame="_top" w:history="1">
        <w:r>
          <w:rPr>
            <w:rStyle w:val="HTML"/>
            <w:color w:val="0000FF"/>
            <w:u w:val="single"/>
            <w:lang w:val="en"/>
          </w:rPr>
          <w:t>DataSourceProperties</w:t>
        </w:r>
      </w:hyperlink>
      <w:r>
        <w:rPr>
          <w:lang w:val="en"/>
        </w:rPr>
        <w:t xml:space="preserve"> for more of the supported options. These are the standard options that work regardless of the actual implementation. It is also possible to fine-tune implementation-specific settings by using their respective prefix (</w:t>
      </w:r>
      <w:r>
        <w:rPr>
          <w:rStyle w:val="HTML"/>
          <w:lang w:val="en"/>
        </w:rPr>
        <w:t>spring.datasource.hikari.*</w:t>
      </w:r>
      <w:r>
        <w:rPr>
          <w:lang w:val="en"/>
        </w:rPr>
        <w:t xml:space="preserve">, </w:t>
      </w:r>
      <w:r>
        <w:rPr>
          <w:rStyle w:val="HTML"/>
          <w:lang w:val="en"/>
        </w:rPr>
        <w:t>spring.datasource.tomcat.*</w:t>
      </w:r>
      <w:r>
        <w:rPr>
          <w:lang w:val="en"/>
        </w:rPr>
        <w:t xml:space="preserve">, and </w:t>
      </w:r>
      <w:r>
        <w:rPr>
          <w:rStyle w:val="HTML"/>
          <w:lang w:val="en"/>
        </w:rPr>
        <w:t>spring.datasource.dbcp2.*</w:t>
      </w:r>
      <w:r>
        <w:rPr>
          <w:lang w:val="en"/>
        </w:rPr>
        <w:t>). Refer to the documentation of the connection pool implementation you are using for more details.</w:t>
      </w:r>
    </w:p>
    <w:p w:rsidR="00A73887" w:rsidRDefault="00A73887">
      <w:pPr>
        <w:pStyle w:val="a5"/>
        <w:divId w:val="1626304729"/>
        <w:rPr>
          <w:lang w:val="en"/>
        </w:rPr>
      </w:pPr>
      <w:r>
        <w:rPr>
          <w:lang w:val="en"/>
        </w:rPr>
        <w:t xml:space="preserve">For instance, if you use the </w:t>
      </w:r>
      <w:hyperlink r:id="rId1023" w:anchor="Common_Attributes" w:tgtFrame="_top" w:history="1">
        <w:r>
          <w:rPr>
            <w:rStyle w:val="a3"/>
            <w:lang w:val="en"/>
          </w:rPr>
          <w:t>Tomcat connection pool</w:t>
        </w:r>
      </w:hyperlink>
      <w:r>
        <w:rPr>
          <w:lang w:val="en"/>
        </w:rPr>
        <w:t>, you could customize many additional settings, as shown in the following example:</w:t>
      </w:r>
    </w:p>
    <w:p w:rsidR="00A73887" w:rsidRDefault="00A73887">
      <w:pPr>
        <w:pStyle w:val="HTML0"/>
        <w:divId w:val="1626304729"/>
        <w:rPr>
          <w:lang w:val="en"/>
        </w:rPr>
      </w:pPr>
      <w:r>
        <w:rPr>
          <w:rStyle w:val="hl-comment"/>
          <w:lang w:val="en"/>
        </w:rPr>
        <w:t># Number of ms to wait before throwing an exception if no connection is available.</w:t>
      </w:r>
    </w:p>
    <w:p w:rsidR="00A73887" w:rsidRDefault="00A73887">
      <w:pPr>
        <w:pStyle w:val="HTML0"/>
        <w:divId w:val="1626304729"/>
        <w:rPr>
          <w:lang w:val="en"/>
        </w:rPr>
      </w:pPr>
      <w:r>
        <w:rPr>
          <w:rStyle w:val="hl-attribute"/>
          <w:lang w:val="en"/>
        </w:rPr>
        <w:t>spring.datasource.tomcat.max-wait</w:t>
      </w:r>
      <w:r>
        <w:rPr>
          <w:lang w:val="en"/>
        </w:rPr>
        <w:t>=10000</w:t>
      </w:r>
    </w:p>
    <w:p w:rsidR="00A73887" w:rsidRDefault="00A73887">
      <w:pPr>
        <w:pStyle w:val="HTML0"/>
        <w:divId w:val="1626304729"/>
        <w:rPr>
          <w:lang w:val="en"/>
        </w:rPr>
      </w:pPr>
    </w:p>
    <w:p w:rsidR="00A73887" w:rsidRDefault="00A73887">
      <w:pPr>
        <w:pStyle w:val="HTML0"/>
        <w:divId w:val="1626304729"/>
        <w:rPr>
          <w:lang w:val="en"/>
        </w:rPr>
      </w:pPr>
      <w:r>
        <w:rPr>
          <w:rStyle w:val="hl-comment"/>
          <w:lang w:val="en"/>
        </w:rPr>
        <w:t># Maximum number of active connections that can be allocated from this pool at the same time.</w:t>
      </w:r>
    </w:p>
    <w:p w:rsidR="00A73887" w:rsidRDefault="00A73887">
      <w:pPr>
        <w:pStyle w:val="HTML0"/>
        <w:divId w:val="1626304729"/>
        <w:rPr>
          <w:lang w:val="en"/>
        </w:rPr>
      </w:pPr>
      <w:r>
        <w:rPr>
          <w:rStyle w:val="hl-attribute"/>
          <w:lang w:val="en"/>
        </w:rPr>
        <w:t>spring.datasource.tomcat.max-active</w:t>
      </w:r>
      <w:r>
        <w:rPr>
          <w:lang w:val="en"/>
        </w:rPr>
        <w:t>=50</w:t>
      </w:r>
    </w:p>
    <w:p w:rsidR="00A73887" w:rsidRDefault="00A73887">
      <w:pPr>
        <w:pStyle w:val="HTML0"/>
        <w:divId w:val="1626304729"/>
        <w:rPr>
          <w:lang w:val="en"/>
        </w:rPr>
      </w:pPr>
    </w:p>
    <w:p w:rsidR="00A73887" w:rsidRDefault="00A73887">
      <w:pPr>
        <w:pStyle w:val="HTML0"/>
        <w:divId w:val="1626304729"/>
        <w:rPr>
          <w:lang w:val="en"/>
        </w:rPr>
      </w:pPr>
      <w:r>
        <w:rPr>
          <w:rStyle w:val="hl-comment"/>
          <w:lang w:val="en"/>
        </w:rPr>
        <w:t># Validate the connection before borrowing it from the pool.</w:t>
      </w:r>
    </w:p>
    <w:p w:rsidR="00A73887" w:rsidRDefault="00A73887">
      <w:pPr>
        <w:pStyle w:val="HTML0"/>
        <w:divId w:val="1626304729"/>
        <w:rPr>
          <w:lang w:val="en"/>
        </w:rPr>
      </w:pPr>
      <w:r>
        <w:rPr>
          <w:rStyle w:val="hl-attribute"/>
          <w:lang w:val="en"/>
        </w:rPr>
        <w:t>spring.datasource.tomcat.test-on-borrow</w:t>
      </w:r>
      <w:r>
        <w:rPr>
          <w:lang w:val="en"/>
        </w:rPr>
        <w:t>=true</w:t>
      </w:r>
    </w:p>
    <w:p w:rsidR="00A73887" w:rsidRDefault="00A73887">
      <w:pPr>
        <w:pStyle w:val="3"/>
        <w:divId w:val="1327368803"/>
        <w:rPr>
          <w:rFonts w:eastAsia="Times New Roman"/>
          <w:lang w:val="en"/>
        </w:rPr>
      </w:pPr>
      <w:bookmarkStart w:id="245" w:name="boot-features-connecting-to-a-jndi-datas"/>
      <w:bookmarkEnd w:id="245"/>
      <w:r>
        <w:rPr>
          <w:rFonts w:eastAsia="Times New Roman"/>
          <w:lang w:val="en"/>
        </w:rPr>
        <w:t>31.1.3 Connection to a JNDI DataSource</w:t>
      </w:r>
    </w:p>
    <w:p w:rsidR="00A73887" w:rsidRDefault="00A73887">
      <w:pPr>
        <w:pStyle w:val="a5"/>
        <w:divId w:val="860240997"/>
        <w:rPr>
          <w:lang w:val="en"/>
        </w:rPr>
      </w:pPr>
      <w:r>
        <w:rPr>
          <w:lang w:val="en"/>
        </w:rPr>
        <w:t>If you deploy your Spring Boot application to an Application Server, you might want to configure and manage your DataSource by using your Application Server’s built-in features and access it by using JNDI.</w:t>
      </w:r>
    </w:p>
    <w:p w:rsidR="00A73887" w:rsidRDefault="00A73887">
      <w:pPr>
        <w:pStyle w:val="a5"/>
        <w:divId w:val="860240997"/>
        <w:rPr>
          <w:lang w:val="en"/>
        </w:rPr>
      </w:pPr>
      <w:r>
        <w:rPr>
          <w:lang w:val="en"/>
        </w:rPr>
        <w:t xml:space="preserve">The </w:t>
      </w:r>
      <w:r>
        <w:rPr>
          <w:rStyle w:val="HTML"/>
          <w:lang w:val="en"/>
        </w:rPr>
        <w:t>spring.datasource.jndi-name</w:t>
      </w:r>
      <w:r>
        <w:rPr>
          <w:lang w:val="en"/>
        </w:rPr>
        <w:t xml:space="preserve"> property can be used as an alternative to the </w:t>
      </w:r>
      <w:r>
        <w:rPr>
          <w:rStyle w:val="HTML"/>
          <w:lang w:val="en"/>
        </w:rPr>
        <w:t>spring.datasource.url</w:t>
      </w:r>
      <w:r>
        <w:rPr>
          <w:lang w:val="en"/>
        </w:rPr>
        <w:t xml:space="preserve">, </w:t>
      </w:r>
      <w:r>
        <w:rPr>
          <w:rStyle w:val="HTML"/>
          <w:lang w:val="en"/>
        </w:rPr>
        <w:t>spring.datasource.username</w:t>
      </w:r>
      <w:r>
        <w:rPr>
          <w:lang w:val="en"/>
        </w:rPr>
        <w:t xml:space="preserve">, and </w:t>
      </w:r>
      <w:r>
        <w:rPr>
          <w:rStyle w:val="HTML"/>
          <w:lang w:val="en"/>
        </w:rPr>
        <w:t>spring.datasource.password</w:t>
      </w:r>
      <w:r>
        <w:rPr>
          <w:lang w:val="en"/>
        </w:rPr>
        <w:t xml:space="preserve"> properties to access the </w:t>
      </w:r>
      <w:r>
        <w:rPr>
          <w:rStyle w:val="HTML"/>
          <w:lang w:val="en"/>
        </w:rPr>
        <w:t>DataSource</w:t>
      </w:r>
      <w:r>
        <w:rPr>
          <w:lang w:val="en"/>
        </w:rPr>
        <w:t xml:space="preserve"> from a specific JNDI location. For example, the following section in </w:t>
      </w:r>
      <w:r>
        <w:rPr>
          <w:rStyle w:val="HTML"/>
          <w:lang w:val="en"/>
        </w:rPr>
        <w:t>application.properties</w:t>
      </w:r>
      <w:r>
        <w:rPr>
          <w:lang w:val="en"/>
        </w:rPr>
        <w:t xml:space="preserve"> shows how you can access a JBoss AS defined </w:t>
      </w:r>
      <w:r>
        <w:rPr>
          <w:rStyle w:val="HTML"/>
          <w:lang w:val="en"/>
        </w:rPr>
        <w:t>DataSource</w:t>
      </w:r>
      <w:r>
        <w:rPr>
          <w:lang w:val="en"/>
        </w:rPr>
        <w:t>:</w:t>
      </w:r>
    </w:p>
    <w:p w:rsidR="00A73887" w:rsidRDefault="00A73887">
      <w:pPr>
        <w:pStyle w:val="HTML0"/>
        <w:divId w:val="860240997"/>
        <w:rPr>
          <w:lang w:val="en"/>
        </w:rPr>
      </w:pPr>
      <w:r>
        <w:rPr>
          <w:rStyle w:val="hl-attribute"/>
          <w:lang w:val="en"/>
        </w:rPr>
        <w:t>spring.datasource.jndi-name</w:t>
      </w:r>
      <w:r>
        <w:rPr>
          <w:lang w:val="en"/>
        </w:rPr>
        <w:t>=java:jboss/datasources/customers</w:t>
      </w:r>
    </w:p>
    <w:p w:rsidR="00A73887" w:rsidRDefault="00A73887">
      <w:pPr>
        <w:pStyle w:val="2"/>
        <w:divId w:val="1628120977"/>
        <w:rPr>
          <w:rFonts w:eastAsia="Times New Roman"/>
          <w:lang w:val="en"/>
        </w:rPr>
      </w:pPr>
      <w:bookmarkStart w:id="246" w:name="boot-features-using-jdbc-template"/>
      <w:bookmarkEnd w:id="246"/>
      <w:r>
        <w:rPr>
          <w:rFonts w:eastAsia="Times New Roman"/>
          <w:lang w:val="en"/>
        </w:rPr>
        <w:t>31.2 Using JdbcTemplate</w:t>
      </w:r>
    </w:p>
    <w:p w:rsidR="00A73887" w:rsidRDefault="00A73887">
      <w:pPr>
        <w:pStyle w:val="a5"/>
        <w:divId w:val="359090992"/>
        <w:rPr>
          <w:lang w:val="en"/>
        </w:rPr>
      </w:pPr>
      <w:r>
        <w:rPr>
          <w:lang w:val="en"/>
        </w:rPr>
        <w:t xml:space="preserve">Spring’s </w:t>
      </w:r>
      <w:r>
        <w:rPr>
          <w:rStyle w:val="HTML"/>
          <w:lang w:val="en"/>
        </w:rPr>
        <w:t>JdbcTemplate</w:t>
      </w:r>
      <w:r>
        <w:rPr>
          <w:lang w:val="en"/>
        </w:rPr>
        <w:t xml:space="preserve"> and </w:t>
      </w:r>
      <w:r>
        <w:rPr>
          <w:rStyle w:val="HTML"/>
          <w:lang w:val="en"/>
        </w:rPr>
        <w:t>NamedParameterJdbcTemplate</w:t>
      </w:r>
      <w:r>
        <w:rPr>
          <w:lang w:val="en"/>
        </w:rPr>
        <w:t xml:space="preserve"> classes are auto-configured, and you can </w:t>
      </w:r>
      <w:r>
        <w:rPr>
          <w:rStyle w:val="HTML"/>
          <w:lang w:val="en"/>
        </w:rPr>
        <w:t>@Autowire</w:t>
      </w:r>
      <w:r>
        <w:rPr>
          <w:lang w:val="en"/>
        </w:rPr>
        <w:t xml:space="preserve"> them directly into your own beans, as shown in the following example:</w:t>
      </w:r>
    </w:p>
    <w:p w:rsidR="00A73887" w:rsidRDefault="00A73887">
      <w:pPr>
        <w:pStyle w:val="HTML0"/>
        <w:divId w:val="359090992"/>
        <w:rPr>
          <w:lang w:val="en"/>
        </w:rPr>
      </w:pPr>
      <w:r>
        <w:rPr>
          <w:rStyle w:val="hl-keyword"/>
          <w:lang w:val="en"/>
        </w:rPr>
        <w:t>import</w:t>
      </w:r>
      <w:r>
        <w:rPr>
          <w:lang w:val="en"/>
        </w:rPr>
        <w:t xml:space="preserve"> org.springframework.beans.factory.annotation.Autowired;</w:t>
      </w:r>
    </w:p>
    <w:p w:rsidR="00A73887" w:rsidRDefault="00A73887">
      <w:pPr>
        <w:pStyle w:val="HTML0"/>
        <w:divId w:val="359090992"/>
        <w:rPr>
          <w:lang w:val="en"/>
        </w:rPr>
      </w:pPr>
      <w:r>
        <w:rPr>
          <w:rStyle w:val="hl-keyword"/>
          <w:lang w:val="en"/>
        </w:rPr>
        <w:t>import</w:t>
      </w:r>
      <w:r>
        <w:rPr>
          <w:lang w:val="en"/>
        </w:rPr>
        <w:t xml:space="preserve"> org.springframework.jdbc.core.JdbcTemplate;</w:t>
      </w:r>
    </w:p>
    <w:p w:rsidR="00A73887" w:rsidRDefault="00A73887">
      <w:pPr>
        <w:pStyle w:val="HTML0"/>
        <w:divId w:val="359090992"/>
        <w:rPr>
          <w:lang w:val="en"/>
        </w:rPr>
      </w:pPr>
      <w:r>
        <w:rPr>
          <w:rStyle w:val="hl-keyword"/>
          <w:lang w:val="en"/>
        </w:rPr>
        <w:t>import</w:t>
      </w:r>
      <w:r>
        <w:rPr>
          <w:lang w:val="en"/>
        </w:rPr>
        <w:t xml:space="preserve"> org.springframework.stereotype.Component;</w:t>
      </w:r>
    </w:p>
    <w:p w:rsidR="00A73887" w:rsidRDefault="00A73887">
      <w:pPr>
        <w:pStyle w:val="HTML0"/>
        <w:divId w:val="359090992"/>
        <w:rPr>
          <w:lang w:val="en"/>
        </w:rPr>
      </w:pPr>
    </w:p>
    <w:p w:rsidR="00A73887" w:rsidRDefault="00A73887">
      <w:pPr>
        <w:pStyle w:val="HTML0"/>
        <w:divId w:val="359090992"/>
        <w:rPr>
          <w:lang w:val="en"/>
        </w:rPr>
      </w:pPr>
      <w:r>
        <w:rPr>
          <w:lang w:val="en"/>
        </w:rPr>
        <w:t>@Component</w:t>
      </w:r>
    </w:p>
    <w:p w:rsidR="00A73887" w:rsidRDefault="00A73887">
      <w:pPr>
        <w:pStyle w:val="HTML0"/>
        <w:divId w:val="359090992"/>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359090992"/>
        <w:rPr>
          <w:lang w:val="en"/>
        </w:rPr>
      </w:pPr>
    </w:p>
    <w:p w:rsidR="00A73887" w:rsidRDefault="00A73887">
      <w:pPr>
        <w:pStyle w:val="HTML0"/>
        <w:divId w:val="359090992"/>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JdbcTemplate jdbcTemplate;</w:t>
      </w:r>
    </w:p>
    <w:p w:rsidR="00A73887" w:rsidRDefault="00A73887">
      <w:pPr>
        <w:pStyle w:val="HTML0"/>
        <w:divId w:val="359090992"/>
        <w:rPr>
          <w:lang w:val="en"/>
        </w:rPr>
      </w:pPr>
    </w:p>
    <w:p w:rsidR="00A73887" w:rsidRDefault="00A73887">
      <w:pPr>
        <w:pStyle w:val="HTML0"/>
        <w:divId w:val="359090992"/>
        <w:rPr>
          <w:lang w:val="en"/>
        </w:rPr>
      </w:pPr>
      <w:r>
        <w:rPr>
          <w:lang w:val="en"/>
        </w:rPr>
        <w:tab/>
        <w:t>@Autowired</w:t>
      </w:r>
    </w:p>
    <w:p w:rsidR="00A73887" w:rsidRDefault="00A73887">
      <w:pPr>
        <w:pStyle w:val="HTML0"/>
        <w:divId w:val="359090992"/>
        <w:rPr>
          <w:lang w:val="en"/>
        </w:rPr>
      </w:pPr>
      <w:r>
        <w:rPr>
          <w:lang w:val="en"/>
        </w:rPr>
        <w:tab/>
      </w:r>
      <w:r>
        <w:rPr>
          <w:rStyle w:val="hl-keyword"/>
          <w:lang w:val="en"/>
        </w:rPr>
        <w:t>public</w:t>
      </w:r>
      <w:r>
        <w:rPr>
          <w:lang w:val="en"/>
        </w:rPr>
        <w:t xml:space="preserve"> MyBean(JdbcTemplate jdbcTemplate) {</w:t>
      </w:r>
    </w:p>
    <w:p w:rsidR="00A73887" w:rsidRDefault="00A73887">
      <w:pPr>
        <w:pStyle w:val="HTML0"/>
        <w:divId w:val="359090992"/>
        <w:rPr>
          <w:lang w:val="en"/>
        </w:rPr>
      </w:pPr>
      <w:r>
        <w:rPr>
          <w:lang w:val="en"/>
        </w:rPr>
        <w:tab/>
      </w:r>
      <w:r>
        <w:rPr>
          <w:lang w:val="en"/>
        </w:rPr>
        <w:tab/>
      </w:r>
      <w:r>
        <w:rPr>
          <w:rStyle w:val="hl-keyword"/>
          <w:lang w:val="en"/>
        </w:rPr>
        <w:t>this</w:t>
      </w:r>
      <w:r>
        <w:rPr>
          <w:lang w:val="en"/>
        </w:rPr>
        <w:t>.jdbcTemplate = jdbcTemplate;</w:t>
      </w:r>
    </w:p>
    <w:p w:rsidR="00A73887" w:rsidRDefault="00A73887">
      <w:pPr>
        <w:pStyle w:val="HTML0"/>
        <w:divId w:val="359090992"/>
        <w:rPr>
          <w:lang w:val="en"/>
        </w:rPr>
      </w:pPr>
      <w:r>
        <w:rPr>
          <w:lang w:val="en"/>
        </w:rPr>
        <w:tab/>
        <w:t>}</w:t>
      </w:r>
    </w:p>
    <w:p w:rsidR="00A73887" w:rsidRDefault="00A73887">
      <w:pPr>
        <w:pStyle w:val="HTML0"/>
        <w:divId w:val="359090992"/>
        <w:rPr>
          <w:lang w:val="en"/>
        </w:rPr>
      </w:pPr>
    </w:p>
    <w:p w:rsidR="00A73887" w:rsidRDefault="00A73887">
      <w:pPr>
        <w:pStyle w:val="HTML0"/>
        <w:divId w:val="359090992"/>
        <w:rPr>
          <w:lang w:val="en"/>
        </w:rPr>
      </w:pPr>
      <w:r>
        <w:rPr>
          <w:lang w:val="en"/>
        </w:rPr>
        <w:tab/>
      </w:r>
      <w:r>
        <w:rPr>
          <w:rStyle w:val="hl-comment"/>
          <w:lang w:val="en"/>
        </w:rPr>
        <w:t>// ...</w:t>
      </w:r>
    </w:p>
    <w:p w:rsidR="00A73887" w:rsidRDefault="00A73887">
      <w:pPr>
        <w:pStyle w:val="HTML0"/>
        <w:divId w:val="359090992"/>
        <w:rPr>
          <w:lang w:val="en"/>
        </w:rPr>
      </w:pPr>
    </w:p>
    <w:p w:rsidR="00A73887" w:rsidRDefault="00A73887">
      <w:pPr>
        <w:pStyle w:val="HTML0"/>
        <w:divId w:val="359090992"/>
        <w:rPr>
          <w:lang w:val="en"/>
        </w:rPr>
      </w:pPr>
      <w:r>
        <w:rPr>
          <w:lang w:val="en"/>
        </w:rPr>
        <w:t>}</w:t>
      </w:r>
    </w:p>
    <w:p w:rsidR="00A73887" w:rsidRDefault="00A73887">
      <w:pPr>
        <w:pStyle w:val="a5"/>
        <w:divId w:val="359090992"/>
        <w:rPr>
          <w:lang w:val="en"/>
        </w:rPr>
      </w:pPr>
      <w:r>
        <w:rPr>
          <w:lang w:val="en"/>
        </w:rPr>
        <w:t xml:space="preserve">You can customize some properties of the template by using the </w:t>
      </w:r>
      <w:r>
        <w:rPr>
          <w:rStyle w:val="HTML"/>
          <w:lang w:val="en"/>
        </w:rPr>
        <w:t>spring.jdbc.template.*</w:t>
      </w:r>
      <w:r>
        <w:rPr>
          <w:lang w:val="en"/>
        </w:rPr>
        <w:t xml:space="preserve"> properties, as shown in the following example:</w:t>
      </w:r>
    </w:p>
    <w:p w:rsidR="00A73887" w:rsidRDefault="00A73887">
      <w:pPr>
        <w:pStyle w:val="HTML0"/>
        <w:divId w:val="359090992"/>
        <w:rPr>
          <w:lang w:val="en"/>
        </w:rPr>
      </w:pPr>
      <w:r>
        <w:rPr>
          <w:rStyle w:val="hl-attribute"/>
          <w:lang w:val="en"/>
        </w:rPr>
        <w:t>spring.jdbc.template.max-rows</w:t>
      </w:r>
      <w:r>
        <w:rPr>
          <w:lang w:val="en"/>
        </w:rPr>
        <w:t>=500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0379841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2" name="图片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0379841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NamedParameterJdbcTemplate</w:t>
            </w:r>
            <w:r>
              <w:t xml:space="preserve"> reuses the same </w:t>
            </w:r>
            <w:r>
              <w:rPr>
                <w:rStyle w:val="HTML"/>
              </w:rPr>
              <w:t>JdbcTemplate</w:t>
            </w:r>
            <w:r>
              <w:t xml:space="preserve"> instance behind the scenes. If more than one </w:t>
            </w:r>
            <w:r>
              <w:rPr>
                <w:rStyle w:val="HTML"/>
              </w:rPr>
              <w:t>JdbcTemplate</w:t>
            </w:r>
            <w:r>
              <w:t xml:space="preserve"> is defined and no primary candidate exists, the </w:t>
            </w:r>
            <w:r>
              <w:rPr>
                <w:rStyle w:val="HTML"/>
              </w:rPr>
              <w:t>NamedParameterJdbcTemplate</w:t>
            </w:r>
            <w:r>
              <w:t xml:space="preserve"> is not auto-configured.</w:t>
            </w:r>
          </w:p>
        </w:tc>
      </w:tr>
    </w:tbl>
    <w:p w:rsidR="00A73887" w:rsidRDefault="00A73887">
      <w:pPr>
        <w:pStyle w:val="2"/>
        <w:divId w:val="2081126213"/>
        <w:rPr>
          <w:rFonts w:eastAsia="Times New Roman"/>
          <w:lang w:val="en"/>
        </w:rPr>
      </w:pPr>
      <w:bookmarkStart w:id="247" w:name="boot-features-jpa-and-spring-data"/>
      <w:bookmarkEnd w:id="247"/>
      <w:r>
        <w:rPr>
          <w:rFonts w:eastAsia="Times New Roman"/>
          <w:lang w:val="en"/>
        </w:rPr>
        <w:t>31.3 JPA and Spring Data JPA</w:t>
      </w:r>
    </w:p>
    <w:p w:rsidR="00A73887" w:rsidRDefault="00A73887">
      <w:pPr>
        <w:pStyle w:val="a5"/>
        <w:divId w:val="470291604"/>
        <w:rPr>
          <w:lang w:val="en"/>
        </w:rPr>
      </w:pPr>
      <w:r>
        <w:rPr>
          <w:lang w:val="en"/>
        </w:rPr>
        <w:t xml:space="preserve">The Java Persistence API is a standard technology that lets you “map” objects to relational databases. The </w:t>
      </w:r>
      <w:r>
        <w:rPr>
          <w:rStyle w:val="HTML"/>
          <w:lang w:val="en"/>
        </w:rPr>
        <w:t>spring-boot-starter-data-jpa</w:t>
      </w:r>
      <w:r>
        <w:rPr>
          <w:lang w:val="en"/>
        </w:rPr>
        <w:t xml:space="preserve"> POM provides a quick way to get started. It provides the following key dependencies:</w:t>
      </w:r>
    </w:p>
    <w:p w:rsidR="00A73887" w:rsidRDefault="00A73887">
      <w:pPr>
        <w:numPr>
          <w:ilvl w:val="0"/>
          <w:numId w:val="40"/>
        </w:numPr>
        <w:spacing w:before="100" w:beforeAutospacing="1" w:after="100" w:afterAutospacing="1"/>
        <w:divId w:val="1909148184"/>
        <w:rPr>
          <w:rFonts w:eastAsia="Times New Roman"/>
          <w:lang w:val="en"/>
        </w:rPr>
      </w:pPr>
      <w:r>
        <w:rPr>
          <w:rFonts w:eastAsia="Times New Roman"/>
          <w:lang w:val="en"/>
        </w:rPr>
        <w:t>Hibernate: One of the most popular JPA implementations.</w:t>
      </w:r>
    </w:p>
    <w:p w:rsidR="00A73887" w:rsidRDefault="00A73887">
      <w:pPr>
        <w:numPr>
          <w:ilvl w:val="0"/>
          <w:numId w:val="40"/>
        </w:numPr>
        <w:spacing w:before="100" w:beforeAutospacing="1" w:after="100" w:afterAutospacing="1"/>
        <w:divId w:val="1909148184"/>
        <w:rPr>
          <w:rFonts w:eastAsia="Times New Roman"/>
          <w:lang w:val="en"/>
        </w:rPr>
      </w:pPr>
      <w:r>
        <w:rPr>
          <w:rFonts w:eastAsia="Times New Roman"/>
          <w:lang w:val="en"/>
        </w:rPr>
        <w:t>Spring Data JPA: Makes it easy to implement JPA-based repositories.</w:t>
      </w:r>
    </w:p>
    <w:p w:rsidR="00A73887" w:rsidRDefault="00A73887">
      <w:pPr>
        <w:numPr>
          <w:ilvl w:val="0"/>
          <w:numId w:val="40"/>
        </w:numPr>
        <w:spacing w:before="100" w:beforeAutospacing="1" w:after="100" w:afterAutospacing="1"/>
        <w:divId w:val="1909148184"/>
        <w:rPr>
          <w:rFonts w:eastAsia="Times New Roman"/>
          <w:lang w:val="en"/>
        </w:rPr>
      </w:pPr>
      <w:r>
        <w:rPr>
          <w:rFonts w:eastAsia="Times New Roman"/>
          <w:lang w:val="en"/>
        </w:rPr>
        <w:t>Spring ORMs: Core ORM support from the Spring Framework.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95351117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3" name="图片 1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95351117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We do not go into too many details of JPA or </w:t>
            </w:r>
            <w:hyperlink r:id="rId1024" w:tgtFrame="_top" w:history="1">
              <w:r>
                <w:rPr>
                  <w:rStyle w:val="a3"/>
                </w:rPr>
                <w:t>Spring Data</w:t>
              </w:r>
            </w:hyperlink>
            <w:r>
              <w:t xml:space="preserve"> here. You can follow the </w:t>
            </w:r>
            <w:hyperlink r:id="rId1025" w:tgtFrame="_top" w:history="1">
              <w:r>
                <w:rPr>
                  <w:rStyle w:val="a3"/>
                </w:rPr>
                <w:t>“Accessing Data with JPA”</w:t>
              </w:r>
            </w:hyperlink>
            <w:r>
              <w:t xml:space="preserve"> guide from </w:t>
            </w:r>
            <w:hyperlink r:id="rId1026" w:tgtFrame="_top" w:history="1">
              <w:r>
                <w:rPr>
                  <w:rStyle w:val="a3"/>
                </w:rPr>
                <w:t>spring.io</w:t>
              </w:r>
            </w:hyperlink>
            <w:r>
              <w:t xml:space="preserve"> and read the </w:t>
            </w:r>
            <w:hyperlink r:id="rId1027" w:tgtFrame="_top" w:history="1">
              <w:r>
                <w:rPr>
                  <w:rStyle w:val="a3"/>
                </w:rPr>
                <w:t>Spring Data JPA</w:t>
              </w:r>
            </w:hyperlink>
            <w:r>
              <w:t xml:space="preserve"> and </w:t>
            </w:r>
            <w:hyperlink r:id="rId1028" w:tgtFrame="_top" w:history="1">
              <w:r>
                <w:rPr>
                  <w:rStyle w:val="a3"/>
                </w:rPr>
                <w:t>Hibernate</w:t>
              </w:r>
            </w:hyperlink>
            <w:r>
              <w:t xml:space="preserve"> reference documentation.</w:t>
            </w:r>
          </w:p>
        </w:tc>
      </w:tr>
    </w:tbl>
    <w:p w:rsidR="00A73887" w:rsidRDefault="00A73887">
      <w:pPr>
        <w:pStyle w:val="3"/>
        <w:divId w:val="257064063"/>
        <w:rPr>
          <w:rFonts w:eastAsia="Times New Roman"/>
          <w:lang w:val="en"/>
        </w:rPr>
      </w:pPr>
      <w:bookmarkStart w:id="248" w:name="boot-features-entity-classes"/>
      <w:bookmarkEnd w:id="248"/>
      <w:r>
        <w:rPr>
          <w:rFonts w:eastAsia="Times New Roman"/>
          <w:lang w:val="en"/>
        </w:rPr>
        <w:t>31.3.1 Entity Classes</w:t>
      </w:r>
    </w:p>
    <w:p w:rsidR="00A73887" w:rsidRDefault="00A73887">
      <w:pPr>
        <w:pStyle w:val="a5"/>
        <w:divId w:val="1400901408"/>
        <w:rPr>
          <w:lang w:val="en"/>
        </w:rPr>
      </w:pPr>
      <w:r>
        <w:rPr>
          <w:lang w:val="en"/>
        </w:rPr>
        <w:t xml:space="preserve">Traditionally, JPA “Entity” classes are specified in a </w:t>
      </w:r>
      <w:r>
        <w:rPr>
          <w:rStyle w:val="HTML"/>
          <w:lang w:val="en"/>
        </w:rPr>
        <w:t>persistence.xml</w:t>
      </w:r>
      <w:r>
        <w:rPr>
          <w:lang w:val="en"/>
        </w:rPr>
        <w:t xml:space="preserve"> file. With Spring Boot, this file is not necessary and “Entity Scanning” is used instead. By default, all packages below your main configuration class (the one annotated with </w:t>
      </w:r>
      <w:r>
        <w:rPr>
          <w:rStyle w:val="HTML"/>
          <w:lang w:val="en"/>
        </w:rPr>
        <w:t>@EnableAutoConfiguration</w:t>
      </w:r>
      <w:r>
        <w:rPr>
          <w:lang w:val="en"/>
        </w:rPr>
        <w:t xml:space="preserve"> or </w:t>
      </w:r>
      <w:r>
        <w:rPr>
          <w:rStyle w:val="HTML"/>
          <w:lang w:val="en"/>
        </w:rPr>
        <w:t>@SpringBootApplication</w:t>
      </w:r>
      <w:r>
        <w:rPr>
          <w:lang w:val="en"/>
        </w:rPr>
        <w:t>) are searched.</w:t>
      </w:r>
    </w:p>
    <w:p w:rsidR="00A73887" w:rsidRDefault="00A73887">
      <w:pPr>
        <w:pStyle w:val="a5"/>
        <w:divId w:val="1400901408"/>
        <w:rPr>
          <w:lang w:val="en"/>
        </w:rPr>
      </w:pPr>
      <w:r>
        <w:rPr>
          <w:lang w:val="en"/>
        </w:rPr>
        <w:t xml:space="preserve">Any classes annotated with </w:t>
      </w:r>
      <w:r>
        <w:rPr>
          <w:rStyle w:val="HTML"/>
          <w:lang w:val="en"/>
        </w:rPr>
        <w:t>@Entity</w:t>
      </w:r>
      <w:r>
        <w:rPr>
          <w:lang w:val="en"/>
        </w:rPr>
        <w:t xml:space="preserve">, </w:t>
      </w:r>
      <w:r>
        <w:rPr>
          <w:rStyle w:val="HTML"/>
          <w:lang w:val="en"/>
        </w:rPr>
        <w:t>@Embeddable</w:t>
      </w:r>
      <w:r>
        <w:rPr>
          <w:lang w:val="en"/>
        </w:rPr>
        <w:t xml:space="preserve">, or </w:t>
      </w:r>
      <w:r>
        <w:rPr>
          <w:rStyle w:val="HTML"/>
          <w:lang w:val="en"/>
        </w:rPr>
        <w:t>@MappedSuperclass</w:t>
      </w:r>
      <w:r>
        <w:rPr>
          <w:lang w:val="en"/>
        </w:rPr>
        <w:t xml:space="preserve"> are considered. A typical entity class resembles the following example:</w:t>
      </w:r>
    </w:p>
    <w:p w:rsidR="00A73887" w:rsidRDefault="00A73887">
      <w:pPr>
        <w:pStyle w:val="HTML0"/>
        <w:divId w:val="1400901408"/>
        <w:rPr>
          <w:lang w:val="en"/>
        </w:rPr>
      </w:pPr>
      <w:r>
        <w:rPr>
          <w:rStyle w:val="hl-keyword"/>
          <w:lang w:val="en"/>
        </w:rPr>
        <w:t>package</w:t>
      </w:r>
      <w:r>
        <w:rPr>
          <w:lang w:val="en"/>
        </w:rPr>
        <w:t xml:space="preserve"> com.example.myapp.domain;</w:t>
      </w:r>
    </w:p>
    <w:p w:rsidR="00A73887" w:rsidRDefault="00A73887">
      <w:pPr>
        <w:pStyle w:val="HTML0"/>
        <w:divId w:val="1400901408"/>
        <w:rPr>
          <w:lang w:val="en"/>
        </w:rPr>
      </w:pPr>
    </w:p>
    <w:p w:rsidR="00A73887" w:rsidRDefault="00A73887">
      <w:pPr>
        <w:pStyle w:val="HTML0"/>
        <w:divId w:val="1400901408"/>
        <w:rPr>
          <w:lang w:val="en"/>
        </w:rPr>
      </w:pPr>
      <w:r>
        <w:rPr>
          <w:rStyle w:val="hl-keyword"/>
          <w:lang w:val="en"/>
        </w:rPr>
        <w:t>import</w:t>
      </w:r>
      <w:r>
        <w:rPr>
          <w:lang w:val="en"/>
        </w:rPr>
        <w:t xml:space="preserve"> java.io.Serializable;</w:t>
      </w:r>
    </w:p>
    <w:p w:rsidR="00A73887" w:rsidRDefault="00A73887">
      <w:pPr>
        <w:pStyle w:val="HTML0"/>
        <w:divId w:val="1400901408"/>
        <w:rPr>
          <w:lang w:val="en"/>
        </w:rPr>
      </w:pPr>
      <w:r>
        <w:rPr>
          <w:rStyle w:val="hl-keyword"/>
          <w:lang w:val="en"/>
        </w:rPr>
        <w:t>import</w:t>
      </w:r>
      <w:r>
        <w:rPr>
          <w:lang w:val="en"/>
        </w:rPr>
        <w:t xml:space="preserve"> javax.persistence.*;</w:t>
      </w:r>
    </w:p>
    <w:p w:rsidR="00A73887" w:rsidRDefault="00A73887">
      <w:pPr>
        <w:pStyle w:val="HTML0"/>
        <w:divId w:val="1400901408"/>
        <w:rPr>
          <w:lang w:val="en"/>
        </w:rPr>
      </w:pPr>
    </w:p>
    <w:p w:rsidR="00A73887" w:rsidRDefault="00A73887">
      <w:pPr>
        <w:pStyle w:val="HTML0"/>
        <w:divId w:val="1400901408"/>
        <w:rPr>
          <w:lang w:val="en"/>
        </w:rPr>
      </w:pPr>
      <w:r>
        <w:rPr>
          <w:lang w:val="en"/>
        </w:rPr>
        <w:t>@Entity</w:t>
      </w:r>
    </w:p>
    <w:p w:rsidR="00A73887" w:rsidRDefault="00A73887">
      <w:pPr>
        <w:pStyle w:val="HTML0"/>
        <w:divId w:val="1400901408"/>
        <w:rPr>
          <w:lang w:val="en"/>
        </w:rPr>
      </w:pPr>
      <w:r>
        <w:rPr>
          <w:rStyle w:val="hl-keyword"/>
          <w:lang w:val="en"/>
        </w:rPr>
        <w:lastRenderedPageBreak/>
        <w:t>public</w:t>
      </w:r>
      <w:r>
        <w:rPr>
          <w:lang w:val="en"/>
        </w:rPr>
        <w:t xml:space="preserve"> </w:t>
      </w:r>
      <w:r>
        <w:rPr>
          <w:rStyle w:val="hl-keyword"/>
          <w:lang w:val="en"/>
        </w:rPr>
        <w:t>class</w:t>
      </w:r>
      <w:r>
        <w:rPr>
          <w:lang w:val="en"/>
        </w:rPr>
        <w:t xml:space="preserve"> City </w:t>
      </w:r>
      <w:r>
        <w:rPr>
          <w:rStyle w:val="hl-keyword"/>
          <w:lang w:val="en"/>
        </w:rPr>
        <w:t>implements</w:t>
      </w:r>
      <w:r>
        <w:rPr>
          <w:lang w:val="en"/>
        </w:rPr>
        <w:t xml:space="preserve"> Serializable {</w:t>
      </w:r>
    </w:p>
    <w:p w:rsidR="00A73887" w:rsidRDefault="00A73887">
      <w:pPr>
        <w:pStyle w:val="HTML0"/>
        <w:divId w:val="1400901408"/>
        <w:rPr>
          <w:lang w:val="en"/>
        </w:rPr>
      </w:pPr>
    </w:p>
    <w:p w:rsidR="00A73887" w:rsidRDefault="00A73887">
      <w:pPr>
        <w:pStyle w:val="HTML0"/>
        <w:divId w:val="1400901408"/>
        <w:rPr>
          <w:lang w:val="en"/>
        </w:rPr>
      </w:pPr>
      <w:r>
        <w:rPr>
          <w:lang w:val="en"/>
        </w:rPr>
        <w:tab/>
        <w:t>@Id</w:t>
      </w:r>
    </w:p>
    <w:p w:rsidR="00A73887" w:rsidRDefault="00A73887">
      <w:pPr>
        <w:pStyle w:val="HTML0"/>
        <w:divId w:val="1400901408"/>
        <w:rPr>
          <w:lang w:val="en"/>
        </w:rPr>
      </w:pPr>
      <w:r>
        <w:rPr>
          <w:lang w:val="en"/>
        </w:rPr>
        <w:tab/>
        <w:t>@GeneratedValue</w:t>
      </w:r>
    </w:p>
    <w:p w:rsidR="00A73887" w:rsidRDefault="00A73887">
      <w:pPr>
        <w:pStyle w:val="HTML0"/>
        <w:divId w:val="1400901408"/>
        <w:rPr>
          <w:lang w:val="en"/>
        </w:rPr>
      </w:pPr>
      <w:r>
        <w:rPr>
          <w:lang w:val="en"/>
        </w:rPr>
        <w:tab/>
      </w:r>
      <w:r>
        <w:rPr>
          <w:rStyle w:val="hl-keyword"/>
          <w:lang w:val="en"/>
        </w:rPr>
        <w:t>private</w:t>
      </w:r>
      <w:r>
        <w:rPr>
          <w:lang w:val="en"/>
        </w:rPr>
        <w:t xml:space="preserve"> Long id;</w:t>
      </w:r>
    </w:p>
    <w:p w:rsidR="00A73887" w:rsidRDefault="00A73887">
      <w:pPr>
        <w:pStyle w:val="HTML0"/>
        <w:divId w:val="1400901408"/>
        <w:rPr>
          <w:lang w:val="en"/>
        </w:rPr>
      </w:pPr>
    </w:p>
    <w:p w:rsidR="00A73887" w:rsidRDefault="00A73887">
      <w:pPr>
        <w:pStyle w:val="HTML0"/>
        <w:divId w:val="1400901408"/>
        <w:rPr>
          <w:lang w:val="en"/>
        </w:rPr>
      </w:pPr>
      <w:r>
        <w:rPr>
          <w:lang w:val="en"/>
        </w:rPr>
        <w:tab/>
        <w:t>@Column(nullable = false)</w:t>
      </w:r>
    </w:p>
    <w:p w:rsidR="00A73887" w:rsidRDefault="00A73887">
      <w:pPr>
        <w:pStyle w:val="HTML0"/>
        <w:divId w:val="1400901408"/>
        <w:rPr>
          <w:lang w:val="en"/>
        </w:rPr>
      </w:pPr>
      <w:r>
        <w:rPr>
          <w:lang w:val="en"/>
        </w:rPr>
        <w:tab/>
      </w:r>
      <w:r>
        <w:rPr>
          <w:rStyle w:val="hl-keyword"/>
          <w:lang w:val="en"/>
        </w:rPr>
        <w:t>private</w:t>
      </w:r>
      <w:r>
        <w:rPr>
          <w:lang w:val="en"/>
        </w:rPr>
        <w:t xml:space="preserve"> String name;</w:t>
      </w:r>
    </w:p>
    <w:p w:rsidR="00A73887" w:rsidRDefault="00A73887">
      <w:pPr>
        <w:pStyle w:val="HTML0"/>
        <w:divId w:val="1400901408"/>
        <w:rPr>
          <w:lang w:val="en"/>
        </w:rPr>
      </w:pPr>
    </w:p>
    <w:p w:rsidR="00A73887" w:rsidRDefault="00A73887">
      <w:pPr>
        <w:pStyle w:val="HTML0"/>
        <w:divId w:val="1400901408"/>
        <w:rPr>
          <w:lang w:val="en"/>
        </w:rPr>
      </w:pPr>
      <w:r>
        <w:rPr>
          <w:lang w:val="en"/>
        </w:rPr>
        <w:tab/>
        <w:t>@Column(nullable = false)</w:t>
      </w:r>
    </w:p>
    <w:p w:rsidR="00A73887" w:rsidRDefault="00A73887">
      <w:pPr>
        <w:pStyle w:val="HTML0"/>
        <w:divId w:val="1400901408"/>
        <w:rPr>
          <w:lang w:val="en"/>
        </w:rPr>
      </w:pPr>
      <w:r>
        <w:rPr>
          <w:lang w:val="en"/>
        </w:rPr>
        <w:tab/>
      </w:r>
      <w:r>
        <w:rPr>
          <w:rStyle w:val="hl-keyword"/>
          <w:lang w:val="en"/>
        </w:rPr>
        <w:t>private</w:t>
      </w:r>
      <w:r>
        <w:rPr>
          <w:lang w:val="en"/>
        </w:rPr>
        <w:t xml:space="preserve"> String state;</w:t>
      </w:r>
    </w:p>
    <w:p w:rsidR="00A73887" w:rsidRDefault="00A73887">
      <w:pPr>
        <w:pStyle w:val="HTML0"/>
        <w:divId w:val="1400901408"/>
        <w:rPr>
          <w:lang w:val="en"/>
        </w:rPr>
      </w:pPr>
    </w:p>
    <w:p w:rsidR="00A73887" w:rsidRDefault="00A73887">
      <w:pPr>
        <w:pStyle w:val="HTML0"/>
        <w:divId w:val="1400901408"/>
        <w:rPr>
          <w:lang w:val="en"/>
        </w:rPr>
      </w:pPr>
      <w:r>
        <w:rPr>
          <w:lang w:val="en"/>
        </w:rPr>
        <w:tab/>
      </w:r>
      <w:r>
        <w:rPr>
          <w:rStyle w:val="hl-comment"/>
          <w:lang w:val="en"/>
        </w:rPr>
        <w:t>// ... additional members, often include @OneToMany mappings</w:t>
      </w:r>
    </w:p>
    <w:p w:rsidR="00A73887" w:rsidRDefault="00A73887">
      <w:pPr>
        <w:pStyle w:val="HTML0"/>
        <w:divId w:val="1400901408"/>
        <w:rPr>
          <w:lang w:val="en"/>
        </w:rPr>
      </w:pPr>
    </w:p>
    <w:p w:rsidR="00A73887" w:rsidRDefault="00A73887">
      <w:pPr>
        <w:pStyle w:val="HTML0"/>
        <w:divId w:val="1400901408"/>
        <w:rPr>
          <w:lang w:val="en"/>
        </w:rPr>
      </w:pPr>
      <w:r>
        <w:rPr>
          <w:lang w:val="en"/>
        </w:rPr>
        <w:tab/>
      </w:r>
      <w:r>
        <w:rPr>
          <w:rStyle w:val="hl-keyword"/>
          <w:lang w:val="en"/>
        </w:rPr>
        <w:t>protected</w:t>
      </w:r>
      <w:r>
        <w:rPr>
          <w:lang w:val="en"/>
        </w:rPr>
        <w:t xml:space="preserve"> City() {</w:t>
      </w:r>
    </w:p>
    <w:p w:rsidR="00A73887" w:rsidRDefault="00A73887">
      <w:pPr>
        <w:pStyle w:val="HTML0"/>
        <w:divId w:val="1400901408"/>
        <w:rPr>
          <w:lang w:val="en"/>
        </w:rPr>
      </w:pPr>
      <w:r>
        <w:rPr>
          <w:lang w:val="en"/>
        </w:rPr>
        <w:tab/>
      </w:r>
      <w:r>
        <w:rPr>
          <w:lang w:val="en"/>
        </w:rPr>
        <w:tab/>
      </w:r>
      <w:r>
        <w:rPr>
          <w:rStyle w:val="hl-comment"/>
          <w:lang w:val="en"/>
        </w:rPr>
        <w:t>// no-args constructor required by JPA spec</w:t>
      </w:r>
    </w:p>
    <w:p w:rsidR="00A73887" w:rsidRDefault="00A73887">
      <w:pPr>
        <w:pStyle w:val="HTML0"/>
        <w:divId w:val="1400901408"/>
        <w:rPr>
          <w:lang w:val="en"/>
        </w:rPr>
      </w:pPr>
      <w:r>
        <w:rPr>
          <w:lang w:val="en"/>
        </w:rPr>
        <w:tab/>
      </w:r>
      <w:r>
        <w:rPr>
          <w:lang w:val="en"/>
        </w:rPr>
        <w:tab/>
      </w:r>
      <w:r>
        <w:rPr>
          <w:rStyle w:val="hl-comment"/>
          <w:lang w:val="en"/>
        </w:rPr>
        <w:t>// this one is protected since it shouldn't be used directly</w:t>
      </w:r>
    </w:p>
    <w:p w:rsidR="00A73887" w:rsidRDefault="00A73887">
      <w:pPr>
        <w:pStyle w:val="HTML0"/>
        <w:divId w:val="1400901408"/>
        <w:rPr>
          <w:lang w:val="en"/>
        </w:rPr>
      </w:pPr>
      <w:r>
        <w:rPr>
          <w:lang w:val="en"/>
        </w:rPr>
        <w:tab/>
        <w:t>}</w:t>
      </w:r>
    </w:p>
    <w:p w:rsidR="00A73887" w:rsidRDefault="00A73887">
      <w:pPr>
        <w:pStyle w:val="HTML0"/>
        <w:divId w:val="1400901408"/>
        <w:rPr>
          <w:lang w:val="en"/>
        </w:rPr>
      </w:pPr>
    </w:p>
    <w:p w:rsidR="00A73887" w:rsidRDefault="00A73887">
      <w:pPr>
        <w:pStyle w:val="HTML0"/>
        <w:divId w:val="1400901408"/>
        <w:rPr>
          <w:lang w:val="en"/>
        </w:rPr>
      </w:pPr>
      <w:r>
        <w:rPr>
          <w:lang w:val="en"/>
        </w:rPr>
        <w:tab/>
      </w:r>
      <w:r>
        <w:rPr>
          <w:rStyle w:val="hl-keyword"/>
          <w:lang w:val="en"/>
        </w:rPr>
        <w:t>public</w:t>
      </w:r>
      <w:r>
        <w:rPr>
          <w:lang w:val="en"/>
        </w:rPr>
        <w:t xml:space="preserve"> City(String name, String state) {</w:t>
      </w:r>
    </w:p>
    <w:p w:rsidR="00A73887" w:rsidRDefault="00A73887">
      <w:pPr>
        <w:pStyle w:val="HTML0"/>
        <w:divId w:val="1400901408"/>
        <w:rPr>
          <w:lang w:val="en"/>
        </w:rPr>
      </w:pPr>
      <w:r>
        <w:rPr>
          <w:lang w:val="en"/>
        </w:rPr>
        <w:tab/>
      </w:r>
      <w:r>
        <w:rPr>
          <w:lang w:val="en"/>
        </w:rPr>
        <w:tab/>
      </w:r>
      <w:r>
        <w:rPr>
          <w:rStyle w:val="hl-keyword"/>
          <w:lang w:val="en"/>
        </w:rPr>
        <w:t>this</w:t>
      </w:r>
      <w:r>
        <w:rPr>
          <w:lang w:val="en"/>
        </w:rPr>
        <w:t>.name = name;</w:t>
      </w:r>
    </w:p>
    <w:p w:rsidR="00A73887" w:rsidRDefault="00A73887">
      <w:pPr>
        <w:pStyle w:val="HTML0"/>
        <w:divId w:val="1400901408"/>
        <w:rPr>
          <w:lang w:val="en"/>
        </w:rPr>
      </w:pPr>
      <w:r>
        <w:rPr>
          <w:lang w:val="en"/>
        </w:rPr>
        <w:tab/>
      </w:r>
      <w:r>
        <w:rPr>
          <w:lang w:val="en"/>
        </w:rPr>
        <w:tab/>
      </w:r>
      <w:r>
        <w:rPr>
          <w:rStyle w:val="hl-keyword"/>
          <w:lang w:val="en"/>
        </w:rPr>
        <w:t>this</w:t>
      </w:r>
      <w:r>
        <w:rPr>
          <w:lang w:val="en"/>
        </w:rPr>
        <w:t>.state = state;</w:t>
      </w:r>
    </w:p>
    <w:p w:rsidR="00A73887" w:rsidRDefault="00A73887">
      <w:pPr>
        <w:pStyle w:val="HTML0"/>
        <w:divId w:val="1400901408"/>
        <w:rPr>
          <w:lang w:val="en"/>
        </w:rPr>
      </w:pPr>
      <w:r>
        <w:rPr>
          <w:lang w:val="en"/>
        </w:rPr>
        <w:tab/>
        <w:t>}</w:t>
      </w:r>
    </w:p>
    <w:p w:rsidR="00A73887" w:rsidRDefault="00A73887">
      <w:pPr>
        <w:pStyle w:val="HTML0"/>
        <w:divId w:val="1400901408"/>
        <w:rPr>
          <w:lang w:val="en"/>
        </w:rPr>
      </w:pPr>
    </w:p>
    <w:p w:rsidR="00A73887" w:rsidRDefault="00A73887">
      <w:pPr>
        <w:pStyle w:val="HTML0"/>
        <w:divId w:val="1400901408"/>
        <w:rPr>
          <w:lang w:val="en"/>
        </w:rPr>
      </w:pPr>
      <w:r>
        <w:rPr>
          <w:lang w:val="en"/>
        </w:rPr>
        <w:tab/>
      </w:r>
      <w:r>
        <w:rPr>
          <w:rStyle w:val="hl-keyword"/>
          <w:lang w:val="en"/>
        </w:rPr>
        <w:t>public</w:t>
      </w:r>
      <w:r>
        <w:rPr>
          <w:lang w:val="en"/>
        </w:rPr>
        <w:t xml:space="preserve"> String getName() {</w:t>
      </w:r>
    </w:p>
    <w:p w:rsidR="00A73887" w:rsidRDefault="00A73887">
      <w:pPr>
        <w:pStyle w:val="HTML0"/>
        <w:divId w:val="1400901408"/>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.name;</w:t>
      </w:r>
    </w:p>
    <w:p w:rsidR="00A73887" w:rsidRDefault="00A73887">
      <w:pPr>
        <w:pStyle w:val="HTML0"/>
        <w:divId w:val="1400901408"/>
        <w:rPr>
          <w:lang w:val="en"/>
        </w:rPr>
      </w:pPr>
      <w:r>
        <w:rPr>
          <w:lang w:val="en"/>
        </w:rPr>
        <w:tab/>
        <w:t>}</w:t>
      </w:r>
    </w:p>
    <w:p w:rsidR="00A73887" w:rsidRDefault="00A73887">
      <w:pPr>
        <w:pStyle w:val="HTML0"/>
        <w:divId w:val="1400901408"/>
        <w:rPr>
          <w:lang w:val="en"/>
        </w:rPr>
      </w:pPr>
    </w:p>
    <w:p w:rsidR="00A73887" w:rsidRDefault="00A73887">
      <w:pPr>
        <w:pStyle w:val="HTML0"/>
        <w:divId w:val="1400901408"/>
        <w:rPr>
          <w:lang w:val="en"/>
        </w:rPr>
      </w:pPr>
      <w:r>
        <w:rPr>
          <w:lang w:val="en"/>
        </w:rPr>
        <w:tab/>
      </w:r>
      <w:r>
        <w:rPr>
          <w:rStyle w:val="hl-keyword"/>
          <w:lang w:val="en"/>
        </w:rPr>
        <w:t>public</w:t>
      </w:r>
      <w:r>
        <w:rPr>
          <w:lang w:val="en"/>
        </w:rPr>
        <w:t xml:space="preserve"> String getState() {</w:t>
      </w:r>
    </w:p>
    <w:p w:rsidR="00A73887" w:rsidRDefault="00A73887">
      <w:pPr>
        <w:pStyle w:val="HTML0"/>
        <w:divId w:val="1400901408"/>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.state;</w:t>
      </w:r>
    </w:p>
    <w:p w:rsidR="00A73887" w:rsidRDefault="00A73887">
      <w:pPr>
        <w:pStyle w:val="HTML0"/>
        <w:divId w:val="1400901408"/>
        <w:rPr>
          <w:lang w:val="en"/>
        </w:rPr>
      </w:pPr>
      <w:r>
        <w:rPr>
          <w:lang w:val="en"/>
        </w:rPr>
        <w:tab/>
        <w:t>}</w:t>
      </w:r>
    </w:p>
    <w:p w:rsidR="00A73887" w:rsidRDefault="00A73887">
      <w:pPr>
        <w:pStyle w:val="HTML0"/>
        <w:divId w:val="1400901408"/>
        <w:rPr>
          <w:lang w:val="en"/>
        </w:rPr>
      </w:pPr>
    </w:p>
    <w:p w:rsidR="00A73887" w:rsidRDefault="00A73887">
      <w:pPr>
        <w:pStyle w:val="HTML0"/>
        <w:divId w:val="1400901408"/>
        <w:rPr>
          <w:lang w:val="en"/>
        </w:rPr>
      </w:pPr>
      <w:r>
        <w:rPr>
          <w:lang w:val="en"/>
        </w:rPr>
        <w:tab/>
      </w:r>
      <w:r>
        <w:rPr>
          <w:rStyle w:val="hl-comment"/>
          <w:lang w:val="en"/>
        </w:rPr>
        <w:t>// ... etc</w:t>
      </w:r>
    </w:p>
    <w:p w:rsidR="00A73887" w:rsidRDefault="00A73887">
      <w:pPr>
        <w:pStyle w:val="HTML0"/>
        <w:divId w:val="1400901408"/>
        <w:rPr>
          <w:lang w:val="en"/>
        </w:rPr>
      </w:pPr>
    </w:p>
    <w:p w:rsidR="00A73887" w:rsidRDefault="00A73887">
      <w:pPr>
        <w:pStyle w:val="HTML0"/>
        <w:divId w:val="140090140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97321310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4" name="图片 1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97321310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customize entity scanning locations by using the </w:t>
            </w:r>
            <w:r>
              <w:rPr>
                <w:rStyle w:val="HTML"/>
              </w:rPr>
              <w:t>@EntityScan</w:t>
            </w:r>
            <w:r>
              <w:t xml:space="preserve"> annotation. See the “</w:t>
            </w:r>
            <w:hyperlink r:id="rId1029" w:anchor="howto-separate-entity-definitions-from-spring-configuration" w:tooltip="84.4 Separate @Entity Definitions from Spring Configuration" w:history="1">
              <w:r>
                <w:rPr>
                  <w:rStyle w:val="a3"/>
                </w:rPr>
                <w:t>Section 84.4, “Separate @Entity Definitions from Spring Configuration”</w:t>
              </w:r>
            </w:hyperlink>
            <w:r>
              <w:t>” how-to.</w:t>
            </w:r>
          </w:p>
        </w:tc>
      </w:tr>
    </w:tbl>
    <w:p w:rsidR="00A73887" w:rsidRDefault="00A73887">
      <w:pPr>
        <w:pStyle w:val="3"/>
        <w:divId w:val="1027027725"/>
        <w:rPr>
          <w:rFonts w:eastAsia="Times New Roman"/>
          <w:lang w:val="en"/>
        </w:rPr>
      </w:pPr>
      <w:bookmarkStart w:id="249" w:name="boot-features-spring-data-jpa-repositori"/>
      <w:bookmarkEnd w:id="249"/>
      <w:r>
        <w:rPr>
          <w:rFonts w:eastAsia="Times New Roman"/>
          <w:lang w:val="en"/>
        </w:rPr>
        <w:t>31.3.2 Spring Data JPA Repositories</w:t>
      </w:r>
    </w:p>
    <w:p w:rsidR="00A73887" w:rsidRDefault="00A73887">
      <w:pPr>
        <w:pStyle w:val="a5"/>
        <w:divId w:val="1555041901"/>
        <w:rPr>
          <w:lang w:val="en"/>
        </w:rPr>
      </w:pPr>
      <w:hyperlink r:id="rId1030" w:tgtFrame="_top" w:history="1">
        <w:r>
          <w:rPr>
            <w:rStyle w:val="a3"/>
            <w:lang w:val="en"/>
          </w:rPr>
          <w:t>Spring Data JPA</w:t>
        </w:r>
      </w:hyperlink>
      <w:r>
        <w:rPr>
          <w:lang w:val="en"/>
        </w:rPr>
        <w:t xml:space="preserve"> repositories are interfaces that you can define to access data. JPA queries are created automatically from your method names. For example, a </w:t>
      </w:r>
      <w:r>
        <w:rPr>
          <w:rStyle w:val="HTML"/>
          <w:lang w:val="en"/>
        </w:rPr>
        <w:t>CityRepository</w:t>
      </w:r>
      <w:r>
        <w:rPr>
          <w:lang w:val="en"/>
        </w:rPr>
        <w:t xml:space="preserve"> interface might declare a </w:t>
      </w:r>
      <w:r>
        <w:rPr>
          <w:rStyle w:val="HTML"/>
          <w:lang w:val="en"/>
        </w:rPr>
        <w:t>findAllByState(String state)</w:t>
      </w:r>
      <w:r>
        <w:rPr>
          <w:lang w:val="en"/>
        </w:rPr>
        <w:t xml:space="preserve"> method to find all the cities in a given state.</w:t>
      </w:r>
    </w:p>
    <w:p w:rsidR="00A73887" w:rsidRDefault="00A73887">
      <w:pPr>
        <w:pStyle w:val="a5"/>
        <w:divId w:val="1555041901"/>
        <w:rPr>
          <w:lang w:val="en"/>
        </w:rPr>
      </w:pPr>
      <w:r>
        <w:rPr>
          <w:lang w:val="en"/>
        </w:rPr>
        <w:t xml:space="preserve">For more complex queries, you can annotate your method with Spring Data’s </w:t>
      </w:r>
      <w:hyperlink r:id="rId1031" w:tgtFrame="_top" w:history="1">
        <w:r>
          <w:rPr>
            <w:rStyle w:val="HTML"/>
            <w:color w:val="0000FF"/>
            <w:u w:val="single"/>
            <w:lang w:val="en"/>
          </w:rPr>
          <w:t>Query</w:t>
        </w:r>
      </w:hyperlink>
      <w:r>
        <w:rPr>
          <w:lang w:val="en"/>
        </w:rPr>
        <w:t xml:space="preserve"> annotation.</w:t>
      </w:r>
    </w:p>
    <w:p w:rsidR="00A73887" w:rsidRDefault="00A73887">
      <w:pPr>
        <w:pStyle w:val="a5"/>
        <w:divId w:val="1555041901"/>
        <w:rPr>
          <w:lang w:val="en"/>
        </w:rPr>
      </w:pPr>
      <w:r>
        <w:rPr>
          <w:lang w:val="en"/>
        </w:rPr>
        <w:t xml:space="preserve">Spring Data repositories usually extend from the </w:t>
      </w:r>
      <w:hyperlink r:id="rId1032" w:tgtFrame="_top" w:history="1">
        <w:r>
          <w:rPr>
            <w:rStyle w:val="HTML"/>
            <w:color w:val="0000FF"/>
            <w:u w:val="single"/>
            <w:lang w:val="en"/>
          </w:rPr>
          <w:t>Repository</w:t>
        </w:r>
      </w:hyperlink>
      <w:r>
        <w:rPr>
          <w:lang w:val="en"/>
        </w:rPr>
        <w:t xml:space="preserve"> or </w:t>
      </w:r>
      <w:hyperlink r:id="rId1033" w:tgtFrame="_top" w:history="1">
        <w:r>
          <w:rPr>
            <w:rStyle w:val="HTML"/>
            <w:color w:val="0000FF"/>
            <w:u w:val="single"/>
            <w:lang w:val="en"/>
          </w:rPr>
          <w:t>CrudRepository</w:t>
        </w:r>
      </w:hyperlink>
      <w:r>
        <w:rPr>
          <w:lang w:val="en"/>
        </w:rPr>
        <w:t xml:space="preserve"> interfaces. If you use auto-configuration, repositories are searched from the package containing your main configuration class (the one annotated with </w:t>
      </w:r>
      <w:r>
        <w:rPr>
          <w:rStyle w:val="HTML"/>
          <w:lang w:val="en"/>
        </w:rPr>
        <w:t>@EnableAutoConfiguration</w:t>
      </w:r>
      <w:r>
        <w:rPr>
          <w:lang w:val="en"/>
        </w:rPr>
        <w:t xml:space="preserve"> or </w:t>
      </w:r>
      <w:r>
        <w:rPr>
          <w:rStyle w:val="HTML"/>
          <w:lang w:val="en"/>
        </w:rPr>
        <w:t>@SpringBootApplication</w:t>
      </w:r>
      <w:r>
        <w:rPr>
          <w:lang w:val="en"/>
        </w:rPr>
        <w:t>) down.</w:t>
      </w:r>
    </w:p>
    <w:p w:rsidR="00A73887" w:rsidRDefault="00A73887">
      <w:pPr>
        <w:pStyle w:val="a5"/>
        <w:divId w:val="1555041901"/>
        <w:rPr>
          <w:lang w:val="en"/>
        </w:rPr>
      </w:pPr>
      <w:r>
        <w:rPr>
          <w:lang w:val="en"/>
        </w:rPr>
        <w:lastRenderedPageBreak/>
        <w:t>The following example shows a typical Spring Data repository interface definition:</w:t>
      </w:r>
    </w:p>
    <w:p w:rsidR="00A73887" w:rsidRDefault="00A73887">
      <w:pPr>
        <w:pStyle w:val="HTML0"/>
        <w:divId w:val="1555041901"/>
        <w:rPr>
          <w:lang w:val="en"/>
        </w:rPr>
      </w:pPr>
      <w:r>
        <w:rPr>
          <w:rStyle w:val="hl-keyword"/>
          <w:lang w:val="en"/>
        </w:rPr>
        <w:t>package</w:t>
      </w:r>
      <w:r>
        <w:rPr>
          <w:lang w:val="en"/>
        </w:rPr>
        <w:t xml:space="preserve"> com.example.myapp.domain;</w:t>
      </w:r>
    </w:p>
    <w:p w:rsidR="00A73887" w:rsidRDefault="00A73887">
      <w:pPr>
        <w:pStyle w:val="HTML0"/>
        <w:divId w:val="1555041901"/>
        <w:rPr>
          <w:lang w:val="en"/>
        </w:rPr>
      </w:pPr>
    </w:p>
    <w:p w:rsidR="00A73887" w:rsidRDefault="00A73887">
      <w:pPr>
        <w:pStyle w:val="HTML0"/>
        <w:divId w:val="1555041901"/>
        <w:rPr>
          <w:lang w:val="en"/>
        </w:rPr>
      </w:pPr>
      <w:r>
        <w:rPr>
          <w:rStyle w:val="hl-keyword"/>
          <w:lang w:val="en"/>
        </w:rPr>
        <w:t>import</w:t>
      </w:r>
      <w:r>
        <w:rPr>
          <w:lang w:val="en"/>
        </w:rPr>
        <w:t xml:space="preserve"> org.springframework.data.domain.*;</w:t>
      </w:r>
    </w:p>
    <w:p w:rsidR="00A73887" w:rsidRDefault="00A73887">
      <w:pPr>
        <w:pStyle w:val="HTML0"/>
        <w:divId w:val="1555041901"/>
        <w:rPr>
          <w:lang w:val="en"/>
        </w:rPr>
      </w:pPr>
      <w:r>
        <w:rPr>
          <w:rStyle w:val="hl-keyword"/>
          <w:lang w:val="en"/>
        </w:rPr>
        <w:t>import</w:t>
      </w:r>
      <w:r>
        <w:rPr>
          <w:lang w:val="en"/>
        </w:rPr>
        <w:t xml:space="preserve"> org.springframework.data.repository.*;</w:t>
      </w:r>
    </w:p>
    <w:p w:rsidR="00A73887" w:rsidRDefault="00A73887">
      <w:pPr>
        <w:pStyle w:val="HTML0"/>
        <w:divId w:val="1555041901"/>
        <w:rPr>
          <w:lang w:val="en"/>
        </w:rPr>
      </w:pPr>
    </w:p>
    <w:p w:rsidR="00A73887" w:rsidRDefault="00A73887">
      <w:pPr>
        <w:pStyle w:val="HTML0"/>
        <w:divId w:val="1555041901"/>
        <w:rPr>
          <w:lang w:val="en"/>
        </w:rPr>
      </w:pPr>
      <w:r>
        <w:rPr>
          <w:rStyle w:val="hl-keyword"/>
          <w:lang w:val="en"/>
        </w:rPr>
        <w:t>public</w:t>
      </w:r>
      <w:r>
        <w:rPr>
          <w:lang w:val="en"/>
        </w:rPr>
        <w:t xml:space="preserve"> </w:t>
      </w:r>
      <w:r>
        <w:rPr>
          <w:rStyle w:val="hl-keyword"/>
          <w:lang w:val="en"/>
        </w:rPr>
        <w:t>interface</w:t>
      </w:r>
      <w:r>
        <w:rPr>
          <w:lang w:val="en"/>
        </w:rPr>
        <w:t xml:space="preserve"> CityRepository </w:t>
      </w:r>
      <w:r>
        <w:rPr>
          <w:rStyle w:val="hl-keyword"/>
          <w:lang w:val="en"/>
        </w:rPr>
        <w:t>extends</w:t>
      </w:r>
      <w:r>
        <w:rPr>
          <w:lang w:val="en"/>
        </w:rPr>
        <w:t xml:space="preserve"> Repository&lt;City, Long&gt; {</w:t>
      </w:r>
    </w:p>
    <w:p w:rsidR="00A73887" w:rsidRDefault="00A73887">
      <w:pPr>
        <w:pStyle w:val="HTML0"/>
        <w:divId w:val="1555041901"/>
        <w:rPr>
          <w:lang w:val="en"/>
        </w:rPr>
      </w:pPr>
    </w:p>
    <w:p w:rsidR="00A73887" w:rsidRDefault="00A73887">
      <w:pPr>
        <w:pStyle w:val="HTML0"/>
        <w:divId w:val="1555041901"/>
        <w:rPr>
          <w:lang w:val="en"/>
        </w:rPr>
      </w:pPr>
      <w:r>
        <w:rPr>
          <w:lang w:val="en"/>
        </w:rPr>
        <w:tab/>
        <w:t>Page&lt;City&gt; findAll(Pageable pageable);</w:t>
      </w:r>
    </w:p>
    <w:p w:rsidR="00A73887" w:rsidRDefault="00A73887">
      <w:pPr>
        <w:pStyle w:val="HTML0"/>
        <w:divId w:val="1555041901"/>
        <w:rPr>
          <w:lang w:val="en"/>
        </w:rPr>
      </w:pPr>
    </w:p>
    <w:p w:rsidR="00A73887" w:rsidRDefault="00A73887">
      <w:pPr>
        <w:pStyle w:val="HTML0"/>
        <w:divId w:val="1555041901"/>
        <w:rPr>
          <w:lang w:val="en"/>
        </w:rPr>
      </w:pPr>
      <w:r>
        <w:rPr>
          <w:lang w:val="en"/>
        </w:rPr>
        <w:tab/>
        <w:t>City findByNameAndStateAllIgnoringCase(String name, String state);</w:t>
      </w:r>
    </w:p>
    <w:p w:rsidR="00A73887" w:rsidRDefault="00A73887">
      <w:pPr>
        <w:pStyle w:val="HTML0"/>
        <w:divId w:val="1555041901"/>
        <w:rPr>
          <w:lang w:val="en"/>
        </w:rPr>
      </w:pPr>
    </w:p>
    <w:p w:rsidR="00A73887" w:rsidRDefault="00A73887">
      <w:pPr>
        <w:pStyle w:val="HTML0"/>
        <w:divId w:val="1555041901"/>
        <w:rPr>
          <w:lang w:val="en"/>
        </w:rPr>
      </w:pPr>
      <w:r>
        <w:rPr>
          <w:lang w:val="en"/>
        </w:rPr>
        <w:t>}</w:t>
      </w:r>
    </w:p>
    <w:p w:rsidR="00A73887" w:rsidRDefault="00A73887">
      <w:pPr>
        <w:pStyle w:val="a5"/>
        <w:divId w:val="1555041901"/>
        <w:rPr>
          <w:lang w:val="en"/>
        </w:rPr>
      </w:pPr>
      <w:r>
        <w:rPr>
          <w:lang w:val="en"/>
        </w:rPr>
        <w:t xml:space="preserve">Spring Data JPA repositories support three different modes of bootstrapping: default, deferred, and lazy. To enable deferred or lazy bootstrapping, set the </w:t>
      </w:r>
      <w:r>
        <w:rPr>
          <w:rStyle w:val="HTML"/>
          <w:lang w:val="en"/>
        </w:rPr>
        <w:t>spring.data.jpa.repositories.bootstrap-mode</w:t>
      </w:r>
      <w:r>
        <w:rPr>
          <w:lang w:val="en"/>
        </w:rPr>
        <w:t xml:space="preserve"> to </w:t>
      </w:r>
      <w:r>
        <w:rPr>
          <w:rStyle w:val="HTML"/>
          <w:lang w:val="en"/>
        </w:rPr>
        <w:t>deferred</w:t>
      </w:r>
      <w:r>
        <w:rPr>
          <w:lang w:val="en"/>
        </w:rPr>
        <w:t xml:space="preserve"> or </w:t>
      </w:r>
      <w:r>
        <w:rPr>
          <w:rStyle w:val="HTML"/>
          <w:lang w:val="en"/>
        </w:rPr>
        <w:t>lazy</w:t>
      </w:r>
      <w:r>
        <w:rPr>
          <w:lang w:val="en"/>
        </w:rPr>
        <w:t xml:space="preserve"> respectively. When using deferred or lazy bootstrapping, the auto-configured </w:t>
      </w:r>
      <w:r>
        <w:rPr>
          <w:rStyle w:val="HTML"/>
          <w:lang w:val="en"/>
        </w:rPr>
        <w:t>EntityManagerFactoryBuilder</w:t>
      </w:r>
      <w:r>
        <w:rPr>
          <w:lang w:val="en"/>
        </w:rPr>
        <w:t xml:space="preserve"> will use the context’s </w:t>
      </w:r>
      <w:r>
        <w:rPr>
          <w:rStyle w:val="HTML"/>
          <w:lang w:val="en"/>
        </w:rPr>
        <w:t>AsyncTaskExecutor</w:t>
      </w:r>
      <w:r>
        <w:rPr>
          <w:lang w:val="en"/>
        </w:rPr>
        <w:t xml:space="preserve">, if any, as the bootstrap executor. If more than one exists, the one named </w:t>
      </w:r>
      <w:r>
        <w:rPr>
          <w:rStyle w:val="HTML"/>
          <w:lang w:val="en"/>
        </w:rPr>
        <w:t>applicationTaskExecutor</w:t>
      </w:r>
      <w:r>
        <w:rPr>
          <w:lang w:val="en"/>
        </w:rPr>
        <w:t xml:space="preserve"> will be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2223706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5" name="图片 13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2223706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We have barely scratched the surface of Spring Data JPA. For complete details, see the </w:t>
            </w:r>
            <w:hyperlink r:id="rId1034" w:tgtFrame="_top" w:history="1">
              <w:r>
                <w:rPr>
                  <w:rStyle w:val="a3"/>
                </w:rPr>
                <w:t>Spring Data JPA reference documentation</w:t>
              </w:r>
            </w:hyperlink>
            <w:r>
              <w:t>.</w:t>
            </w:r>
          </w:p>
        </w:tc>
      </w:tr>
    </w:tbl>
    <w:p w:rsidR="00A73887" w:rsidRDefault="00A73887">
      <w:pPr>
        <w:pStyle w:val="3"/>
        <w:divId w:val="2091929687"/>
        <w:rPr>
          <w:rFonts w:eastAsia="Times New Roman"/>
          <w:lang w:val="en"/>
        </w:rPr>
      </w:pPr>
      <w:bookmarkStart w:id="250" w:name="boot-features-creating-and-dropping-jpa-"/>
      <w:bookmarkEnd w:id="250"/>
      <w:r>
        <w:rPr>
          <w:rFonts w:eastAsia="Times New Roman"/>
          <w:lang w:val="en"/>
        </w:rPr>
        <w:t>31.3.3 Creating and Dropping JPA Databases</w:t>
      </w:r>
    </w:p>
    <w:p w:rsidR="00A73887" w:rsidRDefault="00A73887">
      <w:pPr>
        <w:pStyle w:val="a5"/>
        <w:divId w:val="650715335"/>
        <w:rPr>
          <w:lang w:val="en"/>
        </w:rPr>
      </w:pPr>
      <w:r>
        <w:rPr>
          <w:lang w:val="en"/>
        </w:rPr>
        <w:t xml:space="preserve">By default, JPA databases are automatically created </w:t>
      </w:r>
      <w:r>
        <w:rPr>
          <w:rStyle w:val="a6"/>
          <w:lang w:val="en"/>
        </w:rPr>
        <w:t>only</w:t>
      </w:r>
      <w:r>
        <w:rPr>
          <w:lang w:val="en"/>
        </w:rPr>
        <w:t xml:space="preserve"> if you use an embedded database (H2, HSQL, or Derby). You can explicitly configure JPA settings by using </w:t>
      </w:r>
      <w:r>
        <w:rPr>
          <w:rStyle w:val="HTML"/>
          <w:lang w:val="en"/>
        </w:rPr>
        <w:t>spring.jpa.*</w:t>
      </w:r>
      <w:r>
        <w:rPr>
          <w:lang w:val="en"/>
        </w:rPr>
        <w:t xml:space="preserve"> properties. For example, to create and drop tables you can add the following line to your </w:t>
      </w:r>
      <w:r>
        <w:rPr>
          <w:rStyle w:val="HTML"/>
          <w:lang w:val="en"/>
        </w:rPr>
        <w:t>application.properties</w:t>
      </w:r>
      <w:r>
        <w:rPr>
          <w:lang w:val="en"/>
        </w:rPr>
        <w:t>:</w:t>
      </w:r>
    </w:p>
    <w:p w:rsidR="00A73887" w:rsidRDefault="00A73887">
      <w:pPr>
        <w:pStyle w:val="HTML0"/>
        <w:divId w:val="650715335"/>
        <w:rPr>
          <w:lang w:val="en"/>
        </w:rPr>
      </w:pPr>
      <w:r>
        <w:rPr>
          <w:lang w:val="en"/>
        </w:rPr>
        <w:t>spring.jpa.hibernate.ddl-auto=create-drop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7438064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6" name="图片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7438064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Hibernate’s own internal property name for this (if you happen to remember it better) is </w:t>
            </w:r>
            <w:r>
              <w:rPr>
                <w:rStyle w:val="HTML"/>
              </w:rPr>
              <w:t>hibernate.hbm2ddl.auto</w:t>
            </w:r>
            <w:r>
              <w:t xml:space="preserve">. You can set it, along with other Hibernate native properties, by using </w:t>
            </w:r>
            <w:r>
              <w:rPr>
                <w:rStyle w:val="HTML"/>
              </w:rPr>
              <w:t>spring.jpa.properties.*</w:t>
            </w:r>
            <w:r>
              <w:t xml:space="preserve"> (the prefix is stripped before adding them to the entity manager). The following line shows an example of setting JPA properties for Hibernate:</w:t>
            </w:r>
          </w:p>
        </w:tc>
      </w:tr>
    </w:tbl>
    <w:p w:rsidR="00A73887" w:rsidRDefault="00A73887">
      <w:pPr>
        <w:pStyle w:val="HTML0"/>
        <w:divId w:val="650715335"/>
        <w:rPr>
          <w:lang w:val="en"/>
        </w:rPr>
      </w:pPr>
      <w:r>
        <w:rPr>
          <w:lang w:val="en"/>
        </w:rPr>
        <w:t>spring.jpa.properties.hibernate.globally_quoted_identifiers=true</w:t>
      </w:r>
    </w:p>
    <w:p w:rsidR="00A73887" w:rsidRDefault="00A73887">
      <w:pPr>
        <w:pStyle w:val="a5"/>
        <w:divId w:val="650715335"/>
        <w:rPr>
          <w:lang w:val="en"/>
        </w:rPr>
      </w:pPr>
      <w:r>
        <w:rPr>
          <w:lang w:val="en"/>
        </w:rPr>
        <w:t xml:space="preserve">The line in the preceding example passes a value of </w:t>
      </w:r>
      <w:r>
        <w:rPr>
          <w:rStyle w:val="HTML"/>
          <w:lang w:val="en"/>
        </w:rPr>
        <w:t>true</w:t>
      </w:r>
      <w:r>
        <w:rPr>
          <w:lang w:val="en"/>
        </w:rPr>
        <w:t xml:space="preserve"> for the </w:t>
      </w:r>
      <w:r>
        <w:rPr>
          <w:rStyle w:val="HTML"/>
          <w:lang w:val="en"/>
        </w:rPr>
        <w:t>hibernate.globally_quoted_identifiers</w:t>
      </w:r>
      <w:r>
        <w:rPr>
          <w:lang w:val="en"/>
        </w:rPr>
        <w:t xml:space="preserve"> property to the Hibernate entity manager.</w:t>
      </w:r>
    </w:p>
    <w:p w:rsidR="00A73887" w:rsidRDefault="00A73887">
      <w:pPr>
        <w:pStyle w:val="a5"/>
        <w:divId w:val="650715335"/>
        <w:rPr>
          <w:lang w:val="en"/>
        </w:rPr>
      </w:pPr>
      <w:r>
        <w:rPr>
          <w:lang w:val="en"/>
        </w:rPr>
        <w:t xml:space="preserve">By default, the DDL execution (or validation) is deferred until the </w:t>
      </w:r>
      <w:r>
        <w:rPr>
          <w:rStyle w:val="HTML"/>
          <w:lang w:val="en"/>
        </w:rPr>
        <w:t>ApplicationContext</w:t>
      </w:r>
      <w:r>
        <w:rPr>
          <w:lang w:val="en"/>
        </w:rPr>
        <w:t xml:space="preserve"> has started. There is also a </w:t>
      </w:r>
      <w:r>
        <w:rPr>
          <w:rStyle w:val="HTML"/>
          <w:lang w:val="en"/>
        </w:rPr>
        <w:t>spring.jpa.generate-ddl</w:t>
      </w:r>
      <w:r>
        <w:rPr>
          <w:lang w:val="en"/>
        </w:rPr>
        <w:t xml:space="preserve"> flag, </w:t>
      </w:r>
      <w:r>
        <w:rPr>
          <w:lang w:val="en"/>
        </w:rPr>
        <w:lastRenderedPageBreak/>
        <w:t xml:space="preserve">but it is not used if Hibernate auto-configuration is active, because the </w:t>
      </w:r>
      <w:r>
        <w:rPr>
          <w:rStyle w:val="HTML"/>
          <w:lang w:val="en"/>
        </w:rPr>
        <w:t>ddl-auto</w:t>
      </w:r>
      <w:r>
        <w:rPr>
          <w:lang w:val="en"/>
        </w:rPr>
        <w:t xml:space="preserve"> settings are more fine-grained.</w:t>
      </w:r>
    </w:p>
    <w:p w:rsidR="00A73887" w:rsidRDefault="00A73887">
      <w:pPr>
        <w:pStyle w:val="3"/>
        <w:divId w:val="100761259"/>
        <w:rPr>
          <w:rFonts w:eastAsia="Times New Roman"/>
          <w:lang w:val="en"/>
        </w:rPr>
      </w:pPr>
      <w:bookmarkStart w:id="251" w:name="boot-features-jpa-in-web-environment"/>
      <w:bookmarkEnd w:id="251"/>
      <w:r>
        <w:rPr>
          <w:rFonts w:eastAsia="Times New Roman"/>
          <w:lang w:val="en"/>
        </w:rPr>
        <w:t>31.3.4 Open EntityManager in View</w:t>
      </w:r>
    </w:p>
    <w:p w:rsidR="00A73887" w:rsidRDefault="00A73887">
      <w:pPr>
        <w:pStyle w:val="a5"/>
        <w:divId w:val="1483811573"/>
        <w:rPr>
          <w:lang w:val="en"/>
        </w:rPr>
      </w:pPr>
      <w:r>
        <w:rPr>
          <w:lang w:val="en"/>
        </w:rPr>
        <w:t xml:space="preserve">If you are running a web application, Spring Boot by default registers </w:t>
      </w:r>
      <w:hyperlink r:id="rId1035" w:tgtFrame="_top" w:history="1">
        <w:r>
          <w:rPr>
            <w:rStyle w:val="HTML"/>
            <w:color w:val="0000FF"/>
            <w:u w:val="single"/>
            <w:lang w:val="en"/>
          </w:rPr>
          <w:t>OpenEntityManagerInViewInterceptor</w:t>
        </w:r>
      </w:hyperlink>
      <w:r>
        <w:rPr>
          <w:lang w:val="en"/>
        </w:rPr>
        <w:t xml:space="preserve"> to apply the “Open EntityManager in View” pattern, to allow for lazy loading in web views. If you do not want this behavior, you should set </w:t>
      </w:r>
      <w:r>
        <w:rPr>
          <w:rStyle w:val="HTML"/>
          <w:lang w:val="en"/>
        </w:rPr>
        <w:t>spring.jpa.open-in-view</w:t>
      </w:r>
      <w:r>
        <w:rPr>
          <w:lang w:val="en"/>
        </w:rPr>
        <w:t xml:space="preserve"> to </w:t>
      </w:r>
      <w:r>
        <w:rPr>
          <w:rStyle w:val="HTML"/>
          <w:lang w:val="en"/>
        </w:rPr>
        <w:t>false</w:t>
      </w:r>
      <w:r>
        <w:rPr>
          <w:lang w:val="en"/>
        </w:rPr>
        <w:t xml:space="preserve"> in your </w:t>
      </w:r>
      <w:r>
        <w:rPr>
          <w:rStyle w:val="HTML"/>
          <w:lang w:val="en"/>
        </w:rPr>
        <w:t>application.properties</w:t>
      </w:r>
      <w:r>
        <w:rPr>
          <w:lang w:val="en"/>
        </w:rPr>
        <w:t>.</w:t>
      </w:r>
    </w:p>
    <w:p w:rsidR="00A73887" w:rsidRDefault="00A73887">
      <w:pPr>
        <w:pStyle w:val="2"/>
        <w:divId w:val="10843813"/>
        <w:rPr>
          <w:rFonts w:eastAsia="Times New Roman"/>
          <w:lang w:val="en"/>
        </w:rPr>
      </w:pPr>
      <w:bookmarkStart w:id="252" w:name="boot-features-data-jdbc"/>
      <w:bookmarkEnd w:id="252"/>
      <w:r>
        <w:rPr>
          <w:rFonts w:eastAsia="Times New Roman"/>
          <w:lang w:val="en"/>
        </w:rPr>
        <w:t>31.4 Spring Data JDBC</w:t>
      </w:r>
    </w:p>
    <w:p w:rsidR="00A73887" w:rsidRDefault="00A73887">
      <w:pPr>
        <w:pStyle w:val="a5"/>
        <w:divId w:val="862011771"/>
        <w:rPr>
          <w:lang w:val="en"/>
        </w:rPr>
      </w:pPr>
      <w:r>
        <w:rPr>
          <w:lang w:val="en"/>
        </w:rPr>
        <w:t xml:space="preserve">Spring Data includes repository support for JDBC and will automatically generate SQL for the methods on </w:t>
      </w:r>
      <w:r>
        <w:rPr>
          <w:rStyle w:val="HTML"/>
          <w:lang w:val="en"/>
        </w:rPr>
        <w:t>CrudRepository</w:t>
      </w:r>
      <w:r>
        <w:rPr>
          <w:lang w:val="en"/>
        </w:rPr>
        <w:t xml:space="preserve">. For more advanced queries, a </w:t>
      </w:r>
      <w:r>
        <w:rPr>
          <w:rStyle w:val="HTML"/>
          <w:lang w:val="en"/>
        </w:rPr>
        <w:t>@Query</w:t>
      </w:r>
      <w:r>
        <w:rPr>
          <w:lang w:val="en"/>
        </w:rPr>
        <w:t xml:space="preserve"> annotation is provided.</w:t>
      </w:r>
    </w:p>
    <w:p w:rsidR="00A73887" w:rsidRDefault="00A73887">
      <w:pPr>
        <w:pStyle w:val="a5"/>
        <w:divId w:val="862011771"/>
        <w:rPr>
          <w:lang w:val="en"/>
        </w:rPr>
      </w:pPr>
      <w:r>
        <w:rPr>
          <w:lang w:val="en"/>
        </w:rPr>
        <w:t xml:space="preserve">Spring Boot will auto-configure Spring Data’s JDBC repositories when the necessary dependencies are on the classpath. They can be added to your project with a single dependency on </w:t>
      </w:r>
      <w:r>
        <w:rPr>
          <w:rStyle w:val="HTML"/>
          <w:lang w:val="en"/>
        </w:rPr>
        <w:t>spring-boot-starter-data-jdbc</w:t>
      </w:r>
      <w:r>
        <w:rPr>
          <w:lang w:val="en"/>
        </w:rPr>
        <w:t xml:space="preserve">. If necessary, you can take control of Spring Data JDBC’s configuration by adding the </w:t>
      </w:r>
      <w:r>
        <w:rPr>
          <w:rStyle w:val="HTML"/>
          <w:lang w:val="en"/>
        </w:rPr>
        <w:t>@EnableJdbcRepositories</w:t>
      </w:r>
      <w:r>
        <w:rPr>
          <w:lang w:val="en"/>
        </w:rPr>
        <w:t xml:space="preserve"> annotation or a </w:t>
      </w:r>
      <w:r>
        <w:rPr>
          <w:rStyle w:val="HTML"/>
          <w:lang w:val="en"/>
        </w:rPr>
        <w:t>JdbcConfiguration</w:t>
      </w:r>
      <w:r>
        <w:rPr>
          <w:lang w:val="en"/>
        </w:rPr>
        <w:t xml:space="preserve"> subclass to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189221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7" name="图片 1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189221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complete details of Spring Data JDBC, please refer to the </w:t>
            </w:r>
            <w:hyperlink r:id="rId1036" w:tgtFrame="_top" w:history="1">
              <w:r>
                <w:rPr>
                  <w:rStyle w:val="a3"/>
                </w:rPr>
                <w:t>reference documentation</w:t>
              </w:r>
            </w:hyperlink>
            <w:r>
              <w:t>.</w:t>
            </w:r>
          </w:p>
        </w:tc>
      </w:tr>
    </w:tbl>
    <w:p w:rsidR="00A73887" w:rsidRDefault="00A73887">
      <w:pPr>
        <w:pStyle w:val="2"/>
        <w:divId w:val="668100789"/>
        <w:rPr>
          <w:rFonts w:eastAsia="Times New Roman"/>
          <w:lang w:val="en"/>
        </w:rPr>
      </w:pPr>
      <w:bookmarkStart w:id="253" w:name="boot-features-sql-h2-console"/>
      <w:bookmarkEnd w:id="253"/>
      <w:r>
        <w:rPr>
          <w:rFonts w:eastAsia="Times New Roman"/>
          <w:lang w:val="en"/>
        </w:rPr>
        <w:t>31.5 Using H2’s Web Console</w:t>
      </w:r>
    </w:p>
    <w:p w:rsidR="00A73887" w:rsidRDefault="00A73887">
      <w:pPr>
        <w:pStyle w:val="a5"/>
        <w:divId w:val="798499105"/>
        <w:rPr>
          <w:lang w:val="en"/>
        </w:rPr>
      </w:pPr>
      <w:r>
        <w:rPr>
          <w:lang w:val="en"/>
        </w:rPr>
        <w:t xml:space="preserve">The </w:t>
      </w:r>
      <w:hyperlink r:id="rId1037" w:tgtFrame="_top" w:history="1">
        <w:r>
          <w:rPr>
            <w:rStyle w:val="a3"/>
            <w:lang w:val="en"/>
          </w:rPr>
          <w:t>H2 database</w:t>
        </w:r>
      </w:hyperlink>
      <w:r>
        <w:rPr>
          <w:lang w:val="en"/>
        </w:rPr>
        <w:t xml:space="preserve"> provides a </w:t>
      </w:r>
      <w:hyperlink r:id="rId1038" w:anchor="h2_console" w:tgtFrame="_top" w:history="1">
        <w:r>
          <w:rPr>
            <w:rStyle w:val="a3"/>
            <w:lang w:val="en"/>
          </w:rPr>
          <w:t>browser-based console</w:t>
        </w:r>
      </w:hyperlink>
      <w:r>
        <w:rPr>
          <w:lang w:val="en"/>
        </w:rPr>
        <w:t xml:space="preserve"> that Spring Boot can auto-configure for you. The console is auto-configured when the following conditions are met:</w:t>
      </w:r>
    </w:p>
    <w:p w:rsidR="00A73887" w:rsidRDefault="00A73887">
      <w:pPr>
        <w:numPr>
          <w:ilvl w:val="0"/>
          <w:numId w:val="41"/>
        </w:numPr>
        <w:spacing w:before="100" w:beforeAutospacing="1" w:after="100" w:afterAutospacing="1"/>
        <w:divId w:val="1047606615"/>
        <w:rPr>
          <w:rFonts w:eastAsia="Times New Roman"/>
          <w:lang w:val="en"/>
        </w:rPr>
      </w:pPr>
      <w:r>
        <w:rPr>
          <w:rFonts w:eastAsia="Times New Roman"/>
          <w:lang w:val="en"/>
        </w:rPr>
        <w:t>You are developing a servlet-based web application.</w:t>
      </w:r>
    </w:p>
    <w:p w:rsidR="00A73887" w:rsidRDefault="00A73887">
      <w:pPr>
        <w:numPr>
          <w:ilvl w:val="0"/>
          <w:numId w:val="41"/>
        </w:numPr>
        <w:spacing w:before="100" w:beforeAutospacing="1" w:after="100" w:afterAutospacing="1"/>
        <w:divId w:val="1047606615"/>
        <w:rPr>
          <w:rFonts w:eastAsia="Times New Roman"/>
          <w:lang w:val="en"/>
        </w:rPr>
      </w:pPr>
      <w:r>
        <w:rPr>
          <w:rStyle w:val="HTML"/>
          <w:lang w:val="en"/>
        </w:rPr>
        <w:t>com.h2database:h2</w:t>
      </w:r>
      <w:r>
        <w:rPr>
          <w:rFonts w:eastAsia="Times New Roman"/>
          <w:lang w:val="en"/>
        </w:rPr>
        <w:t xml:space="preserve"> is on the classpath.</w:t>
      </w:r>
    </w:p>
    <w:p w:rsidR="00A73887" w:rsidRDefault="00A73887">
      <w:pPr>
        <w:numPr>
          <w:ilvl w:val="0"/>
          <w:numId w:val="41"/>
        </w:numPr>
        <w:spacing w:before="100" w:beforeAutospacing="1" w:after="100" w:afterAutospacing="1"/>
        <w:divId w:val="1047606615"/>
        <w:rPr>
          <w:rFonts w:eastAsia="Times New Roman"/>
          <w:lang w:val="en"/>
        </w:rPr>
      </w:pPr>
      <w:r>
        <w:rPr>
          <w:rFonts w:eastAsia="Times New Roman"/>
          <w:lang w:val="en"/>
        </w:rPr>
        <w:t xml:space="preserve">You are using </w:t>
      </w:r>
      <w:hyperlink r:id="rId1039" w:anchor="using-boot-devtools" w:tooltip="20. Developer Tools" w:history="1">
        <w:r>
          <w:rPr>
            <w:rStyle w:val="a3"/>
            <w:rFonts w:eastAsia="Times New Roman"/>
            <w:lang w:val="en"/>
          </w:rPr>
          <w:t>Spring Boot’s developer tools</w:t>
        </w:r>
      </w:hyperlink>
      <w:r>
        <w:rPr>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723625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8" name="图片 1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723625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not using Spring Boot’s developer tools but would still like to make use of H2’s console, you can configure the </w:t>
            </w:r>
            <w:r>
              <w:rPr>
                <w:rStyle w:val="HTML"/>
              </w:rPr>
              <w:t>spring.h2.console.enabled</w:t>
            </w:r>
            <w:r>
              <w:t xml:space="preserve"> property with a value of </w:t>
            </w:r>
            <w:r>
              <w:rPr>
                <w:rStyle w:val="HTML"/>
              </w:rPr>
              <w:t>true</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79849910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39" name="图片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9849910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H2 console is only intended for use during development, so you should take care to ensure that </w:t>
            </w:r>
            <w:r>
              <w:rPr>
                <w:rStyle w:val="HTML"/>
              </w:rPr>
              <w:t>spring.h2.console.enabled</w:t>
            </w:r>
            <w:r>
              <w:t xml:space="preserve"> is not set to </w:t>
            </w:r>
            <w:r>
              <w:rPr>
                <w:rStyle w:val="HTML"/>
              </w:rPr>
              <w:t>true</w:t>
            </w:r>
            <w:r>
              <w:t xml:space="preserve"> in production.</w:t>
            </w:r>
          </w:p>
        </w:tc>
      </w:tr>
    </w:tbl>
    <w:p w:rsidR="00A73887" w:rsidRDefault="00A73887">
      <w:pPr>
        <w:pStyle w:val="3"/>
        <w:divId w:val="738792967"/>
        <w:rPr>
          <w:rFonts w:eastAsia="Times New Roman"/>
          <w:lang w:val="en"/>
        </w:rPr>
      </w:pPr>
      <w:bookmarkStart w:id="254" w:name="boot-features-sql-h2-console-custom-path"/>
      <w:bookmarkEnd w:id="254"/>
      <w:r>
        <w:rPr>
          <w:rFonts w:eastAsia="Times New Roman"/>
          <w:lang w:val="en"/>
        </w:rPr>
        <w:lastRenderedPageBreak/>
        <w:t>31.5.1 Changing the H2 Console’s Path</w:t>
      </w:r>
    </w:p>
    <w:p w:rsidR="00A73887" w:rsidRDefault="00A73887">
      <w:pPr>
        <w:pStyle w:val="a5"/>
        <w:divId w:val="520513051"/>
        <w:rPr>
          <w:lang w:val="en"/>
        </w:rPr>
      </w:pPr>
      <w:r>
        <w:rPr>
          <w:lang w:val="en"/>
        </w:rPr>
        <w:t xml:space="preserve">By default, the console is available at </w:t>
      </w:r>
      <w:r>
        <w:rPr>
          <w:rStyle w:val="HTML"/>
          <w:lang w:val="en"/>
        </w:rPr>
        <w:t>/h2-console</w:t>
      </w:r>
      <w:r>
        <w:rPr>
          <w:lang w:val="en"/>
        </w:rPr>
        <w:t xml:space="preserve">. You can customize the console’s path by using the </w:t>
      </w:r>
      <w:r>
        <w:rPr>
          <w:rStyle w:val="HTML"/>
          <w:lang w:val="en"/>
        </w:rPr>
        <w:t>spring.h2.console.path</w:t>
      </w:r>
      <w:r>
        <w:rPr>
          <w:lang w:val="en"/>
        </w:rPr>
        <w:t xml:space="preserve"> property.</w:t>
      </w:r>
    </w:p>
    <w:p w:rsidR="00A73887" w:rsidRDefault="00A73887">
      <w:pPr>
        <w:pStyle w:val="2"/>
        <w:divId w:val="2014188034"/>
        <w:rPr>
          <w:rFonts w:eastAsia="Times New Roman"/>
          <w:lang w:val="en"/>
        </w:rPr>
      </w:pPr>
      <w:bookmarkStart w:id="255" w:name="boot-features-jooq"/>
      <w:bookmarkEnd w:id="255"/>
      <w:r>
        <w:rPr>
          <w:rFonts w:eastAsia="Times New Roman"/>
          <w:lang w:val="en"/>
        </w:rPr>
        <w:t>31.6 Using jOOQ</w:t>
      </w:r>
    </w:p>
    <w:p w:rsidR="00A73887" w:rsidRDefault="00A73887">
      <w:pPr>
        <w:pStyle w:val="a5"/>
        <w:divId w:val="1870755885"/>
        <w:rPr>
          <w:lang w:val="en"/>
        </w:rPr>
      </w:pPr>
      <w:r>
        <w:rPr>
          <w:lang w:val="en"/>
        </w:rPr>
        <w:t>Java Object Oriented Querying (</w:t>
      </w:r>
      <w:hyperlink r:id="rId1040" w:tgtFrame="_top" w:history="1">
        <w:r>
          <w:rPr>
            <w:rStyle w:val="a3"/>
            <w:lang w:val="en"/>
          </w:rPr>
          <w:t>jOOQ</w:t>
        </w:r>
      </w:hyperlink>
      <w:r>
        <w:rPr>
          <w:lang w:val="en"/>
        </w:rPr>
        <w:t xml:space="preserve">) is a popular product from </w:t>
      </w:r>
      <w:hyperlink r:id="rId1041" w:tgtFrame="_top" w:history="1">
        <w:r>
          <w:rPr>
            <w:rStyle w:val="a3"/>
            <w:lang w:val="en"/>
          </w:rPr>
          <w:t>Data Geekery</w:t>
        </w:r>
      </w:hyperlink>
      <w:r>
        <w:rPr>
          <w:lang w:val="en"/>
        </w:rPr>
        <w:t xml:space="preserve"> which generates Java code from your database and lets you build type-safe SQL queries through its fluent API. Both the commercial and open source editions can be used with Spring Boot.</w:t>
      </w:r>
    </w:p>
    <w:p w:rsidR="00A73887" w:rsidRDefault="00A73887">
      <w:pPr>
        <w:pStyle w:val="3"/>
        <w:divId w:val="1046640126"/>
        <w:rPr>
          <w:rFonts w:eastAsia="Times New Roman"/>
          <w:lang w:val="en"/>
        </w:rPr>
      </w:pPr>
      <w:bookmarkStart w:id="256" w:name="_code_generation"/>
      <w:bookmarkEnd w:id="256"/>
      <w:r>
        <w:rPr>
          <w:rFonts w:eastAsia="Times New Roman"/>
          <w:lang w:val="en"/>
        </w:rPr>
        <w:t>31.6.1 Code Generation</w:t>
      </w:r>
    </w:p>
    <w:p w:rsidR="00A73887" w:rsidRDefault="00A73887">
      <w:pPr>
        <w:pStyle w:val="a5"/>
        <w:divId w:val="1610119846"/>
        <w:rPr>
          <w:lang w:val="en"/>
        </w:rPr>
      </w:pPr>
      <w:r>
        <w:rPr>
          <w:lang w:val="en"/>
        </w:rPr>
        <w:t xml:space="preserve">In order to use jOOQ type-safe queries, you need to generate Java classes from your database schema. You can follow the instructions in the </w:t>
      </w:r>
      <w:hyperlink r:id="rId1042" w:anchor="jooq-in-7-steps-step3" w:tgtFrame="_top" w:history="1">
        <w:r>
          <w:rPr>
            <w:rStyle w:val="a3"/>
            <w:lang w:val="en"/>
          </w:rPr>
          <w:t>jOOQ user manual</w:t>
        </w:r>
      </w:hyperlink>
      <w:r>
        <w:rPr>
          <w:lang w:val="en"/>
        </w:rPr>
        <w:t xml:space="preserve">. If you use the </w:t>
      </w:r>
      <w:r>
        <w:rPr>
          <w:rStyle w:val="HTML"/>
          <w:lang w:val="en"/>
        </w:rPr>
        <w:t>jooq-codegen-maven</w:t>
      </w:r>
      <w:r>
        <w:rPr>
          <w:lang w:val="en"/>
        </w:rPr>
        <w:t xml:space="preserve"> plugin and you also use the </w:t>
      </w:r>
      <w:r>
        <w:rPr>
          <w:rStyle w:val="HTML"/>
          <w:lang w:val="en"/>
        </w:rPr>
        <w:t>spring-boot-starter-parent</w:t>
      </w:r>
      <w:r>
        <w:rPr>
          <w:lang w:val="en"/>
        </w:rPr>
        <w:t xml:space="preserve"> “parent POM”, you can safely omit the plugin’s </w:t>
      </w:r>
      <w:r>
        <w:rPr>
          <w:rStyle w:val="HTML"/>
          <w:lang w:val="en"/>
        </w:rPr>
        <w:t>&lt;version&gt;</w:t>
      </w:r>
      <w:r>
        <w:rPr>
          <w:lang w:val="en"/>
        </w:rPr>
        <w:t xml:space="preserve"> tag. You can also use Spring Boot-defined version variables (such as </w:t>
      </w:r>
      <w:r>
        <w:rPr>
          <w:rStyle w:val="HTML"/>
          <w:lang w:val="en"/>
        </w:rPr>
        <w:t>h2.version</w:t>
      </w:r>
      <w:r>
        <w:rPr>
          <w:lang w:val="en"/>
        </w:rPr>
        <w:t>) to declare the plugin’s database dependency. The following listing shows an example:</w:t>
      </w:r>
    </w:p>
    <w:p w:rsidR="00A73887" w:rsidRDefault="00A73887">
      <w:pPr>
        <w:pStyle w:val="HTML0"/>
        <w:divId w:val="1610119846"/>
        <w:rPr>
          <w:lang w:val="en"/>
        </w:rPr>
      </w:pPr>
      <w:r>
        <w:rPr>
          <w:rStyle w:val="hl-tag"/>
          <w:lang w:val="en"/>
        </w:rPr>
        <w:t>&lt;plugin&gt;</w:t>
      </w:r>
    </w:p>
    <w:p w:rsidR="00A73887" w:rsidRDefault="00A73887">
      <w:pPr>
        <w:pStyle w:val="HTML0"/>
        <w:divId w:val="1610119846"/>
        <w:rPr>
          <w:lang w:val="en"/>
        </w:rPr>
      </w:pPr>
      <w:r>
        <w:rPr>
          <w:lang w:val="en"/>
        </w:rPr>
        <w:tab/>
      </w:r>
      <w:r>
        <w:rPr>
          <w:rStyle w:val="hl-tag"/>
          <w:lang w:val="en"/>
        </w:rPr>
        <w:t>&lt;groupId&gt;</w:t>
      </w:r>
      <w:r>
        <w:rPr>
          <w:lang w:val="en"/>
        </w:rPr>
        <w:t>org.jooq</w:t>
      </w:r>
      <w:r>
        <w:rPr>
          <w:rStyle w:val="hl-tag"/>
          <w:lang w:val="en"/>
        </w:rPr>
        <w:t>&lt;/groupId&gt;</w:t>
      </w:r>
    </w:p>
    <w:p w:rsidR="00A73887" w:rsidRDefault="00A73887">
      <w:pPr>
        <w:pStyle w:val="HTML0"/>
        <w:divId w:val="1610119846"/>
        <w:rPr>
          <w:lang w:val="en"/>
        </w:rPr>
      </w:pPr>
      <w:r>
        <w:rPr>
          <w:lang w:val="en"/>
        </w:rPr>
        <w:tab/>
      </w:r>
      <w:r>
        <w:rPr>
          <w:rStyle w:val="hl-tag"/>
          <w:lang w:val="en"/>
        </w:rPr>
        <w:t>&lt;artifactId&gt;</w:t>
      </w:r>
      <w:r>
        <w:rPr>
          <w:lang w:val="en"/>
        </w:rPr>
        <w:t>jooq-codegen-maven</w:t>
      </w:r>
      <w:r>
        <w:rPr>
          <w:rStyle w:val="hl-tag"/>
          <w:lang w:val="en"/>
        </w:rPr>
        <w:t>&lt;/artifactId&gt;</w:t>
      </w:r>
    </w:p>
    <w:p w:rsidR="00A73887" w:rsidRDefault="00A73887">
      <w:pPr>
        <w:pStyle w:val="HTML0"/>
        <w:divId w:val="1610119846"/>
        <w:rPr>
          <w:lang w:val="en"/>
        </w:rPr>
      </w:pPr>
      <w:r>
        <w:rPr>
          <w:lang w:val="en"/>
        </w:rPr>
        <w:tab/>
      </w:r>
      <w:r>
        <w:rPr>
          <w:rStyle w:val="hl-tag"/>
          <w:lang w:val="en"/>
        </w:rPr>
        <w:t>&lt;executions&gt;</w:t>
      </w:r>
    </w:p>
    <w:p w:rsidR="00A73887" w:rsidRDefault="00A73887">
      <w:pPr>
        <w:pStyle w:val="HTML0"/>
        <w:divId w:val="1610119846"/>
        <w:rPr>
          <w:lang w:val="en"/>
        </w:rPr>
      </w:pPr>
      <w:r>
        <w:rPr>
          <w:lang w:val="en"/>
        </w:rPr>
        <w:tab/>
      </w:r>
      <w:r>
        <w:rPr>
          <w:lang w:val="en"/>
        </w:rPr>
        <w:tab/>
        <w:t>...</w:t>
      </w:r>
    </w:p>
    <w:p w:rsidR="00A73887" w:rsidRDefault="00A73887">
      <w:pPr>
        <w:pStyle w:val="HTML0"/>
        <w:divId w:val="1610119846"/>
        <w:rPr>
          <w:lang w:val="en"/>
        </w:rPr>
      </w:pPr>
      <w:r>
        <w:rPr>
          <w:lang w:val="en"/>
        </w:rPr>
        <w:tab/>
      </w:r>
      <w:r>
        <w:rPr>
          <w:rStyle w:val="hl-tag"/>
          <w:lang w:val="en"/>
        </w:rPr>
        <w:t>&lt;/executions&gt;</w:t>
      </w:r>
    </w:p>
    <w:p w:rsidR="00A73887" w:rsidRDefault="00A73887">
      <w:pPr>
        <w:pStyle w:val="HTML0"/>
        <w:divId w:val="1610119846"/>
        <w:rPr>
          <w:lang w:val="en"/>
        </w:rPr>
      </w:pPr>
      <w:r>
        <w:rPr>
          <w:lang w:val="en"/>
        </w:rPr>
        <w:tab/>
      </w:r>
      <w:r>
        <w:rPr>
          <w:rStyle w:val="hl-tag"/>
          <w:lang w:val="en"/>
        </w:rPr>
        <w:t>&lt;dependencies&gt;</w:t>
      </w:r>
    </w:p>
    <w:p w:rsidR="00A73887" w:rsidRDefault="00A73887">
      <w:pPr>
        <w:pStyle w:val="HTML0"/>
        <w:divId w:val="1610119846"/>
        <w:rPr>
          <w:lang w:val="en"/>
        </w:rPr>
      </w:pPr>
      <w:r>
        <w:rPr>
          <w:lang w:val="en"/>
        </w:rPr>
        <w:tab/>
      </w:r>
      <w:r>
        <w:rPr>
          <w:lang w:val="en"/>
        </w:rPr>
        <w:tab/>
      </w:r>
      <w:r>
        <w:rPr>
          <w:rStyle w:val="hl-tag"/>
          <w:lang w:val="en"/>
        </w:rPr>
        <w:t>&lt;dependency&gt;</w:t>
      </w:r>
    </w:p>
    <w:p w:rsidR="00A73887" w:rsidRDefault="00A73887">
      <w:pPr>
        <w:pStyle w:val="HTML0"/>
        <w:divId w:val="1610119846"/>
        <w:rPr>
          <w:lang w:val="en"/>
        </w:rPr>
      </w:pPr>
      <w:r>
        <w:rPr>
          <w:lang w:val="en"/>
        </w:rPr>
        <w:tab/>
      </w:r>
      <w:r>
        <w:rPr>
          <w:lang w:val="en"/>
        </w:rPr>
        <w:tab/>
      </w:r>
      <w:r>
        <w:rPr>
          <w:lang w:val="en"/>
        </w:rPr>
        <w:tab/>
      </w:r>
      <w:r>
        <w:rPr>
          <w:rStyle w:val="hl-tag"/>
          <w:lang w:val="en"/>
        </w:rPr>
        <w:t>&lt;groupId&gt;</w:t>
      </w:r>
      <w:r>
        <w:rPr>
          <w:lang w:val="en"/>
        </w:rPr>
        <w:t>com.h2database</w:t>
      </w:r>
      <w:r>
        <w:rPr>
          <w:rStyle w:val="hl-tag"/>
          <w:lang w:val="en"/>
        </w:rPr>
        <w:t>&lt;/groupId&gt;</w:t>
      </w:r>
    </w:p>
    <w:p w:rsidR="00A73887" w:rsidRDefault="00A73887">
      <w:pPr>
        <w:pStyle w:val="HTML0"/>
        <w:divId w:val="1610119846"/>
        <w:rPr>
          <w:lang w:val="en"/>
        </w:rPr>
      </w:pPr>
      <w:r>
        <w:rPr>
          <w:lang w:val="en"/>
        </w:rPr>
        <w:tab/>
      </w:r>
      <w:r>
        <w:rPr>
          <w:lang w:val="en"/>
        </w:rPr>
        <w:tab/>
      </w:r>
      <w:r>
        <w:rPr>
          <w:lang w:val="en"/>
        </w:rPr>
        <w:tab/>
      </w:r>
      <w:r>
        <w:rPr>
          <w:rStyle w:val="hl-tag"/>
          <w:lang w:val="en"/>
        </w:rPr>
        <w:t>&lt;artifactId&gt;</w:t>
      </w:r>
      <w:r>
        <w:rPr>
          <w:lang w:val="en"/>
        </w:rPr>
        <w:t>h2</w:t>
      </w:r>
      <w:r>
        <w:rPr>
          <w:rStyle w:val="hl-tag"/>
          <w:lang w:val="en"/>
        </w:rPr>
        <w:t>&lt;/artifactId&gt;</w:t>
      </w:r>
    </w:p>
    <w:p w:rsidR="00A73887" w:rsidRDefault="00A73887">
      <w:pPr>
        <w:pStyle w:val="HTML0"/>
        <w:divId w:val="1610119846"/>
        <w:rPr>
          <w:lang w:val="en"/>
        </w:rPr>
      </w:pPr>
      <w:r>
        <w:rPr>
          <w:lang w:val="en"/>
        </w:rPr>
        <w:tab/>
      </w:r>
      <w:r>
        <w:rPr>
          <w:lang w:val="en"/>
        </w:rPr>
        <w:tab/>
      </w:r>
      <w:r>
        <w:rPr>
          <w:lang w:val="en"/>
        </w:rPr>
        <w:tab/>
      </w:r>
      <w:r>
        <w:rPr>
          <w:rStyle w:val="hl-tag"/>
          <w:lang w:val="en"/>
        </w:rPr>
        <w:t>&lt;version&gt;</w:t>
      </w:r>
      <w:r>
        <w:rPr>
          <w:lang w:val="en"/>
        </w:rPr>
        <w:t>${h2.version}</w:t>
      </w:r>
      <w:r>
        <w:rPr>
          <w:rStyle w:val="hl-tag"/>
          <w:lang w:val="en"/>
        </w:rPr>
        <w:t>&lt;/version&gt;</w:t>
      </w:r>
    </w:p>
    <w:p w:rsidR="00A73887" w:rsidRDefault="00A73887">
      <w:pPr>
        <w:pStyle w:val="HTML0"/>
        <w:divId w:val="1610119846"/>
        <w:rPr>
          <w:lang w:val="en"/>
        </w:rPr>
      </w:pPr>
      <w:r>
        <w:rPr>
          <w:lang w:val="en"/>
        </w:rPr>
        <w:tab/>
      </w:r>
      <w:r>
        <w:rPr>
          <w:lang w:val="en"/>
        </w:rPr>
        <w:tab/>
      </w:r>
      <w:r>
        <w:rPr>
          <w:rStyle w:val="hl-tag"/>
          <w:lang w:val="en"/>
        </w:rPr>
        <w:t>&lt;/dependency&gt;</w:t>
      </w:r>
    </w:p>
    <w:p w:rsidR="00A73887" w:rsidRDefault="00A73887">
      <w:pPr>
        <w:pStyle w:val="HTML0"/>
        <w:divId w:val="1610119846"/>
        <w:rPr>
          <w:lang w:val="en"/>
        </w:rPr>
      </w:pPr>
      <w:r>
        <w:rPr>
          <w:lang w:val="en"/>
        </w:rPr>
        <w:tab/>
      </w:r>
      <w:r>
        <w:rPr>
          <w:rStyle w:val="hl-tag"/>
          <w:lang w:val="en"/>
        </w:rPr>
        <w:t>&lt;/dependencies&gt;</w:t>
      </w:r>
    </w:p>
    <w:p w:rsidR="00A73887" w:rsidRDefault="00A73887">
      <w:pPr>
        <w:pStyle w:val="HTML0"/>
        <w:divId w:val="1610119846"/>
        <w:rPr>
          <w:lang w:val="en"/>
        </w:rPr>
      </w:pPr>
      <w:r>
        <w:rPr>
          <w:lang w:val="en"/>
        </w:rPr>
        <w:tab/>
      </w:r>
      <w:r>
        <w:rPr>
          <w:rStyle w:val="hl-tag"/>
          <w:lang w:val="en"/>
        </w:rPr>
        <w:t>&lt;configuration&gt;</w:t>
      </w:r>
    </w:p>
    <w:p w:rsidR="00A73887" w:rsidRDefault="00A73887">
      <w:pPr>
        <w:pStyle w:val="HTML0"/>
        <w:divId w:val="1610119846"/>
        <w:rPr>
          <w:lang w:val="en"/>
        </w:rPr>
      </w:pPr>
      <w:r>
        <w:rPr>
          <w:lang w:val="en"/>
        </w:rPr>
        <w:tab/>
      </w:r>
      <w:r>
        <w:rPr>
          <w:lang w:val="en"/>
        </w:rPr>
        <w:tab/>
      </w:r>
      <w:r>
        <w:rPr>
          <w:rStyle w:val="hl-tag"/>
          <w:lang w:val="en"/>
        </w:rPr>
        <w:t>&lt;jdbc&gt;</w:t>
      </w:r>
    </w:p>
    <w:p w:rsidR="00A73887" w:rsidRDefault="00A73887">
      <w:pPr>
        <w:pStyle w:val="HTML0"/>
        <w:divId w:val="1610119846"/>
        <w:rPr>
          <w:lang w:val="en"/>
        </w:rPr>
      </w:pPr>
      <w:r>
        <w:rPr>
          <w:lang w:val="en"/>
        </w:rPr>
        <w:tab/>
      </w:r>
      <w:r>
        <w:rPr>
          <w:lang w:val="en"/>
        </w:rPr>
        <w:tab/>
      </w:r>
      <w:r>
        <w:rPr>
          <w:lang w:val="en"/>
        </w:rPr>
        <w:tab/>
      </w:r>
      <w:r>
        <w:rPr>
          <w:rStyle w:val="hl-tag"/>
          <w:lang w:val="en"/>
        </w:rPr>
        <w:t>&lt;driver&gt;</w:t>
      </w:r>
      <w:r>
        <w:rPr>
          <w:lang w:val="en"/>
        </w:rPr>
        <w:t>org.h2.Driver</w:t>
      </w:r>
      <w:r>
        <w:rPr>
          <w:rStyle w:val="hl-tag"/>
          <w:lang w:val="en"/>
        </w:rPr>
        <w:t>&lt;/driver&gt;</w:t>
      </w:r>
    </w:p>
    <w:p w:rsidR="00A73887" w:rsidRDefault="00A73887">
      <w:pPr>
        <w:pStyle w:val="HTML0"/>
        <w:divId w:val="1610119846"/>
        <w:rPr>
          <w:lang w:val="en"/>
        </w:rPr>
      </w:pPr>
      <w:r>
        <w:rPr>
          <w:lang w:val="en"/>
        </w:rPr>
        <w:tab/>
      </w:r>
      <w:r>
        <w:rPr>
          <w:lang w:val="en"/>
        </w:rPr>
        <w:tab/>
      </w:r>
      <w:r>
        <w:rPr>
          <w:lang w:val="en"/>
        </w:rPr>
        <w:tab/>
      </w:r>
      <w:r>
        <w:rPr>
          <w:rStyle w:val="hl-tag"/>
          <w:lang w:val="en"/>
        </w:rPr>
        <w:t>&lt;url&gt;</w:t>
      </w:r>
      <w:r>
        <w:rPr>
          <w:lang w:val="en"/>
        </w:rPr>
        <w:t>jdbc:h2:~/yourdatabase</w:t>
      </w:r>
      <w:r>
        <w:rPr>
          <w:rStyle w:val="hl-tag"/>
          <w:lang w:val="en"/>
        </w:rPr>
        <w:t>&lt;/url&gt;</w:t>
      </w:r>
    </w:p>
    <w:p w:rsidR="00A73887" w:rsidRDefault="00A73887">
      <w:pPr>
        <w:pStyle w:val="HTML0"/>
        <w:divId w:val="1610119846"/>
        <w:rPr>
          <w:lang w:val="en"/>
        </w:rPr>
      </w:pPr>
      <w:r>
        <w:rPr>
          <w:lang w:val="en"/>
        </w:rPr>
        <w:tab/>
      </w:r>
      <w:r>
        <w:rPr>
          <w:lang w:val="en"/>
        </w:rPr>
        <w:tab/>
      </w:r>
      <w:r>
        <w:rPr>
          <w:rStyle w:val="hl-tag"/>
          <w:lang w:val="en"/>
        </w:rPr>
        <w:t>&lt;/jdbc&gt;</w:t>
      </w:r>
    </w:p>
    <w:p w:rsidR="00A73887" w:rsidRDefault="00A73887">
      <w:pPr>
        <w:pStyle w:val="HTML0"/>
        <w:divId w:val="1610119846"/>
        <w:rPr>
          <w:lang w:val="en"/>
        </w:rPr>
      </w:pPr>
      <w:r>
        <w:rPr>
          <w:lang w:val="en"/>
        </w:rPr>
        <w:tab/>
      </w:r>
      <w:r>
        <w:rPr>
          <w:lang w:val="en"/>
        </w:rPr>
        <w:tab/>
      </w:r>
      <w:r>
        <w:rPr>
          <w:rStyle w:val="hl-tag"/>
          <w:lang w:val="en"/>
        </w:rPr>
        <w:t>&lt;generator&gt;</w:t>
      </w:r>
    </w:p>
    <w:p w:rsidR="00A73887" w:rsidRDefault="00A73887">
      <w:pPr>
        <w:pStyle w:val="HTML0"/>
        <w:divId w:val="1610119846"/>
        <w:rPr>
          <w:lang w:val="en"/>
        </w:rPr>
      </w:pPr>
      <w:r>
        <w:rPr>
          <w:lang w:val="en"/>
        </w:rPr>
        <w:tab/>
      </w:r>
      <w:r>
        <w:rPr>
          <w:lang w:val="en"/>
        </w:rPr>
        <w:tab/>
      </w:r>
      <w:r>
        <w:rPr>
          <w:lang w:val="en"/>
        </w:rPr>
        <w:tab/>
        <w:t>...</w:t>
      </w:r>
    </w:p>
    <w:p w:rsidR="00A73887" w:rsidRDefault="00A73887">
      <w:pPr>
        <w:pStyle w:val="HTML0"/>
        <w:divId w:val="1610119846"/>
        <w:rPr>
          <w:lang w:val="en"/>
        </w:rPr>
      </w:pPr>
      <w:r>
        <w:rPr>
          <w:lang w:val="en"/>
        </w:rPr>
        <w:tab/>
      </w:r>
      <w:r>
        <w:rPr>
          <w:lang w:val="en"/>
        </w:rPr>
        <w:tab/>
      </w:r>
      <w:r>
        <w:rPr>
          <w:rStyle w:val="hl-tag"/>
          <w:lang w:val="en"/>
        </w:rPr>
        <w:t>&lt;/generator&gt;</w:t>
      </w:r>
    </w:p>
    <w:p w:rsidR="00A73887" w:rsidRDefault="00A73887">
      <w:pPr>
        <w:pStyle w:val="HTML0"/>
        <w:divId w:val="1610119846"/>
        <w:rPr>
          <w:lang w:val="en"/>
        </w:rPr>
      </w:pPr>
      <w:r>
        <w:rPr>
          <w:lang w:val="en"/>
        </w:rPr>
        <w:tab/>
      </w:r>
      <w:r>
        <w:rPr>
          <w:rStyle w:val="hl-tag"/>
          <w:lang w:val="en"/>
        </w:rPr>
        <w:t>&lt;/configuration&gt;</w:t>
      </w:r>
    </w:p>
    <w:p w:rsidR="00A73887" w:rsidRDefault="00A73887">
      <w:pPr>
        <w:pStyle w:val="HTML0"/>
        <w:divId w:val="1610119846"/>
        <w:rPr>
          <w:lang w:val="en"/>
        </w:rPr>
      </w:pPr>
      <w:r>
        <w:rPr>
          <w:rStyle w:val="hl-tag"/>
          <w:lang w:val="en"/>
        </w:rPr>
        <w:t>&lt;/plugin&gt;</w:t>
      </w:r>
    </w:p>
    <w:p w:rsidR="00A73887" w:rsidRDefault="00A73887">
      <w:pPr>
        <w:pStyle w:val="3"/>
        <w:divId w:val="1586526623"/>
        <w:rPr>
          <w:rFonts w:eastAsia="Times New Roman"/>
          <w:lang w:val="en"/>
        </w:rPr>
      </w:pPr>
      <w:bookmarkStart w:id="257" w:name="_using_dslcontext"/>
      <w:bookmarkEnd w:id="257"/>
      <w:r>
        <w:rPr>
          <w:rFonts w:eastAsia="Times New Roman"/>
          <w:lang w:val="en"/>
        </w:rPr>
        <w:t>31.6.2 Using DSLContext</w:t>
      </w:r>
    </w:p>
    <w:p w:rsidR="00A73887" w:rsidRDefault="00A73887">
      <w:pPr>
        <w:pStyle w:val="a5"/>
        <w:divId w:val="1922831557"/>
        <w:rPr>
          <w:lang w:val="en"/>
        </w:rPr>
      </w:pPr>
      <w:r>
        <w:rPr>
          <w:lang w:val="en"/>
        </w:rPr>
        <w:t xml:space="preserve">The fluent API offered by jOOQ is initiated through the </w:t>
      </w:r>
      <w:r>
        <w:rPr>
          <w:rStyle w:val="HTML"/>
          <w:lang w:val="en"/>
        </w:rPr>
        <w:t>org.jooq.DSLContext</w:t>
      </w:r>
      <w:r>
        <w:rPr>
          <w:lang w:val="en"/>
        </w:rPr>
        <w:t xml:space="preserve"> interface. Spring Boot auto-configures a </w:t>
      </w:r>
      <w:r>
        <w:rPr>
          <w:rStyle w:val="HTML"/>
          <w:lang w:val="en"/>
        </w:rPr>
        <w:t>DSLContext</w:t>
      </w:r>
      <w:r>
        <w:rPr>
          <w:lang w:val="en"/>
        </w:rPr>
        <w:t xml:space="preserve"> as a Spring Bean and connects it to your application </w:t>
      </w:r>
      <w:r>
        <w:rPr>
          <w:rStyle w:val="HTML"/>
          <w:lang w:val="en"/>
        </w:rPr>
        <w:t>DataSource</w:t>
      </w:r>
      <w:r>
        <w:rPr>
          <w:lang w:val="en"/>
        </w:rPr>
        <w:t xml:space="preserve">. To use the </w:t>
      </w:r>
      <w:r>
        <w:rPr>
          <w:rStyle w:val="HTML"/>
          <w:lang w:val="en"/>
        </w:rPr>
        <w:t>DSLContext</w:t>
      </w:r>
      <w:r>
        <w:rPr>
          <w:lang w:val="en"/>
        </w:rPr>
        <w:t xml:space="preserve">, you can </w:t>
      </w:r>
      <w:r>
        <w:rPr>
          <w:rStyle w:val="HTML"/>
          <w:lang w:val="en"/>
        </w:rPr>
        <w:t>@Autowire</w:t>
      </w:r>
      <w:r>
        <w:rPr>
          <w:lang w:val="en"/>
        </w:rPr>
        <w:t xml:space="preserve"> it, as shown in the following example:</w:t>
      </w:r>
    </w:p>
    <w:p w:rsidR="00A73887" w:rsidRDefault="00A73887">
      <w:pPr>
        <w:pStyle w:val="HTML0"/>
        <w:divId w:val="1922831557"/>
        <w:rPr>
          <w:lang w:val="en"/>
        </w:rPr>
      </w:pPr>
      <w:r>
        <w:rPr>
          <w:lang w:val="en"/>
        </w:rPr>
        <w:t>@Component</w:t>
      </w:r>
    </w:p>
    <w:p w:rsidR="00A73887" w:rsidRDefault="00A73887">
      <w:pPr>
        <w:pStyle w:val="HTML0"/>
        <w:divId w:val="1922831557"/>
        <w:rPr>
          <w:lang w:val="en"/>
        </w:rPr>
      </w:pPr>
      <w:r>
        <w:rPr>
          <w:rStyle w:val="hl-keyword"/>
          <w:lang w:val="en"/>
        </w:rPr>
        <w:lastRenderedPageBreak/>
        <w:t>public</w:t>
      </w:r>
      <w:r>
        <w:rPr>
          <w:lang w:val="en"/>
        </w:rPr>
        <w:t xml:space="preserve"> </w:t>
      </w:r>
      <w:r>
        <w:rPr>
          <w:rStyle w:val="hl-keyword"/>
          <w:lang w:val="en"/>
        </w:rPr>
        <w:t>class</w:t>
      </w:r>
      <w:r>
        <w:rPr>
          <w:lang w:val="en"/>
        </w:rPr>
        <w:t xml:space="preserve"> JooqExample </w:t>
      </w:r>
      <w:r>
        <w:rPr>
          <w:rStyle w:val="hl-keyword"/>
          <w:lang w:val="en"/>
        </w:rPr>
        <w:t>implements</w:t>
      </w:r>
      <w:r>
        <w:rPr>
          <w:lang w:val="en"/>
        </w:rPr>
        <w:t xml:space="preserve"> CommandLineRunner {</w:t>
      </w:r>
    </w:p>
    <w:p w:rsidR="00A73887" w:rsidRDefault="00A73887">
      <w:pPr>
        <w:pStyle w:val="HTML0"/>
        <w:divId w:val="1922831557"/>
        <w:rPr>
          <w:lang w:val="en"/>
        </w:rPr>
      </w:pPr>
    </w:p>
    <w:p w:rsidR="00A73887" w:rsidRDefault="00A73887">
      <w:pPr>
        <w:pStyle w:val="HTML0"/>
        <w:divId w:val="192283155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DSLContext create;</w:t>
      </w:r>
    </w:p>
    <w:p w:rsidR="00A73887" w:rsidRDefault="00A73887">
      <w:pPr>
        <w:pStyle w:val="HTML0"/>
        <w:divId w:val="1922831557"/>
        <w:rPr>
          <w:lang w:val="en"/>
        </w:rPr>
      </w:pPr>
    </w:p>
    <w:p w:rsidR="00A73887" w:rsidRDefault="00A73887">
      <w:pPr>
        <w:pStyle w:val="HTML0"/>
        <w:divId w:val="1922831557"/>
        <w:rPr>
          <w:lang w:val="en"/>
        </w:rPr>
      </w:pPr>
      <w:r>
        <w:rPr>
          <w:lang w:val="en"/>
        </w:rPr>
        <w:tab/>
        <w:t>@Autowired</w:t>
      </w:r>
    </w:p>
    <w:p w:rsidR="00A73887" w:rsidRDefault="00A73887">
      <w:pPr>
        <w:pStyle w:val="HTML0"/>
        <w:divId w:val="1922831557"/>
        <w:rPr>
          <w:lang w:val="en"/>
        </w:rPr>
      </w:pPr>
      <w:r>
        <w:rPr>
          <w:lang w:val="en"/>
        </w:rPr>
        <w:tab/>
      </w:r>
      <w:r>
        <w:rPr>
          <w:rStyle w:val="hl-keyword"/>
          <w:lang w:val="en"/>
        </w:rPr>
        <w:t>public</w:t>
      </w:r>
      <w:r>
        <w:rPr>
          <w:lang w:val="en"/>
        </w:rPr>
        <w:t xml:space="preserve"> JooqExample(DSLContext dslContext) {</w:t>
      </w:r>
    </w:p>
    <w:p w:rsidR="00A73887" w:rsidRDefault="00A73887">
      <w:pPr>
        <w:pStyle w:val="HTML0"/>
        <w:divId w:val="1922831557"/>
        <w:rPr>
          <w:lang w:val="en"/>
        </w:rPr>
      </w:pPr>
      <w:r>
        <w:rPr>
          <w:lang w:val="en"/>
        </w:rPr>
        <w:tab/>
      </w:r>
      <w:r>
        <w:rPr>
          <w:lang w:val="en"/>
        </w:rPr>
        <w:tab/>
      </w:r>
      <w:r>
        <w:rPr>
          <w:rStyle w:val="hl-keyword"/>
          <w:lang w:val="en"/>
        </w:rPr>
        <w:t>this</w:t>
      </w:r>
      <w:r>
        <w:rPr>
          <w:lang w:val="en"/>
        </w:rPr>
        <w:t>.create = dslContext;</w:t>
      </w:r>
    </w:p>
    <w:p w:rsidR="00A73887" w:rsidRDefault="00A73887">
      <w:pPr>
        <w:pStyle w:val="HTML0"/>
        <w:divId w:val="1922831557"/>
        <w:rPr>
          <w:lang w:val="en"/>
        </w:rPr>
      </w:pPr>
      <w:r>
        <w:rPr>
          <w:lang w:val="en"/>
        </w:rPr>
        <w:tab/>
        <w:t>}</w:t>
      </w:r>
    </w:p>
    <w:p w:rsidR="00A73887" w:rsidRDefault="00A73887">
      <w:pPr>
        <w:pStyle w:val="HTML0"/>
        <w:divId w:val="1922831557"/>
        <w:rPr>
          <w:lang w:val="en"/>
        </w:rPr>
      </w:pPr>
    </w:p>
    <w:p w:rsidR="00A73887" w:rsidRDefault="00A73887">
      <w:pPr>
        <w:pStyle w:val="HTML0"/>
        <w:divId w:val="192283155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608787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0" name="图片 1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608787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jOOQ manual tends to use a variable named </w:t>
            </w:r>
            <w:r>
              <w:rPr>
                <w:rStyle w:val="HTML"/>
              </w:rPr>
              <w:t>create</w:t>
            </w:r>
            <w:r>
              <w:t xml:space="preserve"> to hold the </w:t>
            </w:r>
            <w:r>
              <w:rPr>
                <w:rStyle w:val="HTML"/>
              </w:rPr>
              <w:t>DSLContext</w:t>
            </w:r>
            <w:r>
              <w:t>.</w:t>
            </w:r>
          </w:p>
        </w:tc>
      </w:tr>
    </w:tbl>
    <w:p w:rsidR="00A73887" w:rsidRDefault="00A73887">
      <w:pPr>
        <w:pStyle w:val="a5"/>
        <w:divId w:val="1922831557"/>
        <w:rPr>
          <w:lang w:val="en"/>
        </w:rPr>
      </w:pPr>
      <w:r>
        <w:rPr>
          <w:lang w:val="en"/>
        </w:rPr>
        <w:t xml:space="preserve">You can then use the </w:t>
      </w:r>
      <w:r>
        <w:rPr>
          <w:rStyle w:val="HTML"/>
          <w:lang w:val="en"/>
        </w:rPr>
        <w:t>DSLContext</w:t>
      </w:r>
      <w:r>
        <w:rPr>
          <w:lang w:val="en"/>
        </w:rPr>
        <w:t xml:space="preserve"> to construct your queries, as shown in the following example:</w:t>
      </w:r>
    </w:p>
    <w:p w:rsidR="00A73887" w:rsidRDefault="00A73887">
      <w:pPr>
        <w:pStyle w:val="HTML0"/>
        <w:divId w:val="1922831557"/>
        <w:rPr>
          <w:lang w:val="en"/>
        </w:rPr>
      </w:pPr>
      <w:r>
        <w:rPr>
          <w:rStyle w:val="hl-keyword"/>
          <w:lang w:val="en"/>
        </w:rPr>
        <w:t>public</w:t>
      </w:r>
      <w:r>
        <w:rPr>
          <w:lang w:val="en"/>
        </w:rPr>
        <w:t xml:space="preserve"> List&lt;GregorianCalendar&gt; authorsBornAfter1980() {</w:t>
      </w:r>
    </w:p>
    <w:p w:rsidR="00A73887" w:rsidRDefault="00A73887">
      <w:pPr>
        <w:pStyle w:val="HTML0"/>
        <w:divId w:val="1922831557"/>
        <w:rPr>
          <w:lang w:val="en"/>
        </w:rPr>
      </w:pPr>
      <w:r>
        <w:rPr>
          <w:lang w:val="en"/>
        </w:rPr>
        <w:tab/>
      </w:r>
      <w:r>
        <w:rPr>
          <w:rStyle w:val="hl-keyword"/>
          <w:lang w:val="en"/>
        </w:rPr>
        <w:t>return</w:t>
      </w:r>
      <w:r>
        <w:rPr>
          <w:lang w:val="en"/>
        </w:rPr>
        <w:t xml:space="preserve"> </w:t>
      </w:r>
      <w:r>
        <w:rPr>
          <w:rStyle w:val="hl-keyword"/>
          <w:lang w:val="en"/>
        </w:rPr>
        <w:t>this</w:t>
      </w:r>
      <w:r>
        <w:rPr>
          <w:lang w:val="en"/>
        </w:rPr>
        <w:t>.create.selectFrom(AUTHOR)</w:t>
      </w:r>
    </w:p>
    <w:p w:rsidR="00A73887" w:rsidRDefault="00A73887">
      <w:pPr>
        <w:pStyle w:val="HTML0"/>
        <w:divId w:val="1922831557"/>
        <w:rPr>
          <w:lang w:val="en"/>
        </w:rPr>
      </w:pPr>
      <w:r>
        <w:rPr>
          <w:lang w:val="en"/>
        </w:rPr>
        <w:tab/>
      </w:r>
      <w:r>
        <w:rPr>
          <w:lang w:val="en"/>
        </w:rPr>
        <w:tab/>
        <w:t>.where(AUTHOR.DATE_OF_BIRTH.greaterThan(</w:t>
      </w:r>
      <w:r>
        <w:rPr>
          <w:rStyle w:val="hl-keyword"/>
          <w:lang w:val="en"/>
        </w:rPr>
        <w:t>new</w:t>
      </w:r>
      <w:r>
        <w:rPr>
          <w:lang w:val="en"/>
        </w:rPr>
        <w:t xml:space="preserve"> GregorianCalendar(1980, 0, 1)))</w:t>
      </w:r>
    </w:p>
    <w:p w:rsidR="00A73887" w:rsidRDefault="00A73887">
      <w:pPr>
        <w:pStyle w:val="HTML0"/>
        <w:divId w:val="1922831557"/>
        <w:rPr>
          <w:lang w:val="en"/>
        </w:rPr>
      </w:pPr>
      <w:r>
        <w:rPr>
          <w:lang w:val="en"/>
        </w:rPr>
        <w:tab/>
      </w:r>
      <w:r>
        <w:rPr>
          <w:lang w:val="en"/>
        </w:rPr>
        <w:tab/>
        <w:t>.fetch(AUTHOR.DATE_OF_BIRTH);</w:t>
      </w:r>
    </w:p>
    <w:p w:rsidR="00A73887" w:rsidRDefault="00A73887">
      <w:pPr>
        <w:pStyle w:val="HTML0"/>
        <w:divId w:val="1922831557"/>
        <w:rPr>
          <w:lang w:val="en"/>
        </w:rPr>
      </w:pPr>
      <w:r>
        <w:rPr>
          <w:lang w:val="en"/>
        </w:rPr>
        <w:t>}</w:t>
      </w:r>
    </w:p>
    <w:p w:rsidR="00A73887" w:rsidRDefault="00A73887">
      <w:pPr>
        <w:pStyle w:val="3"/>
        <w:divId w:val="1282103898"/>
        <w:rPr>
          <w:rFonts w:eastAsia="Times New Roman"/>
          <w:lang w:val="en"/>
        </w:rPr>
      </w:pPr>
      <w:bookmarkStart w:id="258" w:name="_jooq_sql_dialect"/>
      <w:bookmarkEnd w:id="258"/>
      <w:r>
        <w:rPr>
          <w:rFonts w:eastAsia="Times New Roman"/>
          <w:lang w:val="en"/>
        </w:rPr>
        <w:t>31.6.3 jOOQ SQL Dialect</w:t>
      </w:r>
    </w:p>
    <w:p w:rsidR="00A73887" w:rsidRDefault="00A73887">
      <w:pPr>
        <w:pStyle w:val="a5"/>
        <w:divId w:val="1687753214"/>
        <w:rPr>
          <w:lang w:val="en"/>
        </w:rPr>
      </w:pPr>
      <w:r>
        <w:rPr>
          <w:lang w:val="en"/>
        </w:rPr>
        <w:t xml:space="preserve">Unless the </w:t>
      </w:r>
      <w:r>
        <w:rPr>
          <w:rStyle w:val="HTML"/>
          <w:lang w:val="en"/>
        </w:rPr>
        <w:t>spring.jooq.sql-dialect</w:t>
      </w:r>
      <w:r>
        <w:rPr>
          <w:lang w:val="en"/>
        </w:rPr>
        <w:t xml:space="preserve"> property has been configured, Spring Boot determines the SQL dialect to use for your datasource. If Spring Boot could not detect the dialect, it uses </w:t>
      </w:r>
      <w:r>
        <w:rPr>
          <w:rStyle w:val="HTML"/>
          <w:lang w:val="en"/>
        </w:rPr>
        <w:t>DEFAULT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825281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825281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Spring Boot can only auto-configure dialects supported by the open source version of jOOQ.</w:t>
            </w:r>
          </w:p>
        </w:tc>
      </w:tr>
    </w:tbl>
    <w:p w:rsidR="00A73887" w:rsidRDefault="00A73887">
      <w:pPr>
        <w:pStyle w:val="3"/>
        <w:divId w:val="1355153773"/>
        <w:rPr>
          <w:rFonts w:eastAsia="Times New Roman"/>
          <w:lang w:val="en"/>
        </w:rPr>
      </w:pPr>
      <w:bookmarkStart w:id="259" w:name="_customizing_jooq"/>
      <w:bookmarkEnd w:id="259"/>
      <w:r>
        <w:rPr>
          <w:rFonts w:eastAsia="Times New Roman"/>
          <w:lang w:val="en"/>
        </w:rPr>
        <w:t>31.6.4 Customizing jOOQ</w:t>
      </w:r>
    </w:p>
    <w:p w:rsidR="00A73887" w:rsidRDefault="00A73887">
      <w:pPr>
        <w:pStyle w:val="a5"/>
        <w:divId w:val="1128357000"/>
        <w:rPr>
          <w:lang w:val="en"/>
        </w:rPr>
      </w:pPr>
      <w:r>
        <w:rPr>
          <w:lang w:val="en"/>
        </w:rPr>
        <w:t xml:space="preserve">More advanced customizations can be achieved by defining your own </w:t>
      </w:r>
      <w:r>
        <w:rPr>
          <w:rStyle w:val="HTML"/>
          <w:lang w:val="en"/>
        </w:rPr>
        <w:t>@Bean</w:t>
      </w:r>
      <w:r>
        <w:rPr>
          <w:lang w:val="en"/>
        </w:rPr>
        <w:t xml:space="preserve"> definitions, which is used when the jOOQ </w:t>
      </w:r>
      <w:r>
        <w:rPr>
          <w:rStyle w:val="HTML"/>
          <w:lang w:val="en"/>
        </w:rPr>
        <w:t>Configuration</w:t>
      </w:r>
      <w:r>
        <w:rPr>
          <w:lang w:val="en"/>
        </w:rPr>
        <w:t xml:space="preserve"> is created. You can define beans for the following jOOQ Types:</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ConnectionProvider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ExecutorProvider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TransactionProvider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RecordMapperProvider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RecordUnmapperProvider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RecordListenerProvider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ExecuteListenerProvider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VisitListenerProvider</w:t>
      </w:r>
    </w:p>
    <w:p w:rsidR="00A73887" w:rsidRDefault="00A73887">
      <w:pPr>
        <w:numPr>
          <w:ilvl w:val="0"/>
          <w:numId w:val="42"/>
        </w:numPr>
        <w:spacing w:before="100" w:beforeAutospacing="1" w:after="100" w:afterAutospacing="1"/>
        <w:divId w:val="493693103"/>
        <w:rPr>
          <w:rFonts w:eastAsia="Times New Roman"/>
          <w:lang w:val="en"/>
        </w:rPr>
      </w:pPr>
      <w:r>
        <w:rPr>
          <w:rStyle w:val="HTML"/>
          <w:lang w:val="en"/>
        </w:rPr>
        <w:t>TransactionListenerProvider</w:t>
      </w:r>
    </w:p>
    <w:p w:rsidR="00A73887" w:rsidRDefault="00A73887">
      <w:pPr>
        <w:pStyle w:val="a5"/>
        <w:divId w:val="1128357000"/>
        <w:rPr>
          <w:lang w:val="en"/>
        </w:rPr>
      </w:pPr>
      <w:r>
        <w:rPr>
          <w:lang w:val="en"/>
        </w:rPr>
        <w:t xml:space="preserve">You can also create your own </w:t>
      </w:r>
      <w:r>
        <w:rPr>
          <w:rStyle w:val="HTML"/>
          <w:lang w:val="en"/>
        </w:rPr>
        <w:t>org.jooq.Configuration</w:t>
      </w:r>
      <w:r>
        <w:rPr>
          <w:lang w:val="en"/>
        </w:rPr>
        <w:t xml:space="preserve"> </w:t>
      </w:r>
      <w:r>
        <w:rPr>
          <w:rStyle w:val="HTML"/>
          <w:lang w:val="en"/>
        </w:rPr>
        <w:t>@Bean</w:t>
      </w:r>
      <w:r>
        <w:rPr>
          <w:lang w:val="en"/>
        </w:rPr>
        <w:t xml:space="preserve"> if you want to take complete control of the jOOQ configuration.</w:t>
      </w:r>
    </w:p>
    <w:p w:rsidR="00A73887" w:rsidRDefault="00A73887">
      <w:pPr>
        <w:pStyle w:val="2"/>
        <w:divId w:val="312881297"/>
        <w:rPr>
          <w:rFonts w:eastAsia="Times New Roman"/>
          <w:lang w:val="en"/>
        </w:rPr>
      </w:pPr>
      <w:bookmarkStart w:id="260" w:name="boot-features-nosql"/>
      <w:bookmarkEnd w:id="260"/>
      <w:r>
        <w:rPr>
          <w:rFonts w:eastAsia="Times New Roman"/>
          <w:lang w:val="en"/>
        </w:rPr>
        <w:lastRenderedPageBreak/>
        <w:t>32. Working with NoSQL Technologies</w:t>
      </w:r>
    </w:p>
    <w:p w:rsidR="00A73887" w:rsidRDefault="00A73887">
      <w:pPr>
        <w:pStyle w:val="a5"/>
        <w:divId w:val="203953066"/>
        <w:rPr>
          <w:lang w:val="en"/>
        </w:rPr>
      </w:pPr>
      <w:r>
        <w:rPr>
          <w:lang w:val="en"/>
        </w:rPr>
        <w:t xml:space="preserve">Spring Data provides additional projects that help you access a variety of NoSQL technologies, including: </w:t>
      </w:r>
      <w:hyperlink r:id="rId1043" w:tgtFrame="_top" w:history="1">
        <w:r>
          <w:rPr>
            <w:rStyle w:val="a3"/>
            <w:lang w:val="en"/>
          </w:rPr>
          <w:t>MongoDB</w:t>
        </w:r>
      </w:hyperlink>
      <w:r>
        <w:rPr>
          <w:lang w:val="en"/>
        </w:rPr>
        <w:t xml:space="preserve">, </w:t>
      </w:r>
      <w:hyperlink r:id="rId1044" w:tgtFrame="_top" w:history="1">
        <w:r>
          <w:rPr>
            <w:rStyle w:val="a3"/>
            <w:lang w:val="en"/>
          </w:rPr>
          <w:t>Neo4J</w:t>
        </w:r>
      </w:hyperlink>
      <w:r>
        <w:rPr>
          <w:lang w:val="en"/>
        </w:rPr>
        <w:t xml:space="preserve">, </w:t>
      </w:r>
      <w:hyperlink r:id="rId1045" w:tgtFrame="_top" w:history="1">
        <w:r>
          <w:rPr>
            <w:rStyle w:val="a3"/>
            <w:lang w:val="en"/>
          </w:rPr>
          <w:t>Elasticsearch</w:t>
        </w:r>
      </w:hyperlink>
      <w:r>
        <w:rPr>
          <w:lang w:val="en"/>
        </w:rPr>
        <w:t xml:space="preserve">, </w:t>
      </w:r>
      <w:hyperlink r:id="rId1046" w:tgtFrame="_top" w:history="1">
        <w:r>
          <w:rPr>
            <w:rStyle w:val="a3"/>
            <w:lang w:val="en"/>
          </w:rPr>
          <w:t>Solr</w:t>
        </w:r>
      </w:hyperlink>
      <w:r>
        <w:rPr>
          <w:lang w:val="en"/>
        </w:rPr>
        <w:t xml:space="preserve">, </w:t>
      </w:r>
      <w:hyperlink r:id="rId1047" w:tgtFrame="_top" w:history="1">
        <w:r>
          <w:rPr>
            <w:rStyle w:val="a3"/>
            <w:lang w:val="en"/>
          </w:rPr>
          <w:t>Redis</w:t>
        </w:r>
      </w:hyperlink>
      <w:r>
        <w:rPr>
          <w:lang w:val="en"/>
        </w:rPr>
        <w:t xml:space="preserve">, </w:t>
      </w:r>
      <w:hyperlink r:id="rId1048" w:tgtFrame="_top" w:history="1">
        <w:r>
          <w:rPr>
            <w:rStyle w:val="a3"/>
            <w:lang w:val="en"/>
          </w:rPr>
          <w:t>Gemfire</w:t>
        </w:r>
      </w:hyperlink>
      <w:r>
        <w:rPr>
          <w:lang w:val="en"/>
        </w:rPr>
        <w:t xml:space="preserve">, </w:t>
      </w:r>
      <w:hyperlink r:id="rId1049" w:tgtFrame="_top" w:history="1">
        <w:r>
          <w:rPr>
            <w:rStyle w:val="a3"/>
            <w:lang w:val="en"/>
          </w:rPr>
          <w:t>Cassandra</w:t>
        </w:r>
      </w:hyperlink>
      <w:r>
        <w:rPr>
          <w:lang w:val="en"/>
        </w:rPr>
        <w:t xml:space="preserve">, </w:t>
      </w:r>
      <w:hyperlink r:id="rId1050" w:tgtFrame="_top" w:history="1">
        <w:r>
          <w:rPr>
            <w:rStyle w:val="a3"/>
            <w:lang w:val="en"/>
          </w:rPr>
          <w:t>Couchbase</w:t>
        </w:r>
      </w:hyperlink>
      <w:r>
        <w:rPr>
          <w:lang w:val="en"/>
        </w:rPr>
        <w:t xml:space="preserve"> and </w:t>
      </w:r>
      <w:hyperlink r:id="rId1051" w:tgtFrame="_top" w:history="1">
        <w:r>
          <w:rPr>
            <w:rStyle w:val="a3"/>
            <w:lang w:val="en"/>
          </w:rPr>
          <w:t>LDAP</w:t>
        </w:r>
      </w:hyperlink>
      <w:r>
        <w:rPr>
          <w:lang w:val="en"/>
        </w:rPr>
        <w:t xml:space="preserve">. Spring Boot provides auto-configuration for Redis, MongoDB, Neo4j, Elasticsearch, Solr Cassandra, Couchbase, and LDAP. You can make use of the other projects, but you must configure them yourself. Refer to the appropriate reference documentation at </w:t>
      </w:r>
      <w:hyperlink r:id="rId1052" w:tgtFrame="_top" w:history="1">
        <w:r>
          <w:rPr>
            <w:rStyle w:val="a3"/>
            <w:lang w:val="en"/>
          </w:rPr>
          <w:t>projects.spring.io/spring-data</w:t>
        </w:r>
      </w:hyperlink>
      <w:r>
        <w:rPr>
          <w:lang w:val="en"/>
        </w:rPr>
        <w:t>.</w:t>
      </w:r>
    </w:p>
    <w:p w:rsidR="00A73887" w:rsidRDefault="00A73887">
      <w:pPr>
        <w:pStyle w:val="2"/>
        <w:divId w:val="174737498"/>
        <w:rPr>
          <w:rFonts w:eastAsia="Times New Roman"/>
          <w:lang w:val="en"/>
        </w:rPr>
      </w:pPr>
      <w:bookmarkStart w:id="261" w:name="boot-features-redis"/>
      <w:bookmarkEnd w:id="261"/>
      <w:r>
        <w:rPr>
          <w:rFonts w:eastAsia="Times New Roman"/>
          <w:lang w:val="en"/>
        </w:rPr>
        <w:t>32.1 Redis</w:t>
      </w:r>
    </w:p>
    <w:p w:rsidR="00A73887" w:rsidRDefault="00A73887">
      <w:pPr>
        <w:pStyle w:val="a5"/>
        <w:divId w:val="1307007726"/>
        <w:rPr>
          <w:lang w:val="en"/>
        </w:rPr>
      </w:pPr>
      <w:hyperlink r:id="rId1053" w:tgtFrame="_top" w:history="1">
        <w:r>
          <w:rPr>
            <w:rStyle w:val="a3"/>
            <w:lang w:val="en"/>
          </w:rPr>
          <w:t>Redis</w:t>
        </w:r>
      </w:hyperlink>
      <w:r>
        <w:rPr>
          <w:lang w:val="en"/>
        </w:rPr>
        <w:t xml:space="preserve"> is a cache, message broker, and richly-featured key-value store. Spring Boot offers basic auto-configuration for the </w:t>
      </w:r>
      <w:hyperlink r:id="rId1054" w:tgtFrame="_top" w:history="1">
        <w:r>
          <w:rPr>
            <w:rStyle w:val="a3"/>
            <w:lang w:val="en"/>
          </w:rPr>
          <w:t>Lettuce</w:t>
        </w:r>
      </w:hyperlink>
      <w:r>
        <w:rPr>
          <w:lang w:val="en"/>
        </w:rPr>
        <w:t xml:space="preserve"> and </w:t>
      </w:r>
      <w:hyperlink r:id="rId1055" w:tgtFrame="_top" w:history="1">
        <w:r>
          <w:rPr>
            <w:rStyle w:val="a3"/>
            <w:lang w:val="en"/>
          </w:rPr>
          <w:t>Jedis</w:t>
        </w:r>
      </w:hyperlink>
      <w:r>
        <w:rPr>
          <w:lang w:val="en"/>
        </w:rPr>
        <w:t xml:space="preserve"> client libraries and the abstractions on top of them provided by </w:t>
      </w:r>
      <w:hyperlink r:id="rId1056" w:tgtFrame="_top" w:history="1">
        <w:r>
          <w:rPr>
            <w:rStyle w:val="a3"/>
            <w:lang w:val="en"/>
          </w:rPr>
          <w:t>Spring Data Redis</w:t>
        </w:r>
      </w:hyperlink>
      <w:r>
        <w:rPr>
          <w:lang w:val="en"/>
        </w:rPr>
        <w:t>.</w:t>
      </w:r>
    </w:p>
    <w:p w:rsidR="00A73887" w:rsidRDefault="00A73887">
      <w:pPr>
        <w:pStyle w:val="a5"/>
        <w:divId w:val="1307007726"/>
        <w:rPr>
          <w:lang w:val="en"/>
        </w:rPr>
      </w:pPr>
      <w:r>
        <w:rPr>
          <w:lang w:val="en"/>
        </w:rPr>
        <w:t xml:space="preserve">There is a </w:t>
      </w:r>
      <w:r>
        <w:rPr>
          <w:rStyle w:val="HTML"/>
          <w:lang w:val="en"/>
        </w:rPr>
        <w:t>spring-boot-starter-data-redis</w:t>
      </w:r>
      <w:r>
        <w:rPr>
          <w:lang w:val="en"/>
        </w:rPr>
        <w:t xml:space="preserve"> “Starter” for collecting the dependencies in a convenient way. By default, it uses </w:t>
      </w:r>
      <w:hyperlink r:id="rId1057" w:tgtFrame="_top" w:history="1">
        <w:r>
          <w:rPr>
            <w:rStyle w:val="a3"/>
            <w:lang w:val="en"/>
          </w:rPr>
          <w:t>Lettuce</w:t>
        </w:r>
      </w:hyperlink>
      <w:r>
        <w:rPr>
          <w:lang w:val="en"/>
        </w:rPr>
        <w:t>. That starter handles both traditional and reactive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2336914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2" name="图片 1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2336914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we also provide a </w:t>
            </w:r>
            <w:r>
              <w:rPr>
                <w:rStyle w:val="HTML"/>
              </w:rPr>
              <w:t>spring-boot-starter-data-redis-reactive</w:t>
            </w:r>
            <w:r>
              <w:t xml:space="preserve"> “Starter” for consistency with the other stores with reactive support.</w:t>
            </w:r>
          </w:p>
        </w:tc>
      </w:tr>
    </w:tbl>
    <w:p w:rsidR="00A73887" w:rsidRDefault="00A73887">
      <w:pPr>
        <w:pStyle w:val="3"/>
        <w:divId w:val="902520263"/>
        <w:rPr>
          <w:rFonts w:eastAsia="Times New Roman"/>
          <w:lang w:val="en"/>
        </w:rPr>
      </w:pPr>
      <w:bookmarkStart w:id="262" w:name="boot-features-connecting-to-redis"/>
      <w:bookmarkEnd w:id="262"/>
      <w:r>
        <w:rPr>
          <w:rFonts w:eastAsia="Times New Roman"/>
          <w:lang w:val="en"/>
        </w:rPr>
        <w:t>32.1.1 Connecting to Redis</w:t>
      </w:r>
    </w:p>
    <w:p w:rsidR="00A73887" w:rsidRDefault="00A73887">
      <w:pPr>
        <w:pStyle w:val="a5"/>
        <w:divId w:val="676999707"/>
        <w:rPr>
          <w:lang w:val="en"/>
        </w:rPr>
      </w:pPr>
      <w:r>
        <w:rPr>
          <w:lang w:val="en"/>
        </w:rPr>
        <w:t xml:space="preserve">You can inject an auto-configured </w:t>
      </w:r>
      <w:r>
        <w:rPr>
          <w:rStyle w:val="HTML"/>
          <w:lang w:val="en"/>
        </w:rPr>
        <w:t>RedisConnectionFactory</w:t>
      </w:r>
      <w:r>
        <w:rPr>
          <w:lang w:val="en"/>
        </w:rPr>
        <w:t xml:space="preserve">, </w:t>
      </w:r>
      <w:r>
        <w:rPr>
          <w:rStyle w:val="HTML"/>
          <w:lang w:val="en"/>
        </w:rPr>
        <w:t>StringRedisTemplate</w:t>
      </w:r>
      <w:r>
        <w:rPr>
          <w:lang w:val="en"/>
        </w:rPr>
        <w:t xml:space="preserve">, or vanilla </w:t>
      </w:r>
      <w:r>
        <w:rPr>
          <w:rStyle w:val="HTML"/>
          <w:lang w:val="en"/>
        </w:rPr>
        <w:t>RedisTemplate</w:t>
      </w:r>
      <w:r>
        <w:rPr>
          <w:lang w:val="en"/>
        </w:rPr>
        <w:t xml:space="preserve"> instance as you would any other Spring Bean. By default, the instance tries to connect to a Redis server at </w:t>
      </w:r>
      <w:r>
        <w:rPr>
          <w:rStyle w:val="HTML"/>
          <w:lang w:val="en"/>
        </w:rPr>
        <w:t>localhost:6379</w:t>
      </w:r>
      <w:r>
        <w:rPr>
          <w:lang w:val="en"/>
        </w:rPr>
        <w:t>. The following listing shows an example of such a bean:</w:t>
      </w:r>
    </w:p>
    <w:p w:rsidR="00A73887" w:rsidRDefault="00A73887">
      <w:pPr>
        <w:pStyle w:val="HTML0"/>
        <w:divId w:val="676999707"/>
        <w:rPr>
          <w:lang w:val="en"/>
        </w:rPr>
      </w:pPr>
      <w:r>
        <w:rPr>
          <w:lang w:val="en"/>
        </w:rPr>
        <w:t>@Component</w:t>
      </w:r>
    </w:p>
    <w:p w:rsidR="00A73887" w:rsidRDefault="00A73887">
      <w:pPr>
        <w:pStyle w:val="HTML0"/>
        <w:divId w:val="676999707"/>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676999707"/>
        <w:rPr>
          <w:lang w:val="en"/>
        </w:rPr>
      </w:pPr>
    </w:p>
    <w:p w:rsidR="00A73887" w:rsidRDefault="00A73887">
      <w:pPr>
        <w:pStyle w:val="HTML0"/>
        <w:divId w:val="676999707"/>
        <w:rPr>
          <w:lang w:val="en"/>
        </w:rPr>
      </w:pPr>
      <w:r>
        <w:rPr>
          <w:lang w:val="en"/>
        </w:rPr>
        <w:tab/>
      </w:r>
      <w:r>
        <w:rPr>
          <w:rStyle w:val="hl-keyword"/>
          <w:lang w:val="en"/>
        </w:rPr>
        <w:t>private</w:t>
      </w:r>
      <w:r>
        <w:rPr>
          <w:lang w:val="en"/>
        </w:rPr>
        <w:t xml:space="preserve"> StringRedisTemplate template;</w:t>
      </w:r>
    </w:p>
    <w:p w:rsidR="00A73887" w:rsidRDefault="00A73887">
      <w:pPr>
        <w:pStyle w:val="HTML0"/>
        <w:divId w:val="676999707"/>
        <w:rPr>
          <w:lang w:val="en"/>
        </w:rPr>
      </w:pPr>
    </w:p>
    <w:p w:rsidR="00A73887" w:rsidRDefault="00A73887">
      <w:pPr>
        <w:pStyle w:val="HTML0"/>
        <w:divId w:val="676999707"/>
        <w:rPr>
          <w:lang w:val="en"/>
        </w:rPr>
      </w:pPr>
      <w:r>
        <w:rPr>
          <w:lang w:val="en"/>
        </w:rPr>
        <w:tab/>
        <w:t>@Autowired</w:t>
      </w:r>
    </w:p>
    <w:p w:rsidR="00A73887" w:rsidRDefault="00A73887">
      <w:pPr>
        <w:pStyle w:val="HTML0"/>
        <w:divId w:val="676999707"/>
        <w:rPr>
          <w:lang w:val="en"/>
        </w:rPr>
      </w:pPr>
      <w:r>
        <w:rPr>
          <w:lang w:val="en"/>
        </w:rPr>
        <w:tab/>
      </w:r>
      <w:r>
        <w:rPr>
          <w:rStyle w:val="hl-keyword"/>
          <w:lang w:val="en"/>
        </w:rPr>
        <w:t>public</w:t>
      </w:r>
      <w:r>
        <w:rPr>
          <w:lang w:val="en"/>
        </w:rPr>
        <w:t xml:space="preserve"> MyBean(StringRedisTemplate template) {</w:t>
      </w:r>
    </w:p>
    <w:p w:rsidR="00A73887" w:rsidRDefault="00A73887">
      <w:pPr>
        <w:pStyle w:val="HTML0"/>
        <w:divId w:val="676999707"/>
        <w:rPr>
          <w:lang w:val="en"/>
        </w:rPr>
      </w:pPr>
      <w:r>
        <w:rPr>
          <w:lang w:val="en"/>
        </w:rPr>
        <w:tab/>
      </w:r>
      <w:r>
        <w:rPr>
          <w:lang w:val="en"/>
        </w:rPr>
        <w:tab/>
      </w:r>
      <w:r>
        <w:rPr>
          <w:rStyle w:val="hl-keyword"/>
          <w:lang w:val="en"/>
        </w:rPr>
        <w:t>this</w:t>
      </w:r>
      <w:r>
        <w:rPr>
          <w:lang w:val="en"/>
        </w:rPr>
        <w:t>.template = template;</w:t>
      </w:r>
    </w:p>
    <w:p w:rsidR="00A73887" w:rsidRDefault="00A73887">
      <w:pPr>
        <w:pStyle w:val="HTML0"/>
        <w:divId w:val="676999707"/>
        <w:rPr>
          <w:lang w:val="en"/>
        </w:rPr>
      </w:pPr>
      <w:r>
        <w:rPr>
          <w:lang w:val="en"/>
        </w:rPr>
        <w:tab/>
        <w:t>}</w:t>
      </w:r>
    </w:p>
    <w:p w:rsidR="00A73887" w:rsidRDefault="00A73887">
      <w:pPr>
        <w:pStyle w:val="HTML0"/>
        <w:divId w:val="676999707"/>
        <w:rPr>
          <w:lang w:val="en"/>
        </w:rPr>
      </w:pPr>
    </w:p>
    <w:p w:rsidR="00A73887" w:rsidRDefault="00A73887">
      <w:pPr>
        <w:pStyle w:val="HTML0"/>
        <w:divId w:val="676999707"/>
        <w:rPr>
          <w:lang w:val="en"/>
        </w:rPr>
      </w:pPr>
      <w:r>
        <w:rPr>
          <w:lang w:val="en"/>
        </w:rPr>
        <w:tab/>
      </w:r>
      <w:r>
        <w:rPr>
          <w:rStyle w:val="hl-comment"/>
          <w:lang w:val="en"/>
        </w:rPr>
        <w:t>// ...</w:t>
      </w:r>
    </w:p>
    <w:p w:rsidR="00A73887" w:rsidRDefault="00A73887">
      <w:pPr>
        <w:pStyle w:val="HTML0"/>
        <w:divId w:val="676999707"/>
        <w:rPr>
          <w:lang w:val="en"/>
        </w:rPr>
      </w:pPr>
    </w:p>
    <w:p w:rsidR="00A73887" w:rsidRDefault="00A73887">
      <w:pPr>
        <w:pStyle w:val="HTML0"/>
        <w:divId w:val="67699970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1631757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3" name="图片 1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1631757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register an arbitrary number of beans that implement </w:t>
            </w:r>
            <w:r>
              <w:rPr>
                <w:rStyle w:val="HTML"/>
              </w:rPr>
              <w:t>LettuceClientConfigurationBuilderCustomizer</w:t>
            </w:r>
            <w:r>
              <w:t xml:space="preserve"> for more advanced customizations. If you use Jedis, </w:t>
            </w:r>
            <w:r>
              <w:rPr>
                <w:rStyle w:val="HTML"/>
              </w:rPr>
              <w:t>JedisClientConfigurationBuilderCustomizer</w:t>
            </w:r>
            <w:r>
              <w:t xml:space="preserve"> is also available.</w:t>
            </w:r>
          </w:p>
        </w:tc>
      </w:tr>
    </w:tbl>
    <w:p w:rsidR="00A73887" w:rsidRDefault="00A73887">
      <w:pPr>
        <w:pStyle w:val="a5"/>
        <w:divId w:val="676999707"/>
        <w:rPr>
          <w:lang w:val="en"/>
        </w:rPr>
      </w:pPr>
      <w:r>
        <w:rPr>
          <w:lang w:val="en"/>
        </w:rPr>
        <w:lastRenderedPageBreak/>
        <w:t xml:space="preserve">If you add your own </w:t>
      </w:r>
      <w:r>
        <w:rPr>
          <w:rStyle w:val="HTML"/>
          <w:lang w:val="en"/>
        </w:rPr>
        <w:t>@Bean</w:t>
      </w:r>
      <w:r>
        <w:rPr>
          <w:lang w:val="en"/>
        </w:rPr>
        <w:t xml:space="preserve"> of any of the auto-configured types, it replaces the default (except in the case of </w:t>
      </w:r>
      <w:r>
        <w:rPr>
          <w:rStyle w:val="HTML"/>
          <w:lang w:val="en"/>
        </w:rPr>
        <w:t>RedisTemplate</w:t>
      </w:r>
      <w:r>
        <w:rPr>
          <w:lang w:val="en"/>
        </w:rPr>
        <w:t xml:space="preserve">, when the exclusion is based on the bean name, </w:t>
      </w:r>
      <w:r>
        <w:rPr>
          <w:rStyle w:val="HTML"/>
          <w:lang w:val="en"/>
        </w:rPr>
        <w:t>redisTemplate</w:t>
      </w:r>
      <w:r>
        <w:rPr>
          <w:lang w:val="en"/>
        </w:rPr>
        <w:t xml:space="preserve">, not its type). By default, if </w:t>
      </w:r>
      <w:r>
        <w:rPr>
          <w:rStyle w:val="HTML"/>
          <w:lang w:val="en"/>
        </w:rPr>
        <w:t>commons-pool2</w:t>
      </w:r>
      <w:r>
        <w:rPr>
          <w:lang w:val="en"/>
        </w:rPr>
        <w:t xml:space="preserve"> is on the classpath, you get a pooled connection factory.</w:t>
      </w:r>
    </w:p>
    <w:p w:rsidR="00A73887" w:rsidRDefault="00A73887">
      <w:pPr>
        <w:pStyle w:val="2"/>
        <w:divId w:val="162279544"/>
        <w:rPr>
          <w:rFonts w:eastAsia="Times New Roman"/>
          <w:lang w:val="en"/>
        </w:rPr>
      </w:pPr>
      <w:bookmarkStart w:id="263" w:name="boot-features-mongodb"/>
      <w:bookmarkEnd w:id="263"/>
      <w:r>
        <w:rPr>
          <w:rFonts w:eastAsia="Times New Roman"/>
          <w:lang w:val="en"/>
        </w:rPr>
        <w:t>32.2 MongoDB</w:t>
      </w:r>
    </w:p>
    <w:p w:rsidR="00A73887" w:rsidRDefault="00A73887">
      <w:pPr>
        <w:pStyle w:val="a5"/>
        <w:divId w:val="1875997912"/>
        <w:rPr>
          <w:lang w:val="en"/>
        </w:rPr>
      </w:pPr>
      <w:hyperlink r:id="rId1058" w:tgtFrame="_top" w:history="1">
        <w:r>
          <w:rPr>
            <w:rStyle w:val="a3"/>
            <w:lang w:val="en"/>
          </w:rPr>
          <w:t>MongoDB</w:t>
        </w:r>
      </w:hyperlink>
      <w:r>
        <w:rPr>
          <w:lang w:val="en"/>
        </w:rPr>
        <w:t xml:space="preserve"> is an open-source NoSQL document database that uses a JSON-like schema instead of traditional table-based relational data. Spring Boot offers several conveniences for working with MongoDB, including the </w:t>
      </w:r>
      <w:r>
        <w:rPr>
          <w:rStyle w:val="HTML"/>
          <w:lang w:val="en"/>
        </w:rPr>
        <w:t>spring-boot-starter-data-mongodb</w:t>
      </w:r>
      <w:r>
        <w:rPr>
          <w:lang w:val="en"/>
        </w:rPr>
        <w:t xml:space="preserve"> and </w:t>
      </w:r>
      <w:r>
        <w:rPr>
          <w:rStyle w:val="HTML"/>
          <w:lang w:val="en"/>
        </w:rPr>
        <w:t>spring-boot-starter-data-mongodb-reactive</w:t>
      </w:r>
      <w:r>
        <w:rPr>
          <w:lang w:val="en"/>
        </w:rPr>
        <w:t xml:space="preserve"> “Starters”.</w:t>
      </w:r>
    </w:p>
    <w:p w:rsidR="00A73887" w:rsidRDefault="00A73887">
      <w:pPr>
        <w:pStyle w:val="3"/>
        <w:divId w:val="748112645"/>
        <w:rPr>
          <w:rFonts w:eastAsia="Times New Roman"/>
          <w:lang w:val="en"/>
        </w:rPr>
      </w:pPr>
      <w:bookmarkStart w:id="264" w:name="boot-features-connecting-to-mongodb"/>
      <w:bookmarkEnd w:id="264"/>
      <w:r>
        <w:rPr>
          <w:rFonts w:eastAsia="Times New Roman"/>
          <w:lang w:val="en"/>
        </w:rPr>
        <w:t>32.2.1 Connecting to a MongoDB Database</w:t>
      </w:r>
    </w:p>
    <w:p w:rsidR="00A73887" w:rsidRDefault="00A73887">
      <w:pPr>
        <w:pStyle w:val="a5"/>
        <w:divId w:val="689840072"/>
        <w:rPr>
          <w:lang w:val="en"/>
        </w:rPr>
      </w:pPr>
      <w:r>
        <w:rPr>
          <w:lang w:val="en"/>
        </w:rPr>
        <w:t xml:space="preserve">To access Mongo databases, you can inject an auto-configured </w:t>
      </w:r>
      <w:r>
        <w:rPr>
          <w:rStyle w:val="HTML"/>
          <w:lang w:val="en"/>
        </w:rPr>
        <w:t>org.springframework.data.mongodb.MongoDbFactory</w:t>
      </w:r>
      <w:r>
        <w:rPr>
          <w:lang w:val="en"/>
        </w:rPr>
        <w:t xml:space="preserve">. By default, the instance tries to connect to a MongoDB server at </w:t>
      </w:r>
      <w:r>
        <w:rPr>
          <w:rStyle w:val="HTML"/>
          <w:lang w:val="en"/>
        </w:rPr>
        <w:t>mongodb://localhost/test</w:t>
      </w:r>
      <w:r>
        <w:rPr>
          <w:lang w:val="en"/>
        </w:rPr>
        <w:t xml:space="preserve"> The following example shows how to connect to a MongoDB database:</w:t>
      </w:r>
    </w:p>
    <w:p w:rsidR="00A73887" w:rsidRDefault="00A73887">
      <w:pPr>
        <w:pStyle w:val="HTML0"/>
        <w:divId w:val="689840072"/>
        <w:rPr>
          <w:lang w:val="en"/>
        </w:rPr>
      </w:pPr>
      <w:r>
        <w:rPr>
          <w:rStyle w:val="hl-keyword"/>
          <w:lang w:val="en"/>
        </w:rPr>
        <w:t>import</w:t>
      </w:r>
      <w:r>
        <w:rPr>
          <w:lang w:val="en"/>
        </w:rPr>
        <w:t xml:space="preserve"> org.springframework.data.mongodb.MongoDbFactory;</w:t>
      </w:r>
    </w:p>
    <w:p w:rsidR="00A73887" w:rsidRDefault="00A73887">
      <w:pPr>
        <w:pStyle w:val="HTML0"/>
        <w:divId w:val="689840072"/>
        <w:rPr>
          <w:lang w:val="en"/>
        </w:rPr>
      </w:pPr>
      <w:r>
        <w:rPr>
          <w:rStyle w:val="hl-keyword"/>
          <w:lang w:val="en"/>
        </w:rPr>
        <w:t>import</w:t>
      </w:r>
      <w:r>
        <w:rPr>
          <w:lang w:val="en"/>
        </w:rPr>
        <w:t xml:space="preserve"> com.mongodb.DB;</w:t>
      </w:r>
    </w:p>
    <w:p w:rsidR="00A73887" w:rsidRDefault="00A73887">
      <w:pPr>
        <w:pStyle w:val="HTML0"/>
        <w:divId w:val="689840072"/>
        <w:rPr>
          <w:lang w:val="en"/>
        </w:rPr>
      </w:pPr>
    </w:p>
    <w:p w:rsidR="00A73887" w:rsidRDefault="00A73887">
      <w:pPr>
        <w:pStyle w:val="HTML0"/>
        <w:divId w:val="689840072"/>
        <w:rPr>
          <w:lang w:val="en"/>
        </w:rPr>
      </w:pPr>
      <w:r>
        <w:rPr>
          <w:lang w:val="en"/>
        </w:rPr>
        <w:t>@Component</w:t>
      </w:r>
    </w:p>
    <w:p w:rsidR="00A73887" w:rsidRDefault="00A73887">
      <w:pPr>
        <w:pStyle w:val="HTML0"/>
        <w:divId w:val="689840072"/>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689840072"/>
        <w:rPr>
          <w:lang w:val="en"/>
        </w:rPr>
      </w:pPr>
    </w:p>
    <w:p w:rsidR="00A73887" w:rsidRDefault="00A73887">
      <w:pPr>
        <w:pStyle w:val="HTML0"/>
        <w:divId w:val="689840072"/>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MongoDbFactory mongo;</w:t>
      </w:r>
    </w:p>
    <w:p w:rsidR="00A73887" w:rsidRDefault="00A73887">
      <w:pPr>
        <w:pStyle w:val="HTML0"/>
        <w:divId w:val="689840072"/>
        <w:rPr>
          <w:lang w:val="en"/>
        </w:rPr>
      </w:pPr>
    </w:p>
    <w:p w:rsidR="00A73887" w:rsidRDefault="00A73887">
      <w:pPr>
        <w:pStyle w:val="HTML0"/>
        <w:divId w:val="689840072"/>
        <w:rPr>
          <w:lang w:val="en"/>
        </w:rPr>
      </w:pPr>
      <w:r>
        <w:rPr>
          <w:lang w:val="en"/>
        </w:rPr>
        <w:tab/>
        <w:t>@Autowired</w:t>
      </w:r>
    </w:p>
    <w:p w:rsidR="00A73887" w:rsidRDefault="00A73887">
      <w:pPr>
        <w:pStyle w:val="HTML0"/>
        <w:divId w:val="689840072"/>
        <w:rPr>
          <w:lang w:val="en"/>
        </w:rPr>
      </w:pPr>
      <w:r>
        <w:rPr>
          <w:lang w:val="en"/>
        </w:rPr>
        <w:tab/>
      </w:r>
      <w:r>
        <w:rPr>
          <w:rStyle w:val="hl-keyword"/>
          <w:lang w:val="en"/>
        </w:rPr>
        <w:t>public</w:t>
      </w:r>
      <w:r>
        <w:rPr>
          <w:lang w:val="en"/>
        </w:rPr>
        <w:t xml:space="preserve"> MyBean(MongoDbFactory mongo) {</w:t>
      </w:r>
    </w:p>
    <w:p w:rsidR="00A73887" w:rsidRDefault="00A73887">
      <w:pPr>
        <w:pStyle w:val="HTML0"/>
        <w:divId w:val="689840072"/>
        <w:rPr>
          <w:lang w:val="en"/>
        </w:rPr>
      </w:pPr>
      <w:r>
        <w:rPr>
          <w:lang w:val="en"/>
        </w:rPr>
        <w:tab/>
      </w:r>
      <w:r>
        <w:rPr>
          <w:lang w:val="en"/>
        </w:rPr>
        <w:tab/>
      </w:r>
      <w:r>
        <w:rPr>
          <w:rStyle w:val="hl-keyword"/>
          <w:lang w:val="en"/>
        </w:rPr>
        <w:t>this</w:t>
      </w:r>
      <w:r>
        <w:rPr>
          <w:lang w:val="en"/>
        </w:rPr>
        <w:t>.mongo = mongo;</w:t>
      </w:r>
    </w:p>
    <w:p w:rsidR="00A73887" w:rsidRDefault="00A73887">
      <w:pPr>
        <w:pStyle w:val="HTML0"/>
        <w:divId w:val="689840072"/>
        <w:rPr>
          <w:lang w:val="en"/>
        </w:rPr>
      </w:pPr>
      <w:r>
        <w:rPr>
          <w:lang w:val="en"/>
        </w:rPr>
        <w:tab/>
        <w:t>}</w:t>
      </w:r>
    </w:p>
    <w:p w:rsidR="00A73887" w:rsidRDefault="00A73887">
      <w:pPr>
        <w:pStyle w:val="HTML0"/>
        <w:divId w:val="689840072"/>
        <w:rPr>
          <w:lang w:val="en"/>
        </w:rPr>
      </w:pPr>
    </w:p>
    <w:p w:rsidR="00A73887" w:rsidRDefault="00A73887">
      <w:pPr>
        <w:pStyle w:val="HTML0"/>
        <w:divId w:val="689840072"/>
        <w:rPr>
          <w:lang w:val="en"/>
        </w:rPr>
      </w:pPr>
      <w:r>
        <w:rPr>
          <w:lang w:val="en"/>
        </w:rPr>
        <w:tab/>
      </w:r>
      <w:r>
        <w:rPr>
          <w:rStyle w:val="hl-comment"/>
          <w:lang w:val="en"/>
        </w:rPr>
        <w:t>// ...</w:t>
      </w:r>
    </w:p>
    <w:p w:rsidR="00A73887" w:rsidRDefault="00A73887">
      <w:pPr>
        <w:pStyle w:val="HTML0"/>
        <w:divId w:val="689840072"/>
        <w:rPr>
          <w:lang w:val="en"/>
        </w:rPr>
      </w:pPr>
    </w:p>
    <w:p w:rsidR="00A73887" w:rsidRDefault="00A73887">
      <w:pPr>
        <w:pStyle w:val="HTML0"/>
        <w:divId w:val="68984007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 {</w:t>
      </w:r>
    </w:p>
    <w:p w:rsidR="00A73887" w:rsidRDefault="00A73887">
      <w:pPr>
        <w:pStyle w:val="HTML0"/>
        <w:divId w:val="689840072"/>
        <w:rPr>
          <w:lang w:val="en"/>
        </w:rPr>
      </w:pPr>
      <w:r>
        <w:rPr>
          <w:lang w:val="en"/>
        </w:rPr>
        <w:tab/>
      </w:r>
      <w:r>
        <w:rPr>
          <w:lang w:val="en"/>
        </w:rPr>
        <w:tab/>
        <w:t>DB db = mongo.getDb();</w:t>
      </w:r>
    </w:p>
    <w:p w:rsidR="00A73887" w:rsidRDefault="00A73887">
      <w:pPr>
        <w:pStyle w:val="HTML0"/>
        <w:divId w:val="689840072"/>
        <w:rPr>
          <w:lang w:val="en"/>
        </w:rPr>
      </w:pPr>
      <w:r>
        <w:rPr>
          <w:lang w:val="en"/>
        </w:rPr>
        <w:tab/>
      </w:r>
      <w:r>
        <w:rPr>
          <w:lang w:val="en"/>
        </w:rPr>
        <w:tab/>
      </w:r>
      <w:r>
        <w:rPr>
          <w:rStyle w:val="hl-comment"/>
          <w:lang w:val="en"/>
        </w:rPr>
        <w:t>// ...</w:t>
      </w:r>
    </w:p>
    <w:p w:rsidR="00A73887" w:rsidRDefault="00A73887">
      <w:pPr>
        <w:pStyle w:val="HTML0"/>
        <w:divId w:val="689840072"/>
        <w:rPr>
          <w:lang w:val="en"/>
        </w:rPr>
      </w:pPr>
      <w:r>
        <w:rPr>
          <w:lang w:val="en"/>
        </w:rPr>
        <w:tab/>
        <w:t>}</w:t>
      </w:r>
    </w:p>
    <w:p w:rsidR="00A73887" w:rsidRDefault="00A73887">
      <w:pPr>
        <w:pStyle w:val="HTML0"/>
        <w:divId w:val="689840072"/>
        <w:rPr>
          <w:lang w:val="en"/>
        </w:rPr>
      </w:pPr>
    </w:p>
    <w:p w:rsidR="00A73887" w:rsidRDefault="00A73887">
      <w:pPr>
        <w:pStyle w:val="HTML0"/>
        <w:divId w:val="689840072"/>
        <w:rPr>
          <w:lang w:val="en"/>
        </w:rPr>
      </w:pPr>
      <w:r>
        <w:rPr>
          <w:lang w:val="en"/>
        </w:rPr>
        <w:t>}</w:t>
      </w:r>
    </w:p>
    <w:p w:rsidR="00A73887" w:rsidRDefault="00A73887">
      <w:pPr>
        <w:pStyle w:val="a5"/>
        <w:divId w:val="689840072"/>
        <w:rPr>
          <w:lang w:val="en"/>
        </w:rPr>
      </w:pPr>
      <w:r>
        <w:rPr>
          <w:lang w:val="en"/>
        </w:rPr>
        <w:t xml:space="preserve">You can set the </w:t>
      </w:r>
      <w:r>
        <w:rPr>
          <w:rStyle w:val="HTML"/>
          <w:lang w:val="en"/>
        </w:rPr>
        <w:t>spring.data.mongodb.uri</w:t>
      </w:r>
      <w:r>
        <w:rPr>
          <w:lang w:val="en"/>
        </w:rPr>
        <w:t xml:space="preserve"> property to change the URL and configure additional settings such as the </w:t>
      </w:r>
      <w:r>
        <w:rPr>
          <w:rStyle w:val="a7"/>
          <w:lang w:val="en"/>
        </w:rPr>
        <w:t>replica set</w:t>
      </w:r>
      <w:r>
        <w:rPr>
          <w:lang w:val="en"/>
        </w:rPr>
        <w:t>, as shown in the following example:</w:t>
      </w:r>
    </w:p>
    <w:p w:rsidR="00A73887" w:rsidRDefault="00A73887">
      <w:pPr>
        <w:pStyle w:val="HTML0"/>
        <w:divId w:val="689840072"/>
        <w:rPr>
          <w:lang w:val="en"/>
        </w:rPr>
      </w:pPr>
      <w:r>
        <w:rPr>
          <w:rStyle w:val="hl-attribute"/>
          <w:lang w:val="en"/>
        </w:rPr>
        <w:t>spring.data.mongodb.uri</w:t>
      </w:r>
      <w:r>
        <w:rPr>
          <w:lang w:val="en"/>
        </w:rPr>
        <w:t>=mongodb://user:secret@mongo1.example.com:12345,mongo2.example.com:23456/test</w:t>
      </w:r>
    </w:p>
    <w:p w:rsidR="00A73887" w:rsidRDefault="00A73887">
      <w:pPr>
        <w:pStyle w:val="a5"/>
        <w:divId w:val="689840072"/>
        <w:rPr>
          <w:lang w:val="en"/>
        </w:rPr>
      </w:pPr>
      <w:r>
        <w:rPr>
          <w:lang w:val="en"/>
        </w:rPr>
        <w:t xml:space="preserve">Alternatively, as long as you use Mongo 2.x, you can specify a </w:t>
      </w:r>
      <w:r>
        <w:rPr>
          <w:rStyle w:val="HTML"/>
          <w:lang w:val="en"/>
        </w:rPr>
        <w:t>host</w:t>
      </w:r>
      <w:r>
        <w:rPr>
          <w:lang w:val="en"/>
        </w:rPr>
        <w:t>/</w:t>
      </w:r>
      <w:r>
        <w:rPr>
          <w:rStyle w:val="HTML"/>
          <w:lang w:val="en"/>
        </w:rPr>
        <w:t>port</w:t>
      </w:r>
      <w:r>
        <w:rPr>
          <w:lang w:val="en"/>
        </w:rPr>
        <w:t xml:space="preserve">. For example, you might declare the following settings in your </w:t>
      </w:r>
      <w:r>
        <w:rPr>
          <w:rStyle w:val="HTML"/>
          <w:lang w:val="en"/>
        </w:rPr>
        <w:t>application.properties</w:t>
      </w:r>
      <w:r>
        <w:rPr>
          <w:lang w:val="en"/>
        </w:rPr>
        <w:t>:</w:t>
      </w:r>
    </w:p>
    <w:p w:rsidR="00A73887" w:rsidRDefault="00A73887">
      <w:pPr>
        <w:pStyle w:val="HTML0"/>
        <w:divId w:val="689840072"/>
        <w:rPr>
          <w:lang w:val="en"/>
        </w:rPr>
      </w:pPr>
      <w:r>
        <w:rPr>
          <w:rStyle w:val="hl-attribute"/>
          <w:lang w:val="en"/>
        </w:rPr>
        <w:t>spring.data.mongodb.host</w:t>
      </w:r>
      <w:r>
        <w:rPr>
          <w:lang w:val="en"/>
        </w:rPr>
        <w:t>=mongoserver</w:t>
      </w:r>
    </w:p>
    <w:p w:rsidR="00A73887" w:rsidRDefault="00A73887">
      <w:pPr>
        <w:pStyle w:val="HTML0"/>
        <w:divId w:val="689840072"/>
        <w:rPr>
          <w:lang w:val="en"/>
        </w:rPr>
      </w:pPr>
      <w:r>
        <w:rPr>
          <w:rStyle w:val="hl-attribute"/>
          <w:lang w:val="en"/>
        </w:rPr>
        <w:t>spring.data.mongodb.port</w:t>
      </w:r>
      <w:r>
        <w:rPr>
          <w:lang w:val="en"/>
        </w:rPr>
        <w:t>=27017</w:t>
      </w:r>
    </w:p>
    <w:p w:rsidR="00A73887" w:rsidRDefault="00A73887">
      <w:pPr>
        <w:pStyle w:val="a5"/>
        <w:divId w:val="689840072"/>
        <w:rPr>
          <w:lang w:val="en"/>
        </w:rPr>
      </w:pPr>
      <w:r>
        <w:rPr>
          <w:lang w:val="en"/>
        </w:rPr>
        <w:lastRenderedPageBreak/>
        <w:t xml:space="preserve">If you have defined your own </w:t>
      </w:r>
      <w:r>
        <w:rPr>
          <w:rStyle w:val="HTML"/>
          <w:lang w:val="en"/>
        </w:rPr>
        <w:t>MongoClient</w:t>
      </w:r>
      <w:r>
        <w:rPr>
          <w:lang w:val="en"/>
        </w:rPr>
        <w:t xml:space="preserve">, it will be used to auto-configure a suitable </w:t>
      </w:r>
      <w:r>
        <w:rPr>
          <w:rStyle w:val="HTML"/>
          <w:lang w:val="en"/>
        </w:rPr>
        <w:t>MongoDbFactory</w:t>
      </w:r>
      <w:r>
        <w:rPr>
          <w:lang w:val="en"/>
        </w:rPr>
        <w:t xml:space="preserve">. Both </w:t>
      </w:r>
      <w:r>
        <w:rPr>
          <w:rStyle w:val="HTML"/>
          <w:lang w:val="en"/>
        </w:rPr>
        <w:t>com.mongodb.MongoClient</w:t>
      </w:r>
      <w:r>
        <w:rPr>
          <w:lang w:val="en"/>
        </w:rPr>
        <w:t xml:space="preserve"> and </w:t>
      </w:r>
      <w:r>
        <w:rPr>
          <w:rStyle w:val="HTML"/>
          <w:lang w:val="en"/>
        </w:rPr>
        <w:t>com.mongodb.client.MongoClient</w:t>
      </w:r>
      <w:r>
        <w:rPr>
          <w:lang w:val="en"/>
        </w:rPr>
        <w:t xml:space="preserve"> are supported.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7573396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4" name="图片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7573396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the Mongo 3.0 Java driver, </w:t>
            </w:r>
            <w:r>
              <w:rPr>
                <w:rStyle w:val="HTML"/>
              </w:rPr>
              <w:t>spring.data.mongodb.host</w:t>
            </w:r>
            <w:r>
              <w:t xml:space="preserve"> and </w:t>
            </w:r>
            <w:r>
              <w:rPr>
                <w:rStyle w:val="HTML"/>
              </w:rPr>
              <w:t>spring.data.mongodb.port</w:t>
            </w:r>
            <w:r>
              <w:t xml:space="preserve"> are not supported. In such cases, </w:t>
            </w:r>
            <w:r>
              <w:rPr>
                <w:rStyle w:val="HTML"/>
              </w:rPr>
              <w:t>spring.data.mongodb.uri</w:t>
            </w:r>
            <w:r>
              <w:t xml:space="preserve"> should be used to provide all of the configuration.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6898400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5" name="图片 1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898400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w:t>
            </w:r>
            <w:r>
              <w:rPr>
                <w:rStyle w:val="HTML"/>
              </w:rPr>
              <w:t>spring.data.mongodb.port</w:t>
            </w:r>
            <w:r>
              <w:t xml:space="preserve"> is not specified, the default of </w:t>
            </w:r>
            <w:r>
              <w:rPr>
                <w:rStyle w:val="HTML"/>
              </w:rPr>
              <w:t>27017</w:t>
            </w:r>
            <w:r>
              <w:t xml:space="preserve"> is used. You could delete this line from the example shown earlier.</w:t>
            </w:r>
          </w:p>
        </w:tc>
      </w:tr>
    </w:tbl>
    <w:p w:rsidR="00A73887" w:rsidRDefault="00A73887">
      <w:pPr>
        <w:divId w:val="1775587380"/>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77558738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6" name="图片 1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7558738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 not use Spring Data Mongo, you can inject </w:t>
            </w:r>
            <w:r>
              <w:rPr>
                <w:rStyle w:val="HTML"/>
              </w:rPr>
              <w:t>com.mongodb.MongoClient</w:t>
            </w:r>
            <w:r>
              <w:t xml:space="preserve"> beans instead of using </w:t>
            </w:r>
            <w:r>
              <w:rPr>
                <w:rStyle w:val="HTML"/>
              </w:rPr>
              <w:t>MongoDbFactory</w:t>
            </w:r>
            <w:r>
              <w:t xml:space="preserve">. If you want to take complete control of establishing the MongoDB connection, you can also declare your own </w:t>
            </w:r>
            <w:r>
              <w:rPr>
                <w:rStyle w:val="HTML"/>
              </w:rPr>
              <w:t>MongoDbFactory</w:t>
            </w:r>
            <w:r>
              <w:t xml:space="preserve"> or </w:t>
            </w:r>
            <w:r>
              <w:rPr>
                <w:rStyle w:val="HTML"/>
              </w:rPr>
              <w:t>MongoClient</w:t>
            </w:r>
            <w:r>
              <w:t xml:space="preserve"> bean.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6898400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7" name="图片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898400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If you are using the reactive driver, Netty is required for SSL. The auto-configuration configures this factory automatically if Netty is available and the factory to use hasn’t been customized already.</w:t>
            </w:r>
          </w:p>
        </w:tc>
      </w:tr>
    </w:tbl>
    <w:p w:rsidR="00A73887" w:rsidRDefault="00A73887">
      <w:pPr>
        <w:pStyle w:val="3"/>
        <w:divId w:val="1488128229"/>
        <w:rPr>
          <w:rFonts w:eastAsia="Times New Roman"/>
          <w:lang w:val="en"/>
        </w:rPr>
      </w:pPr>
      <w:bookmarkStart w:id="265" w:name="boot-features-mongo-template"/>
      <w:bookmarkEnd w:id="265"/>
      <w:r>
        <w:rPr>
          <w:rFonts w:eastAsia="Times New Roman"/>
          <w:lang w:val="en"/>
        </w:rPr>
        <w:t>32.2.2 MongoTemplate</w:t>
      </w:r>
    </w:p>
    <w:p w:rsidR="00A73887" w:rsidRDefault="00A73887">
      <w:pPr>
        <w:pStyle w:val="a5"/>
        <w:divId w:val="1693607709"/>
        <w:rPr>
          <w:lang w:val="en"/>
        </w:rPr>
      </w:pPr>
      <w:hyperlink r:id="rId1059" w:tgtFrame="_top" w:history="1">
        <w:r>
          <w:rPr>
            <w:rStyle w:val="a3"/>
            <w:lang w:val="en"/>
          </w:rPr>
          <w:t>Spring Data MongoDB</w:t>
        </w:r>
      </w:hyperlink>
      <w:r>
        <w:rPr>
          <w:lang w:val="en"/>
        </w:rPr>
        <w:t xml:space="preserve"> provides a </w:t>
      </w:r>
      <w:hyperlink r:id="rId1060" w:tgtFrame="_top" w:history="1">
        <w:r>
          <w:rPr>
            <w:rStyle w:val="HTML"/>
            <w:color w:val="0000FF"/>
            <w:u w:val="single"/>
            <w:lang w:val="en"/>
          </w:rPr>
          <w:t>MongoTemplate</w:t>
        </w:r>
      </w:hyperlink>
      <w:r>
        <w:rPr>
          <w:lang w:val="en"/>
        </w:rPr>
        <w:t xml:space="preserve"> class that is very similar in its design to Spring’s </w:t>
      </w:r>
      <w:r>
        <w:rPr>
          <w:rStyle w:val="HTML"/>
          <w:lang w:val="en"/>
        </w:rPr>
        <w:t>JdbcTemplate</w:t>
      </w:r>
      <w:r>
        <w:rPr>
          <w:lang w:val="en"/>
        </w:rPr>
        <w:t xml:space="preserve">. As with </w:t>
      </w:r>
      <w:r>
        <w:rPr>
          <w:rStyle w:val="HTML"/>
          <w:lang w:val="en"/>
        </w:rPr>
        <w:t>JdbcTemplate</w:t>
      </w:r>
      <w:r>
        <w:rPr>
          <w:lang w:val="en"/>
        </w:rPr>
        <w:t>, Spring Boot auto-configures a bean for you to inject the template, as follows:</w:t>
      </w:r>
    </w:p>
    <w:p w:rsidR="00A73887" w:rsidRDefault="00A73887">
      <w:pPr>
        <w:pStyle w:val="HTML0"/>
        <w:divId w:val="1693607709"/>
        <w:rPr>
          <w:lang w:val="en"/>
        </w:rPr>
      </w:pPr>
      <w:r>
        <w:rPr>
          <w:rStyle w:val="hl-keyword"/>
          <w:lang w:val="en"/>
        </w:rPr>
        <w:t>import</w:t>
      </w:r>
      <w:r>
        <w:rPr>
          <w:lang w:val="en"/>
        </w:rPr>
        <w:t xml:space="preserve"> org.springframework.beans.factory.annotation.Autowired;</w:t>
      </w:r>
    </w:p>
    <w:p w:rsidR="00A73887" w:rsidRDefault="00A73887">
      <w:pPr>
        <w:pStyle w:val="HTML0"/>
        <w:divId w:val="1693607709"/>
        <w:rPr>
          <w:lang w:val="en"/>
        </w:rPr>
      </w:pPr>
      <w:r>
        <w:rPr>
          <w:rStyle w:val="hl-keyword"/>
          <w:lang w:val="en"/>
        </w:rPr>
        <w:t>import</w:t>
      </w:r>
      <w:r>
        <w:rPr>
          <w:lang w:val="en"/>
        </w:rPr>
        <w:t xml:space="preserve"> org.springframework.data.mongodb.core.MongoTemplate;</w:t>
      </w:r>
    </w:p>
    <w:p w:rsidR="00A73887" w:rsidRDefault="00A73887">
      <w:pPr>
        <w:pStyle w:val="HTML0"/>
        <w:divId w:val="1693607709"/>
        <w:rPr>
          <w:lang w:val="en"/>
        </w:rPr>
      </w:pPr>
      <w:r>
        <w:rPr>
          <w:rStyle w:val="hl-keyword"/>
          <w:lang w:val="en"/>
        </w:rPr>
        <w:t>import</w:t>
      </w:r>
      <w:r>
        <w:rPr>
          <w:lang w:val="en"/>
        </w:rPr>
        <w:t xml:space="preserve"> org.springframework.stereotype.Component;</w:t>
      </w:r>
    </w:p>
    <w:p w:rsidR="00A73887" w:rsidRDefault="00A73887">
      <w:pPr>
        <w:pStyle w:val="HTML0"/>
        <w:divId w:val="1693607709"/>
        <w:rPr>
          <w:lang w:val="en"/>
        </w:rPr>
      </w:pPr>
    </w:p>
    <w:p w:rsidR="00A73887" w:rsidRDefault="00A73887">
      <w:pPr>
        <w:pStyle w:val="HTML0"/>
        <w:divId w:val="1693607709"/>
        <w:rPr>
          <w:lang w:val="en"/>
        </w:rPr>
      </w:pPr>
      <w:r>
        <w:rPr>
          <w:lang w:val="en"/>
        </w:rPr>
        <w:t>@Component</w:t>
      </w:r>
    </w:p>
    <w:p w:rsidR="00A73887" w:rsidRDefault="00A73887">
      <w:pPr>
        <w:pStyle w:val="HTML0"/>
        <w:divId w:val="1693607709"/>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693607709"/>
        <w:rPr>
          <w:lang w:val="en"/>
        </w:rPr>
      </w:pPr>
    </w:p>
    <w:p w:rsidR="00A73887" w:rsidRDefault="00A73887">
      <w:pPr>
        <w:pStyle w:val="HTML0"/>
        <w:divId w:val="1693607709"/>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MongoTemplate mongoTemplate;</w:t>
      </w:r>
    </w:p>
    <w:p w:rsidR="00A73887" w:rsidRDefault="00A73887">
      <w:pPr>
        <w:pStyle w:val="HTML0"/>
        <w:divId w:val="1693607709"/>
        <w:rPr>
          <w:lang w:val="en"/>
        </w:rPr>
      </w:pPr>
    </w:p>
    <w:p w:rsidR="00A73887" w:rsidRDefault="00A73887">
      <w:pPr>
        <w:pStyle w:val="HTML0"/>
        <w:divId w:val="1693607709"/>
        <w:rPr>
          <w:lang w:val="en"/>
        </w:rPr>
      </w:pPr>
      <w:r>
        <w:rPr>
          <w:lang w:val="en"/>
        </w:rPr>
        <w:tab/>
        <w:t>@Autowired</w:t>
      </w:r>
    </w:p>
    <w:p w:rsidR="00A73887" w:rsidRDefault="00A73887">
      <w:pPr>
        <w:pStyle w:val="HTML0"/>
        <w:divId w:val="1693607709"/>
        <w:rPr>
          <w:lang w:val="en"/>
        </w:rPr>
      </w:pPr>
      <w:r>
        <w:rPr>
          <w:lang w:val="en"/>
        </w:rPr>
        <w:tab/>
      </w:r>
      <w:r>
        <w:rPr>
          <w:rStyle w:val="hl-keyword"/>
          <w:lang w:val="en"/>
        </w:rPr>
        <w:t>public</w:t>
      </w:r>
      <w:r>
        <w:rPr>
          <w:lang w:val="en"/>
        </w:rPr>
        <w:t xml:space="preserve"> MyBean(MongoTemplate mongoTemplate) {</w:t>
      </w:r>
    </w:p>
    <w:p w:rsidR="00A73887" w:rsidRDefault="00A73887">
      <w:pPr>
        <w:pStyle w:val="HTML0"/>
        <w:divId w:val="1693607709"/>
        <w:rPr>
          <w:lang w:val="en"/>
        </w:rPr>
      </w:pPr>
      <w:r>
        <w:rPr>
          <w:lang w:val="en"/>
        </w:rPr>
        <w:tab/>
      </w:r>
      <w:r>
        <w:rPr>
          <w:lang w:val="en"/>
        </w:rPr>
        <w:tab/>
      </w:r>
      <w:r>
        <w:rPr>
          <w:rStyle w:val="hl-keyword"/>
          <w:lang w:val="en"/>
        </w:rPr>
        <w:t>this</w:t>
      </w:r>
      <w:r>
        <w:rPr>
          <w:lang w:val="en"/>
        </w:rPr>
        <w:t>.mongoTemplate = mongoTemplate;</w:t>
      </w:r>
    </w:p>
    <w:p w:rsidR="00A73887" w:rsidRDefault="00A73887">
      <w:pPr>
        <w:pStyle w:val="HTML0"/>
        <w:divId w:val="1693607709"/>
        <w:rPr>
          <w:lang w:val="en"/>
        </w:rPr>
      </w:pPr>
      <w:r>
        <w:rPr>
          <w:lang w:val="en"/>
        </w:rPr>
        <w:tab/>
        <w:t>}</w:t>
      </w:r>
    </w:p>
    <w:p w:rsidR="00A73887" w:rsidRDefault="00A73887">
      <w:pPr>
        <w:pStyle w:val="HTML0"/>
        <w:divId w:val="1693607709"/>
        <w:rPr>
          <w:lang w:val="en"/>
        </w:rPr>
      </w:pPr>
    </w:p>
    <w:p w:rsidR="00A73887" w:rsidRDefault="00A73887">
      <w:pPr>
        <w:pStyle w:val="HTML0"/>
        <w:divId w:val="1693607709"/>
        <w:rPr>
          <w:lang w:val="en"/>
        </w:rPr>
      </w:pPr>
      <w:r>
        <w:rPr>
          <w:lang w:val="en"/>
        </w:rPr>
        <w:tab/>
      </w:r>
      <w:r>
        <w:rPr>
          <w:rStyle w:val="hl-comment"/>
          <w:lang w:val="en"/>
        </w:rPr>
        <w:t>// ...</w:t>
      </w:r>
    </w:p>
    <w:p w:rsidR="00A73887" w:rsidRDefault="00A73887">
      <w:pPr>
        <w:pStyle w:val="HTML0"/>
        <w:divId w:val="1693607709"/>
        <w:rPr>
          <w:lang w:val="en"/>
        </w:rPr>
      </w:pPr>
    </w:p>
    <w:p w:rsidR="00A73887" w:rsidRDefault="00A73887">
      <w:pPr>
        <w:pStyle w:val="HTML0"/>
        <w:divId w:val="1693607709"/>
        <w:rPr>
          <w:lang w:val="en"/>
        </w:rPr>
      </w:pPr>
      <w:r>
        <w:rPr>
          <w:lang w:val="en"/>
        </w:rPr>
        <w:t>}</w:t>
      </w:r>
    </w:p>
    <w:p w:rsidR="00A73887" w:rsidRDefault="00A73887">
      <w:pPr>
        <w:pStyle w:val="a5"/>
        <w:divId w:val="1693607709"/>
        <w:rPr>
          <w:lang w:val="en"/>
        </w:rPr>
      </w:pPr>
      <w:r>
        <w:rPr>
          <w:lang w:val="en"/>
        </w:rPr>
        <w:t xml:space="preserve">See the </w:t>
      </w:r>
      <w:hyperlink r:id="rId1061" w:tgtFrame="_top" w:history="1">
        <w:r>
          <w:rPr>
            <w:rStyle w:val="HTML"/>
            <w:color w:val="0000FF"/>
            <w:u w:val="single"/>
            <w:lang w:val="en"/>
          </w:rPr>
          <w:t>MongoOperations</w:t>
        </w:r>
        <w:r>
          <w:rPr>
            <w:rStyle w:val="a3"/>
            <w:lang w:val="en"/>
          </w:rPr>
          <w:t xml:space="preserve"> Javadoc</w:t>
        </w:r>
      </w:hyperlink>
      <w:r>
        <w:rPr>
          <w:lang w:val="en"/>
        </w:rPr>
        <w:t xml:space="preserve"> for complete details.</w:t>
      </w:r>
    </w:p>
    <w:p w:rsidR="00A73887" w:rsidRDefault="00A73887">
      <w:pPr>
        <w:pStyle w:val="3"/>
        <w:divId w:val="1987541369"/>
        <w:rPr>
          <w:rFonts w:eastAsia="Times New Roman"/>
          <w:lang w:val="en"/>
        </w:rPr>
      </w:pPr>
      <w:bookmarkStart w:id="266" w:name="boot-features-spring-data-mongo-reposito"/>
      <w:bookmarkEnd w:id="266"/>
      <w:r>
        <w:rPr>
          <w:rFonts w:eastAsia="Times New Roman"/>
          <w:lang w:val="en"/>
        </w:rPr>
        <w:t>32.2.3 Spring Data MongoDB Repositories</w:t>
      </w:r>
    </w:p>
    <w:p w:rsidR="00A73887" w:rsidRDefault="00A73887">
      <w:pPr>
        <w:pStyle w:val="a5"/>
        <w:divId w:val="1919242338"/>
        <w:rPr>
          <w:lang w:val="en"/>
        </w:rPr>
      </w:pPr>
      <w:r>
        <w:rPr>
          <w:lang w:val="en"/>
        </w:rPr>
        <w:lastRenderedPageBreak/>
        <w:t>Spring Data includes repository support for MongoDB. As with the JPA repositories discussed earlier, the basic principle is that queries are constructed automatically, based on method names.</w:t>
      </w:r>
    </w:p>
    <w:p w:rsidR="00A73887" w:rsidRDefault="00A73887">
      <w:pPr>
        <w:pStyle w:val="a5"/>
        <w:divId w:val="1919242338"/>
        <w:rPr>
          <w:lang w:val="en"/>
        </w:rPr>
      </w:pPr>
      <w:r>
        <w:rPr>
          <w:lang w:val="en"/>
        </w:rPr>
        <w:t xml:space="preserve">In fact, both Spring Data JPA and Spring Data MongoDB share the same common infrastructure. You could take the JPA example from earlier and, assuming that </w:t>
      </w:r>
      <w:r>
        <w:rPr>
          <w:rStyle w:val="HTML"/>
          <w:lang w:val="en"/>
        </w:rPr>
        <w:t>City</w:t>
      </w:r>
      <w:r>
        <w:rPr>
          <w:lang w:val="en"/>
        </w:rPr>
        <w:t xml:space="preserve"> is now a Mongo data class rather than a JPA </w:t>
      </w:r>
      <w:r>
        <w:rPr>
          <w:rStyle w:val="HTML"/>
          <w:lang w:val="en"/>
        </w:rPr>
        <w:t>@Entity</w:t>
      </w:r>
      <w:r>
        <w:rPr>
          <w:lang w:val="en"/>
        </w:rPr>
        <w:t>, it works in the same way, as shown in the following example:</w:t>
      </w:r>
    </w:p>
    <w:p w:rsidR="00A73887" w:rsidRDefault="00A73887">
      <w:pPr>
        <w:pStyle w:val="HTML0"/>
        <w:divId w:val="1919242338"/>
        <w:rPr>
          <w:lang w:val="en"/>
        </w:rPr>
      </w:pPr>
      <w:r>
        <w:rPr>
          <w:rStyle w:val="hl-keyword"/>
          <w:lang w:val="en"/>
        </w:rPr>
        <w:t>package</w:t>
      </w:r>
      <w:r>
        <w:rPr>
          <w:lang w:val="en"/>
        </w:rPr>
        <w:t xml:space="preserve"> com.example.myapp.domain;</w:t>
      </w:r>
    </w:p>
    <w:p w:rsidR="00A73887" w:rsidRDefault="00A73887">
      <w:pPr>
        <w:pStyle w:val="HTML0"/>
        <w:divId w:val="1919242338"/>
        <w:rPr>
          <w:lang w:val="en"/>
        </w:rPr>
      </w:pPr>
    </w:p>
    <w:p w:rsidR="00A73887" w:rsidRDefault="00A73887">
      <w:pPr>
        <w:pStyle w:val="HTML0"/>
        <w:divId w:val="1919242338"/>
        <w:rPr>
          <w:lang w:val="en"/>
        </w:rPr>
      </w:pPr>
      <w:r>
        <w:rPr>
          <w:rStyle w:val="hl-keyword"/>
          <w:lang w:val="en"/>
        </w:rPr>
        <w:t>import</w:t>
      </w:r>
      <w:r>
        <w:rPr>
          <w:lang w:val="en"/>
        </w:rPr>
        <w:t xml:space="preserve"> org.springframework.data.domain.*;</w:t>
      </w:r>
    </w:p>
    <w:p w:rsidR="00A73887" w:rsidRDefault="00A73887">
      <w:pPr>
        <w:pStyle w:val="HTML0"/>
        <w:divId w:val="1919242338"/>
        <w:rPr>
          <w:lang w:val="en"/>
        </w:rPr>
      </w:pPr>
      <w:r>
        <w:rPr>
          <w:rStyle w:val="hl-keyword"/>
          <w:lang w:val="en"/>
        </w:rPr>
        <w:t>import</w:t>
      </w:r>
      <w:r>
        <w:rPr>
          <w:lang w:val="en"/>
        </w:rPr>
        <w:t xml:space="preserve"> org.springframework.data.repository.*;</w:t>
      </w:r>
    </w:p>
    <w:p w:rsidR="00A73887" w:rsidRDefault="00A73887">
      <w:pPr>
        <w:pStyle w:val="HTML0"/>
        <w:divId w:val="1919242338"/>
        <w:rPr>
          <w:lang w:val="en"/>
        </w:rPr>
      </w:pPr>
    </w:p>
    <w:p w:rsidR="00A73887" w:rsidRDefault="00A73887">
      <w:pPr>
        <w:pStyle w:val="HTML0"/>
        <w:divId w:val="1919242338"/>
        <w:rPr>
          <w:lang w:val="en"/>
        </w:rPr>
      </w:pPr>
      <w:r>
        <w:rPr>
          <w:rStyle w:val="hl-keyword"/>
          <w:lang w:val="en"/>
        </w:rPr>
        <w:t>public</w:t>
      </w:r>
      <w:r>
        <w:rPr>
          <w:lang w:val="en"/>
        </w:rPr>
        <w:t xml:space="preserve"> </w:t>
      </w:r>
      <w:r>
        <w:rPr>
          <w:rStyle w:val="hl-keyword"/>
          <w:lang w:val="en"/>
        </w:rPr>
        <w:t>interface</w:t>
      </w:r>
      <w:r>
        <w:rPr>
          <w:lang w:val="en"/>
        </w:rPr>
        <w:t xml:space="preserve"> CityRepository </w:t>
      </w:r>
      <w:r>
        <w:rPr>
          <w:rStyle w:val="hl-keyword"/>
          <w:lang w:val="en"/>
        </w:rPr>
        <w:t>extends</w:t>
      </w:r>
      <w:r>
        <w:rPr>
          <w:lang w:val="en"/>
        </w:rPr>
        <w:t xml:space="preserve"> Repository&lt;City, Long&gt; {</w:t>
      </w:r>
    </w:p>
    <w:p w:rsidR="00A73887" w:rsidRDefault="00A73887">
      <w:pPr>
        <w:pStyle w:val="HTML0"/>
        <w:divId w:val="1919242338"/>
        <w:rPr>
          <w:lang w:val="en"/>
        </w:rPr>
      </w:pPr>
    </w:p>
    <w:p w:rsidR="00A73887" w:rsidRDefault="00A73887">
      <w:pPr>
        <w:pStyle w:val="HTML0"/>
        <w:divId w:val="1919242338"/>
        <w:rPr>
          <w:lang w:val="en"/>
        </w:rPr>
      </w:pPr>
      <w:r>
        <w:rPr>
          <w:lang w:val="en"/>
        </w:rPr>
        <w:tab/>
        <w:t>Page&lt;City&gt; findAll(Pageable pageable);</w:t>
      </w:r>
    </w:p>
    <w:p w:rsidR="00A73887" w:rsidRDefault="00A73887">
      <w:pPr>
        <w:pStyle w:val="HTML0"/>
        <w:divId w:val="1919242338"/>
        <w:rPr>
          <w:lang w:val="en"/>
        </w:rPr>
      </w:pPr>
    </w:p>
    <w:p w:rsidR="00A73887" w:rsidRDefault="00A73887">
      <w:pPr>
        <w:pStyle w:val="HTML0"/>
        <w:divId w:val="1919242338"/>
        <w:rPr>
          <w:lang w:val="en"/>
        </w:rPr>
      </w:pPr>
      <w:r>
        <w:rPr>
          <w:lang w:val="en"/>
        </w:rPr>
        <w:tab/>
        <w:t>City findByNameAndStateAllIgnoringCase(String name, String state);</w:t>
      </w:r>
    </w:p>
    <w:p w:rsidR="00A73887" w:rsidRDefault="00A73887">
      <w:pPr>
        <w:pStyle w:val="HTML0"/>
        <w:divId w:val="1919242338"/>
        <w:rPr>
          <w:lang w:val="en"/>
        </w:rPr>
      </w:pPr>
    </w:p>
    <w:p w:rsidR="00A73887" w:rsidRDefault="00A73887">
      <w:pPr>
        <w:pStyle w:val="HTML0"/>
        <w:divId w:val="191924233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2233225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8" name="图片 1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2233225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customize document scanning locations by using the </w:t>
            </w:r>
            <w:r>
              <w:rPr>
                <w:rStyle w:val="HTML"/>
              </w:rPr>
              <w:t>@EntityScan</w:t>
            </w:r>
            <w:r>
              <w:t xml:space="preserve"> annotation.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91924233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49" name="图片 1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91924233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complete details of Spring Data MongoDB, including its rich object mapping technologies, refer to its </w:t>
            </w:r>
            <w:hyperlink r:id="rId1062" w:tgtFrame="_top" w:history="1">
              <w:r>
                <w:rPr>
                  <w:rStyle w:val="a3"/>
                </w:rPr>
                <w:t>reference documentation</w:t>
              </w:r>
            </w:hyperlink>
            <w:r>
              <w:t>.</w:t>
            </w:r>
          </w:p>
        </w:tc>
      </w:tr>
    </w:tbl>
    <w:p w:rsidR="00A73887" w:rsidRDefault="00A73887">
      <w:pPr>
        <w:pStyle w:val="3"/>
        <w:divId w:val="1321079082"/>
        <w:rPr>
          <w:rFonts w:eastAsia="Times New Roman"/>
          <w:lang w:val="en"/>
        </w:rPr>
      </w:pPr>
      <w:bookmarkStart w:id="267" w:name="boot-features-mongo-embedded"/>
      <w:bookmarkEnd w:id="267"/>
      <w:r>
        <w:rPr>
          <w:rFonts w:eastAsia="Times New Roman"/>
          <w:lang w:val="en"/>
        </w:rPr>
        <w:t>32.2.4 Embedded Mongo</w:t>
      </w:r>
    </w:p>
    <w:p w:rsidR="00A73887" w:rsidRDefault="00A73887">
      <w:pPr>
        <w:pStyle w:val="a5"/>
        <w:divId w:val="1492595655"/>
        <w:rPr>
          <w:lang w:val="en"/>
        </w:rPr>
      </w:pPr>
      <w:r>
        <w:rPr>
          <w:lang w:val="en"/>
        </w:rPr>
        <w:t xml:space="preserve">Spring Boot offers auto-configuration for </w:t>
      </w:r>
      <w:hyperlink r:id="rId1063" w:tgtFrame="_top" w:history="1">
        <w:r>
          <w:rPr>
            <w:rStyle w:val="a3"/>
            <w:lang w:val="en"/>
          </w:rPr>
          <w:t>Embedded Mongo</w:t>
        </w:r>
      </w:hyperlink>
      <w:r>
        <w:rPr>
          <w:lang w:val="en"/>
        </w:rPr>
        <w:t xml:space="preserve">. To use it in your Spring Boot application, add a dependency on </w:t>
      </w:r>
      <w:r>
        <w:rPr>
          <w:rStyle w:val="HTML"/>
          <w:lang w:val="en"/>
        </w:rPr>
        <w:t>de.flapdoodle.embed:de.flapdoodle.embed.mongo</w:t>
      </w:r>
      <w:r>
        <w:rPr>
          <w:lang w:val="en"/>
        </w:rPr>
        <w:t>.</w:t>
      </w:r>
    </w:p>
    <w:p w:rsidR="00A73887" w:rsidRDefault="00A73887">
      <w:pPr>
        <w:pStyle w:val="a5"/>
        <w:divId w:val="1492595655"/>
        <w:rPr>
          <w:lang w:val="en"/>
        </w:rPr>
      </w:pPr>
      <w:r>
        <w:rPr>
          <w:lang w:val="en"/>
        </w:rPr>
        <w:t xml:space="preserve">The port that Mongo listens on can be configured by setting the </w:t>
      </w:r>
      <w:r>
        <w:rPr>
          <w:rStyle w:val="HTML"/>
          <w:lang w:val="en"/>
        </w:rPr>
        <w:t>spring.data.mongodb.port</w:t>
      </w:r>
      <w:r>
        <w:rPr>
          <w:lang w:val="en"/>
        </w:rPr>
        <w:t xml:space="preserve"> property. To use a randomly allocated free port, use a value of 0. The </w:t>
      </w:r>
      <w:r>
        <w:rPr>
          <w:rStyle w:val="HTML"/>
          <w:lang w:val="en"/>
        </w:rPr>
        <w:t>MongoClient</w:t>
      </w:r>
      <w:r>
        <w:rPr>
          <w:lang w:val="en"/>
        </w:rPr>
        <w:t xml:space="preserve"> created by </w:t>
      </w:r>
      <w:r>
        <w:rPr>
          <w:rStyle w:val="HTML"/>
          <w:lang w:val="en"/>
        </w:rPr>
        <w:t>MongoAutoConfiguration</w:t>
      </w:r>
      <w:r>
        <w:rPr>
          <w:lang w:val="en"/>
        </w:rPr>
        <w:t xml:space="preserve"> is automatically configured to use the randomly allocated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3161845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0" name="图片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3161845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If you do not configure a custom port, the embedded support uses a random port (rather than 27017) by default.</w:t>
            </w:r>
          </w:p>
        </w:tc>
      </w:tr>
    </w:tbl>
    <w:p w:rsidR="00A73887" w:rsidRDefault="00A73887">
      <w:pPr>
        <w:pStyle w:val="a5"/>
        <w:divId w:val="1492595655"/>
        <w:rPr>
          <w:lang w:val="en"/>
        </w:rPr>
      </w:pPr>
      <w:r>
        <w:rPr>
          <w:lang w:val="en"/>
        </w:rPr>
        <w:t xml:space="preserve">If you have SLF4J on the classpath, the output produced by Mongo is automatically routed to a logger named </w:t>
      </w:r>
      <w:r>
        <w:rPr>
          <w:rStyle w:val="HTML"/>
          <w:lang w:val="en"/>
        </w:rPr>
        <w:t>org.springframework.boot.autoconfigure.mongo.embedded.EmbeddedMongo</w:t>
      </w:r>
      <w:r>
        <w:rPr>
          <w:lang w:val="en"/>
        </w:rPr>
        <w:t>.</w:t>
      </w:r>
    </w:p>
    <w:p w:rsidR="00A73887" w:rsidRDefault="00A73887">
      <w:pPr>
        <w:pStyle w:val="a5"/>
        <w:divId w:val="1492595655"/>
        <w:rPr>
          <w:lang w:val="en"/>
        </w:rPr>
      </w:pPr>
      <w:r>
        <w:rPr>
          <w:lang w:val="en"/>
        </w:rPr>
        <w:t xml:space="preserve">You can declare your own </w:t>
      </w:r>
      <w:r>
        <w:rPr>
          <w:rStyle w:val="HTML"/>
          <w:lang w:val="en"/>
        </w:rPr>
        <w:t>IMongodConfig</w:t>
      </w:r>
      <w:r>
        <w:rPr>
          <w:lang w:val="en"/>
        </w:rPr>
        <w:t xml:space="preserve"> and </w:t>
      </w:r>
      <w:r>
        <w:rPr>
          <w:rStyle w:val="HTML"/>
          <w:lang w:val="en"/>
        </w:rPr>
        <w:t>IRuntimeConfig</w:t>
      </w:r>
      <w:r>
        <w:rPr>
          <w:lang w:val="en"/>
        </w:rPr>
        <w:t xml:space="preserve"> beans to take control of the Mongo instance’s configuration and logging routing.</w:t>
      </w:r>
    </w:p>
    <w:p w:rsidR="00A73887" w:rsidRDefault="00A73887">
      <w:pPr>
        <w:pStyle w:val="2"/>
        <w:divId w:val="760950842"/>
        <w:rPr>
          <w:rFonts w:eastAsia="Times New Roman"/>
          <w:lang w:val="en"/>
        </w:rPr>
      </w:pPr>
      <w:bookmarkStart w:id="268" w:name="boot-features-neo4j"/>
      <w:bookmarkEnd w:id="268"/>
      <w:r>
        <w:rPr>
          <w:rFonts w:eastAsia="Times New Roman"/>
          <w:lang w:val="en"/>
        </w:rPr>
        <w:lastRenderedPageBreak/>
        <w:t>32.3 Neo4j</w:t>
      </w:r>
    </w:p>
    <w:p w:rsidR="00A73887" w:rsidRDefault="00A73887">
      <w:pPr>
        <w:pStyle w:val="a5"/>
        <w:divId w:val="2013292039"/>
        <w:rPr>
          <w:lang w:val="en"/>
        </w:rPr>
      </w:pPr>
      <w:hyperlink r:id="rId1064" w:tgtFrame="_top" w:history="1">
        <w:r>
          <w:rPr>
            <w:rStyle w:val="a3"/>
            <w:lang w:val="en"/>
          </w:rPr>
          <w:t>Neo4j</w:t>
        </w:r>
      </w:hyperlink>
      <w:r>
        <w:rPr>
          <w:lang w:val="en"/>
        </w:rPr>
        <w:t xml:space="preserve"> is an open-source NoSQL graph database that uses a rich data model of nodes connected by first class relationships, which is better suited for connected big data than traditional RDBMS approaches. Spring Boot offers several conveniences for working with Neo4j, including the </w:t>
      </w:r>
      <w:r>
        <w:rPr>
          <w:rStyle w:val="HTML"/>
          <w:lang w:val="en"/>
        </w:rPr>
        <w:t>spring-boot-starter-data-neo4j</w:t>
      </w:r>
      <w:r>
        <w:rPr>
          <w:lang w:val="en"/>
        </w:rPr>
        <w:t xml:space="preserve"> “Starter”.</w:t>
      </w:r>
    </w:p>
    <w:p w:rsidR="00A73887" w:rsidRDefault="00A73887">
      <w:pPr>
        <w:pStyle w:val="3"/>
        <w:divId w:val="1129513862"/>
        <w:rPr>
          <w:rFonts w:eastAsia="Times New Roman"/>
          <w:lang w:val="en"/>
        </w:rPr>
      </w:pPr>
      <w:bookmarkStart w:id="269" w:name="boot-features-connecting-to-neo4j"/>
      <w:bookmarkEnd w:id="269"/>
      <w:r>
        <w:rPr>
          <w:rFonts w:eastAsia="Times New Roman"/>
          <w:lang w:val="en"/>
        </w:rPr>
        <w:t>32.3.1 Connecting to a Neo4j Database</w:t>
      </w:r>
    </w:p>
    <w:p w:rsidR="00A73887" w:rsidRDefault="00A73887">
      <w:pPr>
        <w:pStyle w:val="a5"/>
        <w:divId w:val="258022637"/>
        <w:rPr>
          <w:lang w:val="en"/>
        </w:rPr>
      </w:pPr>
      <w:r>
        <w:rPr>
          <w:lang w:val="en"/>
        </w:rPr>
        <w:t xml:space="preserve">To access a Neo4j server, you can inject an auto-configured </w:t>
      </w:r>
      <w:r>
        <w:rPr>
          <w:rStyle w:val="HTML"/>
          <w:lang w:val="en"/>
        </w:rPr>
        <w:t>org.neo4j.ogm.session.Session</w:t>
      </w:r>
      <w:r>
        <w:rPr>
          <w:lang w:val="en"/>
        </w:rPr>
        <w:t xml:space="preserve">. By default, the instance tries to connect to a Neo4j server at </w:t>
      </w:r>
      <w:r>
        <w:rPr>
          <w:rStyle w:val="HTML"/>
          <w:lang w:val="en"/>
        </w:rPr>
        <w:t>localhost:7687</w:t>
      </w:r>
      <w:r>
        <w:rPr>
          <w:lang w:val="en"/>
        </w:rPr>
        <w:t xml:space="preserve"> using the Bolt protocol. The following example shows how to inject a Neo4j </w:t>
      </w:r>
      <w:r>
        <w:rPr>
          <w:rStyle w:val="HTML"/>
          <w:lang w:val="en"/>
        </w:rPr>
        <w:t>Session</w:t>
      </w:r>
      <w:r>
        <w:rPr>
          <w:lang w:val="en"/>
        </w:rPr>
        <w:t>:</w:t>
      </w:r>
    </w:p>
    <w:p w:rsidR="00A73887" w:rsidRDefault="00A73887">
      <w:pPr>
        <w:pStyle w:val="HTML0"/>
        <w:divId w:val="258022637"/>
        <w:rPr>
          <w:lang w:val="en"/>
        </w:rPr>
      </w:pPr>
      <w:r>
        <w:rPr>
          <w:lang w:val="en"/>
        </w:rPr>
        <w:t>@Component</w:t>
      </w:r>
    </w:p>
    <w:p w:rsidR="00A73887" w:rsidRDefault="00A73887">
      <w:pPr>
        <w:pStyle w:val="HTML0"/>
        <w:divId w:val="258022637"/>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258022637"/>
        <w:rPr>
          <w:lang w:val="en"/>
        </w:rPr>
      </w:pPr>
    </w:p>
    <w:p w:rsidR="00A73887" w:rsidRDefault="00A73887">
      <w:pPr>
        <w:pStyle w:val="HTML0"/>
        <w:divId w:val="25802263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Session session;</w:t>
      </w:r>
    </w:p>
    <w:p w:rsidR="00A73887" w:rsidRDefault="00A73887">
      <w:pPr>
        <w:pStyle w:val="HTML0"/>
        <w:divId w:val="258022637"/>
        <w:rPr>
          <w:lang w:val="en"/>
        </w:rPr>
      </w:pPr>
    </w:p>
    <w:p w:rsidR="00A73887" w:rsidRDefault="00A73887">
      <w:pPr>
        <w:pStyle w:val="HTML0"/>
        <w:divId w:val="258022637"/>
        <w:rPr>
          <w:lang w:val="en"/>
        </w:rPr>
      </w:pPr>
      <w:r>
        <w:rPr>
          <w:lang w:val="en"/>
        </w:rPr>
        <w:tab/>
        <w:t>@Autowired</w:t>
      </w:r>
    </w:p>
    <w:p w:rsidR="00A73887" w:rsidRDefault="00A73887">
      <w:pPr>
        <w:pStyle w:val="HTML0"/>
        <w:divId w:val="258022637"/>
        <w:rPr>
          <w:lang w:val="en"/>
        </w:rPr>
      </w:pPr>
      <w:r>
        <w:rPr>
          <w:lang w:val="en"/>
        </w:rPr>
        <w:tab/>
      </w:r>
      <w:r>
        <w:rPr>
          <w:rStyle w:val="hl-keyword"/>
          <w:lang w:val="en"/>
        </w:rPr>
        <w:t>public</w:t>
      </w:r>
      <w:r>
        <w:rPr>
          <w:lang w:val="en"/>
        </w:rPr>
        <w:t xml:space="preserve"> MyBean(Session session) {</w:t>
      </w:r>
    </w:p>
    <w:p w:rsidR="00A73887" w:rsidRDefault="00A73887">
      <w:pPr>
        <w:pStyle w:val="HTML0"/>
        <w:divId w:val="258022637"/>
        <w:rPr>
          <w:lang w:val="en"/>
        </w:rPr>
      </w:pPr>
      <w:r>
        <w:rPr>
          <w:lang w:val="en"/>
        </w:rPr>
        <w:tab/>
      </w:r>
      <w:r>
        <w:rPr>
          <w:lang w:val="en"/>
        </w:rPr>
        <w:tab/>
      </w:r>
      <w:r>
        <w:rPr>
          <w:rStyle w:val="hl-keyword"/>
          <w:lang w:val="en"/>
        </w:rPr>
        <w:t>this</w:t>
      </w:r>
      <w:r>
        <w:rPr>
          <w:lang w:val="en"/>
        </w:rPr>
        <w:t>.session = session;</w:t>
      </w:r>
    </w:p>
    <w:p w:rsidR="00A73887" w:rsidRDefault="00A73887">
      <w:pPr>
        <w:pStyle w:val="HTML0"/>
        <w:divId w:val="258022637"/>
        <w:rPr>
          <w:lang w:val="en"/>
        </w:rPr>
      </w:pPr>
      <w:r>
        <w:rPr>
          <w:lang w:val="en"/>
        </w:rPr>
        <w:tab/>
        <w:t>}</w:t>
      </w:r>
    </w:p>
    <w:p w:rsidR="00A73887" w:rsidRDefault="00A73887">
      <w:pPr>
        <w:pStyle w:val="HTML0"/>
        <w:divId w:val="258022637"/>
        <w:rPr>
          <w:lang w:val="en"/>
        </w:rPr>
      </w:pPr>
    </w:p>
    <w:p w:rsidR="00A73887" w:rsidRDefault="00A73887">
      <w:pPr>
        <w:pStyle w:val="HTML0"/>
        <w:divId w:val="258022637"/>
        <w:rPr>
          <w:lang w:val="en"/>
        </w:rPr>
      </w:pPr>
      <w:r>
        <w:rPr>
          <w:lang w:val="en"/>
        </w:rPr>
        <w:tab/>
      </w:r>
      <w:r>
        <w:rPr>
          <w:rStyle w:val="hl-comment"/>
          <w:lang w:val="en"/>
        </w:rPr>
        <w:t>// ...</w:t>
      </w:r>
    </w:p>
    <w:p w:rsidR="00A73887" w:rsidRDefault="00A73887">
      <w:pPr>
        <w:pStyle w:val="HTML0"/>
        <w:divId w:val="258022637"/>
        <w:rPr>
          <w:lang w:val="en"/>
        </w:rPr>
      </w:pPr>
    </w:p>
    <w:p w:rsidR="00A73887" w:rsidRDefault="00A73887">
      <w:pPr>
        <w:pStyle w:val="HTML0"/>
        <w:divId w:val="258022637"/>
        <w:rPr>
          <w:lang w:val="en"/>
        </w:rPr>
      </w:pPr>
      <w:r>
        <w:rPr>
          <w:lang w:val="en"/>
        </w:rPr>
        <w:t>}</w:t>
      </w:r>
    </w:p>
    <w:p w:rsidR="00A73887" w:rsidRDefault="00A73887">
      <w:pPr>
        <w:pStyle w:val="a5"/>
        <w:divId w:val="258022637"/>
        <w:rPr>
          <w:lang w:val="en"/>
        </w:rPr>
      </w:pPr>
      <w:r>
        <w:rPr>
          <w:lang w:val="en"/>
        </w:rPr>
        <w:t xml:space="preserve">You can configure the uri and credentials to use by setting the </w:t>
      </w:r>
      <w:r>
        <w:rPr>
          <w:rStyle w:val="HTML"/>
          <w:lang w:val="en"/>
        </w:rPr>
        <w:t>spring.data.neo4j.*</w:t>
      </w:r>
      <w:r>
        <w:rPr>
          <w:lang w:val="en"/>
        </w:rPr>
        <w:t xml:space="preserve"> properties, as shown in the following example:</w:t>
      </w:r>
    </w:p>
    <w:p w:rsidR="00A73887" w:rsidRDefault="00A73887">
      <w:pPr>
        <w:pStyle w:val="HTML0"/>
        <w:divId w:val="258022637"/>
        <w:rPr>
          <w:lang w:val="en"/>
        </w:rPr>
      </w:pPr>
      <w:r>
        <w:rPr>
          <w:rStyle w:val="hl-attribute"/>
          <w:lang w:val="en"/>
        </w:rPr>
        <w:t>spring.data.neo4j.uri</w:t>
      </w:r>
      <w:r>
        <w:rPr>
          <w:lang w:val="en"/>
        </w:rPr>
        <w:t>=bolt://my-server:7687</w:t>
      </w:r>
    </w:p>
    <w:p w:rsidR="00A73887" w:rsidRDefault="00A73887">
      <w:pPr>
        <w:pStyle w:val="HTML0"/>
        <w:divId w:val="258022637"/>
        <w:rPr>
          <w:lang w:val="en"/>
        </w:rPr>
      </w:pPr>
      <w:r>
        <w:rPr>
          <w:rStyle w:val="hl-attribute"/>
          <w:lang w:val="en"/>
        </w:rPr>
        <w:t>spring.data.neo4j.username</w:t>
      </w:r>
      <w:r>
        <w:rPr>
          <w:lang w:val="en"/>
        </w:rPr>
        <w:t>=neo4j</w:t>
      </w:r>
    </w:p>
    <w:p w:rsidR="00A73887" w:rsidRDefault="00A73887">
      <w:pPr>
        <w:pStyle w:val="HTML0"/>
        <w:divId w:val="258022637"/>
        <w:rPr>
          <w:lang w:val="en"/>
        </w:rPr>
      </w:pPr>
      <w:r>
        <w:rPr>
          <w:rStyle w:val="hl-attribute"/>
          <w:lang w:val="en"/>
        </w:rPr>
        <w:t>spring.data.neo4j.password</w:t>
      </w:r>
      <w:r>
        <w:rPr>
          <w:lang w:val="en"/>
        </w:rPr>
        <w:t>=secret</w:t>
      </w:r>
    </w:p>
    <w:p w:rsidR="00A73887" w:rsidRDefault="00A73887">
      <w:pPr>
        <w:pStyle w:val="a5"/>
        <w:divId w:val="258022637"/>
        <w:rPr>
          <w:lang w:val="en"/>
        </w:rPr>
      </w:pPr>
      <w:r>
        <w:rPr>
          <w:lang w:val="en"/>
        </w:rPr>
        <w:t xml:space="preserve">You can take full control over the session creation by adding a </w:t>
      </w:r>
      <w:r>
        <w:rPr>
          <w:rStyle w:val="HTML"/>
          <w:lang w:val="en"/>
        </w:rPr>
        <w:t>org.neo4j.ogm.config.Configuration</w:t>
      </w:r>
      <w:r>
        <w:rPr>
          <w:lang w:val="en"/>
        </w:rPr>
        <w:t xml:space="preserve"> </w:t>
      </w:r>
      <w:r>
        <w:rPr>
          <w:rStyle w:val="HTML"/>
          <w:lang w:val="en"/>
        </w:rPr>
        <w:t>@Bean</w:t>
      </w:r>
      <w:r>
        <w:rPr>
          <w:lang w:val="en"/>
        </w:rPr>
        <w:t xml:space="preserve">. Also, adding a </w:t>
      </w:r>
      <w:r>
        <w:rPr>
          <w:rStyle w:val="HTML"/>
          <w:lang w:val="en"/>
        </w:rPr>
        <w:t>@Bean</w:t>
      </w:r>
      <w:r>
        <w:rPr>
          <w:lang w:val="en"/>
        </w:rPr>
        <w:t xml:space="preserve"> of type </w:t>
      </w:r>
      <w:r>
        <w:rPr>
          <w:rStyle w:val="HTML"/>
          <w:lang w:val="en"/>
        </w:rPr>
        <w:t>SessionFactory</w:t>
      </w:r>
      <w:r>
        <w:rPr>
          <w:lang w:val="en"/>
        </w:rPr>
        <w:t xml:space="preserve"> disables the auto-configuration and gives you full control.</w:t>
      </w:r>
    </w:p>
    <w:p w:rsidR="00A73887" w:rsidRDefault="00A73887">
      <w:pPr>
        <w:pStyle w:val="3"/>
        <w:divId w:val="1383407446"/>
        <w:rPr>
          <w:rFonts w:eastAsia="Times New Roman"/>
          <w:lang w:val="en"/>
        </w:rPr>
      </w:pPr>
      <w:bookmarkStart w:id="270" w:name="boot-features-connecting-to-neo4j-embedd"/>
      <w:bookmarkEnd w:id="270"/>
      <w:r>
        <w:rPr>
          <w:rFonts w:eastAsia="Times New Roman"/>
          <w:lang w:val="en"/>
        </w:rPr>
        <w:t>32.3.2 Using the Embedded Mode</w:t>
      </w:r>
    </w:p>
    <w:p w:rsidR="00A73887" w:rsidRDefault="00A73887">
      <w:pPr>
        <w:pStyle w:val="a5"/>
        <w:divId w:val="1444228306"/>
        <w:rPr>
          <w:lang w:val="en"/>
        </w:rPr>
      </w:pPr>
      <w:r>
        <w:rPr>
          <w:lang w:val="en"/>
        </w:rPr>
        <w:t xml:space="preserve">If you add </w:t>
      </w:r>
      <w:r>
        <w:rPr>
          <w:rStyle w:val="HTML"/>
          <w:lang w:val="en"/>
        </w:rPr>
        <w:t>org.neo4j:neo4j-ogm-embedded-driver</w:t>
      </w:r>
      <w:r>
        <w:rPr>
          <w:lang w:val="en"/>
        </w:rPr>
        <w:t xml:space="preserve"> to the dependencies of your application, Spring Boot automatically configures an in-process embedded instance of Neo4j that does not persist any data when your application shuts down.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8828885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1" name="图片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8828885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As the embedded Neo4j OGM driver does not provide the Neo4j kernel itself, you have to declare </w:t>
            </w:r>
            <w:r>
              <w:rPr>
                <w:rStyle w:val="HTML"/>
              </w:rPr>
              <w:t>org.neo4j:neo4j</w:t>
            </w:r>
            <w:r>
              <w:t xml:space="preserve"> as dependency yourself. Refer to </w:t>
            </w:r>
            <w:hyperlink r:id="rId1065" w:anchor="reference:getting-started" w:tgtFrame="_top" w:history="1">
              <w:r>
                <w:rPr>
                  <w:rStyle w:val="a3"/>
                </w:rPr>
                <w:t>the Neo4j OGM documentation</w:t>
              </w:r>
            </w:hyperlink>
            <w:r>
              <w:t xml:space="preserve"> for a list of compatible versions.</w:t>
            </w:r>
          </w:p>
        </w:tc>
      </w:tr>
    </w:tbl>
    <w:p w:rsidR="00A73887" w:rsidRDefault="00A73887">
      <w:pPr>
        <w:pStyle w:val="a5"/>
        <w:divId w:val="1444228306"/>
        <w:rPr>
          <w:lang w:val="en"/>
        </w:rPr>
      </w:pPr>
      <w:r>
        <w:rPr>
          <w:lang w:val="en"/>
        </w:rPr>
        <w:lastRenderedPageBreak/>
        <w:t xml:space="preserve">The embedded driver takes precedence over the other drivers when there are multiple drivers on the classpath. You can explicitly disable the embedded mode by setting </w:t>
      </w:r>
      <w:r>
        <w:rPr>
          <w:rStyle w:val="HTML"/>
          <w:lang w:val="en"/>
        </w:rPr>
        <w:t>spring.data.neo4j.embedded.enabled=false</w:t>
      </w:r>
      <w:r>
        <w:rPr>
          <w:lang w:val="en"/>
        </w:rPr>
        <w:t>.</w:t>
      </w:r>
    </w:p>
    <w:p w:rsidR="00A73887" w:rsidRDefault="00A73887">
      <w:pPr>
        <w:pStyle w:val="a5"/>
        <w:divId w:val="1444228306"/>
        <w:rPr>
          <w:lang w:val="en"/>
        </w:rPr>
      </w:pPr>
      <w:hyperlink r:id="rId1066" w:anchor="boot-features-testing-spring-boot-applications-testing-autoconfigured-neo4j-test" w:tooltip="46.3.17 Auto-configured Data Neo4j Tests" w:history="1">
        <w:r>
          <w:rPr>
            <w:rStyle w:val="a3"/>
            <w:lang w:val="en"/>
          </w:rPr>
          <w:t>Data Neo4j Tests</w:t>
        </w:r>
      </w:hyperlink>
      <w:r>
        <w:rPr>
          <w:lang w:val="en"/>
        </w:rPr>
        <w:t xml:space="preserve"> automatically make use of an embedded Neo4j instance if the embedded driver and Neo4j kernel are on the classpath as described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15456689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2" name="图片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15456689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enable persistence for the embedded mode by providing a path to a database file in your configuration, e.g. </w:t>
            </w:r>
            <w:r>
              <w:rPr>
                <w:rStyle w:val="HTML"/>
              </w:rPr>
              <w:t>spring.data.neo4j.uri=file://var/tmp/graph.db</w:t>
            </w:r>
            <w:r>
              <w:t>.</w:t>
            </w:r>
          </w:p>
        </w:tc>
      </w:tr>
    </w:tbl>
    <w:p w:rsidR="00A73887" w:rsidRDefault="00A73887">
      <w:pPr>
        <w:pStyle w:val="3"/>
        <w:divId w:val="399444634"/>
        <w:rPr>
          <w:rFonts w:eastAsia="Times New Roman"/>
          <w:lang w:val="en"/>
        </w:rPr>
      </w:pPr>
      <w:bookmarkStart w:id="271" w:name="boot-features-neo4j-ogm-session"/>
      <w:bookmarkEnd w:id="271"/>
      <w:r>
        <w:rPr>
          <w:rFonts w:eastAsia="Times New Roman"/>
          <w:lang w:val="en"/>
        </w:rPr>
        <w:t>32.3.3 Neo4jSession</w:t>
      </w:r>
    </w:p>
    <w:p w:rsidR="00A73887" w:rsidRDefault="00A73887">
      <w:pPr>
        <w:pStyle w:val="a5"/>
        <w:divId w:val="1476213834"/>
        <w:rPr>
          <w:lang w:val="en"/>
        </w:rPr>
      </w:pPr>
      <w:r>
        <w:rPr>
          <w:lang w:val="en"/>
        </w:rPr>
        <w:t xml:space="preserve">By default, if you are running a web application, the session is bound to the thread for the entire processing of the request (that is, it uses the "Open Session in View" pattern). If you do not want this behavior, add the following line to your </w:t>
      </w:r>
      <w:r>
        <w:rPr>
          <w:rStyle w:val="HTML"/>
          <w:lang w:val="en"/>
        </w:rPr>
        <w:t>application.properties</w:t>
      </w:r>
      <w:r>
        <w:rPr>
          <w:lang w:val="en"/>
        </w:rPr>
        <w:t xml:space="preserve"> file:</w:t>
      </w:r>
    </w:p>
    <w:p w:rsidR="00A73887" w:rsidRDefault="00A73887">
      <w:pPr>
        <w:pStyle w:val="HTML0"/>
        <w:divId w:val="1476213834"/>
        <w:rPr>
          <w:lang w:val="en"/>
        </w:rPr>
      </w:pPr>
      <w:r>
        <w:rPr>
          <w:rStyle w:val="hl-attribute"/>
          <w:lang w:val="en"/>
        </w:rPr>
        <w:t>spring.data.neo4j.open-in-view</w:t>
      </w:r>
      <w:r>
        <w:rPr>
          <w:lang w:val="en"/>
        </w:rPr>
        <w:t>=false</w:t>
      </w:r>
    </w:p>
    <w:p w:rsidR="00A73887" w:rsidRDefault="00A73887">
      <w:pPr>
        <w:pStyle w:val="3"/>
        <w:divId w:val="1958220908"/>
        <w:rPr>
          <w:rFonts w:eastAsia="Times New Roman"/>
          <w:lang w:val="en"/>
        </w:rPr>
      </w:pPr>
      <w:bookmarkStart w:id="272" w:name="boot-features-spring-data-neo4j-reposito"/>
      <w:bookmarkEnd w:id="272"/>
      <w:r>
        <w:rPr>
          <w:rFonts w:eastAsia="Times New Roman"/>
          <w:lang w:val="en"/>
        </w:rPr>
        <w:t>32.3.4 Spring Data Neo4j Repositories</w:t>
      </w:r>
    </w:p>
    <w:p w:rsidR="00A73887" w:rsidRDefault="00A73887">
      <w:pPr>
        <w:pStyle w:val="a5"/>
        <w:divId w:val="1551267234"/>
        <w:rPr>
          <w:lang w:val="en"/>
        </w:rPr>
      </w:pPr>
      <w:r>
        <w:rPr>
          <w:lang w:val="en"/>
        </w:rPr>
        <w:t>Spring Data includes repository support for Neo4j.</w:t>
      </w:r>
    </w:p>
    <w:p w:rsidR="00A73887" w:rsidRDefault="00A73887">
      <w:pPr>
        <w:pStyle w:val="a5"/>
        <w:divId w:val="1551267234"/>
        <w:rPr>
          <w:lang w:val="en"/>
        </w:rPr>
      </w:pPr>
      <w:r>
        <w:rPr>
          <w:lang w:val="en"/>
        </w:rPr>
        <w:t xml:space="preserve">Spring Data Neo4j shares the common infrastructure with Spring Data JPA as many other Spring Data modules do. You could take the JPA example from earlier and define </w:t>
      </w:r>
      <w:r>
        <w:rPr>
          <w:rStyle w:val="HTML"/>
          <w:lang w:val="en"/>
        </w:rPr>
        <w:t>City</w:t>
      </w:r>
      <w:r>
        <w:rPr>
          <w:lang w:val="en"/>
        </w:rPr>
        <w:t xml:space="preserve"> as Neo4j OGM </w:t>
      </w:r>
      <w:r>
        <w:rPr>
          <w:rStyle w:val="HTML"/>
          <w:lang w:val="en"/>
        </w:rPr>
        <w:t>@NodeEntity</w:t>
      </w:r>
      <w:r>
        <w:rPr>
          <w:lang w:val="en"/>
        </w:rPr>
        <w:t xml:space="preserve"> rather than JPA </w:t>
      </w:r>
      <w:r>
        <w:rPr>
          <w:rStyle w:val="HTML"/>
          <w:lang w:val="en"/>
        </w:rPr>
        <w:t>@Entity</w:t>
      </w:r>
      <w:r>
        <w:rPr>
          <w:lang w:val="en"/>
        </w:rPr>
        <w:t xml:space="preserve"> and the repository abstraction works in the same way, as shown in the following example:</w:t>
      </w:r>
    </w:p>
    <w:p w:rsidR="00A73887" w:rsidRDefault="00A73887">
      <w:pPr>
        <w:pStyle w:val="HTML0"/>
        <w:divId w:val="1551267234"/>
        <w:rPr>
          <w:lang w:val="en"/>
        </w:rPr>
      </w:pPr>
      <w:r>
        <w:rPr>
          <w:rStyle w:val="hl-keyword"/>
          <w:lang w:val="en"/>
        </w:rPr>
        <w:t>package</w:t>
      </w:r>
      <w:r>
        <w:rPr>
          <w:lang w:val="en"/>
        </w:rPr>
        <w:t xml:space="preserve"> com.example.myapp.domain;</w:t>
      </w:r>
    </w:p>
    <w:p w:rsidR="00A73887" w:rsidRDefault="00A73887">
      <w:pPr>
        <w:pStyle w:val="HTML0"/>
        <w:divId w:val="1551267234"/>
        <w:rPr>
          <w:lang w:val="en"/>
        </w:rPr>
      </w:pPr>
    </w:p>
    <w:p w:rsidR="00A73887" w:rsidRDefault="00A73887">
      <w:pPr>
        <w:pStyle w:val="HTML0"/>
        <w:divId w:val="1551267234"/>
        <w:rPr>
          <w:lang w:val="en"/>
        </w:rPr>
      </w:pPr>
      <w:r>
        <w:rPr>
          <w:rStyle w:val="hl-keyword"/>
          <w:lang w:val="en"/>
        </w:rPr>
        <w:t>import</w:t>
      </w:r>
      <w:r>
        <w:rPr>
          <w:lang w:val="en"/>
        </w:rPr>
        <w:t xml:space="preserve"> java.util.Optional;</w:t>
      </w:r>
    </w:p>
    <w:p w:rsidR="00A73887" w:rsidRDefault="00A73887">
      <w:pPr>
        <w:pStyle w:val="HTML0"/>
        <w:divId w:val="1551267234"/>
        <w:rPr>
          <w:lang w:val="en"/>
        </w:rPr>
      </w:pPr>
    </w:p>
    <w:p w:rsidR="00A73887" w:rsidRDefault="00A73887">
      <w:pPr>
        <w:pStyle w:val="HTML0"/>
        <w:divId w:val="1551267234"/>
        <w:rPr>
          <w:lang w:val="en"/>
        </w:rPr>
      </w:pPr>
      <w:r>
        <w:rPr>
          <w:rStyle w:val="hl-keyword"/>
          <w:lang w:val="en"/>
        </w:rPr>
        <w:t>import</w:t>
      </w:r>
      <w:r>
        <w:rPr>
          <w:lang w:val="en"/>
        </w:rPr>
        <w:t xml:space="preserve"> org.springframework.data.neo4j.repository.*;</w:t>
      </w:r>
    </w:p>
    <w:p w:rsidR="00A73887" w:rsidRDefault="00A73887">
      <w:pPr>
        <w:pStyle w:val="HTML0"/>
        <w:divId w:val="1551267234"/>
        <w:rPr>
          <w:lang w:val="en"/>
        </w:rPr>
      </w:pPr>
    </w:p>
    <w:p w:rsidR="00A73887" w:rsidRDefault="00A73887">
      <w:pPr>
        <w:pStyle w:val="HTML0"/>
        <w:divId w:val="1551267234"/>
        <w:rPr>
          <w:lang w:val="en"/>
        </w:rPr>
      </w:pPr>
      <w:r>
        <w:rPr>
          <w:rStyle w:val="hl-keyword"/>
          <w:lang w:val="en"/>
        </w:rPr>
        <w:t>public</w:t>
      </w:r>
      <w:r>
        <w:rPr>
          <w:lang w:val="en"/>
        </w:rPr>
        <w:t xml:space="preserve"> </w:t>
      </w:r>
      <w:r>
        <w:rPr>
          <w:rStyle w:val="hl-keyword"/>
          <w:lang w:val="en"/>
        </w:rPr>
        <w:t>interface</w:t>
      </w:r>
      <w:r>
        <w:rPr>
          <w:lang w:val="en"/>
        </w:rPr>
        <w:t xml:space="preserve"> CityRepository </w:t>
      </w:r>
      <w:r>
        <w:rPr>
          <w:rStyle w:val="hl-keyword"/>
          <w:lang w:val="en"/>
        </w:rPr>
        <w:t>extends</w:t>
      </w:r>
      <w:r>
        <w:rPr>
          <w:lang w:val="en"/>
        </w:rPr>
        <w:t xml:space="preserve"> Neo4jRepository&lt;City, Long&gt; {</w:t>
      </w:r>
    </w:p>
    <w:p w:rsidR="00A73887" w:rsidRDefault="00A73887">
      <w:pPr>
        <w:pStyle w:val="HTML0"/>
        <w:divId w:val="1551267234"/>
        <w:rPr>
          <w:lang w:val="en"/>
        </w:rPr>
      </w:pPr>
    </w:p>
    <w:p w:rsidR="00A73887" w:rsidRDefault="00A73887">
      <w:pPr>
        <w:pStyle w:val="HTML0"/>
        <w:divId w:val="1551267234"/>
        <w:rPr>
          <w:lang w:val="en"/>
        </w:rPr>
      </w:pPr>
      <w:r>
        <w:rPr>
          <w:lang w:val="en"/>
        </w:rPr>
        <w:tab/>
        <w:t>Optional&lt;City&gt; findOneByNameAndState(String name, String state);</w:t>
      </w:r>
    </w:p>
    <w:p w:rsidR="00A73887" w:rsidRDefault="00A73887">
      <w:pPr>
        <w:pStyle w:val="HTML0"/>
        <w:divId w:val="1551267234"/>
        <w:rPr>
          <w:lang w:val="en"/>
        </w:rPr>
      </w:pPr>
    </w:p>
    <w:p w:rsidR="00A73887" w:rsidRDefault="00A73887">
      <w:pPr>
        <w:pStyle w:val="HTML0"/>
        <w:divId w:val="1551267234"/>
        <w:rPr>
          <w:lang w:val="en"/>
        </w:rPr>
      </w:pPr>
      <w:r>
        <w:rPr>
          <w:lang w:val="en"/>
        </w:rPr>
        <w:t>}</w:t>
      </w:r>
    </w:p>
    <w:p w:rsidR="00A73887" w:rsidRDefault="00A73887">
      <w:pPr>
        <w:pStyle w:val="a5"/>
        <w:divId w:val="1551267234"/>
        <w:rPr>
          <w:lang w:val="en"/>
        </w:rPr>
      </w:pPr>
      <w:r>
        <w:rPr>
          <w:lang w:val="en"/>
        </w:rPr>
        <w:t xml:space="preserve">The </w:t>
      </w:r>
      <w:r>
        <w:rPr>
          <w:rStyle w:val="HTML"/>
          <w:lang w:val="en"/>
        </w:rPr>
        <w:t>spring-boot-starter-data-neo4j</w:t>
      </w:r>
      <w:r>
        <w:rPr>
          <w:lang w:val="en"/>
        </w:rPr>
        <w:t xml:space="preserve"> “Starter” enables the repository support as well as transaction management. You can customize the locations to look for repositories and entities by using </w:t>
      </w:r>
      <w:r>
        <w:rPr>
          <w:rStyle w:val="HTML"/>
          <w:lang w:val="en"/>
        </w:rPr>
        <w:t>@EnableNeo4jRepositories</w:t>
      </w:r>
      <w:r>
        <w:rPr>
          <w:lang w:val="en"/>
        </w:rPr>
        <w:t xml:space="preserve"> and </w:t>
      </w:r>
      <w:r>
        <w:rPr>
          <w:rStyle w:val="HTML"/>
          <w:lang w:val="en"/>
        </w:rPr>
        <w:t>@EntityScan</w:t>
      </w:r>
      <w:r>
        <w:rPr>
          <w:lang w:val="en"/>
        </w:rPr>
        <w:t xml:space="preserve"> respectively on a </w:t>
      </w:r>
      <w:r>
        <w:rPr>
          <w:rStyle w:val="HTML"/>
          <w:lang w:val="en"/>
        </w:rPr>
        <w:t>@Configuration</w:t>
      </w:r>
      <w:r>
        <w:rPr>
          <w:lang w:val="en"/>
        </w:rPr>
        <w:t>-bean.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1238391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3" name="图片 1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1238391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complete details of Spring Data Neo4j, including its object mapping technologies, refer to the </w:t>
            </w:r>
            <w:hyperlink r:id="rId1067" w:tgtFrame="_top" w:history="1">
              <w:r>
                <w:rPr>
                  <w:rStyle w:val="a3"/>
                </w:rPr>
                <w:t>reference documentation</w:t>
              </w:r>
            </w:hyperlink>
            <w:r>
              <w:t>.</w:t>
            </w:r>
          </w:p>
        </w:tc>
      </w:tr>
    </w:tbl>
    <w:p w:rsidR="00A73887" w:rsidRDefault="00A73887">
      <w:pPr>
        <w:pStyle w:val="2"/>
        <w:divId w:val="1361782057"/>
        <w:rPr>
          <w:rFonts w:eastAsia="Times New Roman"/>
          <w:lang w:val="en"/>
        </w:rPr>
      </w:pPr>
      <w:bookmarkStart w:id="273" w:name="boot-features-gemfire"/>
      <w:bookmarkEnd w:id="273"/>
      <w:r>
        <w:rPr>
          <w:rFonts w:eastAsia="Times New Roman"/>
          <w:lang w:val="en"/>
        </w:rPr>
        <w:lastRenderedPageBreak/>
        <w:t>32.4 Gemfire</w:t>
      </w:r>
    </w:p>
    <w:p w:rsidR="00A73887" w:rsidRDefault="00A73887">
      <w:pPr>
        <w:pStyle w:val="a5"/>
        <w:divId w:val="212431574"/>
        <w:rPr>
          <w:lang w:val="en"/>
        </w:rPr>
      </w:pPr>
      <w:hyperlink r:id="rId1068" w:tgtFrame="_top" w:history="1">
        <w:r>
          <w:rPr>
            <w:rStyle w:val="a3"/>
            <w:lang w:val="en"/>
          </w:rPr>
          <w:t>Spring Data Gemfire</w:t>
        </w:r>
      </w:hyperlink>
      <w:r>
        <w:rPr>
          <w:lang w:val="en"/>
        </w:rPr>
        <w:t xml:space="preserve"> provides convenient Spring-friendly tools for accessing the </w:t>
      </w:r>
      <w:hyperlink r:id="rId1069" w:anchor="details" w:tgtFrame="_top" w:history="1">
        <w:r>
          <w:rPr>
            <w:rStyle w:val="a3"/>
            <w:lang w:val="en"/>
          </w:rPr>
          <w:t>Pivotal Gemfire</w:t>
        </w:r>
      </w:hyperlink>
      <w:r>
        <w:rPr>
          <w:lang w:val="en"/>
        </w:rPr>
        <w:t xml:space="preserve"> data management platform. There is a </w:t>
      </w:r>
      <w:r>
        <w:rPr>
          <w:rStyle w:val="HTML"/>
          <w:lang w:val="en"/>
        </w:rPr>
        <w:t>spring-boot-starter-data-gemfire</w:t>
      </w:r>
      <w:r>
        <w:rPr>
          <w:lang w:val="en"/>
        </w:rPr>
        <w:t xml:space="preserve"> “Starter” for collecting the dependencies in a convenient way. There is currently no auto-configuration support for Gemfire, but you can enable Spring Data Repositories with a </w:t>
      </w:r>
      <w:hyperlink r:id="rId1070" w:tgtFrame="_top" w:history="1">
        <w:r>
          <w:rPr>
            <w:rStyle w:val="a3"/>
            <w:lang w:val="en"/>
          </w:rPr>
          <w:t xml:space="preserve">single annotation: </w:t>
        </w:r>
        <w:r>
          <w:rPr>
            <w:rStyle w:val="HTML"/>
            <w:color w:val="0000FF"/>
            <w:u w:val="single"/>
            <w:lang w:val="en"/>
          </w:rPr>
          <w:t>@EnableGemfireRepositories</w:t>
        </w:r>
      </w:hyperlink>
      <w:r>
        <w:rPr>
          <w:lang w:val="en"/>
        </w:rPr>
        <w:t>.</w:t>
      </w:r>
    </w:p>
    <w:p w:rsidR="00A73887" w:rsidRDefault="00A73887">
      <w:pPr>
        <w:pStyle w:val="2"/>
        <w:divId w:val="882714335"/>
        <w:rPr>
          <w:rFonts w:eastAsia="Times New Roman"/>
          <w:lang w:val="en"/>
        </w:rPr>
      </w:pPr>
      <w:bookmarkStart w:id="274" w:name="boot-features-solr"/>
      <w:bookmarkEnd w:id="274"/>
      <w:r>
        <w:rPr>
          <w:rFonts w:eastAsia="Times New Roman"/>
          <w:lang w:val="en"/>
        </w:rPr>
        <w:t>32.5 Solr</w:t>
      </w:r>
    </w:p>
    <w:p w:rsidR="00A73887" w:rsidRDefault="00A73887">
      <w:pPr>
        <w:pStyle w:val="a5"/>
        <w:divId w:val="1673144113"/>
        <w:rPr>
          <w:lang w:val="en"/>
        </w:rPr>
      </w:pPr>
      <w:hyperlink r:id="rId1071" w:tgtFrame="_top" w:history="1">
        <w:r>
          <w:rPr>
            <w:rStyle w:val="a3"/>
            <w:lang w:val="en"/>
          </w:rPr>
          <w:t>Apache Solr</w:t>
        </w:r>
      </w:hyperlink>
      <w:r>
        <w:rPr>
          <w:lang w:val="en"/>
        </w:rPr>
        <w:t xml:space="preserve"> is a search engine. Spring Boot offers basic auto-configuration for the Solr 5 client library and the abstractions on top of it provided by </w:t>
      </w:r>
      <w:hyperlink r:id="rId1072" w:tgtFrame="_top" w:history="1">
        <w:r>
          <w:rPr>
            <w:rStyle w:val="a3"/>
            <w:lang w:val="en"/>
          </w:rPr>
          <w:t>Spring Data Solr</w:t>
        </w:r>
      </w:hyperlink>
      <w:r>
        <w:rPr>
          <w:lang w:val="en"/>
        </w:rPr>
        <w:t xml:space="preserve">. There is a </w:t>
      </w:r>
      <w:r>
        <w:rPr>
          <w:rStyle w:val="HTML"/>
          <w:lang w:val="en"/>
        </w:rPr>
        <w:t>spring-boot-starter-data-solr</w:t>
      </w:r>
      <w:r>
        <w:rPr>
          <w:lang w:val="en"/>
        </w:rPr>
        <w:t xml:space="preserve"> “Starter” for collecting the dependencies in a convenient way.</w:t>
      </w:r>
    </w:p>
    <w:p w:rsidR="00A73887" w:rsidRDefault="00A73887">
      <w:pPr>
        <w:pStyle w:val="3"/>
        <w:divId w:val="369190771"/>
        <w:rPr>
          <w:rFonts w:eastAsia="Times New Roman"/>
          <w:lang w:val="en"/>
        </w:rPr>
      </w:pPr>
      <w:bookmarkStart w:id="275" w:name="boot-features-connecting-to-solr"/>
      <w:bookmarkEnd w:id="275"/>
      <w:r>
        <w:rPr>
          <w:rFonts w:eastAsia="Times New Roman"/>
          <w:lang w:val="en"/>
        </w:rPr>
        <w:t>32.5.1 Connecting to Solr</w:t>
      </w:r>
    </w:p>
    <w:p w:rsidR="00A73887" w:rsidRDefault="00A73887">
      <w:pPr>
        <w:pStyle w:val="a5"/>
        <w:divId w:val="896935175"/>
        <w:rPr>
          <w:lang w:val="en"/>
        </w:rPr>
      </w:pPr>
      <w:r>
        <w:rPr>
          <w:lang w:val="en"/>
        </w:rPr>
        <w:t xml:space="preserve">You can inject an auto-configured </w:t>
      </w:r>
      <w:r>
        <w:rPr>
          <w:rStyle w:val="HTML"/>
          <w:lang w:val="en"/>
        </w:rPr>
        <w:t>SolrClient</w:t>
      </w:r>
      <w:r>
        <w:rPr>
          <w:lang w:val="en"/>
        </w:rPr>
        <w:t xml:space="preserve"> instance as you would any other Spring bean. By default, the instance tries to connect to a server at </w:t>
      </w:r>
      <w:hyperlink r:id="rId1073" w:tgtFrame="_top" w:history="1">
        <w:r>
          <w:rPr>
            <w:rStyle w:val="a3"/>
            <w:rFonts w:ascii="Courier New" w:hAnsi="Courier New" w:cs="Courier New"/>
            <w:sz w:val="20"/>
            <w:szCs w:val="20"/>
            <w:lang w:val="en"/>
          </w:rPr>
          <w:t>localhost:8983/solr</w:t>
        </w:r>
      </w:hyperlink>
      <w:r>
        <w:rPr>
          <w:lang w:val="en"/>
        </w:rPr>
        <w:t>. The following example shows how to inject a Solr bean:</w:t>
      </w:r>
    </w:p>
    <w:p w:rsidR="00A73887" w:rsidRDefault="00A73887">
      <w:pPr>
        <w:pStyle w:val="HTML0"/>
        <w:divId w:val="896935175"/>
        <w:rPr>
          <w:lang w:val="en"/>
        </w:rPr>
      </w:pPr>
      <w:r>
        <w:rPr>
          <w:lang w:val="en"/>
        </w:rPr>
        <w:t>@Component</w:t>
      </w:r>
    </w:p>
    <w:p w:rsidR="00A73887" w:rsidRDefault="00A73887">
      <w:pPr>
        <w:pStyle w:val="HTML0"/>
        <w:divId w:val="896935175"/>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896935175"/>
        <w:rPr>
          <w:lang w:val="en"/>
        </w:rPr>
      </w:pPr>
    </w:p>
    <w:p w:rsidR="00A73887" w:rsidRDefault="00A73887">
      <w:pPr>
        <w:pStyle w:val="HTML0"/>
        <w:divId w:val="896935175"/>
        <w:rPr>
          <w:lang w:val="en"/>
        </w:rPr>
      </w:pPr>
      <w:r>
        <w:rPr>
          <w:lang w:val="en"/>
        </w:rPr>
        <w:tab/>
      </w:r>
      <w:r>
        <w:rPr>
          <w:rStyle w:val="hl-keyword"/>
          <w:lang w:val="en"/>
        </w:rPr>
        <w:t>private</w:t>
      </w:r>
      <w:r>
        <w:rPr>
          <w:lang w:val="en"/>
        </w:rPr>
        <w:t xml:space="preserve"> SolrClient solr;</w:t>
      </w:r>
    </w:p>
    <w:p w:rsidR="00A73887" w:rsidRDefault="00A73887">
      <w:pPr>
        <w:pStyle w:val="HTML0"/>
        <w:divId w:val="896935175"/>
        <w:rPr>
          <w:lang w:val="en"/>
        </w:rPr>
      </w:pPr>
    </w:p>
    <w:p w:rsidR="00A73887" w:rsidRDefault="00A73887">
      <w:pPr>
        <w:pStyle w:val="HTML0"/>
        <w:divId w:val="896935175"/>
        <w:rPr>
          <w:lang w:val="en"/>
        </w:rPr>
      </w:pPr>
      <w:r>
        <w:rPr>
          <w:lang w:val="en"/>
        </w:rPr>
        <w:tab/>
        <w:t>@Autowired</w:t>
      </w:r>
    </w:p>
    <w:p w:rsidR="00A73887" w:rsidRDefault="00A73887">
      <w:pPr>
        <w:pStyle w:val="HTML0"/>
        <w:divId w:val="896935175"/>
        <w:rPr>
          <w:lang w:val="en"/>
        </w:rPr>
      </w:pPr>
      <w:r>
        <w:rPr>
          <w:lang w:val="en"/>
        </w:rPr>
        <w:tab/>
      </w:r>
      <w:r>
        <w:rPr>
          <w:rStyle w:val="hl-keyword"/>
          <w:lang w:val="en"/>
        </w:rPr>
        <w:t>public</w:t>
      </w:r>
      <w:r>
        <w:rPr>
          <w:lang w:val="en"/>
        </w:rPr>
        <w:t xml:space="preserve"> MyBean(SolrClient solr) {</w:t>
      </w:r>
    </w:p>
    <w:p w:rsidR="00A73887" w:rsidRDefault="00A73887">
      <w:pPr>
        <w:pStyle w:val="HTML0"/>
        <w:divId w:val="896935175"/>
        <w:rPr>
          <w:lang w:val="en"/>
        </w:rPr>
      </w:pPr>
      <w:r>
        <w:rPr>
          <w:lang w:val="en"/>
        </w:rPr>
        <w:tab/>
      </w:r>
      <w:r>
        <w:rPr>
          <w:lang w:val="en"/>
        </w:rPr>
        <w:tab/>
      </w:r>
      <w:r>
        <w:rPr>
          <w:rStyle w:val="hl-keyword"/>
          <w:lang w:val="en"/>
        </w:rPr>
        <w:t>this</w:t>
      </w:r>
      <w:r>
        <w:rPr>
          <w:lang w:val="en"/>
        </w:rPr>
        <w:t>.solr = solr;</w:t>
      </w:r>
    </w:p>
    <w:p w:rsidR="00A73887" w:rsidRDefault="00A73887">
      <w:pPr>
        <w:pStyle w:val="HTML0"/>
        <w:divId w:val="896935175"/>
        <w:rPr>
          <w:lang w:val="en"/>
        </w:rPr>
      </w:pPr>
      <w:r>
        <w:rPr>
          <w:lang w:val="en"/>
        </w:rPr>
        <w:tab/>
        <w:t>}</w:t>
      </w:r>
    </w:p>
    <w:p w:rsidR="00A73887" w:rsidRDefault="00A73887">
      <w:pPr>
        <w:pStyle w:val="HTML0"/>
        <w:divId w:val="896935175"/>
        <w:rPr>
          <w:lang w:val="en"/>
        </w:rPr>
      </w:pPr>
    </w:p>
    <w:p w:rsidR="00A73887" w:rsidRDefault="00A73887">
      <w:pPr>
        <w:pStyle w:val="HTML0"/>
        <w:divId w:val="896935175"/>
        <w:rPr>
          <w:lang w:val="en"/>
        </w:rPr>
      </w:pPr>
      <w:r>
        <w:rPr>
          <w:lang w:val="en"/>
        </w:rPr>
        <w:tab/>
      </w:r>
      <w:r>
        <w:rPr>
          <w:rStyle w:val="hl-comment"/>
          <w:lang w:val="en"/>
        </w:rPr>
        <w:t>// ...</w:t>
      </w:r>
    </w:p>
    <w:p w:rsidR="00A73887" w:rsidRDefault="00A73887">
      <w:pPr>
        <w:pStyle w:val="HTML0"/>
        <w:divId w:val="896935175"/>
        <w:rPr>
          <w:lang w:val="en"/>
        </w:rPr>
      </w:pPr>
    </w:p>
    <w:p w:rsidR="00A73887" w:rsidRDefault="00A73887">
      <w:pPr>
        <w:pStyle w:val="HTML0"/>
        <w:divId w:val="896935175"/>
        <w:rPr>
          <w:lang w:val="en"/>
        </w:rPr>
      </w:pPr>
      <w:r>
        <w:rPr>
          <w:lang w:val="en"/>
        </w:rPr>
        <w:t>}</w:t>
      </w:r>
    </w:p>
    <w:p w:rsidR="00A73887" w:rsidRDefault="00A73887">
      <w:pPr>
        <w:pStyle w:val="a5"/>
        <w:divId w:val="896935175"/>
        <w:rPr>
          <w:lang w:val="en"/>
        </w:rPr>
      </w:pPr>
      <w:r>
        <w:rPr>
          <w:lang w:val="en"/>
        </w:rPr>
        <w:t xml:space="preserve">If you add your own </w:t>
      </w:r>
      <w:r>
        <w:rPr>
          <w:rStyle w:val="HTML"/>
          <w:lang w:val="en"/>
        </w:rPr>
        <w:t>@Bean</w:t>
      </w:r>
      <w:r>
        <w:rPr>
          <w:lang w:val="en"/>
        </w:rPr>
        <w:t xml:space="preserve"> of type </w:t>
      </w:r>
      <w:r>
        <w:rPr>
          <w:rStyle w:val="HTML"/>
          <w:lang w:val="en"/>
        </w:rPr>
        <w:t>SolrClient</w:t>
      </w:r>
      <w:r>
        <w:rPr>
          <w:lang w:val="en"/>
        </w:rPr>
        <w:t>, it replaces the default.</w:t>
      </w:r>
    </w:p>
    <w:p w:rsidR="00A73887" w:rsidRDefault="00A73887">
      <w:pPr>
        <w:pStyle w:val="3"/>
        <w:divId w:val="193276628"/>
        <w:rPr>
          <w:rFonts w:eastAsia="Times New Roman"/>
          <w:lang w:val="en"/>
        </w:rPr>
      </w:pPr>
      <w:bookmarkStart w:id="276" w:name="boot-features-spring-data-solr-repositor"/>
      <w:bookmarkEnd w:id="276"/>
      <w:r>
        <w:rPr>
          <w:rFonts w:eastAsia="Times New Roman"/>
          <w:lang w:val="en"/>
        </w:rPr>
        <w:t>32.5.2 Spring Data Solr Repositories</w:t>
      </w:r>
    </w:p>
    <w:p w:rsidR="00A73887" w:rsidRDefault="00A73887">
      <w:pPr>
        <w:pStyle w:val="a5"/>
        <w:divId w:val="386417181"/>
        <w:rPr>
          <w:lang w:val="en"/>
        </w:rPr>
      </w:pPr>
      <w:r>
        <w:rPr>
          <w:lang w:val="en"/>
        </w:rPr>
        <w:t>Spring Data includes repository support for Apache Solr. As with the JPA repositories discussed earlier, the basic principle is that queries are automatically constructed for \ you based on method names.</w:t>
      </w:r>
    </w:p>
    <w:p w:rsidR="00A73887" w:rsidRDefault="00A73887">
      <w:pPr>
        <w:pStyle w:val="a5"/>
        <w:divId w:val="386417181"/>
        <w:rPr>
          <w:lang w:val="en"/>
        </w:rPr>
      </w:pPr>
      <w:r>
        <w:rPr>
          <w:lang w:val="en"/>
        </w:rPr>
        <w:t xml:space="preserve">In fact, both Spring Data JPA and Spring Data Solr share the same common infrastructure. You could take the JPA example from earlier and, assuming that </w:t>
      </w:r>
      <w:r>
        <w:rPr>
          <w:rStyle w:val="HTML"/>
          <w:lang w:val="en"/>
        </w:rPr>
        <w:t>City</w:t>
      </w:r>
      <w:r>
        <w:rPr>
          <w:lang w:val="en"/>
        </w:rPr>
        <w:t xml:space="preserve"> is now a </w:t>
      </w:r>
      <w:r>
        <w:rPr>
          <w:rStyle w:val="HTML"/>
          <w:lang w:val="en"/>
        </w:rPr>
        <w:t>@SolrDocument</w:t>
      </w:r>
      <w:r>
        <w:rPr>
          <w:lang w:val="en"/>
        </w:rPr>
        <w:t xml:space="preserve"> class rather than a JPA </w:t>
      </w:r>
      <w:r>
        <w:rPr>
          <w:rStyle w:val="HTML"/>
          <w:lang w:val="en"/>
        </w:rPr>
        <w:t>@Entity</w:t>
      </w:r>
      <w:r>
        <w:rPr>
          <w:lang w:val="en"/>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131962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4" name="图片 15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131962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complete details of Spring Data Solr, refer to the </w:t>
            </w:r>
            <w:hyperlink r:id="rId1074" w:tgtFrame="_top" w:history="1">
              <w:r>
                <w:rPr>
                  <w:rStyle w:val="a3"/>
                </w:rPr>
                <w:t>reference documentation</w:t>
              </w:r>
            </w:hyperlink>
            <w:r>
              <w:t>.</w:t>
            </w:r>
          </w:p>
        </w:tc>
      </w:tr>
    </w:tbl>
    <w:p w:rsidR="00A73887" w:rsidRDefault="00A73887">
      <w:pPr>
        <w:pStyle w:val="2"/>
        <w:divId w:val="494301896"/>
        <w:rPr>
          <w:rFonts w:eastAsia="Times New Roman"/>
          <w:lang w:val="en"/>
        </w:rPr>
      </w:pPr>
      <w:bookmarkStart w:id="277" w:name="boot-features-elasticsearch"/>
      <w:bookmarkEnd w:id="277"/>
      <w:r>
        <w:rPr>
          <w:rFonts w:eastAsia="Times New Roman"/>
          <w:lang w:val="en"/>
        </w:rPr>
        <w:lastRenderedPageBreak/>
        <w:t>32.6 Elasticsearch</w:t>
      </w:r>
    </w:p>
    <w:p w:rsidR="00A73887" w:rsidRDefault="00A73887">
      <w:pPr>
        <w:pStyle w:val="a5"/>
        <w:divId w:val="1897814597"/>
        <w:rPr>
          <w:lang w:val="en"/>
        </w:rPr>
      </w:pPr>
      <w:hyperlink r:id="rId1075" w:tgtFrame="_top" w:history="1">
        <w:r>
          <w:rPr>
            <w:rStyle w:val="a3"/>
            <w:lang w:val="en"/>
          </w:rPr>
          <w:t>Elasticsearch</w:t>
        </w:r>
      </w:hyperlink>
      <w:r>
        <w:rPr>
          <w:lang w:val="en"/>
        </w:rPr>
        <w:t xml:space="preserve"> is an open source, distributed, RESTful search and analytics engine. Spring Boot offers basic auto-configuration for Elasticsearch.</w:t>
      </w:r>
    </w:p>
    <w:p w:rsidR="00A73887" w:rsidRDefault="00A73887">
      <w:pPr>
        <w:pStyle w:val="a5"/>
        <w:divId w:val="1897814597"/>
        <w:rPr>
          <w:lang w:val="en"/>
        </w:rPr>
      </w:pPr>
      <w:r>
        <w:rPr>
          <w:lang w:val="en"/>
        </w:rPr>
        <w:t>Spring Boot supports several HTTP clients:</w:t>
      </w:r>
    </w:p>
    <w:p w:rsidR="00A73887" w:rsidRDefault="00A73887">
      <w:pPr>
        <w:numPr>
          <w:ilvl w:val="0"/>
          <w:numId w:val="43"/>
        </w:numPr>
        <w:spacing w:before="100" w:beforeAutospacing="1" w:after="100" w:afterAutospacing="1"/>
        <w:divId w:val="83842416"/>
        <w:rPr>
          <w:rFonts w:eastAsia="Times New Roman"/>
          <w:lang w:val="en"/>
        </w:rPr>
      </w:pPr>
      <w:r>
        <w:rPr>
          <w:rFonts w:eastAsia="Times New Roman"/>
          <w:lang w:val="en"/>
        </w:rPr>
        <w:t>The official Java "Low Level" and "High Level" REST clients</w:t>
      </w:r>
    </w:p>
    <w:p w:rsidR="00A73887" w:rsidRDefault="00A73887">
      <w:pPr>
        <w:numPr>
          <w:ilvl w:val="0"/>
          <w:numId w:val="43"/>
        </w:numPr>
        <w:spacing w:before="100" w:beforeAutospacing="1" w:after="100" w:afterAutospacing="1"/>
        <w:divId w:val="83842416"/>
        <w:rPr>
          <w:rFonts w:eastAsia="Times New Roman"/>
          <w:lang w:val="en"/>
        </w:rPr>
      </w:pPr>
      <w:hyperlink r:id="rId1076" w:tgtFrame="_top" w:history="1">
        <w:r>
          <w:rPr>
            <w:rStyle w:val="a3"/>
            <w:rFonts w:eastAsia="Times New Roman"/>
            <w:lang w:val="en"/>
          </w:rPr>
          <w:t>Jest</w:t>
        </w:r>
      </w:hyperlink>
    </w:p>
    <w:p w:rsidR="00A73887" w:rsidRDefault="00A73887">
      <w:pPr>
        <w:pStyle w:val="a5"/>
        <w:divId w:val="1897814597"/>
        <w:rPr>
          <w:lang w:val="en"/>
        </w:rPr>
      </w:pPr>
      <w:r>
        <w:rPr>
          <w:lang w:val="en"/>
        </w:rPr>
        <w:t xml:space="preserve">The transport client is still being used by </w:t>
      </w:r>
      <w:hyperlink r:id="rId1077" w:tgtFrame="_top" w:history="1">
        <w:r>
          <w:rPr>
            <w:rStyle w:val="a3"/>
            <w:lang w:val="en"/>
          </w:rPr>
          <w:t>Spring Data Elasticsearch</w:t>
        </w:r>
      </w:hyperlink>
      <w:r>
        <w:rPr>
          <w:lang w:val="en"/>
        </w:rPr>
        <w:t xml:space="preserve">, which you can start using with the </w:t>
      </w:r>
      <w:r>
        <w:rPr>
          <w:rStyle w:val="HTML"/>
          <w:lang w:val="en"/>
        </w:rPr>
        <w:t>spring-boot-starter-data-elasticsearch</w:t>
      </w:r>
      <w:r>
        <w:rPr>
          <w:lang w:val="en"/>
        </w:rPr>
        <w:t xml:space="preserve"> “Starter”.</w:t>
      </w:r>
    </w:p>
    <w:p w:rsidR="00A73887" w:rsidRDefault="00A73887">
      <w:pPr>
        <w:pStyle w:val="3"/>
        <w:divId w:val="1249077621"/>
        <w:rPr>
          <w:rFonts w:eastAsia="Times New Roman"/>
          <w:lang w:val="en"/>
        </w:rPr>
      </w:pPr>
      <w:r>
        <w:rPr>
          <w:rFonts w:eastAsia="Times New Roman"/>
          <w:lang w:val="en"/>
        </w:rPr>
        <w:t>32.6.1 Connecting to Elasticsearch by REST clients</w:t>
      </w:r>
    </w:p>
    <w:p w:rsidR="00A73887" w:rsidRDefault="00A73887">
      <w:pPr>
        <w:pStyle w:val="a5"/>
        <w:divId w:val="1944218977"/>
        <w:rPr>
          <w:lang w:val="en"/>
        </w:rPr>
      </w:pPr>
      <w:r>
        <w:rPr>
          <w:lang w:val="en"/>
        </w:rPr>
        <w:t xml:space="preserve">Elasticsearch ships </w:t>
      </w:r>
      <w:hyperlink r:id="rId1078" w:tgtFrame="_top" w:history="1">
        <w:r>
          <w:rPr>
            <w:rStyle w:val="a3"/>
            <w:lang w:val="en"/>
          </w:rPr>
          <w:t>two different REST clients</w:t>
        </w:r>
      </w:hyperlink>
      <w:r>
        <w:rPr>
          <w:lang w:val="en"/>
        </w:rPr>
        <w:t xml:space="preserve"> that you can use to query a cluster: the "Low Level" client and the "High Level" client.</w:t>
      </w:r>
    </w:p>
    <w:p w:rsidR="00A73887" w:rsidRDefault="00A73887">
      <w:pPr>
        <w:pStyle w:val="a5"/>
        <w:divId w:val="1944218977"/>
        <w:rPr>
          <w:lang w:val="en"/>
        </w:rPr>
      </w:pPr>
      <w:r>
        <w:rPr>
          <w:lang w:val="en"/>
        </w:rPr>
        <w:t xml:space="preserve">If you have the </w:t>
      </w:r>
      <w:r>
        <w:rPr>
          <w:rStyle w:val="HTML"/>
          <w:lang w:val="en"/>
        </w:rPr>
        <w:t>org.elasticsearch.client:elasticsearch-rest-client</w:t>
      </w:r>
      <w:r>
        <w:rPr>
          <w:lang w:val="en"/>
        </w:rPr>
        <w:t xml:space="preserve"> dependency on the classpath, Spring Boot will auto-configure and register a </w:t>
      </w:r>
      <w:r>
        <w:rPr>
          <w:rStyle w:val="HTML"/>
          <w:lang w:val="en"/>
        </w:rPr>
        <w:t>RestClient</w:t>
      </w:r>
      <w:r>
        <w:rPr>
          <w:lang w:val="en"/>
        </w:rPr>
        <w:t xml:space="preserve"> bean that by default targets </w:t>
      </w:r>
      <w:hyperlink r:id="rId1079" w:tgtFrame="_top" w:history="1">
        <w:r>
          <w:rPr>
            <w:rStyle w:val="a3"/>
            <w:rFonts w:ascii="Courier New" w:hAnsi="Courier New" w:cs="Courier New"/>
            <w:sz w:val="20"/>
            <w:szCs w:val="20"/>
            <w:lang w:val="en"/>
          </w:rPr>
          <w:t>localhost:9200</w:t>
        </w:r>
      </w:hyperlink>
      <w:r>
        <w:rPr>
          <w:lang w:val="en"/>
        </w:rPr>
        <w:t xml:space="preserve">. You can further tune how </w:t>
      </w:r>
      <w:r>
        <w:rPr>
          <w:rStyle w:val="HTML"/>
          <w:lang w:val="en"/>
        </w:rPr>
        <w:t>RestClient</w:t>
      </w:r>
      <w:r>
        <w:rPr>
          <w:lang w:val="en"/>
        </w:rPr>
        <w:t xml:space="preserve"> is configured, as shown in the following example:</w:t>
      </w:r>
    </w:p>
    <w:p w:rsidR="00A73887" w:rsidRDefault="00A73887">
      <w:pPr>
        <w:pStyle w:val="HTML0"/>
        <w:divId w:val="1944218977"/>
        <w:rPr>
          <w:lang w:val="en"/>
        </w:rPr>
      </w:pPr>
      <w:r>
        <w:rPr>
          <w:rStyle w:val="hl-attribute"/>
          <w:lang w:val="en"/>
        </w:rPr>
        <w:t>spring.elasticsearch.rest.uris</w:t>
      </w:r>
      <w:r>
        <w:rPr>
          <w:lang w:val="en"/>
        </w:rPr>
        <w:t>=https://search.example.com:9200</w:t>
      </w:r>
    </w:p>
    <w:p w:rsidR="00A73887" w:rsidRDefault="00A73887">
      <w:pPr>
        <w:pStyle w:val="HTML0"/>
        <w:divId w:val="1944218977"/>
        <w:rPr>
          <w:lang w:val="en"/>
        </w:rPr>
      </w:pPr>
      <w:r>
        <w:rPr>
          <w:rStyle w:val="hl-attribute"/>
          <w:lang w:val="en"/>
        </w:rPr>
        <w:t>spring.elasticsearch.rest.username</w:t>
      </w:r>
      <w:r>
        <w:rPr>
          <w:lang w:val="en"/>
        </w:rPr>
        <w:t>=user</w:t>
      </w:r>
    </w:p>
    <w:p w:rsidR="00A73887" w:rsidRDefault="00A73887">
      <w:pPr>
        <w:pStyle w:val="HTML0"/>
        <w:divId w:val="1944218977"/>
        <w:rPr>
          <w:lang w:val="en"/>
        </w:rPr>
      </w:pPr>
      <w:r>
        <w:rPr>
          <w:rStyle w:val="hl-attribute"/>
          <w:lang w:val="en"/>
        </w:rPr>
        <w:t>spring.elasticsearch.rest.password</w:t>
      </w:r>
      <w:r>
        <w:rPr>
          <w:lang w:val="en"/>
        </w:rPr>
        <w:t>=secret</w:t>
      </w:r>
    </w:p>
    <w:p w:rsidR="00A73887" w:rsidRDefault="00A73887">
      <w:pPr>
        <w:pStyle w:val="a5"/>
        <w:divId w:val="1944218977"/>
        <w:rPr>
          <w:lang w:val="en"/>
        </w:rPr>
      </w:pPr>
      <w:r>
        <w:rPr>
          <w:lang w:val="en"/>
        </w:rPr>
        <w:t xml:space="preserve">You can also register an arbitrary number of beans that implement </w:t>
      </w:r>
      <w:r>
        <w:rPr>
          <w:rStyle w:val="HTML"/>
          <w:lang w:val="en"/>
        </w:rPr>
        <w:t>RestClientBuilderCustomizer</w:t>
      </w:r>
      <w:r>
        <w:rPr>
          <w:lang w:val="en"/>
        </w:rPr>
        <w:t xml:space="preserve"> for more advanced customizations. To take full control over the registration, define a </w:t>
      </w:r>
      <w:r>
        <w:rPr>
          <w:rStyle w:val="HTML"/>
          <w:lang w:val="en"/>
        </w:rPr>
        <w:t>RestClient</w:t>
      </w:r>
      <w:r>
        <w:rPr>
          <w:lang w:val="en"/>
        </w:rPr>
        <w:t xml:space="preserve"> bean.</w:t>
      </w:r>
    </w:p>
    <w:p w:rsidR="00A73887" w:rsidRDefault="00A73887">
      <w:pPr>
        <w:pStyle w:val="a5"/>
        <w:divId w:val="1944218977"/>
        <w:rPr>
          <w:lang w:val="en"/>
        </w:rPr>
      </w:pPr>
      <w:r>
        <w:rPr>
          <w:lang w:val="en"/>
        </w:rPr>
        <w:t xml:space="preserve">If you have the </w:t>
      </w:r>
      <w:r>
        <w:rPr>
          <w:rStyle w:val="HTML"/>
          <w:lang w:val="en"/>
        </w:rPr>
        <w:t>org.elasticsearch.client:elasticsearch-rest-high-level-client</w:t>
      </w:r>
      <w:r>
        <w:rPr>
          <w:lang w:val="en"/>
        </w:rPr>
        <w:t xml:space="preserve"> dependency on the classpath, Spring Boot will auto-configure a </w:t>
      </w:r>
      <w:r>
        <w:rPr>
          <w:rStyle w:val="HTML"/>
          <w:lang w:val="en"/>
        </w:rPr>
        <w:t>RestHighLevelClient</w:t>
      </w:r>
      <w:r>
        <w:rPr>
          <w:lang w:val="en"/>
        </w:rPr>
        <w:t xml:space="preserve">, which wraps any existing </w:t>
      </w:r>
      <w:r>
        <w:rPr>
          <w:rStyle w:val="HTML"/>
          <w:lang w:val="en"/>
        </w:rPr>
        <w:t>RestClient</w:t>
      </w:r>
      <w:r>
        <w:rPr>
          <w:lang w:val="en"/>
        </w:rPr>
        <w:t xml:space="preserve"> bean, reusing its HTTP configuration.</w:t>
      </w:r>
    </w:p>
    <w:p w:rsidR="00A73887" w:rsidRDefault="00A73887">
      <w:pPr>
        <w:pStyle w:val="3"/>
        <w:divId w:val="1004630245"/>
        <w:rPr>
          <w:rFonts w:eastAsia="Times New Roman"/>
          <w:lang w:val="en"/>
        </w:rPr>
      </w:pPr>
      <w:r>
        <w:rPr>
          <w:rFonts w:eastAsia="Times New Roman"/>
          <w:lang w:val="en"/>
        </w:rPr>
        <w:t>32.6.2 Connecting to Elasticsearch by Using Jest</w:t>
      </w:r>
    </w:p>
    <w:p w:rsidR="00A73887" w:rsidRDefault="00A73887">
      <w:pPr>
        <w:pStyle w:val="a5"/>
        <w:divId w:val="1055423131"/>
        <w:rPr>
          <w:lang w:val="en"/>
        </w:rPr>
      </w:pPr>
      <w:r>
        <w:rPr>
          <w:lang w:val="en"/>
        </w:rPr>
        <w:t xml:space="preserve">If you have </w:t>
      </w:r>
      <w:r>
        <w:rPr>
          <w:rStyle w:val="HTML"/>
          <w:lang w:val="en"/>
        </w:rPr>
        <w:t>Jest</w:t>
      </w:r>
      <w:r>
        <w:rPr>
          <w:lang w:val="en"/>
        </w:rPr>
        <w:t xml:space="preserve"> on the classpath, you can inject an auto-configured </w:t>
      </w:r>
      <w:r>
        <w:rPr>
          <w:rStyle w:val="HTML"/>
          <w:lang w:val="en"/>
        </w:rPr>
        <w:t>JestClient</w:t>
      </w:r>
      <w:r>
        <w:rPr>
          <w:lang w:val="en"/>
        </w:rPr>
        <w:t xml:space="preserve"> that by default targets </w:t>
      </w:r>
      <w:hyperlink r:id="rId1080" w:tgtFrame="_top" w:history="1">
        <w:r>
          <w:rPr>
            <w:rStyle w:val="a3"/>
            <w:rFonts w:ascii="Courier New" w:hAnsi="Courier New" w:cs="Courier New"/>
            <w:sz w:val="20"/>
            <w:szCs w:val="20"/>
            <w:lang w:val="en"/>
          </w:rPr>
          <w:t>localhost:9200</w:t>
        </w:r>
      </w:hyperlink>
      <w:r>
        <w:rPr>
          <w:lang w:val="en"/>
        </w:rPr>
        <w:t>. You can further tune how the client is configured, as shown in the following example:</w:t>
      </w:r>
    </w:p>
    <w:p w:rsidR="00A73887" w:rsidRDefault="00A73887">
      <w:pPr>
        <w:pStyle w:val="HTML0"/>
        <w:divId w:val="1055423131"/>
        <w:rPr>
          <w:lang w:val="en"/>
        </w:rPr>
      </w:pPr>
      <w:r>
        <w:rPr>
          <w:rStyle w:val="hl-attribute"/>
          <w:lang w:val="en"/>
        </w:rPr>
        <w:t>spring.elasticsearch.jest.uris</w:t>
      </w:r>
      <w:r>
        <w:rPr>
          <w:lang w:val="en"/>
        </w:rPr>
        <w:t>=https://search.example.com:9200</w:t>
      </w:r>
    </w:p>
    <w:p w:rsidR="00A73887" w:rsidRDefault="00A73887">
      <w:pPr>
        <w:pStyle w:val="HTML0"/>
        <w:divId w:val="1055423131"/>
        <w:rPr>
          <w:lang w:val="en"/>
        </w:rPr>
      </w:pPr>
      <w:r>
        <w:rPr>
          <w:rStyle w:val="hl-attribute"/>
          <w:lang w:val="en"/>
        </w:rPr>
        <w:t>spring.elasticsearch.jest.read-timeout</w:t>
      </w:r>
      <w:r>
        <w:rPr>
          <w:lang w:val="en"/>
        </w:rPr>
        <w:t>=10000</w:t>
      </w:r>
    </w:p>
    <w:p w:rsidR="00A73887" w:rsidRDefault="00A73887">
      <w:pPr>
        <w:pStyle w:val="HTML0"/>
        <w:divId w:val="1055423131"/>
        <w:rPr>
          <w:lang w:val="en"/>
        </w:rPr>
      </w:pPr>
      <w:r>
        <w:rPr>
          <w:rStyle w:val="hl-attribute"/>
          <w:lang w:val="en"/>
        </w:rPr>
        <w:t>spring.elasticsearch.jest.username</w:t>
      </w:r>
      <w:r>
        <w:rPr>
          <w:lang w:val="en"/>
        </w:rPr>
        <w:t>=user</w:t>
      </w:r>
    </w:p>
    <w:p w:rsidR="00A73887" w:rsidRDefault="00A73887">
      <w:pPr>
        <w:pStyle w:val="HTML0"/>
        <w:divId w:val="1055423131"/>
        <w:rPr>
          <w:lang w:val="en"/>
        </w:rPr>
      </w:pPr>
      <w:r>
        <w:rPr>
          <w:rStyle w:val="hl-attribute"/>
          <w:lang w:val="en"/>
        </w:rPr>
        <w:t>spring.elasticsearch.jest.password</w:t>
      </w:r>
      <w:r>
        <w:rPr>
          <w:lang w:val="en"/>
        </w:rPr>
        <w:t>=secret</w:t>
      </w:r>
    </w:p>
    <w:p w:rsidR="00A73887" w:rsidRDefault="00A73887">
      <w:pPr>
        <w:pStyle w:val="a5"/>
        <w:divId w:val="1055423131"/>
        <w:rPr>
          <w:lang w:val="en"/>
        </w:rPr>
      </w:pPr>
      <w:r>
        <w:rPr>
          <w:lang w:val="en"/>
        </w:rPr>
        <w:t xml:space="preserve">You can also register an arbitrary number of beans that implement </w:t>
      </w:r>
      <w:r>
        <w:rPr>
          <w:rStyle w:val="HTML"/>
          <w:lang w:val="en"/>
        </w:rPr>
        <w:t>HttpClientConfigBuilderCustomizer</w:t>
      </w:r>
      <w:r>
        <w:rPr>
          <w:lang w:val="en"/>
        </w:rPr>
        <w:t xml:space="preserve"> for more advanced customizations. The following example tunes additional HTTP settings:</w:t>
      </w:r>
    </w:p>
    <w:p w:rsidR="00A73887" w:rsidRDefault="00A73887">
      <w:pPr>
        <w:pStyle w:val="HTML0"/>
        <w:divId w:val="1055423131"/>
        <w:rPr>
          <w:lang w:val="en"/>
        </w:rPr>
      </w:pPr>
      <w:r>
        <w:rPr>
          <w:rStyle w:val="hl-keyword"/>
          <w:lang w:val="en"/>
        </w:rPr>
        <w:lastRenderedPageBreak/>
        <w:t>static</w:t>
      </w:r>
      <w:r>
        <w:rPr>
          <w:lang w:val="en"/>
        </w:rPr>
        <w:t xml:space="preserve"> </w:t>
      </w:r>
      <w:r>
        <w:rPr>
          <w:rStyle w:val="hl-keyword"/>
          <w:lang w:val="en"/>
        </w:rPr>
        <w:t>class</w:t>
      </w:r>
      <w:r>
        <w:rPr>
          <w:lang w:val="en"/>
        </w:rPr>
        <w:t xml:space="preserve"> HttpSettingsCustomizer </w:t>
      </w:r>
      <w:r>
        <w:rPr>
          <w:rStyle w:val="hl-keyword"/>
          <w:lang w:val="en"/>
        </w:rPr>
        <w:t>implements</w:t>
      </w:r>
      <w:r>
        <w:rPr>
          <w:lang w:val="en"/>
        </w:rPr>
        <w:t xml:space="preserve"> HttpClientConfigBuilderCustomizer {</w:t>
      </w:r>
    </w:p>
    <w:p w:rsidR="00A73887" w:rsidRDefault="00A73887">
      <w:pPr>
        <w:pStyle w:val="HTML0"/>
        <w:divId w:val="1055423131"/>
        <w:rPr>
          <w:lang w:val="en"/>
        </w:rPr>
      </w:pPr>
    </w:p>
    <w:p w:rsidR="00A73887" w:rsidRDefault="00A73887">
      <w:pPr>
        <w:pStyle w:val="HTML0"/>
        <w:divId w:val="1055423131"/>
        <w:rPr>
          <w:lang w:val="en"/>
        </w:rPr>
      </w:pPr>
      <w:r>
        <w:rPr>
          <w:lang w:val="en"/>
        </w:rPr>
        <w:tab/>
        <w:t>@Override</w:t>
      </w:r>
    </w:p>
    <w:p w:rsidR="00A73887" w:rsidRDefault="00A73887">
      <w:pPr>
        <w:pStyle w:val="HTML0"/>
        <w:divId w:val="105542313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customize(HttpClientConfig.Builder builder) {</w:t>
      </w:r>
    </w:p>
    <w:p w:rsidR="00A73887" w:rsidRDefault="00A73887">
      <w:pPr>
        <w:pStyle w:val="HTML0"/>
        <w:divId w:val="1055423131"/>
        <w:rPr>
          <w:lang w:val="en"/>
        </w:rPr>
      </w:pPr>
      <w:r>
        <w:rPr>
          <w:lang w:val="en"/>
        </w:rPr>
        <w:tab/>
      </w:r>
      <w:r>
        <w:rPr>
          <w:lang w:val="en"/>
        </w:rPr>
        <w:tab/>
        <w:t>builder.maxTotalConnection(100).defaultMaxTotalConnectionPerRoute(5);</w:t>
      </w:r>
    </w:p>
    <w:p w:rsidR="00A73887" w:rsidRDefault="00A73887">
      <w:pPr>
        <w:pStyle w:val="HTML0"/>
        <w:divId w:val="1055423131"/>
        <w:rPr>
          <w:lang w:val="en"/>
        </w:rPr>
      </w:pPr>
      <w:r>
        <w:rPr>
          <w:lang w:val="en"/>
        </w:rPr>
        <w:tab/>
        <w:t>}</w:t>
      </w:r>
    </w:p>
    <w:p w:rsidR="00A73887" w:rsidRDefault="00A73887">
      <w:pPr>
        <w:pStyle w:val="HTML0"/>
        <w:divId w:val="1055423131"/>
        <w:rPr>
          <w:lang w:val="en"/>
        </w:rPr>
      </w:pPr>
    </w:p>
    <w:p w:rsidR="00A73887" w:rsidRDefault="00A73887">
      <w:pPr>
        <w:pStyle w:val="HTML0"/>
        <w:divId w:val="1055423131"/>
        <w:rPr>
          <w:lang w:val="en"/>
        </w:rPr>
      </w:pPr>
      <w:r>
        <w:rPr>
          <w:lang w:val="en"/>
        </w:rPr>
        <w:t>}</w:t>
      </w:r>
    </w:p>
    <w:p w:rsidR="00A73887" w:rsidRDefault="00A73887">
      <w:pPr>
        <w:pStyle w:val="a5"/>
        <w:divId w:val="1055423131"/>
        <w:rPr>
          <w:lang w:val="en"/>
        </w:rPr>
      </w:pPr>
      <w:r>
        <w:rPr>
          <w:lang w:val="en"/>
        </w:rPr>
        <w:t xml:space="preserve">To take full control over the registration, define a </w:t>
      </w:r>
      <w:r>
        <w:rPr>
          <w:rStyle w:val="HTML"/>
          <w:lang w:val="en"/>
        </w:rPr>
        <w:t>JestClient</w:t>
      </w:r>
      <w:r>
        <w:rPr>
          <w:lang w:val="en"/>
        </w:rPr>
        <w:t xml:space="preserve"> bean.</w:t>
      </w:r>
    </w:p>
    <w:p w:rsidR="00A73887" w:rsidRDefault="00A73887">
      <w:pPr>
        <w:pStyle w:val="3"/>
        <w:divId w:val="1037243849"/>
        <w:rPr>
          <w:rFonts w:eastAsia="Times New Roman"/>
          <w:lang w:val="en"/>
        </w:rPr>
      </w:pPr>
      <w:bookmarkStart w:id="278" w:name="boot-features-connecting-to-elasticsearc"/>
      <w:bookmarkEnd w:id="278"/>
      <w:r>
        <w:rPr>
          <w:rFonts w:eastAsia="Times New Roman"/>
          <w:lang w:val="en"/>
        </w:rPr>
        <w:t>32.6.3 Connecting to Elasticsearch by Using Spring Data</w:t>
      </w:r>
    </w:p>
    <w:p w:rsidR="00A73887" w:rsidRDefault="00A73887">
      <w:pPr>
        <w:pStyle w:val="a5"/>
        <w:divId w:val="1954818676"/>
        <w:rPr>
          <w:lang w:val="en"/>
        </w:rPr>
      </w:pPr>
      <w:r>
        <w:rPr>
          <w:lang w:val="en"/>
        </w:rPr>
        <w:t xml:space="preserve">To connect to Elasticsearch, you must provide the address of one or more cluster nodes. The address can be specified by setting the </w:t>
      </w:r>
      <w:r>
        <w:rPr>
          <w:rStyle w:val="HTML"/>
          <w:lang w:val="en"/>
        </w:rPr>
        <w:t>spring.data.elasticsearch.cluster-nodes</w:t>
      </w:r>
      <w:r>
        <w:rPr>
          <w:lang w:val="en"/>
        </w:rPr>
        <w:t xml:space="preserve"> property to a comma-separated </w:t>
      </w:r>
      <w:r>
        <w:rPr>
          <w:rStyle w:val="HTML"/>
          <w:lang w:val="en"/>
        </w:rPr>
        <w:t>host:port</w:t>
      </w:r>
      <w:r>
        <w:rPr>
          <w:lang w:val="en"/>
        </w:rPr>
        <w:t xml:space="preserve"> list. With this configuration in place, an </w:t>
      </w:r>
      <w:r>
        <w:rPr>
          <w:rStyle w:val="HTML"/>
          <w:lang w:val="en"/>
        </w:rPr>
        <w:t>ElasticsearchTemplate</w:t>
      </w:r>
      <w:r>
        <w:rPr>
          <w:lang w:val="en"/>
        </w:rPr>
        <w:t xml:space="preserve"> or </w:t>
      </w:r>
      <w:r>
        <w:rPr>
          <w:rStyle w:val="HTML"/>
          <w:lang w:val="en"/>
        </w:rPr>
        <w:t>TransportClient</w:t>
      </w:r>
      <w:r>
        <w:rPr>
          <w:lang w:val="en"/>
        </w:rPr>
        <w:t xml:space="preserve"> can be injected like any other Spring bean, as shown in the following example:</w:t>
      </w:r>
    </w:p>
    <w:p w:rsidR="00A73887" w:rsidRDefault="00A73887">
      <w:pPr>
        <w:pStyle w:val="HTML0"/>
        <w:divId w:val="1954818676"/>
        <w:rPr>
          <w:lang w:val="en"/>
        </w:rPr>
      </w:pPr>
      <w:r>
        <w:rPr>
          <w:rStyle w:val="hl-attribute"/>
          <w:lang w:val="en"/>
        </w:rPr>
        <w:t>spring.data.elasticsearch.cluster-nodes</w:t>
      </w:r>
      <w:r>
        <w:rPr>
          <w:lang w:val="en"/>
        </w:rPr>
        <w:t>=localhost:9300</w:t>
      </w:r>
    </w:p>
    <w:p w:rsidR="00A73887" w:rsidRDefault="00A73887">
      <w:pPr>
        <w:pStyle w:val="HTML0"/>
        <w:divId w:val="1954818676"/>
        <w:rPr>
          <w:lang w:val="en"/>
        </w:rPr>
      </w:pPr>
      <w:r>
        <w:rPr>
          <w:lang w:val="en"/>
        </w:rPr>
        <w:t>@Component</w:t>
      </w:r>
    </w:p>
    <w:p w:rsidR="00A73887" w:rsidRDefault="00A73887">
      <w:pPr>
        <w:pStyle w:val="HTML0"/>
        <w:divId w:val="1954818676"/>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954818676"/>
        <w:rPr>
          <w:lang w:val="en"/>
        </w:rPr>
      </w:pPr>
    </w:p>
    <w:p w:rsidR="00A73887" w:rsidRDefault="00A73887">
      <w:pPr>
        <w:pStyle w:val="HTML0"/>
        <w:divId w:val="1954818676"/>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ElasticsearchTemplate template;</w:t>
      </w:r>
    </w:p>
    <w:p w:rsidR="00A73887" w:rsidRDefault="00A73887">
      <w:pPr>
        <w:pStyle w:val="HTML0"/>
        <w:divId w:val="1954818676"/>
        <w:rPr>
          <w:lang w:val="en"/>
        </w:rPr>
      </w:pPr>
    </w:p>
    <w:p w:rsidR="00A73887" w:rsidRDefault="00A73887">
      <w:pPr>
        <w:pStyle w:val="HTML0"/>
        <w:divId w:val="1954818676"/>
        <w:rPr>
          <w:lang w:val="en"/>
        </w:rPr>
      </w:pPr>
      <w:r>
        <w:rPr>
          <w:lang w:val="en"/>
        </w:rPr>
        <w:tab/>
      </w:r>
      <w:r>
        <w:rPr>
          <w:rStyle w:val="hl-keyword"/>
          <w:lang w:val="en"/>
        </w:rPr>
        <w:t>public</w:t>
      </w:r>
      <w:r>
        <w:rPr>
          <w:lang w:val="en"/>
        </w:rPr>
        <w:t xml:space="preserve"> MyBean(ElasticsearchTemplate template) {</w:t>
      </w:r>
    </w:p>
    <w:p w:rsidR="00A73887" w:rsidRDefault="00A73887">
      <w:pPr>
        <w:pStyle w:val="HTML0"/>
        <w:divId w:val="1954818676"/>
        <w:rPr>
          <w:lang w:val="en"/>
        </w:rPr>
      </w:pPr>
      <w:r>
        <w:rPr>
          <w:lang w:val="en"/>
        </w:rPr>
        <w:tab/>
      </w:r>
      <w:r>
        <w:rPr>
          <w:lang w:val="en"/>
        </w:rPr>
        <w:tab/>
      </w:r>
      <w:r>
        <w:rPr>
          <w:rStyle w:val="hl-keyword"/>
          <w:lang w:val="en"/>
        </w:rPr>
        <w:t>this</w:t>
      </w:r>
      <w:r>
        <w:rPr>
          <w:lang w:val="en"/>
        </w:rPr>
        <w:t>.template = template;</w:t>
      </w:r>
    </w:p>
    <w:p w:rsidR="00A73887" w:rsidRDefault="00A73887">
      <w:pPr>
        <w:pStyle w:val="HTML0"/>
        <w:divId w:val="1954818676"/>
        <w:rPr>
          <w:lang w:val="en"/>
        </w:rPr>
      </w:pPr>
      <w:r>
        <w:rPr>
          <w:lang w:val="en"/>
        </w:rPr>
        <w:tab/>
        <w:t>}</w:t>
      </w:r>
    </w:p>
    <w:p w:rsidR="00A73887" w:rsidRDefault="00A73887">
      <w:pPr>
        <w:pStyle w:val="HTML0"/>
        <w:divId w:val="1954818676"/>
        <w:rPr>
          <w:lang w:val="en"/>
        </w:rPr>
      </w:pPr>
    </w:p>
    <w:p w:rsidR="00A73887" w:rsidRDefault="00A73887">
      <w:pPr>
        <w:pStyle w:val="HTML0"/>
        <w:divId w:val="1954818676"/>
        <w:rPr>
          <w:lang w:val="en"/>
        </w:rPr>
      </w:pPr>
      <w:r>
        <w:rPr>
          <w:lang w:val="en"/>
        </w:rPr>
        <w:tab/>
      </w:r>
      <w:r>
        <w:rPr>
          <w:rStyle w:val="hl-comment"/>
          <w:lang w:val="en"/>
        </w:rPr>
        <w:t>// ...</w:t>
      </w:r>
    </w:p>
    <w:p w:rsidR="00A73887" w:rsidRDefault="00A73887">
      <w:pPr>
        <w:pStyle w:val="HTML0"/>
        <w:divId w:val="1954818676"/>
        <w:rPr>
          <w:lang w:val="en"/>
        </w:rPr>
      </w:pPr>
    </w:p>
    <w:p w:rsidR="00A73887" w:rsidRDefault="00A73887">
      <w:pPr>
        <w:pStyle w:val="HTML0"/>
        <w:divId w:val="1954818676"/>
        <w:rPr>
          <w:lang w:val="en"/>
        </w:rPr>
      </w:pPr>
      <w:r>
        <w:rPr>
          <w:lang w:val="en"/>
        </w:rPr>
        <w:t>}</w:t>
      </w:r>
    </w:p>
    <w:p w:rsidR="00A73887" w:rsidRDefault="00A73887">
      <w:pPr>
        <w:pStyle w:val="a5"/>
        <w:divId w:val="1954818676"/>
        <w:rPr>
          <w:lang w:val="en"/>
        </w:rPr>
      </w:pPr>
      <w:r>
        <w:rPr>
          <w:lang w:val="en"/>
        </w:rPr>
        <w:t xml:space="preserve">If you add your own </w:t>
      </w:r>
      <w:r>
        <w:rPr>
          <w:rStyle w:val="HTML"/>
          <w:lang w:val="en"/>
        </w:rPr>
        <w:t>ElasticsearchTemplate</w:t>
      </w:r>
      <w:r>
        <w:rPr>
          <w:lang w:val="en"/>
        </w:rPr>
        <w:t xml:space="preserve"> or </w:t>
      </w:r>
      <w:r>
        <w:rPr>
          <w:rStyle w:val="HTML"/>
          <w:lang w:val="en"/>
        </w:rPr>
        <w:t>TransportClient</w:t>
      </w:r>
      <w:r>
        <w:rPr>
          <w:lang w:val="en"/>
        </w:rPr>
        <w:t xml:space="preserve"> </w:t>
      </w:r>
      <w:r>
        <w:rPr>
          <w:rStyle w:val="HTML"/>
          <w:lang w:val="en"/>
        </w:rPr>
        <w:t>@Bean</w:t>
      </w:r>
      <w:r>
        <w:rPr>
          <w:lang w:val="en"/>
        </w:rPr>
        <w:t>, it replaces the default.</w:t>
      </w:r>
    </w:p>
    <w:p w:rsidR="00A73887" w:rsidRDefault="00A73887">
      <w:pPr>
        <w:pStyle w:val="3"/>
        <w:divId w:val="755246691"/>
        <w:rPr>
          <w:rFonts w:eastAsia="Times New Roman"/>
          <w:lang w:val="en"/>
        </w:rPr>
      </w:pPr>
      <w:bookmarkStart w:id="279" w:name="boot-features-spring-data-elasticsearch-"/>
      <w:bookmarkEnd w:id="279"/>
      <w:r>
        <w:rPr>
          <w:rFonts w:eastAsia="Times New Roman"/>
          <w:lang w:val="en"/>
        </w:rPr>
        <w:t>32.6.4 Spring Data Elasticsearch Repositories</w:t>
      </w:r>
    </w:p>
    <w:p w:rsidR="00A73887" w:rsidRDefault="00A73887">
      <w:pPr>
        <w:pStyle w:val="a5"/>
        <w:divId w:val="2057309925"/>
        <w:rPr>
          <w:lang w:val="en"/>
        </w:rPr>
      </w:pPr>
      <w:r>
        <w:rPr>
          <w:lang w:val="en"/>
        </w:rPr>
        <w:t>Spring Data includes repository support for Elasticsearch. As with the JPA repositories discussed earlier, the basic principle is that queries are constructed for you automatically based on method names.</w:t>
      </w:r>
    </w:p>
    <w:p w:rsidR="00A73887" w:rsidRDefault="00A73887">
      <w:pPr>
        <w:pStyle w:val="a5"/>
        <w:divId w:val="2057309925"/>
        <w:rPr>
          <w:lang w:val="en"/>
        </w:rPr>
      </w:pPr>
      <w:r>
        <w:rPr>
          <w:lang w:val="en"/>
        </w:rPr>
        <w:t xml:space="preserve">In fact, both Spring Data JPA and Spring Data Elasticsearch share the same common infrastructure. You could take the JPA example from earlier and, assuming that </w:t>
      </w:r>
      <w:r>
        <w:rPr>
          <w:rStyle w:val="HTML"/>
          <w:lang w:val="en"/>
        </w:rPr>
        <w:t>City</w:t>
      </w:r>
      <w:r>
        <w:rPr>
          <w:lang w:val="en"/>
        </w:rPr>
        <w:t xml:space="preserve"> is now an Elasticsearch </w:t>
      </w:r>
      <w:r>
        <w:rPr>
          <w:rStyle w:val="HTML"/>
          <w:lang w:val="en"/>
        </w:rPr>
        <w:t>@Document</w:t>
      </w:r>
      <w:r>
        <w:rPr>
          <w:lang w:val="en"/>
        </w:rPr>
        <w:t xml:space="preserve"> class rather than a JPA </w:t>
      </w:r>
      <w:r>
        <w:rPr>
          <w:rStyle w:val="HTML"/>
          <w:lang w:val="en"/>
        </w:rPr>
        <w:t>@Entity</w:t>
      </w:r>
      <w:r>
        <w:rPr>
          <w:lang w:val="en"/>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8743186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5" name="图片 1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8743186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complete details of Spring Data Elasticsearch, refer to the </w:t>
            </w:r>
            <w:hyperlink r:id="rId1081" w:tgtFrame="_top" w:history="1">
              <w:r>
                <w:rPr>
                  <w:rStyle w:val="a3"/>
                </w:rPr>
                <w:t>reference documentation</w:t>
              </w:r>
            </w:hyperlink>
            <w:r>
              <w:t>.</w:t>
            </w:r>
          </w:p>
        </w:tc>
      </w:tr>
    </w:tbl>
    <w:p w:rsidR="00A73887" w:rsidRDefault="00A73887">
      <w:pPr>
        <w:pStyle w:val="2"/>
        <w:divId w:val="649290310"/>
        <w:rPr>
          <w:rFonts w:eastAsia="Times New Roman"/>
          <w:lang w:val="en"/>
        </w:rPr>
      </w:pPr>
      <w:bookmarkStart w:id="280" w:name="boot-features-cassandra"/>
      <w:bookmarkEnd w:id="280"/>
      <w:r>
        <w:rPr>
          <w:rFonts w:eastAsia="Times New Roman"/>
          <w:lang w:val="en"/>
        </w:rPr>
        <w:t>32.7 Cassandra</w:t>
      </w:r>
    </w:p>
    <w:p w:rsidR="00A73887" w:rsidRDefault="00A73887">
      <w:pPr>
        <w:pStyle w:val="a5"/>
        <w:divId w:val="2123108416"/>
        <w:rPr>
          <w:lang w:val="en"/>
        </w:rPr>
      </w:pPr>
      <w:hyperlink r:id="rId1082" w:tgtFrame="_top" w:history="1">
        <w:r>
          <w:rPr>
            <w:rStyle w:val="a3"/>
            <w:lang w:val="en"/>
          </w:rPr>
          <w:t>Cassandra</w:t>
        </w:r>
      </w:hyperlink>
      <w:r>
        <w:rPr>
          <w:lang w:val="en"/>
        </w:rPr>
        <w:t xml:space="preserve"> is an open source, distributed database management system designed to handle large amounts of data across many commodity servers. Spring Boot offers auto-configuration for Cassandra and the abstractions on top of it provided by </w:t>
      </w:r>
      <w:hyperlink r:id="rId1083" w:tgtFrame="_top" w:history="1">
        <w:r>
          <w:rPr>
            <w:rStyle w:val="a3"/>
            <w:lang w:val="en"/>
          </w:rPr>
          <w:t>Spring Data Cassandra</w:t>
        </w:r>
      </w:hyperlink>
      <w:r>
        <w:rPr>
          <w:lang w:val="en"/>
        </w:rPr>
        <w:t xml:space="preserve">. There is a </w:t>
      </w:r>
      <w:r>
        <w:rPr>
          <w:rStyle w:val="HTML"/>
          <w:lang w:val="en"/>
        </w:rPr>
        <w:t>spring-boot-starter-data-cassandra</w:t>
      </w:r>
      <w:r>
        <w:rPr>
          <w:lang w:val="en"/>
        </w:rPr>
        <w:t xml:space="preserve"> “Starter” for collecting the dependencies in a convenient way.</w:t>
      </w:r>
    </w:p>
    <w:p w:rsidR="00A73887" w:rsidRDefault="00A73887">
      <w:pPr>
        <w:pStyle w:val="3"/>
        <w:divId w:val="109015128"/>
        <w:rPr>
          <w:rFonts w:eastAsia="Times New Roman"/>
          <w:lang w:val="en"/>
        </w:rPr>
      </w:pPr>
      <w:bookmarkStart w:id="281" w:name="boot-features-connecting-to-cassandra"/>
      <w:bookmarkEnd w:id="281"/>
      <w:r>
        <w:rPr>
          <w:rFonts w:eastAsia="Times New Roman"/>
          <w:lang w:val="en"/>
        </w:rPr>
        <w:t>32.7.1 Connecting to Cassandra</w:t>
      </w:r>
    </w:p>
    <w:p w:rsidR="00A73887" w:rsidRDefault="00A73887">
      <w:pPr>
        <w:pStyle w:val="a5"/>
        <w:divId w:val="1282833634"/>
        <w:rPr>
          <w:lang w:val="en"/>
        </w:rPr>
      </w:pPr>
      <w:r>
        <w:rPr>
          <w:lang w:val="en"/>
        </w:rPr>
        <w:t xml:space="preserve">You can inject an auto-configured </w:t>
      </w:r>
      <w:r>
        <w:rPr>
          <w:rStyle w:val="HTML"/>
          <w:lang w:val="en"/>
        </w:rPr>
        <w:t>CassandraTemplate</w:t>
      </w:r>
      <w:r>
        <w:rPr>
          <w:lang w:val="en"/>
        </w:rPr>
        <w:t xml:space="preserve"> or a Cassandra </w:t>
      </w:r>
      <w:r>
        <w:rPr>
          <w:rStyle w:val="HTML"/>
          <w:lang w:val="en"/>
        </w:rPr>
        <w:t>Session</w:t>
      </w:r>
      <w:r>
        <w:rPr>
          <w:lang w:val="en"/>
        </w:rPr>
        <w:t xml:space="preserve"> instance as you would with any other Spring Bean. The </w:t>
      </w:r>
      <w:r>
        <w:rPr>
          <w:rStyle w:val="HTML"/>
          <w:lang w:val="en"/>
        </w:rPr>
        <w:t>spring.data.cassandra.*</w:t>
      </w:r>
      <w:r>
        <w:rPr>
          <w:lang w:val="en"/>
        </w:rPr>
        <w:t xml:space="preserve"> properties can be used to customize the connection. Generally, you provide </w:t>
      </w:r>
      <w:r>
        <w:rPr>
          <w:rStyle w:val="HTML"/>
          <w:lang w:val="en"/>
        </w:rPr>
        <w:t>keyspace-name</w:t>
      </w:r>
      <w:r>
        <w:rPr>
          <w:lang w:val="en"/>
        </w:rPr>
        <w:t xml:space="preserve"> and </w:t>
      </w:r>
      <w:r>
        <w:rPr>
          <w:rStyle w:val="HTML"/>
          <w:lang w:val="en"/>
        </w:rPr>
        <w:t>contact-points</w:t>
      </w:r>
      <w:r>
        <w:rPr>
          <w:lang w:val="en"/>
        </w:rPr>
        <w:t xml:space="preserve"> properties, as shown in the following example:</w:t>
      </w:r>
    </w:p>
    <w:p w:rsidR="00A73887" w:rsidRDefault="00A73887">
      <w:pPr>
        <w:pStyle w:val="HTML0"/>
        <w:divId w:val="1282833634"/>
        <w:rPr>
          <w:lang w:val="en"/>
        </w:rPr>
      </w:pPr>
      <w:r>
        <w:rPr>
          <w:rStyle w:val="hl-attribute"/>
          <w:lang w:val="en"/>
        </w:rPr>
        <w:t>spring.data.cassandra.keyspace-name</w:t>
      </w:r>
      <w:r>
        <w:rPr>
          <w:lang w:val="en"/>
        </w:rPr>
        <w:t>=mykeyspace</w:t>
      </w:r>
    </w:p>
    <w:p w:rsidR="00A73887" w:rsidRDefault="00A73887">
      <w:pPr>
        <w:pStyle w:val="HTML0"/>
        <w:divId w:val="1282833634"/>
        <w:rPr>
          <w:lang w:val="en"/>
        </w:rPr>
      </w:pPr>
      <w:r>
        <w:rPr>
          <w:rStyle w:val="hl-attribute"/>
          <w:lang w:val="en"/>
        </w:rPr>
        <w:t>spring.data.cassandra.contact-points</w:t>
      </w:r>
      <w:r>
        <w:rPr>
          <w:lang w:val="en"/>
        </w:rPr>
        <w:t>=cassandrahost1,cassandrahost2</w:t>
      </w:r>
    </w:p>
    <w:p w:rsidR="00A73887" w:rsidRDefault="00A73887">
      <w:pPr>
        <w:pStyle w:val="a5"/>
        <w:divId w:val="1282833634"/>
        <w:rPr>
          <w:lang w:val="en"/>
        </w:rPr>
      </w:pPr>
      <w:r>
        <w:rPr>
          <w:lang w:val="en"/>
        </w:rPr>
        <w:t xml:space="preserve">You can also register an arbitrary number of beans that implement </w:t>
      </w:r>
      <w:r>
        <w:rPr>
          <w:rStyle w:val="HTML"/>
          <w:lang w:val="en"/>
        </w:rPr>
        <w:t>ClusterBuilderCustomizer</w:t>
      </w:r>
      <w:r>
        <w:rPr>
          <w:lang w:val="en"/>
        </w:rPr>
        <w:t xml:space="preserve"> for more advanced customizations.</w:t>
      </w:r>
    </w:p>
    <w:p w:rsidR="00A73887" w:rsidRDefault="00A73887">
      <w:pPr>
        <w:pStyle w:val="a5"/>
        <w:divId w:val="1282833634"/>
        <w:rPr>
          <w:lang w:val="en"/>
        </w:rPr>
      </w:pPr>
      <w:r>
        <w:rPr>
          <w:lang w:val="en"/>
        </w:rPr>
        <w:t>The following code listing shows how to inject a Cassandra bean:</w:t>
      </w:r>
    </w:p>
    <w:p w:rsidR="00A73887" w:rsidRDefault="00A73887">
      <w:pPr>
        <w:pStyle w:val="HTML0"/>
        <w:divId w:val="1282833634"/>
        <w:rPr>
          <w:lang w:val="en"/>
        </w:rPr>
      </w:pPr>
      <w:r>
        <w:rPr>
          <w:lang w:val="en"/>
        </w:rPr>
        <w:t>@Component</w:t>
      </w:r>
    </w:p>
    <w:p w:rsidR="00A73887" w:rsidRDefault="00A73887">
      <w:pPr>
        <w:pStyle w:val="HTML0"/>
        <w:divId w:val="1282833634"/>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282833634"/>
        <w:rPr>
          <w:lang w:val="en"/>
        </w:rPr>
      </w:pPr>
    </w:p>
    <w:p w:rsidR="00A73887" w:rsidRDefault="00A73887">
      <w:pPr>
        <w:pStyle w:val="HTML0"/>
        <w:divId w:val="1282833634"/>
        <w:rPr>
          <w:lang w:val="en"/>
        </w:rPr>
      </w:pPr>
      <w:r>
        <w:rPr>
          <w:lang w:val="en"/>
        </w:rPr>
        <w:tab/>
      </w:r>
      <w:r>
        <w:rPr>
          <w:rStyle w:val="hl-keyword"/>
          <w:lang w:val="en"/>
        </w:rPr>
        <w:t>private</w:t>
      </w:r>
      <w:r>
        <w:rPr>
          <w:lang w:val="en"/>
        </w:rPr>
        <w:t xml:space="preserve"> CassandraTemplate template;</w:t>
      </w:r>
    </w:p>
    <w:p w:rsidR="00A73887" w:rsidRDefault="00A73887">
      <w:pPr>
        <w:pStyle w:val="HTML0"/>
        <w:divId w:val="1282833634"/>
        <w:rPr>
          <w:lang w:val="en"/>
        </w:rPr>
      </w:pPr>
    </w:p>
    <w:p w:rsidR="00A73887" w:rsidRDefault="00A73887">
      <w:pPr>
        <w:pStyle w:val="HTML0"/>
        <w:divId w:val="1282833634"/>
        <w:rPr>
          <w:lang w:val="en"/>
        </w:rPr>
      </w:pPr>
      <w:r>
        <w:rPr>
          <w:lang w:val="en"/>
        </w:rPr>
        <w:tab/>
        <w:t>@Autowired</w:t>
      </w:r>
    </w:p>
    <w:p w:rsidR="00A73887" w:rsidRDefault="00A73887">
      <w:pPr>
        <w:pStyle w:val="HTML0"/>
        <w:divId w:val="1282833634"/>
        <w:rPr>
          <w:lang w:val="en"/>
        </w:rPr>
      </w:pPr>
      <w:r>
        <w:rPr>
          <w:lang w:val="en"/>
        </w:rPr>
        <w:tab/>
      </w:r>
      <w:r>
        <w:rPr>
          <w:rStyle w:val="hl-keyword"/>
          <w:lang w:val="en"/>
        </w:rPr>
        <w:t>public</w:t>
      </w:r>
      <w:r>
        <w:rPr>
          <w:lang w:val="en"/>
        </w:rPr>
        <w:t xml:space="preserve"> MyBean(CassandraTemplate template) {</w:t>
      </w:r>
    </w:p>
    <w:p w:rsidR="00A73887" w:rsidRDefault="00A73887">
      <w:pPr>
        <w:pStyle w:val="HTML0"/>
        <w:divId w:val="1282833634"/>
        <w:rPr>
          <w:lang w:val="en"/>
        </w:rPr>
      </w:pPr>
      <w:r>
        <w:rPr>
          <w:lang w:val="en"/>
        </w:rPr>
        <w:tab/>
      </w:r>
      <w:r>
        <w:rPr>
          <w:lang w:val="en"/>
        </w:rPr>
        <w:tab/>
      </w:r>
      <w:r>
        <w:rPr>
          <w:rStyle w:val="hl-keyword"/>
          <w:lang w:val="en"/>
        </w:rPr>
        <w:t>this</w:t>
      </w:r>
      <w:r>
        <w:rPr>
          <w:lang w:val="en"/>
        </w:rPr>
        <w:t>.template = template;</w:t>
      </w:r>
    </w:p>
    <w:p w:rsidR="00A73887" w:rsidRDefault="00A73887">
      <w:pPr>
        <w:pStyle w:val="HTML0"/>
        <w:divId w:val="1282833634"/>
        <w:rPr>
          <w:lang w:val="en"/>
        </w:rPr>
      </w:pPr>
      <w:r>
        <w:rPr>
          <w:lang w:val="en"/>
        </w:rPr>
        <w:tab/>
        <w:t>}</w:t>
      </w:r>
    </w:p>
    <w:p w:rsidR="00A73887" w:rsidRDefault="00A73887">
      <w:pPr>
        <w:pStyle w:val="HTML0"/>
        <w:divId w:val="1282833634"/>
        <w:rPr>
          <w:lang w:val="en"/>
        </w:rPr>
      </w:pPr>
    </w:p>
    <w:p w:rsidR="00A73887" w:rsidRDefault="00A73887">
      <w:pPr>
        <w:pStyle w:val="HTML0"/>
        <w:divId w:val="1282833634"/>
        <w:rPr>
          <w:lang w:val="en"/>
        </w:rPr>
      </w:pPr>
      <w:r>
        <w:rPr>
          <w:lang w:val="en"/>
        </w:rPr>
        <w:tab/>
      </w:r>
      <w:r>
        <w:rPr>
          <w:rStyle w:val="hl-comment"/>
          <w:lang w:val="en"/>
        </w:rPr>
        <w:t>// ...</w:t>
      </w:r>
    </w:p>
    <w:p w:rsidR="00A73887" w:rsidRDefault="00A73887">
      <w:pPr>
        <w:pStyle w:val="HTML0"/>
        <w:divId w:val="1282833634"/>
        <w:rPr>
          <w:lang w:val="en"/>
        </w:rPr>
      </w:pPr>
    </w:p>
    <w:p w:rsidR="00A73887" w:rsidRDefault="00A73887">
      <w:pPr>
        <w:pStyle w:val="HTML0"/>
        <w:divId w:val="1282833634"/>
        <w:rPr>
          <w:lang w:val="en"/>
        </w:rPr>
      </w:pPr>
      <w:r>
        <w:rPr>
          <w:lang w:val="en"/>
        </w:rPr>
        <w:t>}</w:t>
      </w:r>
    </w:p>
    <w:p w:rsidR="00A73887" w:rsidRDefault="00A73887">
      <w:pPr>
        <w:pStyle w:val="a5"/>
        <w:divId w:val="1282833634"/>
        <w:rPr>
          <w:lang w:val="en"/>
        </w:rPr>
      </w:pPr>
      <w:r>
        <w:rPr>
          <w:lang w:val="en"/>
        </w:rPr>
        <w:t xml:space="preserve">If you add your own </w:t>
      </w:r>
      <w:r>
        <w:rPr>
          <w:rStyle w:val="HTML"/>
          <w:lang w:val="en"/>
        </w:rPr>
        <w:t>@Bean</w:t>
      </w:r>
      <w:r>
        <w:rPr>
          <w:lang w:val="en"/>
        </w:rPr>
        <w:t xml:space="preserve"> of type </w:t>
      </w:r>
      <w:r>
        <w:rPr>
          <w:rStyle w:val="HTML"/>
          <w:lang w:val="en"/>
        </w:rPr>
        <w:t>CassandraTemplate</w:t>
      </w:r>
      <w:r>
        <w:rPr>
          <w:lang w:val="en"/>
        </w:rPr>
        <w:t>, it replaces the default.</w:t>
      </w:r>
    </w:p>
    <w:p w:rsidR="00A73887" w:rsidRDefault="00A73887">
      <w:pPr>
        <w:pStyle w:val="3"/>
        <w:divId w:val="278801024"/>
        <w:rPr>
          <w:rFonts w:eastAsia="Times New Roman"/>
          <w:lang w:val="en"/>
        </w:rPr>
      </w:pPr>
      <w:bookmarkStart w:id="282" w:name="boot-features-spring-data-cassandra-repo"/>
      <w:bookmarkEnd w:id="282"/>
      <w:r>
        <w:rPr>
          <w:rFonts w:eastAsia="Times New Roman"/>
          <w:lang w:val="en"/>
        </w:rPr>
        <w:t>32.7.2 Spring Data Cassandra Repositories</w:t>
      </w:r>
    </w:p>
    <w:p w:rsidR="00A73887" w:rsidRDefault="00A73887">
      <w:pPr>
        <w:pStyle w:val="a5"/>
        <w:divId w:val="1679580190"/>
        <w:rPr>
          <w:lang w:val="en"/>
        </w:rPr>
      </w:pPr>
      <w:r>
        <w:rPr>
          <w:lang w:val="en"/>
        </w:rPr>
        <w:t xml:space="preserve">Spring Data includes basic repository support for Cassandra. Currently, this is more limited than the JPA repositories discussed earlier and needs to annotate finder methods with </w:t>
      </w:r>
      <w:r>
        <w:rPr>
          <w:rStyle w:val="HTML"/>
          <w:lang w:val="en"/>
        </w:rPr>
        <w:t>@Query</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7768770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6" name="图片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7768770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For complete details of Spring Data Cassandra, refer to the </w:t>
            </w:r>
            <w:hyperlink r:id="rId1084" w:tgtFrame="_top" w:history="1">
              <w:r>
                <w:rPr>
                  <w:rStyle w:val="a3"/>
                </w:rPr>
                <w:t>reference documentation</w:t>
              </w:r>
            </w:hyperlink>
            <w:r>
              <w:t>.</w:t>
            </w:r>
          </w:p>
        </w:tc>
      </w:tr>
    </w:tbl>
    <w:p w:rsidR="00A73887" w:rsidRDefault="00A73887">
      <w:pPr>
        <w:pStyle w:val="2"/>
        <w:divId w:val="2117939879"/>
        <w:rPr>
          <w:rFonts w:eastAsia="Times New Roman"/>
          <w:lang w:val="en"/>
        </w:rPr>
      </w:pPr>
      <w:bookmarkStart w:id="283" w:name="boot-features-couchbase"/>
      <w:bookmarkEnd w:id="283"/>
      <w:r>
        <w:rPr>
          <w:rFonts w:eastAsia="Times New Roman"/>
          <w:lang w:val="en"/>
        </w:rPr>
        <w:lastRenderedPageBreak/>
        <w:t>32.8 Couchbase</w:t>
      </w:r>
    </w:p>
    <w:p w:rsidR="00A73887" w:rsidRDefault="00A73887">
      <w:pPr>
        <w:pStyle w:val="a5"/>
        <w:divId w:val="963268717"/>
        <w:rPr>
          <w:lang w:val="en"/>
        </w:rPr>
      </w:pPr>
      <w:hyperlink r:id="rId1085" w:tgtFrame="_top" w:history="1">
        <w:r>
          <w:rPr>
            <w:rStyle w:val="a3"/>
            <w:lang w:val="en"/>
          </w:rPr>
          <w:t>Couchbase</w:t>
        </w:r>
      </w:hyperlink>
      <w:r>
        <w:rPr>
          <w:lang w:val="en"/>
        </w:rPr>
        <w:t xml:space="preserve"> is an open-source, distributed, multi-model NoSQL document-oriented database that is optimized for interactive applications. Spring Boot offers auto-configuration for Couchbase and the abstractions on top of it provided by </w:t>
      </w:r>
      <w:hyperlink r:id="rId1086" w:tgtFrame="_top" w:history="1">
        <w:r>
          <w:rPr>
            <w:rStyle w:val="a3"/>
            <w:lang w:val="en"/>
          </w:rPr>
          <w:t>Spring Data Couchbase</w:t>
        </w:r>
      </w:hyperlink>
      <w:r>
        <w:rPr>
          <w:lang w:val="en"/>
        </w:rPr>
        <w:t xml:space="preserve">. There are </w:t>
      </w:r>
      <w:r>
        <w:rPr>
          <w:rStyle w:val="HTML"/>
          <w:lang w:val="en"/>
        </w:rPr>
        <w:t>spring-boot-starter-data-couchbase</w:t>
      </w:r>
      <w:r>
        <w:rPr>
          <w:lang w:val="en"/>
        </w:rPr>
        <w:t xml:space="preserve"> and </w:t>
      </w:r>
      <w:r>
        <w:rPr>
          <w:rStyle w:val="HTML"/>
          <w:lang w:val="en"/>
        </w:rPr>
        <w:t>spring-boot-starter-data-couchbase-reactive</w:t>
      </w:r>
      <w:r>
        <w:rPr>
          <w:lang w:val="en"/>
        </w:rPr>
        <w:t xml:space="preserve"> “Starters” for collecting the dependencies in a convenient way.</w:t>
      </w:r>
    </w:p>
    <w:p w:rsidR="00A73887" w:rsidRDefault="00A73887">
      <w:pPr>
        <w:pStyle w:val="3"/>
        <w:divId w:val="2021544203"/>
        <w:rPr>
          <w:rFonts w:eastAsia="Times New Roman"/>
          <w:lang w:val="en"/>
        </w:rPr>
      </w:pPr>
      <w:bookmarkStart w:id="284" w:name="boot-features-connecting-to-couchbase"/>
      <w:bookmarkEnd w:id="284"/>
      <w:r>
        <w:rPr>
          <w:rFonts w:eastAsia="Times New Roman"/>
          <w:lang w:val="en"/>
        </w:rPr>
        <w:t>32.8.1 Connecting to Couchbase</w:t>
      </w:r>
    </w:p>
    <w:p w:rsidR="00A73887" w:rsidRDefault="00A73887">
      <w:pPr>
        <w:pStyle w:val="a5"/>
        <w:divId w:val="2044480785"/>
        <w:rPr>
          <w:lang w:val="en"/>
        </w:rPr>
      </w:pPr>
      <w:r>
        <w:rPr>
          <w:lang w:val="en"/>
        </w:rPr>
        <w:t xml:space="preserve">You can get a </w:t>
      </w:r>
      <w:r>
        <w:rPr>
          <w:rStyle w:val="HTML"/>
          <w:lang w:val="en"/>
        </w:rPr>
        <w:t>Bucket</w:t>
      </w:r>
      <w:r>
        <w:rPr>
          <w:lang w:val="en"/>
        </w:rPr>
        <w:t xml:space="preserve"> and </w:t>
      </w:r>
      <w:r>
        <w:rPr>
          <w:rStyle w:val="HTML"/>
          <w:lang w:val="en"/>
        </w:rPr>
        <w:t>Cluster</w:t>
      </w:r>
      <w:r>
        <w:rPr>
          <w:lang w:val="en"/>
        </w:rPr>
        <w:t xml:space="preserve"> by adding the Couchbase SDK and some configuration. The </w:t>
      </w:r>
      <w:r>
        <w:rPr>
          <w:rStyle w:val="HTML"/>
          <w:lang w:val="en"/>
        </w:rPr>
        <w:t>spring.couchbase.*</w:t>
      </w:r>
      <w:r>
        <w:rPr>
          <w:lang w:val="en"/>
        </w:rPr>
        <w:t xml:space="preserve"> properties can be used to customize the connection. Generally, you provide the bootstrap hosts, bucket name, and password, as shown in the following example:</w:t>
      </w:r>
    </w:p>
    <w:p w:rsidR="00A73887" w:rsidRDefault="00A73887">
      <w:pPr>
        <w:pStyle w:val="HTML0"/>
        <w:divId w:val="2044480785"/>
        <w:rPr>
          <w:lang w:val="en"/>
        </w:rPr>
      </w:pPr>
      <w:r>
        <w:rPr>
          <w:rStyle w:val="hl-attribute"/>
          <w:lang w:val="en"/>
        </w:rPr>
        <w:t>spring.couchbase.bootstrap-hosts</w:t>
      </w:r>
      <w:r>
        <w:rPr>
          <w:lang w:val="en"/>
        </w:rPr>
        <w:t>=my-host-1,192.168.1.123</w:t>
      </w:r>
    </w:p>
    <w:p w:rsidR="00A73887" w:rsidRDefault="00A73887">
      <w:pPr>
        <w:pStyle w:val="HTML0"/>
        <w:divId w:val="2044480785"/>
        <w:rPr>
          <w:lang w:val="en"/>
        </w:rPr>
      </w:pPr>
      <w:r>
        <w:rPr>
          <w:rStyle w:val="hl-attribute"/>
          <w:lang w:val="en"/>
        </w:rPr>
        <w:t>spring.couchbase.bucket.name</w:t>
      </w:r>
      <w:r>
        <w:rPr>
          <w:lang w:val="en"/>
        </w:rPr>
        <w:t>=my-bucket</w:t>
      </w:r>
    </w:p>
    <w:p w:rsidR="00A73887" w:rsidRDefault="00A73887">
      <w:pPr>
        <w:pStyle w:val="HTML0"/>
        <w:divId w:val="2044480785"/>
        <w:rPr>
          <w:lang w:val="en"/>
        </w:rPr>
      </w:pPr>
      <w:r>
        <w:rPr>
          <w:rStyle w:val="hl-attribute"/>
          <w:lang w:val="en"/>
        </w:rPr>
        <w:t>spring.couchbase.bucket.password</w:t>
      </w:r>
      <w:r>
        <w:rPr>
          <w:lang w:val="en"/>
        </w:rPr>
        <w: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397"/>
      </w:tblGrid>
      <w:tr w:rsidR="00A73887">
        <w:trPr>
          <w:divId w:val="103006203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7" name="图片 1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03006203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need to provide </w:t>
            </w:r>
            <w:r>
              <w:rPr>
                <w:rStyle w:val="a7"/>
              </w:rPr>
              <w:t>at least</w:t>
            </w:r>
            <w:r>
              <w:t xml:space="preserve"> the bootstrap host(s), in which case the bucket name is </w:t>
            </w:r>
            <w:r>
              <w:rPr>
                <w:rStyle w:val="HTML"/>
              </w:rPr>
              <w:t>default</w:t>
            </w:r>
            <w:r>
              <w:t xml:space="preserve"> and the password is an empty String. Alternatively, you can define your own </w:t>
            </w:r>
            <w:r>
              <w:rPr>
                <w:rStyle w:val="HTML"/>
              </w:rPr>
              <w:t>org.springframework.data.couchbase.config.CouchbaseConfigurer</w:t>
            </w:r>
            <w:r>
              <w:t xml:space="preserve"> </w:t>
            </w:r>
            <w:r>
              <w:rPr>
                <w:rStyle w:val="HTML"/>
              </w:rPr>
              <w:t>@Bean</w:t>
            </w:r>
            <w:r>
              <w:t xml:space="preserve"> to take control over the whole configuration.</w:t>
            </w:r>
          </w:p>
        </w:tc>
      </w:tr>
    </w:tbl>
    <w:p w:rsidR="00A73887" w:rsidRDefault="00A73887">
      <w:pPr>
        <w:pStyle w:val="a5"/>
        <w:divId w:val="2044480785"/>
        <w:rPr>
          <w:lang w:val="en"/>
        </w:rPr>
      </w:pPr>
      <w:r>
        <w:rPr>
          <w:lang w:val="en"/>
        </w:rPr>
        <w:t xml:space="preserve">It is also possible to customize some of the </w:t>
      </w:r>
      <w:r>
        <w:rPr>
          <w:rStyle w:val="HTML"/>
          <w:lang w:val="en"/>
        </w:rPr>
        <w:t>CouchbaseEnvironment</w:t>
      </w:r>
      <w:r>
        <w:rPr>
          <w:lang w:val="en"/>
        </w:rPr>
        <w:t xml:space="preserve"> settings. For instance, the following configuration changes the timeout to use to open a new </w:t>
      </w:r>
      <w:r>
        <w:rPr>
          <w:rStyle w:val="HTML"/>
          <w:lang w:val="en"/>
        </w:rPr>
        <w:t>Bucket</w:t>
      </w:r>
      <w:r>
        <w:rPr>
          <w:lang w:val="en"/>
        </w:rPr>
        <w:t xml:space="preserve"> and enables SSL support:</w:t>
      </w:r>
    </w:p>
    <w:p w:rsidR="00A73887" w:rsidRDefault="00A73887">
      <w:pPr>
        <w:pStyle w:val="HTML0"/>
        <w:divId w:val="2044480785"/>
        <w:rPr>
          <w:lang w:val="en"/>
        </w:rPr>
      </w:pPr>
      <w:r>
        <w:rPr>
          <w:rStyle w:val="hl-attribute"/>
          <w:lang w:val="en"/>
        </w:rPr>
        <w:t>spring.couchbase.env.timeouts.connect</w:t>
      </w:r>
      <w:r>
        <w:rPr>
          <w:lang w:val="en"/>
        </w:rPr>
        <w:t>=3000</w:t>
      </w:r>
    </w:p>
    <w:p w:rsidR="00A73887" w:rsidRDefault="00A73887">
      <w:pPr>
        <w:pStyle w:val="HTML0"/>
        <w:divId w:val="2044480785"/>
        <w:rPr>
          <w:lang w:val="en"/>
        </w:rPr>
      </w:pPr>
      <w:r>
        <w:rPr>
          <w:rStyle w:val="hl-attribute"/>
          <w:lang w:val="en"/>
        </w:rPr>
        <w:t>spring.couchbase.env.ssl.key-store</w:t>
      </w:r>
      <w:r>
        <w:rPr>
          <w:lang w:val="en"/>
        </w:rPr>
        <w:t>=/location/of/keystore.jks</w:t>
      </w:r>
    </w:p>
    <w:p w:rsidR="00A73887" w:rsidRDefault="00A73887">
      <w:pPr>
        <w:pStyle w:val="HTML0"/>
        <w:divId w:val="2044480785"/>
        <w:rPr>
          <w:lang w:val="en"/>
        </w:rPr>
      </w:pPr>
      <w:r>
        <w:rPr>
          <w:rStyle w:val="hl-attribute"/>
          <w:lang w:val="en"/>
        </w:rPr>
        <w:t>spring.couchbase.env.ssl.key-store-password</w:t>
      </w:r>
      <w:r>
        <w:rPr>
          <w:lang w:val="en"/>
        </w:rPr>
        <w:t>=secret</w:t>
      </w:r>
    </w:p>
    <w:p w:rsidR="00A73887" w:rsidRDefault="00A73887">
      <w:pPr>
        <w:pStyle w:val="a5"/>
        <w:divId w:val="2044480785"/>
        <w:rPr>
          <w:lang w:val="en"/>
        </w:rPr>
      </w:pPr>
      <w:r>
        <w:rPr>
          <w:lang w:val="en"/>
        </w:rPr>
        <w:t xml:space="preserve">Check the </w:t>
      </w:r>
      <w:r>
        <w:rPr>
          <w:rStyle w:val="HTML"/>
          <w:lang w:val="en"/>
        </w:rPr>
        <w:t>spring.couchbase.env.*</w:t>
      </w:r>
      <w:r>
        <w:rPr>
          <w:lang w:val="en"/>
        </w:rPr>
        <w:t xml:space="preserve"> properties for more details.</w:t>
      </w:r>
    </w:p>
    <w:p w:rsidR="00A73887" w:rsidRDefault="00A73887">
      <w:pPr>
        <w:pStyle w:val="3"/>
        <w:divId w:val="708578072"/>
        <w:rPr>
          <w:rFonts w:eastAsia="Times New Roman"/>
          <w:lang w:val="en"/>
        </w:rPr>
      </w:pPr>
      <w:bookmarkStart w:id="285" w:name="boot-features-spring-data-couchbase-repo"/>
      <w:bookmarkEnd w:id="285"/>
      <w:r>
        <w:rPr>
          <w:rFonts w:eastAsia="Times New Roman"/>
          <w:lang w:val="en"/>
        </w:rPr>
        <w:t>32.8.2 Spring Data Couchbase Repositories</w:t>
      </w:r>
    </w:p>
    <w:p w:rsidR="00A73887" w:rsidRDefault="00A73887">
      <w:pPr>
        <w:pStyle w:val="a5"/>
        <w:divId w:val="60447712"/>
        <w:rPr>
          <w:lang w:val="en"/>
        </w:rPr>
      </w:pPr>
      <w:r>
        <w:rPr>
          <w:lang w:val="en"/>
        </w:rPr>
        <w:t xml:space="preserve">Spring Data includes repository support for Couchbase. For complete details of Spring Data Couchbase, refer to the </w:t>
      </w:r>
      <w:hyperlink r:id="rId1087" w:tgtFrame="_top" w:history="1">
        <w:r>
          <w:rPr>
            <w:rStyle w:val="a3"/>
            <w:lang w:val="en"/>
          </w:rPr>
          <w:t>reference documentation</w:t>
        </w:r>
      </w:hyperlink>
      <w:r>
        <w:rPr>
          <w:lang w:val="en"/>
        </w:rPr>
        <w:t>.</w:t>
      </w:r>
    </w:p>
    <w:p w:rsidR="00A73887" w:rsidRDefault="00A73887">
      <w:pPr>
        <w:pStyle w:val="a5"/>
        <w:divId w:val="60447712"/>
        <w:rPr>
          <w:lang w:val="en"/>
        </w:rPr>
      </w:pPr>
      <w:r>
        <w:rPr>
          <w:lang w:val="en"/>
        </w:rPr>
        <w:t xml:space="preserve">You can inject an auto-configured </w:t>
      </w:r>
      <w:r>
        <w:rPr>
          <w:rStyle w:val="HTML"/>
          <w:lang w:val="en"/>
        </w:rPr>
        <w:t>CouchbaseTemplate</w:t>
      </w:r>
      <w:r>
        <w:rPr>
          <w:lang w:val="en"/>
        </w:rPr>
        <w:t xml:space="preserve"> instance as you would with any other Spring Bean, provided a </w:t>
      </w:r>
      <w:r>
        <w:rPr>
          <w:rStyle w:val="a7"/>
          <w:lang w:val="en"/>
        </w:rPr>
        <w:t>default</w:t>
      </w:r>
      <w:r>
        <w:rPr>
          <w:lang w:val="en"/>
        </w:rPr>
        <w:t xml:space="preserve"> </w:t>
      </w:r>
      <w:r>
        <w:rPr>
          <w:rStyle w:val="HTML"/>
          <w:lang w:val="en"/>
        </w:rPr>
        <w:t>CouchbaseConfigurer</w:t>
      </w:r>
      <w:r>
        <w:rPr>
          <w:lang w:val="en"/>
        </w:rPr>
        <w:t xml:space="preserve"> is available (which happens when you enable Couchbase support, as explained earlier).</w:t>
      </w:r>
    </w:p>
    <w:p w:rsidR="00A73887" w:rsidRDefault="00A73887">
      <w:pPr>
        <w:pStyle w:val="a5"/>
        <w:divId w:val="60447712"/>
        <w:rPr>
          <w:lang w:val="en"/>
        </w:rPr>
      </w:pPr>
      <w:r>
        <w:rPr>
          <w:lang w:val="en"/>
        </w:rPr>
        <w:t>The following examples shows how to inject a Couchbase bean:</w:t>
      </w:r>
    </w:p>
    <w:p w:rsidR="00A73887" w:rsidRDefault="00A73887">
      <w:pPr>
        <w:pStyle w:val="HTML0"/>
        <w:divId w:val="60447712"/>
        <w:rPr>
          <w:lang w:val="en"/>
        </w:rPr>
      </w:pPr>
      <w:r>
        <w:rPr>
          <w:lang w:val="en"/>
        </w:rPr>
        <w:t>@Component</w:t>
      </w:r>
    </w:p>
    <w:p w:rsidR="00A73887" w:rsidRDefault="00A73887">
      <w:pPr>
        <w:pStyle w:val="HTML0"/>
        <w:divId w:val="60447712"/>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60447712"/>
        <w:rPr>
          <w:lang w:val="en"/>
        </w:rPr>
      </w:pPr>
    </w:p>
    <w:p w:rsidR="00A73887" w:rsidRDefault="00A73887">
      <w:pPr>
        <w:pStyle w:val="HTML0"/>
        <w:divId w:val="60447712"/>
        <w:rPr>
          <w:lang w:val="en"/>
        </w:rPr>
      </w:pPr>
      <w:r>
        <w:rPr>
          <w:lang w:val="en"/>
        </w:rPr>
        <w:lastRenderedPageBreak/>
        <w:tab/>
      </w:r>
      <w:r>
        <w:rPr>
          <w:rStyle w:val="hl-keyword"/>
          <w:lang w:val="en"/>
        </w:rPr>
        <w:t>private</w:t>
      </w:r>
      <w:r>
        <w:rPr>
          <w:lang w:val="en"/>
        </w:rPr>
        <w:t xml:space="preserve"> </w:t>
      </w:r>
      <w:r>
        <w:rPr>
          <w:rStyle w:val="hl-keyword"/>
          <w:lang w:val="en"/>
        </w:rPr>
        <w:t>final</w:t>
      </w:r>
      <w:r>
        <w:rPr>
          <w:lang w:val="en"/>
        </w:rPr>
        <w:t xml:space="preserve"> CouchbaseTemplate template;</w:t>
      </w:r>
    </w:p>
    <w:p w:rsidR="00A73887" w:rsidRDefault="00A73887">
      <w:pPr>
        <w:pStyle w:val="HTML0"/>
        <w:divId w:val="60447712"/>
        <w:rPr>
          <w:lang w:val="en"/>
        </w:rPr>
      </w:pPr>
    </w:p>
    <w:p w:rsidR="00A73887" w:rsidRDefault="00A73887">
      <w:pPr>
        <w:pStyle w:val="HTML0"/>
        <w:divId w:val="60447712"/>
        <w:rPr>
          <w:lang w:val="en"/>
        </w:rPr>
      </w:pPr>
      <w:r>
        <w:rPr>
          <w:lang w:val="en"/>
        </w:rPr>
        <w:tab/>
        <w:t>@Autowired</w:t>
      </w:r>
    </w:p>
    <w:p w:rsidR="00A73887" w:rsidRDefault="00A73887">
      <w:pPr>
        <w:pStyle w:val="HTML0"/>
        <w:divId w:val="60447712"/>
        <w:rPr>
          <w:lang w:val="en"/>
        </w:rPr>
      </w:pPr>
      <w:r>
        <w:rPr>
          <w:lang w:val="en"/>
        </w:rPr>
        <w:tab/>
      </w:r>
      <w:r>
        <w:rPr>
          <w:rStyle w:val="hl-keyword"/>
          <w:lang w:val="en"/>
        </w:rPr>
        <w:t>public</w:t>
      </w:r>
      <w:r>
        <w:rPr>
          <w:lang w:val="en"/>
        </w:rPr>
        <w:t xml:space="preserve"> MyBean(CouchbaseTemplate template) {</w:t>
      </w:r>
    </w:p>
    <w:p w:rsidR="00A73887" w:rsidRDefault="00A73887">
      <w:pPr>
        <w:pStyle w:val="HTML0"/>
        <w:divId w:val="60447712"/>
        <w:rPr>
          <w:lang w:val="en"/>
        </w:rPr>
      </w:pPr>
      <w:r>
        <w:rPr>
          <w:lang w:val="en"/>
        </w:rPr>
        <w:tab/>
      </w:r>
      <w:r>
        <w:rPr>
          <w:lang w:val="en"/>
        </w:rPr>
        <w:tab/>
      </w:r>
      <w:r>
        <w:rPr>
          <w:rStyle w:val="hl-keyword"/>
          <w:lang w:val="en"/>
        </w:rPr>
        <w:t>this</w:t>
      </w:r>
      <w:r>
        <w:rPr>
          <w:lang w:val="en"/>
        </w:rPr>
        <w:t>.template = template;</w:t>
      </w:r>
    </w:p>
    <w:p w:rsidR="00A73887" w:rsidRDefault="00A73887">
      <w:pPr>
        <w:pStyle w:val="HTML0"/>
        <w:divId w:val="60447712"/>
        <w:rPr>
          <w:lang w:val="en"/>
        </w:rPr>
      </w:pPr>
      <w:r>
        <w:rPr>
          <w:lang w:val="en"/>
        </w:rPr>
        <w:tab/>
        <w:t>}</w:t>
      </w:r>
    </w:p>
    <w:p w:rsidR="00A73887" w:rsidRDefault="00A73887">
      <w:pPr>
        <w:pStyle w:val="HTML0"/>
        <w:divId w:val="60447712"/>
        <w:rPr>
          <w:lang w:val="en"/>
        </w:rPr>
      </w:pPr>
    </w:p>
    <w:p w:rsidR="00A73887" w:rsidRDefault="00A73887">
      <w:pPr>
        <w:pStyle w:val="HTML0"/>
        <w:divId w:val="60447712"/>
        <w:rPr>
          <w:lang w:val="en"/>
        </w:rPr>
      </w:pPr>
      <w:r>
        <w:rPr>
          <w:lang w:val="en"/>
        </w:rPr>
        <w:tab/>
      </w:r>
      <w:r>
        <w:rPr>
          <w:rStyle w:val="hl-comment"/>
          <w:lang w:val="en"/>
        </w:rPr>
        <w:t>// ...</w:t>
      </w:r>
    </w:p>
    <w:p w:rsidR="00A73887" w:rsidRDefault="00A73887">
      <w:pPr>
        <w:pStyle w:val="HTML0"/>
        <w:divId w:val="60447712"/>
        <w:rPr>
          <w:lang w:val="en"/>
        </w:rPr>
      </w:pPr>
    </w:p>
    <w:p w:rsidR="00A73887" w:rsidRDefault="00A73887">
      <w:pPr>
        <w:pStyle w:val="HTML0"/>
        <w:divId w:val="60447712"/>
        <w:rPr>
          <w:lang w:val="en"/>
        </w:rPr>
      </w:pPr>
      <w:r>
        <w:rPr>
          <w:lang w:val="en"/>
        </w:rPr>
        <w:t>}</w:t>
      </w:r>
    </w:p>
    <w:p w:rsidR="00A73887" w:rsidRDefault="00A73887">
      <w:pPr>
        <w:pStyle w:val="a5"/>
        <w:divId w:val="60447712"/>
        <w:rPr>
          <w:lang w:val="en"/>
        </w:rPr>
      </w:pPr>
      <w:r>
        <w:rPr>
          <w:lang w:val="en"/>
        </w:rPr>
        <w:t>There are a few beans that you can define in your own configuration to override those provided by the auto-configuration:</w:t>
      </w:r>
    </w:p>
    <w:p w:rsidR="00A73887" w:rsidRDefault="00A73887">
      <w:pPr>
        <w:numPr>
          <w:ilvl w:val="0"/>
          <w:numId w:val="44"/>
        </w:numPr>
        <w:spacing w:before="100" w:beforeAutospacing="1" w:after="100" w:afterAutospacing="1"/>
        <w:divId w:val="1671176773"/>
        <w:rPr>
          <w:rFonts w:eastAsia="Times New Roman"/>
          <w:lang w:val="en"/>
        </w:rPr>
      </w:pPr>
      <w:r>
        <w:rPr>
          <w:rFonts w:eastAsia="Times New Roman"/>
          <w:lang w:val="en"/>
        </w:rPr>
        <w:t xml:space="preserve">A </w:t>
      </w:r>
      <w:r>
        <w:rPr>
          <w:rStyle w:val="HTML"/>
          <w:lang w:val="en"/>
        </w:rPr>
        <w:t>CouchbaseTemplate</w:t>
      </w:r>
      <w:r>
        <w:rPr>
          <w:rFonts w:eastAsia="Times New Roman"/>
          <w:lang w:val="en"/>
        </w:rPr>
        <w:t xml:space="preserve"> </w:t>
      </w:r>
      <w:r>
        <w:rPr>
          <w:rStyle w:val="HTML"/>
          <w:lang w:val="en"/>
        </w:rPr>
        <w:t>@Bean</w:t>
      </w:r>
      <w:r>
        <w:rPr>
          <w:rFonts w:eastAsia="Times New Roman"/>
          <w:lang w:val="en"/>
        </w:rPr>
        <w:t xml:space="preserve"> with a name of </w:t>
      </w:r>
      <w:r>
        <w:rPr>
          <w:rStyle w:val="HTML"/>
          <w:lang w:val="en"/>
        </w:rPr>
        <w:t>couchbaseTemplate</w:t>
      </w:r>
      <w:r>
        <w:rPr>
          <w:rFonts w:eastAsia="Times New Roman"/>
          <w:lang w:val="en"/>
        </w:rPr>
        <w:t>.</w:t>
      </w:r>
    </w:p>
    <w:p w:rsidR="00A73887" w:rsidRDefault="00A73887">
      <w:pPr>
        <w:numPr>
          <w:ilvl w:val="0"/>
          <w:numId w:val="44"/>
        </w:numPr>
        <w:spacing w:before="100" w:beforeAutospacing="1" w:after="100" w:afterAutospacing="1"/>
        <w:divId w:val="1671176773"/>
        <w:rPr>
          <w:rFonts w:eastAsia="Times New Roman"/>
          <w:lang w:val="en"/>
        </w:rPr>
      </w:pPr>
      <w:r>
        <w:rPr>
          <w:rFonts w:eastAsia="Times New Roman"/>
          <w:lang w:val="en"/>
        </w:rPr>
        <w:t xml:space="preserve">An </w:t>
      </w:r>
      <w:r>
        <w:rPr>
          <w:rStyle w:val="HTML"/>
          <w:lang w:val="en"/>
        </w:rPr>
        <w:t>IndexManager</w:t>
      </w:r>
      <w:r>
        <w:rPr>
          <w:rFonts w:eastAsia="Times New Roman"/>
          <w:lang w:val="en"/>
        </w:rPr>
        <w:t xml:space="preserve"> </w:t>
      </w:r>
      <w:r>
        <w:rPr>
          <w:rStyle w:val="HTML"/>
          <w:lang w:val="en"/>
        </w:rPr>
        <w:t>@Bean</w:t>
      </w:r>
      <w:r>
        <w:rPr>
          <w:rFonts w:eastAsia="Times New Roman"/>
          <w:lang w:val="en"/>
        </w:rPr>
        <w:t xml:space="preserve"> with a name of </w:t>
      </w:r>
      <w:r>
        <w:rPr>
          <w:rStyle w:val="HTML"/>
          <w:lang w:val="en"/>
        </w:rPr>
        <w:t>couchbaseIndexManager</w:t>
      </w:r>
      <w:r>
        <w:rPr>
          <w:rFonts w:eastAsia="Times New Roman"/>
          <w:lang w:val="en"/>
        </w:rPr>
        <w:t>.</w:t>
      </w:r>
    </w:p>
    <w:p w:rsidR="00A73887" w:rsidRDefault="00A73887">
      <w:pPr>
        <w:numPr>
          <w:ilvl w:val="0"/>
          <w:numId w:val="44"/>
        </w:numPr>
        <w:spacing w:before="100" w:beforeAutospacing="1" w:after="100" w:afterAutospacing="1"/>
        <w:divId w:val="1671176773"/>
        <w:rPr>
          <w:rFonts w:eastAsia="Times New Roman"/>
          <w:lang w:val="en"/>
        </w:rPr>
      </w:pPr>
      <w:r>
        <w:rPr>
          <w:rFonts w:eastAsia="Times New Roman"/>
          <w:lang w:val="en"/>
        </w:rPr>
        <w:t xml:space="preserve">A </w:t>
      </w:r>
      <w:r>
        <w:rPr>
          <w:rStyle w:val="HTML"/>
          <w:lang w:val="en"/>
        </w:rPr>
        <w:t>CustomConversions</w:t>
      </w:r>
      <w:r>
        <w:rPr>
          <w:rFonts w:eastAsia="Times New Roman"/>
          <w:lang w:val="en"/>
        </w:rPr>
        <w:t xml:space="preserve"> </w:t>
      </w:r>
      <w:r>
        <w:rPr>
          <w:rStyle w:val="HTML"/>
          <w:lang w:val="en"/>
        </w:rPr>
        <w:t>@Bean</w:t>
      </w:r>
      <w:r>
        <w:rPr>
          <w:rFonts w:eastAsia="Times New Roman"/>
          <w:lang w:val="en"/>
        </w:rPr>
        <w:t xml:space="preserve"> with a name of </w:t>
      </w:r>
      <w:r>
        <w:rPr>
          <w:rStyle w:val="HTML"/>
          <w:lang w:val="en"/>
        </w:rPr>
        <w:t>couchbaseCustomConversions</w:t>
      </w:r>
      <w:r>
        <w:rPr>
          <w:rFonts w:eastAsia="Times New Roman"/>
          <w:lang w:val="en"/>
        </w:rPr>
        <w:t>.</w:t>
      </w:r>
    </w:p>
    <w:p w:rsidR="00A73887" w:rsidRDefault="00A73887">
      <w:pPr>
        <w:pStyle w:val="a5"/>
        <w:divId w:val="60447712"/>
        <w:rPr>
          <w:lang w:val="en"/>
        </w:rPr>
      </w:pPr>
      <w:r>
        <w:rPr>
          <w:lang w:val="en"/>
        </w:rPr>
        <w:t xml:space="preserve">To avoid hard-coding those names in your own config, you can reuse </w:t>
      </w:r>
      <w:r>
        <w:rPr>
          <w:rStyle w:val="HTML"/>
          <w:lang w:val="en"/>
        </w:rPr>
        <w:t>BeanNames</w:t>
      </w:r>
      <w:r>
        <w:rPr>
          <w:lang w:val="en"/>
        </w:rPr>
        <w:t xml:space="preserve"> provided by Spring Data Couchbase. For instance, you can customize the converters to use, as follows:</w:t>
      </w:r>
    </w:p>
    <w:p w:rsidR="00A73887" w:rsidRDefault="00A73887">
      <w:pPr>
        <w:pStyle w:val="HTML0"/>
        <w:divId w:val="60447712"/>
        <w:rPr>
          <w:lang w:val="en"/>
        </w:rPr>
      </w:pPr>
      <w:r>
        <w:rPr>
          <w:lang w:val="en"/>
        </w:rPr>
        <w:t>@Configuration</w:t>
      </w:r>
    </w:p>
    <w:p w:rsidR="00A73887" w:rsidRDefault="00A73887">
      <w:pPr>
        <w:pStyle w:val="HTML0"/>
        <w:divId w:val="60447712"/>
        <w:rPr>
          <w:lang w:val="en"/>
        </w:rPr>
      </w:pPr>
      <w:r>
        <w:rPr>
          <w:rStyle w:val="hl-keyword"/>
          <w:lang w:val="en"/>
        </w:rPr>
        <w:t>public</w:t>
      </w:r>
      <w:r>
        <w:rPr>
          <w:lang w:val="en"/>
        </w:rPr>
        <w:t xml:space="preserve"> </w:t>
      </w:r>
      <w:r>
        <w:rPr>
          <w:rStyle w:val="hl-keyword"/>
          <w:lang w:val="en"/>
        </w:rPr>
        <w:t>class</w:t>
      </w:r>
      <w:r>
        <w:rPr>
          <w:lang w:val="en"/>
        </w:rPr>
        <w:t xml:space="preserve"> SomeConfiguration {</w:t>
      </w:r>
    </w:p>
    <w:p w:rsidR="00A73887" w:rsidRDefault="00A73887">
      <w:pPr>
        <w:pStyle w:val="HTML0"/>
        <w:divId w:val="60447712"/>
        <w:rPr>
          <w:lang w:val="en"/>
        </w:rPr>
      </w:pPr>
    </w:p>
    <w:p w:rsidR="00A73887" w:rsidRDefault="00A73887">
      <w:pPr>
        <w:pStyle w:val="HTML0"/>
        <w:divId w:val="60447712"/>
        <w:rPr>
          <w:lang w:val="en"/>
        </w:rPr>
      </w:pPr>
      <w:r>
        <w:rPr>
          <w:lang w:val="en"/>
        </w:rPr>
        <w:tab/>
        <w:t>@Bean(BeanNames.COUCHBASE_CUSTOM_CONVERSIONS)</w:t>
      </w:r>
    </w:p>
    <w:p w:rsidR="00A73887" w:rsidRDefault="00A73887">
      <w:pPr>
        <w:pStyle w:val="HTML0"/>
        <w:divId w:val="60447712"/>
        <w:rPr>
          <w:lang w:val="en"/>
        </w:rPr>
      </w:pPr>
      <w:r>
        <w:rPr>
          <w:lang w:val="en"/>
        </w:rPr>
        <w:tab/>
      </w:r>
      <w:r>
        <w:rPr>
          <w:rStyle w:val="hl-keyword"/>
          <w:lang w:val="en"/>
        </w:rPr>
        <w:t>public</w:t>
      </w:r>
      <w:r>
        <w:rPr>
          <w:lang w:val="en"/>
        </w:rPr>
        <w:t xml:space="preserve"> CustomConversions myCustomConversions() {</w:t>
      </w:r>
    </w:p>
    <w:p w:rsidR="00A73887" w:rsidRDefault="00A73887">
      <w:pPr>
        <w:pStyle w:val="HTML0"/>
        <w:divId w:val="60447712"/>
        <w:rPr>
          <w:lang w:val="en"/>
        </w:rPr>
      </w:pP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CustomConversions(...);</w:t>
      </w:r>
    </w:p>
    <w:p w:rsidR="00A73887" w:rsidRDefault="00A73887">
      <w:pPr>
        <w:pStyle w:val="HTML0"/>
        <w:divId w:val="60447712"/>
        <w:rPr>
          <w:lang w:val="en"/>
        </w:rPr>
      </w:pPr>
      <w:r>
        <w:rPr>
          <w:lang w:val="en"/>
        </w:rPr>
        <w:tab/>
        <w:t>}</w:t>
      </w:r>
    </w:p>
    <w:p w:rsidR="00A73887" w:rsidRDefault="00A73887">
      <w:pPr>
        <w:pStyle w:val="HTML0"/>
        <w:divId w:val="60447712"/>
        <w:rPr>
          <w:lang w:val="en"/>
        </w:rPr>
      </w:pPr>
    </w:p>
    <w:p w:rsidR="00A73887" w:rsidRDefault="00A73887">
      <w:pPr>
        <w:pStyle w:val="HTML0"/>
        <w:divId w:val="60447712"/>
        <w:rPr>
          <w:lang w:val="en"/>
        </w:rPr>
      </w:pPr>
      <w:r>
        <w:rPr>
          <w:lang w:val="en"/>
        </w:rPr>
        <w:tab/>
      </w:r>
      <w:r>
        <w:rPr>
          <w:rStyle w:val="hl-comment"/>
          <w:lang w:val="en"/>
        </w:rPr>
        <w:t>// ...</w:t>
      </w:r>
    </w:p>
    <w:p w:rsidR="00A73887" w:rsidRDefault="00A73887">
      <w:pPr>
        <w:pStyle w:val="HTML0"/>
        <w:divId w:val="60447712"/>
        <w:rPr>
          <w:lang w:val="en"/>
        </w:rPr>
      </w:pPr>
    </w:p>
    <w:p w:rsidR="00A73887" w:rsidRDefault="00A73887">
      <w:pPr>
        <w:pStyle w:val="HTML0"/>
        <w:divId w:val="6044771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9257"/>
      </w:tblGrid>
      <w:tr w:rsidR="00A73887">
        <w:trPr>
          <w:divId w:val="4941472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8" name="图片 1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941472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want to fully bypass the auto-configuration for Spring Data Couchbase, provide your own implementation of </w:t>
            </w:r>
            <w:r>
              <w:rPr>
                <w:rStyle w:val="HTML"/>
              </w:rPr>
              <w:t>org.springframework.data.couchbase.config.AbstractCouchbaseDataConfiguration</w:t>
            </w:r>
            <w:r>
              <w:t>.</w:t>
            </w:r>
          </w:p>
        </w:tc>
      </w:tr>
    </w:tbl>
    <w:p w:rsidR="00A73887" w:rsidRDefault="00A73887">
      <w:pPr>
        <w:pStyle w:val="2"/>
        <w:divId w:val="1937399534"/>
        <w:rPr>
          <w:rFonts w:eastAsia="Times New Roman"/>
          <w:lang w:val="en"/>
        </w:rPr>
      </w:pPr>
      <w:bookmarkStart w:id="286" w:name="boot-features-ldap"/>
      <w:bookmarkEnd w:id="286"/>
      <w:r>
        <w:rPr>
          <w:rFonts w:eastAsia="Times New Roman"/>
          <w:lang w:val="en"/>
        </w:rPr>
        <w:t>32.9 LDAP</w:t>
      </w:r>
    </w:p>
    <w:p w:rsidR="00A73887" w:rsidRDefault="00A73887">
      <w:pPr>
        <w:pStyle w:val="a5"/>
        <w:divId w:val="1846746903"/>
        <w:rPr>
          <w:lang w:val="en"/>
        </w:rPr>
      </w:pPr>
      <w:hyperlink r:id="rId1088" w:tgtFrame="_top" w:history="1">
        <w:r>
          <w:rPr>
            <w:rStyle w:val="a3"/>
            <w:lang w:val="en"/>
          </w:rPr>
          <w:t>LDAP</w:t>
        </w:r>
      </w:hyperlink>
      <w:r>
        <w:rPr>
          <w:lang w:val="en"/>
        </w:rPr>
        <w:t xml:space="preserve"> (Lightweight Directory Access Protocol) is an open, vendor-neutral, industry standard application protocol for accessing and maintaining distributed directory information services over an IP network. Spring Boot offers auto-configuration for any compliant LDAP server as well as support for the embedded in-memory LDAP server from </w:t>
      </w:r>
      <w:hyperlink r:id="rId1089" w:tgtFrame="_top" w:history="1">
        <w:r>
          <w:rPr>
            <w:rStyle w:val="a3"/>
            <w:lang w:val="en"/>
          </w:rPr>
          <w:t>UnboundID</w:t>
        </w:r>
      </w:hyperlink>
      <w:r>
        <w:rPr>
          <w:lang w:val="en"/>
        </w:rPr>
        <w:t>.</w:t>
      </w:r>
    </w:p>
    <w:p w:rsidR="00A73887" w:rsidRDefault="00A73887">
      <w:pPr>
        <w:pStyle w:val="a5"/>
        <w:divId w:val="1846746903"/>
        <w:rPr>
          <w:lang w:val="en"/>
        </w:rPr>
      </w:pPr>
      <w:r>
        <w:rPr>
          <w:lang w:val="en"/>
        </w:rPr>
        <w:t xml:space="preserve">LDAP abstractions are provided by </w:t>
      </w:r>
      <w:hyperlink r:id="rId1090" w:tgtFrame="_top" w:history="1">
        <w:r>
          <w:rPr>
            <w:rStyle w:val="a3"/>
            <w:lang w:val="en"/>
          </w:rPr>
          <w:t>Spring Data LDAP</w:t>
        </w:r>
      </w:hyperlink>
      <w:r>
        <w:rPr>
          <w:lang w:val="en"/>
        </w:rPr>
        <w:t xml:space="preserve">. There is a </w:t>
      </w:r>
      <w:r>
        <w:rPr>
          <w:rStyle w:val="HTML"/>
          <w:lang w:val="en"/>
        </w:rPr>
        <w:t>spring-boot-starter-data-ldap</w:t>
      </w:r>
      <w:r>
        <w:rPr>
          <w:lang w:val="en"/>
        </w:rPr>
        <w:t xml:space="preserve"> “Starter” for collecting the dependencies in a convenient way.</w:t>
      </w:r>
    </w:p>
    <w:p w:rsidR="00A73887" w:rsidRDefault="00A73887">
      <w:pPr>
        <w:pStyle w:val="3"/>
        <w:divId w:val="504789130"/>
        <w:rPr>
          <w:rFonts w:eastAsia="Times New Roman"/>
          <w:lang w:val="en"/>
        </w:rPr>
      </w:pPr>
      <w:bookmarkStart w:id="287" w:name="boot-features-ldap-connecting"/>
      <w:bookmarkEnd w:id="287"/>
      <w:r>
        <w:rPr>
          <w:rFonts w:eastAsia="Times New Roman"/>
          <w:lang w:val="en"/>
        </w:rPr>
        <w:t>32.9.1 Connecting to an LDAP Server</w:t>
      </w:r>
    </w:p>
    <w:p w:rsidR="00A73887" w:rsidRDefault="00A73887">
      <w:pPr>
        <w:pStyle w:val="a5"/>
        <w:divId w:val="1795057428"/>
        <w:rPr>
          <w:lang w:val="en"/>
        </w:rPr>
      </w:pPr>
      <w:r>
        <w:rPr>
          <w:lang w:val="en"/>
        </w:rPr>
        <w:lastRenderedPageBreak/>
        <w:t xml:space="preserve">To connect to an LDAP server, make sure you declare a dependency on the </w:t>
      </w:r>
      <w:r>
        <w:rPr>
          <w:rStyle w:val="HTML"/>
          <w:lang w:val="en"/>
        </w:rPr>
        <w:t>spring-boot-starter-data-ldap</w:t>
      </w:r>
      <w:r>
        <w:rPr>
          <w:lang w:val="en"/>
        </w:rPr>
        <w:t xml:space="preserve"> “Starter” or </w:t>
      </w:r>
      <w:r>
        <w:rPr>
          <w:rStyle w:val="HTML"/>
          <w:lang w:val="en"/>
        </w:rPr>
        <w:t>spring-ldap-core</w:t>
      </w:r>
      <w:r>
        <w:rPr>
          <w:lang w:val="en"/>
        </w:rPr>
        <w:t xml:space="preserve"> and then declare the URLs of your server in your application.properties, as shown in the following example:</w:t>
      </w:r>
    </w:p>
    <w:p w:rsidR="00A73887" w:rsidRDefault="00A73887">
      <w:pPr>
        <w:pStyle w:val="HTML0"/>
        <w:divId w:val="1795057428"/>
        <w:rPr>
          <w:lang w:val="en"/>
        </w:rPr>
      </w:pPr>
      <w:r>
        <w:rPr>
          <w:rStyle w:val="hl-attribute"/>
          <w:lang w:val="en"/>
        </w:rPr>
        <w:t>spring.ldap.urls</w:t>
      </w:r>
      <w:r>
        <w:rPr>
          <w:lang w:val="en"/>
        </w:rPr>
        <w:t>=ldap://myserver:1235</w:t>
      </w:r>
    </w:p>
    <w:p w:rsidR="00A73887" w:rsidRDefault="00A73887">
      <w:pPr>
        <w:pStyle w:val="HTML0"/>
        <w:divId w:val="1795057428"/>
        <w:rPr>
          <w:lang w:val="en"/>
        </w:rPr>
      </w:pPr>
      <w:r>
        <w:rPr>
          <w:rStyle w:val="hl-attribute"/>
          <w:lang w:val="en"/>
        </w:rPr>
        <w:t>spring.ldap.username</w:t>
      </w:r>
      <w:r>
        <w:rPr>
          <w:lang w:val="en"/>
        </w:rPr>
        <w:t>=admin</w:t>
      </w:r>
    </w:p>
    <w:p w:rsidR="00A73887" w:rsidRDefault="00A73887">
      <w:pPr>
        <w:pStyle w:val="HTML0"/>
        <w:divId w:val="1795057428"/>
        <w:rPr>
          <w:lang w:val="en"/>
        </w:rPr>
      </w:pPr>
      <w:r>
        <w:rPr>
          <w:rStyle w:val="hl-attribute"/>
          <w:lang w:val="en"/>
        </w:rPr>
        <w:t>spring.ldap.password</w:t>
      </w:r>
      <w:r>
        <w:rPr>
          <w:lang w:val="en"/>
        </w:rPr>
        <w:t>=secret</w:t>
      </w:r>
    </w:p>
    <w:p w:rsidR="00A73887" w:rsidRDefault="00A73887">
      <w:pPr>
        <w:pStyle w:val="a5"/>
        <w:divId w:val="1795057428"/>
        <w:rPr>
          <w:lang w:val="en"/>
        </w:rPr>
      </w:pPr>
      <w:r>
        <w:rPr>
          <w:lang w:val="en"/>
        </w:rPr>
        <w:t xml:space="preserve">If you need to customize connection settings, you can use the </w:t>
      </w:r>
      <w:r>
        <w:rPr>
          <w:rStyle w:val="HTML"/>
          <w:lang w:val="en"/>
        </w:rPr>
        <w:t>spring.ldap.base</w:t>
      </w:r>
      <w:r>
        <w:rPr>
          <w:lang w:val="en"/>
        </w:rPr>
        <w:t xml:space="preserve"> and </w:t>
      </w:r>
      <w:r>
        <w:rPr>
          <w:rStyle w:val="HTML"/>
          <w:lang w:val="en"/>
        </w:rPr>
        <w:t>spring.ldap.base-environment</w:t>
      </w:r>
      <w:r>
        <w:rPr>
          <w:lang w:val="en"/>
        </w:rPr>
        <w:t xml:space="preserve"> properties.</w:t>
      </w:r>
    </w:p>
    <w:p w:rsidR="00A73887" w:rsidRDefault="00A73887">
      <w:pPr>
        <w:pStyle w:val="a5"/>
        <w:divId w:val="1795057428"/>
        <w:rPr>
          <w:lang w:val="en"/>
        </w:rPr>
      </w:pPr>
      <w:r>
        <w:rPr>
          <w:lang w:val="en"/>
        </w:rPr>
        <w:t xml:space="preserve">An </w:t>
      </w:r>
      <w:r>
        <w:rPr>
          <w:rStyle w:val="HTML"/>
          <w:lang w:val="en"/>
        </w:rPr>
        <w:t>LdapContextSource</w:t>
      </w:r>
      <w:r>
        <w:rPr>
          <w:lang w:val="en"/>
        </w:rPr>
        <w:t xml:space="preserve"> is auto-configured based on these settings. If you need to customize it, for instance to use a </w:t>
      </w:r>
      <w:r>
        <w:rPr>
          <w:rStyle w:val="HTML"/>
          <w:lang w:val="en"/>
        </w:rPr>
        <w:t>PooledContextSource</w:t>
      </w:r>
      <w:r>
        <w:rPr>
          <w:lang w:val="en"/>
        </w:rPr>
        <w:t xml:space="preserve">, you can still inject the auto-configured </w:t>
      </w:r>
      <w:r>
        <w:rPr>
          <w:rStyle w:val="HTML"/>
          <w:lang w:val="en"/>
        </w:rPr>
        <w:t>LdapContextSource</w:t>
      </w:r>
      <w:r>
        <w:rPr>
          <w:lang w:val="en"/>
        </w:rPr>
        <w:t xml:space="preserve">. Make sure to flag your customized </w:t>
      </w:r>
      <w:r>
        <w:rPr>
          <w:rStyle w:val="HTML"/>
          <w:lang w:val="en"/>
        </w:rPr>
        <w:t>ContextSource</w:t>
      </w:r>
      <w:r>
        <w:rPr>
          <w:lang w:val="en"/>
        </w:rPr>
        <w:t xml:space="preserve"> as </w:t>
      </w:r>
      <w:r>
        <w:rPr>
          <w:rStyle w:val="HTML"/>
          <w:lang w:val="en"/>
        </w:rPr>
        <w:t>@Primary</w:t>
      </w:r>
      <w:r>
        <w:rPr>
          <w:lang w:val="en"/>
        </w:rPr>
        <w:t xml:space="preserve"> so that the auto-configured </w:t>
      </w:r>
      <w:r>
        <w:rPr>
          <w:rStyle w:val="HTML"/>
          <w:lang w:val="en"/>
        </w:rPr>
        <w:t>LdapTemplate</w:t>
      </w:r>
      <w:r>
        <w:rPr>
          <w:lang w:val="en"/>
        </w:rPr>
        <w:t xml:space="preserve"> uses it.</w:t>
      </w:r>
    </w:p>
    <w:p w:rsidR="00A73887" w:rsidRDefault="00A73887">
      <w:pPr>
        <w:pStyle w:val="3"/>
        <w:divId w:val="527065368"/>
        <w:rPr>
          <w:rFonts w:eastAsia="Times New Roman"/>
          <w:lang w:val="en"/>
        </w:rPr>
      </w:pPr>
      <w:bookmarkStart w:id="288" w:name="boot-features-ldap-spring-data-repositor"/>
      <w:bookmarkEnd w:id="288"/>
      <w:r>
        <w:rPr>
          <w:rFonts w:eastAsia="Times New Roman"/>
          <w:lang w:val="en"/>
        </w:rPr>
        <w:t>32.9.2 Spring Data LDAP Repositories</w:t>
      </w:r>
    </w:p>
    <w:p w:rsidR="00A73887" w:rsidRDefault="00A73887">
      <w:pPr>
        <w:pStyle w:val="a5"/>
        <w:divId w:val="361785483"/>
        <w:rPr>
          <w:lang w:val="en"/>
        </w:rPr>
      </w:pPr>
      <w:r>
        <w:rPr>
          <w:lang w:val="en"/>
        </w:rPr>
        <w:t xml:space="preserve">Spring Data includes repository support for LDAP. For complete details of Spring Data LDAP, refer to the </w:t>
      </w:r>
      <w:hyperlink r:id="rId1091" w:tgtFrame="_top" w:history="1">
        <w:r>
          <w:rPr>
            <w:rStyle w:val="a3"/>
            <w:lang w:val="en"/>
          </w:rPr>
          <w:t>reference documentation</w:t>
        </w:r>
      </w:hyperlink>
      <w:r>
        <w:rPr>
          <w:lang w:val="en"/>
        </w:rPr>
        <w:t>.</w:t>
      </w:r>
    </w:p>
    <w:p w:rsidR="00A73887" w:rsidRDefault="00A73887">
      <w:pPr>
        <w:pStyle w:val="a5"/>
        <w:divId w:val="361785483"/>
        <w:rPr>
          <w:lang w:val="en"/>
        </w:rPr>
      </w:pPr>
      <w:r>
        <w:rPr>
          <w:lang w:val="en"/>
        </w:rPr>
        <w:t xml:space="preserve">You can also inject an auto-configured </w:t>
      </w:r>
      <w:r>
        <w:rPr>
          <w:rStyle w:val="HTML"/>
          <w:lang w:val="en"/>
        </w:rPr>
        <w:t>LdapTemplate</w:t>
      </w:r>
      <w:r>
        <w:rPr>
          <w:lang w:val="en"/>
        </w:rPr>
        <w:t xml:space="preserve"> instance as you would with any other Spring Bean, as shown in the following example:</w:t>
      </w:r>
    </w:p>
    <w:p w:rsidR="00A73887" w:rsidRDefault="00A73887">
      <w:pPr>
        <w:pStyle w:val="HTML0"/>
        <w:divId w:val="361785483"/>
        <w:rPr>
          <w:lang w:val="en"/>
        </w:rPr>
      </w:pPr>
      <w:r>
        <w:rPr>
          <w:lang w:val="en"/>
        </w:rPr>
        <w:t>@Component</w:t>
      </w:r>
    </w:p>
    <w:p w:rsidR="00A73887" w:rsidRDefault="00A73887">
      <w:pPr>
        <w:pStyle w:val="HTML0"/>
        <w:divId w:val="361785483"/>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361785483"/>
        <w:rPr>
          <w:lang w:val="en"/>
        </w:rPr>
      </w:pPr>
    </w:p>
    <w:p w:rsidR="00A73887" w:rsidRDefault="00A73887">
      <w:pPr>
        <w:pStyle w:val="HTML0"/>
        <w:divId w:val="361785483"/>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LdapTemplate template;</w:t>
      </w:r>
    </w:p>
    <w:p w:rsidR="00A73887" w:rsidRDefault="00A73887">
      <w:pPr>
        <w:pStyle w:val="HTML0"/>
        <w:divId w:val="361785483"/>
        <w:rPr>
          <w:lang w:val="en"/>
        </w:rPr>
      </w:pPr>
    </w:p>
    <w:p w:rsidR="00A73887" w:rsidRDefault="00A73887">
      <w:pPr>
        <w:pStyle w:val="HTML0"/>
        <w:divId w:val="361785483"/>
        <w:rPr>
          <w:lang w:val="en"/>
        </w:rPr>
      </w:pPr>
      <w:r>
        <w:rPr>
          <w:lang w:val="en"/>
        </w:rPr>
        <w:tab/>
        <w:t>@Autowired</w:t>
      </w:r>
    </w:p>
    <w:p w:rsidR="00A73887" w:rsidRDefault="00A73887">
      <w:pPr>
        <w:pStyle w:val="HTML0"/>
        <w:divId w:val="361785483"/>
        <w:rPr>
          <w:lang w:val="en"/>
        </w:rPr>
      </w:pPr>
      <w:r>
        <w:rPr>
          <w:lang w:val="en"/>
        </w:rPr>
        <w:tab/>
      </w:r>
      <w:r>
        <w:rPr>
          <w:rStyle w:val="hl-keyword"/>
          <w:lang w:val="en"/>
        </w:rPr>
        <w:t>public</w:t>
      </w:r>
      <w:r>
        <w:rPr>
          <w:lang w:val="en"/>
        </w:rPr>
        <w:t xml:space="preserve"> MyBean(LdapTemplate template) {</w:t>
      </w:r>
    </w:p>
    <w:p w:rsidR="00A73887" w:rsidRDefault="00A73887">
      <w:pPr>
        <w:pStyle w:val="HTML0"/>
        <w:divId w:val="361785483"/>
        <w:rPr>
          <w:lang w:val="en"/>
        </w:rPr>
      </w:pPr>
      <w:r>
        <w:rPr>
          <w:lang w:val="en"/>
        </w:rPr>
        <w:tab/>
      </w:r>
      <w:r>
        <w:rPr>
          <w:lang w:val="en"/>
        </w:rPr>
        <w:tab/>
      </w:r>
      <w:r>
        <w:rPr>
          <w:rStyle w:val="hl-keyword"/>
          <w:lang w:val="en"/>
        </w:rPr>
        <w:t>this</w:t>
      </w:r>
      <w:r>
        <w:rPr>
          <w:lang w:val="en"/>
        </w:rPr>
        <w:t>.template = template;</w:t>
      </w:r>
    </w:p>
    <w:p w:rsidR="00A73887" w:rsidRDefault="00A73887">
      <w:pPr>
        <w:pStyle w:val="HTML0"/>
        <w:divId w:val="361785483"/>
        <w:rPr>
          <w:lang w:val="en"/>
        </w:rPr>
      </w:pPr>
      <w:r>
        <w:rPr>
          <w:lang w:val="en"/>
        </w:rPr>
        <w:tab/>
        <w:t>}</w:t>
      </w:r>
    </w:p>
    <w:p w:rsidR="00A73887" w:rsidRDefault="00A73887">
      <w:pPr>
        <w:pStyle w:val="HTML0"/>
        <w:divId w:val="361785483"/>
        <w:rPr>
          <w:lang w:val="en"/>
        </w:rPr>
      </w:pPr>
    </w:p>
    <w:p w:rsidR="00A73887" w:rsidRDefault="00A73887">
      <w:pPr>
        <w:pStyle w:val="HTML0"/>
        <w:divId w:val="361785483"/>
        <w:rPr>
          <w:lang w:val="en"/>
        </w:rPr>
      </w:pPr>
      <w:r>
        <w:rPr>
          <w:lang w:val="en"/>
        </w:rPr>
        <w:tab/>
      </w:r>
      <w:r>
        <w:rPr>
          <w:rStyle w:val="hl-comment"/>
          <w:lang w:val="en"/>
        </w:rPr>
        <w:t>// ...</w:t>
      </w:r>
    </w:p>
    <w:p w:rsidR="00A73887" w:rsidRDefault="00A73887">
      <w:pPr>
        <w:pStyle w:val="HTML0"/>
        <w:divId w:val="361785483"/>
        <w:rPr>
          <w:lang w:val="en"/>
        </w:rPr>
      </w:pPr>
    </w:p>
    <w:p w:rsidR="00A73887" w:rsidRDefault="00A73887">
      <w:pPr>
        <w:pStyle w:val="HTML0"/>
        <w:divId w:val="361785483"/>
        <w:rPr>
          <w:lang w:val="en"/>
        </w:rPr>
      </w:pPr>
      <w:r>
        <w:rPr>
          <w:lang w:val="en"/>
        </w:rPr>
        <w:t>}</w:t>
      </w:r>
    </w:p>
    <w:p w:rsidR="00A73887" w:rsidRDefault="00A73887">
      <w:pPr>
        <w:pStyle w:val="3"/>
        <w:divId w:val="891624310"/>
        <w:rPr>
          <w:rFonts w:eastAsia="Times New Roman"/>
          <w:lang w:val="en"/>
        </w:rPr>
      </w:pPr>
      <w:bookmarkStart w:id="289" w:name="boot-features-ldap-embedded"/>
      <w:bookmarkEnd w:id="289"/>
      <w:r>
        <w:rPr>
          <w:rFonts w:eastAsia="Times New Roman"/>
          <w:lang w:val="en"/>
        </w:rPr>
        <w:t>32.9.3 Embedded In-memory LDAP Server</w:t>
      </w:r>
    </w:p>
    <w:p w:rsidR="00A73887" w:rsidRDefault="00A73887">
      <w:pPr>
        <w:pStyle w:val="a5"/>
        <w:divId w:val="1871069992"/>
        <w:rPr>
          <w:lang w:val="en"/>
        </w:rPr>
      </w:pPr>
      <w:r>
        <w:rPr>
          <w:lang w:val="en"/>
        </w:rPr>
        <w:t xml:space="preserve">For testing purposes, Spring Boot supports auto-configuration of an in-memory LDAP server from </w:t>
      </w:r>
      <w:hyperlink r:id="rId1092" w:tgtFrame="_top" w:history="1">
        <w:r>
          <w:rPr>
            <w:rStyle w:val="a3"/>
            <w:lang w:val="en"/>
          </w:rPr>
          <w:t>UnboundID</w:t>
        </w:r>
      </w:hyperlink>
      <w:r>
        <w:rPr>
          <w:lang w:val="en"/>
        </w:rPr>
        <w:t xml:space="preserve">. To configure the server, add a dependency to </w:t>
      </w:r>
      <w:r>
        <w:rPr>
          <w:rStyle w:val="HTML"/>
          <w:lang w:val="en"/>
        </w:rPr>
        <w:t>com.unboundid:unboundid-ldapsdk</w:t>
      </w:r>
      <w:r>
        <w:rPr>
          <w:lang w:val="en"/>
        </w:rPr>
        <w:t xml:space="preserve"> and declare a </w:t>
      </w:r>
      <w:r>
        <w:rPr>
          <w:rStyle w:val="HTML"/>
          <w:lang w:val="en"/>
        </w:rPr>
        <w:t>base-dn</w:t>
      </w:r>
      <w:r>
        <w:rPr>
          <w:lang w:val="en"/>
        </w:rPr>
        <w:t xml:space="preserve"> property, as follows:</w:t>
      </w:r>
    </w:p>
    <w:p w:rsidR="00A73887" w:rsidRDefault="00A73887">
      <w:pPr>
        <w:pStyle w:val="HTML0"/>
        <w:divId w:val="1871069992"/>
        <w:rPr>
          <w:lang w:val="en"/>
        </w:rPr>
      </w:pPr>
      <w:r>
        <w:rPr>
          <w:rStyle w:val="hl-attribute"/>
          <w:lang w:val="en"/>
        </w:rPr>
        <w:t>spring.ldap.embedded.base-dn</w:t>
      </w:r>
      <w:r>
        <w:rPr>
          <w:lang w:val="en"/>
        </w:rPr>
        <w:t>=dc=spring,dc=io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5243777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59" name="图片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5243777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It is possible to define multiple base-dn values, however, since distinguished names usually contain commas, they must be defined using the correct notation.</w:t>
            </w:r>
          </w:p>
          <w:p w:rsidR="00A73887" w:rsidRDefault="00A73887">
            <w:pPr>
              <w:pStyle w:val="a5"/>
            </w:pPr>
            <w:r>
              <w:lastRenderedPageBreak/>
              <w:t>In yaml files, you can use the yaml list notation:</w:t>
            </w:r>
          </w:p>
          <w:p w:rsidR="00A73887" w:rsidRDefault="00A73887">
            <w:pPr>
              <w:pStyle w:val="HTML0"/>
            </w:pPr>
            <w:r>
              <w:rPr>
                <w:rStyle w:val="hl-attribute"/>
              </w:rPr>
              <w:t>spring.ldap.embedded.base-dn</w:t>
            </w:r>
            <w:r>
              <w:t>:</w:t>
            </w:r>
          </w:p>
          <w:p w:rsidR="00A73887" w:rsidRDefault="00A73887">
            <w:pPr>
              <w:pStyle w:val="HTML0"/>
            </w:pPr>
            <w:r>
              <w:rPr>
                <w:rStyle w:val="hl-attribute"/>
              </w:rPr>
              <w:t xml:space="preserve">  - dc</w:t>
            </w:r>
            <w:r>
              <w:t>=spring,dc=io</w:t>
            </w:r>
          </w:p>
          <w:p w:rsidR="00A73887" w:rsidRDefault="00A73887">
            <w:pPr>
              <w:pStyle w:val="HTML0"/>
            </w:pPr>
            <w:r>
              <w:rPr>
                <w:rStyle w:val="hl-attribute"/>
              </w:rPr>
              <w:t xml:space="preserve">  - dc</w:t>
            </w:r>
            <w:r>
              <w:t>=pivotal,dc=io</w:t>
            </w:r>
          </w:p>
          <w:p w:rsidR="00A73887" w:rsidRDefault="00A73887">
            <w:pPr>
              <w:pStyle w:val="a5"/>
            </w:pPr>
            <w:r>
              <w:t>In properties files, you must include the index as part of the property name:</w:t>
            </w:r>
          </w:p>
          <w:p w:rsidR="00A73887" w:rsidRDefault="00A73887">
            <w:pPr>
              <w:pStyle w:val="HTML0"/>
            </w:pPr>
            <w:r>
              <w:rPr>
                <w:rStyle w:val="hl-attribute"/>
              </w:rPr>
              <w:t>spring.ldap.embedded.base-dn[0]</w:t>
            </w:r>
            <w:r>
              <w:t>=dc=spring,dc=io</w:t>
            </w:r>
          </w:p>
          <w:p w:rsidR="00A73887" w:rsidRDefault="00A73887">
            <w:pPr>
              <w:pStyle w:val="HTML0"/>
            </w:pPr>
            <w:r>
              <w:rPr>
                <w:rStyle w:val="hl-attribute"/>
              </w:rPr>
              <w:t>spring.ldap.embedded.base-dn[1]</w:t>
            </w:r>
            <w:r>
              <w:t>=dc=pivotal,dc=io</w:t>
            </w:r>
          </w:p>
        </w:tc>
      </w:tr>
    </w:tbl>
    <w:p w:rsidR="00A73887" w:rsidRDefault="00A73887">
      <w:pPr>
        <w:pStyle w:val="a5"/>
        <w:divId w:val="1871069992"/>
        <w:rPr>
          <w:lang w:val="en"/>
        </w:rPr>
      </w:pPr>
      <w:r>
        <w:rPr>
          <w:lang w:val="en"/>
        </w:rPr>
        <w:lastRenderedPageBreak/>
        <w:t xml:space="preserve">By default, the server starts on a random port and triggers the regular LDAP support. There is no need to specify a </w:t>
      </w:r>
      <w:r>
        <w:rPr>
          <w:rStyle w:val="HTML"/>
          <w:lang w:val="en"/>
        </w:rPr>
        <w:t>spring.ldap.urls</w:t>
      </w:r>
      <w:r>
        <w:rPr>
          <w:lang w:val="en"/>
        </w:rPr>
        <w:t xml:space="preserve"> property.</w:t>
      </w:r>
    </w:p>
    <w:p w:rsidR="00A73887" w:rsidRDefault="00A73887">
      <w:pPr>
        <w:pStyle w:val="a5"/>
        <w:divId w:val="1871069992"/>
        <w:rPr>
          <w:lang w:val="en"/>
        </w:rPr>
      </w:pPr>
      <w:r>
        <w:rPr>
          <w:lang w:val="en"/>
        </w:rPr>
        <w:t xml:space="preserve">If there is a </w:t>
      </w:r>
      <w:r>
        <w:rPr>
          <w:rStyle w:val="HTML"/>
          <w:lang w:val="en"/>
        </w:rPr>
        <w:t>schema.ldif</w:t>
      </w:r>
      <w:r>
        <w:rPr>
          <w:lang w:val="en"/>
        </w:rPr>
        <w:t xml:space="preserve"> file on your classpath, it is used to initialize the server. If you want to load the initialization script from a different resource, you can also use the </w:t>
      </w:r>
      <w:r>
        <w:rPr>
          <w:rStyle w:val="HTML"/>
          <w:lang w:val="en"/>
        </w:rPr>
        <w:t>spring.ldap.embedded.ldif</w:t>
      </w:r>
      <w:r>
        <w:rPr>
          <w:lang w:val="en"/>
        </w:rPr>
        <w:t xml:space="preserve"> property.</w:t>
      </w:r>
    </w:p>
    <w:p w:rsidR="00A73887" w:rsidRDefault="00A73887">
      <w:pPr>
        <w:pStyle w:val="a5"/>
        <w:divId w:val="1871069992"/>
        <w:rPr>
          <w:lang w:val="en"/>
        </w:rPr>
      </w:pPr>
      <w:r>
        <w:rPr>
          <w:lang w:val="en"/>
        </w:rPr>
        <w:t xml:space="preserve">By default, a standard schema is used to validate </w:t>
      </w:r>
      <w:r>
        <w:rPr>
          <w:rStyle w:val="HTML"/>
          <w:lang w:val="en"/>
        </w:rPr>
        <w:t>LDIF</w:t>
      </w:r>
      <w:r>
        <w:rPr>
          <w:lang w:val="en"/>
        </w:rPr>
        <w:t xml:space="preserve"> files. You can turn off validation altogether by setting the </w:t>
      </w:r>
      <w:r>
        <w:rPr>
          <w:rStyle w:val="HTML"/>
          <w:lang w:val="en"/>
        </w:rPr>
        <w:t>spring.ldap.embedded.validation.enabled</w:t>
      </w:r>
      <w:r>
        <w:rPr>
          <w:lang w:val="en"/>
        </w:rPr>
        <w:t xml:space="preserve"> property. If you have custom attributes, you can use </w:t>
      </w:r>
      <w:r>
        <w:rPr>
          <w:rStyle w:val="HTML"/>
          <w:lang w:val="en"/>
        </w:rPr>
        <w:t>spring.ldap.embedded.validation.schema</w:t>
      </w:r>
      <w:r>
        <w:rPr>
          <w:lang w:val="en"/>
        </w:rPr>
        <w:t xml:space="preserve"> to define your custom attribute types or object classes.</w:t>
      </w:r>
    </w:p>
    <w:p w:rsidR="00A73887" w:rsidRDefault="00A73887">
      <w:pPr>
        <w:pStyle w:val="2"/>
        <w:divId w:val="905722610"/>
        <w:rPr>
          <w:rFonts w:eastAsia="Times New Roman"/>
          <w:lang w:val="en"/>
        </w:rPr>
      </w:pPr>
      <w:bookmarkStart w:id="290" w:name="boot-features-influxdb"/>
      <w:bookmarkEnd w:id="290"/>
      <w:r>
        <w:rPr>
          <w:rFonts w:eastAsia="Times New Roman"/>
          <w:lang w:val="en"/>
        </w:rPr>
        <w:t>32.10 InfluxDB</w:t>
      </w:r>
    </w:p>
    <w:p w:rsidR="00A73887" w:rsidRDefault="00A73887">
      <w:pPr>
        <w:pStyle w:val="a5"/>
        <w:divId w:val="520318093"/>
        <w:rPr>
          <w:lang w:val="en"/>
        </w:rPr>
      </w:pPr>
      <w:hyperlink r:id="rId1093" w:tgtFrame="_top" w:history="1">
        <w:r>
          <w:rPr>
            <w:rStyle w:val="a3"/>
            <w:lang w:val="en"/>
          </w:rPr>
          <w:t>InfluxDB</w:t>
        </w:r>
      </w:hyperlink>
      <w:r>
        <w:rPr>
          <w:lang w:val="en"/>
        </w:rPr>
        <w:t xml:space="preserve"> is an open-source time series database optimized for fast, high-availability storage and retrieval of time series data in fields such as operations monitoring, application metrics, Internet-of-Things sensor data, and real-time analytics.</w:t>
      </w:r>
    </w:p>
    <w:p w:rsidR="00A73887" w:rsidRDefault="00A73887">
      <w:pPr>
        <w:pStyle w:val="3"/>
        <w:divId w:val="2137331971"/>
        <w:rPr>
          <w:rFonts w:eastAsia="Times New Roman"/>
          <w:lang w:val="en"/>
        </w:rPr>
      </w:pPr>
      <w:bookmarkStart w:id="291" w:name="boot-features-connecting-to-influxdb"/>
      <w:bookmarkEnd w:id="291"/>
      <w:r>
        <w:rPr>
          <w:rFonts w:eastAsia="Times New Roman"/>
          <w:lang w:val="en"/>
        </w:rPr>
        <w:t>32.10.1 Connecting to InfluxDB</w:t>
      </w:r>
    </w:p>
    <w:p w:rsidR="00A73887" w:rsidRDefault="00A73887">
      <w:pPr>
        <w:pStyle w:val="a5"/>
        <w:divId w:val="1546020218"/>
        <w:rPr>
          <w:lang w:val="en"/>
        </w:rPr>
      </w:pPr>
      <w:r>
        <w:rPr>
          <w:lang w:val="en"/>
        </w:rPr>
        <w:t xml:space="preserve">Spring Boot auto-configures an </w:t>
      </w:r>
      <w:r>
        <w:rPr>
          <w:rStyle w:val="HTML"/>
          <w:lang w:val="en"/>
        </w:rPr>
        <w:t>InfluxDB</w:t>
      </w:r>
      <w:r>
        <w:rPr>
          <w:lang w:val="en"/>
        </w:rPr>
        <w:t xml:space="preserve"> instance, provided the </w:t>
      </w:r>
      <w:r>
        <w:rPr>
          <w:rStyle w:val="HTML"/>
          <w:lang w:val="en"/>
        </w:rPr>
        <w:t>influxdb-java</w:t>
      </w:r>
      <w:r>
        <w:rPr>
          <w:lang w:val="en"/>
        </w:rPr>
        <w:t xml:space="preserve"> client is on the classpath and the URL of the database is set, as shown in the following example:</w:t>
      </w:r>
    </w:p>
    <w:p w:rsidR="00A73887" w:rsidRDefault="00A73887">
      <w:pPr>
        <w:pStyle w:val="HTML0"/>
        <w:divId w:val="1546020218"/>
        <w:rPr>
          <w:lang w:val="en"/>
        </w:rPr>
      </w:pPr>
      <w:r>
        <w:rPr>
          <w:rStyle w:val="hl-attribute"/>
          <w:lang w:val="en"/>
        </w:rPr>
        <w:t>spring.influx.url</w:t>
      </w:r>
      <w:r>
        <w:rPr>
          <w:lang w:val="en"/>
        </w:rPr>
        <w:t>=https://172.0.0.1:8086</w:t>
      </w:r>
    </w:p>
    <w:p w:rsidR="00A73887" w:rsidRDefault="00A73887">
      <w:pPr>
        <w:pStyle w:val="a5"/>
        <w:divId w:val="1546020218"/>
        <w:rPr>
          <w:lang w:val="en"/>
        </w:rPr>
      </w:pPr>
      <w:r>
        <w:rPr>
          <w:lang w:val="en"/>
        </w:rPr>
        <w:t xml:space="preserve">If the connection to InfluxDB requires a user and password, you can set the </w:t>
      </w:r>
      <w:r>
        <w:rPr>
          <w:rStyle w:val="HTML"/>
          <w:lang w:val="en"/>
        </w:rPr>
        <w:t>spring.influx.user</w:t>
      </w:r>
      <w:r>
        <w:rPr>
          <w:lang w:val="en"/>
        </w:rPr>
        <w:t xml:space="preserve"> and </w:t>
      </w:r>
      <w:r>
        <w:rPr>
          <w:rStyle w:val="HTML"/>
          <w:lang w:val="en"/>
        </w:rPr>
        <w:t>spring.influx.password</w:t>
      </w:r>
      <w:r>
        <w:rPr>
          <w:lang w:val="en"/>
        </w:rPr>
        <w:t xml:space="preserve"> properties accordingly.</w:t>
      </w:r>
    </w:p>
    <w:p w:rsidR="00A73887" w:rsidRDefault="00A73887">
      <w:pPr>
        <w:pStyle w:val="a5"/>
        <w:divId w:val="1546020218"/>
        <w:rPr>
          <w:lang w:val="en"/>
        </w:rPr>
      </w:pPr>
      <w:r>
        <w:rPr>
          <w:lang w:val="en"/>
        </w:rPr>
        <w:t xml:space="preserve">InfluxDB relies on OkHttp. If you need to tune the http client </w:t>
      </w:r>
      <w:r>
        <w:rPr>
          <w:rStyle w:val="HTML"/>
          <w:lang w:val="en"/>
        </w:rPr>
        <w:t>InfluxDB</w:t>
      </w:r>
      <w:r>
        <w:rPr>
          <w:lang w:val="en"/>
        </w:rPr>
        <w:t xml:space="preserve"> uses behind the scenes, you can register an </w:t>
      </w:r>
      <w:r>
        <w:rPr>
          <w:rStyle w:val="HTML"/>
          <w:lang w:val="en"/>
        </w:rPr>
        <w:t>InfluxDbOkHttpClientBuilderProvider</w:t>
      </w:r>
      <w:r>
        <w:rPr>
          <w:lang w:val="en"/>
        </w:rPr>
        <w:t xml:space="preserve"> bean.</w:t>
      </w:r>
    </w:p>
    <w:p w:rsidR="00A73887" w:rsidRDefault="00A73887">
      <w:pPr>
        <w:pStyle w:val="2"/>
        <w:divId w:val="1719015549"/>
        <w:rPr>
          <w:rFonts w:eastAsia="Times New Roman"/>
          <w:lang w:val="en"/>
        </w:rPr>
      </w:pPr>
      <w:bookmarkStart w:id="292" w:name="boot-features-caching"/>
      <w:bookmarkEnd w:id="292"/>
      <w:r>
        <w:rPr>
          <w:rFonts w:eastAsia="Times New Roman"/>
          <w:lang w:val="en"/>
        </w:rPr>
        <w:t>33. Caching</w:t>
      </w:r>
    </w:p>
    <w:p w:rsidR="00A73887" w:rsidRDefault="00A73887">
      <w:pPr>
        <w:pStyle w:val="a5"/>
        <w:divId w:val="1391534562"/>
        <w:rPr>
          <w:lang w:val="en"/>
        </w:rPr>
      </w:pPr>
      <w:r>
        <w:rPr>
          <w:lang w:val="en"/>
        </w:rPr>
        <w:t xml:space="preserve">The Spring Framework provides support for transparently adding caching to an application. At its core, the abstraction applies caching to methods, thus reducing the </w:t>
      </w:r>
      <w:r>
        <w:rPr>
          <w:lang w:val="en"/>
        </w:rPr>
        <w:lastRenderedPageBreak/>
        <w:t xml:space="preserve">number of executions based on the information available in the cache. The caching logic is applied transparently, without any interference to the invoker. Spring Boot auto-configures the cache infrastructure as long as caching support is enabled via the </w:t>
      </w:r>
      <w:r>
        <w:rPr>
          <w:rStyle w:val="HTML"/>
          <w:lang w:val="en"/>
        </w:rPr>
        <w:t>@EnableCaching</w:t>
      </w:r>
      <w:r>
        <w:rPr>
          <w:lang w:val="en"/>
        </w:rPr>
        <w:t xml:space="preserve">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97938156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0" name="图片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97938156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Check the </w:t>
            </w:r>
            <w:hyperlink r:id="rId1094" w:anchor="cache" w:tgtFrame="_top" w:history="1">
              <w:r>
                <w:rPr>
                  <w:rStyle w:val="a3"/>
                </w:rPr>
                <w:t>relevant section</w:t>
              </w:r>
            </w:hyperlink>
            <w:r>
              <w:t xml:space="preserve"> of the Spring Framework reference for more details.</w:t>
            </w:r>
          </w:p>
        </w:tc>
      </w:tr>
    </w:tbl>
    <w:p w:rsidR="00A73887" w:rsidRDefault="00A73887">
      <w:pPr>
        <w:pStyle w:val="a5"/>
        <w:divId w:val="1391534562"/>
        <w:rPr>
          <w:lang w:val="en"/>
        </w:rPr>
      </w:pPr>
      <w:r>
        <w:rPr>
          <w:lang w:val="en"/>
        </w:rPr>
        <w:t>In a nutshell, adding caching to an operation of your service is as easy as adding the relevant annotation to its method, as shown in the following example:</w:t>
      </w:r>
    </w:p>
    <w:p w:rsidR="00A73887" w:rsidRDefault="00A73887">
      <w:pPr>
        <w:pStyle w:val="HTML0"/>
        <w:divId w:val="1391534562"/>
        <w:rPr>
          <w:lang w:val="en"/>
        </w:rPr>
      </w:pPr>
      <w:r>
        <w:rPr>
          <w:rStyle w:val="hl-keyword"/>
          <w:lang w:val="en"/>
        </w:rPr>
        <w:t>import</w:t>
      </w:r>
      <w:r>
        <w:rPr>
          <w:lang w:val="en"/>
        </w:rPr>
        <w:t xml:space="preserve"> org.springframework.cache.annotation.Cacheable;</w:t>
      </w:r>
    </w:p>
    <w:p w:rsidR="00A73887" w:rsidRDefault="00A73887">
      <w:pPr>
        <w:pStyle w:val="HTML0"/>
        <w:divId w:val="1391534562"/>
        <w:rPr>
          <w:lang w:val="en"/>
        </w:rPr>
      </w:pPr>
      <w:r>
        <w:rPr>
          <w:rStyle w:val="hl-keyword"/>
          <w:lang w:val="en"/>
        </w:rPr>
        <w:t>import</w:t>
      </w:r>
      <w:r>
        <w:rPr>
          <w:lang w:val="en"/>
        </w:rPr>
        <w:t xml:space="preserve"> org.springframework.stereotype.Component;</w:t>
      </w:r>
    </w:p>
    <w:p w:rsidR="00A73887" w:rsidRDefault="00A73887">
      <w:pPr>
        <w:pStyle w:val="HTML0"/>
        <w:divId w:val="1391534562"/>
        <w:rPr>
          <w:lang w:val="en"/>
        </w:rPr>
      </w:pPr>
    </w:p>
    <w:p w:rsidR="00A73887" w:rsidRDefault="00A73887">
      <w:pPr>
        <w:pStyle w:val="HTML0"/>
        <w:divId w:val="1391534562"/>
        <w:rPr>
          <w:lang w:val="en"/>
        </w:rPr>
      </w:pPr>
      <w:r>
        <w:rPr>
          <w:lang w:val="en"/>
        </w:rPr>
        <w:t>@Component</w:t>
      </w:r>
    </w:p>
    <w:p w:rsidR="00A73887" w:rsidRDefault="00A73887">
      <w:pPr>
        <w:pStyle w:val="HTML0"/>
        <w:divId w:val="1391534562"/>
        <w:rPr>
          <w:lang w:val="en"/>
        </w:rPr>
      </w:pPr>
      <w:r>
        <w:rPr>
          <w:rStyle w:val="hl-keyword"/>
          <w:lang w:val="en"/>
        </w:rPr>
        <w:t>public</w:t>
      </w:r>
      <w:r>
        <w:rPr>
          <w:lang w:val="en"/>
        </w:rPr>
        <w:t xml:space="preserve"> </w:t>
      </w:r>
      <w:r>
        <w:rPr>
          <w:rStyle w:val="hl-keyword"/>
          <w:lang w:val="en"/>
        </w:rPr>
        <w:t>class</w:t>
      </w:r>
      <w:r>
        <w:rPr>
          <w:lang w:val="en"/>
        </w:rPr>
        <w:t xml:space="preserve"> MathService {</w:t>
      </w:r>
    </w:p>
    <w:p w:rsidR="00A73887" w:rsidRDefault="00A73887">
      <w:pPr>
        <w:pStyle w:val="HTML0"/>
        <w:divId w:val="1391534562"/>
        <w:rPr>
          <w:lang w:val="en"/>
        </w:rPr>
      </w:pPr>
    </w:p>
    <w:p w:rsidR="00A73887" w:rsidRDefault="00A73887">
      <w:pPr>
        <w:pStyle w:val="HTML0"/>
        <w:divId w:val="1391534562"/>
        <w:rPr>
          <w:lang w:val="en"/>
        </w:rPr>
      </w:pPr>
      <w:r>
        <w:rPr>
          <w:lang w:val="en"/>
        </w:rPr>
        <w:tab/>
        <w:t>@Cacheable("piDecimals")</w:t>
      </w:r>
    </w:p>
    <w:p w:rsidR="00A73887" w:rsidRDefault="00A73887">
      <w:pPr>
        <w:pStyle w:val="HTML0"/>
        <w:divId w:val="1391534562"/>
        <w:rPr>
          <w:lang w:val="en"/>
        </w:rPr>
      </w:pPr>
      <w:r>
        <w:rPr>
          <w:lang w:val="en"/>
        </w:rPr>
        <w:tab/>
      </w:r>
      <w:r>
        <w:rPr>
          <w:rStyle w:val="hl-keyword"/>
          <w:lang w:val="en"/>
        </w:rPr>
        <w:t>public</w:t>
      </w:r>
      <w:r>
        <w:rPr>
          <w:lang w:val="en"/>
        </w:rPr>
        <w:t xml:space="preserve"> </w:t>
      </w:r>
      <w:r>
        <w:rPr>
          <w:rStyle w:val="hl-keyword"/>
          <w:lang w:val="en"/>
        </w:rPr>
        <w:t>int</w:t>
      </w:r>
      <w:r>
        <w:rPr>
          <w:lang w:val="en"/>
        </w:rPr>
        <w:t xml:space="preserve"> computePiDecimal(</w:t>
      </w:r>
      <w:r>
        <w:rPr>
          <w:rStyle w:val="hl-keyword"/>
          <w:lang w:val="en"/>
        </w:rPr>
        <w:t>int</w:t>
      </w:r>
      <w:r>
        <w:rPr>
          <w:lang w:val="en"/>
        </w:rPr>
        <w:t xml:space="preserve"> i) {</w:t>
      </w:r>
    </w:p>
    <w:p w:rsidR="00A73887" w:rsidRDefault="00A73887">
      <w:pPr>
        <w:pStyle w:val="HTML0"/>
        <w:divId w:val="1391534562"/>
        <w:rPr>
          <w:lang w:val="en"/>
        </w:rPr>
      </w:pPr>
      <w:r>
        <w:rPr>
          <w:lang w:val="en"/>
        </w:rPr>
        <w:tab/>
      </w:r>
      <w:r>
        <w:rPr>
          <w:lang w:val="en"/>
        </w:rPr>
        <w:tab/>
      </w:r>
      <w:r>
        <w:rPr>
          <w:rStyle w:val="hl-comment"/>
          <w:lang w:val="en"/>
        </w:rPr>
        <w:t>// ...</w:t>
      </w:r>
    </w:p>
    <w:p w:rsidR="00A73887" w:rsidRDefault="00A73887">
      <w:pPr>
        <w:pStyle w:val="HTML0"/>
        <w:divId w:val="1391534562"/>
        <w:rPr>
          <w:lang w:val="en"/>
        </w:rPr>
      </w:pPr>
      <w:r>
        <w:rPr>
          <w:lang w:val="en"/>
        </w:rPr>
        <w:tab/>
        <w:t>}</w:t>
      </w:r>
    </w:p>
    <w:p w:rsidR="00A73887" w:rsidRDefault="00A73887">
      <w:pPr>
        <w:pStyle w:val="HTML0"/>
        <w:divId w:val="1391534562"/>
        <w:rPr>
          <w:lang w:val="en"/>
        </w:rPr>
      </w:pPr>
    </w:p>
    <w:p w:rsidR="00A73887" w:rsidRDefault="00A73887">
      <w:pPr>
        <w:pStyle w:val="HTML0"/>
        <w:divId w:val="1391534562"/>
        <w:rPr>
          <w:lang w:val="en"/>
        </w:rPr>
      </w:pPr>
      <w:r>
        <w:rPr>
          <w:lang w:val="en"/>
        </w:rPr>
        <w:t>}</w:t>
      </w:r>
    </w:p>
    <w:p w:rsidR="00A73887" w:rsidRDefault="00A73887">
      <w:pPr>
        <w:pStyle w:val="a5"/>
        <w:divId w:val="1391534562"/>
        <w:rPr>
          <w:lang w:val="en"/>
        </w:rPr>
      </w:pPr>
      <w:r>
        <w:rPr>
          <w:lang w:val="en"/>
        </w:rPr>
        <w:t xml:space="preserve">This example demonstrates the use of caching on a potentially costly operation. Before invoking </w:t>
      </w:r>
      <w:r>
        <w:rPr>
          <w:rStyle w:val="HTML"/>
          <w:lang w:val="en"/>
        </w:rPr>
        <w:t>computePiDecimal</w:t>
      </w:r>
      <w:r>
        <w:rPr>
          <w:lang w:val="en"/>
        </w:rPr>
        <w:t xml:space="preserve">, the abstraction looks for an entry in the </w:t>
      </w:r>
      <w:r>
        <w:rPr>
          <w:rStyle w:val="HTML"/>
          <w:lang w:val="en"/>
        </w:rPr>
        <w:t>piDecimals</w:t>
      </w:r>
      <w:r>
        <w:rPr>
          <w:lang w:val="en"/>
        </w:rPr>
        <w:t xml:space="preserve"> cache that matches the </w:t>
      </w:r>
      <w:r>
        <w:rPr>
          <w:rStyle w:val="HTML"/>
          <w:lang w:val="en"/>
        </w:rPr>
        <w:t>i</w:t>
      </w:r>
      <w:r>
        <w:rPr>
          <w:lang w:val="en"/>
        </w:rPr>
        <w:t xml:space="preserve"> argument. If an entry is found, the content in the cache is immediately returned to the caller, and the method is not invoked. Otherwise, the method is invoked, and the cache is updated before returning the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435"/>
        <w:gridCol w:w="7151"/>
      </w:tblGrid>
      <w:tr w:rsidR="00A73887">
        <w:trPr>
          <w:divId w:val="27999486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1" name="图片 1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aution]"/>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Caution</w:t>
            </w:r>
          </w:p>
        </w:tc>
      </w:tr>
      <w:tr w:rsidR="00A73887">
        <w:trPr>
          <w:divId w:val="27999486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use the standard JSR-107 (JCache) annotations (such as </w:t>
            </w:r>
            <w:r>
              <w:rPr>
                <w:rStyle w:val="HTML"/>
              </w:rPr>
              <w:t>@CacheResult</w:t>
            </w:r>
            <w:r>
              <w:t>) transparently. However, we strongly advise you to not mix and match the Spring Cache and JCache annotations.</w:t>
            </w:r>
          </w:p>
        </w:tc>
      </w:tr>
    </w:tbl>
    <w:p w:rsidR="00A73887" w:rsidRDefault="00A73887">
      <w:pPr>
        <w:pStyle w:val="a5"/>
        <w:divId w:val="1391534562"/>
        <w:rPr>
          <w:lang w:val="en"/>
        </w:rPr>
      </w:pPr>
      <w:r>
        <w:rPr>
          <w:lang w:val="en"/>
        </w:rPr>
        <w:t xml:space="preserve">If you do not add any specific cache library, Spring Boot auto-configures a </w:t>
      </w:r>
      <w:hyperlink r:id="rId1095" w:anchor="boot-features-caching-provider-simple" w:tooltip="33.1.9 Simple" w:history="1">
        <w:r>
          <w:rPr>
            <w:rStyle w:val="a3"/>
            <w:lang w:val="en"/>
          </w:rPr>
          <w:t>simple provider</w:t>
        </w:r>
      </w:hyperlink>
      <w:r>
        <w:rPr>
          <w:lang w:val="en"/>
        </w:rPr>
        <w:t xml:space="preserve"> that uses concurrent maps in memory. When a cache is required (such as </w:t>
      </w:r>
      <w:r>
        <w:rPr>
          <w:rStyle w:val="HTML"/>
          <w:lang w:val="en"/>
        </w:rPr>
        <w:t>piDecimals</w:t>
      </w:r>
      <w:r>
        <w:rPr>
          <w:lang w:val="en"/>
        </w:rPr>
        <w:t xml:space="preserve"> in the preceding example), this provider creates it for you. The simple provider is not really recommended for production usage, but it is great for getting started and making sure that you understand the features. When you have made up your mind about the cache provider to use, please make sure to read its documentation to figure out how to configure the caches that your application uses. Nearly all providers require you to explicitly configure every cache that you use in the application. Some offer a way to customize the default caches defined by the </w:t>
      </w:r>
      <w:r>
        <w:rPr>
          <w:rStyle w:val="HTML"/>
          <w:lang w:val="en"/>
        </w:rPr>
        <w:t>spring.cache.cache-names</w:t>
      </w:r>
      <w:r>
        <w:rPr>
          <w:lang w:val="en"/>
        </w:rPr>
        <w:t xml:space="preserve">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6787"/>
      </w:tblGrid>
      <w:tr w:rsidR="00A73887">
        <w:trPr>
          <w:divId w:val="14072996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2" name="图片 1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072996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It is also possible to transparently </w:t>
            </w:r>
            <w:hyperlink r:id="rId1096" w:anchor="cache-annotations-put" w:tgtFrame="_top" w:history="1">
              <w:r>
                <w:rPr>
                  <w:rStyle w:val="a3"/>
                </w:rPr>
                <w:t>update</w:t>
              </w:r>
            </w:hyperlink>
            <w:r>
              <w:t xml:space="preserve"> or </w:t>
            </w:r>
            <w:hyperlink r:id="rId1097" w:anchor="cache-annotations-evict" w:tgtFrame="_top" w:history="1">
              <w:r>
                <w:rPr>
                  <w:rStyle w:val="a3"/>
                </w:rPr>
                <w:t>evict</w:t>
              </w:r>
            </w:hyperlink>
            <w:r>
              <w:t xml:space="preserve"> data from the cache.</w:t>
            </w:r>
          </w:p>
        </w:tc>
      </w:tr>
    </w:tbl>
    <w:p w:rsidR="00A73887" w:rsidRDefault="00A73887">
      <w:pPr>
        <w:pStyle w:val="2"/>
        <w:divId w:val="1963223590"/>
        <w:rPr>
          <w:rFonts w:eastAsia="Times New Roman"/>
          <w:lang w:val="en"/>
        </w:rPr>
      </w:pPr>
      <w:bookmarkStart w:id="293" w:name="boot-features-caching-provider"/>
      <w:bookmarkEnd w:id="293"/>
      <w:r>
        <w:rPr>
          <w:rFonts w:eastAsia="Times New Roman"/>
          <w:lang w:val="en"/>
        </w:rPr>
        <w:lastRenderedPageBreak/>
        <w:t>33.1 Supported Cache Providers</w:t>
      </w:r>
    </w:p>
    <w:p w:rsidR="00A73887" w:rsidRDefault="00A73887">
      <w:pPr>
        <w:pStyle w:val="a5"/>
        <w:divId w:val="627585216"/>
        <w:rPr>
          <w:lang w:val="en"/>
        </w:rPr>
      </w:pPr>
      <w:r>
        <w:rPr>
          <w:lang w:val="en"/>
        </w:rPr>
        <w:t xml:space="preserve">The cache abstraction does not provide an actual store and relies on abstraction materialized by the </w:t>
      </w:r>
      <w:r>
        <w:rPr>
          <w:rStyle w:val="HTML"/>
          <w:lang w:val="en"/>
        </w:rPr>
        <w:t>org.springframework.cache.Cache</w:t>
      </w:r>
      <w:r>
        <w:rPr>
          <w:lang w:val="en"/>
        </w:rPr>
        <w:t xml:space="preserve"> and </w:t>
      </w:r>
      <w:r>
        <w:rPr>
          <w:rStyle w:val="HTML"/>
          <w:lang w:val="en"/>
        </w:rPr>
        <w:t>org.springframework.cache.CacheManager</w:t>
      </w:r>
      <w:r>
        <w:rPr>
          <w:lang w:val="en"/>
        </w:rPr>
        <w:t xml:space="preserve"> interfaces.</w:t>
      </w:r>
    </w:p>
    <w:p w:rsidR="00A73887" w:rsidRDefault="00A73887">
      <w:pPr>
        <w:pStyle w:val="a5"/>
        <w:divId w:val="627585216"/>
        <w:rPr>
          <w:lang w:val="en"/>
        </w:rPr>
      </w:pPr>
      <w:r>
        <w:rPr>
          <w:lang w:val="en"/>
        </w:rPr>
        <w:t xml:space="preserve">If you have not defined a bean of type </w:t>
      </w:r>
      <w:r>
        <w:rPr>
          <w:rStyle w:val="HTML"/>
          <w:lang w:val="en"/>
        </w:rPr>
        <w:t>CacheManager</w:t>
      </w:r>
      <w:r>
        <w:rPr>
          <w:lang w:val="en"/>
        </w:rPr>
        <w:t xml:space="preserve"> or a </w:t>
      </w:r>
      <w:r>
        <w:rPr>
          <w:rStyle w:val="HTML"/>
          <w:lang w:val="en"/>
        </w:rPr>
        <w:t>CacheResolver</w:t>
      </w:r>
      <w:r>
        <w:rPr>
          <w:lang w:val="en"/>
        </w:rPr>
        <w:t xml:space="preserve"> named </w:t>
      </w:r>
      <w:r>
        <w:rPr>
          <w:rStyle w:val="HTML"/>
          <w:lang w:val="en"/>
        </w:rPr>
        <w:t>cacheResolver</w:t>
      </w:r>
      <w:r>
        <w:rPr>
          <w:lang w:val="en"/>
        </w:rPr>
        <w:t xml:space="preserve"> (see </w:t>
      </w:r>
      <w:hyperlink r:id="rId1098" w:tgtFrame="_top" w:history="1">
        <w:r>
          <w:rPr>
            <w:rStyle w:val="HTML"/>
            <w:color w:val="0000FF"/>
            <w:u w:val="single"/>
            <w:lang w:val="en"/>
          </w:rPr>
          <w:t>CachingConfigurer</w:t>
        </w:r>
      </w:hyperlink>
      <w:r>
        <w:rPr>
          <w:lang w:val="en"/>
        </w:rPr>
        <w:t>), Spring Boot tries to detect the following providers (in the indicated order):</w:t>
      </w:r>
    </w:p>
    <w:p w:rsidR="00A73887" w:rsidRDefault="00A73887">
      <w:pPr>
        <w:numPr>
          <w:ilvl w:val="0"/>
          <w:numId w:val="45"/>
        </w:numPr>
        <w:spacing w:before="100" w:beforeAutospacing="1" w:after="100" w:afterAutospacing="1"/>
        <w:divId w:val="2078436517"/>
        <w:rPr>
          <w:rFonts w:eastAsia="Times New Roman"/>
          <w:lang w:val="en"/>
        </w:rPr>
      </w:pPr>
      <w:hyperlink r:id="rId1099" w:anchor="boot-features-caching-provider-generic" w:tooltip="33.1.1 Generic" w:history="1">
        <w:r>
          <w:rPr>
            <w:rStyle w:val="a3"/>
            <w:rFonts w:eastAsia="Times New Roman"/>
            <w:lang w:val="en"/>
          </w:rPr>
          <w:t>Generic</w:t>
        </w:r>
      </w:hyperlink>
    </w:p>
    <w:p w:rsidR="00A73887" w:rsidRDefault="00A73887">
      <w:pPr>
        <w:numPr>
          <w:ilvl w:val="0"/>
          <w:numId w:val="45"/>
        </w:numPr>
        <w:spacing w:before="100" w:beforeAutospacing="1" w:after="100" w:afterAutospacing="1"/>
        <w:divId w:val="2078436517"/>
        <w:rPr>
          <w:rFonts w:eastAsia="Times New Roman"/>
          <w:lang w:val="en"/>
        </w:rPr>
      </w:pPr>
      <w:hyperlink r:id="rId1100" w:anchor="boot-features-caching-provider-jcache" w:tooltip="33.1.2 JCache (JSR-107)" w:history="1">
        <w:r>
          <w:rPr>
            <w:rStyle w:val="a3"/>
            <w:rFonts w:eastAsia="Times New Roman"/>
            <w:lang w:val="en"/>
          </w:rPr>
          <w:t>JCache (JSR-107)</w:t>
        </w:r>
      </w:hyperlink>
      <w:r>
        <w:rPr>
          <w:rFonts w:eastAsia="Times New Roman"/>
          <w:lang w:val="en"/>
        </w:rPr>
        <w:t xml:space="preserve"> (EhCache 3, Hazelcast, Infinispan, and others)</w:t>
      </w:r>
    </w:p>
    <w:p w:rsidR="00A73887" w:rsidRDefault="00A73887">
      <w:pPr>
        <w:numPr>
          <w:ilvl w:val="0"/>
          <w:numId w:val="45"/>
        </w:numPr>
        <w:spacing w:before="100" w:beforeAutospacing="1" w:after="100" w:afterAutospacing="1"/>
        <w:divId w:val="2078436517"/>
        <w:rPr>
          <w:rFonts w:eastAsia="Times New Roman"/>
          <w:lang w:val="en"/>
        </w:rPr>
      </w:pPr>
      <w:hyperlink r:id="rId1101" w:anchor="boot-features-caching-provider-ehcache2" w:tooltip="33.1.3 EhCache 2.x" w:history="1">
        <w:r>
          <w:rPr>
            <w:rStyle w:val="a3"/>
            <w:rFonts w:eastAsia="Times New Roman"/>
            <w:lang w:val="en"/>
          </w:rPr>
          <w:t>EhCache 2.x</w:t>
        </w:r>
      </w:hyperlink>
    </w:p>
    <w:p w:rsidR="00A73887" w:rsidRDefault="00A73887">
      <w:pPr>
        <w:numPr>
          <w:ilvl w:val="0"/>
          <w:numId w:val="45"/>
        </w:numPr>
        <w:spacing w:before="100" w:beforeAutospacing="1" w:after="100" w:afterAutospacing="1"/>
        <w:divId w:val="2078436517"/>
        <w:rPr>
          <w:rFonts w:eastAsia="Times New Roman"/>
          <w:lang w:val="en"/>
        </w:rPr>
      </w:pPr>
      <w:hyperlink r:id="rId1102" w:anchor="boot-features-caching-provider-hazelcast" w:tooltip="33.1.4 Hazelcast" w:history="1">
        <w:r>
          <w:rPr>
            <w:rStyle w:val="a3"/>
            <w:rFonts w:eastAsia="Times New Roman"/>
            <w:lang w:val="en"/>
          </w:rPr>
          <w:t>Hazelcast</w:t>
        </w:r>
      </w:hyperlink>
    </w:p>
    <w:p w:rsidR="00A73887" w:rsidRDefault="00A73887">
      <w:pPr>
        <w:numPr>
          <w:ilvl w:val="0"/>
          <w:numId w:val="45"/>
        </w:numPr>
        <w:spacing w:before="100" w:beforeAutospacing="1" w:after="100" w:afterAutospacing="1"/>
        <w:divId w:val="2078436517"/>
        <w:rPr>
          <w:rFonts w:eastAsia="Times New Roman"/>
          <w:lang w:val="en"/>
        </w:rPr>
      </w:pPr>
      <w:hyperlink r:id="rId1103" w:anchor="boot-features-caching-provider-infinispan" w:tooltip="33.1.5 Infinispan" w:history="1">
        <w:r>
          <w:rPr>
            <w:rStyle w:val="a3"/>
            <w:rFonts w:eastAsia="Times New Roman"/>
            <w:lang w:val="en"/>
          </w:rPr>
          <w:t>Infinispan</w:t>
        </w:r>
      </w:hyperlink>
    </w:p>
    <w:p w:rsidR="00A73887" w:rsidRDefault="00A73887">
      <w:pPr>
        <w:numPr>
          <w:ilvl w:val="0"/>
          <w:numId w:val="45"/>
        </w:numPr>
        <w:spacing w:before="100" w:beforeAutospacing="1" w:after="100" w:afterAutospacing="1"/>
        <w:divId w:val="2078436517"/>
        <w:rPr>
          <w:rFonts w:eastAsia="Times New Roman"/>
          <w:lang w:val="en"/>
        </w:rPr>
      </w:pPr>
      <w:hyperlink r:id="rId1104" w:anchor="boot-features-caching-provider-couchbase" w:tooltip="33.1.6 Couchbase" w:history="1">
        <w:r>
          <w:rPr>
            <w:rStyle w:val="a3"/>
            <w:rFonts w:eastAsia="Times New Roman"/>
            <w:lang w:val="en"/>
          </w:rPr>
          <w:t>Couchbase</w:t>
        </w:r>
      </w:hyperlink>
    </w:p>
    <w:p w:rsidR="00A73887" w:rsidRDefault="00A73887">
      <w:pPr>
        <w:numPr>
          <w:ilvl w:val="0"/>
          <w:numId w:val="45"/>
        </w:numPr>
        <w:spacing w:before="100" w:beforeAutospacing="1" w:after="100" w:afterAutospacing="1"/>
        <w:divId w:val="2078436517"/>
        <w:rPr>
          <w:rFonts w:eastAsia="Times New Roman"/>
          <w:lang w:val="en"/>
        </w:rPr>
      </w:pPr>
      <w:hyperlink r:id="rId1105" w:anchor="boot-features-caching-provider-redis" w:tooltip="33.1.7 Redis" w:history="1">
        <w:r>
          <w:rPr>
            <w:rStyle w:val="a3"/>
            <w:rFonts w:eastAsia="Times New Roman"/>
            <w:lang w:val="en"/>
          </w:rPr>
          <w:t>Redis</w:t>
        </w:r>
      </w:hyperlink>
    </w:p>
    <w:p w:rsidR="00A73887" w:rsidRDefault="00A73887">
      <w:pPr>
        <w:numPr>
          <w:ilvl w:val="0"/>
          <w:numId w:val="45"/>
        </w:numPr>
        <w:spacing w:before="100" w:beforeAutospacing="1" w:after="100" w:afterAutospacing="1"/>
        <w:divId w:val="2078436517"/>
        <w:rPr>
          <w:rFonts w:eastAsia="Times New Roman"/>
          <w:lang w:val="en"/>
        </w:rPr>
      </w:pPr>
      <w:hyperlink r:id="rId1106" w:anchor="boot-features-caching-provider-caffeine" w:tooltip="33.1.8 Caffeine" w:history="1">
        <w:r>
          <w:rPr>
            <w:rStyle w:val="a3"/>
            <w:rFonts w:eastAsia="Times New Roman"/>
            <w:lang w:val="en"/>
          </w:rPr>
          <w:t>Caffeine</w:t>
        </w:r>
      </w:hyperlink>
    </w:p>
    <w:p w:rsidR="00A73887" w:rsidRDefault="00A73887">
      <w:pPr>
        <w:numPr>
          <w:ilvl w:val="0"/>
          <w:numId w:val="45"/>
        </w:numPr>
        <w:spacing w:before="100" w:beforeAutospacing="1" w:after="100" w:afterAutospacing="1"/>
        <w:divId w:val="2078436517"/>
        <w:rPr>
          <w:rFonts w:eastAsia="Times New Roman"/>
          <w:lang w:val="en"/>
        </w:rPr>
      </w:pPr>
      <w:hyperlink r:id="rId1107" w:anchor="boot-features-caching-provider-simple" w:tooltip="33.1.9 Simple" w:history="1">
        <w:r>
          <w:rPr>
            <w:rStyle w:val="a3"/>
            <w:rFonts w:eastAsia="Times New Roman"/>
            <w:lang w:val="en"/>
          </w:rPr>
          <w:t>Simple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8068222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3" name="图片 1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068222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It is also possible to </w:t>
            </w:r>
            <w:r>
              <w:rPr>
                <w:rStyle w:val="a7"/>
              </w:rPr>
              <w:t>force</w:t>
            </w:r>
            <w:r>
              <w:t xml:space="preserve"> a particular cache provider by setting the </w:t>
            </w:r>
            <w:r>
              <w:rPr>
                <w:rStyle w:val="HTML"/>
              </w:rPr>
              <w:t>spring.cache.type</w:t>
            </w:r>
            <w:r>
              <w:t xml:space="preserve"> property. Use this property if you need to </w:t>
            </w:r>
            <w:hyperlink r:id="rId1108" w:anchor="boot-features-caching-provider-none" w:tooltip="33.1.10 None" w:history="1">
              <w:r>
                <w:rPr>
                  <w:rStyle w:val="a3"/>
                </w:rPr>
                <w:t>disable caching altogether</w:t>
              </w:r>
            </w:hyperlink>
            <w:r>
              <w:t xml:space="preserve"> in certain environment (such as tests).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62758521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4" name="图片 1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2758521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Use the </w:t>
            </w:r>
            <w:r>
              <w:rPr>
                <w:rStyle w:val="HTML"/>
              </w:rPr>
              <w:t>spring-boot-starter-cache</w:t>
            </w:r>
            <w:r>
              <w:t xml:space="preserve"> “Starter” to quickly add basic caching dependencies. The starter brings in </w:t>
            </w:r>
            <w:r>
              <w:rPr>
                <w:rStyle w:val="HTML"/>
              </w:rPr>
              <w:t>spring-context-support</w:t>
            </w:r>
            <w:r>
              <w:t xml:space="preserve">. If you add dependencies manually, you must include </w:t>
            </w:r>
            <w:r>
              <w:rPr>
                <w:rStyle w:val="HTML"/>
              </w:rPr>
              <w:t>spring-context-support</w:t>
            </w:r>
            <w:r>
              <w:t xml:space="preserve"> in order to use the JCache, EhCache 2.x, or Guava support.</w:t>
            </w:r>
          </w:p>
        </w:tc>
      </w:tr>
    </w:tbl>
    <w:p w:rsidR="00A73887" w:rsidRDefault="00A73887">
      <w:pPr>
        <w:pStyle w:val="a5"/>
        <w:divId w:val="627585216"/>
        <w:rPr>
          <w:lang w:val="en"/>
        </w:rPr>
      </w:pPr>
      <w:r>
        <w:rPr>
          <w:lang w:val="en"/>
        </w:rPr>
        <w:t xml:space="preserve">If the </w:t>
      </w:r>
      <w:r>
        <w:rPr>
          <w:rStyle w:val="HTML"/>
          <w:lang w:val="en"/>
        </w:rPr>
        <w:t>CacheManager</w:t>
      </w:r>
      <w:r>
        <w:rPr>
          <w:lang w:val="en"/>
        </w:rPr>
        <w:t xml:space="preserve"> is auto-configured by Spring Boot, you can further tune its configuration before it is fully initialized by exposing a bean that implements the </w:t>
      </w:r>
      <w:r>
        <w:rPr>
          <w:rStyle w:val="HTML"/>
          <w:lang w:val="en"/>
        </w:rPr>
        <w:t>CacheManagerCustomizer</w:t>
      </w:r>
      <w:r>
        <w:rPr>
          <w:lang w:val="en"/>
        </w:rPr>
        <w:t xml:space="preserve"> interface. The following example sets a flag to say that null values should be passed down to the underlying map:</w:t>
      </w:r>
    </w:p>
    <w:p w:rsidR="00A73887" w:rsidRDefault="00A73887">
      <w:pPr>
        <w:pStyle w:val="HTML0"/>
        <w:divId w:val="627585216"/>
        <w:rPr>
          <w:lang w:val="en"/>
        </w:rPr>
      </w:pPr>
      <w:r>
        <w:rPr>
          <w:lang w:val="en"/>
        </w:rPr>
        <w:t>@Bean</w:t>
      </w:r>
    </w:p>
    <w:p w:rsidR="00A73887" w:rsidRDefault="00A73887">
      <w:pPr>
        <w:pStyle w:val="HTML0"/>
        <w:divId w:val="627585216"/>
        <w:rPr>
          <w:lang w:val="en"/>
        </w:rPr>
      </w:pPr>
      <w:r>
        <w:rPr>
          <w:rStyle w:val="hl-keyword"/>
          <w:lang w:val="en"/>
        </w:rPr>
        <w:t>public</w:t>
      </w:r>
      <w:r>
        <w:rPr>
          <w:lang w:val="en"/>
        </w:rPr>
        <w:t xml:space="preserve"> CacheManagerCustomizer&lt;ConcurrentMapCacheManager&gt; cacheManagerCustomizer() {</w:t>
      </w:r>
    </w:p>
    <w:p w:rsidR="00A73887" w:rsidRDefault="00A73887">
      <w:pPr>
        <w:pStyle w:val="HTML0"/>
        <w:divId w:val="627585216"/>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CacheManagerCustomizer&lt;ConcurrentMapCacheManager&gt;() {</w:t>
      </w:r>
    </w:p>
    <w:p w:rsidR="00A73887" w:rsidRDefault="00A73887">
      <w:pPr>
        <w:pStyle w:val="HTML0"/>
        <w:divId w:val="627585216"/>
        <w:rPr>
          <w:lang w:val="en"/>
        </w:rPr>
      </w:pPr>
      <w:r>
        <w:rPr>
          <w:lang w:val="en"/>
        </w:rPr>
        <w:tab/>
      </w:r>
      <w:r>
        <w:rPr>
          <w:lang w:val="en"/>
        </w:rPr>
        <w:tab/>
        <w:t>@Override</w:t>
      </w:r>
    </w:p>
    <w:p w:rsidR="00A73887" w:rsidRDefault="00A73887">
      <w:pPr>
        <w:pStyle w:val="HTML0"/>
        <w:divId w:val="627585216"/>
        <w:rPr>
          <w:lang w:val="en"/>
        </w:rPr>
      </w:pP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customize(ConcurrentMapCacheManager cacheManager) {</w:t>
      </w:r>
    </w:p>
    <w:p w:rsidR="00A73887" w:rsidRDefault="00A73887">
      <w:pPr>
        <w:pStyle w:val="HTML0"/>
        <w:divId w:val="627585216"/>
        <w:rPr>
          <w:lang w:val="en"/>
        </w:rPr>
      </w:pPr>
      <w:r>
        <w:rPr>
          <w:lang w:val="en"/>
        </w:rPr>
        <w:tab/>
      </w:r>
      <w:r>
        <w:rPr>
          <w:lang w:val="en"/>
        </w:rPr>
        <w:tab/>
      </w:r>
      <w:r>
        <w:rPr>
          <w:lang w:val="en"/>
        </w:rPr>
        <w:tab/>
        <w:t>cacheManager.setAllowNullValues(false);</w:t>
      </w:r>
    </w:p>
    <w:p w:rsidR="00A73887" w:rsidRDefault="00A73887">
      <w:pPr>
        <w:pStyle w:val="HTML0"/>
        <w:divId w:val="627585216"/>
        <w:rPr>
          <w:lang w:val="en"/>
        </w:rPr>
      </w:pPr>
      <w:r>
        <w:rPr>
          <w:lang w:val="en"/>
        </w:rPr>
        <w:tab/>
      </w:r>
      <w:r>
        <w:rPr>
          <w:lang w:val="en"/>
        </w:rPr>
        <w:tab/>
        <w:t>}</w:t>
      </w:r>
    </w:p>
    <w:p w:rsidR="00A73887" w:rsidRDefault="00A73887">
      <w:pPr>
        <w:pStyle w:val="HTML0"/>
        <w:divId w:val="627585216"/>
        <w:rPr>
          <w:lang w:val="en"/>
        </w:rPr>
      </w:pPr>
      <w:r>
        <w:rPr>
          <w:lang w:val="en"/>
        </w:rPr>
        <w:tab/>
        <w:t>};</w:t>
      </w:r>
    </w:p>
    <w:p w:rsidR="00A73887" w:rsidRDefault="00A73887">
      <w:pPr>
        <w:pStyle w:val="HTML0"/>
        <w:divId w:val="62758521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1278189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1278189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the preceding example, an auto-configured </w:t>
            </w:r>
            <w:r>
              <w:rPr>
                <w:rStyle w:val="HTML"/>
              </w:rPr>
              <w:t>ConcurrentMapCacheManager</w:t>
            </w:r>
            <w:r>
              <w:t xml:space="preserve"> is expected. If that is not the case (either </w:t>
            </w:r>
            <w:r>
              <w:lastRenderedPageBreak/>
              <w:t xml:space="preserve">you provided your own config or a different cache provider was auto-configured), the customizer is not invoked at all. You can have as many customizers as you want, and you can also order them by using </w:t>
            </w:r>
            <w:r>
              <w:rPr>
                <w:rStyle w:val="HTML"/>
              </w:rPr>
              <w:t>@Order</w:t>
            </w:r>
            <w:r>
              <w:t xml:space="preserve"> or </w:t>
            </w:r>
            <w:r>
              <w:rPr>
                <w:rStyle w:val="HTML"/>
              </w:rPr>
              <w:t>Ordered</w:t>
            </w:r>
            <w:r>
              <w:t>.</w:t>
            </w:r>
          </w:p>
        </w:tc>
      </w:tr>
    </w:tbl>
    <w:p w:rsidR="00A73887" w:rsidRDefault="00A73887">
      <w:pPr>
        <w:pStyle w:val="3"/>
        <w:divId w:val="1249734142"/>
        <w:rPr>
          <w:rFonts w:eastAsia="Times New Roman"/>
          <w:lang w:val="en"/>
        </w:rPr>
      </w:pPr>
      <w:bookmarkStart w:id="294" w:name="boot-features-caching-provider-generic"/>
      <w:bookmarkEnd w:id="294"/>
      <w:r>
        <w:rPr>
          <w:rFonts w:eastAsia="Times New Roman"/>
          <w:lang w:val="en"/>
        </w:rPr>
        <w:lastRenderedPageBreak/>
        <w:t>33.1.1 Generic</w:t>
      </w:r>
    </w:p>
    <w:p w:rsidR="00A73887" w:rsidRDefault="00A73887">
      <w:pPr>
        <w:pStyle w:val="a5"/>
        <w:divId w:val="1707680458"/>
        <w:rPr>
          <w:lang w:val="en"/>
        </w:rPr>
      </w:pPr>
      <w:r>
        <w:rPr>
          <w:lang w:val="en"/>
        </w:rPr>
        <w:t xml:space="preserve">Generic caching is used if the context defines </w:t>
      </w:r>
      <w:r>
        <w:rPr>
          <w:rStyle w:val="a7"/>
          <w:lang w:val="en"/>
        </w:rPr>
        <w:t>at least</w:t>
      </w:r>
      <w:r>
        <w:rPr>
          <w:lang w:val="en"/>
        </w:rPr>
        <w:t xml:space="preserve"> one </w:t>
      </w:r>
      <w:r>
        <w:rPr>
          <w:rStyle w:val="HTML"/>
          <w:lang w:val="en"/>
        </w:rPr>
        <w:t>org.springframework.cache.Cache</w:t>
      </w:r>
      <w:r>
        <w:rPr>
          <w:lang w:val="en"/>
        </w:rPr>
        <w:t xml:space="preserve"> bean. A </w:t>
      </w:r>
      <w:r>
        <w:rPr>
          <w:rStyle w:val="HTML"/>
          <w:lang w:val="en"/>
        </w:rPr>
        <w:t>CacheManager</w:t>
      </w:r>
      <w:r>
        <w:rPr>
          <w:lang w:val="en"/>
        </w:rPr>
        <w:t xml:space="preserve"> wrapping all beans of that type is created.</w:t>
      </w:r>
    </w:p>
    <w:p w:rsidR="00A73887" w:rsidRDefault="00A73887">
      <w:pPr>
        <w:pStyle w:val="3"/>
        <w:divId w:val="1140655517"/>
        <w:rPr>
          <w:rFonts w:eastAsia="Times New Roman"/>
          <w:lang w:val="en"/>
        </w:rPr>
      </w:pPr>
      <w:bookmarkStart w:id="295" w:name="boot-features-caching-provider-jcache"/>
      <w:bookmarkEnd w:id="295"/>
      <w:r>
        <w:rPr>
          <w:rFonts w:eastAsia="Times New Roman"/>
          <w:lang w:val="en"/>
        </w:rPr>
        <w:t>33.1.2 JCache (JSR-107)</w:t>
      </w:r>
    </w:p>
    <w:p w:rsidR="00A73887" w:rsidRDefault="00A73887">
      <w:pPr>
        <w:pStyle w:val="a5"/>
        <w:divId w:val="98262950"/>
        <w:rPr>
          <w:lang w:val="en"/>
        </w:rPr>
      </w:pPr>
      <w:hyperlink r:id="rId1109" w:tgtFrame="_top" w:history="1">
        <w:r>
          <w:rPr>
            <w:rStyle w:val="a3"/>
            <w:lang w:val="en"/>
          </w:rPr>
          <w:t>JCache</w:t>
        </w:r>
      </w:hyperlink>
      <w:r>
        <w:rPr>
          <w:lang w:val="en"/>
        </w:rPr>
        <w:t xml:space="preserve"> is bootstrapped through the presence of a </w:t>
      </w:r>
      <w:r>
        <w:rPr>
          <w:rStyle w:val="HTML"/>
          <w:lang w:val="en"/>
        </w:rPr>
        <w:t>javax.cache.spi.CachingProvider</w:t>
      </w:r>
      <w:r>
        <w:rPr>
          <w:lang w:val="en"/>
        </w:rPr>
        <w:t xml:space="preserve"> on the classpath (that is, a JSR-107 compliant caching library exists on the classpath), and the </w:t>
      </w:r>
      <w:r>
        <w:rPr>
          <w:rStyle w:val="HTML"/>
          <w:lang w:val="en"/>
        </w:rPr>
        <w:t>JCacheCacheManager</w:t>
      </w:r>
      <w:r>
        <w:rPr>
          <w:lang w:val="en"/>
        </w:rPr>
        <w:t xml:space="preserve"> is provided by the </w:t>
      </w:r>
      <w:r>
        <w:rPr>
          <w:rStyle w:val="HTML"/>
          <w:lang w:val="en"/>
        </w:rPr>
        <w:t>spring-boot-starter-cache</w:t>
      </w:r>
      <w:r>
        <w:rPr>
          <w:lang w:val="en"/>
        </w:rPr>
        <w:t xml:space="preserve"> “Starter”. Various compliant libraries are available, and Spring Boot provides dependency management for Ehcache 3, Hazelcast, and Infinispan. Any other compliant library can be added as well.</w:t>
      </w:r>
    </w:p>
    <w:p w:rsidR="00A73887" w:rsidRDefault="00A73887">
      <w:pPr>
        <w:pStyle w:val="a5"/>
        <w:divId w:val="98262950"/>
        <w:rPr>
          <w:lang w:val="en"/>
        </w:rPr>
      </w:pPr>
      <w:r>
        <w:rPr>
          <w:lang w:val="en"/>
        </w:rPr>
        <w:t>It might happen that more than one provider is present, in which case the provider must be explicitly specified. Even if the JSR-107 standard does not enforce a standardized way to define the location of the configuration file, Spring Boot does its best to accommodate setting a cache with implementation details, as shown in the following example:</w:t>
      </w:r>
    </w:p>
    <w:p w:rsidR="00A73887" w:rsidRDefault="00A73887">
      <w:pPr>
        <w:pStyle w:val="HTML0"/>
        <w:divId w:val="98262950"/>
        <w:rPr>
          <w:lang w:val="en"/>
        </w:rPr>
      </w:pPr>
      <w:r>
        <w:rPr>
          <w:lang w:val="en"/>
        </w:rPr>
        <w:t xml:space="preserve">   </w:t>
      </w:r>
      <w:r>
        <w:rPr>
          <w:rStyle w:val="hl-comment"/>
          <w:lang w:val="en"/>
        </w:rPr>
        <w:t># Only necessary if more than one provider is present</w:t>
      </w:r>
    </w:p>
    <w:p w:rsidR="00A73887" w:rsidRDefault="00A73887">
      <w:pPr>
        <w:pStyle w:val="HTML0"/>
        <w:divId w:val="98262950"/>
        <w:rPr>
          <w:lang w:val="en"/>
        </w:rPr>
      </w:pPr>
      <w:r>
        <w:rPr>
          <w:rStyle w:val="hl-attribute"/>
          <w:lang w:val="en"/>
        </w:rPr>
        <w:t>spring.cache.jcache.provider</w:t>
      </w:r>
      <w:r>
        <w:rPr>
          <w:lang w:val="en"/>
        </w:rPr>
        <w:t>=com.acme.MyCachingProvider</w:t>
      </w:r>
    </w:p>
    <w:p w:rsidR="00A73887" w:rsidRDefault="00A73887">
      <w:pPr>
        <w:pStyle w:val="HTML0"/>
        <w:divId w:val="98262950"/>
        <w:rPr>
          <w:lang w:val="en"/>
        </w:rPr>
      </w:pPr>
      <w:r>
        <w:rPr>
          <w:rStyle w:val="hl-attribute"/>
          <w:lang w:val="en"/>
        </w:rPr>
        <w:t>spring.cache.jcache.config</w:t>
      </w:r>
      <w:r>
        <w:rPr>
          <w:lang w:val="en"/>
        </w:rPr>
        <w:t>=classpath:acme.xml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8073166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6" name="图片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073166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When a cache library offers both a native implementation and JSR-107 support, Spring Boot prefers the JSR-107 support, so that the same features are available if you switch to a different JSR-107 implementation.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9826295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7" name="图片 1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9826295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has </w:t>
            </w:r>
            <w:hyperlink r:id="rId1110" w:anchor="boot-features-hazelcast" w:tooltip="40. Hazelcast" w:history="1">
              <w:r>
                <w:rPr>
                  <w:rStyle w:val="a3"/>
                </w:rPr>
                <w:t>general support for Hazelcast</w:t>
              </w:r>
            </w:hyperlink>
            <w:r>
              <w:t xml:space="preserve">. If a single </w:t>
            </w:r>
            <w:r>
              <w:rPr>
                <w:rStyle w:val="HTML"/>
              </w:rPr>
              <w:t>HazelcastInstance</w:t>
            </w:r>
            <w:r>
              <w:t xml:space="preserve"> is available, it is automatically reused for the </w:t>
            </w:r>
            <w:r>
              <w:rPr>
                <w:rStyle w:val="HTML"/>
              </w:rPr>
              <w:t>CacheManager</w:t>
            </w:r>
            <w:r>
              <w:t xml:space="preserve"> as well, unless the </w:t>
            </w:r>
            <w:r>
              <w:rPr>
                <w:rStyle w:val="HTML"/>
              </w:rPr>
              <w:t>spring.cache.jcache.config</w:t>
            </w:r>
            <w:r>
              <w:t xml:space="preserve"> property is specified.</w:t>
            </w:r>
          </w:p>
        </w:tc>
      </w:tr>
    </w:tbl>
    <w:p w:rsidR="00A73887" w:rsidRDefault="00A73887">
      <w:pPr>
        <w:pStyle w:val="a5"/>
        <w:divId w:val="98262950"/>
        <w:rPr>
          <w:lang w:val="en"/>
        </w:rPr>
      </w:pPr>
      <w:r>
        <w:rPr>
          <w:lang w:val="en"/>
        </w:rPr>
        <w:t xml:space="preserve">There are two ways to customize the underlying </w:t>
      </w:r>
      <w:r>
        <w:rPr>
          <w:rStyle w:val="HTML"/>
          <w:lang w:val="en"/>
        </w:rPr>
        <w:t>javax.cache.cacheManager</w:t>
      </w:r>
      <w:r>
        <w:rPr>
          <w:lang w:val="en"/>
        </w:rPr>
        <w:t>:</w:t>
      </w:r>
    </w:p>
    <w:p w:rsidR="00A73887" w:rsidRDefault="00A73887">
      <w:pPr>
        <w:numPr>
          <w:ilvl w:val="0"/>
          <w:numId w:val="46"/>
        </w:numPr>
        <w:spacing w:before="100" w:beforeAutospacing="1" w:after="100" w:afterAutospacing="1"/>
        <w:divId w:val="560671820"/>
        <w:rPr>
          <w:rFonts w:eastAsia="Times New Roman"/>
          <w:lang w:val="en"/>
        </w:rPr>
      </w:pPr>
      <w:r>
        <w:rPr>
          <w:rFonts w:eastAsia="Times New Roman"/>
          <w:lang w:val="en"/>
        </w:rPr>
        <w:t xml:space="preserve">Caches can be created on startup by setting the </w:t>
      </w:r>
      <w:r>
        <w:rPr>
          <w:rStyle w:val="HTML"/>
          <w:lang w:val="en"/>
        </w:rPr>
        <w:t>spring.cache.cache-names</w:t>
      </w:r>
      <w:r>
        <w:rPr>
          <w:rFonts w:eastAsia="Times New Roman"/>
          <w:lang w:val="en"/>
        </w:rPr>
        <w:t xml:space="preserve"> property. If a custom </w:t>
      </w:r>
      <w:r>
        <w:rPr>
          <w:rStyle w:val="HTML"/>
          <w:lang w:val="en"/>
        </w:rPr>
        <w:t>javax.cache.configuration.Configuration</w:t>
      </w:r>
      <w:r>
        <w:rPr>
          <w:rFonts w:eastAsia="Times New Roman"/>
          <w:lang w:val="en"/>
        </w:rPr>
        <w:t xml:space="preserve"> bean is defined, it is used to customize them.</w:t>
      </w:r>
    </w:p>
    <w:p w:rsidR="00A73887" w:rsidRDefault="00A73887">
      <w:pPr>
        <w:numPr>
          <w:ilvl w:val="0"/>
          <w:numId w:val="46"/>
        </w:numPr>
        <w:spacing w:before="100" w:beforeAutospacing="1" w:after="100" w:afterAutospacing="1"/>
        <w:divId w:val="560671820"/>
        <w:rPr>
          <w:rFonts w:eastAsia="Times New Roman"/>
          <w:lang w:val="en"/>
        </w:rPr>
      </w:pPr>
      <w:r>
        <w:rPr>
          <w:rStyle w:val="HTML"/>
          <w:lang w:val="en"/>
        </w:rPr>
        <w:t>org.springframework.boot.autoconfigure.cache.JCacheManagerCustomizer</w:t>
      </w:r>
      <w:r>
        <w:rPr>
          <w:rFonts w:eastAsia="Times New Roman"/>
          <w:lang w:val="en"/>
        </w:rPr>
        <w:t xml:space="preserve"> beans are invoked with the reference of the </w:t>
      </w:r>
      <w:r>
        <w:rPr>
          <w:rStyle w:val="HTML"/>
          <w:lang w:val="en"/>
        </w:rPr>
        <w:t>CacheManager</w:t>
      </w:r>
      <w:r>
        <w:rPr>
          <w:rFonts w:eastAsia="Times New Roman"/>
          <w:lang w:val="en"/>
        </w:rPr>
        <w:t xml:space="preserve"> for full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71104391"/>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168" name="图片 16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7110439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a standard </w:t>
            </w:r>
            <w:r>
              <w:rPr>
                <w:rStyle w:val="HTML"/>
              </w:rPr>
              <w:t>javax.cache.CacheManager</w:t>
            </w:r>
            <w:r>
              <w:t xml:space="preserve"> bean is defined, it is wrapped automatically in an </w:t>
            </w:r>
            <w:r>
              <w:rPr>
                <w:rStyle w:val="HTML"/>
              </w:rPr>
              <w:t>org.springframework.cache.CacheManager</w:t>
            </w:r>
            <w:r>
              <w:t xml:space="preserve"> implementation that the abstraction expects. No further customization is applied to it.</w:t>
            </w:r>
          </w:p>
        </w:tc>
      </w:tr>
    </w:tbl>
    <w:p w:rsidR="00A73887" w:rsidRDefault="00A73887">
      <w:pPr>
        <w:pStyle w:val="3"/>
        <w:divId w:val="2044865570"/>
        <w:rPr>
          <w:rFonts w:eastAsia="Times New Roman"/>
          <w:lang w:val="en"/>
        </w:rPr>
      </w:pPr>
      <w:bookmarkStart w:id="296" w:name="boot-features-caching-provider-ehcache2"/>
      <w:bookmarkEnd w:id="296"/>
      <w:r>
        <w:rPr>
          <w:rFonts w:eastAsia="Times New Roman"/>
          <w:lang w:val="en"/>
        </w:rPr>
        <w:t>33.1.3 EhCache 2.x</w:t>
      </w:r>
    </w:p>
    <w:p w:rsidR="00A73887" w:rsidRDefault="00A73887">
      <w:pPr>
        <w:pStyle w:val="a5"/>
        <w:divId w:val="928925488"/>
        <w:rPr>
          <w:lang w:val="en"/>
        </w:rPr>
      </w:pPr>
      <w:hyperlink r:id="rId1111" w:tgtFrame="_top" w:history="1">
        <w:r>
          <w:rPr>
            <w:rStyle w:val="a3"/>
            <w:lang w:val="en"/>
          </w:rPr>
          <w:t>EhCache</w:t>
        </w:r>
      </w:hyperlink>
      <w:r>
        <w:rPr>
          <w:lang w:val="en"/>
        </w:rPr>
        <w:t xml:space="preserve"> 2.x is used if a file named </w:t>
      </w:r>
      <w:r>
        <w:rPr>
          <w:rStyle w:val="HTML"/>
          <w:lang w:val="en"/>
        </w:rPr>
        <w:t>ehcache.xml</w:t>
      </w:r>
      <w:r>
        <w:rPr>
          <w:lang w:val="en"/>
        </w:rPr>
        <w:t xml:space="preserve"> can be found at the root of the classpath. If EhCache 2.x is found, the </w:t>
      </w:r>
      <w:r>
        <w:rPr>
          <w:rStyle w:val="HTML"/>
          <w:lang w:val="en"/>
        </w:rPr>
        <w:t>EhCacheCacheManager</w:t>
      </w:r>
      <w:r>
        <w:rPr>
          <w:lang w:val="en"/>
        </w:rPr>
        <w:t xml:space="preserve"> provided by the </w:t>
      </w:r>
      <w:r>
        <w:rPr>
          <w:rStyle w:val="HTML"/>
          <w:lang w:val="en"/>
        </w:rPr>
        <w:t>spring-boot-starter-cache</w:t>
      </w:r>
      <w:r>
        <w:rPr>
          <w:lang w:val="en"/>
        </w:rPr>
        <w:t xml:space="preserve"> “Starter” is used to bootstrap the cache manager. An alternate configuration file can be provided as well, as shown in the following example:</w:t>
      </w:r>
    </w:p>
    <w:p w:rsidR="00A73887" w:rsidRDefault="00A73887">
      <w:pPr>
        <w:pStyle w:val="HTML0"/>
        <w:divId w:val="928925488"/>
        <w:rPr>
          <w:lang w:val="en"/>
        </w:rPr>
      </w:pPr>
      <w:r>
        <w:rPr>
          <w:rStyle w:val="hl-attribute"/>
          <w:lang w:val="en"/>
        </w:rPr>
        <w:t>spring.cache.ehcache.config</w:t>
      </w:r>
      <w:r>
        <w:rPr>
          <w:lang w:val="en"/>
        </w:rPr>
        <w:t>=classpath:config/another-config.xml</w:t>
      </w:r>
    </w:p>
    <w:p w:rsidR="00A73887" w:rsidRDefault="00A73887">
      <w:pPr>
        <w:pStyle w:val="3"/>
        <w:divId w:val="639461884"/>
        <w:rPr>
          <w:rFonts w:eastAsia="Times New Roman"/>
          <w:lang w:val="en"/>
        </w:rPr>
      </w:pPr>
      <w:bookmarkStart w:id="297" w:name="boot-features-caching-provider-hazelcast"/>
      <w:bookmarkEnd w:id="297"/>
      <w:r>
        <w:rPr>
          <w:rFonts w:eastAsia="Times New Roman"/>
          <w:lang w:val="en"/>
        </w:rPr>
        <w:t>33.1.4 Hazelcast</w:t>
      </w:r>
    </w:p>
    <w:p w:rsidR="00A73887" w:rsidRDefault="00A73887">
      <w:pPr>
        <w:pStyle w:val="a5"/>
        <w:divId w:val="1412897382"/>
        <w:rPr>
          <w:lang w:val="en"/>
        </w:rPr>
      </w:pPr>
      <w:r>
        <w:rPr>
          <w:lang w:val="en"/>
        </w:rPr>
        <w:t xml:space="preserve">Spring Boot has </w:t>
      </w:r>
      <w:hyperlink r:id="rId1112" w:anchor="boot-features-hazelcast" w:tooltip="40. Hazelcast" w:history="1">
        <w:r>
          <w:rPr>
            <w:rStyle w:val="a3"/>
            <w:lang w:val="en"/>
          </w:rPr>
          <w:t>general support for Hazelcast</w:t>
        </w:r>
      </w:hyperlink>
      <w:r>
        <w:rPr>
          <w:lang w:val="en"/>
        </w:rPr>
        <w:t xml:space="preserve">. If a </w:t>
      </w:r>
      <w:r>
        <w:rPr>
          <w:rStyle w:val="HTML"/>
          <w:lang w:val="en"/>
        </w:rPr>
        <w:t>HazelcastInstance</w:t>
      </w:r>
      <w:r>
        <w:rPr>
          <w:lang w:val="en"/>
        </w:rPr>
        <w:t xml:space="preserve"> has been auto-configured, it is automatically wrapped in a </w:t>
      </w:r>
      <w:r>
        <w:rPr>
          <w:rStyle w:val="HTML"/>
          <w:lang w:val="en"/>
        </w:rPr>
        <w:t>CacheManager</w:t>
      </w:r>
      <w:r>
        <w:rPr>
          <w:lang w:val="en"/>
        </w:rPr>
        <w:t>.</w:t>
      </w:r>
    </w:p>
    <w:p w:rsidR="00A73887" w:rsidRDefault="00A73887">
      <w:pPr>
        <w:pStyle w:val="3"/>
        <w:divId w:val="974409062"/>
        <w:rPr>
          <w:rFonts w:eastAsia="Times New Roman"/>
          <w:lang w:val="en"/>
        </w:rPr>
      </w:pPr>
      <w:bookmarkStart w:id="298" w:name="boot-features-caching-provider-infinispa"/>
      <w:bookmarkEnd w:id="298"/>
      <w:r>
        <w:rPr>
          <w:rFonts w:eastAsia="Times New Roman"/>
          <w:lang w:val="en"/>
        </w:rPr>
        <w:t>33.1.5 Infinispan</w:t>
      </w:r>
    </w:p>
    <w:p w:rsidR="00A73887" w:rsidRDefault="00A73887">
      <w:pPr>
        <w:pStyle w:val="a5"/>
        <w:divId w:val="1628660744"/>
        <w:rPr>
          <w:lang w:val="en"/>
        </w:rPr>
      </w:pPr>
      <w:hyperlink r:id="rId1113" w:tgtFrame="_top" w:history="1">
        <w:r>
          <w:rPr>
            <w:rStyle w:val="a3"/>
            <w:lang w:val="en"/>
          </w:rPr>
          <w:t>Infinispan</w:t>
        </w:r>
      </w:hyperlink>
      <w:r>
        <w:rPr>
          <w:lang w:val="en"/>
        </w:rPr>
        <w:t xml:space="preserve"> has no default configuration file location, so it must be specified explicitly. Otherwise, the default bootstrap is used.</w:t>
      </w:r>
    </w:p>
    <w:p w:rsidR="00A73887" w:rsidRDefault="00A73887">
      <w:pPr>
        <w:pStyle w:val="HTML0"/>
        <w:divId w:val="1628660744"/>
        <w:rPr>
          <w:lang w:val="en"/>
        </w:rPr>
      </w:pPr>
      <w:r>
        <w:rPr>
          <w:rStyle w:val="hl-attribute"/>
          <w:lang w:val="en"/>
        </w:rPr>
        <w:t>spring.cache.infinispan.config</w:t>
      </w:r>
      <w:r>
        <w:rPr>
          <w:lang w:val="en"/>
        </w:rPr>
        <w:t>=infinispan.xml</w:t>
      </w:r>
    </w:p>
    <w:p w:rsidR="00A73887" w:rsidRDefault="00A73887">
      <w:pPr>
        <w:pStyle w:val="a5"/>
        <w:divId w:val="1628660744"/>
        <w:rPr>
          <w:lang w:val="en"/>
        </w:rPr>
      </w:pPr>
      <w:r>
        <w:rPr>
          <w:lang w:val="en"/>
        </w:rPr>
        <w:t xml:space="preserve">Caches can be created on startup by setting the </w:t>
      </w:r>
      <w:r>
        <w:rPr>
          <w:rStyle w:val="HTML"/>
          <w:lang w:val="en"/>
        </w:rPr>
        <w:t>spring.cache.cache-names</w:t>
      </w:r>
      <w:r>
        <w:rPr>
          <w:lang w:val="en"/>
        </w:rPr>
        <w:t xml:space="preserve"> property. If a custom </w:t>
      </w:r>
      <w:r>
        <w:rPr>
          <w:rStyle w:val="HTML"/>
          <w:lang w:val="en"/>
        </w:rPr>
        <w:t>ConfigurationBuilder</w:t>
      </w:r>
      <w:r>
        <w:rPr>
          <w:lang w:val="en"/>
        </w:rPr>
        <w:t xml:space="preserve"> bean is defined, it is used to customize the caches.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9221935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69" name="图片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9221935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support of Infinispan in Spring Boot is restricted to the embedded mode and is quite basic. If you want more options, you should use the official Infinispan Spring Boot starter instead. See </w:t>
            </w:r>
            <w:hyperlink r:id="rId1114" w:tgtFrame="_top" w:history="1">
              <w:r>
                <w:rPr>
                  <w:rStyle w:val="a3"/>
                </w:rPr>
                <w:t>Infinispan’s documentation</w:t>
              </w:r>
            </w:hyperlink>
            <w:r>
              <w:t xml:space="preserve"> for more details.</w:t>
            </w:r>
          </w:p>
        </w:tc>
      </w:tr>
    </w:tbl>
    <w:p w:rsidR="00A73887" w:rsidRDefault="00A73887">
      <w:pPr>
        <w:pStyle w:val="3"/>
        <w:divId w:val="936140159"/>
        <w:rPr>
          <w:rFonts w:eastAsia="Times New Roman"/>
          <w:lang w:val="en"/>
        </w:rPr>
      </w:pPr>
      <w:bookmarkStart w:id="299" w:name="boot-features-caching-provider-couchbase"/>
      <w:bookmarkEnd w:id="299"/>
      <w:r>
        <w:rPr>
          <w:rFonts w:eastAsia="Times New Roman"/>
          <w:lang w:val="en"/>
        </w:rPr>
        <w:t>33.1.6 Couchbase</w:t>
      </w:r>
    </w:p>
    <w:p w:rsidR="00A73887" w:rsidRDefault="00A73887">
      <w:pPr>
        <w:pStyle w:val="a5"/>
        <w:divId w:val="430049313"/>
        <w:rPr>
          <w:lang w:val="en"/>
        </w:rPr>
      </w:pPr>
      <w:r>
        <w:rPr>
          <w:lang w:val="en"/>
        </w:rPr>
        <w:t xml:space="preserve">If the </w:t>
      </w:r>
      <w:hyperlink r:id="rId1115" w:tgtFrame="_top" w:history="1">
        <w:r>
          <w:rPr>
            <w:rStyle w:val="a3"/>
            <w:lang w:val="en"/>
          </w:rPr>
          <w:t>Couchbase</w:t>
        </w:r>
      </w:hyperlink>
      <w:r>
        <w:rPr>
          <w:lang w:val="en"/>
        </w:rPr>
        <w:t xml:space="preserve"> Java client and the </w:t>
      </w:r>
      <w:r>
        <w:rPr>
          <w:rStyle w:val="HTML"/>
          <w:lang w:val="en"/>
        </w:rPr>
        <w:t>couchbase-spring-cache</w:t>
      </w:r>
      <w:r>
        <w:rPr>
          <w:lang w:val="en"/>
        </w:rPr>
        <w:t xml:space="preserve"> implementation are available and Couchbase is </w:t>
      </w:r>
      <w:hyperlink r:id="rId1116" w:anchor="boot-features-couchbase" w:tooltip="32.8 Couchbase" w:history="1">
        <w:r>
          <w:rPr>
            <w:rStyle w:val="a3"/>
            <w:lang w:val="en"/>
          </w:rPr>
          <w:t>configured</w:t>
        </w:r>
      </w:hyperlink>
      <w:r>
        <w:rPr>
          <w:lang w:val="en"/>
        </w:rPr>
        <w:t xml:space="preserve">, a </w:t>
      </w:r>
      <w:r>
        <w:rPr>
          <w:rStyle w:val="HTML"/>
          <w:lang w:val="en"/>
        </w:rPr>
        <w:t>CouchbaseCacheManager</w:t>
      </w:r>
      <w:r>
        <w:rPr>
          <w:lang w:val="en"/>
        </w:rPr>
        <w:t xml:space="preserve"> is auto-configured. It is also possible to create additional caches on startup by setting the </w:t>
      </w:r>
      <w:r>
        <w:rPr>
          <w:rStyle w:val="HTML"/>
          <w:lang w:val="en"/>
        </w:rPr>
        <w:t>spring.cache.cache-names</w:t>
      </w:r>
      <w:r>
        <w:rPr>
          <w:lang w:val="en"/>
        </w:rPr>
        <w:t xml:space="preserve"> property. These caches operate on the </w:t>
      </w:r>
      <w:r>
        <w:rPr>
          <w:rStyle w:val="HTML"/>
          <w:lang w:val="en"/>
        </w:rPr>
        <w:t>Bucket</w:t>
      </w:r>
      <w:r>
        <w:rPr>
          <w:lang w:val="en"/>
        </w:rPr>
        <w:t xml:space="preserve"> that was auto-configured. You can </w:t>
      </w:r>
      <w:r>
        <w:rPr>
          <w:rStyle w:val="a7"/>
          <w:lang w:val="en"/>
        </w:rPr>
        <w:t>also</w:t>
      </w:r>
      <w:r>
        <w:rPr>
          <w:lang w:val="en"/>
        </w:rPr>
        <w:t xml:space="preserve"> create additional caches on another </w:t>
      </w:r>
      <w:r>
        <w:rPr>
          <w:rStyle w:val="HTML"/>
          <w:lang w:val="en"/>
        </w:rPr>
        <w:t>Bucket</w:t>
      </w:r>
      <w:r>
        <w:rPr>
          <w:lang w:val="en"/>
        </w:rPr>
        <w:t xml:space="preserve"> by using the customizer. Assume you need two caches (</w:t>
      </w:r>
      <w:r>
        <w:rPr>
          <w:rStyle w:val="HTML"/>
          <w:lang w:val="en"/>
        </w:rPr>
        <w:t>cache1</w:t>
      </w:r>
      <w:r>
        <w:rPr>
          <w:lang w:val="en"/>
        </w:rPr>
        <w:t xml:space="preserve"> and </w:t>
      </w:r>
      <w:r>
        <w:rPr>
          <w:rStyle w:val="HTML"/>
          <w:lang w:val="en"/>
        </w:rPr>
        <w:t>cache2</w:t>
      </w:r>
      <w:r>
        <w:rPr>
          <w:lang w:val="en"/>
        </w:rPr>
        <w:t xml:space="preserve">) on the "main" </w:t>
      </w:r>
      <w:r>
        <w:rPr>
          <w:rStyle w:val="HTML"/>
          <w:lang w:val="en"/>
        </w:rPr>
        <w:t>Bucket</w:t>
      </w:r>
      <w:r>
        <w:rPr>
          <w:lang w:val="en"/>
        </w:rPr>
        <w:t xml:space="preserve"> and one (</w:t>
      </w:r>
      <w:r>
        <w:rPr>
          <w:rStyle w:val="HTML"/>
          <w:lang w:val="en"/>
        </w:rPr>
        <w:t>cache3</w:t>
      </w:r>
      <w:r>
        <w:rPr>
          <w:lang w:val="en"/>
        </w:rPr>
        <w:t xml:space="preserve">) cache with a custom time to live of 2 seconds on the </w:t>
      </w:r>
      <w:r>
        <w:rPr>
          <w:lang w:val="en"/>
        </w:rPr>
        <w:lastRenderedPageBreak/>
        <w:t xml:space="preserve">“another” </w:t>
      </w:r>
      <w:r>
        <w:rPr>
          <w:rStyle w:val="HTML"/>
          <w:lang w:val="en"/>
        </w:rPr>
        <w:t>Bucket</w:t>
      </w:r>
      <w:r>
        <w:rPr>
          <w:lang w:val="en"/>
        </w:rPr>
        <w:t>. You can create the first two caches through configuration, as follows:</w:t>
      </w:r>
    </w:p>
    <w:p w:rsidR="00A73887" w:rsidRDefault="00A73887">
      <w:pPr>
        <w:pStyle w:val="HTML0"/>
        <w:divId w:val="430049313"/>
        <w:rPr>
          <w:lang w:val="en"/>
        </w:rPr>
      </w:pPr>
      <w:r>
        <w:rPr>
          <w:rStyle w:val="hl-attribute"/>
          <w:lang w:val="en"/>
        </w:rPr>
        <w:t>spring.cache.cache-names</w:t>
      </w:r>
      <w:r>
        <w:rPr>
          <w:lang w:val="en"/>
        </w:rPr>
        <w:t>=cache1,cache2</w:t>
      </w:r>
    </w:p>
    <w:p w:rsidR="00A73887" w:rsidRDefault="00A73887">
      <w:pPr>
        <w:pStyle w:val="a5"/>
        <w:divId w:val="430049313"/>
        <w:rPr>
          <w:lang w:val="en"/>
        </w:rPr>
      </w:pPr>
      <w:r>
        <w:rPr>
          <w:lang w:val="en"/>
        </w:rPr>
        <w:t xml:space="preserve">Then you can define a </w:t>
      </w:r>
      <w:r>
        <w:rPr>
          <w:rStyle w:val="HTML"/>
          <w:lang w:val="en"/>
        </w:rPr>
        <w:t>@Configuration</w:t>
      </w:r>
      <w:r>
        <w:rPr>
          <w:lang w:val="en"/>
        </w:rPr>
        <w:t xml:space="preserve"> class to configure the extra </w:t>
      </w:r>
      <w:r>
        <w:rPr>
          <w:rStyle w:val="HTML"/>
          <w:lang w:val="en"/>
        </w:rPr>
        <w:t>Bucket</w:t>
      </w:r>
      <w:r>
        <w:rPr>
          <w:lang w:val="en"/>
        </w:rPr>
        <w:t xml:space="preserve"> and the </w:t>
      </w:r>
      <w:r>
        <w:rPr>
          <w:rStyle w:val="HTML"/>
          <w:lang w:val="en"/>
        </w:rPr>
        <w:t>cache3</w:t>
      </w:r>
      <w:r>
        <w:rPr>
          <w:lang w:val="en"/>
        </w:rPr>
        <w:t xml:space="preserve"> cache, as follows:</w:t>
      </w:r>
    </w:p>
    <w:p w:rsidR="00A73887" w:rsidRDefault="00A73887">
      <w:pPr>
        <w:pStyle w:val="HTML0"/>
        <w:divId w:val="430049313"/>
        <w:rPr>
          <w:lang w:val="en"/>
        </w:rPr>
      </w:pPr>
      <w:r>
        <w:rPr>
          <w:lang w:val="en"/>
        </w:rPr>
        <w:t>@Configuration</w:t>
      </w:r>
    </w:p>
    <w:p w:rsidR="00A73887" w:rsidRDefault="00A73887">
      <w:pPr>
        <w:pStyle w:val="HTML0"/>
        <w:divId w:val="430049313"/>
        <w:rPr>
          <w:lang w:val="en"/>
        </w:rPr>
      </w:pPr>
      <w:r>
        <w:rPr>
          <w:rStyle w:val="hl-keyword"/>
          <w:lang w:val="en"/>
        </w:rPr>
        <w:t>public</w:t>
      </w:r>
      <w:r>
        <w:rPr>
          <w:lang w:val="en"/>
        </w:rPr>
        <w:t xml:space="preserve"> </w:t>
      </w:r>
      <w:r>
        <w:rPr>
          <w:rStyle w:val="hl-keyword"/>
          <w:lang w:val="en"/>
        </w:rPr>
        <w:t>class</w:t>
      </w:r>
      <w:r>
        <w:rPr>
          <w:lang w:val="en"/>
        </w:rPr>
        <w:t xml:space="preserve"> CouchbaseCacheConfiguration {</w:t>
      </w:r>
    </w:p>
    <w:p w:rsidR="00A73887" w:rsidRDefault="00A73887">
      <w:pPr>
        <w:pStyle w:val="HTML0"/>
        <w:divId w:val="430049313"/>
        <w:rPr>
          <w:lang w:val="en"/>
        </w:rPr>
      </w:pPr>
    </w:p>
    <w:p w:rsidR="00A73887" w:rsidRDefault="00A73887">
      <w:pPr>
        <w:pStyle w:val="HTML0"/>
        <w:divId w:val="430049313"/>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Cluster cluster;</w:t>
      </w:r>
    </w:p>
    <w:p w:rsidR="00A73887" w:rsidRDefault="00A73887">
      <w:pPr>
        <w:pStyle w:val="HTML0"/>
        <w:divId w:val="430049313"/>
        <w:rPr>
          <w:lang w:val="en"/>
        </w:rPr>
      </w:pPr>
    </w:p>
    <w:p w:rsidR="00A73887" w:rsidRDefault="00A73887">
      <w:pPr>
        <w:pStyle w:val="HTML0"/>
        <w:divId w:val="430049313"/>
        <w:rPr>
          <w:lang w:val="en"/>
        </w:rPr>
      </w:pPr>
      <w:r>
        <w:rPr>
          <w:lang w:val="en"/>
        </w:rPr>
        <w:tab/>
      </w:r>
      <w:r>
        <w:rPr>
          <w:rStyle w:val="hl-keyword"/>
          <w:lang w:val="en"/>
        </w:rPr>
        <w:t>public</w:t>
      </w:r>
      <w:r>
        <w:rPr>
          <w:lang w:val="en"/>
        </w:rPr>
        <w:t xml:space="preserve"> CouchbaseCacheConfiguration(Cluster cluster) {</w:t>
      </w:r>
    </w:p>
    <w:p w:rsidR="00A73887" w:rsidRDefault="00A73887">
      <w:pPr>
        <w:pStyle w:val="HTML0"/>
        <w:divId w:val="430049313"/>
        <w:rPr>
          <w:lang w:val="en"/>
        </w:rPr>
      </w:pPr>
      <w:r>
        <w:rPr>
          <w:lang w:val="en"/>
        </w:rPr>
        <w:tab/>
      </w:r>
      <w:r>
        <w:rPr>
          <w:lang w:val="en"/>
        </w:rPr>
        <w:tab/>
      </w:r>
      <w:r>
        <w:rPr>
          <w:rStyle w:val="hl-keyword"/>
          <w:lang w:val="en"/>
        </w:rPr>
        <w:t>this</w:t>
      </w:r>
      <w:r>
        <w:rPr>
          <w:lang w:val="en"/>
        </w:rPr>
        <w:t>.cluster = cluster;</w:t>
      </w:r>
    </w:p>
    <w:p w:rsidR="00A73887" w:rsidRDefault="00A73887">
      <w:pPr>
        <w:pStyle w:val="HTML0"/>
        <w:divId w:val="430049313"/>
        <w:rPr>
          <w:lang w:val="en"/>
        </w:rPr>
      </w:pPr>
      <w:r>
        <w:rPr>
          <w:lang w:val="en"/>
        </w:rPr>
        <w:tab/>
        <w:t>}</w:t>
      </w:r>
    </w:p>
    <w:p w:rsidR="00A73887" w:rsidRDefault="00A73887">
      <w:pPr>
        <w:pStyle w:val="HTML0"/>
        <w:divId w:val="430049313"/>
        <w:rPr>
          <w:lang w:val="en"/>
        </w:rPr>
      </w:pPr>
    </w:p>
    <w:p w:rsidR="00A73887" w:rsidRDefault="00A73887">
      <w:pPr>
        <w:pStyle w:val="HTML0"/>
        <w:divId w:val="430049313"/>
        <w:rPr>
          <w:lang w:val="en"/>
        </w:rPr>
      </w:pPr>
      <w:r>
        <w:rPr>
          <w:lang w:val="en"/>
        </w:rPr>
        <w:tab/>
        <w:t>@Bean</w:t>
      </w:r>
    </w:p>
    <w:p w:rsidR="00A73887" w:rsidRDefault="00A73887">
      <w:pPr>
        <w:pStyle w:val="HTML0"/>
        <w:divId w:val="430049313"/>
        <w:rPr>
          <w:lang w:val="en"/>
        </w:rPr>
      </w:pPr>
      <w:r>
        <w:rPr>
          <w:lang w:val="en"/>
        </w:rPr>
        <w:tab/>
      </w:r>
      <w:r>
        <w:rPr>
          <w:rStyle w:val="hl-keyword"/>
          <w:lang w:val="en"/>
        </w:rPr>
        <w:t>public</w:t>
      </w:r>
      <w:r>
        <w:rPr>
          <w:lang w:val="en"/>
        </w:rPr>
        <w:t xml:space="preserve"> Bucket anotherBucket() {</w:t>
      </w:r>
    </w:p>
    <w:p w:rsidR="00A73887" w:rsidRDefault="00A73887">
      <w:pPr>
        <w:pStyle w:val="HTML0"/>
        <w:divId w:val="430049313"/>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.cluster.openBucket(</w:t>
      </w:r>
      <w:r>
        <w:rPr>
          <w:rStyle w:val="hl-string"/>
          <w:lang w:val="en"/>
        </w:rPr>
        <w:t>"another"</w:t>
      </w:r>
      <w:r>
        <w:rPr>
          <w:lang w:val="en"/>
        </w:rPr>
        <w:t xml:space="preserve">, </w:t>
      </w:r>
      <w:r>
        <w:rPr>
          <w:rStyle w:val="hl-string"/>
          <w:lang w:val="en"/>
        </w:rPr>
        <w:t>"secret"</w:t>
      </w:r>
      <w:r>
        <w:rPr>
          <w:lang w:val="en"/>
        </w:rPr>
        <w:t>);</w:t>
      </w:r>
    </w:p>
    <w:p w:rsidR="00A73887" w:rsidRDefault="00A73887">
      <w:pPr>
        <w:pStyle w:val="HTML0"/>
        <w:divId w:val="430049313"/>
        <w:rPr>
          <w:lang w:val="en"/>
        </w:rPr>
      </w:pPr>
      <w:r>
        <w:rPr>
          <w:lang w:val="en"/>
        </w:rPr>
        <w:tab/>
        <w:t>}</w:t>
      </w:r>
    </w:p>
    <w:p w:rsidR="00A73887" w:rsidRDefault="00A73887">
      <w:pPr>
        <w:pStyle w:val="HTML0"/>
        <w:divId w:val="430049313"/>
        <w:rPr>
          <w:lang w:val="en"/>
        </w:rPr>
      </w:pPr>
    </w:p>
    <w:p w:rsidR="00A73887" w:rsidRDefault="00A73887">
      <w:pPr>
        <w:pStyle w:val="HTML0"/>
        <w:divId w:val="430049313"/>
        <w:rPr>
          <w:lang w:val="en"/>
        </w:rPr>
      </w:pPr>
      <w:r>
        <w:rPr>
          <w:lang w:val="en"/>
        </w:rPr>
        <w:tab/>
        <w:t>@Bean</w:t>
      </w:r>
    </w:p>
    <w:p w:rsidR="00A73887" w:rsidRDefault="00A73887">
      <w:pPr>
        <w:pStyle w:val="HTML0"/>
        <w:divId w:val="430049313"/>
        <w:rPr>
          <w:lang w:val="en"/>
        </w:rPr>
      </w:pPr>
      <w:r>
        <w:rPr>
          <w:lang w:val="en"/>
        </w:rPr>
        <w:tab/>
      </w:r>
      <w:r>
        <w:rPr>
          <w:rStyle w:val="hl-keyword"/>
          <w:lang w:val="en"/>
        </w:rPr>
        <w:t>public</w:t>
      </w:r>
      <w:r>
        <w:rPr>
          <w:lang w:val="en"/>
        </w:rPr>
        <w:t xml:space="preserve"> CacheManagerCustomizer&lt;CouchbaseCacheManager&gt; cacheManagerCustomizer() {</w:t>
      </w:r>
    </w:p>
    <w:p w:rsidR="00A73887" w:rsidRDefault="00A73887">
      <w:pPr>
        <w:pStyle w:val="HTML0"/>
        <w:divId w:val="430049313"/>
        <w:rPr>
          <w:lang w:val="en"/>
        </w:rPr>
      </w:pPr>
      <w:r>
        <w:rPr>
          <w:lang w:val="en"/>
        </w:rPr>
        <w:tab/>
      </w:r>
      <w:r>
        <w:rPr>
          <w:lang w:val="en"/>
        </w:rPr>
        <w:tab/>
      </w:r>
      <w:r>
        <w:rPr>
          <w:rStyle w:val="hl-keyword"/>
          <w:lang w:val="en"/>
        </w:rPr>
        <w:t>return</w:t>
      </w:r>
      <w:r>
        <w:rPr>
          <w:lang w:val="en"/>
        </w:rPr>
        <w:t xml:space="preserve"> c -&gt; {</w:t>
      </w:r>
    </w:p>
    <w:p w:rsidR="00A73887" w:rsidRDefault="00A73887">
      <w:pPr>
        <w:pStyle w:val="HTML0"/>
        <w:divId w:val="430049313"/>
        <w:rPr>
          <w:lang w:val="en"/>
        </w:rPr>
      </w:pPr>
      <w:r>
        <w:rPr>
          <w:lang w:val="en"/>
        </w:rPr>
        <w:tab/>
      </w:r>
      <w:r>
        <w:rPr>
          <w:lang w:val="en"/>
        </w:rPr>
        <w:tab/>
      </w:r>
      <w:r>
        <w:rPr>
          <w:lang w:val="en"/>
        </w:rPr>
        <w:tab/>
        <w:t>c.prepareCache(</w:t>
      </w:r>
      <w:r>
        <w:rPr>
          <w:rStyle w:val="hl-string"/>
          <w:lang w:val="en"/>
        </w:rPr>
        <w:t>"cache3"</w:t>
      </w:r>
      <w:r>
        <w:rPr>
          <w:lang w:val="en"/>
        </w:rPr>
        <w:t>, CacheBuilder.newInstance(anotherBucket())</w:t>
      </w:r>
    </w:p>
    <w:p w:rsidR="00A73887" w:rsidRDefault="00A73887">
      <w:pPr>
        <w:pStyle w:val="HTML0"/>
        <w:divId w:val="430049313"/>
        <w:rPr>
          <w:lang w:val="en"/>
        </w:rPr>
      </w:pPr>
      <w:r>
        <w:rPr>
          <w:lang w:val="en"/>
        </w:rPr>
        <w:tab/>
      </w:r>
      <w:r>
        <w:rPr>
          <w:lang w:val="en"/>
        </w:rPr>
        <w:tab/>
      </w:r>
      <w:r>
        <w:rPr>
          <w:lang w:val="en"/>
        </w:rPr>
        <w:tab/>
      </w:r>
      <w:r>
        <w:rPr>
          <w:lang w:val="en"/>
        </w:rPr>
        <w:tab/>
      </w:r>
      <w:r>
        <w:rPr>
          <w:lang w:val="en"/>
        </w:rPr>
        <w:tab/>
        <w:t>.withExpiration(2));</w:t>
      </w:r>
    </w:p>
    <w:p w:rsidR="00A73887" w:rsidRDefault="00A73887">
      <w:pPr>
        <w:pStyle w:val="HTML0"/>
        <w:divId w:val="430049313"/>
        <w:rPr>
          <w:lang w:val="en"/>
        </w:rPr>
      </w:pPr>
      <w:r>
        <w:rPr>
          <w:lang w:val="en"/>
        </w:rPr>
        <w:tab/>
      </w:r>
      <w:r>
        <w:rPr>
          <w:lang w:val="en"/>
        </w:rPr>
        <w:tab/>
        <w:t>};</w:t>
      </w:r>
    </w:p>
    <w:p w:rsidR="00A73887" w:rsidRDefault="00A73887">
      <w:pPr>
        <w:pStyle w:val="HTML0"/>
        <w:divId w:val="430049313"/>
        <w:rPr>
          <w:lang w:val="en"/>
        </w:rPr>
      </w:pPr>
      <w:r>
        <w:rPr>
          <w:lang w:val="en"/>
        </w:rPr>
        <w:tab/>
        <w:t>}</w:t>
      </w:r>
    </w:p>
    <w:p w:rsidR="00A73887" w:rsidRDefault="00A73887">
      <w:pPr>
        <w:pStyle w:val="HTML0"/>
        <w:divId w:val="430049313"/>
        <w:rPr>
          <w:lang w:val="en"/>
        </w:rPr>
      </w:pPr>
    </w:p>
    <w:p w:rsidR="00A73887" w:rsidRDefault="00A73887">
      <w:pPr>
        <w:pStyle w:val="HTML0"/>
        <w:divId w:val="430049313"/>
        <w:rPr>
          <w:lang w:val="en"/>
        </w:rPr>
      </w:pPr>
      <w:r>
        <w:rPr>
          <w:lang w:val="en"/>
        </w:rPr>
        <w:t>}</w:t>
      </w:r>
    </w:p>
    <w:p w:rsidR="00A73887" w:rsidRDefault="00A73887">
      <w:pPr>
        <w:pStyle w:val="a5"/>
        <w:divId w:val="430049313"/>
        <w:rPr>
          <w:lang w:val="en"/>
        </w:rPr>
      </w:pPr>
      <w:r>
        <w:rPr>
          <w:lang w:val="en"/>
        </w:rPr>
        <w:t xml:space="preserve">This sample configuration reuses the </w:t>
      </w:r>
      <w:r>
        <w:rPr>
          <w:rStyle w:val="HTML"/>
          <w:lang w:val="en"/>
        </w:rPr>
        <w:t>Cluster</w:t>
      </w:r>
      <w:r>
        <w:rPr>
          <w:lang w:val="en"/>
        </w:rPr>
        <w:t xml:space="preserve"> that was created through auto-configuration.</w:t>
      </w:r>
    </w:p>
    <w:p w:rsidR="00A73887" w:rsidRDefault="00A73887">
      <w:pPr>
        <w:pStyle w:val="3"/>
        <w:divId w:val="1963150465"/>
        <w:rPr>
          <w:rFonts w:eastAsia="Times New Roman"/>
          <w:lang w:val="en"/>
        </w:rPr>
      </w:pPr>
      <w:bookmarkStart w:id="300" w:name="boot-features-caching-provider-redis"/>
      <w:bookmarkEnd w:id="300"/>
      <w:r>
        <w:rPr>
          <w:rFonts w:eastAsia="Times New Roman"/>
          <w:lang w:val="en"/>
        </w:rPr>
        <w:t>33.1.7 Redis</w:t>
      </w:r>
    </w:p>
    <w:p w:rsidR="00A73887" w:rsidRDefault="00A73887">
      <w:pPr>
        <w:pStyle w:val="a5"/>
        <w:divId w:val="950629498"/>
        <w:rPr>
          <w:lang w:val="en"/>
        </w:rPr>
      </w:pPr>
      <w:r>
        <w:rPr>
          <w:lang w:val="en"/>
        </w:rPr>
        <w:t xml:space="preserve">If </w:t>
      </w:r>
      <w:hyperlink r:id="rId1117" w:tgtFrame="_top" w:history="1">
        <w:r>
          <w:rPr>
            <w:rStyle w:val="a3"/>
            <w:lang w:val="en"/>
          </w:rPr>
          <w:t>Redis</w:t>
        </w:r>
      </w:hyperlink>
      <w:r>
        <w:rPr>
          <w:lang w:val="en"/>
        </w:rPr>
        <w:t xml:space="preserve"> is available and configured, a </w:t>
      </w:r>
      <w:r>
        <w:rPr>
          <w:rStyle w:val="HTML"/>
          <w:lang w:val="en"/>
        </w:rPr>
        <w:t>RedisCacheManager</w:t>
      </w:r>
      <w:r>
        <w:rPr>
          <w:lang w:val="en"/>
        </w:rPr>
        <w:t xml:space="preserve"> is auto-configured. It is possible to create additional caches on startup by setting the </w:t>
      </w:r>
      <w:r>
        <w:rPr>
          <w:rStyle w:val="HTML"/>
          <w:lang w:val="en"/>
        </w:rPr>
        <w:t>spring.cache.cache-names</w:t>
      </w:r>
      <w:r>
        <w:rPr>
          <w:lang w:val="en"/>
        </w:rPr>
        <w:t xml:space="preserve"> property and cache defaults can be configured by using </w:t>
      </w:r>
      <w:r>
        <w:rPr>
          <w:rStyle w:val="HTML"/>
          <w:lang w:val="en"/>
        </w:rPr>
        <w:t>spring.cache.redis.*</w:t>
      </w:r>
      <w:r>
        <w:rPr>
          <w:lang w:val="en"/>
        </w:rPr>
        <w:t xml:space="preserve"> properties. For instance, the following configuration creates </w:t>
      </w:r>
      <w:r>
        <w:rPr>
          <w:rStyle w:val="HTML"/>
          <w:lang w:val="en"/>
        </w:rPr>
        <w:t>cache1</w:t>
      </w:r>
      <w:r>
        <w:rPr>
          <w:lang w:val="en"/>
        </w:rPr>
        <w:t xml:space="preserve"> and </w:t>
      </w:r>
      <w:r>
        <w:rPr>
          <w:rStyle w:val="HTML"/>
          <w:lang w:val="en"/>
        </w:rPr>
        <w:t>cache2</w:t>
      </w:r>
      <w:r>
        <w:rPr>
          <w:lang w:val="en"/>
        </w:rPr>
        <w:t xml:space="preserve"> caches with a </w:t>
      </w:r>
      <w:r>
        <w:rPr>
          <w:rStyle w:val="a7"/>
          <w:lang w:val="en"/>
        </w:rPr>
        <w:t>time to live</w:t>
      </w:r>
      <w:r>
        <w:rPr>
          <w:lang w:val="en"/>
        </w:rPr>
        <w:t xml:space="preserve"> of 10 minutes:</w:t>
      </w:r>
    </w:p>
    <w:p w:rsidR="00A73887" w:rsidRDefault="00A73887">
      <w:pPr>
        <w:pStyle w:val="HTML0"/>
        <w:divId w:val="950629498"/>
        <w:rPr>
          <w:lang w:val="en"/>
        </w:rPr>
      </w:pPr>
      <w:r>
        <w:rPr>
          <w:rStyle w:val="hl-attribute"/>
          <w:lang w:val="en"/>
        </w:rPr>
        <w:t>spring.cache.cache-names</w:t>
      </w:r>
      <w:r>
        <w:rPr>
          <w:lang w:val="en"/>
        </w:rPr>
        <w:t>=cache1,cache2</w:t>
      </w:r>
    </w:p>
    <w:p w:rsidR="00A73887" w:rsidRDefault="00A73887">
      <w:pPr>
        <w:pStyle w:val="HTML0"/>
        <w:divId w:val="950629498"/>
        <w:rPr>
          <w:lang w:val="en"/>
        </w:rPr>
      </w:pPr>
      <w:r>
        <w:rPr>
          <w:rStyle w:val="hl-attribute"/>
          <w:lang w:val="en"/>
        </w:rPr>
        <w:t>spring.cache.redis.time-to-live</w:t>
      </w:r>
      <w:r>
        <w:rPr>
          <w:lang w:val="en"/>
        </w:rPr>
        <w:t>=600000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4207079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4207079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a key prefix is added so that, if two separate caches use the same key, Redis does not have overlapping keys and cannot return invalid values. We strongly recommend keeping this setting enabled if you create your own </w:t>
            </w:r>
            <w:r>
              <w:rPr>
                <w:rStyle w:val="HTML"/>
              </w:rPr>
              <w:t>RedisCacheManager</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95062949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1" name="图片 1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95062949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take full control of the configuration by adding a </w:t>
            </w:r>
            <w:r>
              <w:rPr>
                <w:rStyle w:val="HTML"/>
              </w:rPr>
              <w:t>RedisCacheConfiguration</w:t>
            </w:r>
            <w:r>
              <w:t xml:space="preserve"> </w:t>
            </w:r>
            <w:r>
              <w:rPr>
                <w:rStyle w:val="HTML"/>
              </w:rPr>
              <w:t>@Bean</w:t>
            </w:r>
            <w:r>
              <w:t xml:space="preserve"> of your own. This can be useful if you’re looking for customizing the serialization strategy.</w:t>
            </w:r>
          </w:p>
        </w:tc>
      </w:tr>
    </w:tbl>
    <w:p w:rsidR="00A73887" w:rsidRDefault="00A73887">
      <w:pPr>
        <w:pStyle w:val="3"/>
        <w:divId w:val="563371218"/>
        <w:rPr>
          <w:rFonts w:eastAsia="Times New Roman"/>
          <w:lang w:val="en"/>
        </w:rPr>
      </w:pPr>
      <w:bookmarkStart w:id="301" w:name="boot-features-caching-provider-caffeine"/>
      <w:bookmarkEnd w:id="301"/>
      <w:r>
        <w:rPr>
          <w:rFonts w:eastAsia="Times New Roman"/>
          <w:lang w:val="en"/>
        </w:rPr>
        <w:t>33.1.8 Caffeine</w:t>
      </w:r>
    </w:p>
    <w:p w:rsidR="00A73887" w:rsidRDefault="00A73887">
      <w:pPr>
        <w:pStyle w:val="a5"/>
        <w:divId w:val="1389449165"/>
        <w:rPr>
          <w:lang w:val="en"/>
        </w:rPr>
      </w:pPr>
      <w:hyperlink r:id="rId1118" w:tgtFrame="_top" w:history="1">
        <w:r>
          <w:rPr>
            <w:rStyle w:val="a3"/>
            <w:lang w:val="en"/>
          </w:rPr>
          <w:t>Caffeine</w:t>
        </w:r>
      </w:hyperlink>
      <w:r>
        <w:rPr>
          <w:lang w:val="en"/>
        </w:rPr>
        <w:t xml:space="preserve"> is a Java 8 rewrite of Guava’s cache that supersedes support for Guava. If Caffeine is present, a </w:t>
      </w:r>
      <w:r>
        <w:rPr>
          <w:rStyle w:val="HTML"/>
          <w:lang w:val="en"/>
        </w:rPr>
        <w:t>CaffeineCacheManager</w:t>
      </w:r>
      <w:r>
        <w:rPr>
          <w:lang w:val="en"/>
        </w:rPr>
        <w:t xml:space="preserve"> (provided by the </w:t>
      </w:r>
      <w:r>
        <w:rPr>
          <w:rStyle w:val="HTML"/>
          <w:lang w:val="en"/>
        </w:rPr>
        <w:t>spring-boot-starter-cache</w:t>
      </w:r>
      <w:r>
        <w:rPr>
          <w:lang w:val="en"/>
        </w:rPr>
        <w:t xml:space="preserve"> “Starter”) is auto-configured. Caches can be created on startup by setting the </w:t>
      </w:r>
      <w:r>
        <w:rPr>
          <w:rStyle w:val="HTML"/>
          <w:lang w:val="en"/>
        </w:rPr>
        <w:t>spring.cache.cache-names</w:t>
      </w:r>
      <w:r>
        <w:rPr>
          <w:lang w:val="en"/>
        </w:rPr>
        <w:t xml:space="preserve"> property and can be customized by one of the following (in the indicated order):</w:t>
      </w:r>
    </w:p>
    <w:p w:rsidR="00A73887" w:rsidRDefault="00A73887">
      <w:pPr>
        <w:numPr>
          <w:ilvl w:val="0"/>
          <w:numId w:val="47"/>
        </w:numPr>
        <w:spacing w:before="100" w:beforeAutospacing="1" w:after="100" w:afterAutospacing="1"/>
        <w:divId w:val="1752197740"/>
        <w:rPr>
          <w:rFonts w:eastAsia="Times New Roman"/>
          <w:lang w:val="en"/>
        </w:rPr>
      </w:pPr>
      <w:r>
        <w:rPr>
          <w:rFonts w:eastAsia="Times New Roman"/>
          <w:lang w:val="en"/>
        </w:rPr>
        <w:t xml:space="preserve">A cache spec defined by </w:t>
      </w:r>
      <w:r>
        <w:rPr>
          <w:rStyle w:val="HTML"/>
          <w:lang w:val="en"/>
        </w:rPr>
        <w:t>spring.cache.caffeine.spec</w:t>
      </w:r>
    </w:p>
    <w:p w:rsidR="00A73887" w:rsidRDefault="00A73887">
      <w:pPr>
        <w:numPr>
          <w:ilvl w:val="0"/>
          <w:numId w:val="47"/>
        </w:numPr>
        <w:spacing w:before="100" w:beforeAutospacing="1" w:after="100" w:afterAutospacing="1"/>
        <w:divId w:val="1752197740"/>
        <w:rPr>
          <w:rFonts w:eastAsia="Times New Roman"/>
          <w:lang w:val="en"/>
        </w:rPr>
      </w:pPr>
      <w:r>
        <w:rPr>
          <w:rFonts w:eastAsia="Times New Roman"/>
          <w:lang w:val="en"/>
        </w:rPr>
        <w:t xml:space="preserve">A </w:t>
      </w:r>
      <w:r>
        <w:rPr>
          <w:rStyle w:val="HTML"/>
          <w:lang w:val="en"/>
        </w:rPr>
        <w:t>com.github.benmanes.caffeine.cache.CaffeineSpec</w:t>
      </w:r>
      <w:r>
        <w:rPr>
          <w:rFonts w:eastAsia="Times New Roman"/>
          <w:lang w:val="en"/>
        </w:rPr>
        <w:t xml:space="preserve"> bean is defined</w:t>
      </w:r>
    </w:p>
    <w:p w:rsidR="00A73887" w:rsidRDefault="00A73887">
      <w:pPr>
        <w:numPr>
          <w:ilvl w:val="0"/>
          <w:numId w:val="47"/>
        </w:numPr>
        <w:spacing w:before="100" w:beforeAutospacing="1" w:after="100" w:afterAutospacing="1"/>
        <w:divId w:val="1752197740"/>
        <w:rPr>
          <w:rFonts w:eastAsia="Times New Roman"/>
          <w:lang w:val="en"/>
        </w:rPr>
      </w:pPr>
      <w:r>
        <w:rPr>
          <w:rFonts w:eastAsia="Times New Roman"/>
          <w:lang w:val="en"/>
        </w:rPr>
        <w:t xml:space="preserve">A </w:t>
      </w:r>
      <w:r>
        <w:rPr>
          <w:rStyle w:val="HTML"/>
          <w:lang w:val="en"/>
        </w:rPr>
        <w:t>com.github.benmanes.caffeine.cache.Caffeine</w:t>
      </w:r>
      <w:r>
        <w:rPr>
          <w:rFonts w:eastAsia="Times New Roman"/>
          <w:lang w:val="en"/>
        </w:rPr>
        <w:t xml:space="preserve"> bean is defined</w:t>
      </w:r>
    </w:p>
    <w:p w:rsidR="00A73887" w:rsidRDefault="00A73887">
      <w:pPr>
        <w:pStyle w:val="a5"/>
        <w:divId w:val="1389449165"/>
        <w:rPr>
          <w:lang w:val="en"/>
        </w:rPr>
      </w:pPr>
      <w:r>
        <w:rPr>
          <w:lang w:val="en"/>
        </w:rPr>
        <w:t xml:space="preserve">For instance, the following configuration creates </w:t>
      </w:r>
      <w:r>
        <w:rPr>
          <w:rStyle w:val="HTML"/>
          <w:lang w:val="en"/>
        </w:rPr>
        <w:t>cache1</w:t>
      </w:r>
      <w:r>
        <w:rPr>
          <w:lang w:val="en"/>
        </w:rPr>
        <w:t xml:space="preserve"> and </w:t>
      </w:r>
      <w:r>
        <w:rPr>
          <w:rStyle w:val="HTML"/>
          <w:lang w:val="en"/>
        </w:rPr>
        <w:t>cache2</w:t>
      </w:r>
      <w:r>
        <w:rPr>
          <w:lang w:val="en"/>
        </w:rPr>
        <w:t xml:space="preserve"> caches with a maximum size of 500 and a </w:t>
      </w:r>
      <w:r>
        <w:rPr>
          <w:rStyle w:val="a7"/>
          <w:lang w:val="en"/>
        </w:rPr>
        <w:t>time to live</w:t>
      </w:r>
      <w:r>
        <w:rPr>
          <w:lang w:val="en"/>
        </w:rPr>
        <w:t xml:space="preserve"> of 10 minutes</w:t>
      </w:r>
    </w:p>
    <w:p w:rsidR="00A73887" w:rsidRDefault="00A73887">
      <w:pPr>
        <w:pStyle w:val="HTML0"/>
        <w:divId w:val="1389449165"/>
        <w:rPr>
          <w:lang w:val="en"/>
        </w:rPr>
      </w:pPr>
      <w:r>
        <w:rPr>
          <w:rStyle w:val="hl-attribute"/>
          <w:lang w:val="en"/>
        </w:rPr>
        <w:t>spring.cache.cache-names</w:t>
      </w:r>
      <w:r>
        <w:rPr>
          <w:lang w:val="en"/>
        </w:rPr>
        <w:t>=cache1,cache2</w:t>
      </w:r>
    </w:p>
    <w:p w:rsidR="00A73887" w:rsidRDefault="00A73887">
      <w:pPr>
        <w:pStyle w:val="HTML0"/>
        <w:divId w:val="1389449165"/>
        <w:rPr>
          <w:lang w:val="en"/>
        </w:rPr>
      </w:pPr>
      <w:r>
        <w:rPr>
          <w:rStyle w:val="hl-attribute"/>
          <w:lang w:val="en"/>
        </w:rPr>
        <w:t>spring.cache.caffeine.spec</w:t>
      </w:r>
      <w:r>
        <w:rPr>
          <w:lang w:val="en"/>
        </w:rPr>
        <w:t>=maximumSize=500,expireAfterAccess=600s</w:t>
      </w:r>
    </w:p>
    <w:p w:rsidR="00A73887" w:rsidRDefault="00A73887">
      <w:pPr>
        <w:pStyle w:val="a5"/>
        <w:divId w:val="1389449165"/>
        <w:rPr>
          <w:lang w:val="en"/>
        </w:rPr>
      </w:pPr>
      <w:r>
        <w:rPr>
          <w:lang w:val="en"/>
        </w:rPr>
        <w:t xml:space="preserve">If a </w:t>
      </w:r>
      <w:r>
        <w:rPr>
          <w:rStyle w:val="HTML"/>
          <w:lang w:val="en"/>
        </w:rPr>
        <w:t>com.github.benmanes.caffeine.cache.CacheLoader</w:t>
      </w:r>
      <w:r>
        <w:rPr>
          <w:lang w:val="en"/>
        </w:rPr>
        <w:t xml:space="preserve"> bean is defined, it is automatically associated to the </w:t>
      </w:r>
      <w:r>
        <w:rPr>
          <w:rStyle w:val="HTML"/>
          <w:lang w:val="en"/>
        </w:rPr>
        <w:t>CaffeineCacheManager</w:t>
      </w:r>
      <w:r>
        <w:rPr>
          <w:lang w:val="en"/>
        </w:rPr>
        <w:t xml:space="preserve">. Since the </w:t>
      </w:r>
      <w:r>
        <w:rPr>
          <w:rStyle w:val="HTML"/>
          <w:lang w:val="en"/>
        </w:rPr>
        <w:t>CacheLoader</w:t>
      </w:r>
      <w:r>
        <w:rPr>
          <w:lang w:val="en"/>
        </w:rPr>
        <w:t xml:space="preserve"> is going to be associated with </w:t>
      </w:r>
      <w:r>
        <w:rPr>
          <w:rStyle w:val="a7"/>
          <w:lang w:val="en"/>
        </w:rPr>
        <w:t>all</w:t>
      </w:r>
      <w:r>
        <w:rPr>
          <w:lang w:val="en"/>
        </w:rPr>
        <w:t xml:space="preserve"> caches managed by the cache manager, it must be defined as </w:t>
      </w:r>
      <w:r>
        <w:rPr>
          <w:rStyle w:val="HTML"/>
          <w:lang w:val="en"/>
        </w:rPr>
        <w:t>CacheLoader&lt;Object, Object&gt;</w:t>
      </w:r>
      <w:r>
        <w:rPr>
          <w:lang w:val="en"/>
        </w:rPr>
        <w:t>. The auto-configuration ignores any other generic type.</w:t>
      </w:r>
    </w:p>
    <w:p w:rsidR="00A73887" w:rsidRDefault="00A73887">
      <w:pPr>
        <w:pStyle w:val="3"/>
        <w:divId w:val="194275045"/>
        <w:rPr>
          <w:rFonts w:eastAsia="Times New Roman"/>
          <w:lang w:val="en"/>
        </w:rPr>
      </w:pPr>
      <w:bookmarkStart w:id="302" w:name="boot-features-caching-provider-simple"/>
      <w:bookmarkEnd w:id="302"/>
      <w:r>
        <w:rPr>
          <w:rFonts w:eastAsia="Times New Roman"/>
          <w:lang w:val="en"/>
        </w:rPr>
        <w:t>33.1.9 Simple</w:t>
      </w:r>
    </w:p>
    <w:p w:rsidR="00A73887" w:rsidRDefault="00A73887">
      <w:pPr>
        <w:pStyle w:val="a5"/>
        <w:divId w:val="277181974"/>
        <w:rPr>
          <w:lang w:val="en"/>
        </w:rPr>
      </w:pPr>
      <w:r>
        <w:rPr>
          <w:lang w:val="en"/>
        </w:rPr>
        <w:t xml:space="preserve">If none of the other providers can be found, a simple implementation using a </w:t>
      </w:r>
      <w:r>
        <w:rPr>
          <w:rStyle w:val="HTML"/>
          <w:lang w:val="en"/>
        </w:rPr>
        <w:t>ConcurrentHashMap</w:t>
      </w:r>
      <w:r>
        <w:rPr>
          <w:lang w:val="en"/>
        </w:rPr>
        <w:t xml:space="preserve"> as the cache store is configured. This is the default if no caching library is present in your application. By default, caches are created as needed, but you can restrict the list of available caches by setting the </w:t>
      </w:r>
      <w:r>
        <w:rPr>
          <w:rStyle w:val="HTML"/>
          <w:lang w:val="en"/>
        </w:rPr>
        <w:t>cache-names</w:t>
      </w:r>
      <w:r>
        <w:rPr>
          <w:lang w:val="en"/>
        </w:rPr>
        <w:t xml:space="preserve"> property. For instance, if you want only </w:t>
      </w:r>
      <w:r>
        <w:rPr>
          <w:rStyle w:val="HTML"/>
          <w:lang w:val="en"/>
        </w:rPr>
        <w:t>cache1</w:t>
      </w:r>
      <w:r>
        <w:rPr>
          <w:lang w:val="en"/>
        </w:rPr>
        <w:t xml:space="preserve"> and </w:t>
      </w:r>
      <w:r>
        <w:rPr>
          <w:rStyle w:val="HTML"/>
          <w:lang w:val="en"/>
        </w:rPr>
        <w:t>cache2</w:t>
      </w:r>
      <w:r>
        <w:rPr>
          <w:lang w:val="en"/>
        </w:rPr>
        <w:t xml:space="preserve"> caches, set the </w:t>
      </w:r>
      <w:r>
        <w:rPr>
          <w:rStyle w:val="HTML"/>
          <w:lang w:val="en"/>
        </w:rPr>
        <w:t>cache-names</w:t>
      </w:r>
      <w:r>
        <w:rPr>
          <w:lang w:val="en"/>
        </w:rPr>
        <w:t xml:space="preserve"> property as follows:</w:t>
      </w:r>
    </w:p>
    <w:p w:rsidR="00A73887" w:rsidRDefault="00A73887">
      <w:pPr>
        <w:pStyle w:val="HTML0"/>
        <w:divId w:val="277181974"/>
        <w:rPr>
          <w:lang w:val="en"/>
        </w:rPr>
      </w:pPr>
      <w:r>
        <w:rPr>
          <w:rStyle w:val="hl-attribute"/>
          <w:lang w:val="en"/>
        </w:rPr>
        <w:t>spring.cache.cache-names</w:t>
      </w:r>
      <w:r>
        <w:rPr>
          <w:lang w:val="en"/>
        </w:rPr>
        <w:t>=cache1,cache2</w:t>
      </w:r>
    </w:p>
    <w:p w:rsidR="00A73887" w:rsidRDefault="00A73887">
      <w:pPr>
        <w:pStyle w:val="a5"/>
        <w:divId w:val="277181974"/>
        <w:rPr>
          <w:lang w:val="en"/>
        </w:rPr>
      </w:pPr>
      <w:r>
        <w:rPr>
          <w:lang w:val="en"/>
        </w:rPr>
        <w:t>If you do so and your application uses a cache not listed, then it fails at runtime when the cache is needed, but not on startup. This is similar to the way the "real" cache providers behave if you use an undeclared cache.</w:t>
      </w:r>
    </w:p>
    <w:p w:rsidR="00A73887" w:rsidRDefault="00A73887">
      <w:pPr>
        <w:pStyle w:val="3"/>
        <w:divId w:val="1140223210"/>
        <w:rPr>
          <w:rFonts w:eastAsia="Times New Roman"/>
          <w:lang w:val="en"/>
        </w:rPr>
      </w:pPr>
      <w:bookmarkStart w:id="303" w:name="boot-features-caching-provider-none"/>
      <w:bookmarkEnd w:id="303"/>
      <w:r>
        <w:rPr>
          <w:rFonts w:eastAsia="Times New Roman"/>
          <w:lang w:val="en"/>
        </w:rPr>
        <w:t>33.1.10 None</w:t>
      </w:r>
    </w:p>
    <w:p w:rsidR="00A73887" w:rsidRDefault="00A73887">
      <w:pPr>
        <w:pStyle w:val="a5"/>
        <w:divId w:val="1580940306"/>
        <w:rPr>
          <w:lang w:val="en"/>
        </w:rPr>
      </w:pPr>
      <w:r>
        <w:rPr>
          <w:lang w:val="en"/>
        </w:rPr>
        <w:t xml:space="preserve">When </w:t>
      </w:r>
      <w:r>
        <w:rPr>
          <w:rStyle w:val="HTML"/>
          <w:lang w:val="en"/>
        </w:rPr>
        <w:t>@EnableCaching</w:t>
      </w:r>
      <w:r>
        <w:rPr>
          <w:lang w:val="en"/>
        </w:rPr>
        <w:t xml:space="preserve"> is present in your configuration, a suitable cache configuration is expected as well. If you need to disable caching altogether in certain environments, force the cache type to </w:t>
      </w:r>
      <w:r>
        <w:rPr>
          <w:rStyle w:val="HTML"/>
          <w:lang w:val="en"/>
        </w:rPr>
        <w:t>none</w:t>
      </w:r>
      <w:r>
        <w:rPr>
          <w:lang w:val="en"/>
        </w:rPr>
        <w:t xml:space="preserve"> to use a no-op implementation, as shown in the following example:</w:t>
      </w:r>
    </w:p>
    <w:p w:rsidR="00A73887" w:rsidRDefault="00A73887">
      <w:pPr>
        <w:pStyle w:val="HTML0"/>
        <w:divId w:val="1580940306"/>
        <w:rPr>
          <w:lang w:val="en"/>
        </w:rPr>
      </w:pPr>
      <w:r>
        <w:rPr>
          <w:rStyle w:val="hl-attribute"/>
          <w:lang w:val="en"/>
        </w:rPr>
        <w:lastRenderedPageBreak/>
        <w:t>spring.cache.type</w:t>
      </w:r>
      <w:r>
        <w:rPr>
          <w:lang w:val="en"/>
        </w:rPr>
        <w:t>=none</w:t>
      </w:r>
    </w:p>
    <w:p w:rsidR="00A73887" w:rsidRDefault="00A73887">
      <w:pPr>
        <w:pStyle w:val="2"/>
        <w:divId w:val="1570387019"/>
        <w:rPr>
          <w:rFonts w:eastAsia="Times New Roman"/>
          <w:lang w:val="en"/>
        </w:rPr>
      </w:pPr>
      <w:bookmarkStart w:id="304" w:name="boot-features-messaging"/>
      <w:bookmarkEnd w:id="304"/>
      <w:r>
        <w:rPr>
          <w:rFonts w:eastAsia="Times New Roman"/>
          <w:lang w:val="en"/>
        </w:rPr>
        <w:t>34. Messaging</w:t>
      </w:r>
    </w:p>
    <w:p w:rsidR="00A73887" w:rsidRDefault="00A73887">
      <w:pPr>
        <w:pStyle w:val="a5"/>
        <w:divId w:val="1325815297"/>
        <w:rPr>
          <w:lang w:val="en"/>
        </w:rPr>
      </w:pPr>
      <w:r>
        <w:rPr>
          <w:lang w:val="en"/>
        </w:rPr>
        <w:t xml:space="preserve">The Spring Framework provides extensive support for integrating with messaging systems, from simplified use of the JMS API using </w:t>
      </w:r>
      <w:r>
        <w:rPr>
          <w:rStyle w:val="HTML"/>
          <w:lang w:val="en"/>
        </w:rPr>
        <w:t>JmsTemplate</w:t>
      </w:r>
      <w:r>
        <w:rPr>
          <w:lang w:val="en"/>
        </w:rPr>
        <w:t xml:space="preserve"> to a complete infrastructure to receive messages asynchronously. Spring AMQP provides a similar feature set for the Advanced Message Queuing Protocol. Spring Boot also provides auto-configuration options for </w:t>
      </w:r>
      <w:r>
        <w:rPr>
          <w:rStyle w:val="HTML"/>
          <w:lang w:val="en"/>
        </w:rPr>
        <w:t>RabbitTemplate</w:t>
      </w:r>
      <w:r>
        <w:rPr>
          <w:lang w:val="en"/>
        </w:rPr>
        <w:t xml:space="preserve"> and RabbitMQ. Spring WebSocket natively includes support for STOMP messaging, and Spring Boot has support for that through starters and a small amount of auto-configuration. Spring Boot also has support for Apache Kafka.</w:t>
      </w:r>
    </w:p>
    <w:p w:rsidR="00A73887" w:rsidRDefault="00A73887">
      <w:pPr>
        <w:pStyle w:val="2"/>
        <w:divId w:val="1156608576"/>
        <w:rPr>
          <w:rFonts w:eastAsia="Times New Roman"/>
          <w:lang w:val="en"/>
        </w:rPr>
      </w:pPr>
      <w:bookmarkStart w:id="305" w:name="boot-features-jms"/>
      <w:bookmarkEnd w:id="305"/>
      <w:r>
        <w:rPr>
          <w:rFonts w:eastAsia="Times New Roman"/>
          <w:lang w:val="en"/>
        </w:rPr>
        <w:t>34.1 JMS</w:t>
      </w:r>
    </w:p>
    <w:p w:rsidR="00A73887" w:rsidRDefault="00A73887">
      <w:pPr>
        <w:pStyle w:val="a5"/>
        <w:divId w:val="378670701"/>
        <w:rPr>
          <w:lang w:val="en"/>
        </w:rPr>
      </w:pPr>
      <w:r>
        <w:rPr>
          <w:lang w:val="en"/>
        </w:rPr>
        <w:t xml:space="preserve">The </w:t>
      </w:r>
      <w:r>
        <w:rPr>
          <w:rStyle w:val="HTML"/>
          <w:lang w:val="en"/>
        </w:rPr>
        <w:t>javax.jms.ConnectionFactory</w:t>
      </w:r>
      <w:r>
        <w:rPr>
          <w:lang w:val="en"/>
        </w:rPr>
        <w:t xml:space="preserve"> interface provides a standard method of creating a </w:t>
      </w:r>
      <w:r>
        <w:rPr>
          <w:rStyle w:val="HTML"/>
          <w:lang w:val="en"/>
        </w:rPr>
        <w:t>javax.jms.Connection</w:t>
      </w:r>
      <w:r>
        <w:rPr>
          <w:lang w:val="en"/>
        </w:rPr>
        <w:t xml:space="preserve"> for interacting with a JMS broker. Although Spring needs a </w:t>
      </w:r>
      <w:r>
        <w:rPr>
          <w:rStyle w:val="HTML"/>
          <w:lang w:val="en"/>
        </w:rPr>
        <w:t>ConnectionFactory</w:t>
      </w:r>
      <w:r>
        <w:rPr>
          <w:lang w:val="en"/>
        </w:rPr>
        <w:t xml:space="preserve"> to work with JMS, you generally need not use it directly yourself and can instead rely on higher level messaging abstractions. (See the </w:t>
      </w:r>
      <w:hyperlink r:id="rId1119" w:anchor="jms" w:tgtFrame="_top" w:history="1">
        <w:r>
          <w:rPr>
            <w:rStyle w:val="a3"/>
            <w:lang w:val="en"/>
          </w:rPr>
          <w:t>relevant section</w:t>
        </w:r>
      </w:hyperlink>
      <w:r>
        <w:rPr>
          <w:lang w:val="en"/>
        </w:rPr>
        <w:t xml:space="preserve"> of the Spring Framework reference documentation for details.) Spring Boot also auto-configures the necessary infrastructure to send and receive messages.</w:t>
      </w:r>
    </w:p>
    <w:p w:rsidR="00A73887" w:rsidRDefault="00A73887">
      <w:pPr>
        <w:pStyle w:val="3"/>
        <w:divId w:val="407730251"/>
        <w:rPr>
          <w:rFonts w:eastAsia="Times New Roman"/>
          <w:lang w:val="en"/>
        </w:rPr>
      </w:pPr>
      <w:bookmarkStart w:id="306" w:name="boot-features-activemq"/>
      <w:bookmarkEnd w:id="306"/>
      <w:r>
        <w:rPr>
          <w:rFonts w:eastAsia="Times New Roman"/>
          <w:lang w:val="en"/>
        </w:rPr>
        <w:t>34.1.1 ActiveMQ Support</w:t>
      </w:r>
    </w:p>
    <w:p w:rsidR="00A73887" w:rsidRDefault="00A73887">
      <w:pPr>
        <w:pStyle w:val="a5"/>
        <w:divId w:val="206450154"/>
        <w:rPr>
          <w:lang w:val="en"/>
        </w:rPr>
      </w:pPr>
      <w:r>
        <w:rPr>
          <w:lang w:val="en"/>
        </w:rPr>
        <w:t xml:space="preserve">When </w:t>
      </w:r>
      <w:hyperlink r:id="rId1120" w:tgtFrame="_top" w:history="1">
        <w:r>
          <w:rPr>
            <w:rStyle w:val="a3"/>
            <w:lang w:val="en"/>
          </w:rPr>
          <w:t>ActiveMQ</w:t>
        </w:r>
      </w:hyperlink>
      <w:r>
        <w:rPr>
          <w:lang w:val="en"/>
        </w:rPr>
        <w:t xml:space="preserve"> is available on the classpath, Spring Boot can also configure a </w:t>
      </w:r>
      <w:r>
        <w:rPr>
          <w:rStyle w:val="HTML"/>
          <w:lang w:val="en"/>
        </w:rPr>
        <w:t>ConnectionFactory</w:t>
      </w:r>
      <w:r>
        <w:rPr>
          <w:lang w:val="en"/>
        </w:rPr>
        <w:t>. If the broker is present, an embedded broker is automatically started and configured (provided no broker URL is specified through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5685496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2" name="图片 1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5685496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w:t>
            </w:r>
            <w:r>
              <w:rPr>
                <w:rStyle w:val="HTML"/>
              </w:rPr>
              <w:t>spring-boot-starter-activemq</w:t>
            </w:r>
            <w:r>
              <w:t>, the necessary dependencies to connect or embed an ActiveMQ instance are provided, as is the Spring infrastructure to integrate with JMS.</w:t>
            </w:r>
          </w:p>
        </w:tc>
      </w:tr>
    </w:tbl>
    <w:p w:rsidR="00A73887" w:rsidRDefault="00A73887">
      <w:pPr>
        <w:pStyle w:val="a5"/>
        <w:divId w:val="206450154"/>
        <w:rPr>
          <w:lang w:val="en"/>
        </w:rPr>
      </w:pPr>
      <w:r>
        <w:rPr>
          <w:lang w:val="en"/>
        </w:rPr>
        <w:t xml:space="preserve">ActiveMQ configuration is controlled by external configuration properties in </w:t>
      </w:r>
      <w:r>
        <w:rPr>
          <w:rStyle w:val="HTML"/>
          <w:lang w:val="en"/>
        </w:rPr>
        <w:t>spring.activemq.*</w:t>
      </w:r>
      <w:r>
        <w:rPr>
          <w:lang w:val="en"/>
        </w:rPr>
        <w:t xml:space="preserve">. For example, you might declare the following section in </w:t>
      </w:r>
      <w:r>
        <w:rPr>
          <w:rStyle w:val="HTML"/>
          <w:lang w:val="en"/>
        </w:rPr>
        <w:t>application.properties</w:t>
      </w:r>
      <w:r>
        <w:rPr>
          <w:lang w:val="en"/>
        </w:rPr>
        <w:t>:</w:t>
      </w:r>
    </w:p>
    <w:p w:rsidR="00A73887" w:rsidRDefault="00A73887">
      <w:pPr>
        <w:pStyle w:val="HTML0"/>
        <w:divId w:val="206450154"/>
        <w:rPr>
          <w:lang w:val="en"/>
        </w:rPr>
      </w:pPr>
      <w:r>
        <w:rPr>
          <w:rStyle w:val="hl-attribute"/>
          <w:lang w:val="en"/>
        </w:rPr>
        <w:t>spring.activemq.broker-url</w:t>
      </w:r>
      <w:r>
        <w:rPr>
          <w:lang w:val="en"/>
        </w:rPr>
        <w:t>=tcp://192.168.1.210:9876</w:t>
      </w:r>
    </w:p>
    <w:p w:rsidR="00A73887" w:rsidRDefault="00A73887">
      <w:pPr>
        <w:pStyle w:val="HTML0"/>
        <w:divId w:val="206450154"/>
        <w:rPr>
          <w:lang w:val="en"/>
        </w:rPr>
      </w:pPr>
      <w:r>
        <w:rPr>
          <w:rStyle w:val="hl-attribute"/>
          <w:lang w:val="en"/>
        </w:rPr>
        <w:t>spring.activemq.user</w:t>
      </w:r>
      <w:r>
        <w:rPr>
          <w:lang w:val="en"/>
        </w:rPr>
        <w:t>=admin</w:t>
      </w:r>
    </w:p>
    <w:p w:rsidR="00A73887" w:rsidRDefault="00A73887">
      <w:pPr>
        <w:pStyle w:val="HTML0"/>
        <w:divId w:val="206450154"/>
        <w:rPr>
          <w:lang w:val="en"/>
        </w:rPr>
      </w:pPr>
      <w:r>
        <w:rPr>
          <w:rStyle w:val="hl-attribute"/>
          <w:lang w:val="en"/>
        </w:rPr>
        <w:t>spring.activemq.password</w:t>
      </w:r>
      <w:r>
        <w:rPr>
          <w:lang w:val="en"/>
        </w:rPr>
        <w:t>=secret</w:t>
      </w:r>
    </w:p>
    <w:p w:rsidR="00A73887" w:rsidRDefault="00A73887">
      <w:pPr>
        <w:pStyle w:val="a5"/>
        <w:divId w:val="206450154"/>
        <w:rPr>
          <w:lang w:val="en"/>
        </w:rPr>
      </w:pPr>
      <w:r>
        <w:rPr>
          <w:lang w:val="en"/>
        </w:rPr>
        <w:t xml:space="preserve">By default, a </w:t>
      </w:r>
      <w:r>
        <w:rPr>
          <w:rStyle w:val="HTML"/>
          <w:lang w:val="en"/>
        </w:rPr>
        <w:t>CachingConnectionFactory</w:t>
      </w:r>
      <w:r>
        <w:rPr>
          <w:lang w:val="en"/>
        </w:rPr>
        <w:t xml:space="preserve"> wraps the native </w:t>
      </w:r>
      <w:r>
        <w:rPr>
          <w:rStyle w:val="HTML"/>
          <w:lang w:val="en"/>
        </w:rPr>
        <w:t>ConnectionFactory</w:t>
      </w:r>
      <w:r>
        <w:rPr>
          <w:lang w:val="en"/>
        </w:rPr>
        <w:t xml:space="preserve"> with sensible settings that you can control by external configuration properties in </w:t>
      </w:r>
      <w:r>
        <w:rPr>
          <w:rStyle w:val="HTML"/>
          <w:lang w:val="en"/>
        </w:rPr>
        <w:t>spring.jms.*</w:t>
      </w:r>
      <w:r>
        <w:rPr>
          <w:lang w:val="en"/>
        </w:rPr>
        <w:t>:</w:t>
      </w:r>
    </w:p>
    <w:p w:rsidR="00A73887" w:rsidRDefault="00A73887">
      <w:pPr>
        <w:pStyle w:val="HTML0"/>
        <w:divId w:val="206450154"/>
        <w:rPr>
          <w:lang w:val="en"/>
        </w:rPr>
      </w:pPr>
      <w:r>
        <w:rPr>
          <w:rStyle w:val="hl-attribute"/>
          <w:lang w:val="en"/>
        </w:rPr>
        <w:t>spring.jms.cache.session-cache-size</w:t>
      </w:r>
      <w:r>
        <w:rPr>
          <w:lang w:val="en"/>
        </w:rPr>
        <w:t>=5</w:t>
      </w:r>
    </w:p>
    <w:p w:rsidR="00A73887" w:rsidRDefault="00A73887">
      <w:pPr>
        <w:pStyle w:val="a5"/>
        <w:divId w:val="206450154"/>
        <w:rPr>
          <w:lang w:val="en"/>
        </w:rPr>
      </w:pPr>
      <w:r>
        <w:rPr>
          <w:lang w:val="en"/>
        </w:rPr>
        <w:lastRenderedPageBreak/>
        <w:t xml:space="preserve">If you’d rather use native pooling, you can do so by adding a dependency to </w:t>
      </w:r>
      <w:r>
        <w:rPr>
          <w:rStyle w:val="HTML"/>
          <w:lang w:val="en"/>
        </w:rPr>
        <w:t>org.messaginghub:pooled-jms</w:t>
      </w:r>
      <w:r>
        <w:rPr>
          <w:lang w:val="en"/>
        </w:rPr>
        <w:t xml:space="preserve"> and configuring the </w:t>
      </w:r>
      <w:r>
        <w:rPr>
          <w:rStyle w:val="HTML"/>
          <w:lang w:val="en"/>
        </w:rPr>
        <w:t>JmsPoolConnectionFactory</w:t>
      </w:r>
      <w:r>
        <w:rPr>
          <w:lang w:val="en"/>
        </w:rPr>
        <w:t xml:space="preserve"> accordingly, as shown in the following example:</w:t>
      </w:r>
    </w:p>
    <w:p w:rsidR="00A73887" w:rsidRDefault="00A73887">
      <w:pPr>
        <w:pStyle w:val="HTML0"/>
        <w:divId w:val="206450154"/>
        <w:rPr>
          <w:lang w:val="en"/>
        </w:rPr>
      </w:pPr>
      <w:r>
        <w:rPr>
          <w:rStyle w:val="hl-attribute"/>
          <w:lang w:val="en"/>
        </w:rPr>
        <w:t>spring.activemq.pool.enabled</w:t>
      </w:r>
      <w:r>
        <w:rPr>
          <w:lang w:val="en"/>
        </w:rPr>
        <w:t>=true</w:t>
      </w:r>
    </w:p>
    <w:p w:rsidR="00A73887" w:rsidRDefault="00A73887">
      <w:pPr>
        <w:pStyle w:val="HTML0"/>
        <w:divId w:val="206450154"/>
        <w:rPr>
          <w:lang w:val="en"/>
        </w:rPr>
      </w:pPr>
      <w:r>
        <w:rPr>
          <w:rStyle w:val="hl-attribute"/>
          <w:lang w:val="en"/>
        </w:rPr>
        <w:t>spring.activemq.pool.max-connections</w:t>
      </w:r>
      <w:r>
        <w:rPr>
          <w:lang w:val="en"/>
        </w:rPr>
        <w:t>=50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589732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3" name="图片 1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589732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w:t>
            </w:r>
            <w:hyperlink r:id="rId1121" w:tgtFrame="_top" w:history="1">
              <w:r>
                <w:rPr>
                  <w:rStyle w:val="HTML"/>
                  <w:color w:val="0000FF"/>
                  <w:u w:val="single"/>
                </w:rPr>
                <w:t>ActiveMQProperties</w:t>
              </w:r>
            </w:hyperlink>
            <w:r>
              <w:t xml:space="preserve"> for more of the supported options. You can also register an arbitrary number of beans that implement </w:t>
            </w:r>
            <w:r>
              <w:rPr>
                <w:rStyle w:val="HTML"/>
              </w:rPr>
              <w:t>ActiveMQConnectionFactoryCustomizer</w:t>
            </w:r>
            <w:r>
              <w:t xml:space="preserve"> for more advanced customizations.</w:t>
            </w:r>
          </w:p>
        </w:tc>
      </w:tr>
    </w:tbl>
    <w:p w:rsidR="00A73887" w:rsidRDefault="00A73887">
      <w:pPr>
        <w:pStyle w:val="a5"/>
        <w:divId w:val="206450154"/>
        <w:rPr>
          <w:lang w:val="en"/>
        </w:rPr>
      </w:pPr>
      <w:r>
        <w:rPr>
          <w:lang w:val="en"/>
        </w:rPr>
        <w:t>By default, ActiveMQ creates a destination if it does not yet exist so that destinations are resolved against their provided names.</w:t>
      </w:r>
    </w:p>
    <w:p w:rsidR="00A73887" w:rsidRDefault="00A73887">
      <w:pPr>
        <w:pStyle w:val="3"/>
        <w:divId w:val="1873111230"/>
        <w:rPr>
          <w:rFonts w:eastAsia="Times New Roman"/>
          <w:lang w:val="en"/>
        </w:rPr>
      </w:pPr>
      <w:bookmarkStart w:id="307" w:name="boot-features-artemis"/>
      <w:bookmarkEnd w:id="307"/>
      <w:r>
        <w:rPr>
          <w:rFonts w:eastAsia="Times New Roman"/>
          <w:lang w:val="en"/>
        </w:rPr>
        <w:t>34.1.2 Artemis Support</w:t>
      </w:r>
    </w:p>
    <w:p w:rsidR="00A73887" w:rsidRDefault="00A73887">
      <w:pPr>
        <w:pStyle w:val="a5"/>
        <w:divId w:val="1545747445"/>
        <w:rPr>
          <w:lang w:val="en"/>
        </w:rPr>
      </w:pPr>
      <w:r>
        <w:rPr>
          <w:lang w:val="en"/>
        </w:rPr>
        <w:t xml:space="preserve">Spring Boot can auto-configure a </w:t>
      </w:r>
      <w:r>
        <w:rPr>
          <w:rStyle w:val="HTML"/>
          <w:lang w:val="en"/>
        </w:rPr>
        <w:t>ConnectionFactory</w:t>
      </w:r>
      <w:r>
        <w:rPr>
          <w:lang w:val="en"/>
        </w:rPr>
        <w:t xml:space="preserve"> when it detects that </w:t>
      </w:r>
      <w:hyperlink r:id="rId1122" w:tgtFrame="_top" w:history="1">
        <w:r>
          <w:rPr>
            <w:rStyle w:val="a3"/>
            <w:lang w:val="en"/>
          </w:rPr>
          <w:t>Artemis</w:t>
        </w:r>
      </w:hyperlink>
      <w:r>
        <w:rPr>
          <w:lang w:val="en"/>
        </w:rPr>
        <w:t xml:space="preserve"> is available on the classpath. If the broker is present, an embedded broker is automatically started and configured (unless the mode property has been explicitly set). The supported modes are </w:t>
      </w:r>
      <w:r>
        <w:rPr>
          <w:rStyle w:val="HTML"/>
          <w:lang w:val="en"/>
        </w:rPr>
        <w:t>embedded</w:t>
      </w:r>
      <w:r>
        <w:rPr>
          <w:lang w:val="en"/>
        </w:rPr>
        <w:t xml:space="preserve"> (to make explicit that an embedded broker is required and that an error should occur if the broker is not available on the classpath) and </w:t>
      </w:r>
      <w:r>
        <w:rPr>
          <w:rStyle w:val="HTML"/>
          <w:lang w:val="en"/>
        </w:rPr>
        <w:t>native</w:t>
      </w:r>
      <w:r>
        <w:rPr>
          <w:lang w:val="en"/>
        </w:rPr>
        <w:t xml:space="preserve"> (to connect to a broker using the </w:t>
      </w:r>
      <w:r>
        <w:rPr>
          <w:rStyle w:val="HTML"/>
          <w:lang w:val="en"/>
        </w:rPr>
        <w:t>netty</w:t>
      </w:r>
      <w:r>
        <w:rPr>
          <w:lang w:val="en"/>
        </w:rPr>
        <w:t xml:space="preserve"> transport protocol). When the latter is configured, Spring Boot configures a </w:t>
      </w:r>
      <w:r>
        <w:rPr>
          <w:rStyle w:val="HTML"/>
          <w:lang w:val="en"/>
        </w:rPr>
        <w:t>ConnectionFactory</w:t>
      </w:r>
      <w:r>
        <w:rPr>
          <w:lang w:val="en"/>
        </w:rPr>
        <w:t xml:space="preserve"> that connects to a broker running on the local machine with the default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504928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4" name="图片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504928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w:t>
            </w:r>
            <w:r>
              <w:rPr>
                <w:rStyle w:val="HTML"/>
              </w:rPr>
              <w:t>spring-boot-starter-artemis</w:t>
            </w:r>
            <w:r>
              <w:t xml:space="preserve">, the necessary dependencies to connect to an existing Artemis instance are provided, as well as the Spring infrastructure to integrate with JMS. Adding </w:t>
            </w:r>
            <w:r>
              <w:rPr>
                <w:rStyle w:val="HTML"/>
              </w:rPr>
              <w:t>org.apache.activemq:artemis-jms-server</w:t>
            </w:r>
            <w:r>
              <w:t xml:space="preserve"> to your application lets you use embedded mode.</w:t>
            </w:r>
          </w:p>
        </w:tc>
      </w:tr>
    </w:tbl>
    <w:p w:rsidR="00A73887" w:rsidRDefault="00A73887">
      <w:pPr>
        <w:pStyle w:val="a5"/>
        <w:divId w:val="1545747445"/>
        <w:rPr>
          <w:lang w:val="en"/>
        </w:rPr>
      </w:pPr>
      <w:r>
        <w:rPr>
          <w:lang w:val="en"/>
        </w:rPr>
        <w:t xml:space="preserve">Artemis configuration is controlled by external configuration properties in </w:t>
      </w:r>
      <w:r>
        <w:rPr>
          <w:rStyle w:val="HTML"/>
          <w:lang w:val="en"/>
        </w:rPr>
        <w:t>spring.artemis.*</w:t>
      </w:r>
      <w:r>
        <w:rPr>
          <w:lang w:val="en"/>
        </w:rPr>
        <w:t xml:space="preserve">. For example, you might declare the following section in </w:t>
      </w:r>
      <w:r>
        <w:rPr>
          <w:rStyle w:val="HTML"/>
          <w:lang w:val="en"/>
        </w:rPr>
        <w:t>application.properties</w:t>
      </w:r>
      <w:r>
        <w:rPr>
          <w:lang w:val="en"/>
        </w:rPr>
        <w:t>:</w:t>
      </w:r>
    </w:p>
    <w:p w:rsidR="00A73887" w:rsidRDefault="00A73887">
      <w:pPr>
        <w:pStyle w:val="HTML0"/>
        <w:divId w:val="1545747445"/>
        <w:rPr>
          <w:lang w:val="en"/>
        </w:rPr>
      </w:pPr>
      <w:r>
        <w:rPr>
          <w:rStyle w:val="hl-attribute"/>
          <w:lang w:val="en"/>
        </w:rPr>
        <w:t>spring.artemis.mode</w:t>
      </w:r>
      <w:r>
        <w:rPr>
          <w:lang w:val="en"/>
        </w:rPr>
        <w:t>=native</w:t>
      </w:r>
    </w:p>
    <w:p w:rsidR="00A73887" w:rsidRDefault="00A73887">
      <w:pPr>
        <w:pStyle w:val="HTML0"/>
        <w:divId w:val="1545747445"/>
        <w:rPr>
          <w:lang w:val="en"/>
        </w:rPr>
      </w:pPr>
      <w:r>
        <w:rPr>
          <w:rStyle w:val="hl-attribute"/>
          <w:lang w:val="en"/>
        </w:rPr>
        <w:t>spring.artemis.host</w:t>
      </w:r>
      <w:r>
        <w:rPr>
          <w:lang w:val="en"/>
        </w:rPr>
        <w:t>=192.168.1.210</w:t>
      </w:r>
    </w:p>
    <w:p w:rsidR="00A73887" w:rsidRDefault="00A73887">
      <w:pPr>
        <w:pStyle w:val="HTML0"/>
        <w:divId w:val="1545747445"/>
        <w:rPr>
          <w:lang w:val="en"/>
        </w:rPr>
      </w:pPr>
      <w:r>
        <w:rPr>
          <w:rStyle w:val="hl-attribute"/>
          <w:lang w:val="en"/>
        </w:rPr>
        <w:t>spring.artemis.port</w:t>
      </w:r>
      <w:r>
        <w:rPr>
          <w:lang w:val="en"/>
        </w:rPr>
        <w:t>=9876</w:t>
      </w:r>
    </w:p>
    <w:p w:rsidR="00A73887" w:rsidRDefault="00A73887">
      <w:pPr>
        <w:pStyle w:val="HTML0"/>
        <w:divId w:val="1545747445"/>
        <w:rPr>
          <w:lang w:val="en"/>
        </w:rPr>
      </w:pPr>
      <w:r>
        <w:rPr>
          <w:rStyle w:val="hl-attribute"/>
          <w:lang w:val="en"/>
        </w:rPr>
        <w:t>spring.artemis.user</w:t>
      </w:r>
      <w:r>
        <w:rPr>
          <w:lang w:val="en"/>
        </w:rPr>
        <w:t>=admin</w:t>
      </w:r>
    </w:p>
    <w:p w:rsidR="00A73887" w:rsidRDefault="00A73887">
      <w:pPr>
        <w:pStyle w:val="HTML0"/>
        <w:divId w:val="1545747445"/>
        <w:rPr>
          <w:lang w:val="en"/>
        </w:rPr>
      </w:pPr>
      <w:r>
        <w:rPr>
          <w:rStyle w:val="hl-attribute"/>
          <w:lang w:val="en"/>
        </w:rPr>
        <w:t>spring.artemis.password</w:t>
      </w:r>
      <w:r>
        <w:rPr>
          <w:lang w:val="en"/>
        </w:rPr>
        <w:t>=secret</w:t>
      </w:r>
    </w:p>
    <w:p w:rsidR="00A73887" w:rsidRDefault="00A73887">
      <w:pPr>
        <w:pStyle w:val="a5"/>
        <w:divId w:val="1545747445"/>
        <w:rPr>
          <w:lang w:val="en"/>
        </w:rPr>
      </w:pPr>
      <w:r>
        <w:rPr>
          <w:lang w:val="en"/>
        </w:rPr>
        <w:t xml:space="preserve">When embedding the broker, you can choose if you want to enable persistence and list the destinations that should be made available. These can be specified as a comma-separated list to create them with the default options, or you can define bean(s) of type </w:t>
      </w:r>
      <w:r>
        <w:rPr>
          <w:rStyle w:val="HTML"/>
          <w:lang w:val="en"/>
        </w:rPr>
        <w:t>org.apache.activemq.artemis.jms.server.config.JMSQueueConfiguration</w:t>
      </w:r>
      <w:r>
        <w:rPr>
          <w:lang w:val="en"/>
        </w:rPr>
        <w:t xml:space="preserve"> or </w:t>
      </w:r>
      <w:r>
        <w:rPr>
          <w:rStyle w:val="HTML"/>
          <w:lang w:val="en"/>
        </w:rPr>
        <w:t>org.apache.activemq.artemis.jms.server.config.TopicConfiguration</w:t>
      </w:r>
      <w:r>
        <w:rPr>
          <w:lang w:val="en"/>
        </w:rPr>
        <w:t>, for advanced queue and topic configurations, respectively.</w:t>
      </w:r>
    </w:p>
    <w:p w:rsidR="00A73887" w:rsidRDefault="00A73887">
      <w:pPr>
        <w:pStyle w:val="a5"/>
        <w:divId w:val="1545747445"/>
        <w:rPr>
          <w:lang w:val="en"/>
        </w:rPr>
      </w:pPr>
      <w:r>
        <w:rPr>
          <w:lang w:val="en"/>
        </w:rPr>
        <w:lastRenderedPageBreak/>
        <w:t xml:space="preserve">By default, a </w:t>
      </w:r>
      <w:r>
        <w:rPr>
          <w:rStyle w:val="HTML"/>
          <w:lang w:val="en"/>
        </w:rPr>
        <w:t>CachingConnectionFactory</w:t>
      </w:r>
      <w:r>
        <w:rPr>
          <w:lang w:val="en"/>
        </w:rPr>
        <w:t xml:space="preserve"> wraps the native </w:t>
      </w:r>
      <w:r>
        <w:rPr>
          <w:rStyle w:val="HTML"/>
          <w:lang w:val="en"/>
        </w:rPr>
        <w:t>ConnectionFactory</w:t>
      </w:r>
      <w:r>
        <w:rPr>
          <w:lang w:val="en"/>
        </w:rPr>
        <w:t xml:space="preserve"> with sensible settings that you can control by external configuration properties in </w:t>
      </w:r>
      <w:r>
        <w:rPr>
          <w:rStyle w:val="HTML"/>
          <w:lang w:val="en"/>
        </w:rPr>
        <w:t>spring.jms.*</w:t>
      </w:r>
      <w:r>
        <w:rPr>
          <w:lang w:val="en"/>
        </w:rPr>
        <w:t>:</w:t>
      </w:r>
    </w:p>
    <w:p w:rsidR="00A73887" w:rsidRDefault="00A73887">
      <w:pPr>
        <w:pStyle w:val="HTML0"/>
        <w:divId w:val="1545747445"/>
        <w:rPr>
          <w:lang w:val="en"/>
        </w:rPr>
      </w:pPr>
      <w:r>
        <w:rPr>
          <w:rStyle w:val="hl-attribute"/>
          <w:lang w:val="en"/>
        </w:rPr>
        <w:t>spring.jms.cache.session-cache-size</w:t>
      </w:r>
      <w:r>
        <w:rPr>
          <w:lang w:val="en"/>
        </w:rPr>
        <w:t>=5</w:t>
      </w:r>
    </w:p>
    <w:p w:rsidR="00A73887" w:rsidRDefault="00A73887">
      <w:pPr>
        <w:pStyle w:val="a5"/>
        <w:divId w:val="1545747445"/>
        <w:rPr>
          <w:lang w:val="en"/>
        </w:rPr>
      </w:pPr>
      <w:r>
        <w:rPr>
          <w:lang w:val="en"/>
        </w:rPr>
        <w:t xml:space="preserve">If you’d rather use native pooling, you can do so by adding a dependency to </w:t>
      </w:r>
      <w:r>
        <w:rPr>
          <w:rStyle w:val="HTML"/>
          <w:lang w:val="en"/>
        </w:rPr>
        <w:t>org.messaginghub:pooled-jms</w:t>
      </w:r>
      <w:r>
        <w:rPr>
          <w:lang w:val="en"/>
        </w:rPr>
        <w:t xml:space="preserve"> and configuring the </w:t>
      </w:r>
      <w:r>
        <w:rPr>
          <w:rStyle w:val="HTML"/>
          <w:lang w:val="en"/>
        </w:rPr>
        <w:t>JmsPoolConnectionFactory</w:t>
      </w:r>
      <w:r>
        <w:rPr>
          <w:lang w:val="en"/>
        </w:rPr>
        <w:t xml:space="preserve"> accordingly, as shown in the following example:</w:t>
      </w:r>
    </w:p>
    <w:p w:rsidR="00A73887" w:rsidRDefault="00A73887">
      <w:pPr>
        <w:pStyle w:val="HTML0"/>
        <w:divId w:val="1545747445"/>
        <w:rPr>
          <w:lang w:val="en"/>
        </w:rPr>
      </w:pPr>
      <w:r>
        <w:rPr>
          <w:rStyle w:val="hl-attribute"/>
          <w:lang w:val="en"/>
        </w:rPr>
        <w:t>spring.artemis.pool.enabled</w:t>
      </w:r>
      <w:r>
        <w:rPr>
          <w:lang w:val="en"/>
        </w:rPr>
        <w:t>=true</w:t>
      </w:r>
    </w:p>
    <w:p w:rsidR="00A73887" w:rsidRDefault="00A73887">
      <w:pPr>
        <w:pStyle w:val="HTML0"/>
        <w:divId w:val="1545747445"/>
        <w:rPr>
          <w:lang w:val="en"/>
        </w:rPr>
      </w:pPr>
      <w:r>
        <w:rPr>
          <w:rStyle w:val="hl-attribute"/>
          <w:lang w:val="en"/>
        </w:rPr>
        <w:t>spring.artemis.pool.max-connections</w:t>
      </w:r>
      <w:r>
        <w:rPr>
          <w:lang w:val="en"/>
        </w:rPr>
        <w:t>=50</w:t>
      </w:r>
    </w:p>
    <w:p w:rsidR="00A73887" w:rsidRDefault="00A73887">
      <w:pPr>
        <w:pStyle w:val="a5"/>
        <w:divId w:val="1545747445"/>
        <w:rPr>
          <w:lang w:val="en"/>
        </w:rPr>
      </w:pPr>
      <w:r>
        <w:rPr>
          <w:lang w:val="en"/>
        </w:rPr>
        <w:t xml:space="preserve">See </w:t>
      </w:r>
      <w:hyperlink r:id="rId1123" w:tgtFrame="_top" w:history="1">
        <w:r>
          <w:rPr>
            <w:rStyle w:val="HTML"/>
            <w:color w:val="0000FF"/>
            <w:u w:val="single"/>
            <w:lang w:val="en"/>
          </w:rPr>
          <w:t>ArtemisProperties</w:t>
        </w:r>
      </w:hyperlink>
      <w:r>
        <w:rPr>
          <w:lang w:val="en"/>
        </w:rPr>
        <w:t xml:space="preserve"> for more supported options.</w:t>
      </w:r>
    </w:p>
    <w:p w:rsidR="00A73887" w:rsidRDefault="00A73887">
      <w:pPr>
        <w:pStyle w:val="a5"/>
        <w:divId w:val="1545747445"/>
        <w:rPr>
          <w:lang w:val="en"/>
        </w:rPr>
      </w:pPr>
      <w:r>
        <w:rPr>
          <w:lang w:val="en"/>
        </w:rPr>
        <w:t xml:space="preserve">No JNDI lookup is involved, and destinations are resolved against their names, using either the </w:t>
      </w:r>
      <w:r>
        <w:rPr>
          <w:rStyle w:val="HTML"/>
          <w:lang w:val="en"/>
        </w:rPr>
        <w:t>name</w:t>
      </w:r>
      <w:r>
        <w:rPr>
          <w:lang w:val="en"/>
        </w:rPr>
        <w:t xml:space="preserve"> attribute in the Artemis configuration or the names provided through configuration.</w:t>
      </w:r>
    </w:p>
    <w:p w:rsidR="00A73887" w:rsidRDefault="00A73887">
      <w:pPr>
        <w:pStyle w:val="3"/>
        <w:divId w:val="862134612"/>
        <w:rPr>
          <w:rFonts w:eastAsia="Times New Roman"/>
          <w:lang w:val="en"/>
        </w:rPr>
      </w:pPr>
      <w:bookmarkStart w:id="308" w:name="boot-features-jms-jndi"/>
      <w:bookmarkEnd w:id="308"/>
      <w:r>
        <w:rPr>
          <w:rFonts w:eastAsia="Times New Roman"/>
          <w:lang w:val="en"/>
        </w:rPr>
        <w:t>34.1.3 Using a JNDI ConnectionFactory</w:t>
      </w:r>
    </w:p>
    <w:p w:rsidR="00A73887" w:rsidRDefault="00A73887">
      <w:pPr>
        <w:pStyle w:val="a5"/>
        <w:divId w:val="134181418"/>
        <w:rPr>
          <w:lang w:val="en"/>
        </w:rPr>
      </w:pPr>
      <w:r>
        <w:rPr>
          <w:lang w:val="en"/>
        </w:rPr>
        <w:t xml:space="preserve">If you are running your application in an application server, Spring Boot tries to locate a JMS </w:t>
      </w:r>
      <w:r>
        <w:rPr>
          <w:rStyle w:val="HTML"/>
          <w:lang w:val="en"/>
        </w:rPr>
        <w:t>ConnectionFactory</w:t>
      </w:r>
      <w:r>
        <w:rPr>
          <w:lang w:val="en"/>
        </w:rPr>
        <w:t xml:space="preserve"> by using JNDI. By default, the </w:t>
      </w:r>
      <w:r>
        <w:rPr>
          <w:rStyle w:val="HTML"/>
          <w:lang w:val="en"/>
        </w:rPr>
        <w:t>java:/JmsXA</w:t>
      </w:r>
      <w:r>
        <w:rPr>
          <w:lang w:val="en"/>
        </w:rPr>
        <w:t xml:space="preserve"> and </w:t>
      </w:r>
      <w:r>
        <w:rPr>
          <w:rStyle w:val="HTML"/>
          <w:lang w:val="en"/>
        </w:rPr>
        <w:t>java:/XAConnectionFactory</w:t>
      </w:r>
      <w:r>
        <w:rPr>
          <w:lang w:val="en"/>
        </w:rPr>
        <w:t xml:space="preserve"> location are checked. You can use the </w:t>
      </w:r>
      <w:r>
        <w:rPr>
          <w:rStyle w:val="HTML"/>
          <w:lang w:val="en"/>
        </w:rPr>
        <w:t>spring.jms.jndi-name</w:t>
      </w:r>
      <w:r>
        <w:rPr>
          <w:lang w:val="en"/>
        </w:rPr>
        <w:t xml:space="preserve"> property if you need to specify an alternative location, as shown in the following example:</w:t>
      </w:r>
    </w:p>
    <w:p w:rsidR="00A73887" w:rsidRDefault="00A73887">
      <w:pPr>
        <w:pStyle w:val="HTML0"/>
        <w:divId w:val="134181418"/>
        <w:rPr>
          <w:lang w:val="en"/>
        </w:rPr>
      </w:pPr>
      <w:r>
        <w:rPr>
          <w:rStyle w:val="hl-attribute"/>
          <w:lang w:val="en"/>
        </w:rPr>
        <w:t>spring.jms.jndi-name</w:t>
      </w:r>
      <w:r>
        <w:rPr>
          <w:lang w:val="en"/>
        </w:rPr>
        <w:t>=java:/MyConnectionFactory</w:t>
      </w:r>
    </w:p>
    <w:p w:rsidR="00A73887" w:rsidRDefault="00A73887">
      <w:pPr>
        <w:pStyle w:val="3"/>
        <w:divId w:val="1488396199"/>
        <w:rPr>
          <w:rFonts w:eastAsia="Times New Roman"/>
          <w:lang w:val="en"/>
        </w:rPr>
      </w:pPr>
      <w:bookmarkStart w:id="309" w:name="boot-features-using-jms-sending"/>
      <w:bookmarkEnd w:id="309"/>
      <w:r>
        <w:rPr>
          <w:rFonts w:eastAsia="Times New Roman"/>
          <w:lang w:val="en"/>
        </w:rPr>
        <w:t>34.1.4 Sending a Message</w:t>
      </w:r>
    </w:p>
    <w:p w:rsidR="00A73887" w:rsidRDefault="00A73887">
      <w:pPr>
        <w:pStyle w:val="a5"/>
        <w:divId w:val="1650674182"/>
        <w:rPr>
          <w:lang w:val="en"/>
        </w:rPr>
      </w:pPr>
      <w:r>
        <w:rPr>
          <w:lang w:val="en"/>
        </w:rPr>
        <w:t xml:space="preserve">Spring’s </w:t>
      </w:r>
      <w:r>
        <w:rPr>
          <w:rStyle w:val="HTML"/>
          <w:lang w:val="en"/>
        </w:rPr>
        <w:t>JmsTemplate</w:t>
      </w:r>
      <w:r>
        <w:rPr>
          <w:lang w:val="en"/>
        </w:rPr>
        <w:t xml:space="preserve"> is auto-configured, and you can autowire it directly into your own beans, as shown in the following example:</w:t>
      </w:r>
    </w:p>
    <w:p w:rsidR="00A73887" w:rsidRDefault="00A73887">
      <w:pPr>
        <w:pStyle w:val="HTML0"/>
        <w:divId w:val="1650674182"/>
        <w:rPr>
          <w:lang w:val="en"/>
        </w:rPr>
      </w:pPr>
      <w:r>
        <w:rPr>
          <w:rStyle w:val="hl-keyword"/>
          <w:lang w:val="en"/>
        </w:rPr>
        <w:t>import</w:t>
      </w:r>
      <w:r>
        <w:rPr>
          <w:lang w:val="en"/>
        </w:rPr>
        <w:t xml:space="preserve"> org.springframework.beans.factory.annotation.Autowired;</w:t>
      </w:r>
    </w:p>
    <w:p w:rsidR="00A73887" w:rsidRDefault="00A73887">
      <w:pPr>
        <w:pStyle w:val="HTML0"/>
        <w:divId w:val="1650674182"/>
        <w:rPr>
          <w:lang w:val="en"/>
        </w:rPr>
      </w:pPr>
      <w:r>
        <w:rPr>
          <w:rStyle w:val="hl-keyword"/>
          <w:lang w:val="en"/>
        </w:rPr>
        <w:t>import</w:t>
      </w:r>
      <w:r>
        <w:rPr>
          <w:lang w:val="en"/>
        </w:rPr>
        <w:t xml:space="preserve"> org.springframework.jms.core.JmsTemplate;</w:t>
      </w:r>
    </w:p>
    <w:p w:rsidR="00A73887" w:rsidRDefault="00A73887">
      <w:pPr>
        <w:pStyle w:val="HTML0"/>
        <w:divId w:val="1650674182"/>
        <w:rPr>
          <w:lang w:val="en"/>
        </w:rPr>
      </w:pPr>
      <w:r>
        <w:rPr>
          <w:rStyle w:val="hl-keyword"/>
          <w:lang w:val="en"/>
        </w:rPr>
        <w:t>import</w:t>
      </w:r>
      <w:r>
        <w:rPr>
          <w:lang w:val="en"/>
        </w:rPr>
        <w:t xml:space="preserve"> org.springframework.stereotype.Component;</w:t>
      </w:r>
    </w:p>
    <w:p w:rsidR="00A73887" w:rsidRDefault="00A73887">
      <w:pPr>
        <w:pStyle w:val="HTML0"/>
        <w:divId w:val="1650674182"/>
        <w:rPr>
          <w:lang w:val="en"/>
        </w:rPr>
      </w:pPr>
    </w:p>
    <w:p w:rsidR="00A73887" w:rsidRDefault="00A73887">
      <w:pPr>
        <w:pStyle w:val="HTML0"/>
        <w:divId w:val="1650674182"/>
        <w:rPr>
          <w:lang w:val="en"/>
        </w:rPr>
      </w:pPr>
      <w:r>
        <w:rPr>
          <w:lang w:val="en"/>
        </w:rPr>
        <w:t>@Component</w:t>
      </w:r>
    </w:p>
    <w:p w:rsidR="00A73887" w:rsidRDefault="00A73887">
      <w:pPr>
        <w:pStyle w:val="HTML0"/>
        <w:divId w:val="1650674182"/>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650674182"/>
        <w:rPr>
          <w:lang w:val="en"/>
        </w:rPr>
      </w:pPr>
    </w:p>
    <w:p w:rsidR="00A73887" w:rsidRDefault="00A73887">
      <w:pPr>
        <w:pStyle w:val="HTML0"/>
        <w:divId w:val="1650674182"/>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JmsTemplate jmsTemplate;</w:t>
      </w:r>
    </w:p>
    <w:p w:rsidR="00A73887" w:rsidRDefault="00A73887">
      <w:pPr>
        <w:pStyle w:val="HTML0"/>
        <w:divId w:val="1650674182"/>
        <w:rPr>
          <w:lang w:val="en"/>
        </w:rPr>
      </w:pPr>
    </w:p>
    <w:p w:rsidR="00A73887" w:rsidRDefault="00A73887">
      <w:pPr>
        <w:pStyle w:val="HTML0"/>
        <w:divId w:val="1650674182"/>
        <w:rPr>
          <w:lang w:val="en"/>
        </w:rPr>
      </w:pPr>
      <w:r>
        <w:rPr>
          <w:lang w:val="en"/>
        </w:rPr>
        <w:tab/>
        <w:t>@Autowired</w:t>
      </w:r>
    </w:p>
    <w:p w:rsidR="00A73887" w:rsidRDefault="00A73887">
      <w:pPr>
        <w:pStyle w:val="HTML0"/>
        <w:divId w:val="1650674182"/>
        <w:rPr>
          <w:lang w:val="en"/>
        </w:rPr>
      </w:pPr>
      <w:r>
        <w:rPr>
          <w:lang w:val="en"/>
        </w:rPr>
        <w:tab/>
      </w:r>
      <w:r>
        <w:rPr>
          <w:rStyle w:val="hl-keyword"/>
          <w:lang w:val="en"/>
        </w:rPr>
        <w:t>public</w:t>
      </w:r>
      <w:r>
        <w:rPr>
          <w:lang w:val="en"/>
        </w:rPr>
        <w:t xml:space="preserve"> MyBean(JmsTemplate jmsTemplate) {</w:t>
      </w:r>
    </w:p>
    <w:p w:rsidR="00A73887" w:rsidRDefault="00A73887">
      <w:pPr>
        <w:pStyle w:val="HTML0"/>
        <w:divId w:val="1650674182"/>
        <w:rPr>
          <w:lang w:val="en"/>
        </w:rPr>
      </w:pPr>
      <w:r>
        <w:rPr>
          <w:lang w:val="en"/>
        </w:rPr>
        <w:tab/>
      </w:r>
      <w:r>
        <w:rPr>
          <w:lang w:val="en"/>
        </w:rPr>
        <w:tab/>
      </w:r>
      <w:r>
        <w:rPr>
          <w:rStyle w:val="hl-keyword"/>
          <w:lang w:val="en"/>
        </w:rPr>
        <w:t>this</w:t>
      </w:r>
      <w:r>
        <w:rPr>
          <w:lang w:val="en"/>
        </w:rPr>
        <w:t>.jmsTemplate = jmsTemplate;</w:t>
      </w:r>
    </w:p>
    <w:p w:rsidR="00A73887" w:rsidRDefault="00A73887">
      <w:pPr>
        <w:pStyle w:val="HTML0"/>
        <w:divId w:val="1650674182"/>
        <w:rPr>
          <w:lang w:val="en"/>
        </w:rPr>
      </w:pPr>
      <w:r>
        <w:rPr>
          <w:lang w:val="en"/>
        </w:rPr>
        <w:tab/>
        <w:t>}</w:t>
      </w:r>
    </w:p>
    <w:p w:rsidR="00A73887" w:rsidRDefault="00A73887">
      <w:pPr>
        <w:pStyle w:val="HTML0"/>
        <w:divId w:val="1650674182"/>
        <w:rPr>
          <w:lang w:val="en"/>
        </w:rPr>
      </w:pPr>
    </w:p>
    <w:p w:rsidR="00A73887" w:rsidRDefault="00A73887">
      <w:pPr>
        <w:pStyle w:val="HTML0"/>
        <w:divId w:val="1650674182"/>
        <w:rPr>
          <w:lang w:val="en"/>
        </w:rPr>
      </w:pPr>
      <w:r>
        <w:rPr>
          <w:lang w:val="en"/>
        </w:rPr>
        <w:tab/>
      </w:r>
      <w:r>
        <w:rPr>
          <w:rStyle w:val="hl-comment"/>
          <w:lang w:val="en"/>
        </w:rPr>
        <w:t>// ...</w:t>
      </w:r>
    </w:p>
    <w:p w:rsidR="00A73887" w:rsidRDefault="00A73887">
      <w:pPr>
        <w:pStyle w:val="HTML0"/>
        <w:divId w:val="1650674182"/>
        <w:rPr>
          <w:lang w:val="en"/>
        </w:rPr>
      </w:pPr>
    </w:p>
    <w:p w:rsidR="00A73887" w:rsidRDefault="00A73887">
      <w:pPr>
        <w:pStyle w:val="HTML0"/>
        <w:divId w:val="165067418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00397534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5" name="图片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0397534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hyperlink r:id="rId1124" w:tgtFrame="_top" w:history="1">
              <w:r>
                <w:rPr>
                  <w:rStyle w:val="HTML"/>
                  <w:color w:val="0000FF"/>
                  <w:u w:val="single"/>
                </w:rPr>
                <w:t>JmsMessagingTemplate</w:t>
              </w:r>
            </w:hyperlink>
            <w:r>
              <w:t xml:space="preserve"> can be injected in a similar manner. If a </w:t>
            </w:r>
            <w:r>
              <w:rPr>
                <w:rStyle w:val="HTML"/>
              </w:rPr>
              <w:t>DestinationResolver</w:t>
            </w:r>
            <w:r>
              <w:t xml:space="preserve"> or a </w:t>
            </w:r>
            <w:r>
              <w:rPr>
                <w:rStyle w:val="HTML"/>
              </w:rPr>
              <w:t>MessageConverter</w:t>
            </w:r>
            <w:r>
              <w:t xml:space="preserve"> bean is defined, it is associated automatically to the auto-configured </w:t>
            </w:r>
            <w:r>
              <w:rPr>
                <w:rStyle w:val="HTML"/>
              </w:rPr>
              <w:t>JmsTemplate</w:t>
            </w:r>
            <w:r>
              <w:t>.</w:t>
            </w:r>
          </w:p>
        </w:tc>
      </w:tr>
    </w:tbl>
    <w:p w:rsidR="00A73887" w:rsidRDefault="00A73887">
      <w:pPr>
        <w:pStyle w:val="3"/>
        <w:divId w:val="1504852224"/>
        <w:rPr>
          <w:rFonts w:eastAsia="Times New Roman"/>
          <w:lang w:val="en"/>
        </w:rPr>
      </w:pPr>
      <w:bookmarkStart w:id="310" w:name="boot-features-using-jms-receiving"/>
      <w:bookmarkEnd w:id="310"/>
      <w:r>
        <w:rPr>
          <w:rFonts w:eastAsia="Times New Roman"/>
          <w:lang w:val="en"/>
        </w:rPr>
        <w:t>34.1.5 Receiving a Message</w:t>
      </w:r>
    </w:p>
    <w:p w:rsidR="00A73887" w:rsidRDefault="00A73887">
      <w:pPr>
        <w:pStyle w:val="a5"/>
        <w:divId w:val="1960915989"/>
        <w:rPr>
          <w:lang w:val="en"/>
        </w:rPr>
      </w:pPr>
      <w:r>
        <w:rPr>
          <w:lang w:val="en"/>
        </w:rPr>
        <w:t xml:space="preserve">When the JMS infrastructure is present, any bean can be annotated with </w:t>
      </w:r>
      <w:r>
        <w:rPr>
          <w:rStyle w:val="HTML"/>
          <w:lang w:val="en"/>
        </w:rPr>
        <w:t>@JmsListener</w:t>
      </w:r>
      <w:r>
        <w:rPr>
          <w:lang w:val="en"/>
        </w:rPr>
        <w:t xml:space="preserve"> to create a listener endpoint. If no </w:t>
      </w:r>
      <w:r>
        <w:rPr>
          <w:rStyle w:val="HTML"/>
          <w:lang w:val="en"/>
        </w:rPr>
        <w:t>JmsListenerContainerFactory</w:t>
      </w:r>
      <w:r>
        <w:rPr>
          <w:lang w:val="en"/>
        </w:rPr>
        <w:t xml:space="preserve"> has been defined, a default one is configured automatically. If a </w:t>
      </w:r>
      <w:r>
        <w:rPr>
          <w:rStyle w:val="HTML"/>
          <w:lang w:val="en"/>
        </w:rPr>
        <w:t>DestinationResolver</w:t>
      </w:r>
      <w:r>
        <w:rPr>
          <w:lang w:val="en"/>
        </w:rPr>
        <w:t xml:space="preserve"> or a </w:t>
      </w:r>
      <w:r>
        <w:rPr>
          <w:rStyle w:val="HTML"/>
          <w:lang w:val="en"/>
        </w:rPr>
        <w:t>MessageConverter</w:t>
      </w:r>
      <w:r>
        <w:rPr>
          <w:lang w:val="en"/>
        </w:rPr>
        <w:t xml:space="preserve"> beans is defined, it is associated automatically to the default factory.</w:t>
      </w:r>
    </w:p>
    <w:p w:rsidR="00A73887" w:rsidRDefault="00A73887">
      <w:pPr>
        <w:pStyle w:val="a5"/>
        <w:divId w:val="1960915989"/>
        <w:rPr>
          <w:lang w:val="en"/>
        </w:rPr>
      </w:pPr>
      <w:r>
        <w:rPr>
          <w:lang w:val="en"/>
        </w:rPr>
        <w:t xml:space="preserve">By default, the default factory is transactional. If you run in an infrastructure where a </w:t>
      </w:r>
      <w:r>
        <w:rPr>
          <w:rStyle w:val="HTML"/>
          <w:lang w:val="en"/>
        </w:rPr>
        <w:t>JtaTransactionManager</w:t>
      </w:r>
      <w:r>
        <w:rPr>
          <w:lang w:val="en"/>
        </w:rPr>
        <w:t xml:space="preserve"> is present, it is associated to the listener container by default. If not, the </w:t>
      </w:r>
      <w:r>
        <w:rPr>
          <w:rStyle w:val="HTML"/>
          <w:lang w:val="en"/>
        </w:rPr>
        <w:t>sessionTransacted</w:t>
      </w:r>
      <w:r>
        <w:rPr>
          <w:lang w:val="en"/>
        </w:rPr>
        <w:t xml:space="preserve"> flag is enabled. In that latter scenario, you can associate your local data store transaction to the processing of an incoming message by adding </w:t>
      </w:r>
      <w:r>
        <w:rPr>
          <w:rStyle w:val="HTML"/>
          <w:lang w:val="en"/>
        </w:rPr>
        <w:t>@Transactional</w:t>
      </w:r>
      <w:r>
        <w:rPr>
          <w:lang w:val="en"/>
        </w:rPr>
        <w:t xml:space="preserve"> on your listener method (or a delegate thereof). This ensures that the incoming message is acknowledged, once the local transaction has completed. This also includes sending response messages that have been performed on the same JMS session.</w:t>
      </w:r>
    </w:p>
    <w:p w:rsidR="00A73887" w:rsidRDefault="00A73887">
      <w:pPr>
        <w:pStyle w:val="a5"/>
        <w:divId w:val="1960915989"/>
        <w:rPr>
          <w:lang w:val="en"/>
        </w:rPr>
      </w:pPr>
      <w:r>
        <w:rPr>
          <w:lang w:val="en"/>
        </w:rPr>
        <w:t xml:space="preserve">The following component creates a listener endpoint on the </w:t>
      </w:r>
      <w:r>
        <w:rPr>
          <w:rStyle w:val="HTML"/>
          <w:lang w:val="en"/>
        </w:rPr>
        <w:t>someQueue</w:t>
      </w:r>
      <w:r>
        <w:rPr>
          <w:lang w:val="en"/>
        </w:rPr>
        <w:t xml:space="preserve"> destination:</w:t>
      </w:r>
    </w:p>
    <w:p w:rsidR="00A73887" w:rsidRDefault="00A73887">
      <w:pPr>
        <w:pStyle w:val="HTML0"/>
        <w:divId w:val="1960915989"/>
        <w:rPr>
          <w:lang w:val="en"/>
        </w:rPr>
      </w:pPr>
      <w:r>
        <w:rPr>
          <w:lang w:val="en"/>
        </w:rPr>
        <w:t>@Component</w:t>
      </w:r>
    </w:p>
    <w:p w:rsidR="00A73887" w:rsidRDefault="00A73887">
      <w:pPr>
        <w:pStyle w:val="HTML0"/>
        <w:divId w:val="1960915989"/>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960915989"/>
        <w:rPr>
          <w:lang w:val="en"/>
        </w:rPr>
      </w:pPr>
    </w:p>
    <w:p w:rsidR="00A73887" w:rsidRDefault="00A73887">
      <w:pPr>
        <w:pStyle w:val="HTML0"/>
        <w:divId w:val="1960915989"/>
        <w:rPr>
          <w:lang w:val="en"/>
        </w:rPr>
      </w:pPr>
      <w:r>
        <w:rPr>
          <w:lang w:val="en"/>
        </w:rPr>
        <w:tab/>
        <w:t>@JmsListener(destination = "someQueue")</w:t>
      </w:r>
    </w:p>
    <w:p w:rsidR="00A73887" w:rsidRDefault="00A73887">
      <w:pPr>
        <w:pStyle w:val="HTML0"/>
        <w:divId w:val="1960915989"/>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processMessage(String content) {</w:t>
      </w:r>
    </w:p>
    <w:p w:rsidR="00A73887" w:rsidRDefault="00A73887">
      <w:pPr>
        <w:pStyle w:val="HTML0"/>
        <w:divId w:val="1960915989"/>
        <w:rPr>
          <w:lang w:val="en"/>
        </w:rPr>
      </w:pPr>
      <w:r>
        <w:rPr>
          <w:lang w:val="en"/>
        </w:rPr>
        <w:tab/>
      </w:r>
      <w:r>
        <w:rPr>
          <w:lang w:val="en"/>
        </w:rPr>
        <w:tab/>
      </w:r>
      <w:r>
        <w:rPr>
          <w:rStyle w:val="hl-comment"/>
          <w:lang w:val="en"/>
        </w:rPr>
        <w:t>// ...</w:t>
      </w:r>
    </w:p>
    <w:p w:rsidR="00A73887" w:rsidRDefault="00A73887">
      <w:pPr>
        <w:pStyle w:val="HTML0"/>
        <w:divId w:val="1960915989"/>
        <w:rPr>
          <w:lang w:val="en"/>
        </w:rPr>
      </w:pPr>
      <w:r>
        <w:rPr>
          <w:lang w:val="en"/>
        </w:rPr>
        <w:tab/>
        <w:t>}</w:t>
      </w:r>
    </w:p>
    <w:p w:rsidR="00A73887" w:rsidRDefault="00A73887">
      <w:pPr>
        <w:pStyle w:val="HTML0"/>
        <w:divId w:val="1960915989"/>
        <w:rPr>
          <w:lang w:val="en"/>
        </w:rPr>
      </w:pPr>
    </w:p>
    <w:p w:rsidR="00A73887" w:rsidRDefault="00A73887">
      <w:pPr>
        <w:pStyle w:val="HTML0"/>
        <w:divId w:val="196091598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4768"/>
      </w:tblGrid>
      <w:tr w:rsidR="00A73887">
        <w:trPr>
          <w:divId w:val="163016321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6" name="图片 1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3016321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w:t>
            </w:r>
            <w:hyperlink r:id="rId1125" w:tgtFrame="_top" w:history="1">
              <w:r>
                <w:rPr>
                  <w:rStyle w:val="a3"/>
                </w:rPr>
                <w:t xml:space="preserve">the Javadoc of </w:t>
              </w:r>
              <w:r>
                <w:rPr>
                  <w:rStyle w:val="HTML"/>
                  <w:color w:val="0000FF"/>
                  <w:u w:val="single"/>
                </w:rPr>
                <w:t>@EnableJms</w:t>
              </w:r>
            </w:hyperlink>
            <w:r>
              <w:t xml:space="preserve"> for more details.</w:t>
            </w:r>
          </w:p>
        </w:tc>
      </w:tr>
    </w:tbl>
    <w:p w:rsidR="00A73887" w:rsidRDefault="00A73887">
      <w:pPr>
        <w:pStyle w:val="a5"/>
        <w:divId w:val="1960915989"/>
        <w:rPr>
          <w:lang w:val="en"/>
        </w:rPr>
      </w:pPr>
      <w:r>
        <w:rPr>
          <w:lang w:val="en"/>
        </w:rPr>
        <w:t xml:space="preserve">If you need to create more </w:t>
      </w:r>
      <w:r>
        <w:rPr>
          <w:rStyle w:val="HTML"/>
          <w:lang w:val="en"/>
        </w:rPr>
        <w:t>JmsListenerContainerFactory</w:t>
      </w:r>
      <w:r>
        <w:rPr>
          <w:lang w:val="en"/>
        </w:rPr>
        <w:t xml:space="preserve"> instances or if you want to override the default, Spring Boot provides a </w:t>
      </w:r>
      <w:r>
        <w:rPr>
          <w:rStyle w:val="HTML"/>
          <w:lang w:val="en"/>
        </w:rPr>
        <w:t>DefaultJmsListenerContainerFactoryConfigurer</w:t>
      </w:r>
      <w:r>
        <w:rPr>
          <w:lang w:val="en"/>
        </w:rPr>
        <w:t xml:space="preserve"> that you can use to initialize a </w:t>
      </w:r>
      <w:r>
        <w:rPr>
          <w:rStyle w:val="HTML"/>
          <w:lang w:val="en"/>
        </w:rPr>
        <w:t>DefaultJmsListenerContainerFactory</w:t>
      </w:r>
      <w:r>
        <w:rPr>
          <w:lang w:val="en"/>
        </w:rPr>
        <w:t xml:space="preserve"> with the same settings as the one that is auto-configured.</w:t>
      </w:r>
    </w:p>
    <w:p w:rsidR="00A73887" w:rsidRDefault="00A73887">
      <w:pPr>
        <w:pStyle w:val="a5"/>
        <w:divId w:val="1960915989"/>
        <w:rPr>
          <w:lang w:val="en"/>
        </w:rPr>
      </w:pPr>
      <w:r>
        <w:rPr>
          <w:lang w:val="en"/>
        </w:rPr>
        <w:t xml:space="preserve">For instance, the following example exposes another factory that uses a specific </w:t>
      </w:r>
      <w:r>
        <w:rPr>
          <w:rStyle w:val="HTML"/>
          <w:lang w:val="en"/>
        </w:rPr>
        <w:t>MessageConverter</w:t>
      </w:r>
      <w:r>
        <w:rPr>
          <w:lang w:val="en"/>
        </w:rPr>
        <w:t>:</w:t>
      </w:r>
    </w:p>
    <w:p w:rsidR="00A73887" w:rsidRDefault="00A73887">
      <w:pPr>
        <w:pStyle w:val="HTML0"/>
        <w:divId w:val="1960915989"/>
        <w:rPr>
          <w:lang w:val="en"/>
        </w:rPr>
      </w:pPr>
      <w:r>
        <w:rPr>
          <w:lang w:val="en"/>
        </w:rPr>
        <w:t>@Configuration</w:t>
      </w:r>
    </w:p>
    <w:p w:rsidR="00A73887" w:rsidRDefault="00A73887">
      <w:pPr>
        <w:pStyle w:val="HTML0"/>
        <w:divId w:val="1960915989"/>
        <w:rPr>
          <w:lang w:val="en"/>
        </w:rPr>
      </w:pPr>
      <w:r>
        <w:rPr>
          <w:rStyle w:val="hl-keyword"/>
          <w:lang w:val="en"/>
        </w:rPr>
        <w:t>static</w:t>
      </w:r>
      <w:r>
        <w:rPr>
          <w:lang w:val="en"/>
        </w:rPr>
        <w:t xml:space="preserve"> </w:t>
      </w:r>
      <w:r>
        <w:rPr>
          <w:rStyle w:val="hl-keyword"/>
          <w:lang w:val="en"/>
        </w:rPr>
        <w:t>class</w:t>
      </w:r>
      <w:r>
        <w:rPr>
          <w:lang w:val="en"/>
        </w:rPr>
        <w:t xml:space="preserve"> JmsConfiguration {</w:t>
      </w:r>
    </w:p>
    <w:p w:rsidR="00A73887" w:rsidRDefault="00A73887">
      <w:pPr>
        <w:pStyle w:val="HTML0"/>
        <w:divId w:val="1960915989"/>
        <w:rPr>
          <w:lang w:val="en"/>
        </w:rPr>
      </w:pPr>
    </w:p>
    <w:p w:rsidR="00A73887" w:rsidRDefault="00A73887">
      <w:pPr>
        <w:pStyle w:val="HTML0"/>
        <w:divId w:val="1960915989"/>
        <w:rPr>
          <w:lang w:val="en"/>
        </w:rPr>
      </w:pPr>
      <w:r>
        <w:rPr>
          <w:lang w:val="en"/>
        </w:rPr>
        <w:tab/>
        <w:t>@Bean</w:t>
      </w:r>
    </w:p>
    <w:p w:rsidR="00A73887" w:rsidRDefault="00A73887">
      <w:pPr>
        <w:pStyle w:val="HTML0"/>
        <w:divId w:val="1960915989"/>
        <w:rPr>
          <w:lang w:val="en"/>
        </w:rPr>
      </w:pPr>
      <w:r>
        <w:rPr>
          <w:lang w:val="en"/>
        </w:rPr>
        <w:tab/>
      </w:r>
      <w:r>
        <w:rPr>
          <w:rStyle w:val="hl-keyword"/>
          <w:lang w:val="en"/>
        </w:rPr>
        <w:t>public</w:t>
      </w:r>
      <w:r>
        <w:rPr>
          <w:lang w:val="en"/>
        </w:rPr>
        <w:t xml:space="preserve"> DefaultJmsListenerContainerFactory myFactory(</w:t>
      </w:r>
    </w:p>
    <w:p w:rsidR="00A73887" w:rsidRDefault="00A73887">
      <w:pPr>
        <w:pStyle w:val="HTML0"/>
        <w:divId w:val="1960915989"/>
        <w:rPr>
          <w:lang w:val="en"/>
        </w:rPr>
      </w:pPr>
      <w:r>
        <w:rPr>
          <w:lang w:val="en"/>
        </w:rPr>
        <w:tab/>
      </w:r>
      <w:r>
        <w:rPr>
          <w:lang w:val="en"/>
        </w:rPr>
        <w:tab/>
      </w:r>
      <w:r>
        <w:rPr>
          <w:lang w:val="en"/>
        </w:rPr>
        <w:tab/>
        <w:t>DefaultJmsListenerContainerFactoryConfigurer configurer) {</w:t>
      </w:r>
    </w:p>
    <w:p w:rsidR="00A73887" w:rsidRDefault="00A73887">
      <w:pPr>
        <w:pStyle w:val="HTML0"/>
        <w:divId w:val="1960915989"/>
        <w:rPr>
          <w:lang w:val="en"/>
        </w:rPr>
      </w:pPr>
      <w:r>
        <w:rPr>
          <w:lang w:val="en"/>
        </w:rPr>
        <w:tab/>
      </w:r>
      <w:r>
        <w:rPr>
          <w:lang w:val="en"/>
        </w:rPr>
        <w:tab/>
        <w:t>DefaultJmsListenerContainerFactory factory =</w:t>
      </w:r>
    </w:p>
    <w:p w:rsidR="00A73887" w:rsidRDefault="00A73887">
      <w:pPr>
        <w:pStyle w:val="HTML0"/>
        <w:divId w:val="1960915989"/>
        <w:rPr>
          <w:lang w:val="en"/>
        </w:rPr>
      </w:pPr>
      <w:r>
        <w:rPr>
          <w:lang w:val="en"/>
        </w:rPr>
        <w:lastRenderedPageBreak/>
        <w:tab/>
      </w:r>
      <w:r>
        <w:rPr>
          <w:lang w:val="en"/>
        </w:rPr>
        <w:tab/>
      </w:r>
      <w:r>
        <w:rPr>
          <w:lang w:val="en"/>
        </w:rPr>
        <w:tab/>
      </w:r>
      <w:r>
        <w:rPr>
          <w:lang w:val="en"/>
        </w:rPr>
        <w:tab/>
      </w:r>
      <w:r>
        <w:rPr>
          <w:rStyle w:val="hl-keyword"/>
          <w:lang w:val="en"/>
        </w:rPr>
        <w:t>new</w:t>
      </w:r>
      <w:r>
        <w:rPr>
          <w:lang w:val="en"/>
        </w:rPr>
        <w:t xml:space="preserve"> DefaultJmsListenerContainerFactory();</w:t>
      </w:r>
    </w:p>
    <w:p w:rsidR="00A73887" w:rsidRDefault="00A73887">
      <w:pPr>
        <w:pStyle w:val="HTML0"/>
        <w:divId w:val="1960915989"/>
        <w:rPr>
          <w:lang w:val="en"/>
        </w:rPr>
      </w:pPr>
      <w:r>
        <w:rPr>
          <w:lang w:val="en"/>
        </w:rPr>
        <w:tab/>
      </w:r>
      <w:r>
        <w:rPr>
          <w:lang w:val="en"/>
        </w:rPr>
        <w:tab/>
        <w:t>configurer.configure(factory, connectionFactory());</w:t>
      </w:r>
    </w:p>
    <w:p w:rsidR="00A73887" w:rsidRDefault="00A73887">
      <w:pPr>
        <w:pStyle w:val="HTML0"/>
        <w:divId w:val="1960915989"/>
        <w:rPr>
          <w:lang w:val="en"/>
        </w:rPr>
      </w:pPr>
      <w:r>
        <w:rPr>
          <w:lang w:val="en"/>
        </w:rPr>
        <w:tab/>
      </w:r>
      <w:r>
        <w:rPr>
          <w:lang w:val="en"/>
        </w:rPr>
        <w:tab/>
        <w:t>factory.setMessageConverter(myMessageConverter());</w:t>
      </w:r>
    </w:p>
    <w:p w:rsidR="00A73887" w:rsidRDefault="00A73887">
      <w:pPr>
        <w:pStyle w:val="HTML0"/>
        <w:divId w:val="1960915989"/>
        <w:rPr>
          <w:lang w:val="en"/>
        </w:rPr>
      </w:pPr>
      <w:r>
        <w:rPr>
          <w:lang w:val="en"/>
        </w:rPr>
        <w:tab/>
      </w:r>
      <w:r>
        <w:rPr>
          <w:lang w:val="en"/>
        </w:rPr>
        <w:tab/>
      </w:r>
      <w:r>
        <w:rPr>
          <w:rStyle w:val="hl-keyword"/>
          <w:lang w:val="en"/>
        </w:rPr>
        <w:t>return</w:t>
      </w:r>
      <w:r>
        <w:rPr>
          <w:lang w:val="en"/>
        </w:rPr>
        <w:t xml:space="preserve"> factory;</w:t>
      </w:r>
    </w:p>
    <w:p w:rsidR="00A73887" w:rsidRDefault="00A73887">
      <w:pPr>
        <w:pStyle w:val="HTML0"/>
        <w:divId w:val="1960915989"/>
        <w:rPr>
          <w:lang w:val="en"/>
        </w:rPr>
      </w:pPr>
      <w:r>
        <w:rPr>
          <w:lang w:val="en"/>
        </w:rPr>
        <w:tab/>
        <w:t>}</w:t>
      </w:r>
    </w:p>
    <w:p w:rsidR="00A73887" w:rsidRDefault="00A73887">
      <w:pPr>
        <w:pStyle w:val="HTML0"/>
        <w:divId w:val="1960915989"/>
        <w:rPr>
          <w:lang w:val="en"/>
        </w:rPr>
      </w:pPr>
    </w:p>
    <w:p w:rsidR="00A73887" w:rsidRDefault="00A73887">
      <w:pPr>
        <w:pStyle w:val="HTML0"/>
        <w:divId w:val="1960915989"/>
        <w:rPr>
          <w:lang w:val="en"/>
        </w:rPr>
      </w:pPr>
      <w:r>
        <w:rPr>
          <w:lang w:val="en"/>
        </w:rPr>
        <w:t>}</w:t>
      </w:r>
    </w:p>
    <w:p w:rsidR="00A73887" w:rsidRDefault="00A73887">
      <w:pPr>
        <w:pStyle w:val="a5"/>
        <w:divId w:val="1960915989"/>
        <w:rPr>
          <w:lang w:val="en"/>
        </w:rPr>
      </w:pPr>
      <w:r>
        <w:rPr>
          <w:lang w:val="en"/>
        </w:rPr>
        <w:t xml:space="preserve">Then you can use the factory in any </w:t>
      </w:r>
      <w:r>
        <w:rPr>
          <w:rStyle w:val="HTML"/>
          <w:lang w:val="en"/>
        </w:rPr>
        <w:t>@JmsListener</w:t>
      </w:r>
      <w:r>
        <w:rPr>
          <w:lang w:val="en"/>
        </w:rPr>
        <w:t>-annotated method as follows:</w:t>
      </w:r>
    </w:p>
    <w:p w:rsidR="00A73887" w:rsidRDefault="00A73887">
      <w:pPr>
        <w:pStyle w:val="HTML0"/>
        <w:divId w:val="1960915989"/>
        <w:rPr>
          <w:lang w:val="en"/>
        </w:rPr>
      </w:pPr>
      <w:r>
        <w:rPr>
          <w:lang w:val="en"/>
        </w:rPr>
        <w:t>@Component</w:t>
      </w:r>
    </w:p>
    <w:p w:rsidR="00A73887" w:rsidRDefault="00A73887">
      <w:pPr>
        <w:pStyle w:val="HTML0"/>
        <w:divId w:val="1960915989"/>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960915989"/>
        <w:rPr>
          <w:lang w:val="en"/>
        </w:rPr>
      </w:pPr>
    </w:p>
    <w:p w:rsidR="00A73887" w:rsidRDefault="00A73887">
      <w:pPr>
        <w:pStyle w:val="HTML0"/>
        <w:divId w:val="1960915989"/>
        <w:rPr>
          <w:lang w:val="en"/>
        </w:rPr>
      </w:pPr>
      <w:r>
        <w:rPr>
          <w:lang w:val="en"/>
        </w:rPr>
        <w:tab/>
        <w:t xml:space="preserve">@JmsListener(destination = </w:t>
      </w:r>
      <w:r>
        <w:rPr>
          <w:rStyle w:val="hl-string"/>
          <w:lang w:val="en"/>
        </w:rPr>
        <w:t>"someQueue"</w:t>
      </w:r>
      <w:r>
        <w:rPr>
          <w:lang w:val="en"/>
        </w:rPr>
        <w:t xml:space="preserve">, </w:t>
      </w:r>
      <w:r>
        <w:rPr>
          <w:rStyle w:val="a6"/>
          <w:lang w:val="en"/>
        </w:rPr>
        <w:t>containerFactory="myFactory"</w:t>
      </w:r>
      <w:r>
        <w:rPr>
          <w:lang w:val="en"/>
        </w:rPr>
        <w:t>)</w:t>
      </w:r>
    </w:p>
    <w:p w:rsidR="00A73887" w:rsidRDefault="00A73887">
      <w:pPr>
        <w:pStyle w:val="HTML0"/>
        <w:divId w:val="1960915989"/>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processMessage(String content) {</w:t>
      </w:r>
    </w:p>
    <w:p w:rsidR="00A73887" w:rsidRDefault="00A73887">
      <w:pPr>
        <w:pStyle w:val="HTML0"/>
        <w:divId w:val="1960915989"/>
        <w:rPr>
          <w:lang w:val="en"/>
        </w:rPr>
      </w:pPr>
      <w:r>
        <w:rPr>
          <w:lang w:val="en"/>
        </w:rPr>
        <w:tab/>
      </w:r>
      <w:r>
        <w:rPr>
          <w:lang w:val="en"/>
        </w:rPr>
        <w:tab/>
      </w:r>
      <w:r>
        <w:rPr>
          <w:rStyle w:val="hl-comment"/>
          <w:lang w:val="en"/>
        </w:rPr>
        <w:t>// ...</w:t>
      </w:r>
    </w:p>
    <w:p w:rsidR="00A73887" w:rsidRDefault="00A73887">
      <w:pPr>
        <w:pStyle w:val="HTML0"/>
        <w:divId w:val="1960915989"/>
        <w:rPr>
          <w:lang w:val="en"/>
        </w:rPr>
      </w:pPr>
      <w:r>
        <w:rPr>
          <w:lang w:val="en"/>
        </w:rPr>
        <w:tab/>
        <w:t>}</w:t>
      </w:r>
    </w:p>
    <w:p w:rsidR="00A73887" w:rsidRDefault="00A73887">
      <w:pPr>
        <w:pStyle w:val="HTML0"/>
        <w:divId w:val="1960915989"/>
        <w:rPr>
          <w:lang w:val="en"/>
        </w:rPr>
      </w:pPr>
    </w:p>
    <w:p w:rsidR="00A73887" w:rsidRDefault="00A73887">
      <w:pPr>
        <w:pStyle w:val="HTML0"/>
        <w:divId w:val="1960915989"/>
        <w:rPr>
          <w:lang w:val="en"/>
        </w:rPr>
      </w:pPr>
      <w:r>
        <w:rPr>
          <w:lang w:val="en"/>
        </w:rPr>
        <w:t>}</w:t>
      </w:r>
    </w:p>
    <w:p w:rsidR="00A73887" w:rsidRDefault="00A73887">
      <w:pPr>
        <w:pStyle w:val="2"/>
        <w:divId w:val="107048408"/>
        <w:rPr>
          <w:rFonts w:eastAsia="Times New Roman"/>
          <w:lang w:val="en"/>
        </w:rPr>
      </w:pPr>
      <w:bookmarkStart w:id="311" w:name="boot-features-amqp"/>
      <w:bookmarkEnd w:id="311"/>
      <w:r>
        <w:rPr>
          <w:rFonts w:eastAsia="Times New Roman"/>
          <w:lang w:val="en"/>
        </w:rPr>
        <w:t>34.2 AMQP</w:t>
      </w:r>
    </w:p>
    <w:p w:rsidR="00A73887" w:rsidRDefault="00A73887">
      <w:pPr>
        <w:pStyle w:val="a5"/>
        <w:divId w:val="565267552"/>
        <w:rPr>
          <w:lang w:val="en"/>
        </w:rPr>
      </w:pPr>
      <w:r>
        <w:rPr>
          <w:lang w:val="en"/>
        </w:rPr>
        <w:t xml:space="preserve">The Advanced Message Queuing Protocol (AMQP) is a platform-neutral, wire-level protocol for message-oriented middleware. The Spring AMQP project applies core Spring concepts to the development of AMQP-based messaging solutions. Spring Boot offers several conveniences for working with AMQP through RabbitMQ, including the </w:t>
      </w:r>
      <w:r>
        <w:rPr>
          <w:rStyle w:val="HTML"/>
          <w:lang w:val="en"/>
        </w:rPr>
        <w:t>spring-boot-starter-amqp</w:t>
      </w:r>
      <w:r>
        <w:rPr>
          <w:lang w:val="en"/>
        </w:rPr>
        <w:t xml:space="preserve"> “Starter”.</w:t>
      </w:r>
    </w:p>
    <w:p w:rsidR="00A73887" w:rsidRDefault="00A73887">
      <w:pPr>
        <w:pStyle w:val="3"/>
        <w:divId w:val="1751346462"/>
        <w:rPr>
          <w:rFonts w:eastAsia="Times New Roman"/>
          <w:lang w:val="en"/>
        </w:rPr>
      </w:pPr>
      <w:bookmarkStart w:id="312" w:name="boot-features-rabbitmq"/>
      <w:bookmarkEnd w:id="312"/>
      <w:r>
        <w:rPr>
          <w:rFonts w:eastAsia="Times New Roman"/>
          <w:lang w:val="en"/>
        </w:rPr>
        <w:t>34.2.1 RabbitMQ support</w:t>
      </w:r>
    </w:p>
    <w:p w:rsidR="00A73887" w:rsidRDefault="00A73887">
      <w:pPr>
        <w:pStyle w:val="a5"/>
        <w:divId w:val="1388064137"/>
        <w:rPr>
          <w:lang w:val="en"/>
        </w:rPr>
      </w:pPr>
      <w:hyperlink r:id="rId1126" w:tgtFrame="_top" w:history="1">
        <w:r>
          <w:rPr>
            <w:rStyle w:val="a3"/>
            <w:lang w:val="en"/>
          </w:rPr>
          <w:t>RabbitMQ</w:t>
        </w:r>
      </w:hyperlink>
      <w:r>
        <w:rPr>
          <w:lang w:val="en"/>
        </w:rPr>
        <w:t xml:space="preserve"> is a lightweight, reliable, scalable, and portable message broker based on the AMQP protocol. Spring uses </w:t>
      </w:r>
      <w:r>
        <w:rPr>
          <w:rStyle w:val="HTML"/>
          <w:lang w:val="en"/>
        </w:rPr>
        <w:t>RabbitMQ</w:t>
      </w:r>
      <w:r>
        <w:rPr>
          <w:lang w:val="en"/>
        </w:rPr>
        <w:t xml:space="preserve"> to communicate through the AMQP protocol.</w:t>
      </w:r>
    </w:p>
    <w:p w:rsidR="00A73887" w:rsidRDefault="00A73887">
      <w:pPr>
        <w:pStyle w:val="a5"/>
        <w:divId w:val="1388064137"/>
        <w:rPr>
          <w:lang w:val="en"/>
        </w:rPr>
      </w:pPr>
      <w:r>
        <w:rPr>
          <w:lang w:val="en"/>
        </w:rPr>
        <w:t xml:space="preserve">RabbitMQ configuration is controlled by external configuration properties in </w:t>
      </w:r>
      <w:r>
        <w:rPr>
          <w:rStyle w:val="HTML"/>
          <w:lang w:val="en"/>
        </w:rPr>
        <w:t>spring.rabbitmq.*</w:t>
      </w:r>
      <w:r>
        <w:rPr>
          <w:lang w:val="en"/>
        </w:rPr>
        <w:t xml:space="preserve">. For example, you might declare the following section in </w:t>
      </w:r>
      <w:r>
        <w:rPr>
          <w:rStyle w:val="HTML"/>
          <w:lang w:val="en"/>
        </w:rPr>
        <w:t>application.properties</w:t>
      </w:r>
      <w:r>
        <w:rPr>
          <w:lang w:val="en"/>
        </w:rPr>
        <w:t>:</w:t>
      </w:r>
    </w:p>
    <w:p w:rsidR="00A73887" w:rsidRDefault="00A73887">
      <w:pPr>
        <w:pStyle w:val="HTML0"/>
        <w:divId w:val="1388064137"/>
        <w:rPr>
          <w:lang w:val="en"/>
        </w:rPr>
      </w:pPr>
      <w:r>
        <w:rPr>
          <w:rStyle w:val="hl-attribute"/>
          <w:lang w:val="en"/>
        </w:rPr>
        <w:t>spring.rabbitmq.host</w:t>
      </w:r>
      <w:r>
        <w:rPr>
          <w:lang w:val="en"/>
        </w:rPr>
        <w:t>=localhost</w:t>
      </w:r>
    </w:p>
    <w:p w:rsidR="00A73887" w:rsidRDefault="00A73887">
      <w:pPr>
        <w:pStyle w:val="HTML0"/>
        <w:divId w:val="1388064137"/>
        <w:rPr>
          <w:lang w:val="en"/>
        </w:rPr>
      </w:pPr>
      <w:r>
        <w:rPr>
          <w:rStyle w:val="hl-attribute"/>
          <w:lang w:val="en"/>
        </w:rPr>
        <w:t>spring.rabbitmq.port</w:t>
      </w:r>
      <w:r>
        <w:rPr>
          <w:lang w:val="en"/>
        </w:rPr>
        <w:t>=5672</w:t>
      </w:r>
    </w:p>
    <w:p w:rsidR="00A73887" w:rsidRDefault="00A73887">
      <w:pPr>
        <w:pStyle w:val="HTML0"/>
        <w:divId w:val="1388064137"/>
        <w:rPr>
          <w:lang w:val="en"/>
        </w:rPr>
      </w:pPr>
      <w:r>
        <w:rPr>
          <w:rStyle w:val="hl-attribute"/>
          <w:lang w:val="en"/>
        </w:rPr>
        <w:t>spring.rabbitmq.username</w:t>
      </w:r>
      <w:r>
        <w:rPr>
          <w:lang w:val="en"/>
        </w:rPr>
        <w:t>=admin</w:t>
      </w:r>
    </w:p>
    <w:p w:rsidR="00A73887" w:rsidRDefault="00A73887">
      <w:pPr>
        <w:pStyle w:val="HTML0"/>
        <w:divId w:val="1388064137"/>
        <w:rPr>
          <w:lang w:val="en"/>
        </w:rPr>
      </w:pPr>
      <w:r>
        <w:rPr>
          <w:rStyle w:val="hl-attribute"/>
          <w:lang w:val="en"/>
        </w:rPr>
        <w:t>spring.rabbitmq.password</w:t>
      </w:r>
      <w:r>
        <w:rPr>
          <w:lang w:val="en"/>
        </w:rPr>
        <w:t>=secret</w:t>
      </w:r>
    </w:p>
    <w:p w:rsidR="00A73887" w:rsidRDefault="00A73887">
      <w:pPr>
        <w:pStyle w:val="a5"/>
        <w:divId w:val="1388064137"/>
        <w:rPr>
          <w:lang w:val="en"/>
        </w:rPr>
      </w:pPr>
      <w:r>
        <w:rPr>
          <w:lang w:val="en"/>
        </w:rPr>
        <w:t xml:space="preserve">If a </w:t>
      </w:r>
      <w:r>
        <w:rPr>
          <w:rStyle w:val="HTML"/>
          <w:lang w:val="en"/>
        </w:rPr>
        <w:t>ConnectionNameStrategy</w:t>
      </w:r>
      <w:r>
        <w:rPr>
          <w:lang w:val="en"/>
        </w:rPr>
        <w:t xml:space="preserve"> bean exists in the context, it will be automatically used to name connections created by the auto-configured </w:t>
      </w:r>
      <w:r>
        <w:rPr>
          <w:rStyle w:val="HTML"/>
          <w:lang w:val="en"/>
        </w:rPr>
        <w:t>ConnectionFactory</w:t>
      </w:r>
      <w:r>
        <w:rPr>
          <w:lang w:val="en"/>
        </w:rPr>
        <w:t xml:space="preserve">. See </w:t>
      </w:r>
      <w:hyperlink r:id="rId1127" w:tgtFrame="_top" w:history="1">
        <w:r>
          <w:rPr>
            <w:rStyle w:val="HTML"/>
            <w:color w:val="0000FF"/>
            <w:u w:val="single"/>
            <w:lang w:val="en"/>
          </w:rPr>
          <w:t>RabbitProperties</w:t>
        </w:r>
      </w:hyperlink>
      <w:r>
        <w:rPr>
          <w:lang w:val="en"/>
        </w:rPr>
        <w:t xml:space="preserve">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16866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7" name="图片 1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16866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w:t>
            </w:r>
            <w:hyperlink r:id="rId1128" w:tgtFrame="_top" w:history="1">
              <w:r>
                <w:rPr>
                  <w:rStyle w:val="a3"/>
                </w:rPr>
                <w:t>Understanding AMQP, the protocol used by RabbitMQ</w:t>
              </w:r>
            </w:hyperlink>
            <w:r>
              <w:t xml:space="preserve"> for more details.</w:t>
            </w:r>
          </w:p>
        </w:tc>
      </w:tr>
    </w:tbl>
    <w:p w:rsidR="00A73887" w:rsidRDefault="00A73887">
      <w:pPr>
        <w:pStyle w:val="3"/>
        <w:divId w:val="1939099925"/>
        <w:rPr>
          <w:rFonts w:eastAsia="Times New Roman"/>
          <w:lang w:val="en"/>
        </w:rPr>
      </w:pPr>
      <w:bookmarkStart w:id="313" w:name="boot-features-using-amqp-sending"/>
      <w:bookmarkEnd w:id="313"/>
      <w:r>
        <w:rPr>
          <w:rFonts w:eastAsia="Times New Roman"/>
          <w:lang w:val="en"/>
        </w:rPr>
        <w:lastRenderedPageBreak/>
        <w:t>34.2.2 Sending a Message</w:t>
      </w:r>
    </w:p>
    <w:p w:rsidR="00A73887" w:rsidRDefault="00A73887">
      <w:pPr>
        <w:pStyle w:val="a5"/>
        <w:divId w:val="1483620568"/>
        <w:rPr>
          <w:lang w:val="en"/>
        </w:rPr>
      </w:pPr>
      <w:r>
        <w:rPr>
          <w:lang w:val="en"/>
        </w:rPr>
        <w:t xml:space="preserve">Spring’s </w:t>
      </w:r>
      <w:r>
        <w:rPr>
          <w:rStyle w:val="HTML"/>
          <w:lang w:val="en"/>
        </w:rPr>
        <w:t>AmqpTemplate</w:t>
      </w:r>
      <w:r>
        <w:rPr>
          <w:lang w:val="en"/>
        </w:rPr>
        <w:t xml:space="preserve"> and </w:t>
      </w:r>
      <w:r>
        <w:rPr>
          <w:rStyle w:val="HTML"/>
          <w:lang w:val="en"/>
        </w:rPr>
        <w:t>AmqpAdmin</w:t>
      </w:r>
      <w:r>
        <w:rPr>
          <w:lang w:val="en"/>
        </w:rPr>
        <w:t xml:space="preserve"> are auto-configured, and you can autowire them directly into your own beans, as shown in the following example:</w:t>
      </w:r>
    </w:p>
    <w:p w:rsidR="00A73887" w:rsidRDefault="00A73887">
      <w:pPr>
        <w:pStyle w:val="HTML0"/>
        <w:divId w:val="1483620568"/>
        <w:rPr>
          <w:lang w:val="en"/>
        </w:rPr>
      </w:pPr>
      <w:r>
        <w:rPr>
          <w:rStyle w:val="hl-keyword"/>
          <w:lang w:val="en"/>
        </w:rPr>
        <w:t>import</w:t>
      </w:r>
      <w:r>
        <w:rPr>
          <w:lang w:val="en"/>
        </w:rPr>
        <w:t xml:space="preserve"> org.springframework.amqp.core.AmqpAdmin;</w:t>
      </w:r>
    </w:p>
    <w:p w:rsidR="00A73887" w:rsidRDefault="00A73887">
      <w:pPr>
        <w:pStyle w:val="HTML0"/>
        <w:divId w:val="1483620568"/>
        <w:rPr>
          <w:lang w:val="en"/>
        </w:rPr>
      </w:pPr>
      <w:r>
        <w:rPr>
          <w:rStyle w:val="hl-keyword"/>
          <w:lang w:val="en"/>
        </w:rPr>
        <w:t>import</w:t>
      </w:r>
      <w:r>
        <w:rPr>
          <w:lang w:val="en"/>
        </w:rPr>
        <w:t xml:space="preserve"> org.springframework.amqp.core.AmqpTemplate;</w:t>
      </w:r>
    </w:p>
    <w:p w:rsidR="00A73887" w:rsidRDefault="00A73887">
      <w:pPr>
        <w:pStyle w:val="HTML0"/>
        <w:divId w:val="1483620568"/>
        <w:rPr>
          <w:lang w:val="en"/>
        </w:rPr>
      </w:pPr>
      <w:r>
        <w:rPr>
          <w:rStyle w:val="hl-keyword"/>
          <w:lang w:val="en"/>
        </w:rPr>
        <w:t>import</w:t>
      </w:r>
      <w:r>
        <w:rPr>
          <w:lang w:val="en"/>
        </w:rPr>
        <w:t xml:space="preserve"> org.springframework.beans.factory.annotation.Autowired;</w:t>
      </w:r>
    </w:p>
    <w:p w:rsidR="00A73887" w:rsidRDefault="00A73887">
      <w:pPr>
        <w:pStyle w:val="HTML0"/>
        <w:divId w:val="1483620568"/>
        <w:rPr>
          <w:lang w:val="en"/>
        </w:rPr>
      </w:pPr>
      <w:r>
        <w:rPr>
          <w:rStyle w:val="hl-keyword"/>
          <w:lang w:val="en"/>
        </w:rPr>
        <w:t>import</w:t>
      </w:r>
      <w:r>
        <w:rPr>
          <w:lang w:val="en"/>
        </w:rPr>
        <w:t xml:space="preserve"> org.springframework.stereotype.Component;</w:t>
      </w:r>
    </w:p>
    <w:p w:rsidR="00A73887" w:rsidRDefault="00A73887">
      <w:pPr>
        <w:pStyle w:val="HTML0"/>
        <w:divId w:val="1483620568"/>
        <w:rPr>
          <w:lang w:val="en"/>
        </w:rPr>
      </w:pPr>
    </w:p>
    <w:p w:rsidR="00A73887" w:rsidRDefault="00A73887">
      <w:pPr>
        <w:pStyle w:val="HTML0"/>
        <w:divId w:val="1483620568"/>
        <w:rPr>
          <w:lang w:val="en"/>
        </w:rPr>
      </w:pPr>
      <w:r>
        <w:rPr>
          <w:lang w:val="en"/>
        </w:rPr>
        <w:t>@Component</w:t>
      </w:r>
    </w:p>
    <w:p w:rsidR="00A73887" w:rsidRDefault="00A73887">
      <w:pPr>
        <w:pStyle w:val="HTML0"/>
        <w:divId w:val="1483620568"/>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483620568"/>
        <w:rPr>
          <w:lang w:val="en"/>
        </w:rPr>
      </w:pPr>
    </w:p>
    <w:p w:rsidR="00A73887" w:rsidRDefault="00A73887">
      <w:pPr>
        <w:pStyle w:val="HTML0"/>
        <w:divId w:val="1483620568"/>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AmqpAdmin amqpAdmin;</w:t>
      </w:r>
    </w:p>
    <w:p w:rsidR="00A73887" w:rsidRDefault="00A73887">
      <w:pPr>
        <w:pStyle w:val="HTML0"/>
        <w:divId w:val="1483620568"/>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AmqpTemplate amqpTemplate;</w:t>
      </w:r>
    </w:p>
    <w:p w:rsidR="00A73887" w:rsidRDefault="00A73887">
      <w:pPr>
        <w:pStyle w:val="HTML0"/>
        <w:divId w:val="1483620568"/>
        <w:rPr>
          <w:lang w:val="en"/>
        </w:rPr>
      </w:pPr>
    </w:p>
    <w:p w:rsidR="00A73887" w:rsidRDefault="00A73887">
      <w:pPr>
        <w:pStyle w:val="HTML0"/>
        <w:divId w:val="1483620568"/>
        <w:rPr>
          <w:lang w:val="en"/>
        </w:rPr>
      </w:pPr>
      <w:r>
        <w:rPr>
          <w:lang w:val="en"/>
        </w:rPr>
        <w:tab/>
        <w:t>@Autowired</w:t>
      </w:r>
    </w:p>
    <w:p w:rsidR="00A73887" w:rsidRDefault="00A73887">
      <w:pPr>
        <w:pStyle w:val="HTML0"/>
        <w:divId w:val="1483620568"/>
        <w:rPr>
          <w:lang w:val="en"/>
        </w:rPr>
      </w:pPr>
      <w:r>
        <w:rPr>
          <w:lang w:val="en"/>
        </w:rPr>
        <w:tab/>
      </w:r>
      <w:r>
        <w:rPr>
          <w:rStyle w:val="hl-keyword"/>
          <w:lang w:val="en"/>
        </w:rPr>
        <w:t>public</w:t>
      </w:r>
      <w:r>
        <w:rPr>
          <w:lang w:val="en"/>
        </w:rPr>
        <w:t xml:space="preserve"> MyBean(AmqpAdmin amqpAdmin, AmqpTemplate amqpTemplate) {</w:t>
      </w:r>
    </w:p>
    <w:p w:rsidR="00A73887" w:rsidRDefault="00A73887">
      <w:pPr>
        <w:pStyle w:val="HTML0"/>
        <w:divId w:val="1483620568"/>
        <w:rPr>
          <w:lang w:val="en"/>
        </w:rPr>
      </w:pPr>
      <w:r>
        <w:rPr>
          <w:lang w:val="en"/>
        </w:rPr>
        <w:tab/>
      </w:r>
      <w:r>
        <w:rPr>
          <w:lang w:val="en"/>
        </w:rPr>
        <w:tab/>
      </w:r>
      <w:r>
        <w:rPr>
          <w:rStyle w:val="hl-keyword"/>
          <w:lang w:val="en"/>
        </w:rPr>
        <w:t>this</w:t>
      </w:r>
      <w:r>
        <w:rPr>
          <w:lang w:val="en"/>
        </w:rPr>
        <w:t>.amqpAdmin = amqpAdmin;</w:t>
      </w:r>
    </w:p>
    <w:p w:rsidR="00A73887" w:rsidRDefault="00A73887">
      <w:pPr>
        <w:pStyle w:val="HTML0"/>
        <w:divId w:val="1483620568"/>
        <w:rPr>
          <w:lang w:val="en"/>
        </w:rPr>
      </w:pPr>
      <w:r>
        <w:rPr>
          <w:lang w:val="en"/>
        </w:rPr>
        <w:tab/>
      </w:r>
      <w:r>
        <w:rPr>
          <w:lang w:val="en"/>
        </w:rPr>
        <w:tab/>
      </w:r>
      <w:r>
        <w:rPr>
          <w:rStyle w:val="hl-keyword"/>
          <w:lang w:val="en"/>
        </w:rPr>
        <w:t>this</w:t>
      </w:r>
      <w:r>
        <w:rPr>
          <w:lang w:val="en"/>
        </w:rPr>
        <w:t>.amqpTemplate = amqpTemplate;</w:t>
      </w:r>
    </w:p>
    <w:p w:rsidR="00A73887" w:rsidRDefault="00A73887">
      <w:pPr>
        <w:pStyle w:val="HTML0"/>
        <w:divId w:val="1483620568"/>
        <w:rPr>
          <w:lang w:val="en"/>
        </w:rPr>
      </w:pPr>
      <w:r>
        <w:rPr>
          <w:lang w:val="en"/>
        </w:rPr>
        <w:tab/>
        <w:t>}</w:t>
      </w:r>
    </w:p>
    <w:p w:rsidR="00A73887" w:rsidRDefault="00A73887">
      <w:pPr>
        <w:pStyle w:val="HTML0"/>
        <w:divId w:val="1483620568"/>
        <w:rPr>
          <w:lang w:val="en"/>
        </w:rPr>
      </w:pPr>
    </w:p>
    <w:p w:rsidR="00A73887" w:rsidRDefault="00A73887">
      <w:pPr>
        <w:pStyle w:val="HTML0"/>
        <w:divId w:val="1483620568"/>
        <w:rPr>
          <w:lang w:val="en"/>
        </w:rPr>
      </w:pPr>
      <w:r>
        <w:rPr>
          <w:lang w:val="en"/>
        </w:rPr>
        <w:tab/>
      </w:r>
      <w:r>
        <w:rPr>
          <w:rStyle w:val="hl-comment"/>
          <w:lang w:val="en"/>
        </w:rPr>
        <w:t>// ...</w:t>
      </w:r>
    </w:p>
    <w:p w:rsidR="00A73887" w:rsidRDefault="00A73887">
      <w:pPr>
        <w:pStyle w:val="HTML0"/>
        <w:divId w:val="1483620568"/>
        <w:rPr>
          <w:lang w:val="en"/>
        </w:rPr>
      </w:pPr>
    </w:p>
    <w:p w:rsidR="00A73887" w:rsidRDefault="00A73887">
      <w:pPr>
        <w:pStyle w:val="HTML0"/>
        <w:divId w:val="148362056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7156859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8" name="图片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7156859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hyperlink r:id="rId1129" w:tgtFrame="_top" w:history="1">
              <w:r>
                <w:rPr>
                  <w:rStyle w:val="HTML"/>
                  <w:color w:val="0000FF"/>
                  <w:u w:val="single"/>
                </w:rPr>
                <w:t>RabbitMessagingTemplate</w:t>
              </w:r>
            </w:hyperlink>
            <w:r>
              <w:t xml:space="preserve"> can be injected in a similar manner. If a </w:t>
            </w:r>
            <w:r>
              <w:rPr>
                <w:rStyle w:val="HTML"/>
              </w:rPr>
              <w:t>MessageConverter</w:t>
            </w:r>
            <w:r>
              <w:t xml:space="preserve"> bean is defined, it is associated automatically to the auto-configured </w:t>
            </w:r>
            <w:r>
              <w:rPr>
                <w:rStyle w:val="HTML"/>
              </w:rPr>
              <w:t>AmqpTemplate</w:t>
            </w:r>
            <w:r>
              <w:t>.</w:t>
            </w:r>
          </w:p>
        </w:tc>
      </w:tr>
    </w:tbl>
    <w:p w:rsidR="00A73887" w:rsidRDefault="00A73887">
      <w:pPr>
        <w:pStyle w:val="a5"/>
        <w:divId w:val="1483620568"/>
        <w:rPr>
          <w:lang w:val="en"/>
        </w:rPr>
      </w:pPr>
      <w:r>
        <w:rPr>
          <w:lang w:val="en"/>
        </w:rPr>
        <w:t xml:space="preserve">If necessary, any </w:t>
      </w:r>
      <w:r>
        <w:rPr>
          <w:rStyle w:val="HTML"/>
          <w:lang w:val="en"/>
        </w:rPr>
        <w:t>org.springframework.amqp.core.Queue</w:t>
      </w:r>
      <w:r>
        <w:rPr>
          <w:lang w:val="en"/>
        </w:rPr>
        <w:t xml:space="preserve"> that is defined as a bean is automatically used to declare a corresponding queue on the RabbitMQ instance.</w:t>
      </w:r>
    </w:p>
    <w:p w:rsidR="00A73887" w:rsidRDefault="00A73887">
      <w:pPr>
        <w:pStyle w:val="a5"/>
        <w:divId w:val="1483620568"/>
        <w:rPr>
          <w:lang w:val="en"/>
        </w:rPr>
      </w:pPr>
      <w:r>
        <w:rPr>
          <w:lang w:val="en"/>
        </w:rPr>
        <w:t xml:space="preserve">To retry operations, you can enable retries on the </w:t>
      </w:r>
      <w:r>
        <w:rPr>
          <w:rStyle w:val="HTML"/>
          <w:lang w:val="en"/>
        </w:rPr>
        <w:t>AmqpTemplate</w:t>
      </w:r>
      <w:r>
        <w:rPr>
          <w:lang w:val="en"/>
        </w:rPr>
        <w:t xml:space="preserve"> (for example, in the event that the broker connection is lost):</w:t>
      </w:r>
    </w:p>
    <w:p w:rsidR="00A73887" w:rsidRDefault="00A73887">
      <w:pPr>
        <w:pStyle w:val="HTML0"/>
        <w:divId w:val="1483620568"/>
        <w:rPr>
          <w:lang w:val="en"/>
        </w:rPr>
      </w:pPr>
      <w:r>
        <w:rPr>
          <w:rStyle w:val="hl-attribute"/>
          <w:lang w:val="en"/>
        </w:rPr>
        <w:t>spring.rabbitmq.template.retry.enabled</w:t>
      </w:r>
      <w:r>
        <w:rPr>
          <w:lang w:val="en"/>
        </w:rPr>
        <w:t>=true</w:t>
      </w:r>
    </w:p>
    <w:p w:rsidR="00A73887" w:rsidRDefault="00A73887">
      <w:pPr>
        <w:pStyle w:val="HTML0"/>
        <w:divId w:val="1483620568"/>
        <w:rPr>
          <w:lang w:val="en"/>
        </w:rPr>
      </w:pPr>
      <w:r>
        <w:rPr>
          <w:rStyle w:val="hl-attribute"/>
          <w:lang w:val="en"/>
        </w:rPr>
        <w:t>spring.rabbitmq.template.retry.initial-interval</w:t>
      </w:r>
      <w:r>
        <w:rPr>
          <w:lang w:val="en"/>
        </w:rPr>
        <w:t>=2s</w:t>
      </w:r>
    </w:p>
    <w:p w:rsidR="00A73887" w:rsidRDefault="00A73887">
      <w:pPr>
        <w:pStyle w:val="a5"/>
        <w:divId w:val="1483620568"/>
        <w:rPr>
          <w:lang w:val="en"/>
        </w:rPr>
      </w:pPr>
      <w:r>
        <w:rPr>
          <w:lang w:val="en"/>
        </w:rPr>
        <w:t xml:space="preserve">Retries are disabled by default. You can also customize the </w:t>
      </w:r>
      <w:r>
        <w:rPr>
          <w:rStyle w:val="HTML"/>
          <w:lang w:val="en"/>
        </w:rPr>
        <w:t>RetryTemplate</w:t>
      </w:r>
      <w:r>
        <w:rPr>
          <w:lang w:val="en"/>
        </w:rPr>
        <w:t xml:space="preserve"> programmatically by declaring a </w:t>
      </w:r>
      <w:r>
        <w:rPr>
          <w:rStyle w:val="HTML"/>
          <w:lang w:val="en"/>
        </w:rPr>
        <w:t>RabbitRetryTemplateCustomizer</w:t>
      </w:r>
      <w:r>
        <w:rPr>
          <w:lang w:val="en"/>
        </w:rPr>
        <w:t xml:space="preserve"> bean.</w:t>
      </w:r>
    </w:p>
    <w:p w:rsidR="00A73887" w:rsidRDefault="00A73887">
      <w:pPr>
        <w:pStyle w:val="3"/>
        <w:divId w:val="1227186360"/>
        <w:rPr>
          <w:rFonts w:eastAsia="Times New Roman"/>
          <w:lang w:val="en"/>
        </w:rPr>
      </w:pPr>
      <w:bookmarkStart w:id="314" w:name="boot-features-using-amqp-receiving"/>
      <w:bookmarkEnd w:id="314"/>
      <w:r>
        <w:rPr>
          <w:rFonts w:eastAsia="Times New Roman"/>
          <w:lang w:val="en"/>
        </w:rPr>
        <w:t>34.2.3 Receiving a Message</w:t>
      </w:r>
    </w:p>
    <w:p w:rsidR="00A73887" w:rsidRDefault="00A73887">
      <w:pPr>
        <w:pStyle w:val="a5"/>
        <w:divId w:val="601382753"/>
        <w:rPr>
          <w:lang w:val="en"/>
        </w:rPr>
      </w:pPr>
      <w:r>
        <w:rPr>
          <w:lang w:val="en"/>
        </w:rPr>
        <w:t xml:space="preserve">When the Rabbit infrastructure is present, any bean can be annotated with </w:t>
      </w:r>
      <w:r>
        <w:rPr>
          <w:rStyle w:val="HTML"/>
          <w:lang w:val="en"/>
        </w:rPr>
        <w:t>@RabbitListener</w:t>
      </w:r>
      <w:r>
        <w:rPr>
          <w:lang w:val="en"/>
        </w:rPr>
        <w:t xml:space="preserve"> to create a listener endpoint. If no </w:t>
      </w:r>
      <w:r>
        <w:rPr>
          <w:rStyle w:val="HTML"/>
          <w:lang w:val="en"/>
        </w:rPr>
        <w:t>RabbitListenerContainerFactory</w:t>
      </w:r>
      <w:r>
        <w:rPr>
          <w:lang w:val="en"/>
        </w:rPr>
        <w:t xml:space="preserve"> has been defined, a default </w:t>
      </w:r>
      <w:r>
        <w:rPr>
          <w:rStyle w:val="HTML"/>
          <w:lang w:val="en"/>
        </w:rPr>
        <w:t>SimpleRabbitListenerContainerFactory</w:t>
      </w:r>
      <w:r>
        <w:rPr>
          <w:lang w:val="en"/>
        </w:rPr>
        <w:t xml:space="preserve"> is automatically configured and you can switch to a direct container using the </w:t>
      </w:r>
      <w:r>
        <w:rPr>
          <w:rStyle w:val="HTML"/>
          <w:lang w:val="en"/>
        </w:rPr>
        <w:t>spring.rabbitmq.listener.type</w:t>
      </w:r>
      <w:r>
        <w:rPr>
          <w:lang w:val="en"/>
        </w:rPr>
        <w:t xml:space="preserve"> property. If a </w:t>
      </w:r>
      <w:r>
        <w:rPr>
          <w:rStyle w:val="HTML"/>
          <w:lang w:val="en"/>
        </w:rPr>
        <w:t>MessageConverter</w:t>
      </w:r>
      <w:r>
        <w:rPr>
          <w:lang w:val="en"/>
        </w:rPr>
        <w:t xml:space="preserve"> or a </w:t>
      </w:r>
      <w:r>
        <w:rPr>
          <w:rStyle w:val="HTML"/>
          <w:lang w:val="en"/>
        </w:rPr>
        <w:t>MessageRecoverer</w:t>
      </w:r>
      <w:r>
        <w:rPr>
          <w:lang w:val="en"/>
        </w:rPr>
        <w:t xml:space="preserve"> bean is defined, it is automatically associated with the default factory.</w:t>
      </w:r>
    </w:p>
    <w:p w:rsidR="00A73887" w:rsidRDefault="00A73887">
      <w:pPr>
        <w:pStyle w:val="a5"/>
        <w:divId w:val="601382753"/>
        <w:rPr>
          <w:lang w:val="en"/>
        </w:rPr>
      </w:pPr>
      <w:r>
        <w:rPr>
          <w:lang w:val="en"/>
        </w:rPr>
        <w:lastRenderedPageBreak/>
        <w:t xml:space="preserve">The following sample component creates a listener endpoint on the </w:t>
      </w:r>
      <w:r>
        <w:rPr>
          <w:rStyle w:val="HTML"/>
          <w:lang w:val="en"/>
        </w:rPr>
        <w:t>someQueue</w:t>
      </w:r>
      <w:r>
        <w:rPr>
          <w:lang w:val="en"/>
        </w:rPr>
        <w:t xml:space="preserve"> queue:</w:t>
      </w:r>
    </w:p>
    <w:p w:rsidR="00A73887" w:rsidRDefault="00A73887">
      <w:pPr>
        <w:pStyle w:val="HTML0"/>
        <w:divId w:val="601382753"/>
        <w:rPr>
          <w:lang w:val="en"/>
        </w:rPr>
      </w:pPr>
      <w:r>
        <w:rPr>
          <w:lang w:val="en"/>
        </w:rPr>
        <w:t>@Component</w:t>
      </w:r>
    </w:p>
    <w:p w:rsidR="00A73887" w:rsidRDefault="00A73887">
      <w:pPr>
        <w:pStyle w:val="HTML0"/>
        <w:divId w:val="601382753"/>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601382753"/>
        <w:rPr>
          <w:lang w:val="en"/>
        </w:rPr>
      </w:pPr>
    </w:p>
    <w:p w:rsidR="00A73887" w:rsidRDefault="00A73887">
      <w:pPr>
        <w:pStyle w:val="HTML0"/>
        <w:divId w:val="601382753"/>
        <w:rPr>
          <w:lang w:val="en"/>
        </w:rPr>
      </w:pPr>
      <w:r>
        <w:rPr>
          <w:lang w:val="en"/>
        </w:rPr>
        <w:tab/>
        <w:t>@RabbitListener(queues = "someQueue")</w:t>
      </w:r>
    </w:p>
    <w:p w:rsidR="00A73887" w:rsidRDefault="00A73887">
      <w:pPr>
        <w:pStyle w:val="HTML0"/>
        <w:divId w:val="60138275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processMessage(String content) {</w:t>
      </w:r>
    </w:p>
    <w:p w:rsidR="00A73887" w:rsidRDefault="00A73887">
      <w:pPr>
        <w:pStyle w:val="HTML0"/>
        <w:divId w:val="601382753"/>
        <w:rPr>
          <w:lang w:val="en"/>
        </w:rPr>
      </w:pPr>
      <w:r>
        <w:rPr>
          <w:lang w:val="en"/>
        </w:rPr>
        <w:tab/>
      </w:r>
      <w:r>
        <w:rPr>
          <w:lang w:val="en"/>
        </w:rPr>
        <w:tab/>
      </w:r>
      <w:r>
        <w:rPr>
          <w:rStyle w:val="hl-comment"/>
          <w:lang w:val="en"/>
        </w:rPr>
        <w:t>// ...</w:t>
      </w:r>
    </w:p>
    <w:p w:rsidR="00A73887" w:rsidRDefault="00A73887">
      <w:pPr>
        <w:pStyle w:val="HTML0"/>
        <w:divId w:val="601382753"/>
        <w:rPr>
          <w:lang w:val="en"/>
        </w:rPr>
      </w:pPr>
      <w:r>
        <w:rPr>
          <w:lang w:val="en"/>
        </w:rPr>
        <w:tab/>
        <w:t>}</w:t>
      </w:r>
    </w:p>
    <w:p w:rsidR="00A73887" w:rsidRDefault="00A73887">
      <w:pPr>
        <w:pStyle w:val="HTML0"/>
        <w:divId w:val="601382753"/>
        <w:rPr>
          <w:lang w:val="en"/>
        </w:rPr>
      </w:pPr>
    </w:p>
    <w:p w:rsidR="00A73887" w:rsidRDefault="00A73887">
      <w:pPr>
        <w:pStyle w:val="HTML0"/>
        <w:divId w:val="60138275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5128"/>
      </w:tblGrid>
      <w:tr w:rsidR="00A73887">
        <w:trPr>
          <w:divId w:val="17798385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79" name="图片 17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798385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w:t>
            </w:r>
            <w:hyperlink r:id="rId1130" w:tgtFrame="_top" w:history="1">
              <w:r>
                <w:rPr>
                  <w:rStyle w:val="a3"/>
                </w:rPr>
                <w:t xml:space="preserve">the Javadoc of </w:t>
              </w:r>
              <w:r>
                <w:rPr>
                  <w:rStyle w:val="HTML"/>
                  <w:color w:val="0000FF"/>
                  <w:u w:val="single"/>
                </w:rPr>
                <w:t>@EnableRabbit</w:t>
              </w:r>
            </w:hyperlink>
            <w:r>
              <w:t xml:space="preserve"> for more details.</w:t>
            </w:r>
          </w:p>
        </w:tc>
      </w:tr>
    </w:tbl>
    <w:p w:rsidR="00A73887" w:rsidRDefault="00A73887">
      <w:pPr>
        <w:pStyle w:val="a5"/>
        <w:divId w:val="601382753"/>
        <w:rPr>
          <w:lang w:val="en"/>
        </w:rPr>
      </w:pPr>
      <w:r>
        <w:rPr>
          <w:lang w:val="en"/>
        </w:rPr>
        <w:t xml:space="preserve">If you need to create more </w:t>
      </w:r>
      <w:r>
        <w:rPr>
          <w:rStyle w:val="HTML"/>
          <w:lang w:val="en"/>
        </w:rPr>
        <w:t>RabbitListenerContainerFactory</w:t>
      </w:r>
      <w:r>
        <w:rPr>
          <w:lang w:val="en"/>
        </w:rPr>
        <w:t xml:space="preserve"> instances or if you want to override the default, Spring Boot provides a </w:t>
      </w:r>
      <w:r>
        <w:rPr>
          <w:rStyle w:val="HTML"/>
          <w:lang w:val="en"/>
        </w:rPr>
        <w:t>SimpleRabbitListenerContainerFactoryConfigurer</w:t>
      </w:r>
      <w:r>
        <w:rPr>
          <w:lang w:val="en"/>
        </w:rPr>
        <w:t xml:space="preserve"> and a </w:t>
      </w:r>
      <w:r>
        <w:rPr>
          <w:rStyle w:val="HTML"/>
          <w:lang w:val="en"/>
        </w:rPr>
        <w:t>DirectRabbitListenerContainerFactoryConfigurer</w:t>
      </w:r>
      <w:r>
        <w:rPr>
          <w:lang w:val="en"/>
        </w:rPr>
        <w:t xml:space="preserve"> that you can use to initialize a </w:t>
      </w:r>
      <w:r>
        <w:rPr>
          <w:rStyle w:val="HTML"/>
          <w:lang w:val="en"/>
        </w:rPr>
        <w:t>SimpleRabbitListenerContainerFactory</w:t>
      </w:r>
      <w:r>
        <w:rPr>
          <w:lang w:val="en"/>
        </w:rPr>
        <w:t xml:space="preserve"> and a </w:t>
      </w:r>
      <w:r>
        <w:rPr>
          <w:rStyle w:val="HTML"/>
          <w:lang w:val="en"/>
        </w:rPr>
        <w:t>DirectRabbitListenerContainerFactory</w:t>
      </w:r>
      <w:r>
        <w:rPr>
          <w:lang w:val="en"/>
        </w:rPr>
        <w:t xml:space="preserve"> with the same settings as the factories used by the auto-configuration.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9893908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0" name="图片 1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9893908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It does not matter which container type you chose. Those two beans are exposed by the auto-configuration.</w:t>
            </w:r>
          </w:p>
        </w:tc>
      </w:tr>
    </w:tbl>
    <w:p w:rsidR="00A73887" w:rsidRDefault="00A73887">
      <w:pPr>
        <w:pStyle w:val="a5"/>
        <w:divId w:val="601382753"/>
        <w:rPr>
          <w:lang w:val="en"/>
        </w:rPr>
      </w:pPr>
      <w:r>
        <w:rPr>
          <w:lang w:val="en"/>
        </w:rPr>
        <w:t xml:space="preserve">For instance, the following configuration class exposes another factory that uses a specific </w:t>
      </w:r>
      <w:r>
        <w:rPr>
          <w:rStyle w:val="HTML"/>
          <w:lang w:val="en"/>
        </w:rPr>
        <w:t>MessageConverter</w:t>
      </w:r>
      <w:r>
        <w:rPr>
          <w:lang w:val="en"/>
        </w:rPr>
        <w:t>:</w:t>
      </w:r>
    </w:p>
    <w:p w:rsidR="00A73887" w:rsidRDefault="00A73887">
      <w:pPr>
        <w:pStyle w:val="HTML0"/>
        <w:divId w:val="601382753"/>
        <w:rPr>
          <w:lang w:val="en"/>
        </w:rPr>
      </w:pPr>
      <w:r>
        <w:rPr>
          <w:lang w:val="en"/>
        </w:rPr>
        <w:t>@Configuration</w:t>
      </w:r>
    </w:p>
    <w:p w:rsidR="00A73887" w:rsidRDefault="00A73887">
      <w:pPr>
        <w:pStyle w:val="HTML0"/>
        <w:divId w:val="601382753"/>
        <w:rPr>
          <w:lang w:val="en"/>
        </w:rPr>
      </w:pPr>
      <w:r>
        <w:rPr>
          <w:rStyle w:val="hl-keyword"/>
          <w:lang w:val="en"/>
        </w:rPr>
        <w:t>static</w:t>
      </w:r>
      <w:r>
        <w:rPr>
          <w:lang w:val="en"/>
        </w:rPr>
        <w:t xml:space="preserve"> </w:t>
      </w:r>
      <w:r>
        <w:rPr>
          <w:rStyle w:val="hl-keyword"/>
          <w:lang w:val="en"/>
        </w:rPr>
        <w:t>class</w:t>
      </w:r>
      <w:r>
        <w:rPr>
          <w:lang w:val="en"/>
        </w:rPr>
        <w:t xml:space="preserve"> RabbitConfiguration {</w:t>
      </w:r>
    </w:p>
    <w:p w:rsidR="00A73887" w:rsidRDefault="00A73887">
      <w:pPr>
        <w:pStyle w:val="HTML0"/>
        <w:divId w:val="601382753"/>
        <w:rPr>
          <w:lang w:val="en"/>
        </w:rPr>
      </w:pPr>
    </w:p>
    <w:p w:rsidR="00A73887" w:rsidRDefault="00A73887">
      <w:pPr>
        <w:pStyle w:val="HTML0"/>
        <w:divId w:val="601382753"/>
        <w:rPr>
          <w:lang w:val="en"/>
        </w:rPr>
      </w:pPr>
      <w:r>
        <w:rPr>
          <w:lang w:val="en"/>
        </w:rPr>
        <w:tab/>
        <w:t>@Bean</w:t>
      </w:r>
    </w:p>
    <w:p w:rsidR="00A73887" w:rsidRDefault="00A73887">
      <w:pPr>
        <w:pStyle w:val="HTML0"/>
        <w:divId w:val="601382753"/>
        <w:rPr>
          <w:lang w:val="en"/>
        </w:rPr>
      </w:pPr>
      <w:r>
        <w:rPr>
          <w:lang w:val="en"/>
        </w:rPr>
        <w:tab/>
      </w:r>
      <w:r>
        <w:rPr>
          <w:rStyle w:val="hl-keyword"/>
          <w:lang w:val="en"/>
        </w:rPr>
        <w:t>public</w:t>
      </w:r>
      <w:r>
        <w:rPr>
          <w:lang w:val="en"/>
        </w:rPr>
        <w:t xml:space="preserve"> SimpleRabbitListenerContainerFactory myFactory(</w:t>
      </w:r>
    </w:p>
    <w:p w:rsidR="00A73887" w:rsidRDefault="00A73887">
      <w:pPr>
        <w:pStyle w:val="HTML0"/>
        <w:divId w:val="601382753"/>
        <w:rPr>
          <w:lang w:val="en"/>
        </w:rPr>
      </w:pPr>
      <w:r>
        <w:rPr>
          <w:lang w:val="en"/>
        </w:rPr>
        <w:tab/>
      </w:r>
      <w:r>
        <w:rPr>
          <w:lang w:val="en"/>
        </w:rPr>
        <w:tab/>
      </w:r>
      <w:r>
        <w:rPr>
          <w:lang w:val="en"/>
        </w:rPr>
        <w:tab/>
        <w:t>SimpleRabbitListenerContainerFactoryConfigurer configurer) {</w:t>
      </w:r>
    </w:p>
    <w:p w:rsidR="00A73887" w:rsidRDefault="00A73887">
      <w:pPr>
        <w:pStyle w:val="HTML0"/>
        <w:divId w:val="601382753"/>
        <w:rPr>
          <w:lang w:val="en"/>
        </w:rPr>
      </w:pPr>
      <w:r>
        <w:rPr>
          <w:lang w:val="en"/>
        </w:rPr>
        <w:tab/>
      </w:r>
      <w:r>
        <w:rPr>
          <w:lang w:val="en"/>
        </w:rPr>
        <w:tab/>
        <w:t>SimpleRabbitListenerContainerFactory factory =</w:t>
      </w:r>
    </w:p>
    <w:p w:rsidR="00A73887" w:rsidRDefault="00A73887">
      <w:pPr>
        <w:pStyle w:val="HTML0"/>
        <w:divId w:val="601382753"/>
        <w:rPr>
          <w:lang w:val="en"/>
        </w:rPr>
      </w:pPr>
      <w:r>
        <w:rPr>
          <w:lang w:val="en"/>
        </w:rPr>
        <w:tab/>
      </w:r>
      <w:r>
        <w:rPr>
          <w:lang w:val="en"/>
        </w:rPr>
        <w:tab/>
      </w:r>
      <w:r>
        <w:rPr>
          <w:lang w:val="en"/>
        </w:rPr>
        <w:tab/>
      </w:r>
      <w:r>
        <w:rPr>
          <w:lang w:val="en"/>
        </w:rPr>
        <w:tab/>
      </w:r>
      <w:r>
        <w:rPr>
          <w:rStyle w:val="hl-keyword"/>
          <w:lang w:val="en"/>
        </w:rPr>
        <w:t>new</w:t>
      </w:r>
      <w:r>
        <w:rPr>
          <w:lang w:val="en"/>
        </w:rPr>
        <w:t xml:space="preserve"> SimpleRabbitListenerContainerFactory();</w:t>
      </w:r>
    </w:p>
    <w:p w:rsidR="00A73887" w:rsidRDefault="00A73887">
      <w:pPr>
        <w:pStyle w:val="HTML0"/>
        <w:divId w:val="601382753"/>
        <w:rPr>
          <w:lang w:val="en"/>
        </w:rPr>
      </w:pPr>
      <w:r>
        <w:rPr>
          <w:lang w:val="en"/>
        </w:rPr>
        <w:tab/>
      </w:r>
      <w:r>
        <w:rPr>
          <w:lang w:val="en"/>
        </w:rPr>
        <w:tab/>
        <w:t>configurer.configure(factory, connectionFactory);</w:t>
      </w:r>
    </w:p>
    <w:p w:rsidR="00A73887" w:rsidRDefault="00A73887">
      <w:pPr>
        <w:pStyle w:val="HTML0"/>
        <w:divId w:val="601382753"/>
        <w:rPr>
          <w:lang w:val="en"/>
        </w:rPr>
      </w:pPr>
      <w:r>
        <w:rPr>
          <w:lang w:val="en"/>
        </w:rPr>
        <w:tab/>
      </w:r>
      <w:r>
        <w:rPr>
          <w:lang w:val="en"/>
        </w:rPr>
        <w:tab/>
        <w:t>factory.setMessageConverter(myMessageConverter());</w:t>
      </w:r>
    </w:p>
    <w:p w:rsidR="00A73887" w:rsidRDefault="00A73887">
      <w:pPr>
        <w:pStyle w:val="HTML0"/>
        <w:divId w:val="601382753"/>
        <w:rPr>
          <w:lang w:val="en"/>
        </w:rPr>
      </w:pPr>
      <w:r>
        <w:rPr>
          <w:lang w:val="en"/>
        </w:rPr>
        <w:tab/>
      </w:r>
      <w:r>
        <w:rPr>
          <w:lang w:val="en"/>
        </w:rPr>
        <w:tab/>
      </w:r>
      <w:r>
        <w:rPr>
          <w:rStyle w:val="hl-keyword"/>
          <w:lang w:val="en"/>
        </w:rPr>
        <w:t>return</w:t>
      </w:r>
      <w:r>
        <w:rPr>
          <w:lang w:val="en"/>
        </w:rPr>
        <w:t xml:space="preserve"> factory;</w:t>
      </w:r>
    </w:p>
    <w:p w:rsidR="00A73887" w:rsidRDefault="00A73887">
      <w:pPr>
        <w:pStyle w:val="HTML0"/>
        <w:divId w:val="601382753"/>
        <w:rPr>
          <w:lang w:val="en"/>
        </w:rPr>
      </w:pPr>
      <w:r>
        <w:rPr>
          <w:lang w:val="en"/>
        </w:rPr>
        <w:tab/>
        <w:t>}</w:t>
      </w:r>
    </w:p>
    <w:p w:rsidR="00A73887" w:rsidRDefault="00A73887">
      <w:pPr>
        <w:pStyle w:val="HTML0"/>
        <w:divId w:val="601382753"/>
        <w:rPr>
          <w:lang w:val="en"/>
        </w:rPr>
      </w:pPr>
    </w:p>
    <w:p w:rsidR="00A73887" w:rsidRDefault="00A73887">
      <w:pPr>
        <w:pStyle w:val="HTML0"/>
        <w:divId w:val="601382753"/>
        <w:rPr>
          <w:lang w:val="en"/>
        </w:rPr>
      </w:pPr>
      <w:r>
        <w:rPr>
          <w:lang w:val="en"/>
        </w:rPr>
        <w:t>}</w:t>
      </w:r>
    </w:p>
    <w:p w:rsidR="00A73887" w:rsidRDefault="00A73887">
      <w:pPr>
        <w:pStyle w:val="a5"/>
        <w:divId w:val="601382753"/>
        <w:rPr>
          <w:lang w:val="en"/>
        </w:rPr>
      </w:pPr>
      <w:r>
        <w:rPr>
          <w:lang w:val="en"/>
        </w:rPr>
        <w:t xml:space="preserve">Then you can use the factory in any </w:t>
      </w:r>
      <w:r>
        <w:rPr>
          <w:rStyle w:val="HTML"/>
          <w:lang w:val="en"/>
        </w:rPr>
        <w:t>@RabbitListener</w:t>
      </w:r>
      <w:r>
        <w:rPr>
          <w:lang w:val="en"/>
        </w:rPr>
        <w:t>-annotated method, as follows:</w:t>
      </w:r>
    </w:p>
    <w:p w:rsidR="00A73887" w:rsidRDefault="00A73887">
      <w:pPr>
        <w:pStyle w:val="HTML0"/>
        <w:divId w:val="601382753"/>
        <w:rPr>
          <w:lang w:val="en"/>
        </w:rPr>
      </w:pPr>
      <w:r>
        <w:rPr>
          <w:lang w:val="en"/>
        </w:rPr>
        <w:t>@Component</w:t>
      </w:r>
    </w:p>
    <w:p w:rsidR="00A73887" w:rsidRDefault="00A73887">
      <w:pPr>
        <w:pStyle w:val="HTML0"/>
        <w:divId w:val="601382753"/>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601382753"/>
        <w:rPr>
          <w:lang w:val="en"/>
        </w:rPr>
      </w:pPr>
    </w:p>
    <w:p w:rsidR="00A73887" w:rsidRDefault="00A73887">
      <w:pPr>
        <w:pStyle w:val="HTML0"/>
        <w:divId w:val="601382753"/>
        <w:rPr>
          <w:lang w:val="en"/>
        </w:rPr>
      </w:pPr>
      <w:r>
        <w:rPr>
          <w:lang w:val="en"/>
        </w:rPr>
        <w:tab/>
        <w:t xml:space="preserve">@RabbitListener(queues = </w:t>
      </w:r>
      <w:r>
        <w:rPr>
          <w:rStyle w:val="hl-string"/>
          <w:lang w:val="en"/>
        </w:rPr>
        <w:t>"someQueue"</w:t>
      </w:r>
      <w:r>
        <w:rPr>
          <w:lang w:val="en"/>
        </w:rPr>
        <w:t xml:space="preserve">, </w:t>
      </w:r>
      <w:r>
        <w:rPr>
          <w:rStyle w:val="a6"/>
          <w:lang w:val="en"/>
        </w:rPr>
        <w:t>containerFactory="myFactory"</w:t>
      </w:r>
      <w:r>
        <w:rPr>
          <w:lang w:val="en"/>
        </w:rPr>
        <w:t>)</w:t>
      </w:r>
    </w:p>
    <w:p w:rsidR="00A73887" w:rsidRDefault="00A73887">
      <w:pPr>
        <w:pStyle w:val="HTML0"/>
        <w:divId w:val="60138275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processMessage(String content) {</w:t>
      </w:r>
    </w:p>
    <w:p w:rsidR="00A73887" w:rsidRDefault="00A73887">
      <w:pPr>
        <w:pStyle w:val="HTML0"/>
        <w:divId w:val="601382753"/>
        <w:rPr>
          <w:lang w:val="en"/>
        </w:rPr>
      </w:pPr>
      <w:r>
        <w:rPr>
          <w:lang w:val="en"/>
        </w:rPr>
        <w:lastRenderedPageBreak/>
        <w:tab/>
      </w:r>
      <w:r>
        <w:rPr>
          <w:lang w:val="en"/>
        </w:rPr>
        <w:tab/>
      </w:r>
      <w:r>
        <w:rPr>
          <w:rStyle w:val="hl-comment"/>
          <w:lang w:val="en"/>
        </w:rPr>
        <w:t>// ...</w:t>
      </w:r>
    </w:p>
    <w:p w:rsidR="00A73887" w:rsidRDefault="00A73887">
      <w:pPr>
        <w:pStyle w:val="HTML0"/>
        <w:divId w:val="601382753"/>
        <w:rPr>
          <w:lang w:val="en"/>
        </w:rPr>
      </w:pPr>
      <w:r>
        <w:rPr>
          <w:lang w:val="en"/>
        </w:rPr>
        <w:tab/>
        <w:t>}</w:t>
      </w:r>
    </w:p>
    <w:p w:rsidR="00A73887" w:rsidRDefault="00A73887">
      <w:pPr>
        <w:pStyle w:val="HTML0"/>
        <w:divId w:val="601382753"/>
        <w:rPr>
          <w:lang w:val="en"/>
        </w:rPr>
      </w:pPr>
    </w:p>
    <w:p w:rsidR="00A73887" w:rsidRDefault="00A73887">
      <w:pPr>
        <w:pStyle w:val="HTML0"/>
        <w:divId w:val="601382753"/>
        <w:rPr>
          <w:lang w:val="en"/>
        </w:rPr>
      </w:pPr>
      <w:r>
        <w:rPr>
          <w:lang w:val="en"/>
        </w:rPr>
        <w:t>}</w:t>
      </w:r>
    </w:p>
    <w:p w:rsidR="00A73887" w:rsidRDefault="00A73887">
      <w:pPr>
        <w:pStyle w:val="a5"/>
        <w:divId w:val="601382753"/>
        <w:rPr>
          <w:lang w:val="en"/>
        </w:rPr>
      </w:pPr>
      <w:r>
        <w:rPr>
          <w:lang w:val="en"/>
        </w:rPr>
        <w:t xml:space="preserve">You can enable retries to handle situations where your listener throws an exception. By default, </w:t>
      </w:r>
      <w:r>
        <w:rPr>
          <w:rStyle w:val="HTML"/>
          <w:lang w:val="en"/>
        </w:rPr>
        <w:t>RejectAndDontRequeueRecoverer</w:t>
      </w:r>
      <w:r>
        <w:rPr>
          <w:lang w:val="en"/>
        </w:rPr>
        <w:t xml:space="preserve"> is used, but you can define a </w:t>
      </w:r>
      <w:r>
        <w:rPr>
          <w:rStyle w:val="HTML"/>
          <w:lang w:val="en"/>
        </w:rPr>
        <w:t>MessageRecoverer</w:t>
      </w:r>
      <w:r>
        <w:rPr>
          <w:lang w:val="en"/>
        </w:rPr>
        <w:t xml:space="preserve"> of your own. When retries are exhausted, the message is rejected and either dropped or routed to a dead-letter exchange if the broker is configured to do so. By default, retries are disabled. You can also customize the </w:t>
      </w:r>
      <w:r>
        <w:rPr>
          <w:rStyle w:val="HTML"/>
          <w:lang w:val="en"/>
        </w:rPr>
        <w:t>RetryTemplate</w:t>
      </w:r>
      <w:r>
        <w:rPr>
          <w:lang w:val="en"/>
        </w:rPr>
        <w:t xml:space="preserve"> programmatically by declaring a </w:t>
      </w:r>
      <w:r>
        <w:rPr>
          <w:rStyle w:val="HTML"/>
          <w:lang w:val="en"/>
        </w:rPr>
        <w:t>RabbitRetryTemplateCustomizer</w:t>
      </w:r>
      <w:r>
        <w:rPr>
          <w:lang w:val="en"/>
        </w:rPr>
        <w:t xml:space="preserve"> 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151"/>
      </w:tblGrid>
      <w:tr w:rsidR="00A73887">
        <w:trPr>
          <w:divId w:val="121419787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1" name="图片 18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mportant]"/>
                          <pic:cNvPicPr>
                            <a:picLocks noChangeAspect="1" noChangeArrowheads="1"/>
                          </pic:cNvPicPr>
                        </pic:nvPicPr>
                        <pic:blipFill>
                          <a:blip r:link="rId11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Important</w:t>
            </w:r>
          </w:p>
        </w:tc>
      </w:tr>
      <w:tr w:rsidR="00A73887">
        <w:trPr>
          <w:divId w:val="121419787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if retries are disabled and the listener throws an exception, the delivery is retried indefinitely. You can modify this behavior in two ways: Set the </w:t>
            </w:r>
            <w:r>
              <w:rPr>
                <w:rStyle w:val="HTML"/>
              </w:rPr>
              <w:t>defaultRequeueRejected</w:t>
            </w:r>
            <w:r>
              <w:t xml:space="preserve"> property to </w:t>
            </w:r>
            <w:r>
              <w:rPr>
                <w:rStyle w:val="HTML"/>
              </w:rPr>
              <w:t>false</w:t>
            </w:r>
            <w:r>
              <w:t xml:space="preserve"> so that zero re-deliveries are attempted or throw an </w:t>
            </w:r>
            <w:r>
              <w:rPr>
                <w:rStyle w:val="HTML"/>
              </w:rPr>
              <w:t>AmqpRejectAndDontRequeueException</w:t>
            </w:r>
            <w:r>
              <w:t xml:space="preserve"> to signal the message should be rejected. The latter is the mechanism used when retries are enabled and the maximum number of delivery attempts is reached.</w:t>
            </w:r>
          </w:p>
        </w:tc>
      </w:tr>
    </w:tbl>
    <w:p w:rsidR="00A73887" w:rsidRDefault="00A73887">
      <w:pPr>
        <w:pStyle w:val="2"/>
        <w:divId w:val="688213637"/>
        <w:rPr>
          <w:rFonts w:eastAsia="Times New Roman"/>
          <w:lang w:val="en"/>
        </w:rPr>
      </w:pPr>
      <w:bookmarkStart w:id="315" w:name="boot-features-kafka"/>
      <w:bookmarkEnd w:id="315"/>
      <w:r>
        <w:rPr>
          <w:rFonts w:eastAsia="Times New Roman"/>
          <w:lang w:val="en"/>
        </w:rPr>
        <w:t>34.3 Apache Kafka Support</w:t>
      </w:r>
    </w:p>
    <w:p w:rsidR="00A73887" w:rsidRDefault="00A73887">
      <w:pPr>
        <w:pStyle w:val="a5"/>
        <w:divId w:val="2021618268"/>
        <w:rPr>
          <w:lang w:val="en"/>
        </w:rPr>
      </w:pPr>
      <w:hyperlink r:id="rId1132" w:tgtFrame="_top" w:history="1">
        <w:r>
          <w:rPr>
            <w:rStyle w:val="a3"/>
            <w:lang w:val="en"/>
          </w:rPr>
          <w:t>Apache Kafka</w:t>
        </w:r>
      </w:hyperlink>
      <w:r>
        <w:rPr>
          <w:lang w:val="en"/>
        </w:rPr>
        <w:t xml:space="preserve"> is supported by providing auto-configuration of the </w:t>
      </w:r>
      <w:r>
        <w:rPr>
          <w:rStyle w:val="HTML"/>
          <w:lang w:val="en"/>
        </w:rPr>
        <w:t>spring-kafka</w:t>
      </w:r>
      <w:r>
        <w:rPr>
          <w:lang w:val="en"/>
        </w:rPr>
        <w:t xml:space="preserve"> project.</w:t>
      </w:r>
    </w:p>
    <w:p w:rsidR="00A73887" w:rsidRDefault="00A73887">
      <w:pPr>
        <w:pStyle w:val="a5"/>
        <w:divId w:val="2021618268"/>
        <w:rPr>
          <w:lang w:val="en"/>
        </w:rPr>
      </w:pPr>
      <w:r>
        <w:rPr>
          <w:lang w:val="en"/>
        </w:rPr>
        <w:t xml:space="preserve">Kafka configuration is controlled by external configuration properties in </w:t>
      </w:r>
      <w:r>
        <w:rPr>
          <w:rStyle w:val="HTML"/>
          <w:lang w:val="en"/>
        </w:rPr>
        <w:t>spring.kafka.*</w:t>
      </w:r>
      <w:r>
        <w:rPr>
          <w:lang w:val="en"/>
        </w:rPr>
        <w:t xml:space="preserve">. For example, you might declare the following section in </w:t>
      </w:r>
      <w:r>
        <w:rPr>
          <w:rStyle w:val="HTML"/>
          <w:lang w:val="en"/>
        </w:rPr>
        <w:t>application.properties</w:t>
      </w:r>
      <w:r>
        <w:rPr>
          <w:lang w:val="en"/>
        </w:rPr>
        <w:t>:</w:t>
      </w:r>
    </w:p>
    <w:p w:rsidR="00A73887" w:rsidRDefault="00A73887">
      <w:pPr>
        <w:pStyle w:val="HTML0"/>
        <w:divId w:val="2021618268"/>
        <w:rPr>
          <w:lang w:val="en"/>
        </w:rPr>
      </w:pPr>
      <w:r>
        <w:rPr>
          <w:rStyle w:val="hl-attribute"/>
          <w:lang w:val="en"/>
        </w:rPr>
        <w:t>spring.kafka.bootstrap-servers</w:t>
      </w:r>
      <w:r>
        <w:rPr>
          <w:lang w:val="en"/>
        </w:rPr>
        <w:t>=localhost:9092</w:t>
      </w:r>
    </w:p>
    <w:p w:rsidR="00A73887" w:rsidRDefault="00A73887">
      <w:pPr>
        <w:pStyle w:val="HTML0"/>
        <w:divId w:val="2021618268"/>
        <w:rPr>
          <w:lang w:val="en"/>
        </w:rPr>
      </w:pPr>
      <w:r>
        <w:rPr>
          <w:rStyle w:val="hl-attribute"/>
          <w:lang w:val="en"/>
        </w:rPr>
        <w:t>spring.kafka.consumer.group-id</w:t>
      </w:r>
      <w:r>
        <w:rPr>
          <w:lang w:val="en"/>
        </w:rPr>
        <w:t>=myGroup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14402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2" name="图片 1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14402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create a topic on startup, add a bean of type </w:t>
            </w:r>
            <w:r>
              <w:rPr>
                <w:rStyle w:val="HTML"/>
              </w:rPr>
              <w:t>NewTopic</w:t>
            </w:r>
            <w:r>
              <w:t>. If the topic already exists, the bean is ignored.</w:t>
            </w:r>
          </w:p>
        </w:tc>
      </w:tr>
    </w:tbl>
    <w:p w:rsidR="00A73887" w:rsidRDefault="00A73887">
      <w:pPr>
        <w:pStyle w:val="a5"/>
        <w:divId w:val="2021618268"/>
        <w:rPr>
          <w:lang w:val="en"/>
        </w:rPr>
      </w:pPr>
      <w:r>
        <w:rPr>
          <w:lang w:val="en"/>
        </w:rPr>
        <w:t xml:space="preserve">See </w:t>
      </w:r>
      <w:hyperlink r:id="rId1133" w:tgtFrame="_top" w:history="1">
        <w:r>
          <w:rPr>
            <w:rStyle w:val="HTML"/>
            <w:color w:val="0000FF"/>
            <w:u w:val="single"/>
            <w:lang w:val="en"/>
          </w:rPr>
          <w:t>KafkaProperties</w:t>
        </w:r>
      </w:hyperlink>
      <w:r>
        <w:rPr>
          <w:lang w:val="en"/>
        </w:rPr>
        <w:t xml:space="preserve"> for more supported options.</w:t>
      </w:r>
    </w:p>
    <w:p w:rsidR="00A73887" w:rsidRDefault="00A73887">
      <w:pPr>
        <w:pStyle w:val="3"/>
        <w:divId w:val="1822624308"/>
        <w:rPr>
          <w:rFonts w:eastAsia="Times New Roman"/>
          <w:lang w:val="en"/>
        </w:rPr>
      </w:pPr>
      <w:bookmarkStart w:id="316" w:name="boot-features-kafka-sending-a-message"/>
      <w:bookmarkEnd w:id="316"/>
      <w:r>
        <w:rPr>
          <w:rFonts w:eastAsia="Times New Roman"/>
          <w:lang w:val="en"/>
        </w:rPr>
        <w:t>34.3.1 Sending a Message</w:t>
      </w:r>
    </w:p>
    <w:p w:rsidR="00A73887" w:rsidRDefault="00A73887">
      <w:pPr>
        <w:pStyle w:val="a5"/>
        <w:divId w:val="1306206595"/>
        <w:rPr>
          <w:lang w:val="en"/>
        </w:rPr>
      </w:pPr>
      <w:r>
        <w:rPr>
          <w:lang w:val="en"/>
        </w:rPr>
        <w:t xml:space="preserve">Spring’s </w:t>
      </w:r>
      <w:r>
        <w:rPr>
          <w:rStyle w:val="HTML"/>
          <w:lang w:val="en"/>
        </w:rPr>
        <w:t>KafkaTemplate</w:t>
      </w:r>
      <w:r>
        <w:rPr>
          <w:lang w:val="en"/>
        </w:rPr>
        <w:t xml:space="preserve"> is auto-configured, and you can autowire it directly in your own beans, as shown in the following example:</w:t>
      </w:r>
    </w:p>
    <w:p w:rsidR="00A73887" w:rsidRDefault="00A73887">
      <w:pPr>
        <w:pStyle w:val="HTML0"/>
        <w:divId w:val="1306206595"/>
        <w:rPr>
          <w:lang w:val="en"/>
        </w:rPr>
      </w:pPr>
      <w:r>
        <w:rPr>
          <w:lang w:val="en"/>
        </w:rPr>
        <w:t>@Component</w:t>
      </w:r>
    </w:p>
    <w:p w:rsidR="00A73887" w:rsidRDefault="00A73887">
      <w:pPr>
        <w:pStyle w:val="HTML0"/>
        <w:divId w:val="1306206595"/>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306206595"/>
        <w:rPr>
          <w:lang w:val="en"/>
        </w:rPr>
      </w:pPr>
    </w:p>
    <w:p w:rsidR="00A73887" w:rsidRDefault="00A73887">
      <w:pPr>
        <w:pStyle w:val="HTML0"/>
        <w:divId w:val="1306206595"/>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KafkaTemplate kafkaTemplate;</w:t>
      </w:r>
    </w:p>
    <w:p w:rsidR="00A73887" w:rsidRDefault="00A73887">
      <w:pPr>
        <w:pStyle w:val="HTML0"/>
        <w:divId w:val="1306206595"/>
        <w:rPr>
          <w:lang w:val="en"/>
        </w:rPr>
      </w:pPr>
    </w:p>
    <w:p w:rsidR="00A73887" w:rsidRDefault="00A73887">
      <w:pPr>
        <w:pStyle w:val="HTML0"/>
        <w:divId w:val="1306206595"/>
        <w:rPr>
          <w:lang w:val="en"/>
        </w:rPr>
      </w:pPr>
      <w:r>
        <w:rPr>
          <w:lang w:val="en"/>
        </w:rPr>
        <w:tab/>
        <w:t>@Autowired</w:t>
      </w:r>
    </w:p>
    <w:p w:rsidR="00A73887" w:rsidRDefault="00A73887">
      <w:pPr>
        <w:pStyle w:val="HTML0"/>
        <w:divId w:val="1306206595"/>
        <w:rPr>
          <w:lang w:val="en"/>
        </w:rPr>
      </w:pPr>
      <w:r>
        <w:rPr>
          <w:lang w:val="en"/>
        </w:rPr>
        <w:tab/>
      </w:r>
      <w:r>
        <w:rPr>
          <w:rStyle w:val="hl-keyword"/>
          <w:lang w:val="en"/>
        </w:rPr>
        <w:t>public</w:t>
      </w:r>
      <w:r>
        <w:rPr>
          <w:lang w:val="en"/>
        </w:rPr>
        <w:t xml:space="preserve"> MyBean(KafkaTemplate kafkaTemplate) {</w:t>
      </w:r>
    </w:p>
    <w:p w:rsidR="00A73887" w:rsidRDefault="00A73887">
      <w:pPr>
        <w:pStyle w:val="HTML0"/>
        <w:divId w:val="1306206595"/>
        <w:rPr>
          <w:lang w:val="en"/>
        </w:rPr>
      </w:pPr>
      <w:r>
        <w:rPr>
          <w:lang w:val="en"/>
        </w:rPr>
        <w:lastRenderedPageBreak/>
        <w:tab/>
      </w:r>
      <w:r>
        <w:rPr>
          <w:lang w:val="en"/>
        </w:rPr>
        <w:tab/>
      </w:r>
      <w:r>
        <w:rPr>
          <w:rStyle w:val="hl-keyword"/>
          <w:lang w:val="en"/>
        </w:rPr>
        <w:t>this</w:t>
      </w:r>
      <w:r>
        <w:rPr>
          <w:lang w:val="en"/>
        </w:rPr>
        <w:t>.kafkaTemplate = kafkaTemplate;</w:t>
      </w:r>
    </w:p>
    <w:p w:rsidR="00A73887" w:rsidRDefault="00A73887">
      <w:pPr>
        <w:pStyle w:val="HTML0"/>
        <w:divId w:val="1306206595"/>
        <w:rPr>
          <w:lang w:val="en"/>
        </w:rPr>
      </w:pPr>
      <w:r>
        <w:rPr>
          <w:lang w:val="en"/>
        </w:rPr>
        <w:tab/>
        <w:t>}</w:t>
      </w:r>
    </w:p>
    <w:p w:rsidR="00A73887" w:rsidRDefault="00A73887">
      <w:pPr>
        <w:pStyle w:val="HTML0"/>
        <w:divId w:val="1306206595"/>
        <w:rPr>
          <w:lang w:val="en"/>
        </w:rPr>
      </w:pPr>
    </w:p>
    <w:p w:rsidR="00A73887" w:rsidRDefault="00A73887">
      <w:pPr>
        <w:pStyle w:val="HTML0"/>
        <w:divId w:val="1306206595"/>
        <w:rPr>
          <w:lang w:val="en"/>
        </w:rPr>
      </w:pPr>
      <w:r>
        <w:rPr>
          <w:lang w:val="en"/>
        </w:rPr>
        <w:tab/>
      </w:r>
      <w:r>
        <w:rPr>
          <w:rStyle w:val="hl-comment"/>
          <w:lang w:val="en"/>
        </w:rPr>
        <w:t>// ...</w:t>
      </w:r>
    </w:p>
    <w:p w:rsidR="00A73887" w:rsidRDefault="00A73887">
      <w:pPr>
        <w:pStyle w:val="HTML0"/>
        <w:divId w:val="1306206595"/>
        <w:rPr>
          <w:lang w:val="en"/>
        </w:rPr>
      </w:pPr>
    </w:p>
    <w:p w:rsidR="00A73887" w:rsidRDefault="00A73887">
      <w:pPr>
        <w:pStyle w:val="HTML0"/>
        <w:divId w:val="1306206595"/>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182517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3" name="图片 1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182517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the property </w:t>
            </w:r>
            <w:r>
              <w:rPr>
                <w:rStyle w:val="HTML"/>
              </w:rPr>
              <w:t>spring.kafka.producer.transaction-id-prefix</w:t>
            </w:r>
            <w:r>
              <w:t xml:space="preserve"> is defined, a </w:t>
            </w:r>
            <w:r>
              <w:rPr>
                <w:rStyle w:val="HTML"/>
              </w:rPr>
              <w:t>KafkaTransactionManager</w:t>
            </w:r>
            <w:r>
              <w:t xml:space="preserve"> is automatically configured. Also, if a </w:t>
            </w:r>
            <w:r>
              <w:rPr>
                <w:rStyle w:val="HTML"/>
              </w:rPr>
              <w:t>RecordMessageConverter</w:t>
            </w:r>
            <w:r>
              <w:t xml:space="preserve"> bean is defined, it is automatically associated to the auto-configured </w:t>
            </w:r>
            <w:r>
              <w:rPr>
                <w:rStyle w:val="HTML"/>
              </w:rPr>
              <w:t>KafkaTemplate</w:t>
            </w:r>
            <w:r>
              <w:t>.</w:t>
            </w:r>
          </w:p>
        </w:tc>
      </w:tr>
    </w:tbl>
    <w:p w:rsidR="00A73887" w:rsidRDefault="00A73887">
      <w:pPr>
        <w:pStyle w:val="3"/>
        <w:divId w:val="1027559247"/>
        <w:rPr>
          <w:rFonts w:eastAsia="Times New Roman"/>
          <w:lang w:val="en"/>
        </w:rPr>
      </w:pPr>
      <w:bookmarkStart w:id="317" w:name="boot-features-kafka-receiving-a-message"/>
      <w:bookmarkEnd w:id="317"/>
      <w:r>
        <w:rPr>
          <w:rFonts w:eastAsia="Times New Roman"/>
          <w:lang w:val="en"/>
        </w:rPr>
        <w:t>34.3.2 Receiving a Message</w:t>
      </w:r>
    </w:p>
    <w:p w:rsidR="00A73887" w:rsidRDefault="00A73887">
      <w:pPr>
        <w:pStyle w:val="a5"/>
        <w:divId w:val="1578906554"/>
        <w:rPr>
          <w:lang w:val="en"/>
        </w:rPr>
      </w:pPr>
      <w:r>
        <w:rPr>
          <w:lang w:val="en"/>
        </w:rPr>
        <w:t xml:space="preserve">When the Apache Kafka infrastructure is present, any bean can be annotated with </w:t>
      </w:r>
      <w:r>
        <w:rPr>
          <w:rStyle w:val="HTML"/>
          <w:lang w:val="en"/>
        </w:rPr>
        <w:t>@KafkaListener</w:t>
      </w:r>
      <w:r>
        <w:rPr>
          <w:lang w:val="en"/>
        </w:rPr>
        <w:t xml:space="preserve"> to create a listener endpoint. If no </w:t>
      </w:r>
      <w:r>
        <w:rPr>
          <w:rStyle w:val="HTML"/>
          <w:lang w:val="en"/>
        </w:rPr>
        <w:t>KafkaListenerContainerFactory</w:t>
      </w:r>
      <w:r>
        <w:rPr>
          <w:lang w:val="en"/>
        </w:rPr>
        <w:t xml:space="preserve"> has been defined, a default one is automatically configured with keys defined in </w:t>
      </w:r>
      <w:r>
        <w:rPr>
          <w:rStyle w:val="HTML"/>
          <w:lang w:val="en"/>
        </w:rPr>
        <w:t>spring.kafka.listener.*</w:t>
      </w:r>
      <w:r>
        <w:rPr>
          <w:lang w:val="en"/>
        </w:rPr>
        <w:t>.</w:t>
      </w:r>
    </w:p>
    <w:p w:rsidR="00A73887" w:rsidRDefault="00A73887">
      <w:pPr>
        <w:pStyle w:val="a5"/>
        <w:divId w:val="1578906554"/>
        <w:rPr>
          <w:lang w:val="en"/>
        </w:rPr>
      </w:pPr>
      <w:r>
        <w:rPr>
          <w:lang w:val="en"/>
        </w:rPr>
        <w:t xml:space="preserve">The following component creates a listener endpoint on the </w:t>
      </w:r>
      <w:r>
        <w:rPr>
          <w:rStyle w:val="HTML"/>
          <w:lang w:val="en"/>
        </w:rPr>
        <w:t>someTopic</w:t>
      </w:r>
      <w:r>
        <w:rPr>
          <w:lang w:val="en"/>
        </w:rPr>
        <w:t xml:space="preserve"> topic:</w:t>
      </w:r>
    </w:p>
    <w:p w:rsidR="00A73887" w:rsidRDefault="00A73887">
      <w:pPr>
        <w:pStyle w:val="HTML0"/>
        <w:divId w:val="1578906554"/>
        <w:rPr>
          <w:lang w:val="en"/>
        </w:rPr>
      </w:pPr>
      <w:r>
        <w:rPr>
          <w:lang w:val="en"/>
        </w:rPr>
        <w:t>@Component</w:t>
      </w:r>
    </w:p>
    <w:p w:rsidR="00A73887" w:rsidRDefault="00A73887">
      <w:pPr>
        <w:pStyle w:val="HTML0"/>
        <w:divId w:val="1578906554"/>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578906554"/>
        <w:rPr>
          <w:lang w:val="en"/>
        </w:rPr>
      </w:pPr>
    </w:p>
    <w:p w:rsidR="00A73887" w:rsidRDefault="00A73887">
      <w:pPr>
        <w:pStyle w:val="HTML0"/>
        <w:divId w:val="1578906554"/>
        <w:rPr>
          <w:lang w:val="en"/>
        </w:rPr>
      </w:pPr>
      <w:r>
        <w:rPr>
          <w:lang w:val="en"/>
        </w:rPr>
        <w:tab/>
        <w:t>@KafkaListener(topics = "someTopic")</w:t>
      </w:r>
    </w:p>
    <w:p w:rsidR="00A73887" w:rsidRDefault="00A73887">
      <w:pPr>
        <w:pStyle w:val="HTML0"/>
        <w:divId w:val="1578906554"/>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processMessage(String content) {</w:t>
      </w:r>
    </w:p>
    <w:p w:rsidR="00A73887" w:rsidRDefault="00A73887">
      <w:pPr>
        <w:pStyle w:val="HTML0"/>
        <w:divId w:val="1578906554"/>
        <w:rPr>
          <w:lang w:val="en"/>
        </w:rPr>
      </w:pPr>
      <w:r>
        <w:rPr>
          <w:lang w:val="en"/>
        </w:rPr>
        <w:tab/>
      </w:r>
      <w:r>
        <w:rPr>
          <w:lang w:val="en"/>
        </w:rPr>
        <w:tab/>
      </w:r>
      <w:r>
        <w:rPr>
          <w:rStyle w:val="hl-comment"/>
          <w:lang w:val="en"/>
        </w:rPr>
        <w:t>// ...</w:t>
      </w:r>
    </w:p>
    <w:p w:rsidR="00A73887" w:rsidRDefault="00A73887">
      <w:pPr>
        <w:pStyle w:val="HTML0"/>
        <w:divId w:val="1578906554"/>
        <w:rPr>
          <w:lang w:val="en"/>
        </w:rPr>
      </w:pPr>
      <w:r>
        <w:rPr>
          <w:lang w:val="en"/>
        </w:rPr>
        <w:tab/>
        <w:t>}</w:t>
      </w:r>
    </w:p>
    <w:p w:rsidR="00A73887" w:rsidRDefault="00A73887">
      <w:pPr>
        <w:pStyle w:val="HTML0"/>
        <w:divId w:val="1578906554"/>
        <w:rPr>
          <w:lang w:val="en"/>
        </w:rPr>
      </w:pPr>
    </w:p>
    <w:p w:rsidR="00A73887" w:rsidRDefault="00A73887">
      <w:pPr>
        <w:pStyle w:val="HTML0"/>
        <w:divId w:val="1578906554"/>
        <w:rPr>
          <w:lang w:val="en"/>
        </w:rPr>
      </w:pPr>
      <w:r>
        <w:rPr>
          <w:lang w:val="en"/>
        </w:rPr>
        <w:t>}</w:t>
      </w:r>
    </w:p>
    <w:p w:rsidR="00A73887" w:rsidRDefault="00A73887">
      <w:pPr>
        <w:pStyle w:val="a5"/>
        <w:divId w:val="1578906554"/>
        <w:rPr>
          <w:lang w:val="en"/>
        </w:rPr>
      </w:pPr>
      <w:r>
        <w:rPr>
          <w:lang w:val="en"/>
        </w:rPr>
        <w:t xml:space="preserve">If a </w:t>
      </w:r>
      <w:r>
        <w:rPr>
          <w:rStyle w:val="HTML"/>
          <w:lang w:val="en"/>
        </w:rPr>
        <w:t>KafkaTransactionManager</w:t>
      </w:r>
      <w:r>
        <w:rPr>
          <w:lang w:val="en"/>
        </w:rPr>
        <w:t xml:space="preserve"> bean is defined, it is automatically associated to the container factory. Similarly, if a </w:t>
      </w:r>
      <w:r>
        <w:rPr>
          <w:rStyle w:val="HTML"/>
          <w:lang w:val="en"/>
        </w:rPr>
        <w:t>RecordMessageConverter</w:t>
      </w:r>
      <w:r>
        <w:rPr>
          <w:lang w:val="en"/>
        </w:rPr>
        <w:t xml:space="preserve">, </w:t>
      </w:r>
      <w:r>
        <w:rPr>
          <w:rStyle w:val="HTML"/>
          <w:lang w:val="en"/>
        </w:rPr>
        <w:t>ErrorHandler</w:t>
      </w:r>
      <w:r>
        <w:rPr>
          <w:lang w:val="en"/>
        </w:rPr>
        <w:t xml:space="preserve"> or </w:t>
      </w:r>
      <w:r>
        <w:rPr>
          <w:rStyle w:val="HTML"/>
          <w:lang w:val="en"/>
        </w:rPr>
        <w:t>AfterRollbackProcessor</w:t>
      </w:r>
      <w:r>
        <w:rPr>
          <w:lang w:val="en"/>
        </w:rPr>
        <w:t xml:space="preserve"> bean is defined, it is automatically associated to the default factory.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932914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4" name="图片 1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932914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custom </w:t>
            </w:r>
            <w:r>
              <w:rPr>
                <w:rStyle w:val="HTML"/>
              </w:rPr>
              <w:t>ChainedKafkaTransactionManager</w:t>
            </w:r>
            <w:r>
              <w:t xml:space="preserve"> must be marked </w:t>
            </w:r>
            <w:r>
              <w:rPr>
                <w:rStyle w:val="HTML"/>
              </w:rPr>
              <w:t>@Primary</w:t>
            </w:r>
            <w:r>
              <w:t xml:space="preserve"> as it usually references the auto-configured </w:t>
            </w:r>
            <w:r>
              <w:rPr>
                <w:rStyle w:val="HTML"/>
              </w:rPr>
              <w:t>KafkaTransactionManager</w:t>
            </w:r>
            <w:r>
              <w:t xml:space="preserve"> bean.</w:t>
            </w:r>
          </w:p>
        </w:tc>
      </w:tr>
    </w:tbl>
    <w:p w:rsidR="00A73887" w:rsidRDefault="00A73887">
      <w:pPr>
        <w:pStyle w:val="3"/>
        <w:divId w:val="74864095"/>
        <w:rPr>
          <w:rFonts w:eastAsia="Times New Roman"/>
          <w:lang w:val="en"/>
        </w:rPr>
      </w:pPr>
      <w:bookmarkStart w:id="318" w:name="boot-features-kafka-streams"/>
      <w:bookmarkEnd w:id="318"/>
      <w:r>
        <w:rPr>
          <w:rFonts w:eastAsia="Times New Roman"/>
          <w:lang w:val="en"/>
        </w:rPr>
        <w:t>34.3.3 Kafka Streams</w:t>
      </w:r>
    </w:p>
    <w:p w:rsidR="00A73887" w:rsidRDefault="00A73887">
      <w:pPr>
        <w:pStyle w:val="a5"/>
        <w:divId w:val="138616729"/>
        <w:rPr>
          <w:lang w:val="en"/>
        </w:rPr>
      </w:pPr>
      <w:r>
        <w:rPr>
          <w:lang w:val="en"/>
        </w:rPr>
        <w:t xml:space="preserve">Spring for Apache Kafka provides a factory bean to create a </w:t>
      </w:r>
      <w:r>
        <w:rPr>
          <w:rStyle w:val="HTML"/>
          <w:lang w:val="en"/>
        </w:rPr>
        <w:t>StreamsBuilder</w:t>
      </w:r>
      <w:r>
        <w:rPr>
          <w:lang w:val="en"/>
        </w:rPr>
        <w:t xml:space="preserve"> object and manage the lifecycle of its streams. Spring Boot auto-configures the required </w:t>
      </w:r>
      <w:r>
        <w:rPr>
          <w:rStyle w:val="HTML"/>
          <w:lang w:val="en"/>
        </w:rPr>
        <w:t>KafkaStreamsConfiguration</w:t>
      </w:r>
      <w:r>
        <w:rPr>
          <w:lang w:val="en"/>
        </w:rPr>
        <w:t xml:space="preserve"> bean as long as </w:t>
      </w:r>
      <w:r>
        <w:rPr>
          <w:rStyle w:val="HTML"/>
          <w:lang w:val="en"/>
        </w:rPr>
        <w:t>kafka-streams</w:t>
      </w:r>
      <w:r>
        <w:rPr>
          <w:lang w:val="en"/>
        </w:rPr>
        <w:t xml:space="preserve"> is on the classpath and Kafka Streams is enabled via the </w:t>
      </w:r>
      <w:r>
        <w:rPr>
          <w:rStyle w:val="HTML"/>
          <w:lang w:val="en"/>
        </w:rPr>
        <w:t>@EnableKafkaStreams</w:t>
      </w:r>
      <w:r>
        <w:rPr>
          <w:lang w:val="en"/>
        </w:rPr>
        <w:t xml:space="preserve"> annotation.</w:t>
      </w:r>
    </w:p>
    <w:p w:rsidR="00A73887" w:rsidRDefault="00A73887">
      <w:pPr>
        <w:pStyle w:val="a5"/>
        <w:divId w:val="138616729"/>
        <w:rPr>
          <w:lang w:val="en"/>
        </w:rPr>
      </w:pPr>
      <w:r>
        <w:rPr>
          <w:lang w:val="en"/>
        </w:rPr>
        <w:t xml:space="preserve">Enabling Kafka Streams means that the application id and bootstrap servers must be set. The former can be configured using </w:t>
      </w:r>
      <w:r>
        <w:rPr>
          <w:rStyle w:val="HTML"/>
          <w:lang w:val="en"/>
        </w:rPr>
        <w:t>spring.kafka.streams.application-id</w:t>
      </w:r>
      <w:r>
        <w:rPr>
          <w:lang w:val="en"/>
        </w:rPr>
        <w:t xml:space="preserve">, </w:t>
      </w:r>
      <w:r>
        <w:rPr>
          <w:lang w:val="en"/>
        </w:rPr>
        <w:lastRenderedPageBreak/>
        <w:t xml:space="preserve">defaulting to </w:t>
      </w:r>
      <w:r>
        <w:rPr>
          <w:rStyle w:val="HTML"/>
          <w:lang w:val="en"/>
        </w:rPr>
        <w:t>spring.application.name</w:t>
      </w:r>
      <w:r>
        <w:rPr>
          <w:lang w:val="en"/>
        </w:rPr>
        <w:t xml:space="preserve"> if not set. The latter can be set globally or specifically overridden just for streams.</w:t>
      </w:r>
    </w:p>
    <w:p w:rsidR="00A73887" w:rsidRDefault="00A73887">
      <w:pPr>
        <w:pStyle w:val="a5"/>
        <w:divId w:val="138616729"/>
        <w:rPr>
          <w:lang w:val="en"/>
        </w:rPr>
      </w:pPr>
      <w:r>
        <w:rPr>
          <w:lang w:val="en"/>
        </w:rPr>
        <w:t xml:space="preserve">Several additional properties are available using dedicated properties; other arbitrary Kafka properties can be set using the </w:t>
      </w:r>
      <w:r>
        <w:rPr>
          <w:rStyle w:val="HTML"/>
          <w:lang w:val="en"/>
        </w:rPr>
        <w:t>spring.kafka.streams.properties</w:t>
      </w:r>
      <w:r>
        <w:rPr>
          <w:lang w:val="en"/>
        </w:rPr>
        <w:t xml:space="preserve"> namespace. See also </w:t>
      </w:r>
      <w:hyperlink r:id="rId1134" w:anchor="boot-features-kafka-extra-props" w:tooltip="34.3.4 Additional Kafka Properties" w:history="1">
        <w:r>
          <w:rPr>
            <w:rStyle w:val="a3"/>
            <w:lang w:val="en"/>
          </w:rPr>
          <w:t>Section 34.3.4, “Additional Kafka Properties”</w:t>
        </w:r>
      </w:hyperlink>
      <w:r>
        <w:rPr>
          <w:lang w:val="en"/>
        </w:rPr>
        <w:t xml:space="preserve"> for more information.</w:t>
      </w:r>
    </w:p>
    <w:p w:rsidR="00A73887" w:rsidRDefault="00A73887">
      <w:pPr>
        <w:pStyle w:val="a5"/>
        <w:divId w:val="138616729"/>
        <w:rPr>
          <w:lang w:val="en"/>
        </w:rPr>
      </w:pPr>
      <w:r>
        <w:rPr>
          <w:lang w:val="en"/>
        </w:rPr>
        <w:t xml:space="preserve">To use the factory bean, simply wire </w:t>
      </w:r>
      <w:r>
        <w:rPr>
          <w:rStyle w:val="HTML"/>
          <w:lang w:val="en"/>
        </w:rPr>
        <w:t>StreamsBuilder</w:t>
      </w:r>
      <w:r>
        <w:rPr>
          <w:lang w:val="en"/>
        </w:rPr>
        <w:t xml:space="preserve"> into your </w:t>
      </w:r>
      <w:r>
        <w:rPr>
          <w:rStyle w:val="HTML"/>
          <w:lang w:val="en"/>
        </w:rPr>
        <w:t>@Bean</w:t>
      </w:r>
      <w:r>
        <w:rPr>
          <w:lang w:val="en"/>
        </w:rPr>
        <w:t xml:space="preserve"> as shown in the following example:</w:t>
      </w:r>
    </w:p>
    <w:p w:rsidR="00A73887" w:rsidRDefault="00A73887">
      <w:pPr>
        <w:pStyle w:val="HTML0"/>
        <w:divId w:val="138616729"/>
        <w:rPr>
          <w:lang w:val="en"/>
        </w:rPr>
      </w:pPr>
      <w:r>
        <w:rPr>
          <w:lang w:val="en"/>
        </w:rPr>
        <w:t>@Configuration</w:t>
      </w:r>
    </w:p>
    <w:p w:rsidR="00A73887" w:rsidRDefault="00A73887">
      <w:pPr>
        <w:pStyle w:val="HTML0"/>
        <w:divId w:val="138616729"/>
        <w:rPr>
          <w:lang w:val="en"/>
        </w:rPr>
      </w:pPr>
      <w:r>
        <w:rPr>
          <w:lang w:val="en"/>
        </w:rPr>
        <w:t>@EnableKafkaStreams</w:t>
      </w:r>
    </w:p>
    <w:p w:rsidR="00A73887" w:rsidRDefault="00A73887">
      <w:pPr>
        <w:pStyle w:val="HTML0"/>
        <w:divId w:val="138616729"/>
        <w:rPr>
          <w:lang w:val="en"/>
        </w:rPr>
      </w:pPr>
      <w:r>
        <w:rPr>
          <w:rStyle w:val="hl-keyword"/>
          <w:lang w:val="en"/>
        </w:rPr>
        <w:t>static</w:t>
      </w:r>
      <w:r>
        <w:rPr>
          <w:lang w:val="en"/>
        </w:rPr>
        <w:t xml:space="preserve"> </w:t>
      </w:r>
      <w:r>
        <w:rPr>
          <w:rStyle w:val="hl-keyword"/>
          <w:lang w:val="en"/>
        </w:rPr>
        <w:t>class</w:t>
      </w:r>
      <w:r>
        <w:rPr>
          <w:lang w:val="en"/>
        </w:rPr>
        <w:t xml:space="preserve"> KafkaStreamsExampleConfiguration {</w:t>
      </w:r>
    </w:p>
    <w:p w:rsidR="00A73887" w:rsidRDefault="00A73887">
      <w:pPr>
        <w:pStyle w:val="HTML0"/>
        <w:divId w:val="138616729"/>
        <w:rPr>
          <w:lang w:val="en"/>
        </w:rPr>
      </w:pPr>
    </w:p>
    <w:p w:rsidR="00A73887" w:rsidRDefault="00A73887">
      <w:pPr>
        <w:pStyle w:val="HTML0"/>
        <w:divId w:val="138616729"/>
        <w:rPr>
          <w:lang w:val="en"/>
        </w:rPr>
      </w:pPr>
      <w:r>
        <w:rPr>
          <w:lang w:val="en"/>
        </w:rPr>
        <w:tab/>
        <w:t>@Bean</w:t>
      </w:r>
    </w:p>
    <w:p w:rsidR="00A73887" w:rsidRDefault="00A73887">
      <w:pPr>
        <w:pStyle w:val="HTML0"/>
        <w:divId w:val="138616729"/>
        <w:rPr>
          <w:lang w:val="en"/>
        </w:rPr>
      </w:pPr>
      <w:r>
        <w:rPr>
          <w:lang w:val="en"/>
        </w:rPr>
        <w:tab/>
      </w:r>
      <w:r>
        <w:rPr>
          <w:rStyle w:val="hl-keyword"/>
          <w:lang w:val="en"/>
        </w:rPr>
        <w:t>public</w:t>
      </w:r>
      <w:r>
        <w:rPr>
          <w:lang w:val="en"/>
        </w:rPr>
        <w:t xml:space="preserve"> KStream&lt;Integer, String&gt; kStream(StreamsBuilder streamsBuilder) {</w:t>
      </w:r>
    </w:p>
    <w:p w:rsidR="00A73887" w:rsidRDefault="00A73887">
      <w:pPr>
        <w:pStyle w:val="HTML0"/>
        <w:divId w:val="138616729"/>
        <w:rPr>
          <w:lang w:val="en"/>
        </w:rPr>
      </w:pPr>
      <w:r>
        <w:rPr>
          <w:lang w:val="en"/>
        </w:rPr>
        <w:tab/>
      </w:r>
      <w:r>
        <w:rPr>
          <w:lang w:val="en"/>
        </w:rPr>
        <w:tab/>
        <w:t>KStream&lt;Integer, String&gt; stream = streamsBuilder.stream(</w:t>
      </w:r>
      <w:r>
        <w:rPr>
          <w:rStyle w:val="hl-string"/>
          <w:lang w:val="en"/>
        </w:rPr>
        <w:t>"ks1In"</w:t>
      </w:r>
      <w:r>
        <w:rPr>
          <w:lang w:val="en"/>
        </w:rPr>
        <w:t>);</w:t>
      </w:r>
    </w:p>
    <w:p w:rsidR="00A73887" w:rsidRDefault="00A73887">
      <w:pPr>
        <w:pStyle w:val="HTML0"/>
        <w:divId w:val="138616729"/>
        <w:rPr>
          <w:lang w:val="en"/>
        </w:rPr>
      </w:pPr>
      <w:r>
        <w:rPr>
          <w:lang w:val="en"/>
        </w:rPr>
        <w:tab/>
      </w:r>
      <w:r>
        <w:rPr>
          <w:lang w:val="en"/>
        </w:rPr>
        <w:tab/>
        <w:t xml:space="preserve">stream.map((k, v) -&gt; </w:t>
      </w:r>
      <w:r>
        <w:rPr>
          <w:rStyle w:val="hl-keyword"/>
          <w:lang w:val="en"/>
        </w:rPr>
        <w:t>new</w:t>
      </w:r>
      <w:r>
        <w:rPr>
          <w:lang w:val="en"/>
        </w:rPr>
        <w:t xml:space="preserve"> KeyValue&lt;&gt;(k, v.toUpperCase())).to(</w:t>
      </w:r>
      <w:r>
        <w:rPr>
          <w:rStyle w:val="hl-string"/>
          <w:lang w:val="en"/>
        </w:rPr>
        <w:t>"ks1Out"</w:t>
      </w:r>
      <w:r>
        <w:rPr>
          <w:lang w:val="en"/>
        </w:rPr>
        <w:t>,</w:t>
      </w:r>
    </w:p>
    <w:p w:rsidR="00A73887" w:rsidRDefault="00A73887">
      <w:pPr>
        <w:pStyle w:val="HTML0"/>
        <w:divId w:val="138616729"/>
        <w:rPr>
          <w:lang w:val="en"/>
        </w:rPr>
      </w:pPr>
      <w:r>
        <w:rPr>
          <w:lang w:val="en"/>
        </w:rPr>
        <w:tab/>
      </w:r>
      <w:r>
        <w:rPr>
          <w:lang w:val="en"/>
        </w:rPr>
        <w:tab/>
      </w:r>
      <w:r>
        <w:rPr>
          <w:lang w:val="en"/>
        </w:rPr>
        <w:tab/>
      </w:r>
      <w:r>
        <w:rPr>
          <w:lang w:val="en"/>
        </w:rPr>
        <w:tab/>
        <w:t xml:space="preserve">Produced.with(Serdes.Integer(), </w:t>
      </w:r>
      <w:r>
        <w:rPr>
          <w:rStyle w:val="hl-keyword"/>
          <w:lang w:val="en"/>
        </w:rPr>
        <w:t>new</w:t>
      </w:r>
      <w:r>
        <w:rPr>
          <w:lang w:val="en"/>
        </w:rPr>
        <w:t xml:space="preserve"> JsonSerde&lt;&gt;()));</w:t>
      </w:r>
    </w:p>
    <w:p w:rsidR="00A73887" w:rsidRDefault="00A73887">
      <w:pPr>
        <w:pStyle w:val="HTML0"/>
        <w:divId w:val="138616729"/>
        <w:rPr>
          <w:lang w:val="en"/>
        </w:rPr>
      </w:pPr>
      <w:r>
        <w:rPr>
          <w:lang w:val="en"/>
        </w:rPr>
        <w:tab/>
      </w:r>
      <w:r>
        <w:rPr>
          <w:lang w:val="en"/>
        </w:rPr>
        <w:tab/>
      </w:r>
      <w:r>
        <w:rPr>
          <w:rStyle w:val="hl-keyword"/>
          <w:lang w:val="en"/>
        </w:rPr>
        <w:t>return</w:t>
      </w:r>
      <w:r>
        <w:rPr>
          <w:lang w:val="en"/>
        </w:rPr>
        <w:t xml:space="preserve"> stream;</w:t>
      </w:r>
    </w:p>
    <w:p w:rsidR="00A73887" w:rsidRDefault="00A73887">
      <w:pPr>
        <w:pStyle w:val="HTML0"/>
        <w:divId w:val="138616729"/>
        <w:rPr>
          <w:lang w:val="en"/>
        </w:rPr>
      </w:pPr>
      <w:r>
        <w:rPr>
          <w:lang w:val="en"/>
        </w:rPr>
        <w:tab/>
        <w:t>}</w:t>
      </w:r>
    </w:p>
    <w:p w:rsidR="00A73887" w:rsidRDefault="00A73887">
      <w:pPr>
        <w:pStyle w:val="HTML0"/>
        <w:divId w:val="138616729"/>
        <w:rPr>
          <w:lang w:val="en"/>
        </w:rPr>
      </w:pPr>
    </w:p>
    <w:p w:rsidR="00A73887" w:rsidRDefault="00A73887">
      <w:pPr>
        <w:pStyle w:val="HTML0"/>
        <w:divId w:val="138616729"/>
        <w:rPr>
          <w:lang w:val="en"/>
        </w:rPr>
      </w:pPr>
      <w:r>
        <w:rPr>
          <w:lang w:val="en"/>
        </w:rPr>
        <w:t>}</w:t>
      </w:r>
    </w:p>
    <w:p w:rsidR="00A73887" w:rsidRDefault="00A73887">
      <w:pPr>
        <w:pStyle w:val="a5"/>
        <w:divId w:val="138616729"/>
        <w:rPr>
          <w:lang w:val="en"/>
        </w:rPr>
      </w:pPr>
      <w:r>
        <w:rPr>
          <w:lang w:val="en"/>
        </w:rPr>
        <w:t xml:space="preserve">By default, the streams managed by the </w:t>
      </w:r>
      <w:r>
        <w:rPr>
          <w:rStyle w:val="HTML"/>
          <w:lang w:val="en"/>
        </w:rPr>
        <w:t>StreamBuilder</w:t>
      </w:r>
      <w:r>
        <w:rPr>
          <w:lang w:val="en"/>
        </w:rPr>
        <w:t xml:space="preserve"> object it creates are started automatically. You can customize this behaviour using the </w:t>
      </w:r>
      <w:r>
        <w:rPr>
          <w:rStyle w:val="HTML"/>
          <w:lang w:val="en"/>
        </w:rPr>
        <w:t>spring.kafka.streams.auto-startup</w:t>
      </w:r>
      <w:r>
        <w:rPr>
          <w:lang w:val="en"/>
        </w:rPr>
        <w:t xml:space="preserve"> property.</w:t>
      </w:r>
    </w:p>
    <w:p w:rsidR="00A73887" w:rsidRDefault="00A73887">
      <w:pPr>
        <w:pStyle w:val="3"/>
        <w:divId w:val="1277984256"/>
        <w:rPr>
          <w:rFonts w:eastAsia="Times New Roman"/>
          <w:lang w:val="en"/>
        </w:rPr>
      </w:pPr>
      <w:bookmarkStart w:id="319" w:name="boot-features-kafka-extra-props"/>
      <w:bookmarkEnd w:id="319"/>
      <w:r>
        <w:rPr>
          <w:rFonts w:eastAsia="Times New Roman"/>
          <w:lang w:val="en"/>
        </w:rPr>
        <w:t>34.3.4 Additional Kafka Properties</w:t>
      </w:r>
    </w:p>
    <w:p w:rsidR="00A73887" w:rsidRDefault="00A73887">
      <w:pPr>
        <w:pStyle w:val="a5"/>
        <w:divId w:val="341401680"/>
        <w:rPr>
          <w:lang w:val="en"/>
        </w:rPr>
      </w:pPr>
      <w:r>
        <w:rPr>
          <w:lang w:val="en"/>
        </w:rPr>
        <w:t xml:space="preserve">The properties supported by auto configuration are shown in </w:t>
      </w:r>
      <w:hyperlink r:id="rId1135" w:anchor="common-application-properties" w:tooltip="Appendix A. Common application properties" w:history="1">
        <w:r>
          <w:rPr>
            <w:rStyle w:val="a3"/>
            <w:lang w:val="en"/>
          </w:rPr>
          <w:t xml:space="preserve">Appendix A, </w:t>
        </w:r>
        <w:r>
          <w:rPr>
            <w:rStyle w:val="a3"/>
            <w:i/>
            <w:iCs/>
            <w:lang w:val="en"/>
          </w:rPr>
          <w:t>Common application properties</w:t>
        </w:r>
      </w:hyperlink>
      <w:r>
        <w:rPr>
          <w:lang w:val="en"/>
        </w:rPr>
        <w:t>. Note that, for the most part, these properties (hyphenated or camelCase) map directly to the Apache Kafka dotted properties. Refer to the Apache Kafka documentation for details.</w:t>
      </w:r>
    </w:p>
    <w:p w:rsidR="00A73887" w:rsidRDefault="00A73887">
      <w:pPr>
        <w:pStyle w:val="a5"/>
        <w:divId w:val="341401680"/>
        <w:rPr>
          <w:lang w:val="en"/>
        </w:rPr>
      </w:pPr>
      <w:r>
        <w:rPr>
          <w:lang w:val="en"/>
        </w:rPr>
        <w:t>The first few of these properties apply to all components (producers, consumers, admins, and streams) but can be specified at the component level if you wish to use different values. Apache Kafka designates properties with an importance of HIGH, MEDIUM, or LOW. Spring Boot auto-configuration supports all HIGH importance properties, some selected MEDIUM and LOW properties, and any properties that do not have a default value.</w:t>
      </w:r>
    </w:p>
    <w:p w:rsidR="00A73887" w:rsidRDefault="00A73887">
      <w:pPr>
        <w:pStyle w:val="a5"/>
        <w:divId w:val="341401680"/>
        <w:rPr>
          <w:lang w:val="en"/>
        </w:rPr>
      </w:pPr>
      <w:r>
        <w:rPr>
          <w:lang w:val="en"/>
        </w:rPr>
        <w:t xml:space="preserve">Only a subset of the properties supported by Kafka are available directly through the </w:t>
      </w:r>
      <w:r>
        <w:rPr>
          <w:rStyle w:val="HTML"/>
          <w:lang w:val="en"/>
        </w:rPr>
        <w:t>KafkaProperties</w:t>
      </w:r>
      <w:r>
        <w:rPr>
          <w:lang w:val="en"/>
        </w:rPr>
        <w:t xml:space="preserve"> class. If you wish to configure the producer or consumer with additional properties that are not directly supported, use the following properties:</w:t>
      </w:r>
    </w:p>
    <w:p w:rsidR="00A73887" w:rsidRDefault="00A73887">
      <w:pPr>
        <w:pStyle w:val="HTML0"/>
        <w:divId w:val="341401680"/>
        <w:rPr>
          <w:lang w:val="en"/>
        </w:rPr>
      </w:pPr>
      <w:r>
        <w:rPr>
          <w:rStyle w:val="hl-attribute"/>
          <w:lang w:val="en"/>
        </w:rPr>
        <w:t>spring.kafka.properties.prop.one</w:t>
      </w:r>
      <w:r>
        <w:rPr>
          <w:lang w:val="en"/>
        </w:rPr>
        <w:t>=first</w:t>
      </w:r>
    </w:p>
    <w:p w:rsidR="00A73887" w:rsidRDefault="00A73887">
      <w:pPr>
        <w:pStyle w:val="HTML0"/>
        <w:divId w:val="341401680"/>
        <w:rPr>
          <w:lang w:val="en"/>
        </w:rPr>
      </w:pPr>
      <w:r>
        <w:rPr>
          <w:rStyle w:val="hl-attribute"/>
          <w:lang w:val="en"/>
        </w:rPr>
        <w:t>spring.kafka.admin.properties.prop.two</w:t>
      </w:r>
      <w:r>
        <w:rPr>
          <w:lang w:val="en"/>
        </w:rPr>
        <w:t>=second</w:t>
      </w:r>
    </w:p>
    <w:p w:rsidR="00A73887" w:rsidRDefault="00A73887">
      <w:pPr>
        <w:pStyle w:val="HTML0"/>
        <w:divId w:val="341401680"/>
        <w:rPr>
          <w:lang w:val="en"/>
        </w:rPr>
      </w:pPr>
      <w:r>
        <w:rPr>
          <w:rStyle w:val="hl-attribute"/>
          <w:lang w:val="en"/>
        </w:rPr>
        <w:lastRenderedPageBreak/>
        <w:t>spring.kafka.consumer.properties.prop.three</w:t>
      </w:r>
      <w:r>
        <w:rPr>
          <w:lang w:val="en"/>
        </w:rPr>
        <w:t>=third</w:t>
      </w:r>
    </w:p>
    <w:p w:rsidR="00A73887" w:rsidRDefault="00A73887">
      <w:pPr>
        <w:pStyle w:val="HTML0"/>
        <w:divId w:val="341401680"/>
        <w:rPr>
          <w:lang w:val="en"/>
        </w:rPr>
      </w:pPr>
      <w:r>
        <w:rPr>
          <w:rStyle w:val="hl-attribute"/>
          <w:lang w:val="en"/>
        </w:rPr>
        <w:t>spring.kafka.producer.properties.prop.four</w:t>
      </w:r>
      <w:r>
        <w:rPr>
          <w:lang w:val="en"/>
        </w:rPr>
        <w:t>=fourth</w:t>
      </w:r>
    </w:p>
    <w:p w:rsidR="00A73887" w:rsidRDefault="00A73887">
      <w:pPr>
        <w:pStyle w:val="HTML0"/>
        <w:divId w:val="341401680"/>
        <w:rPr>
          <w:lang w:val="en"/>
        </w:rPr>
      </w:pPr>
      <w:r>
        <w:rPr>
          <w:rStyle w:val="hl-attribute"/>
          <w:lang w:val="en"/>
        </w:rPr>
        <w:t>spring.kafka.streams.properties.prop.five</w:t>
      </w:r>
      <w:r>
        <w:rPr>
          <w:lang w:val="en"/>
        </w:rPr>
        <w:t>=fifth</w:t>
      </w:r>
    </w:p>
    <w:p w:rsidR="00A73887" w:rsidRDefault="00A73887">
      <w:pPr>
        <w:pStyle w:val="a5"/>
        <w:divId w:val="341401680"/>
        <w:rPr>
          <w:lang w:val="en"/>
        </w:rPr>
      </w:pPr>
      <w:r>
        <w:rPr>
          <w:lang w:val="en"/>
        </w:rPr>
        <w:t xml:space="preserve">This sets the common </w:t>
      </w:r>
      <w:r>
        <w:rPr>
          <w:rStyle w:val="HTML"/>
          <w:lang w:val="en"/>
        </w:rPr>
        <w:t>prop.one</w:t>
      </w:r>
      <w:r>
        <w:rPr>
          <w:lang w:val="en"/>
        </w:rPr>
        <w:t xml:space="preserve"> Kafka property to </w:t>
      </w:r>
      <w:r>
        <w:rPr>
          <w:rStyle w:val="HTML"/>
          <w:lang w:val="en"/>
        </w:rPr>
        <w:t>first</w:t>
      </w:r>
      <w:r>
        <w:rPr>
          <w:lang w:val="en"/>
        </w:rPr>
        <w:t xml:space="preserve"> (applies to producers, consumers and admins), the </w:t>
      </w:r>
      <w:r>
        <w:rPr>
          <w:rStyle w:val="HTML"/>
          <w:lang w:val="en"/>
        </w:rPr>
        <w:t>prop.two</w:t>
      </w:r>
      <w:r>
        <w:rPr>
          <w:lang w:val="en"/>
        </w:rPr>
        <w:t xml:space="preserve"> admin property to </w:t>
      </w:r>
      <w:r>
        <w:rPr>
          <w:rStyle w:val="HTML"/>
          <w:lang w:val="en"/>
        </w:rPr>
        <w:t>second</w:t>
      </w:r>
      <w:r>
        <w:rPr>
          <w:lang w:val="en"/>
        </w:rPr>
        <w:t xml:space="preserve">, the </w:t>
      </w:r>
      <w:r>
        <w:rPr>
          <w:rStyle w:val="HTML"/>
          <w:lang w:val="en"/>
        </w:rPr>
        <w:t>prop.three</w:t>
      </w:r>
      <w:r>
        <w:rPr>
          <w:lang w:val="en"/>
        </w:rPr>
        <w:t xml:space="preserve"> consumer property to </w:t>
      </w:r>
      <w:r>
        <w:rPr>
          <w:rStyle w:val="HTML"/>
          <w:lang w:val="en"/>
        </w:rPr>
        <w:t>third</w:t>
      </w:r>
      <w:r>
        <w:rPr>
          <w:lang w:val="en"/>
        </w:rPr>
        <w:t xml:space="preserve">, the </w:t>
      </w:r>
      <w:r>
        <w:rPr>
          <w:rStyle w:val="HTML"/>
          <w:lang w:val="en"/>
        </w:rPr>
        <w:t>prop.four</w:t>
      </w:r>
      <w:r>
        <w:rPr>
          <w:lang w:val="en"/>
        </w:rPr>
        <w:t xml:space="preserve"> producer property to </w:t>
      </w:r>
      <w:r>
        <w:rPr>
          <w:rStyle w:val="HTML"/>
          <w:lang w:val="en"/>
        </w:rPr>
        <w:t>fourth</w:t>
      </w:r>
      <w:r>
        <w:rPr>
          <w:lang w:val="en"/>
        </w:rPr>
        <w:t xml:space="preserve"> and the </w:t>
      </w:r>
      <w:r>
        <w:rPr>
          <w:rStyle w:val="HTML"/>
          <w:lang w:val="en"/>
        </w:rPr>
        <w:t>prop.five</w:t>
      </w:r>
      <w:r>
        <w:rPr>
          <w:lang w:val="en"/>
        </w:rPr>
        <w:t xml:space="preserve"> streams property to </w:t>
      </w:r>
      <w:r>
        <w:rPr>
          <w:rStyle w:val="HTML"/>
          <w:lang w:val="en"/>
        </w:rPr>
        <w:t>fifth</w:t>
      </w:r>
      <w:r>
        <w:rPr>
          <w:lang w:val="en"/>
        </w:rPr>
        <w:t>.</w:t>
      </w:r>
    </w:p>
    <w:p w:rsidR="00A73887" w:rsidRDefault="00A73887">
      <w:pPr>
        <w:pStyle w:val="a5"/>
        <w:divId w:val="341401680"/>
        <w:rPr>
          <w:lang w:val="en"/>
        </w:rPr>
      </w:pPr>
      <w:r>
        <w:rPr>
          <w:lang w:val="en"/>
        </w:rPr>
        <w:t xml:space="preserve">You can also configure the Spring Kafka </w:t>
      </w:r>
      <w:r>
        <w:rPr>
          <w:rStyle w:val="HTML"/>
          <w:lang w:val="en"/>
        </w:rPr>
        <w:t>JsonDeserializer</w:t>
      </w:r>
      <w:r>
        <w:rPr>
          <w:lang w:val="en"/>
        </w:rPr>
        <w:t xml:space="preserve"> as follows:</w:t>
      </w:r>
    </w:p>
    <w:p w:rsidR="00A73887" w:rsidRDefault="00A73887">
      <w:pPr>
        <w:pStyle w:val="HTML0"/>
        <w:divId w:val="341401680"/>
        <w:rPr>
          <w:lang w:val="en"/>
        </w:rPr>
      </w:pPr>
      <w:r>
        <w:rPr>
          <w:rStyle w:val="hl-attribute"/>
          <w:lang w:val="en"/>
        </w:rPr>
        <w:t>spring.kafka.consumer.value-deserializer</w:t>
      </w:r>
      <w:r>
        <w:rPr>
          <w:lang w:val="en"/>
        </w:rPr>
        <w:t>=org.springframework.kafka.support.serializer.JsonDeserializer</w:t>
      </w:r>
    </w:p>
    <w:p w:rsidR="00A73887" w:rsidRDefault="00A73887">
      <w:pPr>
        <w:pStyle w:val="HTML0"/>
        <w:divId w:val="341401680"/>
        <w:rPr>
          <w:lang w:val="en"/>
        </w:rPr>
      </w:pPr>
      <w:r>
        <w:rPr>
          <w:rStyle w:val="hl-attribute"/>
          <w:lang w:val="en"/>
        </w:rPr>
        <w:t>spring.kafka.consumer.properties.spring.json.value.default.type</w:t>
      </w:r>
      <w:r>
        <w:rPr>
          <w:lang w:val="en"/>
        </w:rPr>
        <w:t>=com.example.Invoice</w:t>
      </w:r>
    </w:p>
    <w:p w:rsidR="00A73887" w:rsidRDefault="00A73887">
      <w:pPr>
        <w:pStyle w:val="HTML0"/>
        <w:divId w:val="341401680"/>
        <w:rPr>
          <w:lang w:val="en"/>
        </w:rPr>
      </w:pPr>
      <w:r>
        <w:rPr>
          <w:rStyle w:val="hl-attribute"/>
          <w:lang w:val="en"/>
        </w:rPr>
        <w:t>spring.kafka.consumer.properties.spring.json.trusted.packages</w:t>
      </w:r>
      <w:r>
        <w:rPr>
          <w:lang w:val="en"/>
        </w:rPr>
        <w:t>=com.example,org.acme</w:t>
      </w:r>
    </w:p>
    <w:p w:rsidR="00A73887" w:rsidRDefault="00A73887">
      <w:pPr>
        <w:pStyle w:val="a5"/>
        <w:divId w:val="341401680"/>
        <w:rPr>
          <w:lang w:val="en"/>
        </w:rPr>
      </w:pPr>
      <w:r>
        <w:rPr>
          <w:lang w:val="en"/>
        </w:rPr>
        <w:t xml:space="preserve">Similarly, you can disable the </w:t>
      </w:r>
      <w:r>
        <w:rPr>
          <w:rStyle w:val="HTML"/>
          <w:lang w:val="en"/>
        </w:rPr>
        <w:t>JsonSerializer</w:t>
      </w:r>
      <w:r>
        <w:rPr>
          <w:lang w:val="en"/>
        </w:rPr>
        <w:t xml:space="preserve"> default behavior of sending type information in headers:</w:t>
      </w:r>
    </w:p>
    <w:p w:rsidR="00A73887" w:rsidRDefault="00A73887">
      <w:pPr>
        <w:pStyle w:val="HTML0"/>
        <w:divId w:val="341401680"/>
        <w:rPr>
          <w:lang w:val="en"/>
        </w:rPr>
      </w:pPr>
      <w:r>
        <w:rPr>
          <w:rStyle w:val="hl-attribute"/>
          <w:lang w:val="en"/>
        </w:rPr>
        <w:t>spring.kafka.producer.value-serializer</w:t>
      </w:r>
      <w:r>
        <w:rPr>
          <w:lang w:val="en"/>
        </w:rPr>
        <w:t>=org.springframework.kafka.support.serializer.JsonSerializer</w:t>
      </w:r>
    </w:p>
    <w:p w:rsidR="00A73887" w:rsidRDefault="00A73887">
      <w:pPr>
        <w:pStyle w:val="HTML0"/>
        <w:divId w:val="341401680"/>
        <w:rPr>
          <w:lang w:val="en"/>
        </w:rPr>
      </w:pPr>
      <w:r>
        <w:rPr>
          <w:rStyle w:val="hl-attribute"/>
          <w:lang w:val="en"/>
        </w:rPr>
        <w:t>spring.kafka.producer.properties.spring.json.add.type.headers</w:t>
      </w:r>
      <w:r>
        <w:rPr>
          <w:lang w:val="en"/>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151"/>
      </w:tblGrid>
      <w:tr w:rsidR="00A73887">
        <w:trPr>
          <w:divId w:val="5747794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5" name="图片 18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mportant]"/>
                          <pic:cNvPicPr>
                            <a:picLocks noChangeAspect="1" noChangeArrowheads="1"/>
                          </pic:cNvPicPr>
                        </pic:nvPicPr>
                        <pic:blipFill>
                          <a:blip r:link="rId11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Important</w:t>
            </w:r>
          </w:p>
        </w:tc>
      </w:tr>
      <w:tr w:rsidR="00A73887">
        <w:trPr>
          <w:divId w:val="5747794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Properties set in this way override any configuration item that Spring Boot explicitly supports.</w:t>
            </w:r>
          </w:p>
        </w:tc>
      </w:tr>
    </w:tbl>
    <w:p w:rsidR="00A73887" w:rsidRDefault="00A73887">
      <w:pPr>
        <w:pStyle w:val="2"/>
        <w:divId w:val="297927689"/>
        <w:rPr>
          <w:rFonts w:eastAsia="Times New Roman"/>
          <w:lang w:val="en"/>
        </w:rPr>
      </w:pPr>
      <w:bookmarkStart w:id="320" w:name="boot-features-resttemplate"/>
      <w:bookmarkEnd w:id="320"/>
      <w:r>
        <w:rPr>
          <w:rFonts w:eastAsia="Times New Roman"/>
          <w:lang w:val="en"/>
        </w:rPr>
        <w:t xml:space="preserve">35. Calling REST Services with </w:t>
      </w:r>
      <w:r>
        <w:rPr>
          <w:rStyle w:val="HTML"/>
          <w:lang w:val="en"/>
        </w:rPr>
        <w:t>RestTemplate</w:t>
      </w:r>
    </w:p>
    <w:p w:rsidR="00A73887" w:rsidRDefault="00A73887">
      <w:pPr>
        <w:pStyle w:val="a5"/>
        <w:divId w:val="639461476"/>
        <w:rPr>
          <w:lang w:val="en"/>
        </w:rPr>
      </w:pPr>
      <w:r>
        <w:rPr>
          <w:lang w:val="en"/>
        </w:rPr>
        <w:t xml:space="preserve">If you need to call remote REST services from your application, you can use the Spring Framework’s </w:t>
      </w:r>
      <w:hyperlink r:id="rId1136" w:tgtFrame="_top" w:history="1">
        <w:r>
          <w:rPr>
            <w:rStyle w:val="HTML"/>
            <w:color w:val="0000FF"/>
            <w:u w:val="single"/>
            <w:lang w:val="en"/>
          </w:rPr>
          <w:t>RestTemplate</w:t>
        </w:r>
      </w:hyperlink>
      <w:r>
        <w:rPr>
          <w:lang w:val="en"/>
        </w:rPr>
        <w:t xml:space="preserve"> class. Since </w:t>
      </w:r>
      <w:r>
        <w:rPr>
          <w:rStyle w:val="HTML"/>
          <w:lang w:val="en"/>
        </w:rPr>
        <w:t>RestTemplate</w:t>
      </w:r>
      <w:r>
        <w:rPr>
          <w:lang w:val="en"/>
        </w:rPr>
        <w:t xml:space="preserve"> instances often need to be customized before being used, Spring Boot does not provide any single auto-configured </w:t>
      </w:r>
      <w:r>
        <w:rPr>
          <w:rStyle w:val="HTML"/>
          <w:lang w:val="en"/>
        </w:rPr>
        <w:t>RestTemplate</w:t>
      </w:r>
      <w:r>
        <w:rPr>
          <w:lang w:val="en"/>
        </w:rPr>
        <w:t xml:space="preserve"> bean. It does, however, auto-configure a </w:t>
      </w:r>
      <w:r>
        <w:rPr>
          <w:rStyle w:val="HTML"/>
          <w:lang w:val="en"/>
        </w:rPr>
        <w:t>RestTemplateBuilder</w:t>
      </w:r>
      <w:r>
        <w:rPr>
          <w:lang w:val="en"/>
        </w:rPr>
        <w:t xml:space="preserve">, which can be used to create </w:t>
      </w:r>
      <w:r>
        <w:rPr>
          <w:rStyle w:val="HTML"/>
          <w:lang w:val="en"/>
        </w:rPr>
        <w:t>RestTemplate</w:t>
      </w:r>
      <w:r>
        <w:rPr>
          <w:lang w:val="en"/>
        </w:rPr>
        <w:t xml:space="preserve"> instances when needed. The auto-configured </w:t>
      </w:r>
      <w:r>
        <w:rPr>
          <w:rStyle w:val="HTML"/>
          <w:lang w:val="en"/>
        </w:rPr>
        <w:t>RestTemplateBuilder</w:t>
      </w:r>
      <w:r>
        <w:rPr>
          <w:lang w:val="en"/>
        </w:rPr>
        <w:t xml:space="preserve"> ensures that sensible </w:t>
      </w:r>
      <w:r>
        <w:rPr>
          <w:rStyle w:val="HTML"/>
          <w:lang w:val="en"/>
        </w:rPr>
        <w:t>HttpMessageConverters</w:t>
      </w:r>
      <w:r>
        <w:rPr>
          <w:lang w:val="en"/>
        </w:rPr>
        <w:t xml:space="preserve"> are applied to </w:t>
      </w:r>
      <w:r>
        <w:rPr>
          <w:rStyle w:val="HTML"/>
          <w:lang w:val="en"/>
        </w:rPr>
        <w:t>RestTemplate</w:t>
      </w:r>
      <w:r>
        <w:rPr>
          <w:lang w:val="en"/>
        </w:rPr>
        <w:t xml:space="preserve"> instances.</w:t>
      </w:r>
    </w:p>
    <w:p w:rsidR="00A73887" w:rsidRDefault="00A73887">
      <w:pPr>
        <w:pStyle w:val="a5"/>
        <w:divId w:val="639461476"/>
        <w:rPr>
          <w:lang w:val="en"/>
        </w:rPr>
      </w:pPr>
      <w:r>
        <w:rPr>
          <w:lang w:val="en"/>
        </w:rPr>
        <w:t>The following code shows a typical example:</w:t>
      </w:r>
    </w:p>
    <w:p w:rsidR="00A73887" w:rsidRDefault="00A73887">
      <w:pPr>
        <w:pStyle w:val="HTML0"/>
        <w:divId w:val="639461476"/>
        <w:rPr>
          <w:lang w:val="en"/>
        </w:rPr>
      </w:pPr>
      <w:r>
        <w:rPr>
          <w:lang w:val="en"/>
        </w:rPr>
        <w:t>@Service</w:t>
      </w:r>
    </w:p>
    <w:p w:rsidR="00A73887" w:rsidRDefault="00A73887">
      <w:pPr>
        <w:pStyle w:val="HTML0"/>
        <w:divId w:val="639461476"/>
        <w:rPr>
          <w:lang w:val="en"/>
        </w:rPr>
      </w:pPr>
      <w:r>
        <w:rPr>
          <w:rStyle w:val="hl-keyword"/>
          <w:lang w:val="en"/>
        </w:rPr>
        <w:t>public</w:t>
      </w:r>
      <w:r>
        <w:rPr>
          <w:lang w:val="en"/>
        </w:rPr>
        <w:t xml:space="preserve"> </w:t>
      </w:r>
      <w:r>
        <w:rPr>
          <w:rStyle w:val="hl-keyword"/>
          <w:lang w:val="en"/>
        </w:rPr>
        <w:t>class</w:t>
      </w:r>
      <w:r>
        <w:rPr>
          <w:lang w:val="en"/>
        </w:rPr>
        <w:t xml:space="preserve"> MyService {</w:t>
      </w:r>
    </w:p>
    <w:p w:rsidR="00A73887" w:rsidRDefault="00A73887">
      <w:pPr>
        <w:pStyle w:val="HTML0"/>
        <w:divId w:val="639461476"/>
        <w:rPr>
          <w:lang w:val="en"/>
        </w:rPr>
      </w:pPr>
    </w:p>
    <w:p w:rsidR="00A73887" w:rsidRDefault="00A73887">
      <w:pPr>
        <w:pStyle w:val="HTML0"/>
        <w:divId w:val="639461476"/>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RestTemplate restTemplate;</w:t>
      </w:r>
    </w:p>
    <w:p w:rsidR="00A73887" w:rsidRDefault="00A73887">
      <w:pPr>
        <w:pStyle w:val="HTML0"/>
        <w:divId w:val="639461476"/>
        <w:rPr>
          <w:lang w:val="en"/>
        </w:rPr>
      </w:pPr>
    </w:p>
    <w:p w:rsidR="00A73887" w:rsidRDefault="00A73887">
      <w:pPr>
        <w:pStyle w:val="HTML0"/>
        <w:divId w:val="639461476"/>
        <w:rPr>
          <w:lang w:val="en"/>
        </w:rPr>
      </w:pPr>
      <w:r>
        <w:rPr>
          <w:lang w:val="en"/>
        </w:rPr>
        <w:tab/>
      </w:r>
      <w:r>
        <w:rPr>
          <w:rStyle w:val="hl-keyword"/>
          <w:lang w:val="en"/>
        </w:rPr>
        <w:t>public</w:t>
      </w:r>
      <w:r>
        <w:rPr>
          <w:lang w:val="en"/>
        </w:rPr>
        <w:t xml:space="preserve"> MyService(RestTemplateBuilder restTemplateBuilder) {</w:t>
      </w:r>
    </w:p>
    <w:p w:rsidR="00A73887" w:rsidRDefault="00A73887">
      <w:pPr>
        <w:pStyle w:val="HTML0"/>
        <w:divId w:val="639461476"/>
        <w:rPr>
          <w:lang w:val="en"/>
        </w:rPr>
      </w:pPr>
      <w:r>
        <w:rPr>
          <w:lang w:val="en"/>
        </w:rPr>
        <w:tab/>
      </w:r>
      <w:r>
        <w:rPr>
          <w:lang w:val="en"/>
        </w:rPr>
        <w:tab/>
      </w:r>
      <w:r>
        <w:rPr>
          <w:rStyle w:val="hl-keyword"/>
          <w:lang w:val="en"/>
        </w:rPr>
        <w:t>this</w:t>
      </w:r>
      <w:r>
        <w:rPr>
          <w:lang w:val="en"/>
        </w:rPr>
        <w:t>.restTemplate = restTemplateBuilder.build();</w:t>
      </w:r>
    </w:p>
    <w:p w:rsidR="00A73887" w:rsidRDefault="00A73887">
      <w:pPr>
        <w:pStyle w:val="HTML0"/>
        <w:divId w:val="639461476"/>
        <w:rPr>
          <w:lang w:val="en"/>
        </w:rPr>
      </w:pPr>
      <w:r>
        <w:rPr>
          <w:lang w:val="en"/>
        </w:rPr>
        <w:tab/>
        <w:t>}</w:t>
      </w:r>
    </w:p>
    <w:p w:rsidR="00A73887" w:rsidRDefault="00A73887">
      <w:pPr>
        <w:pStyle w:val="HTML0"/>
        <w:divId w:val="639461476"/>
        <w:rPr>
          <w:lang w:val="en"/>
        </w:rPr>
      </w:pPr>
    </w:p>
    <w:p w:rsidR="00A73887" w:rsidRDefault="00A73887">
      <w:pPr>
        <w:pStyle w:val="HTML0"/>
        <w:divId w:val="639461476"/>
        <w:rPr>
          <w:lang w:val="en"/>
        </w:rPr>
      </w:pPr>
      <w:r>
        <w:rPr>
          <w:lang w:val="en"/>
        </w:rPr>
        <w:tab/>
      </w:r>
      <w:r>
        <w:rPr>
          <w:rStyle w:val="hl-keyword"/>
          <w:lang w:val="en"/>
        </w:rPr>
        <w:t>public</w:t>
      </w:r>
      <w:r>
        <w:rPr>
          <w:lang w:val="en"/>
        </w:rPr>
        <w:t xml:space="preserve"> Details someRestCall(String name) {</w:t>
      </w:r>
    </w:p>
    <w:p w:rsidR="00A73887" w:rsidRDefault="00A73887">
      <w:pPr>
        <w:pStyle w:val="HTML0"/>
        <w:divId w:val="639461476"/>
        <w:rPr>
          <w:lang w:val="en"/>
        </w:rPr>
      </w:pPr>
      <w:r>
        <w:rPr>
          <w:lang w:val="en"/>
        </w:rPr>
        <w:lastRenderedPageBreak/>
        <w:tab/>
      </w:r>
      <w:r>
        <w:rPr>
          <w:lang w:val="en"/>
        </w:rPr>
        <w:tab/>
      </w:r>
      <w:r>
        <w:rPr>
          <w:rStyle w:val="hl-keyword"/>
          <w:lang w:val="en"/>
        </w:rPr>
        <w:t>return</w:t>
      </w:r>
      <w:r>
        <w:rPr>
          <w:lang w:val="en"/>
        </w:rPr>
        <w:t xml:space="preserve"> </w:t>
      </w:r>
      <w:r>
        <w:rPr>
          <w:rStyle w:val="hl-keyword"/>
          <w:lang w:val="en"/>
        </w:rPr>
        <w:t>this</w:t>
      </w:r>
      <w:r>
        <w:rPr>
          <w:lang w:val="en"/>
        </w:rPr>
        <w:t>.restTemplate.getForObject(</w:t>
      </w:r>
      <w:r>
        <w:rPr>
          <w:rStyle w:val="hl-string"/>
          <w:lang w:val="en"/>
        </w:rPr>
        <w:t>"/{name}/details"</w:t>
      </w:r>
      <w:r>
        <w:rPr>
          <w:lang w:val="en"/>
        </w:rPr>
        <w:t>, Details.</w:t>
      </w:r>
      <w:r>
        <w:rPr>
          <w:rStyle w:val="hl-keyword"/>
          <w:lang w:val="en"/>
        </w:rPr>
        <w:t>class</w:t>
      </w:r>
      <w:r>
        <w:rPr>
          <w:lang w:val="en"/>
        </w:rPr>
        <w:t>, name);</w:t>
      </w:r>
    </w:p>
    <w:p w:rsidR="00A73887" w:rsidRDefault="00A73887">
      <w:pPr>
        <w:pStyle w:val="HTML0"/>
        <w:divId w:val="639461476"/>
        <w:rPr>
          <w:lang w:val="en"/>
        </w:rPr>
      </w:pPr>
      <w:r>
        <w:rPr>
          <w:lang w:val="en"/>
        </w:rPr>
        <w:tab/>
        <w:t>}</w:t>
      </w:r>
    </w:p>
    <w:p w:rsidR="00A73887" w:rsidRDefault="00A73887">
      <w:pPr>
        <w:pStyle w:val="HTML0"/>
        <w:divId w:val="639461476"/>
        <w:rPr>
          <w:lang w:val="en"/>
        </w:rPr>
      </w:pPr>
    </w:p>
    <w:p w:rsidR="00A73887" w:rsidRDefault="00A73887">
      <w:pPr>
        <w:pStyle w:val="HTML0"/>
        <w:divId w:val="63946147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8833902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6" name="图片 1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8833902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RestTemplateBuilder</w:t>
            </w:r>
            <w:r>
              <w:t xml:space="preserve"> includes a number of useful methods that can be used to quickly configure a </w:t>
            </w:r>
            <w:r>
              <w:rPr>
                <w:rStyle w:val="HTML"/>
              </w:rPr>
              <w:t>RestTemplate</w:t>
            </w:r>
            <w:r>
              <w:t xml:space="preserve">. For example, to add BASIC auth support, you can use </w:t>
            </w:r>
            <w:r>
              <w:rPr>
                <w:rStyle w:val="HTML"/>
              </w:rPr>
              <w:t>builder.basicAuthentication("user", "password").build()</w:t>
            </w:r>
            <w:r>
              <w:t>.</w:t>
            </w:r>
          </w:p>
        </w:tc>
      </w:tr>
    </w:tbl>
    <w:p w:rsidR="00A73887" w:rsidRDefault="00A73887">
      <w:pPr>
        <w:pStyle w:val="2"/>
        <w:divId w:val="850803751"/>
        <w:rPr>
          <w:rFonts w:eastAsia="Times New Roman"/>
          <w:lang w:val="en"/>
        </w:rPr>
      </w:pPr>
      <w:bookmarkStart w:id="321" w:name="boot-features-resttemplate-customization"/>
      <w:bookmarkEnd w:id="321"/>
      <w:r>
        <w:rPr>
          <w:rFonts w:eastAsia="Times New Roman"/>
          <w:lang w:val="en"/>
        </w:rPr>
        <w:t>35.1 RestTemplate Customization</w:t>
      </w:r>
    </w:p>
    <w:p w:rsidR="00A73887" w:rsidRDefault="00A73887">
      <w:pPr>
        <w:pStyle w:val="a5"/>
        <w:divId w:val="439421503"/>
        <w:rPr>
          <w:lang w:val="en"/>
        </w:rPr>
      </w:pPr>
      <w:r>
        <w:rPr>
          <w:lang w:val="en"/>
        </w:rPr>
        <w:t xml:space="preserve">There are three main approaches to </w:t>
      </w:r>
      <w:r>
        <w:rPr>
          <w:rStyle w:val="HTML"/>
          <w:lang w:val="en"/>
        </w:rPr>
        <w:t>RestTemplate</w:t>
      </w:r>
      <w:r>
        <w:rPr>
          <w:lang w:val="en"/>
        </w:rPr>
        <w:t xml:space="preserve"> customization, depending on how broadly you want the customizations to apply.</w:t>
      </w:r>
    </w:p>
    <w:p w:rsidR="00A73887" w:rsidRDefault="00A73887">
      <w:pPr>
        <w:pStyle w:val="a5"/>
        <w:divId w:val="439421503"/>
        <w:rPr>
          <w:lang w:val="en"/>
        </w:rPr>
      </w:pPr>
      <w:r>
        <w:rPr>
          <w:lang w:val="en"/>
        </w:rPr>
        <w:t xml:space="preserve">To make the scope of any customizations as narrow as possible, inject the auto-configured </w:t>
      </w:r>
      <w:r>
        <w:rPr>
          <w:rStyle w:val="HTML"/>
          <w:lang w:val="en"/>
        </w:rPr>
        <w:t>RestTemplateBuilder</w:t>
      </w:r>
      <w:r>
        <w:rPr>
          <w:lang w:val="en"/>
        </w:rPr>
        <w:t xml:space="preserve"> and then call its methods as required. Each method call returns a new </w:t>
      </w:r>
      <w:r>
        <w:rPr>
          <w:rStyle w:val="HTML"/>
          <w:lang w:val="en"/>
        </w:rPr>
        <w:t>RestTemplateBuilder</w:t>
      </w:r>
      <w:r>
        <w:rPr>
          <w:lang w:val="en"/>
        </w:rPr>
        <w:t xml:space="preserve"> instance, so the customizations only affect this use of the builder.</w:t>
      </w:r>
    </w:p>
    <w:p w:rsidR="00A73887" w:rsidRDefault="00A73887">
      <w:pPr>
        <w:pStyle w:val="a5"/>
        <w:divId w:val="439421503"/>
        <w:rPr>
          <w:lang w:val="en"/>
        </w:rPr>
      </w:pPr>
      <w:r>
        <w:rPr>
          <w:lang w:val="en"/>
        </w:rPr>
        <w:t xml:space="preserve">To make an application-wide, additive customization, use a </w:t>
      </w:r>
      <w:r>
        <w:rPr>
          <w:rStyle w:val="HTML"/>
          <w:lang w:val="en"/>
        </w:rPr>
        <w:t>RestTemplateCustomizer</w:t>
      </w:r>
      <w:r>
        <w:rPr>
          <w:lang w:val="en"/>
        </w:rPr>
        <w:t xml:space="preserve"> bean. All such beans are automatically registered with the auto-configured </w:t>
      </w:r>
      <w:r>
        <w:rPr>
          <w:rStyle w:val="HTML"/>
          <w:lang w:val="en"/>
        </w:rPr>
        <w:t>RestTemplateBuilder</w:t>
      </w:r>
      <w:r>
        <w:rPr>
          <w:lang w:val="en"/>
        </w:rPr>
        <w:t xml:space="preserve"> and are applied to any templates that are built with it.</w:t>
      </w:r>
    </w:p>
    <w:p w:rsidR="00A73887" w:rsidRDefault="00A73887">
      <w:pPr>
        <w:pStyle w:val="a5"/>
        <w:divId w:val="439421503"/>
        <w:rPr>
          <w:lang w:val="en"/>
        </w:rPr>
      </w:pPr>
      <w:r>
        <w:rPr>
          <w:lang w:val="en"/>
        </w:rPr>
        <w:t xml:space="preserve">The following example shows a customizer that configures the use of a proxy for all hosts except </w:t>
      </w:r>
      <w:r>
        <w:rPr>
          <w:rStyle w:val="HTML"/>
          <w:lang w:val="en"/>
        </w:rPr>
        <w:t>192.168.0.5</w:t>
      </w:r>
      <w:r>
        <w:rPr>
          <w:lang w:val="en"/>
        </w:rPr>
        <w:t>:</w:t>
      </w:r>
    </w:p>
    <w:p w:rsidR="00A73887" w:rsidRDefault="00A73887">
      <w:pPr>
        <w:pStyle w:val="HTML0"/>
        <w:divId w:val="439421503"/>
        <w:rPr>
          <w:lang w:val="en"/>
        </w:rPr>
      </w:pPr>
      <w:r>
        <w:rPr>
          <w:rStyle w:val="hl-keyword"/>
          <w:lang w:val="en"/>
        </w:rPr>
        <w:t>static</w:t>
      </w:r>
      <w:r>
        <w:rPr>
          <w:lang w:val="en"/>
        </w:rPr>
        <w:t xml:space="preserve"> </w:t>
      </w:r>
      <w:r>
        <w:rPr>
          <w:rStyle w:val="hl-keyword"/>
          <w:lang w:val="en"/>
        </w:rPr>
        <w:t>class</w:t>
      </w:r>
      <w:r>
        <w:rPr>
          <w:lang w:val="en"/>
        </w:rPr>
        <w:t xml:space="preserve"> ProxyCustomizer </w:t>
      </w:r>
      <w:r>
        <w:rPr>
          <w:rStyle w:val="hl-keyword"/>
          <w:lang w:val="en"/>
        </w:rPr>
        <w:t>implements</w:t>
      </w:r>
      <w:r>
        <w:rPr>
          <w:lang w:val="en"/>
        </w:rPr>
        <w:t xml:space="preserve"> RestTemplateCustomizer {</w:t>
      </w:r>
    </w:p>
    <w:p w:rsidR="00A73887" w:rsidRDefault="00A73887">
      <w:pPr>
        <w:pStyle w:val="HTML0"/>
        <w:divId w:val="439421503"/>
        <w:rPr>
          <w:lang w:val="en"/>
        </w:rPr>
      </w:pPr>
    </w:p>
    <w:p w:rsidR="00A73887" w:rsidRDefault="00A73887">
      <w:pPr>
        <w:pStyle w:val="HTML0"/>
        <w:divId w:val="439421503"/>
        <w:rPr>
          <w:lang w:val="en"/>
        </w:rPr>
      </w:pPr>
      <w:r>
        <w:rPr>
          <w:lang w:val="en"/>
        </w:rPr>
        <w:tab/>
        <w:t>@Override</w:t>
      </w:r>
    </w:p>
    <w:p w:rsidR="00A73887" w:rsidRDefault="00A73887">
      <w:pPr>
        <w:pStyle w:val="HTML0"/>
        <w:divId w:val="43942150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customize(RestTemplate restTemplate) {</w:t>
      </w:r>
    </w:p>
    <w:p w:rsidR="00A73887" w:rsidRDefault="00A73887">
      <w:pPr>
        <w:pStyle w:val="HTML0"/>
        <w:divId w:val="439421503"/>
        <w:rPr>
          <w:lang w:val="en"/>
        </w:rPr>
      </w:pPr>
      <w:r>
        <w:rPr>
          <w:lang w:val="en"/>
        </w:rPr>
        <w:tab/>
      </w:r>
      <w:r>
        <w:rPr>
          <w:lang w:val="en"/>
        </w:rPr>
        <w:tab/>
        <w:t xml:space="preserve">HttpHost proxy = </w:t>
      </w:r>
      <w:r>
        <w:rPr>
          <w:rStyle w:val="hl-keyword"/>
          <w:lang w:val="en"/>
        </w:rPr>
        <w:t>new</w:t>
      </w:r>
      <w:r>
        <w:rPr>
          <w:lang w:val="en"/>
        </w:rPr>
        <w:t xml:space="preserve"> HttpHost(</w:t>
      </w:r>
      <w:r>
        <w:rPr>
          <w:rStyle w:val="hl-string"/>
          <w:lang w:val="en"/>
        </w:rPr>
        <w:t>"proxy.example.com"</w:t>
      </w:r>
      <w:r>
        <w:rPr>
          <w:lang w:val="en"/>
        </w:rPr>
        <w:t>);</w:t>
      </w:r>
    </w:p>
    <w:p w:rsidR="00A73887" w:rsidRDefault="00A73887">
      <w:pPr>
        <w:pStyle w:val="HTML0"/>
        <w:divId w:val="439421503"/>
        <w:rPr>
          <w:lang w:val="en"/>
        </w:rPr>
      </w:pPr>
      <w:r>
        <w:rPr>
          <w:lang w:val="en"/>
        </w:rPr>
        <w:tab/>
      </w:r>
      <w:r>
        <w:rPr>
          <w:lang w:val="en"/>
        </w:rPr>
        <w:tab/>
        <w:t>HttpClient httpClient = HttpClientBuilder.create()</w:t>
      </w:r>
    </w:p>
    <w:p w:rsidR="00A73887" w:rsidRDefault="00A73887">
      <w:pPr>
        <w:pStyle w:val="HTML0"/>
        <w:divId w:val="439421503"/>
        <w:rPr>
          <w:lang w:val="en"/>
        </w:rPr>
      </w:pPr>
      <w:r>
        <w:rPr>
          <w:lang w:val="en"/>
        </w:rPr>
        <w:tab/>
      </w:r>
      <w:r>
        <w:rPr>
          <w:lang w:val="en"/>
        </w:rPr>
        <w:tab/>
      </w:r>
      <w:r>
        <w:rPr>
          <w:lang w:val="en"/>
        </w:rPr>
        <w:tab/>
      </w:r>
      <w:r>
        <w:rPr>
          <w:lang w:val="en"/>
        </w:rPr>
        <w:tab/>
        <w:t>.setRoutePlanner(</w:t>
      </w:r>
      <w:r>
        <w:rPr>
          <w:rStyle w:val="hl-keyword"/>
          <w:lang w:val="en"/>
        </w:rPr>
        <w:t>new</w:t>
      </w:r>
      <w:r>
        <w:rPr>
          <w:lang w:val="en"/>
        </w:rPr>
        <w:t xml:space="preserve"> DefaultProxyRoutePlanner(proxy) {</w:t>
      </w:r>
    </w:p>
    <w:p w:rsidR="00A73887" w:rsidRDefault="00A73887">
      <w:pPr>
        <w:pStyle w:val="HTML0"/>
        <w:divId w:val="439421503"/>
        <w:rPr>
          <w:lang w:val="en"/>
        </w:rPr>
      </w:pP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t>@Override</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rStyle w:val="hl-keyword"/>
          <w:lang w:val="en"/>
        </w:rPr>
        <w:t>public</w:t>
      </w:r>
      <w:r>
        <w:rPr>
          <w:lang w:val="en"/>
        </w:rPr>
        <w:t xml:space="preserve"> HttpHost determineProxy(HttpHost target,</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lang w:val="en"/>
        </w:rPr>
        <w:tab/>
      </w:r>
      <w:r>
        <w:rPr>
          <w:lang w:val="en"/>
        </w:rPr>
        <w:tab/>
        <w:t>HttpRequest request, HttpContext context)</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keyword"/>
          <w:lang w:val="en"/>
        </w:rPr>
        <w:t>throws</w:t>
      </w:r>
      <w:r>
        <w:rPr>
          <w:lang w:val="en"/>
        </w:rPr>
        <w:t xml:space="preserve"> HttpException {</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lang w:val="en"/>
        </w:rPr>
        <w:tab/>
      </w:r>
      <w:r>
        <w:rPr>
          <w:rStyle w:val="hl-keyword"/>
          <w:lang w:val="en"/>
        </w:rPr>
        <w:t>if</w:t>
      </w:r>
      <w:r>
        <w:rPr>
          <w:lang w:val="en"/>
        </w:rPr>
        <w:t xml:space="preserve"> (target.getHostName().equals(</w:t>
      </w:r>
      <w:r>
        <w:rPr>
          <w:rStyle w:val="hl-string"/>
          <w:lang w:val="en"/>
        </w:rPr>
        <w:t>"192.168.0.5"</w:t>
      </w:r>
      <w:r>
        <w:rPr>
          <w:lang w:val="en"/>
        </w:rPr>
        <w:t>)) {</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keyword"/>
          <w:lang w:val="en"/>
        </w:rPr>
        <w:t>return</w:t>
      </w:r>
      <w:r>
        <w:rPr>
          <w:lang w:val="en"/>
        </w:rPr>
        <w:t xml:space="preserve"> null;</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lang w:val="en"/>
        </w:rPr>
        <w:tab/>
        <w:t>}</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r>
      <w:r>
        <w:rPr>
          <w:lang w:val="en"/>
        </w:rPr>
        <w:tab/>
      </w:r>
      <w:r>
        <w:rPr>
          <w:rStyle w:val="hl-keyword"/>
          <w:lang w:val="en"/>
        </w:rPr>
        <w:t>return</w:t>
      </w:r>
      <w:r>
        <w:rPr>
          <w:lang w:val="en"/>
        </w:rPr>
        <w:t xml:space="preserve"> </w:t>
      </w:r>
      <w:r>
        <w:rPr>
          <w:rStyle w:val="hl-keyword"/>
          <w:lang w:val="en"/>
        </w:rPr>
        <w:t>super</w:t>
      </w:r>
      <w:r>
        <w:rPr>
          <w:lang w:val="en"/>
        </w:rPr>
        <w:t>.determineProxy(target, request, context);</w:t>
      </w:r>
    </w:p>
    <w:p w:rsidR="00A73887" w:rsidRDefault="00A73887">
      <w:pPr>
        <w:pStyle w:val="HTML0"/>
        <w:divId w:val="439421503"/>
        <w:rPr>
          <w:lang w:val="en"/>
        </w:rPr>
      </w:pPr>
      <w:r>
        <w:rPr>
          <w:lang w:val="en"/>
        </w:rPr>
        <w:tab/>
      </w:r>
      <w:r>
        <w:rPr>
          <w:lang w:val="en"/>
        </w:rPr>
        <w:tab/>
      </w:r>
      <w:r>
        <w:rPr>
          <w:lang w:val="en"/>
        </w:rPr>
        <w:tab/>
      </w:r>
      <w:r>
        <w:rPr>
          <w:lang w:val="en"/>
        </w:rPr>
        <w:tab/>
      </w:r>
      <w:r>
        <w:rPr>
          <w:lang w:val="en"/>
        </w:rPr>
        <w:tab/>
        <w:t>}</w:t>
      </w:r>
    </w:p>
    <w:p w:rsidR="00A73887" w:rsidRDefault="00A73887">
      <w:pPr>
        <w:pStyle w:val="HTML0"/>
        <w:divId w:val="439421503"/>
        <w:rPr>
          <w:lang w:val="en"/>
        </w:rPr>
      </w:pPr>
    </w:p>
    <w:p w:rsidR="00A73887" w:rsidRDefault="00A73887">
      <w:pPr>
        <w:pStyle w:val="HTML0"/>
        <w:divId w:val="439421503"/>
        <w:rPr>
          <w:lang w:val="en"/>
        </w:rPr>
      </w:pPr>
      <w:r>
        <w:rPr>
          <w:lang w:val="en"/>
        </w:rPr>
        <w:lastRenderedPageBreak/>
        <w:tab/>
      </w:r>
      <w:r>
        <w:rPr>
          <w:lang w:val="en"/>
        </w:rPr>
        <w:tab/>
      </w:r>
      <w:r>
        <w:rPr>
          <w:lang w:val="en"/>
        </w:rPr>
        <w:tab/>
      </w:r>
      <w:r>
        <w:rPr>
          <w:lang w:val="en"/>
        </w:rPr>
        <w:tab/>
        <w:t>}).build();</w:t>
      </w:r>
    </w:p>
    <w:p w:rsidR="00A73887" w:rsidRDefault="00A73887">
      <w:pPr>
        <w:pStyle w:val="HTML0"/>
        <w:divId w:val="439421503"/>
        <w:rPr>
          <w:lang w:val="en"/>
        </w:rPr>
      </w:pPr>
      <w:r>
        <w:rPr>
          <w:lang w:val="en"/>
        </w:rPr>
        <w:tab/>
      </w:r>
      <w:r>
        <w:rPr>
          <w:lang w:val="en"/>
        </w:rPr>
        <w:tab/>
        <w:t>restTemplate.setRequestFactory(</w:t>
      </w:r>
    </w:p>
    <w:p w:rsidR="00A73887" w:rsidRDefault="00A73887">
      <w:pPr>
        <w:pStyle w:val="HTML0"/>
        <w:divId w:val="439421503"/>
        <w:rPr>
          <w:lang w:val="en"/>
        </w:rPr>
      </w:pPr>
      <w:r>
        <w:rPr>
          <w:lang w:val="en"/>
        </w:rPr>
        <w:tab/>
      </w:r>
      <w:r>
        <w:rPr>
          <w:lang w:val="en"/>
        </w:rPr>
        <w:tab/>
      </w:r>
      <w:r>
        <w:rPr>
          <w:lang w:val="en"/>
        </w:rPr>
        <w:tab/>
      </w:r>
      <w:r>
        <w:rPr>
          <w:lang w:val="en"/>
        </w:rPr>
        <w:tab/>
      </w:r>
      <w:r>
        <w:rPr>
          <w:rStyle w:val="hl-keyword"/>
          <w:lang w:val="en"/>
        </w:rPr>
        <w:t>new</w:t>
      </w:r>
      <w:r>
        <w:rPr>
          <w:lang w:val="en"/>
        </w:rPr>
        <w:t xml:space="preserve"> HttpComponentsClientHttpRequestFactory(httpClient));</w:t>
      </w:r>
    </w:p>
    <w:p w:rsidR="00A73887" w:rsidRDefault="00A73887">
      <w:pPr>
        <w:pStyle w:val="HTML0"/>
        <w:divId w:val="439421503"/>
        <w:rPr>
          <w:lang w:val="en"/>
        </w:rPr>
      </w:pPr>
      <w:r>
        <w:rPr>
          <w:lang w:val="en"/>
        </w:rPr>
        <w:tab/>
        <w:t>}</w:t>
      </w:r>
    </w:p>
    <w:p w:rsidR="00A73887" w:rsidRDefault="00A73887">
      <w:pPr>
        <w:pStyle w:val="HTML0"/>
        <w:divId w:val="439421503"/>
        <w:rPr>
          <w:lang w:val="en"/>
        </w:rPr>
      </w:pPr>
    </w:p>
    <w:p w:rsidR="00A73887" w:rsidRDefault="00A73887">
      <w:pPr>
        <w:pStyle w:val="HTML0"/>
        <w:divId w:val="439421503"/>
        <w:rPr>
          <w:lang w:val="en"/>
        </w:rPr>
      </w:pPr>
      <w:r>
        <w:rPr>
          <w:lang w:val="en"/>
        </w:rPr>
        <w:t>}</w:t>
      </w:r>
    </w:p>
    <w:p w:rsidR="00A73887" w:rsidRDefault="00A73887">
      <w:pPr>
        <w:pStyle w:val="a5"/>
        <w:divId w:val="439421503"/>
        <w:rPr>
          <w:lang w:val="en"/>
        </w:rPr>
      </w:pPr>
      <w:r>
        <w:rPr>
          <w:lang w:val="en"/>
        </w:rPr>
        <w:t xml:space="preserve">Finally, the most extreme (and rarely used) option is to create your own </w:t>
      </w:r>
      <w:r>
        <w:rPr>
          <w:rStyle w:val="HTML"/>
          <w:lang w:val="en"/>
        </w:rPr>
        <w:t>RestTemplateBuilder</w:t>
      </w:r>
      <w:r>
        <w:rPr>
          <w:lang w:val="en"/>
        </w:rPr>
        <w:t xml:space="preserve"> bean. Doing so switches off the auto-configuration of a </w:t>
      </w:r>
      <w:r>
        <w:rPr>
          <w:rStyle w:val="HTML"/>
          <w:lang w:val="en"/>
        </w:rPr>
        <w:t>RestTemplateBuilder</w:t>
      </w:r>
      <w:r>
        <w:rPr>
          <w:lang w:val="en"/>
        </w:rPr>
        <w:t xml:space="preserve"> and prevents any </w:t>
      </w:r>
      <w:r>
        <w:rPr>
          <w:rStyle w:val="HTML"/>
          <w:lang w:val="en"/>
        </w:rPr>
        <w:t>RestTemplateCustomizer</w:t>
      </w:r>
      <w:r>
        <w:rPr>
          <w:lang w:val="en"/>
        </w:rPr>
        <w:t xml:space="preserve"> beans from being used.</w:t>
      </w:r>
    </w:p>
    <w:p w:rsidR="00A73887" w:rsidRDefault="00A73887">
      <w:pPr>
        <w:pStyle w:val="2"/>
        <w:divId w:val="2025278721"/>
        <w:rPr>
          <w:rFonts w:eastAsia="Times New Roman"/>
          <w:lang w:val="en"/>
        </w:rPr>
      </w:pPr>
      <w:bookmarkStart w:id="322" w:name="boot-features-webclient"/>
      <w:bookmarkEnd w:id="322"/>
      <w:r>
        <w:rPr>
          <w:rFonts w:eastAsia="Times New Roman"/>
          <w:lang w:val="en"/>
        </w:rPr>
        <w:t xml:space="preserve">36. Calling REST Services with </w:t>
      </w:r>
      <w:r>
        <w:rPr>
          <w:rStyle w:val="HTML"/>
          <w:lang w:val="en"/>
        </w:rPr>
        <w:t>WebClient</w:t>
      </w:r>
    </w:p>
    <w:p w:rsidR="00A73887" w:rsidRDefault="00A73887">
      <w:pPr>
        <w:pStyle w:val="a5"/>
        <w:divId w:val="629015367"/>
        <w:rPr>
          <w:lang w:val="en"/>
        </w:rPr>
      </w:pPr>
      <w:r>
        <w:rPr>
          <w:lang w:val="en"/>
        </w:rPr>
        <w:t xml:space="preserve">If you have Spring WebFlux on your classpath, you can also choose to use </w:t>
      </w:r>
      <w:r>
        <w:rPr>
          <w:rStyle w:val="HTML"/>
          <w:lang w:val="en"/>
        </w:rPr>
        <w:t>WebClient</w:t>
      </w:r>
      <w:r>
        <w:rPr>
          <w:lang w:val="en"/>
        </w:rPr>
        <w:t xml:space="preserve"> to call remote REST services. Compared to </w:t>
      </w:r>
      <w:r>
        <w:rPr>
          <w:rStyle w:val="HTML"/>
          <w:lang w:val="en"/>
        </w:rPr>
        <w:t>RestTemplate</w:t>
      </w:r>
      <w:r>
        <w:rPr>
          <w:lang w:val="en"/>
        </w:rPr>
        <w:t xml:space="preserve">, this client has a more functional feel and is fully reactive. You can learn more about the </w:t>
      </w:r>
      <w:r>
        <w:rPr>
          <w:rStyle w:val="HTML"/>
          <w:lang w:val="en"/>
        </w:rPr>
        <w:t>WebClient</w:t>
      </w:r>
      <w:r>
        <w:rPr>
          <w:lang w:val="en"/>
        </w:rPr>
        <w:t xml:space="preserve"> in the dedicated </w:t>
      </w:r>
      <w:hyperlink r:id="rId1137" w:anchor="webflux-client" w:tgtFrame="_top" w:history="1">
        <w:r>
          <w:rPr>
            <w:rStyle w:val="a3"/>
            <w:lang w:val="en"/>
          </w:rPr>
          <w:t>section in the Spring Framework docs</w:t>
        </w:r>
      </w:hyperlink>
      <w:r>
        <w:rPr>
          <w:lang w:val="en"/>
        </w:rPr>
        <w:t>.</w:t>
      </w:r>
    </w:p>
    <w:p w:rsidR="00A73887" w:rsidRDefault="00A73887">
      <w:pPr>
        <w:pStyle w:val="a5"/>
        <w:divId w:val="629015367"/>
        <w:rPr>
          <w:lang w:val="en"/>
        </w:rPr>
      </w:pPr>
      <w:r>
        <w:rPr>
          <w:lang w:val="en"/>
        </w:rPr>
        <w:t xml:space="preserve">Spring Boot creates and pre-configures a </w:t>
      </w:r>
      <w:r>
        <w:rPr>
          <w:rStyle w:val="HTML"/>
          <w:lang w:val="en"/>
        </w:rPr>
        <w:t>WebClient.Builder</w:t>
      </w:r>
      <w:r>
        <w:rPr>
          <w:lang w:val="en"/>
        </w:rPr>
        <w:t xml:space="preserve"> for you; it is strongly advised to inject it in your components and use it to create </w:t>
      </w:r>
      <w:r>
        <w:rPr>
          <w:rStyle w:val="HTML"/>
          <w:lang w:val="en"/>
        </w:rPr>
        <w:t>WebClient</w:t>
      </w:r>
      <w:r>
        <w:rPr>
          <w:lang w:val="en"/>
        </w:rPr>
        <w:t xml:space="preserve"> instances. Spring Boot is configuring that builder to share HTTP resources, reflect codecs setup in the same fashion as the server ones (see </w:t>
      </w:r>
      <w:hyperlink r:id="rId1138" w:anchor="boot-features-webflux-httpcodecs" w:tooltip="29.2.2 HTTP Codecs with HttpMessageReaders and HttpMessageWriters" w:history="1">
        <w:r>
          <w:rPr>
            <w:rStyle w:val="a3"/>
            <w:lang w:val="en"/>
          </w:rPr>
          <w:t>WebFlux HTTP codecs auto-configuration</w:t>
        </w:r>
      </w:hyperlink>
      <w:r>
        <w:rPr>
          <w:lang w:val="en"/>
        </w:rPr>
        <w:t>), and more.</w:t>
      </w:r>
    </w:p>
    <w:p w:rsidR="00A73887" w:rsidRDefault="00A73887">
      <w:pPr>
        <w:pStyle w:val="a5"/>
        <w:divId w:val="629015367"/>
        <w:rPr>
          <w:lang w:val="en"/>
        </w:rPr>
      </w:pPr>
      <w:r>
        <w:rPr>
          <w:lang w:val="en"/>
        </w:rPr>
        <w:t>The following code shows a typical example:</w:t>
      </w:r>
    </w:p>
    <w:p w:rsidR="00A73887" w:rsidRDefault="00A73887">
      <w:pPr>
        <w:pStyle w:val="HTML0"/>
        <w:divId w:val="629015367"/>
        <w:rPr>
          <w:lang w:val="en"/>
        </w:rPr>
      </w:pPr>
      <w:r>
        <w:rPr>
          <w:lang w:val="en"/>
        </w:rPr>
        <w:t>@Service</w:t>
      </w:r>
    </w:p>
    <w:p w:rsidR="00A73887" w:rsidRDefault="00A73887">
      <w:pPr>
        <w:pStyle w:val="HTML0"/>
        <w:divId w:val="629015367"/>
        <w:rPr>
          <w:lang w:val="en"/>
        </w:rPr>
      </w:pPr>
      <w:r>
        <w:rPr>
          <w:rStyle w:val="hl-keyword"/>
          <w:lang w:val="en"/>
        </w:rPr>
        <w:t>public</w:t>
      </w:r>
      <w:r>
        <w:rPr>
          <w:lang w:val="en"/>
        </w:rPr>
        <w:t xml:space="preserve"> </w:t>
      </w:r>
      <w:r>
        <w:rPr>
          <w:rStyle w:val="hl-keyword"/>
          <w:lang w:val="en"/>
        </w:rPr>
        <w:t>class</w:t>
      </w:r>
      <w:r>
        <w:rPr>
          <w:lang w:val="en"/>
        </w:rPr>
        <w:t xml:space="preserve"> MyService {</w:t>
      </w:r>
    </w:p>
    <w:p w:rsidR="00A73887" w:rsidRDefault="00A73887">
      <w:pPr>
        <w:pStyle w:val="HTML0"/>
        <w:divId w:val="629015367"/>
        <w:rPr>
          <w:lang w:val="en"/>
        </w:rPr>
      </w:pPr>
    </w:p>
    <w:p w:rsidR="00A73887" w:rsidRDefault="00A73887">
      <w:pPr>
        <w:pStyle w:val="HTML0"/>
        <w:divId w:val="62901536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WebClient webClient;</w:t>
      </w:r>
    </w:p>
    <w:p w:rsidR="00A73887" w:rsidRDefault="00A73887">
      <w:pPr>
        <w:pStyle w:val="HTML0"/>
        <w:divId w:val="629015367"/>
        <w:rPr>
          <w:lang w:val="en"/>
        </w:rPr>
      </w:pPr>
    </w:p>
    <w:p w:rsidR="00A73887" w:rsidRDefault="00A73887">
      <w:pPr>
        <w:pStyle w:val="HTML0"/>
        <w:divId w:val="629015367"/>
        <w:rPr>
          <w:lang w:val="en"/>
        </w:rPr>
      </w:pPr>
      <w:r>
        <w:rPr>
          <w:lang w:val="en"/>
        </w:rPr>
        <w:tab/>
      </w:r>
      <w:r>
        <w:rPr>
          <w:rStyle w:val="hl-keyword"/>
          <w:lang w:val="en"/>
        </w:rPr>
        <w:t>public</w:t>
      </w:r>
      <w:r>
        <w:rPr>
          <w:lang w:val="en"/>
        </w:rPr>
        <w:t xml:space="preserve"> MyService(WebClient.Builder webClientBuilder) {</w:t>
      </w:r>
    </w:p>
    <w:p w:rsidR="00A73887" w:rsidRDefault="00A73887">
      <w:pPr>
        <w:pStyle w:val="HTML0"/>
        <w:divId w:val="629015367"/>
        <w:rPr>
          <w:lang w:val="en"/>
        </w:rPr>
      </w:pPr>
      <w:r>
        <w:rPr>
          <w:lang w:val="en"/>
        </w:rPr>
        <w:tab/>
      </w:r>
      <w:r>
        <w:rPr>
          <w:lang w:val="en"/>
        </w:rPr>
        <w:tab/>
      </w:r>
      <w:r>
        <w:rPr>
          <w:rStyle w:val="hl-keyword"/>
          <w:lang w:val="en"/>
        </w:rPr>
        <w:t>this</w:t>
      </w:r>
      <w:r>
        <w:rPr>
          <w:lang w:val="en"/>
        </w:rPr>
        <w:t>.webClient = webClientBuilder.baseUrl(</w:t>
      </w:r>
      <w:r>
        <w:rPr>
          <w:rStyle w:val="hl-string"/>
          <w:lang w:val="en"/>
        </w:rPr>
        <w:t>"https://example.org"</w:t>
      </w:r>
      <w:r>
        <w:rPr>
          <w:lang w:val="en"/>
        </w:rPr>
        <w:t>).build();</w:t>
      </w:r>
    </w:p>
    <w:p w:rsidR="00A73887" w:rsidRDefault="00A73887">
      <w:pPr>
        <w:pStyle w:val="HTML0"/>
        <w:divId w:val="629015367"/>
        <w:rPr>
          <w:lang w:val="en"/>
        </w:rPr>
      </w:pPr>
      <w:r>
        <w:rPr>
          <w:lang w:val="en"/>
        </w:rPr>
        <w:tab/>
        <w:t>}</w:t>
      </w:r>
    </w:p>
    <w:p w:rsidR="00A73887" w:rsidRDefault="00A73887">
      <w:pPr>
        <w:pStyle w:val="HTML0"/>
        <w:divId w:val="629015367"/>
        <w:rPr>
          <w:lang w:val="en"/>
        </w:rPr>
      </w:pPr>
    </w:p>
    <w:p w:rsidR="00A73887" w:rsidRDefault="00A73887">
      <w:pPr>
        <w:pStyle w:val="HTML0"/>
        <w:divId w:val="629015367"/>
        <w:rPr>
          <w:lang w:val="en"/>
        </w:rPr>
      </w:pPr>
      <w:r>
        <w:rPr>
          <w:lang w:val="en"/>
        </w:rPr>
        <w:tab/>
      </w:r>
      <w:r>
        <w:rPr>
          <w:rStyle w:val="hl-keyword"/>
          <w:lang w:val="en"/>
        </w:rPr>
        <w:t>public</w:t>
      </w:r>
      <w:r>
        <w:rPr>
          <w:lang w:val="en"/>
        </w:rPr>
        <w:t xml:space="preserve"> Mono&lt;Details&gt; someRestCall(String name) {</w:t>
      </w:r>
    </w:p>
    <w:p w:rsidR="00A73887" w:rsidRDefault="00A73887">
      <w:pPr>
        <w:pStyle w:val="HTML0"/>
        <w:divId w:val="629015367"/>
        <w:rPr>
          <w:lang w:val="en"/>
        </w:rPr>
      </w:pPr>
      <w:r>
        <w:rPr>
          <w:lang w:val="en"/>
        </w:rPr>
        <w:tab/>
      </w:r>
      <w:r>
        <w:rPr>
          <w:lang w:val="en"/>
        </w:rPr>
        <w:tab/>
      </w:r>
      <w:r>
        <w:rPr>
          <w:rStyle w:val="hl-keyword"/>
          <w:lang w:val="en"/>
        </w:rPr>
        <w:t>return</w:t>
      </w:r>
      <w:r>
        <w:rPr>
          <w:lang w:val="en"/>
        </w:rPr>
        <w:t xml:space="preserve"> </w:t>
      </w:r>
      <w:r>
        <w:rPr>
          <w:rStyle w:val="hl-keyword"/>
          <w:lang w:val="en"/>
        </w:rPr>
        <w:t>this</w:t>
      </w:r>
      <w:r>
        <w:rPr>
          <w:lang w:val="en"/>
        </w:rPr>
        <w:t>.webClient.get().uri(</w:t>
      </w:r>
      <w:r>
        <w:rPr>
          <w:rStyle w:val="hl-string"/>
          <w:lang w:val="en"/>
        </w:rPr>
        <w:t>"/{name}/details"</w:t>
      </w:r>
      <w:r>
        <w:rPr>
          <w:lang w:val="en"/>
        </w:rPr>
        <w:t>, name)</w:t>
      </w:r>
    </w:p>
    <w:p w:rsidR="00A73887" w:rsidRDefault="00A73887">
      <w:pPr>
        <w:pStyle w:val="HTML0"/>
        <w:divId w:val="629015367"/>
        <w:rPr>
          <w:lang w:val="en"/>
        </w:rPr>
      </w:pPr>
      <w:r>
        <w:rPr>
          <w:lang w:val="en"/>
        </w:rPr>
        <w:tab/>
      </w:r>
      <w:r>
        <w:rPr>
          <w:lang w:val="en"/>
        </w:rPr>
        <w:tab/>
      </w:r>
      <w:r>
        <w:rPr>
          <w:lang w:val="en"/>
        </w:rPr>
        <w:tab/>
      </w:r>
      <w:r>
        <w:rPr>
          <w:lang w:val="en"/>
        </w:rPr>
        <w:tab/>
      </w:r>
      <w:r>
        <w:rPr>
          <w:lang w:val="en"/>
        </w:rPr>
        <w:tab/>
      </w:r>
      <w:r>
        <w:rPr>
          <w:lang w:val="en"/>
        </w:rPr>
        <w:tab/>
        <w:t>.retrieve().bodyToMono(Details.</w:t>
      </w:r>
      <w:r>
        <w:rPr>
          <w:rStyle w:val="hl-keyword"/>
          <w:lang w:val="en"/>
        </w:rPr>
        <w:t>class</w:t>
      </w:r>
      <w:r>
        <w:rPr>
          <w:lang w:val="en"/>
        </w:rPr>
        <w:t>);</w:t>
      </w:r>
    </w:p>
    <w:p w:rsidR="00A73887" w:rsidRDefault="00A73887">
      <w:pPr>
        <w:pStyle w:val="HTML0"/>
        <w:divId w:val="629015367"/>
        <w:rPr>
          <w:lang w:val="en"/>
        </w:rPr>
      </w:pPr>
      <w:r>
        <w:rPr>
          <w:lang w:val="en"/>
        </w:rPr>
        <w:tab/>
        <w:t>}</w:t>
      </w:r>
    </w:p>
    <w:p w:rsidR="00A73887" w:rsidRDefault="00A73887">
      <w:pPr>
        <w:pStyle w:val="HTML0"/>
        <w:divId w:val="629015367"/>
        <w:rPr>
          <w:lang w:val="en"/>
        </w:rPr>
      </w:pPr>
    </w:p>
    <w:p w:rsidR="00A73887" w:rsidRDefault="00A73887">
      <w:pPr>
        <w:pStyle w:val="HTML0"/>
        <w:divId w:val="629015367"/>
        <w:rPr>
          <w:lang w:val="en"/>
        </w:rPr>
      </w:pPr>
      <w:r>
        <w:rPr>
          <w:lang w:val="en"/>
        </w:rPr>
        <w:t>}</w:t>
      </w:r>
    </w:p>
    <w:p w:rsidR="00A73887" w:rsidRDefault="00A73887">
      <w:pPr>
        <w:pStyle w:val="2"/>
        <w:divId w:val="1122722371"/>
        <w:rPr>
          <w:rFonts w:eastAsia="Times New Roman"/>
          <w:lang w:val="en"/>
        </w:rPr>
      </w:pPr>
      <w:bookmarkStart w:id="323" w:name="boot-features-webclient-runtime"/>
      <w:bookmarkEnd w:id="323"/>
      <w:r>
        <w:rPr>
          <w:rFonts w:eastAsia="Times New Roman"/>
          <w:lang w:val="en"/>
        </w:rPr>
        <w:t>36.1 WebClient Runtime</w:t>
      </w:r>
    </w:p>
    <w:p w:rsidR="00A73887" w:rsidRDefault="00A73887">
      <w:pPr>
        <w:pStyle w:val="a5"/>
        <w:divId w:val="1801848423"/>
        <w:rPr>
          <w:lang w:val="en"/>
        </w:rPr>
      </w:pPr>
      <w:r>
        <w:rPr>
          <w:lang w:val="en"/>
        </w:rPr>
        <w:t xml:space="preserve">Spring Boot will auto-detect which </w:t>
      </w:r>
      <w:r>
        <w:rPr>
          <w:rStyle w:val="HTML"/>
          <w:lang w:val="en"/>
        </w:rPr>
        <w:t>ClientHttpConnector</w:t>
      </w:r>
      <w:r>
        <w:rPr>
          <w:lang w:val="en"/>
        </w:rPr>
        <w:t xml:space="preserve"> to use to drive </w:t>
      </w:r>
      <w:r>
        <w:rPr>
          <w:rStyle w:val="HTML"/>
          <w:lang w:val="en"/>
        </w:rPr>
        <w:t>WebClient</w:t>
      </w:r>
      <w:r>
        <w:rPr>
          <w:lang w:val="en"/>
        </w:rPr>
        <w:t>, depending on the libraries available on the application classpath. For now, Reactor Netty and Jetty RS client are supported.</w:t>
      </w:r>
    </w:p>
    <w:p w:rsidR="00A73887" w:rsidRDefault="00A73887">
      <w:pPr>
        <w:pStyle w:val="a5"/>
        <w:divId w:val="1801848423"/>
        <w:rPr>
          <w:lang w:val="en"/>
        </w:rPr>
      </w:pPr>
      <w:r>
        <w:rPr>
          <w:lang w:val="en"/>
        </w:rPr>
        <w:lastRenderedPageBreak/>
        <w:t xml:space="preserve">The </w:t>
      </w:r>
      <w:r>
        <w:rPr>
          <w:rStyle w:val="HTML"/>
          <w:lang w:val="en"/>
        </w:rPr>
        <w:t>spring-boot-starter-webflux</w:t>
      </w:r>
      <w:r>
        <w:rPr>
          <w:lang w:val="en"/>
        </w:rPr>
        <w:t xml:space="preserve"> starter depends on </w:t>
      </w:r>
      <w:r>
        <w:rPr>
          <w:rStyle w:val="HTML"/>
          <w:lang w:val="en"/>
        </w:rPr>
        <w:t>io.projectreactor.netty:reactor-netty</w:t>
      </w:r>
      <w:r>
        <w:rPr>
          <w:lang w:val="en"/>
        </w:rPr>
        <w:t xml:space="preserve"> by default, which brings both server and client implementations. If you choose to use Jetty as a reactive server instead, you should add a dependency on the Jetty Reactive HTTP client library, </w:t>
      </w:r>
      <w:r>
        <w:rPr>
          <w:rStyle w:val="HTML"/>
          <w:lang w:val="en"/>
        </w:rPr>
        <w:t>org.eclipse.jetty:jetty-reactive-httpclient</w:t>
      </w:r>
      <w:r>
        <w:rPr>
          <w:lang w:val="en"/>
        </w:rPr>
        <w:t>. Using the same technology for server and client has it advantages, as it will automatically share HTTP resources between client and server.</w:t>
      </w:r>
    </w:p>
    <w:p w:rsidR="00A73887" w:rsidRDefault="00A73887">
      <w:pPr>
        <w:pStyle w:val="a5"/>
        <w:divId w:val="1801848423"/>
        <w:rPr>
          <w:lang w:val="en"/>
        </w:rPr>
      </w:pPr>
      <w:r>
        <w:rPr>
          <w:lang w:val="en"/>
        </w:rPr>
        <w:t xml:space="preserve">Developers can override the resource configuration for Jetty and Reactor Netty by providing a custom </w:t>
      </w:r>
      <w:r>
        <w:rPr>
          <w:rStyle w:val="HTML"/>
          <w:lang w:val="en"/>
        </w:rPr>
        <w:t>ReactorResourceFactory</w:t>
      </w:r>
      <w:r>
        <w:rPr>
          <w:lang w:val="en"/>
        </w:rPr>
        <w:t xml:space="preserve"> or </w:t>
      </w:r>
      <w:r>
        <w:rPr>
          <w:rStyle w:val="HTML"/>
          <w:lang w:val="en"/>
        </w:rPr>
        <w:t>JettyResourceFactory</w:t>
      </w:r>
      <w:r>
        <w:rPr>
          <w:lang w:val="en"/>
        </w:rPr>
        <w:t xml:space="preserve"> bean - this will be applied to both clients and servers.</w:t>
      </w:r>
    </w:p>
    <w:p w:rsidR="00A73887" w:rsidRDefault="00A73887">
      <w:pPr>
        <w:pStyle w:val="a5"/>
        <w:divId w:val="1801848423"/>
        <w:rPr>
          <w:lang w:val="en"/>
        </w:rPr>
      </w:pPr>
      <w:r>
        <w:rPr>
          <w:lang w:val="en"/>
        </w:rPr>
        <w:t xml:space="preserve">If you wish to override that choice for the client, you can define your own </w:t>
      </w:r>
      <w:r>
        <w:rPr>
          <w:rStyle w:val="HTML"/>
          <w:lang w:val="en"/>
        </w:rPr>
        <w:t>ClientHttpConnector</w:t>
      </w:r>
      <w:r>
        <w:rPr>
          <w:lang w:val="en"/>
        </w:rPr>
        <w:t xml:space="preserve"> bean and have full control over the client configuration.</w:t>
      </w:r>
    </w:p>
    <w:p w:rsidR="00A73887" w:rsidRDefault="00A73887">
      <w:pPr>
        <w:pStyle w:val="a5"/>
        <w:divId w:val="1801848423"/>
        <w:rPr>
          <w:lang w:val="en"/>
        </w:rPr>
      </w:pPr>
      <w:r>
        <w:rPr>
          <w:lang w:val="en"/>
        </w:rPr>
        <w:t xml:space="preserve">You can learn more about the </w:t>
      </w:r>
      <w:hyperlink r:id="rId1139" w:anchor="webflux-client-builder" w:tgtFrame="_top" w:history="1">
        <w:r>
          <w:rPr>
            <w:rStyle w:val="HTML"/>
            <w:color w:val="0000FF"/>
            <w:u w:val="single"/>
            <w:lang w:val="en"/>
          </w:rPr>
          <w:t>WebClient</w:t>
        </w:r>
        <w:r>
          <w:rPr>
            <w:rStyle w:val="a3"/>
            <w:lang w:val="en"/>
          </w:rPr>
          <w:t xml:space="preserve"> configuration options in the Spring Framework reference documentation</w:t>
        </w:r>
      </w:hyperlink>
      <w:r>
        <w:rPr>
          <w:lang w:val="en"/>
        </w:rPr>
        <w:t>.</w:t>
      </w:r>
    </w:p>
    <w:p w:rsidR="00A73887" w:rsidRDefault="00A73887">
      <w:pPr>
        <w:pStyle w:val="2"/>
        <w:divId w:val="977681434"/>
        <w:rPr>
          <w:rFonts w:eastAsia="Times New Roman"/>
          <w:lang w:val="en"/>
        </w:rPr>
      </w:pPr>
      <w:bookmarkStart w:id="324" w:name="boot-features-webclient-customization"/>
      <w:bookmarkEnd w:id="324"/>
      <w:r>
        <w:rPr>
          <w:rFonts w:eastAsia="Times New Roman"/>
          <w:lang w:val="en"/>
        </w:rPr>
        <w:t>36.2 WebClient Customization</w:t>
      </w:r>
    </w:p>
    <w:p w:rsidR="00A73887" w:rsidRDefault="00A73887">
      <w:pPr>
        <w:pStyle w:val="a5"/>
        <w:divId w:val="1875118889"/>
        <w:rPr>
          <w:lang w:val="en"/>
        </w:rPr>
      </w:pPr>
      <w:r>
        <w:rPr>
          <w:lang w:val="en"/>
        </w:rPr>
        <w:t xml:space="preserve">There are three main approaches to </w:t>
      </w:r>
      <w:r>
        <w:rPr>
          <w:rStyle w:val="HTML"/>
          <w:lang w:val="en"/>
        </w:rPr>
        <w:t>WebClient</w:t>
      </w:r>
      <w:r>
        <w:rPr>
          <w:lang w:val="en"/>
        </w:rPr>
        <w:t xml:space="preserve"> customization, depending on how broadly you want the customizations to apply.</w:t>
      </w:r>
    </w:p>
    <w:p w:rsidR="00A73887" w:rsidRDefault="00A73887">
      <w:pPr>
        <w:pStyle w:val="a5"/>
        <w:divId w:val="1875118889"/>
        <w:rPr>
          <w:lang w:val="en"/>
        </w:rPr>
      </w:pPr>
      <w:r>
        <w:rPr>
          <w:lang w:val="en"/>
        </w:rPr>
        <w:t xml:space="preserve">To make the scope of any customizations as narrow as possible, inject the auto-configured </w:t>
      </w:r>
      <w:r>
        <w:rPr>
          <w:rStyle w:val="HTML"/>
          <w:lang w:val="en"/>
        </w:rPr>
        <w:t>WebClient.Builder</w:t>
      </w:r>
      <w:r>
        <w:rPr>
          <w:lang w:val="en"/>
        </w:rPr>
        <w:t xml:space="preserve"> and then call its methods as required. </w:t>
      </w:r>
      <w:r>
        <w:rPr>
          <w:rStyle w:val="HTML"/>
          <w:lang w:val="en"/>
        </w:rPr>
        <w:t>WebClient.Builder</w:t>
      </w:r>
      <w:r>
        <w:rPr>
          <w:lang w:val="en"/>
        </w:rPr>
        <w:t xml:space="preserve"> instances are stateful: Any change on the builder is reflected in all clients subsequently created with it. If you want to create several clients with the same builder, you can also consider cloning the builder with </w:t>
      </w:r>
      <w:r>
        <w:rPr>
          <w:rStyle w:val="HTML"/>
          <w:lang w:val="en"/>
        </w:rPr>
        <w:t>WebClient.Builder other = builder.clone();</w:t>
      </w:r>
      <w:r>
        <w:rPr>
          <w:lang w:val="en"/>
        </w:rPr>
        <w:t>.</w:t>
      </w:r>
    </w:p>
    <w:p w:rsidR="00A73887" w:rsidRDefault="00A73887">
      <w:pPr>
        <w:pStyle w:val="a5"/>
        <w:divId w:val="1875118889"/>
        <w:rPr>
          <w:lang w:val="en"/>
        </w:rPr>
      </w:pPr>
      <w:r>
        <w:rPr>
          <w:lang w:val="en"/>
        </w:rPr>
        <w:t xml:space="preserve">To make an application-wide, additive customization to all </w:t>
      </w:r>
      <w:r>
        <w:rPr>
          <w:rStyle w:val="HTML"/>
          <w:lang w:val="en"/>
        </w:rPr>
        <w:t>WebClient.Builder</w:t>
      </w:r>
      <w:r>
        <w:rPr>
          <w:lang w:val="en"/>
        </w:rPr>
        <w:t xml:space="preserve"> instances, you can declare </w:t>
      </w:r>
      <w:r>
        <w:rPr>
          <w:rStyle w:val="HTML"/>
          <w:lang w:val="en"/>
        </w:rPr>
        <w:t>WebClientCustomizer</w:t>
      </w:r>
      <w:r>
        <w:rPr>
          <w:lang w:val="en"/>
        </w:rPr>
        <w:t xml:space="preserve"> beans and change the </w:t>
      </w:r>
      <w:r>
        <w:rPr>
          <w:rStyle w:val="HTML"/>
          <w:lang w:val="en"/>
        </w:rPr>
        <w:t>WebClient.Builder</w:t>
      </w:r>
      <w:r>
        <w:rPr>
          <w:lang w:val="en"/>
        </w:rPr>
        <w:t xml:space="preserve"> locally at the point of injection.</w:t>
      </w:r>
    </w:p>
    <w:p w:rsidR="00A73887" w:rsidRDefault="00A73887">
      <w:pPr>
        <w:pStyle w:val="a5"/>
        <w:divId w:val="1875118889"/>
        <w:rPr>
          <w:lang w:val="en"/>
        </w:rPr>
      </w:pPr>
      <w:r>
        <w:rPr>
          <w:lang w:val="en"/>
        </w:rPr>
        <w:t xml:space="preserve">Finally, you can fall back to the original API and use </w:t>
      </w:r>
      <w:r>
        <w:rPr>
          <w:rStyle w:val="HTML"/>
          <w:lang w:val="en"/>
        </w:rPr>
        <w:t>WebClient.create()</w:t>
      </w:r>
      <w:r>
        <w:rPr>
          <w:lang w:val="en"/>
        </w:rPr>
        <w:t xml:space="preserve">. In that case, no auto-configuration or </w:t>
      </w:r>
      <w:r>
        <w:rPr>
          <w:rStyle w:val="HTML"/>
          <w:lang w:val="en"/>
        </w:rPr>
        <w:t>WebClientCustomizer</w:t>
      </w:r>
      <w:r>
        <w:rPr>
          <w:lang w:val="en"/>
        </w:rPr>
        <w:t xml:space="preserve"> is applied.</w:t>
      </w:r>
    </w:p>
    <w:p w:rsidR="00A73887" w:rsidRDefault="00A73887">
      <w:pPr>
        <w:pStyle w:val="2"/>
        <w:divId w:val="1268464628"/>
        <w:rPr>
          <w:rFonts w:eastAsia="Times New Roman"/>
          <w:lang w:val="en"/>
        </w:rPr>
      </w:pPr>
      <w:bookmarkStart w:id="325" w:name="boot-features-validation"/>
      <w:bookmarkEnd w:id="325"/>
      <w:r>
        <w:rPr>
          <w:rFonts w:eastAsia="Times New Roman"/>
          <w:lang w:val="en"/>
        </w:rPr>
        <w:t>37. Validation</w:t>
      </w:r>
    </w:p>
    <w:p w:rsidR="00A73887" w:rsidRDefault="00A73887">
      <w:pPr>
        <w:pStyle w:val="a5"/>
        <w:divId w:val="152526074"/>
        <w:rPr>
          <w:lang w:val="en"/>
        </w:rPr>
      </w:pPr>
      <w:r>
        <w:rPr>
          <w:lang w:val="en"/>
        </w:rPr>
        <w:t xml:space="preserve">The method validation feature supported by Bean Validation 1.1 is automatically enabled as long as a JSR-303 implementation (such as Hibernate validator) is on the classpath. This lets bean methods be annotated with </w:t>
      </w:r>
      <w:r>
        <w:rPr>
          <w:rStyle w:val="HTML"/>
          <w:lang w:val="en"/>
        </w:rPr>
        <w:t>javax.validation</w:t>
      </w:r>
      <w:r>
        <w:rPr>
          <w:lang w:val="en"/>
        </w:rPr>
        <w:t xml:space="preserve"> constraints on their parameters and/or on their return value. Target classes with such annotated methods need to be annotated with the </w:t>
      </w:r>
      <w:r>
        <w:rPr>
          <w:rStyle w:val="HTML"/>
          <w:lang w:val="en"/>
        </w:rPr>
        <w:t>@Validated</w:t>
      </w:r>
      <w:r>
        <w:rPr>
          <w:lang w:val="en"/>
        </w:rPr>
        <w:t xml:space="preserve"> annotation at the type level for their methods to be searched for inline constraint annotations.</w:t>
      </w:r>
    </w:p>
    <w:p w:rsidR="00A73887" w:rsidRDefault="00A73887">
      <w:pPr>
        <w:pStyle w:val="a5"/>
        <w:divId w:val="152526074"/>
        <w:rPr>
          <w:lang w:val="en"/>
        </w:rPr>
      </w:pPr>
      <w:r>
        <w:rPr>
          <w:lang w:val="en"/>
        </w:rPr>
        <w:t>For instance, the following service triggers the validation of the first argument, making sure its size is between 8 and 10:</w:t>
      </w:r>
    </w:p>
    <w:p w:rsidR="00A73887" w:rsidRDefault="00A73887">
      <w:pPr>
        <w:pStyle w:val="HTML0"/>
        <w:divId w:val="152526074"/>
        <w:rPr>
          <w:lang w:val="en"/>
        </w:rPr>
      </w:pPr>
      <w:r>
        <w:rPr>
          <w:lang w:val="en"/>
        </w:rPr>
        <w:lastRenderedPageBreak/>
        <w:t>@Service</w:t>
      </w:r>
    </w:p>
    <w:p w:rsidR="00A73887" w:rsidRDefault="00A73887">
      <w:pPr>
        <w:pStyle w:val="HTML0"/>
        <w:divId w:val="152526074"/>
        <w:rPr>
          <w:lang w:val="en"/>
        </w:rPr>
      </w:pPr>
      <w:r>
        <w:rPr>
          <w:lang w:val="en"/>
        </w:rPr>
        <w:t>@Validated</w:t>
      </w:r>
    </w:p>
    <w:p w:rsidR="00A73887" w:rsidRDefault="00A73887">
      <w:pPr>
        <w:pStyle w:val="HTML0"/>
        <w:divId w:val="152526074"/>
        <w:rPr>
          <w:lang w:val="en"/>
        </w:rPr>
      </w:pPr>
      <w:r>
        <w:rPr>
          <w:rStyle w:val="hl-keyword"/>
          <w:lang w:val="en"/>
        </w:rPr>
        <w:t>public</w:t>
      </w:r>
      <w:r>
        <w:rPr>
          <w:lang w:val="en"/>
        </w:rPr>
        <w:t xml:space="preserve"> </w:t>
      </w:r>
      <w:r>
        <w:rPr>
          <w:rStyle w:val="hl-keyword"/>
          <w:lang w:val="en"/>
        </w:rPr>
        <w:t>class</w:t>
      </w:r>
      <w:r>
        <w:rPr>
          <w:lang w:val="en"/>
        </w:rPr>
        <w:t xml:space="preserve"> MyBean {</w:t>
      </w:r>
    </w:p>
    <w:p w:rsidR="00A73887" w:rsidRDefault="00A73887">
      <w:pPr>
        <w:pStyle w:val="HTML0"/>
        <w:divId w:val="152526074"/>
        <w:rPr>
          <w:lang w:val="en"/>
        </w:rPr>
      </w:pPr>
    </w:p>
    <w:p w:rsidR="00A73887" w:rsidRDefault="00A73887">
      <w:pPr>
        <w:pStyle w:val="HTML0"/>
        <w:divId w:val="152526074"/>
        <w:rPr>
          <w:lang w:val="en"/>
        </w:rPr>
      </w:pPr>
      <w:r>
        <w:rPr>
          <w:lang w:val="en"/>
        </w:rPr>
        <w:tab/>
      </w:r>
      <w:r>
        <w:rPr>
          <w:rStyle w:val="hl-keyword"/>
          <w:lang w:val="en"/>
        </w:rPr>
        <w:t>public</w:t>
      </w:r>
      <w:r>
        <w:rPr>
          <w:lang w:val="en"/>
        </w:rPr>
        <w:t xml:space="preserve"> Archive findByCodeAndAuthor(@Size(min = 8, max = 10) String code,</w:t>
      </w:r>
    </w:p>
    <w:p w:rsidR="00A73887" w:rsidRDefault="00A73887">
      <w:pPr>
        <w:pStyle w:val="HTML0"/>
        <w:divId w:val="152526074"/>
        <w:rPr>
          <w:lang w:val="en"/>
        </w:rPr>
      </w:pPr>
      <w:r>
        <w:rPr>
          <w:lang w:val="en"/>
        </w:rPr>
        <w:tab/>
      </w:r>
      <w:r>
        <w:rPr>
          <w:lang w:val="en"/>
        </w:rPr>
        <w:tab/>
      </w:r>
      <w:r>
        <w:rPr>
          <w:lang w:val="en"/>
        </w:rPr>
        <w:tab/>
        <w:t>Author author) {</w:t>
      </w:r>
    </w:p>
    <w:p w:rsidR="00A73887" w:rsidRDefault="00A73887">
      <w:pPr>
        <w:pStyle w:val="HTML0"/>
        <w:divId w:val="152526074"/>
        <w:rPr>
          <w:lang w:val="en"/>
        </w:rPr>
      </w:pPr>
      <w:r>
        <w:rPr>
          <w:lang w:val="en"/>
        </w:rPr>
        <w:tab/>
      </w:r>
      <w:r>
        <w:rPr>
          <w:lang w:val="en"/>
        </w:rPr>
        <w:tab/>
        <w:t>...</w:t>
      </w:r>
    </w:p>
    <w:p w:rsidR="00A73887" w:rsidRDefault="00A73887">
      <w:pPr>
        <w:pStyle w:val="HTML0"/>
        <w:divId w:val="152526074"/>
        <w:rPr>
          <w:lang w:val="en"/>
        </w:rPr>
      </w:pPr>
      <w:r>
        <w:rPr>
          <w:lang w:val="en"/>
        </w:rPr>
        <w:tab/>
        <w:t>}</w:t>
      </w:r>
    </w:p>
    <w:p w:rsidR="00A73887" w:rsidRDefault="00A73887">
      <w:pPr>
        <w:pStyle w:val="HTML0"/>
        <w:divId w:val="152526074"/>
        <w:rPr>
          <w:lang w:val="en"/>
        </w:rPr>
      </w:pPr>
    </w:p>
    <w:p w:rsidR="00A73887" w:rsidRDefault="00A73887">
      <w:pPr>
        <w:pStyle w:val="HTML0"/>
        <w:divId w:val="152526074"/>
        <w:rPr>
          <w:lang w:val="en"/>
        </w:rPr>
      </w:pPr>
      <w:r>
        <w:rPr>
          <w:lang w:val="en"/>
        </w:rPr>
        <w:t>}</w:t>
      </w:r>
    </w:p>
    <w:p w:rsidR="00A73887" w:rsidRDefault="00A73887">
      <w:pPr>
        <w:pStyle w:val="2"/>
        <w:divId w:val="255136769"/>
        <w:rPr>
          <w:rFonts w:eastAsia="Times New Roman"/>
          <w:lang w:val="en"/>
        </w:rPr>
      </w:pPr>
      <w:bookmarkStart w:id="326" w:name="boot-features-email"/>
      <w:bookmarkEnd w:id="326"/>
      <w:r>
        <w:rPr>
          <w:rFonts w:eastAsia="Times New Roman"/>
          <w:lang w:val="en"/>
        </w:rPr>
        <w:t>38. Sending Email</w:t>
      </w:r>
    </w:p>
    <w:p w:rsidR="00A73887" w:rsidRDefault="00A73887">
      <w:pPr>
        <w:pStyle w:val="a5"/>
        <w:divId w:val="1241603849"/>
        <w:rPr>
          <w:lang w:val="en"/>
        </w:rPr>
      </w:pPr>
      <w:r>
        <w:rPr>
          <w:lang w:val="en"/>
        </w:rPr>
        <w:t xml:space="preserve">The Spring Framework provides an easy abstraction for sending email by using the </w:t>
      </w:r>
      <w:r>
        <w:rPr>
          <w:rStyle w:val="HTML"/>
          <w:lang w:val="en"/>
        </w:rPr>
        <w:t>JavaMailSender</w:t>
      </w:r>
      <w:r>
        <w:rPr>
          <w:lang w:val="en"/>
        </w:rPr>
        <w:t xml:space="preserve">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1817176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7" name="图片 1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1817176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the </w:t>
            </w:r>
            <w:hyperlink r:id="rId1140" w:anchor="mail" w:tgtFrame="_top" w:history="1">
              <w:r>
                <w:rPr>
                  <w:rStyle w:val="a3"/>
                </w:rPr>
                <w:t>reference documentation</w:t>
              </w:r>
            </w:hyperlink>
            <w:r>
              <w:t xml:space="preserve"> for a detailed explanation of how you can use </w:t>
            </w:r>
            <w:r>
              <w:rPr>
                <w:rStyle w:val="HTML"/>
              </w:rPr>
              <w:t>JavaMailSender</w:t>
            </w:r>
            <w:r>
              <w:t>.</w:t>
            </w:r>
          </w:p>
        </w:tc>
      </w:tr>
    </w:tbl>
    <w:p w:rsidR="00A73887" w:rsidRDefault="00A73887">
      <w:pPr>
        <w:pStyle w:val="a5"/>
        <w:divId w:val="1241603849"/>
        <w:rPr>
          <w:lang w:val="en"/>
        </w:rPr>
      </w:pPr>
      <w:r>
        <w:rPr>
          <w:lang w:val="en"/>
        </w:rPr>
        <w:t xml:space="preserve">If </w:t>
      </w:r>
      <w:r>
        <w:rPr>
          <w:rStyle w:val="HTML"/>
          <w:lang w:val="en"/>
        </w:rPr>
        <w:t>spring.mail.host</w:t>
      </w:r>
      <w:r>
        <w:rPr>
          <w:lang w:val="en"/>
        </w:rPr>
        <w:t xml:space="preserve"> and the relevant libraries (as defined by </w:t>
      </w:r>
      <w:r>
        <w:rPr>
          <w:rStyle w:val="HTML"/>
          <w:lang w:val="en"/>
        </w:rPr>
        <w:t>spring-boot-starter-mail</w:t>
      </w:r>
      <w:r>
        <w:rPr>
          <w:lang w:val="en"/>
        </w:rPr>
        <w:t xml:space="preserve">) are available, a default </w:t>
      </w:r>
      <w:r>
        <w:rPr>
          <w:rStyle w:val="HTML"/>
          <w:lang w:val="en"/>
        </w:rPr>
        <w:t>JavaMailSender</w:t>
      </w:r>
      <w:r>
        <w:rPr>
          <w:lang w:val="en"/>
        </w:rPr>
        <w:t xml:space="preserve"> is created if none exists. The sender can be further customized by configuration items from the </w:t>
      </w:r>
      <w:r>
        <w:rPr>
          <w:rStyle w:val="HTML"/>
          <w:lang w:val="en"/>
        </w:rPr>
        <w:t>spring.mail</w:t>
      </w:r>
      <w:r>
        <w:rPr>
          <w:lang w:val="en"/>
        </w:rPr>
        <w:t xml:space="preserve"> namespace. See </w:t>
      </w:r>
      <w:hyperlink r:id="rId1141" w:tgtFrame="_top" w:history="1">
        <w:r>
          <w:rPr>
            <w:rStyle w:val="HTML"/>
            <w:color w:val="0000FF"/>
            <w:u w:val="single"/>
            <w:lang w:val="en"/>
          </w:rPr>
          <w:t>MailProperties</w:t>
        </w:r>
      </w:hyperlink>
      <w:r>
        <w:rPr>
          <w:lang w:val="en"/>
        </w:rPr>
        <w:t xml:space="preserve"> for more details.</w:t>
      </w:r>
    </w:p>
    <w:p w:rsidR="00A73887" w:rsidRDefault="00A73887">
      <w:pPr>
        <w:pStyle w:val="a5"/>
        <w:divId w:val="1241603849"/>
        <w:rPr>
          <w:lang w:val="en"/>
        </w:rPr>
      </w:pPr>
      <w:r>
        <w:rPr>
          <w:lang w:val="en"/>
        </w:rPr>
        <w:t>In particular, certain default timeout values are infinite, and you may want to change that to avoid having a thread blocked by an unresponsive mail server, as shown in the following example:</w:t>
      </w:r>
    </w:p>
    <w:p w:rsidR="00A73887" w:rsidRDefault="00A73887">
      <w:pPr>
        <w:pStyle w:val="HTML0"/>
        <w:divId w:val="1241603849"/>
        <w:rPr>
          <w:lang w:val="en"/>
        </w:rPr>
      </w:pPr>
      <w:r>
        <w:rPr>
          <w:rStyle w:val="hl-attribute"/>
          <w:lang w:val="en"/>
        </w:rPr>
        <w:t>spring.mail.properties.mail.smtp.connectiontimeout</w:t>
      </w:r>
      <w:r>
        <w:rPr>
          <w:lang w:val="en"/>
        </w:rPr>
        <w:t>=5000</w:t>
      </w:r>
    </w:p>
    <w:p w:rsidR="00A73887" w:rsidRDefault="00A73887">
      <w:pPr>
        <w:pStyle w:val="HTML0"/>
        <w:divId w:val="1241603849"/>
        <w:rPr>
          <w:lang w:val="en"/>
        </w:rPr>
      </w:pPr>
      <w:r>
        <w:rPr>
          <w:rStyle w:val="hl-attribute"/>
          <w:lang w:val="en"/>
        </w:rPr>
        <w:t>spring.mail.properties.mail.smtp.timeout</w:t>
      </w:r>
      <w:r>
        <w:rPr>
          <w:lang w:val="en"/>
        </w:rPr>
        <w:t>=3000</w:t>
      </w:r>
    </w:p>
    <w:p w:rsidR="00A73887" w:rsidRDefault="00A73887">
      <w:pPr>
        <w:pStyle w:val="HTML0"/>
        <w:divId w:val="1241603849"/>
        <w:rPr>
          <w:lang w:val="en"/>
        </w:rPr>
      </w:pPr>
      <w:r>
        <w:rPr>
          <w:rStyle w:val="hl-attribute"/>
          <w:lang w:val="en"/>
        </w:rPr>
        <w:t>spring.mail.properties.mail.smtp.writetimeout</w:t>
      </w:r>
      <w:r>
        <w:rPr>
          <w:lang w:val="en"/>
        </w:rPr>
        <w:t>=5000</w:t>
      </w:r>
    </w:p>
    <w:p w:rsidR="00A73887" w:rsidRDefault="00A73887">
      <w:pPr>
        <w:pStyle w:val="a5"/>
        <w:divId w:val="1241603849"/>
        <w:rPr>
          <w:lang w:val="en"/>
        </w:rPr>
      </w:pPr>
      <w:r>
        <w:rPr>
          <w:lang w:val="en"/>
        </w:rPr>
        <w:t xml:space="preserve">It is also possible to configure a </w:t>
      </w:r>
      <w:r>
        <w:rPr>
          <w:rStyle w:val="HTML"/>
          <w:lang w:val="en"/>
        </w:rPr>
        <w:t>JavaMailSender</w:t>
      </w:r>
      <w:r>
        <w:rPr>
          <w:lang w:val="en"/>
        </w:rPr>
        <w:t xml:space="preserve"> with an existing </w:t>
      </w:r>
      <w:r>
        <w:rPr>
          <w:rStyle w:val="HTML"/>
          <w:lang w:val="en"/>
        </w:rPr>
        <w:t>Session</w:t>
      </w:r>
      <w:r>
        <w:rPr>
          <w:lang w:val="en"/>
        </w:rPr>
        <w:t xml:space="preserve"> from JNDI:</w:t>
      </w:r>
    </w:p>
    <w:p w:rsidR="00A73887" w:rsidRDefault="00A73887">
      <w:pPr>
        <w:pStyle w:val="HTML0"/>
        <w:divId w:val="1241603849"/>
        <w:rPr>
          <w:lang w:val="en"/>
        </w:rPr>
      </w:pPr>
      <w:r>
        <w:rPr>
          <w:rStyle w:val="hl-attribute"/>
          <w:lang w:val="en"/>
        </w:rPr>
        <w:t>spring.mail.jndi-name</w:t>
      </w:r>
      <w:r>
        <w:rPr>
          <w:lang w:val="en"/>
        </w:rPr>
        <w:t>=mail/Session</w:t>
      </w:r>
    </w:p>
    <w:p w:rsidR="00A73887" w:rsidRDefault="00A73887">
      <w:pPr>
        <w:pStyle w:val="a5"/>
        <w:divId w:val="1241603849"/>
        <w:rPr>
          <w:lang w:val="en"/>
        </w:rPr>
      </w:pPr>
      <w:r>
        <w:rPr>
          <w:lang w:val="en"/>
        </w:rPr>
        <w:t xml:space="preserve">When a </w:t>
      </w:r>
      <w:r>
        <w:rPr>
          <w:rStyle w:val="HTML"/>
          <w:lang w:val="en"/>
        </w:rPr>
        <w:t>jndi-name</w:t>
      </w:r>
      <w:r>
        <w:rPr>
          <w:lang w:val="en"/>
        </w:rPr>
        <w:t xml:space="preserve"> is set, it takes precedence over all other Session-related settings.</w:t>
      </w:r>
    </w:p>
    <w:p w:rsidR="00A73887" w:rsidRDefault="00A73887">
      <w:pPr>
        <w:pStyle w:val="2"/>
        <w:divId w:val="137453353"/>
        <w:rPr>
          <w:rFonts w:eastAsia="Times New Roman"/>
          <w:lang w:val="en"/>
        </w:rPr>
      </w:pPr>
      <w:bookmarkStart w:id="327" w:name="boot-features-jta"/>
      <w:bookmarkEnd w:id="327"/>
      <w:r>
        <w:rPr>
          <w:rFonts w:eastAsia="Times New Roman"/>
          <w:lang w:val="en"/>
        </w:rPr>
        <w:t>39. Distributed Transactions with JTA</w:t>
      </w:r>
    </w:p>
    <w:p w:rsidR="00A73887" w:rsidRDefault="00A73887">
      <w:pPr>
        <w:pStyle w:val="a5"/>
        <w:divId w:val="1859194937"/>
        <w:rPr>
          <w:lang w:val="en"/>
        </w:rPr>
      </w:pPr>
      <w:r>
        <w:rPr>
          <w:lang w:val="en"/>
        </w:rPr>
        <w:t xml:space="preserve">Spring Boot supports distributed JTA transactions across multiple XA resources by using either an </w:t>
      </w:r>
      <w:hyperlink r:id="rId1142" w:tgtFrame="_top" w:history="1">
        <w:r>
          <w:rPr>
            <w:rStyle w:val="a3"/>
            <w:lang w:val="en"/>
          </w:rPr>
          <w:t>Atomikos</w:t>
        </w:r>
      </w:hyperlink>
      <w:r>
        <w:rPr>
          <w:lang w:val="en"/>
        </w:rPr>
        <w:t xml:space="preserve"> or </w:t>
      </w:r>
      <w:hyperlink r:id="rId1143" w:tgtFrame="_top" w:history="1">
        <w:r>
          <w:rPr>
            <w:rStyle w:val="a3"/>
            <w:lang w:val="en"/>
          </w:rPr>
          <w:t>Bitronix</w:t>
        </w:r>
      </w:hyperlink>
      <w:r>
        <w:rPr>
          <w:lang w:val="en"/>
        </w:rPr>
        <w:t xml:space="preserve"> embedded transaction manager. JTA transactions are also supported when deploying to a suitable Java EE Application Server.</w:t>
      </w:r>
    </w:p>
    <w:p w:rsidR="00A73887" w:rsidRDefault="00A73887">
      <w:pPr>
        <w:pStyle w:val="a5"/>
        <w:divId w:val="1859194937"/>
        <w:rPr>
          <w:lang w:val="en"/>
        </w:rPr>
      </w:pPr>
      <w:r>
        <w:rPr>
          <w:lang w:val="en"/>
        </w:rPr>
        <w:t xml:space="preserve">When a JTA environment is detected, Spring’s </w:t>
      </w:r>
      <w:r>
        <w:rPr>
          <w:rStyle w:val="HTML"/>
          <w:lang w:val="en"/>
        </w:rPr>
        <w:t>JtaTransactionManager</w:t>
      </w:r>
      <w:r>
        <w:rPr>
          <w:lang w:val="en"/>
        </w:rPr>
        <w:t xml:space="preserve"> is used to manage transactions. Auto-configured JMS, DataSource, and JPA beans are upgraded </w:t>
      </w:r>
      <w:r>
        <w:rPr>
          <w:lang w:val="en"/>
        </w:rPr>
        <w:lastRenderedPageBreak/>
        <w:t xml:space="preserve">to support XA transactions. You can use standard Spring idioms, such as </w:t>
      </w:r>
      <w:r>
        <w:rPr>
          <w:rStyle w:val="HTML"/>
          <w:lang w:val="en"/>
        </w:rPr>
        <w:t>@Transactional</w:t>
      </w:r>
      <w:r>
        <w:rPr>
          <w:lang w:val="en"/>
        </w:rPr>
        <w:t xml:space="preserve">, to participate in a distributed transaction. If you are within a JTA environment and still want to use local transactions, you can set the </w:t>
      </w:r>
      <w:r>
        <w:rPr>
          <w:rStyle w:val="HTML"/>
          <w:lang w:val="en"/>
        </w:rPr>
        <w:t>spring.jta.enabled</w:t>
      </w:r>
      <w:r>
        <w:rPr>
          <w:lang w:val="en"/>
        </w:rPr>
        <w:t xml:space="preserve"> property to </w:t>
      </w:r>
      <w:r>
        <w:rPr>
          <w:rStyle w:val="HTML"/>
          <w:lang w:val="en"/>
        </w:rPr>
        <w:t>false</w:t>
      </w:r>
      <w:r>
        <w:rPr>
          <w:lang w:val="en"/>
        </w:rPr>
        <w:t xml:space="preserve"> to disable the JTA auto-configuration.</w:t>
      </w:r>
    </w:p>
    <w:p w:rsidR="00A73887" w:rsidRDefault="00A73887">
      <w:pPr>
        <w:pStyle w:val="2"/>
        <w:divId w:val="79102914"/>
        <w:rPr>
          <w:rFonts w:eastAsia="Times New Roman"/>
          <w:lang w:val="en"/>
        </w:rPr>
      </w:pPr>
      <w:bookmarkStart w:id="328" w:name="boot-features-jta-atomikos"/>
      <w:bookmarkEnd w:id="328"/>
      <w:r>
        <w:rPr>
          <w:rFonts w:eastAsia="Times New Roman"/>
          <w:lang w:val="en"/>
        </w:rPr>
        <w:t>39.1 Using an Atomikos Transaction Manager</w:t>
      </w:r>
    </w:p>
    <w:p w:rsidR="00A73887" w:rsidRDefault="00A73887">
      <w:pPr>
        <w:pStyle w:val="a5"/>
        <w:divId w:val="533857123"/>
        <w:rPr>
          <w:lang w:val="en"/>
        </w:rPr>
      </w:pPr>
      <w:hyperlink r:id="rId1144" w:tgtFrame="_top" w:history="1">
        <w:r>
          <w:rPr>
            <w:rStyle w:val="a3"/>
            <w:lang w:val="en"/>
          </w:rPr>
          <w:t>Atomikos</w:t>
        </w:r>
      </w:hyperlink>
      <w:r>
        <w:rPr>
          <w:lang w:val="en"/>
        </w:rPr>
        <w:t xml:space="preserve"> is a popular open source transaction manager which can be embedded into your Spring Boot application. You can use the </w:t>
      </w:r>
      <w:r>
        <w:rPr>
          <w:rStyle w:val="HTML"/>
          <w:lang w:val="en"/>
        </w:rPr>
        <w:t>spring-boot-starter-jta-atomikos</w:t>
      </w:r>
      <w:r>
        <w:rPr>
          <w:lang w:val="en"/>
        </w:rPr>
        <w:t xml:space="preserve"> Starter to pull in the appropriate Atomikos libraries. Spring Boot auto-configures Atomikos and ensures that appropriate </w:t>
      </w:r>
      <w:r>
        <w:rPr>
          <w:rStyle w:val="HTML"/>
          <w:lang w:val="en"/>
        </w:rPr>
        <w:t>depends-on</w:t>
      </w:r>
      <w:r>
        <w:rPr>
          <w:lang w:val="en"/>
        </w:rPr>
        <w:t xml:space="preserve"> settings are applied to your Spring beans for correct startup and shutdown ordering.</w:t>
      </w:r>
    </w:p>
    <w:p w:rsidR="00A73887" w:rsidRDefault="00A73887">
      <w:pPr>
        <w:pStyle w:val="a5"/>
        <w:divId w:val="533857123"/>
        <w:rPr>
          <w:lang w:val="en"/>
        </w:rPr>
      </w:pPr>
      <w:r>
        <w:rPr>
          <w:lang w:val="en"/>
        </w:rPr>
        <w:t xml:space="preserve">By default, Atomikos transaction logs are written to a </w:t>
      </w:r>
      <w:r>
        <w:rPr>
          <w:rStyle w:val="HTML"/>
          <w:lang w:val="en"/>
        </w:rPr>
        <w:t>transaction-logs</w:t>
      </w:r>
      <w:r>
        <w:rPr>
          <w:lang w:val="en"/>
        </w:rPr>
        <w:t xml:space="preserve"> directory in your application’s home directory (the directory in which your application jar file resides). You can customize the location of this directory by setting a </w:t>
      </w:r>
      <w:r>
        <w:rPr>
          <w:rStyle w:val="HTML"/>
          <w:lang w:val="en"/>
        </w:rPr>
        <w:t>spring.jta.log-dir</w:t>
      </w:r>
      <w:r>
        <w:rPr>
          <w:lang w:val="en"/>
        </w:rPr>
        <w:t xml:space="preserve"> property in your </w:t>
      </w:r>
      <w:r>
        <w:rPr>
          <w:rStyle w:val="HTML"/>
          <w:lang w:val="en"/>
        </w:rPr>
        <w:t>application.properties</w:t>
      </w:r>
      <w:r>
        <w:rPr>
          <w:lang w:val="en"/>
        </w:rPr>
        <w:t xml:space="preserve"> file. Properties starting with </w:t>
      </w:r>
      <w:r>
        <w:rPr>
          <w:rStyle w:val="HTML"/>
          <w:lang w:val="en"/>
        </w:rPr>
        <w:t>spring.jta.atomikos.properties</w:t>
      </w:r>
      <w:r>
        <w:rPr>
          <w:lang w:val="en"/>
        </w:rPr>
        <w:t xml:space="preserve"> can also be used to customize the Atomikos </w:t>
      </w:r>
      <w:r>
        <w:rPr>
          <w:rStyle w:val="HTML"/>
          <w:lang w:val="en"/>
        </w:rPr>
        <w:t>UserTransactionServiceImp</w:t>
      </w:r>
      <w:r>
        <w:rPr>
          <w:lang w:val="en"/>
        </w:rPr>
        <w:t xml:space="preserve">. See the </w:t>
      </w:r>
      <w:hyperlink r:id="rId1145" w:tgtFrame="_top" w:history="1">
        <w:r>
          <w:rPr>
            <w:rStyle w:val="HTML"/>
            <w:color w:val="0000FF"/>
            <w:u w:val="single"/>
            <w:lang w:val="en"/>
          </w:rPr>
          <w:t>AtomikosProperties</w:t>
        </w:r>
        <w:r>
          <w:rPr>
            <w:rStyle w:val="a3"/>
            <w:lang w:val="en"/>
          </w:rPr>
          <w:t xml:space="preserve"> Javadoc</w:t>
        </w:r>
      </w:hyperlink>
      <w:r>
        <w:rPr>
          <w:lang w:val="en"/>
        </w:rPr>
        <w:t xml:space="preserve">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1949254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8" name="图片 1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1949254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ensure that multiple transaction managers can safely coordinate the same resource managers, each Atomikos instance must be configured with a unique ID. By default, this ID is the IP address of the machine on which Atomikos is running. To ensure uniqueness in production, you should configure the </w:t>
            </w:r>
            <w:r>
              <w:rPr>
                <w:rStyle w:val="HTML"/>
              </w:rPr>
              <w:t>spring.jta.transaction-manager-id</w:t>
            </w:r>
            <w:r>
              <w:t xml:space="preserve"> property with a different value for each instance of your application.</w:t>
            </w:r>
          </w:p>
        </w:tc>
      </w:tr>
    </w:tbl>
    <w:p w:rsidR="00A73887" w:rsidRDefault="00A73887">
      <w:pPr>
        <w:pStyle w:val="2"/>
        <w:divId w:val="1923486035"/>
        <w:rPr>
          <w:rFonts w:eastAsia="Times New Roman"/>
          <w:lang w:val="en"/>
        </w:rPr>
      </w:pPr>
      <w:bookmarkStart w:id="329" w:name="boot-features-jta-bitronix"/>
      <w:bookmarkEnd w:id="329"/>
      <w:r>
        <w:rPr>
          <w:rFonts w:eastAsia="Times New Roman"/>
          <w:lang w:val="en"/>
        </w:rPr>
        <w:t>39.2 Using a Bitronix Transaction Manager</w:t>
      </w:r>
    </w:p>
    <w:p w:rsidR="00A73887" w:rsidRDefault="00A73887">
      <w:pPr>
        <w:pStyle w:val="a5"/>
        <w:divId w:val="1269046473"/>
        <w:rPr>
          <w:lang w:val="en"/>
        </w:rPr>
      </w:pPr>
      <w:hyperlink r:id="rId1146" w:tgtFrame="_top" w:history="1">
        <w:r>
          <w:rPr>
            <w:rStyle w:val="a3"/>
            <w:lang w:val="en"/>
          </w:rPr>
          <w:t>Bitronix</w:t>
        </w:r>
      </w:hyperlink>
      <w:r>
        <w:rPr>
          <w:lang w:val="en"/>
        </w:rPr>
        <w:t xml:space="preserve"> is a popular open-source JTA transaction manager implementation. You can use the </w:t>
      </w:r>
      <w:r>
        <w:rPr>
          <w:rStyle w:val="HTML"/>
          <w:lang w:val="en"/>
        </w:rPr>
        <w:t>spring-boot-starter-jta-bitronix</w:t>
      </w:r>
      <w:r>
        <w:rPr>
          <w:lang w:val="en"/>
        </w:rPr>
        <w:t xml:space="preserve"> starter to add the appropriate Bitronix dependencies to your project. As with Atomikos, Spring Boot automatically configures Bitronix and post-processes your beans to ensure that startup and shutdown ordering is correct.</w:t>
      </w:r>
    </w:p>
    <w:p w:rsidR="00A73887" w:rsidRDefault="00A73887">
      <w:pPr>
        <w:pStyle w:val="a5"/>
        <w:divId w:val="1269046473"/>
        <w:rPr>
          <w:lang w:val="en"/>
        </w:rPr>
      </w:pPr>
      <w:r>
        <w:rPr>
          <w:lang w:val="en"/>
        </w:rPr>
        <w:t>By default, Bitronix transaction log files (</w:t>
      </w:r>
      <w:r>
        <w:rPr>
          <w:rStyle w:val="HTML"/>
          <w:lang w:val="en"/>
        </w:rPr>
        <w:t>part1.btm</w:t>
      </w:r>
      <w:r>
        <w:rPr>
          <w:lang w:val="en"/>
        </w:rPr>
        <w:t xml:space="preserve"> and </w:t>
      </w:r>
      <w:r>
        <w:rPr>
          <w:rStyle w:val="HTML"/>
          <w:lang w:val="en"/>
        </w:rPr>
        <w:t>part2.btm</w:t>
      </w:r>
      <w:r>
        <w:rPr>
          <w:lang w:val="en"/>
        </w:rPr>
        <w:t xml:space="preserve">) are written to a </w:t>
      </w:r>
      <w:r>
        <w:rPr>
          <w:rStyle w:val="HTML"/>
          <w:lang w:val="en"/>
        </w:rPr>
        <w:t>transaction-logs</w:t>
      </w:r>
      <w:r>
        <w:rPr>
          <w:lang w:val="en"/>
        </w:rPr>
        <w:t xml:space="preserve"> directory in your application home directory. You can customize the location of this directory by setting the </w:t>
      </w:r>
      <w:r>
        <w:rPr>
          <w:rStyle w:val="HTML"/>
          <w:lang w:val="en"/>
        </w:rPr>
        <w:t>spring.jta.log-dir</w:t>
      </w:r>
      <w:r>
        <w:rPr>
          <w:lang w:val="en"/>
        </w:rPr>
        <w:t xml:space="preserve"> property. Properties starting with </w:t>
      </w:r>
      <w:r>
        <w:rPr>
          <w:rStyle w:val="HTML"/>
          <w:lang w:val="en"/>
        </w:rPr>
        <w:t>spring.jta.bitronix.properties</w:t>
      </w:r>
      <w:r>
        <w:rPr>
          <w:lang w:val="en"/>
        </w:rPr>
        <w:t xml:space="preserve"> are also bound to the </w:t>
      </w:r>
      <w:r>
        <w:rPr>
          <w:rStyle w:val="HTML"/>
          <w:lang w:val="en"/>
        </w:rPr>
        <w:t>bitronix.tm.Configuration</w:t>
      </w:r>
      <w:r>
        <w:rPr>
          <w:lang w:val="en"/>
        </w:rPr>
        <w:t xml:space="preserve"> bean, allowing for complete customization. See the </w:t>
      </w:r>
      <w:hyperlink r:id="rId1147" w:tgtFrame="_top" w:history="1">
        <w:r>
          <w:rPr>
            <w:rStyle w:val="a3"/>
            <w:lang w:val="en"/>
          </w:rPr>
          <w:t>Bitronix documentation</w:t>
        </w:r>
      </w:hyperlink>
      <w:r>
        <w:rPr>
          <w:lang w:val="en"/>
        </w:rPr>
        <w:t xml:space="preserve"> for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96967101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89" name="图片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96967101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ensure that multiple transaction managers can safely coordinate the same resource managers, each Bitronix instance must be configured with </w:t>
            </w:r>
            <w:r>
              <w:lastRenderedPageBreak/>
              <w:t xml:space="preserve">a unique ID. By default, this ID is the IP address of the machine on which Bitronix is running. To ensure uniqueness in production, you should configure the </w:t>
            </w:r>
            <w:r>
              <w:rPr>
                <w:rStyle w:val="HTML"/>
              </w:rPr>
              <w:t>spring.jta.transaction-manager-id</w:t>
            </w:r>
            <w:r>
              <w:t xml:space="preserve"> property with a different value for each instance of your application.</w:t>
            </w:r>
          </w:p>
        </w:tc>
      </w:tr>
    </w:tbl>
    <w:p w:rsidR="00A73887" w:rsidRDefault="00A73887">
      <w:pPr>
        <w:pStyle w:val="2"/>
        <w:divId w:val="1379010584"/>
        <w:rPr>
          <w:rFonts w:eastAsia="Times New Roman"/>
          <w:lang w:val="en"/>
        </w:rPr>
      </w:pPr>
      <w:bookmarkStart w:id="330" w:name="boot-features-jta-javaee"/>
      <w:bookmarkEnd w:id="330"/>
      <w:r>
        <w:rPr>
          <w:rFonts w:eastAsia="Times New Roman"/>
          <w:lang w:val="en"/>
        </w:rPr>
        <w:lastRenderedPageBreak/>
        <w:t>39.3 Using a Java EE Managed Transaction Manager</w:t>
      </w:r>
    </w:p>
    <w:p w:rsidR="00A73887" w:rsidRDefault="00A73887">
      <w:pPr>
        <w:pStyle w:val="a5"/>
        <w:divId w:val="1030882549"/>
        <w:rPr>
          <w:lang w:val="en"/>
        </w:rPr>
      </w:pPr>
      <w:r>
        <w:rPr>
          <w:lang w:val="en"/>
        </w:rPr>
        <w:t xml:space="preserve">If you package your Spring Boot application as a </w:t>
      </w:r>
      <w:r>
        <w:rPr>
          <w:rStyle w:val="HTML"/>
          <w:lang w:val="en"/>
        </w:rPr>
        <w:t>war</w:t>
      </w:r>
      <w:r>
        <w:rPr>
          <w:lang w:val="en"/>
        </w:rPr>
        <w:t xml:space="preserve"> or </w:t>
      </w:r>
      <w:r>
        <w:rPr>
          <w:rStyle w:val="HTML"/>
          <w:lang w:val="en"/>
        </w:rPr>
        <w:t>ear</w:t>
      </w:r>
      <w:r>
        <w:rPr>
          <w:lang w:val="en"/>
        </w:rPr>
        <w:t xml:space="preserve"> file and deploy it to a Java EE application server, you can use your application server’s built-in transaction manager. Spring Boot tries to auto-configure a transaction manager by looking at common JNDI locations (</w:t>
      </w:r>
      <w:r>
        <w:rPr>
          <w:rStyle w:val="HTML"/>
          <w:lang w:val="en"/>
        </w:rPr>
        <w:t>java:comp/UserTransaction</w:t>
      </w:r>
      <w:r>
        <w:rPr>
          <w:lang w:val="en"/>
        </w:rPr>
        <w:t xml:space="preserve">, </w:t>
      </w:r>
      <w:r>
        <w:rPr>
          <w:rStyle w:val="HTML"/>
          <w:lang w:val="en"/>
        </w:rPr>
        <w:t>java:comp/TransactionManager</w:t>
      </w:r>
      <w:r>
        <w:rPr>
          <w:lang w:val="en"/>
        </w:rPr>
        <w:t xml:space="preserve">, and so on). If you use a transaction service provided by your application server, you generally also want to ensure that all resources are managed by the server and exposed over JNDI. Spring Boot tries to auto-configure JMS by looking for a </w:t>
      </w:r>
      <w:r>
        <w:rPr>
          <w:rStyle w:val="HTML"/>
          <w:lang w:val="en"/>
        </w:rPr>
        <w:t>ConnectionFactory</w:t>
      </w:r>
      <w:r>
        <w:rPr>
          <w:lang w:val="en"/>
        </w:rPr>
        <w:t xml:space="preserve"> at the JNDI path (</w:t>
      </w:r>
      <w:r>
        <w:rPr>
          <w:rStyle w:val="HTML"/>
          <w:lang w:val="en"/>
        </w:rPr>
        <w:t>java:/JmsXA</w:t>
      </w:r>
      <w:r>
        <w:rPr>
          <w:lang w:val="en"/>
        </w:rPr>
        <w:t xml:space="preserve"> or </w:t>
      </w:r>
      <w:r>
        <w:rPr>
          <w:rStyle w:val="HTML"/>
          <w:lang w:val="en"/>
        </w:rPr>
        <w:t>java:/XAConnectionFactory</w:t>
      </w:r>
      <w:r>
        <w:rPr>
          <w:lang w:val="en"/>
        </w:rPr>
        <w:t xml:space="preserve">), and you can use the </w:t>
      </w:r>
      <w:hyperlink r:id="rId1148" w:anchor="boot-features-connecting-to-a-jndi-datasource" w:tooltip="31.1.3 Connection to a JNDI DataSource" w:history="1">
        <w:r>
          <w:rPr>
            <w:rStyle w:val="HTML"/>
            <w:color w:val="0000FF"/>
            <w:u w:val="single"/>
            <w:lang w:val="en"/>
          </w:rPr>
          <w:t>spring.datasource.jndi-name</w:t>
        </w:r>
        <w:r>
          <w:rPr>
            <w:rStyle w:val="a3"/>
            <w:lang w:val="en"/>
          </w:rPr>
          <w:t xml:space="preserve"> property</w:t>
        </w:r>
      </w:hyperlink>
      <w:r>
        <w:rPr>
          <w:lang w:val="en"/>
        </w:rPr>
        <w:t xml:space="preserve"> to configure your </w:t>
      </w:r>
      <w:r>
        <w:rPr>
          <w:rStyle w:val="HTML"/>
          <w:lang w:val="en"/>
        </w:rPr>
        <w:t>DataSource</w:t>
      </w:r>
      <w:r>
        <w:rPr>
          <w:lang w:val="en"/>
        </w:rPr>
        <w:t>.</w:t>
      </w:r>
    </w:p>
    <w:p w:rsidR="00A73887" w:rsidRDefault="00A73887">
      <w:pPr>
        <w:pStyle w:val="2"/>
        <w:divId w:val="737940185"/>
        <w:rPr>
          <w:rFonts w:eastAsia="Times New Roman"/>
          <w:lang w:val="en"/>
        </w:rPr>
      </w:pPr>
      <w:bookmarkStart w:id="331" w:name="boot-features-jta-mixed-jms"/>
      <w:bookmarkEnd w:id="331"/>
      <w:r>
        <w:rPr>
          <w:rFonts w:eastAsia="Times New Roman"/>
          <w:lang w:val="en"/>
        </w:rPr>
        <w:t>39.4 Mixing XA and Non-XA JMS Connections</w:t>
      </w:r>
    </w:p>
    <w:p w:rsidR="00A73887" w:rsidRDefault="00A73887">
      <w:pPr>
        <w:pStyle w:val="a5"/>
        <w:divId w:val="1780904437"/>
        <w:rPr>
          <w:lang w:val="en"/>
        </w:rPr>
      </w:pPr>
      <w:r>
        <w:rPr>
          <w:lang w:val="en"/>
        </w:rPr>
        <w:t xml:space="preserve">When using JTA, the primary JMS </w:t>
      </w:r>
      <w:r>
        <w:rPr>
          <w:rStyle w:val="HTML"/>
          <w:lang w:val="en"/>
        </w:rPr>
        <w:t>ConnectionFactory</w:t>
      </w:r>
      <w:r>
        <w:rPr>
          <w:lang w:val="en"/>
        </w:rPr>
        <w:t xml:space="preserve"> bean is XA-aware and participates in distributed transactions. In some situations, you might want to process certain JMS messages by using a non-XA </w:t>
      </w:r>
      <w:r>
        <w:rPr>
          <w:rStyle w:val="HTML"/>
          <w:lang w:val="en"/>
        </w:rPr>
        <w:t>ConnectionFactory</w:t>
      </w:r>
      <w:r>
        <w:rPr>
          <w:lang w:val="en"/>
        </w:rPr>
        <w:t>. For example, your JMS processing logic might take longer than the XA timeout.</w:t>
      </w:r>
    </w:p>
    <w:p w:rsidR="00A73887" w:rsidRDefault="00A73887">
      <w:pPr>
        <w:pStyle w:val="a5"/>
        <w:divId w:val="1780904437"/>
        <w:rPr>
          <w:lang w:val="en"/>
        </w:rPr>
      </w:pPr>
      <w:r>
        <w:rPr>
          <w:lang w:val="en"/>
        </w:rPr>
        <w:t xml:space="preserve">If you want to use a non-XA </w:t>
      </w:r>
      <w:r>
        <w:rPr>
          <w:rStyle w:val="HTML"/>
          <w:lang w:val="en"/>
        </w:rPr>
        <w:t>ConnectionFactory</w:t>
      </w:r>
      <w:r>
        <w:rPr>
          <w:lang w:val="en"/>
        </w:rPr>
        <w:t xml:space="preserve">, you can inject the </w:t>
      </w:r>
      <w:r>
        <w:rPr>
          <w:rStyle w:val="HTML"/>
          <w:lang w:val="en"/>
        </w:rPr>
        <w:t>nonXaJmsConnectionFactory</w:t>
      </w:r>
      <w:r>
        <w:rPr>
          <w:lang w:val="en"/>
        </w:rPr>
        <w:t xml:space="preserve"> bean rather than the </w:t>
      </w:r>
      <w:r>
        <w:rPr>
          <w:rStyle w:val="HTML"/>
          <w:lang w:val="en"/>
        </w:rPr>
        <w:t>@Primary</w:t>
      </w:r>
      <w:r>
        <w:rPr>
          <w:lang w:val="en"/>
        </w:rPr>
        <w:t xml:space="preserve"> </w:t>
      </w:r>
      <w:r>
        <w:rPr>
          <w:rStyle w:val="HTML"/>
          <w:lang w:val="en"/>
        </w:rPr>
        <w:t>jmsConnectionFactory</w:t>
      </w:r>
      <w:r>
        <w:rPr>
          <w:lang w:val="en"/>
        </w:rPr>
        <w:t xml:space="preserve"> bean. For consistency, the </w:t>
      </w:r>
      <w:r>
        <w:rPr>
          <w:rStyle w:val="HTML"/>
          <w:lang w:val="en"/>
        </w:rPr>
        <w:t>jmsConnectionFactory</w:t>
      </w:r>
      <w:r>
        <w:rPr>
          <w:lang w:val="en"/>
        </w:rPr>
        <w:t xml:space="preserve"> bean is also provided by using the bean alias </w:t>
      </w:r>
      <w:r>
        <w:rPr>
          <w:rStyle w:val="HTML"/>
          <w:lang w:val="en"/>
        </w:rPr>
        <w:t>xaJmsConnectionFactory</w:t>
      </w:r>
      <w:r>
        <w:rPr>
          <w:lang w:val="en"/>
        </w:rPr>
        <w:t>.</w:t>
      </w:r>
    </w:p>
    <w:p w:rsidR="00A73887" w:rsidRDefault="00A73887">
      <w:pPr>
        <w:pStyle w:val="a5"/>
        <w:divId w:val="1780904437"/>
        <w:rPr>
          <w:lang w:val="en"/>
        </w:rPr>
      </w:pPr>
      <w:r>
        <w:rPr>
          <w:lang w:val="en"/>
        </w:rPr>
        <w:t xml:space="preserve">The following example shows how to inject </w:t>
      </w:r>
      <w:r>
        <w:rPr>
          <w:rStyle w:val="HTML"/>
          <w:lang w:val="en"/>
        </w:rPr>
        <w:t>ConnectionFactory</w:t>
      </w:r>
      <w:r>
        <w:rPr>
          <w:lang w:val="en"/>
        </w:rPr>
        <w:t xml:space="preserve"> instances:</w:t>
      </w:r>
    </w:p>
    <w:p w:rsidR="00A73887" w:rsidRDefault="00A73887">
      <w:pPr>
        <w:pStyle w:val="HTML0"/>
        <w:divId w:val="1780904437"/>
        <w:rPr>
          <w:lang w:val="en"/>
        </w:rPr>
      </w:pPr>
      <w:r>
        <w:rPr>
          <w:rStyle w:val="hl-comment"/>
          <w:lang w:val="en"/>
        </w:rPr>
        <w:t>// Inject the primary (XA aware) ConnectionFactory</w:t>
      </w:r>
    </w:p>
    <w:p w:rsidR="00A73887" w:rsidRDefault="00A73887">
      <w:pPr>
        <w:pStyle w:val="HTML0"/>
        <w:divId w:val="1780904437"/>
        <w:rPr>
          <w:lang w:val="en"/>
        </w:rPr>
      </w:pPr>
      <w:r>
        <w:rPr>
          <w:lang w:val="en"/>
        </w:rPr>
        <w:t>@Autowired</w:t>
      </w:r>
    </w:p>
    <w:p w:rsidR="00A73887" w:rsidRDefault="00A73887">
      <w:pPr>
        <w:pStyle w:val="HTML0"/>
        <w:divId w:val="1780904437"/>
        <w:rPr>
          <w:lang w:val="en"/>
        </w:rPr>
      </w:pPr>
      <w:r>
        <w:rPr>
          <w:rStyle w:val="hl-keyword"/>
          <w:lang w:val="en"/>
        </w:rPr>
        <w:t>private</w:t>
      </w:r>
      <w:r>
        <w:rPr>
          <w:lang w:val="en"/>
        </w:rPr>
        <w:t xml:space="preserve"> ConnectionFactory defaultConnectionFactory;</w:t>
      </w:r>
    </w:p>
    <w:p w:rsidR="00A73887" w:rsidRDefault="00A73887">
      <w:pPr>
        <w:pStyle w:val="HTML0"/>
        <w:divId w:val="1780904437"/>
        <w:rPr>
          <w:lang w:val="en"/>
        </w:rPr>
      </w:pPr>
    </w:p>
    <w:p w:rsidR="00A73887" w:rsidRDefault="00A73887">
      <w:pPr>
        <w:pStyle w:val="HTML0"/>
        <w:divId w:val="1780904437"/>
        <w:rPr>
          <w:lang w:val="en"/>
        </w:rPr>
      </w:pPr>
      <w:r>
        <w:rPr>
          <w:rStyle w:val="hl-comment"/>
          <w:lang w:val="en"/>
        </w:rPr>
        <w:t>// Inject the XA aware ConnectionFactory (uses the alias and injects the same as above)</w:t>
      </w:r>
    </w:p>
    <w:p w:rsidR="00A73887" w:rsidRDefault="00A73887">
      <w:pPr>
        <w:pStyle w:val="HTML0"/>
        <w:divId w:val="1780904437"/>
        <w:rPr>
          <w:lang w:val="en"/>
        </w:rPr>
      </w:pPr>
      <w:r>
        <w:rPr>
          <w:lang w:val="en"/>
        </w:rPr>
        <w:t>@Autowired</w:t>
      </w:r>
    </w:p>
    <w:p w:rsidR="00A73887" w:rsidRDefault="00A73887">
      <w:pPr>
        <w:pStyle w:val="HTML0"/>
        <w:divId w:val="1780904437"/>
        <w:rPr>
          <w:lang w:val="en"/>
        </w:rPr>
      </w:pPr>
      <w:r>
        <w:rPr>
          <w:lang w:val="en"/>
        </w:rPr>
        <w:t>@Qualifier("xaJmsConnectionFactory")</w:t>
      </w:r>
    </w:p>
    <w:p w:rsidR="00A73887" w:rsidRDefault="00A73887">
      <w:pPr>
        <w:pStyle w:val="HTML0"/>
        <w:divId w:val="1780904437"/>
        <w:rPr>
          <w:lang w:val="en"/>
        </w:rPr>
      </w:pPr>
      <w:r>
        <w:rPr>
          <w:rStyle w:val="hl-keyword"/>
          <w:lang w:val="en"/>
        </w:rPr>
        <w:t>private</w:t>
      </w:r>
      <w:r>
        <w:rPr>
          <w:lang w:val="en"/>
        </w:rPr>
        <w:t xml:space="preserve"> ConnectionFactory xaConnectionFactory;</w:t>
      </w:r>
    </w:p>
    <w:p w:rsidR="00A73887" w:rsidRDefault="00A73887">
      <w:pPr>
        <w:pStyle w:val="HTML0"/>
        <w:divId w:val="1780904437"/>
        <w:rPr>
          <w:lang w:val="en"/>
        </w:rPr>
      </w:pPr>
    </w:p>
    <w:p w:rsidR="00A73887" w:rsidRDefault="00A73887">
      <w:pPr>
        <w:pStyle w:val="HTML0"/>
        <w:divId w:val="1780904437"/>
        <w:rPr>
          <w:lang w:val="en"/>
        </w:rPr>
      </w:pPr>
      <w:r>
        <w:rPr>
          <w:rStyle w:val="hl-comment"/>
          <w:lang w:val="en"/>
        </w:rPr>
        <w:t>// Inject the non-XA aware ConnectionFactory</w:t>
      </w:r>
    </w:p>
    <w:p w:rsidR="00A73887" w:rsidRDefault="00A73887">
      <w:pPr>
        <w:pStyle w:val="HTML0"/>
        <w:divId w:val="1780904437"/>
        <w:rPr>
          <w:lang w:val="en"/>
        </w:rPr>
      </w:pPr>
      <w:r>
        <w:rPr>
          <w:lang w:val="en"/>
        </w:rPr>
        <w:t>@Autowired</w:t>
      </w:r>
    </w:p>
    <w:p w:rsidR="00A73887" w:rsidRDefault="00A73887">
      <w:pPr>
        <w:pStyle w:val="HTML0"/>
        <w:divId w:val="1780904437"/>
        <w:rPr>
          <w:lang w:val="en"/>
        </w:rPr>
      </w:pPr>
      <w:r>
        <w:rPr>
          <w:lang w:val="en"/>
        </w:rPr>
        <w:t>@Qualifier("nonXaJmsConnectionFactory")</w:t>
      </w:r>
    </w:p>
    <w:p w:rsidR="00A73887" w:rsidRDefault="00A73887">
      <w:pPr>
        <w:pStyle w:val="HTML0"/>
        <w:divId w:val="1780904437"/>
        <w:rPr>
          <w:lang w:val="en"/>
        </w:rPr>
      </w:pPr>
      <w:r>
        <w:rPr>
          <w:rStyle w:val="hl-keyword"/>
          <w:lang w:val="en"/>
        </w:rPr>
        <w:t>private</w:t>
      </w:r>
      <w:r>
        <w:rPr>
          <w:lang w:val="en"/>
        </w:rPr>
        <w:t xml:space="preserve"> ConnectionFactory nonXaConnectionFactory;</w:t>
      </w:r>
    </w:p>
    <w:p w:rsidR="00A73887" w:rsidRDefault="00A73887">
      <w:pPr>
        <w:pStyle w:val="2"/>
        <w:divId w:val="1552495253"/>
        <w:rPr>
          <w:rFonts w:eastAsia="Times New Roman"/>
          <w:lang w:val="en"/>
        </w:rPr>
      </w:pPr>
      <w:bookmarkStart w:id="332" w:name="boot-features-jta-supporting-alternative"/>
      <w:bookmarkEnd w:id="332"/>
      <w:r>
        <w:rPr>
          <w:rFonts w:eastAsia="Times New Roman"/>
          <w:lang w:val="en"/>
        </w:rPr>
        <w:t>39.5 Supporting an Alternative Embedded Transaction Manager</w:t>
      </w:r>
    </w:p>
    <w:p w:rsidR="00A73887" w:rsidRDefault="00A73887">
      <w:pPr>
        <w:pStyle w:val="a5"/>
        <w:divId w:val="824079875"/>
        <w:rPr>
          <w:lang w:val="en"/>
        </w:rPr>
      </w:pPr>
      <w:r>
        <w:rPr>
          <w:lang w:val="en"/>
        </w:rPr>
        <w:lastRenderedPageBreak/>
        <w:t xml:space="preserve">The </w:t>
      </w:r>
      <w:hyperlink r:id="rId1149" w:tgtFrame="_top" w:history="1">
        <w:r>
          <w:rPr>
            <w:rStyle w:val="HTML"/>
            <w:color w:val="0000FF"/>
            <w:u w:val="single"/>
            <w:lang w:val="en"/>
          </w:rPr>
          <w:t>XAConnectionFactoryWrapper</w:t>
        </w:r>
      </w:hyperlink>
      <w:r>
        <w:rPr>
          <w:lang w:val="en"/>
        </w:rPr>
        <w:t xml:space="preserve"> and </w:t>
      </w:r>
      <w:hyperlink r:id="rId1150" w:tgtFrame="_top" w:history="1">
        <w:r>
          <w:rPr>
            <w:rStyle w:val="HTML"/>
            <w:color w:val="0000FF"/>
            <w:u w:val="single"/>
            <w:lang w:val="en"/>
          </w:rPr>
          <w:t>XADataSourceWrapper</w:t>
        </w:r>
      </w:hyperlink>
      <w:r>
        <w:rPr>
          <w:lang w:val="en"/>
        </w:rPr>
        <w:t xml:space="preserve"> interfaces can be used to support alternative embedded transaction managers. The interfaces are responsible for wrapping </w:t>
      </w:r>
      <w:r>
        <w:rPr>
          <w:rStyle w:val="HTML"/>
          <w:lang w:val="en"/>
        </w:rPr>
        <w:t>XAConnectionFactory</w:t>
      </w:r>
      <w:r>
        <w:rPr>
          <w:lang w:val="en"/>
        </w:rPr>
        <w:t xml:space="preserve"> and </w:t>
      </w:r>
      <w:r>
        <w:rPr>
          <w:rStyle w:val="HTML"/>
          <w:lang w:val="en"/>
        </w:rPr>
        <w:t>XADataSource</w:t>
      </w:r>
      <w:r>
        <w:rPr>
          <w:lang w:val="en"/>
        </w:rPr>
        <w:t xml:space="preserve"> beans and exposing them as regular </w:t>
      </w:r>
      <w:r>
        <w:rPr>
          <w:rStyle w:val="HTML"/>
          <w:lang w:val="en"/>
        </w:rPr>
        <w:t>ConnectionFactory</w:t>
      </w:r>
      <w:r>
        <w:rPr>
          <w:lang w:val="en"/>
        </w:rPr>
        <w:t xml:space="preserve"> and </w:t>
      </w:r>
      <w:r>
        <w:rPr>
          <w:rStyle w:val="HTML"/>
          <w:lang w:val="en"/>
        </w:rPr>
        <w:t>DataSource</w:t>
      </w:r>
      <w:r>
        <w:rPr>
          <w:lang w:val="en"/>
        </w:rPr>
        <w:t xml:space="preserve"> beans, which transparently enroll in the distributed transaction. DataSource and JMS auto-configuration use JTA variants, provided you have a </w:t>
      </w:r>
      <w:r>
        <w:rPr>
          <w:rStyle w:val="HTML"/>
          <w:lang w:val="en"/>
        </w:rPr>
        <w:t>JtaTransactionManager</w:t>
      </w:r>
      <w:r>
        <w:rPr>
          <w:lang w:val="en"/>
        </w:rPr>
        <w:t xml:space="preserve"> bean and appropriate XA wrapper beans registered within your </w:t>
      </w:r>
      <w:r>
        <w:rPr>
          <w:rStyle w:val="HTML"/>
          <w:lang w:val="en"/>
        </w:rPr>
        <w:t>ApplicationContext</w:t>
      </w:r>
      <w:r>
        <w:rPr>
          <w:lang w:val="en"/>
        </w:rPr>
        <w:t>.</w:t>
      </w:r>
    </w:p>
    <w:p w:rsidR="00A73887" w:rsidRDefault="00A73887">
      <w:pPr>
        <w:pStyle w:val="a5"/>
        <w:divId w:val="824079875"/>
        <w:rPr>
          <w:lang w:val="en"/>
        </w:rPr>
      </w:pPr>
      <w:r>
        <w:rPr>
          <w:lang w:val="en"/>
        </w:rPr>
        <w:t xml:space="preserve">The </w:t>
      </w:r>
      <w:hyperlink r:id="rId1151" w:tgtFrame="_top" w:history="1">
        <w:r>
          <w:rPr>
            <w:rStyle w:val="a3"/>
            <w:lang w:val="en"/>
          </w:rPr>
          <w:t>BitronixXAConnectionFactoryWrapper</w:t>
        </w:r>
      </w:hyperlink>
      <w:r>
        <w:rPr>
          <w:lang w:val="en"/>
        </w:rPr>
        <w:t xml:space="preserve"> and </w:t>
      </w:r>
      <w:hyperlink r:id="rId1152" w:tgtFrame="_top" w:history="1">
        <w:r>
          <w:rPr>
            <w:rStyle w:val="a3"/>
            <w:lang w:val="en"/>
          </w:rPr>
          <w:t>BitronixXADataSourceWrapper</w:t>
        </w:r>
      </w:hyperlink>
      <w:r>
        <w:rPr>
          <w:lang w:val="en"/>
        </w:rPr>
        <w:t xml:space="preserve"> provide good examples of how to write XA wrappers.</w:t>
      </w:r>
    </w:p>
    <w:p w:rsidR="00A73887" w:rsidRDefault="00A73887">
      <w:pPr>
        <w:pStyle w:val="2"/>
        <w:divId w:val="1667200104"/>
        <w:rPr>
          <w:rFonts w:eastAsia="Times New Roman"/>
          <w:lang w:val="en"/>
        </w:rPr>
      </w:pPr>
      <w:bookmarkStart w:id="333" w:name="boot-features-hazelcast"/>
      <w:bookmarkEnd w:id="333"/>
      <w:r>
        <w:rPr>
          <w:rFonts w:eastAsia="Times New Roman"/>
          <w:lang w:val="en"/>
        </w:rPr>
        <w:t>40. Hazelcast</w:t>
      </w:r>
    </w:p>
    <w:p w:rsidR="00A73887" w:rsidRDefault="00A73887">
      <w:pPr>
        <w:pStyle w:val="a5"/>
        <w:divId w:val="2029790926"/>
        <w:rPr>
          <w:lang w:val="en"/>
        </w:rPr>
      </w:pPr>
      <w:r>
        <w:rPr>
          <w:lang w:val="en"/>
        </w:rPr>
        <w:t xml:space="preserve">If </w:t>
      </w:r>
      <w:hyperlink r:id="rId1153" w:tgtFrame="_top" w:history="1">
        <w:r>
          <w:rPr>
            <w:rStyle w:val="a3"/>
            <w:lang w:val="en"/>
          </w:rPr>
          <w:t>Hazelcast</w:t>
        </w:r>
      </w:hyperlink>
      <w:r>
        <w:rPr>
          <w:lang w:val="en"/>
        </w:rPr>
        <w:t xml:space="preserve"> is on the classpath and a suitable configuration is found, Spring Boot auto-configures a </w:t>
      </w:r>
      <w:r>
        <w:rPr>
          <w:rStyle w:val="HTML"/>
          <w:lang w:val="en"/>
        </w:rPr>
        <w:t>HazelcastInstance</w:t>
      </w:r>
      <w:r>
        <w:rPr>
          <w:lang w:val="en"/>
        </w:rPr>
        <w:t xml:space="preserve"> that you can inject in your application.</w:t>
      </w:r>
    </w:p>
    <w:p w:rsidR="00A73887" w:rsidRDefault="00A73887">
      <w:pPr>
        <w:pStyle w:val="a5"/>
        <w:divId w:val="2029790926"/>
        <w:rPr>
          <w:lang w:val="en"/>
        </w:rPr>
      </w:pPr>
      <w:r>
        <w:rPr>
          <w:lang w:val="en"/>
        </w:rPr>
        <w:t xml:space="preserve">If you define a </w:t>
      </w:r>
      <w:r>
        <w:rPr>
          <w:rStyle w:val="HTML"/>
          <w:lang w:val="en"/>
        </w:rPr>
        <w:t>com.hazelcast.config.Config</w:t>
      </w:r>
      <w:r>
        <w:rPr>
          <w:lang w:val="en"/>
        </w:rPr>
        <w:t xml:space="preserve"> bean, Spring Boot uses that. If your configuration defines an instance name, Spring Boot tries to locate an existing instance rather than creating a new one.</w:t>
      </w:r>
    </w:p>
    <w:p w:rsidR="00A73887" w:rsidRDefault="00A73887">
      <w:pPr>
        <w:pStyle w:val="a5"/>
        <w:divId w:val="2029790926"/>
        <w:rPr>
          <w:lang w:val="en"/>
        </w:rPr>
      </w:pPr>
      <w:r>
        <w:rPr>
          <w:lang w:val="en"/>
        </w:rPr>
        <w:t xml:space="preserve">You could also specify the </w:t>
      </w:r>
      <w:r>
        <w:rPr>
          <w:rStyle w:val="HTML"/>
          <w:lang w:val="en"/>
        </w:rPr>
        <w:t>hazelcast.xml</w:t>
      </w:r>
      <w:r>
        <w:rPr>
          <w:lang w:val="en"/>
        </w:rPr>
        <w:t xml:space="preserve"> configuration file to use through configuration, as shown in the following example:</w:t>
      </w:r>
    </w:p>
    <w:p w:rsidR="00A73887" w:rsidRDefault="00A73887">
      <w:pPr>
        <w:pStyle w:val="HTML0"/>
        <w:divId w:val="2029790926"/>
        <w:rPr>
          <w:lang w:val="en"/>
        </w:rPr>
      </w:pPr>
      <w:r>
        <w:rPr>
          <w:rStyle w:val="hl-attribute"/>
          <w:lang w:val="en"/>
        </w:rPr>
        <w:t>spring.hazelcast.config</w:t>
      </w:r>
      <w:r>
        <w:rPr>
          <w:lang w:val="en"/>
        </w:rPr>
        <w:t>=classpath:config/my-hazelcast.xml</w:t>
      </w:r>
    </w:p>
    <w:p w:rsidR="00A73887" w:rsidRDefault="00A73887">
      <w:pPr>
        <w:pStyle w:val="a5"/>
        <w:divId w:val="2029790926"/>
        <w:rPr>
          <w:lang w:val="en"/>
        </w:rPr>
      </w:pPr>
      <w:r>
        <w:rPr>
          <w:lang w:val="en"/>
        </w:rPr>
        <w:t xml:space="preserve">Otherwise, Spring Boot tries to find the Hazelcast configuration from the default locations: </w:t>
      </w:r>
      <w:r>
        <w:rPr>
          <w:rStyle w:val="HTML"/>
          <w:lang w:val="en"/>
        </w:rPr>
        <w:t>hazelcast.xml</w:t>
      </w:r>
      <w:r>
        <w:rPr>
          <w:lang w:val="en"/>
        </w:rPr>
        <w:t xml:space="preserve"> in the working directory or at the root of the classpath. We also check if the </w:t>
      </w:r>
      <w:r>
        <w:rPr>
          <w:rStyle w:val="HTML"/>
          <w:lang w:val="en"/>
        </w:rPr>
        <w:t>hazelcast.config</w:t>
      </w:r>
      <w:r>
        <w:rPr>
          <w:lang w:val="en"/>
        </w:rPr>
        <w:t xml:space="preserve"> system property is set. See the </w:t>
      </w:r>
      <w:hyperlink r:id="rId1154" w:tgtFrame="_top" w:history="1">
        <w:r>
          <w:rPr>
            <w:rStyle w:val="a3"/>
            <w:lang w:val="en"/>
          </w:rPr>
          <w:t>Hazelcast documentation</w:t>
        </w:r>
      </w:hyperlink>
      <w:r>
        <w:rPr>
          <w:lang w:val="en"/>
        </w:rPr>
        <w:t xml:space="preserve"> for more details.</w:t>
      </w:r>
    </w:p>
    <w:p w:rsidR="00A73887" w:rsidRDefault="00A73887">
      <w:pPr>
        <w:pStyle w:val="a5"/>
        <w:divId w:val="2029790926"/>
        <w:rPr>
          <w:lang w:val="en"/>
        </w:rPr>
      </w:pPr>
      <w:r>
        <w:rPr>
          <w:lang w:val="en"/>
        </w:rPr>
        <w:t xml:space="preserve">If </w:t>
      </w:r>
      <w:r>
        <w:rPr>
          <w:rStyle w:val="HTML"/>
          <w:lang w:val="en"/>
        </w:rPr>
        <w:t>hazelcast-client</w:t>
      </w:r>
      <w:r>
        <w:rPr>
          <w:lang w:val="en"/>
        </w:rPr>
        <w:t xml:space="preserve"> is present on the classpath, Spring Boot first attempts to create a client by checking the following configuration options:</w:t>
      </w:r>
    </w:p>
    <w:p w:rsidR="00A73887" w:rsidRDefault="00A73887">
      <w:pPr>
        <w:numPr>
          <w:ilvl w:val="0"/>
          <w:numId w:val="48"/>
        </w:numPr>
        <w:spacing w:before="100" w:beforeAutospacing="1" w:after="100" w:afterAutospacing="1"/>
        <w:divId w:val="273173645"/>
        <w:rPr>
          <w:rFonts w:eastAsia="Times New Roman"/>
          <w:lang w:val="en"/>
        </w:rPr>
      </w:pPr>
      <w:r>
        <w:rPr>
          <w:rFonts w:eastAsia="Times New Roman"/>
          <w:lang w:val="en"/>
        </w:rPr>
        <w:t xml:space="preserve">The presence of a </w:t>
      </w:r>
      <w:r>
        <w:rPr>
          <w:rStyle w:val="HTML"/>
          <w:lang w:val="en"/>
        </w:rPr>
        <w:t>com.hazelcast.client.config.ClientConfig</w:t>
      </w:r>
      <w:r>
        <w:rPr>
          <w:rFonts w:eastAsia="Times New Roman"/>
          <w:lang w:val="en"/>
        </w:rPr>
        <w:t xml:space="preserve"> bean.</w:t>
      </w:r>
    </w:p>
    <w:p w:rsidR="00A73887" w:rsidRDefault="00A73887">
      <w:pPr>
        <w:numPr>
          <w:ilvl w:val="0"/>
          <w:numId w:val="48"/>
        </w:numPr>
        <w:spacing w:before="100" w:beforeAutospacing="1" w:after="100" w:afterAutospacing="1"/>
        <w:divId w:val="273173645"/>
        <w:rPr>
          <w:rFonts w:eastAsia="Times New Roman"/>
          <w:lang w:val="en"/>
        </w:rPr>
      </w:pPr>
      <w:r>
        <w:rPr>
          <w:rFonts w:eastAsia="Times New Roman"/>
          <w:lang w:val="en"/>
        </w:rPr>
        <w:t xml:space="preserve">A configuration file defined by the </w:t>
      </w:r>
      <w:r>
        <w:rPr>
          <w:rStyle w:val="HTML"/>
          <w:lang w:val="en"/>
        </w:rPr>
        <w:t>spring.hazelcast.config</w:t>
      </w:r>
      <w:r>
        <w:rPr>
          <w:rFonts w:eastAsia="Times New Roman"/>
          <w:lang w:val="en"/>
        </w:rPr>
        <w:t xml:space="preserve"> property.</w:t>
      </w:r>
    </w:p>
    <w:p w:rsidR="00A73887" w:rsidRDefault="00A73887">
      <w:pPr>
        <w:numPr>
          <w:ilvl w:val="0"/>
          <w:numId w:val="48"/>
        </w:numPr>
        <w:spacing w:before="100" w:beforeAutospacing="1" w:after="100" w:afterAutospacing="1"/>
        <w:divId w:val="273173645"/>
        <w:rPr>
          <w:rFonts w:eastAsia="Times New Roman"/>
          <w:lang w:val="en"/>
        </w:rPr>
      </w:pPr>
      <w:r>
        <w:rPr>
          <w:rFonts w:eastAsia="Times New Roman"/>
          <w:lang w:val="en"/>
        </w:rPr>
        <w:t xml:space="preserve">The presence of the </w:t>
      </w:r>
      <w:r>
        <w:rPr>
          <w:rStyle w:val="HTML"/>
          <w:lang w:val="en"/>
        </w:rPr>
        <w:t>hazelcast.client.config</w:t>
      </w:r>
      <w:r>
        <w:rPr>
          <w:rFonts w:eastAsia="Times New Roman"/>
          <w:lang w:val="en"/>
        </w:rPr>
        <w:t xml:space="preserve"> system property.</w:t>
      </w:r>
    </w:p>
    <w:p w:rsidR="00A73887" w:rsidRDefault="00A73887">
      <w:pPr>
        <w:numPr>
          <w:ilvl w:val="0"/>
          <w:numId w:val="48"/>
        </w:numPr>
        <w:spacing w:before="100" w:beforeAutospacing="1" w:after="100" w:afterAutospacing="1"/>
        <w:divId w:val="273173645"/>
        <w:rPr>
          <w:rFonts w:eastAsia="Times New Roman"/>
          <w:lang w:val="en"/>
        </w:rPr>
      </w:pPr>
      <w:r>
        <w:rPr>
          <w:rFonts w:eastAsia="Times New Roman"/>
          <w:lang w:val="en"/>
        </w:rPr>
        <w:t xml:space="preserve">A </w:t>
      </w:r>
      <w:r>
        <w:rPr>
          <w:rStyle w:val="HTML"/>
          <w:lang w:val="en"/>
        </w:rPr>
        <w:t>hazelcast-client.xml</w:t>
      </w:r>
      <w:r>
        <w:rPr>
          <w:rFonts w:eastAsia="Times New Roman"/>
          <w:lang w:val="en"/>
        </w:rPr>
        <w:t xml:space="preserve"> in the working directory or at the root of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2508769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0" name="图片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2508769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also has </w:t>
            </w:r>
            <w:hyperlink r:id="rId1155" w:anchor="boot-features-caching-provider-hazelcast" w:tooltip="33.1.4 Hazelcast" w:history="1">
              <w:r>
                <w:rPr>
                  <w:rStyle w:val="a3"/>
                </w:rPr>
                <w:t>explicit caching support for Hazelcast</w:t>
              </w:r>
            </w:hyperlink>
            <w:r>
              <w:t xml:space="preserve">. If caching is enabled, the </w:t>
            </w:r>
            <w:r>
              <w:rPr>
                <w:rStyle w:val="HTML"/>
              </w:rPr>
              <w:t>HazelcastInstance</w:t>
            </w:r>
            <w:r>
              <w:t xml:space="preserve"> is automatically wrapped in a </w:t>
            </w:r>
            <w:r>
              <w:rPr>
                <w:rStyle w:val="HTML"/>
              </w:rPr>
              <w:t>CacheManager</w:t>
            </w:r>
            <w:r>
              <w:t xml:space="preserve"> implementation.</w:t>
            </w:r>
          </w:p>
        </w:tc>
      </w:tr>
    </w:tbl>
    <w:p w:rsidR="00A73887" w:rsidRDefault="00A73887">
      <w:pPr>
        <w:pStyle w:val="2"/>
        <w:divId w:val="1213467847"/>
        <w:rPr>
          <w:rFonts w:eastAsia="Times New Roman"/>
          <w:lang w:val="en"/>
        </w:rPr>
      </w:pPr>
      <w:bookmarkStart w:id="334" w:name="boot-features-quartz"/>
      <w:bookmarkEnd w:id="334"/>
      <w:r>
        <w:rPr>
          <w:rFonts w:eastAsia="Times New Roman"/>
          <w:lang w:val="en"/>
        </w:rPr>
        <w:t>41. Quartz Scheduler</w:t>
      </w:r>
    </w:p>
    <w:p w:rsidR="00A73887" w:rsidRDefault="00A73887">
      <w:pPr>
        <w:pStyle w:val="a5"/>
        <w:divId w:val="1708411954"/>
        <w:rPr>
          <w:lang w:val="en"/>
        </w:rPr>
      </w:pPr>
      <w:r>
        <w:rPr>
          <w:lang w:val="en"/>
        </w:rPr>
        <w:lastRenderedPageBreak/>
        <w:t xml:space="preserve">Spring Boot offers several conveniences for working with the </w:t>
      </w:r>
      <w:hyperlink r:id="rId1156" w:tgtFrame="_top" w:history="1">
        <w:r>
          <w:rPr>
            <w:rStyle w:val="a3"/>
            <w:lang w:val="en"/>
          </w:rPr>
          <w:t>Quartz scheduler</w:t>
        </w:r>
      </w:hyperlink>
      <w:r>
        <w:rPr>
          <w:lang w:val="en"/>
        </w:rPr>
        <w:t xml:space="preserve">, including the </w:t>
      </w:r>
      <w:r>
        <w:rPr>
          <w:rStyle w:val="HTML"/>
          <w:lang w:val="en"/>
        </w:rPr>
        <w:t>spring-boot-starter-quartz</w:t>
      </w:r>
      <w:r>
        <w:rPr>
          <w:lang w:val="en"/>
        </w:rPr>
        <w:t xml:space="preserve"> “Starter”. If Quartz is available, a </w:t>
      </w:r>
      <w:r>
        <w:rPr>
          <w:rStyle w:val="HTML"/>
          <w:lang w:val="en"/>
        </w:rPr>
        <w:t>Scheduler</w:t>
      </w:r>
      <w:r>
        <w:rPr>
          <w:lang w:val="en"/>
        </w:rPr>
        <w:t xml:space="preserve"> is auto-configured (through the </w:t>
      </w:r>
      <w:r>
        <w:rPr>
          <w:rStyle w:val="HTML"/>
          <w:lang w:val="en"/>
        </w:rPr>
        <w:t>SchedulerFactoryBean</w:t>
      </w:r>
      <w:r>
        <w:rPr>
          <w:lang w:val="en"/>
        </w:rPr>
        <w:t xml:space="preserve"> abstraction).</w:t>
      </w:r>
    </w:p>
    <w:p w:rsidR="00A73887" w:rsidRDefault="00A73887">
      <w:pPr>
        <w:pStyle w:val="a5"/>
        <w:divId w:val="1708411954"/>
        <w:rPr>
          <w:lang w:val="en"/>
        </w:rPr>
      </w:pPr>
      <w:r>
        <w:rPr>
          <w:lang w:val="en"/>
        </w:rPr>
        <w:t xml:space="preserve">Beans of the following types are automatically picked up and associated with the </w:t>
      </w:r>
      <w:r>
        <w:rPr>
          <w:rStyle w:val="HTML"/>
          <w:lang w:val="en"/>
        </w:rPr>
        <w:t>Scheduler</w:t>
      </w:r>
      <w:r>
        <w:rPr>
          <w:lang w:val="en"/>
        </w:rPr>
        <w:t>:</w:t>
      </w:r>
    </w:p>
    <w:p w:rsidR="00A73887" w:rsidRDefault="00A73887">
      <w:pPr>
        <w:numPr>
          <w:ilvl w:val="0"/>
          <w:numId w:val="49"/>
        </w:numPr>
        <w:spacing w:before="100" w:beforeAutospacing="1" w:after="100" w:afterAutospacing="1"/>
        <w:divId w:val="1391734178"/>
        <w:rPr>
          <w:rFonts w:eastAsia="Times New Roman"/>
          <w:lang w:val="en"/>
        </w:rPr>
      </w:pPr>
      <w:r>
        <w:rPr>
          <w:rStyle w:val="HTML"/>
          <w:lang w:val="en"/>
        </w:rPr>
        <w:t>JobDetail</w:t>
      </w:r>
      <w:r>
        <w:rPr>
          <w:rFonts w:eastAsia="Times New Roman"/>
          <w:lang w:val="en"/>
        </w:rPr>
        <w:t xml:space="preserve">: defines a particular Job. </w:t>
      </w:r>
      <w:r>
        <w:rPr>
          <w:rStyle w:val="HTML"/>
          <w:lang w:val="en"/>
        </w:rPr>
        <w:t>JobDetail</w:t>
      </w:r>
      <w:r>
        <w:rPr>
          <w:rFonts w:eastAsia="Times New Roman"/>
          <w:lang w:val="en"/>
        </w:rPr>
        <w:t xml:space="preserve"> instances can be built with the </w:t>
      </w:r>
      <w:r>
        <w:rPr>
          <w:rStyle w:val="HTML"/>
          <w:lang w:val="en"/>
        </w:rPr>
        <w:t>JobBuilder</w:t>
      </w:r>
      <w:r>
        <w:rPr>
          <w:rFonts w:eastAsia="Times New Roman"/>
          <w:lang w:val="en"/>
        </w:rPr>
        <w:t xml:space="preserve"> API.</w:t>
      </w:r>
    </w:p>
    <w:p w:rsidR="00A73887" w:rsidRDefault="00A73887">
      <w:pPr>
        <w:numPr>
          <w:ilvl w:val="0"/>
          <w:numId w:val="49"/>
        </w:numPr>
        <w:spacing w:before="100" w:beforeAutospacing="1" w:after="100" w:afterAutospacing="1"/>
        <w:divId w:val="1391734178"/>
        <w:rPr>
          <w:rFonts w:eastAsia="Times New Roman"/>
          <w:lang w:val="en"/>
        </w:rPr>
      </w:pPr>
      <w:r>
        <w:rPr>
          <w:rStyle w:val="HTML"/>
          <w:lang w:val="en"/>
        </w:rPr>
        <w:t>Calendar</w:t>
      </w:r>
      <w:r>
        <w:rPr>
          <w:rFonts w:eastAsia="Times New Roman"/>
          <w:lang w:val="en"/>
        </w:rPr>
        <w:t>.</w:t>
      </w:r>
    </w:p>
    <w:p w:rsidR="00A73887" w:rsidRDefault="00A73887">
      <w:pPr>
        <w:numPr>
          <w:ilvl w:val="0"/>
          <w:numId w:val="49"/>
        </w:numPr>
        <w:spacing w:before="100" w:beforeAutospacing="1" w:after="100" w:afterAutospacing="1"/>
        <w:divId w:val="1391734178"/>
        <w:rPr>
          <w:rFonts w:eastAsia="Times New Roman"/>
          <w:lang w:val="en"/>
        </w:rPr>
      </w:pPr>
      <w:r>
        <w:rPr>
          <w:rStyle w:val="HTML"/>
          <w:lang w:val="en"/>
        </w:rPr>
        <w:t>Trigger</w:t>
      </w:r>
      <w:r>
        <w:rPr>
          <w:rFonts w:eastAsia="Times New Roman"/>
          <w:lang w:val="en"/>
        </w:rPr>
        <w:t>: defines when a particular job is triggered.</w:t>
      </w:r>
    </w:p>
    <w:p w:rsidR="00A73887" w:rsidRDefault="00A73887">
      <w:pPr>
        <w:pStyle w:val="a5"/>
        <w:divId w:val="1708411954"/>
        <w:rPr>
          <w:lang w:val="en"/>
        </w:rPr>
      </w:pPr>
      <w:r>
        <w:rPr>
          <w:lang w:val="en"/>
        </w:rPr>
        <w:t xml:space="preserve">By default, an in-memory </w:t>
      </w:r>
      <w:r>
        <w:rPr>
          <w:rStyle w:val="HTML"/>
          <w:lang w:val="en"/>
        </w:rPr>
        <w:t>JobStore</w:t>
      </w:r>
      <w:r>
        <w:rPr>
          <w:lang w:val="en"/>
        </w:rPr>
        <w:t xml:space="preserve"> is used. However, it is possible to configure a JDBC-based store if a </w:t>
      </w:r>
      <w:r>
        <w:rPr>
          <w:rStyle w:val="HTML"/>
          <w:lang w:val="en"/>
        </w:rPr>
        <w:t>DataSource</w:t>
      </w:r>
      <w:r>
        <w:rPr>
          <w:lang w:val="en"/>
        </w:rPr>
        <w:t xml:space="preserve"> bean is available in your application and if the </w:t>
      </w:r>
      <w:r>
        <w:rPr>
          <w:rStyle w:val="HTML"/>
          <w:lang w:val="en"/>
        </w:rPr>
        <w:t>spring.quartz.job-store-type</w:t>
      </w:r>
      <w:r>
        <w:rPr>
          <w:lang w:val="en"/>
        </w:rPr>
        <w:t xml:space="preserve"> property is configured accordingly, as shown in the following example:</w:t>
      </w:r>
    </w:p>
    <w:p w:rsidR="00A73887" w:rsidRDefault="00A73887">
      <w:pPr>
        <w:pStyle w:val="HTML0"/>
        <w:divId w:val="1708411954"/>
        <w:rPr>
          <w:lang w:val="en"/>
        </w:rPr>
      </w:pPr>
      <w:r>
        <w:rPr>
          <w:rStyle w:val="hl-attribute"/>
          <w:lang w:val="en"/>
        </w:rPr>
        <w:t>spring.quartz.job-store-type</w:t>
      </w:r>
      <w:r>
        <w:rPr>
          <w:lang w:val="en"/>
        </w:rPr>
        <w:t>=jdbc</w:t>
      </w:r>
    </w:p>
    <w:p w:rsidR="00A73887" w:rsidRDefault="00A73887">
      <w:pPr>
        <w:pStyle w:val="a5"/>
        <w:divId w:val="1708411954"/>
        <w:rPr>
          <w:lang w:val="en"/>
        </w:rPr>
      </w:pPr>
      <w:r>
        <w:rPr>
          <w:lang w:val="en"/>
        </w:rPr>
        <w:t>When the JDBC store is used, the schema can be initialized on startup, as shown in the following example:</w:t>
      </w:r>
    </w:p>
    <w:p w:rsidR="00A73887" w:rsidRDefault="00A73887">
      <w:pPr>
        <w:pStyle w:val="HTML0"/>
        <w:divId w:val="1708411954"/>
        <w:rPr>
          <w:lang w:val="en"/>
        </w:rPr>
      </w:pPr>
      <w:r>
        <w:rPr>
          <w:rStyle w:val="hl-attribute"/>
          <w:lang w:val="en"/>
        </w:rPr>
        <w:t>spring.quartz.jdbc.initialize-schema</w:t>
      </w:r>
      <w:r>
        <w:rPr>
          <w:lang w:val="en"/>
        </w:rPr>
        <w:t>=always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15269389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1" name="图片 19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5269389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the database is detected and initialized by using the standard scripts provided with the Quartz library. These scripts drop existing tables, deleting all triggers on every restart. It is also possible to provide a custom script by setting the </w:t>
            </w:r>
            <w:r>
              <w:rPr>
                <w:rStyle w:val="HTML"/>
              </w:rPr>
              <w:t>spring.quartz.jdbc.schema</w:t>
            </w:r>
            <w:r>
              <w:t xml:space="preserve"> property.</w:t>
            </w:r>
          </w:p>
        </w:tc>
      </w:tr>
    </w:tbl>
    <w:p w:rsidR="00A73887" w:rsidRDefault="00A73887">
      <w:pPr>
        <w:pStyle w:val="a5"/>
        <w:divId w:val="1708411954"/>
        <w:rPr>
          <w:lang w:val="en"/>
        </w:rPr>
      </w:pPr>
      <w:r>
        <w:rPr>
          <w:lang w:val="en"/>
        </w:rPr>
        <w:t xml:space="preserve">To have Quartz use a </w:t>
      </w:r>
      <w:r>
        <w:rPr>
          <w:rStyle w:val="HTML"/>
          <w:lang w:val="en"/>
        </w:rPr>
        <w:t>DataSource</w:t>
      </w:r>
      <w:r>
        <w:rPr>
          <w:lang w:val="en"/>
        </w:rPr>
        <w:t xml:space="preserve"> other than the application’s main </w:t>
      </w:r>
      <w:r>
        <w:rPr>
          <w:rStyle w:val="HTML"/>
          <w:lang w:val="en"/>
        </w:rPr>
        <w:t>DataSource</w:t>
      </w:r>
      <w:r>
        <w:rPr>
          <w:lang w:val="en"/>
        </w:rPr>
        <w:t xml:space="preserve">, declare a </w:t>
      </w:r>
      <w:r>
        <w:rPr>
          <w:rStyle w:val="HTML"/>
          <w:lang w:val="en"/>
        </w:rPr>
        <w:t>DataSource</w:t>
      </w:r>
      <w:r>
        <w:rPr>
          <w:lang w:val="en"/>
        </w:rPr>
        <w:t xml:space="preserve"> bean, annotating its </w:t>
      </w:r>
      <w:r>
        <w:rPr>
          <w:rStyle w:val="HTML"/>
          <w:lang w:val="en"/>
        </w:rPr>
        <w:t>@Bean</w:t>
      </w:r>
      <w:r>
        <w:rPr>
          <w:lang w:val="en"/>
        </w:rPr>
        <w:t xml:space="preserve"> method with </w:t>
      </w:r>
      <w:r>
        <w:rPr>
          <w:rStyle w:val="HTML"/>
          <w:lang w:val="en"/>
        </w:rPr>
        <w:t>@QuartzDataSource</w:t>
      </w:r>
      <w:r>
        <w:rPr>
          <w:lang w:val="en"/>
        </w:rPr>
        <w:t xml:space="preserve">. Doing so ensures that the Quartz-specific </w:t>
      </w:r>
      <w:r>
        <w:rPr>
          <w:rStyle w:val="HTML"/>
          <w:lang w:val="en"/>
        </w:rPr>
        <w:t>DataSource</w:t>
      </w:r>
      <w:r>
        <w:rPr>
          <w:lang w:val="en"/>
        </w:rPr>
        <w:t xml:space="preserve"> is used by both the </w:t>
      </w:r>
      <w:r>
        <w:rPr>
          <w:rStyle w:val="HTML"/>
          <w:lang w:val="en"/>
        </w:rPr>
        <w:t>SchedulerFactoryBean</w:t>
      </w:r>
      <w:r>
        <w:rPr>
          <w:lang w:val="en"/>
        </w:rPr>
        <w:t xml:space="preserve"> and for schema initialization.</w:t>
      </w:r>
    </w:p>
    <w:p w:rsidR="00A73887" w:rsidRDefault="00A73887">
      <w:pPr>
        <w:pStyle w:val="a5"/>
        <w:divId w:val="1708411954"/>
        <w:rPr>
          <w:lang w:val="en"/>
        </w:rPr>
      </w:pPr>
      <w:r>
        <w:rPr>
          <w:lang w:val="en"/>
        </w:rPr>
        <w:t xml:space="preserve">By default, jobs created by configuration will not overwrite already registered jobs that have been read from a persistent job store. To enable overwriting existing job definitions set the </w:t>
      </w:r>
      <w:r>
        <w:rPr>
          <w:rStyle w:val="HTML"/>
          <w:lang w:val="en"/>
        </w:rPr>
        <w:t>spring.quartz.overwrite-existing-jobs</w:t>
      </w:r>
      <w:r>
        <w:rPr>
          <w:lang w:val="en"/>
        </w:rPr>
        <w:t xml:space="preserve"> property.</w:t>
      </w:r>
    </w:p>
    <w:p w:rsidR="00A73887" w:rsidRDefault="00A73887">
      <w:pPr>
        <w:pStyle w:val="a5"/>
        <w:divId w:val="1708411954"/>
        <w:rPr>
          <w:lang w:val="en"/>
        </w:rPr>
      </w:pPr>
      <w:r>
        <w:rPr>
          <w:lang w:val="en"/>
        </w:rPr>
        <w:t xml:space="preserve">Quartz Scheduler configuration can be customized using </w:t>
      </w:r>
      <w:r>
        <w:rPr>
          <w:rStyle w:val="HTML"/>
          <w:lang w:val="en"/>
        </w:rPr>
        <w:t>spring.quartz</w:t>
      </w:r>
      <w:r>
        <w:rPr>
          <w:lang w:val="en"/>
        </w:rPr>
        <w:t xml:space="preserve"> properties and </w:t>
      </w:r>
      <w:r>
        <w:rPr>
          <w:rStyle w:val="HTML"/>
          <w:lang w:val="en"/>
        </w:rPr>
        <w:t>SchedulerFactoryBeanCustomizer</w:t>
      </w:r>
      <w:r>
        <w:rPr>
          <w:lang w:val="en"/>
        </w:rPr>
        <w:t xml:space="preserve"> beans, which allow programmatic </w:t>
      </w:r>
      <w:r>
        <w:rPr>
          <w:rStyle w:val="HTML"/>
          <w:lang w:val="en"/>
        </w:rPr>
        <w:t>SchedulerFactoryBean</w:t>
      </w:r>
      <w:r>
        <w:rPr>
          <w:lang w:val="en"/>
        </w:rPr>
        <w:t xml:space="preserve"> customization. Advanced Quartz configuration properties can be customized using </w:t>
      </w:r>
      <w:r>
        <w:rPr>
          <w:rStyle w:val="HTML"/>
          <w:lang w:val="en"/>
        </w:rPr>
        <w:t>spring.quartz.properties.*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5641281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2" name="图片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5641281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particular, an </w:t>
            </w:r>
            <w:r>
              <w:rPr>
                <w:rStyle w:val="HTML"/>
              </w:rPr>
              <w:t>Executor</w:t>
            </w:r>
            <w:r>
              <w:t xml:space="preserve"> bean is not associated with the scheduler as Quartz offers a way to configure the scheduler via </w:t>
            </w:r>
            <w:r>
              <w:rPr>
                <w:rStyle w:val="HTML"/>
              </w:rPr>
              <w:t>spring.quartz.properties</w:t>
            </w:r>
            <w:r>
              <w:t xml:space="preserve">. If you need to customize the task executor, consider implementing </w:t>
            </w:r>
            <w:r>
              <w:rPr>
                <w:rStyle w:val="HTML"/>
              </w:rPr>
              <w:t>SchedulerFactoryBeanCustomizer</w:t>
            </w:r>
            <w:r>
              <w:t>.</w:t>
            </w:r>
          </w:p>
        </w:tc>
      </w:tr>
    </w:tbl>
    <w:p w:rsidR="00A73887" w:rsidRDefault="00A73887">
      <w:pPr>
        <w:pStyle w:val="a5"/>
        <w:divId w:val="1708411954"/>
        <w:rPr>
          <w:lang w:val="en"/>
        </w:rPr>
      </w:pPr>
      <w:r>
        <w:rPr>
          <w:lang w:val="en"/>
        </w:rPr>
        <w:lastRenderedPageBreak/>
        <w:t>Jobs can define setters to inject data map properties. Regular beans can also be injected in a similar manner, as shown in the following example:</w:t>
      </w:r>
    </w:p>
    <w:p w:rsidR="00A73887" w:rsidRDefault="00A73887">
      <w:pPr>
        <w:pStyle w:val="HTML0"/>
        <w:divId w:val="1708411954"/>
        <w:rPr>
          <w:lang w:val="en"/>
        </w:rPr>
      </w:pPr>
      <w:r>
        <w:rPr>
          <w:rStyle w:val="hl-keyword"/>
          <w:lang w:val="en"/>
        </w:rPr>
        <w:t>public</w:t>
      </w:r>
      <w:r>
        <w:rPr>
          <w:lang w:val="en"/>
        </w:rPr>
        <w:t xml:space="preserve"> </w:t>
      </w:r>
      <w:r>
        <w:rPr>
          <w:rStyle w:val="hl-keyword"/>
          <w:lang w:val="en"/>
        </w:rPr>
        <w:t>class</w:t>
      </w:r>
      <w:r>
        <w:rPr>
          <w:lang w:val="en"/>
        </w:rPr>
        <w:t xml:space="preserve"> SampleJob </w:t>
      </w:r>
      <w:r>
        <w:rPr>
          <w:rStyle w:val="hl-keyword"/>
          <w:lang w:val="en"/>
        </w:rPr>
        <w:t>extends</w:t>
      </w:r>
      <w:r>
        <w:rPr>
          <w:lang w:val="en"/>
        </w:rPr>
        <w:t xml:space="preserve"> QuartzJobBean {</w:t>
      </w:r>
    </w:p>
    <w:p w:rsidR="00A73887" w:rsidRDefault="00A73887">
      <w:pPr>
        <w:pStyle w:val="HTML0"/>
        <w:divId w:val="1708411954"/>
        <w:rPr>
          <w:lang w:val="en"/>
        </w:rPr>
      </w:pPr>
    </w:p>
    <w:p w:rsidR="00A73887" w:rsidRDefault="00A73887">
      <w:pPr>
        <w:pStyle w:val="HTML0"/>
        <w:divId w:val="1708411954"/>
        <w:rPr>
          <w:lang w:val="en"/>
        </w:rPr>
      </w:pPr>
      <w:r>
        <w:rPr>
          <w:lang w:val="en"/>
        </w:rPr>
        <w:tab/>
      </w:r>
      <w:r>
        <w:rPr>
          <w:rStyle w:val="hl-keyword"/>
          <w:lang w:val="en"/>
        </w:rPr>
        <w:t>private</w:t>
      </w:r>
      <w:r>
        <w:rPr>
          <w:lang w:val="en"/>
        </w:rPr>
        <w:t xml:space="preserve"> MyService myService;</w:t>
      </w:r>
    </w:p>
    <w:p w:rsidR="00A73887" w:rsidRDefault="00A73887">
      <w:pPr>
        <w:pStyle w:val="HTML0"/>
        <w:divId w:val="1708411954"/>
        <w:rPr>
          <w:lang w:val="en"/>
        </w:rPr>
      </w:pPr>
    </w:p>
    <w:p w:rsidR="00A73887" w:rsidRDefault="00A73887">
      <w:pPr>
        <w:pStyle w:val="HTML0"/>
        <w:divId w:val="1708411954"/>
        <w:rPr>
          <w:lang w:val="en"/>
        </w:rPr>
      </w:pPr>
      <w:r>
        <w:rPr>
          <w:lang w:val="en"/>
        </w:rPr>
        <w:tab/>
      </w:r>
      <w:r>
        <w:rPr>
          <w:rStyle w:val="hl-keyword"/>
          <w:lang w:val="en"/>
        </w:rPr>
        <w:t>private</w:t>
      </w:r>
      <w:r>
        <w:rPr>
          <w:lang w:val="en"/>
        </w:rPr>
        <w:t xml:space="preserve"> String name;</w:t>
      </w:r>
    </w:p>
    <w:p w:rsidR="00A73887" w:rsidRDefault="00A73887">
      <w:pPr>
        <w:pStyle w:val="HTML0"/>
        <w:divId w:val="1708411954"/>
        <w:rPr>
          <w:lang w:val="en"/>
        </w:rPr>
      </w:pPr>
    </w:p>
    <w:p w:rsidR="00A73887" w:rsidRDefault="00A73887">
      <w:pPr>
        <w:pStyle w:val="HTML0"/>
        <w:divId w:val="1708411954"/>
        <w:rPr>
          <w:lang w:val="en"/>
        </w:rPr>
      </w:pPr>
      <w:r>
        <w:rPr>
          <w:lang w:val="en"/>
        </w:rPr>
        <w:tab/>
      </w:r>
      <w:r>
        <w:rPr>
          <w:rStyle w:val="hl-comment"/>
          <w:lang w:val="en"/>
        </w:rPr>
        <w:t>// Inject "MyService" bean</w:t>
      </w:r>
    </w:p>
    <w:p w:rsidR="00A73887" w:rsidRDefault="00A73887">
      <w:pPr>
        <w:pStyle w:val="HTML0"/>
        <w:divId w:val="1708411954"/>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setMyService(MyService myService) { ... }</w:t>
      </w:r>
    </w:p>
    <w:p w:rsidR="00A73887" w:rsidRDefault="00A73887">
      <w:pPr>
        <w:pStyle w:val="HTML0"/>
        <w:divId w:val="1708411954"/>
        <w:rPr>
          <w:lang w:val="en"/>
        </w:rPr>
      </w:pPr>
    </w:p>
    <w:p w:rsidR="00A73887" w:rsidRDefault="00A73887">
      <w:pPr>
        <w:pStyle w:val="HTML0"/>
        <w:divId w:val="1708411954"/>
        <w:rPr>
          <w:lang w:val="en"/>
        </w:rPr>
      </w:pPr>
      <w:r>
        <w:rPr>
          <w:lang w:val="en"/>
        </w:rPr>
        <w:tab/>
      </w:r>
      <w:r>
        <w:rPr>
          <w:rStyle w:val="hl-comment"/>
          <w:lang w:val="en"/>
        </w:rPr>
        <w:t>// Inject the "name" job data property</w:t>
      </w:r>
    </w:p>
    <w:p w:rsidR="00A73887" w:rsidRDefault="00A73887">
      <w:pPr>
        <w:pStyle w:val="HTML0"/>
        <w:divId w:val="1708411954"/>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setName(String name) { ... }</w:t>
      </w:r>
    </w:p>
    <w:p w:rsidR="00A73887" w:rsidRDefault="00A73887">
      <w:pPr>
        <w:pStyle w:val="HTML0"/>
        <w:divId w:val="1708411954"/>
        <w:rPr>
          <w:lang w:val="en"/>
        </w:rPr>
      </w:pPr>
    </w:p>
    <w:p w:rsidR="00A73887" w:rsidRDefault="00A73887">
      <w:pPr>
        <w:pStyle w:val="HTML0"/>
        <w:divId w:val="1708411954"/>
        <w:rPr>
          <w:lang w:val="en"/>
        </w:rPr>
      </w:pPr>
      <w:r>
        <w:rPr>
          <w:lang w:val="en"/>
        </w:rPr>
        <w:tab/>
        <w:t>@Override</w:t>
      </w:r>
    </w:p>
    <w:p w:rsidR="00A73887" w:rsidRDefault="00A73887">
      <w:pPr>
        <w:pStyle w:val="HTML0"/>
        <w:divId w:val="1708411954"/>
        <w:rPr>
          <w:lang w:val="en"/>
        </w:rPr>
      </w:pPr>
      <w:r>
        <w:rPr>
          <w:lang w:val="en"/>
        </w:rPr>
        <w:tab/>
      </w:r>
      <w:r>
        <w:rPr>
          <w:rStyle w:val="hl-keyword"/>
          <w:lang w:val="en"/>
        </w:rPr>
        <w:t>protected</w:t>
      </w:r>
      <w:r>
        <w:rPr>
          <w:lang w:val="en"/>
        </w:rPr>
        <w:t xml:space="preserve"> </w:t>
      </w:r>
      <w:r>
        <w:rPr>
          <w:rStyle w:val="hl-keyword"/>
          <w:lang w:val="en"/>
        </w:rPr>
        <w:t>void</w:t>
      </w:r>
      <w:r>
        <w:rPr>
          <w:lang w:val="en"/>
        </w:rPr>
        <w:t xml:space="preserve"> executeInternal(JobExecutionContext context)</w:t>
      </w:r>
    </w:p>
    <w:p w:rsidR="00A73887" w:rsidRDefault="00A73887">
      <w:pPr>
        <w:pStyle w:val="HTML0"/>
        <w:divId w:val="1708411954"/>
        <w:rPr>
          <w:lang w:val="en"/>
        </w:rPr>
      </w:pPr>
      <w:r>
        <w:rPr>
          <w:lang w:val="en"/>
        </w:rPr>
        <w:tab/>
      </w:r>
      <w:r>
        <w:rPr>
          <w:lang w:val="en"/>
        </w:rPr>
        <w:tab/>
      </w:r>
      <w:r>
        <w:rPr>
          <w:lang w:val="en"/>
        </w:rPr>
        <w:tab/>
      </w:r>
      <w:r>
        <w:rPr>
          <w:rStyle w:val="hl-keyword"/>
          <w:lang w:val="en"/>
        </w:rPr>
        <w:t>throws</w:t>
      </w:r>
      <w:r>
        <w:rPr>
          <w:lang w:val="en"/>
        </w:rPr>
        <w:t xml:space="preserve"> JobExecutionException {</w:t>
      </w:r>
    </w:p>
    <w:p w:rsidR="00A73887" w:rsidRDefault="00A73887">
      <w:pPr>
        <w:pStyle w:val="HTML0"/>
        <w:divId w:val="1708411954"/>
        <w:rPr>
          <w:lang w:val="en"/>
        </w:rPr>
      </w:pPr>
      <w:r>
        <w:rPr>
          <w:lang w:val="en"/>
        </w:rPr>
        <w:tab/>
      </w:r>
      <w:r>
        <w:rPr>
          <w:lang w:val="en"/>
        </w:rPr>
        <w:tab/>
        <w:t>...</w:t>
      </w:r>
    </w:p>
    <w:p w:rsidR="00A73887" w:rsidRDefault="00A73887">
      <w:pPr>
        <w:pStyle w:val="HTML0"/>
        <w:divId w:val="1708411954"/>
        <w:rPr>
          <w:lang w:val="en"/>
        </w:rPr>
      </w:pPr>
      <w:r>
        <w:rPr>
          <w:lang w:val="en"/>
        </w:rPr>
        <w:tab/>
        <w:t>}</w:t>
      </w:r>
    </w:p>
    <w:p w:rsidR="00A73887" w:rsidRDefault="00A73887">
      <w:pPr>
        <w:pStyle w:val="HTML0"/>
        <w:divId w:val="1708411954"/>
        <w:rPr>
          <w:lang w:val="en"/>
        </w:rPr>
      </w:pPr>
    </w:p>
    <w:p w:rsidR="00A73887" w:rsidRDefault="00A73887">
      <w:pPr>
        <w:pStyle w:val="HTML0"/>
        <w:divId w:val="1708411954"/>
        <w:rPr>
          <w:lang w:val="en"/>
        </w:rPr>
      </w:pPr>
      <w:r>
        <w:rPr>
          <w:lang w:val="en"/>
        </w:rPr>
        <w:t>}</w:t>
      </w:r>
    </w:p>
    <w:p w:rsidR="00A73887" w:rsidRDefault="00A73887">
      <w:pPr>
        <w:pStyle w:val="2"/>
        <w:divId w:val="714424946"/>
        <w:rPr>
          <w:rFonts w:eastAsia="Times New Roman"/>
          <w:lang w:val="en"/>
        </w:rPr>
      </w:pPr>
      <w:bookmarkStart w:id="335" w:name="boot-features-task-execution-scheduling"/>
      <w:bookmarkEnd w:id="335"/>
      <w:r>
        <w:rPr>
          <w:rFonts w:eastAsia="Times New Roman"/>
          <w:lang w:val="en"/>
        </w:rPr>
        <w:t>42. Task Execution and Scheduling</w:t>
      </w:r>
    </w:p>
    <w:p w:rsidR="00A73887" w:rsidRDefault="00A73887">
      <w:pPr>
        <w:pStyle w:val="a5"/>
        <w:divId w:val="1828858143"/>
        <w:rPr>
          <w:lang w:val="en"/>
        </w:rPr>
      </w:pPr>
      <w:r>
        <w:rPr>
          <w:lang w:val="en"/>
        </w:rPr>
        <w:t xml:space="preserve">In the absence of an </w:t>
      </w:r>
      <w:r>
        <w:rPr>
          <w:rStyle w:val="HTML"/>
          <w:lang w:val="en"/>
        </w:rPr>
        <w:t>Executor</w:t>
      </w:r>
      <w:r>
        <w:rPr>
          <w:lang w:val="en"/>
        </w:rPr>
        <w:t xml:space="preserve"> bean in the context, Spring Boot auto-configures a </w:t>
      </w:r>
      <w:r>
        <w:rPr>
          <w:rStyle w:val="HTML"/>
          <w:lang w:val="en"/>
        </w:rPr>
        <w:t>ThreadPoolTaskExecutor</w:t>
      </w:r>
      <w:r>
        <w:rPr>
          <w:lang w:val="en"/>
        </w:rPr>
        <w:t xml:space="preserve"> with sensible defaults that can be automatically associated to asynchronous task execution (</w:t>
      </w:r>
      <w:r>
        <w:rPr>
          <w:rStyle w:val="HTML"/>
          <w:lang w:val="en"/>
        </w:rPr>
        <w:t>@EnableAsync</w:t>
      </w:r>
      <w:r>
        <w:rPr>
          <w:lang w:val="en"/>
        </w:rPr>
        <w:t>) and Spring MVC asynchronous request processing.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1839525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3" name="图片 19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1839525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have defined a custom </w:t>
            </w:r>
            <w:r>
              <w:rPr>
                <w:rStyle w:val="HTML"/>
              </w:rPr>
              <w:t>Executor</w:t>
            </w:r>
            <w:r>
              <w:t xml:space="preserve"> in the context, regular task execution (i.e. </w:t>
            </w:r>
            <w:r>
              <w:rPr>
                <w:rStyle w:val="HTML"/>
              </w:rPr>
              <w:t>@EnableAsync</w:t>
            </w:r>
            <w:r>
              <w:t xml:space="preserve">) will use it transparently but the Spring MVC support will not be configured as it requires an </w:t>
            </w:r>
            <w:r>
              <w:rPr>
                <w:rStyle w:val="HTML"/>
              </w:rPr>
              <w:t>AsyncTaskExecutor</w:t>
            </w:r>
            <w:r>
              <w:t xml:space="preserve"> implementation (named </w:t>
            </w:r>
            <w:r>
              <w:rPr>
                <w:rStyle w:val="HTML"/>
              </w:rPr>
              <w:t>applicationTaskExecutor</w:t>
            </w:r>
            <w:r>
              <w:t xml:space="preserve">). Depending on your target arrangement, you could change your </w:t>
            </w:r>
            <w:r>
              <w:rPr>
                <w:rStyle w:val="HTML"/>
              </w:rPr>
              <w:t>Executor</w:t>
            </w:r>
            <w:r>
              <w:t xml:space="preserve"> into a </w:t>
            </w:r>
            <w:r>
              <w:rPr>
                <w:rStyle w:val="HTML"/>
              </w:rPr>
              <w:t>ThreadPoolTaskExecutor</w:t>
            </w:r>
            <w:r>
              <w:t xml:space="preserve"> or define both a </w:t>
            </w:r>
            <w:r>
              <w:rPr>
                <w:rStyle w:val="HTML"/>
              </w:rPr>
              <w:t>ThreadPoolTaskExecutor</w:t>
            </w:r>
            <w:r>
              <w:t xml:space="preserve"> and an </w:t>
            </w:r>
            <w:r>
              <w:rPr>
                <w:rStyle w:val="HTML"/>
              </w:rPr>
              <w:t>AsyncConfigurer</w:t>
            </w:r>
            <w:r>
              <w:t xml:space="preserve"> wrapping your custom </w:t>
            </w:r>
            <w:r>
              <w:rPr>
                <w:rStyle w:val="HTML"/>
              </w:rPr>
              <w:t>Executor</w:t>
            </w:r>
            <w:r>
              <w:t>.</w:t>
            </w:r>
          </w:p>
          <w:p w:rsidR="00A73887" w:rsidRDefault="00A73887">
            <w:pPr>
              <w:pStyle w:val="a5"/>
            </w:pPr>
            <w:r>
              <w:t xml:space="preserve">The auto-configured </w:t>
            </w:r>
            <w:r>
              <w:rPr>
                <w:rStyle w:val="HTML"/>
              </w:rPr>
              <w:t>TaskExecutorBuilder</w:t>
            </w:r>
            <w:r>
              <w:t xml:space="preserve"> allows you to easily create instances that reproduce what the auto-configuration does by default.</w:t>
            </w:r>
          </w:p>
        </w:tc>
      </w:tr>
    </w:tbl>
    <w:p w:rsidR="00A73887" w:rsidRDefault="00A73887">
      <w:pPr>
        <w:pStyle w:val="a5"/>
        <w:divId w:val="1828858143"/>
        <w:rPr>
          <w:lang w:val="en"/>
        </w:rPr>
      </w:pPr>
      <w:r>
        <w:rPr>
          <w:lang w:val="en"/>
        </w:rPr>
        <w:t xml:space="preserve">The thread pool uses 8 core threads that can grow and shrink according to the load. Those default settings can be fine-tuned using the </w:t>
      </w:r>
      <w:r>
        <w:rPr>
          <w:rStyle w:val="HTML"/>
          <w:lang w:val="en"/>
        </w:rPr>
        <w:t>spring.task.execution</w:t>
      </w:r>
      <w:r>
        <w:rPr>
          <w:lang w:val="en"/>
        </w:rPr>
        <w:t xml:space="preserve"> namespace as shown in the following example:</w:t>
      </w:r>
    </w:p>
    <w:p w:rsidR="00A73887" w:rsidRDefault="00A73887">
      <w:pPr>
        <w:pStyle w:val="HTML0"/>
        <w:divId w:val="1828858143"/>
        <w:rPr>
          <w:lang w:val="en"/>
        </w:rPr>
      </w:pPr>
      <w:r>
        <w:rPr>
          <w:rStyle w:val="hl-attribute"/>
          <w:lang w:val="en"/>
        </w:rPr>
        <w:t>spring.task.execution.pool.max-threads</w:t>
      </w:r>
      <w:r>
        <w:rPr>
          <w:lang w:val="en"/>
        </w:rPr>
        <w:t>=16</w:t>
      </w:r>
    </w:p>
    <w:p w:rsidR="00A73887" w:rsidRDefault="00A73887">
      <w:pPr>
        <w:pStyle w:val="HTML0"/>
        <w:divId w:val="1828858143"/>
        <w:rPr>
          <w:lang w:val="en"/>
        </w:rPr>
      </w:pPr>
      <w:r>
        <w:rPr>
          <w:rStyle w:val="hl-attribute"/>
          <w:lang w:val="en"/>
        </w:rPr>
        <w:t>spring.task.execution.pool.queue-capacity</w:t>
      </w:r>
      <w:r>
        <w:rPr>
          <w:lang w:val="en"/>
        </w:rPr>
        <w:t>=100</w:t>
      </w:r>
    </w:p>
    <w:p w:rsidR="00A73887" w:rsidRDefault="00A73887">
      <w:pPr>
        <w:pStyle w:val="HTML0"/>
        <w:divId w:val="1828858143"/>
        <w:rPr>
          <w:lang w:val="en"/>
        </w:rPr>
      </w:pPr>
      <w:r>
        <w:rPr>
          <w:rStyle w:val="hl-attribute"/>
          <w:lang w:val="en"/>
        </w:rPr>
        <w:t>spring.task.execution.pool.keep-alive</w:t>
      </w:r>
      <w:r>
        <w:rPr>
          <w:lang w:val="en"/>
        </w:rPr>
        <w:t>=10s</w:t>
      </w:r>
    </w:p>
    <w:p w:rsidR="00A73887" w:rsidRDefault="00A73887">
      <w:pPr>
        <w:pStyle w:val="a5"/>
        <w:divId w:val="1828858143"/>
        <w:rPr>
          <w:lang w:val="en"/>
        </w:rPr>
      </w:pPr>
      <w:r>
        <w:rPr>
          <w:lang w:val="en"/>
        </w:rPr>
        <w:t xml:space="preserve">This changes the thread pool to use a bounded queue so that when the queue is full (100 tasks), the thread pool increases to maximum 16 threads. Shrinking of the pool is </w:t>
      </w:r>
      <w:r>
        <w:rPr>
          <w:lang w:val="en"/>
        </w:rPr>
        <w:lastRenderedPageBreak/>
        <w:t>more aggressive as threads are reclaimed when they are idle for 10 seconds (rather than 60 seconds by default).</w:t>
      </w:r>
    </w:p>
    <w:p w:rsidR="00A73887" w:rsidRDefault="00A73887">
      <w:pPr>
        <w:pStyle w:val="a5"/>
        <w:divId w:val="1828858143"/>
        <w:rPr>
          <w:lang w:val="en"/>
        </w:rPr>
      </w:pPr>
      <w:r>
        <w:rPr>
          <w:lang w:val="en"/>
        </w:rPr>
        <w:t xml:space="preserve">A </w:t>
      </w:r>
      <w:r>
        <w:rPr>
          <w:rStyle w:val="HTML"/>
          <w:lang w:val="en"/>
        </w:rPr>
        <w:t>ThreadPoolTaskScheduler</w:t>
      </w:r>
      <w:r>
        <w:rPr>
          <w:lang w:val="en"/>
        </w:rPr>
        <w:t xml:space="preserve"> can also be auto-configured if need to be associated to scheduled task execution (</w:t>
      </w:r>
      <w:r>
        <w:rPr>
          <w:rStyle w:val="HTML"/>
          <w:lang w:val="en"/>
        </w:rPr>
        <w:t>@EnableScheduling</w:t>
      </w:r>
      <w:r>
        <w:rPr>
          <w:lang w:val="en"/>
        </w:rPr>
        <w:t xml:space="preserve">). The thread pool uses one thread by default and those settings can be fine-tuned using the </w:t>
      </w:r>
      <w:r>
        <w:rPr>
          <w:rStyle w:val="HTML"/>
          <w:lang w:val="en"/>
        </w:rPr>
        <w:t>spring.task.scheduling</w:t>
      </w:r>
      <w:r>
        <w:rPr>
          <w:lang w:val="en"/>
        </w:rPr>
        <w:t xml:space="preserve"> namespace.</w:t>
      </w:r>
    </w:p>
    <w:p w:rsidR="00A73887" w:rsidRDefault="00A73887">
      <w:pPr>
        <w:pStyle w:val="a5"/>
        <w:divId w:val="1828858143"/>
        <w:rPr>
          <w:lang w:val="en"/>
        </w:rPr>
      </w:pPr>
      <w:r>
        <w:rPr>
          <w:lang w:val="en"/>
        </w:rPr>
        <w:t xml:space="preserve">Both a </w:t>
      </w:r>
      <w:r>
        <w:rPr>
          <w:rStyle w:val="HTML"/>
          <w:lang w:val="en"/>
        </w:rPr>
        <w:t>TaskExecutorBuilder</w:t>
      </w:r>
      <w:r>
        <w:rPr>
          <w:lang w:val="en"/>
        </w:rPr>
        <w:t xml:space="preserve"> bean and a </w:t>
      </w:r>
      <w:r>
        <w:rPr>
          <w:rStyle w:val="HTML"/>
          <w:lang w:val="en"/>
        </w:rPr>
        <w:t>TaskSchedulerBuilder</w:t>
      </w:r>
      <w:r>
        <w:rPr>
          <w:lang w:val="en"/>
        </w:rPr>
        <w:t xml:space="preserve"> bean are made available in the context if a custom executor or scheduler needs to be created.</w:t>
      </w:r>
    </w:p>
    <w:p w:rsidR="00A73887" w:rsidRDefault="00A73887">
      <w:pPr>
        <w:pStyle w:val="2"/>
        <w:divId w:val="534081777"/>
        <w:rPr>
          <w:rFonts w:eastAsia="Times New Roman"/>
          <w:lang w:val="en"/>
        </w:rPr>
      </w:pPr>
      <w:bookmarkStart w:id="336" w:name="boot-features-integration"/>
      <w:bookmarkEnd w:id="336"/>
      <w:r>
        <w:rPr>
          <w:rFonts w:eastAsia="Times New Roman"/>
          <w:lang w:val="en"/>
        </w:rPr>
        <w:t>43. Spring Integration</w:t>
      </w:r>
    </w:p>
    <w:p w:rsidR="00A73887" w:rsidRDefault="00A73887">
      <w:pPr>
        <w:pStyle w:val="a5"/>
        <w:divId w:val="1447237738"/>
        <w:rPr>
          <w:lang w:val="en"/>
        </w:rPr>
      </w:pPr>
      <w:r>
        <w:rPr>
          <w:lang w:val="en"/>
        </w:rPr>
        <w:t xml:space="preserve">Spring Boot offers several conveniences for working with </w:t>
      </w:r>
      <w:hyperlink r:id="rId1157" w:tgtFrame="_top" w:history="1">
        <w:r>
          <w:rPr>
            <w:rStyle w:val="a3"/>
            <w:lang w:val="en"/>
          </w:rPr>
          <w:t>Spring Integration</w:t>
        </w:r>
      </w:hyperlink>
      <w:r>
        <w:rPr>
          <w:lang w:val="en"/>
        </w:rPr>
        <w:t xml:space="preserve">, including the </w:t>
      </w:r>
      <w:r>
        <w:rPr>
          <w:rStyle w:val="HTML"/>
          <w:lang w:val="en"/>
        </w:rPr>
        <w:t>spring-boot-starter-integration</w:t>
      </w:r>
      <w:r>
        <w:rPr>
          <w:lang w:val="en"/>
        </w:rPr>
        <w:t xml:space="preserve"> “Starter”. Spring Integration provides abstractions over messaging and also other transports such as HTTP, TCP, and others. If Spring Integration is available on your classpath, it is initialized through the </w:t>
      </w:r>
      <w:r>
        <w:rPr>
          <w:rStyle w:val="HTML"/>
          <w:lang w:val="en"/>
        </w:rPr>
        <w:t>@EnableIntegration</w:t>
      </w:r>
      <w:r>
        <w:rPr>
          <w:lang w:val="en"/>
        </w:rPr>
        <w:t xml:space="preserve"> annotation.</w:t>
      </w:r>
    </w:p>
    <w:p w:rsidR="00A73887" w:rsidRDefault="00A73887">
      <w:pPr>
        <w:pStyle w:val="a5"/>
        <w:divId w:val="1447237738"/>
        <w:rPr>
          <w:lang w:val="en"/>
        </w:rPr>
      </w:pPr>
      <w:r>
        <w:rPr>
          <w:lang w:val="en"/>
        </w:rPr>
        <w:t xml:space="preserve">Spring Boot also configures some features that are triggered by the presence of additional Spring Integration modules. If </w:t>
      </w:r>
      <w:r>
        <w:rPr>
          <w:rStyle w:val="HTML"/>
          <w:lang w:val="en"/>
        </w:rPr>
        <w:t>spring-integration-jmx</w:t>
      </w:r>
      <w:r>
        <w:rPr>
          <w:lang w:val="en"/>
        </w:rPr>
        <w:t xml:space="preserve"> is also on the classpath, message processing statistics are published over JMX . If </w:t>
      </w:r>
      <w:r>
        <w:rPr>
          <w:rStyle w:val="HTML"/>
          <w:lang w:val="en"/>
        </w:rPr>
        <w:t>spring-integration-jdbc</w:t>
      </w:r>
      <w:r>
        <w:rPr>
          <w:lang w:val="en"/>
        </w:rPr>
        <w:t xml:space="preserve"> is available, the default database schema can be created on startup, as shown in the following line:</w:t>
      </w:r>
    </w:p>
    <w:p w:rsidR="00A73887" w:rsidRDefault="00A73887">
      <w:pPr>
        <w:pStyle w:val="HTML0"/>
        <w:divId w:val="1447237738"/>
        <w:rPr>
          <w:lang w:val="en"/>
        </w:rPr>
      </w:pPr>
      <w:r>
        <w:rPr>
          <w:rStyle w:val="hl-attribute"/>
          <w:lang w:val="en"/>
        </w:rPr>
        <w:t>spring.integration.jdbc.initialize-schema</w:t>
      </w:r>
      <w:r>
        <w:rPr>
          <w:lang w:val="en"/>
        </w:rPr>
        <w:t>=always</w:t>
      </w:r>
    </w:p>
    <w:p w:rsidR="00A73887" w:rsidRDefault="00A73887">
      <w:pPr>
        <w:pStyle w:val="a5"/>
        <w:divId w:val="1447237738"/>
        <w:rPr>
          <w:lang w:val="en"/>
        </w:rPr>
      </w:pPr>
      <w:r>
        <w:rPr>
          <w:lang w:val="en"/>
        </w:rPr>
        <w:t xml:space="preserve">See the </w:t>
      </w:r>
      <w:hyperlink r:id="rId1158" w:tgtFrame="_top" w:history="1">
        <w:r>
          <w:rPr>
            <w:rStyle w:val="HTML"/>
            <w:color w:val="0000FF"/>
            <w:u w:val="single"/>
            <w:lang w:val="en"/>
          </w:rPr>
          <w:t>IntegrationAutoConfiguration</w:t>
        </w:r>
      </w:hyperlink>
      <w:r>
        <w:rPr>
          <w:lang w:val="en"/>
        </w:rPr>
        <w:t xml:space="preserve"> and </w:t>
      </w:r>
      <w:hyperlink r:id="rId1159" w:tgtFrame="_top" w:history="1">
        <w:r>
          <w:rPr>
            <w:rStyle w:val="HTML"/>
            <w:color w:val="0000FF"/>
            <w:u w:val="single"/>
            <w:lang w:val="en"/>
          </w:rPr>
          <w:t>IntegrationProperties</w:t>
        </w:r>
      </w:hyperlink>
      <w:r>
        <w:rPr>
          <w:lang w:val="en"/>
        </w:rPr>
        <w:t xml:space="preserve"> classes for more details.</w:t>
      </w:r>
    </w:p>
    <w:p w:rsidR="00A73887" w:rsidRDefault="00A73887">
      <w:pPr>
        <w:pStyle w:val="a5"/>
        <w:divId w:val="1447237738"/>
        <w:rPr>
          <w:lang w:val="en"/>
        </w:rPr>
      </w:pPr>
      <w:r>
        <w:rPr>
          <w:lang w:val="en"/>
        </w:rPr>
        <w:t xml:space="preserve">By default, if a Micrometer </w:t>
      </w:r>
      <w:r>
        <w:rPr>
          <w:rStyle w:val="HTML"/>
          <w:lang w:val="en"/>
        </w:rPr>
        <w:t>meterRegistry</w:t>
      </w:r>
      <w:r>
        <w:rPr>
          <w:lang w:val="en"/>
        </w:rPr>
        <w:t xml:space="preserve"> bean is present, Spring Integration metrics will be managed by Micrometer. If you wish to use legacy Spring Integration metrics, add a </w:t>
      </w:r>
      <w:r>
        <w:rPr>
          <w:rStyle w:val="HTML"/>
          <w:lang w:val="en"/>
        </w:rPr>
        <w:t>DefaultMetricsFactory</w:t>
      </w:r>
      <w:r>
        <w:rPr>
          <w:lang w:val="en"/>
        </w:rPr>
        <w:t xml:space="preserve"> bean to the application context.</w:t>
      </w:r>
    </w:p>
    <w:p w:rsidR="00A73887" w:rsidRDefault="00A73887">
      <w:pPr>
        <w:pStyle w:val="2"/>
        <w:divId w:val="930048167"/>
        <w:rPr>
          <w:rFonts w:eastAsia="Times New Roman"/>
          <w:lang w:val="en"/>
        </w:rPr>
      </w:pPr>
      <w:bookmarkStart w:id="337" w:name="boot-features-session"/>
      <w:bookmarkEnd w:id="337"/>
      <w:r>
        <w:rPr>
          <w:rFonts w:eastAsia="Times New Roman"/>
          <w:lang w:val="en"/>
        </w:rPr>
        <w:t>44. Spring Session</w:t>
      </w:r>
    </w:p>
    <w:p w:rsidR="00A73887" w:rsidRDefault="00A73887">
      <w:pPr>
        <w:pStyle w:val="a5"/>
        <w:divId w:val="370228940"/>
        <w:rPr>
          <w:lang w:val="en"/>
        </w:rPr>
      </w:pPr>
      <w:r>
        <w:rPr>
          <w:lang w:val="en"/>
        </w:rPr>
        <w:t xml:space="preserve">Spring Boot provides </w:t>
      </w:r>
      <w:hyperlink r:id="rId1160" w:tgtFrame="_top" w:history="1">
        <w:r>
          <w:rPr>
            <w:rStyle w:val="a3"/>
            <w:lang w:val="en"/>
          </w:rPr>
          <w:t>Spring Session</w:t>
        </w:r>
      </w:hyperlink>
      <w:r>
        <w:rPr>
          <w:lang w:val="en"/>
        </w:rPr>
        <w:t xml:space="preserve"> auto-configuration for a wide range of data stores. When building a Servlet web application, the following stores can be auto-configured:</w:t>
      </w:r>
    </w:p>
    <w:p w:rsidR="00A73887" w:rsidRDefault="00A73887">
      <w:pPr>
        <w:numPr>
          <w:ilvl w:val="0"/>
          <w:numId w:val="50"/>
        </w:numPr>
        <w:spacing w:before="100" w:beforeAutospacing="1" w:after="100" w:afterAutospacing="1"/>
        <w:divId w:val="618923876"/>
        <w:rPr>
          <w:rFonts w:eastAsia="Times New Roman"/>
          <w:lang w:val="en"/>
        </w:rPr>
      </w:pPr>
      <w:r>
        <w:rPr>
          <w:rFonts w:eastAsia="Times New Roman"/>
          <w:lang w:val="en"/>
        </w:rPr>
        <w:t>JDBC</w:t>
      </w:r>
    </w:p>
    <w:p w:rsidR="00A73887" w:rsidRDefault="00A73887">
      <w:pPr>
        <w:numPr>
          <w:ilvl w:val="0"/>
          <w:numId w:val="50"/>
        </w:numPr>
        <w:spacing w:before="100" w:beforeAutospacing="1" w:after="100" w:afterAutospacing="1"/>
        <w:divId w:val="618923876"/>
        <w:rPr>
          <w:rFonts w:eastAsia="Times New Roman"/>
          <w:lang w:val="en"/>
        </w:rPr>
      </w:pPr>
      <w:r>
        <w:rPr>
          <w:rFonts w:eastAsia="Times New Roman"/>
          <w:lang w:val="en"/>
        </w:rPr>
        <w:t>Redis</w:t>
      </w:r>
    </w:p>
    <w:p w:rsidR="00A73887" w:rsidRDefault="00A73887">
      <w:pPr>
        <w:numPr>
          <w:ilvl w:val="0"/>
          <w:numId w:val="50"/>
        </w:numPr>
        <w:spacing w:before="100" w:beforeAutospacing="1" w:after="100" w:afterAutospacing="1"/>
        <w:divId w:val="618923876"/>
        <w:rPr>
          <w:rFonts w:eastAsia="Times New Roman"/>
          <w:lang w:val="en"/>
        </w:rPr>
      </w:pPr>
      <w:r>
        <w:rPr>
          <w:rFonts w:eastAsia="Times New Roman"/>
          <w:lang w:val="en"/>
        </w:rPr>
        <w:t>Hazelcast</w:t>
      </w:r>
    </w:p>
    <w:p w:rsidR="00A73887" w:rsidRDefault="00A73887">
      <w:pPr>
        <w:numPr>
          <w:ilvl w:val="0"/>
          <w:numId w:val="50"/>
        </w:numPr>
        <w:spacing w:before="100" w:beforeAutospacing="1" w:after="100" w:afterAutospacing="1"/>
        <w:divId w:val="618923876"/>
        <w:rPr>
          <w:rFonts w:eastAsia="Times New Roman"/>
          <w:lang w:val="en"/>
        </w:rPr>
      </w:pPr>
      <w:r>
        <w:rPr>
          <w:rFonts w:eastAsia="Times New Roman"/>
          <w:lang w:val="en"/>
        </w:rPr>
        <w:t>MongoDB</w:t>
      </w:r>
    </w:p>
    <w:p w:rsidR="00A73887" w:rsidRDefault="00A73887">
      <w:pPr>
        <w:pStyle w:val="a5"/>
        <w:divId w:val="370228940"/>
        <w:rPr>
          <w:lang w:val="en"/>
        </w:rPr>
      </w:pPr>
      <w:r>
        <w:rPr>
          <w:lang w:val="en"/>
        </w:rPr>
        <w:t>When building a reactive web application, the following stores can be auto-configured:</w:t>
      </w:r>
    </w:p>
    <w:p w:rsidR="00A73887" w:rsidRDefault="00A73887">
      <w:pPr>
        <w:numPr>
          <w:ilvl w:val="0"/>
          <w:numId w:val="51"/>
        </w:numPr>
        <w:spacing w:before="100" w:beforeAutospacing="1" w:after="100" w:afterAutospacing="1"/>
        <w:divId w:val="1326516535"/>
        <w:rPr>
          <w:rFonts w:eastAsia="Times New Roman"/>
          <w:lang w:val="en"/>
        </w:rPr>
      </w:pPr>
      <w:r>
        <w:rPr>
          <w:rFonts w:eastAsia="Times New Roman"/>
          <w:lang w:val="en"/>
        </w:rPr>
        <w:t>Redis</w:t>
      </w:r>
    </w:p>
    <w:p w:rsidR="00A73887" w:rsidRDefault="00A73887">
      <w:pPr>
        <w:numPr>
          <w:ilvl w:val="0"/>
          <w:numId w:val="51"/>
        </w:numPr>
        <w:spacing w:before="100" w:beforeAutospacing="1" w:after="100" w:afterAutospacing="1"/>
        <w:divId w:val="1326516535"/>
        <w:rPr>
          <w:rFonts w:eastAsia="Times New Roman"/>
          <w:lang w:val="en"/>
        </w:rPr>
      </w:pPr>
      <w:r>
        <w:rPr>
          <w:rFonts w:eastAsia="Times New Roman"/>
          <w:lang w:val="en"/>
        </w:rPr>
        <w:lastRenderedPageBreak/>
        <w:t>MongoDB</w:t>
      </w:r>
    </w:p>
    <w:p w:rsidR="00A73887" w:rsidRDefault="00A73887">
      <w:pPr>
        <w:pStyle w:val="a5"/>
        <w:divId w:val="370228940"/>
        <w:rPr>
          <w:lang w:val="en"/>
        </w:rPr>
      </w:pPr>
      <w:r>
        <w:rPr>
          <w:lang w:val="en"/>
        </w:rPr>
        <w:t xml:space="preserve">If a single Spring Session module is present on the classpath, Spring Boot uses that store implementation automatically. If you have more than one implementation, you must choose the </w:t>
      </w:r>
      <w:hyperlink r:id="rId1161" w:tgtFrame="_top" w:history="1">
        <w:r>
          <w:rPr>
            <w:rStyle w:val="HTML"/>
            <w:color w:val="0000FF"/>
            <w:u w:val="single"/>
            <w:lang w:val="en"/>
          </w:rPr>
          <w:t>StoreType</w:t>
        </w:r>
      </w:hyperlink>
      <w:r>
        <w:rPr>
          <w:lang w:val="en"/>
        </w:rPr>
        <w:t xml:space="preserve"> that you wish to use to store the sessions. For instance, to use JDBC as the back-end store, you can configure your application as follows:</w:t>
      </w:r>
    </w:p>
    <w:p w:rsidR="00A73887" w:rsidRDefault="00A73887">
      <w:pPr>
        <w:pStyle w:val="HTML0"/>
        <w:divId w:val="370228940"/>
        <w:rPr>
          <w:lang w:val="en"/>
        </w:rPr>
      </w:pPr>
      <w:r>
        <w:rPr>
          <w:rStyle w:val="hl-attribute"/>
          <w:lang w:val="en"/>
        </w:rPr>
        <w:t>spring.session.store-type</w:t>
      </w:r>
      <w:r>
        <w:rPr>
          <w:lang w:val="en"/>
        </w:rPr>
        <w:t>=jdbc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6575"/>
      </w:tblGrid>
      <w:tr w:rsidR="00A73887">
        <w:trPr>
          <w:divId w:val="7983443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4" name="图片 19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983443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disable Spring Session by setting the </w:t>
            </w:r>
            <w:r>
              <w:rPr>
                <w:rStyle w:val="HTML"/>
              </w:rPr>
              <w:t>store-type</w:t>
            </w:r>
            <w:r>
              <w:t xml:space="preserve"> to </w:t>
            </w:r>
            <w:r>
              <w:rPr>
                <w:rStyle w:val="HTML"/>
              </w:rPr>
              <w:t>none</w:t>
            </w:r>
            <w:r>
              <w:t>.</w:t>
            </w:r>
          </w:p>
        </w:tc>
      </w:tr>
    </w:tbl>
    <w:p w:rsidR="00A73887" w:rsidRDefault="00A73887">
      <w:pPr>
        <w:pStyle w:val="a5"/>
        <w:divId w:val="370228940"/>
        <w:rPr>
          <w:lang w:val="en"/>
        </w:rPr>
      </w:pPr>
      <w:r>
        <w:rPr>
          <w:lang w:val="en"/>
        </w:rPr>
        <w:t>Each store has specific additional settings. For instance, it is possible to customize the name of the table for the JDBC store, as shown in the following example:</w:t>
      </w:r>
    </w:p>
    <w:p w:rsidR="00A73887" w:rsidRDefault="00A73887">
      <w:pPr>
        <w:pStyle w:val="HTML0"/>
        <w:divId w:val="370228940"/>
        <w:rPr>
          <w:lang w:val="en"/>
        </w:rPr>
      </w:pPr>
      <w:r>
        <w:rPr>
          <w:rStyle w:val="hl-attribute"/>
          <w:lang w:val="en"/>
        </w:rPr>
        <w:t>spring.session.jdbc.table-name</w:t>
      </w:r>
      <w:r>
        <w:rPr>
          <w:lang w:val="en"/>
        </w:rPr>
        <w:t>=SESSIONS</w:t>
      </w:r>
    </w:p>
    <w:p w:rsidR="00A73887" w:rsidRDefault="00A73887">
      <w:pPr>
        <w:pStyle w:val="a5"/>
        <w:divId w:val="370228940"/>
        <w:rPr>
          <w:lang w:val="en"/>
        </w:rPr>
      </w:pPr>
      <w:r>
        <w:rPr>
          <w:lang w:val="en"/>
        </w:rPr>
        <w:t xml:space="preserve">For setting the timeout of the session you can use the </w:t>
      </w:r>
      <w:r>
        <w:rPr>
          <w:rStyle w:val="HTML"/>
          <w:lang w:val="en"/>
        </w:rPr>
        <w:t>spring.session.timeout</w:t>
      </w:r>
      <w:r>
        <w:rPr>
          <w:lang w:val="en"/>
        </w:rPr>
        <w:t xml:space="preserve"> property. If that property is not set, the auto-configuration falls back to the value of </w:t>
      </w:r>
      <w:r>
        <w:rPr>
          <w:rStyle w:val="HTML"/>
          <w:lang w:val="en"/>
        </w:rPr>
        <w:t>server.servlet.session.timeout</w:t>
      </w:r>
      <w:r>
        <w:rPr>
          <w:lang w:val="en"/>
        </w:rPr>
        <w:t>.</w:t>
      </w:r>
    </w:p>
    <w:p w:rsidR="00A73887" w:rsidRDefault="00A73887">
      <w:pPr>
        <w:pStyle w:val="2"/>
        <w:divId w:val="532890077"/>
        <w:rPr>
          <w:rFonts w:eastAsia="Times New Roman"/>
          <w:lang w:val="en"/>
        </w:rPr>
      </w:pPr>
      <w:bookmarkStart w:id="338" w:name="boot-features-jmx"/>
      <w:bookmarkEnd w:id="338"/>
      <w:r>
        <w:rPr>
          <w:rFonts w:eastAsia="Times New Roman"/>
          <w:lang w:val="en"/>
        </w:rPr>
        <w:t>45. Monitoring and Management over JMX</w:t>
      </w:r>
    </w:p>
    <w:p w:rsidR="00A73887" w:rsidRDefault="00A73887">
      <w:pPr>
        <w:pStyle w:val="a5"/>
        <w:divId w:val="1666125124"/>
        <w:rPr>
          <w:lang w:val="en"/>
        </w:rPr>
      </w:pPr>
      <w:r>
        <w:rPr>
          <w:lang w:val="en"/>
        </w:rPr>
        <w:t xml:space="preserve">Java Management Extensions (JMX) provide a standard mechanism to monitor and manage applications. Spring Boot exposes the most suitable </w:t>
      </w:r>
      <w:r>
        <w:rPr>
          <w:rStyle w:val="HTML"/>
          <w:lang w:val="en"/>
        </w:rPr>
        <w:t>MBeanServer</w:t>
      </w:r>
      <w:r>
        <w:rPr>
          <w:lang w:val="en"/>
        </w:rPr>
        <w:t xml:space="preserve"> as a bean with an ID of </w:t>
      </w:r>
      <w:r>
        <w:rPr>
          <w:rStyle w:val="HTML"/>
          <w:lang w:val="en"/>
        </w:rPr>
        <w:t>mbeanServer</w:t>
      </w:r>
      <w:r>
        <w:rPr>
          <w:lang w:val="en"/>
        </w:rPr>
        <w:t xml:space="preserve">. Any of your beans that are annotated with Spring JMX annotations ( </w:t>
      </w:r>
      <w:r>
        <w:rPr>
          <w:rStyle w:val="HTML"/>
          <w:lang w:val="en"/>
        </w:rPr>
        <w:t>@ManagedResource</w:t>
      </w:r>
      <w:r>
        <w:rPr>
          <w:lang w:val="en"/>
        </w:rPr>
        <w:t xml:space="preserve">, </w:t>
      </w:r>
      <w:r>
        <w:rPr>
          <w:rStyle w:val="HTML"/>
          <w:lang w:val="en"/>
        </w:rPr>
        <w:t>@ManagedAttribute</w:t>
      </w:r>
      <w:r>
        <w:rPr>
          <w:lang w:val="en"/>
        </w:rPr>
        <w:t xml:space="preserve">, or </w:t>
      </w:r>
      <w:r>
        <w:rPr>
          <w:rStyle w:val="HTML"/>
          <w:lang w:val="en"/>
        </w:rPr>
        <w:t>@ManagedOperation</w:t>
      </w:r>
      <w:r>
        <w:rPr>
          <w:lang w:val="en"/>
        </w:rPr>
        <w:t>) are exposed to it.</w:t>
      </w:r>
    </w:p>
    <w:p w:rsidR="00A73887" w:rsidRDefault="00A73887">
      <w:pPr>
        <w:pStyle w:val="a5"/>
        <w:divId w:val="1666125124"/>
        <w:rPr>
          <w:lang w:val="en"/>
        </w:rPr>
      </w:pPr>
      <w:r>
        <w:rPr>
          <w:lang w:val="en"/>
        </w:rPr>
        <w:t xml:space="preserve">If your platform provides a standard </w:t>
      </w:r>
      <w:r>
        <w:rPr>
          <w:rStyle w:val="HTML"/>
          <w:lang w:val="en"/>
        </w:rPr>
        <w:t>MBeanServer</w:t>
      </w:r>
      <w:r>
        <w:rPr>
          <w:lang w:val="en"/>
        </w:rPr>
        <w:t xml:space="preserve">, Spring Boot will use that and default to the VM </w:t>
      </w:r>
      <w:r>
        <w:rPr>
          <w:rStyle w:val="HTML"/>
          <w:lang w:val="en"/>
        </w:rPr>
        <w:t>MBeanServer</w:t>
      </w:r>
      <w:r>
        <w:rPr>
          <w:lang w:val="en"/>
        </w:rPr>
        <w:t xml:space="preserve"> if necessary. If all that fails, a new </w:t>
      </w:r>
      <w:r>
        <w:rPr>
          <w:rStyle w:val="HTML"/>
          <w:lang w:val="en"/>
        </w:rPr>
        <w:t>MBeanServer</w:t>
      </w:r>
      <w:r>
        <w:rPr>
          <w:lang w:val="en"/>
        </w:rPr>
        <w:t xml:space="preserve"> will be created.</w:t>
      </w:r>
    </w:p>
    <w:p w:rsidR="00A73887" w:rsidRDefault="00A73887">
      <w:pPr>
        <w:pStyle w:val="a5"/>
        <w:divId w:val="1666125124"/>
        <w:rPr>
          <w:lang w:val="en"/>
        </w:rPr>
      </w:pPr>
      <w:r>
        <w:rPr>
          <w:lang w:val="en"/>
        </w:rPr>
        <w:t xml:space="preserve">See the </w:t>
      </w:r>
      <w:hyperlink r:id="rId1162" w:tgtFrame="_top" w:history="1">
        <w:r>
          <w:rPr>
            <w:rStyle w:val="HTML"/>
            <w:color w:val="0000FF"/>
            <w:u w:val="single"/>
            <w:lang w:val="en"/>
          </w:rPr>
          <w:t>JmxAutoConfiguration</w:t>
        </w:r>
      </w:hyperlink>
      <w:r>
        <w:rPr>
          <w:lang w:val="en"/>
        </w:rPr>
        <w:t xml:space="preserve"> class for more details.</w:t>
      </w:r>
    </w:p>
    <w:p w:rsidR="00A73887" w:rsidRDefault="00A73887">
      <w:pPr>
        <w:pStyle w:val="2"/>
        <w:divId w:val="1854681745"/>
        <w:rPr>
          <w:rFonts w:eastAsia="Times New Roman"/>
          <w:lang w:val="en"/>
        </w:rPr>
      </w:pPr>
      <w:bookmarkStart w:id="339" w:name="boot-features-testing"/>
      <w:bookmarkEnd w:id="339"/>
      <w:r>
        <w:rPr>
          <w:rFonts w:eastAsia="Times New Roman"/>
          <w:lang w:val="en"/>
        </w:rPr>
        <w:t>46. Testing</w:t>
      </w:r>
    </w:p>
    <w:p w:rsidR="00A73887" w:rsidRDefault="00A73887">
      <w:pPr>
        <w:pStyle w:val="a5"/>
        <w:divId w:val="1742101635"/>
        <w:rPr>
          <w:lang w:val="en"/>
        </w:rPr>
      </w:pPr>
      <w:r>
        <w:rPr>
          <w:lang w:val="en"/>
        </w:rPr>
        <w:t xml:space="preserve">Spring Boot provides a number of utilities and annotations to help when testing your application. Test support is provided by two modules: </w:t>
      </w:r>
      <w:r>
        <w:rPr>
          <w:rStyle w:val="HTML"/>
          <w:lang w:val="en"/>
        </w:rPr>
        <w:t>spring-boot-test</w:t>
      </w:r>
      <w:r>
        <w:rPr>
          <w:lang w:val="en"/>
        </w:rPr>
        <w:t xml:space="preserve"> contains core items, and </w:t>
      </w:r>
      <w:r>
        <w:rPr>
          <w:rStyle w:val="HTML"/>
          <w:lang w:val="en"/>
        </w:rPr>
        <w:t>spring-boot-test-autoconfigure</w:t>
      </w:r>
      <w:r>
        <w:rPr>
          <w:lang w:val="en"/>
        </w:rPr>
        <w:t xml:space="preserve"> supports auto-configuration for tests.</w:t>
      </w:r>
    </w:p>
    <w:p w:rsidR="00A73887" w:rsidRDefault="00A73887">
      <w:pPr>
        <w:pStyle w:val="a5"/>
        <w:divId w:val="1742101635"/>
        <w:rPr>
          <w:lang w:val="en"/>
        </w:rPr>
      </w:pPr>
      <w:r>
        <w:rPr>
          <w:lang w:val="en"/>
        </w:rPr>
        <w:t xml:space="preserve">Most developers use the </w:t>
      </w:r>
      <w:r>
        <w:rPr>
          <w:rStyle w:val="HTML"/>
          <w:lang w:val="en"/>
        </w:rPr>
        <w:t>spring-boot-starter-test</w:t>
      </w:r>
      <w:r>
        <w:rPr>
          <w:lang w:val="en"/>
        </w:rPr>
        <w:t xml:space="preserve"> “Starter”, which imports both Spring Boot test modules as well as JUnit, AssertJ, Hamcrest, and a number of other useful libraries.</w:t>
      </w:r>
    </w:p>
    <w:p w:rsidR="00A73887" w:rsidRDefault="00A73887">
      <w:pPr>
        <w:pStyle w:val="2"/>
        <w:divId w:val="723413613"/>
        <w:rPr>
          <w:rFonts w:eastAsia="Times New Roman"/>
          <w:lang w:val="en"/>
        </w:rPr>
      </w:pPr>
      <w:bookmarkStart w:id="340" w:name="boot-features-test-scope-dependencies"/>
      <w:bookmarkEnd w:id="340"/>
      <w:r>
        <w:rPr>
          <w:rFonts w:eastAsia="Times New Roman"/>
          <w:lang w:val="en"/>
        </w:rPr>
        <w:t>46.1 Test Scope Dependencies</w:t>
      </w:r>
    </w:p>
    <w:p w:rsidR="00A73887" w:rsidRDefault="00A73887">
      <w:pPr>
        <w:pStyle w:val="a5"/>
        <w:divId w:val="240915104"/>
        <w:rPr>
          <w:lang w:val="en"/>
        </w:rPr>
      </w:pPr>
      <w:r>
        <w:rPr>
          <w:lang w:val="en"/>
        </w:rPr>
        <w:lastRenderedPageBreak/>
        <w:t xml:space="preserve">The </w:t>
      </w:r>
      <w:r>
        <w:rPr>
          <w:rStyle w:val="HTML"/>
          <w:lang w:val="en"/>
        </w:rPr>
        <w:t>spring-boot-starter-test</w:t>
      </w:r>
      <w:r>
        <w:rPr>
          <w:lang w:val="en"/>
        </w:rPr>
        <w:t xml:space="preserve"> “Starter” (in the </w:t>
      </w:r>
      <w:r>
        <w:rPr>
          <w:rStyle w:val="HTML"/>
          <w:lang w:val="en"/>
        </w:rPr>
        <w:t>test</w:t>
      </w:r>
      <w:r>
        <w:rPr>
          <w:lang w:val="en"/>
        </w:rPr>
        <w:t xml:space="preserve"> </w:t>
      </w:r>
      <w:r>
        <w:rPr>
          <w:rStyle w:val="HTML"/>
          <w:lang w:val="en"/>
        </w:rPr>
        <w:t>scope</w:t>
      </w:r>
      <w:r>
        <w:rPr>
          <w:lang w:val="en"/>
        </w:rPr>
        <w:t>) contains the following provided libraries:</w:t>
      </w:r>
    </w:p>
    <w:p w:rsidR="00A73887" w:rsidRDefault="00A73887">
      <w:pPr>
        <w:numPr>
          <w:ilvl w:val="0"/>
          <w:numId w:val="52"/>
        </w:numPr>
        <w:spacing w:before="100" w:beforeAutospacing="1" w:after="100" w:afterAutospacing="1"/>
        <w:divId w:val="1741444743"/>
        <w:rPr>
          <w:rFonts w:eastAsia="Times New Roman"/>
          <w:lang w:val="en"/>
        </w:rPr>
      </w:pPr>
      <w:hyperlink r:id="rId1163" w:tgtFrame="_top" w:history="1">
        <w:r>
          <w:rPr>
            <w:rStyle w:val="a3"/>
            <w:rFonts w:eastAsia="Times New Roman"/>
            <w:lang w:val="en"/>
          </w:rPr>
          <w:t>JUnit</w:t>
        </w:r>
      </w:hyperlink>
      <w:r>
        <w:rPr>
          <w:rFonts w:eastAsia="Times New Roman"/>
          <w:lang w:val="en"/>
        </w:rPr>
        <w:t>: The de-facto standard for unit testing Java applications.</w:t>
      </w:r>
    </w:p>
    <w:p w:rsidR="00A73887" w:rsidRDefault="00A73887">
      <w:pPr>
        <w:numPr>
          <w:ilvl w:val="0"/>
          <w:numId w:val="52"/>
        </w:numPr>
        <w:spacing w:before="100" w:beforeAutospacing="1" w:after="100" w:afterAutospacing="1"/>
        <w:divId w:val="1741444743"/>
        <w:rPr>
          <w:rFonts w:eastAsia="Times New Roman"/>
          <w:lang w:val="en"/>
        </w:rPr>
      </w:pPr>
      <w:hyperlink r:id="rId1164" w:anchor="integration-testing" w:tgtFrame="_top" w:history="1">
        <w:r>
          <w:rPr>
            <w:rStyle w:val="a3"/>
            <w:rFonts w:eastAsia="Times New Roman"/>
            <w:lang w:val="en"/>
          </w:rPr>
          <w:t>Spring Test</w:t>
        </w:r>
      </w:hyperlink>
      <w:r>
        <w:rPr>
          <w:rFonts w:eastAsia="Times New Roman"/>
          <w:lang w:val="en"/>
        </w:rPr>
        <w:t xml:space="preserve"> &amp; Spring Boot Test: Utilities and integration test support for Spring Boot applications.</w:t>
      </w:r>
    </w:p>
    <w:p w:rsidR="00A73887" w:rsidRDefault="00A73887">
      <w:pPr>
        <w:numPr>
          <w:ilvl w:val="0"/>
          <w:numId w:val="52"/>
        </w:numPr>
        <w:spacing w:before="100" w:beforeAutospacing="1" w:after="100" w:afterAutospacing="1"/>
        <w:divId w:val="1741444743"/>
        <w:rPr>
          <w:rFonts w:eastAsia="Times New Roman"/>
          <w:lang w:val="en"/>
        </w:rPr>
      </w:pPr>
      <w:hyperlink r:id="rId1165" w:tgtFrame="_top" w:history="1">
        <w:r>
          <w:rPr>
            <w:rStyle w:val="a3"/>
            <w:rFonts w:eastAsia="Times New Roman"/>
            <w:lang w:val="en"/>
          </w:rPr>
          <w:t>AssertJ</w:t>
        </w:r>
      </w:hyperlink>
      <w:r>
        <w:rPr>
          <w:rFonts w:eastAsia="Times New Roman"/>
          <w:lang w:val="en"/>
        </w:rPr>
        <w:t>: A fluent assertion library.</w:t>
      </w:r>
    </w:p>
    <w:p w:rsidR="00A73887" w:rsidRDefault="00A73887">
      <w:pPr>
        <w:numPr>
          <w:ilvl w:val="0"/>
          <w:numId w:val="52"/>
        </w:numPr>
        <w:spacing w:before="100" w:beforeAutospacing="1" w:after="100" w:afterAutospacing="1"/>
        <w:divId w:val="1741444743"/>
        <w:rPr>
          <w:rFonts w:eastAsia="Times New Roman"/>
          <w:lang w:val="en"/>
        </w:rPr>
      </w:pPr>
      <w:hyperlink r:id="rId1166" w:tgtFrame="_top" w:history="1">
        <w:r>
          <w:rPr>
            <w:rStyle w:val="a3"/>
            <w:rFonts w:eastAsia="Times New Roman"/>
            <w:lang w:val="en"/>
          </w:rPr>
          <w:t>Hamcrest</w:t>
        </w:r>
      </w:hyperlink>
      <w:r>
        <w:rPr>
          <w:rFonts w:eastAsia="Times New Roman"/>
          <w:lang w:val="en"/>
        </w:rPr>
        <w:t>: A library of matcher objects (also known as constraints or predicates).</w:t>
      </w:r>
    </w:p>
    <w:p w:rsidR="00A73887" w:rsidRDefault="00A73887">
      <w:pPr>
        <w:numPr>
          <w:ilvl w:val="0"/>
          <w:numId w:val="52"/>
        </w:numPr>
        <w:spacing w:before="100" w:beforeAutospacing="1" w:after="100" w:afterAutospacing="1"/>
        <w:divId w:val="1741444743"/>
        <w:rPr>
          <w:rFonts w:eastAsia="Times New Roman"/>
          <w:lang w:val="en"/>
        </w:rPr>
      </w:pPr>
      <w:hyperlink r:id="rId1167" w:tgtFrame="_top" w:history="1">
        <w:r>
          <w:rPr>
            <w:rStyle w:val="a3"/>
            <w:rFonts w:eastAsia="Times New Roman"/>
            <w:lang w:val="en"/>
          </w:rPr>
          <w:t>Mockito</w:t>
        </w:r>
      </w:hyperlink>
      <w:r>
        <w:rPr>
          <w:rFonts w:eastAsia="Times New Roman"/>
          <w:lang w:val="en"/>
        </w:rPr>
        <w:t>: A Java mocking framework.</w:t>
      </w:r>
    </w:p>
    <w:p w:rsidR="00A73887" w:rsidRDefault="00A73887">
      <w:pPr>
        <w:numPr>
          <w:ilvl w:val="0"/>
          <w:numId w:val="52"/>
        </w:numPr>
        <w:spacing w:before="100" w:beforeAutospacing="1" w:after="100" w:afterAutospacing="1"/>
        <w:divId w:val="1741444743"/>
        <w:rPr>
          <w:rFonts w:eastAsia="Times New Roman"/>
          <w:lang w:val="en"/>
        </w:rPr>
      </w:pPr>
      <w:hyperlink r:id="rId1168" w:tgtFrame="_top" w:history="1">
        <w:r>
          <w:rPr>
            <w:rStyle w:val="a3"/>
            <w:rFonts w:eastAsia="Times New Roman"/>
            <w:lang w:val="en"/>
          </w:rPr>
          <w:t>JSONassert</w:t>
        </w:r>
      </w:hyperlink>
      <w:r>
        <w:rPr>
          <w:rFonts w:eastAsia="Times New Roman"/>
          <w:lang w:val="en"/>
        </w:rPr>
        <w:t>: An assertion library for JSON.</w:t>
      </w:r>
    </w:p>
    <w:p w:rsidR="00A73887" w:rsidRDefault="00A73887">
      <w:pPr>
        <w:numPr>
          <w:ilvl w:val="0"/>
          <w:numId w:val="52"/>
        </w:numPr>
        <w:spacing w:before="100" w:beforeAutospacing="1" w:after="100" w:afterAutospacing="1"/>
        <w:divId w:val="1741444743"/>
        <w:rPr>
          <w:rFonts w:eastAsia="Times New Roman"/>
          <w:lang w:val="en"/>
        </w:rPr>
      </w:pPr>
      <w:hyperlink r:id="rId1169" w:tgtFrame="_top" w:history="1">
        <w:r>
          <w:rPr>
            <w:rStyle w:val="a3"/>
            <w:rFonts w:eastAsia="Times New Roman"/>
            <w:lang w:val="en"/>
          </w:rPr>
          <w:t>JsonPath</w:t>
        </w:r>
      </w:hyperlink>
      <w:r>
        <w:rPr>
          <w:rFonts w:eastAsia="Times New Roman"/>
          <w:lang w:val="en"/>
        </w:rPr>
        <w:t>: XPath for JSON.</w:t>
      </w:r>
    </w:p>
    <w:p w:rsidR="00A73887" w:rsidRDefault="00A73887">
      <w:pPr>
        <w:pStyle w:val="a5"/>
        <w:divId w:val="240915104"/>
        <w:rPr>
          <w:lang w:val="en"/>
        </w:rPr>
      </w:pPr>
      <w:r>
        <w:rPr>
          <w:lang w:val="en"/>
        </w:rPr>
        <w:t>We generally find these common libraries to be useful when writing tests. If these libraries do not suit your needs, you can add additional test dependencies of your own.</w:t>
      </w:r>
    </w:p>
    <w:p w:rsidR="00A73887" w:rsidRDefault="00A73887">
      <w:pPr>
        <w:pStyle w:val="2"/>
        <w:divId w:val="466628581"/>
        <w:rPr>
          <w:rFonts w:eastAsia="Times New Roman"/>
          <w:lang w:val="en"/>
        </w:rPr>
      </w:pPr>
      <w:bookmarkStart w:id="341" w:name="boot-features-testing-spring-application"/>
      <w:bookmarkEnd w:id="341"/>
      <w:r>
        <w:rPr>
          <w:rFonts w:eastAsia="Times New Roman"/>
          <w:lang w:val="en"/>
        </w:rPr>
        <w:t>46.2 Testing Spring Applications</w:t>
      </w:r>
    </w:p>
    <w:p w:rsidR="00A73887" w:rsidRDefault="00A73887">
      <w:pPr>
        <w:pStyle w:val="a5"/>
        <w:divId w:val="1480459363"/>
        <w:rPr>
          <w:lang w:val="en"/>
        </w:rPr>
      </w:pPr>
      <w:r>
        <w:rPr>
          <w:lang w:val="en"/>
        </w:rPr>
        <w:t xml:space="preserve">One of the major advantages of dependency injection is that it should make your code easier to unit test. You can instantiate objects by using the </w:t>
      </w:r>
      <w:r>
        <w:rPr>
          <w:rStyle w:val="HTML"/>
          <w:lang w:val="en"/>
        </w:rPr>
        <w:t>new</w:t>
      </w:r>
      <w:r>
        <w:rPr>
          <w:lang w:val="en"/>
        </w:rPr>
        <w:t xml:space="preserve"> operator without even involving Spring. You can also use </w:t>
      </w:r>
      <w:r>
        <w:rPr>
          <w:rStyle w:val="a7"/>
          <w:lang w:val="en"/>
        </w:rPr>
        <w:t>mock objects</w:t>
      </w:r>
      <w:r>
        <w:rPr>
          <w:lang w:val="en"/>
        </w:rPr>
        <w:t xml:space="preserve"> instead of real dependencies.</w:t>
      </w:r>
    </w:p>
    <w:p w:rsidR="00A73887" w:rsidRDefault="00A73887">
      <w:pPr>
        <w:pStyle w:val="a5"/>
        <w:divId w:val="1480459363"/>
        <w:rPr>
          <w:lang w:val="en"/>
        </w:rPr>
      </w:pPr>
      <w:r>
        <w:rPr>
          <w:lang w:val="en"/>
        </w:rPr>
        <w:t xml:space="preserve">Often, you need to move beyond unit testing and start integration testing (with a Spring </w:t>
      </w:r>
      <w:r>
        <w:rPr>
          <w:rStyle w:val="HTML"/>
          <w:lang w:val="en"/>
        </w:rPr>
        <w:t>ApplicationContext</w:t>
      </w:r>
      <w:r>
        <w:rPr>
          <w:lang w:val="en"/>
        </w:rPr>
        <w:t>). It is useful to be able to perform integration testing without requiring deployment of your application or needing to connect to other infrastructure.</w:t>
      </w:r>
    </w:p>
    <w:p w:rsidR="00A73887" w:rsidRDefault="00A73887">
      <w:pPr>
        <w:pStyle w:val="a5"/>
        <w:divId w:val="1480459363"/>
        <w:rPr>
          <w:lang w:val="en"/>
        </w:rPr>
      </w:pPr>
      <w:r>
        <w:rPr>
          <w:lang w:val="en"/>
        </w:rPr>
        <w:t xml:space="preserve">The Spring Framework includes a dedicated test module for such integration testing. You can declare a dependency directly to </w:t>
      </w:r>
      <w:r>
        <w:rPr>
          <w:rStyle w:val="HTML"/>
          <w:lang w:val="en"/>
        </w:rPr>
        <w:t>org.springframework:spring-test</w:t>
      </w:r>
      <w:r>
        <w:rPr>
          <w:lang w:val="en"/>
        </w:rPr>
        <w:t xml:space="preserve"> or use the </w:t>
      </w:r>
      <w:r>
        <w:rPr>
          <w:rStyle w:val="HTML"/>
          <w:lang w:val="en"/>
        </w:rPr>
        <w:t>spring-boot-starter-test</w:t>
      </w:r>
      <w:r>
        <w:rPr>
          <w:lang w:val="en"/>
        </w:rPr>
        <w:t xml:space="preserve"> “Starter” to pull it in transitively.</w:t>
      </w:r>
    </w:p>
    <w:p w:rsidR="00A73887" w:rsidRDefault="00A73887">
      <w:pPr>
        <w:pStyle w:val="a5"/>
        <w:divId w:val="1480459363"/>
        <w:rPr>
          <w:lang w:val="en"/>
        </w:rPr>
      </w:pPr>
      <w:r>
        <w:rPr>
          <w:lang w:val="en"/>
        </w:rPr>
        <w:t xml:space="preserve">If you have not used the </w:t>
      </w:r>
      <w:r>
        <w:rPr>
          <w:rStyle w:val="HTML"/>
          <w:lang w:val="en"/>
        </w:rPr>
        <w:t>spring-test</w:t>
      </w:r>
      <w:r>
        <w:rPr>
          <w:lang w:val="en"/>
        </w:rPr>
        <w:t xml:space="preserve"> module before, you should start by reading the </w:t>
      </w:r>
      <w:hyperlink r:id="rId1170" w:anchor="testing" w:tgtFrame="_top" w:history="1">
        <w:r>
          <w:rPr>
            <w:rStyle w:val="a3"/>
            <w:lang w:val="en"/>
          </w:rPr>
          <w:t>relevant section</w:t>
        </w:r>
      </w:hyperlink>
      <w:r>
        <w:rPr>
          <w:lang w:val="en"/>
        </w:rPr>
        <w:t xml:space="preserve"> of the Spring Framework reference documentation.</w:t>
      </w:r>
    </w:p>
    <w:p w:rsidR="00A73887" w:rsidRDefault="00A73887">
      <w:pPr>
        <w:pStyle w:val="2"/>
        <w:divId w:val="1356689624"/>
        <w:rPr>
          <w:rFonts w:eastAsia="Times New Roman"/>
          <w:lang w:val="en"/>
        </w:rPr>
      </w:pPr>
      <w:r>
        <w:rPr>
          <w:rFonts w:eastAsia="Times New Roman"/>
          <w:lang w:val="en"/>
        </w:rPr>
        <w:t>46.3 Testing Spring Boot Applications</w:t>
      </w:r>
    </w:p>
    <w:p w:rsidR="00A73887" w:rsidRDefault="00A73887">
      <w:pPr>
        <w:pStyle w:val="a5"/>
        <w:divId w:val="1847136946"/>
        <w:rPr>
          <w:lang w:val="en"/>
        </w:rPr>
      </w:pPr>
      <w:r>
        <w:rPr>
          <w:lang w:val="en"/>
        </w:rPr>
        <w:t xml:space="preserve">A Spring Boot application is a Spring </w:t>
      </w:r>
      <w:r>
        <w:rPr>
          <w:rStyle w:val="HTML"/>
          <w:lang w:val="en"/>
        </w:rPr>
        <w:t>ApplicationContext</w:t>
      </w:r>
      <w:r>
        <w:rPr>
          <w:lang w:val="en"/>
        </w:rPr>
        <w:t>, so nothing very special has to be done to test it beyond what you would normally do with a vanilla Spring context.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2322212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5" name="图片 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2322212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External properties, logging, and other features of Spring Boot are installed in the context by default only if you use </w:t>
            </w:r>
            <w:r>
              <w:rPr>
                <w:rStyle w:val="HTML"/>
              </w:rPr>
              <w:t>SpringApplication</w:t>
            </w:r>
            <w:r>
              <w:t xml:space="preserve"> to create it.</w:t>
            </w:r>
          </w:p>
        </w:tc>
      </w:tr>
    </w:tbl>
    <w:p w:rsidR="00A73887" w:rsidRDefault="00A73887">
      <w:pPr>
        <w:pStyle w:val="a5"/>
        <w:divId w:val="1847136946"/>
        <w:rPr>
          <w:lang w:val="en"/>
        </w:rPr>
      </w:pPr>
      <w:r>
        <w:rPr>
          <w:lang w:val="en"/>
        </w:rPr>
        <w:t xml:space="preserve">Spring Boot provides a </w:t>
      </w:r>
      <w:r>
        <w:rPr>
          <w:rStyle w:val="HTML"/>
          <w:lang w:val="en"/>
        </w:rPr>
        <w:t>@SpringBootTest</w:t>
      </w:r>
      <w:r>
        <w:rPr>
          <w:lang w:val="en"/>
        </w:rPr>
        <w:t xml:space="preserve"> annotation, which can be used as an alternative to the standard </w:t>
      </w:r>
      <w:r>
        <w:rPr>
          <w:rStyle w:val="HTML"/>
          <w:lang w:val="en"/>
        </w:rPr>
        <w:t>spring-test</w:t>
      </w:r>
      <w:r>
        <w:rPr>
          <w:lang w:val="en"/>
        </w:rPr>
        <w:t xml:space="preserve"> </w:t>
      </w:r>
      <w:r>
        <w:rPr>
          <w:rStyle w:val="HTML"/>
          <w:lang w:val="en"/>
        </w:rPr>
        <w:t>@ContextConfiguration</w:t>
      </w:r>
      <w:r>
        <w:rPr>
          <w:lang w:val="en"/>
        </w:rPr>
        <w:t xml:space="preserve"> annotation when you need Spring Boot features. The annotation works by </w:t>
      </w:r>
      <w:hyperlink r:id="rId1171" w:anchor="boot-features-testing-spring-boot-applications-detecting-config" w:tooltip="46.3.2 Detecting Test Configuration" w:history="1">
        <w:r>
          <w:rPr>
            <w:rStyle w:val="a3"/>
            <w:lang w:val="en"/>
          </w:rPr>
          <w:t xml:space="preserve">creating the </w:t>
        </w:r>
        <w:r>
          <w:rPr>
            <w:rStyle w:val="HTML"/>
            <w:color w:val="0000FF"/>
            <w:u w:val="single"/>
            <w:lang w:val="en"/>
          </w:rPr>
          <w:lastRenderedPageBreak/>
          <w:t>ApplicationContext</w:t>
        </w:r>
        <w:r>
          <w:rPr>
            <w:rStyle w:val="a3"/>
            <w:lang w:val="en"/>
          </w:rPr>
          <w:t xml:space="preserve"> used in your tests through </w:t>
        </w:r>
        <w:r>
          <w:rPr>
            <w:rStyle w:val="HTML"/>
            <w:color w:val="0000FF"/>
            <w:u w:val="single"/>
            <w:lang w:val="en"/>
          </w:rPr>
          <w:t>SpringApplication</w:t>
        </w:r>
      </w:hyperlink>
      <w:r>
        <w:rPr>
          <w:lang w:val="en"/>
        </w:rPr>
        <w:t xml:space="preserve">. In addition to </w:t>
      </w:r>
      <w:r>
        <w:rPr>
          <w:rStyle w:val="HTML"/>
          <w:lang w:val="en"/>
        </w:rPr>
        <w:t>@SpringBootTest</w:t>
      </w:r>
      <w:r>
        <w:rPr>
          <w:lang w:val="en"/>
        </w:rPr>
        <w:t xml:space="preserve"> a number of other annotations are also provided for </w:t>
      </w:r>
      <w:hyperlink r:id="rId1172" w:anchor="boot-features-testing-spring-boot-applications-testing-autoconfigured-tests" w:tooltip="46.3.8 Auto-configured Tests" w:history="1">
        <w:r>
          <w:rPr>
            <w:rStyle w:val="a3"/>
            <w:lang w:val="en"/>
          </w:rPr>
          <w:t>testing more specific slices</w:t>
        </w:r>
      </w:hyperlink>
      <w:r>
        <w:rPr>
          <w:lang w:val="en"/>
        </w:rPr>
        <w:t xml:space="preserve"> of an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0833436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6" name="图片 1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0833436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using JUnit 4, don’t forget to also add </w:t>
            </w:r>
            <w:r>
              <w:rPr>
                <w:rStyle w:val="HTML"/>
              </w:rPr>
              <w:t>@RunWith(SpringRunner.class)</w:t>
            </w:r>
            <w:r>
              <w:t xml:space="preserve"> to your test, otherwise the annotations will be ignored. If you are using JUnit 5, there’s no need to add the equivalent </w:t>
            </w:r>
            <w:r>
              <w:rPr>
                <w:rStyle w:val="HTML"/>
              </w:rPr>
              <w:t>@ExtendWith(SpringExtension.class)</w:t>
            </w:r>
            <w:r>
              <w:t xml:space="preserve"> as </w:t>
            </w:r>
            <w:r>
              <w:rPr>
                <w:rStyle w:val="HTML"/>
              </w:rPr>
              <w:t>@SpringBootTest</w:t>
            </w:r>
            <w:r>
              <w:t xml:space="preserve"> and the other </w:t>
            </w:r>
            <w:r>
              <w:rPr>
                <w:rStyle w:val="HTML"/>
              </w:rPr>
              <w:t>@…Test</w:t>
            </w:r>
            <w:r>
              <w:t xml:space="preserve"> annotations are already annotated with it.</w:t>
            </w:r>
          </w:p>
        </w:tc>
      </w:tr>
    </w:tbl>
    <w:p w:rsidR="00A73887" w:rsidRDefault="00A73887">
      <w:pPr>
        <w:pStyle w:val="a5"/>
        <w:divId w:val="1847136946"/>
        <w:rPr>
          <w:lang w:val="en"/>
        </w:rPr>
      </w:pPr>
      <w:r>
        <w:rPr>
          <w:lang w:val="en"/>
        </w:rPr>
        <w:t xml:space="preserve">By default, </w:t>
      </w:r>
      <w:r>
        <w:rPr>
          <w:rStyle w:val="HTML"/>
          <w:lang w:val="en"/>
        </w:rPr>
        <w:t>@SpringBootTest</w:t>
      </w:r>
      <w:r>
        <w:rPr>
          <w:lang w:val="en"/>
        </w:rPr>
        <w:t xml:space="preserve"> will not start a server. You can use the </w:t>
      </w:r>
      <w:r>
        <w:rPr>
          <w:rStyle w:val="HTML"/>
          <w:lang w:val="en"/>
        </w:rPr>
        <w:t>webEnvironment</w:t>
      </w:r>
      <w:r>
        <w:rPr>
          <w:lang w:val="en"/>
        </w:rPr>
        <w:t xml:space="preserve"> attribute of </w:t>
      </w:r>
      <w:r>
        <w:rPr>
          <w:rStyle w:val="HTML"/>
          <w:lang w:val="en"/>
        </w:rPr>
        <w:t>@SpringBootTest</w:t>
      </w:r>
      <w:r>
        <w:rPr>
          <w:lang w:val="en"/>
        </w:rPr>
        <w:t xml:space="preserve"> to further refine how your tests run:</w:t>
      </w:r>
    </w:p>
    <w:p w:rsidR="00A73887" w:rsidRDefault="00A73887">
      <w:pPr>
        <w:numPr>
          <w:ilvl w:val="0"/>
          <w:numId w:val="53"/>
        </w:numPr>
        <w:spacing w:before="100" w:beforeAutospacing="1" w:after="100" w:afterAutospacing="1"/>
        <w:divId w:val="1012103386"/>
        <w:rPr>
          <w:rFonts w:eastAsia="Times New Roman"/>
          <w:lang w:val="en"/>
        </w:rPr>
      </w:pPr>
      <w:r>
        <w:rPr>
          <w:rStyle w:val="HTML"/>
          <w:lang w:val="en"/>
        </w:rPr>
        <w:t>MOCK</w:t>
      </w:r>
      <w:r>
        <w:rPr>
          <w:rFonts w:eastAsia="Times New Roman"/>
          <w:lang w:val="en"/>
        </w:rPr>
        <w:t xml:space="preserve">(Default) : Loads a web </w:t>
      </w:r>
      <w:r>
        <w:rPr>
          <w:rStyle w:val="HTML"/>
          <w:lang w:val="en"/>
        </w:rPr>
        <w:t>ApplicationContext</w:t>
      </w:r>
      <w:r>
        <w:rPr>
          <w:rFonts w:eastAsia="Times New Roman"/>
          <w:lang w:val="en"/>
        </w:rPr>
        <w:t xml:space="preserve"> and provides a mock web environment. Embedded servers are not started when using this annotation. If a web environment is not available on your classpath, this mode transparently falls back to creating a regular non-web </w:t>
      </w:r>
      <w:r>
        <w:rPr>
          <w:rStyle w:val="HTML"/>
          <w:lang w:val="en"/>
        </w:rPr>
        <w:t>ApplicationContext</w:t>
      </w:r>
      <w:r>
        <w:rPr>
          <w:rFonts w:eastAsia="Times New Roman"/>
          <w:lang w:val="en"/>
        </w:rPr>
        <w:t xml:space="preserve">. It can be used in conjunction with </w:t>
      </w:r>
      <w:hyperlink r:id="rId1173" w:anchor="boot-features-testing-spring-boot-applications-testing-with-mock-environment" w:tooltip="46.3.4 Testing with a mock environment" w:history="1">
        <w:r>
          <w:rPr>
            <w:rStyle w:val="HTML"/>
            <w:color w:val="0000FF"/>
            <w:u w:val="single"/>
            <w:lang w:val="en"/>
          </w:rPr>
          <w:t>@AutoConfigureMockMvc</w:t>
        </w:r>
        <w:r>
          <w:rPr>
            <w:rStyle w:val="a3"/>
            <w:rFonts w:eastAsia="Times New Roman"/>
            <w:lang w:val="en"/>
          </w:rPr>
          <w:t xml:space="preserve"> or </w:t>
        </w:r>
        <w:r>
          <w:rPr>
            <w:rStyle w:val="HTML"/>
            <w:color w:val="0000FF"/>
            <w:u w:val="single"/>
            <w:lang w:val="en"/>
          </w:rPr>
          <w:t>@AutoConfigureWebTestClient</w:t>
        </w:r>
      </w:hyperlink>
      <w:r>
        <w:rPr>
          <w:rFonts w:eastAsia="Times New Roman"/>
          <w:lang w:val="en"/>
        </w:rPr>
        <w:t xml:space="preserve"> for mock-based testing of your web application.</w:t>
      </w:r>
    </w:p>
    <w:p w:rsidR="00A73887" w:rsidRDefault="00A73887">
      <w:pPr>
        <w:numPr>
          <w:ilvl w:val="0"/>
          <w:numId w:val="53"/>
        </w:numPr>
        <w:spacing w:before="100" w:beforeAutospacing="1" w:after="100" w:afterAutospacing="1"/>
        <w:divId w:val="1012103386"/>
        <w:rPr>
          <w:rFonts w:eastAsia="Times New Roman"/>
          <w:lang w:val="en"/>
        </w:rPr>
      </w:pPr>
      <w:r>
        <w:rPr>
          <w:rStyle w:val="HTML"/>
          <w:lang w:val="en"/>
        </w:rPr>
        <w:t>RANDOM_PORT</w:t>
      </w:r>
      <w:r>
        <w:rPr>
          <w:rFonts w:eastAsia="Times New Roman"/>
          <w:lang w:val="en"/>
        </w:rPr>
        <w:t xml:space="preserve">: Loads a </w:t>
      </w:r>
      <w:r>
        <w:rPr>
          <w:rStyle w:val="HTML"/>
          <w:lang w:val="en"/>
        </w:rPr>
        <w:t>WebServerApplicationContext</w:t>
      </w:r>
      <w:r>
        <w:rPr>
          <w:rFonts w:eastAsia="Times New Roman"/>
          <w:lang w:val="en"/>
        </w:rPr>
        <w:t xml:space="preserve"> and provides a real web environment. Embedded servers are started and listen on a random port.</w:t>
      </w:r>
    </w:p>
    <w:p w:rsidR="00A73887" w:rsidRDefault="00A73887">
      <w:pPr>
        <w:numPr>
          <w:ilvl w:val="0"/>
          <w:numId w:val="53"/>
        </w:numPr>
        <w:spacing w:before="100" w:beforeAutospacing="1" w:after="100" w:afterAutospacing="1"/>
        <w:divId w:val="1012103386"/>
        <w:rPr>
          <w:rFonts w:eastAsia="Times New Roman"/>
          <w:lang w:val="en"/>
        </w:rPr>
      </w:pPr>
      <w:r>
        <w:rPr>
          <w:rStyle w:val="HTML"/>
          <w:lang w:val="en"/>
        </w:rPr>
        <w:t>DEFINED_PORT</w:t>
      </w:r>
      <w:r>
        <w:rPr>
          <w:rFonts w:eastAsia="Times New Roman"/>
          <w:lang w:val="en"/>
        </w:rPr>
        <w:t xml:space="preserve">: Loads a </w:t>
      </w:r>
      <w:r>
        <w:rPr>
          <w:rStyle w:val="HTML"/>
          <w:lang w:val="en"/>
        </w:rPr>
        <w:t>WebServerApplicationContext</w:t>
      </w:r>
      <w:r>
        <w:rPr>
          <w:rFonts w:eastAsia="Times New Roman"/>
          <w:lang w:val="en"/>
        </w:rPr>
        <w:t xml:space="preserve"> and provides a real web environment. Embedded servers are started and listen on a defined port (from your </w:t>
      </w:r>
      <w:r>
        <w:rPr>
          <w:rStyle w:val="HTML"/>
          <w:lang w:val="en"/>
        </w:rPr>
        <w:t>application.properties</w:t>
      </w:r>
      <w:r>
        <w:rPr>
          <w:rFonts w:eastAsia="Times New Roman"/>
          <w:lang w:val="en"/>
        </w:rPr>
        <w:t xml:space="preserve">) or on the default port of </w:t>
      </w:r>
      <w:r>
        <w:rPr>
          <w:rStyle w:val="HTML"/>
          <w:lang w:val="en"/>
        </w:rPr>
        <w:t>8080</w:t>
      </w:r>
      <w:r>
        <w:rPr>
          <w:rFonts w:eastAsia="Times New Roman"/>
          <w:lang w:val="en"/>
        </w:rPr>
        <w:t>.</w:t>
      </w:r>
    </w:p>
    <w:p w:rsidR="00A73887" w:rsidRDefault="00A73887">
      <w:pPr>
        <w:numPr>
          <w:ilvl w:val="0"/>
          <w:numId w:val="53"/>
        </w:numPr>
        <w:spacing w:before="100" w:beforeAutospacing="1" w:after="100" w:afterAutospacing="1"/>
        <w:divId w:val="1012103386"/>
        <w:rPr>
          <w:rFonts w:eastAsia="Times New Roman"/>
          <w:lang w:val="en"/>
        </w:rPr>
      </w:pPr>
      <w:r>
        <w:rPr>
          <w:rStyle w:val="HTML"/>
          <w:lang w:val="en"/>
        </w:rPr>
        <w:t>NONE</w:t>
      </w:r>
      <w:r>
        <w:rPr>
          <w:rFonts w:eastAsia="Times New Roman"/>
          <w:lang w:val="en"/>
        </w:rPr>
        <w:t xml:space="preserve">: Loads an </w:t>
      </w:r>
      <w:r>
        <w:rPr>
          <w:rStyle w:val="HTML"/>
          <w:lang w:val="en"/>
        </w:rPr>
        <w:t>ApplicationContext</w:t>
      </w:r>
      <w:r>
        <w:rPr>
          <w:rFonts w:eastAsia="Times New Roman"/>
          <w:lang w:val="en"/>
        </w:rPr>
        <w:t xml:space="preserve"> by using </w:t>
      </w:r>
      <w:r>
        <w:rPr>
          <w:rStyle w:val="HTML"/>
          <w:lang w:val="en"/>
        </w:rPr>
        <w:t>SpringApplication</w:t>
      </w:r>
      <w:r>
        <w:rPr>
          <w:rFonts w:eastAsia="Times New Roman"/>
          <w:lang w:val="en"/>
        </w:rPr>
        <w:t xml:space="preserve"> but does not provide </w:t>
      </w:r>
      <w:r>
        <w:rPr>
          <w:rStyle w:val="a7"/>
          <w:rFonts w:eastAsia="Times New Roman"/>
          <w:lang w:val="en"/>
        </w:rPr>
        <w:t>any</w:t>
      </w:r>
      <w:r>
        <w:rPr>
          <w:rFonts w:eastAsia="Times New Roman"/>
          <w:lang w:val="en"/>
        </w:rPr>
        <w:t xml:space="preserve"> web environment (mock or otherwise).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571962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7" name="图片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571962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your test is </w:t>
            </w:r>
            <w:r>
              <w:rPr>
                <w:rStyle w:val="HTML"/>
              </w:rPr>
              <w:t>@Transactional</w:t>
            </w:r>
            <w:r>
              <w:t xml:space="preserve">, it rolls back the transaction at the end of each test method by default. However, as using this arrangement with either </w:t>
            </w:r>
            <w:r>
              <w:rPr>
                <w:rStyle w:val="HTML"/>
              </w:rPr>
              <w:t>RANDOM_PORT</w:t>
            </w:r>
            <w:r>
              <w:t xml:space="preserve"> or </w:t>
            </w:r>
            <w:r>
              <w:rPr>
                <w:rStyle w:val="HTML"/>
              </w:rPr>
              <w:t>DEFINED_PORT</w:t>
            </w:r>
            <w:r>
              <w:t xml:space="preserve"> implicitly provides a real servlet environment, the HTTP client and server run in separate threads and, thus, in separate transactions. Any transaction initiated on the server does not roll back in this case.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84713694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8" name="图片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4713694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@SpringBootTest</w:t>
            </w:r>
            <w:r>
              <w:t xml:space="preserve"> with </w:t>
            </w:r>
            <w:r>
              <w:rPr>
                <w:rStyle w:val="HTML"/>
              </w:rPr>
              <w:t>webEnvironment = WebEnvironment.RANDOM_PORT</w:t>
            </w:r>
            <w:r>
              <w:t xml:space="preserve"> will also start the management server on a separate random port if your application uses a different port for the management server.</w:t>
            </w:r>
          </w:p>
        </w:tc>
      </w:tr>
    </w:tbl>
    <w:p w:rsidR="00A73887" w:rsidRDefault="00A73887">
      <w:pPr>
        <w:pStyle w:val="3"/>
        <w:divId w:val="1472166664"/>
        <w:rPr>
          <w:rFonts w:eastAsia="Times New Roman"/>
          <w:lang w:val="en"/>
        </w:rPr>
      </w:pPr>
      <w:r>
        <w:rPr>
          <w:rFonts w:eastAsia="Times New Roman"/>
          <w:lang w:val="en"/>
        </w:rPr>
        <w:t>46.3.1 Detecting Web Application Type</w:t>
      </w:r>
    </w:p>
    <w:p w:rsidR="00A73887" w:rsidRDefault="00A73887">
      <w:pPr>
        <w:pStyle w:val="a5"/>
        <w:divId w:val="919143891"/>
        <w:rPr>
          <w:lang w:val="en"/>
        </w:rPr>
      </w:pPr>
      <w:r>
        <w:rPr>
          <w:lang w:val="en"/>
        </w:rPr>
        <w:t>If Spring MVC is available, a regular MVC-based application context is configured. If you have only Spring WebFlux, we’ll detect that and configure a WebFlux-based application context instead.</w:t>
      </w:r>
    </w:p>
    <w:p w:rsidR="00A73887" w:rsidRDefault="00A73887">
      <w:pPr>
        <w:pStyle w:val="a5"/>
        <w:divId w:val="919143891"/>
        <w:rPr>
          <w:lang w:val="en"/>
        </w:rPr>
      </w:pPr>
      <w:r>
        <w:rPr>
          <w:lang w:val="en"/>
        </w:rPr>
        <w:lastRenderedPageBreak/>
        <w:t xml:space="preserve">If both are present, Spring MVC takes precedence. If you want to test a reactive web application in this scenario, you must set the </w:t>
      </w:r>
      <w:r>
        <w:rPr>
          <w:rStyle w:val="HTML"/>
          <w:lang w:val="en"/>
        </w:rPr>
        <w:t>spring.main.web-application-type</w:t>
      </w:r>
      <w:r>
        <w:rPr>
          <w:lang w:val="en"/>
        </w:rPr>
        <w:t xml:space="preserve"> property:</w:t>
      </w:r>
    </w:p>
    <w:p w:rsidR="00A73887" w:rsidRDefault="00A73887">
      <w:pPr>
        <w:pStyle w:val="HTML0"/>
        <w:divId w:val="919143891"/>
        <w:rPr>
          <w:lang w:val="en"/>
        </w:rPr>
      </w:pPr>
      <w:r>
        <w:rPr>
          <w:lang w:val="en"/>
        </w:rPr>
        <w:t>@RunWith(SpringRunner.class)</w:t>
      </w:r>
    </w:p>
    <w:p w:rsidR="00A73887" w:rsidRDefault="00A73887">
      <w:pPr>
        <w:pStyle w:val="HTML0"/>
        <w:divId w:val="919143891"/>
        <w:rPr>
          <w:lang w:val="en"/>
        </w:rPr>
      </w:pPr>
      <w:r>
        <w:rPr>
          <w:lang w:val="en"/>
        </w:rPr>
        <w:t>@SpringBootTest(properties = "spring.main.web-application-type=reactive")</w:t>
      </w:r>
    </w:p>
    <w:p w:rsidR="00A73887" w:rsidRDefault="00A73887">
      <w:pPr>
        <w:pStyle w:val="HTML0"/>
        <w:divId w:val="919143891"/>
        <w:rPr>
          <w:lang w:val="en"/>
        </w:rPr>
      </w:pPr>
      <w:r>
        <w:rPr>
          <w:rStyle w:val="hl-keyword"/>
          <w:lang w:val="en"/>
        </w:rPr>
        <w:t>public</w:t>
      </w:r>
      <w:r>
        <w:rPr>
          <w:lang w:val="en"/>
        </w:rPr>
        <w:t xml:space="preserve"> </w:t>
      </w:r>
      <w:r>
        <w:rPr>
          <w:rStyle w:val="hl-keyword"/>
          <w:lang w:val="en"/>
        </w:rPr>
        <w:t>class</w:t>
      </w:r>
      <w:r>
        <w:rPr>
          <w:lang w:val="en"/>
        </w:rPr>
        <w:t xml:space="preserve"> MyWebFluxTests { ... }</w:t>
      </w:r>
    </w:p>
    <w:p w:rsidR="00A73887" w:rsidRDefault="00A73887">
      <w:pPr>
        <w:pStyle w:val="3"/>
        <w:divId w:val="1878424245"/>
        <w:rPr>
          <w:rFonts w:eastAsia="Times New Roman"/>
          <w:lang w:val="en"/>
        </w:rPr>
      </w:pPr>
      <w:r>
        <w:rPr>
          <w:rFonts w:eastAsia="Times New Roman"/>
          <w:lang w:val="en"/>
        </w:rPr>
        <w:t>46.3.2 Detecting Test Configuration</w:t>
      </w:r>
    </w:p>
    <w:p w:rsidR="00A73887" w:rsidRDefault="00A73887">
      <w:pPr>
        <w:pStyle w:val="a5"/>
        <w:divId w:val="1665277691"/>
        <w:rPr>
          <w:lang w:val="en"/>
        </w:rPr>
      </w:pPr>
      <w:r>
        <w:rPr>
          <w:lang w:val="en"/>
        </w:rPr>
        <w:t xml:space="preserve">If you are familiar with the Spring Test Framework, you may be used to using </w:t>
      </w:r>
      <w:r>
        <w:rPr>
          <w:rStyle w:val="HTML"/>
          <w:lang w:val="en"/>
        </w:rPr>
        <w:t>@ContextConfiguration(classes=…</w:t>
      </w:r>
      <w:r>
        <w:rPr>
          <w:rStyle w:val="HTML"/>
          <w:rFonts w:ascii="Cambria Math" w:hAnsi="Cambria Math" w:cs="Cambria Math"/>
          <w:lang w:val="en"/>
        </w:rPr>
        <w:t>​</w:t>
      </w:r>
      <w:r>
        <w:rPr>
          <w:rStyle w:val="HTML"/>
          <w:lang w:val="en"/>
        </w:rPr>
        <w:t>)</w:t>
      </w:r>
      <w:r>
        <w:rPr>
          <w:lang w:val="en"/>
        </w:rPr>
        <w:t xml:space="preserve"> in order to specify which Spring </w:t>
      </w:r>
      <w:r>
        <w:rPr>
          <w:rStyle w:val="HTML"/>
          <w:lang w:val="en"/>
        </w:rPr>
        <w:t>@Configuration</w:t>
      </w:r>
      <w:r>
        <w:rPr>
          <w:lang w:val="en"/>
        </w:rPr>
        <w:t xml:space="preserve"> to load. Alternatively, you might have often used nested </w:t>
      </w:r>
      <w:r>
        <w:rPr>
          <w:rStyle w:val="HTML"/>
          <w:lang w:val="en"/>
        </w:rPr>
        <w:t>@Configuration</w:t>
      </w:r>
      <w:r>
        <w:rPr>
          <w:lang w:val="en"/>
        </w:rPr>
        <w:t xml:space="preserve"> classes within your test.</w:t>
      </w:r>
    </w:p>
    <w:p w:rsidR="00A73887" w:rsidRDefault="00A73887">
      <w:pPr>
        <w:pStyle w:val="a5"/>
        <w:divId w:val="1665277691"/>
        <w:rPr>
          <w:lang w:val="en"/>
        </w:rPr>
      </w:pPr>
      <w:r>
        <w:rPr>
          <w:lang w:val="en"/>
        </w:rPr>
        <w:t xml:space="preserve">When testing Spring Boot applications, this is often not required. Spring Boot’s </w:t>
      </w:r>
      <w:r>
        <w:rPr>
          <w:rStyle w:val="HTML"/>
          <w:lang w:val="en"/>
        </w:rPr>
        <w:t>@*Test</w:t>
      </w:r>
      <w:r>
        <w:rPr>
          <w:lang w:val="en"/>
        </w:rPr>
        <w:t xml:space="preserve"> annotations search for your primary configuration automatically whenever you do not explicitly define one.</w:t>
      </w:r>
    </w:p>
    <w:p w:rsidR="00A73887" w:rsidRDefault="00A73887">
      <w:pPr>
        <w:pStyle w:val="a5"/>
        <w:divId w:val="1665277691"/>
        <w:rPr>
          <w:lang w:val="en"/>
        </w:rPr>
      </w:pPr>
      <w:r>
        <w:rPr>
          <w:lang w:val="en"/>
        </w:rPr>
        <w:t xml:space="preserve">The search algorithm works up from the package that contains the test until it finds a class annotated with </w:t>
      </w:r>
      <w:r>
        <w:rPr>
          <w:rStyle w:val="HTML"/>
          <w:lang w:val="en"/>
        </w:rPr>
        <w:t>@SpringBootApplication</w:t>
      </w:r>
      <w:r>
        <w:rPr>
          <w:lang w:val="en"/>
        </w:rPr>
        <w:t xml:space="preserve"> or </w:t>
      </w:r>
      <w:r>
        <w:rPr>
          <w:rStyle w:val="HTML"/>
          <w:lang w:val="en"/>
        </w:rPr>
        <w:t>@SpringBootConfiguration</w:t>
      </w:r>
      <w:r>
        <w:rPr>
          <w:lang w:val="en"/>
        </w:rPr>
        <w:t xml:space="preserve">. As long as you </w:t>
      </w:r>
      <w:hyperlink r:id="rId1174" w:anchor="using-boot-structuring-your-code" w:tooltip="14. Structuring Your Code" w:history="1">
        <w:r>
          <w:rPr>
            <w:rStyle w:val="a3"/>
            <w:lang w:val="en"/>
          </w:rPr>
          <w:t>structured your code</w:t>
        </w:r>
      </w:hyperlink>
      <w:r>
        <w:rPr>
          <w:lang w:val="en"/>
        </w:rPr>
        <w:t xml:space="preserve"> in a sensible way, your main configuration is usually found.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9187810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199" name="图片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9187810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a </w:t>
            </w:r>
            <w:hyperlink r:id="rId1175" w:anchor="boot-features-testing-spring-boot-applications-testing-autoconfigured-tests" w:tooltip="46.3.8 Auto-configured Tests" w:history="1">
              <w:r>
                <w:rPr>
                  <w:rStyle w:val="a3"/>
                </w:rPr>
                <w:t>test annotation to test a more specific slice of your application</w:t>
              </w:r>
            </w:hyperlink>
            <w:r>
              <w:t xml:space="preserve">, you should avoid adding configuration settings that are specific to a particular area on the </w:t>
            </w:r>
            <w:hyperlink r:id="rId1176" w:anchor="boot-features-testing-spring-boot-applications-testing-user-configuration" w:tooltip="46.3.23 User Configuration and Slicing" w:history="1">
              <w:r>
                <w:rPr>
                  <w:rStyle w:val="a3"/>
                </w:rPr>
                <w:t>main method’s application class</w:t>
              </w:r>
            </w:hyperlink>
            <w:r>
              <w:t>.</w:t>
            </w:r>
          </w:p>
          <w:p w:rsidR="00A73887" w:rsidRDefault="00A73887">
            <w:pPr>
              <w:pStyle w:val="a5"/>
            </w:pPr>
            <w:r>
              <w:t xml:space="preserve">The underlying component scan configuration of </w:t>
            </w:r>
            <w:r>
              <w:rPr>
                <w:rStyle w:val="HTML"/>
              </w:rPr>
              <w:t>@SpringBootApplication</w:t>
            </w:r>
            <w:r>
              <w:t xml:space="preserve"> defines exclude filters that are used to make sure slicing works as expected. If you are using an explicit </w:t>
            </w:r>
            <w:r>
              <w:rPr>
                <w:rStyle w:val="HTML"/>
              </w:rPr>
              <w:t>@ComponentScan</w:t>
            </w:r>
            <w:r>
              <w:t xml:space="preserve"> directive on your </w:t>
            </w:r>
            <w:r>
              <w:rPr>
                <w:rStyle w:val="HTML"/>
              </w:rPr>
              <w:t>@SpringBootApplication</w:t>
            </w:r>
            <w:r>
              <w:t>-annotated class, be aware that those filters will be disabled. If you are using slicing, you should define them again.</w:t>
            </w:r>
          </w:p>
        </w:tc>
      </w:tr>
    </w:tbl>
    <w:p w:rsidR="00A73887" w:rsidRDefault="00A73887">
      <w:pPr>
        <w:pStyle w:val="a5"/>
        <w:divId w:val="1665277691"/>
        <w:rPr>
          <w:lang w:val="en"/>
        </w:rPr>
      </w:pPr>
      <w:r>
        <w:rPr>
          <w:lang w:val="en"/>
        </w:rPr>
        <w:t xml:space="preserve">If you want to customize the primary configuration, you can use a nested </w:t>
      </w:r>
      <w:r>
        <w:rPr>
          <w:rStyle w:val="HTML"/>
          <w:lang w:val="en"/>
        </w:rPr>
        <w:t>@TestConfiguration</w:t>
      </w:r>
      <w:r>
        <w:rPr>
          <w:lang w:val="en"/>
        </w:rPr>
        <w:t xml:space="preserve"> class. Unlike a nested </w:t>
      </w:r>
      <w:r>
        <w:rPr>
          <w:rStyle w:val="HTML"/>
          <w:lang w:val="en"/>
        </w:rPr>
        <w:t>@Configuration</w:t>
      </w:r>
      <w:r>
        <w:rPr>
          <w:lang w:val="en"/>
        </w:rPr>
        <w:t xml:space="preserve"> class, which would be used instead of your application’s primary configuration, a nested </w:t>
      </w:r>
      <w:r>
        <w:rPr>
          <w:rStyle w:val="HTML"/>
          <w:lang w:val="en"/>
        </w:rPr>
        <w:t>@TestConfiguration</w:t>
      </w:r>
      <w:r>
        <w:rPr>
          <w:lang w:val="en"/>
        </w:rPr>
        <w:t xml:space="preserve"> class is used in addition to your application’s primary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470791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0" name="图片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470791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Spring’s test framework caches application contexts between tests. Therefore, as long as your tests share the same configuration (no matter how it is discovered), the potentially time-consuming process of loading the context happens only once.</w:t>
            </w:r>
          </w:p>
        </w:tc>
      </w:tr>
    </w:tbl>
    <w:p w:rsidR="00A73887" w:rsidRDefault="00A73887">
      <w:pPr>
        <w:pStyle w:val="3"/>
        <w:divId w:val="164129254"/>
        <w:rPr>
          <w:rFonts w:eastAsia="Times New Roman"/>
          <w:lang w:val="en"/>
        </w:rPr>
      </w:pPr>
      <w:r>
        <w:rPr>
          <w:rFonts w:eastAsia="Times New Roman"/>
          <w:lang w:val="en"/>
        </w:rPr>
        <w:lastRenderedPageBreak/>
        <w:t>46.3.3 Excluding Test Configuration</w:t>
      </w:r>
    </w:p>
    <w:p w:rsidR="00A73887" w:rsidRDefault="00A73887">
      <w:pPr>
        <w:pStyle w:val="a5"/>
        <w:divId w:val="873662458"/>
        <w:rPr>
          <w:lang w:val="en"/>
        </w:rPr>
      </w:pPr>
      <w:r>
        <w:rPr>
          <w:lang w:val="en"/>
        </w:rPr>
        <w:t xml:space="preserve">If your application uses component scanning (for example, if you use </w:t>
      </w:r>
      <w:r>
        <w:rPr>
          <w:rStyle w:val="HTML"/>
          <w:lang w:val="en"/>
        </w:rPr>
        <w:t>@SpringBootApplication</w:t>
      </w:r>
      <w:r>
        <w:rPr>
          <w:lang w:val="en"/>
        </w:rPr>
        <w:t xml:space="preserve"> or </w:t>
      </w:r>
      <w:r>
        <w:rPr>
          <w:rStyle w:val="HTML"/>
          <w:lang w:val="en"/>
        </w:rPr>
        <w:t>@ComponentScan</w:t>
      </w:r>
      <w:r>
        <w:rPr>
          <w:lang w:val="en"/>
        </w:rPr>
        <w:t>), you may find top-level configuration classes that you created only for specific tests accidentally get picked up everywhere.</w:t>
      </w:r>
    </w:p>
    <w:p w:rsidR="00A73887" w:rsidRDefault="00A73887">
      <w:pPr>
        <w:pStyle w:val="a5"/>
        <w:divId w:val="873662458"/>
        <w:rPr>
          <w:lang w:val="en"/>
        </w:rPr>
      </w:pPr>
      <w:r>
        <w:rPr>
          <w:lang w:val="en"/>
        </w:rPr>
        <w:t xml:space="preserve">As we </w:t>
      </w:r>
      <w:hyperlink r:id="rId1177" w:anchor="boot-features-testing-spring-boot-applications-detecting-config" w:tooltip="46.3.2 Detecting Test Configuration" w:history="1">
        <w:r>
          <w:rPr>
            <w:rStyle w:val="a3"/>
            <w:lang w:val="en"/>
          </w:rPr>
          <w:t>have seen earlier</w:t>
        </w:r>
      </w:hyperlink>
      <w:r>
        <w:rPr>
          <w:lang w:val="en"/>
        </w:rPr>
        <w:t xml:space="preserve">, </w:t>
      </w:r>
      <w:r>
        <w:rPr>
          <w:rStyle w:val="HTML"/>
          <w:lang w:val="en"/>
        </w:rPr>
        <w:t>@TestConfiguration</w:t>
      </w:r>
      <w:r>
        <w:rPr>
          <w:lang w:val="en"/>
        </w:rPr>
        <w:t xml:space="preserve"> can be used on an inner class of a test to customize the primary configuration. When placed on a top-level class, </w:t>
      </w:r>
      <w:r>
        <w:rPr>
          <w:rStyle w:val="HTML"/>
          <w:lang w:val="en"/>
        </w:rPr>
        <w:t>@TestConfiguration</w:t>
      </w:r>
      <w:r>
        <w:rPr>
          <w:lang w:val="en"/>
        </w:rPr>
        <w:t xml:space="preserve"> indicates that classes in </w:t>
      </w:r>
      <w:r>
        <w:rPr>
          <w:rStyle w:val="HTML"/>
          <w:lang w:val="en"/>
        </w:rPr>
        <w:t>src/test/java</w:t>
      </w:r>
      <w:r>
        <w:rPr>
          <w:lang w:val="en"/>
        </w:rPr>
        <w:t xml:space="preserve"> should not be picked up by scanning. You can then import that class explicitly where it is required, as shown in the following example:</w:t>
      </w:r>
    </w:p>
    <w:p w:rsidR="00A73887" w:rsidRDefault="00A73887">
      <w:pPr>
        <w:pStyle w:val="HTML0"/>
        <w:divId w:val="873662458"/>
        <w:rPr>
          <w:lang w:val="en"/>
        </w:rPr>
      </w:pPr>
      <w:r>
        <w:rPr>
          <w:lang w:val="en"/>
        </w:rPr>
        <w:t>@RunWith(SpringRunner.class)</w:t>
      </w:r>
    </w:p>
    <w:p w:rsidR="00A73887" w:rsidRDefault="00A73887">
      <w:pPr>
        <w:pStyle w:val="HTML0"/>
        <w:divId w:val="873662458"/>
        <w:rPr>
          <w:lang w:val="en"/>
        </w:rPr>
      </w:pPr>
      <w:r>
        <w:rPr>
          <w:lang w:val="en"/>
        </w:rPr>
        <w:t>@SpringBootTest</w:t>
      </w:r>
    </w:p>
    <w:p w:rsidR="00A73887" w:rsidRDefault="00A73887">
      <w:pPr>
        <w:pStyle w:val="HTML0"/>
        <w:divId w:val="873662458"/>
        <w:rPr>
          <w:lang w:val="en"/>
        </w:rPr>
      </w:pPr>
      <w:r>
        <w:rPr>
          <w:lang w:val="en"/>
        </w:rPr>
        <w:t>@Import(MyTestsConfiguration.class)</w:t>
      </w:r>
    </w:p>
    <w:p w:rsidR="00A73887" w:rsidRDefault="00A73887">
      <w:pPr>
        <w:pStyle w:val="HTML0"/>
        <w:divId w:val="873662458"/>
        <w:rPr>
          <w:lang w:val="en"/>
        </w:rPr>
      </w:pPr>
      <w:r>
        <w:rPr>
          <w:rStyle w:val="hl-keyword"/>
          <w:lang w:val="en"/>
        </w:rPr>
        <w:t>public</w:t>
      </w:r>
      <w:r>
        <w:rPr>
          <w:lang w:val="en"/>
        </w:rPr>
        <w:t xml:space="preserve"> </w:t>
      </w:r>
      <w:r>
        <w:rPr>
          <w:rStyle w:val="hl-keyword"/>
          <w:lang w:val="en"/>
        </w:rPr>
        <w:t>class</w:t>
      </w:r>
      <w:r>
        <w:rPr>
          <w:lang w:val="en"/>
        </w:rPr>
        <w:t xml:space="preserve"> MyTests {</w:t>
      </w:r>
    </w:p>
    <w:p w:rsidR="00A73887" w:rsidRDefault="00A73887">
      <w:pPr>
        <w:pStyle w:val="HTML0"/>
        <w:divId w:val="873662458"/>
        <w:rPr>
          <w:lang w:val="en"/>
        </w:rPr>
      </w:pPr>
    </w:p>
    <w:p w:rsidR="00A73887" w:rsidRDefault="00A73887">
      <w:pPr>
        <w:pStyle w:val="HTML0"/>
        <w:divId w:val="873662458"/>
        <w:rPr>
          <w:lang w:val="en"/>
        </w:rPr>
      </w:pPr>
      <w:r>
        <w:rPr>
          <w:lang w:val="en"/>
        </w:rPr>
        <w:tab/>
        <w:t>@Test</w:t>
      </w:r>
    </w:p>
    <w:p w:rsidR="00A73887" w:rsidRDefault="00A73887">
      <w:pPr>
        <w:pStyle w:val="HTML0"/>
        <w:divId w:val="873662458"/>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p>
    <w:p w:rsidR="00A73887" w:rsidRDefault="00A73887">
      <w:pPr>
        <w:pStyle w:val="HTML0"/>
        <w:divId w:val="873662458"/>
        <w:rPr>
          <w:lang w:val="en"/>
        </w:rPr>
      </w:pPr>
      <w:r>
        <w:rPr>
          <w:lang w:val="en"/>
        </w:rPr>
        <w:tab/>
      </w:r>
      <w:r>
        <w:rPr>
          <w:lang w:val="en"/>
        </w:rPr>
        <w:tab/>
        <w:t>...</w:t>
      </w:r>
    </w:p>
    <w:p w:rsidR="00A73887" w:rsidRDefault="00A73887">
      <w:pPr>
        <w:pStyle w:val="HTML0"/>
        <w:divId w:val="873662458"/>
        <w:rPr>
          <w:lang w:val="en"/>
        </w:rPr>
      </w:pPr>
      <w:r>
        <w:rPr>
          <w:lang w:val="en"/>
        </w:rPr>
        <w:tab/>
        <w:t>}</w:t>
      </w:r>
    </w:p>
    <w:p w:rsidR="00A73887" w:rsidRDefault="00A73887">
      <w:pPr>
        <w:pStyle w:val="HTML0"/>
        <w:divId w:val="873662458"/>
        <w:rPr>
          <w:lang w:val="en"/>
        </w:rPr>
      </w:pPr>
    </w:p>
    <w:p w:rsidR="00A73887" w:rsidRDefault="00A73887">
      <w:pPr>
        <w:pStyle w:val="HTML0"/>
        <w:divId w:val="87366245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0925769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1" name="图片 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925769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directly use </w:t>
            </w:r>
            <w:r>
              <w:rPr>
                <w:rStyle w:val="HTML"/>
              </w:rPr>
              <w:t>@ComponentScan</w:t>
            </w:r>
            <w:r>
              <w:t xml:space="preserve"> (that is, not through </w:t>
            </w:r>
            <w:r>
              <w:rPr>
                <w:rStyle w:val="HTML"/>
              </w:rPr>
              <w:t>@SpringBootApplication</w:t>
            </w:r>
            <w:r>
              <w:t xml:space="preserve">) you need to register the </w:t>
            </w:r>
            <w:r>
              <w:rPr>
                <w:rStyle w:val="HTML"/>
              </w:rPr>
              <w:t>TypeExcludeFilter</w:t>
            </w:r>
            <w:r>
              <w:t xml:space="preserve"> with it. See </w:t>
            </w:r>
            <w:hyperlink r:id="rId1178" w:tgtFrame="_top" w:history="1">
              <w:r>
                <w:rPr>
                  <w:rStyle w:val="a3"/>
                </w:rPr>
                <w:t>the Javadoc</w:t>
              </w:r>
            </w:hyperlink>
            <w:r>
              <w:t xml:space="preserve"> for details.</w:t>
            </w:r>
          </w:p>
        </w:tc>
      </w:tr>
    </w:tbl>
    <w:p w:rsidR="00A73887" w:rsidRDefault="00A73887">
      <w:pPr>
        <w:pStyle w:val="3"/>
        <w:divId w:val="387340674"/>
        <w:rPr>
          <w:rFonts w:eastAsia="Times New Roman"/>
          <w:lang w:val="en"/>
        </w:rPr>
      </w:pPr>
      <w:r>
        <w:rPr>
          <w:rFonts w:eastAsia="Times New Roman"/>
          <w:lang w:val="en"/>
        </w:rPr>
        <w:t>46.3.4 Testing with a mock environment</w:t>
      </w:r>
    </w:p>
    <w:p w:rsidR="00A73887" w:rsidRDefault="00A73887">
      <w:pPr>
        <w:pStyle w:val="a5"/>
        <w:divId w:val="452140871"/>
        <w:rPr>
          <w:lang w:val="en"/>
        </w:rPr>
      </w:pPr>
      <w:r>
        <w:rPr>
          <w:lang w:val="en"/>
        </w:rPr>
        <w:t xml:space="preserve">By default, </w:t>
      </w:r>
      <w:r>
        <w:rPr>
          <w:rStyle w:val="HTML"/>
          <w:lang w:val="en"/>
        </w:rPr>
        <w:t>@SpringBootTest</w:t>
      </w:r>
      <w:r>
        <w:rPr>
          <w:lang w:val="en"/>
        </w:rPr>
        <w:t xml:space="preserve"> does not start the server. If you have web endpoints that you want to test against this mock environment, you can additionally configure </w:t>
      </w:r>
      <w:hyperlink r:id="rId1179" w:anchor="spring-mvc-test-framework" w:tgtFrame="_top" w:history="1">
        <w:r>
          <w:rPr>
            <w:rStyle w:val="HTML"/>
            <w:color w:val="0000FF"/>
            <w:u w:val="single"/>
            <w:lang w:val="en"/>
          </w:rPr>
          <w:t>MockMvc</w:t>
        </w:r>
      </w:hyperlink>
      <w:r>
        <w:rPr>
          <w:lang w:val="en"/>
        </w:rPr>
        <w:t xml:space="preserve"> as shown in the following example:</w:t>
      </w:r>
    </w:p>
    <w:p w:rsidR="00A73887" w:rsidRDefault="00A73887">
      <w:pPr>
        <w:pStyle w:val="HTML0"/>
        <w:divId w:val="452140871"/>
        <w:rPr>
          <w:lang w:val="en"/>
        </w:rPr>
      </w:pPr>
      <w:r>
        <w:rPr>
          <w:rStyle w:val="hl-keyword"/>
          <w:lang w:val="en"/>
        </w:rPr>
        <w:t>import</w:t>
      </w:r>
      <w:r>
        <w:rPr>
          <w:lang w:val="en"/>
        </w:rPr>
        <w:t xml:space="preserve"> org.junit.Test;</w:t>
      </w:r>
    </w:p>
    <w:p w:rsidR="00A73887" w:rsidRDefault="00A73887">
      <w:pPr>
        <w:pStyle w:val="HTML0"/>
        <w:divId w:val="452140871"/>
        <w:rPr>
          <w:lang w:val="en"/>
        </w:rPr>
      </w:pPr>
      <w:r>
        <w:rPr>
          <w:rStyle w:val="hl-keyword"/>
          <w:lang w:val="en"/>
        </w:rPr>
        <w:t>import</w:t>
      </w:r>
      <w:r>
        <w:rPr>
          <w:lang w:val="en"/>
        </w:rPr>
        <w:t xml:space="preserve"> org.junit.runner.RunWith;</w:t>
      </w:r>
    </w:p>
    <w:p w:rsidR="00A73887" w:rsidRDefault="00A73887">
      <w:pPr>
        <w:pStyle w:val="HTML0"/>
        <w:divId w:val="452140871"/>
        <w:rPr>
          <w:lang w:val="en"/>
        </w:rPr>
      </w:pPr>
    </w:p>
    <w:p w:rsidR="00A73887" w:rsidRDefault="00A73887">
      <w:pPr>
        <w:pStyle w:val="HTML0"/>
        <w:divId w:val="452140871"/>
        <w:rPr>
          <w:lang w:val="en"/>
        </w:rPr>
      </w:pPr>
      <w:r>
        <w:rPr>
          <w:rStyle w:val="hl-keyword"/>
          <w:lang w:val="en"/>
        </w:rPr>
        <w:t>import</w:t>
      </w:r>
      <w:r>
        <w:rPr>
          <w:lang w:val="en"/>
        </w:rPr>
        <w:t xml:space="preserve"> org.springframework.beans.factory.annotation.Autowired;</w:t>
      </w:r>
    </w:p>
    <w:p w:rsidR="00A73887" w:rsidRDefault="00A73887">
      <w:pPr>
        <w:pStyle w:val="HTML0"/>
        <w:divId w:val="452140871"/>
        <w:rPr>
          <w:lang w:val="en"/>
        </w:rPr>
      </w:pPr>
      <w:r>
        <w:rPr>
          <w:rStyle w:val="hl-keyword"/>
          <w:lang w:val="en"/>
        </w:rPr>
        <w:t>import</w:t>
      </w:r>
      <w:r>
        <w:rPr>
          <w:lang w:val="en"/>
        </w:rPr>
        <w:t xml:space="preserve"> org.springframework.boot.test.autoconfigure.web.servlet.AutoConfigureMockMvc;</w:t>
      </w:r>
    </w:p>
    <w:p w:rsidR="00A73887" w:rsidRDefault="00A73887">
      <w:pPr>
        <w:pStyle w:val="HTML0"/>
        <w:divId w:val="452140871"/>
        <w:rPr>
          <w:lang w:val="en"/>
        </w:rPr>
      </w:pPr>
      <w:r>
        <w:rPr>
          <w:rStyle w:val="hl-keyword"/>
          <w:lang w:val="en"/>
        </w:rPr>
        <w:t>import</w:t>
      </w:r>
      <w:r>
        <w:rPr>
          <w:lang w:val="en"/>
        </w:rPr>
        <w:t xml:space="preserve"> org.springframework.boot.test.context.SpringBootTest;</w:t>
      </w:r>
    </w:p>
    <w:p w:rsidR="00A73887" w:rsidRDefault="00A73887">
      <w:pPr>
        <w:pStyle w:val="HTML0"/>
        <w:divId w:val="452140871"/>
        <w:rPr>
          <w:lang w:val="en"/>
        </w:rPr>
      </w:pPr>
      <w:r>
        <w:rPr>
          <w:rStyle w:val="hl-keyword"/>
          <w:lang w:val="en"/>
        </w:rPr>
        <w:t>import</w:t>
      </w:r>
      <w:r>
        <w:rPr>
          <w:lang w:val="en"/>
        </w:rPr>
        <w:t xml:space="preserve"> org.springframework.test.context.junit4.SpringRunner;</w:t>
      </w:r>
    </w:p>
    <w:p w:rsidR="00A73887" w:rsidRDefault="00A73887">
      <w:pPr>
        <w:pStyle w:val="HTML0"/>
        <w:divId w:val="452140871"/>
        <w:rPr>
          <w:lang w:val="en"/>
        </w:rPr>
      </w:pPr>
      <w:r>
        <w:rPr>
          <w:rStyle w:val="hl-keyword"/>
          <w:lang w:val="en"/>
        </w:rPr>
        <w:t>import</w:t>
      </w:r>
      <w:r>
        <w:rPr>
          <w:lang w:val="en"/>
        </w:rPr>
        <w:t xml:space="preserve"> org.springframework.test.web.servlet.MockMvc;</w:t>
      </w:r>
    </w:p>
    <w:p w:rsidR="00A73887" w:rsidRDefault="00A73887">
      <w:pPr>
        <w:pStyle w:val="HTML0"/>
        <w:divId w:val="452140871"/>
        <w:rPr>
          <w:lang w:val="en"/>
        </w:rPr>
      </w:pPr>
    </w:p>
    <w:p w:rsidR="00A73887" w:rsidRDefault="00A73887">
      <w:pPr>
        <w:pStyle w:val="HTML0"/>
        <w:divId w:val="452140871"/>
        <w:rPr>
          <w:lang w:val="en"/>
        </w:rPr>
      </w:pPr>
      <w:r>
        <w:rPr>
          <w:rStyle w:val="hl-keyword"/>
          <w:lang w:val="en"/>
        </w:rPr>
        <w:t>import</w:t>
      </w:r>
      <w:r>
        <w:rPr>
          <w:lang w:val="en"/>
        </w:rPr>
        <w:t xml:space="preserve"> </w:t>
      </w:r>
      <w:r>
        <w:rPr>
          <w:rStyle w:val="hl-keyword"/>
          <w:lang w:val="en"/>
        </w:rPr>
        <w:t>static</w:t>
      </w:r>
      <w:r>
        <w:rPr>
          <w:lang w:val="en"/>
        </w:rPr>
        <w:t xml:space="preserve"> org.springframework.test.web.servlet.request.MockMvcRequestBuilders.get;</w:t>
      </w:r>
    </w:p>
    <w:p w:rsidR="00A73887" w:rsidRDefault="00A73887">
      <w:pPr>
        <w:pStyle w:val="HTML0"/>
        <w:divId w:val="452140871"/>
        <w:rPr>
          <w:lang w:val="en"/>
        </w:rPr>
      </w:pPr>
      <w:r>
        <w:rPr>
          <w:rStyle w:val="hl-keyword"/>
          <w:lang w:val="en"/>
        </w:rPr>
        <w:t>import</w:t>
      </w:r>
      <w:r>
        <w:rPr>
          <w:lang w:val="en"/>
        </w:rPr>
        <w:t xml:space="preserve"> </w:t>
      </w:r>
      <w:r>
        <w:rPr>
          <w:rStyle w:val="hl-keyword"/>
          <w:lang w:val="en"/>
        </w:rPr>
        <w:t>static</w:t>
      </w:r>
      <w:r>
        <w:rPr>
          <w:lang w:val="en"/>
        </w:rPr>
        <w:t xml:space="preserve"> org.springframework.test.web.servlet.result.MockMvcResultMatchers.content;</w:t>
      </w:r>
    </w:p>
    <w:p w:rsidR="00A73887" w:rsidRDefault="00A73887">
      <w:pPr>
        <w:pStyle w:val="HTML0"/>
        <w:divId w:val="452140871"/>
        <w:rPr>
          <w:lang w:val="en"/>
        </w:rPr>
      </w:pPr>
      <w:r>
        <w:rPr>
          <w:rStyle w:val="hl-keyword"/>
          <w:lang w:val="en"/>
        </w:rPr>
        <w:t>import</w:t>
      </w:r>
      <w:r>
        <w:rPr>
          <w:lang w:val="en"/>
        </w:rPr>
        <w:t xml:space="preserve"> </w:t>
      </w:r>
      <w:r>
        <w:rPr>
          <w:rStyle w:val="hl-keyword"/>
          <w:lang w:val="en"/>
        </w:rPr>
        <w:t>static</w:t>
      </w:r>
      <w:r>
        <w:rPr>
          <w:lang w:val="en"/>
        </w:rPr>
        <w:t xml:space="preserve"> org.springframework.test.web.servlet.result.MockMvcResultMatchers.status;</w:t>
      </w:r>
    </w:p>
    <w:p w:rsidR="00A73887" w:rsidRDefault="00A73887">
      <w:pPr>
        <w:pStyle w:val="HTML0"/>
        <w:divId w:val="452140871"/>
        <w:rPr>
          <w:lang w:val="en"/>
        </w:rPr>
      </w:pPr>
    </w:p>
    <w:p w:rsidR="00A73887" w:rsidRDefault="00A73887">
      <w:pPr>
        <w:pStyle w:val="HTML0"/>
        <w:divId w:val="452140871"/>
        <w:rPr>
          <w:lang w:val="en"/>
        </w:rPr>
      </w:pPr>
      <w:r>
        <w:rPr>
          <w:lang w:val="en"/>
        </w:rPr>
        <w:t>@RunWith(SpringRunner.class)</w:t>
      </w:r>
    </w:p>
    <w:p w:rsidR="00A73887" w:rsidRDefault="00A73887">
      <w:pPr>
        <w:pStyle w:val="HTML0"/>
        <w:divId w:val="452140871"/>
        <w:rPr>
          <w:lang w:val="en"/>
        </w:rPr>
      </w:pPr>
      <w:r>
        <w:rPr>
          <w:lang w:val="en"/>
        </w:rPr>
        <w:t>@SpringBootTest</w:t>
      </w:r>
    </w:p>
    <w:p w:rsidR="00A73887" w:rsidRDefault="00A73887">
      <w:pPr>
        <w:pStyle w:val="HTML0"/>
        <w:divId w:val="452140871"/>
        <w:rPr>
          <w:lang w:val="en"/>
        </w:rPr>
      </w:pPr>
      <w:r>
        <w:rPr>
          <w:lang w:val="en"/>
        </w:rPr>
        <w:t>@AutoConfigureMockMvc</w:t>
      </w:r>
    </w:p>
    <w:p w:rsidR="00A73887" w:rsidRDefault="00A73887">
      <w:pPr>
        <w:pStyle w:val="HTML0"/>
        <w:divId w:val="452140871"/>
        <w:rPr>
          <w:lang w:val="en"/>
        </w:rPr>
      </w:pPr>
      <w:r>
        <w:rPr>
          <w:rStyle w:val="hl-keyword"/>
          <w:lang w:val="en"/>
        </w:rPr>
        <w:t>public</w:t>
      </w:r>
      <w:r>
        <w:rPr>
          <w:lang w:val="en"/>
        </w:rPr>
        <w:t xml:space="preserve"> </w:t>
      </w:r>
      <w:r>
        <w:rPr>
          <w:rStyle w:val="hl-keyword"/>
          <w:lang w:val="en"/>
        </w:rPr>
        <w:t>class</w:t>
      </w:r>
      <w:r>
        <w:rPr>
          <w:lang w:val="en"/>
        </w:rPr>
        <w:t xml:space="preserve"> MockMvcExampleTests {</w:t>
      </w:r>
    </w:p>
    <w:p w:rsidR="00A73887" w:rsidRDefault="00A73887">
      <w:pPr>
        <w:pStyle w:val="HTML0"/>
        <w:divId w:val="452140871"/>
        <w:rPr>
          <w:lang w:val="en"/>
        </w:rPr>
      </w:pPr>
    </w:p>
    <w:p w:rsidR="00A73887" w:rsidRDefault="00A73887">
      <w:pPr>
        <w:pStyle w:val="HTML0"/>
        <w:divId w:val="452140871"/>
        <w:rPr>
          <w:lang w:val="en"/>
        </w:rPr>
      </w:pPr>
      <w:r>
        <w:rPr>
          <w:lang w:val="en"/>
        </w:rPr>
        <w:tab/>
        <w:t>@Autowired</w:t>
      </w:r>
    </w:p>
    <w:p w:rsidR="00A73887" w:rsidRDefault="00A73887">
      <w:pPr>
        <w:pStyle w:val="HTML0"/>
        <w:divId w:val="452140871"/>
        <w:rPr>
          <w:lang w:val="en"/>
        </w:rPr>
      </w:pPr>
      <w:r>
        <w:rPr>
          <w:lang w:val="en"/>
        </w:rPr>
        <w:tab/>
      </w:r>
      <w:r>
        <w:rPr>
          <w:rStyle w:val="hl-keyword"/>
          <w:lang w:val="en"/>
        </w:rPr>
        <w:t>private</w:t>
      </w:r>
      <w:r>
        <w:rPr>
          <w:lang w:val="en"/>
        </w:rPr>
        <w:t xml:space="preserve"> MockMvc mvc;</w:t>
      </w:r>
    </w:p>
    <w:p w:rsidR="00A73887" w:rsidRDefault="00A73887">
      <w:pPr>
        <w:pStyle w:val="HTML0"/>
        <w:divId w:val="452140871"/>
        <w:rPr>
          <w:lang w:val="en"/>
        </w:rPr>
      </w:pPr>
    </w:p>
    <w:p w:rsidR="00A73887" w:rsidRDefault="00A73887">
      <w:pPr>
        <w:pStyle w:val="HTML0"/>
        <w:divId w:val="452140871"/>
        <w:rPr>
          <w:lang w:val="en"/>
        </w:rPr>
      </w:pPr>
      <w:r>
        <w:rPr>
          <w:lang w:val="en"/>
        </w:rPr>
        <w:tab/>
        <w:t>@Test</w:t>
      </w:r>
    </w:p>
    <w:p w:rsidR="00A73887" w:rsidRDefault="00A73887">
      <w:pPr>
        <w:pStyle w:val="HTML0"/>
        <w:divId w:val="45214087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r>
        <w:rPr>
          <w:rStyle w:val="hl-keyword"/>
          <w:lang w:val="en"/>
        </w:rPr>
        <w:t>throws</w:t>
      </w:r>
      <w:r>
        <w:rPr>
          <w:lang w:val="en"/>
        </w:rPr>
        <w:t xml:space="preserve"> Exception {</w:t>
      </w:r>
    </w:p>
    <w:p w:rsidR="00A73887" w:rsidRDefault="00A73887">
      <w:pPr>
        <w:pStyle w:val="HTML0"/>
        <w:divId w:val="452140871"/>
        <w:rPr>
          <w:lang w:val="en"/>
        </w:rPr>
      </w:pPr>
      <w:r>
        <w:rPr>
          <w:lang w:val="en"/>
        </w:rPr>
        <w:tab/>
      </w:r>
      <w:r>
        <w:rPr>
          <w:lang w:val="en"/>
        </w:rPr>
        <w:tab/>
      </w:r>
      <w:r>
        <w:rPr>
          <w:rStyle w:val="hl-keyword"/>
          <w:lang w:val="en"/>
        </w:rPr>
        <w:t>this</w:t>
      </w:r>
      <w:r>
        <w:rPr>
          <w:lang w:val="en"/>
        </w:rPr>
        <w:t>.mvc.perform(get(</w:t>
      </w:r>
      <w:r>
        <w:rPr>
          <w:rStyle w:val="hl-string"/>
          <w:lang w:val="en"/>
        </w:rPr>
        <w:t>"/"</w:t>
      </w:r>
      <w:r>
        <w:rPr>
          <w:lang w:val="en"/>
        </w:rPr>
        <w:t>)).andExpect(status().isOk())</w:t>
      </w:r>
    </w:p>
    <w:p w:rsidR="00A73887" w:rsidRDefault="00A73887">
      <w:pPr>
        <w:pStyle w:val="HTML0"/>
        <w:divId w:val="452140871"/>
        <w:rPr>
          <w:lang w:val="en"/>
        </w:rPr>
      </w:pPr>
      <w:r>
        <w:rPr>
          <w:lang w:val="en"/>
        </w:rPr>
        <w:tab/>
      </w:r>
      <w:r>
        <w:rPr>
          <w:lang w:val="en"/>
        </w:rPr>
        <w:tab/>
      </w:r>
      <w:r>
        <w:rPr>
          <w:lang w:val="en"/>
        </w:rPr>
        <w:tab/>
      </w:r>
      <w:r>
        <w:rPr>
          <w:lang w:val="en"/>
        </w:rPr>
        <w:tab/>
        <w:t>.andExpect(content().string(</w:t>
      </w:r>
      <w:r>
        <w:rPr>
          <w:rStyle w:val="hl-string"/>
          <w:lang w:val="en"/>
        </w:rPr>
        <w:t>"Hello World"</w:t>
      </w:r>
      <w:r>
        <w:rPr>
          <w:lang w:val="en"/>
        </w:rPr>
        <w:t>));</w:t>
      </w:r>
    </w:p>
    <w:p w:rsidR="00A73887" w:rsidRDefault="00A73887">
      <w:pPr>
        <w:pStyle w:val="HTML0"/>
        <w:divId w:val="452140871"/>
        <w:rPr>
          <w:lang w:val="en"/>
        </w:rPr>
      </w:pPr>
      <w:r>
        <w:rPr>
          <w:lang w:val="en"/>
        </w:rPr>
        <w:tab/>
        <w:t>}</w:t>
      </w:r>
    </w:p>
    <w:p w:rsidR="00A73887" w:rsidRDefault="00A73887">
      <w:pPr>
        <w:pStyle w:val="HTML0"/>
        <w:divId w:val="452140871"/>
        <w:rPr>
          <w:lang w:val="en"/>
        </w:rPr>
      </w:pPr>
    </w:p>
    <w:p w:rsidR="00A73887" w:rsidRDefault="00A73887">
      <w:pPr>
        <w:pStyle w:val="HTML0"/>
        <w:divId w:val="45214087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5452596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2" name="图片 2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452596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want to focus only on the web layer and not start a complete </w:t>
            </w:r>
            <w:r>
              <w:rPr>
                <w:rStyle w:val="HTML"/>
              </w:rPr>
              <w:t>ApplicationContext</w:t>
            </w:r>
            <w:r>
              <w:t xml:space="preserve">, consider </w:t>
            </w:r>
            <w:hyperlink r:id="rId1180" w:anchor="boot-features-testing-spring-boot-applications-testing-autoconfigured-mvc-tests" w:tooltip="46.3.10 Auto-configured Spring MVC Tests" w:history="1">
              <w:r>
                <w:rPr>
                  <w:rStyle w:val="a3"/>
                </w:rPr>
                <w:t xml:space="preserve">using </w:t>
              </w:r>
              <w:r>
                <w:rPr>
                  <w:rStyle w:val="HTML"/>
                  <w:color w:val="0000FF"/>
                  <w:u w:val="single"/>
                </w:rPr>
                <w:t>@WebMvcTest</w:t>
              </w:r>
              <w:r>
                <w:rPr>
                  <w:rStyle w:val="a3"/>
                </w:rPr>
                <w:t xml:space="preserve"> instead</w:t>
              </w:r>
            </w:hyperlink>
            <w:r>
              <w:t>.</w:t>
            </w:r>
          </w:p>
        </w:tc>
      </w:tr>
    </w:tbl>
    <w:p w:rsidR="00A73887" w:rsidRDefault="00A73887">
      <w:pPr>
        <w:pStyle w:val="a5"/>
        <w:divId w:val="452140871"/>
        <w:rPr>
          <w:lang w:val="en"/>
        </w:rPr>
      </w:pPr>
      <w:r>
        <w:rPr>
          <w:lang w:val="en"/>
        </w:rPr>
        <w:t xml:space="preserve">Alternatively, you can configure a </w:t>
      </w:r>
      <w:hyperlink r:id="rId1181" w:anchor="webtestclient-tests" w:tgtFrame="_top" w:history="1">
        <w:r>
          <w:rPr>
            <w:rStyle w:val="HTML"/>
            <w:color w:val="0000FF"/>
            <w:u w:val="single"/>
            <w:lang w:val="en"/>
          </w:rPr>
          <w:t>WebTestClient</w:t>
        </w:r>
      </w:hyperlink>
      <w:r>
        <w:rPr>
          <w:lang w:val="en"/>
        </w:rPr>
        <w:t xml:space="preserve"> as shown in the following example:</w:t>
      </w:r>
    </w:p>
    <w:p w:rsidR="00A73887" w:rsidRDefault="00A73887">
      <w:pPr>
        <w:pStyle w:val="HTML0"/>
        <w:divId w:val="452140871"/>
        <w:rPr>
          <w:lang w:val="en"/>
        </w:rPr>
      </w:pPr>
      <w:r>
        <w:rPr>
          <w:rStyle w:val="hl-keyword"/>
          <w:lang w:val="en"/>
        </w:rPr>
        <w:t>import</w:t>
      </w:r>
      <w:r>
        <w:rPr>
          <w:lang w:val="en"/>
        </w:rPr>
        <w:t xml:space="preserve"> org.junit.Test;</w:t>
      </w:r>
    </w:p>
    <w:p w:rsidR="00A73887" w:rsidRDefault="00A73887">
      <w:pPr>
        <w:pStyle w:val="HTML0"/>
        <w:divId w:val="452140871"/>
        <w:rPr>
          <w:lang w:val="en"/>
        </w:rPr>
      </w:pPr>
      <w:r>
        <w:rPr>
          <w:rStyle w:val="hl-keyword"/>
          <w:lang w:val="en"/>
        </w:rPr>
        <w:t>import</w:t>
      </w:r>
      <w:r>
        <w:rPr>
          <w:lang w:val="en"/>
        </w:rPr>
        <w:t xml:space="preserve"> org.junit.runner.RunWith;</w:t>
      </w:r>
    </w:p>
    <w:p w:rsidR="00A73887" w:rsidRDefault="00A73887">
      <w:pPr>
        <w:pStyle w:val="HTML0"/>
        <w:divId w:val="452140871"/>
        <w:rPr>
          <w:lang w:val="en"/>
        </w:rPr>
      </w:pPr>
    </w:p>
    <w:p w:rsidR="00A73887" w:rsidRDefault="00A73887">
      <w:pPr>
        <w:pStyle w:val="HTML0"/>
        <w:divId w:val="452140871"/>
        <w:rPr>
          <w:lang w:val="en"/>
        </w:rPr>
      </w:pPr>
      <w:r>
        <w:rPr>
          <w:rStyle w:val="hl-keyword"/>
          <w:lang w:val="en"/>
        </w:rPr>
        <w:t>import</w:t>
      </w:r>
      <w:r>
        <w:rPr>
          <w:lang w:val="en"/>
        </w:rPr>
        <w:t xml:space="preserve"> org.springframework.beans.factory.annotation.Autowired;</w:t>
      </w:r>
    </w:p>
    <w:p w:rsidR="00A73887" w:rsidRDefault="00A73887">
      <w:pPr>
        <w:pStyle w:val="HTML0"/>
        <w:divId w:val="452140871"/>
        <w:rPr>
          <w:lang w:val="en"/>
        </w:rPr>
      </w:pPr>
      <w:r>
        <w:rPr>
          <w:rStyle w:val="hl-keyword"/>
          <w:lang w:val="en"/>
        </w:rPr>
        <w:t>import</w:t>
      </w:r>
      <w:r>
        <w:rPr>
          <w:lang w:val="en"/>
        </w:rPr>
        <w:t xml:space="preserve"> org.springframework.boot.test.autoconfigure.web.reactive.AutoConfigureWebTestClient;</w:t>
      </w:r>
    </w:p>
    <w:p w:rsidR="00A73887" w:rsidRDefault="00A73887">
      <w:pPr>
        <w:pStyle w:val="HTML0"/>
        <w:divId w:val="452140871"/>
        <w:rPr>
          <w:lang w:val="en"/>
        </w:rPr>
      </w:pPr>
      <w:r>
        <w:rPr>
          <w:rStyle w:val="hl-keyword"/>
          <w:lang w:val="en"/>
        </w:rPr>
        <w:t>import</w:t>
      </w:r>
      <w:r>
        <w:rPr>
          <w:lang w:val="en"/>
        </w:rPr>
        <w:t xml:space="preserve"> org.springframework.boot.test.context.SpringBootTest;</w:t>
      </w:r>
    </w:p>
    <w:p w:rsidR="00A73887" w:rsidRDefault="00A73887">
      <w:pPr>
        <w:pStyle w:val="HTML0"/>
        <w:divId w:val="452140871"/>
        <w:rPr>
          <w:lang w:val="en"/>
        </w:rPr>
      </w:pPr>
      <w:r>
        <w:rPr>
          <w:rStyle w:val="hl-keyword"/>
          <w:lang w:val="en"/>
        </w:rPr>
        <w:t>import</w:t>
      </w:r>
      <w:r>
        <w:rPr>
          <w:lang w:val="en"/>
        </w:rPr>
        <w:t xml:space="preserve"> org.springframework.test.context.junit4.SpringRunner;</w:t>
      </w:r>
    </w:p>
    <w:p w:rsidR="00A73887" w:rsidRDefault="00A73887">
      <w:pPr>
        <w:pStyle w:val="HTML0"/>
        <w:divId w:val="452140871"/>
        <w:rPr>
          <w:lang w:val="en"/>
        </w:rPr>
      </w:pPr>
      <w:r>
        <w:rPr>
          <w:rStyle w:val="hl-keyword"/>
          <w:lang w:val="en"/>
        </w:rPr>
        <w:t>import</w:t>
      </w:r>
      <w:r>
        <w:rPr>
          <w:lang w:val="en"/>
        </w:rPr>
        <w:t xml:space="preserve"> org.springframework.test.web.reactive.server.WebTestClient;</w:t>
      </w:r>
    </w:p>
    <w:p w:rsidR="00A73887" w:rsidRDefault="00A73887">
      <w:pPr>
        <w:pStyle w:val="HTML0"/>
        <w:divId w:val="452140871"/>
        <w:rPr>
          <w:lang w:val="en"/>
        </w:rPr>
      </w:pPr>
    </w:p>
    <w:p w:rsidR="00A73887" w:rsidRDefault="00A73887">
      <w:pPr>
        <w:pStyle w:val="HTML0"/>
        <w:divId w:val="452140871"/>
        <w:rPr>
          <w:lang w:val="en"/>
        </w:rPr>
      </w:pPr>
      <w:r>
        <w:rPr>
          <w:lang w:val="en"/>
        </w:rPr>
        <w:t>@RunWith(SpringRunner.class)</w:t>
      </w:r>
    </w:p>
    <w:p w:rsidR="00A73887" w:rsidRDefault="00A73887">
      <w:pPr>
        <w:pStyle w:val="HTML0"/>
        <w:divId w:val="452140871"/>
        <w:rPr>
          <w:lang w:val="en"/>
        </w:rPr>
      </w:pPr>
      <w:r>
        <w:rPr>
          <w:lang w:val="en"/>
        </w:rPr>
        <w:t>@SpringBootTest</w:t>
      </w:r>
    </w:p>
    <w:p w:rsidR="00A73887" w:rsidRDefault="00A73887">
      <w:pPr>
        <w:pStyle w:val="HTML0"/>
        <w:divId w:val="452140871"/>
        <w:rPr>
          <w:lang w:val="en"/>
        </w:rPr>
      </w:pPr>
      <w:r>
        <w:rPr>
          <w:lang w:val="en"/>
        </w:rPr>
        <w:t>@AutoConfigureWebTestClient</w:t>
      </w:r>
    </w:p>
    <w:p w:rsidR="00A73887" w:rsidRDefault="00A73887">
      <w:pPr>
        <w:pStyle w:val="HTML0"/>
        <w:divId w:val="452140871"/>
        <w:rPr>
          <w:lang w:val="en"/>
        </w:rPr>
      </w:pPr>
      <w:r>
        <w:rPr>
          <w:rStyle w:val="hl-keyword"/>
          <w:lang w:val="en"/>
        </w:rPr>
        <w:t>public</w:t>
      </w:r>
      <w:r>
        <w:rPr>
          <w:lang w:val="en"/>
        </w:rPr>
        <w:t xml:space="preserve"> </w:t>
      </w:r>
      <w:r>
        <w:rPr>
          <w:rStyle w:val="hl-keyword"/>
          <w:lang w:val="en"/>
        </w:rPr>
        <w:t>class</w:t>
      </w:r>
      <w:r>
        <w:rPr>
          <w:lang w:val="en"/>
        </w:rPr>
        <w:t xml:space="preserve"> MockWebTestClientExampleTests {</w:t>
      </w:r>
    </w:p>
    <w:p w:rsidR="00A73887" w:rsidRDefault="00A73887">
      <w:pPr>
        <w:pStyle w:val="HTML0"/>
        <w:divId w:val="452140871"/>
        <w:rPr>
          <w:lang w:val="en"/>
        </w:rPr>
      </w:pPr>
    </w:p>
    <w:p w:rsidR="00A73887" w:rsidRDefault="00A73887">
      <w:pPr>
        <w:pStyle w:val="HTML0"/>
        <w:divId w:val="452140871"/>
        <w:rPr>
          <w:lang w:val="en"/>
        </w:rPr>
      </w:pPr>
      <w:r>
        <w:rPr>
          <w:lang w:val="en"/>
        </w:rPr>
        <w:tab/>
        <w:t>@Autowired</w:t>
      </w:r>
    </w:p>
    <w:p w:rsidR="00A73887" w:rsidRDefault="00A73887">
      <w:pPr>
        <w:pStyle w:val="HTML0"/>
        <w:divId w:val="452140871"/>
        <w:rPr>
          <w:lang w:val="en"/>
        </w:rPr>
      </w:pPr>
      <w:r>
        <w:rPr>
          <w:lang w:val="en"/>
        </w:rPr>
        <w:tab/>
      </w:r>
      <w:r>
        <w:rPr>
          <w:rStyle w:val="hl-keyword"/>
          <w:lang w:val="en"/>
        </w:rPr>
        <w:t>private</w:t>
      </w:r>
      <w:r>
        <w:rPr>
          <w:lang w:val="en"/>
        </w:rPr>
        <w:t xml:space="preserve"> WebTestClient webClient;</w:t>
      </w:r>
    </w:p>
    <w:p w:rsidR="00A73887" w:rsidRDefault="00A73887">
      <w:pPr>
        <w:pStyle w:val="HTML0"/>
        <w:divId w:val="452140871"/>
        <w:rPr>
          <w:lang w:val="en"/>
        </w:rPr>
      </w:pPr>
    </w:p>
    <w:p w:rsidR="00A73887" w:rsidRDefault="00A73887">
      <w:pPr>
        <w:pStyle w:val="HTML0"/>
        <w:divId w:val="452140871"/>
        <w:rPr>
          <w:lang w:val="en"/>
        </w:rPr>
      </w:pPr>
      <w:r>
        <w:rPr>
          <w:lang w:val="en"/>
        </w:rPr>
        <w:tab/>
        <w:t>@Test</w:t>
      </w:r>
    </w:p>
    <w:p w:rsidR="00A73887" w:rsidRDefault="00A73887">
      <w:pPr>
        <w:pStyle w:val="HTML0"/>
        <w:divId w:val="45214087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p>
    <w:p w:rsidR="00A73887" w:rsidRDefault="00A73887">
      <w:pPr>
        <w:pStyle w:val="HTML0"/>
        <w:divId w:val="452140871"/>
        <w:rPr>
          <w:lang w:val="en"/>
        </w:rPr>
      </w:pPr>
      <w:r>
        <w:rPr>
          <w:lang w:val="en"/>
        </w:rPr>
        <w:tab/>
      </w:r>
      <w:r>
        <w:rPr>
          <w:lang w:val="en"/>
        </w:rPr>
        <w:tab/>
      </w:r>
      <w:r>
        <w:rPr>
          <w:rStyle w:val="hl-keyword"/>
          <w:lang w:val="en"/>
        </w:rPr>
        <w:t>this</w:t>
      </w:r>
      <w:r>
        <w:rPr>
          <w:lang w:val="en"/>
        </w:rPr>
        <w:t>.webClient.get().uri(</w:t>
      </w:r>
      <w:r>
        <w:rPr>
          <w:rStyle w:val="hl-string"/>
          <w:lang w:val="en"/>
        </w:rPr>
        <w:t>"/"</w:t>
      </w:r>
      <w:r>
        <w:rPr>
          <w:lang w:val="en"/>
        </w:rPr>
        <w:t>).exchange().expectStatus().isOk()</w:t>
      </w:r>
    </w:p>
    <w:p w:rsidR="00A73887" w:rsidRDefault="00A73887">
      <w:pPr>
        <w:pStyle w:val="HTML0"/>
        <w:divId w:val="452140871"/>
        <w:rPr>
          <w:lang w:val="en"/>
        </w:rPr>
      </w:pPr>
      <w:r>
        <w:rPr>
          <w:lang w:val="en"/>
        </w:rPr>
        <w:tab/>
      </w:r>
      <w:r>
        <w:rPr>
          <w:lang w:val="en"/>
        </w:rPr>
        <w:tab/>
      </w:r>
      <w:r>
        <w:rPr>
          <w:lang w:val="en"/>
        </w:rPr>
        <w:tab/>
      </w:r>
      <w:r>
        <w:rPr>
          <w:lang w:val="en"/>
        </w:rPr>
        <w:tab/>
        <w:t>.expectBody(String.</w:t>
      </w:r>
      <w:r>
        <w:rPr>
          <w:rStyle w:val="hl-keyword"/>
          <w:lang w:val="en"/>
        </w:rPr>
        <w:t>class</w:t>
      </w:r>
      <w:r>
        <w:rPr>
          <w:lang w:val="en"/>
        </w:rPr>
        <w:t>).isEqualTo(</w:t>
      </w:r>
      <w:r>
        <w:rPr>
          <w:rStyle w:val="hl-string"/>
          <w:lang w:val="en"/>
        </w:rPr>
        <w:t>"Hello World"</w:t>
      </w:r>
      <w:r>
        <w:rPr>
          <w:lang w:val="en"/>
        </w:rPr>
        <w:t>);</w:t>
      </w:r>
    </w:p>
    <w:p w:rsidR="00A73887" w:rsidRDefault="00A73887">
      <w:pPr>
        <w:pStyle w:val="HTML0"/>
        <w:divId w:val="452140871"/>
        <w:rPr>
          <w:lang w:val="en"/>
        </w:rPr>
      </w:pPr>
      <w:r>
        <w:rPr>
          <w:lang w:val="en"/>
        </w:rPr>
        <w:tab/>
        <w:t>}</w:t>
      </w:r>
    </w:p>
    <w:p w:rsidR="00A73887" w:rsidRDefault="00A73887">
      <w:pPr>
        <w:pStyle w:val="HTML0"/>
        <w:divId w:val="452140871"/>
        <w:rPr>
          <w:lang w:val="en"/>
        </w:rPr>
      </w:pPr>
    </w:p>
    <w:p w:rsidR="00A73887" w:rsidRDefault="00A73887">
      <w:pPr>
        <w:pStyle w:val="HTML0"/>
        <w:divId w:val="452140871"/>
        <w:rPr>
          <w:lang w:val="en"/>
        </w:rPr>
      </w:pPr>
      <w:r>
        <w:rPr>
          <w:lang w:val="en"/>
        </w:rPr>
        <w:t>}</w:t>
      </w:r>
    </w:p>
    <w:p w:rsidR="00A73887" w:rsidRDefault="00A73887">
      <w:pPr>
        <w:pStyle w:val="3"/>
        <w:divId w:val="1775204715"/>
        <w:rPr>
          <w:rFonts w:eastAsia="Times New Roman"/>
          <w:lang w:val="en"/>
        </w:rPr>
      </w:pPr>
      <w:r>
        <w:rPr>
          <w:rFonts w:eastAsia="Times New Roman"/>
          <w:lang w:val="en"/>
        </w:rPr>
        <w:t>46.3.5 Testing with a running server</w:t>
      </w:r>
    </w:p>
    <w:p w:rsidR="00A73887" w:rsidRDefault="00A73887">
      <w:pPr>
        <w:pStyle w:val="a5"/>
        <w:divId w:val="1146892615"/>
        <w:rPr>
          <w:lang w:val="en"/>
        </w:rPr>
      </w:pPr>
      <w:r>
        <w:rPr>
          <w:lang w:val="en"/>
        </w:rPr>
        <w:lastRenderedPageBreak/>
        <w:t xml:space="preserve">If you need to start a full running server, we recommend that you use random ports. If you use </w:t>
      </w:r>
      <w:r>
        <w:rPr>
          <w:rStyle w:val="HTML"/>
          <w:lang w:val="en"/>
        </w:rPr>
        <w:t>@SpringBootTest(webEnvironment=WebEnvironment.RANDOM_PORT)</w:t>
      </w:r>
      <w:r>
        <w:rPr>
          <w:lang w:val="en"/>
        </w:rPr>
        <w:t>, an available port is picked at random each time your test runs.</w:t>
      </w:r>
    </w:p>
    <w:p w:rsidR="00A73887" w:rsidRDefault="00A73887">
      <w:pPr>
        <w:pStyle w:val="a5"/>
        <w:divId w:val="1146892615"/>
        <w:rPr>
          <w:lang w:val="en"/>
        </w:rPr>
      </w:pPr>
      <w:r>
        <w:rPr>
          <w:lang w:val="en"/>
        </w:rPr>
        <w:t xml:space="preserve">The </w:t>
      </w:r>
      <w:r>
        <w:rPr>
          <w:rStyle w:val="HTML"/>
          <w:lang w:val="en"/>
        </w:rPr>
        <w:t>@LocalServerPort</w:t>
      </w:r>
      <w:r>
        <w:rPr>
          <w:lang w:val="en"/>
        </w:rPr>
        <w:t xml:space="preserve"> annotation can be used to </w:t>
      </w:r>
      <w:hyperlink r:id="rId1182" w:anchor="howto-discover-the-http-port-at-runtime" w:tooltip="78.5 Discover the HTTP Port at Runtime" w:history="1">
        <w:r>
          <w:rPr>
            <w:rStyle w:val="a3"/>
            <w:lang w:val="en"/>
          </w:rPr>
          <w:t>inject the actual port used</w:t>
        </w:r>
      </w:hyperlink>
      <w:r>
        <w:rPr>
          <w:lang w:val="en"/>
        </w:rPr>
        <w:t xml:space="preserve"> into your test. For convenience, tests that need to make REST calls to the started server can additionally </w:t>
      </w:r>
      <w:r>
        <w:rPr>
          <w:rStyle w:val="HTML"/>
          <w:lang w:val="en"/>
        </w:rPr>
        <w:t>@Autowire</w:t>
      </w:r>
      <w:r>
        <w:rPr>
          <w:lang w:val="en"/>
        </w:rPr>
        <w:t xml:space="preserve"> a </w:t>
      </w:r>
      <w:hyperlink r:id="rId1183" w:anchor="webtestclient-tests" w:tgtFrame="_top" w:history="1">
        <w:r>
          <w:rPr>
            <w:rStyle w:val="HTML"/>
            <w:color w:val="0000FF"/>
            <w:u w:val="single"/>
            <w:lang w:val="en"/>
          </w:rPr>
          <w:t>WebTestClient</w:t>
        </w:r>
      </w:hyperlink>
      <w:r>
        <w:rPr>
          <w:lang w:val="en"/>
        </w:rPr>
        <w:t>, which resolves relative links to the running server and comes with a dedicated API for verifying responses, as shown in the following example:</w:t>
      </w:r>
    </w:p>
    <w:p w:rsidR="00A73887" w:rsidRDefault="00A73887">
      <w:pPr>
        <w:pStyle w:val="HTML0"/>
        <w:divId w:val="1146892615"/>
        <w:rPr>
          <w:lang w:val="en"/>
        </w:rPr>
      </w:pPr>
      <w:r>
        <w:rPr>
          <w:rStyle w:val="hl-keyword"/>
          <w:lang w:val="en"/>
        </w:rPr>
        <w:t>import</w:t>
      </w:r>
      <w:r>
        <w:rPr>
          <w:lang w:val="en"/>
        </w:rPr>
        <w:t xml:space="preserve"> org.junit.Test;</w:t>
      </w:r>
    </w:p>
    <w:p w:rsidR="00A73887" w:rsidRDefault="00A73887">
      <w:pPr>
        <w:pStyle w:val="HTML0"/>
        <w:divId w:val="1146892615"/>
        <w:rPr>
          <w:lang w:val="en"/>
        </w:rPr>
      </w:pPr>
      <w:r>
        <w:rPr>
          <w:rStyle w:val="hl-keyword"/>
          <w:lang w:val="en"/>
        </w:rPr>
        <w:t>import</w:t>
      </w:r>
      <w:r>
        <w:rPr>
          <w:lang w:val="en"/>
        </w:rPr>
        <w:t xml:space="preserve"> org.junit.runner.RunWith;</w:t>
      </w:r>
    </w:p>
    <w:p w:rsidR="00A73887" w:rsidRDefault="00A73887">
      <w:pPr>
        <w:pStyle w:val="HTML0"/>
        <w:divId w:val="1146892615"/>
        <w:rPr>
          <w:lang w:val="en"/>
        </w:rPr>
      </w:pPr>
    </w:p>
    <w:p w:rsidR="00A73887" w:rsidRDefault="00A73887">
      <w:pPr>
        <w:pStyle w:val="HTML0"/>
        <w:divId w:val="1146892615"/>
        <w:rPr>
          <w:lang w:val="en"/>
        </w:rPr>
      </w:pPr>
      <w:r>
        <w:rPr>
          <w:rStyle w:val="hl-keyword"/>
          <w:lang w:val="en"/>
        </w:rPr>
        <w:t>import</w:t>
      </w:r>
      <w:r>
        <w:rPr>
          <w:lang w:val="en"/>
        </w:rPr>
        <w:t xml:space="preserve"> org.springframework.beans.factory.annotation.Autowired;</w:t>
      </w:r>
    </w:p>
    <w:p w:rsidR="00A73887" w:rsidRDefault="00A73887">
      <w:pPr>
        <w:pStyle w:val="HTML0"/>
        <w:divId w:val="1146892615"/>
        <w:rPr>
          <w:lang w:val="en"/>
        </w:rPr>
      </w:pPr>
      <w:r>
        <w:rPr>
          <w:rStyle w:val="hl-keyword"/>
          <w:lang w:val="en"/>
        </w:rPr>
        <w:t>import</w:t>
      </w:r>
      <w:r>
        <w:rPr>
          <w:lang w:val="en"/>
        </w:rPr>
        <w:t xml:space="preserve"> org.springframework.boot.test.context.SpringBootTest;</w:t>
      </w:r>
    </w:p>
    <w:p w:rsidR="00A73887" w:rsidRDefault="00A73887">
      <w:pPr>
        <w:pStyle w:val="HTML0"/>
        <w:divId w:val="1146892615"/>
        <w:rPr>
          <w:lang w:val="en"/>
        </w:rPr>
      </w:pPr>
      <w:r>
        <w:rPr>
          <w:rStyle w:val="hl-keyword"/>
          <w:lang w:val="en"/>
        </w:rPr>
        <w:t>import</w:t>
      </w:r>
      <w:r>
        <w:rPr>
          <w:lang w:val="en"/>
        </w:rPr>
        <w:t xml:space="preserve"> org.springframework.boot.test.context.SpringBootTest.WebEnvironment;</w:t>
      </w:r>
    </w:p>
    <w:p w:rsidR="00A73887" w:rsidRDefault="00A73887">
      <w:pPr>
        <w:pStyle w:val="HTML0"/>
        <w:divId w:val="1146892615"/>
        <w:rPr>
          <w:lang w:val="en"/>
        </w:rPr>
      </w:pPr>
      <w:r>
        <w:rPr>
          <w:rStyle w:val="hl-keyword"/>
          <w:lang w:val="en"/>
        </w:rPr>
        <w:t>import</w:t>
      </w:r>
      <w:r>
        <w:rPr>
          <w:lang w:val="en"/>
        </w:rPr>
        <w:t xml:space="preserve"> org.springframework.test.context.junit4.SpringRunner;</w:t>
      </w:r>
    </w:p>
    <w:p w:rsidR="00A73887" w:rsidRDefault="00A73887">
      <w:pPr>
        <w:pStyle w:val="HTML0"/>
        <w:divId w:val="1146892615"/>
        <w:rPr>
          <w:lang w:val="en"/>
        </w:rPr>
      </w:pPr>
      <w:r>
        <w:rPr>
          <w:rStyle w:val="hl-keyword"/>
          <w:lang w:val="en"/>
        </w:rPr>
        <w:t>import</w:t>
      </w:r>
      <w:r>
        <w:rPr>
          <w:lang w:val="en"/>
        </w:rPr>
        <w:t xml:space="preserve"> org.springframework.test.web.reactive.server.WebTestClient;</w:t>
      </w:r>
    </w:p>
    <w:p w:rsidR="00A73887" w:rsidRDefault="00A73887">
      <w:pPr>
        <w:pStyle w:val="HTML0"/>
        <w:divId w:val="1146892615"/>
        <w:rPr>
          <w:lang w:val="en"/>
        </w:rPr>
      </w:pPr>
    </w:p>
    <w:p w:rsidR="00A73887" w:rsidRDefault="00A73887">
      <w:pPr>
        <w:pStyle w:val="HTML0"/>
        <w:divId w:val="1146892615"/>
        <w:rPr>
          <w:lang w:val="en"/>
        </w:rPr>
      </w:pPr>
      <w:r>
        <w:rPr>
          <w:lang w:val="en"/>
        </w:rPr>
        <w:t>@RunWith(SpringRunner.class)</w:t>
      </w:r>
    </w:p>
    <w:p w:rsidR="00A73887" w:rsidRDefault="00A73887">
      <w:pPr>
        <w:pStyle w:val="HTML0"/>
        <w:divId w:val="1146892615"/>
        <w:rPr>
          <w:lang w:val="en"/>
        </w:rPr>
      </w:pPr>
      <w:r>
        <w:rPr>
          <w:lang w:val="en"/>
        </w:rPr>
        <w:t>@SpringBootTest(webEnvironment = WebEnvironment.RANDOM_PORT)</w:t>
      </w:r>
    </w:p>
    <w:p w:rsidR="00A73887" w:rsidRDefault="00A73887">
      <w:pPr>
        <w:pStyle w:val="HTML0"/>
        <w:divId w:val="1146892615"/>
        <w:rPr>
          <w:lang w:val="en"/>
        </w:rPr>
      </w:pPr>
      <w:r>
        <w:rPr>
          <w:rStyle w:val="hl-keyword"/>
          <w:lang w:val="en"/>
        </w:rPr>
        <w:t>public</w:t>
      </w:r>
      <w:r>
        <w:rPr>
          <w:lang w:val="en"/>
        </w:rPr>
        <w:t xml:space="preserve"> </w:t>
      </w:r>
      <w:r>
        <w:rPr>
          <w:rStyle w:val="hl-keyword"/>
          <w:lang w:val="en"/>
        </w:rPr>
        <w:t>class</w:t>
      </w:r>
      <w:r>
        <w:rPr>
          <w:lang w:val="en"/>
        </w:rPr>
        <w:t xml:space="preserve"> RandomPortWebTestClientExampleTests {</w:t>
      </w:r>
    </w:p>
    <w:p w:rsidR="00A73887" w:rsidRDefault="00A73887">
      <w:pPr>
        <w:pStyle w:val="HTML0"/>
        <w:divId w:val="1146892615"/>
        <w:rPr>
          <w:lang w:val="en"/>
        </w:rPr>
      </w:pPr>
    </w:p>
    <w:p w:rsidR="00A73887" w:rsidRDefault="00A73887">
      <w:pPr>
        <w:pStyle w:val="HTML0"/>
        <w:divId w:val="1146892615"/>
        <w:rPr>
          <w:lang w:val="en"/>
        </w:rPr>
      </w:pPr>
      <w:r>
        <w:rPr>
          <w:lang w:val="en"/>
        </w:rPr>
        <w:tab/>
        <w:t>@Autowired</w:t>
      </w:r>
    </w:p>
    <w:p w:rsidR="00A73887" w:rsidRDefault="00A73887">
      <w:pPr>
        <w:pStyle w:val="HTML0"/>
        <w:divId w:val="1146892615"/>
        <w:rPr>
          <w:lang w:val="en"/>
        </w:rPr>
      </w:pPr>
      <w:r>
        <w:rPr>
          <w:lang w:val="en"/>
        </w:rPr>
        <w:tab/>
      </w:r>
      <w:r>
        <w:rPr>
          <w:rStyle w:val="hl-keyword"/>
          <w:lang w:val="en"/>
        </w:rPr>
        <w:t>private</w:t>
      </w:r>
      <w:r>
        <w:rPr>
          <w:lang w:val="en"/>
        </w:rPr>
        <w:t xml:space="preserve"> WebTestClient webClient;</w:t>
      </w:r>
    </w:p>
    <w:p w:rsidR="00A73887" w:rsidRDefault="00A73887">
      <w:pPr>
        <w:pStyle w:val="HTML0"/>
        <w:divId w:val="1146892615"/>
        <w:rPr>
          <w:lang w:val="en"/>
        </w:rPr>
      </w:pPr>
    </w:p>
    <w:p w:rsidR="00A73887" w:rsidRDefault="00A73887">
      <w:pPr>
        <w:pStyle w:val="HTML0"/>
        <w:divId w:val="1146892615"/>
        <w:rPr>
          <w:lang w:val="en"/>
        </w:rPr>
      </w:pPr>
      <w:r>
        <w:rPr>
          <w:lang w:val="en"/>
        </w:rPr>
        <w:tab/>
        <w:t>@Test</w:t>
      </w:r>
    </w:p>
    <w:p w:rsidR="00A73887" w:rsidRDefault="00A73887">
      <w:pPr>
        <w:pStyle w:val="HTML0"/>
        <w:divId w:val="114689261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p>
    <w:p w:rsidR="00A73887" w:rsidRDefault="00A73887">
      <w:pPr>
        <w:pStyle w:val="HTML0"/>
        <w:divId w:val="1146892615"/>
        <w:rPr>
          <w:lang w:val="en"/>
        </w:rPr>
      </w:pPr>
      <w:r>
        <w:rPr>
          <w:lang w:val="en"/>
        </w:rPr>
        <w:tab/>
      </w:r>
      <w:r>
        <w:rPr>
          <w:lang w:val="en"/>
        </w:rPr>
        <w:tab/>
      </w:r>
      <w:r>
        <w:rPr>
          <w:rStyle w:val="hl-keyword"/>
          <w:lang w:val="en"/>
        </w:rPr>
        <w:t>this</w:t>
      </w:r>
      <w:r>
        <w:rPr>
          <w:lang w:val="en"/>
        </w:rPr>
        <w:t>.webClient.get().uri(</w:t>
      </w:r>
      <w:r>
        <w:rPr>
          <w:rStyle w:val="hl-string"/>
          <w:lang w:val="en"/>
        </w:rPr>
        <w:t>"/"</w:t>
      </w:r>
      <w:r>
        <w:rPr>
          <w:lang w:val="en"/>
        </w:rPr>
        <w:t>).exchange().expectStatus().isOk()</w:t>
      </w:r>
    </w:p>
    <w:p w:rsidR="00A73887" w:rsidRDefault="00A73887">
      <w:pPr>
        <w:pStyle w:val="HTML0"/>
        <w:divId w:val="1146892615"/>
        <w:rPr>
          <w:lang w:val="en"/>
        </w:rPr>
      </w:pPr>
      <w:r>
        <w:rPr>
          <w:lang w:val="en"/>
        </w:rPr>
        <w:tab/>
      </w:r>
      <w:r>
        <w:rPr>
          <w:lang w:val="en"/>
        </w:rPr>
        <w:tab/>
      </w:r>
      <w:r>
        <w:rPr>
          <w:lang w:val="en"/>
        </w:rPr>
        <w:tab/>
      </w:r>
      <w:r>
        <w:rPr>
          <w:lang w:val="en"/>
        </w:rPr>
        <w:tab/>
        <w:t>.expectBody(String.</w:t>
      </w:r>
      <w:r>
        <w:rPr>
          <w:rStyle w:val="hl-keyword"/>
          <w:lang w:val="en"/>
        </w:rPr>
        <w:t>class</w:t>
      </w:r>
      <w:r>
        <w:rPr>
          <w:lang w:val="en"/>
        </w:rPr>
        <w:t>).isEqualTo(</w:t>
      </w:r>
      <w:r>
        <w:rPr>
          <w:rStyle w:val="hl-string"/>
          <w:lang w:val="en"/>
        </w:rPr>
        <w:t>"Hello World"</w:t>
      </w:r>
      <w:r>
        <w:rPr>
          <w:lang w:val="en"/>
        </w:rPr>
        <w:t>);</w:t>
      </w:r>
    </w:p>
    <w:p w:rsidR="00A73887" w:rsidRDefault="00A73887">
      <w:pPr>
        <w:pStyle w:val="HTML0"/>
        <w:divId w:val="1146892615"/>
        <w:rPr>
          <w:lang w:val="en"/>
        </w:rPr>
      </w:pPr>
      <w:r>
        <w:rPr>
          <w:lang w:val="en"/>
        </w:rPr>
        <w:tab/>
        <w:t>}</w:t>
      </w:r>
    </w:p>
    <w:p w:rsidR="00A73887" w:rsidRDefault="00A73887">
      <w:pPr>
        <w:pStyle w:val="HTML0"/>
        <w:divId w:val="1146892615"/>
        <w:rPr>
          <w:lang w:val="en"/>
        </w:rPr>
      </w:pPr>
    </w:p>
    <w:p w:rsidR="00A73887" w:rsidRDefault="00A73887">
      <w:pPr>
        <w:pStyle w:val="HTML0"/>
        <w:divId w:val="1146892615"/>
        <w:rPr>
          <w:lang w:val="en"/>
        </w:rPr>
      </w:pPr>
      <w:r>
        <w:rPr>
          <w:lang w:val="en"/>
        </w:rPr>
        <w:t>}</w:t>
      </w:r>
    </w:p>
    <w:p w:rsidR="00A73887" w:rsidRDefault="00A73887">
      <w:pPr>
        <w:pStyle w:val="a5"/>
        <w:divId w:val="1146892615"/>
        <w:rPr>
          <w:lang w:val="en"/>
        </w:rPr>
      </w:pPr>
      <w:r>
        <w:rPr>
          <w:lang w:val="en"/>
        </w:rPr>
        <w:t xml:space="preserve">This setup requires </w:t>
      </w:r>
      <w:r>
        <w:rPr>
          <w:rStyle w:val="HTML"/>
          <w:lang w:val="en"/>
        </w:rPr>
        <w:t>spring-webflux</w:t>
      </w:r>
      <w:r>
        <w:rPr>
          <w:lang w:val="en"/>
        </w:rPr>
        <w:t xml:space="preserve"> on the classpath. If you can’t or won’t add webflux, Spring Boot also provides a </w:t>
      </w:r>
      <w:r>
        <w:rPr>
          <w:rStyle w:val="HTML"/>
          <w:lang w:val="en"/>
        </w:rPr>
        <w:t>TestRestTemplate</w:t>
      </w:r>
      <w:r>
        <w:rPr>
          <w:lang w:val="en"/>
        </w:rPr>
        <w:t xml:space="preserve"> facility:</w:t>
      </w:r>
    </w:p>
    <w:p w:rsidR="00A73887" w:rsidRDefault="00A73887">
      <w:pPr>
        <w:pStyle w:val="HTML0"/>
        <w:divId w:val="1146892615"/>
        <w:rPr>
          <w:lang w:val="en"/>
        </w:rPr>
      </w:pPr>
      <w:r>
        <w:rPr>
          <w:rStyle w:val="hl-keyword"/>
          <w:lang w:val="en"/>
        </w:rPr>
        <w:t>import</w:t>
      </w:r>
      <w:r>
        <w:rPr>
          <w:lang w:val="en"/>
        </w:rPr>
        <w:t xml:space="preserve"> org.junit.Test;</w:t>
      </w:r>
    </w:p>
    <w:p w:rsidR="00A73887" w:rsidRDefault="00A73887">
      <w:pPr>
        <w:pStyle w:val="HTML0"/>
        <w:divId w:val="1146892615"/>
        <w:rPr>
          <w:lang w:val="en"/>
        </w:rPr>
      </w:pPr>
      <w:r>
        <w:rPr>
          <w:rStyle w:val="hl-keyword"/>
          <w:lang w:val="en"/>
        </w:rPr>
        <w:t>import</w:t>
      </w:r>
      <w:r>
        <w:rPr>
          <w:lang w:val="en"/>
        </w:rPr>
        <w:t xml:space="preserve"> org.junit.runner.RunWith;</w:t>
      </w:r>
    </w:p>
    <w:p w:rsidR="00A73887" w:rsidRDefault="00A73887">
      <w:pPr>
        <w:pStyle w:val="HTML0"/>
        <w:divId w:val="1146892615"/>
        <w:rPr>
          <w:lang w:val="en"/>
        </w:rPr>
      </w:pPr>
    </w:p>
    <w:p w:rsidR="00A73887" w:rsidRDefault="00A73887">
      <w:pPr>
        <w:pStyle w:val="HTML0"/>
        <w:divId w:val="1146892615"/>
        <w:rPr>
          <w:lang w:val="en"/>
        </w:rPr>
      </w:pPr>
      <w:r>
        <w:rPr>
          <w:rStyle w:val="hl-keyword"/>
          <w:lang w:val="en"/>
        </w:rPr>
        <w:t>import</w:t>
      </w:r>
      <w:r>
        <w:rPr>
          <w:lang w:val="en"/>
        </w:rPr>
        <w:t xml:space="preserve"> org.springframework.beans.factory.annotation.Autowired;</w:t>
      </w:r>
    </w:p>
    <w:p w:rsidR="00A73887" w:rsidRDefault="00A73887">
      <w:pPr>
        <w:pStyle w:val="HTML0"/>
        <w:divId w:val="1146892615"/>
        <w:rPr>
          <w:lang w:val="en"/>
        </w:rPr>
      </w:pPr>
      <w:r>
        <w:rPr>
          <w:rStyle w:val="hl-keyword"/>
          <w:lang w:val="en"/>
        </w:rPr>
        <w:t>import</w:t>
      </w:r>
      <w:r>
        <w:rPr>
          <w:lang w:val="en"/>
        </w:rPr>
        <w:t xml:space="preserve"> org.springframework.boot.test.context.SpringBootTest;</w:t>
      </w:r>
    </w:p>
    <w:p w:rsidR="00A73887" w:rsidRDefault="00A73887">
      <w:pPr>
        <w:pStyle w:val="HTML0"/>
        <w:divId w:val="1146892615"/>
        <w:rPr>
          <w:lang w:val="en"/>
        </w:rPr>
      </w:pPr>
      <w:r>
        <w:rPr>
          <w:rStyle w:val="hl-keyword"/>
          <w:lang w:val="en"/>
        </w:rPr>
        <w:t>import</w:t>
      </w:r>
      <w:r>
        <w:rPr>
          <w:lang w:val="en"/>
        </w:rPr>
        <w:t xml:space="preserve"> org.springframework.boot.test.context.SpringBootTest.WebEnvironment;</w:t>
      </w:r>
    </w:p>
    <w:p w:rsidR="00A73887" w:rsidRDefault="00A73887">
      <w:pPr>
        <w:pStyle w:val="HTML0"/>
        <w:divId w:val="1146892615"/>
        <w:rPr>
          <w:lang w:val="en"/>
        </w:rPr>
      </w:pPr>
      <w:r>
        <w:rPr>
          <w:rStyle w:val="hl-keyword"/>
          <w:lang w:val="en"/>
        </w:rPr>
        <w:t>import</w:t>
      </w:r>
      <w:r>
        <w:rPr>
          <w:lang w:val="en"/>
        </w:rPr>
        <w:t xml:space="preserve"> org.springframework.boot.test.web.client.TestRestTemplate;</w:t>
      </w:r>
    </w:p>
    <w:p w:rsidR="00A73887" w:rsidRDefault="00A73887">
      <w:pPr>
        <w:pStyle w:val="HTML0"/>
        <w:divId w:val="1146892615"/>
        <w:rPr>
          <w:lang w:val="en"/>
        </w:rPr>
      </w:pPr>
      <w:r>
        <w:rPr>
          <w:rStyle w:val="hl-keyword"/>
          <w:lang w:val="en"/>
        </w:rPr>
        <w:t>import</w:t>
      </w:r>
      <w:r>
        <w:rPr>
          <w:lang w:val="en"/>
        </w:rPr>
        <w:t xml:space="preserve"> org.springframework.test.context.junit4.SpringRunner;</w:t>
      </w:r>
    </w:p>
    <w:p w:rsidR="00A73887" w:rsidRDefault="00A73887">
      <w:pPr>
        <w:pStyle w:val="HTML0"/>
        <w:divId w:val="1146892615"/>
        <w:rPr>
          <w:lang w:val="en"/>
        </w:rPr>
      </w:pPr>
    </w:p>
    <w:p w:rsidR="00A73887" w:rsidRDefault="00A73887">
      <w:pPr>
        <w:pStyle w:val="HTML0"/>
        <w:divId w:val="1146892615"/>
        <w:rPr>
          <w:lang w:val="en"/>
        </w:rPr>
      </w:pPr>
      <w:r>
        <w:rPr>
          <w:rStyle w:val="hl-keyword"/>
          <w:lang w:val="en"/>
        </w:rPr>
        <w:t>import</w:t>
      </w:r>
      <w:r>
        <w:rPr>
          <w:lang w:val="en"/>
        </w:rPr>
        <w:t xml:space="preserve"> </w:t>
      </w:r>
      <w:r>
        <w:rPr>
          <w:rStyle w:val="hl-keyword"/>
          <w:lang w:val="en"/>
        </w:rPr>
        <w:t>static</w:t>
      </w:r>
      <w:r>
        <w:rPr>
          <w:lang w:val="en"/>
        </w:rPr>
        <w:t xml:space="preserve"> org.assertj.core.api.Assertions.assertThat;</w:t>
      </w:r>
    </w:p>
    <w:p w:rsidR="00A73887" w:rsidRDefault="00A73887">
      <w:pPr>
        <w:pStyle w:val="HTML0"/>
        <w:divId w:val="1146892615"/>
        <w:rPr>
          <w:lang w:val="en"/>
        </w:rPr>
      </w:pPr>
    </w:p>
    <w:p w:rsidR="00A73887" w:rsidRDefault="00A73887">
      <w:pPr>
        <w:pStyle w:val="HTML0"/>
        <w:divId w:val="1146892615"/>
        <w:rPr>
          <w:lang w:val="en"/>
        </w:rPr>
      </w:pPr>
      <w:r>
        <w:rPr>
          <w:lang w:val="en"/>
        </w:rPr>
        <w:t>@RunWith(SpringRunner.class)</w:t>
      </w:r>
    </w:p>
    <w:p w:rsidR="00A73887" w:rsidRDefault="00A73887">
      <w:pPr>
        <w:pStyle w:val="HTML0"/>
        <w:divId w:val="1146892615"/>
        <w:rPr>
          <w:lang w:val="en"/>
        </w:rPr>
      </w:pPr>
      <w:r>
        <w:rPr>
          <w:lang w:val="en"/>
        </w:rPr>
        <w:t>@SpringBootTest(webEnvironment = WebEnvironment.RANDOM_PORT)</w:t>
      </w:r>
    </w:p>
    <w:p w:rsidR="00A73887" w:rsidRDefault="00A73887">
      <w:pPr>
        <w:pStyle w:val="HTML0"/>
        <w:divId w:val="1146892615"/>
        <w:rPr>
          <w:lang w:val="en"/>
        </w:rPr>
      </w:pPr>
      <w:r>
        <w:rPr>
          <w:rStyle w:val="hl-keyword"/>
          <w:lang w:val="en"/>
        </w:rPr>
        <w:t>public</w:t>
      </w:r>
      <w:r>
        <w:rPr>
          <w:lang w:val="en"/>
        </w:rPr>
        <w:t xml:space="preserve"> </w:t>
      </w:r>
      <w:r>
        <w:rPr>
          <w:rStyle w:val="hl-keyword"/>
          <w:lang w:val="en"/>
        </w:rPr>
        <w:t>class</w:t>
      </w:r>
      <w:r>
        <w:rPr>
          <w:lang w:val="en"/>
        </w:rPr>
        <w:t xml:space="preserve"> RandomPortTestRestTemplateExampleTests {</w:t>
      </w:r>
    </w:p>
    <w:p w:rsidR="00A73887" w:rsidRDefault="00A73887">
      <w:pPr>
        <w:pStyle w:val="HTML0"/>
        <w:divId w:val="1146892615"/>
        <w:rPr>
          <w:lang w:val="en"/>
        </w:rPr>
      </w:pPr>
    </w:p>
    <w:p w:rsidR="00A73887" w:rsidRDefault="00A73887">
      <w:pPr>
        <w:pStyle w:val="HTML0"/>
        <w:divId w:val="1146892615"/>
        <w:rPr>
          <w:lang w:val="en"/>
        </w:rPr>
      </w:pPr>
      <w:r>
        <w:rPr>
          <w:lang w:val="en"/>
        </w:rPr>
        <w:tab/>
        <w:t>@Autowired</w:t>
      </w:r>
    </w:p>
    <w:p w:rsidR="00A73887" w:rsidRDefault="00A73887">
      <w:pPr>
        <w:pStyle w:val="HTML0"/>
        <w:divId w:val="1146892615"/>
        <w:rPr>
          <w:lang w:val="en"/>
        </w:rPr>
      </w:pPr>
      <w:r>
        <w:rPr>
          <w:lang w:val="en"/>
        </w:rPr>
        <w:lastRenderedPageBreak/>
        <w:tab/>
      </w:r>
      <w:r>
        <w:rPr>
          <w:rStyle w:val="hl-keyword"/>
          <w:lang w:val="en"/>
        </w:rPr>
        <w:t>private</w:t>
      </w:r>
      <w:r>
        <w:rPr>
          <w:lang w:val="en"/>
        </w:rPr>
        <w:t xml:space="preserve"> TestRestTemplate restTemplate;</w:t>
      </w:r>
    </w:p>
    <w:p w:rsidR="00A73887" w:rsidRDefault="00A73887">
      <w:pPr>
        <w:pStyle w:val="HTML0"/>
        <w:divId w:val="1146892615"/>
        <w:rPr>
          <w:lang w:val="en"/>
        </w:rPr>
      </w:pPr>
    </w:p>
    <w:p w:rsidR="00A73887" w:rsidRDefault="00A73887">
      <w:pPr>
        <w:pStyle w:val="HTML0"/>
        <w:divId w:val="1146892615"/>
        <w:rPr>
          <w:lang w:val="en"/>
        </w:rPr>
      </w:pPr>
      <w:r>
        <w:rPr>
          <w:lang w:val="en"/>
        </w:rPr>
        <w:tab/>
        <w:t>@Test</w:t>
      </w:r>
    </w:p>
    <w:p w:rsidR="00A73887" w:rsidRDefault="00A73887">
      <w:pPr>
        <w:pStyle w:val="HTML0"/>
        <w:divId w:val="114689261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p>
    <w:p w:rsidR="00A73887" w:rsidRDefault="00A73887">
      <w:pPr>
        <w:pStyle w:val="HTML0"/>
        <w:divId w:val="1146892615"/>
        <w:rPr>
          <w:lang w:val="en"/>
        </w:rPr>
      </w:pPr>
      <w:r>
        <w:rPr>
          <w:lang w:val="en"/>
        </w:rPr>
        <w:tab/>
      </w:r>
      <w:r>
        <w:rPr>
          <w:lang w:val="en"/>
        </w:rPr>
        <w:tab/>
        <w:t xml:space="preserve">String body = </w:t>
      </w:r>
      <w:r>
        <w:rPr>
          <w:rStyle w:val="hl-keyword"/>
          <w:lang w:val="en"/>
        </w:rPr>
        <w:t>this</w:t>
      </w:r>
      <w:r>
        <w:rPr>
          <w:lang w:val="en"/>
        </w:rPr>
        <w:t>.restTemplate.getForObject(</w:t>
      </w:r>
      <w:r>
        <w:rPr>
          <w:rStyle w:val="hl-string"/>
          <w:lang w:val="en"/>
        </w:rPr>
        <w:t>"/"</w:t>
      </w:r>
      <w:r>
        <w:rPr>
          <w:lang w:val="en"/>
        </w:rPr>
        <w:t>, String.</w:t>
      </w:r>
      <w:r>
        <w:rPr>
          <w:rStyle w:val="hl-keyword"/>
          <w:lang w:val="en"/>
        </w:rPr>
        <w:t>class</w:t>
      </w:r>
      <w:r>
        <w:rPr>
          <w:lang w:val="en"/>
        </w:rPr>
        <w:t>);</w:t>
      </w:r>
    </w:p>
    <w:p w:rsidR="00A73887" w:rsidRDefault="00A73887">
      <w:pPr>
        <w:pStyle w:val="HTML0"/>
        <w:divId w:val="1146892615"/>
        <w:rPr>
          <w:lang w:val="en"/>
        </w:rPr>
      </w:pPr>
      <w:r>
        <w:rPr>
          <w:lang w:val="en"/>
        </w:rPr>
        <w:tab/>
      </w:r>
      <w:r>
        <w:rPr>
          <w:lang w:val="en"/>
        </w:rPr>
        <w:tab/>
        <w:t>assertThat(body).isEqualTo(</w:t>
      </w:r>
      <w:r>
        <w:rPr>
          <w:rStyle w:val="hl-string"/>
          <w:lang w:val="en"/>
        </w:rPr>
        <w:t>"Hello World"</w:t>
      </w:r>
      <w:r>
        <w:rPr>
          <w:lang w:val="en"/>
        </w:rPr>
        <w:t>);</w:t>
      </w:r>
    </w:p>
    <w:p w:rsidR="00A73887" w:rsidRDefault="00A73887">
      <w:pPr>
        <w:pStyle w:val="HTML0"/>
        <w:divId w:val="1146892615"/>
        <w:rPr>
          <w:lang w:val="en"/>
        </w:rPr>
      </w:pPr>
      <w:r>
        <w:rPr>
          <w:lang w:val="en"/>
        </w:rPr>
        <w:tab/>
        <w:t>}</w:t>
      </w:r>
    </w:p>
    <w:p w:rsidR="00A73887" w:rsidRDefault="00A73887">
      <w:pPr>
        <w:pStyle w:val="HTML0"/>
        <w:divId w:val="1146892615"/>
        <w:rPr>
          <w:lang w:val="en"/>
        </w:rPr>
      </w:pPr>
    </w:p>
    <w:p w:rsidR="00A73887" w:rsidRDefault="00A73887">
      <w:pPr>
        <w:pStyle w:val="HTML0"/>
        <w:divId w:val="1146892615"/>
        <w:rPr>
          <w:lang w:val="en"/>
        </w:rPr>
      </w:pPr>
      <w:r>
        <w:rPr>
          <w:lang w:val="en"/>
        </w:rPr>
        <w:t>}</w:t>
      </w:r>
    </w:p>
    <w:p w:rsidR="00A73887" w:rsidRDefault="00A73887">
      <w:pPr>
        <w:pStyle w:val="3"/>
        <w:divId w:val="101414373"/>
        <w:rPr>
          <w:rFonts w:eastAsia="Times New Roman"/>
          <w:lang w:val="en"/>
        </w:rPr>
      </w:pPr>
      <w:r>
        <w:rPr>
          <w:rFonts w:eastAsia="Times New Roman"/>
          <w:lang w:val="en"/>
        </w:rPr>
        <w:t>46.3.6 Using JMX</w:t>
      </w:r>
    </w:p>
    <w:p w:rsidR="00A73887" w:rsidRDefault="00A73887">
      <w:pPr>
        <w:pStyle w:val="a5"/>
        <w:divId w:val="7416053"/>
        <w:rPr>
          <w:lang w:val="en"/>
        </w:rPr>
      </w:pPr>
      <w:r>
        <w:rPr>
          <w:lang w:val="en"/>
        </w:rPr>
        <w:t xml:space="preserve">As the test context framework caches context, JMX is disabled by default to prevent identical components to register on the same domain. If such test needs access to an </w:t>
      </w:r>
      <w:r>
        <w:rPr>
          <w:rStyle w:val="HTML"/>
          <w:lang w:val="en"/>
        </w:rPr>
        <w:t>MBeanServer</w:t>
      </w:r>
      <w:r>
        <w:rPr>
          <w:lang w:val="en"/>
        </w:rPr>
        <w:t>, consider marking it dirty as well:</w:t>
      </w:r>
    </w:p>
    <w:p w:rsidR="00A73887" w:rsidRDefault="00A73887">
      <w:pPr>
        <w:pStyle w:val="HTML0"/>
        <w:divId w:val="7416053"/>
        <w:rPr>
          <w:lang w:val="en"/>
        </w:rPr>
      </w:pPr>
      <w:r>
        <w:rPr>
          <w:lang w:val="en"/>
        </w:rPr>
        <w:t>@RunWith(SpringRunner.class)</w:t>
      </w:r>
    </w:p>
    <w:p w:rsidR="00A73887" w:rsidRDefault="00A73887">
      <w:pPr>
        <w:pStyle w:val="HTML0"/>
        <w:divId w:val="7416053"/>
        <w:rPr>
          <w:lang w:val="en"/>
        </w:rPr>
      </w:pPr>
      <w:r>
        <w:rPr>
          <w:lang w:val="en"/>
        </w:rPr>
        <w:t>@SpringBootTest(properties = "spring.jmx.enabled=true")</w:t>
      </w:r>
    </w:p>
    <w:p w:rsidR="00A73887" w:rsidRDefault="00A73887">
      <w:pPr>
        <w:pStyle w:val="HTML0"/>
        <w:divId w:val="7416053"/>
        <w:rPr>
          <w:lang w:val="en"/>
        </w:rPr>
      </w:pPr>
      <w:r>
        <w:rPr>
          <w:lang w:val="en"/>
        </w:rPr>
        <w:t>@DirtiesContext</w:t>
      </w:r>
    </w:p>
    <w:p w:rsidR="00A73887" w:rsidRDefault="00A73887">
      <w:pPr>
        <w:pStyle w:val="HTML0"/>
        <w:divId w:val="7416053"/>
        <w:rPr>
          <w:lang w:val="en"/>
        </w:rPr>
      </w:pPr>
      <w:r>
        <w:rPr>
          <w:rStyle w:val="hl-keyword"/>
          <w:lang w:val="en"/>
        </w:rPr>
        <w:t>public</w:t>
      </w:r>
      <w:r>
        <w:rPr>
          <w:lang w:val="en"/>
        </w:rPr>
        <w:t xml:space="preserve"> </w:t>
      </w:r>
      <w:r>
        <w:rPr>
          <w:rStyle w:val="hl-keyword"/>
          <w:lang w:val="en"/>
        </w:rPr>
        <w:t>class</w:t>
      </w:r>
      <w:r>
        <w:rPr>
          <w:lang w:val="en"/>
        </w:rPr>
        <w:t xml:space="preserve"> SampleJmxTests {</w:t>
      </w:r>
    </w:p>
    <w:p w:rsidR="00A73887" w:rsidRDefault="00A73887">
      <w:pPr>
        <w:pStyle w:val="HTML0"/>
        <w:divId w:val="7416053"/>
        <w:rPr>
          <w:lang w:val="en"/>
        </w:rPr>
      </w:pPr>
    </w:p>
    <w:p w:rsidR="00A73887" w:rsidRDefault="00A73887">
      <w:pPr>
        <w:pStyle w:val="HTML0"/>
        <w:divId w:val="7416053"/>
        <w:rPr>
          <w:lang w:val="en"/>
        </w:rPr>
      </w:pPr>
      <w:r>
        <w:rPr>
          <w:lang w:val="en"/>
        </w:rPr>
        <w:tab/>
        <w:t>@Autowired</w:t>
      </w:r>
    </w:p>
    <w:p w:rsidR="00A73887" w:rsidRDefault="00A73887">
      <w:pPr>
        <w:pStyle w:val="HTML0"/>
        <w:divId w:val="7416053"/>
        <w:rPr>
          <w:lang w:val="en"/>
        </w:rPr>
      </w:pPr>
      <w:r>
        <w:rPr>
          <w:lang w:val="en"/>
        </w:rPr>
        <w:tab/>
      </w:r>
      <w:r>
        <w:rPr>
          <w:rStyle w:val="hl-keyword"/>
          <w:lang w:val="en"/>
        </w:rPr>
        <w:t>private</w:t>
      </w:r>
      <w:r>
        <w:rPr>
          <w:lang w:val="en"/>
        </w:rPr>
        <w:t xml:space="preserve"> MBeanServer mBeanServer;</w:t>
      </w:r>
    </w:p>
    <w:p w:rsidR="00A73887" w:rsidRDefault="00A73887">
      <w:pPr>
        <w:pStyle w:val="HTML0"/>
        <w:divId w:val="7416053"/>
        <w:rPr>
          <w:lang w:val="en"/>
        </w:rPr>
      </w:pPr>
    </w:p>
    <w:p w:rsidR="00A73887" w:rsidRDefault="00A73887">
      <w:pPr>
        <w:pStyle w:val="HTML0"/>
        <w:divId w:val="7416053"/>
        <w:rPr>
          <w:lang w:val="en"/>
        </w:rPr>
      </w:pPr>
      <w:r>
        <w:rPr>
          <w:lang w:val="en"/>
        </w:rPr>
        <w:tab/>
        <w:t>@Test</w:t>
      </w:r>
    </w:p>
    <w:p w:rsidR="00A73887" w:rsidRDefault="00A73887">
      <w:pPr>
        <w:pStyle w:val="HTML0"/>
        <w:divId w:val="7416053"/>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p>
    <w:p w:rsidR="00A73887" w:rsidRDefault="00A73887">
      <w:pPr>
        <w:pStyle w:val="HTML0"/>
        <w:divId w:val="7416053"/>
        <w:rPr>
          <w:lang w:val="en"/>
        </w:rPr>
      </w:pPr>
      <w:r>
        <w:rPr>
          <w:lang w:val="en"/>
        </w:rPr>
        <w:tab/>
      </w:r>
      <w:r>
        <w:rPr>
          <w:lang w:val="en"/>
        </w:rPr>
        <w:tab/>
      </w:r>
      <w:r>
        <w:rPr>
          <w:rStyle w:val="hl-comment"/>
          <w:lang w:val="en"/>
        </w:rPr>
        <w:t>// ...</w:t>
      </w:r>
    </w:p>
    <w:p w:rsidR="00A73887" w:rsidRDefault="00A73887">
      <w:pPr>
        <w:pStyle w:val="HTML0"/>
        <w:divId w:val="7416053"/>
        <w:rPr>
          <w:lang w:val="en"/>
        </w:rPr>
      </w:pPr>
      <w:r>
        <w:rPr>
          <w:lang w:val="en"/>
        </w:rPr>
        <w:tab/>
        <w:t>}</w:t>
      </w:r>
    </w:p>
    <w:p w:rsidR="00A73887" w:rsidRDefault="00A73887">
      <w:pPr>
        <w:pStyle w:val="HTML0"/>
        <w:divId w:val="7416053"/>
        <w:rPr>
          <w:lang w:val="en"/>
        </w:rPr>
      </w:pPr>
    </w:p>
    <w:p w:rsidR="00A73887" w:rsidRDefault="00A73887">
      <w:pPr>
        <w:pStyle w:val="HTML0"/>
        <w:divId w:val="7416053"/>
        <w:rPr>
          <w:lang w:val="en"/>
        </w:rPr>
      </w:pPr>
      <w:r>
        <w:rPr>
          <w:lang w:val="en"/>
        </w:rPr>
        <w:t>}</w:t>
      </w:r>
    </w:p>
    <w:p w:rsidR="00A73887" w:rsidRDefault="00A73887">
      <w:pPr>
        <w:pStyle w:val="3"/>
        <w:divId w:val="1443457095"/>
        <w:rPr>
          <w:rFonts w:eastAsia="Times New Roman"/>
          <w:lang w:val="en"/>
        </w:rPr>
      </w:pPr>
      <w:r>
        <w:rPr>
          <w:rFonts w:eastAsia="Times New Roman"/>
          <w:lang w:val="en"/>
        </w:rPr>
        <w:t>46.3.7 Mocking and Spying Beans</w:t>
      </w:r>
    </w:p>
    <w:p w:rsidR="00A73887" w:rsidRDefault="00A73887">
      <w:pPr>
        <w:pStyle w:val="a5"/>
        <w:divId w:val="1742172582"/>
        <w:rPr>
          <w:lang w:val="en"/>
        </w:rPr>
      </w:pPr>
      <w:r>
        <w:rPr>
          <w:lang w:val="en"/>
        </w:rPr>
        <w:t>When running tests, it is sometimes necessary to mock certain components within your application context. For example, you may have a facade over some remote service that is unavailable during development. Mocking can also be useful when you want to simulate failures that might be hard to trigger in a real environment.</w:t>
      </w:r>
    </w:p>
    <w:p w:rsidR="00A73887" w:rsidRDefault="00A73887">
      <w:pPr>
        <w:pStyle w:val="a5"/>
        <w:divId w:val="1742172582"/>
        <w:rPr>
          <w:lang w:val="en"/>
        </w:rPr>
      </w:pPr>
      <w:r>
        <w:rPr>
          <w:lang w:val="en"/>
        </w:rPr>
        <w:t xml:space="preserve">Spring Boot includes a </w:t>
      </w:r>
      <w:r>
        <w:rPr>
          <w:rStyle w:val="HTML"/>
          <w:lang w:val="en"/>
        </w:rPr>
        <w:t>@MockBean</w:t>
      </w:r>
      <w:r>
        <w:rPr>
          <w:lang w:val="en"/>
        </w:rPr>
        <w:t xml:space="preserve"> annotation that can be used to define a Mockito mock for a bean inside your </w:t>
      </w:r>
      <w:r>
        <w:rPr>
          <w:rStyle w:val="HTML"/>
          <w:lang w:val="en"/>
        </w:rPr>
        <w:t>ApplicationContext</w:t>
      </w:r>
      <w:r>
        <w:rPr>
          <w:lang w:val="en"/>
        </w:rPr>
        <w:t xml:space="preserve">. You can use the annotation to add new beans or replace a single existing bean definition. The annotation can be used directly on test classes, on fields within your test, or on </w:t>
      </w:r>
      <w:r>
        <w:rPr>
          <w:rStyle w:val="HTML"/>
          <w:lang w:val="en"/>
        </w:rPr>
        <w:t>@Configuration</w:t>
      </w:r>
      <w:r>
        <w:rPr>
          <w:lang w:val="en"/>
        </w:rPr>
        <w:t xml:space="preserve"> classes and fields. When used on a field, the instance of the created mock is also injected. Mock beans are automatically reset after each test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7"/>
      </w:tblGrid>
      <w:tr w:rsidR="00A73887">
        <w:trPr>
          <w:divId w:val="33542821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3" name="图片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3542821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your test uses one of Spring Boot’s test annotations (such as </w:t>
            </w:r>
            <w:r>
              <w:rPr>
                <w:rStyle w:val="HTML"/>
              </w:rPr>
              <w:t>@SpringBootTest</w:t>
            </w:r>
            <w:r>
              <w:t>), this feature is automatically enabled. To use this feature with a different arrangement, a listener must be explicitly added, as shown in the following example:</w:t>
            </w:r>
          </w:p>
          <w:p w:rsidR="00A73887" w:rsidRDefault="00A73887">
            <w:pPr>
              <w:pStyle w:val="HTML0"/>
            </w:pPr>
            <w:r>
              <w:t>@TestExecutionListeners(MockitoTestExecutionListener.</w:t>
            </w:r>
            <w:r>
              <w:rPr>
                <w:rStyle w:val="hl-keyword"/>
              </w:rPr>
              <w:t>class</w:t>
            </w:r>
            <w:r>
              <w:t>)</w:t>
            </w:r>
          </w:p>
        </w:tc>
      </w:tr>
    </w:tbl>
    <w:p w:rsidR="00A73887" w:rsidRDefault="00A73887">
      <w:pPr>
        <w:pStyle w:val="a5"/>
        <w:divId w:val="1742172582"/>
        <w:rPr>
          <w:lang w:val="en"/>
        </w:rPr>
      </w:pPr>
      <w:r>
        <w:rPr>
          <w:lang w:val="en"/>
        </w:rPr>
        <w:lastRenderedPageBreak/>
        <w:t xml:space="preserve">The following example replaces an existing </w:t>
      </w:r>
      <w:r>
        <w:rPr>
          <w:rStyle w:val="HTML"/>
          <w:lang w:val="en"/>
        </w:rPr>
        <w:t>RemoteService</w:t>
      </w:r>
      <w:r>
        <w:rPr>
          <w:lang w:val="en"/>
        </w:rPr>
        <w:t xml:space="preserve"> bean with a mock implementation:</w:t>
      </w:r>
    </w:p>
    <w:p w:rsidR="00A73887" w:rsidRDefault="00A73887">
      <w:pPr>
        <w:pStyle w:val="HTML0"/>
        <w:divId w:val="1742172582"/>
        <w:rPr>
          <w:lang w:val="en"/>
        </w:rPr>
      </w:pPr>
      <w:r>
        <w:rPr>
          <w:rStyle w:val="hl-keyword"/>
          <w:lang w:val="en"/>
        </w:rPr>
        <w:t>import</w:t>
      </w:r>
      <w:r>
        <w:rPr>
          <w:lang w:val="en"/>
        </w:rPr>
        <w:t xml:space="preserve"> org.junit.*;</w:t>
      </w:r>
    </w:p>
    <w:p w:rsidR="00A73887" w:rsidRDefault="00A73887">
      <w:pPr>
        <w:pStyle w:val="HTML0"/>
        <w:divId w:val="1742172582"/>
        <w:rPr>
          <w:lang w:val="en"/>
        </w:rPr>
      </w:pPr>
      <w:r>
        <w:rPr>
          <w:rStyle w:val="hl-keyword"/>
          <w:lang w:val="en"/>
        </w:rPr>
        <w:t>import</w:t>
      </w:r>
      <w:r>
        <w:rPr>
          <w:lang w:val="en"/>
        </w:rPr>
        <w:t xml:space="preserve"> org.junit.runner.*;</w:t>
      </w:r>
    </w:p>
    <w:p w:rsidR="00A73887" w:rsidRDefault="00A73887">
      <w:pPr>
        <w:pStyle w:val="HTML0"/>
        <w:divId w:val="1742172582"/>
        <w:rPr>
          <w:lang w:val="en"/>
        </w:rPr>
      </w:pPr>
      <w:r>
        <w:rPr>
          <w:rStyle w:val="hl-keyword"/>
          <w:lang w:val="en"/>
        </w:rPr>
        <w:t>import</w:t>
      </w:r>
      <w:r>
        <w:rPr>
          <w:lang w:val="en"/>
        </w:rPr>
        <w:t xml:space="preserve"> org.springframework.beans.factory.annotation.*;</w:t>
      </w:r>
    </w:p>
    <w:p w:rsidR="00A73887" w:rsidRDefault="00A73887">
      <w:pPr>
        <w:pStyle w:val="HTML0"/>
        <w:divId w:val="1742172582"/>
        <w:rPr>
          <w:lang w:val="en"/>
        </w:rPr>
      </w:pPr>
      <w:r>
        <w:rPr>
          <w:rStyle w:val="hl-keyword"/>
          <w:lang w:val="en"/>
        </w:rPr>
        <w:t>import</w:t>
      </w:r>
      <w:r>
        <w:rPr>
          <w:lang w:val="en"/>
        </w:rPr>
        <w:t xml:space="preserve"> org.springframework.boot.test.context.*;</w:t>
      </w:r>
    </w:p>
    <w:p w:rsidR="00A73887" w:rsidRDefault="00A73887">
      <w:pPr>
        <w:pStyle w:val="HTML0"/>
        <w:divId w:val="1742172582"/>
        <w:rPr>
          <w:lang w:val="en"/>
        </w:rPr>
      </w:pPr>
      <w:r>
        <w:rPr>
          <w:rStyle w:val="hl-keyword"/>
          <w:lang w:val="en"/>
        </w:rPr>
        <w:t>import</w:t>
      </w:r>
      <w:r>
        <w:rPr>
          <w:lang w:val="en"/>
        </w:rPr>
        <w:t xml:space="preserve"> org.springframework.boot.test.mock.mockito.*;</w:t>
      </w:r>
    </w:p>
    <w:p w:rsidR="00A73887" w:rsidRDefault="00A73887">
      <w:pPr>
        <w:pStyle w:val="HTML0"/>
        <w:divId w:val="1742172582"/>
        <w:rPr>
          <w:lang w:val="en"/>
        </w:rPr>
      </w:pPr>
      <w:r>
        <w:rPr>
          <w:rStyle w:val="hl-keyword"/>
          <w:lang w:val="en"/>
        </w:rPr>
        <w:t>import</w:t>
      </w:r>
      <w:r>
        <w:rPr>
          <w:lang w:val="en"/>
        </w:rPr>
        <w:t xml:space="preserve"> org.springframework.test.context.junit4.*;</w:t>
      </w:r>
    </w:p>
    <w:p w:rsidR="00A73887" w:rsidRDefault="00A73887">
      <w:pPr>
        <w:pStyle w:val="HTML0"/>
        <w:divId w:val="1742172582"/>
        <w:rPr>
          <w:lang w:val="en"/>
        </w:rPr>
      </w:pPr>
    </w:p>
    <w:p w:rsidR="00A73887" w:rsidRDefault="00A73887">
      <w:pPr>
        <w:pStyle w:val="HTML0"/>
        <w:divId w:val="1742172582"/>
        <w:rPr>
          <w:lang w:val="en"/>
        </w:rPr>
      </w:pPr>
      <w:r>
        <w:rPr>
          <w:rStyle w:val="hl-keyword"/>
          <w:lang w:val="en"/>
        </w:rPr>
        <w:t>import</w:t>
      </w:r>
      <w:r>
        <w:rPr>
          <w:lang w:val="en"/>
        </w:rPr>
        <w:t xml:space="preserve"> </w:t>
      </w:r>
      <w:r>
        <w:rPr>
          <w:rStyle w:val="hl-keyword"/>
          <w:lang w:val="en"/>
        </w:rPr>
        <w:t>static</w:t>
      </w:r>
      <w:r>
        <w:rPr>
          <w:lang w:val="en"/>
        </w:rPr>
        <w:t xml:space="preserve"> org.assertj.core.api.Assertions.*;</w:t>
      </w:r>
    </w:p>
    <w:p w:rsidR="00A73887" w:rsidRDefault="00A73887">
      <w:pPr>
        <w:pStyle w:val="HTML0"/>
        <w:divId w:val="1742172582"/>
        <w:rPr>
          <w:lang w:val="en"/>
        </w:rPr>
      </w:pPr>
      <w:r>
        <w:rPr>
          <w:rStyle w:val="hl-keyword"/>
          <w:lang w:val="en"/>
        </w:rPr>
        <w:t>import</w:t>
      </w:r>
      <w:r>
        <w:rPr>
          <w:lang w:val="en"/>
        </w:rPr>
        <w:t xml:space="preserve"> </w:t>
      </w:r>
      <w:r>
        <w:rPr>
          <w:rStyle w:val="hl-keyword"/>
          <w:lang w:val="en"/>
        </w:rPr>
        <w:t>static</w:t>
      </w:r>
      <w:r>
        <w:rPr>
          <w:lang w:val="en"/>
        </w:rPr>
        <w:t xml:space="preserve"> org.mockito.BDDMockito.*;</w:t>
      </w:r>
    </w:p>
    <w:p w:rsidR="00A73887" w:rsidRDefault="00A73887">
      <w:pPr>
        <w:pStyle w:val="HTML0"/>
        <w:divId w:val="1742172582"/>
        <w:rPr>
          <w:lang w:val="en"/>
        </w:rPr>
      </w:pPr>
    </w:p>
    <w:p w:rsidR="00A73887" w:rsidRDefault="00A73887">
      <w:pPr>
        <w:pStyle w:val="HTML0"/>
        <w:divId w:val="1742172582"/>
        <w:rPr>
          <w:lang w:val="en"/>
        </w:rPr>
      </w:pPr>
      <w:r>
        <w:rPr>
          <w:lang w:val="en"/>
        </w:rPr>
        <w:t>@RunWith(SpringRunner.class)</w:t>
      </w:r>
    </w:p>
    <w:p w:rsidR="00A73887" w:rsidRDefault="00A73887">
      <w:pPr>
        <w:pStyle w:val="HTML0"/>
        <w:divId w:val="1742172582"/>
        <w:rPr>
          <w:lang w:val="en"/>
        </w:rPr>
      </w:pPr>
      <w:r>
        <w:rPr>
          <w:lang w:val="en"/>
        </w:rPr>
        <w:t>@SpringBootTest</w:t>
      </w:r>
    </w:p>
    <w:p w:rsidR="00A73887" w:rsidRDefault="00A73887">
      <w:pPr>
        <w:pStyle w:val="HTML0"/>
        <w:divId w:val="1742172582"/>
        <w:rPr>
          <w:lang w:val="en"/>
        </w:rPr>
      </w:pPr>
      <w:r>
        <w:rPr>
          <w:rStyle w:val="hl-keyword"/>
          <w:lang w:val="en"/>
        </w:rPr>
        <w:t>public</w:t>
      </w:r>
      <w:r>
        <w:rPr>
          <w:lang w:val="en"/>
        </w:rPr>
        <w:t xml:space="preserve"> </w:t>
      </w:r>
      <w:r>
        <w:rPr>
          <w:rStyle w:val="hl-keyword"/>
          <w:lang w:val="en"/>
        </w:rPr>
        <w:t>class</w:t>
      </w:r>
      <w:r>
        <w:rPr>
          <w:lang w:val="en"/>
        </w:rPr>
        <w:t xml:space="preserve"> MyTests {</w:t>
      </w:r>
    </w:p>
    <w:p w:rsidR="00A73887" w:rsidRDefault="00A73887">
      <w:pPr>
        <w:pStyle w:val="HTML0"/>
        <w:divId w:val="1742172582"/>
        <w:rPr>
          <w:lang w:val="en"/>
        </w:rPr>
      </w:pPr>
    </w:p>
    <w:p w:rsidR="00A73887" w:rsidRDefault="00A73887">
      <w:pPr>
        <w:pStyle w:val="HTML0"/>
        <w:divId w:val="1742172582"/>
        <w:rPr>
          <w:lang w:val="en"/>
        </w:rPr>
      </w:pPr>
      <w:r>
        <w:rPr>
          <w:lang w:val="en"/>
        </w:rPr>
        <w:tab/>
        <w:t>@MockBean</w:t>
      </w:r>
    </w:p>
    <w:p w:rsidR="00A73887" w:rsidRDefault="00A73887">
      <w:pPr>
        <w:pStyle w:val="HTML0"/>
        <w:divId w:val="1742172582"/>
        <w:rPr>
          <w:lang w:val="en"/>
        </w:rPr>
      </w:pPr>
      <w:r>
        <w:rPr>
          <w:lang w:val="en"/>
        </w:rPr>
        <w:tab/>
      </w:r>
      <w:r>
        <w:rPr>
          <w:rStyle w:val="hl-keyword"/>
          <w:lang w:val="en"/>
        </w:rPr>
        <w:t>private</w:t>
      </w:r>
      <w:r>
        <w:rPr>
          <w:lang w:val="en"/>
        </w:rPr>
        <w:t xml:space="preserve"> RemoteService remoteService;</w:t>
      </w:r>
    </w:p>
    <w:p w:rsidR="00A73887" w:rsidRDefault="00A73887">
      <w:pPr>
        <w:pStyle w:val="HTML0"/>
        <w:divId w:val="1742172582"/>
        <w:rPr>
          <w:lang w:val="en"/>
        </w:rPr>
      </w:pPr>
    </w:p>
    <w:p w:rsidR="00A73887" w:rsidRDefault="00A73887">
      <w:pPr>
        <w:pStyle w:val="HTML0"/>
        <w:divId w:val="1742172582"/>
        <w:rPr>
          <w:lang w:val="en"/>
        </w:rPr>
      </w:pPr>
      <w:r>
        <w:rPr>
          <w:lang w:val="en"/>
        </w:rPr>
        <w:tab/>
        <w:t>@Autowired</w:t>
      </w:r>
    </w:p>
    <w:p w:rsidR="00A73887" w:rsidRDefault="00A73887">
      <w:pPr>
        <w:pStyle w:val="HTML0"/>
        <w:divId w:val="1742172582"/>
        <w:rPr>
          <w:lang w:val="en"/>
        </w:rPr>
      </w:pPr>
      <w:r>
        <w:rPr>
          <w:lang w:val="en"/>
        </w:rPr>
        <w:tab/>
      </w:r>
      <w:r>
        <w:rPr>
          <w:rStyle w:val="hl-keyword"/>
          <w:lang w:val="en"/>
        </w:rPr>
        <w:t>private</w:t>
      </w:r>
      <w:r>
        <w:rPr>
          <w:lang w:val="en"/>
        </w:rPr>
        <w:t xml:space="preserve"> Reverser reverser;</w:t>
      </w:r>
    </w:p>
    <w:p w:rsidR="00A73887" w:rsidRDefault="00A73887">
      <w:pPr>
        <w:pStyle w:val="HTML0"/>
        <w:divId w:val="1742172582"/>
        <w:rPr>
          <w:lang w:val="en"/>
        </w:rPr>
      </w:pPr>
    </w:p>
    <w:p w:rsidR="00A73887" w:rsidRDefault="00A73887">
      <w:pPr>
        <w:pStyle w:val="HTML0"/>
        <w:divId w:val="1742172582"/>
        <w:rPr>
          <w:lang w:val="en"/>
        </w:rPr>
      </w:pPr>
      <w:r>
        <w:rPr>
          <w:lang w:val="en"/>
        </w:rPr>
        <w:tab/>
        <w:t>@Test</w:t>
      </w:r>
    </w:p>
    <w:p w:rsidR="00A73887" w:rsidRDefault="00A73887">
      <w:pPr>
        <w:pStyle w:val="HTML0"/>
        <w:divId w:val="174217258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exampleTest() {</w:t>
      </w:r>
    </w:p>
    <w:p w:rsidR="00A73887" w:rsidRDefault="00A73887">
      <w:pPr>
        <w:pStyle w:val="HTML0"/>
        <w:divId w:val="1742172582"/>
        <w:rPr>
          <w:lang w:val="en"/>
        </w:rPr>
      </w:pPr>
      <w:r>
        <w:rPr>
          <w:lang w:val="en"/>
        </w:rPr>
        <w:tab/>
      </w:r>
      <w:r>
        <w:rPr>
          <w:lang w:val="en"/>
        </w:rPr>
        <w:tab/>
      </w:r>
      <w:r>
        <w:rPr>
          <w:rStyle w:val="hl-comment"/>
          <w:lang w:val="en"/>
        </w:rPr>
        <w:t>// RemoteService has been injected into the reverser bean</w:t>
      </w:r>
    </w:p>
    <w:p w:rsidR="00A73887" w:rsidRDefault="00A73887">
      <w:pPr>
        <w:pStyle w:val="HTML0"/>
        <w:divId w:val="1742172582"/>
        <w:rPr>
          <w:lang w:val="en"/>
        </w:rPr>
      </w:pPr>
      <w:r>
        <w:rPr>
          <w:lang w:val="en"/>
        </w:rPr>
        <w:tab/>
      </w:r>
      <w:r>
        <w:rPr>
          <w:lang w:val="en"/>
        </w:rPr>
        <w:tab/>
        <w:t>given(</w:t>
      </w:r>
      <w:r>
        <w:rPr>
          <w:rStyle w:val="hl-keyword"/>
          <w:lang w:val="en"/>
        </w:rPr>
        <w:t>this</w:t>
      </w:r>
      <w:r>
        <w:rPr>
          <w:lang w:val="en"/>
        </w:rPr>
        <w:t>.remoteService.someCall()).willReturn(</w:t>
      </w:r>
      <w:r>
        <w:rPr>
          <w:rStyle w:val="hl-string"/>
          <w:lang w:val="en"/>
        </w:rPr>
        <w:t>"mock"</w:t>
      </w:r>
      <w:r>
        <w:rPr>
          <w:lang w:val="en"/>
        </w:rPr>
        <w:t>);</w:t>
      </w:r>
    </w:p>
    <w:p w:rsidR="00A73887" w:rsidRDefault="00A73887">
      <w:pPr>
        <w:pStyle w:val="HTML0"/>
        <w:divId w:val="1742172582"/>
        <w:rPr>
          <w:lang w:val="en"/>
        </w:rPr>
      </w:pPr>
      <w:r>
        <w:rPr>
          <w:lang w:val="en"/>
        </w:rPr>
        <w:tab/>
      </w:r>
      <w:r>
        <w:rPr>
          <w:lang w:val="en"/>
        </w:rPr>
        <w:tab/>
        <w:t>String reverse = reverser.reverseSomeCall();</w:t>
      </w:r>
    </w:p>
    <w:p w:rsidR="00A73887" w:rsidRDefault="00A73887">
      <w:pPr>
        <w:pStyle w:val="HTML0"/>
        <w:divId w:val="1742172582"/>
        <w:rPr>
          <w:lang w:val="en"/>
        </w:rPr>
      </w:pPr>
      <w:r>
        <w:rPr>
          <w:lang w:val="en"/>
        </w:rPr>
        <w:tab/>
      </w:r>
      <w:r>
        <w:rPr>
          <w:lang w:val="en"/>
        </w:rPr>
        <w:tab/>
        <w:t>assertThat(reverse).isEqualTo(</w:t>
      </w:r>
      <w:r>
        <w:rPr>
          <w:rStyle w:val="hl-string"/>
          <w:lang w:val="en"/>
        </w:rPr>
        <w:t>"kcom"</w:t>
      </w:r>
      <w:r>
        <w:rPr>
          <w:lang w:val="en"/>
        </w:rPr>
        <w:t>);</w:t>
      </w:r>
    </w:p>
    <w:p w:rsidR="00A73887" w:rsidRDefault="00A73887">
      <w:pPr>
        <w:pStyle w:val="HTML0"/>
        <w:divId w:val="1742172582"/>
        <w:rPr>
          <w:lang w:val="en"/>
        </w:rPr>
      </w:pPr>
      <w:r>
        <w:rPr>
          <w:lang w:val="en"/>
        </w:rPr>
        <w:tab/>
        <w:t>}</w:t>
      </w:r>
    </w:p>
    <w:p w:rsidR="00A73887" w:rsidRDefault="00A73887">
      <w:pPr>
        <w:pStyle w:val="HTML0"/>
        <w:divId w:val="1742172582"/>
        <w:rPr>
          <w:lang w:val="en"/>
        </w:rPr>
      </w:pPr>
    </w:p>
    <w:p w:rsidR="00A73887" w:rsidRDefault="00A73887">
      <w:pPr>
        <w:pStyle w:val="HTML0"/>
        <w:divId w:val="174217258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81024493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4" name="图片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1024493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@MockBean</w:t>
            </w:r>
            <w:r>
              <w:t xml:space="preserve"> cannot be used to mock the behavior of a bean that’s exercised during application context refresh. By the time the test is executed, the application context refresh has completed and it is too late to configure the mocked behavior. We recommend using a </w:t>
            </w:r>
            <w:r>
              <w:rPr>
                <w:rStyle w:val="HTML"/>
              </w:rPr>
              <w:t>@Bean</w:t>
            </w:r>
            <w:r>
              <w:t xml:space="preserve"> method to create and configure the mock in this situation.</w:t>
            </w:r>
          </w:p>
        </w:tc>
      </w:tr>
    </w:tbl>
    <w:p w:rsidR="00A73887" w:rsidRDefault="00A73887">
      <w:pPr>
        <w:pStyle w:val="a5"/>
        <w:divId w:val="1742172582"/>
        <w:rPr>
          <w:lang w:val="en"/>
        </w:rPr>
      </w:pPr>
      <w:r>
        <w:rPr>
          <w:lang w:val="en"/>
        </w:rPr>
        <w:t xml:space="preserve">Additionally, you can use </w:t>
      </w:r>
      <w:r>
        <w:rPr>
          <w:rStyle w:val="HTML"/>
          <w:lang w:val="en"/>
        </w:rPr>
        <w:t>@SpyBean</w:t>
      </w:r>
      <w:r>
        <w:rPr>
          <w:lang w:val="en"/>
        </w:rPr>
        <w:t xml:space="preserve"> to wrap any existing bean with a Mockito </w:t>
      </w:r>
      <w:r>
        <w:rPr>
          <w:rStyle w:val="HTML"/>
          <w:lang w:val="en"/>
        </w:rPr>
        <w:t>spy</w:t>
      </w:r>
      <w:r>
        <w:rPr>
          <w:lang w:val="en"/>
        </w:rPr>
        <w:t xml:space="preserve">. See the </w:t>
      </w:r>
      <w:hyperlink r:id="rId1184" w:tgtFrame="_top" w:history="1">
        <w:r>
          <w:rPr>
            <w:rStyle w:val="a3"/>
            <w:lang w:val="en"/>
          </w:rPr>
          <w:t>Javadoc</w:t>
        </w:r>
      </w:hyperlink>
      <w:r>
        <w:rPr>
          <w:lang w:val="en"/>
        </w:rPr>
        <w:t xml:space="preserve"> for full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09833189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5" name="图片 2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9833189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While Spring’s test framework caches application contexts between tests and reuses a context for tests sharing the same configuration, the use of </w:t>
            </w:r>
            <w:r>
              <w:rPr>
                <w:rStyle w:val="HTML"/>
              </w:rPr>
              <w:t>@MockBean</w:t>
            </w:r>
            <w:r>
              <w:t xml:space="preserve"> or </w:t>
            </w:r>
            <w:r>
              <w:rPr>
                <w:rStyle w:val="HTML"/>
              </w:rPr>
              <w:t>@SpyBean</w:t>
            </w:r>
            <w:r>
              <w:t xml:space="preserve"> influences the cache key, which will most likely increase the number of contexts.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7421725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6" name="图片 2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421725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using </w:t>
            </w:r>
            <w:r>
              <w:rPr>
                <w:rStyle w:val="HTML"/>
              </w:rPr>
              <w:t>@SpyBean</w:t>
            </w:r>
            <w:r>
              <w:t xml:space="preserve"> to spy on a bean with </w:t>
            </w:r>
            <w:r>
              <w:rPr>
                <w:rStyle w:val="HTML"/>
              </w:rPr>
              <w:t>@Cacheable</w:t>
            </w:r>
            <w:r>
              <w:t xml:space="preserve"> methods that refer to parameters by name, your application must be compiled with </w:t>
            </w:r>
            <w:r>
              <w:rPr>
                <w:rStyle w:val="HTML"/>
              </w:rPr>
              <w:t>-parameters</w:t>
            </w:r>
            <w:r>
              <w:t>. This ensures that the parameter names are available to the caching infrastructure once the bean has been spied upon.</w:t>
            </w:r>
          </w:p>
        </w:tc>
      </w:tr>
    </w:tbl>
    <w:p w:rsidR="00A73887" w:rsidRDefault="00A73887">
      <w:pPr>
        <w:pStyle w:val="3"/>
        <w:divId w:val="97215142"/>
        <w:rPr>
          <w:rFonts w:eastAsia="Times New Roman"/>
          <w:lang w:val="en"/>
        </w:rPr>
      </w:pPr>
      <w:r>
        <w:rPr>
          <w:rFonts w:eastAsia="Times New Roman"/>
          <w:lang w:val="en"/>
        </w:rPr>
        <w:lastRenderedPageBreak/>
        <w:t>46.3.8 Auto-configured Tests</w:t>
      </w:r>
    </w:p>
    <w:p w:rsidR="00A73887" w:rsidRDefault="00A73887">
      <w:pPr>
        <w:pStyle w:val="a5"/>
        <w:divId w:val="1328900368"/>
        <w:rPr>
          <w:lang w:val="en"/>
        </w:rPr>
      </w:pPr>
      <w:r>
        <w:rPr>
          <w:lang w:val="en"/>
        </w:rPr>
        <w:t>Spring Boot’s auto-configuration system works well for applications but can sometimes be a little too much for tests. It often helps to load only the parts of the configuration that are required to test a “slice” of your application. For example, you might want to test that Spring MVC controllers are mapping URLs correctly, and you do not want to involve database calls in those tests, or you might want to test JPA entities, and you are not interested in the web layer when those tests run.</w:t>
      </w:r>
    </w:p>
    <w:p w:rsidR="00A73887" w:rsidRDefault="00A73887">
      <w:pPr>
        <w:pStyle w:val="a5"/>
        <w:divId w:val="1328900368"/>
        <w:rPr>
          <w:lang w:val="en"/>
        </w:rPr>
      </w:pPr>
      <w:r>
        <w:rPr>
          <w:lang w:val="en"/>
        </w:rPr>
        <w:t xml:space="preserve">The </w:t>
      </w:r>
      <w:r>
        <w:rPr>
          <w:rStyle w:val="HTML"/>
          <w:lang w:val="en"/>
        </w:rPr>
        <w:t>spring-boot-test-autoconfigure</w:t>
      </w:r>
      <w:r>
        <w:rPr>
          <w:lang w:val="en"/>
        </w:rPr>
        <w:t xml:space="preserve"> module includes a number of annotations that can be used to automatically configure such “slices”. Each of them works in a similar way, providing a </w:t>
      </w:r>
      <w:r>
        <w:rPr>
          <w:rStyle w:val="HTML"/>
          <w:lang w:val="en"/>
        </w:rPr>
        <w:t>@…</w:t>
      </w:r>
      <w:r>
        <w:rPr>
          <w:rStyle w:val="HTML"/>
          <w:rFonts w:ascii="Cambria Math" w:hAnsi="Cambria Math" w:cs="Cambria Math"/>
          <w:lang w:val="en"/>
        </w:rPr>
        <w:t>​</w:t>
      </w:r>
      <w:r>
        <w:rPr>
          <w:rStyle w:val="HTML"/>
          <w:lang w:val="en"/>
        </w:rPr>
        <w:t>Test</w:t>
      </w:r>
      <w:r>
        <w:rPr>
          <w:lang w:val="en"/>
        </w:rPr>
        <w:t xml:space="preserve"> annotation that loads the </w:t>
      </w:r>
      <w:r>
        <w:rPr>
          <w:rStyle w:val="HTML"/>
          <w:lang w:val="en"/>
        </w:rPr>
        <w:t>ApplicationContext</w:t>
      </w:r>
      <w:r>
        <w:rPr>
          <w:lang w:val="en"/>
        </w:rPr>
        <w:t xml:space="preserve"> and one or more </w:t>
      </w:r>
      <w:r>
        <w:rPr>
          <w:rStyle w:val="HTML"/>
          <w:lang w:val="en"/>
        </w:rPr>
        <w:t>@AutoConfigure…</w:t>
      </w:r>
      <w:r>
        <w:rPr>
          <w:rStyle w:val="HTML"/>
          <w:rFonts w:ascii="Cambria Math" w:hAnsi="Cambria Math" w:cs="Cambria Math"/>
          <w:lang w:val="en"/>
        </w:rPr>
        <w:t>​</w:t>
      </w:r>
      <w:r>
        <w:rPr>
          <w:lang w:val="en"/>
        </w:rPr>
        <w:t xml:space="preserve"> annotations that can be used to customize auto-configuration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7544818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7" name="图片 2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7544818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Each slice restricts component scan to appropriate components and loads a very restricted set of auto-configuration classes. If you need to exclude one of them, most </w:t>
            </w:r>
            <w:r>
              <w:rPr>
                <w:rStyle w:val="HTML"/>
              </w:rPr>
              <w:t>@…</w:t>
            </w:r>
            <w:r>
              <w:rPr>
                <w:rStyle w:val="HTML"/>
                <w:rFonts w:ascii="Cambria Math" w:hAnsi="Cambria Math" w:cs="Cambria Math"/>
              </w:rPr>
              <w:t>​</w:t>
            </w:r>
            <w:r>
              <w:rPr>
                <w:rStyle w:val="HTML"/>
              </w:rPr>
              <w:t>Test</w:t>
            </w:r>
            <w:r>
              <w:t xml:space="preserve"> annotations provide an </w:t>
            </w:r>
            <w:r>
              <w:rPr>
                <w:rStyle w:val="HTML"/>
              </w:rPr>
              <w:t>excludeAutoConfiguration</w:t>
            </w:r>
            <w:r>
              <w:t xml:space="preserve"> attribute. Alternatively, you can use </w:t>
            </w:r>
            <w:r>
              <w:rPr>
                <w:rStyle w:val="HTML"/>
              </w:rPr>
              <w:t>@ImportAutoConfiguration#exclude</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32890036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8" name="图片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2890036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Including multiple “slices” by using several </w:t>
            </w:r>
            <w:r>
              <w:rPr>
                <w:rStyle w:val="HTML"/>
              </w:rPr>
              <w:t>@…</w:t>
            </w:r>
            <w:r>
              <w:rPr>
                <w:rStyle w:val="HTML"/>
                <w:rFonts w:ascii="Cambria Math" w:hAnsi="Cambria Math" w:cs="Cambria Math"/>
              </w:rPr>
              <w:t>​</w:t>
            </w:r>
            <w:r>
              <w:rPr>
                <w:rStyle w:val="HTML"/>
              </w:rPr>
              <w:t>Test</w:t>
            </w:r>
            <w:r>
              <w:t xml:space="preserve"> annotations in one test is not supported. If you need multiple “slices”, pick one of the </w:t>
            </w:r>
            <w:r>
              <w:rPr>
                <w:rStyle w:val="HTML"/>
              </w:rPr>
              <w:t>@…</w:t>
            </w:r>
            <w:r>
              <w:rPr>
                <w:rStyle w:val="HTML"/>
                <w:rFonts w:ascii="Cambria Math" w:hAnsi="Cambria Math" w:cs="Cambria Math"/>
              </w:rPr>
              <w:t>​</w:t>
            </w:r>
            <w:r>
              <w:rPr>
                <w:rStyle w:val="HTML"/>
              </w:rPr>
              <w:t>Test</w:t>
            </w:r>
            <w:r>
              <w:t xml:space="preserve"> annotations and include the </w:t>
            </w:r>
            <w:r>
              <w:rPr>
                <w:rStyle w:val="HTML"/>
              </w:rPr>
              <w:t>@AutoConfigure…</w:t>
            </w:r>
            <w:r>
              <w:rPr>
                <w:rStyle w:val="HTML"/>
                <w:rFonts w:ascii="Cambria Math" w:hAnsi="Cambria Math" w:cs="Cambria Math"/>
              </w:rPr>
              <w:t>​</w:t>
            </w:r>
            <w:r>
              <w:t xml:space="preserve"> annotations of the other “slices” by hand.</w:t>
            </w:r>
          </w:p>
        </w:tc>
      </w:tr>
    </w:tbl>
    <w:p w:rsidR="00A73887" w:rsidRDefault="00A73887">
      <w:pPr>
        <w:divId w:val="466433523"/>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46643352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09" name="图片 20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6643352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It is also possible to use the </w:t>
            </w:r>
            <w:r>
              <w:rPr>
                <w:rStyle w:val="HTML"/>
              </w:rPr>
              <w:t>@AutoConfigure…</w:t>
            </w:r>
            <w:r>
              <w:rPr>
                <w:rStyle w:val="HTML"/>
                <w:rFonts w:ascii="Cambria Math" w:hAnsi="Cambria Math" w:cs="Cambria Math"/>
              </w:rPr>
              <w:t>​</w:t>
            </w:r>
            <w:r>
              <w:t xml:space="preserve"> annotations with the standard </w:t>
            </w:r>
            <w:r>
              <w:rPr>
                <w:rStyle w:val="HTML"/>
              </w:rPr>
              <w:t>@SpringBootTest</w:t>
            </w:r>
            <w:r>
              <w:t xml:space="preserve"> annotation. You can use this combination if you are not interested in “slicing” your application but you want some of the auto-configured test beans.</w:t>
            </w:r>
          </w:p>
        </w:tc>
      </w:tr>
    </w:tbl>
    <w:p w:rsidR="00A73887" w:rsidRDefault="00A73887">
      <w:pPr>
        <w:pStyle w:val="3"/>
        <w:divId w:val="906649307"/>
        <w:rPr>
          <w:rFonts w:eastAsia="Times New Roman"/>
          <w:lang w:val="en"/>
        </w:rPr>
      </w:pPr>
      <w:r>
        <w:rPr>
          <w:rFonts w:eastAsia="Times New Roman"/>
          <w:lang w:val="en"/>
        </w:rPr>
        <w:t>46.3.9 Auto-configured JSON Tests</w:t>
      </w:r>
    </w:p>
    <w:p w:rsidR="00A73887" w:rsidRDefault="00A73887">
      <w:pPr>
        <w:pStyle w:val="a5"/>
        <w:divId w:val="2079668460"/>
        <w:rPr>
          <w:lang w:val="en"/>
        </w:rPr>
      </w:pPr>
      <w:r>
        <w:rPr>
          <w:lang w:val="en"/>
        </w:rPr>
        <w:t xml:space="preserve">To test that object JSON serialization and deserialization is working as expected, you can use the </w:t>
      </w:r>
      <w:r>
        <w:rPr>
          <w:rStyle w:val="HTML"/>
          <w:lang w:val="en"/>
        </w:rPr>
        <w:t>@JsonTest</w:t>
      </w:r>
      <w:r>
        <w:rPr>
          <w:lang w:val="en"/>
        </w:rPr>
        <w:t xml:space="preserve"> annotation. </w:t>
      </w:r>
      <w:r>
        <w:rPr>
          <w:rStyle w:val="HTML"/>
          <w:lang w:val="en"/>
        </w:rPr>
        <w:t>@JsonTest</w:t>
      </w:r>
      <w:r>
        <w:rPr>
          <w:lang w:val="en"/>
        </w:rPr>
        <w:t xml:space="preserve"> auto-configures the available supported JSON mapper, which can be one of the following libraries:</w:t>
      </w:r>
    </w:p>
    <w:p w:rsidR="00A73887" w:rsidRDefault="00A73887">
      <w:pPr>
        <w:numPr>
          <w:ilvl w:val="0"/>
          <w:numId w:val="54"/>
        </w:numPr>
        <w:spacing w:before="100" w:beforeAutospacing="1" w:after="100" w:afterAutospacing="1"/>
        <w:divId w:val="1514227598"/>
        <w:rPr>
          <w:rFonts w:eastAsia="Times New Roman"/>
          <w:lang w:val="en"/>
        </w:rPr>
      </w:pPr>
      <w:r>
        <w:rPr>
          <w:rFonts w:eastAsia="Times New Roman"/>
          <w:lang w:val="en"/>
        </w:rPr>
        <w:t xml:space="preserve">Jackson </w:t>
      </w:r>
      <w:r>
        <w:rPr>
          <w:rStyle w:val="HTML"/>
          <w:lang w:val="en"/>
        </w:rPr>
        <w:t>ObjectMapper</w:t>
      </w:r>
      <w:r>
        <w:rPr>
          <w:rFonts w:eastAsia="Times New Roman"/>
          <w:lang w:val="en"/>
        </w:rPr>
        <w:t xml:space="preserve">, any </w:t>
      </w:r>
      <w:r>
        <w:rPr>
          <w:rStyle w:val="HTML"/>
          <w:lang w:val="en"/>
        </w:rPr>
        <w:t>@JsonComponent</w:t>
      </w:r>
      <w:r>
        <w:rPr>
          <w:rFonts w:eastAsia="Times New Roman"/>
          <w:lang w:val="en"/>
        </w:rPr>
        <w:t xml:space="preserve"> beans and any Jackson </w:t>
      </w:r>
      <w:r>
        <w:rPr>
          <w:rStyle w:val="HTML"/>
          <w:lang w:val="en"/>
        </w:rPr>
        <w:t>Module</w:t>
      </w:r>
      <w:r>
        <w:rPr>
          <w:rFonts w:eastAsia="Times New Roman"/>
          <w:lang w:val="en"/>
        </w:rPr>
        <w:t>s</w:t>
      </w:r>
    </w:p>
    <w:p w:rsidR="00A73887" w:rsidRDefault="00A73887">
      <w:pPr>
        <w:numPr>
          <w:ilvl w:val="0"/>
          <w:numId w:val="54"/>
        </w:numPr>
        <w:spacing w:before="100" w:beforeAutospacing="1" w:after="100" w:afterAutospacing="1"/>
        <w:divId w:val="1514227598"/>
        <w:rPr>
          <w:rFonts w:eastAsia="Times New Roman"/>
          <w:lang w:val="en"/>
        </w:rPr>
      </w:pPr>
      <w:r>
        <w:rPr>
          <w:rStyle w:val="HTML"/>
          <w:lang w:val="en"/>
        </w:rPr>
        <w:t>Gson</w:t>
      </w:r>
    </w:p>
    <w:p w:rsidR="00A73887" w:rsidRDefault="00A73887">
      <w:pPr>
        <w:numPr>
          <w:ilvl w:val="0"/>
          <w:numId w:val="54"/>
        </w:numPr>
        <w:spacing w:before="100" w:beforeAutospacing="1" w:after="100" w:afterAutospacing="1"/>
        <w:divId w:val="1514227598"/>
        <w:rPr>
          <w:rFonts w:eastAsia="Times New Roman"/>
          <w:lang w:val="en"/>
        </w:rPr>
      </w:pPr>
      <w:r>
        <w:rPr>
          <w:rStyle w:val="HTML"/>
          <w:lang w:val="en"/>
        </w:rPr>
        <w:t>Jsonb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65787602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0" name="图片 2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5787602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auto-configurations that are enabled by </w:t>
            </w:r>
            <w:r>
              <w:rPr>
                <w:rStyle w:val="HTML"/>
              </w:rPr>
              <w:t>@JsonTest</w:t>
            </w:r>
            <w:r>
              <w:t xml:space="preserve"> can be </w:t>
            </w:r>
            <w:hyperlink r:id="rId1185" w:anchor="test-auto-configuration" w:tooltip="Appendix D. Test auto-configuration annotations" w:history="1">
              <w:r>
                <w:rPr>
                  <w:rStyle w:val="a3"/>
                </w:rPr>
                <w:t>found in the appendix</w:t>
              </w:r>
            </w:hyperlink>
            <w:r>
              <w:t>.</w:t>
            </w:r>
          </w:p>
        </w:tc>
      </w:tr>
    </w:tbl>
    <w:p w:rsidR="00A73887" w:rsidRDefault="00A73887">
      <w:pPr>
        <w:pStyle w:val="a5"/>
        <w:divId w:val="2079668460"/>
        <w:rPr>
          <w:lang w:val="en"/>
        </w:rPr>
      </w:pPr>
      <w:r>
        <w:rPr>
          <w:lang w:val="en"/>
        </w:rPr>
        <w:t xml:space="preserve">If you need to configure elements of the auto-configuration, you can use the </w:t>
      </w:r>
      <w:r>
        <w:rPr>
          <w:rStyle w:val="HTML"/>
          <w:lang w:val="en"/>
        </w:rPr>
        <w:t>@AutoConfigureJsonTesters</w:t>
      </w:r>
      <w:r>
        <w:rPr>
          <w:lang w:val="en"/>
        </w:rPr>
        <w:t xml:space="preserve"> annotation.</w:t>
      </w:r>
    </w:p>
    <w:p w:rsidR="00A73887" w:rsidRDefault="00A73887">
      <w:pPr>
        <w:pStyle w:val="a5"/>
        <w:divId w:val="2079668460"/>
        <w:rPr>
          <w:lang w:val="en"/>
        </w:rPr>
      </w:pPr>
      <w:r>
        <w:rPr>
          <w:lang w:val="en"/>
        </w:rPr>
        <w:lastRenderedPageBreak/>
        <w:t xml:space="preserve">Spring Boot includes AssertJ-based helpers that work with the JSONAssert and JsonPath libraries to check that JSON appears as expected. The </w:t>
      </w:r>
      <w:r>
        <w:rPr>
          <w:rStyle w:val="HTML"/>
          <w:lang w:val="en"/>
        </w:rPr>
        <w:t>JacksonTester</w:t>
      </w:r>
      <w:r>
        <w:rPr>
          <w:lang w:val="en"/>
        </w:rPr>
        <w:t xml:space="preserve">, </w:t>
      </w:r>
      <w:r>
        <w:rPr>
          <w:rStyle w:val="HTML"/>
          <w:lang w:val="en"/>
        </w:rPr>
        <w:t>GsonTester</w:t>
      </w:r>
      <w:r>
        <w:rPr>
          <w:lang w:val="en"/>
        </w:rPr>
        <w:t xml:space="preserve">, </w:t>
      </w:r>
      <w:r>
        <w:rPr>
          <w:rStyle w:val="HTML"/>
          <w:lang w:val="en"/>
        </w:rPr>
        <w:t>JsonbTester</w:t>
      </w:r>
      <w:r>
        <w:rPr>
          <w:lang w:val="en"/>
        </w:rPr>
        <w:t xml:space="preserve">, and </w:t>
      </w:r>
      <w:r>
        <w:rPr>
          <w:rStyle w:val="HTML"/>
          <w:lang w:val="en"/>
        </w:rPr>
        <w:t>BasicJsonTester</w:t>
      </w:r>
      <w:r>
        <w:rPr>
          <w:lang w:val="en"/>
        </w:rPr>
        <w:t xml:space="preserve"> classes can be used for Jackson, Gson, Jsonb, and Strings respectively. Any helper fields on the test class can be </w:t>
      </w:r>
      <w:r>
        <w:rPr>
          <w:rStyle w:val="HTML"/>
          <w:lang w:val="en"/>
        </w:rPr>
        <w:t>@Autowired</w:t>
      </w:r>
      <w:r>
        <w:rPr>
          <w:lang w:val="en"/>
        </w:rPr>
        <w:t xml:space="preserve"> when using </w:t>
      </w:r>
      <w:r>
        <w:rPr>
          <w:rStyle w:val="HTML"/>
          <w:lang w:val="en"/>
        </w:rPr>
        <w:t>@JsonTest</w:t>
      </w:r>
      <w:r>
        <w:rPr>
          <w:lang w:val="en"/>
        </w:rPr>
        <w:t>. The following example shows a test class for Jackson:</w:t>
      </w:r>
    </w:p>
    <w:p w:rsidR="00A73887" w:rsidRDefault="00A73887">
      <w:pPr>
        <w:pStyle w:val="HTML0"/>
        <w:divId w:val="2079668460"/>
        <w:rPr>
          <w:lang w:val="en"/>
        </w:rPr>
      </w:pPr>
      <w:r>
        <w:rPr>
          <w:rStyle w:val="hl-keyword"/>
          <w:lang w:val="en"/>
        </w:rPr>
        <w:t>import</w:t>
      </w:r>
      <w:r>
        <w:rPr>
          <w:lang w:val="en"/>
        </w:rPr>
        <w:t xml:space="preserve"> org.junit.*;</w:t>
      </w:r>
    </w:p>
    <w:p w:rsidR="00A73887" w:rsidRDefault="00A73887">
      <w:pPr>
        <w:pStyle w:val="HTML0"/>
        <w:divId w:val="2079668460"/>
        <w:rPr>
          <w:lang w:val="en"/>
        </w:rPr>
      </w:pPr>
      <w:r>
        <w:rPr>
          <w:rStyle w:val="hl-keyword"/>
          <w:lang w:val="en"/>
        </w:rPr>
        <w:t>import</w:t>
      </w:r>
      <w:r>
        <w:rPr>
          <w:lang w:val="en"/>
        </w:rPr>
        <w:t xml:space="preserve"> org.junit.runner.*;</w:t>
      </w:r>
    </w:p>
    <w:p w:rsidR="00A73887" w:rsidRDefault="00A73887">
      <w:pPr>
        <w:pStyle w:val="HTML0"/>
        <w:divId w:val="2079668460"/>
        <w:rPr>
          <w:lang w:val="en"/>
        </w:rPr>
      </w:pPr>
      <w:r>
        <w:rPr>
          <w:rStyle w:val="hl-keyword"/>
          <w:lang w:val="en"/>
        </w:rPr>
        <w:t>import</w:t>
      </w:r>
      <w:r>
        <w:rPr>
          <w:lang w:val="en"/>
        </w:rPr>
        <w:t xml:space="preserve"> org.springframework.beans.factory.annotation.*;</w:t>
      </w:r>
    </w:p>
    <w:p w:rsidR="00A73887" w:rsidRDefault="00A73887">
      <w:pPr>
        <w:pStyle w:val="HTML0"/>
        <w:divId w:val="2079668460"/>
        <w:rPr>
          <w:lang w:val="en"/>
        </w:rPr>
      </w:pPr>
      <w:r>
        <w:rPr>
          <w:rStyle w:val="hl-keyword"/>
          <w:lang w:val="en"/>
        </w:rPr>
        <w:t>import</w:t>
      </w:r>
      <w:r>
        <w:rPr>
          <w:lang w:val="en"/>
        </w:rPr>
        <w:t xml:space="preserve"> org.springframework.boot.test.autoconfigure.json.*;</w:t>
      </w:r>
    </w:p>
    <w:p w:rsidR="00A73887" w:rsidRDefault="00A73887">
      <w:pPr>
        <w:pStyle w:val="HTML0"/>
        <w:divId w:val="2079668460"/>
        <w:rPr>
          <w:lang w:val="en"/>
        </w:rPr>
      </w:pPr>
      <w:r>
        <w:rPr>
          <w:rStyle w:val="hl-keyword"/>
          <w:lang w:val="en"/>
        </w:rPr>
        <w:t>import</w:t>
      </w:r>
      <w:r>
        <w:rPr>
          <w:lang w:val="en"/>
        </w:rPr>
        <w:t xml:space="preserve"> org.springframework.boot.test.context.*;</w:t>
      </w:r>
    </w:p>
    <w:p w:rsidR="00A73887" w:rsidRDefault="00A73887">
      <w:pPr>
        <w:pStyle w:val="HTML0"/>
        <w:divId w:val="2079668460"/>
        <w:rPr>
          <w:lang w:val="en"/>
        </w:rPr>
      </w:pPr>
      <w:r>
        <w:rPr>
          <w:rStyle w:val="hl-keyword"/>
          <w:lang w:val="en"/>
        </w:rPr>
        <w:t>import</w:t>
      </w:r>
      <w:r>
        <w:rPr>
          <w:lang w:val="en"/>
        </w:rPr>
        <w:t xml:space="preserve"> org.springframework.boot.test.json.*;</w:t>
      </w:r>
    </w:p>
    <w:p w:rsidR="00A73887" w:rsidRDefault="00A73887">
      <w:pPr>
        <w:pStyle w:val="HTML0"/>
        <w:divId w:val="2079668460"/>
        <w:rPr>
          <w:lang w:val="en"/>
        </w:rPr>
      </w:pPr>
      <w:r>
        <w:rPr>
          <w:rStyle w:val="hl-keyword"/>
          <w:lang w:val="en"/>
        </w:rPr>
        <w:t>import</w:t>
      </w:r>
      <w:r>
        <w:rPr>
          <w:lang w:val="en"/>
        </w:rPr>
        <w:t xml:space="preserve"> org.springframework.test.context.junit4.*;</w:t>
      </w:r>
    </w:p>
    <w:p w:rsidR="00A73887" w:rsidRDefault="00A73887">
      <w:pPr>
        <w:pStyle w:val="HTML0"/>
        <w:divId w:val="2079668460"/>
        <w:rPr>
          <w:lang w:val="en"/>
        </w:rPr>
      </w:pPr>
    </w:p>
    <w:p w:rsidR="00A73887" w:rsidRDefault="00A73887">
      <w:pPr>
        <w:pStyle w:val="HTML0"/>
        <w:divId w:val="2079668460"/>
        <w:rPr>
          <w:lang w:val="en"/>
        </w:rPr>
      </w:pPr>
      <w:r>
        <w:rPr>
          <w:rStyle w:val="hl-keyword"/>
          <w:lang w:val="en"/>
        </w:rPr>
        <w:t>import</w:t>
      </w:r>
      <w:r>
        <w:rPr>
          <w:lang w:val="en"/>
        </w:rPr>
        <w:t xml:space="preserve"> </w:t>
      </w:r>
      <w:r>
        <w:rPr>
          <w:rStyle w:val="hl-keyword"/>
          <w:lang w:val="en"/>
        </w:rPr>
        <w:t>static</w:t>
      </w:r>
      <w:r>
        <w:rPr>
          <w:lang w:val="en"/>
        </w:rPr>
        <w:t xml:space="preserve"> org.assertj.core.api.Assertions.*;</w:t>
      </w:r>
    </w:p>
    <w:p w:rsidR="00A73887" w:rsidRDefault="00A73887">
      <w:pPr>
        <w:pStyle w:val="HTML0"/>
        <w:divId w:val="2079668460"/>
        <w:rPr>
          <w:lang w:val="en"/>
        </w:rPr>
      </w:pPr>
    </w:p>
    <w:p w:rsidR="00A73887" w:rsidRDefault="00A73887">
      <w:pPr>
        <w:pStyle w:val="HTML0"/>
        <w:divId w:val="2079668460"/>
        <w:rPr>
          <w:lang w:val="en"/>
        </w:rPr>
      </w:pPr>
      <w:r>
        <w:rPr>
          <w:lang w:val="en"/>
        </w:rPr>
        <w:t>@RunWith(SpringRunner.class)</w:t>
      </w:r>
    </w:p>
    <w:p w:rsidR="00A73887" w:rsidRDefault="00A73887">
      <w:pPr>
        <w:pStyle w:val="HTML0"/>
        <w:divId w:val="2079668460"/>
        <w:rPr>
          <w:lang w:val="en"/>
        </w:rPr>
      </w:pPr>
      <w:r>
        <w:rPr>
          <w:lang w:val="en"/>
        </w:rPr>
        <w:t>@JsonTest</w:t>
      </w:r>
    </w:p>
    <w:p w:rsidR="00A73887" w:rsidRDefault="00A73887">
      <w:pPr>
        <w:pStyle w:val="HTML0"/>
        <w:divId w:val="2079668460"/>
        <w:rPr>
          <w:lang w:val="en"/>
        </w:rPr>
      </w:pPr>
      <w:r>
        <w:rPr>
          <w:rStyle w:val="hl-keyword"/>
          <w:lang w:val="en"/>
        </w:rPr>
        <w:t>public</w:t>
      </w:r>
      <w:r>
        <w:rPr>
          <w:lang w:val="en"/>
        </w:rPr>
        <w:t xml:space="preserve"> </w:t>
      </w:r>
      <w:r>
        <w:rPr>
          <w:rStyle w:val="hl-keyword"/>
          <w:lang w:val="en"/>
        </w:rPr>
        <w:t>class</w:t>
      </w:r>
      <w:r>
        <w:rPr>
          <w:lang w:val="en"/>
        </w:rPr>
        <w:t xml:space="preserve"> MyJsonTests {</w:t>
      </w:r>
    </w:p>
    <w:p w:rsidR="00A73887" w:rsidRDefault="00A73887">
      <w:pPr>
        <w:pStyle w:val="HTML0"/>
        <w:divId w:val="2079668460"/>
        <w:rPr>
          <w:lang w:val="en"/>
        </w:rPr>
      </w:pPr>
    </w:p>
    <w:p w:rsidR="00A73887" w:rsidRDefault="00A73887">
      <w:pPr>
        <w:pStyle w:val="HTML0"/>
        <w:divId w:val="2079668460"/>
        <w:rPr>
          <w:lang w:val="en"/>
        </w:rPr>
      </w:pPr>
      <w:r>
        <w:rPr>
          <w:lang w:val="en"/>
        </w:rPr>
        <w:tab/>
        <w:t>@Autowired</w:t>
      </w:r>
    </w:p>
    <w:p w:rsidR="00A73887" w:rsidRDefault="00A73887">
      <w:pPr>
        <w:pStyle w:val="HTML0"/>
        <w:divId w:val="2079668460"/>
        <w:rPr>
          <w:lang w:val="en"/>
        </w:rPr>
      </w:pPr>
      <w:r>
        <w:rPr>
          <w:lang w:val="en"/>
        </w:rPr>
        <w:tab/>
      </w:r>
      <w:r>
        <w:rPr>
          <w:rStyle w:val="hl-keyword"/>
          <w:lang w:val="en"/>
        </w:rPr>
        <w:t>private</w:t>
      </w:r>
      <w:r>
        <w:rPr>
          <w:lang w:val="en"/>
        </w:rPr>
        <w:t xml:space="preserve"> JacksonTester&lt;VehicleDetails&gt; json;</w:t>
      </w:r>
    </w:p>
    <w:p w:rsidR="00A73887" w:rsidRDefault="00A73887">
      <w:pPr>
        <w:pStyle w:val="HTML0"/>
        <w:divId w:val="2079668460"/>
        <w:rPr>
          <w:lang w:val="en"/>
        </w:rPr>
      </w:pPr>
    </w:p>
    <w:p w:rsidR="00A73887" w:rsidRDefault="00A73887">
      <w:pPr>
        <w:pStyle w:val="HTML0"/>
        <w:divId w:val="2079668460"/>
        <w:rPr>
          <w:lang w:val="en"/>
        </w:rPr>
      </w:pPr>
      <w:r>
        <w:rPr>
          <w:lang w:val="en"/>
        </w:rPr>
        <w:tab/>
        <w:t>@Test</w:t>
      </w:r>
    </w:p>
    <w:p w:rsidR="00A73887" w:rsidRDefault="00A73887">
      <w:pPr>
        <w:pStyle w:val="HTML0"/>
        <w:divId w:val="2079668460"/>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testSerialize() </w:t>
      </w:r>
      <w:r>
        <w:rPr>
          <w:rStyle w:val="hl-keyword"/>
          <w:lang w:val="en"/>
        </w:rPr>
        <w:t>throws</w:t>
      </w:r>
      <w:r>
        <w:rPr>
          <w:lang w:val="en"/>
        </w:rPr>
        <w:t xml:space="preserve"> Exception {</w:t>
      </w:r>
    </w:p>
    <w:p w:rsidR="00A73887" w:rsidRDefault="00A73887">
      <w:pPr>
        <w:pStyle w:val="HTML0"/>
        <w:divId w:val="2079668460"/>
        <w:rPr>
          <w:lang w:val="en"/>
        </w:rPr>
      </w:pPr>
      <w:r>
        <w:rPr>
          <w:lang w:val="en"/>
        </w:rPr>
        <w:tab/>
      </w:r>
      <w:r>
        <w:rPr>
          <w:lang w:val="en"/>
        </w:rPr>
        <w:tab/>
        <w:t xml:space="preserve">VehicleDetails details = </w:t>
      </w:r>
      <w:r>
        <w:rPr>
          <w:rStyle w:val="hl-keyword"/>
          <w:lang w:val="en"/>
        </w:rPr>
        <w:t>new</w:t>
      </w:r>
      <w:r>
        <w:rPr>
          <w:lang w:val="en"/>
        </w:rPr>
        <w:t xml:space="preserve"> VehicleDetails(</w:t>
      </w:r>
      <w:r>
        <w:rPr>
          <w:rStyle w:val="hl-string"/>
          <w:lang w:val="en"/>
        </w:rPr>
        <w:t>"Honda"</w:t>
      </w:r>
      <w:r>
        <w:rPr>
          <w:lang w:val="en"/>
        </w:rPr>
        <w:t xml:space="preserve">, </w:t>
      </w:r>
      <w:r>
        <w:rPr>
          <w:rStyle w:val="hl-string"/>
          <w:lang w:val="en"/>
        </w:rPr>
        <w:t>"Civic"</w:t>
      </w:r>
      <w:r>
        <w:rPr>
          <w:lang w:val="en"/>
        </w:rPr>
        <w:t>);</w:t>
      </w:r>
    </w:p>
    <w:p w:rsidR="00A73887" w:rsidRDefault="00A73887">
      <w:pPr>
        <w:pStyle w:val="HTML0"/>
        <w:divId w:val="2079668460"/>
        <w:rPr>
          <w:lang w:val="en"/>
        </w:rPr>
      </w:pPr>
      <w:r>
        <w:rPr>
          <w:lang w:val="en"/>
        </w:rPr>
        <w:tab/>
      </w:r>
      <w:r>
        <w:rPr>
          <w:lang w:val="en"/>
        </w:rPr>
        <w:tab/>
      </w:r>
      <w:r>
        <w:rPr>
          <w:rStyle w:val="hl-comment"/>
          <w:lang w:val="en"/>
        </w:rPr>
        <w:t>// Assert against a `.json` file in the same package as the test</w:t>
      </w:r>
    </w:p>
    <w:p w:rsidR="00A73887" w:rsidRDefault="00A73887">
      <w:pPr>
        <w:pStyle w:val="HTML0"/>
        <w:divId w:val="2079668460"/>
        <w:rPr>
          <w:lang w:val="en"/>
        </w:rPr>
      </w:pPr>
      <w:r>
        <w:rPr>
          <w:lang w:val="en"/>
        </w:rPr>
        <w:tab/>
      </w:r>
      <w:r>
        <w:rPr>
          <w:lang w:val="en"/>
        </w:rPr>
        <w:tab/>
        <w:t>assertThat(</w:t>
      </w:r>
      <w:r>
        <w:rPr>
          <w:rStyle w:val="hl-keyword"/>
          <w:lang w:val="en"/>
        </w:rPr>
        <w:t>this</w:t>
      </w:r>
      <w:r>
        <w:rPr>
          <w:lang w:val="en"/>
        </w:rPr>
        <w:t>.json.write(details)).isEqualToJson(</w:t>
      </w:r>
      <w:r>
        <w:rPr>
          <w:rStyle w:val="hl-string"/>
          <w:lang w:val="en"/>
        </w:rPr>
        <w:t>"expected.json"</w:t>
      </w:r>
      <w:r>
        <w:rPr>
          <w:lang w:val="en"/>
        </w:rPr>
        <w:t>);</w:t>
      </w:r>
    </w:p>
    <w:p w:rsidR="00A73887" w:rsidRDefault="00A73887">
      <w:pPr>
        <w:pStyle w:val="HTML0"/>
        <w:divId w:val="2079668460"/>
        <w:rPr>
          <w:lang w:val="en"/>
        </w:rPr>
      </w:pPr>
      <w:r>
        <w:rPr>
          <w:lang w:val="en"/>
        </w:rPr>
        <w:tab/>
      </w:r>
      <w:r>
        <w:rPr>
          <w:lang w:val="en"/>
        </w:rPr>
        <w:tab/>
      </w:r>
      <w:r>
        <w:rPr>
          <w:rStyle w:val="hl-comment"/>
          <w:lang w:val="en"/>
        </w:rPr>
        <w:t>// Or use JSON path based assertions</w:t>
      </w:r>
    </w:p>
    <w:p w:rsidR="00A73887" w:rsidRDefault="00A73887">
      <w:pPr>
        <w:pStyle w:val="HTML0"/>
        <w:divId w:val="2079668460"/>
        <w:rPr>
          <w:lang w:val="en"/>
        </w:rPr>
      </w:pPr>
      <w:r>
        <w:rPr>
          <w:lang w:val="en"/>
        </w:rPr>
        <w:tab/>
      </w:r>
      <w:r>
        <w:rPr>
          <w:lang w:val="en"/>
        </w:rPr>
        <w:tab/>
        <w:t>assertThat(</w:t>
      </w:r>
      <w:r>
        <w:rPr>
          <w:rStyle w:val="hl-keyword"/>
          <w:lang w:val="en"/>
        </w:rPr>
        <w:t>this</w:t>
      </w:r>
      <w:r>
        <w:rPr>
          <w:lang w:val="en"/>
        </w:rPr>
        <w:t>.json.write(details)).hasJsonPathStringValue(</w:t>
      </w:r>
      <w:r>
        <w:rPr>
          <w:rStyle w:val="hl-string"/>
          <w:lang w:val="en"/>
        </w:rPr>
        <w:t>"@.make"</w:t>
      </w:r>
      <w:r>
        <w:rPr>
          <w:lang w:val="en"/>
        </w:rPr>
        <w:t>);</w:t>
      </w:r>
    </w:p>
    <w:p w:rsidR="00A73887" w:rsidRDefault="00A73887">
      <w:pPr>
        <w:pStyle w:val="HTML0"/>
        <w:divId w:val="2079668460"/>
        <w:rPr>
          <w:lang w:val="en"/>
        </w:rPr>
      </w:pPr>
      <w:r>
        <w:rPr>
          <w:lang w:val="en"/>
        </w:rPr>
        <w:tab/>
      </w:r>
      <w:r>
        <w:rPr>
          <w:lang w:val="en"/>
        </w:rPr>
        <w:tab/>
        <w:t>assertThat(</w:t>
      </w:r>
      <w:r>
        <w:rPr>
          <w:rStyle w:val="hl-keyword"/>
          <w:lang w:val="en"/>
        </w:rPr>
        <w:t>this</w:t>
      </w:r>
      <w:r>
        <w:rPr>
          <w:lang w:val="en"/>
        </w:rPr>
        <w:t>.json.write(details)).extractingJsonPathStringValue(</w:t>
      </w:r>
      <w:r>
        <w:rPr>
          <w:rStyle w:val="hl-string"/>
          <w:lang w:val="en"/>
        </w:rPr>
        <w:t>"@.make"</w:t>
      </w:r>
      <w:r>
        <w:rPr>
          <w:lang w:val="en"/>
        </w:rPr>
        <w:t>)</w:t>
      </w:r>
    </w:p>
    <w:p w:rsidR="00A73887" w:rsidRDefault="00A73887">
      <w:pPr>
        <w:pStyle w:val="HTML0"/>
        <w:divId w:val="2079668460"/>
        <w:rPr>
          <w:lang w:val="en"/>
        </w:rPr>
      </w:pPr>
      <w:r>
        <w:rPr>
          <w:lang w:val="en"/>
        </w:rPr>
        <w:tab/>
      </w:r>
      <w:r>
        <w:rPr>
          <w:lang w:val="en"/>
        </w:rPr>
        <w:tab/>
      </w:r>
      <w:r>
        <w:rPr>
          <w:lang w:val="en"/>
        </w:rPr>
        <w:tab/>
      </w:r>
      <w:r>
        <w:rPr>
          <w:lang w:val="en"/>
        </w:rPr>
        <w:tab/>
        <w:t>.isEqualTo(</w:t>
      </w:r>
      <w:r>
        <w:rPr>
          <w:rStyle w:val="hl-string"/>
          <w:lang w:val="en"/>
        </w:rPr>
        <w:t>"Honda"</w:t>
      </w:r>
      <w:r>
        <w:rPr>
          <w:lang w:val="en"/>
        </w:rPr>
        <w:t>);</w:t>
      </w:r>
    </w:p>
    <w:p w:rsidR="00A73887" w:rsidRDefault="00A73887">
      <w:pPr>
        <w:pStyle w:val="HTML0"/>
        <w:divId w:val="2079668460"/>
        <w:rPr>
          <w:lang w:val="en"/>
        </w:rPr>
      </w:pPr>
      <w:r>
        <w:rPr>
          <w:lang w:val="en"/>
        </w:rPr>
        <w:tab/>
        <w:t>}</w:t>
      </w:r>
    </w:p>
    <w:p w:rsidR="00A73887" w:rsidRDefault="00A73887">
      <w:pPr>
        <w:pStyle w:val="HTML0"/>
        <w:divId w:val="2079668460"/>
        <w:rPr>
          <w:lang w:val="en"/>
        </w:rPr>
      </w:pPr>
    </w:p>
    <w:p w:rsidR="00A73887" w:rsidRDefault="00A73887">
      <w:pPr>
        <w:pStyle w:val="HTML0"/>
        <w:divId w:val="2079668460"/>
        <w:rPr>
          <w:lang w:val="en"/>
        </w:rPr>
      </w:pPr>
      <w:r>
        <w:rPr>
          <w:lang w:val="en"/>
        </w:rPr>
        <w:tab/>
        <w:t>@Test</w:t>
      </w:r>
    </w:p>
    <w:p w:rsidR="00A73887" w:rsidRDefault="00A73887">
      <w:pPr>
        <w:pStyle w:val="HTML0"/>
        <w:divId w:val="2079668460"/>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testDeserialize() </w:t>
      </w:r>
      <w:r>
        <w:rPr>
          <w:rStyle w:val="hl-keyword"/>
          <w:lang w:val="en"/>
        </w:rPr>
        <w:t>throws</w:t>
      </w:r>
      <w:r>
        <w:rPr>
          <w:lang w:val="en"/>
        </w:rPr>
        <w:t xml:space="preserve"> Exception {</w:t>
      </w:r>
    </w:p>
    <w:p w:rsidR="00A73887" w:rsidRDefault="00A73887">
      <w:pPr>
        <w:pStyle w:val="HTML0"/>
        <w:divId w:val="2079668460"/>
        <w:rPr>
          <w:lang w:val="en"/>
        </w:rPr>
      </w:pPr>
      <w:r>
        <w:rPr>
          <w:lang w:val="en"/>
        </w:rPr>
        <w:tab/>
      </w:r>
      <w:r>
        <w:rPr>
          <w:lang w:val="en"/>
        </w:rPr>
        <w:tab/>
        <w:t xml:space="preserve">String content = </w:t>
      </w:r>
      <w:r>
        <w:rPr>
          <w:rStyle w:val="hl-string"/>
          <w:lang w:val="en"/>
        </w:rPr>
        <w:t>"{\"make\":\"Ford\",\"model\":\"Focus\"}"</w:t>
      </w:r>
      <w:r>
        <w:rPr>
          <w:lang w:val="en"/>
        </w:rPr>
        <w:t>;</w:t>
      </w:r>
    </w:p>
    <w:p w:rsidR="00A73887" w:rsidRDefault="00A73887">
      <w:pPr>
        <w:pStyle w:val="HTML0"/>
        <w:divId w:val="2079668460"/>
        <w:rPr>
          <w:lang w:val="en"/>
        </w:rPr>
      </w:pPr>
      <w:r>
        <w:rPr>
          <w:lang w:val="en"/>
        </w:rPr>
        <w:tab/>
      </w:r>
      <w:r>
        <w:rPr>
          <w:lang w:val="en"/>
        </w:rPr>
        <w:tab/>
        <w:t>assertThat(</w:t>
      </w:r>
      <w:r>
        <w:rPr>
          <w:rStyle w:val="hl-keyword"/>
          <w:lang w:val="en"/>
        </w:rPr>
        <w:t>this</w:t>
      </w:r>
      <w:r>
        <w:rPr>
          <w:lang w:val="en"/>
        </w:rPr>
        <w:t>.json.parse(content))</w:t>
      </w:r>
    </w:p>
    <w:p w:rsidR="00A73887" w:rsidRDefault="00A73887">
      <w:pPr>
        <w:pStyle w:val="HTML0"/>
        <w:divId w:val="2079668460"/>
        <w:rPr>
          <w:lang w:val="en"/>
        </w:rPr>
      </w:pPr>
      <w:r>
        <w:rPr>
          <w:lang w:val="en"/>
        </w:rPr>
        <w:tab/>
      </w:r>
      <w:r>
        <w:rPr>
          <w:lang w:val="en"/>
        </w:rPr>
        <w:tab/>
      </w:r>
      <w:r>
        <w:rPr>
          <w:lang w:val="en"/>
        </w:rPr>
        <w:tab/>
      </w:r>
      <w:r>
        <w:rPr>
          <w:lang w:val="en"/>
        </w:rPr>
        <w:tab/>
        <w:t>.isEqualTo(</w:t>
      </w:r>
      <w:r>
        <w:rPr>
          <w:rStyle w:val="hl-keyword"/>
          <w:lang w:val="en"/>
        </w:rPr>
        <w:t>new</w:t>
      </w:r>
      <w:r>
        <w:rPr>
          <w:lang w:val="en"/>
        </w:rPr>
        <w:t xml:space="preserve"> VehicleDetails(</w:t>
      </w:r>
      <w:r>
        <w:rPr>
          <w:rStyle w:val="hl-string"/>
          <w:lang w:val="en"/>
        </w:rPr>
        <w:t>"Ford"</w:t>
      </w:r>
      <w:r>
        <w:rPr>
          <w:lang w:val="en"/>
        </w:rPr>
        <w:t xml:space="preserve">, </w:t>
      </w:r>
      <w:r>
        <w:rPr>
          <w:rStyle w:val="hl-string"/>
          <w:lang w:val="en"/>
        </w:rPr>
        <w:t>"Focus"</w:t>
      </w:r>
      <w:r>
        <w:rPr>
          <w:lang w:val="en"/>
        </w:rPr>
        <w:t>));</w:t>
      </w:r>
    </w:p>
    <w:p w:rsidR="00A73887" w:rsidRDefault="00A73887">
      <w:pPr>
        <w:pStyle w:val="HTML0"/>
        <w:divId w:val="2079668460"/>
        <w:rPr>
          <w:lang w:val="en"/>
        </w:rPr>
      </w:pPr>
      <w:r>
        <w:rPr>
          <w:lang w:val="en"/>
        </w:rPr>
        <w:tab/>
      </w:r>
      <w:r>
        <w:rPr>
          <w:lang w:val="en"/>
        </w:rPr>
        <w:tab/>
        <w:t>assertThat(</w:t>
      </w:r>
      <w:r>
        <w:rPr>
          <w:rStyle w:val="hl-keyword"/>
          <w:lang w:val="en"/>
        </w:rPr>
        <w:t>this</w:t>
      </w:r>
      <w:r>
        <w:rPr>
          <w:lang w:val="en"/>
        </w:rPr>
        <w:t>.json.parseObject(content).getMake()).isEqualTo(</w:t>
      </w:r>
      <w:r>
        <w:rPr>
          <w:rStyle w:val="hl-string"/>
          <w:lang w:val="en"/>
        </w:rPr>
        <w:t>"Ford"</w:t>
      </w:r>
      <w:r>
        <w:rPr>
          <w:lang w:val="en"/>
        </w:rPr>
        <w:t>);</w:t>
      </w:r>
    </w:p>
    <w:p w:rsidR="00A73887" w:rsidRDefault="00A73887">
      <w:pPr>
        <w:pStyle w:val="HTML0"/>
        <w:divId w:val="2079668460"/>
        <w:rPr>
          <w:lang w:val="en"/>
        </w:rPr>
      </w:pPr>
      <w:r>
        <w:rPr>
          <w:lang w:val="en"/>
        </w:rPr>
        <w:tab/>
        <w:t>}</w:t>
      </w:r>
    </w:p>
    <w:p w:rsidR="00A73887" w:rsidRDefault="00A73887">
      <w:pPr>
        <w:pStyle w:val="HTML0"/>
        <w:divId w:val="2079668460"/>
        <w:rPr>
          <w:lang w:val="en"/>
        </w:rPr>
      </w:pPr>
    </w:p>
    <w:p w:rsidR="00A73887" w:rsidRDefault="00A73887">
      <w:pPr>
        <w:pStyle w:val="HTML0"/>
        <w:divId w:val="2079668460"/>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0985196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1" name="图片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0985196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JSON helper classes can also be used directly in standard unit tests. To do so, call the </w:t>
            </w:r>
            <w:r>
              <w:rPr>
                <w:rStyle w:val="HTML"/>
              </w:rPr>
              <w:t>initFields</w:t>
            </w:r>
            <w:r>
              <w:t xml:space="preserve"> method of the helper in your </w:t>
            </w:r>
            <w:r>
              <w:rPr>
                <w:rStyle w:val="HTML"/>
              </w:rPr>
              <w:t>@Before</w:t>
            </w:r>
            <w:r>
              <w:t xml:space="preserve"> method if you do not use </w:t>
            </w:r>
            <w:r>
              <w:rPr>
                <w:rStyle w:val="HTML"/>
              </w:rPr>
              <w:t>@JsonTest</w:t>
            </w:r>
            <w:r>
              <w:t>.</w:t>
            </w:r>
          </w:p>
        </w:tc>
      </w:tr>
    </w:tbl>
    <w:p w:rsidR="00A73887" w:rsidRDefault="00A73887">
      <w:pPr>
        <w:pStyle w:val="a5"/>
        <w:divId w:val="2079668460"/>
        <w:rPr>
          <w:lang w:val="en"/>
        </w:rPr>
      </w:pPr>
      <w:r>
        <w:rPr>
          <w:lang w:val="en"/>
        </w:rPr>
        <w:t xml:space="preserve">If you’re using Spring Boot’s AssertJ-based helpers to assert on a number value at a given JSON path, you might not be able to use </w:t>
      </w:r>
      <w:r>
        <w:rPr>
          <w:rStyle w:val="HTML"/>
          <w:lang w:val="en"/>
        </w:rPr>
        <w:t>isEqualTo</w:t>
      </w:r>
      <w:r>
        <w:rPr>
          <w:lang w:val="en"/>
        </w:rPr>
        <w:t xml:space="preserve"> depending on the type. Instead, you can use AssertJ’s </w:t>
      </w:r>
      <w:r>
        <w:rPr>
          <w:rStyle w:val="HTML"/>
          <w:lang w:val="en"/>
        </w:rPr>
        <w:t>satisfies</w:t>
      </w:r>
      <w:r>
        <w:rPr>
          <w:lang w:val="en"/>
        </w:rPr>
        <w:t xml:space="preserve"> to assert that the value matches the given condition. For instance, the following example asserts that the actual number is a float value close to </w:t>
      </w:r>
      <w:r>
        <w:rPr>
          <w:rStyle w:val="HTML"/>
          <w:lang w:val="en"/>
        </w:rPr>
        <w:t>0.15</w:t>
      </w:r>
      <w:r>
        <w:rPr>
          <w:lang w:val="en"/>
        </w:rPr>
        <w:t xml:space="preserve"> within an offset of </w:t>
      </w:r>
      <w:r>
        <w:rPr>
          <w:rStyle w:val="HTML"/>
          <w:lang w:val="en"/>
        </w:rPr>
        <w:t>0.01</w:t>
      </w:r>
      <w:r>
        <w:rPr>
          <w:lang w:val="en"/>
        </w:rPr>
        <w:t>.</w:t>
      </w:r>
    </w:p>
    <w:p w:rsidR="00A73887" w:rsidRDefault="00A73887">
      <w:pPr>
        <w:pStyle w:val="HTML0"/>
        <w:divId w:val="2079668460"/>
        <w:rPr>
          <w:lang w:val="en"/>
        </w:rPr>
      </w:pPr>
      <w:r>
        <w:rPr>
          <w:lang w:val="en"/>
        </w:rPr>
        <w:t>assertThat(json.write(message))</w:t>
      </w:r>
    </w:p>
    <w:p w:rsidR="00A73887" w:rsidRDefault="00A73887">
      <w:pPr>
        <w:pStyle w:val="HTML0"/>
        <w:divId w:val="2079668460"/>
        <w:rPr>
          <w:lang w:val="en"/>
        </w:rPr>
      </w:pPr>
      <w:r>
        <w:rPr>
          <w:lang w:val="en"/>
        </w:rPr>
        <w:t xml:space="preserve">    .extractingJsonPathNumberValue(</w:t>
      </w:r>
      <w:r>
        <w:rPr>
          <w:rStyle w:val="hl-string"/>
          <w:lang w:val="en"/>
        </w:rPr>
        <w:t>"@.test.numberValue"</w:t>
      </w:r>
      <w:r>
        <w:rPr>
          <w:lang w:val="en"/>
        </w:rPr>
        <w:t>)</w:t>
      </w:r>
    </w:p>
    <w:p w:rsidR="00A73887" w:rsidRDefault="00A73887">
      <w:pPr>
        <w:pStyle w:val="HTML0"/>
        <w:divId w:val="2079668460"/>
        <w:rPr>
          <w:lang w:val="en"/>
        </w:rPr>
      </w:pPr>
      <w:r>
        <w:rPr>
          <w:lang w:val="en"/>
        </w:rPr>
        <w:t xml:space="preserve">    .satisfies((number) -&gt; assertThat(number.floatValue()).isCloseTo(0.15f, within(0.01f)));</w:t>
      </w:r>
    </w:p>
    <w:p w:rsidR="00A73887" w:rsidRDefault="00A73887">
      <w:pPr>
        <w:pStyle w:val="3"/>
        <w:divId w:val="1136489789"/>
        <w:rPr>
          <w:rFonts w:eastAsia="Times New Roman"/>
          <w:lang w:val="en"/>
        </w:rPr>
      </w:pPr>
      <w:r>
        <w:rPr>
          <w:rFonts w:eastAsia="Times New Roman"/>
          <w:lang w:val="en"/>
        </w:rPr>
        <w:t>46.3.10 Auto-configured Spring MVC Tests</w:t>
      </w:r>
    </w:p>
    <w:p w:rsidR="00A73887" w:rsidRDefault="00A73887">
      <w:pPr>
        <w:pStyle w:val="a5"/>
        <w:divId w:val="585727322"/>
        <w:rPr>
          <w:lang w:val="en"/>
        </w:rPr>
      </w:pPr>
      <w:r>
        <w:rPr>
          <w:lang w:val="en"/>
        </w:rPr>
        <w:t xml:space="preserve">To test whether Spring MVC controllers are working as expected, use the </w:t>
      </w:r>
      <w:r>
        <w:rPr>
          <w:rStyle w:val="HTML"/>
          <w:lang w:val="en"/>
        </w:rPr>
        <w:t>@WebMvcTest</w:t>
      </w:r>
      <w:r>
        <w:rPr>
          <w:lang w:val="en"/>
        </w:rPr>
        <w:t xml:space="preserve"> annotation. </w:t>
      </w:r>
      <w:r>
        <w:rPr>
          <w:rStyle w:val="HTML"/>
          <w:lang w:val="en"/>
        </w:rPr>
        <w:t>@WebMvcTest</w:t>
      </w:r>
      <w:r>
        <w:rPr>
          <w:lang w:val="en"/>
        </w:rPr>
        <w:t xml:space="preserve"> auto-configures the Spring MVC infrastructure and limits scanned beans to </w:t>
      </w:r>
      <w:r>
        <w:rPr>
          <w:rStyle w:val="HTML"/>
          <w:lang w:val="en"/>
        </w:rPr>
        <w:t>@Controller</w:t>
      </w:r>
      <w:r>
        <w:rPr>
          <w:lang w:val="en"/>
        </w:rPr>
        <w:t xml:space="preserve">, </w:t>
      </w:r>
      <w:r>
        <w:rPr>
          <w:rStyle w:val="HTML"/>
          <w:lang w:val="en"/>
        </w:rPr>
        <w:t>@ControllerAdvice</w:t>
      </w:r>
      <w:r>
        <w:rPr>
          <w:lang w:val="en"/>
        </w:rPr>
        <w:t xml:space="preserve">, </w:t>
      </w:r>
      <w:r>
        <w:rPr>
          <w:rStyle w:val="HTML"/>
          <w:lang w:val="en"/>
        </w:rPr>
        <w:t>@JsonComponent</w:t>
      </w:r>
      <w:r>
        <w:rPr>
          <w:lang w:val="en"/>
        </w:rPr>
        <w:t xml:space="preserve">, </w:t>
      </w:r>
      <w:r>
        <w:rPr>
          <w:rStyle w:val="HTML"/>
          <w:lang w:val="en"/>
        </w:rPr>
        <w:t>Converter</w:t>
      </w:r>
      <w:r>
        <w:rPr>
          <w:lang w:val="en"/>
        </w:rPr>
        <w:t xml:space="preserve">, </w:t>
      </w:r>
      <w:r>
        <w:rPr>
          <w:rStyle w:val="HTML"/>
          <w:lang w:val="en"/>
        </w:rPr>
        <w:t>GenericConverter</w:t>
      </w:r>
      <w:r>
        <w:rPr>
          <w:lang w:val="en"/>
        </w:rPr>
        <w:t xml:space="preserve">, </w:t>
      </w:r>
      <w:r>
        <w:rPr>
          <w:rStyle w:val="HTML"/>
          <w:lang w:val="en"/>
        </w:rPr>
        <w:t>Filter</w:t>
      </w:r>
      <w:r>
        <w:rPr>
          <w:lang w:val="en"/>
        </w:rPr>
        <w:t xml:space="preserve">, </w:t>
      </w:r>
      <w:r>
        <w:rPr>
          <w:rStyle w:val="HTML"/>
          <w:lang w:val="en"/>
        </w:rPr>
        <w:t>WebMvcConfigurer</w:t>
      </w:r>
      <w:r>
        <w:rPr>
          <w:lang w:val="en"/>
        </w:rPr>
        <w:t xml:space="preserve">, and </w:t>
      </w:r>
      <w:r>
        <w:rPr>
          <w:rStyle w:val="HTML"/>
          <w:lang w:val="en"/>
        </w:rPr>
        <w:t>HandlerMethodArgumentResolver</w:t>
      </w:r>
      <w:r>
        <w:rPr>
          <w:lang w:val="en"/>
        </w:rPr>
        <w:t xml:space="preserve">. Regular </w:t>
      </w:r>
      <w:r>
        <w:rPr>
          <w:rStyle w:val="HTML"/>
          <w:lang w:val="en"/>
        </w:rPr>
        <w:t>@Component</w:t>
      </w:r>
      <w:r>
        <w:rPr>
          <w:lang w:val="en"/>
        </w:rPr>
        <w:t xml:space="preserve"> beans are not scanned when using this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08765186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2" name="图片 21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08765186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@WebMvcTest</w:t>
            </w:r>
            <w:r>
              <w:t xml:space="preserve"> can be </w:t>
            </w:r>
            <w:hyperlink r:id="rId1186" w:anchor="test-auto-configuration" w:tooltip="Appendix D. Test auto-configuration annotations" w:history="1">
              <w:r>
                <w:rPr>
                  <w:rStyle w:val="a3"/>
                </w:rPr>
                <w:t>found in the appendix</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58572732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3" name="图片 2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8572732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to register extra components, such as the Jackson </w:t>
            </w:r>
            <w:r>
              <w:rPr>
                <w:rStyle w:val="HTML"/>
              </w:rPr>
              <w:t>Module</w:t>
            </w:r>
            <w:r>
              <w:t xml:space="preserve">, you can import additional configuration classes by using </w:t>
            </w:r>
            <w:r>
              <w:rPr>
                <w:rStyle w:val="HTML"/>
              </w:rPr>
              <w:t>@Import</w:t>
            </w:r>
            <w:r>
              <w:t xml:space="preserve"> on your test.</w:t>
            </w:r>
          </w:p>
        </w:tc>
      </w:tr>
    </w:tbl>
    <w:p w:rsidR="00A73887" w:rsidRDefault="00A73887">
      <w:pPr>
        <w:pStyle w:val="a5"/>
        <w:divId w:val="585727322"/>
        <w:rPr>
          <w:lang w:val="en"/>
        </w:rPr>
      </w:pPr>
      <w:r>
        <w:rPr>
          <w:lang w:val="en"/>
        </w:rPr>
        <w:t xml:space="preserve">Often, </w:t>
      </w:r>
      <w:r>
        <w:rPr>
          <w:rStyle w:val="HTML"/>
          <w:lang w:val="en"/>
        </w:rPr>
        <w:t>@WebMvcTest</w:t>
      </w:r>
      <w:r>
        <w:rPr>
          <w:lang w:val="en"/>
        </w:rPr>
        <w:t xml:space="preserve"> is limited to a single controller and is used in combination with </w:t>
      </w:r>
      <w:r>
        <w:rPr>
          <w:rStyle w:val="HTML"/>
          <w:lang w:val="en"/>
        </w:rPr>
        <w:t>@MockBean</w:t>
      </w:r>
      <w:r>
        <w:rPr>
          <w:lang w:val="en"/>
        </w:rPr>
        <w:t xml:space="preserve"> to provide mock implementations for required collaborators.</w:t>
      </w:r>
    </w:p>
    <w:p w:rsidR="00A73887" w:rsidRDefault="00A73887">
      <w:pPr>
        <w:pStyle w:val="a5"/>
        <w:divId w:val="585727322"/>
        <w:rPr>
          <w:lang w:val="en"/>
        </w:rPr>
      </w:pPr>
      <w:r>
        <w:rPr>
          <w:rStyle w:val="HTML"/>
          <w:lang w:val="en"/>
        </w:rPr>
        <w:t>@WebMvcTest</w:t>
      </w:r>
      <w:r>
        <w:rPr>
          <w:lang w:val="en"/>
        </w:rPr>
        <w:t xml:space="preserve"> also auto-configures </w:t>
      </w:r>
      <w:r>
        <w:rPr>
          <w:rStyle w:val="HTML"/>
          <w:lang w:val="en"/>
        </w:rPr>
        <w:t>MockMvc</w:t>
      </w:r>
      <w:r>
        <w:rPr>
          <w:lang w:val="en"/>
        </w:rPr>
        <w:t>. Mock MVC offers a powerful way to quickly test MVC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7129973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4" name="图片 2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129973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auto-configure </w:t>
            </w:r>
            <w:r>
              <w:rPr>
                <w:rStyle w:val="HTML"/>
              </w:rPr>
              <w:t>MockMvc</w:t>
            </w:r>
            <w:r>
              <w:t xml:space="preserve"> in a non-</w:t>
            </w:r>
            <w:r>
              <w:rPr>
                <w:rStyle w:val="HTML"/>
              </w:rPr>
              <w:t>@WebMvcTest</w:t>
            </w:r>
            <w:r>
              <w:t xml:space="preserve"> (such as </w:t>
            </w:r>
            <w:r>
              <w:rPr>
                <w:rStyle w:val="HTML"/>
              </w:rPr>
              <w:t>@SpringBootTest</w:t>
            </w:r>
            <w:r>
              <w:t xml:space="preserve">) by annotating it with </w:t>
            </w:r>
            <w:r>
              <w:rPr>
                <w:rStyle w:val="HTML"/>
              </w:rPr>
              <w:t>@AutoConfigureMockMvc</w:t>
            </w:r>
            <w:r>
              <w:t xml:space="preserve">. The following example uses </w:t>
            </w:r>
            <w:r>
              <w:rPr>
                <w:rStyle w:val="HTML"/>
              </w:rPr>
              <w:t>MockMvc</w:t>
            </w:r>
            <w:r>
              <w:t>:</w:t>
            </w:r>
          </w:p>
        </w:tc>
      </w:tr>
    </w:tbl>
    <w:p w:rsidR="00A73887" w:rsidRDefault="00A73887">
      <w:pPr>
        <w:pStyle w:val="HTML0"/>
        <w:divId w:val="585727322"/>
        <w:rPr>
          <w:lang w:val="en"/>
        </w:rPr>
      </w:pPr>
      <w:r>
        <w:rPr>
          <w:rStyle w:val="hl-keyword"/>
          <w:lang w:val="en"/>
        </w:rPr>
        <w:t>import</w:t>
      </w:r>
      <w:r>
        <w:rPr>
          <w:lang w:val="en"/>
        </w:rPr>
        <w:t xml:space="preserve"> org.junit.*;</w:t>
      </w:r>
    </w:p>
    <w:p w:rsidR="00A73887" w:rsidRDefault="00A73887">
      <w:pPr>
        <w:pStyle w:val="HTML0"/>
        <w:divId w:val="585727322"/>
        <w:rPr>
          <w:lang w:val="en"/>
        </w:rPr>
      </w:pPr>
      <w:r>
        <w:rPr>
          <w:rStyle w:val="hl-keyword"/>
          <w:lang w:val="en"/>
        </w:rPr>
        <w:t>import</w:t>
      </w:r>
      <w:r>
        <w:rPr>
          <w:lang w:val="en"/>
        </w:rPr>
        <w:t xml:space="preserve"> org.junit.runner.*;</w:t>
      </w:r>
    </w:p>
    <w:p w:rsidR="00A73887" w:rsidRDefault="00A73887">
      <w:pPr>
        <w:pStyle w:val="HTML0"/>
        <w:divId w:val="585727322"/>
        <w:rPr>
          <w:lang w:val="en"/>
        </w:rPr>
      </w:pPr>
      <w:r>
        <w:rPr>
          <w:rStyle w:val="hl-keyword"/>
          <w:lang w:val="en"/>
        </w:rPr>
        <w:t>import</w:t>
      </w:r>
      <w:r>
        <w:rPr>
          <w:lang w:val="en"/>
        </w:rPr>
        <w:t xml:space="preserve"> org.springframework.beans.factory.annotation.*;</w:t>
      </w:r>
    </w:p>
    <w:p w:rsidR="00A73887" w:rsidRDefault="00A73887">
      <w:pPr>
        <w:pStyle w:val="HTML0"/>
        <w:divId w:val="585727322"/>
        <w:rPr>
          <w:lang w:val="en"/>
        </w:rPr>
      </w:pPr>
      <w:r>
        <w:rPr>
          <w:rStyle w:val="hl-keyword"/>
          <w:lang w:val="en"/>
        </w:rPr>
        <w:t>import</w:t>
      </w:r>
      <w:r>
        <w:rPr>
          <w:lang w:val="en"/>
        </w:rPr>
        <w:t xml:space="preserve"> org.springframework.boot.test.autoconfigure.web.servlet.*;</w:t>
      </w:r>
    </w:p>
    <w:p w:rsidR="00A73887" w:rsidRDefault="00A73887">
      <w:pPr>
        <w:pStyle w:val="HTML0"/>
        <w:divId w:val="585727322"/>
        <w:rPr>
          <w:lang w:val="en"/>
        </w:rPr>
      </w:pPr>
      <w:r>
        <w:rPr>
          <w:rStyle w:val="hl-keyword"/>
          <w:lang w:val="en"/>
        </w:rPr>
        <w:t>import</w:t>
      </w:r>
      <w:r>
        <w:rPr>
          <w:lang w:val="en"/>
        </w:rPr>
        <w:t xml:space="preserve"> org.springframework.boot.test.mock.mockito.*;</w:t>
      </w:r>
    </w:p>
    <w:p w:rsidR="00A73887" w:rsidRDefault="00A73887">
      <w:pPr>
        <w:pStyle w:val="HTML0"/>
        <w:divId w:val="585727322"/>
        <w:rPr>
          <w:lang w:val="en"/>
        </w:rPr>
      </w:pPr>
    </w:p>
    <w:p w:rsidR="00A73887" w:rsidRDefault="00A73887">
      <w:pPr>
        <w:pStyle w:val="HTML0"/>
        <w:divId w:val="585727322"/>
        <w:rPr>
          <w:lang w:val="en"/>
        </w:rPr>
      </w:pPr>
      <w:r>
        <w:rPr>
          <w:rStyle w:val="hl-keyword"/>
          <w:lang w:val="en"/>
        </w:rPr>
        <w:t>import</w:t>
      </w:r>
      <w:r>
        <w:rPr>
          <w:lang w:val="en"/>
        </w:rPr>
        <w:t xml:space="preserve"> </w:t>
      </w:r>
      <w:r>
        <w:rPr>
          <w:rStyle w:val="hl-keyword"/>
          <w:lang w:val="en"/>
        </w:rPr>
        <w:t>static</w:t>
      </w:r>
      <w:r>
        <w:rPr>
          <w:lang w:val="en"/>
        </w:rPr>
        <w:t xml:space="preserve"> org.assertj.core.api.Assertions.*;</w:t>
      </w:r>
    </w:p>
    <w:p w:rsidR="00A73887" w:rsidRDefault="00A73887">
      <w:pPr>
        <w:pStyle w:val="HTML0"/>
        <w:divId w:val="585727322"/>
        <w:rPr>
          <w:lang w:val="en"/>
        </w:rPr>
      </w:pPr>
      <w:r>
        <w:rPr>
          <w:rStyle w:val="hl-keyword"/>
          <w:lang w:val="en"/>
        </w:rPr>
        <w:t>import</w:t>
      </w:r>
      <w:r>
        <w:rPr>
          <w:lang w:val="en"/>
        </w:rPr>
        <w:t xml:space="preserve"> </w:t>
      </w:r>
      <w:r>
        <w:rPr>
          <w:rStyle w:val="hl-keyword"/>
          <w:lang w:val="en"/>
        </w:rPr>
        <w:t>static</w:t>
      </w:r>
      <w:r>
        <w:rPr>
          <w:lang w:val="en"/>
        </w:rPr>
        <w:t xml:space="preserve"> org.mockito.BDDMockito.*;</w:t>
      </w:r>
    </w:p>
    <w:p w:rsidR="00A73887" w:rsidRDefault="00A73887">
      <w:pPr>
        <w:pStyle w:val="HTML0"/>
        <w:divId w:val="585727322"/>
        <w:rPr>
          <w:lang w:val="en"/>
        </w:rPr>
      </w:pPr>
      <w:r>
        <w:rPr>
          <w:rStyle w:val="hl-keyword"/>
          <w:lang w:val="en"/>
        </w:rPr>
        <w:lastRenderedPageBreak/>
        <w:t>import</w:t>
      </w:r>
      <w:r>
        <w:rPr>
          <w:lang w:val="en"/>
        </w:rPr>
        <w:t xml:space="preserve"> </w:t>
      </w:r>
      <w:r>
        <w:rPr>
          <w:rStyle w:val="hl-keyword"/>
          <w:lang w:val="en"/>
        </w:rPr>
        <w:t>static</w:t>
      </w:r>
      <w:r>
        <w:rPr>
          <w:lang w:val="en"/>
        </w:rPr>
        <w:t xml:space="preserve"> org.springframework.test.web.servlet.request.MockMvcRequestBuilders.*;</w:t>
      </w:r>
    </w:p>
    <w:p w:rsidR="00A73887" w:rsidRDefault="00A73887">
      <w:pPr>
        <w:pStyle w:val="HTML0"/>
        <w:divId w:val="585727322"/>
        <w:rPr>
          <w:lang w:val="en"/>
        </w:rPr>
      </w:pPr>
      <w:r>
        <w:rPr>
          <w:rStyle w:val="hl-keyword"/>
          <w:lang w:val="en"/>
        </w:rPr>
        <w:t>import</w:t>
      </w:r>
      <w:r>
        <w:rPr>
          <w:lang w:val="en"/>
        </w:rPr>
        <w:t xml:space="preserve"> </w:t>
      </w:r>
      <w:r>
        <w:rPr>
          <w:rStyle w:val="hl-keyword"/>
          <w:lang w:val="en"/>
        </w:rPr>
        <w:t>static</w:t>
      </w:r>
      <w:r>
        <w:rPr>
          <w:lang w:val="en"/>
        </w:rPr>
        <w:t xml:space="preserve"> org.springframework.test.web.servlet.result.MockMvcResultMatchers.*;</w:t>
      </w:r>
    </w:p>
    <w:p w:rsidR="00A73887" w:rsidRDefault="00A73887">
      <w:pPr>
        <w:pStyle w:val="HTML0"/>
        <w:divId w:val="585727322"/>
        <w:rPr>
          <w:lang w:val="en"/>
        </w:rPr>
      </w:pPr>
    </w:p>
    <w:p w:rsidR="00A73887" w:rsidRDefault="00A73887">
      <w:pPr>
        <w:pStyle w:val="HTML0"/>
        <w:divId w:val="585727322"/>
        <w:rPr>
          <w:lang w:val="en"/>
        </w:rPr>
      </w:pPr>
      <w:r>
        <w:rPr>
          <w:lang w:val="en"/>
        </w:rPr>
        <w:t>@RunWith(SpringRunner.class)</w:t>
      </w:r>
    </w:p>
    <w:p w:rsidR="00A73887" w:rsidRDefault="00A73887">
      <w:pPr>
        <w:pStyle w:val="HTML0"/>
        <w:divId w:val="585727322"/>
        <w:rPr>
          <w:lang w:val="en"/>
        </w:rPr>
      </w:pPr>
      <w:r>
        <w:rPr>
          <w:lang w:val="en"/>
        </w:rPr>
        <w:t>@WebMvcTest(UserVehicleController.class)</w:t>
      </w:r>
    </w:p>
    <w:p w:rsidR="00A73887" w:rsidRDefault="00A73887">
      <w:pPr>
        <w:pStyle w:val="HTML0"/>
        <w:divId w:val="585727322"/>
        <w:rPr>
          <w:lang w:val="en"/>
        </w:rPr>
      </w:pPr>
      <w:r>
        <w:rPr>
          <w:rStyle w:val="hl-keyword"/>
          <w:lang w:val="en"/>
        </w:rPr>
        <w:t>public</w:t>
      </w:r>
      <w:r>
        <w:rPr>
          <w:lang w:val="en"/>
        </w:rPr>
        <w:t xml:space="preserve"> </w:t>
      </w:r>
      <w:r>
        <w:rPr>
          <w:rStyle w:val="hl-keyword"/>
          <w:lang w:val="en"/>
        </w:rPr>
        <w:t>class</w:t>
      </w:r>
      <w:r>
        <w:rPr>
          <w:lang w:val="en"/>
        </w:rPr>
        <w:t xml:space="preserve"> MyControllerTests {</w:t>
      </w:r>
    </w:p>
    <w:p w:rsidR="00A73887" w:rsidRDefault="00A73887">
      <w:pPr>
        <w:pStyle w:val="HTML0"/>
        <w:divId w:val="585727322"/>
        <w:rPr>
          <w:lang w:val="en"/>
        </w:rPr>
      </w:pPr>
    </w:p>
    <w:p w:rsidR="00A73887" w:rsidRDefault="00A73887">
      <w:pPr>
        <w:pStyle w:val="HTML0"/>
        <w:divId w:val="585727322"/>
        <w:rPr>
          <w:lang w:val="en"/>
        </w:rPr>
      </w:pPr>
      <w:r>
        <w:rPr>
          <w:lang w:val="en"/>
        </w:rPr>
        <w:tab/>
        <w:t>@Autowired</w:t>
      </w:r>
    </w:p>
    <w:p w:rsidR="00A73887" w:rsidRDefault="00A73887">
      <w:pPr>
        <w:pStyle w:val="HTML0"/>
        <w:divId w:val="585727322"/>
        <w:rPr>
          <w:lang w:val="en"/>
        </w:rPr>
      </w:pPr>
      <w:r>
        <w:rPr>
          <w:lang w:val="en"/>
        </w:rPr>
        <w:tab/>
      </w:r>
      <w:r>
        <w:rPr>
          <w:rStyle w:val="hl-keyword"/>
          <w:lang w:val="en"/>
        </w:rPr>
        <w:t>private</w:t>
      </w:r>
      <w:r>
        <w:rPr>
          <w:lang w:val="en"/>
        </w:rPr>
        <w:t xml:space="preserve"> MockMvc mvc;</w:t>
      </w:r>
    </w:p>
    <w:p w:rsidR="00A73887" w:rsidRDefault="00A73887">
      <w:pPr>
        <w:pStyle w:val="HTML0"/>
        <w:divId w:val="585727322"/>
        <w:rPr>
          <w:lang w:val="en"/>
        </w:rPr>
      </w:pPr>
    </w:p>
    <w:p w:rsidR="00A73887" w:rsidRDefault="00A73887">
      <w:pPr>
        <w:pStyle w:val="HTML0"/>
        <w:divId w:val="585727322"/>
        <w:rPr>
          <w:lang w:val="en"/>
        </w:rPr>
      </w:pPr>
      <w:r>
        <w:rPr>
          <w:lang w:val="en"/>
        </w:rPr>
        <w:tab/>
        <w:t>@MockBean</w:t>
      </w:r>
    </w:p>
    <w:p w:rsidR="00A73887" w:rsidRDefault="00A73887">
      <w:pPr>
        <w:pStyle w:val="HTML0"/>
        <w:divId w:val="585727322"/>
        <w:rPr>
          <w:lang w:val="en"/>
        </w:rPr>
      </w:pPr>
      <w:r>
        <w:rPr>
          <w:lang w:val="en"/>
        </w:rPr>
        <w:tab/>
      </w:r>
      <w:r>
        <w:rPr>
          <w:rStyle w:val="hl-keyword"/>
          <w:lang w:val="en"/>
        </w:rPr>
        <w:t>private</w:t>
      </w:r>
      <w:r>
        <w:rPr>
          <w:lang w:val="en"/>
        </w:rPr>
        <w:t xml:space="preserve"> UserVehicleService userVehicleService;</w:t>
      </w:r>
    </w:p>
    <w:p w:rsidR="00A73887" w:rsidRDefault="00A73887">
      <w:pPr>
        <w:pStyle w:val="HTML0"/>
        <w:divId w:val="585727322"/>
        <w:rPr>
          <w:lang w:val="en"/>
        </w:rPr>
      </w:pPr>
    </w:p>
    <w:p w:rsidR="00A73887" w:rsidRDefault="00A73887">
      <w:pPr>
        <w:pStyle w:val="HTML0"/>
        <w:divId w:val="585727322"/>
        <w:rPr>
          <w:lang w:val="en"/>
        </w:rPr>
      </w:pPr>
      <w:r>
        <w:rPr>
          <w:lang w:val="en"/>
        </w:rPr>
        <w:tab/>
        <w:t>@Test</w:t>
      </w:r>
    </w:p>
    <w:p w:rsidR="00A73887" w:rsidRDefault="00A73887">
      <w:pPr>
        <w:pStyle w:val="HTML0"/>
        <w:divId w:val="58572732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testExample() </w:t>
      </w:r>
      <w:r>
        <w:rPr>
          <w:rStyle w:val="hl-keyword"/>
          <w:lang w:val="en"/>
        </w:rPr>
        <w:t>throws</w:t>
      </w:r>
      <w:r>
        <w:rPr>
          <w:lang w:val="en"/>
        </w:rPr>
        <w:t xml:space="preserve"> Exception {</w:t>
      </w:r>
    </w:p>
    <w:p w:rsidR="00A73887" w:rsidRDefault="00A73887">
      <w:pPr>
        <w:pStyle w:val="HTML0"/>
        <w:divId w:val="585727322"/>
        <w:rPr>
          <w:lang w:val="en"/>
        </w:rPr>
      </w:pPr>
      <w:r>
        <w:rPr>
          <w:lang w:val="en"/>
        </w:rPr>
        <w:tab/>
      </w:r>
      <w:r>
        <w:rPr>
          <w:lang w:val="en"/>
        </w:rPr>
        <w:tab/>
        <w:t>given(</w:t>
      </w:r>
      <w:r>
        <w:rPr>
          <w:rStyle w:val="hl-keyword"/>
          <w:lang w:val="en"/>
        </w:rPr>
        <w:t>this</w:t>
      </w:r>
      <w:r>
        <w:rPr>
          <w:lang w:val="en"/>
        </w:rPr>
        <w:t>.userVehicleService.getVehicleDetails(</w:t>
      </w:r>
      <w:r>
        <w:rPr>
          <w:rStyle w:val="hl-string"/>
          <w:lang w:val="en"/>
        </w:rPr>
        <w:t>"sboot"</w:t>
      </w:r>
      <w:r>
        <w:rPr>
          <w:lang w:val="en"/>
        </w:rPr>
        <w:t>))</w:t>
      </w:r>
    </w:p>
    <w:p w:rsidR="00A73887" w:rsidRDefault="00A73887">
      <w:pPr>
        <w:pStyle w:val="HTML0"/>
        <w:divId w:val="585727322"/>
        <w:rPr>
          <w:lang w:val="en"/>
        </w:rPr>
      </w:pPr>
      <w:r>
        <w:rPr>
          <w:lang w:val="en"/>
        </w:rPr>
        <w:tab/>
      </w:r>
      <w:r>
        <w:rPr>
          <w:lang w:val="en"/>
        </w:rPr>
        <w:tab/>
      </w:r>
      <w:r>
        <w:rPr>
          <w:lang w:val="en"/>
        </w:rPr>
        <w:tab/>
      </w:r>
      <w:r>
        <w:rPr>
          <w:lang w:val="en"/>
        </w:rPr>
        <w:tab/>
        <w:t>.willReturn(</w:t>
      </w:r>
      <w:r>
        <w:rPr>
          <w:rStyle w:val="hl-keyword"/>
          <w:lang w:val="en"/>
        </w:rPr>
        <w:t>new</w:t>
      </w:r>
      <w:r>
        <w:rPr>
          <w:lang w:val="en"/>
        </w:rPr>
        <w:t xml:space="preserve"> VehicleDetails(</w:t>
      </w:r>
      <w:r>
        <w:rPr>
          <w:rStyle w:val="hl-string"/>
          <w:lang w:val="en"/>
        </w:rPr>
        <w:t>"Honda"</w:t>
      </w:r>
      <w:r>
        <w:rPr>
          <w:lang w:val="en"/>
        </w:rPr>
        <w:t xml:space="preserve">, </w:t>
      </w:r>
      <w:r>
        <w:rPr>
          <w:rStyle w:val="hl-string"/>
          <w:lang w:val="en"/>
        </w:rPr>
        <w:t>"Civic"</w:t>
      </w:r>
      <w:r>
        <w:rPr>
          <w:lang w:val="en"/>
        </w:rPr>
        <w:t>));</w:t>
      </w:r>
    </w:p>
    <w:p w:rsidR="00A73887" w:rsidRDefault="00A73887">
      <w:pPr>
        <w:pStyle w:val="HTML0"/>
        <w:divId w:val="585727322"/>
        <w:rPr>
          <w:lang w:val="en"/>
        </w:rPr>
      </w:pPr>
      <w:r>
        <w:rPr>
          <w:lang w:val="en"/>
        </w:rPr>
        <w:tab/>
      </w:r>
      <w:r>
        <w:rPr>
          <w:lang w:val="en"/>
        </w:rPr>
        <w:tab/>
      </w:r>
      <w:r>
        <w:rPr>
          <w:rStyle w:val="hl-keyword"/>
          <w:lang w:val="en"/>
        </w:rPr>
        <w:t>this</w:t>
      </w:r>
      <w:r>
        <w:rPr>
          <w:lang w:val="en"/>
        </w:rPr>
        <w:t>.mvc.perform(get(</w:t>
      </w:r>
      <w:r>
        <w:rPr>
          <w:rStyle w:val="hl-string"/>
          <w:lang w:val="en"/>
        </w:rPr>
        <w:t>"/sboot/vehicle"</w:t>
      </w:r>
      <w:r>
        <w:rPr>
          <w:lang w:val="en"/>
        </w:rPr>
        <w:t>).accept(MediaType.TEXT_PLAIN))</w:t>
      </w:r>
    </w:p>
    <w:p w:rsidR="00A73887" w:rsidRDefault="00A73887">
      <w:pPr>
        <w:pStyle w:val="HTML0"/>
        <w:divId w:val="585727322"/>
        <w:rPr>
          <w:lang w:val="en"/>
        </w:rPr>
      </w:pPr>
      <w:r>
        <w:rPr>
          <w:lang w:val="en"/>
        </w:rPr>
        <w:tab/>
      </w:r>
      <w:r>
        <w:rPr>
          <w:lang w:val="en"/>
        </w:rPr>
        <w:tab/>
      </w:r>
      <w:r>
        <w:rPr>
          <w:lang w:val="en"/>
        </w:rPr>
        <w:tab/>
      </w:r>
      <w:r>
        <w:rPr>
          <w:lang w:val="en"/>
        </w:rPr>
        <w:tab/>
        <w:t>.andExpect(status().isOk()).andExpect(content().string(</w:t>
      </w:r>
      <w:r>
        <w:rPr>
          <w:rStyle w:val="hl-string"/>
          <w:lang w:val="en"/>
        </w:rPr>
        <w:t>"Honda Civic"</w:t>
      </w:r>
      <w:r>
        <w:rPr>
          <w:lang w:val="en"/>
        </w:rPr>
        <w:t>));</w:t>
      </w:r>
    </w:p>
    <w:p w:rsidR="00A73887" w:rsidRDefault="00A73887">
      <w:pPr>
        <w:pStyle w:val="HTML0"/>
        <w:divId w:val="585727322"/>
        <w:rPr>
          <w:lang w:val="en"/>
        </w:rPr>
      </w:pPr>
      <w:r>
        <w:rPr>
          <w:lang w:val="en"/>
        </w:rPr>
        <w:tab/>
        <w:t>}</w:t>
      </w:r>
    </w:p>
    <w:p w:rsidR="00A73887" w:rsidRDefault="00A73887">
      <w:pPr>
        <w:pStyle w:val="HTML0"/>
        <w:divId w:val="585727322"/>
        <w:rPr>
          <w:lang w:val="en"/>
        </w:rPr>
      </w:pPr>
    </w:p>
    <w:p w:rsidR="00A73887" w:rsidRDefault="00A73887">
      <w:pPr>
        <w:pStyle w:val="HTML0"/>
        <w:divId w:val="58572732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84136140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5" name="图片 2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4136140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to configure elements of the auto-configuration (for example, when servlet filters should be applied) you can use attributes in the </w:t>
            </w:r>
            <w:r>
              <w:rPr>
                <w:rStyle w:val="HTML"/>
              </w:rPr>
              <w:t>@AutoConfigureMockMvc</w:t>
            </w:r>
            <w:r>
              <w:t xml:space="preserve"> annotation.</w:t>
            </w:r>
          </w:p>
        </w:tc>
      </w:tr>
    </w:tbl>
    <w:p w:rsidR="00A73887" w:rsidRDefault="00A73887">
      <w:pPr>
        <w:pStyle w:val="a5"/>
        <w:divId w:val="585727322"/>
        <w:rPr>
          <w:lang w:val="en"/>
        </w:rPr>
      </w:pPr>
      <w:r>
        <w:rPr>
          <w:lang w:val="en"/>
        </w:rPr>
        <w:t xml:space="preserve">If you use HtmlUnit or Selenium, auto-configuration also provides an HTMLUnit </w:t>
      </w:r>
      <w:r>
        <w:rPr>
          <w:rStyle w:val="HTML"/>
          <w:lang w:val="en"/>
        </w:rPr>
        <w:t>WebClient</w:t>
      </w:r>
      <w:r>
        <w:rPr>
          <w:lang w:val="en"/>
        </w:rPr>
        <w:t xml:space="preserve"> bean and/or a </w:t>
      </w:r>
      <w:r>
        <w:rPr>
          <w:rStyle w:val="HTML"/>
          <w:lang w:val="en"/>
        </w:rPr>
        <w:t>WebDriver</w:t>
      </w:r>
      <w:r>
        <w:rPr>
          <w:lang w:val="en"/>
        </w:rPr>
        <w:t xml:space="preserve"> bean. The following example uses HtmlUnit:</w:t>
      </w:r>
    </w:p>
    <w:p w:rsidR="00A73887" w:rsidRDefault="00A73887">
      <w:pPr>
        <w:pStyle w:val="HTML0"/>
        <w:divId w:val="585727322"/>
        <w:rPr>
          <w:lang w:val="en"/>
        </w:rPr>
      </w:pPr>
      <w:r>
        <w:rPr>
          <w:rStyle w:val="hl-keyword"/>
          <w:lang w:val="en"/>
        </w:rPr>
        <w:t>import</w:t>
      </w:r>
      <w:r>
        <w:rPr>
          <w:lang w:val="en"/>
        </w:rPr>
        <w:t xml:space="preserve"> com.gargoylesoftware.htmlunit.*;</w:t>
      </w:r>
    </w:p>
    <w:p w:rsidR="00A73887" w:rsidRDefault="00A73887">
      <w:pPr>
        <w:pStyle w:val="HTML0"/>
        <w:divId w:val="585727322"/>
        <w:rPr>
          <w:lang w:val="en"/>
        </w:rPr>
      </w:pPr>
      <w:r>
        <w:rPr>
          <w:rStyle w:val="hl-keyword"/>
          <w:lang w:val="en"/>
        </w:rPr>
        <w:t>import</w:t>
      </w:r>
      <w:r>
        <w:rPr>
          <w:lang w:val="en"/>
        </w:rPr>
        <w:t xml:space="preserve"> org.junit.*;</w:t>
      </w:r>
    </w:p>
    <w:p w:rsidR="00A73887" w:rsidRDefault="00A73887">
      <w:pPr>
        <w:pStyle w:val="HTML0"/>
        <w:divId w:val="585727322"/>
        <w:rPr>
          <w:lang w:val="en"/>
        </w:rPr>
      </w:pPr>
      <w:r>
        <w:rPr>
          <w:rStyle w:val="hl-keyword"/>
          <w:lang w:val="en"/>
        </w:rPr>
        <w:t>import</w:t>
      </w:r>
      <w:r>
        <w:rPr>
          <w:lang w:val="en"/>
        </w:rPr>
        <w:t xml:space="preserve"> org.junit.runner.*;</w:t>
      </w:r>
    </w:p>
    <w:p w:rsidR="00A73887" w:rsidRDefault="00A73887">
      <w:pPr>
        <w:pStyle w:val="HTML0"/>
        <w:divId w:val="585727322"/>
        <w:rPr>
          <w:lang w:val="en"/>
        </w:rPr>
      </w:pPr>
      <w:r>
        <w:rPr>
          <w:rStyle w:val="hl-keyword"/>
          <w:lang w:val="en"/>
        </w:rPr>
        <w:t>import</w:t>
      </w:r>
      <w:r>
        <w:rPr>
          <w:lang w:val="en"/>
        </w:rPr>
        <w:t xml:space="preserve"> org.springframework.beans.factory.annotation.*;</w:t>
      </w:r>
    </w:p>
    <w:p w:rsidR="00A73887" w:rsidRDefault="00A73887">
      <w:pPr>
        <w:pStyle w:val="HTML0"/>
        <w:divId w:val="585727322"/>
        <w:rPr>
          <w:lang w:val="en"/>
        </w:rPr>
      </w:pPr>
      <w:r>
        <w:rPr>
          <w:rStyle w:val="hl-keyword"/>
          <w:lang w:val="en"/>
        </w:rPr>
        <w:t>import</w:t>
      </w:r>
      <w:r>
        <w:rPr>
          <w:lang w:val="en"/>
        </w:rPr>
        <w:t xml:space="preserve"> org.springframework.boot.test.autoconfigure.web.servlet.*;</w:t>
      </w:r>
    </w:p>
    <w:p w:rsidR="00A73887" w:rsidRDefault="00A73887">
      <w:pPr>
        <w:pStyle w:val="HTML0"/>
        <w:divId w:val="585727322"/>
        <w:rPr>
          <w:lang w:val="en"/>
        </w:rPr>
      </w:pPr>
      <w:r>
        <w:rPr>
          <w:rStyle w:val="hl-keyword"/>
          <w:lang w:val="en"/>
        </w:rPr>
        <w:t>import</w:t>
      </w:r>
      <w:r>
        <w:rPr>
          <w:lang w:val="en"/>
        </w:rPr>
        <w:t xml:space="preserve"> org.springframework.boot.test.mock.mockito.*;</w:t>
      </w:r>
    </w:p>
    <w:p w:rsidR="00A73887" w:rsidRDefault="00A73887">
      <w:pPr>
        <w:pStyle w:val="HTML0"/>
        <w:divId w:val="585727322"/>
        <w:rPr>
          <w:lang w:val="en"/>
        </w:rPr>
      </w:pPr>
    </w:p>
    <w:p w:rsidR="00A73887" w:rsidRDefault="00A73887">
      <w:pPr>
        <w:pStyle w:val="HTML0"/>
        <w:divId w:val="585727322"/>
        <w:rPr>
          <w:lang w:val="en"/>
        </w:rPr>
      </w:pPr>
      <w:r>
        <w:rPr>
          <w:rStyle w:val="hl-keyword"/>
          <w:lang w:val="en"/>
        </w:rPr>
        <w:t>import</w:t>
      </w:r>
      <w:r>
        <w:rPr>
          <w:lang w:val="en"/>
        </w:rPr>
        <w:t xml:space="preserve"> </w:t>
      </w:r>
      <w:r>
        <w:rPr>
          <w:rStyle w:val="hl-keyword"/>
          <w:lang w:val="en"/>
        </w:rPr>
        <w:t>static</w:t>
      </w:r>
      <w:r>
        <w:rPr>
          <w:lang w:val="en"/>
        </w:rPr>
        <w:t xml:space="preserve"> org.assertj.core.api.Assertions.*;</w:t>
      </w:r>
    </w:p>
    <w:p w:rsidR="00A73887" w:rsidRDefault="00A73887">
      <w:pPr>
        <w:pStyle w:val="HTML0"/>
        <w:divId w:val="585727322"/>
        <w:rPr>
          <w:lang w:val="en"/>
        </w:rPr>
      </w:pPr>
      <w:r>
        <w:rPr>
          <w:rStyle w:val="hl-keyword"/>
          <w:lang w:val="en"/>
        </w:rPr>
        <w:t>import</w:t>
      </w:r>
      <w:r>
        <w:rPr>
          <w:lang w:val="en"/>
        </w:rPr>
        <w:t xml:space="preserve"> </w:t>
      </w:r>
      <w:r>
        <w:rPr>
          <w:rStyle w:val="hl-keyword"/>
          <w:lang w:val="en"/>
        </w:rPr>
        <w:t>static</w:t>
      </w:r>
      <w:r>
        <w:rPr>
          <w:lang w:val="en"/>
        </w:rPr>
        <w:t xml:space="preserve"> org.mockito.BDDMockito.*;</w:t>
      </w:r>
    </w:p>
    <w:p w:rsidR="00A73887" w:rsidRDefault="00A73887">
      <w:pPr>
        <w:pStyle w:val="HTML0"/>
        <w:divId w:val="585727322"/>
        <w:rPr>
          <w:lang w:val="en"/>
        </w:rPr>
      </w:pPr>
    </w:p>
    <w:p w:rsidR="00A73887" w:rsidRDefault="00A73887">
      <w:pPr>
        <w:pStyle w:val="HTML0"/>
        <w:divId w:val="585727322"/>
        <w:rPr>
          <w:lang w:val="en"/>
        </w:rPr>
      </w:pPr>
      <w:r>
        <w:rPr>
          <w:lang w:val="en"/>
        </w:rPr>
        <w:t>@RunWith(SpringRunner.class)</w:t>
      </w:r>
    </w:p>
    <w:p w:rsidR="00A73887" w:rsidRDefault="00A73887">
      <w:pPr>
        <w:pStyle w:val="HTML0"/>
        <w:divId w:val="585727322"/>
        <w:rPr>
          <w:lang w:val="en"/>
        </w:rPr>
      </w:pPr>
      <w:r>
        <w:rPr>
          <w:lang w:val="en"/>
        </w:rPr>
        <w:t>@WebMvcTest(UserVehicleController.class)</w:t>
      </w:r>
    </w:p>
    <w:p w:rsidR="00A73887" w:rsidRDefault="00A73887">
      <w:pPr>
        <w:pStyle w:val="HTML0"/>
        <w:divId w:val="585727322"/>
        <w:rPr>
          <w:lang w:val="en"/>
        </w:rPr>
      </w:pPr>
      <w:r>
        <w:rPr>
          <w:rStyle w:val="hl-keyword"/>
          <w:lang w:val="en"/>
        </w:rPr>
        <w:t>public</w:t>
      </w:r>
      <w:r>
        <w:rPr>
          <w:lang w:val="en"/>
        </w:rPr>
        <w:t xml:space="preserve"> </w:t>
      </w:r>
      <w:r>
        <w:rPr>
          <w:rStyle w:val="hl-keyword"/>
          <w:lang w:val="en"/>
        </w:rPr>
        <w:t>class</w:t>
      </w:r>
      <w:r>
        <w:rPr>
          <w:lang w:val="en"/>
        </w:rPr>
        <w:t xml:space="preserve"> MyHtmlUnitTests {</w:t>
      </w:r>
    </w:p>
    <w:p w:rsidR="00A73887" w:rsidRDefault="00A73887">
      <w:pPr>
        <w:pStyle w:val="HTML0"/>
        <w:divId w:val="585727322"/>
        <w:rPr>
          <w:lang w:val="en"/>
        </w:rPr>
      </w:pPr>
    </w:p>
    <w:p w:rsidR="00A73887" w:rsidRDefault="00A73887">
      <w:pPr>
        <w:pStyle w:val="HTML0"/>
        <w:divId w:val="585727322"/>
        <w:rPr>
          <w:lang w:val="en"/>
        </w:rPr>
      </w:pPr>
      <w:r>
        <w:rPr>
          <w:lang w:val="en"/>
        </w:rPr>
        <w:tab/>
        <w:t>@Autowired</w:t>
      </w:r>
    </w:p>
    <w:p w:rsidR="00A73887" w:rsidRDefault="00A73887">
      <w:pPr>
        <w:pStyle w:val="HTML0"/>
        <w:divId w:val="585727322"/>
        <w:rPr>
          <w:lang w:val="en"/>
        </w:rPr>
      </w:pPr>
      <w:r>
        <w:rPr>
          <w:lang w:val="en"/>
        </w:rPr>
        <w:tab/>
      </w:r>
      <w:r>
        <w:rPr>
          <w:rStyle w:val="hl-keyword"/>
          <w:lang w:val="en"/>
        </w:rPr>
        <w:t>private</w:t>
      </w:r>
      <w:r>
        <w:rPr>
          <w:lang w:val="en"/>
        </w:rPr>
        <w:t xml:space="preserve"> WebClient webClient;</w:t>
      </w:r>
    </w:p>
    <w:p w:rsidR="00A73887" w:rsidRDefault="00A73887">
      <w:pPr>
        <w:pStyle w:val="HTML0"/>
        <w:divId w:val="585727322"/>
        <w:rPr>
          <w:lang w:val="en"/>
        </w:rPr>
      </w:pPr>
    </w:p>
    <w:p w:rsidR="00A73887" w:rsidRDefault="00A73887">
      <w:pPr>
        <w:pStyle w:val="HTML0"/>
        <w:divId w:val="585727322"/>
        <w:rPr>
          <w:lang w:val="en"/>
        </w:rPr>
      </w:pPr>
      <w:r>
        <w:rPr>
          <w:lang w:val="en"/>
        </w:rPr>
        <w:tab/>
        <w:t>@MockBean</w:t>
      </w:r>
    </w:p>
    <w:p w:rsidR="00A73887" w:rsidRDefault="00A73887">
      <w:pPr>
        <w:pStyle w:val="HTML0"/>
        <w:divId w:val="585727322"/>
        <w:rPr>
          <w:lang w:val="en"/>
        </w:rPr>
      </w:pPr>
      <w:r>
        <w:rPr>
          <w:lang w:val="en"/>
        </w:rPr>
        <w:tab/>
      </w:r>
      <w:r>
        <w:rPr>
          <w:rStyle w:val="hl-keyword"/>
          <w:lang w:val="en"/>
        </w:rPr>
        <w:t>private</w:t>
      </w:r>
      <w:r>
        <w:rPr>
          <w:lang w:val="en"/>
        </w:rPr>
        <w:t xml:space="preserve"> UserVehicleService userVehicleService;</w:t>
      </w:r>
    </w:p>
    <w:p w:rsidR="00A73887" w:rsidRDefault="00A73887">
      <w:pPr>
        <w:pStyle w:val="HTML0"/>
        <w:divId w:val="585727322"/>
        <w:rPr>
          <w:lang w:val="en"/>
        </w:rPr>
      </w:pPr>
    </w:p>
    <w:p w:rsidR="00A73887" w:rsidRDefault="00A73887">
      <w:pPr>
        <w:pStyle w:val="HTML0"/>
        <w:divId w:val="585727322"/>
        <w:rPr>
          <w:lang w:val="en"/>
        </w:rPr>
      </w:pPr>
      <w:r>
        <w:rPr>
          <w:lang w:val="en"/>
        </w:rPr>
        <w:lastRenderedPageBreak/>
        <w:tab/>
        <w:t>@Test</w:t>
      </w:r>
    </w:p>
    <w:p w:rsidR="00A73887" w:rsidRDefault="00A73887">
      <w:pPr>
        <w:pStyle w:val="HTML0"/>
        <w:divId w:val="58572732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testExample() </w:t>
      </w:r>
      <w:r>
        <w:rPr>
          <w:rStyle w:val="hl-keyword"/>
          <w:lang w:val="en"/>
        </w:rPr>
        <w:t>throws</w:t>
      </w:r>
      <w:r>
        <w:rPr>
          <w:lang w:val="en"/>
        </w:rPr>
        <w:t xml:space="preserve"> Exception {</w:t>
      </w:r>
    </w:p>
    <w:p w:rsidR="00A73887" w:rsidRDefault="00A73887">
      <w:pPr>
        <w:pStyle w:val="HTML0"/>
        <w:divId w:val="585727322"/>
        <w:rPr>
          <w:lang w:val="en"/>
        </w:rPr>
      </w:pPr>
      <w:r>
        <w:rPr>
          <w:lang w:val="en"/>
        </w:rPr>
        <w:tab/>
      </w:r>
      <w:r>
        <w:rPr>
          <w:lang w:val="en"/>
        </w:rPr>
        <w:tab/>
        <w:t>given(</w:t>
      </w:r>
      <w:r>
        <w:rPr>
          <w:rStyle w:val="hl-keyword"/>
          <w:lang w:val="en"/>
        </w:rPr>
        <w:t>this</w:t>
      </w:r>
      <w:r>
        <w:rPr>
          <w:lang w:val="en"/>
        </w:rPr>
        <w:t>.userVehicleService.getVehicleDetails(</w:t>
      </w:r>
      <w:r>
        <w:rPr>
          <w:rStyle w:val="hl-string"/>
          <w:lang w:val="en"/>
        </w:rPr>
        <w:t>"sboot"</w:t>
      </w:r>
      <w:r>
        <w:rPr>
          <w:lang w:val="en"/>
        </w:rPr>
        <w:t>))</w:t>
      </w:r>
    </w:p>
    <w:p w:rsidR="00A73887" w:rsidRDefault="00A73887">
      <w:pPr>
        <w:pStyle w:val="HTML0"/>
        <w:divId w:val="585727322"/>
        <w:rPr>
          <w:lang w:val="en"/>
        </w:rPr>
      </w:pPr>
      <w:r>
        <w:rPr>
          <w:lang w:val="en"/>
        </w:rPr>
        <w:tab/>
      </w:r>
      <w:r>
        <w:rPr>
          <w:lang w:val="en"/>
        </w:rPr>
        <w:tab/>
      </w:r>
      <w:r>
        <w:rPr>
          <w:lang w:val="en"/>
        </w:rPr>
        <w:tab/>
      </w:r>
      <w:r>
        <w:rPr>
          <w:lang w:val="en"/>
        </w:rPr>
        <w:tab/>
        <w:t>.willReturn(</w:t>
      </w:r>
      <w:r>
        <w:rPr>
          <w:rStyle w:val="hl-keyword"/>
          <w:lang w:val="en"/>
        </w:rPr>
        <w:t>new</w:t>
      </w:r>
      <w:r>
        <w:rPr>
          <w:lang w:val="en"/>
        </w:rPr>
        <w:t xml:space="preserve"> VehicleDetails(</w:t>
      </w:r>
      <w:r>
        <w:rPr>
          <w:rStyle w:val="hl-string"/>
          <w:lang w:val="en"/>
        </w:rPr>
        <w:t>"Honda"</w:t>
      </w:r>
      <w:r>
        <w:rPr>
          <w:lang w:val="en"/>
        </w:rPr>
        <w:t xml:space="preserve">, </w:t>
      </w:r>
      <w:r>
        <w:rPr>
          <w:rStyle w:val="hl-string"/>
          <w:lang w:val="en"/>
        </w:rPr>
        <w:t>"Civic"</w:t>
      </w:r>
      <w:r>
        <w:rPr>
          <w:lang w:val="en"/>
        </w:rPr>
        <w:t>));</w:t>
      </w:r>
    </w:p>
    <w:p w:rsidR="00A73887" w:rsidRDefault="00A73887">
      <w:pPr>
        <w:pStyle w:val="HTML0"/>
        <w:divId w:val="585727322"/>
        <w:rPr>
          <w:lang w:val="en"/>
        </w:rPr>
      </w:pPr>
      <w:r>
        <w:rPr>
          <w:lang w:val="en"/>
        </w:rPr>
        <w:tab/>
      </w:r>
      <w:r>
        <w:rPr>
          <w:lang w:val="en"/>
        </w:rPr>
        <w:tab/>
        <w:t xml:space="preserve">HtmlPage page = </w:t>
      </w:r>
      <w:r>
        <w:rPr>
          <w:rStyle w:val="hl-keyword"/>
          <w:lang w:val="en"/>
        </w:rPr>
        <w:t>this</w:t>
      </w:r>
      <w:r>
        <w:rPr>
          <w:lang w:val="en"/>
        </w:rPr>
        <w:t>.webClient.getPage(</w:t>
      </w:r>
      <w:r>
        <w:rPr>
          <w:rStyle w:val="hl-string"/>
          <w:lang w:val="en"/>
        </w:rPr>
        <w:t>"/sboot/vehicle.html"</w:t>
      </w:r>
      <w:r>
        <w:rPr>
          <w:lang w:val="en"/>
        </w:rPr>
        <w:t>);</w:t>
      </w:r>
    </w:p>
    <w:p w:rsidR="00A73887" w:rsidRDefault="00A73887">
      <w:pPr>
        <w:pStyle w:val="HTML0"/>
        <w:divId w:val="585727322"/>
        <w:rPr>
          <w:lang w:val="en"/>
        </w:rPr>
      </w:pPr>
      <w:r>
        <w:rPr>
          <w:lang w:val="en"/>
        </w:rPr>
        <w:tab/>
      </w:r>
      <w:r>
        <w:rPr>
          <w:lang w:val="en"/>
        </w:rPr>
        <w:tab/>
        <w:t>assertThat(page.getBody().getTextContent()).isEqualTo(</w:t>
      </w:r>
      <w:r>
        <w:rPr>
          <w:rStyle w:val="hl-string"/>
          <w:lang w:val="en"/>
        </w:rPr>
        <w:t>"Honda Civic"</w:t>
      </w:r>
      <w:r>
        <w:rPr>
          <w:lang w:val="en"/>
        </w:rPr>
        <w:t>);</w:t>
      </w:r>
    </w:p>
    <w:p w:rsidR="00A73887" w:rsidRDefault="00A73887">
      <w:pPr>
        <w:pStyle w:val="HTML0"/>
        <w:divId w:val="585727322"/>
        <w:rPr>
          <w:lang w:val="en"/>
        </w:rPr>
      </w:pPr>
      <w:r>
        <w:rPr>
          <w:lang w:val="en"/>
        </w:rPr>
        <w:tab/>
        <w:t>}</w:t>
      </w:r>
    </w:p>
    <w:p w:rsidR="00A73887" w:rsidRDefault="00A73887">
      <w:pPr>
        <w:pStyle w:val="HTML0"/>
        <w:divId w:val="585727322"/>
        <w:rPr>
          <w:lang w:val="en"/>
        </w:rPr>
      </w:pPr>
    </w:p>
    <w:p w:rsidR="00A73887" w:rsidRDefault="00A73887">
      <w:pPr>
        <w:pStyle w:val="HTML0"/>
        <w:divId w:val="58572732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9175253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6" name="图片 2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9175253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Spring Boot puts </w:t>
            </w:r>
            <w:r>
              <w:rPr>
                <w:rStyle w:val="HTML"/>
              </w:rPr>
              <w:t>WebDriver</w:t>
            </w:r>
            <w:r>
              <w:t xml:space="preserve"> beans in a special “scope” to ensure that the driver exits after each test and that a new instance is injected. If you do not want this behavior, you can add </w:t>
            </w:r>
            <w:r>
              <w:rPr>
                <w:rStyle w:val="HTML"/>
              </w:rPr>
              <w:t>@Scope("singleton")</w:t>
            </w:r>
            <w:r>
              <w:t xml:space="preserve"> to your </w:t>
            </w:r>
            <w:r>
              <w:rPr>
                <w:rStyle w:val="HTML"/>
              </w:rPr>
              <w:t>WebDriver</w:t>
            </w:r>
            <w:r>
              <w:t xml:space="preserve"> </w:t>
            </w:r>
            <w:r>
              <w:rPr>
                <w:rStyle w:val="HTML"/>
              </w:rPr>
              <w:t>@Bean</w:t>
            </w:r>
            <w:r>
              <w:t xml:space="preserve"> definition.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58572732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7" name="图片 21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58572732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webDriver</w:t>
            </w:r>
            <w:r>
              <w:t xml:space="preserve"> scope created by Spring Boot will replace any user defined scope of the same name. If you define your own </w:t>
            </w:r>
            <w:r>
              <w:rPr>
                <w:rStyle w:val="HTML"/>
              </w:rPr>
              <w:t>webDriver</w:t>
            </w:r>
            <w:r>
              <w:t xml:space="preserve"> scope you may find it stops working when you use </w:t>
            </w:r>
            <w:r>
              <w:rPr>
                <w:rStyle w:val="HTML"/>
              </w:rPr>
              <w:t>@WebMvcTest</w:t>
            </w:r>
            <w:r>
              <w:t>.</w:t>
            </w:r>
          </w:p>
        </w:tc>
      </w:tr>
    </w:tbl>
    <w:p w:rsidR="00A73887" w:rsidRDefault="00A73887">
      <w:pPr>
        <w:pStyle w:val="a5"/>
        <w:divId w:val="585727322"/>
        <w:rPr>
          <w:lang w:val="en"/>
        </w:rPr>
      </w:pPr>
      <w:r>
        <w:rPr>
          <w:lang w:val="en"/>
        </w:rPr>
        <w:t xml:space="preserve">If you have Spring Security on the classpath, </w:t>
      </w:r>
      <w:r>
        <w:rPr>
          <w:rStyle w:val="HTML"/>
          <w:lang w:val="en"/>
        </w:rPr>
        <w:t>@WebMvcTest</w:t>
      </w:r>
      <w:r>
        <w:rPr>
          <w:lang w:val="en"/>
        </w:rPr>
        <w:t xml:space="preserve"> will also scan </w:t>
      </w:r>
      <w:r>
        <w:rPr>
          <w:rStyle w:val="HTML"/>
          <w:lang w:val="en"/>
        </w:rPr>
        <w:t>WebSecurityConfigurer</w:t>
      </w:r>
      <w:r>
        <w:rPr>
          <w:lang w:val="en"/>
        </w:rPr>
        <w:t xml:space="preserve"> beans. Instead of disabling security completely for such tests, you can use Spring Security’s test support. More details on how to use Spring Security’s </w:t>
      </w:r>
      <w:r>
        <w:rPr>
          <w:rStyle w:val="HTML"/>
          <w:lang w:val="en"/>
        </w:rPr>
        <w:t>MockMvc</w:t>
      </w:r>
      <w:r>
        <w:rPr>
          <w:lang w:val="en"/>
        </w:rPr>
        <w:t xml:space="preserve"> support can be found in this </w:t>
      </w:r>
      <w:hyperlink r:id="rId1187" w:anchor="howto-use-test-with-spring-security" w:tooltip="80. Testing With Spring Security" w:history="1">
        <w:r>
          <w:rPr>
            <w:rStyle w:val="a3"/>
            <w:i/>
            <w:iCs/>
            <w:lang w:val="en"/>
          </w:rPr>
          <w:t>Chapter 80, Testing With Spring Security</w:t>
        </w:r>
      </w:hyperlink>
      <w:r>
        <w:rPr>
          <w:lang w:val="en"/>
        </w:rPr>
        <w:t xml:space="preserve"> how-to section.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73869797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8" name="图片 2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3869797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Sometimes writing Spring MVC tests is not enough; Spring Boot can help you run </w:t>
            </w:r>
            <w:hyperlink r:id="rId1188" w:anchor="boot-features-testing-spring-boot-applications-testing-with-running-server" w:tooltip="46.3.5 Testing with a running server" w:history="1">
              <w:r>
                <w:rPr>
                  <w:rStyle w:val="a3"/>
                </w:rPr>
                <w:t>full end-to-end tests with an actual server</w:t>
              </w:r>
            </w:hyperlink>
            <w:r>
              <w:t>.</w:t>
            </w:r>
          </w:p>
        </w:tc>
      </w:tr>
    </w:tbl>
    <w:p w:rsidR="00A73887" w:rsidRDefault="00A73887">
      <w:pPr>
        <w:pStyle w:val="3"/>
        <w:divId w:val="189759327"/>
        <w:rPr>
          <w:rFonts w:eastAsia="Times New Roman"/>
          <w:lang w:val="en"/>
        </w:rPr>
      </w:pPr>
      <w:r>
        <w:rPr>
          <w:rFonts w:eastAsia="Times New Roman"/>
          <w:lang w:val="en"/>
        </w:rPr>
        <w:t>46.3.11 Auto-configured Spring WebFlux Tests</w:t>
      </w:r>
    </w:p>
    <w:p w:rsidR="00A73887" w:rsidRDefault="00A73887">
      <w:pPr>
        <w:pStyle w:val="a5"/>
        <w:divId w:val="1578662839"/>
        <w:rPr>
          <w:lang w:val="en"/>
        </w:rPr>
      </w:pPr>
      <w:r>
        <w:rPr>
          <w:lang w:val="en"/>
        </w:rPr>
        <w:t xml:space="preserve">To test that </w:t>
      </w:r>
      <w:hyperlink r:id="rId1189" w:tgtFrame="_top" w:history="1">
        <w:r>
          <w:rPr>
            <w:rStyle w:val="a3"/>
            <w:lang w:val="en"/>
          </w:rPr>
          <w:t>Spring WebFlux</w:t>
        </w:r>
      </w:hyperlink>
      <w:r>
        <w:rPr>
          <w:lang w:val="en"/>
        </w:rPr>
        <w:t xml:space="preserve"> controllers are working as expected, you can use the </w:t>
      </w:r>
      <w:r>
        <w:rPr>
          <w:rStyle w:val="HTML"/>
          <w:lang w:val="en"/>
        </w:rPr>
        <w:t>@WebFluxTest</w:t>
      </w:r>
      <w:r>
        <w:rPr>
          <w:lang w:val="en"/>
        </w:rPr>
        <w:t xml:space="preserve"> annotation. </w:t>
      </w:r>
      <w:r>
        <w:rPr>
          <w:rStyle w:val="HTML"/>
          <w:lang w:val="en"/>
        </w:rPr>
        <w:t>@WebFluxTest</w:t>
      </w:r>
      <w:r>
        <w:rPr>
          <w:lang w:val="en"/>
        </w:rPr>
        <w:t xml:space="preserve"> auto-configures the Spring WebFlux infrastructure and limits scanned beans to </w:t>
      </w:r>
      <w:r>
        <w:rPr>
          <w:rStyle w:val="HTML"/>
          <w:lang w:val="en"/>
        </w:rPr>
        <w:t>@Controller</w:t>
      </w:r>
      <w:r>
        <w:rPr>
          <w:lang w:val="en"/>
        </w:rPr>
        <w:t xml:space="preserve">, </w:t>
      </w:r>
      <w:r>
        <w:rPr>
          <w:rStyle w:val="HTML"/>
          <w:lang w:val="en"/>
        </w:rPr>
        <w:t>@ControllerAdvice</w:t>
      </w:r>
      <w:r>
        <w:rPr>
          <w:lang w:val="en"/>
        </w:rPr>
        <w:t xml:space="preserve">, </w:t>
      </w:r>
      <w:r>
        <w:rPr>
          <w:rStyle w:val="HTML"/>
          <w:lang w:val="en"/>
        </w:rPr>
        <w:t>@JsonComponent</w:t>
      </w:r>
      <w:r>
        <w:rPr>
          <w:lang w:val="en"/>
        </w:rPr>
        <w:t xml:space="preserve">, </w:t>
      </w:r>
      <w:r>
        <w:rPr>
          <w:rStyle w:val="HTML"/>
          <w:lang w:val="en"/>
        </w:rPr>
        <w:t>Converter</w:t>
      </w:r>
      <w:r>
        <w:rPr>
          <w:lang w:val="en"/>
        </w:rPr>
        <w:t xml:space="preserve">, </w:t>
      </w:r>
      <w:r>
        <w:rPr>
          <w:rStyle w:val="HTML"/>
          <w:lang w:val="en"/>
        </w:rPr>
        <w:t>GenericConverter</w:t>
      </w:r>
      <w:r>
        <w:rPr>
          <w:lang w:val="en"/>
        </w:rPr>
        <w:t xml:space="preserve">, and </w:t>
      </w:r>
      <w:r>
        <w:rPr>
          <w:rStyle w:val="HTML"/>
          <w:lang w:val="en"/>
        </w:rPr>
        <w:t>WebFluxConfigurer</w:t>
      </w:r>
      <w:r>
        <w:rPr>
          <w:lang w:val="en"/>
        </w:rPr>
        <w:t xml:space="preserve">. Regular </w:t>
      </w:r>
      <w:r>
        <w:rPr>
          <w:rStyle w:val="HTML"/>
          <w:lang w:val="en"/>
        </w:rPr>
        <w:t>@Component</w:t>
      </w:r>
      <w:r>
        <w:rPr>
          <w:lang w:val="en"/>
        </w:rPr>
        <w:t xml:space="preserve"> beans are not scanned when the </w:t>
      </w:r>
      <w:r>
        <w:rPr>
          <w:rStyle w:val="HTML"/>
          <w:lang w:val="en"/>
        </w:rPr>
        <w:t>@WebFluxTest</w:t>
      </w:r>
      <w:r>
        <w:rPr>
          <w:lang w:val="en"/>
        </w:rPr>
        <w:t xml:space="preserve"> annotation is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434954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19" name="图片 2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434954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auto-configurations that are enabled by </w:t>
            </w:r>
            <w:r>
              <w:rPr>
                <w:rStyle w:val="HTML"/>
              </w:rPr>
              <w:t>@WebFluxTest</w:t>
            </w:r>
            <w:r>
              <w:t xml:space="preserve"> can be </w:t>
            </w:r>
            <w:hyperlink r:id="rId1190" w:anchor="test-auto-configuration" w:tooltip="Appendix D. Test auto-configuration annotations" w:history="1">
              <w:r>
                <w:rPr>
                  <w:rStyle w:val="a3"/>
                </w:rPr>
                <w:t>found in the appendix</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57866283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0" name="图片 2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7866283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to register extra components, such as Jackson </w:t>
            </w:r>
            <w:r>
              <w:rPr>
                <w:rStyle w:val="HTML"/>
              </w:rPr>
              <w:t>Module</w:t>
            </w:r>
            <w:r>
              <w:t xml:space="preserve">, you can import additional configuration classes using </w:t>
            </w:r>
            <w:r>
              <w:rPr>
                <w:rStyle w:val="HTML"/>
              </w:rPr>
              <w:t>@Import</w:t>
            </w:r>
            <w:r>
              <w:t xml:space="preserve"> on your test.</w:t>
            </w:r>
          </w:p>
        </w:tc>
      </w:tr>
    </w:tbl>
    <w:p w:rsidR="00A73887" w:rsidRDefault="00A73887">
      <w:pPr>
        <w:pStyle w:val="a5"/>
        <w:divId w:val="1578662839"/>
        <w:rPr>
          <w:lang w:val="en"/>
        </w:rPr>
      </w:pPr>
      <w:r>
        <w:rPr>
          <w:lang w:val="en"/>
        </w:rPr>
        <w:lastRenderedPageBreak/>
        <w:t xml:space="preserve">Often, </w:t>
      </w:r>
      <w:r>
        <w:rPr>
          <w:rStyle w:val="HTML"/>
          <w:lang w:val="en"/>
        </w:rPr>
        <w:t>@WebFluxTest</w:t>
      </w:r>
      <w:r>
        <w:rPr>
          <w:lang w:val="en"/>
        </w:rPr>
        <w:t xml:space="preserve"> is limited to a single controller and used in combination with the </w:t>
      </w:r>
      <w:r>
        <w:rPr>
          <w:rStyle w:val="HTML"/>
          <w:lang w:val="en"/>
        </w:rPr>
        <w:t>@MockBean</w:t>
      </w:r>
      <w:r>
        <w:rPr>
          <w:lang w:val="en"/>
        </w:rPr>
        <w:t xml:space="preserve"> annotation to provide mock implementations for required collaborators.</w:t>
      </w:r>
    </w:p>
    <w:p w:rsidR="00A73887" w:rsidRDefault="00A73887">
      <w:pPr>
        <w:pStyle w:val="a5"/>
        <w:divId w:val="1578662839"/>
        <w:rPr>
          <w:lang w:val="en"/>
        </w:rPr>
      </w:pPr>
      <w:r>
        <w:rPr>
          <w:rStyle w:val="HTML"/>
          <w:lang w:val="en"/>
        </w:rPr>
        <w:t>@WebFluxTest</w:t>
      </w:r>
      <w:r>
        <w:rPr>
          <w:lang w:val="en"/>
        </w:rPr>
        <w:t xml:space="preserve"> also auto-configures </w:t>
      </w:r>
      <w:hyperlink r:id="rId1191" w:anchor="webtestclient" w:tgtFrame="_top" w:history="1">
        <w:r>
          <w:rPr>
            <w:rStyle w:val="HTML"/>
            <w:color w:val="0000FF"/>
            <w:u w:val="single"/>
            <w:lang w:val="en"/>
          </w:rPr>
          <w:t>WebTestClient</w:t>
        </w:r>
      </w:hyperlink>
      <w:r>
        <w:rPr>
          <w:lang w:val="en"/>
        </w:rPr>
        <w:t>, which offers a powerful way to quickly test WebFlux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5621260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1" name="图片 2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5621260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also auto-configure </w:t>
            </w:r>
            <w:r>
              <w:rPr>
                <w:rStyle w:val="HTML"/>
              </w:rPr>
              <w:t>WebTestClient</w:t>
            </w:r>
            <w:r>
              <w:t xml:space="preserve"> in a non-</w:t>
            </w:r>
            <w:r>
              <w:rPr>
                <w:rStyle w:val="HTML"/>
              </w:rPr>
              <w:t>@WebFluxTest</w:t>
            </w:r>
            <w:r>
              <w:t xml:space="preserve"> (such as </w:t>
            </w:r>
            <w:r>
              <w:rPr>
                <w:rStyle w:val="HTML"/>
              </w:rPr>
              <w:t>@SpringBootTest</w:t>
            </w:r>
            <w:r>
              <w:t xml:space="preserve">) by annotating it with </w:t>
            </w:r>
            <w:r>
              <w:rPr>
                <w:rStyle w:val="HTML"/>
              </w:rPr>
              <w:t>@AutoConfigureWebTestClient</w:t>
            </w:r>
            <w:r>
              <w:t xml:space="preserve">. The following example shows a class that uses both </w:t>
            </w:r>
            <w:r>
              <w:rPr>
                <w:rStyle w:val="HTML"/>
              </w:rPr>
              <w:t>@WebFluxTest</w:t>
            </w:r>
            <w:r>
              <w:t xml:space="preserve"> and a </w:t>
            </w:r>
            <w:r>
              <w:rPr>
                <w:rStyle w:val="HTML"/>
              </w:rPr>
              <w:t>WebTestClient</w:t>
            </w:r>
            <w:r>
              <w:t>:</w:t>
            </w:r>
          </w:p>
        </w:tc>
      </w:tr>
    </w:tbl>
    <w:p w:rsidR="00A73887" w:rsidRDefault="00A73887">
      <w:pPr>
        <w:pStyle w:val="HTML0"/>
        <w:divId w:val="1578662839"/>
        <w:rPr>
          <w:lang w:val="en"/>
        </w:rPr>
      </w:pPr>
      <w:r>
        <w:rPr>
          <w:rStyle w:val="hl-keyword"/>
          <w:lang w:val="en"/>
        </w:rPr>
        <w:t>import</w:t>
      </w:r>
      <w:r>
        <w:rPr>
          <w:lang w:val="en"/>
        </w:rPr>
        <w:t xml:space="preserve"> org.junit.Test;</w:t>
      </w:r>
    </w:p>
    <w:p w:rsidR="00A73887" w:rsidRDefault="00A73887">
      <w:pPr>
        <w:pStyle w:val="HTML0"/>
        <w:divId w:val="1578662839"/>
        <w:rPr>
          <w:lang w:val="en"/>
        </w:rPr>
      </w:pPr>
      <w:r>
        <w:rPr>
          <w:rStyle w:val="hl-keyword"/>
          <w:lang w:val="en"/>
        </w:rPr>
        <w:t>import</w:t>
      </w:r>
      <w:r>
        <w:rPr>
          <w:lang w:val="en"/>
        </w:rPr>
        <w:t xml:space="preserve"> org.junit.runner.RunWith;</w:t>
      </w:r>
    </w:p>
    <w:p w:rsidR="00A73887" w:rsidRDefault="00A73887">
      <w:pPr>
        <w:pStyle w:val="HTML0"/>
        <w:divId w:val="1578662839"/>
        <w:rPr>
          <w:lang w:val="en"/>
        </w:rPr>
      </w:pPr>
    </w:p>
    <w:p w:rsidR="00A73887" w:rsidRDefault="00A73887">
      <w:pPr>
        <w:pStyle w:val="HTML0"/>
        <w:divId w:val="1578662839"/>
        <w:rPr>
          <w:lang w:val="en"/>
        </w:rPr>
      </w:pPr>
      <w:r>
        <w:rPr>
          <w:rStyle w:val="hl-keyword"/>
          <w:lang w:val="en"/>
        </w:rPr>
        <w:t>import</w:t>
      </w:r>
      <w:r>
        <w:rPr>
          <w:lang w:val="en"/>
        </w:rPr>
        <w:t xml:space="preserve"> org.springframework.beans.factory.annotation.Autowired;</w:t>
      </w:r>
    </w:p>
    <w:p w:rsidR="00A73887" w:rsidRDefault="00A73887">
      <w:pPr>
        <w:pStyle w:val="HTML0"/>
        <w:divId w:val="1578662839"/>
        <w:rPr>
          <w:lang w:val="en"/>
        </w:rPr>
      </w:pPr>
      <w:r>
        <w:rPr>
          <w:rStyle w:val="hl-keyword"/>
          <w:lang w:val="en"/>
        </w:rPr>
        <w:t>import</w:t>
      </w:r>
      <w:r>
        <w:rPr>
          <w:lang w:val="en"/>
        </w:rPr>
        <w:t xml:space="preserve"> org.springframework.boot.test.autoconfigure.web.reactive.WebFluxTest;</w:t>
      </w:r>
    </w:p>
    <w:p w:rsidR="00A73887" w:rsidRDefault="00A73887">
      <w:pPr>
        <w:pStyle w:val="HTML0"/>
        <w:divId w:val="1578662839"/>
        <w:rPr>
          <w:lang w:val="en"/>
        </w:rPr>
      </w:pPr>
      <w:r>
        <w:rPr>
          <w:rStyle w:val="hl-keyword"/>
          <w:lang w:val="en"/>
        </w:rPr>
        <w:t>import</w:t>
      </w:r>
      <w:r>
        <w:rPr>
          <w:lang w:val="en"/>
        </w:rPr>
        <w:t xml:space="preserve"> org.springframework.http.MediaType;</w:t>
      </w:r>
    </w:p>
    <w:p w:rsidR="00A73887" w:rsidRDefault="00A73887">
      <w:pPr>
        <w:pStyle w:val="HTML0"/>
        <w:divId w:val="1578662839"/>
        <w:rPr>
          <w:lang w:val="en"/>
        </w:rPr>
      </w:pPr>
      <w:r>
        <w:rPr>
          <w:rStyle w:val="hl-keyword"/>
          <w:lang w:val="en"/>
        </w:rPr>
        <w:t>import</w:t>
      </w:r>
      <w:r>
        <w:rPr>
          <w:lang w:val="en"/>
        </w:rPr>
        <w:t xml:space="preserve"> org.springframework.test.context.junit4.SpringRunner;</w:t>
      </w:r>
    </w:p>
    <w:p w:rsidR="00A73887" w:rsidRDefault="00A73887">
      <w:pPr>
        <w:pStyle w:val="HTML0"/>
        <w:divId w:val="1578662839"/>
        <w:rPr>
          <w:lang w:val="en"/>
        </w:rPr>
      </w:pPr>
      <w:r>
        <w:rPr>
          <w:rStyle w:val="hl-keyword"/>
          <w:lang w:val="en"/>
        </w:rPr>
        <w:t>import</w:t>
      </w:r>
      <w:r>
        <w:rPr>
          <w:lang w:val="en"/>
        </w:rPr>
        <w:t xml:space="preserve"> org.springframework.test.web.reactive.server.WebTestClient;</w:t>
      </w:r>
    </w:p>
    <w:p w:rsidR="00A73887" w:rsidRDefault="00A73887">
      <w:pPr>
        <w:pStyle w:val="HTML0"/>
        <w:divId w:val="1578662839"/>
        <w:rPr>
          <w:lang w:val="en"/>
        </w:rPr>
      </w:pPr>
    </w:p>
    <w:p w:rsidR="00A73887" w:rsidRDefault="00A73887">
      <w:pPr>
        <w:pStyle w:val="HTML0"/>
        <w:divId w:val="1578662839"/>
        <w:rPr>
          <w:lang w:val="en"/>
        </w:rPr>
      </w:pPr>
      <w:r>
        <w:rPr>
          <w:lang w:val="en"/>
        </w:rPr>
        <w:t>@RunWith(SpringRunner.class)</w:t>
      </w:r>
    </w:p>
    <w:p w:rsidR="00A73887" w:rsidRDefault="00A73887">
      <w:pPr>
        <w:pStyle w:val="HTML0"/>
        <w:divId w:val="1578662839"/>
        <w:rPr>
          <w:lang w:val="en"/>
        </w:rPr>
      </w:pPr>
      <w:r>
        <w:rPr>
          <w:lang w:val="en"/>
        </w:rPr>
        <w:t>@WebFluxTest(UserVehicleController.class)</w:t>
      </w:r>
    </w:p>
    <w:p w:rsidR="00A73887" w:rsidRDefault="00A73887">
      <w:pPr>
        <w:pStyle w:val="HTML0"/>
        <w:divId w:val="1578662839"/>
        <w:rPr>
          <w:lang w:val="en"/>
        </w:rPr>
      </w:pPr>
      <w:r>
        <w:rPr>
          <w:rStyle w:val="hl-keyword"/>
          <w:lang w:val="en"/>
        </w:rPr>
        <w:t>public</w:t>
      </w:r>
      <w:r>
        <w:rPr>
          <w:lang w:val="en"/>
        </w:rPr>
        <w:t xml:space="preserve"> </w:t>
      </w:r>
      <w:r>
        <w:rPr>
          <w:rStyle w:val="hl-keyword"/>
          <w:lang w:val="en"/>
        </w:rPr>
        <w:t>class</w:t>
      </w:r>
      <w:r>
        <w:rPr>
          <w:lang w:val="en"/>
        </w:rPr>
        <w:t xml:space="preserve"> MyControllerTests {</w:t>
      </w:r>
    </w:p>
    <w:p w:rsidR="00A73887" w:rsidRDefault="00A73887">
      <w:pPr>
        <w:pStyle w:val="HTML0"/>
        <w:divId w:val="1578662839"/>
        <w:rPr>
          <w:lang w:val="en"/>
        </w:rPr>
      </w:pPr>
    </w:p>
    <w:p w:rsidR="00A73887" w:rsidRDefault="00A73887">
      <w:pPr>
        <w:pStyle w:val="HTML0"/>
        <w:divId w:val="1578662839"/>
        <w:rPr>
          <w:lang w:val="en"/>
        </w:rPr>
      </w:pPr>
      <w:r>
        <w:rPr>
          <w:lang w:val="en"/>
        </w:rPr>
        <w:tab/>
        <w:t>@Autowired</w:t>
      </w:r>
    </w:p>
    <w:p w:rsidR="00A73887" w:rsidRDefault="00A73887">
      <w:pPr>
        <w:pStyle w:val="HTML0"/>
        <w:divId w:val="1578662839"/>
        <w:rPr>
          <w:lang w:val="en"/>
        </w:rPr>
      </w:pPr>
      <w:r>
        <w:rPr>
          <w:lang w:val="en"/>
        </w:rPr>
        <w:tab/>
      </w:r>
      <w:r>
        <w:rPr>
          <w:rStyle w:val="hl-keyword"/>
          <w:lang w:val="en"/>
        </w:rPr>
        <w:t>private</w:t>
      </w:r>
      <w:r>
        <w:rPr>
          <w:lang w:val="en"/>
        </w:rPr>
        <w:t xml:space="preserve"> WebTestClient webClient;</w:t>
      </w:r>
    </w:p>
    <w:p w:rsidR="00A73887" w:rsidRDefault="00A73887">
      <w:pPr>
        <w:pStyle w:val="HTML0"/>
        <w:divId w:val="1578662839"/>
        <w:rPr>
          <w:lang w:val="en"/>
        </w:rPr>
      </w:pPr>
    </w:p>
    <w:p w:rsidR="00A73887" w:rsidRDefault="00A73887">
      <w:pPr>
        <w:pStyle w:val="HTML0"/>
        <w:divId w:val="1578662839"/>
        <w:rPr>
          <w:lang w:val="en"/>
        </w:rPr>
      </w:pPr>
      <w:r>
        <w:rPr>
          <w:lang w:val="en"/>
        </w:rPr>
        <w:tab/>
        <w:t>@MockBean</w:t>
      </w:r>
    </w:p>
    <w:p w:rsidR="00A73887" w:rsidRDefault="00A73887">
      <w:pPr>
        <w:pStyle w:val="HTML0"/>
        <w:divId w:val="1578662839"/>
        <w:rPr>
          <w:lang w:val="en"/>
        </w:rPr>
      </w:pPr>
      <w:r>
        <w:rPr>
          <w:lang w:val="en"/>
        </w:rPr>
        <w:tab/>
      </w:r>
      <w:r>
        <w:rPr>
          <w:rStyle w:val="hl-keyword"/>
          <w:lang w:val="en"/>
        </w:rPr>
        <w:t>private</w:t>
      </w:r>
      <w:r>
        <w:rPr>
          <w:lang w:val="en"/>
        </w:rPr>
        <w:t xml:space="preserve"> UserVehicleService userVehicleService;</w:t>
      </w:r>
    </w:p>
    <w:p w:rsidR="00A73887" w:rsidRDefault="00A73887">
      <w:pPr>
        <w:pStyle w:val="HTML0"/>
        <w:divId w:val="1578662839"/>
        <w:rPr>
          <w:lang w:val="en"/>
        </w:rPr>
      </w:pPr>
    </w:p>
    <w:p w:rsidR="00A73887" w:rsidRDefault="00A73887">
      <w:pPr>
        <w:pStyle w:val="HTML0"/>
        <w:divId w:val="1578662839"/>
        <w:rPr>
          <w:lang w:val="en"/>
        </w:rPr>
      </w:pPr>
      <w:r>
        <w:rPr>
          <w:lang w:val="en"/>
        </w:rPr>
        <w:tab/>
        <w:t>@Test</w:t>
      </w:r>
    </w:p>
    <w:p w:rsidR="00A73887" w:rsidRDefault="00A73887">
      <w:pPr>
        <w:pStyle w:val="HTML0"/>
        <w:divId w:val="1578662839"/>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testExample() </w:t>
      </w:r>
      <w:r>
        <w:rPr>
          <w:rStyle w:val="hl-keyword"/>
          <w:lang w:val="en"/>
        </w:rPr>
        <w:t>throws</w:t>
      </w:r>
      <w:r>
        <w:rPr>
          <w:lang w:val="en"/>
        </w:rPr>
        <w:t xml:space="preserve"> Exception {</w:t>
      </w:r>
    </w:p>
    <w:p w:rsidR="00A73887" w:rsidRDefault="00A73887">
      <w:pPr>
        <w:pStyle w:val="HTML0"/>
        <w:divId w:val="1578662839"/>
        <w:rPr>
          <w:lang w:val="en"/>
        </w:rPr>
      </w:pPr>
      <w:r>
        <w:rPr>
          <w:lang w:val="en"/>
        </w:rPr>
        <w:tab/>
      </w:r>
      <w:r>
        <w:rPr>
          <w:lang w:val="en"/>
        </w:rPr>
        <w:tab/>
        <w:t>given(</w:t>
      </w:r>
      <w:r>
        <w:rPr>
          <w:rStyle w:val="hl-keyword"/>
          <w:lang w:val="en"/>
        </w:rPr>
        <w:t>this</w:t>
      </w:r>
      <w:r>
        <w:rPr>
          <w:lang w:val="en"/>
        </w:rPr>
        <w:t>.userVehicleService.getVehicleDetails(</w:t>
      </w:r>
      <w:r>
        <w:rPr>
          <w:rStyle w:val="hl-string"/>
          <w:lang w:val="en"/>
        </w:rPr>
        <w:t>"sboot"</w:t>
      </w:r>
      <w:r>
        <w:rPr>
          <w:lang w:val="en"/>
        </w:rPr>
        <w:t>))</w:t>
      </w:r>
    </w:p>
    <w:p w:rsidR="00A73887" w:rsidRDefault="00A73887">
      <w:pPr>
        <w:pStyle w:val="HTML0"/>
        <w:divId w:val="1578662839"/>
        <w:rPr>
          <w:lang w:val="en"/>
        </w:rPr>
      </w:pPr>
      <w:r>
        <w:rPr>
          <w:lang w:val="en"/>
        </w:rPr>
        <w:tab/>
      </w:r>
      <w:r>
        <w:rPr>
          <w:lang w:val="en"/>
        </w:rPr>
        <w:tab/>
      </w:r>
      <w:r>
        <w:rPr>
          <w:lang w:val="en"/>
        </w:rPr>
        <w:tab/>
      </w:r>
      <w:r>
        <w:rPr>
          <w:lang w:val="en"/>
        </w:rPr>
        <w:tab/>
        <w:t>.willReturn(</w:t>
      </w:r>
      <w:r>
        <w:rPr>
          <w:rStyle w:val="hl-keyword"/>
          <w:lang w:val="en"/>
        </w:rPr>
        <w:t>new</w:t>
      </w:r>
      <w:r>
        <w:rPr>
          <w:lang w:val="en"/>
        </w:rPr>
        <w:t xml:space="preserve"> VehicleDetails(</w:t>
      </w:r>
      <w:r>
        <w:rPr>
          <w:rStyle w:val="hl-string"/>
          <w:lang w:val="en"/>
        </w:rPr>
        <w:t>"Honda"</w:t>
      </w:r>
      <w:r>
        <w:rPr>
          <w:lang w:val="en"/>
        </w:rPr>
        <w:t xml:space="preserve">, </w:t>
      </w:r>
      <w:r>
        <w:rPr>
          <w:rStyle w:val="hl-string"/>
          <w:lang w:val="en"/>
        </w:rPr>
        <w:t>"Civic"</w:t>
      </w:r>
      <w:r>
        <w:rPr>
          <w:lang w:val="en"/>
        </w:rPr>
        <w:t>));</w:t>
      </w:r>
    </w:p>
    <w:p w:rsidR="00A73887" w:rsidRDefault="00A73887">
      <w:pPr>
        <w:pStyle w:val="HTML0"/>
        <w:divId w:val="1578662839"/>
        <w:rPr>
          <w:lang w:val="en"/>
        </w:rPr>
      </w:pPr>
      <w:r>
        <w:rPr>
          <w:lang w:val="en"/>
        </w:rPr>
        <w:tab/>
      </w:r>
      <w:r>
        <w:rPr>
          <w:lang w:val="en"/>
        </w:rPr>
        <w:tab/>
      </w:r>
      <w:r>
        <w:rPr>
          <w:rStyle w:val="hl-keyword"/>
          <w:lang w:val="en"/>
        </w:rPr>
        <w:t>this</w:t>
      </w:r>
      <w:r>
        <w:rPr>
          <w:lang w:val="en"/>
        </w:rPr>
        <w:t>.webClient.get().uri(</w:t>
      </w:r>
      <w:r>
        <w:rPr>
          <w:rStyle w:val="hl-string"/>
          <w:lang w:val="en"/>
        </w:rPr>
        <w:t>"/sboot/vehicle"</w:t>
      </w:r>
      <w:r>
        <w:rPr>
          <w:lang w:val="en"/>
        </w:rPr>
        <w:t>).accept(MediaType.TEXT_PLAIN)</w:t>
      </w:r>
    </w:p>
    <w:p w:rsidR="00A73887" w:rsidRDefault="00A73887">
      <w:pPr>
        <w:pStyle w:val="HTML0"/>
        <w:divId w:val="1578662839"/>
        <w:rPr>
          <w:lang w:val="en"/>
        </w:rPr>
      </w:pPr>
      <w:r>
        <w:rPr>
          <w:lang w:val="en"/>
        </w:rPr>
        <w:tab/>
      </w:r>
      <w:r>
        <w:rPr>
          <w:lang w:val="en"/>
        </w:rPr>
        <w:tab/>
      </w:r>
      <w:r>
        <w:rPr>
          <w:lang w:val="en"/>
        </w:rPr>
        <w:tab/>
      </w:r>
      <w:r>
        <w:rPr>
          <w:lang w:val="en"/>
        </w:rPr>
        <w:tab/>
        <w:t>.exchange()</w:t>
      </w:r>
    </w:p>
    <w:p w:rsidR="00A73887" w:rsidRDefault="00A73887">
      <w:pPr>
        <w:pStyle w:val="HTML0"/>
        <w:divId w:val="1578662839"/>
        <w:rPr>
          <w:lang w:val="en"/>
        </w:rPr>
      </w:pPr>
      <w:r>
        <w:rPr>
          <w:lang w:val="en"/>
        </w:rPr>
        <w:tab/>
      </w:r>
      <w:r>
        <w:rPr>
          <w:lang w:val="en"/>
        </w:rPr>
        <w:tab/>
      </w:r>
      <w:r>
        <w:rPr>
          <w:lang w:val="en"/>
        </w:rPr>
        <w:tab/>
      </w:r>
      <w:r>
        <w:rPr>
          <w:lang w:val="en"/>
        </w:rPr>
        <w:tab/>
        <w:t>.expectStatus().isOk()</w:t>
      </w:r>
    </w:p>
    <w:p w:rsidR="00A73887" w:rsidRDefault="00A73887">
      <w:pPr>
        <w:pStyle w:val="HTML0"/>
        <w:divId w:val="1578662839"/>
        <w:rPr>
          <w:lang w:val="en"/>
        </w:rPr>
      </w:pPr>
      <w:r>
        <w:rPr>
          <w:lang w:val="en"/>
        </w:rPr>
        <w:tab/>
      </w:r>
      <w:r>
        <w:rPr>
          <w:lang w:val="en"/>
        </w:rPr>
        <w:tab/>
      </w:r>
      <w:r>
        <w:rPr>
          <w:lang w:val="en"/>
        </w:rPr>
        <w:tab/>
      </w:r>
      <w:r>
        <w:rPr>
          <w:lang w:val="en"/>
        </w:rPr>
        <w:tab/>
        <w:t>.expectBody(String.</w:t>
      </w:r>
      <w:r>
        <w:rPr>
          <w:rStyle w:val="hl-keyword"/>
          <w:lang w:val="en"/>
        </w:rPr>
        <w:t>class</w:t>
      </w:r>
      <w:r>
        <w:rPr>
          <w:lang w:val="en"/>
        </w:rPr>
        <w:t>).isEqualTo(</w:t>
      </w:r>
      <w:r>
        <w:rPr>
          <w:rStyle w:val="hl-string"/>
          <w:lang w:val="en"/>
        </w:rPr>
        <w:t>"Honda Civic"</w:t>
      </w:r>
      <w:r>
        <w:rPr>
          <w:lang w:val="en"/>
        </w:rPr>
        <w:t>);</w:t>
      </w:r>
    </w:p>
    <w:p w:rsidR="00A73887" w:rsidRDefault="00A73887">
      <w:pPr>
        <w:pStyle w:val="HTML0"/>
        <w:divId w:val="1578662839"/>
        <w:rPr>
          <w:lang w:val="en"/>
        </w:rPr>
      </w:pPr>
      <w:r>
        <w:rPr>
          <w:lang w:val="en"/>
        </w:rPr>
        <w:tab/>
        <w:t>}</w:t>
      </w:r>
    </w:p>
    <w:p w:rsidR="00A73887" w:rsidRDefault="00A73887">
      <w:pPr>
        <w:pStyle w:val="HTML0"/>
        <w:divId w:val="1578662839"/>
        <w:rPr>
          <w:lang w:val="en"/>
        </w:rPr>
      </w:pPr>
    </w:p>
    <w:p w:rsidR="00A73887" w:rsidRDefault="00A73887">
      <w:pPr>
        <w:pStyle w:val="HTML0"/>
        <w:divId w:val="157866283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72571443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2" name="图片 2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2571443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This setup is only supported by WebFlux applications as using </w:t>
            </w:r>
            <w:r>
              <w:rPr>
                <w:rStyle w:val="HTML"/>
              </w:rPr>
              <w:t>WebTestClient</w:t>
            </w:r>
            <w:r>
              <w:t xml:space="preserve"> in a mocked web application only works with WebFlux at the moment.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57866283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3" name="图片 2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7866283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@WebFluxTest</w:t>
            </w:r>
            <w:r>
              <w:t xml:space="preserve"> cannot detect routes registered via the functional web framework. For testing </w:t>
            </w:r>
            <w:r>
              <w:rPr>
                <w:rStyle w:val="HTML"/>
              </w:rPr>
              <w:t>RouterFunction</w:t>
            </w:r>
            <w:r>
              <w:t xml:space="preserve"> beans in the context, consider </w:t>
            </w:r>
            <w:r>
              <w:lastRenderedPageBreak/>
              <w:t xml:space="preserve">importing your </w:t>
            </w:r>
            <w:r>
              <w:rPr>
                <w:rStyle w:val="HTML"/>
              </w:rPr>
              <w:t>RouterFunction</w:t>
            </w:r>
            <w:r>
              <w:t xml:space="preserve"> yourself via </w:t>
            </w:r>
            <w:r>
              <w:rPr>
                <w:rStyle w:val="HTML"/>
              </w:rPr>
              <w:t>@Import</w:t>
            </w:r>
            <w:r>
              <w:t xml:space="preserve"> or using </w:t>
            </w:r>
            <w:r>
              <w:rPr>
                <w:rStyle w:val="HTML"/>
              </w:rPr>
              <w:t>@SpringBootTest</w:t>
            </w:r>
            <w:r>
              <w:t>.</w:t>
            </w:r>
          </w:p>
        </w:tc>
      </w:tr>
    </w:tbl>
    <w:p w:rsidR="00A73887" w:rsidRDefault="00A73887">
      <w:pPr>
        <w:divId w:val="1917282676"/>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172826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4" name="图片 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172826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@WebFluxTest</w:t>
            </w:r>
            <w:r>
              <w:t xml:space="preserve"> cannot detect custom security configuration registered via a </w:t>
            </w:r>
            <w:r>
              <w:rPr>
                <w:rStyle w:val="HTML"/>
              </w:rPr>
              <w:t>@Bean</w:t>
            </w:r>
            <w:r>
              <w:t xml:space="preserve"> of type </w:t>
            </w:r>
            <w:r>
              <w:rPr>
                <w:rStyle w:val="HTML"/>
              </w:rPr>
              <w:t>SecurityWebFilterChain</w:t>
            </w:r>
            <w:r>
              <w:t xml:space="preserve">. To include that in your test, you will need to import the configuration that registers the bean via </w:t>
            </w:r>
            <w:r>
              <w:rPr>
                <w:rStyle w:val="HTML"/>
              </w:rPr>
              <w:t>@Import</w:t>
            </w:r>
            <w:r>
              <w:t xml:space="preserve"> or use </w:t>
            </w:r>
            <w:r>
              <w:rPr>
                <w:rStyle w:val="HTML"/>
              </w:rPr>
              <w:t>@SpringBootTest</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57866283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5" name="图片 22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7866283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Sometimes writing Spring WebFlux tests is not enough; Spring Boot can help you run </w:t>
            </w:r>
            <w:hyperlink r:id="rId1192" w:anchor="boot-features-testing-spring-boot-applications-testing-with-running-server" w:tooltip="46.3.5 Testing with a running server" w:history="1">
              <w:r>
                <w:rPr>
                  <w:rStyle w:val="a3"/>
                </w:rPr>
                <w:t>full end-to-end tests with an actual server</w:t>
              </w:r>
            </w:hyperlink>
            <w:r>
              <w:t>.</w:t>
            </w:r>
          </w:p>
        </w:tc>
      </w:tr>
    </w:tbl>
    <w:p w:rsidR="00A73887" w:rsidRDefault="00A73887">
      <w:pPr>
        <w:pStyle w:val="3"/>
        <w:divId w:val="1090541908"/>
        <w:rPr>
          <w:rFonts w:eastAsia="Times New Roman"/>
          <w:lang w:val="en"/>
        </w:rPr>
      </w:pPr>
      <w:r>
        <w:rPr>
          <w:rFonts w:eastAsia="Times New Roman"/>
          <w:lang w:val="en"/>
        </w:rPr>
        <w:t>46.3.12 Auto-configured Data JPA Tests</w:t>
      </w:r>
    </w:p>
    <w:p w:rsidR="00A73887" w:rsidRDefault="00A73887">
      <w:pPr>
        <w:pStyle w:val="a5"/>
        <w:divId w:val="2118521157"/>
        <w:rPr>
          <w:lang w:val="en"/>
        </w:rPr>
      </w:pPr>
      <w:r>
        <w:rPr>
          <w:lang w:val="en"/>
        </w:rPr>
        <w:t xml:space="preserve">You can use the </w:t>
      </w:r>
      <w:r>
        <w:rPr>
          <w:rStyle w:val="HTML"/>
          <w:lang w:val="en"/>
        </w:rPr>
        <w:t>@DataJpaTest</w:t>
      </w:r>
      <w:r>
        <w:rPr>
          <w:lang w:val="en"/>
        </w:rPr>
        <w:t xml:space="preserve"> annotation to test JPA applications. By default, it configures an in-memory embedded database, scans for </w:t>
      </w:r>
      <w:r>
        <w:rPr>
          <w:rStyle w:val="HTML"/>
          <w:lang w:val="en"/>
        </w:rPr>
        <w:t>@Entity</w:t>
      </w:r>
      <w:r>
        <w:rPr>
          <w:lang w:val="en"/>
        </w:rPr>
        <w:t xml:space="preserve"> classes, and configures Spring Data JPA repositories. Regular </w:t>
      </w:r>
      <w:r>
        <w:rPr>
          <w:rStyle w:val="HTML"/>
          <w:lang w:val="en"/>
        </w:rPr>
        <w:t>@Component</w:t>
      </w:r>
      <w:r>
        <w:rPr>
          <w:lang w:val="en"/>
        </w:rPr>
        <w:t xml:space="preserve"> beans are not loaded into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8289993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6" name="图片 2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8289993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@DataJpaTest</w:t>
            </w:r>
            <w:r>
              <w:t xml:space="preserve"> can be </w:t>
            </w:r>
            <w:hyperlink r:id="rId1193" w:anchor="test-auto-configuration" w:tooltip="Appendix D. Test auto-configuration annotations" w:history="1">
              <w:r>
                <w:rPr>
                  <w:rStyle w:val="a3"/>
                </w:rPr>
                <w:t>found in the appendix</w:t>
              </w:r>
            </w:hyperlink>
            <w:r>
              <w:t>.</w:t>
            </w:r>
          </w:p>
        </w:tc>
      </w:tr>
    </w:tbl>
    <w:p w:rsidR="00A73887" w:rsidRDefault="00A73887">
      <w:pPr>
        <w:pStyle w:val="a5"/>
        <w:divId w:val="2118521157"/>
        <w:rPr>
          <w:lang w:val="en"/>
        </w:rPr>
      </w:pPr>
      <w:r>
        <w:rPr>
          <w:lang w:val="en"/>
        </w:rPr>
        <w:t xml:space="preserve">By default, data JPA tests are transactional and roll back at the end of each test. See the </w:t>
      </w:r>
      <w:hyperlink r:id="rId1194" w:anchor="testcontext-tx-enabling-transactions" w:tgtFrame="_top" w:history="1">
        <w:r>
          <w:rPr>
            <w:rStyle w:val="a3"/>
            <w:lang w:val="en"/>
          </w:rPr>
          <w:t>relevant section</w:t>
        </w:r>
      </w:hyperlink>
      <w:r>
        <w:rPr>
          <w:lang w:val="en"/>
        </w:rPr>
        <w:t xml:space="preserve"> in the Spring Framework Reference Documentation for more details. If that is not what you want, you can disable transaction management for a test or for the whole class as follows:</w:t>
      </w:r>
    </w:p>
    <w:p w:rsidR="00A73887" w:rsidRDefault="00A73887">
      <w:pPr>
        <w:pStyle w:val="HTML0"/>
        <w:divId w:val="2118521157"/>
        <w:rPr>
          <w:lang w:val="en"/>
        </w:rPr>
      </w:pPr>
      <w:r>
        <w:rPr>
          <w:rStyle w:val="hl-keyword"/>
          <w:lang w:val="en"/>
        </w:rPr>
        <w:t>import</w:t>
      </w:r>
      <w:r>
        <w:rPr>
          <w:lang w:val="en"/>
        </w:rPr>
        <w:t xml:space="preserve"> org.junit.Test;</w:t>
      </w:r>
    </w:p>
    <w:p w:rsidR="00A73887" w:rsidRDefault="00A73887">
      <w:pPr>
        <w:pStyle w:val="HTML0"/>
        <w:divId w:val="2118521157"/>
        <w:rPr>
          <w:lang w:val="en"/>
        </w:rPr>
      </w:pPr>
      <w:r>
        <w:rPr>
          <w:rStyle w:val="hl-keyword"/>
          <w:lang w:val="en"/>
        </w:rPr>
        <w:t>import</w:t>
      </w:r>
      <w:r>
        <w:rPr>
          <w:lang w:val="en"/>
        </w:rPr>
        <w:t xml:space="preserve"> org.junit.runner.RunWith;</w:t>
      </w:r>
    </w:p>
    <w:p w:rsidR="00A73887" w:rsidRDefault="00A73887">
      <w:pPr>
        <w:pStyle w:val="HTML0"/>
        <w:divId w:val="2118521157"/>
        <w:rPr>
          <w:lang w:val="en"/>
        </w:rPr>
      </w:pPr>
      <w:r>
        <w:rPr>
          <w:rStyle w:val="hl-keyword"/>
          <w:lang w:val="en"/>
        </w:rPr>
        <w:t>import</w:t>
      </w:r>
      <w:r>
        <w:rPr>
          <w:lang w:val="en"/>
        </w:rPr>
        <w:t xml:space="preserve"> org.springframework.boot.test.autoconfigure.orm.jpa.DataJpaTest;</w:t>
      </w:r>
    </w:p>
    <w:p w:rsidR="00A73887" w:rsidRDefault="00A73887">
      <w:pPr>
        <w:pStyle w:val="HTML0"/>
        <w:divId w:val="2118521157"/>
        <w:rPr>
          <w:lang w:val="en"/>
        </w:rPr>
      </w:pPr>
      <w:r>
        <w:rPr>
          <w:rStyle w:val="hl-keyword"/>
          <w:lang w:val="en"/>
        </w:rPr>
        <w:t>import</w:t>
      </w:r>
      <w:r>
        <w:rPr>
          <w:lang w:val="en"/>
        </w:rPr>
        <w:t xml:space="preserve"> org.springframework.test.context.junit4.SpringRunner;</w:t>
      </w:r>
    </w:p>
    <w:p w:rsidR="00A73887" w:rsidRDefault="00A73887">
      <w:pPr>
        <w:pStyle w:val="HTML0"/>
        <w:divId w:val="2118521157"/>
        <w:rPr>
          <w:lang w:val="en"/>
        </w:rPr>
      </w:pPr>
      <w:r>
        <w:rPr>
          <w:rStyle w:val="hl-keyword"/>
          <w:lang w:val="en"/>
        </w:rPr>
        <w:t>import</w:t>
      </w:r>
      <w:r>
        <w:rPr>
          <w:lang w:val="en"/>
        </w:rPr>
        <w:t xml:space="preserve"> org.springframework.transaction.annotation.Propagation;</w:t>
      </w:r>
    </w:p>
    <w:p w:rsidR="00A73887" w:rsidRDefault="00A73887">
      <w:pPr>
        <w:pStyle w:val="HTML0"/>
        <w:divId w:val="2118521157"/>
        <w:rPr>
          <w:lang w:val="en"/>
        </w:rPr>
      </w:pPr>
      <w:r>
        <w:rPr>
          <w:rStyle w:val="hl-keyword"/>
          <w:lang w:val="en"/>
        </w:rPr>
        <w:t>import</w:t>
      </w:r>
      <w:r>
        <w:rPr>
          <w:lang w:val="en"/>
        </w:rPr>
        <w:t xml:space="preserve"> org.springframework.transaction.annotation.Transactional;</w:t>
      </w:r>
    </w:p>
    <w:p w:rsidR="00A73887" w:rsidRDefault="00A73887">
      <w:pPr>
        <w:pStyle w:val="HTML0"/>
        <w:divId w:val="2118521157"/>
        <w:rPr>
          <w:lang w:val="en"/>
        </w:rPr>
      </w:pPr>
    </w:p>
    <w:p w:rsidR="00A73887" w:rsidRDefault="00A73887">
      <w:pPr>
        <w:pStyle w:val="HTML0"/>
        <w:divId w:val="2118521157"/>
        <w:rPr>
          <w:lang w:val="en"/>
        </w:rPr>
      </w:pPr>
      <w:r>
        <w:rPr>
          <w:lang w:val="en"/>
        </w:rPr>
        <w:t>@RunWith(SpringRunner.class)</w:t>
      </w:r>
    </w:p>
    <w:p w:rsidR="00A73887" w:rsidRDefault="00A73887">
      <w:pPr>
        <w:pStyle w:val="HTML0"/>
        <w:divId w:val="2118521157"/>
        <w:rPr>
          <w:lang w:val="en"/>
        </w:rPr>
      </w:pPr>
      <w:r>
        <w:rPr>
          <w:lang w:val="en"/>
        </w:rPr>
        <w:t>@DataJpaTest</w:t>
      </w:r>
    </w:p>
    <w:p w:rsidR="00A73887" w:rsidRDefault="00A73887">
      <w:pPr>
        <w:pStyle w:val="HTML0"/>
        <w:divId w:val="2118521157"/>
        <w:rPr>
          <w:lang w:val="en"/>
        </w:rPr>
      </w:pPr>
      <w:r>
        <w:rPr>
          <w:lang w:val="en"/>
        </w:rPr>
        <w:t>@Transactional(propagation = Propagation.NOT_SUPPORTED)</w:t>
      </w:r>
    </w:p>
    <w:p w:rsidR="00A73887" w:rsidRDefault="00A73887">
      <w:pPr>
        <w:pStyle w:val="HTML0"/>
        <w:divId w:val="2118521157"/>
        <w:rPr>
          <w:lang w:val="en"/>
        </w:rPr>
      </w:pPr>
      <w:r>
        <w:rPr>
          <w:rStyle w:val="hl-keyword"/>
          <w:lang w:val="en"/>
        </w:rPr>
        <w:t>public</w:t>
      </w:r>
      <w:r>
        <w:rPr>
          <w:lang w:val="en"/>
        </w:rPr>
        <w:t xml:space="preserve"> </w:t>
      </w:r>
      <w:r>
        <w:rPr>
          <w:rStyle w:val="hl-keyword"/>
          <w:lang w:val="en"/>
        </w:rPr>
        <w:t>class</w:t>
      </w:r>
      <w:r>
        <w:rPr>
          <w:lang w:val="en"/>
        </w:rPr>
        <w:t xml:space="preserve"> ExampleNonTransactionalTests {</w:t>
      </w:r>
    </w:p>
    <w:p w:rsidR="00A73887" w:rsidRDefault="00A73887">
      <w:pPr>
        <w:pStyle w:val="HTML0"/>
        <w:divId w:val="2118521157"/>
        <w:rPr>
          <w:lang w:val="en"/>
        </w:rPr>
      </w:pPr>
    </w:p>
    <w:p w:rsidR="00A73887" w:rsidRDefault="00A73887">
      <w:pPr>
        <w:pStyle w:val="HTML0"/>
        <w:divId w:val="2118521157"/>
        <w:rPr>
          <w:lang w:val="en"/>
        </w:rPr>
      </w:pPr>
      <w:r>
        <w:rPr>
          <w:lang w:val="en"/>
        </w:rPr>
        <w:t>}</w:t>
      </w:r>
    </w:p>
    <w:p w:rsidR="00A73887" w:rsidRDefault="00A73887">
      <w:pPr>
        <w:pStyle w:val="a5"/>
        <w:divId w:val="2118521157"/>
        <w:rPr>
          <w:lang w:val="en"/>
        </w:rPr>
      </w:pPr>
      <w:r>
        <w:rPr>
          <w:lang w:val="en"/>
        </w:rPr>
        <w:t xml:space="preserve">Data JPA tests may also inject a </w:t>
      </w:r>
      <w:hyperlink r:id="rId1195" w:tgtFrame="_top" w:history="1">
        <w:r>
          <w:rPr>
            <w:rStyle w:val="HTML"/>
            <w:color w:val="0000FF"/>
            <w:u w:val="single"/>
            <w:lang w:val="en"/>
          </w:rPr>
          <w:t>TestEntityManager</w:t>
        </w:r>
      </w:hyperlink>
      <w:r>
        <w:rPr>
          <w:lang w:val="en"/>
        </w:rPr>
        <w:t xml:space="preserve"> bean, which provides an alternative to the standard JPA </w:t>
      </w:r>
      <w:r>
        <w:rPr>
          <w:rStyle w:val="HTML"/>
          <w:lang w:val="en"/>
        </w:rPr>
        <w:t>EntityManager</w:t>
      </w:r>
      <w:r>
        <w:rPr>
          <w:lang w:val="en"/>
        </w:rPr>
        <w:t xml:space="preserve"> that is specifically designed for tests. If you want to use </w:t>
      </w:r>
      <w:r>
        <w:rPr>
          <w:rStyle w:val="HTML"/>
          <w:lang w:val="en"/>
        </w:rPr>
        <w:t>TestEntityManager</w:t>
      </w:r>
      <w:r>
        <w:rPr>
          <w:lang w:val="en"/>
        </w:rPr>
        <w:t xml:space="preserve"> outside of </w:t>
      </w:r>
      <w:r>
        <w:rPr>
          <w:rStyle w:val="HTML"/>
          <w:lang w:val="en"/>
        </w:rPr>
        <w:t>@DataJpaTest</w:t>
      </w:r>
      <w:r>
        <w:rPr>
          <w:lang w:val="en"/>
        </w:rPr>
        <w:t xml:space="preserve"> instances, you can also use the </w:t>
      </w:r>
      <w:r>
        <w:rPr>
          <w:rStyle w:val="HTML"/>
          <w:lang w:val="en"/>
        </w:rPr>
        <w:t>@AutoConfigureTestEntityManager</w:t>
      </w:r>
      <w:r>
        <w:rPr>
          <w:lang w:val="en"/>
        </w:rPr>
        <w:t xml:space="preserve"> annotation. A </w:t>
      </w:r>
      <w:r>
        <w:rPr>
          <w:rStyle w:val="HTML"/>
          <w:lang w:val="en"/>
        </w:rPr>
        <w:t>JdbcTemplate</w:t>
      </w:r>
      <w:r>
        <w:rPr>
          <w:lang w:val="en"/>
        </w:rPr>
        <w:t xml:space="preserve"> is also available if you need that. The following example shows the </w:t>
      </w:r>
      <w:r>
        <w:rPr>
          <w:rStyle w:val="HTML"/>
          <w:lang w:val="en"/>
        </w:rPr>
        <w:t>@DataJpaTest</w:t>
      </w:r>
      <w:r>
        <w:rPr>
          <w:lang w:val="en"/>
        </w:rPr>
        <w:t xml:space="preserve"> annotation in use:</w:t>
      </w:r>
    </w:p>
    <w:p w:rsidR="00A73887" w:rsidRDefault="00A73887">
      <w:pPr>
        <w:pStyle w:val="HTML0"/>
        <w:divId w:val="2118521157"/>
        <w:rPr>
          <w:lang w:val="en"/>
        </w:rPr>
      </w:pPr>
      <w:r>
        <w:rPr>
          <w:rStyle w:val="hl-keyword"/>
          <w:lang w:val="en"/>
        </w:rPr>
        <w:t>import</w:t>
      </w:r>
      <w:r>
        <w:rPr>
          <w:lang w:val="en"/>
        </w:rPr>
        <w:t xml:space="preserve"> org.junit.*;</w:t>
      </w:r>
    </w:p>
    <w:p w:rsidR="00A73887" w:rsidRDefault="00A73887">
      <w:pPr>
        <w:pStyle w:val="HTML0"/>
        <w:divId w:val="2118521157"/>
        <w:rPr>
          <w:lang w:val="en"/>
        </w:rPr>
      </w:pPr>
      <w:r>
        <w:rPr>
          <w:rStyle w:val="hl-keyword"/>
          <w:lang w:val="en"/>
        </w:rPr>
        <w:lastRenderedPageBreak/>
        <w:t>import</w:t>
      </w:r>
      <w:r>
        <w:rPr>
          <w:lang w:val="en"/>
        </w:rPr>
        <w:t xml:space="preserve"> org.junit.runner.*;</w:t>
      </w:r>
    </w:p>
    <w:p w:rsidR="00A73887" w:rsidRDefault="00A73887">
      <w:pPr>
        <w:pStyle w:val="HTML0"/>
        <w:divId w:val="2118521157"/>
        <w:rPr>
          <w:lang w:val="en"/>
        </w:rPr>
      </w:pPr>
      <w:r>
        <w:rPr>
          <w:rStyle w:val="hl-keyword"/>
          <w:lang w:val="en"/>
        </w:rPr>
        <w:t>import</w:t>
      </w:r>
      <w:r>
        <w:rPr>
          <w:lang w:val="en"/>
        </w:rPr>
        <w:t xml:space="preserve"> org.springframework.boot.test.autoconfigure.orm.jpa.*;</w:t>
      </w:r>
    </w:p>
    <w:p w:rsidR="00A73887" w:rsidRDefault="00A73887">
      <w:pPr>
        <w:pStyle w:val="HTML0"/>
        <w:divId w:val="2118521157"/>
        <w:rPr>
          <w:lang w:val="en"/>
        </w:rPr>
      </w:pPr>
    </w:p>
    <w:p w:rsidR="00A73887" w:rsidRDefault="00A73887">
      <w:pPr>
        <w:pStyle w:val="HTML0"/>
        <w:divId w:val="2118521157"/>
        <w:rPr>
          <w:lang w:val="en"/>
        </w:rPr>
      </w:pPr>
      <w:r>
        <w:rPr>
          <w:rStyle w:val="hl-keyword"/>
          <w:lang w:val="en"/>
        </w:rPr>
        <w:t>import</w:t>
      </w:r>
      <w:r>
        <w:rPr>
          <w:lang w:val="en"/>
        </w:rPr>
        <w:t xml:space="preserve"> </w:t>
      </w:r>
      <w:r>
        <w:rPr>
          <w:rStyle w:val="hl-keyword"/>
          <w:lang w:val="en"/>
        </w:rPr>
        <w:t>static</w:t>
      </w:r>
      <w:r>
        <w:rPr>
          <w:lang w:val="en"/>
        </w:rPr>
        <w:t xml:space="preserve"> org.assertj.core.api.Assertions.*;</w:t>
      </w:r>
    </w:p>
    <w:p w:rsidR="00A73887" w:rsidRDefault="00A73887">
      <w:pPr>
        <w:pStyle w:val="HTML0"/>
        <w:divId w:val="2118521157"/>
        <w:rPr>
          <w:lang w:val="en"/>
        </w:rPr>
      </w:pPr>
    </w:p>
    <w:p w:rsidR="00A73887" w:rsidRDefault="00A73887">
      <w:pPr>
        <w:pStyle w:val="HTML0"/>
        <w:divId w:val="2118521157"/>
        <w:rPr>
          <w:lang w:val="en"/>
        </w:rPr>
      </w:pPr>
      <w:r>
        <w:rPr>
          <w:lang w:val="en"/>
        </w:rPr>
        <w:t>@RunWith(SpringRunner.class)</w:t>
      </w:r>
    </w:p>
    <w:p w:rsidR="00A73887" w:rsidRDefault="00A73887">
      <w:pPr>
        <w:pStyle w:val="HTML0"/>
        <w:divId w:val="2118521157"/>
        <w:rPr>
          <w:lang w:val="en"/>
        </w:rPr>
      </w:pPr>
      <w:r>
        <w:rPr>
          <w:lang w:val="en"/>
        </w:rPr>
        <w:t>@DataJpaTest</w:t>
      </w:r>
    </w:p>
    <w:p w:rsidR="00A73887" w:rsidRDefault="00A73887">
      <w:pPr>
        <w:pStyle w:val="HTML0"/>
        <w:divId w:val="2118521157"/>
        <w:rPr>
          <w:lang w:val="en"/>
        </w:rPr>
      </w:pPr>
      <w:r>
        <w:rPr>
          <w:rStyle w:val="hl-keyword"/>
          <w:lang w:val="en"/>
        </w:rPr>
        <w:t>public</w:t>
      </w:r>
      <w:r>
        <w:rPr>
          <w:lang w:val="en"/>
        </w:rPr>
        <w:t xml:space="preserve"> </w:t>
      </w:r>
      <w:r>
        <w:rPr>
          <w:rStyle w:val="hl-keyword"/>
          <w:lang w:val="en"/>
        </w:rPr>
        <w:t>class</w:t>
      </w:r>
      <w:r>
        <w:rPr>
          <w:lang w:val="en"/>
        </w:rPr>
        <w:t xml:space="preserve"> ExampleRepositoryTests {</w:t>
      </w:r>
    </w:p>
    <w:p w:rsidR="00A73887" w:rsidRDefault="00A73887">
      <w:pPr>
        <w:pStyle w:val="HTML0"/>
        <w:divId w:val="2118521157"/>
        <w:rPr>
          <w:lang w:val="en"/>
        </w:rPr>
      </w:pPr>
    </w:p>
    <w:p w:rsidR="00A73887" w:rsidRDefault="00A73887">
      <w:pPr>
        <w:pStyle w:val="HTML0"/>
        <w:divId w:val="2118521157"/>
        <w:rPr>
          <w:lang w:val="en"/>
        </w:rPr>
      </w:pPr>
      <w:r>
        <w:rPr>
          <w:lang w:val="en"/>
        </w:rPr>
        <w:tab/>
        <w:t>@Autowired</w:t>
      </w:r>
    </w:p>
    <w:p w:rsidR="00A73887" w:rsidRDefault="00A73887">
      <w:pPr>
        <w:pStyle w:val="HTML0"/>
        <w:divId w:val="2118521157"/>
        <w:rPr>
          <w:lang w:val="en"/>
        </w:rPr>
      </w:pPr>
      <w:r>
        <w:rPr>
          <w:lang w:val="en"/>
        </w:rPr>
        <w:tab/>
      </w:r>
      <w:r>
        <w:rPr>
          <w:rStyle w:val="hl-keyword"/>
          <w:lang w:val="en"/>
        </w:rPr>
        <w:t>private</w:t>
      </w:r>
      <w:r>
        <w:rPr>
          <w:lang w:val="en"/>
        </w:rPr>
        <w:t xml:space="preserve"> TestEntityManager entityManager;</w:t>
      </w:r>
    </w:p>
    <w:p w:rsidR="00A73887" w:rsidRDefault="00A73887">
      <w:pPr>
        <w:pStyle w:val="HTML0"/>
        <w:divId w:val="2118521157"/>
        <w:rPr>
          <w:lang w:val="en"/>
        </w:rPr>
      </w:pPr>
    </w:p>
    <w:p w:rsidR="00A73887" w:rsidRDefault="00A73887">
      <w:pPr>
        <w:pStyle w:val="HTML0"/>
        <w:divId w:val="2118521157"/>
        <w:rPr>
          <w:lang w:val="en"/>
        </w:rPr>
      </w:pPr>
      <w:r>
        <w:rPr>
          <w:lang w:val="en"/>
        </w:rPr>
        <w:tab/>
        <w:t>@Autowired</w:t>
      </w:r>
    </w:p>
    <w:p w:rsidR="00A73887" w:rsidRDefault="00A73887">
      <w:pPr>
        <w:pStyle w:val="HTML0"/>
        <w:divId w:val="2118521157"/>
        <w:rPr>
          <w:lang w:val="en"/>
        </w:rPr>
      </w:pPr>
      <w:r>
        <w:rPr>
          <w:lang w:val="en"/>
        </w:rPr>
        <w:tab/>
      </w:r>
      <w:r>
        <w:rPr>
          <w:rStyle w:val="hl-keyword"/>
          <w:lang w:val="en"/>
        </w:rPr>
        <w:t>private</w:t>
      </w:r>
      <w:r>
        <w:rPr>
          <w:lang w:val="en"/>
        </w:rPr>
        <w:t xml:space="preserve"> UserRepository repository;</w:t>
      </w:r>
    </w:p>
    <w:p w:rsidR="00A73887" w:rsidRDefault="00A73887">
      <w:pPr>
        <w:pStyle w:val="HTML0"/>
        <w:divId w:val="2118521157"/>
        <w:rPr>
          <w:lang w:val="en"/>
        </w:rPr>
      </w:pPr>
    </w:p>
    <w:p w:rsidR="00A73887" w:rsidRDefault="00A73887">
      <w:pPr>
        <w:pStyle w:val="HTML0"/>
        <w:divId w:val="2118521157"/>
        <w:rPr>
          <w:lang w:val="en"/>
        </w:rPr>
      </w:pPr>
      <w:r>
        <w:rPr>
          <w:lang w:val="en"/>
        </w:rPr>
        <w:tab/>
        <w:t>@Test</w:t>
      </w:r>
    </w:p>
    <w:p w:rsidR="00A73887" w:rsidRDefault="00A73887">
      <w:pPr>
        <w:pStyle w:val="HTML0"/>
        <w:divId w:val="2118521157"/>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testExample() </w:t>
      </w:r>
      <w:r>
        <w:rPr>
          <w:rStyle w:val="hl-keyword"/>
          <w:lang w:val="en"/>
        </w:rPr>
        <w:t>throws</w:t>
      </w:r>
      <w:r>
        <w:rPr>
          <w:lang w:val="en"/>
        </w:rPr>
        <w:t xml:space="preserve"> Exception {</w:t>
      </w:r>
    </w:p>
    <w:p w:rsidR="00A73887" w:rsidRDefault="00A73887">
      <w:pPr>
        <w:pStyle w:val="HTML0"/>
        <w:divId w:val="2118521157"/>
        <w:rPr>
          <w:lang w:val="en"/>
        </w:rPr>
      </w:pPr>
      <w:r>
        <w:rPr>
          <w:lang w:val="en"/>
        </w:rPr>
        <w:tab/>
      </w:r>
      <w:r>
        <w:rPr>
          <w:lang w:val="en"/>
        </w:rPr>
        <w:tab/>
      </w:r>
      <w:r>
        <w:rPr>
          <w:rStyle w:val="hl-keyword"/>
          <w:lang w:val="en"/>
        </w:rPr>
        <w:t>this</w:t>
      </w:r>
      <w:r>
        <w:rPr>
          <w:lang w:val="en"/>
        </w:rPr>
        <w:t>.entityManager.persist(</w:t>
      </w:r>
      <w:r>
        <w:rPr>
          <w:rStyle w:val="hl-keyword"/>
          <w:lang w:val="en"/>
        </w:rPr>
        <w:t>new</w:t>
      </w:r>
      <w:r>
        <w:rPr>
          <w:lang w:val="en"/>
        </w:rPr>
        <w:t xml:space="preserve"> User(</w:t>
      </w:r>
      <w:r>
        <w:rPr>
          <w:rStyle w:val="hl-string"/>
          <w:lang w:val="en"/>
        </w:rPr>
        <w:t>"sboot"</w:t>
      </w:r>
      <w:r>
        <w:rPr>
          <w:lang w:val="en"/>
        </w:rPr>
        <w:t xml:space="preserve">, </w:t>
      </w:r>
      <w:r>
        <w:rPr>
          <w:rStyle w:val="hl-string"/>
          <w:lang w:val="en"/>
        </w:rPr>
        <w:t>"1234"</w:t>
      </w:r>
      <w:r>
        <w:rPr>
          <w:lang w:val="en"/>
        </w:rPr>
        <w:t>));</w:t>
      </w:r>
    </w:p>
    <w:p w:rsidR="00A73887" w:rsidRDefault="00A73887">
      <w:pPr>
        <w:pStyle w:val="HTML0"/>
        <w:divId w:val="2118521157"/>
        <w:rPr>
          <w:lang w:val="en"/>
        </w:rPr>
      </w:pPr>
      <w:r>
        <w:rPr>
          <w:lang w:val="en"/>
        </w:rPr>
        <w:tab/>
      </w:r>
      <w:r>
        <w:rPr>
          <w:lang w:val="en"/>
        </w:rPr>
        <w:tab/>
        <w:t xml:space="preserve">User user = </w:t>
      </w:r>
      <w:r>
        <w:rPr>
          <w:rStyle w:val="hl-keyword"/>
          <w:lang w:val="en"/>
        </w:rPr>
        <w:t>this</w:t>
      </w:r>
      <w:r>
        <w:rPr>
          <w:lang w:val="en"/>
        </w:rPr>
        <w:t>.repository.findByUsername(</w:t>
      </w:r>
      <w:r>
        <w:rPr>
          <w:rStyle w:val="hl-string"/>
          <w:lang w:val="en"/>
        </w:rPr>
        <w:t>"sboot"</w:t>
      </w:r>
      <w:r>
        <w:rPr>
          <w:lang w:val="en"/>
        </w:rPr>
        <w:t>);</w:t>
      </w:r>
    </w:p>
    <w:p w:rsidR="00A73887" w:rsidRDefault="00A73887">
      <w:pPr>
        <w:pStyle w:val="HTML0"/>
        <w:divId w:val="2118521157"/>
        <w:rPr>
          <w:lang w:val="en"/>
        </w:rPr>
      </w:pPr>
      <w:r>
        <w:rPr>
          <w:lang w:val="en"/>
        </w:rPr>
        <w:tab/>
      </w:r>
      <w:r>
        <w:rPr>
          <w:lang w:val="en"/>
        </w:rPr>
        <w:tab/>
        <w:t>assertThat(user.getUsername()).isEqualTo(</w:t>
      </w:r>
      <w:r>
        <w:rPr>
          <w:rStyle w:val="hl-string"/>
          <w:lang w:val="en"/>
        </w:rPr>
        <w:t>"sboot"</w:t>
      </w:r>
      <w:r>
        <w:rPr>
          <w:lang w:val="en"/>
        </w:rPr>
        <w:t>);</w:t>
      </w:r>
    </w:p>
    <w:p w:rsidR="00A73887" w:rsidRDefault="00A73887">
      <w:pPr>
        <w:pStyle w:val="HTML0"/>
        <w:divId w:val="2118521157"/>
        <w:rPr>
          <w:lang w:val="en"/>
        </w:rPr>
      </w:pPr>
      <w:r>
        <w:rPr>
          <w:lang w:val="en"/>
        </w:rPr>
        <w:tab/>
      </w:r>
      <w:r>
        <w:rPr>
          <w:lang w:val="en"/>
        </w:rPr>
        <w:tab/>
        <w:t>assertThat(user.getVin()).isEqualTo(</w:t>
      </w:r>
      <w:r>
        <w:rPr>
          <w:rStyle w:val="hl-string"/>
          <w:lang w:val="en"/>
        </w:rPr>
        <w:t>"1234"</w:t>
      </w:r>
      <w:r>
        <w:rPr>
          <w:lang w:val="en"/>
        </w:rPr>
        <w:t>);</w:t>
      </w:r>
    </w:p>
    <w:p w:rsidR="00A73887" w:rsidRDefault="00A73887">
      <w:pPr>
        <w:pStyle w:val="HTML0"/>
        <w:divId w:val="2118521157"/>
        <w:rPr>
          <w:lang w:val="en"/>
        </w:rPr>
      </w:pPr>
      <w:r>
        <w:rPr>
          <w:lang w:val="en"/>
        </w:rPr>
        <w:tab/>
        <w:t>}</w:t>
      </w:r>
    </w:p>
    <w:p w:rsidR="00A73887" w:rsidRDefault="00A73887">
      <w:pPr>
        <w:pStyle w:val="HTML0"/>
        <w:divId w:val="2118521157"/>
        <w:rPr>
          <w:lang w:val="en"/>
        </w:rPr>
      </w:pPr>
    </w:p>
    <w:p w:rsidR="00A73887" w:rsidRDefault="00A73887">
      <w:pPr>
        <w:pStyle w:val="HTML0"/>
        <w:divId w:val="2118521157"/>
        <w:rPr>
          <w:lang w:val="en"/>
        </w:rPr>
      </w:pPr>
      <w:r>
        <w:rPr>
          <w:lang w:val="en"/>
        </w:rPr>
        <w:t>}</w:t>
      </w:r>
    </w:p>
    <w:p w:rsidR="00A73887" w:rsidRDefault="00A73887">
      <w:pPr>
        <w:pStyle w:val="a5"/>
        <w:divId w:val="2118521157"/>
        <w:rPr>
          <w:lang w:val="en"/>
        </w:rPr>
      </w:pPr>
      <w:r>
        <w:rPr>
          <w:lang w:val="en"/>
        </w:rPr>
        <w:t xml:space="preserve">In-memory embedded databases generally work well for tests, since they are fast and do not require any installation. If, however, you prefer to run tests against a real database you can use the </w:t>
      </w:r>
      <w:r>
        <w:rPr>
          <w:rStyle w:val="HTML"/>
          <w:lang w:val="en"/>
        </w:rPr>
        <w:t>@AutoConfigureTestDatabase</w:t>
      </w:r>
      <w:r>
        <w:rPr>
          <w:lang w:val="en"/>
        </w:rPr>
        <w:t xml:space="preserve"> annotation, as shown in the following example:</w:t>
      </w:r>
    </w:p>
    <w:p w:rsidR="00A73887" w:rsidRDefault="00A73887">
      <w:pPr>
        <w:pStyle w:val="HTML0"/>
        <w:divId w:val="2118521157"/>
        <w:rPr>
          <w:lang w:val="en"/>
        </w:rPr>
      </w:pPr>
      <w:r>
        <w:rPr>
          <w:lang w:val="en"/>
        </w:rPr>
        <w:t>@RunWith(SpringRunner.class)</w:t>
      </w:r>
    </w:p>
    <w:p w:rsidR="00A73887" w:rsidRDefault="00A73887">
      <w:pPr>
        <w:pStyle w:val="HTML0"/>
        <w:divId w:val="2118521157"/>
        <w:rPr>
          <w:lang w:val="en"/>
        </w:rPr>
      </w:pPr>
      <w:r>
        <w:rPr>
          <w:lang w:val="en"/>
        </w:rPr>
        <w:t>@DataJpaTest</w:t>
      </w:r>
    </w:p>
    <w:p w:rsidR="00A73887" w:rsidRDefault="00A73887">
      <w:pPr>
        <w:pStyle w:val="HTML0"/>
        <w:divId w:val="2118521157"/>
        <w:rPr>
          <w:lang w:val="en"/>
        </w:rPr>
      </w:pPr>
      <w:r>
        <w:rPr>
          <w:lang w:val="en"/>
        </w:rPr>
        <w:t>@AutoConfigureTestDatabase(replace=Replace.NONE)</w:t>
      </w:r>
    </w:p>
    <w:p w:rsidR="00A73887" w:rsidRDefault="00A73887">
      <w:pPr>
        <w:pStyle w:val="HTML0"/>
        <w:divId w:val="2118521157"/>
        <w:rPr>
          <w:lang w:val="en"/>
        </w:rPr>
      </w:pPr>
      <w:r>
        <w:rPr>
          <w:rStyle w:val="hl-keyword"/>
          <w:lang w:val="en"/>
        </w:rPr>
        <w:t>public</w:t>
      </w:r>
      <w:r>
        <w:rPr>
          <w:lang w:val="en"/>
        </w:rPr>
        <w:t xml:space="preserve"> </w:t>
      </w:r>
      <w:r>
        <w:rPr>
          <w:rStyle w:val="hl-keyword"/>
          <w:lang w:val="en"/>
        </w:rPr>
        <w:t>class</w:t>
      </w:r>
      <w:r>
        <w:rPr>
          <w:lang w:val="en"/>
        </w:rPr>
        <w:t xml:space="preserve"> ExampleRepositoryTests {</w:t>
      </w:r>
    </w:p>
    <w:p w:rsidR="00A73887" w:rsidRDefault="00A73887">
      <w:pPr>
        <w:pStyle w:val="HTML0"/>
        <w:divId w:val="2118521157"/>
        <w:rPr>
          <w:lang w:val="en"/>
        </w:rPr>
      </w:pPr>
    </w:p>
    <w:p w:rsidR="00A73887" w:rsidRDefault="00A73887">
      <w:pPr>
        <w:pStyle w:val="HTML0"/>
        <w:divId w:val="2118521157"/>
        <w:rPr>
          <w:lang w:val="en"/>
        </w:rPr>
      </w:pPr>
      <w:r>
        <w:rPr>
          <w:lang w:val="en"/>
        </w:rPr>
        <w:tab/>
      </w:r>
      <w:r>
        <w:rPr>
          <w:rStyle w:val="hl-comment"/>
          <w:lang w:val="en"/>
        </w:rPr>
        <w:t>// ...</w:t>
      </w:r>
    </w:p>
    <w:p w:rsidR="00A73887" w:rsidRDefault="00A73887">
      <w:pPr>
        <w:pStyle w:val="HTML0"/>
        <w:divId w:val="2118521157"/>
        <w:rPr>
          <w:lang w:val="en"/>
        </w:rPr>
      </w:pPr>
    </w:p>
    <w:p w:rsidR="00A73887" w:rsidRDefault="00A73887">
      <w:pPr>
        <w:pStyle w:val="HTML0"/>
        <w:divId w:val="2118521157"/>
        <w:rPr>
          <w:lang w:val="en"/>
        </w:rPr>
      </w:pPr>
      <w:r>
        <w:rPr>
          <w:lang w:val="en"/>
        </w:rPr>
        <w:t>}</w:t>
      </w:r>
    </w:p>
    <w:p w:rsidR="00A73887" w:rsidRDefault="00A73887">
      <w:pPr>
        <w:pStyle w:val="3"/>
        <w:divId w:val="532960006"/>
        <w:rPr>
          <w:rFonts w:eastAsia="Times New Roman"/>
          <w:lang w:val="en"/>
        </w:rPr>
      </w:pPr>
      <w:r>
        <w:rPr>
          <w:rFonts w:eastAsia="Times New Roman"/>
          <w:lang w:val="en"/>
        </w:rPr>
        <w:t>46.3.13 Auto-configured JDBC Tests</w:t>
      </w:r>
    </w:p>
    <w:p w:rsidR="00A73887" w:rsidRDefault="00A73887">
      <w:pPr>
        <w:pStyle w:val="a5"/>
        <w:divId w:val="1672685904"/>
        <w:rPr>
          <w:lang w:val="en"/>
        </w:rPr>
      </w:pPr>
      <w:r>
        <w:rPr>
          <w:rStyle w:val="HTML"/>
          <w:lang w:val="en"/>
        </w:rPr>
        <w:t>@JdbcTest</w:t>
      </w:r>
      <w:r>
        <w:rPr>
          <w:lang w:val="en"/>
        </w:rPr>
        <w:t xml:space="preserve"> is similar to </w:t>
      </w:r>
      <w:r>
        <w:rPr>
          <w:rStyle w:val="HTML"/>
          <w:lang w:val="en"/>
        </w:rPr>
        <w:t>@DataJpaTest</w:t>
      </w:r>
      <w:r>
        <w:rPr>
          <w:lang w:val="en"/>
        </w:rPr>
        <w:t xml:space="preserve"> but is for tests that only require a </w:t>
      </w:r>
      <w:r>
        <w:rPr>
          <w:rStyle w:val="HTML"/>
          <w:lang w:val="en"/>
        </w:rPr>
        <w:t>DataSource</w:t>
      </w:r>
      <w:r>
        <w:rPr>
          <w:lang w:val="en"/>
        </w:rPr>
        <w:t xml:space="preserve"> and do not use Spring Data JDBC. By default, it configures an in-memory embedded database and a </w:t>
      </w:r>
      <w:r>
        <w:rPr>
          <w:rStyle w:val="HTML"/>
          <w:lang w:val="en"/>
        </w:rPr>
        <w:t>JdbcTemplate</w:t>
      </w:r>
      <w:r>
        <w:rPr>
          <w:lang w:val="en"/>
        </w:rPr>
        <w:t xml:space="preserve">. Regular </w:t>
      </w:r>
      <w:r>
        <w:rPr>
          <w:rStyle w:val="HTML"/>
          <w:lang w:val="en"/>
        </w:rPr>
        <w:t>@Component</w:t>
      </w:r>
      <w:r>
        <w:rPr>
          <w:lang w:val="en"/>
        </w:rPr>
        <w:t xml:space="preserve"> beans are not loaded into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05828381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7" name="图片 2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05828381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auto-configurations that are enabled by </w:t>
            </w:r>
            <w:r>
              <w:rPr>
                <w:rStyle w:val="HTML"/>
              </w:rPr>
              <w:t>@JdbcTest</w:t>
            </w:r>
            <w:r>
              <w:t xml:space="preserve"> can be </w:t>
            </w:r>
            <w:hyperlink r:id="rId1196" w:anchor="test-auto-configuration" w:tooltip="Appendix D. Test auto-configuration annotations" w:history="1">
              <w:r>
                <w:rPr>
                  <w:rStyle w:val="a3"/>
                </w:rPr>
                <w:t>found in the appendix</w:t>
              </w:r>
            </w:hyperlink>
            <w:r>
              <w:t>.</w:t>
            </w:r>
          </w:p>
        </w:tc>
      </w:tr>
    </w:tbl>
    <w:p w:rsidR="00A73887" w:rsidRDefault="00A73887">
      <w:pPr>
        <w:pStyle w:val="a5"/>
        <w:divId w:val="1672685904"/>
        <w:rPr>
          <w:lang w:val="en"/>
        </w:rPr>
      </w:pPr>
      <w:r>
        <w:rPr>
          <w:lang w:val="en"/>
        </w:rPr>
        <w:t xml:space="preserve">By default, JDBC tests are transactional and roll back at the end of each test. See the </w:t>
      </w:r>
      <w:hyperlink r:id="rId1197" w:anchor="testcontext-tx-enabling-transactions" w:tgtFrame="_top" w:history="1">
        <w:r>
          <w:rPr>
            <w:rStyle w:val="a3"/>
            <w:lang w:val="en"/>
          </w:rPr>
          <w:t>relevant section</w:t>
        </w:r>
      </w:hyperlink>
      <w:r>
        <w:rPr>
          <w:lang w:val="en"/>
        </w:rPr>
        <w:t xml:space="preserve"> in the Spring Framework Reference Documentation for more details. If that is not what you want, you can disable transaction management for a test or for the whole class, as follows:</w:t>
      </w:r>
    </w:p>
    <w:p w:rsidR="00A73887" w:rsidRDefault="00A73887">
      <w:pPr>
        <w:pStyle w:val="HTML0"/>
        <w:divId w:val="1672685904"/>
        <w:rPr>
          <w:lang w:val="en"/>
        </w:rPr>
      </w:pPr>
      <w:r>
        <w:rPr>
          <w:rStyle w:val="hl-keyword"/>
          <w:lang w:val="en"/>
        </w:rPr>
        <w:lastRenderedPageBreak/>
        <w:t>import</w:t>
      </w:r>
      <w:r>
        <w:rPr>
          <w:lang w:val="en"/>
        </w:rPr>
        <w:t xml:space="preserve"> org.junit.Test;</w:t>
      </w:r>
    </w:p>
    <w:p w:rsidR="00A73887" w:rsidRDefault="00A73887">
      <w:pPr>
        <w:pStyle w:val="HTML0"/>
        <w:divId w:val="1672685904"/>
        <w:rPr>
          <w:lang w:val="en"/>
        </w:rPr>
      </w:pPr>
      <w:r>
        <w:rPr>
          <w:rStyle w:val="hl-keyword"/>
          <w:lang w:val="en"/>
        </w:rPr>
        <w:t>import</w:t>
      </w:r>
      <w:r>
        <w:rPr>
          <w:lang w:val="en"/>
        </w:rPr>
        <w:t xml:space="preserve"> org.junit.runner.RunWith;</w:t>
      </w:r>
    </w:p>
    <w:p w:rsidR="00A73887" w:rsidRDefault="00A73887">
      <w:pPr>
        <w:pStyle w:val="HTML0"/>
        <w:divId w:val="1672685904"/>
        <w:rPr>
          <w:lang w:val="en"/>
        </w:rPr>
      </w:pPr>
      <w:r>
        <w:rPr>
          <w:rStyle w:val="hl-keyword"/>
          <w:lang w:val="en"/>
        </w:rPr>
        <w:t>import</w:t>
      </w:r>
      <w:r>
        <w:rPr>
          <w:lang w:val="en"/>
        </w:rPr>
        <w:t xml:space="preserve"> org.springframework.boot.test.autoconfigure.jdbc.JdbcTest;</w:t>
      </w:r>
    </w:p>
    <w:p w:rsidR="00A73887" w:rsidRDefault="00A73887">
      <w:pPr>
        <w:pStyle w:val="HTML0"/>
        <w:divId w:val="1672685904"/>
        <w:rPr>
          <w:lang w:val="en"/>
        </w:rPr>
      </w:pPr>
      <w:r>
        <w:rPr>
          <w:rStyle w:val="hl-keyword"/>
          <w:lang w:val="en"/>
        </w:rPr>
        <w:t>import</w:t>
      </w:r>
      <w:r>
        <w:rPr>
          <w:lang w:val="en"/>
        </w:rPr>
        <w:t xml:space="preserve"> org.springframework.test.context.junit4.SpringRunner;</w:t>
      </w:r>
    </w:p>
    <w:p w:rsidR="00A73887" w:rsidRDefault="00A73887">
      <w:pPr>
        <w:pStyle w:val="HTML0"/>
        <w:divId w:val="1672685904"/>
        <w:rPr>
          <w:lang w:val="en"/>
        </w:rPr>
      </w:pPr>
      <w:r>
        <w:rPr>
          <w:rStyle w:val="hl-keyword"/>
          <w:lang w:val="en"/>
        </w:rPr>
        <w:t>import</w:t>
      </w:r>
      <w:r>
        <w:rPr>
          <w:lang w:val="en"/>
        </w:rPr>
        <w:t xml:space="preserve"> org.springframework.transaction.annotation.Propagation;</w:t>
      </w:r>
    </w:p>
    <w:p w:rsidR="00A73887" w:rsidRDefault="00A73887">
      <w:pPr>
        <w:pStyle w:val="HTML0"/>
        <w:divId w:val="1672685904"/>
        <w:rPr>
          <w:lang w:val="en"/>
        </w:rPr>
      </w:pPr>
      <w:r>
        <w:rPr>
          <w:rStyle w:val="hl-keyword"/>
          <w:lang w:val="en"/>
        </w:rPr>
        <w:t>import</w:t>
      </w:r>
      <w:r>
        <w:rPr>
          <w:lang w:val="en"/>
        </w:rPr>
        <w:t xml:space="preserve"> org.springframework.transaction.annotation.Transactional;</w:t>
      </w:r>
    </w:p>
    <w:p w:rsidR="00A73887" w:rsidRDefault="00A73887">
      <w:pPr>
        <w:pStyle w:val="HTML0"/>
        <w:divId w:val="1672685904"/>
        <w:rPr>
          <w:lang w:val="en"/>
        </w:rPr>
      </w:pPr>
    </w:p>
    <w:p w:rsidR="00A73887" w:rsidRDefault="00A73887">
      <w:pPr>
        <w:pStyle w:val="HTML0"/>
        <w:divId w:val="1672685904"/>
        <w:rPr>
          <w:lang w:val="en"/>
        </w:rPr>
      </w:pPr>
      <w:r>
        <w:rPr>
          <w:lang w:val="en"/>
        </w:rPr>
        <w:t>@RunWith(SpringRunner.class)</w:t>
      </w:r>
    </w:p>
    <w:p w:rsidR="00A73887" w:rsidRDefault="00A73887">
      <w:pPr>
        <w:pStyle w:val="HTML0"/>
        <w:divId w:val="1672685904"/>
        <w:rPr>
          <w:lang w:val="en"/>
        </w:rPr>
      </w:pPr>
      <w:r>
        <w:rPr>
          <w:lang w:val="en"/>
        </w:rPr>
        <w:t>@JdbcTest</w:t>
      </w:r>
    </w:p>
    <w:p w:rsidR="00A73887" w:rsidRDefault="00A73887">
      <w:pPr>
        <w:pStyle w:val="HTML0"/>
        <w:divId w:val="1672685904"/>
        <w:rPr>
          <w:lang w:val="en"/>
        </w:rPr>
      </w:pPr>
      <w:r>
        <w:rPr>
          <w:lang w:val="en"/>
        </w:rPr>
        <w:t>@Transactional(propagation = Propagation.NOT_SUPPORTED)</w:t>
      </w:r>
    </w:p>
    <w:p w:rsidR="00A73887" w:rsidRDefault="00A73887">
      <w:pPr>
        <w:pStyle w:val="HTML0"/>
        <w:divId w:val="1672685904"/>
        <w:rPr>
          <w:lang w:val="en"/>
        </w:rPr>
      </w:pPr>
      <w:r>
        <w:rPr>
          <w:rStyle w:val="hl-keyword"/>
          <w:lang w:val="en"/>
        </w:rPr>
        <w:t>public</w:t>
      </w:r>
      <w:r>
        <w:rPr>
          <w:lang w:val="en"/>
        </w:rPr>
        <w:t xml:space="preserve"> </w:t>
      </w:r>
      <w:r>
        <w:rPr>
          <w:rStyle w:val="hl-keyword"/>
          <w:lang w:val="en"/>
        </w:rPr>
        <w:t>class</w:t>
      </w:r>
      <w:r>
        <w:rPr>
          <w:lang w:val="en"/>
        </w:rPr>
        <w:t xml:space="preserve"> ExampleNonTransactionalTests {</w:t>
      </w:r>
    </w:p>
    <w:p w:rsidR="00A73887" w:rsidRDefault="00A73887">
      <w:pPr>
        <w:pStyle w:val="HTML0"/>
        <w:divId w:val="1672685904"/>
        <w:rPr>
          <w:lang w:val="en"/>
        </w:rPr>
      </w:pPr>
    </w:p>
    <w:p w:rsidR="00A73887" w:rsidRDefault="00A73887">
      <w:pPr>
        <w:pStyle w:val="HTML0"/>
        <w:divId w:val="1672685904"/>
        <w:rPr>
          <w:lang w:val="en"/>
        </w:rPr>
      </w:pPr>
      <w:r>
        <w:rPr>
          <w:lang w:val="en"/>
        </w:rPr>
        <w:t>}</w:t>
      </w:r>
    </w:p>
    <w:p w:rsidR="00A73887" w:rsidRDefault="00A73887">
      <w:pPr>
        <w:pStyle w:val="a5"/>
        <w:divId w:val="1672685904"/>
        <w:rPr>
          <w:lang w:val="en"/>
        </w:rPr>
      </w:pPr>
      <w:r>
        <w:rPr>
          <w:lang w:val="en"/>
        </w:rPr>
        <w:t xml:space="preserve">If you prefer your test to run against a real database, you can use the </w:t>
      </w:r>
      <w:r>
        <w:rPr>
          <w:rStyle w:val="HTML"/>
          <w:lang w:val="en"/>
        </w:rPr>
        <w:t>@AutoConfigureTestDatabase</w:t>
      </w:r>
      <w:r>
        <w:rPr>
          <w:lang w:val="en"/>
        </w:rPr>
        <w:t xml:space="preserve"> annotation in the same way as for </w:t>
      </w:r>
      <w:r>
        <w:rPr>
          <w:rStyle w:val="HTML"/>
          <w:lang w:val="en"/>
        </w:rPr>
        <w:t>DataJpaTest</w:t>
      </w:r>
      <w:r>
        <w:rPr>
          <w:lang w:val="en"/>
        </w:rPr>
        <w:t>. (See "</w:t>
      </w:r>
      <w:hyperlink r:id="rId1198" w:anchor="boot-features-testing-spring-boot-applications-testing-autoconfigured-jpa-test" w:tooltip="46.3.12 Auto-configured Data JPA Tests" w:history="1">
        <w:r>
          <w:rPr>
            <w:rStyle w:val="a3"/>
            <w:lang w:val="en"/>
          </w:rPr>
          <w:t>Section 46.3.12, “Auto-configured Data JPA Tests”</w:t>
        </w:r>
      </w:hyperlink>
      <w:r>
        <w:rPr>
          <w:lang w:val="en"/>
        </w:rPr>
        <w:t>".)</w:t>
      </w:r>
    </w:p>
    <w:p w:rsidR="00A73887" w:rsidRDefault="00A73887">
      <w:pPr>
        <w:pStyle w:val="3"/>
        <w:divId w:val="2113434054"/>
        <w:rPr>
          <w:rFonts w:eastAsia="Times New Roman"/>
          <w:lang w:val="en"/>
        </w:rPr>
      </w:pPr>
      <w:r>
        <w:rPr>
          <w:rFonts w:eastAsia="Times New Roman"/>
          <w:lang w:val="en"/>
        </w:rPr>
        <w:t>46.3.14 Auto-configured Data JDBC Tests</w:t>
      </w:r>
    </w:p>
    <w:p w:rsidR="00A73887" w:rsidRDefault="00A73887">
      <w:pPr>
        <w:pStyle w:val="a5"/>
        <w:divId w:val="565726204"/>
        <w:rPr>
          <w:lang w:val="en"/>
        </w:rPr>
      </w:pPr>
      <w:r>
        <w:rPr>
          <w:rStyle w:val="HTML"/>
          <w:lang w:val="en"/>
        </w:rPr>
        <w:t>@DataJdbcTest</w:t>
      </w:r>
      <w:r>
        <w:rPr>
          <w:lang w:val="en"/>
        </w:rPr>
        <w:t xml:space="preserve"> is similar to </w:t>
      </w:r>
      <w:r>
        <w:rPr>
          <w:rStyle w:val="HTML"/>
          <w:lang w:val="en"/>
        </w:rPr>
        <w:t>@JdbcTest</w:t>
      </w:r>
      <w:r>
        <w:rPr>
          <w:lang w:val="en"/>
        </w:rPr>
        <w:t xml:space="preserve"> but is for tests that use Spring Data JDBC repositories. By default, it configures an in-memory embedded database, a </w:t>
      </w:r>
      <w:r>
        <w:rPr>
          <w:rStyle w:val="HTML"/>
          <w:lang w:val="en"/>
        </w:rPr>
        <w:t>JdbcTemplate</w:t>
      </w:r>
      <w:r>
        <w:rPr>
          <w:lang w:val="en"/>
        </w:rPr>
        <w:t xml:space="preserve">, and Spring Data JDBC repositories. Regular </w:t>
      </w:r>
      <w:r>
        <w:rPr>
          <w:rStyle w:val="HTML"/>
          <w:lang w:val="en"/>
        </w:rPr>
        <w:t>@Component</w:t>
      </w:r>
      <w:r>
        <w:rPr>
          <w:lang w:val="en"/>
        </w:rPr>
        <w:t xml:space="preserve"> beans are not loaded into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3664911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8" name="图片 2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3664911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auto-configurations that are enabled by </w:t>
            </w:r>
            <w:r>
              <w:rPr>
                <w:rStyle w:val="HTML"/>
              </w:rPr>
              <w:t>@DataJdbcTest</w:t>
            </w:r>
            <w:r>
              <w:t xml:space="preserve"> can be </w:t>
            </w:r>
            <w:hyperlink r:id="rId1199" w:anchor="test-auto-configuration" w:tooltip="Appendix D. Test auto-configuration annotations" w:history="1">
              <w:r>
                <w:rPr>
                  <w:rStyle w:val="a3"/>
                </w:rPr>
                <w:t>found in the appendix</w:t>
              </w:r>
            </w:hyperlink>
            <w:r>
              <w:t>.</w:t>
            </w:r>
          </w:p>
        </w:tc>
      </w:tr>
    </w:tbl>
    <w:p w:rsidR="00A73887" w:rsidRDefault="00A73887">
      <w:pPr>
        <w:pStyle w:val="a5"/>
        <w:divId w:val="565726204"/>
        <w:rPr>
          <w:lang w:val="en"/>
        </w:rPr>
      </w:pPr>
      <w:r>
        <w:rPr>
          <w:lang w:val="en"/>
        </w:rPr>
        <w:t xml:space="preserve">By default, Data JDBC tests are transactional and roll back at the end of each test. See the </w:t>
      </w:r>
      <w:hyperlink r:id="rId1200" w:anchor="testcontext-tx-enabling-transactions" w:tgtFrame="_top" w:history="1">
        <w:r>
          <w:rPr>
            <w:rStyle w:val="a3"/>
            <w:lang w:val="en"/>
          </w:rPr>
          <w:t>relevant section</w:t>
        </w:r>
      </w:hyperlink>
      <w:r>
        <w:rPr>
          <w:lang w:val="en"/>
        </w:rPr>
        <w:t xml:space="preserve"> in the Spring Framework Reference Documentation for more details. If that is not what you want, you can disable transaction management for a test or for the whole test class as </w:t>
      </w:r>
      <w:hyperlink r:id="rId1201" w:anchor="boot-features-testing-spring-boot-applications-testing-autoconfigured-jdbc-test" w:tooltip="46.3.13 Auto-configured JDBC Tests" w:history="1">
        <w:r>
          <w:rPr>
            <w:rStyle w:val="a3"/>
            <w:lang w:val="en"/>
          </w:rPr>
          <w:t>shown in the JDBC example</w:t>
        </w:r>
      </w:hyperlink>
      <w:r>
        <w:rPr>
          <w:lang w:val="en"/>
        </w:rPr>
        <w:t>.</w:t>
      </w:r>
    </w:p>
    <w:p w:rsidR="00A73887" w:rsidRDefault="00A73887">
      <w:pPr>
        <w:pStyle w:val="a5"/>
        <w:divId w:val="565726204"/>
        <w:rPr>
          <w:lang w:val="en"/>
        </w:rPr>
      </w:pPr>
      <w:r>
        <w:rPr>
          <w:lang w:val="en"/>
        </w:rPr>
        <w:t xml:space="preserve">If you prefer your test to run against a real database, you can use the </w:t>
      </w:r>
      <w:r>
        <w:rPr>
          <w:rStyle w:val="HTML"/>
          <w:lang w:val="en"/>
        </w:rPr>
        <w:t>@AutoConfigureTestDatabase</w:t>
      </w:r>
      <w:r>
        <w:rPr>
          <w:lang w:val="en"/>
        </w:rPr>
        <w:t xml:space="preserve"> annotation in the same way as for </w:t>
      </w:r>
      <w:r>
        <w:rPr>
          <w:rStyle w:val="HTML"/>
          <w:lang w:val="en"/>
        </w:rPr>
        <w:t>DataJpaTest</w:t>
      </w:r>
      <w:r>
        <w:rPr>
          <w:lang w:val="en"/>
        </w:rPr>
        <w:t>. (See "</w:t>
      </w:r>
      <w:hyperlink r:id="rId1202" w:anchor="boot-features-testing-spring-boot-applications-testing-autoconfigured-jpa-test" w:tooltip="46.3.12 Auto-configured Data JPA Tests" w:history="1">
        <w:r>
          <w:rPr>
            <w:rStyle w:val="a3"/>
            <w:lang w:val="en"/>
          </w:rPr>
          <w:t>Section 46.3.12, “Auto-configured Data JPA Tests”</w:t>
        </w:r>
      </w:hyperlink>
      <w:r>
        <w:rPr>
          <w:lang w:val="en"/>
        </w:rPr>
        <w:t>".)</w:t>
      </w:r>
    </w:p>
    <w:p w:rsidR="00A73887" w:rsidRDefault="00A73887">
      <w:pPr>
        <w:pStyle w:val="3"/>
        <w:divId w:val="413476622"/>
        <w:rPr>
          <w:rFonts w:eastAsia="Times New Roman"/>
          <w:lang w:val="en"/>
        </w:rPr>
      </w:pPr>
      <w:r>
        <w:rPr>
          <w:rFonts w:eastAsia="Times New Roman"/>
          <w:lang w:val="en"/>
        </w:rPr>
        <w:t>46.3.15 Auto-configured jOOQ Tests</w:t>
      </w:r>
    </w:p>
    <w:p w:rsidR="00A73887" w:rsidRDefault="00A73887">
      <w:pPr>
        <w:pStyle w:val="a5"/>
        <w:divId w:val="359472248"/>
        <w:rPr>
          <w:lang w:val="en"/>
        </w:rPr>
      </w:pPr>
      <w:r>
        <w:rPr>
          <w:lang w:val="en"/>
        </w:rPr>
        <w:t xml:space="preserve">You can use </w:t>
      </w:r>
      <w:r>
        <w:rPr>
          <w:rStyle w:val="HTML"/>
          <w:lang w:val="en"/>
        </w:rPr>
        <w:t>@JooqTest</w:t>
      </w:r>
      <w:r>
        <w:rPr>
          <w:lang w:val="en"/>
        </w:rPr>
        <w:t xml:space="preserve"> in a similar fashion as </w:t>
      </w:r>
      <w:r>
        <w:rPr>
          <w:rStyle w:val="HTML"/>
          <w:lang w:val="en"/>
        </w:rPr>
        <w:t>@JdbcTest</w:t>
      </w:r>
      <w:r>
        <w:rPr>
          <w:lang w:val="en"/>
        </w:rPr>
        <w:t xml:space="preserve"> but for jOOQ-related tests. As jOOQ relies heavily on a Java-based schema that corresponds with the database schema, the existing </w:t>
      </w:r>
      <w:r>
        <w:rPr>
          <w:rStyle w:val="HTML"/>
          <w:lang w:val="en"/>
        </w:rPr>
        <w:t>DataSource</w:t>
      </w:r>
      <w:r>
        <w:rPr>
          <w:lang w:val="en"/>
        </w:rPr>
        <w:t xml:space="preserve"> is used. If you want to replace it with an in-memory database, you can use </w:t>
      </w:r>
      <w:r>
        <w:rPr>
          <w:rStyle w:val="HTML"/>
          <w:lang w:val="en"/>
        </w:rPr>
        <w:t>@AutoConfigureTestDatabase</w:t>
      </w:r>
      <w:r>
        <w:rPr>
          <w:lang w:val="en"/>
        </w:rPr>
        <w:t xml:space="preserve"> to override those settings. (For more about using jOOQ with Spring Boot, see "</w:t>
      </w:r>
      <w:hyperlink r:id="rId1203" w:anchor="boot-features-jooq" w:tooltip="31.6 Using jOOQ" w:history="1">
        <w:r>
          <w:rPr>
            <w:rStyle w:val="a3"/>
            <w:lang w:val="en"/>
          </w:rPr>
          <w:t>Section 31.6, “Using jOOQ”</w:t>
        </w:r>
      </w:hyperlink>
      <w:r>
        <w:rPr>
          <w:lang w:val="en"/>
        </w:rPr>
        <w:t xml:space="preserve">", earlier in this chapter.) Regular </w:t>
      </w:r>
      <w:r>
        <w:rPr>
          <w:rStyle w:val="HTML"/>
          <w:lang w:val="en"/>
        </w:rPr>
        <w:t>@Component</w:t>
      </w:r>
      <w:r>
        <w:rPr>
          <w:lang w:val="en"/>
        </w:rPr>
        <w:t xml:space="preserve"> beans are not loaded into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732561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29" name="图片 2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732561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auto-configurations that are enabled by </w:t>
            </w:r>
            <w:r>
              <w:rPr>
                <w:rStyle w:val="HTML"/>
              </w:rPr>
              <w:t>@JooqTest</w:t>
            </w:r>
            <w:r>
              <w:t xml:space="preserve"> can be </w:t>
            </w:r>
            <w:hyperlink r:id="rId1204" w:anchor="test-auto-configuration" w:tooltip="Appendix D. Test auto-configuration annotations" w:history="1">
              <w:r>
                <w:rPr>
                  <w:rStyle w:val="a3"/>
                </w:rPr>
                <w:t>found in the appendix</w:t>
              </w:r>
            </w:hyperlink>
            <w:r>
              <w:t>.</w:t>
            </w:r>
          </w:p>
        </w:tc>
      </w:tr>
    </w:tbl>
    <w:p w:rsidR="00A73887" w:rsidRDefault="00A73887">
      <w:pPr>
        <w:pStyle w:val="a5"/>
        <w:divId w:val="359472248"/>
        <w:rPr>
          <w:lang w:val="en"/>
        </w:rPr>
      </w:pPr>
      <w:r>
        <w:rPr>
          <w:rStyle w:val="HTML"/>
          <w:lang w:val="en"/>
        </w:rPr>
        <w:lastRenderedPageBreak/>
        <w:t>@JooqTest</w:t>
      </w:r>
      <w:r>
        <w:rPr>
          <w:lang w:val="en"/>
        </w:rPr>
        <w:t xml:space="preserve"> configures a </w:t>
      </w:r>
      <w:r>
        <w:rPr>
          <w:rStyle w:val="HTML"/>
          <w:lang w:val="en"/>
        </w:rPr>
        <w:t>DSLContext</w:t>
      </w:r>
      <w:r>
        <w:rPr>
          <w:lang w:val="en"/>
        </w:rPr>
        <w:t xml:space="preserve">. Regular </w:t>
      </w:r>
      <w:r>
        <w:rPr>
          <w:rStyle w:val="HTML"/>
          <w:lang w:val="en"/>
        </w:rPr>
        <w:t>@Component</w:t>
      </w:r>
      <w:r>
        <w:rPr>
          <w:lang w:val="en"/>
        </w:rPr>
        <w:t xml:space="preserve"> beans are not loaded into the </w:t>
      </w:r>
      <w:r>
        <w:rPr>
          <w:rStyle w:val="HTML"/>
          <w:lang w:val="en"/>
        </w:rPr>
        <w:t>ApplicationContext</w:t>
      </w:r>
      <w:r>
        <w:rPr>
          <w:lang w:val="en"/>
        </w:rPr>
        <w:t xml:space="preserve">. The following example shows the </w:t>
      </w:r>
      <w:r>
        <w:rPr>
          <w:rStyle w:val="HTML"/>
          <w:lang w:val="en"/>
        </w:rPr>
        <w:t>@JooqTest</w:t>
      </w:r>
      <w:r>
        <w:rPr>
          <w:lang w:val="en"/>
        </w:rPr>
        <w:t xml:space="preserve"> annotation in use:</w:t>
      </w:r>
    </w:p>
    <w:p w:rsidR="00A73887" w:rsidRDefault="00A73887">
      <w:pPr>
        <w:pStyle w:val="HTML0"/>
        <w:divId w:val="359472248"/>
        <w:rPr>
          <w:lang w:val="en"/>
        </w:rPr>
      </w:pPr>
      <w:r>
        <w:rPr>
          <w:rStyle w:val="hl-keyword"/>
          <w:lang w:val="en"/>
        </w:rPr>
        <w:t>import</w:t>
      </w:r>
      <w:r>
        <w:rPr>
          <w:lang w:val="en"/>
        </w:rPr>
        <w:t xml:space="preserve"> org.jooq.DSLContext;</w:t>
      </w:r>
    </w:p>
    <w:p w:rsidR="00A73887" w:rsidRDefault="00A73887">
      <w:pPr>
        <w:pStyle w:val="HTML0"/>
        <w:divId w:val="359472248"/>
        <w:rPr>
          <w:lang w:val="en"/>
        </w:rPr>
      </w:pPr>
      <w:r>
        <w:rPr>
          <w:rStyle w:val="hl-keyword"/>
          <w:lang w:val="en"/>
        </w:rPr>
        <w:t>import</w:t>
      </w:r>
      <w:r>
        <w:rPr>
          <w:lang w:val="en"/>
        </w:rPr>
        <w:t xml:space="preserve"> org.junit.Test;</w:t>
      </w:r>
    </w:p>
    <w:p w:rsidR="00A73887" w:rsidRDefault="00A73887">
      <w:pPr>
        <w:pStyle w:val="HTML0"/>
        <w:divId w:val="359472248"/>
        <w:rPr>
          <w:lang w:val="en"/>
        </w:rPr>
      </w:pPr>
      <w:r>
        <w:rPr>
          <w:rStyle w:val="hl-keyword"/>
          <w:lang w:val="en"/>
        </w:rPr>
        <w:t>import</w:t>
      </w:r>
      <w:r>
        <w:rPr>
          <w:lang w:val="en"/>
        </w:rPr>
        <w:t xml:space="preserve"> org.junit.runner.RunWith;</w:t>
      </w:r>
    </w:p>
    <w:p w:rsidR="00A73887" w:rsidRDefault="00A73887">
      <w:pPr>
        <w:pStyle w:val="HTML0"/>
        <w:divId w:val="359472248"/>
        <w:rPr>
          <w:lang w:val="en"/>
        </w:rPr>
      </w:pPr>
      <w:r>
        <w:rPr>
          <w:rStyle w:val="hl-keyword"/>
          <w:lang w:val="en"/>
        </w:rPr>
        <w:t>import</w:t>
      </w:r>
      <w:r>
        <w:rPr>
          <w:lang w:val="en"/>
        </w:rPr>
        <w:t xml:space="preserve"> org.springframework.boot.test.autoconfigure.jooq.JooqTest;</w:t>
      </w:r>
    </w:p>
    <w:p w:rsidR="00A73887" w:rsidRDefault="00A73887">
      <w:pPr>
        <w:pStyle w:val="HTML0"/>
        <w:divId w:val="359472248"/>
        <w:rPr>
          <w:lang w:val="en"/>
        </w:rPr>
      </w:pPr>
      <w:r>
        <w:rPr>
          <w:rStyle w:val="hl-keyword"/>
          <w:lang w:val="en"/>
        </w:rPr>
        <w:t>import</w:t>
      </w:r>
      <w:r>
        <w:rPr>
          <w:lang w:val="en"/>
        </w:rPr>
        <w:t xml:space="preserve"> org.springframework.test.context.junit4.SpringRunner;</w:t>
      </w:r>
    </w:p>
    <w:p w:rsidR="00A73887" w:rsidRDefault="00A73887">
      <w:pPr>
        <w:pStyle w:val="HTML0"/>
        <w:divId w:val="359472248"/>
        <w:rPr>
          <w:lang w:val="en"/>
        </w:rPr>
      </w:pPr>
    </w:p>
    <w:p w:rsidR="00A73887" w:rsidRDefault="00A73887">
      <w:pPr>
        <w:pStyle w:val="HTML0"/>
        <w:divId w:val="359472248"/>
        <w:rPr>
          <w:lang w:val="en"/>
        </w:rPr>
      </w:pPr>
      <w:r>
        <w:rPr>
          <w:lang w:val="en"/>
        </w:rPr>
        <w:t>@RunWith(SpringRunner.class)</w:t>
      </w:r>
    </w:p>
    <w:p w:rsidR="00A73887" w:rsidRDefault="00A73887">
      <w:pPr>
        <w:pStyle w:val="HTML0"/>
        <w:divId w:val="359472248"/>
        <w:rPr>
          <w:lang w:val="en"/>
        </w:rPr>
      </w:pPr>
      <w:r>
        <w:rPr>
          <w:lang w:val="en"/>
        </w:rPr>
        <w:t>@JooqTest</w:t>
      </w:r>
    </w:p>
    <w:p w:rsidR="00A73887" w:rsidRDefault="00A73887">
      <w:pPr>
        <w:pStyle w:val="HTML0"/>
        <w:divId w:val="359472248"/>
        <w:rPr>
          <w:lang w:val="en"/>
        </w:rPr>
      </w:pPr>
      <w:r>
        <w:rPr>
          <w:rStyle w:val="hl-keyword"/>
          <w:lang w:val="en"/>
        </w:rPr>
        <w:t>public</w:t>
      </w:r>
      <w:r>
        <w:rPr>
          <w:lang w:val="en"/>
        </w:rPr>
        <w:t xml:space="preserve"> </w:t>
      </w:r>
      <w:r>
        <w:rPr>
          <w:rStyle w:val="hl-keyword"/>
          <w:lang w:val="en"/>
        </w:rPr>
        <w:t>class</w:t>
      </w:r>
      <w:r>
        <w:rPr>
          <w:lang w:val="en"/>
        </w:rPr>
        <w:t xml:space="preserve"> ExampleJooqTests {</w:t>
      </w:r>
    </w:p>
    <w:p w:rsidR="00A73887" w:rsidRDefault="00A73887">
      <w:pPr>
        <w:pStyle w:val="HTML0"/>
        <w:divId w:val="359472248"/>
        <w:rPr>
          <w:lang w:val="en"/>
        </w:rPr>
      </w:pPr>
    </w:p>
    <w:p w:rsidR="00A73887" w:rsidRDefault="00A73887">
      <w:pPr>
        <w:pStyle w:val="HTML0"/>
        <w:divId w:val="359472248"/>
        <w:rPr>
          <w:lang w:val="en"/>
        </w:rPr>
      </w:pPr>
      <w:r>
        <w:rPr>
          <w:lang w:val="en"/>
        </w:rPr>
        <w:tab/>
        <w:t>@Autowired</w:t>
      </w:r>
    </w:p>
    <w:p w:rsidR="00A73887" w:rsidRDefault="00A73887">
      <w:pPr>
        <w:pStyle w:val="HTML0"/>
        <w:divId w:val="359472248"/>
        <w:rPr>
          <w:lang w:val="en"/>
        </w:rPr>
      </w:pPr>
      <w:r>
        <w:rPr>
          <w:lang w:val="en"/>
        </w:rPr>
        <w:tab/>
      </w:r>
      <w:r>
        <w:rPr>
          <w:rStyle w:val="hl-keyword"/>
          <w:lang w:val="en"/>
        </w:rPr>
        <w:t>private</w:t>
      </w:r>
      <w:r>
        <w:rPr>
          <w:lang w:val="en"/>
        </w:rPr>
        <w:t xml:space="preserve"> DSLContext dslContext;</w:t>
      </w:r>
    </w:p>
    <w:p w:rsidR="00A73887" w:rsidRDefault="00A73887">
      <w:pPr>
        <w:pStyle w:val="HTML0"/>
        <w:divId w:val="359472248"/>
        <w:rPr>
          <w:lang w:val="en"/>
        </w:rPr>
      </w:pPr>
      <w:r>
        <w:rPr>
          <w:lang w:val="en"/>
        </w:rPr>
        <w:t>}</w:t>
      </w:r>
    </w:p>
    <w:p w:rsidR="00A73887" w:rsidRDefault="00A73887">
      <w:pPr>
        <w:pStyle w:val="a5"/>
        <w:divId w:val="359472248"/>
        <w:rPr>
          <w:lang w:val="en"/>
        </w:rPr>
      </w:pPr>
      <w:r>
        <w:rPr>
          <w:lang w:val="en"/>
        </w:rPr>
        <w:t xml:space="preserve">JOOQ tests are transactional and roll back at the end of each test by default. If that is not what you want, you can disable transaction management for a test or for the whole test class as </w:t>
      </w:r>
      <w:hyperlink r:id="rId1205" w:anchor="boot-features-testing-spring-boot-applications-testing-autoconfigured-jdbc-test" w:tooltip="46.3.13 Auto-configured JDBC Tests" w:history="1">
        <w:r>
          <w:rPr>
            <w:rStyle w:val="a3"/>
            <w:lang w:val="en"/>
          </w:rPr>
          <w:t>shown in the JDBC example</w:t>
        </w:r>
      </w:hyperlink>
      <w:r>
        <w:rPr>
          <w:lang w:val="en"/>
        </w:rPr>
        <w:t>.</w:t>
      </w:r>
    </w:p>
    <w:p w:rsidR="00A73887" w:rsidRDefault="00A73887">
      <w:pPr>
        <w:pStyle w:val="3"/>
        <w:divId w:val="650062199"/>
        <w:rPr>
          <w:rFonts w:eastAsia="Times New Roman"/>
          <w:lang w:val="en"/>
        </w:rPr>
      </w:pPr>
      <w:r>
        <w:rPr>
          <w:rFonts w:eastAsia="Times New Roman"/>
          <w:lang w:val="en"/>
        </w:rPr>
        <w:t>46.3.16 Auto-configured Data MongoDB Tests</w:t>
      </w:r>
    </w:p>
    <w:p w:rsidR="00A73887" w:rsidRDefault="00A73887">
      <w:pPr>
        <w:pStyle w:val="a5"/>
        <w:divId w:val="2065520397"/>
        <w:rPr>
          <w:lang w:val="en"/>
        </w:rPr>
      </w:pPr>
      <w:r>
        <w:rPr>
          <w:lang w:val="en"/>
        </w:rPr>
        <w:t xml:space="preserve">You can use </w:t>
      </w:r>
      <w:r>
        <w:rPr>
          <w:rStyle w:val="HTML"/>
          <w:lang w:val="en"/>
        </w:rPr>
        <w:t>@DataMongoTest</w:t>
      </w:r>
      <w:r>
        <w:rPr>
          <w:lang w:val="en"/>
        </w:rPr>
        <w:t xml:space="preserve"> to test MongoDB applications. By default, it configures an in-memory embedded MongoDB (if available), configures a </w:t>
      </w:r>
      <w:r>
        <w:rPr>
          <w:rStyle w:val="HTML"/>
          <w:lang w:val="en"/>
        </w:rPr>
        <w:t>MongoTemplate</w:t>
      </w:r>
      <w:r>
        <w:rPr>
          <w:lang w:val="en"/>
        </w:rPr>
        <w:t xml:space="preserve">, scans for </w:t>
      </w:r>
      <w:r>
        <w:rPr>
          <w:rStyle w:val="HTML"/>
          <w:lang w:val="en"/>
        </w:rPr>
        <w:t>@Document</w:t>
      </w:r>
      <w:r>
        <w:rPr>
          <w:lang w:val="en"/>
        </w:rPr>
        <w:t xml:space="preserve"> classes, and configures Spring Data MongoDB repositories. Regular </w:t>
      </w:r>
      <w:r>
        <w:rPr>
          <w:rStyle w:val="HTML"/>
          <w:lang w:val="en"/>
        </w:rPr>
        <w:t>@Component</w:t>
      </w:r>
      <w:r>
        <w:rPr>
          <w:lang w:val="en"/>
        </w:rPr>
        <w:t xml:space="preserve"> beans are not loaded into the </w:t>
      </w:r>
      <w:r>
        <w:rPr>
          <w:rStyle w:val="HTML"/>
          <w:lang w:val="en"/>
        </w:rPr>
        <w:t>ApplicationContext</w:t>
      </w:r>
      <w:r>
        <w:rPr>
          <w:lang w:val="en"/>
        </w:rPr>
        <w:t>. (For more about using MongoDB with Spring Boot, see "</w:t>
      </w:r>
      <w:hyperlink r:id="rId1206" w:anchor="boot-features-mongodb" w:tooltip="32.2 MongoDB" w:history="1">
        <w:r>
          <w:rPr>
            <w:rStyle w:val="a3"/>
            <w:lang w:val="en"/>
          </w:rPr>
          <w:t>Section 32.2, “MongoDB”</w:t>
        </w:r>
      </w:hyperlink>
      <w:r>
        <w:rPr>
          <w:lang w:val="en"/>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7908719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0" name="图片 2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7908719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@DataMongoTest</w:t>
            </w:r>
            <w:r>
              <w:t xml:space="preserve"> can be </w:t>
            </w:r>
            <w:hyperlink r:id="rId1207" w:anchor="test-auto-configuration" w:tooltip="Appendix D. Test auto-configuration annotations" w:history="1">
              <w:r>
                <w:rPr>
                  <w:rStyle w:val="a3"/>
                </w:rPr>
                <w:t>found in the appendix</w:t>
              </w:r>
            </w:hyperlink>
            <w:r>
              <w:t>.</w:t>
            </w:r>
          </w:p>
        </w:tc>
      </w:tr>
    </w:tbl>
    <w:p w:rsidR="00A73887" w:rsidRDefault="00A73887">
      <w:pPr>
        <w:pStyle w:val="a5"/>
        <w:divId w:val="2065520397"/>
        <w:rPr>
          <w:lang w:val="en"/>
        </w:rPr>
      </w:pPr>
      <w:r>
        <w:rPr>
          <w:lang w:val="en"/>
        </w:rPr>
        <w:t xml:space="preserve">The following class shows the </w:t>
      </w:r>
      <w:r>
        <w:rPr>
          <w:rStyle w:val="HTML"/>
          <w:lang w:val="en"/>
        </w:rPr>
        <w:t>@DataMongoTest</w:t>
      </w:r>
      <w:r>
        <w:rPr>
          <w:lang w:val="en"/>
        </w:rPr>
        <w:t xml:space="preserve"> annotation in use:</w:t>
      </w:r>
    </w:p>
    <w:p w:rsidR="00A73887" w:rsidRDefault="00A73887">
      <w:pPr>
        <w:pStyle w:val="HTML0"/>
        <w:divId w:val="2065520397"/>
        <w:rPr>
          <w:lang w:val="en"/>
        </w:rPr>
      </w:pPr>
      <w:r>
        <w:rPr>
          <w:rStyle w:val="hl-keyword"/>
          <w:lang w:val="en"/>
        </w:rPr>
        <w:t>import</w:t>
      </w:r>
      <w:r>
        <w:rPr>
          <w:lang w:val="en"/>
        </w:rPr>
        <w:t xml:space="preserve"> org.junit.runner.RunWith;</w:t>
      </w:r>
    </w:p>
    <w:p w:rsidR="00A73887" w:rsidRDefault="00A73887">
      <w:pPr>
        <w:pStyle w:val="HTML0"/>
        <w:divId w:val="2065520397"/>
        <w:rPr>
          <w:lang w:val="en"/>
        </w:rPr>
      </w:pPr>
      <w:r>
        <w:rPr>
          <w:rStyle w:val="hl-keyword"/>
          <w:lang w:val="en"/>
        </w:rPr>
        <w:t>import</w:t>
      </w:r>
      <w:r>
        <w:rPr>
          <w:lang w:val="en"/>
        </w:rPr>
        <w:t xml:space="preserve"> org.springframework.beans.factory.annotation.Autowired;</w:t>
      </w:r>
    </w:p>
    <w:p w:rsidR="00A73887" w:rsidRDefault="00A73887">
      <w:pPr>
        <w:pStyle w:val="HTML0"/>
        <w:divId w:val="2065520397"/>
        <w:rPr>
          <w:lang w:val="en"/>
        </w:rPr>
      </w:pPr>
      <w:r>
        <w:rPr>
          <w:rStyle w:val="hl-keyword"/>
          <w:lang w:val="en"/>
        </w:rPr>
        <w:t>import</w:t>
      </w:r>
      <w:r>
        <w:rPr>
          <w:lang w:val="en"/>
        </w:rPr>
        <w:t xml:space="preserve"> org.springframework.boot.test.autoconfigure.data.mongo.DataMongoTest;</w:t>
      </w:r>
    </w:p>
    <w:p w:rsidR="00A73887" w:rsidRDefault="00A73887">
      <w:pPr>
        <w:pStyle w:val="HTML0"/>
        <w:divId w:val="2065520397"/>
        <w:rPr>
          <w:lang w:val="en"/>
        </w:rPr>
      </w:pPr>
      <w:r>
        <w:rPr>
          <w:rStyle w:val="hl-keyword"/>
          <w:lang w:val="en"/>
        </w:rPr>
        <w:t>import</w:t>
      </w:r>
      <w:r>
        <w:rPr>
          <w:lang w:val="en"/>
        </w:rPr>
        <w:t xml:space="preserve"> org.springframework.data.mongodb.core.MongoTemplate;</w:t>
      </w:r>
    </w:p>
    <w:p w:rsidR="00A73887" w:rsidRDefault="00A73887">
      <w:pPr>
        <w:pStyle w:val="HTML0"/>
        <w:divId w:val="2065520397"/>
        <w:rPr>
          <w:lang w:val="en"/>
        </w:rPr>
      </w:pPr>
      <w:r>
        <w:rPr>
          <w:rStyle w:val="hl-keyword"/>
          <w:lang w:val="en"/>
        </w:rPr>
        <w:t>import</w:t>
      </w:r>
      <w:r>
        <w:rPr>
          <w:lang w:val="en"/>
        </w:rPr>
        <w:t xml:space="preserve"> org.springframework.test.context.junit4.SpringRunner;</w:t>
      </w:r>
    </w:p>
    <w:p w:rsidR="00A73887" w:rsidRDefault="00A73887">
      <w:pPr>
        <w:pStyle w:val="HTML0"/>
        <w:divId w:val="2065520397"/>
        <w:rPr>
          <w:lang w:val="en"/>
        </w:rPr>
      </w:pPr>
    </w:p>
    <w:p w:rsidR="00A73887" w:rsidRDefault="00A73887">
      <w:pPr>
        <w:pStyle w:val="HTML0"/>
        <w:divId w:val="2065520397"/>
        <w:rPr>
          <w:lang w:val="en"/>
        </w:rPr>
      </w:pPr>
      <w:r>
        <w:rPr>
          <w:lang w:val="en"/>
        </w:rPr>
        <w:t>@RunWith(SpringRunner.class)</w:t>
      </w:r>
    </w:p>
    <w:p w:rsidR="00A73887" w:rsidRDefault="00A73887">
      <w:pPr>
        <w:pStyle w:val="HTML0"/>
        <w:divId w:val="2065520397"/>
        <w:rPr>
          <w:lang w:val="en"/>
        </w:rPr>
      </w:pPr>
      <w:r>
        <w:rPr>
          <w:lang w:val="en"/>
        </w:rPr>
        <w:t>@DataMongoTest</w:t>
      </w:r>
    </w:p>
    <w:p w:rsidR="00A73887" w:rsidRDefault="00A73887">
      <w:pPr>
        <w:pStyle w:val="HTML0"/>
        <w:divId w:val="2065520397"/>
        <w:rPr>
          <w:lang w:val="en"/>
        </w:rPr>
      </w:pPr>
      <w:r>
        <w:rPr>
          <w:rStyle w:val="hl-keyword"/>
          <w:lang w:val="en"/>
        </w:rPr>
        <w:t>public</w:t>
      </w:r>
      <w:r>
        <w:rPr>
          <w:lang w:val="en"/>
        </w:rPr>
        <w:t xml:space="preserve"> </w:t>
      </w:r>
      <w:r>
        <w:rPr>
          <w:rStyle w:val="hl-keyword"/>
          <w:lang w:val="en"/>
        </w:rPr>
        <w:t>class</w:t>
      </w:r>
      <w:r>
        <w:rPr>
          <w:lang w:val="en"/>
        </w:rPr>
        <w:t xml:space="preserve"> ExampleDataMongoTests {</w:t>
      </w:r>
    </w:p>
    <w:p w:rsidR="00A73887" w:rsidRDefault="00A73887">
      <w:pPr>
        <w:pStyle w:val="HTML0"/>
        <w:divId w:val="2065520397"/>
        <w:rPr>
          <w:lang w:val="en"/>
        </w:rPr>
      </w:pPr>
    </w:p>
    <w:p w:rsidR="00A73887" w:rsidRDefault="00A73887">
      <w:pPr>
        <w:pStyle w:val="HTML0"/>
        <w:divId w:val="2065520397"/>
        <w:rPr>
          <w:lang w:val="en"/>
        </w:rPr>
      </w:pPr>
      <w:r>
        <w:rPr>
          <w:lang w:val="en"/>
        </w:rPr>
        <w:tab/>
        <w:t>@Autowired</w:t>
      </w:r>
    </w:p>
    <w:p w:rsidR="00A73887" w:rsidRDefault="00A73887">
      <w:pPr>
        <w:pStyle w:val="HTML0"/>
        <w:divId w:val="2065520397"/>
        <w:rPr>
          <w:lang w:val="en"/>
        </w:rPr>
      </w:pPr>
      <w:r>
        <w:rPr>
          <w:lang w:val="en"/>
        </w:rPr>
        <w:tab/>
      </w:r>
      <w:r>
        <w:rPr>
          <w:rStyle w:val="hl-keyword"/>
          <w:lang w:val="en"/>
        </w:rPr>
        <w:t>private</w:t>
      </w:r>
      <w:r>
        <w:rPr>
          <w:lang w:val="en"/>
        </w:rPr>
        <w:t xml:space="preserve"> MongoTemplate mongoTemplate;</w:t>
      </w:r>
    </w:p>
    <w:p w:rsidR="00A73887" w:rsidRDefault="00A73887">
      <w:pPr>
        <w:pStyle w:val="HTML0"/>
        <w:divId w:val="2065520397"/>
        <w:rPr>
          <w:lang w:val="en"/>
        </w:rPr>
      </w:pPr>
    </w:p>
    <w:p w:rsidR="00A73887" w:rsidRDefault="00A73887">
      <w:pPr>
        <w:pStyle w:val="HTML0"/>
        <w:divId w:val="2065520397"/>
        <w:rPr>
          <w:lang w:val="en"/>
        </w:rPr>
      </w:pPr>
      <w:r>
        <w:rPr>
          <w:lang w:val="en"/>
        </w:rPr>
        <w:tab/>
      </w:r>
      <w:r>
        <w:rPr>
          <w:rStyle w:val="hl-comment"/>
          <w:lang w:val="en"/>
        </w:rPr>
        <w:t>//</w:t>
      </w:r>
    </w:p>
    <w:p w:rsidR="00A73887" w:rsidRDefault="00A73887">
      <w:pPr>
        <w:pStyle w:val="HTML0"/>
        <w:divId w:val="2065520397"/>
        <w:rPr>
          <w:lang w:val="en"/>
        </w:rPr>
      </w:pPr>
      <w:r>
        <w:rPr>
          <w:lang w:val="en"/>
        </w:rPr>
        <w:t>}</w:t>
      </w:r>
    </w:p>
    <w:p w:rsidR="00A73887" w:rsidRDefault="00A73887">
      <w:pPr>
        <w:pStyle w:val="a5"/>
        <w:divId w:val="2065520397"/>
        <w:rPr>
          <w:lang w:val="en"/>
        </w:rPr>
      </w:pPr>
      <w:r>
        <w:rPr>
          <w:lang w:val="en"/>
        </w:rPr>
        <w:lastRenderedPageBreak/>
        <w:t>In-memory embedded MongoDB generally works well for tests, since it is fast and does not require any developer installation. If, however, you prefer to run tests against a real MongoDB server, you should exclude the embedded MongoDB auto-configuration, as shown in the following example:</w:t>
      </w:r>
    </w:p>
    <w:p w:rsidR="00A73887" w:rsidRDefault="00A73887">
      <w:pPr>
        <w:pStyle w:val="HTML0"/>
        <w:divId w:val="2065520397"/>
        <w:rPr>
          <w:lang w:val="en"/>
        </w:rPr>
      </w:pPr>
      <w:r>
        <w:rPr>
          <w:rStyle w:val="hl-keyword"/>
          <w:lang w:val="en"/>
        </w:rPr>
        <w:t>import</w:t>
      </w:r>
      <w:r>
        <w:rPr>
          <w:lang w:val="en"/>
        </w:rPr>
        <w:t xml:space="preserve"> org.junit.runner.RunWith;</w:t>
      </w:r>
    </w:p>
    <w:p w:rsidR="00A73887" w:rsidRDefault="00A73887">
      <w:pPr>
        <w:pStyle w:val="HTML0"/>
        <w:divId w:val="2065520397"/>
        <w:rPr>
          <w:lang w:val="en"/>
        </w:rPr>
      </w:pPr>
      <w:r>
        <w:rPr>
          <w:lang w:val="en"/>
        </w:rPr>
        <w:t xml:space="preserve"> </w:t>
      </w:r>
      <w:r>
        <w:rPr>
          <w:rStyle w:val="hl-keyword"/>
          <w:lang w:val="en"/>
        </w:rPr>
        <w:t>import</w:t>
      </w:r>
      <w:r>
        <w:rPr>
          <w:lang w:val="en"/>
        </w:rPr>
        <w:t xml:space="preserve"> org.springframework.boot.autoconfigure.mongo.embedded.EmbeddedMongoAutoConfiguration;</w:t>
      </w:r>
    </w:p>
    <w:p w:rsidR="00A73887" w:rsidRDefault="00A73887">
      <w:pPr>
        <w:pStyle w:val="HTML0"/>
        <w:divId w:val="2065520397"/>
        <w:rPr>
          <w:lang w:val="en"/>
        </w:rPr>
      </w:pPr>
      <w:r>
        <w:rPr>
          <w:rStyle w:val="hl-keyword"/>
          <w:lang w:val="en"/>
        </w:rPr>
        <w:t>import</w:t>
      </w:r>
      <w:r>
        <w:rPr>
          <w:lang w:val="en"/>
        </w:rPr>
        <w:t xml:space="preserve"> org.springframework.boot.test.autoconfigure.data.mongo.DataMongoTest;</w:t>
      </w:r>
    </w:p>
    <w:p w:rsidR="00A73887" w:rsidRDefault="00A73887">
      <w:pPr>
        <w:pStyle w:val="HTML0"/>
        <w:divId w:val="2065520397"/>
        <w:rPr>
          <w:lang w:val="en"/>
        </w:rPr>
      </w:pPr>
      <w:r>
        <w:rPr>
          <w:rStyle w:val="hl-keyword"/>
          <w:lang w:val="en"/>
        </w:rPr>
        <w:t>import</w:t>
      </w:r>
      <w:r>
        <w:rPr>
          <w:lang w:val="en"/>
        </w:rPr>
        <w:t xml:space="preserve"> org.springframework.test.context.junit4.SpringRunner;</w:t>
      </w:r>
    </w:p>
    <w:p w:rsidR="00A73887" w:rsidRDefault="00A73887">
      <w:pPr>
        <w:pStyle w:val="HTML0"/>
        <w:divId w:val="2065520397"/>
        <w:rPr>
          <w:lang w:val="en"/>
        </w:rPr>
      </w:pPr>
    </w:p>
    <w:p w:rsidR="00A73887" w:rsidRDefault="00A73887">
      <w:pPr>
        <w:pStyle w:val="HTML0"/>
        <w:divId w:val="2065520397"/>
        <w:rPr>
          <w:lang w:val="en"/>
        </w:rPr>
      </w:pPr>
      <w:r>
        <w:rPr>
          <w:lang w:val="en"/>
        </w:rPr>
        <w:t>@RunWith(SpringRunner.class)</w:t>
      </w:r>
    </w:p>
    <w:p w:rsidR="00A73887" w:rsidRDefault="00A73887">
      <w:pPr>
        <w:pStyle w:val="HTML0"/>
        <w:divId w:val="2065520397"/>
        <w:rPr>
          <w:lang w:val="en"/>
        </w:rPr>
      </w:pPr>
      <w:r>
        <w:rPr>
          <w:lang w:val="en"/>
        </w:rPr>
        <w:t>@DataMongoTest(excludeAutoConfiguration = EmbeddedMongoAutoConfiguration.class)</w:t>
      </w:r>
    </w:p>
    <w:p w:rsidR="00A73887" w:rsidRDefault="00A73887">
      <w:pPr>
        <w:pStyle w:val="HTML0"/>
        <w:divId w:val="2065520397"/>
        <w:rPr>
          <w:lang w:val="en"/>
        </w:rPr>
      </w:pPr>
      <w:r>
        <w:rPr>
          <w:rStyle w:val="hl-keyword"/>
          <w:lang w:val="en"/>
        </w:rPr>
        <w:t>public</w:t>
      </w:r>
      <w:r>
        <w:rPr>
          <w:lang w:val="en"/>
        </w:rPr>
        <w:t xml:space="preserve"> </w:t>
      </w:r>
      <w:r>
        <w:rPr>
          <w:rStyle w:val="hl-keyword"/>
          <w:lang w:val="en"/>
        </w:rPr>
        <w:t>class</w:t>
      </w:r>
      <w:r>
        <w:rPr>
          <w:lang w:val="en"/>
        </w:rPr>
        <w:t xml:space="preserve"> ExampleDataMongoNonEmbeddedTests {</w:t>
      </w:r>
    </w:p>
    <w:p w:rsidR="00A73887" w:rsidRDefault="00A73887">
      <w:pPr>
        <w:pStyle w:val="HTML0"/>
        <w:divId w:val="2065520397"/>
        <w:rPr>
          <w:lang w:val="en"/>
        </w:rPr>
      </w:pPr>
    </w:p>
    <w:p w:rsidR="00A73887" w:rsidRDefault="00A73887">
      <w:pPr>
        <w:pStyle w:val="HTML0"/>
        <w:divId w:val="2065520397"/>
        <w:rPr>
          <w:lang w:val="en"/>
        </w:rPr>
      </w:pPr>
      <w:r>
        <w:rPr>
          <w:lang w:val="en"/>
        </w:rPr>
        <w:t>}</w:t>
      </w:r>
    </w:p>
    <w:p w:rsidR="00A73887" w:rsidRDefault="00A73887">
      <w:pPr>
        <w:pStyle w:val="3"/>
        <w:divId w:val="771705037"/>
        <w:rPr>
          <w:rFonts w:eastAsia="Times New Roman"/>
          <w:lang w:val="en"/>
        </w:rPr>
      </w:pPr>
      <w:r>
        <w:rPr>
          <w:rFonts w:eastAsia="Times New Roman"/>
          <w:lang w:val="en"/>
        </w:rPr>
        <w:t>46.3.17 Auto-configured Data Neo4j Tests</w:t>
      </w:r>
    </w:p>
    <w:p w:rsidR="00A73887" w:rsidRDefault="00A73887">
      <w:pPr>
        <w:pStyle w:val="a5"/>
        <w:divId w:val="398022887"/>
        <w:rPr>
          <w:lang w:val="en"/>
        </w:rPr>
      </w:pPr>
      <w:r>
        <w:rPr>
          <w:lang w:val="en"/>
        </w:rPr>
        <w:t xml:space="preserve">You can use </w:t>
      </w:r>
      <w:r>
        <w:rPr>
          <w:rStyle w:val="HTML"/>
          <w:lang w:val="en"/>
        </w:rPr>
        <w:t>@DataNeo4jTest</w:t>
      </w:r>
      <w:r>
        <w:rPr>
          <w:lang w:val="en"/>
        </w:rPr>
        <w:t xml:space="preserve"> to test Neo4j applications. By default, it uses an in-memory embedded Neo4j (if the embedded driver is available), scans for </w:t>
      </w:r>
      <w:r>
        <w:rPr>
          <w:rStyle w:val="HTML"/>
          <w:lang w:val="en"/>
        </w:rPr>
        <w:t>@NodeEntity</w:t>
      </w:r>
      <w:r>
        <w:rPr>
          <w:lang w:val="en"/>
        </w:rPr>
        <w:t xml:space="preserve"> classes, and configures Spring Data Neo4j repositories. Regular </w:t>
      </w:r>
      <w:r>
        <w:rPr>
          <w:rStyle w:val="HTML"/>
          <w:lang w:val="en"/>
        </w:rPr>
        <w:t>@Component</w:t>
      </w:r>
      <w:r>
        <w:rPr>
          <w:lang w:val="en"/>
        </w:rPr>
        <w:t xml:space="preserve"> beans are not loaded into the </w:t>
      </w:r>
      <w:r>
        <w:rPr>
          <w:rStyle w:val="HTML"/>
          <w:lang w:val="en"/>
        </w:rPr>
        <w:t>ApplicationContext</w:t>
      </w:r>
      <w:r>
        <w:rPr>
          <w:lang w:val="en"/>
        </w:rPr>
        <w:t>. (For more about using Neo4J with Spring Boot, see "</w:t>
      </w:r>
      <w:hyperlink r:id="rId1208" w:anchor="boot-features-neo4j" w:tooltip="32.3 Neo4j" w:history="1">
        <w:r>
          <w:rPr>
            <w:rStyle w:val="a3"/>
            <w:lang w:val="en"/>
          </w:rPr>
          <w:t>Section 32.3, “Neo4j”</w:t>
        </w:r>
      </w:hyperlink>
      <w:r>
        <w:rPr>
          <w:lang w:val="en"/>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3032983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1" name="图片 2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3032983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@DataNeo4jTest</w:t>
            </w:r>
            <w:r>
              <w:t xml:space="preserve"> can be </w:t>
            </w:r>
            <w:hyperlink r:id="rId1209" w:anchor="test-auto-configuration" w:tooltip="Appendix D. Test auto-configuration annotations" w:history="1">
              <w:r>
                <w:rPr>
                  <w:rStyle w:val="a3"/>
                </w:rPr>
                <w:t>found in the appendix</w:t>
              </w:r>
            </w:hyperlink>
            <w:r>
              <w:t>.</w:t>
            </w:r>
          </w:p>
        </w:tc>
      </w:tr>
    </w:tbl>
    <w:p w:rsidR="00A73887" w:rsidRDefault="00A73887">
      <w:pPr>
        <w:pStyle w:val="a5"/>
        <w:divId w:val="398022887"/>
        <w:rPr>
          <w:lang w:val="en"/>
        </w:rPr>
      </w:pPr>
      <w:r>
        <w:rPr>
          <w:lang w:val="en"/>
        </w:rPr>
        <w:t>The following example shows a typical setup for using Neo4J tests in Spring Boot:</w:t>
      </w:r>
    </w:p>
    <w:p w:rsidR="00A73887" w:rsidRDefault="00A73887">
      <w:pPr>
        <w:pStyle w:val="HTML0"/>
        <w:divId w:val="398022887"/>
        <w:rPr>
          <w:lang w:val="en"/>
        </w:rPr>
      </w:pPr>
      <w:r>
        <w:rPr>
          <w:rStyle w:val="hl-keyword"/>
          <w:lang w:val="en"/>
        </w:rPr>
        <w:t>import</w:t>
      </w:r>
      <w:r>
        <w:rPr>
          <w:lang w:val="en"/>
        </w:rPr>
        <w:t xml:space="preserve"> org.junit.runner.RunWith;</w:t>
      </w:r>
    </w:p>
    <w:p w:rsidR="00A73887" w:rsidRDefault="00A73887">
      <w:pPr>
        <w:pStyle w:val="HTML0"/>
        <w:divId w:val="398022887"/>
        <w:rPr>
          <w:lang w:val="en"/>
        </w:rPr>
      </w:pPr>
      <w:r>
        <w:rPr>
          <w:rStyle w:val="hl-keyword"/>
          <w:lang w:val="en"/>
        </w:rPr>
        <w:t>import</w:t>
      </w:r>
      <w:r>
        <w:rPr>
          <w:lang w:val="en"/>
        </w:rPr>
        <w:t xml:space="preserve"> org.springframework.beans.factory.annotation.Autowired;</w:t>
      </w:r>
    </w:p>
    <w:p w:rsidR="00A73887" w:rsidRDefault="00A73887">
      <w:pPr>
        <w:pStyle w:val="HTML0"/>
        <w:divId w:val="398022887"/>
        <w:rPr>
          <w:lang w:val="en"/>
        </w:rPr>
      </w:pPr>
      <w:r>
        <w:rPr>
          <w:rStyle w:val="hl-keyword"/>
          <w:lang w:val="en"/>
        </w:rPr>
        <w:t>import</w:t>
      </w:r>
      <w:r>
        <w:rPr>
          <w:lang w:val="en"/>
        </w:rPr>
        <w:t xml:space="preserve"> org.springframework.boot.test.autoconfigure.data.neo4j.DataNeo4jTest;</w:t>
      </w:r>
    </w:p>
    <w:p w:rsidR="00A73887" w:rsidRDefault="00A73887">
      <w:pPr>
        <w:pStyle w:val="HTML0"/>
        <w:divId w:val="398022887"/>
        <w:rPr>
          <w:lang w:val="en"/>
        </w:rPr>
      </w:pPr>
      <w:r>
        <w:rPr>
          <w:rStyle w:val="hl-keyword"/>
          <w:lang w:val="en"/>
        </w:rPr>
        <w:t>import</w:t>
      </w:r>
      <w:r>
        <w:rPr>
          <w:lang w:val="en"/>
        </w:rPr>
        <w:t xml:space="preserve"> org.springframework.test.context.junit4.SpringRunner;</w:t>
      </w:r>
    </w:p>
    <w:p w:rsidR="00A73887" w:rsidRDefault="00A73887">
      <w:pPr>
        <w:pStyle w:val="HTML0"/>
        <w:divId w:val="398022887"/>
        <w:rPr>
          <w:lang w:val="en"/>
        </w:rPr>
      </w:pPr>
    </w:p>
    <w:p w:rsidR="00A73887" w:rsidRDefault="00A73887">
      <w:pPr>
        <w:pStyle w:val="HTML0"/>
        <w:divId w:val="398022887"/>
        <w:rPr>
          <w:lang w:val="en"/>
        </w:rPr>
      </w:pPr>
      <w:r>
        <w:rPr>
          <w:lang w:val="en"/>
        </w:rPr>
        <w:t>@RunWith(SpringRunner.class)</w:t>
      </w:r>
    </w:p>
    <w:p w:rsidR="00A73887" w:rsidRDefault="00A73887">
      <w:pPr>
        <w:pStyle w:val="HTML0"/>
        <w:divId w:val="398022887"/>
        <w:rPr>
          <w:lang w:val="en"/>
        </w:rPr>
      </w:pPr>
      <w:r>
        <w:rPr>
          <w:lang w:val="en"/>
        </w:rPr>
        <w:t>@DataNeo4jTest</w:t>
      </w:r>
    </w:p>
    <w:p w:rsidR="00A73887" w:rsidRDefault="00A73887">
      <w:pPr>
        <w:pStyle w:val="HTML0"/>
        <w:divId w:val="398022887"/>
        <w:rPr>
          <w:lang w:val="en"/>
        </w:rPr>
      </w:pPr>
      <w:r>
        <w:rPr>
          <w:rStyle w:val="hl-keyword"/>
          <w:lang w:val="en"/>
        </w:rPr>
        <w:t>public</w:t>
      </w:r>
      <w:r>
        <w:rPr>
          <w:lang w:val="en"/>
        </w:rPr>
        <w:t xml:space="preserve"> </w:t>
      </w:r>
      <w:r>
        <w:rPr>
          <w:rStyle w:val="hl-keyword"/>
          <w:lang w:val="en"/>
        </w:rPr>
        <w:t>class</w:t>
      </w:r>
      <w:r>
        <w:rPr>
          <w:lang w:val="en"/>
        </w:rPr>
        <w:t xml:space="preserve"> ExampleDataNeo4jTests {</w:t>
      </w:r>
    </w:p>
    <w:p w:rsidR="00A73887" w:rsidRDefault="00A73887">
      <w:pPr>
        <w:pStyle w:val="HTML0"/>
        <w:divId w:val="398022887"/>
        <w:rPr>
          <w:lang w:val="en"/>
        </w:rPr>
      </w:pPr>
    </w:p>
    <w:p w:rsidR="00A73887" w:rsidRDefault="00A73887">
      <w:pPr>
        <w:pStyle w:val="HTML0"/>
        <w:divId w:val="398022887"/>
        <w:rPr>
          <w:lang w:val="en"/>
        </w:rPr>
      </w:pPr>
      <w:r>
        <w:rPr>
          <w:lang w:val="en"/>
        </w:rPr>
        <w:tab/>
        <w:t>@Autowired</w:t>
      </w:r>
    </w:p>
    <w:p w:rsidR="00A73887" w:rsidRDefault="00A73887">
      <w:pPr>
        <w:pStyle w:val="HTML0"/>
        <w:divId w:val="398022887"/>
        <w:rPr>
          <w:lang w:val="en"/>
        </w:rPr>
      </w:pPr>
      <w:r>
        <w:rPr>
          <w:lang w:val="en"/>
        </w:rPr>
        <w:tab/>
      </w:r>
      <w:r>
        <w:rPr>
          <w:rStyle w:val="hl-keyword"/>
          <w:lang w:val="en"/>
        </w:rPr>
        <w:t>private</w:t>
      </w:r>
      <w:r>
        <w:rPr>
          <w:lang w:val="en"/>
        </w:rPr>
        <w:t xml:space="preserve"> YourRepository repository;</w:t>
      </w:r>
    </w:p>
    <w:p w:rsidR="00A73887" w:rsidRDefault="00A73887">
      <w:pPr>
        <w:pStyle w:val="HTML0"/>
        <w:divId w:val="398022887"/>
        <w:rPr>
          <w:lang w:val="en"/>
        </w:rPr>
      </w:pPr>
    </w:p>
    <w:p w:rsidR="00A73887" w:rsidRDefault="00A73887">
      <w:pPr>
        <w:pStyle w:val="HTML0"/>
        <w:divId w:val="398022887"/>
        <w:rPr>
          <w:lang w:val="en"/>
        </w:rPr>
      </w:pPr>
      <w:r>
        <w:rPr>
          <w:lang w:val="en"/>
        </w:rPr>
        <w:tab/>
      </w:r>
      <w:r>
        <w:rPr>
          <w:rStyle w:val="hl-comment"/>
          <w:lang w:val="en"/>
        </w:rPr>
        <w:t>//</w:t>
      </w:r>
    </w:p>
    <w:p w:rsidR="00A73887" w:rsidRDefault="00A73887">
      <w:pPr>
        <w:pStyle w:val="HTML0"/>
        <w:divId w:val="398022887"/>
        <w:rPr>
          <w:lang w:val="en"/>
        </w:rPr>
      </w:pPr>
      <w:r>
        <w:rPr>
          <w:lang w:val="en"/>
        </w:rPr>
        <w:t>}</w:t>
      </w:r>
    </w:p>
    <w:p w:rsidR="00A73887" w:rsidRDefault="00A73887">
      <w:pPr>
        <w:pStyle w:val="a5"/>
        <w:divId w:val="398022887"/>
        <w:rPr>
          <w:lang w:val="en"/>
        </w:rPr>
      </w:pPr>
      <w:r>
        <w:rPr>
          <w:lang w:val="en"/>
        </w:rPr>
        <w:t xml:space="preserve">By default, Data Neo4j tests are transactional and roll back at the end of each test. See the </w:t>
      </w:r>
      <w:hyperlink r:id="rId1210" w:anchor="testcontext-tx-enabling-transactions" w:tgtFrame="_top" w:history="1">
        <w:r>
          <w:rPr>
            <w:rStyle w:val="a3"/>
            <w:lang w:val="en"/>
          </w:rPr>
          <w:t>relevant section</w:t>
        </w:r>
      </w:hyperlink>
      <w:r>
        <w:rPr>
          <w:lang w:val="en"/>
        </w:rPr>
        <w:t xml:space="preserve"> in the Spring Framework Reference Documentation for more details. If that is not what you want, you can disable transaction management for a test or for the whole class, as follows:</w:t>
      </w:r>
    </w:p>
    <w:p w:rsidR="00A73887" w:rsidRDefault="00A73887">
      <w:pPr>
        <w:pStyle w:val="HTML0"/>
        <w:divId w:val="398022887"/>
        <w:rPr>
          <w:lang w:val="en"/>
        </w:rPr>
      </w:pPr>
      <w:r>
        <w:rPr>
          <w:rStyle w:val="hl-keyword"/>
          <w:lang w:val="en"/>
        </w:rPr>
        <w:lastRenderedPageBreak/>
        <w:t>import</w:t>
      </w:r>
      <w:r>
        <w:rPr>
          <w:lang w:val="en"/>
        </w:rPr>
        <w:t xml:space="preserve"> org.junit.Test;</w:t>
      </w:r>
    </w:p>
    <w:p w:rsidR="00A73887" w:rsidRDefault="00A73887">
      <w:pPr>
        <w:pStyle w:val="HTML0"/>
        <w:divId w:val="398022887"/>
        <w:rPr>
          <w:lang w:val="en"/>
        </w:rPr>
      </w:pPr>
      <w:r>
        <w:rPr>
          <w:rStyle w:val="hl-keyword"/>
          <w:lang w:val="en"/>
        </w:rPr>
        <w:t>import</w:t>
      </w:r>
      <w:r>
        <w:rPr>
          <w:lang w:val="en"/>
        </w:rPr>
        <w:t xml:space="preserve"> org.junit.runner.RunWith;</w:t>
      </w:r>
    </w:p>
    <w:p w:rsidR="00A73887" w:rsidRDefault="00A73887">
      <w:pPr>
        <w:pStyle w:val="HTML0"/>
        <w:divId w:val="398022887"/>
        <w:rPr>
          <w:lang w:val="en"/>
        </w:rPr>
      </w:pPr>
      <w:r>
        <w:rPr>
          <w:rStyle w:val="hl-keyword"/>
          <w:lang w:val="en"/>
        </w:rPr>
        <w:t>import</w:t>
      </w:r>
      <w:r>
        <w:rPr>
          <w:lang w:val="en"/>
        </w:rPr>
        <w:t xml:space="preserve"> org.springframework.boot.test.autoconfigure.data.neo4j.DataNeo4jTest;</w:t>
      </w:r>
    </w:p>
    <w:p w:rsidR="00A73887" w:rsidRDefault="00A73887">
      <w:pPr>
        <w:pStyle w:val="HTML0"/>
        <w:divId w:val="398022887"/>
        <w:rPr>
          <w:lang w:val="en"/>
        </w:rPr>
      </w:pPr>
      <w:r>
        <w:rPr>
          <w:rStyle w:val="hl-keyword"/>
          <w:lang w:val="en"/>
        </w:rPr>
        <w:t>import</w:t>
      </w:r>
      <w:r>
        <w:rPr>
          <w:lang w:val="en"/>
        </w:rPr>
        <w:t xml:space="preserve"> org.springframework.test.context.junit4.SpringRunner;</w:t>
      </w:r>
    </w:p>
    <w:p w:rsidR="00A73887" w:rsidRDefault="00A73887">
      <w:pPr>
        <w:pStyle w:val="HTML0"/>
        <w:divId w:val="398022887"/>
        <w:rPr>
          <w:lang w:val="en"/>
        </w:rPr>
      </w:pPr>
      <w:r>
        <w:rPr>
          <w:rStyle w:val="hl-keyword"/>
          <w:lang w:val="en"/>
        </w:rPr>
        <w:t>import</w:t>
      </w:r>
      <w:r>
        <w:rPr>
          <w:lang w:val="en"/>
        </w:rPr>
        <w:t xml:space="preserve"> org.springframework.transaction.annotation.Propagation;</w:t>
      </w:r>
    </w:p>
    <w:p w:rsidR="00A73887" w:rsidRDefault="00A73887">
      <w:pPr>
        <w:pStyle w:val="HTML0"/>
        <w:divId w:val="398022887"/>
        <w:rPr>
          <w:lang w:val="en"/>
        </w:rPr>
      </w:pPr>
      <w:r>
        <w:rPr>
          <w:rStyle w:val="hl-keyword"/>
          <w:lang w:val="en"/>
        </w:rPr>
        <w:t>import</w:t>
      </w:r>
      <w:r>
        <w:rPr>
          <w:lang w:val="en"/>
        </w:rPr>
        <w:t xml:space="preserve"> org.springframework.transaction.annotation.Transactional;</w:t>
      </w:r>
    </w:p>
    <w:p w:rsidR="00A73887" w:rsidRDefault="00A73887">
      <w:pPr>
        <w:pStyle w:val="HTML0"/>
        <w:divId w:val="398022887"/>
        <w:rPr>
          <w:lang w:val="en"/>
        </w:rPr>
      </w:pPr>
    </w:p>
    <w:p w:rsidR="00A73887" w:rsidRDefault="00A73887">
      <w:pPr>
        <w:pStyle w:val="HTML0"/>
        <w:divId w:val="398022887"/>
        <w:rPr>
          <w:lang w:val="en"/>
        </w:rPr>
      </w:pPr>
      <w:r>
        <w:rPr>
          <w:lang w:val="en"/>
        </w:rPr>
        <w:t>@RunWith(SpringRunner.class)</w:t>
      </w:r>
    </w:p>
    <w:p w:rsidR="00A73887" w:rsidRDefault="00A73887">
      <w:pPr>
        <w:pStyle w:val="HTML0"/>
        <w:divId w:val="398022887"/>
        <w:rPr>
          <w:lang w:val="en"/>
        </w:rPr>
      </w:pPr>
      <w:r>
        <w:rPr>
          <w:lang w:val="en"/>
        </w:rPr>
        <w:t>@DataNeo4jTest</w:t>
      </w:r>
    </w:p>
    <w:p w:rsidR="00A73887" w:rsidRDefault="00A73887">
      <w:pPr>
        <w:pStyle w:val="HTML0"/>
        <w:divId w:val="398022887"/>
        <w:rPr>
          <w:lang w:val="en"/>
        </w:rPr>
      </w:pPr>
      <w:r>
        <w:rPr>
          <w:lang w:val="en"/>
        </w:rPr>
        <w:t>@Transactional(propagation = Propagation.NOT_SUPPORTED)</w:t>
      </w:r>
    </w:p>
    <w:p w:rsidR="00A73887" w:rsidRDefault="00A73887">
      <w:pPr>
        <w:pStyle w:val="HTML0"/>
        <w:divId w:val="398022887"/>
        <w:rPr>
          <w:lang w:val="en"/>
        </w:rPr>
      </w:pPr>
      <w:r>
        <w:rPr>
          <w:rStyle w:val="hl-keyword"/>
          <w:lang w:val="en"/>
        </w:rPr>
        <w:t>public</w:t>
      </w:r>
      <w:r>
        <w:rPr>
          <w:lang w:val="en"/>
        </w:rPr>
        <w:t xml:space="preserve"> </w:t>
      </w:r>
      <w:r>
        <w:rPr>
          <w:rStyle w:val="hl-keyword"/>
          <w:lang w:val="en"/>
        </w:rPr>
        <w:t>class</w:t>
      </w:r>
      <w:r>
        <w:rPr>
          <w:lang w:val="en"/>
        </w:rPr>
        <w:t xml:space="preserve"> ExampleNonTransactionalTests {</w:t>
      </w:r>
    </w:p>
    <w:p w:rsidR="00A73887" w:rsidRDefault="00A73887">
      <w:pPr>
        <w:pStyle w:val="HTML0"/>
        <w:divId w:val="398022887"/>
        <w:rPr>
          <w:lang w:val="en"/>
        </w:rPr>
      </w:pPr>
    </w:p>
    <w:p w:rsidR="00A73887" w:rsidRDefault="00A73887">
      <w:pPr>
        <w:pStyle w:val="HTML0"/>
        <w:divId w:val="398022887"/>
        <w:rPr>
          <w:lang w:val="en"/>
        </w:rPr>
      </w:pPr>
      <w:r>
        <w:rPr>
          <w:lang w:val="en"/>
        </w:rPr>
        <w:t>}</w:t>
      </w:r>
    </w:p>
    <w:p w:rsidR="00A73887" w:rsidRDefault="00A73887">
      <w:pPr>
        <w:pStyle w:val="3"/>
        <w:divId w:val="948515307"/>
        <w:rPr>
          <w:rFonts w:eastAsia="Times New Roman"/>
          <w:lang w:val="en"/>
        </w:rPr>
      </w:pPr>
      <w:r>
        <w:rPr>
          <w:rFonts w:eastAsia="Times New Roman"/>
          <w:lang w:val="en"/>
        </w:rPr>
        <w:t>46.3.18 Auto-configured Data Redis Tests</w:t>
      </w:r>
    </w:p>
    <w:p w:rsidR="00A73887" w:rsidRDefault="00A73887">
      <w:pPr>
        <w:pStyle w:val="a5"/>
        <w:divId w:val="1523201735"/>
        <w:rPr>
          <w:lang w:val="en"/>
        </w:rPr>
      </w:pPr>
      <w:r>
        <w:rPr>
          <w:lang w:val="en"/>
        </w:rPr>
        <w:t xml:space="preserve">You can use </w:t>
      </w:r>
      <w:r>
        <w:rPr>
          <w:rStyle w:val="HTML"/>
          <w:lang w:val="en"/>
        </w:rPr>
        <w:t>@DataRedisTest</w:t>
      </w:r>
      <w:r>
        <w:rPr>
          <w:lang w:val="en"/>
        </w:rPr>
        <w:t xml:space="preserve"> to test Redis applications. By default, it scans for </w:t>
      </w:r>
      <w:r>
        <w:rPr>
          <w:rStyle w:val="HTML"/>
          <w:lang w:val="en"/>
        </w:rPr>
        <w:t>@RedisHash</w:t>
      </w:r>
      <w:r>
        <w:rPr>
          <w:lang w:val="en"/>
        </w:rPr>
        <w:t xml:space="preserve"> classes and configures Spring Data Redis repositories. Regular </w:t>
      </w:r>
      <w:r>
        <w:rPr>
          <w:rStyle w:val="HTML"/>
          <w:lang w:val="en"/>
        </w:rPr>
        <w:t>@Component</w:t>
      </w:r>
      <w:r>
        <w:rPr>
          <w:lang w:val="en"/>
        </w:rPr>
        <w:t xml:space="preserve"> beans are not loaded into the </w:t>
      </w:r>
      <w:r>
        <w:rPr>
          <w:rStyle w:val="HTML"/>
          <w:lang w:val="en"/>
        </w:rPr>
        <w:t>ApplicationContext</w:t>
      </w:r>
      <w:r>
        <w:rPr>
          <w:lang w:val="en"/>
        </w:rPr>
        <w:t>. (For more about using Redis with Spring Boot, see "</w:t>
      </w:r>
      <w:hyperlink r:id="rId1211" w:anchor="boot-features-redis" w:tooltip="32.1 Redis" w:history="1">
        <w:r>
          <w:rPr>
            <w:rStyle w:val="a3"/>
            <w:lang w:val="en"/>
          </w:rPr>
          <w:t>Section 32.1, “Redis”</w:t>
        </w:r>
      </w:hyperlink>
      <w:r>
        <w:rPr>
          <w:lang w:val="en"/>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5634895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2" name="图片 2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5634895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@DataRedisTest</w:t>
            </w:r>
            <w:r>
              <w:t xml:space="preserve"> can be </w:t>
            </w:r>
            <w:hyperlink r:id="rId1212" w:anchor="test-auto-configuration" w:tooltip="Appendix D. Test auto-configuration annotations" w:history="1">
              <w:r>
                <w:rPr>
                  <w:rStyle w:val="a3"/>
                </w:rPr>
                <w:t>found in the appendix</w:t>
              </w:r>
            </w:hyperlink>
            <w:r>
              <w:t>.</w:t>
            </w:r>
          </w:p>
        </w:tc>
      </w:tr>
    </w:tbl>
    <w:p w:rsidR="00A73887" w:rsidRDefault="00A73887">
      <w:pPr>
        <w:pStyle w:val="a5"/>
        <w:divId w:val="1523201735"/>
        <w:rPr>
          <w:lang w:val="en"/>
        </w:rPr>
      </w:pPr>
      <w:r>
        <w:rPr>
          <w:lang w:val="en"/>
        </w:rPr>
        <w:t xml:space="preserve">The following example shows the </w:t>
      </w:r>
      <w:r>
        <w:rPr>
          <w:rStyle w:val="HTML"/>
          <w:lang w:val="en"/>
        </w:rPr>
        <w:t>@DataRedisTest</w:t>
      </w:r>
      <w:r>
        <w:rPr>
          <w:lang w:val="en"/>
        </w:rPr>
        <w:t xml:space="preserve"> annotation in use:</w:t>
      </w:r>
    </w:p>
    <w:p w:rsidR="00A73887" w:rsidRDefault="00A73887">
      <w:pPr>
        <w:pStyle w:val="HTML0"/>
        <w:divId w:val="1523201735"/>
        <w:rPr>
          <w:lang w:val="en"/>
        </w:rPr>
      </w:pPr>
      <w:r>
        <w:rPr>
          <w:rStyle w:val="hl-keyword"/>
          <w:lang w:val="en"/>
        </w:rPr>
        <w:t>import</w:t>
      </w:r>
      <w:r>
        <w:rPr>
          <w:lang w:val="en"/>
        </w:rPr>
        <w:t xml:space="preserve"> org.junit.runner.RunWith;</w:t>
      </w:r>
    </w:p>
    <w:p w:rsidR="00A73887" w:rsidRDefault="00A73887">
      <w:pPr>
        <w:pStyle w:val="HTML0"/>
        <w:divId w:val="1523201735"/>
        <w:rPr>
          <w:lang w:val="en"/>
        </w:rPr>
      </w:pPr>
      <w:r>
        <w:rPr>
          <w:rStyle w:val="hl-keyword"/>
          <w:lang w:val="en"/>
        </w:rPr>
        <w:t>import</w:t>
      </w:r>
      <w:r>
        <w:rPr>
          <w:lang w:val="en"/>
        </w:rPr>
        <w:t xml:space="preserve"> org.springframework.beans.factory.annotation.Autowired;</w:t>
      </w:r>
    </w:p>
    <w:p w:rsidR="00A73887" w:rsidRDefault="00A73887">
      <w:pPr>
        <w:pStyle w:val="HTML0"/>
        <w:divId w:val="1523201735"/>
        <w:rPr>
          <w:lang w:val="en"/>
        </w:rPr>
      </w:pPr>
      <w:r>
        <w:rPr>
          <w:rStyle w:val="hl-keyword"/>
          <w:lang w:val="en"/>
        </w:rPr>
        <w:t>import</w:t>
      </w:r>
      <w:r>
        <w:rPr>
          <w:lang w:val="en"/>
        </w:rPr>
        <w:t xml:space="preserve"> org.springframework.boot.test.autoconfigure.data.redis.DataRedisTest;</w:t>
      </w:r>
    </w:p>
    <w:p w:rsidR="00A73887" w:rsidRDefault="00A73887">
      <w:pPr>
        <w:pStyle w:val="HTML0"/>
        <w:divId w:val="1523201735"/>
        <w:rPr>
          <w:lang w:val="en"/>
        </w:rPr>
      </w:pPr>
      <w:r>
        <w:rPr>
          <w:rStyle w:val="hl-keyword"/>
          <w:lang w:val="en"/>
        </w:rPr>
        <w:t>import</w:t>
      </w:r>
      <w:r>
        <w:rPr>
          <w:lang w:val="en"/>
        </w:rPr>
        <w:t xml:space="preserve"> org.springframework.test.context.junit4.SpringRunner;</w:t>
      </w:r>
    </w:p>
    <w:p w:rsidR="00A73887" w:rsidRDefault="00A73887">
      <w:pPr>
        <w:pStyle w:val="HTML0"/>
        <w:divId w:val="1523201735"/>
        <w:rPr>
          <w:lang w:val="en"/>
        </w:rPr>
      </w:pPr>
    </w:p>
    <w:p w:rsidR="00A73887" w:rsidRDefault="00A73887">
      <w:pPr>
        <w:pStyle w:val="HTML0"/>
        <w:divId w:val="1523201735"/>
        <w:rPr>
          <w:lang w:val="en"/>
        </w:rPr>
      </w:pPr>
      <w:r>
        <w:rPr>
          <w:lang w:val="en"/>
        </w:rPr>
        <w:t>@RunWith(SpringRunner.class)</w:t>
      </w:r>
    </w:p>
    <w:p w:rsidR="00A73887" w:rsidRDefault="00A73887">
      <w:pPr>
        <w:pStyle w:val="HTML0"/>
        <w:divId w:val="1523201735"/>
        <w:rPr>
          <w:lang w:val="en"/>
        </w:rPr>
      </w:pPr>
      <w:r>
        <w:rPr>
          <w:lang w:val="en"/>
        </w:rPr>
        <w:t>@DataRedisTest</w:t>
      </w:r>
    </w:p>
    <w:p w:rsidR="00A73887" w:rsidRDefault="00A73887">
      <w:pPr>
        <w:pStyle w:val="HTML0"/>
        <w:divId w:val="1523201735"/>
        <w:rPr>
          <w:lang w:val="en"/>
        </w:rPr>
      </w:pPr>
      <w:r>
        <w:rPr>
          <w:rStyle w:val="hl-keyword"/>
          <w:lang w:val="en"/>
        </w:rPr>
        <w:t>public</w:t>
      </w:r>
      <w:r>
        <w:rPr>
          <w:lang w:val="en"/>
        </w:rPr>
        <w:t xml:space="preserve"> </w:t>
      </w:r>
      <w:r>
        <w:rPr>
          <w:rStyle w:val="hl-keyword"/>
          <w:lang w:val="en"/>
        </w:rPr>
        <w:t>class</w:t>
      </w:r>
      <w:r>
        <w:rPr>
          <w:lang w:val="en"/>
        </w:rPr>
        <w:t xml:space="preserve"> ExampleDataRedisTests {</w:t>
      </w:r>
    </w:p>
    <w:p w:rsidR="00A73887" w:rsidRDefault="00A73887">
      <w:pPr>
        <w:pStyle w:val="HTML0"/>
        <w:divId w:val="1523201735"/>
        <w:rPr>
          <w:lang w:val="en"/>
        </w:rPr>
      </w:pPr>
    </w:p>
    <w:p w:rsidR="00A73887" w:rsidRDefault="00A73887">
      <w:pPr>
        <w:pStyle w:val="HTML0"/>
        <w:divId w:val="1523201735"/>
        <w:rPr>
          <w:lang w:val="en"/>
        </w:rPr>
      </w:pPr>
      <w:r>
        <w:rPr>
          <w:lang w:val="en"/>
        </w:rPr>
        <w:tab/>
        <w:t>@Autowired</w:t>
      </w:r>
    </w:p>
    <w:p w:rsidR="00A73887" w:rsidRDefault="00A73887">
      <w:pPr>
        <w:pStyle w:val="HTML0"/>
        <w:divId w:val="1523201735"/>
        <w:rPr>
          <w:lang w:val="en"/>
        </w:rPr>
      </w:pPr>
      <w:r>
        <w:rPr>
          <w:lang w:val="en"/>
        </w:rPr>
        <w:tab/>
      </w:r>
      <w:r>
        <w:rPr>
          <w:rStyle w:val="hl-keyword"/>
          <w:lang w:val="en"/>
        </w:rPr>
        <w:t>private</w:t>
      </w:r>
      <w:r>
        <w:rPr>
          <w:lang w:val="en"/>
        </w:rPr>
        <w:t xml:space="preserve"> YourRepository repository;</w:t>
      </w:r>
    </w:p>
    <w:p w:rsidR="00A73887" w:rsidRDefault="00A73887">
      <w:pPr>
        <w:pStyle w:val="HTML0"/>
        <w:divId w:val="1523201735"/>
        <w:rPr>
          <w:lang w:val="en"/>
        </w:rPr>
      </w:pPr>
    </w:p>
    <w:p w:rsidR="00A73887" w:rsidRDefault="00A73887">
      <w:pPr>
        <w:pStyle w:val="HTML0"/>
        <w:divId w:val="1523201735"/>
        <w:rPr>
          <w:lang w:val="en"/>
        </w:rPr>
      </w:pPr>
      <w:r>
        <w:rPr>
          <w:lang w:val="en"/>
        </w:rPr>
        <w:tab/>
      </w:r>
      <w:r>
        <w:rPr>
          <w:rStyle w:val="hl-comment"/>
          <w:lang w:val="en"/>
        </w:rPr>
        <w:t>//</w:t>
      </w:r>
    </w:p>
    <w:p w:rsidR="00A73887" w:rsidRDefault="00A73887">
      <w:pPr>
        <w:pStyle w:val="HTML0"/>
        <w:divId w:val="1523201735"/>
        <w:rPr>
          <w:lang w:val="en"/>
        </w:rPr>
      </w:pPr>
      <w:r>
        <w:rPr>
          <w:lang w:val="en"/>
        </w:rPr>
        <w:t>}</w:t>
      </w:r>
    </w:p>
    <w:p w:rsidR="00A73887" w:rsidRDefault="00A73887">
      <w:pPr>
        <w:pStyle w:val="3"/>
        <w:divId w:val="254554313"/>
        <w:rPr>
          <w:rFonts w:eastAsia="Times New Roman"/>
          <w:lang w:val="en"/>
        </w:rPr>
      </w:pPr>
      <w:r>
        <w:rPr>
          <w:rFonts w:eastAsia="Times New Roman"/>
          <w:lang w:val="en"/>
        </w:rPr>
        <w:t>46.3.19 Auto-configured Data LDAP Tests</w:t>
      </w:r>
    </w:p>
    <w:p w:rsidR="00A73887" w:rsidRDefault="00A73887">
      <w:pPr>
        <w:pStyle w:val="a5"/>
        <w:divId w:val="679233338"/>
        <w:rPr>
          <w:lang w:val="en"/>
        </w:rPr>
      </w:pPr>
      <w:r>
        <w:rPr>
          <w:lang w:val="en"/>
        </w:rPr>
        <w:t xml:space="preserve">You can use </w:t>
      </w:r>
      <w:r>
        <w:rPr>
          <w:rStyle w:val="HTML"/>
          <w:lang w:val="en"/>
        </w:rPr>
        <w:t>@DataLdapTest</w:t>
      </w:r>
      <w:r>
        <w:rPr>
          <w:lang w:val="en"/>
        </w:rPr>
        <w:t xml:space="preserve"> to test LDAP applications. By default, it configures an in-memory embedded LDAP (if available), configures an </w:t>
      </w:r>
      <w:r>
        <w:rPr>
          <w:rStyle w:val="HTML"/>
          <w:lang w:val="en"/>
        </w:rPr>
        <w:t>LdapTemplate</w:t>
      </w:r>
      <w:r>
        <w:rPr>
          <w:lang w:val="en"/>
        </w:rPr>
        <w:t xml:space="preserve">, scans for </w:t>
      </w:r>
      <w:r>
        <w:rPr>
          <w:rStyle w:val="HTML"/>
          <w:lang w:val="en"/>
        </w:rPr>
        <w:t>@Entry</w:t>
      </w:r>
      <w:r>
        <w:rPr>
          <w:lang w:val="en"/>
        </w:rPr>
        <w:t xml:space="preserve"> classes, and configures Spring Data LDAP repositories. Regular </w:t>
      </w:r>
      <w:r>
        <w:rPr>
          <w:rStyle w:val="HTML"/>
          <w:lang w:val="en"/>
        </w:rPr>
        <w:t>@Component</w:t>
      </w:r>
      <w:r>
        <w:rPr>
          <w:lang w:val="en"/>
        </w:rPr>
        <w:t xml:space="preserve"> beans are not loaded into the </w:t>
      </w:r>
      <w:r>
        <w:rPr>
          <w:rStyle w:val="HTML"/>
          <w:lang w:val="en"/>
        </w:rPr>
        <w:t>ApplicationContext</w:t>
      </w:r>
      <w:r>
        <w:rPr>
          <w:lang w:val="en"/>
        </w:rPr>
        <w:t>. (For more about using LDAP with Spring Boot, see "</w:t>
      </w:r>
      <w:hyperlink r:id="rId1213" w:anchor="boot-features-ldap" w:tooltip="32.9 LDAP" w:history="1">
        <w:r>
          <w:rPr>
            <w:rStyle w:val="a3"/>
            <w:lang w:val="en"/>
          </w:rPr>
          <w:t>Section 32.9, “LDAP”</w:t>
        </w:r>
      </w:hyperlink>
      <w:r>
        <w:rPr>
          <w:lang w:val="en"/>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63552455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3" name="图片 2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3552455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@DataLdapTest</w:t>
            </w:r>
            <w:r>
              <w:t xml:space="preserve"> can be </w:t>
            </w:r>
            <w:hyperlink r:id="rId1214" w:anchor="test-auto-configuration" w:tooltip="Appendix D. Test auto-configuration annotations" w:history="1">
              <w:r>
                <w:rPr>
                  <w:rStyle w:val="a3"/>
                </w:rPr>
                <w:t>found in the appendix</w:t>
              </w:r>
            </w:hyperlink>
            <w:r>
              <w:t>.</w:t>
            </w:r>
          </w:p>
        </w:tc>
      </w:tr>
    </w:tbl>
    <w:p w:rsidR="00A73887" w:rsidRDefault="00A73887">
      <w:pPr>
        <w:pStyle w:val="a5"/>
        <w:divId w:val="679233338"/>
        <w:rPr>
          <w:lang w:val="en"/>
        </w:rPr>
      </w:pPr>
      <w:r>
        <w:rPr>
          <w:lang w:val="en"/>
        </w:rPr>
        <w:t xml:space="preserve">The following example shows the </w:t>
      </w:r>
      <w:r>
        <w:rPr>
          <w:rStyle w:val="HTML"/>
          <w:lang w:val="en"/>
        </w:rPr>
        <w:t>@DataLdapTest</w:t>
      </w:r>
      <w:r>
        <w:rPr>
          <w:lang w:val="en"/>
        </w:rPr>
        <w:t xml:space="preserve"> annotation in use:</w:t>
      </w:r>
    </w:p>
    <w:p w:rsidR="00A73887" w:rsidRDefault="00A73887">
      <w:pPr>
        <w:pStyle w:val="HTML0"/>
        <w:divId w:val="679233338"/>
        <w:rPr>
          <w:lang w:val="en"/>
        </w:rPr>
      </w:pPr>
      <w:r>
        <w:rPr>
          <w:rStyle w:val="hl-keyword"/>
          <w:lang w:val="en"/>
        </w:rPr>
        <w:t>import</w:t>
      </w:r>
      <w:r>
        <w:rPr>
          <w:lang w:val="en"/>
        </w:rPr>
        <w:t xml:space="preserve"> org.junit.runner.RunWith;</w:t>
      </w:r>
    </w:p>
    <w:p w:rsidR="00A73887" w:rsidRDefault="00A73887">
      <w:pPr>
        <w:pStyle w:val="HTML0"/>
        <w:divId w:val="679233338"/>
        <w:rPr>
          <w:lang w:val="en"/>
        </w:rPr>
      </w:pPr>
      <w:r>
        <w:rPr>
          <w:rStyle w:val="hl-keyword"/>
          <w:lang w:val="en"/>
        </w:rPr>
        <w:t>import</w:t>
      </w:r>
      <w:r>
        <w:rPr>
          <w:lang w:val="en"/>
        </w:rPr>
        <w:t xml:space="preserve"> org.springframework.beans.factory.annotation.Autowired;</w:t>
      </w:r>
    </w:p>
    <w:p w:rsidR="00A73887" w:rsidRDefault="00A73887">
      <w:pPr>
        <w:pStyle w:val="HTML0"/>
        <w:divId w:val="679233338"/>
        <w:rPr>
          <w:lang w:val="en"/>
        </w:rPr>
      </w:pPr>
      <w:r>
        <w:rPr>
          <w:rStyle w:val="hl-keyword"/>
          <w:lang w:val="en"/>
        </w:rPr>
        <w:t>import</w:t>
      </w:r>
      <w:r>
        <w:rPr>
          <w:lang w:val="en"/>
        </w:rPr>
        <w:t xml:space="preserve"> org.springframework.boot.test.autoconfigure.data.ldap.DataLdapTest;</w:t>
      </w:r>
    </w:p>
    <w:p w:rsidR="00A73887" w:rsidRDefault="00A73887">
      <w:pPr>
        <w:pStyle w:val="HTML0"/>
        <w:divId w:val="679233338"/>
        <w:rPr>
          <w:lang w:val="en"/>
        </w:rPr>
      </w:pPr>
      <w:r>
        <w:rPr>
          <w:rStyle w:val="hl-keyword"/>
          <w:lang w:val="en"/>
        </w:rPr>
        <w:t>import</w:t>
      </w:r>
      <w:r>
        <w:rPr>
          <w:lang w:val="en"/>
        </w:rPr>
        <w:t xml:space="preserve"> org.springframework.ldap.core.LdapTemplate;</w:t>
      </w:r>
    </w:p>
    <w:p w:rsidR="00A73887" w:rsidRDefault="00A73887">
      <w:pPr>
        <w:pStyle w:val="HTML0"/>
        <w:divId w:val="679233338"/>
        <w:rPr>
          <w:lang w:val="en"/>
        </w:rPr>
      </w:pPr>
      <w:r>
        <w:rPr>
          <w:rStyle w:val="hl-keyword"/>
          <w:lang w:val="en"/>
        </w:rPr>
        <w:t>import</w:t>
      </w:r>
      <w:r>
        <w:rPr>
          <w:lang w:val="en"/>
        </w:rPr>
        <w:t xml:space="preserve"> org.springframework.test.context.junit4.SpringRunner;</w:t>
      </w:r>
    </w:p>
    <w:p w:rsidR="00A73887" w:rsidRDefault="00A73887">
      <w:pPr>
        <w:pStyle w:val="HTML0"/>
        <w:divId w:val="679233338"/>
        <w:rPr>
          <w:lang w:val="en"/>
        </w:rPr>
      </w:pPr>
    </w:p>
    <w:p w:rsidR="00A73887" w:rsidRDefault="00A73887">
      <w:pPr>
        <w:pStyle w:val="HTML0"/>
        <w:divId w:val="679233338"/>
        <w:rPr>
          <w:lang w:val="en"/>
        </w:rPr>
      </w:pPr>
      <w:r>
        <w:rPr>
          <w:lang w:val="en"/>
        </w:rPr>
        <w:t>@RunWith(SpringRunner.class)</w:t>
      </w:r>
    </w:p>
    <w:p w:rsidR="00A73887" w:rsidRDefault="00A73887">
      <w:pPr>
        <w:pStyle w:val="HTML0"/>
        <w:divId w:val="679233338"/>
        <w:rPr>
          <w:lang w:val="en"/>
        </w:rPr>
      </w:pPr>
      <w:r>
        <w:rPr>
          <w:lang w:val="en"/>
        </w:rPr>
        <w:t>@DataLdapTest</w:t>
      </w:r>
    </w:p>
    <w:p w:rsidR="00A73887" w:rsidRDefault="00A73887">
      <w:pPr>
        <w:pStyle w:val="HTML0"/>
        <w:divId w:val="679233338"/>
        <w:rPr>
          <w:lang w:val="en"/>
        </w:rPr>
      </w:pPr>
      <w:r>
        <w:rPr>
          <w:rStyle w:val="hl-keyword"/>
          <w:lang w:val="en"/>
        </w:rPr>
        <w:t>public</w:t>
      </w:r>
      <w:r>
        <w:rPr>
          <w:lang w:val="en"/>
        </w:rPr>
        <w:t xml:space="preserve"> </w:t>
      </w:r>
      <w:r>
        <w:rPr>
          <w:rStyle w:val="hl-keyword"/>
          <w:lang w:val="en"/>
        </w:rPr>
        <w:t>class</w:t>
      </w:r>
      <w:r>
        <w:rPr>
          <w:lang w:val="en"/>
        </w:rPr>
        <w:t xml:space="preserve"> ExampleDataLdapTests {</w:t>
      </w:r>
    </w:p>
    <w:p w:rsidR="00A73887" w:rsidRDefault="00A73887">
      <w:pPr>
        <w:pStyle w:val="HTML0"/>
        <w:divId w:val="679233338"/>
        <w:rPr>
          <w:lang w:val="en"/>
        </w:rPr>
      </w:pPr>
    </w:p>
    <w:p w:rsidR="00A73887" w:rsidRDefault="00A73887">
      <w:pPr>
        <w:pStyle w:val="HTML0"/>
        <w:divId w:val="679233338"/>
        <w:rPr>
          <w:lang w:val="en"/>
        </w:rPr>
      </w:pPr>
      <w:r>
        <w:rPr>
          <w:lang w:val="en"/>
        </w:rPr>
        <w:tab/>
        <w:t>@Autowired</w:t>
      </w:r>
    </w:p>
    <w:p w:rsidR="00A73887" w:rsidRDefault="00A73887">
      <w:pPr>
        <w:pStyle w:val="HTML0"/>
        <w:divId w:val="679233338"/>
        <w:rPr>
          <w:lang w:val="en"/>
        </w:rPr>
      </w:pPr>
      <w:r>
        <w:rPr>
          <w:lang w:val="en"/>
        </w:rPr>
        <w:tab/>
      </w:r>
      <w:r>
        <w:rPr>
          <w:rStyle w:val="hl-keyword"/>
          <w:lang w:val="en"/>
        </w:rPr>
        <w:t>private</w:t>
      </w:r>
      <w:r>
        <w:rPr>
          <w:lang w:val="en"/>
        </w:rPr>
        <w:t xml:space="preserve"> LdapTemplate ldapTemplate;</w:t>
      </w:r>
    </w:p>
    <w:p w:rsidR="00A73887" w:rsidRDefault="00A73887">
      <w:pPr>
        <w:pStyle w:val="HTML0"/>
        <w:divId w:val="679233338"/>
        <w:rPr>
          <w:lang w:val="en"/>
        </w:rPr>
      </w:pPr>
    </w:p>
    <w:p w:rsidR="00A73887" w:rsidRDefault="00A73887">
      <w:pPr>
        <w:pStyle w:val="HTML0"/>
        <w:divId w:val="679233338"/>
        <w:rPr>
          <w:lang w:val="en"/>
        </w:rPr>
      </w:pPr>
      <w:r>
        <w:rPr>
          <w:lang w:val="en"/>
        </w:rPr>
        <w:tab/>
      </w:r>
      <w:r>
        <w:rPr>
          <w:rStyle w:val="hl-comment"/>
          <w:lang w:val="en"/>
        </w:rPr>
        <w:t>//</w:t>
      </w:r>
    </w:p>
    <w:p w:rsidR="00A73887" w:rsidRDefault="00A73887">
      <w:pPr>
        <w:pStyle w:val="HTML0"/>
        <w:divId w:val="679233338"/>
        <w:rPr>
          <w:lang w:val="en"/>
        </w:rPr>
      </w:pPr>
      <w:r>
        <w:rPr>
          <w:lang w:val="en"/>
        </w:rPr>
        <w:t>}</w:t>
      </w:r>
    </w:p>
    <w:p w:rsidR="00A73887" w:rsidRDefault="00A73887">
      <w:pPr>
        <w:pStyle w:val="a5"/>
        <w:divId w:val="679233338"/>
        <w:rPr>
          <w:lang w:val="en"/>
        </w:rPr>
      </w:pPr>
      <w:r>
        <w:rPr>
          <w:lang w:val="en"/>
        </w:rPr>
        <w:t>In-memory embedded LDAP generally works well for tests, since it is fast and does not require any developer installation. If, however, you prefer to run tests against a real LDAP server, you should exclude the embedded LDAP auto-configuration, as shown in the following example:</w:t>
      </w:r>
    </w:p>
    <w:p w:rsidR="00A73887" w:rsidRDefault="00A73887">
      <w:pPr>
        <w:pStyle w:val="HTML0"/>
        <w:divId w:val="679233338"/>
        <w:rPr>
          <w:lang w:val="en"/>
        </w:rPr>
      </w:pPr>
      <w:r>
        <w:rPr>
          <w:rStyle w:val="hl-keyword"/>
          <w:lang w:val="en"/>
        </w:rPr>
        <w:t>import</w:t>
      </w:r>
      <w:r>
        <w:rPr>
          <w:lang w:val="en"/>
        </w:rPr>
        <w:t xml:space="preserve"> org.junit.runner.RunWith;</w:t>
      </w:r>
    </w:p>
    <w:p w:rsidR="00A73887" w:rsidRDefault="00A73887">
      <w:pPr>
        <w:pStyle w:val="HTML0"/>
        <w:divId w:val="679233338"/>
        <w:rPr>
          <w:lang w:val="en"/>
        </w:rPr>
      </w:pPr>
      <w:r>
        <w:rPr>
          <w:rStyle w:val="hl-keyword"/>
          <w:lang w:val="en"/>
        </w:rPr>
        <w:t>import</w:t>
      </w:r>
      <w:r>
        <w:rPr>
          <w:lang w:val="en"/>
        </w:rPr>
        <w:t xml:space="preserve"> org.springframework.boot.autoconfigure.ldap.embedded.EmbeddedLdapAutoConfiguration;</w:t>
      </w:r>
    </w:p>
    <w:p w:rsidR="00A73887" w:rsidRDefault="00A73887">
      <w:pPr>
        <w:pStyle w:val="HTML0"/>
        <w:divId w:val="679233338"/>
        <w:rPr>
          <w:lang w:val="en"/>
        </w:rPr>
      </w:pPr>
      <w:r>
        <w:rPr>
          <w:rStyle w:val="hl-keyword"/>
          <w:lang w:val="en"/>
        </w:rPr>
        <w:t>import</w:t>
      </w:r>
      <w:r>
        <w:rPr>
          <w:lang w:val="en"/>
        </w:rPr>
        <w:t xml:space="preserve"> org.springframework.boot.test.autoconfigure.data.ldap.DataLdapTest;</w:t>
      </w:r>
    </w:p>
    <w:p w:rsidR="00A73887" w:rsidRDefault="00A73887">
      <w:pPr>
        <w:pStyle w:val="HTML0"/>
        <w:divId w:val="679233338"/>
        <w:rPr>
          <w:lang w:val="en"/>
        </w:rPr>
      </w:pPr>
      <w:r>
        <w:rPr>
          <w:rStyle w:val="hl-keyword"/>
          <w:lang w:val="en"/>
        </w:rPr>
        <w:t>import</w:t>
      </w:r>
      <w:r>
        <w:rPr>
          <w:lang w:val="en"/>
        </w:rPr>
        <w:t xml:space="preserve"> org.springframework.test.context.junit4.SpringRunner;</w:t>
      </w:r>
    </w:p>
    <w:p w:rsidR="00A73887" w:rsidRDefault="00A73887">
      <w:pPr>
        <w:pStyle w:val="HTML0"/>
        <w:divId w:val="679233338"/>
        <w:rPr>
          <w:lang w:val="en"/>
        </w:rPr>
      </w:pPr>
    </w:p>
    <w:p w:rsidR="00A73887" w:rsidRDefault="00A73887">
      <w:pPr>
        <w:pStyle w:val="HTML0"/>
        <w:divId w:val="679233338"/>
        <w:rPr>
          <w:lang w:val="en"/>
        </w:rPr>
      </w:pPr>
      <w:r>
        <w:rPr>
          <w:lang w:val="en"/>
        </w:rPr>
        <w:t>@RunWith(SpringRunner.class)</w:t>
      </w:r>
    </w:p>
    <w:p w:rsidR="00A73887" w:rsidRDefault="00A73887">
      <w:pPr>
        <w:pStyle w:val="HTML0"/>
        <w:divId w:val="679233338"/>
        <w:rPr>
          <w:lang w:val="en"/>
        </w:rPr>
      </w:pPr>
      <w:r>
        <w:rPr>
          <w:lang w:val="en"/>
        </w:rPr>
        <w:t>@DataLdapTest(excludeAutoConfiguration = EmbeddedLdapAutoConfiguration.class)</w:t>
      </w:r>
    </w:p>
    <w:p w:rsidR="00A73887" w:rsidRDefault="00A73887">
      <w:pPr>
        <w:pStyle w:val="HTML0"/>
        <w:divId w:val="679233338"/>
        <w:rPr>
          <w:lang w:val="en"/>
        </w:rPr>
      </w:pPr>
      <w:r>
        <w:rPr>
          <w:rStyle w:val="hl-keyword"/>
          <w:lang w:val="en"/>
        </w:rPr>
        <w:t>public</w:t>
      </w:r>
      <w:r>
        <w:rPr>
          <w:lang w:val="en"/>
        </w:rPr>
        <w:t xml:space="preserve"> </w:t>
      </w:r>
      <w:r>
        <w:rPr>
          <w:rStyle w:val="hl-keyword"/>
          <w:lang w:val="en"/>
        </w:rPr>
        <w:t>class</w:t>
      </w:r>
      <w:r>
        <w:rPr>
          <w:lang w:val="en"/>
        </w:rPr>
        <w:t xml:space="preserve"> ExampleDataLdapNonEmbeddedTests {</w:t>
      </w:r>
    </w:p>
    <w:p w:rsidR="00A73887" w:rsidRDefault="00A73887">
      <w:pPr>
        <w:pStyle w:val="HTML0"/>
        <w:divId w:val="679233338"/>
        <w:rPr>
          <w:lang w:val="en"/>
        </w:rPr>
      </w:pPr>
    </w:p>
    <w:p w:rsidR="00A73887" w:rsidRDefault="00A73887">
      <w:pPr>
        <w:pStyle w:val="HTML0"/>
        <w:divId w:val="679233338"/>
        <w:rPr>
          <w:lang w:val="en"/>
        </w:rPr>
      </w:pPr>
      <w:r>
        <w:rPr>
          <w:lang w:val="en"/>
        </w:rPr>
        <w:t>}</w:t>
      </w:r>
    </w:p>
    <w:p w:rsidR="00A73887" w:rsidRDefault="00A73887">
      <w:pPr>
        <w:pStyle w:val="3"/>
        <w:divId w:val="449204897"/>
        <w:rPr>
          <w:rFonts w:eastAsia="Times New Roman"/>
          <w:lang w:val="en"/>
        </w:rPr>
      </w:pPr>
      <w:r>
        <w:rPr>
          <w:rFonts w:eastAsia="Times New Roman"/>
          <w:lang w:val="en"/>
        </w:rPr>
        <w:t>46.3.20 Auto-configured REST Clients</w:t>
      </w:r>
    </w:p>
    <w:p w:rsidR="00A73887" w:rsidRDefault="00A73887">
      <w:pPr>
        <w:pStyle w:val="a5"/>
        <w:divId w:val="976031921"/>
        <w:rPr>
          <w:lang w:val="en"/>
        </w:rPr>
      </w:pPr>
      <w:r>
        <w:rPr>
          <w:lang w:val="en"/>
        </w:rPr>
        <w:t xml:space="preserve">You can use the </w:t>
      </w:r>
      <w:r>
        <w:rPr>
          <w:rStyle w:val="HTML"/>
          <w:lang w:val="en"/>
        </w:rPr>
        <w:t>@RestClientTest</w:t>
      </w:r>
      <w:r>
        <w:rPr>
          <w:lang w:val="en"/>
        </w:rPr>
        <w:t xml:space="preserve"> annotation to test REST clients. By default, it auto-configures Jackson, GSON, and Jsonb support, configures a </w:t>
      </w:r>
      <w:r>
        <w:rPr>
          <w:rStyle w:val="HTML"/>
          <w:lang w:val="en"/>
        </w:rPr>
        <w:t>RestTemplateBuilder</w:t>
      </w:r>
      <w:r>
        <w:rPr>
          <w:lang w:val="en"/>
        </w:rPr>
        <w:t xml:space="preserve">, and adds support for </w:t>
      </w:r>
      <w:r>
        <w:rPr>
          <w:rStyle w:val="HTML"/>
          <w:lang w:val="en"/>
        </w:rPr>
        <w:t>MockRestServiceServer</w:t>
      </w:r>
      <w:r>
        <w:rPr>
          <w:lang w:val="en"/>
        </w:rPr>
        <w:t xml:space="preserve">. Regular </w:t>
      </w:r>
      <w:r>
        <w:rPr>
          <w:rStyle w:val="HTML"/>
          <w:lang w:val="en"/>
        </w:rPr>
        <w:t>@Component</w:t>
      </w:r>
      <w:r>
        <w:rPr>
          <w:lang w:val="en"/>
        </w:rPr>
        <w:t xml:space="preserve"> beans are not loaded into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2827849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4" name="图片 2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2827849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list of the auto-configuration settings that are enabled by </w:t>
            </w:r>
            <w:r>
              <w:rPr>
                <w:rStyle w:val="HTML"/>
              </w:rPr>
              <w:t>@RestClientTest</w:t>
            </w:r>
            <w:r>
              <w:t xml:space="preserve"> can be </w:t>
            </w:r>
            <w:hyperlink r:id="rId1215" w:anchor="test-auto-configuration" w:tooltip="Appendix D. Test auto-configuration annotations" w:history="1">
              <w:r>
                <w:rPr>
                  <w:rStyle w:val="a3"/>
                </w:rPr>
                <w:t>found in the appendix</w:t>
              </w:r>
            </w:hyperlink>
            <w:r>
              <w:t>.</w:t>
            </w:r>
          </w:p>
        </w:tc>
      </w:tr>
    </w:tbl>
    <w:p w:rsidR="00A73887" w:rsidRDefault="00A73887">
      <w:pPr>
        <w:pStyle w:val="a5"/>
        <w:divId w:val="976031921"/>
        <w:rPr>
          <w:lang w:val="en"/>
        </w:rPr>
      </w:pPr>
      <w:r>
        <w:rPr>
          <w:lang w:val="en"/>
        </w:rPr>
        <w:lastRenderedPageBreak/>
        <w:t xml:space="preserve">The specific beans that you want to test should be specified by using the </w:t>
      </w:r>
      <w:r>
        <w:rPr>
          <w:rStyle w:val="HTML"/>
          <w:lang w:val="en"/>
        </w:rPr>
        <w:t>value</w:t>
      </w:r>
      <w:r>
        <w:rPr>
          <w:lang w:val="en"/>
        </w:rPr>
        <w:t xml:space="preserve"> or </w:t>
      </w:r>
      <w:r>
        <w:rPr>
          <w:rStyle w:val="HTML"/>
          <w:lang w:val="en"/>
        </w:rPr>
        <w:t>components</w:t>
      </w:r>
      <w:r>
        <w:rPr>
          <w:lang w:val="en"/>
        </w:rPr>
        <w:t xml:space="preserve"> attribute of </w:t>
      </w:r>
      <w:r>
        <w:rPr>
          <w:rStyle w:val="HTML"/>
          <w:lang w:val="en"/>
        </w:rPr>
        <w:t>@RestClientTest</w:t>
      </w:r>
      <w:r>
        <w:rPr>
          <w:lang w:val="en"/>
        </w:rPr>
        <w:t>, as shown in the following example:</w:t>
      </w:r>
    </w:p>
    <w:p w:rsidR="00A73887" w:rsidRDefault="00A73887">
      <w:pPr>
        <w:pStyle w:val="HTML0"/>
        <w:divId w:val="976031921"/>
        <w:rPr>
          <w:lang w:val="en"/>
        </w:rPr>
      </w:pPr>
      <w:r>
        <w:rPr>
          <w:lang w:val="en"/>
        </w:rPr>
        <w:t>@RunWith(SpringRunner.class)</w:t>
      </w:r>
    </w:p>
    <w:p w:rsidR="00A73887" w:rsidRDefault="00A73887">
      <w:pPr>
        <w:pStyle w:val="HTML0"/>
        <w:divId w:val="976031921"/>
        <w:rPr>
          <w:lang w:val="en"/>
        </w:rPr>
      </w:pPr>
      <w:r>
        <w:rPr>
          <w:lang w:val="en"/>
        </w:rPr>
        <w:t>@RestClientTest(RemoteVehicleDetailsService.class)</w:t>
      </w:r>
    </w:p>
    <w:p w:rsidR="00A73887" w:rsidRDefault="00A73887">
      <w:pPr>
        <w:pStyle w:val="HTML0"/>
        <w:divId w:val="976031921"/>
        <w:rPr>
          <w:lang w:val="en"/>
        </w:rPr>
      </w:pPr>
      <w:r>
        <w:rPr>
          <w:rStyle w:val="hl-keyword"/>
          <w:lang w:val="en"/>
        </w:rPr>
        <w:t>public</w:t>
      </w:r>
      <w:r>
        <w:rPr>
          <w:lang w:val="en"/>
        </w:rPr>
        <w:t xml:space="preserve"> </w:t>
      </w:r>
      <w:r>
        <w:rPr>
          <w:rStyle w:val="hl-keyword"/>
          <w:lang w:val="en"/>
        </w:rPr>
        <w:t>class</w:t>
      </w:r>
      <w:r>
        <w:rPr>
          <w:lang w:val="en"/>
        </w:rPr>
        <w:t xml:space="preserve"> ExampleRestClientTest {</w:t>
      </w:r>
    </w:p>
    <w:p w:rsidR="00A73887" w:rsidRDefault="00A73887">
      <w:pPr>
        <w:pStyle w:val="HTML0"/>
        <w:divId w:val="976031921"/>
        <w:rPr>
          <w:lang w:val="en"/>
        </w:rPr>
      </w:pPr>
    </w:p>
    <w:p w:rsidR="00A73887" w:rsidRDefault="00A73887">
      <w:pPr>
        <w:pStyle w:val="HTML0"/>
        <w:divId w:val="976031921"/>
        <w:rPr>
          <w:lang w:val="en"/>
        </w:rPr>
      </w:pPr>
      <w:r>
        <w:rPr>
          <w:lang w:val="en"/>
        </w:rPr>
        <w:tab/>
        <w:t>@Autowired</w:t>
      </w:r>
    </w:p>
    <w:p w:rsidR="00A73887" w:rsidRDefault="00A73887">
      <w:pPr>
        <w:pStyle w:val="HTML0"/>
        <w:divId w:val="976031921"/>
        <w:rPr>
          <w:lang w:val="en"/>
        </w:rPr>
      </w:pPr>
      <w:r>
        <w:rPr>
          <w:lang w:val="en"/>
        </w:rPr>
        <w:tab/>
      </w:r>
      <w:r>
        <w:rPr>
          <w:rStyle w:val="hl-keyword"/>
          <w:lang w:val="en"/>
        </w:rPr>
        <w:t>private</w:t>
      </w:r>
      <w:r>
        <w:rPr>
          <w:lang w:val="en"/>
        </w:rPr>
        <w:t xml:space="preserve"> RemoteVehicleDetailsService service;</w:t>
      </w:r>
    </w:p>
    <w:p w:rsidR="00A73887" w:rsidRDefault="00A73887">
      <w:pPr>
        <w:pStyle w:val="HTML0"/>
        <w:divId w:val="976031921"/>
        <w:rPr>
          <w:lang w:val="en"/>
        </w:rPr>
      </w:pPr>
    </w:p>
    <w:p w:rsidR="00A73887" w:rsidRDefault="00A73887">
      <w:pPr>
        <w:pStyle w:val="HTML0"/>
        <w:divId w:val="976031921"/>
        <w:rPr>
          <w:lang w:val="en"/>
        </w:rPr>
      </w:pPr>
      <w:r>
        <w:rPr>
          <w:lang w:val="en"/>
        </w:rPr>
        <w:tab/>
        <w:t>@Autowired</w:t>
      </w:r>
    </w:p>
    <w:p w:rsidR="00A73887" w:rsidRDefault="00A73887">
      <w:pPr>
        <w:pStyle w:val="HTML0"/>
        <w:divId w:val="976031921"/>
        <w:rPr>
          <w:lang w:val="en"/>
        </w:rPr>
      </w:pPr>
      <w:r>
        <w:rPr>
          <w:lang w:val="en"/>
        </w:rPr>
        <w:tab/>
      </w:r>
      <w:r>
        <w:rPr>
          <w:rStyle w:val="hl-keyword"/>
          <w:lang w:val="en"/>
        </w:rPr>
        <w:t>private</w:t>
      </w:r>
      <w:r>
        <w:rPr>
          <w:lang w:val="en"/>
        </w:rPr>
        <w:t xml:space="preserve"> MockRestServiceServer server;</w:t>
      </w:r>
    </w:p>
    <w:p w:rsidR="00A73887" w:rsidRDefault="00A73887">
      <w:pPr>
        <w:pStyle w:val="HTML0"/>
        <w:divId w:val="976031921"/>
        <w:rPr>
          <w:lang w:val="en"/>
        </w:rPr>
      </w:pPr>
    </w:p>
    <w:p w:rsidR="00A73887" w:rsidRDefault="00A73887">
      <w:pPr>
        <w:pStyle w:val="HTML0"/>
        <w:divId w:val="976031921"/>
        <w:rPr>
          <w:lang w:val="en"/>
        </w:rPr>
      </w:pPr>
      <w:r>
        <w:rPr>
          <w:lang w:val="en"/>
        </w:rPr>
        <w:tab/>
        <w:t>@Test</w:t>
      </w:r>
    </w:p>
    <w:p w:rsidR="00A73887" w:rsidRDefault="00A73887">
      <w:pPr>
        <w:pStyle w:val="HTML0"/>
        <w:divId w:val="97603192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getVehicleDetailsWhenResultIsSuccessShouldReturnDetails()</w:t>
      </w:r>
    </w:p>
    <w:p w:rsidR="00A73887" w:rsidRDefault="00A73887">
      <w:pPr>
        <w:pStyle w:val="HTML0"/>
        <w:divId w:val="976031921"/>
        <w:rPr>
          <w:lang w:val="en"/>
        </w:rPr>
      </w:pPr>
      <w:r>
        <w:rPr>
          <w:lang w:val="en"/>
        </w:rPr>
        <w:tab/>
      </w:r>
      <w:r>
        <w:rPr>
          <w:lang w:val="en"/>
        </w:rPr>
        <w:tab/>
      </w:r>
      <w:r>
        <w:rPr>
          <w:lang w:val="en"/>
        </w:rPr>
        <w:tab/>
      </w:r>
      <w:r>
        <w:rPr>
          <w:rStyle w:val="hl-keyword"/>
          <w:lang w:val="en"/>
        </w:rPr>
        <w:t>throws</w:t>
      </w:r>
      <w:r>
        <w:rPr>
          <w:lang w:val="en"/>
        </w:rPr>
        <w:t xml:space="preserve"> Exception {</w:t>
      </w:r>
    </w:p>
    <w:p w:rsidR="00A73887" w:rsidRDefault="00A73887">
      <w:pPr>
        <w:pStyle w:val="HTML0"/>
        <w:divId w:val="976031921"/>
        <w:rPr>
          <w:lang w:val="en"/>
        </w:rPr>
      </w:pPr>
      <w:r>
        <w:rPr>
          <w:lang w:val="en"/>
        </w:rPr>
        <w:tab/>
      </w:r>
      <w:r>
        <w:rPr>
          <w:lang w:val="en"/>
        </w:rPr>
        <w:tab/>
      </w:r>
      <w:r>
        <w:rPr>
          <w:rStyle w:val="hl-keyword"/>
          <w:lang w:val="en"/>
        </w:rPr>
        <w:t>this</w:t>
      </w:r>
      <w:r>
        <w:rPr>
          <w:lang w:val="en"/>
        </w:rPr>
        <w:t>.server.expect(requestTo(</w:t>
      </w:r>
      <w:r>
        <w:rPr>
          <w:rStyle w:val="hl-string"/>
          <w:lang w:val="en"/>
        </w:rPr>
        <w:t>"/greet/details"</w:t>
      </w:r>
      <w:r>
        <w:rPr>
          <w:lang w:val="en"/>
        </w:rPr>
        <w:t>))</w:t>
      </w:r>
    </w:p>
    <w:p w:rsidR="00A73887" w:rsidRDefault="00A73887">
      <w:pPr>
        <w:pStyle w:val="HTML0"/>
        <w:divId w:val="976031921"/>
        <w:rPr>
          <w:lang w:val="en"/>
        </w:rPr>
      </w:pPr>
      <w:r>
        <w:rPr>
          <w:lang w:val="en"/>
        </w:rPr>
        <w:tab/>
      </w:r>
      <w:r>
        <w:rPr>
          <w:lang w:val="en"/>
        </w:rPr>
        <w:tab/>
      </w:r>
      <w:r>
        <w:rPr>
          <w:lang w:val="en"/>
        </w:rPr>
        <w:tab/>
      </w:r>
      <w:r>
        <w:rPr>
          <w:lang w:val="en"/>
        </w:rPr>
        <w:tab/>
        <w:t>.andRespond(withSuccess(</w:t>
      </w:r>
      <w:r>
        <w:rPr>
          <w:rStyle w:val="hl-string"/>
          <w:lang w:val="en"/>
        </w:rPr>
        <w:t>"hello"</w:t>
      </w:r>
      <w:r>
        <w:rPr>
          <w:lang w:val="en"/>
        </w:rPr>
        <w:t>, MediaType.TEXT_PLAIN));</w:t>
      </w:r>
    </w:p>
    <w:p w:rsidR="00A73887" w:rsidRDefault="00A73887">
      <w:pPr>
        <w:pStyle w:val="HTML0"/>
        <w:divId w:val="976031921"/>
        <w:rPr>
          <w:lang w:val="en"/>
        </w:rPr>
      </w:pPr>
      <w:r>
        <w:rPr>
          <w:lang w:val="en"/>
        </w:rPr>
        <w:tab/>
      </w:r>
      <w:r>
        <w:rPr>
          <w:lang w:val="en"/>
        </w:rPr>
        <w:tab/>
        <w:t xml:space="preserve">String greeting = </w:t>
      </w:r>
      <w:r>
        <w:rPr>
          <w:rStyle w:val="hl-keyword"/>
          <w:lang w:val="en"/>
        </w:rPr>
        <w:t>this</w:t>
      </w:r>
      <w:r>
        <w:rPr>
          <w:lang w:val="en"/>
        </w:rPr>
        <w:t>.service.callRestService();</w:t>
      </w:r>
    </w:p>
    <w:p w:rsidR="00A73887" w:rsidRDefault="00A73887">
      <w:pPr>
        <w:pStyle w:val="HTML0"/>
        <w:divId w:val="976031921"/>
        <w:rPr>
          <w:lang w:val="en"/>
        </w:rPr>
      </w:pPr>
      <w:r>
        <w:rPr>
          <w:lang w:val="en"/>
        </w:rPr>
        <w:tab/>
      </w:r>
      <w:r>
        <w:rPr>
          <w:lang w:val="en"/>
        </w:rPr>
        <w:tab/>
        <w:t>assertThat(greeting).isEqualTo(</w:t>
      </w:r>
      <w:r>
        <w:rPr>
          <w:rStyle w:val="hl-string"/>
          <w:lang w:val="en"/>
        </w:rPr>
        <w:t>"hello"</w:t>
      </w:r>
      <w:r>
        <w:rPr>
          <w:lang w:val="en"/>
        </w:rPr>
        <w:t>);</w:t>
      </w:r>
    </w:p>
    <w:p w:rsidR="00A73887" w:rsidRDefault="00A73887">
      <w:pPr>
        <w:pStyle w:val="HTML0"/>
        <w:divId w:val="976031921"/>
        <w:rPr>
          <w:lang w:val="en"/>
        </w:rPr>
      </w:pPr>
      <w:r>
        <w:rPr>
          <w:lang w:val="en"/>
        </w:rPr>
        <w:tab/>
        <w:t>}</w:t>
      </w:r>
    </w:p>
    <w:p w:rsidR="00A73887" w:rsidRDefault="00A73887">
      <w:pPr>
        <w:pStyle w:val="HTML0"/>
        <w:divId w:val="976031921"/>
        <w:rPr>
          <w:lang w:val="en"/>
        </w:rPr>
      </w:pPr>
    </w:p>
    <w:p w:rsidR="00A73887" w:rsidRDefault="00A73887">
      <w:pPr>
        <w:pStyle w:val="HTML0"/>
        <w:divId w:val="976031921"/>
        <w:rPr>
          <w:lang w:val="en"/>
        </w:rPr>
      </w:pPr>
      <w:r>
        <w:rPr>
          <w:lang w:val="en"/>
        </w:rPr>
        <w:t>}</w:t>
      </w:r>
    </w:p>
    <w:p w:rsidR="00A73887" w:rsidRDefault="00A73887">
      <w:pPr>
        <w:pStyle w:val="3"/>
        <w:divId w:val="1615936829"/>
        <w:rPr>
          <w:rFonts w:eastAsia="Times New Roman"/>
          <w:lang w:val="en"/>
        </w:rPr>
      </w:pPr>
      <w:r>
        <w:rPr>
          <w:rFonts w:eastAsia="Times New Roman"/>
          <w:lang w:val="en"/>
        </w:rPr>
        <w:t>46.3.21 Auto-configured Spring REST Docs Tests</w:t>
      </w:r>
    </w:p>
    <w:p w:rsidR="00A73887" w:rsidRDefault="00A73887">
      <w:pPr>
        <w:pStyle w:val="a5"/>
        <w:divId w:val="1255437738"/>
        <w:rPr>
          <w:lang w:val="en"/>
        </w:rPr>
      </w:pPr>
      <w:r>
        <w:rPr>
          <w:lang w:val="en"/>
        </w:rPr>
        <w:t xml:space="preserve">You can use the </w:t>
      </w:r>
      <w:r>
        <w:rPr>
          <w:rStyle w:val="HTML"/>
          <w:lang w:val="en"/>
        </w:rPr>
        <w:t>@AutoConfigureRestDocs</w:t>
      </w:r>
      <w:r>
        <w:rPr>
          <w:lang w:val="en"/>
        </w:rPr>
        <w:t xml:space="preserve"> annotation to use </w:t>
      </w:r>
      <w:hyperlink r:id="rId1216" w:tgtFrame="_top" w:history="1">
        <w:r>
          <w:rPr>
            <w:rStyle w:val="a3"/>
            <w:lang w:val="en"/>
          </w:rPr>
          <w:t>Spring REST Docs</w:t>
        </w:r>
      </w:hyperlink>
      <w:r>
        <w:rPr>
          <w:lang w:val="en"/>
        </w:rPr>
        <w:t xml:space="preserve"> in your tests with Mock MVC, REST Assured, or WebTestClient. It removes the need for the JUnit rule in Spring REST Docs.</w:t>
      </w:r>
    </w:p>
    <w:p w:rsidR="00A73887" w:rsidRDefault="00A73887">
      <w:pPr>
        <w:pStyle w:val="a5"/>
        <w:divId w:val="1255437738"/>
        <w:rPr>
          <w:lang w:val="en"/>
        </w:rPr>
      </w:pPr>
      <w:r>
        <w:rPr>
          <w:rStyle w:val="HTML"/>
          <w:lang w:val="en"/>
        </w:rPr>
        <w:t>@AutoConfigureRestDocs</w:t>
      </w:r>
      <w:r>
        <w:rPr>
          <w:lang w:val="en"/>
        </w:rPr>
        <w:t xml:space="preserve"> can be used to override the default output directory (</w:t>
      </w:r>
      <w:r>
        <w:rPr>
          <w:rStyle w:val="HTML"/>
          <w:lang w:val="en"/>
        </w:rPr>
        <w:t>target/generated-snippets</w:t>
      </w:r>
      <w:r>
        <w:rPr>
          <w:lang w:val="en"/>
        </w:rPr>
        <w:t xml:space="preserve"> if you are using Maven or </w:t>
      </w:r>
      <w:r>
        <w:rPr>
          <w:rStyle w:val="HTML"/>
          <w:lang w:val="en"/>
        </w:rPr>
        <w:t>build/generated-snippets</w:t>
      </w:r>
      <w:r>
        <w:rPr>
          <w:lang w:val="en"/>
        </w:rPr>
        <w:t xml:space="preserve"> if you are using Gradle). It can also be used to configure the host, scheme, and port that appears in any documented URIs.</w:t>
      </w:r>
    </w:p>
    <w:p w:rsidR="00A73887" w:rsidRDefault="00A73887">
      <w:pPr>
        <w:pStyle w:val="4"/>
        <w:divId w:val="615021802"/>
        <w:rPr>
          <w:rFonts w:eastAsia="Times New Roman"/>
          <w:lang w:val="en"/>
        </w:rPr>
      </w:pPr>
      <w:r>
        <w:rPr>
          <w:rFonts w:eastAsia="Times New Roman"/>
          <w:lang w:val="en"/>
        </w:rPr>
        <w:t>Auto-configured Spring REST Docs Tests with Mock MVC</w:t>
      </w:r>
    </w:p>
    <w:p w:rsidR="00A73887" w:rsidRDefault="00A73887">
      <w:pPr>
        <w:pStyle w:val="a5"/>
        <w:divId w:val="1626154105"/>
        <w:rPr>
          <w:lang w:val="en"/>
        </w:rPr>
      </w:pPr>
      <w:r>
        <w:rPr>
          <w:rStyle w:val="HTML"/>
          <w:lang w:val="en"/>
        </w:rPr>
        <w:t>@AutoConfigureRestDocs</w:t>
      </w:r>
      <w:r>
        <w:rPr>
          <w:lang w:val="en"/>
        </w:rPr>
        <w:t xml:space="preserve"> customizes the </w:t>
      </w:r>
      <w:r>
        <w:rPr>
          <w:rStyle w:val="HTML"/>
          <w:lang w:val="en"/>
        </w:rPr>
        <w:t>MockMvc</w:t>
      </w:r>
      <w:r>
        <w:rPr>
          <w:lang w:val="en"/>
        </w:rPr>
        <w:t xml:space="preserve"> bean to use Spring REST Docs. You can inject it by using </w:t>
      </w:r>
      <w:r>
        <w:rPr>
          <w:rStyle w:val="HTML"/>
          <w:lang w:val="en"/>
        </w:rPr>
        <w:t>@Autowired</w:t>
      </w:r>
      <w:r>
        <w:rPr>
          <w:lang w:val="en"/>
        </w:rPr>
        <w:t xml:space="preserve"> and use it in your tests as you normally would when using Mock MVC and Spring REST Docs, as shown in the following example:</w:t>
      </w:r>
    </w:p>
    <w:p w:rsidR="00A73887" w:rsidRDefault="00A73887">
      <w:pPr>
        <w:pStyle w:val="HTML0"/>
        <w:divId w:val="1626154105"/>
        <w:rPr>
          <w:lang w:val="en"/>
        </w:rPr>
      </w:pPr>
      <w:r>
        <w:rPr>
          <w:rStyle w:val="hl-keyword"/>
          <w:lang w:val="en"/>
        </w:rPr>
        <w:t>import</w:t>
      </w:r>
      <w:r>
        <w:rPr>
          <w:lang w:val="en"/>
        </w:rPr>
        <w:t xml:space="preserve"> org.junit.Test;</w:t>
      </w:r>
    </w:p>
    <w:p w:rsidR="00A73887" w:rsidRDefault="00A73887">
      <w:pPr>
        <w:pStyle w:val="HTML0"/>
        <w:divId w:val="1626154105"/>
        <w:rPr>
          <w:lang w:val="en"/>
        </w:rPr>
      </w:pPr>
      <w:r>
        <w:rPr>
          <w:rStyle w:val="hl-keyword"/>
          <w:lang w:val="en"/>
        </w:rPr>
        <w:t>import</w:t>
      </w:r>
      <w:r>
        <w:rPr>
          <w:lang w:val="en"/>
        </w:rPr>
        <w:t xml:space="preserve"> org.junit.runner.RunWith;</w:t>
      </w:r>
    </w:p>
    <w:p w:rsidR="00A73887" w:rsidRDefault="00A73887">
      <w:pPr>
        <w:pStyle w:val="HTML0"/>
        <w:divId w:val="1626154105"/>
        <w:rPr>
          <w:lang w:val="en"/>
        </w:rPr>
      </w:pPr>
    </w:p>
    <w:p w:rsidR="00A73887" w:rsidRDefault="00A73887">
      <w:pPr>
        <w:pStyle w:val="HTML0"/>
        <w:divId w:val="1626154105"/>
        <w:rPr>
          <w:lang w:val="en"/>
        </w:rPr>
      </w:pPr>
      <w:r>
        <w:rPr>
          <w:rStyle w:val="hl-keyword"/>
          <w:lang w:val="en"/>
        </w:rPr>
        <w:t>import</w:t>
      </w:r>
      <w:r>
        <w:rPr>
          <w:lang w:val="en"/>
        </w:rPr>
        <w:t xml:space="preserve"> org.springframework.beans.factory.annotation.Autowired;</w:t>
      </w:r>
    </w:p>
    <w:p w:rsidR="00A73887" w:rsidRDefault="00A73887">
      <w:pPr>
        <w:pStyle w:val="HTML0"/>
        <w:divId w:val="1626154105"/>
        <w:rPr>
          <w:lang w:val="en"/>
        </w:rPr>
      </w:pPr>
      <w:r>
        <w:rPr>
          <w:rStyle w:val="hl-keyword"/>
          <w:lang w:val="en"/>
        </w:rPr>
        <w:t>import</w:t>
      </w:r>
      <w:r>
        <w:rPr>
          <w:lang w:val="en"/>
        </w:rPr>
        <w:t xml:space="preserve"> org.springframework.boot.test.autoconfigure.web.servlet.WebMvcTest;</w:t>
      </w:r>
    </w:p>
    <w:p w:rsidR="00A73887" w:rsidRDefault="00A73887">
      <w:pPr>
        <w:pStyle w:val="HTML0"/>
        <w:divId w:val="1626154105"/>
        <w:rPr>
          <w:lang w:val="en"/>
        </w:rPr>
      </w:pPr>
      <w:r>
        <w:rPr>
          <w:rStyle w:val="hl-keyword"/>
          <w:lang w:val="en"/>
        </w:rPr>
        <w:t>import</w:t>
      </w:r>
      <w:r>
        <w:rPr>
          <w:lang w:val="en"/>
        </w:rPr>
        <w:t xml:space="preserve"> org.springframework.http.MediaType;</w:t>
      </w:r>
    </w:p>
    <w:p w:rsidR="00A73887" w:rsidRDefault="00A73887">
      <w:pPr>
        <w:pStyle w:val="HTML0"/>
        <w:divId w:val="1626154105"/>
        <w:rPr>
          <w:lang w:val="en"/>
        </w:rPr>
      </w:pPr>
      <w:r>
        <w:rPr>
          <w:rStyle w:val="hl-keyword"/>
          <w:lang w:val="en"/>
        </w:rPr>
        <w:t>import</w:t>
      </w:r>
      <w:r>
        <w:rPr>
          <w:lang w:val="en"/>
        </w:rPr>
        <w:t xml:space="preserve"> org.springframework.test.context.junit4.SpringRunner;</w:t>
      </w:r>
    </w:p>
    <w:p w:rsidR="00A73887" w:rsidRDefault="00A73887">
      <w:pPr>
        <w:pStyle w:val="HTML0"/>
        <w:divId w:val="1626154105"/>
        <w:rPr>
          <w:lang w:val="en"/>
        </w:rPr>
      </w:pPr>
      <w:r>
        <w:rPr>
          <w:rStyle w:val="hl-keyword"/>
          <w:lang w:val="en"/>
        </w:rPr>
        <w:t>import</w:t>
      </w:r>
      <w:r>
        <w:rPr>
          <w:lang w:val="en"/>
        </w:rPr>
        <w:t xml:space="preserve"> org.springframework.test.web.servlet.MockMvc;</w:t>
      </w:r>
    </w:p>
    <w:p w:rsidR="00A73887" w:rsidRDefault="00A73887">
      <w:pPr>
        <w:pStyle w:val="HTML0"/>
        <w:divId w:val="1626154105"/>
        <w:rPr>
          <w:lang w:val="en"/>
        </w:rPr>
      </w:pPr>
    </w:p>
    <w:p w:rsidR="00A73887" w:rsidRDefault="00A73887">
      <w:pPr>
        <w:pStyle w:val="HTML0"/>
        <w:divId w:val="1626154105"/>
        <w:rPr>
          <w:lang w:val="en"/>
        </w:rPr>
      </w:pPr>
      <w:r>
        <w:rPr>
          <w:rStyle w:val="hl-keyword"/>
          <w:lang w:val="en"/>
        </w:rPr>
        <w:t>import</w:t>
      </w:r>
      <w:r>
        <w:rPr>
          <w:lang w:val="en"/>
        </w:rPr>
        <w:t xml:space="preserve"> </w:t>
      </w:r>
      <w:r>
        <w:rPr>
          <w:rStyle w:val="hl-keyword"/>
          <w:lang w:val="en"/>
        </w:rPr>
        <w:t>static</w:t>
      </w:r>
      <w:r>
        <w:rPr>
          <w:lang w:val="en"/>
        </w:rPr>
        <w:t xml:space="preserve"> org.springframework.restdocs.mockmvc.MockMvcRestDocumentation.document;</w:t>
      </w:r>
    </w:p>
    <w:p w:rsidR="00A73887" w:rsidRDefault="00A73887">
      <w:pPr>
        <w:pStyle w:val="HTML0"/>
        <w:divId w:val="1626154105"/>
        <w:rPr>
          <w:lang w:val="en"/>
        </w:rPr>
      </w:pPr>
      <w:r>
        <w:rPr>
          <w:rStyle w:val="hl-keyword"/>
          <w:lang w:val="en"/>
        </w:rPr>
        <w:lastRenderedPageBreak/>
        <w:t>import</w:t>
      </w:r>
      <w:r>
        <w:rPr>
          <w:lang w:val="en"/>
        </w:rPr>
        <w:t xml:space="preserve"> </w:t>
      </w:r>
      <w:r>
        <w:rPr>
          <w:rStyle w:val="hl-keyword"/>
          <w:lang w:val="en"/>
        </w:rPr>
        <w:t>static</w:t>
      </w:r>
      <w:r>
        <w:rPr>
          <w:lang w:val="en"/>
        </w:rPr>
        <w:t xml:space="preserve"> org.springframework.test.web.servlet.request.MockMvcRequestBuilders.get;</w:t>
      </w:r>
    </w:p>
    <w:p w:rsidR="00A73887" w:rsidRDefault="00A73887">
      <w:pPr>
        <w:pStyle w:val="HTML0"/>
        <w:divId w:val="1626154105"/>
        <w:rPr>
          <w:lang w:val="en"/>
        </w:rPr>
      </w:pPr>
      <w:r>
        <w:rPr>
          <w:rStyle w:val="hl-keyword"/>
          <w:lang w:val="en"/>
        </w:rPr>
        <w:t>import</w:t>
      </w:r>
      <w:r>
        <w:rPr>
          <w:lang w:val="en"/>
        </w:rPr>
        <w:t xml:space="preserve"> </w:t>
      </w:r>
      <w:r>
        <w:rPr>
          <w:rStyle w:val="hl-keyword"/>
          <w:lang w:val="en"/>
        </w:rPr>
        <w:t>static</w:t>
      </w:r>
      <w:r>
        <w:rPr>
          <w:lang w:val="en"/>
        </w:rPr>
        <w:t xml:space="preserve"> org.springframework.test.web.servlet.result.MockMvcResultMatchers.*;</w:t>
      </w:r>
    </w:p>
    <w:p w:rsidR="00A73887" w:rsidRDefault="00A73887">
      <w:pPr>
        <w:pStyle w:val="HTML0"/>
        <w:divId w:val="1626154105"/>
        <w:rPr>
          <w:lang w:val="en"/>
        </w:rPr>
      </w:pPr>
    </w:p>
    <w:p w:rsidR="00A73887" w:rsidRDefault="00A73887">
      <w:pPr>
        <w:pStyle w:val="HTML0"/>
        <w:divId w:val="1626154105"/>
        <w:rPr>
          <w:lang w:val="en"/>
        </w:rPr>
      </w:pPr>
      <w:r>
        <w:rPr>
          <w:lang w:val="en"/>
        </w:rPr>
        <w:t>@RunWith(SpringRunner.class)</w:t>
      </w:r>
    </w:p>
    <w:p w:rsidR="00A73887" w:rsidRDefault="00A73887">
      <w:pPr>
        <w:pStyle w:val="HTML0"/>
        <w:divId w:val="1626154105"/>
        <w:rPr>
          <w:lang w:val="en"/>
        </w:rPr>
      </w:pPr>
      <w:r>
        <w:rPr>
          <w:lang w:val="en"/>
        </w:rPr>
        <w:t>@WebMvcTest(UserController.class)</w:t>
      </w:r>
    </w:p>
    <w:p w:rsidR="00A73887" w:rsidRDefault="00A73887">
      <w:pPr>
        <w:pStyle w:val="HTML0"/>
        <w:divId w:val="1626154105"/>
        <w:rPr>
          <w:lang w:val="en"/>
        </w:rPr>
      </w:pPr>
      <w:r>
        <w:rPr>
          <w:lang w:val="en"/>
        </w:rPr>
        <w:t>@AutoConfigureRestDocs</w:t>
      </w:r>
    </w:p>
    <w:p w:rsidR="00A73887" w:rsidRDefault="00A73887">
      <w:pPr>
        <w:pStyle w:val="HTML0"/>
        <w:divId w:val="1626154105"/>
        <w:rPr>
          <w:lang w:val="en"/>
        </w:rPr>
      </w:pPr>
      <w:r>
        <w:rPr>
          <w:rStyle w:val="hl-keyword"/>
          <w:lang w:val="en"/>
        </w:rPr>
        <w:t>public</w:t>
      </w:r>
      <w:r>
        <w:rPr>
          <w:lang w:val="en"/>
        </w:rPr>
        <w:t xml:space="preserve"> </w:t>
      </w:r>
      <w:r>
        <w:rPr>
          <w:rStyle w:val="hl-keyword"/>
          <w:lang w:val="en"/>
        </w:rPr>
        <w:t>class</w:t>
      </w:r>
      <w:r>
        <w:rPr>
          <w:lang w:val="en"/>
        </w:rPr>
        <w:t xml:space="preserve"> UserDocumentationTests {</w:t>
      </w:r>
    </w:p>
    <w:p w:rsidR="00A73887" w:rsidRDefault="00A73887">
      <w:pPr>
        <w:pStyle w:val="HTML0"/>
        <w:divId w:val="1626154105"/>
        <w:rPr>
          <w:lang w:val="en"/>
        </w:rPr>
      </w:pPr>
    </w:p>
    <w:p w:rsidR="00A73887" w:rsidRDefault="00A73887">
      <w:pPr>
        <w:pStyle w:val="HTML0"/>
        <w:divId w:val="1626154105"/>
        <w:rPr>
          <w:lang w:val="en"/>
        </w:rPr>
      </w:pPr>
      <w:r>
        <w:rPr>
          <w:lang w:val="en"/>
        </w:rPr>
        <w:tab/>
        <w:t>@Autowired</w:t>
      </w:r>
    </w:p>
    <w:p w:rsidR="00A73887" w:rsidRDefault="00A73887">
      <w:pPr>
        <w:pStyle w:val="HTML0"/>
        <w:divId w:val="1626154105"/>
        <w:rPr>
          <w:lang w:val="en"/>
        </w:rPr>
      </w:pPr>
      <w:r>
        <w:rPr>
          <w:lang w:val="en"/>
        </w:rPr>
        <w:tab/>
      </w:r>
      <w:r>
        <w:rPr>
          <w:rStyle w:val="hl-keyword"/>
          <w:lang w:val="en"/>
        </w:rPr>
        <w:t>private</w:t>
      </w:r>
      <w:r>
        <w:rPr>
          <w:lang w:val="en"/>
        </w:rPr>
        <w:t xml:space="preserve"> MockMvc mvc;</w:t>
      </w:r>
    </w:p>
    <w:p w:rsidR="00A73887" w:rsidRDefault="00A73887">
      <w:pPr>
        <w:pStyle w:val="HTML0"/>
        <w:divId w:val="1626154105"/>
        <w:rPr>
          <w:lang w:val="en"/>
        </w:rPr>
      </w:pPr>
    </w:p>
    <w:p w:rsidR="00A73887" w:rsidRDefault="00A73887">
      <w:pPr>
        <w:pStyle w:val="HTML0"/>
        <w:divId w:val="1626154105"/>
        <w:rPr>
          <w:lang w:val="en"/>
        </w:rPr>
      </w:pPr>
      <w:r>
        <w:rPr>
          <w:lang w:val="en"/>
        </w:rPr>
        <w:tab/>
        <w:t>@Test</w:t>
      </w:r>
    </w:p>
    <w:p w:rsidR="00A73887" w:rsidRDefault="00A73887">
      <w:pPr>
        <w:pStyle w:val="HTML0"/>
        <w:divId w:val="162615410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listUsers() </w:t>
      </w:r>
      <w:r>
        <w:rPr>
          <w:rStyle w:val="hl-keyword"/>
          <w:lang w:val="en"/>
        </w:rPr>
        <w:t>throws</w:t>
      </w:r>
      <w:r>
        <w:rPr>
          <w:lang w:val="en"/>
        </w:rPr>
        <w:t xml:space="preserve"> Exception {</w:t>
      </w:r>
    </w:p>
    <w:p w:rsidR="00A73887" w:rsidRDefault="00A73887">
      <w:pPr>
        <w:pStyle w:val="HTML0"/>
        <w:divId w:val="1626154105"/>
        <w:rPr>
          <w:lang w:val="en"/>
        </w:rPr>
      </w:pPr>
      <w:r>
        <w:rPr>
          <w:lang w:val="en"/>
        </w:rPr>
        <w:tab/>
      </w:r>
      <w:r>
        <w:rPr>
          <w:lang w:val="en"/>
        </w:rPr>
        <w:tab/>
      </w:r>
      <w:r>
        <w:rPr>
          <w:rStyle w:val="hl-keyword"/>
          <w:lang w:val="en"/>
        </w:rPr>
        <w:t>this</w:t>
      </w:r>
      <w:r>
        <w:rPr>
          <w:lang w:val="en"/>
        </w:rPr>
        <w:t>.mvc.perform(get(</w:t>
      </w:r>
      <w:r>
        <w:rPr>
          <w:rStyle w:val="hl-string"/>
          <w:lang w:val="en"/>
        </w:rPr>
        <w:t>"/users"</w:t>
      </w:r>
      <w:r>
        <w:rPr>
          <w:lang w:val="en"/>
        </w:rPr>
        <w:t>).accept(MediaType.TEXT_PLAIN))</w:t>
      </w:r>
    </w:p>
    <w:p w:rsidR="00A73887" w:rsidRDefault="00A73887">
      <w:pPr>
        <w:pStyle w:val="HTML0"/>
        <w:divId w:val="1626154105"/>
        <w:rPr>
          <w:lang w:val="en"/>
        </w:rPr>
      </w:pPr>
      <w:r>
        <w:rPr>
          <w:lang w:val="en"/>
        </w:rPr>
        <w:tab/>
      </w:r>
      <w:r>
        <w:rPr>
          <w:lang w:val="en"/>
        </w:rPr>
        <w:tab/>
      </w:r>
      <w:r>
        <w:rPr>
          <w:lang w:val="en"/>
        </w:rPr>
        <w:tab/>
      </w:r>
      <w:r>
        <w:rPr>
          <w:lang w:val="en"/>
        </w:rPr>
        <w:tab/>
        <w:t>.andExpect(status().isOk())</w:t>
      </w:r>
    </w:p>
    <w:p w:rsidR="00A73887" w:rsidRDefault="00A73887">
      <w:pPr>
        <w:pStyle w:val="HTML0"/>
        <w:divId w:val="1626154105"/>
        <w:rPr>
          <w:lang w:val="en"/>
        </w:rPr>
      </w:pPr>
      <w:r>
        <w:rPr>
          <w:lang w:val="en"/>
        </w:rPr>
        <w:tab/>
      </w:r>
      <w:r>
        <w:rPr>
          <w:lang w:val="en"/>
        </w:rPr>
        <w:tab/>
      </w:r>
      <w:r>
        <w:rPr>
          <w:lang w:val="en"/>
        </w:rPr>
        <w:tab/>
      </w:r>
      <w:r>
        <w:rPr>
          <w:lang w:val="en"/>
        </w:rPr>
        <w:tab/>
        <w:t>.andDo(document(</w:t>
      </w:r>
      <w:r>
        <w:rPr>
          <w:rStyle w:val="hl-string"/>
          <w:lang w:val="en"/>
        </w:rPr>
        <w:t>"list-users"</w:t>
      </w:r>
      <w:r>
        <w:rPr>
          <w:lang w:val="en"/>
        </w:rPr>
        <w:t>));</w:t>
      </w:r>
    </w:p>
    <w:p w:rsidR="00A73887" w:rsidRDefault="00A73887">
      <w:pPr>
        <w:pStyle w:val="HTML0"/>
        <w:divId w:val="1626154105"/>
        <w:rPr>
          <w:lang w:val="en"/>
        </w:rPr>
      </w:pPr>
      <w:r>
        <w:rPr>
          <w:lang w:val="en"/>
        </w:rPr>
        <w:tab/>
        <w:t>}</w:t>
      </w:r>
    </w:p>
    <w:p w:rsidR="00A73887" w:rsidRDefault="00A73887">
      <w:pPr>
        <w:pStyle w:val="HTML0"/>
        <w:divId w:val="1626154105"/>
        <w:rPr>
          <w:lang w:val="en"/>
        </w:rPr>
      </w:pPr>
    </w:p>
    <w:p w:rsidR="00A73887" w:rsidRDefault="00A73887">
      <w:pPr>
        <w:pStyle w:val="HTML0"/>
        <w:divId w:val="1626154105"/>
        <w:rPr>
          <w:lang w:val="en"/>
        </w:rPr>
      </w:pPr>
      <w:r>
        <w:rPr>
          <w:lang w:val="en"/>
        </w:rPr>
        <w:t>}</w:t>
      </w:r>
    </w:p>
    <w:p w:rsidR="00A73887" w:rsidRDefault="00A73887">
      <w:pPr>
        <w:pStyle w:val="a5"/>
        <w:divId w:val="1626154105"/>
        <w:rPr>
          <w:lang w:val="en"/>
        </w:rPr>
      </w:pPr>
      <w:r>
        <w:rPr>
          <w:lang w:val="en"/>
        </w:rPr>
        <w:t xml:space="preserve">If you require more control over Spring REST Docs configuration than offered by the attributes of </w:t>
      </w:r>
      <w:r>
        <w:rPr>
          <w:rStyle w:val="HTML"/>
          <w:lang w:val="en"/>
        </w:rPr>
        <w:t>@AutoConfigureRestDocs</w:t>
      </w:r>
      <w:r>
        <w:rPr>
          <w:lang w:val="en"/>
        </w:rPr>
        <w:t xml:space="preserve">, you can use a </w:t>
      </w:r>
      <w:r>
        <w:rPr>
          <w:rStyle w:val="HTML"/>
          <w:lang w:val="en"/>
        </w:rPr>
        <w:t>RestDocsMockMvcConfigurationCustomizer</w:t>
      </w:r>
      <w:r>
        <w:rPr>
          <w:lang w:val="en"/>
        </w:rPr>
        <w:t xml:space="preserve"> bean, as shown in the following example:</w:t>
      </w:r>
    </w:p>
    <w:p w:rsidR="00A73887" w:rsidRDefault="00A73887">
      <w:pPr>
        <w:pStyle w:val="HTML0"/>
        <w:divId w:val="1626154105"/>
        <w:rPr>
          <w:lang w:val="en"/>
        </w:rPr>
      </w:pPr>
      <w:r>
        <w:rPr>
          <w:lang w:val="en"/>
        </w:rPr>
        <w:t>@TestConfiguration</w:t>
      </w:r>
    </w:p>
    <w:p w:rsidR="00A73887" w:rsidRDefault="00A73887">
      <w:pPr>
        <w:pStyle w:val="HTML0"/>
        <w:divId w:val="1626154105"/>
        <w:rPr>
          <w:lang w:val="en"/>
        </w:rPr>
      </w:pPr>
      <w:r>
        <w:rPr>
          <w:rStyle w:val="hl-keyword"/>
          <w:lang w:val="en"/>
        </w:rPr>
        <w:t>static</w:t>
      </w:r>
      <w:r>
        <w:rPr>
          <w:lang w:val="en"/>
        </w:rPr>
        <w:t xml:space="preserve"> </w:t>
      </w:r>
      <w:r>
        <w:rPr>
          <w:rStyle w:val="hl-keyword"/>
          <w:lang w:val="en"/>
        </w:rPr>
        <w:t>class</w:t>
      </w:r>
      <w:r>
        <w:rPr>
          <w:lang w:val="en"/>
        </w:rPr>
        <w:t xml:space="preserve"> CustomizationConfiguration</w:t>
      </w:r>
    </w:p>
    <w:p w:rsidR="00A73887" w:rsidRDefault="00A73887">
      <w:pPr>
        <w:pStyle w:val="HTML0"/>
        <w:divId w:val="1626154105"/>
        <w:rPr>
          <w:lang w:val="en"/>
        </w:rPr>
      </w:pPr>
      <w:r>
        <w:rPr>
          <w:lang w:val="en"/>
        </w:rPr>
        <w:tab/>
      </w:r>
      <w:r>
        <w:rPr>
          <w:lang w:val="en"/>
        </w:rPr>
        <w:tab/>
      </w:r>
      <w:r>
        <w:rPr>
          <w:rStyle w:val="hl-keyword"/>
          <w:lang w:val="en"/>
        </w:rPr>
        <w:t>implements</w:t>
      </w:r>
      <w:r>
        <w:rPr>
          <w:lang w:val="en"/>
        </w:rPr>
        <w:t xml:space="preserve"> RestDocsMockMvcConfigurationCustomizer {</w:t>
      </w:r>
    </w:p>
    <w:p w:rsidR="00A73887" w:rsidRDefault="00A73887">
      <w:pPr>
        <w:pStyle w:val="HTML0"/>
        <w:divId w:val="1626154105"/>
        <w:rPr>
          <w:lang w:val="en"/>
        </w:rPr>
      </w:pPr>
    </w:p>
    <w:p w:rsidR="00A73887" w:rsidRDefault="00A73887">
      <w:pPr>
        <w:pStyle w:val="HTML0"/>
        <w:divId w:val="1626154105"/>
        <w:rPr>
          <w:lang w:val="en"/>
        </w:rPr>
      </w:pPr>
      <w:r>
        <w:rPr>
          <w:lang w:val="en"/>
        </w:rPr>
        <w:tab/>
        <w:t>@Override</w:t>
      </w:r>
    </w:p>
    <w:p w:rsidR="00A73887" w:rsidRDefault="00A73887">
      <w:pPr>
        <w:pStyle w:val="HTML0"/>
        <w:divId w:val="162615410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customize(MockMvcRestDocumentationConfigurer configurer) {</w:t>
      </w:r>
    </w:p>
    <w:p w:rsidR="00A73887" w:rsidRDefault="00A73887">
      <w:pPr>
        <w:pStyle w:val="HTML0"/>
        <w:divId w:val="1626154105"/>
        <w:rPr>
          <w:lang w:val="en"/>
        </w:rPr>
      </w:pPr>
      <w:r>
        <w:rPr>
          <w:lang w:val="en"/>
        </w:rPr>
        <w:tab/>
      </w:r>
      <w:r>
        <w:rPr>
          <w:lang w:val="en"/>
        </w:rPr>
        <w:tab/>
        <w:t>configurer.snippets().withTemplateFormat(TemplateFormats.markdown());</w:t>
      </w:r>
    </w:p>
    <w:p w:rsidR="00A73887" w:rsidRDefault="00A73887">
      <w:pPr>
        <w:pStyle w:val="HTML0"/>
        <w:divId w:val="1626154105"/>
        <w:rPr>
          <w:lang w:val="en"/>
        </w:rPr>
      </w:pPr>
      <w:r>
        <w:rPr>
          <w:lang w:val="en"/>
        </w:rPr>
        <w:tab/>
        <w:t>}</w:t>
      </w:r>
    </w:p>
    <w:p w:rsidR="00A73887" w:rsidRDefault="00A73887">
      <w:pPr>
        <w:pStyle w:val="HTML0"/>
        <w:divId w:val="1626154105"/>
        <w:rPr>
          <w:lang w:val="en"/>
        </w:rPr>
      </w:pPr>
    </w:p>
    <w:p w:rsidR="00A73887" w:rsidRDefault="00A73887">
      <w:pPr>
        <w:pStyle w:val="HTML0"/>
        <w:divId w:val="1626154105"/>
        <w:rPr>
          <w:lang w:val="en"/>
        </w:rPr>
      </w:pPr>
      <w:r>
        <w:rPr>
          <w:lang w:val="en"/>
        </w:rPr>
        <w:t>}</w:t>
      </w:r>
    </w:p>
    <w:p w:rsidR="00A73887" w:rsidRDefault="00A73887">
      <w:pPr>
        <w:pStyle w:val="a5"/>
        <w:divId w:val="1626154105"/>
        <w:rPr>
          <w:lang w:val="en"/>
        </w:rPr>
      </w:pPr>
      <w:r>
        <w:rPr>
          <w:lang w:val="en"/>
        </w:rPr>
        <w:t xml:space="preserve">If you want to make use of Spring REST Docs support for a parameterized output directory, you can create a </w:t>
      </w:r>
      <w:r>
        <w:rPr>
          <w:rStyle w:val="HTML"/>
          <w:lang w:val="en"/>
        </w:rPr>
        <w:t>RestDocumentationResultHandler</w:t>
      </w:r>
      <w:r>
        <w:rPr>
          <w:lang w:val="en"/>
        </w:rPr>
        <w:t xml:space="preserve"> bean. The auto-configuration calls </w:t>
      </w:r>
      <w:r>
        <w:rPr>
          <w:rStyle w:val="HTML"/>
          <w:lang w:val="en"/>
        </w:rPr>
        <w:t>alwaysDo</w:t>
      </w:r>
      <w:r>
        <w:rPr>
          <w:lang w:val="en"/>
        </w:rPr>
        <w:t xml:space="preserve"> with this result handler, thereby causing each </w:t>
      </w:r>
      <w:r>
        <w:rPr>
          <w:rStyle w:val="HTML"/>
          <w:lang w:val="en"/>
        </w:rPr>
        <w:t>MockMvc</w:t>
      </w:r>
      <w:r>
        <w:rPr>
          <w:lang w:val="en"/>
        </w:rPr>
        <w:t xml:space="preserve"> call to automatically generate the default snippets. The following example shows a </w:t>
      </w:r>
      <w:r>
        <w:rPr>
          <w:rStyle w:val="HTML"/>
          <w:lang w:val="en"/>
        </w:rPr>
        <w:t>RestDocumentationResultHandler</w:t>
      </w:r>
      <w:r>
        <w:rPr>
          <w:lang w:val="en"/>
        </w:rPr>
        <w:t xml:space="preserve"> being defined:</w:t>
      </w:r>
    </w:p>
    <w:p w:rsidR="00A73887" w:rsidRDefault="00A73887">
      <w:pPr>
        <w:pStyle w:val="HTML0"/>
        <w:divId w:val="1626154105"/>
        <w:rPr>
          <w:lang w:val="en"/>
        </w:rPr>
      </w:pPr>
      <w:r>
        <w:rPr>
          <w:lang w:val="en"/>
        </w:rPr>
        <w:t>@TestConfiguration</w:t>
      </w:r>
    </w:p>
    <w:p w:rsidR="00A73887" w:rsidRDefault="00A73887">
      <w:pPr>
        <w:pStyle w:val="HTML0"/>
        <w:divId w:val="1626154105"/>
        <w:rPr>
          <w:lang w:val="en"/>
        </w:rPr>
      </w:pPr>
      <w:r>
        <w:rPr>
          <w:rStyle w:val="hl-keyword"/>
          <w:lang w:val="en"/>
        </w:rPr>
        <w:t>static</w:t>
      </w:r>
      <w:r>
        <w:rPr>
          <w:lang w:val="en"/>
        </w:rPr>
        <w:t xml:space="preserve"> </w:t>
      </w:r>
      <w:r>
        <w:rPr>
          <w:rStyle w:val="hl-keyword"/>
          <w:lang w:val="en"/>
        </w:rPr>
        <w:t>class</w:t>
      </w:r>
      <w:r>
        <w:rPr>
          <w:lang w:val="en"/>
        </w:rPr>
        <w:t xml:space="preserve"> ResultHandlerConfiguration {</w:t>
      </w:r>
    </w:p>
    <w:p w:rsidR="00A73887" w:rsidRDefault="00A73887">
      <w:pPr>
        <w:pStyle w:val="HTML0"/>
        <w:divId w:val="1626154105"/>
        <w:rPr>
          <w:lang w:val="en"/>
        </w:rPr>
      </w:pPr>
    </w:p>
    <w:p w:rsidR="00A73887" w:rsidRDefault="00A73887">
      <w:pPr>
        <w:pStyle w:val="HTML0"/>
        <w:divId w:val="1626154105"/>
        <w:rPr>
          <w:lang w:val="en"/>
        </w:rPr>
      </w:pPr>
      <w:r>
        <w:rPr>
          <w:lang w:val="en"/>
        </w:rPr>
        <w:tab/>
        <w:t>@Bean</w:t>
      </w:r>
    </w:p>
    <w:p w:rsidR="00A73887" w:rsidRDefault="00A73887">
      <w:pPr>
        <w:pStyle w:val="HTML0"/>
        <w:divId w:val="1626154105"/>
        <w:rPr>
          <w:lang w:val="en"/>
        </w:rPr>
      </w:pPr>
      <w:r>
        <w:rPr>
          <w:lang w:val="en"/>
        </w:rPr>
        <w:tab/>
      </w:r>
      <w:r>
        <w:rPr>
          <w:rStyle w:val="hl-keyword"/>
          <w:lang w:val="en"/>
        </w:rPr>
        <w:t>public</w:t>
      </w:r>
      <w:r>
        <w:rPr>
          <w:lang w:val="en"/>
        </w:rPr>
        <w:t xml:space="preserve"> RestDocumentationResultHandler restDocumentation() {</w:t>
      </w:r>
    </w:p>
    <w:p w:rsidR="00A73887" w:rsidRDefault="00A73887">
      <w:pPr>
        <w:pStyle w:val="HTML0"/>
        <w:divId w:val="1626154105"/>
        <w:rPr>
          <w:lang w:val="en"/>
        </w:rPr>
      </w:pPr>
      <w:r>
        <w:rPr>
          <w:lang w:val="en"/>
        </w:rPr>
        <w:tab/>
      </w:r>
      <w:r>
        <w:rPr>
          <w:lang w:val="en"/>
        </w:rPr>
        <w:tab/>
      </w:r>
      <w:r>
        <w:rPr>
          <w:rStyle w:val="hl-keyword"/>
          <w:lang w:val="en"/>
        </w:rPr>
        <w:t>return</w:t>
      </w:r>
      <w:r>
        <w:rPr>
          <w:lang w:val="en"/>
        </w:rPr>
        <w:t xml:space="preserve"> MockMvcRestDocumentation.document(</w:t>
      </w:r>
      <w:r>
        <w:rPr>
          <w:rStyle w:val="hl-string"/>
          <w:lang w:val="en"/>
        </w:rPr>
        <w:t>"{method-name}"</w:t>
      </w:r>
      <w:r>
        <w:rPr>
          <w:lang w:val="en"/>
        </w:rPr>
        <w:t>);</w:t>
      </w:r>
    </w:p>
    <w:p w:rsidR="00A73887" w:rsidRDefault="00A73887">
      <w:pPr>
        <w:pStyle w:val="HTML0"/>
        <w:divId w:val="1626154105"/>
        <w:rPr>
          <w:lang w:val="en"/>
        </w:rPr>
      </w:pPr>
      <w:r>
        <w:rPr>
          <w:lang w:val="en"/>
        </w:rPr>
        <w:tab/>
        <w:t>}</w:t>
      </w:r>
    </w:p>
    <w:p w:rsidR="00A73887" w:rsidRDefault="00A73887">
      <w:pPr>
        <w:pStyle w:val="HTML0"/>
        <w:divId w:val="1626154105"/>
        <w:rPr>
          <w:lang w:val="en"/>
        </w:rPr>
      </w:pPr>
    </w:p>
    <w:p w:rsidR="00A73887" w:rsidRDefault="00A73887">
      <w:pPr>
        <w:pStyle w:val="HTML0"/>
        <w:divId w:val="1626154105"/>
        <w:rPr>
          <w:lang w:val="en"/>
        </w:rPr>
      </w:pPr>
      <w:r>
        <w:rPr>
          <w:lang w:val="en"/>
        </w:rPr>
        <w:lastRenderedPageBreak/>
        <w:t>}</w:t>
      </w:r>
    </w:p>
    <w:p w:rsidR="00A73887" w:rsidRDefault="00A73887">
      <w:pPr>
        <w:pStyle w:val="4"/>
        <w:divId w:val="1341422699"/>
        <w:rPr>
          <w:rFonts w:eastAsia="Times New Roman"/>
          <w:lang w:val="en"/>
        </w:rPr>
      </w:pPr>
      <w:r>
        <w:rPr>
          <w:rFonts w:eastAsia="Times New Roman"/>
          <w:lang w:val="en"/>
        </w:rPr>
        <w:t>Auto-configured Spring REST Docs Tests with WebTestClient</w:t>
      </w:r>
    </w:p>
    <w:p w:rsidR="00A73887" w:rsidRDefault="00A73887">
      <w:pPr>
        <w:pStyle w:val="a5"/>
        <w:divId w:val="300812387"/>
        <w:rPr>
          <w:lang w:val="en"/>
        </w:rPr>
      </w:pPr>
      <w:r>
        <w:rPr>
          <w:rStyle w:val="HTML"/>
          <w:lang w:val="en"/>
        </w:rPr>
        <w:t>@AutoConfigureRestDocs</w:t>
      </w:r>
      <w:r>
        <w:rPr>
          <w:lang w:val="en"/>
        </w:rPr>
        <w:t xml:space="preserve"> can also be used with </w:t>
      </w:r>
      <w:r>
        <w:rPr>
          <w:rStyle w:val="HTML"/>
          <w:lang w:val="en"/>
        </w:rPr>
        <w:t>WebTestClient</w:t>
      </w:r>
      <w:r>
        <w:rPr>
          <w:lang w:val="en"/>
        </w:rPr>
        <w:t xml:space="preserve">. You can inject it by using </w:t>
      </w:r>
      <w:r>
        <w:rPr>
          <w:rStyle w:val="HTML"/>
          <w:lang w:val="en"/>
        </w:rPr>
        <w:t>@Autowired</w:t>
      </w:r>
      <w:r>
        <w:rPr>
          <w:lang w:val="en"/>
        </w:rPr>
        <w:t xml:space="preserve"> and use it in your tests as you normally would when using </w:t>
      </w:r>
      <w:r>
        <w:rPr>
          <w:rStyle w:val="HTML"/>
          <w:lang w:val="en"/>
        </w:rPr>
        <w:t>@WebFluxTest</w:t>
      </w:r>
      <w:r>
        <w:rPr>
          <w:lang w:val="en"/>
        </w:rPr>
        <w:t xml:space="preserve"> and Spring REST Docs, as shown in the following example:</w:t>
      </w:r>
    </w:p>
    <w:p w:rsidR="00A73887" w:rsidRDefault="00A73887">
      <w:pPr>
        <w:pStyle w:val="HTML0"/>
        <w:divId w:val="300812387"/>
        <w:rPr>
          <w:lang w:val="en"/>
        </w:rPr>
      </w:pPr>
      <w:r>
        <w:rPr>
          <w:rStyle w:val="hl-keyword"/>
          <w:lang w:val="en"/>
        </w:rPr>
        <w:t>import</w:t>
      </w:r>
      <w:r>
        <w:rPr>
          <w:lang w:val="en"/>
        </w:rPr>
        <w:t xml:space="preserve"> org.junit.jupiter.api.Test;</w:t>
      </w:r>
    </w:p>
    <w:p w:rsidR="00A73887" w:rsidRDefault="00A73887">
      <w:pPr>
        <w:pStyle w:val="HTML0"/>
        <w:divId w:val="300812387"/>
        <w:rPr>
          <w:lang w:val="en"/>
        </w:rPr>
      </w:pPr>
      <w:r>
        <w:rPr>
          <w:rStyle w:val="hl-keyword"/>
          <w:lang w:val="en"/>
        </w:rPr>
        <w:t>import</w:t>
      </w:r>
      <w:r>
        <w:rPr>
          <w:lang w:val="en"/>
        </w:rPr>
        <w:t xml:space="preserve"> org.junit.runner.RunWith;</w:t>
      </w:r>
    </w:p>
    <w:p w:rsidR="00A73887" w:rsidRDefault="00A73887">
      <w:pPr>
        <w:pStyle w:val="HTML0"/>
        <w:divId w:val="300812387"/>
        <w:rPr>
          <w:lang w:val="en"/>
        </w:rPr>
      </w:pPr>
    </w:p>
    <w:p w:rsidR="00A73887" w:rsidRDefault="00A73887">
      <w:pPr>
        <w:pStyle w:val="HTML0"/>
        <w:divId w:val="300812387"/>
        <w:rPr>
          <w:lang w:val="en"/>
        </w:rPr>
      </w:pPr>
      <w:r>
        <w:rPr>
          <w:rStyle w:val="hl-keyword"/>
          <w:lang w:val="en"/>
        </w:rPr>
        <w:t>import</w:t>
      </w:r>
      <w:r>
        <w:rPr>
          <w:lang w:val="en"/>
        </w:rPr>
        <w:t xml:space="preserve"> org.springframework.beans.factory.annotation.Autowired;</w:t>
      </w:r>
    </w:p>
    <w:p w:rsidR="00A73887" w:rsidRDefault="00A73887">
      <w:pPr>
        <w:pStyle w:val="HTML0"/>
        <w:divId w:val="300812387"/>
        <w:rPr>
          <w:lang w:val="en"/>
        </w:rPr>
      </w:pPr>
      <w:r>
        <w:rPr>
          <w:rStyle w:val="hl-keyword"/>
          <w:lang w:val="en"/>
        </w:rPr>
        <w:t>import</w:t>
      </w:r>
      <w:r>
        <w:rPr>
          <w:lang w:val="en"/>
        </w:rPr>
        <w:t xml:space="preserve"> org.springframework.boot.test.autoconfigure.restdocs.AutoConfigureRestDocs;</w:t>
      </w:r>
    </w:p>
    <w:p w:rsidR="00A73887" w:rsidRDefault="00A73887">
      <w:pPr>
        <w:pStyle w:val="HTML0"/>
        <w:divId w:val="300812387"/>
        <w:rPr>
          <w:lang w:val="en"/>
        </w:rPr>
      </w:pPr>
      <w:r>
        <w:rPr>
          <w:rStyle w:val="hl-keyword"/>
          <w:lang w:val="en"/>
        </w:rPr>
        <w:t>import</w:t>
      </w:r>
      <w:r>
        <w:rPr>
          <w:lang w:val="en"/>
        </w:rPr>
        <w:t xml:space="preserve"> org.springframework.boot.test.autoconfigure.web.reactive.WebFluxTest;</w:t>
      </w:r>
    </w:p>
    <w:p w:rsidR="00A73887" w:rsidRDefault="00A73887">
      <w:pPr>
        <w:pStyle w:val="HTML0"/>
        <w:divId w:val="300812387"/>
        <w:rPr>
          <w:lang w:val="en"/>
        </w:rPr>
      </w:pPr>
      <w:r>
        <w:rPr>
          <w:rStyle w:val="hl-keyword"/>
          <w:lang w:val="en"/>
        </w:rPr>
        <w:t>import</w:t>
      </w:r>
      <w:r>
        <w:rPr>
          <w:lang w:val="en"/>
        </w:rPr>
        <w:t xml:space="preserve"> org.springframework.test.context.junit4.SpringRunner;</w:t>
      </w:r>
    </w:p>
    <w:p w:rsidR="00A73887" w:rsidRDefault="00A73887">
      <w:pPr>
        <w:pStyle w:val="HTML0"/>
        <w:divId w:val="300812387"/>
        <w:rPr>
          <w:lang w:val="en"/>
        </w:rPr>
      </w:pPr>
      <w:r>
        <w:rPr>
          <w:rStyle w:val="hl-keyword"/>
          <w:lang w:val="en"/>
        </w:rPr>
        <w:t>import</w:t>
      </w:r>
      <w:r>
        <w:rPr>
          <w:lang w:val="en"/>
        </w:rPr>
        <w:t xml:space="preserve"> org.springframework.test.web.reactive.server.WebTestClient;</w:t>
      </w:r>
    </w:p>
    <w:p w:rsidR="00A73887" w:rsidRDefault="00A73887">
      <w:pPr>
        <w:pStyle w:val="HTML0"/>
        <w:divId w:val="300812387"/>
        <w:rPr>
          <w:lang w:val="en"/>
        </w:rPr>
      </w:pPr>
    </w:p>
    <w:p w:rsidR="00A73887" w:rsidRDefault="00A73887">
      <w:pPr>
        <w:pStyle w:val="HTML0"/>
        <w:divId w:val="300812387"/>
        <w:rPr>
          <w:lang w:val="en"/>
        </w:rPr>
      </w:pPr>
      <w:r>
        <w:rPr>
          <w:rStyle w:val="hl-keyword"/>
          <w:lang w:val="en"/>
        </w:rPr>
        <w:t>import</w:t>
      </w:r>
      <w:r>
        <w:rPr>
          <w:lang w:val="en"/>
        </w:rPr>
        <w:t xml:space="preserve"> </w:t>
      </w:r>
      <w:r>
        <w:rPr>
          <w:rStyle w:val="hl-keyword"/>
          <w:lang w:val="en"/>
        </w:rPr>
        <w:t>static</w:t>
      </w:r>
      <w:r>
        <w:rPr>
          <w:lang w:val="en"/>
        </w:rPr>
        <w:t xml:space="preserve"> org.springframework.restdocs.webtestclient.WebTestClientRestDocumentation.document;</w:t>
      </w:r>
    </w:p>
    <w:p w:rsidR="00A73887" w:rsidRDefault="00A73887">
      <w:pPr>
        <w:pStyle w:val="HTML0"/>
        <w:divId w:val="300812387"/>
        <w:rPr>
          <w:lang w:val="en"/>
        </w:rPr>
      </w:pPr>
    </w:p>
    <w:p w:rsidR="00A73887" w:rsidRDefault="00A73887">
      <w:pPr>
        <w:pStyle w:val="HTML0"/>
        <w:divId w:val="300812387"/>
        <w:rPr>
          <w:lang w:val="en"/>
        </w:rPr>
      </w:pPr>
      <w:r>
        <w:rPr>
          <w:lang w:val="en"/>
        </w:rPr>
        <w:t>@RunWith(SpringRunner.class)</w:t>
      </w:r>
    </w:p>
    <w:p w:rsidR="00A73887" w:rsidRDefault="00A73887">
      <w:pPr>
        <w:pStyle w:val="HTML0"/>
        <w:divId w:val="300812387"/>
        <w:rPr>
          <w:lang w:val="en"/>
        </w:rPr>
      </w:pPr>
      <w:r>
        <w:rPr>
          <w:lang w:val="en"/>
        </w:rPr>
        <w:t>@WebFluxTest</w:t>
      </w:r>
    </w:p>
    <w:p w:rsidR="00A73887" w:rsidRDefault="00A73887">
      <w:pPr>
        <w:pStyle w:val="HTML0"/>
        <w:divId w:val="300812387"/>
        <w:rPr>
          <w:lang w:val="en"/>
        </w:rPr>
      </w:pPr>
      <w:r>
        <w:rPr>
          <w:lang w:val="en"/>
        </w:rPr>
        <w:t>@AutoConfigureRestDocs</w:t>
      </w:r>
    </w:p>
    <w:p w:rsidR="00A73887" w:rsidRDefault="00A73887">
      <w:pPr>
        <w:pStyle w:val="HTML0"/>
        <w:divId w:val="300812387"/>
        <w:rPr>
          <w:lang w:val="en"/>
        </w:rPr>
      </w:pPr>
      <w:r>
        <w:rPr>
          <w:rStyle w:val="hl-keyword"/>
          <w:lang w:val="en"/>
        </w:rPr>
        <w:t>public</w:t>
      </w:r>
      <w:r>
        <w:rPr>
          <w:lang w:val="en"/>
        </w:rPr>
        <w:t xml:space="preserve"> </w:t>
      </w:r>
      <w:r>
        <w:rPr>
          <w:rStyle w:val="hl-keyword"/>
          <w:lang w:val="en"/>
        </w:rPr>
        <w:t>class</w:t>
      </w:r>
      <w:r>
        <w:rPr>
          <w:lang w:val="en"/>
        </w:rPr>
        <w:t xml:space="preserve"> UsersDocumentationTests {</w:t>
      </w:r>
    </w:p>
    <w:p w:rsidR="00A73887" w:rsidRDefault="00A73887">
      <w:pPr>
        <w:pStyle w:val="HTML0"/>
        <w:divId w:val="300812387"/>
        <w:rPr>
          <w:lang w:val="en"/>
        </w:rPr>
      </w:pPr>
    </w:p>
    <w:p w:rsidR="00A73887" w:rsidRDefault="00A73887">
      <w:pPr>
        <w:pStyle w:val="HTML0"/>
        <w:divId w:val="300812387"/>
        <w:rPr>
          <w:lang w:val="en"/>
        </w:rPr>
      </w:pPr>
      <w:r>
        <w:rPr>
          <w:lang w:val="en"/>
        </w:rPr>
        <w:tab/>
        <w:t>@Autowired</w:t>
      </w:r>
    </w:p>
    <w:p w:rsidR="00A73887" w:rsidRDefault="00A73887">
      <w:pPr>
        <w:pStyle w:val="HTML0"/>
        <w:divId w:val="300812387"/>
        <w:rPr>
          <w:lang w:val="en"/>
        </w:rPr>
      </w:pPr>
      <w:r>
        <w:rPr>
          <w:lang w:val="en"/>
        </w:rPr>
        <w:tab/>
      </w:r>
      <w:r>
        <w:rPr>
          <w:rStyle w:val="hl-keyword"/>
          <w:lang w:val="en"/>
        </w:rPr>
        <w:t>private</w:t>
      </w:r>
      <w:r>
        <w:rPr>
          <w:lang w:val="en"/>
        </w:rPr>
        <w:t xml:space="preserve"> WebTestClient webTestClient;</w:t>
      </w:r>
    </w:p>
    <w:p w:rsidR="00A73887" w:rsidRDefault="00A73887">
      <w:pPr>
        <w:pStyle w:val="HTML0"/>
        <w:divId w:val="300812387"/>
        <w:rPr>
          <w:lang w:val="en"/>
        </w:rPr>
      </w:pPr>
    </w:p>
    <w:p w:rsidR="00A73887" w:rsidRDefault="00A73887">
      <w:pPr>
        <w:pStyle w:val="HTML0"/>
        <w:divId w:val="300812387"/>
        <w:rPr>
          <w:lang w:val="en"/>
        </w:rPr>
      </w:pPr>
      <w:r>
        <w:rPr>
          <w:lang w:val="en"/>
        </w:rPr>
        <w:tab/>
        <w:t>@Test</w:t>
      </w:r>
    </w:p>
    <w:p w:rsidR="00A73887" w:rsidRDefault="00A73887">
      <w:pPr>
        <w:pStyle w:val="HTML0"/>
        <w:divId w:val="300812387"/>
        <w:rPr>
          <w:lang w:val="en"/>
        </w:rPr>
      </w:pPr>
      <w:r>
        <w:rPr>
          <w:lang w:val="en"/>
        </w:rPr>
        <w:tab/>
      </w:r>
      <w:r>
        <w:rPr>
          <w:rStyle w:val="hl-keyword"/>
          <w:lang w:val="en"/>
        </w:rPr>
        <w:t>void</w:t>
      </w:r>
      <w:r>
        <w:rPr>
          <w:lang w:val="en"/>
        </w:rPr>
        <w:t xml:space="preserve"> listUsers() {</w:t>
      </w:r>
    </w:p>
    <w:p w:rsidR="00A73887" w:rsidRDefault="00A73887">
      <w:pPr>
        <w:pStyle w:val="HTML0"/>
        <w:divId w:val="300812387"/>
        <w:rPr>
          <w:lang w:val="en"/>
        </w:rPr>
      </w:pPr>
      <w:r>
        <w:rPr>
          <w:lang w:val="en"/>
        </w:rPr>
        <w:tab/>
      </w:r>
      <w:r>
        <w:rPr>
          <w:lang w:val="en"/>
        </w:rPr>
        <w:tab/>
      </w:r>
      <w:r>
        <w:rPr>
          <w:rStyle w:val="hl-keyword"/>
          <w:lang w:val="en"/>
        </w:rPr>
        <w:t>this</w:t>
      </w:r>
      <w:r>
        <w:rPr>
          <w:lang w:val="en"/>
        </w:rPr>
        <w:t>.webTestClient.get().uri(</w:t>
      </w:r>
      <w:r>
        <w:rPr>
          <w:rStyle w:val="hl-string"/>
          <w:lang w:val="en"/>
        </w:rPr>
        <w:t>"/"</w:t>
      </w:r>
      <w:r>
        <w:rPr>
          <w:lang w:val="en"/>
        </w:rPr>
        <w:t>).exchange().expectStatus().isOk().expectBody()</w:t>
      </w:r>
    </w:p>
    <w:p w:rsidR="00A73887" w:rsidRDefault="00A73887">
      <w:pPr>
        <w:pStyle w:val="HTML0"/>
        <w:divId w:val="300812387"/>
        <w:rPr>
          <w:lang w:val="en"/>
        </w:rPr>
      </w:pPr>
      <w:r>
        <w:rPr>
          <w:lang w:val="en"/>
        </w:rPr>
        <w:tab/>
      </w:r>
      <w:r>
        <w:rPr>
          <w:lang w:val="en"/>
        </w:rPr>
        <w:tab/>
      </w:r>
      <w:r>
        <w:rPr>
          <w:lang w:val="en"/>
        </w:rPr>
        <w:tab/>
      </w:r>
      <w:r>
        <w:rPr>
          <w:lang w:val="en"/>
        </w:rPr>
        <w:tab/>
        <w:t>.consumeWith(document(</w:t>
      </w:r>
      <w:r>
        <w:rPr>
          <w:rStyle w:val="hl-string"/>
          <w:lang w:val="en"/>
        </w:rPr>
        <w:t>"list-users"</w:t>
      </w:r>
      <w:r>
        <w:rPr>
          <w:lang w:val="en"/>
        </w:rPr>
        <w:t>));</w:t>
      </w:r>
    </w:p>
    <w:p w:rsidR="00A73887" w:rsidRDefault="00A73887">
      <w:pPr>
        <w:pStyle w:val="HTML0"/>
        <w:divId w:val="300812387"/>
        <w:rPr>
          <w:lang w:val="en"/>
        </w:rPr>
      </w:pPr>
      <w:r>
        <w:rPr>
          <w:lang w:val="en"/>
        </w:rPr>
        <w:tab/>
        <w:t>}</w:t>
      </w:r>
    </w:p>
    <w:p w:rsidR="00A73887" w:rsidRDefault="00A73887">
      <w:pPr>
        <w:pStyle w:val="HTML0"/>
        <w:divId w:val="300812387"/>
        <w:rPr>
          <w:lang w:val="en"/>
        </w:rPr>
      </w:pPr>
    </w:p>
    <w:p w:rsidR="00A73887" w:rsidRDefault="00A73887">
      <w:pPr>
        <w:pStyle w:val="HTML0"/>
        <w:divId w:val="300812387"/>
        <w:rPr>
          <w:lang w:val="en"/>
        </w:rPr>
      </w:pPr>
      <w:r>
        <w:rPr>
          <w:lang w:val="en"/>
        </w:rPr>
        <w:t>}</w:t>
      </w:r>
    </w:p>
    <w:p w:rsidR="00A73887" w:rsidRDefault="00A73887">
      <w:pPr>
        <w:pStyle w:val="a5"/>
        <w:divId w:val="300812387"/>
        <w:rPr>
          <w:lang w:val="en"/>
        </w:rPr>
      </w:pPr>
      <w:r>
        <w:rPr>
          <w:lang w:val="en"/>
        </w:rPr>
        <w:t xml:space="preserve">If you require more control over Spring REST Docs configuration than offered by the attributes of </w:t>
      </w:r>
      <w:r>
        <w:rPr>
          <w:rStyle w:val="HTML"/>
          <w:lang w:val="en"/>
        </w:rPr>
        <w:t>@AutoConfigureRestDocs</w:t>
      </w:r>
      <w:r>
        <w:rPr>
          <w:lang w:val="en"/>
        </w:rPr>
        <w:t xml:space="preserve">, you can use a </w:t>
      </w:r>
      <w:r>
        <w:rPr>
          <w:rStyle w:val="HTML"/>
          <w:lang w:val="en"/>
        </w:rPr>
        <w:t>RestDocsWebTestClientConfigurationCustomizer</w:t>
      </w:r>
      <w:r>
        <w:rPr>
          <w:lang w:val="en"/>
        </w:rPr>
        <w:t xml:space="preserve"> bean, as shown in the following example:</w:t>
      </w:r>
    </w:p>
    <w:p w:rsidR="00A73887" w:rsidRDefault="00A73887">
      <w:pPr>
        <w:pStyle w:val="HTML0"/>
        <w:divId w:val="300812387"/>
        <w:rPr>
          <w:lang w:val="en"/>
        </w:rPr>
      </w:pPr>
      <w:r>
        <w:rPr>
          <w:lang w:val="en"/>
        </w:rPr>
        <w:t>@TestConfiguration</w:t>
      </w:r>
    </w:p>
    <w:p w:rsidR="00A73887" w:rsidRDefault="00A73887">
      <w:pPr>
        <w:pStyle w:val="HTML0"/>
        <w:divId w:val="300812387"/>
        <w:rPr>
          <w:lang w:val="en"/>
        </w:rPr>
      </w:pP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CustomizationConfiguration</w:t>
      </w:r>
    </w:p>
    <w:p w:rsidR="00A73887" w:rsidRDefault="00A73887">
      <w:pPr>
        <w:pStyle w:val="HTML0"/>
        <w:divId w:val="300812387"/>
        <w:rPr>
          <w:lang w:val="en"/>
        </w:rPr>
      </w:pPr>
      <w:r>
        <w:rPr>
          <w:lang w:val="en"/>
        </w:rPr>
        <w:tab/>
      </w:r>
      <w:r>
        <w:rPr>
          <w:lang w:val="en"/>
        </w:rPr>
        <w:tab/>
      </w:r>
      <w:r>
        <w:rPr>
          <w:rStyle w:val="hl-keyword"/>
          <w:lang w:val="en"/>
        </w:rPr>
        <w:t>implements</w:t>
      </w:r>
      <w:r>
        <w:rPr>
          <w:lang w:val="en"/>
        </w:rPr>
        <w:t xml:space="preserve"> RestDocsWebTestClientConfigurationCustomizer {</w:t>
      </w:r>
    </w:p>
    <w:p w:rsidR="00A73887" w:rsidRDefault="00A73887">
      <w:pPr>
        <w:pStyle w:val="HTML0"/>
        <w:divId w:val="300812387"/>
        <w:rPr>
          <w:lang w:val="en"/>
        </w:rPr>
      </w:pPr>
    </w:p>
    <w:p w:rsidR="00A73887" w:rsidRDefault="00A73887">
      <w:pPr>
        <w:pStyle w:val="HTML0"/>
        <w:divId w:val="300812387"/>
        <w:rPr>
          <w:lang w:val="en"/>
        </w:rPr>
      </w:pPr>
      <w:r>
        <w:rPr>
          <w:lang w:val="en"/>
        </w:rPr>
        <w:tab/>
        <w:t>@Override</w:t>
      </w:r>
    </w:p>
    <w:p w:rsidR="00A73887" w:rsidRDefault="00A73887">
      <w:pPr>
        <w:pStyle w:val="HTML0"/>
        <w:divId w:val="300812387"/>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customize(WebTestClientRestDocumentationConfigurer configurer) {</w:t>
      </w:r>
    </w:p>
    <w:p w:rsidR="00A73887" w:rsidRDefault="00A73887">
      <w:pPr>
        <w:pStyle w:val="HTML0"/>
        <w:divId w:val="300812387"/>
        <w:rPr>
          <w:lang w:val="en"/>
        </w:rPr>
      </w:pPr>
      <w:r>
        <w:rPr>
          <w:lang w:val="en"/>
        </w:rPr>
        <w:tab/>
      </w:r>
      <w:r>
        <w:rPr>
          <w:lang w:val="en"/>
        </w:rPr>
        <w:tab/>
        <w:t>configurer.snippets().withEncoding(</w:t>
      </w:r>
      <w:r>
        <w:rPr>
          <w:rStyle w:val="hl-string"/>
          <w:lang w:val="en"/>
        </w:rPr>
        <w:t>"UTF-8"</w:t>
      </w:r>
      <w:r>
        <w:rPr>
          <w:lang w:val="en"/>
        </w:rPr>
        <w:t>);</w:t>
      </w:r>
    </w:p>
    <w:p w:rsidR="00A73887" w:rsidRDefault="00A73887">
      <w:pPr>
        <w:pStyle w:val="HTML0"/>
        <w:divId w:val="300812387"/>
        <w:rPr>
          <w:lang w:val="en"/>
        </w:rPr>
      </w:pPr>
      <w:r>
        <w:rPr>
          <w:lang w:val="en"/>
        </w:rPr>
        <w:tab/>
        <w:t>}</w:t>
      </w:r>
    </w:p>
    <w:p w:rsidR="00A73887" w:rsidRDefault="00A73887">
      <w:pPr>
        <w:pStyle w:val="HTML0"/>
        <w:divId w:val="300812387"/>
        <w:rPr>
          <w:lang w:val="en"/>
        </w:rPr>
      </w:pPr>
    </w:p>
    <w:p w:rsidR="00A73887" w:rsidRDefault="00A73887">
      <w:pPr>
        <w:pStyle w:val="HTML0"/>
        <w:divId w:val="300812387"/>
        <w:rPr>
          <w:lang w:val="en"/>
        </w:rPr>
      </w:pPr>
      <w:r>
        <w:rPr>
          <w:lang w:val="en"/>
        </w:rPr>
        <w:lastRenderedPageBreak/>
        <w:t>}</w:t>
      </w:r>
    </w:p>
    <w:p w:rsidR="00A73887" w:rsidRDefault="00A73887">
      <w:pPr>
        <w:pStyle w:val="4"/>
        <w:divId w:val="1455829173"/>
        <w:rPr>
          <w:rFonts w:eastAsia="Times New Roman"/>
          <w:lang w:val="en"/>
        </w:rPr>
      </w:pPr>
      <w:r>
        <w:rPr>
          <w:rFonts w:eastAsia="Times New Roman"/>
          <w:lang w:val="en"/>
        </w:rPr>
        <w:t>Auto-configured Spring REST Docs Tests with REST Assured</w:t>
      </w:r>
    </w:p>
    <w:p w:rsidR="00A73887" w:rsidRDefault="00A73887">
      <w:pPr>
        <w:pStyle w:val="a5"/>
        <w:divId w:val="965501981"/>
        <w:rPr>
          <w:lang w:val="en"/>
        </w:rPr>
      </w:pPr>
      <w:r>
        <w:rPr>
          <w:rStyle w:val="HTML"/>
          <w:lang w:val="en"/>
        </w:rPr>
        <w:t>@AutoConfigureRestDocs</w:t>
      </w:r>
      <w:r>
        <w:rPr>
          <w:lang w:val="en"/>
        </w:rPr>
        <w:t xml:space="preserve"> makes a </w:t>
      </w:r>
      <w:r>
        <w:rPr>
          <w:rStyle w:val="HTML"/>
          <w:lang w:val="en"/>
        </w:rPr>
        <w:t>RequestSpecification</w:t>
      </w:r>
      <w:r>
        <w:rPr>
          <w:lang w:val="en"/>
        </w:rPr>
        <w:t xml:space="preserve"> bean, preconfigured to use Spring REST Docs, available to your tests. You can inject it by using </w:t>
      </w:r>
      <w:r>
        <w:rPr>
          <w:rStyle w:val="HTML"/>
          <w:lang w:val="en"/>
        </w:rPr>
        <w:t>@Autowired</w:t>
      </w:r>
      <w:r>
        <w:rPr>
          <w:lang w:val="en"/>
        </w:rPr>
        <w:t xml:space="preserve"> and use it in your tests as you normally would when using REST Assured and Spring REST Docs, as shown in the following example:</w:t>
      </w:r>
    </w:p>
    <w:p w:rsidR="00A73887" w:rsidRDefault="00A73887">
      <w:pPr>
        <w:pStyle w:val="HTML0"/>
        <w:divId w:val="965501981"/>
        <w:rPr>
          <w:lang w:val="en"/>
        </w:rPr>
      </w:pPr>
      <w:r>
        <w:rPr>
          <w:rStyle w:val="hl-keyword"/>
          <w:lang w:val="en"/>
        </w:rPr>
        <w:t>import</w:t>
      </w:r>
      <w:r>
        <w:rPr>
          <w:lang w:val="en"/>
        </w:rPr>
        <w:t xml:space="preserve"> io.restassured.specification.RequestSpecification;</w:t>
      </w:r>
    </w:p>
    <w:p w:rsidR="00A73887" w:rsidRDefault="00A73887">
      <w:pPr>
        <w:pStyle w:val="HTML0"/>
        <w:divId w:val="965501981"/>
        <w:rPr>
          <w:lang w:val="en"/>
        </w:rPr>
      </w:pPr>
      <w:r>
        <w:rPr>
          <w:rStyle w:val="hl-keyword"/>
          <w:lang w:val="en"/>
        </w:rPr>
        <w:t>import</w:t>
      </w:r>
      <w:r>
        <w:rPr>
          <w:lang w:val="en"/>
        </w:rPr>
        <w:t xml:space="preserve"> org.junit.Test;</w:t>
      </w:r>
    </w:p>
    <w:p w:rsidR="00A73887" w:rsidRDefault="00A73887">
      <w:pPr>
        <w:pStyle w:val="HTML0"/>
        <w:divId w:val="965501981"/>
        <w:rPr>
          <w:lang w:val="en"/>
        </w:rPr>
      </w:pPr>
      <w:r>
        <w:rPr>
          <w:rStyle w:val="hl-keyword"/>
          <w:lang w:val="en"/>
        </w:rPr>
        <w:t>import</w:t>
      </w:r>
      <w:r>
        <w:rPr>
          <w:lang w:val="en"/>
        </w:rPr>
        <w:t xml:space="preserve"> org.junit.runner.RunWith;</w:t>
      </w:r>
    </w:p>
    <w:p w:rsidR="00A73887" w:rsidRDefault="00A73887">
      <w:pPr>
        <w:pStyle w:val="HTML0"/>
        <w:divId w:val="965501981"/>
        <w:rPr>
          <w:lang w:val="en"/>
        </w:rPr>
      </w:pPr>
    </w:p>
    <w:p w:rsidR="00A73887" w:rsidRDefault="00A73887">
      <w:pPr>
        <w:pStyle w:val="HTML0"/>
        <w:divId w:val="965501981"/>
        <w:rPr>
          <w:lang w:val="en"/>
        </w:rPr>
      </w:pPr>
      <w:r>
        <w:rPr>
          <w:rStyle w:val="hl-keyword"/>
          <w:lang w:val="en"/>
        </w:rPr>
        <w:t>import</w:t>
      </w:r>
      <w:r>
        <w:rPr>
          <w:lang w:val="en"/>
        </w:rPr>
        <w:t xml:space="preserve"> org.springframework.beans.factory.annotation.Autowired;</w:t>
      </w:r>
    </w:p>
    <w:p w:rsidR="00A73887" w:rsidRDefault="00A73887">
      <w:pPr>
        <w:pStyle w:val="HTML0"/>
        <w:divId w:val="965501981"/>
        <w:rPr>
          <w:lang w:val="en"/>
        </w:rPr>
      </w:pPr>
      <w:r>
        <w:rPr>
          <w:rStyle w:val="hl-keyword"/>
          <w:lang w:val="en"/>
        </w:rPr>
        <w:t>import</w:t>
      </w:r>
      <w:r>
        <w:rPr>
          <w:lang w:val="en"/>
        </w:rPr>
        <w:t xml:space="preserve"> org.springframework.boot.test.autoconfigure.restdocs.AutoConfigureRestDocs;</w:t>
      </w:r>
    </w:p>
    <w:p w:rsidR="00A73887" w:rsidRDefault="00A73887">
      <w:pPr>
        <w:pStyle w:val="HTML0"/>
        <w:divId w:val="965501981"/>
        <w:rPr>
          <w:lang w:val="en"/>
        </w:rPr>
      </w:pPr>
      <w:r>
        <w:rPr>
          <w:rStyle w:val="hl-keyword"/>
          <w:lang w:val="en"/>
        </w:rPr>
        <w:t>import</w:t>
      </w:r>
      <w:r>
        <w:rPr>
          <w:lang w:val="en"/>
        </w:rPr>
        <w:t xml:space="preserve"> org.springframework.boot.test.context.SpringBootTest;</w:t>
      </w:r>
    </w:p>
    <w:p w:rsidR="00A73887" w:rsidRDefault="00A73887">
      <w:pPr>
        <w:pStyle w:val="HTML0"/>
        <w:divId w:val="965501981"/>
        <w:rPr>
          <w:lang w:val="en"/>
        </w:rPr>
      </w:pPr>
      <w:r>
        <w:rPr>
          <w:rStyle w:val="hl-keyword"/>
          <w:lang w:val="en"/>
        </w:rPr>
        <w:t>import</w:t>
      </w:r>
      <w:r>
        <w:rPr>
          <w:lang w:val="en"/>
        </w:rPr>
        <w:t xml:space="preserve"> org.springframework.boot.test.context.SpringBootTest.WebEnvironment;</w:t>
      </w:r>
    </w:p>
    <w:p w:rsidR="00A73887" w:rsidRDefault="00A73887">
      <w:pPr>
        <w:pStyle w:val="HTML0"/>
        <w:divId w:val="965501981"/>
        <w:rPr>
          <w:lang w:val="en"/>
        </w:rPr>
      </w:pPr>
      <w:r>
        <w:rPr>
          <w:rStyle w:val="hl-keyword"/>
          <w:lang w:val="en"/>
        </w:rPr>
        <w:t>import</w:t>
      </w:r>
      <w:r>
        <w:rPr>
          <w:lang w:val="en"/>
        </w:rPr>
        <w:t xml:space="preserve"> org.springframework.boot.web.server.LocalServerPort;</w:t>
      </w:r>
    </w:p>
    <w:p w:rsidR="00A73887" w:rsidRDefault="00A73887">
      <w:pPr>
        <w:pStyle w:val="HTML0"/>
        <w:divId w:val="965501981"/>
        <w:rPr>
          <w:lang w:val="en"/>
        </w:rPr>
      </w:pPr>
      <w:r>
        <w:rPr>
          <w:rStyle w:val="hl-keyword"/>
          <w:lang w:val="en"/>
        </w:rPr>
        <w:t>import</w:t>
      </w:r>
      <w:r>
        <w:rPr>
          <w:lang w:val="en"/>
        </w:rPr>
        <w:t xml:space="preserve"> org.springframework.test.context.junit4.SpringRunner;</w:t>
      </w:r>
    </w:p>
    <w:p w:rsidR="00A73887" w:rsidRDefault="00A73887">
      <w:pPr>
        <w:pStyle w:val="HTML0"/>
        <w:divId w:val="965501981"/>
        <w:rPr>
          <w:lang w:val="en"/>
        </w:rPr>
      </w:pPr>
    </w:p>
    <w:p w:rsidR="00A73887" w:rsidRDefault="00A73887">
      <w:pPr>
        <w:pStyle w:val="HTML0"/>
        <w:divId w:val="965501981"/>
        <w:rPr>
          <w:lang w:val="en"/>
        </w:rPr>
      </w:pPr>
      <w:r>
        <w:rPr>
          <w:rStyle w:val="hl-keyword"/>
          <w:lang w:val="en"/>
        </w:rPr>
        <w:t>import</w:t>
      </w:r>
      <w:r>
        <w:rPr>
          <w:lang w:val="en"/>
        </w:rPr>
        <w:t xml:space="preserve"> </w:t>
      </w:r>
      <w:r>
        <w:rPr>
          <w:rStyle w:val="hl-keyword"/>
          <w:lang w:val="en"/>
        </w:rPr>
        <w:t>static</w:t>
      </w:r>
      <w:r>
        <w:rPr>
          <w:lang w:val="en"/>
        </w:rPr>
        <w:t xml:space="preserve"> io.restassured.RestAssured.given;</w:t>
      </w:r>
    </w:p>
    <w:p w:rsidR="00A73887" w:rsidRDefault="00A73887">
      <w:pPr>
        <w:pStyle w:val="HTML0"/>
        <w:divId w:val="965501981"/>
        <w:rPr>
          <w:lang w:val="en"/>
        </w:rPr>
      </w:pPr>
      <w:r>
        <w:rPr>
          <w:rStyle w:val="hl-keyword"/>
          <w:lang w:val="en"/>
        </w:rPr>
        <w:t>import</w:t>
      </w:r>
      <w:r>
        <w:rPr>
          <w:lang w:val="en"/>
        </w:rPr>
        <w:t xml:space="preserve"> </w:t>
      </w:r>
      <w:r>
        <w:rPr>
          <w:rStyle w:val="hl-keyword"/>
          <w:lang w:val="en"/>
        </w:rPr>
        <w:t>static</w:t>
      </w:r>
      <w:r>
        <w:rPr>
          <w:lang w:val="en"/>
        </w:rPr>
        <w:t xml:space="preserve"> org.hamcrest.CoreMatchers.is;</w:t>
      </w:r>
    </w:p>
    <w:p w:rsidR="00A73887" w:rsidRDefault="00A73887">
      <w:pPr>
        <w:pStyle w:val="HTML0"/>
        <w:divId w:val="965501981"/>
        <w:rPr>
          <w:lang w:val="en"/>
        </w:rPr>
      </w:pPr>
      <w:r>
        <w:rPr>
          <w:rStyle w:val="hl-keyword"/>
          <w:lang w:val="en"/>
        </w:rPr>
        <w:t>import</w:t>
      </w:r>
      <w:r>
        <w:rPr>
          <w:lang w:val="en"/>
        </w:rPr>
        <w:t xml:space="preserve"> </w:t>
      </w:r>
      <w:r>
        <w:rPr>
          <w:rStyle w:val="hl-keyword"/>
          <w:lang w:val="en"/>
        </w:rPr>
        <w:t>static</w:t>
      </w:r>
      <w:r>
        <w:rPr>
          <w:lang w:val="en"/>
        </w:rPr>
        <w:t xml:space="preserve"> org.springframework.restdocs.restassured3.RestAssuredRestDocumentation.document;</w:t>
      </w:r>
    </w:p>
    <w:p w:rsidR="00A73887" w:rsidRDefault="00A73887">
      <w:pPr>
        <w:pStyle w:val="HTML0"/>
        <w:divId w:val="965501981"/>
        <w:rPr>
          <w:lang w:val="en"/>
        </w:rPr>
      </w:pPr>
    </w:p>
    <w:p w:rsidR="00A73887" w:rsidRDefault="00A73887">
      <w:pPr>
        <w:pStyle w:val="HTML0"/>
        <w:divId w:val="965501981"/>
        <w:rPr>
          <w:lang w:val="en"/>
        </w:rPr>
      </w:pPr>
      <w:r>
        <w:rPr>
          <w:lang w:val="en"/>
        </w:rPr>
        <w:t>@RunWith(SpringRunner.class)</w:t>
      </w:r>
    </w:p>
    <w:p w:rsidR="00A73887" w:rsidRDefault="00A73887">
      <w:pPr>
        <w:pStyle w:val="HTML0"/>
        <w:divId w:val="965501981"/>
        <w:rPr>
          <w:lang w:val="en"/>
        </w:rPr>
      </w:pPr>
      <w:r>
        <w:rPr>
          <w:lang w:val="en"/>
        </w:rPr>
        <w:t>@SpringBootTest(webEnvironment = WebEnvironment.RANDOM_PORT)</w:t>
      </w:r>
    </w:p>
    <w:p w:rsidR="00A73887" w:rsidRDefault="00A73887">
      <w:pPr>
        <w:pStyle w:val="HTML0"/>
        <w:divId w:val="965501981"/>
        <w:rPr>
          <w:lang w:val="en"/>
        </w:rPr>
      </w:pPr>
      <w:r>
        <w:rPr>
          <w:lang w:val="en"/>
        </w:rPr>
        <w:t>@AutoConfigureRestDocs</w:t>
      </w:r>
    </w:p>
    <w:p w:rsidR="00A73887" w:rsidRDefault="00A73887">
      <w:pPr>
        <w:pStyle w:val="HTML0"/>
        <w:divId w:val="965501981"/>
        <w:rPr>
          <w:lang w:val="en"/>
        </w:rPr>
      </w:pPr>
      <w:r>
        <w:rPr>
          <w:rStyle w:val="hl-keyword"/>
          <w:lang w:val="en"/>
        </w:rPr>
        <w:t>public</w:t>
      </w:r>
      <w:r>
        <w:rPr>
          <w:lang w:val="en"/>
        </w:rPr>
        <w:t xml:space="preserve"> </w:t>
      </w:r>
      <w:r>
        <w:rPr>
          <w:rStyle w:val="hl-keyword"/>
          <w:lang w:val="en"/>
        </w:rPr>
        <w:t>class</w:t>
      </w:r>
      <w:r>
        <w:rPr>
          <w:lang w:val="en"/>
        </w:rPr>
        <w:t xml:space="preserve"> UserDocumentationTests {</w:t>
      </w:r>
    </w:p>
    <w:p w:rsidR="00A73887" w:rsidRDefault="00A73887">
      <w:pPr>
        <w:pStyle w:val="HTML0"/>
        <w:divId w:val="965501981"/>
        <w:rPr>
          <w:lang w:val="en"/>
        </w:rPr>
      </w:pPr>
    </w:p>
    <w:p w:rsidR="00A73887" w:rsidRDefault="00A73887">
      <w:pPr>
        <w:pStyle w:val="HTML0"/>
        <w:divId w:val="965501981"/>
        <w:rPr>
          <w:lang w:val="en"/>
        </w:rPr>
      </w:pPr>
      <w:r>
        <w:rPr>
          <w:lang w:val="en"/>
        </w:rPr>
        <w:tab/>
        <w:t>@LocalServerPort</w:t>
      </w:r>
    </w:p>
    <w:p w:rsidR="00A73887" w:rsidRDefault="00A73887">
      <w:pPr>
        <w:pStyle w:val="HTML0"/>
        <w:divId w:val="965501981"/>
        <w:rPr>
          <w:lang w:val="en"/>
        </w:rPr>
      </w:pPr>
      <w:r>
        <w:rPr>
          <w:lang w:val="en"/>
        </w:rPr>
        <w:tab/>
      </w:r>
      <w:r>
        <w:rPr>
          <w:rStyle w:val="hl-keyword"/>
          <w:lang w:val="en"/>
        </w:rPr>
        <w:t>private</w:t>
      </w:r>
      <w:r>
        <w:rPr>
          <w:lang w:val="en"/>
        </w:rPr>
        <w:t xml:space="preserve"> </w:t>
      </w:r>
      <w:r>
        <w:rPr>
          <w:rStyle w:val="hl-keyword"/>
          <w:lang w:val="en"/>
        </w:rPr>
        <w:t>int</w:t>
      </w:r>
      <w:r>
        <w:rPr>
          <w:lang w:val="en"/>
        </w:rPr>
        <w:t xml:space="preserve"> port;</w:t>
      </w:r>
    </w:p>
    <w:p w:rsidR="00A73887" w:rsidRDefault="00A73887">
      <w:pPr>
        <w:pStyle w:val="HTML0"/>
        <w:divId w:val="965501981"/>
        <w:rPr>
          <w:lang w:val="en"/>
        </w:rPr>
      </w:pPr>
    </w:p>
    <w:p w:rsidR="00A73887" w:rsidRDefault="00A73887">
      <w:pPr>
        <w:pStyle w:val="HTML0"/>
        <w:divId w:val="965501981"/>
        <w:rPr>
          <w:lang w:val="en"/>
        </w:rPr>
      </w:pPr>
      <w:r>
        <w:rPr>
          <w:lang w:val="en"/>
        </w:rPr>
        <w:tab/>
        <w:t>@Autowired</w:t>
      </w:r>
    </w:p>
    <w:p w:rsidR="00A73887" w:rsidRDefault="00A73887">
      <w:pPr>
        <w:pStyle w:val="HTML0"/>
        <w:divId w:val="965501981"/>
        <w:rPr>
          <w:lang w:val="en"/>
        </w:rPr>
      </w:pPr>
      <w:r>
        <w:rPr>
          <w:lang w:val="en"/>
        </w:rPr>
        <w:tab/>
      </w:r>
      <w:r>
        <w:rPr>
          <w:rStyle w:val="hl-keyword"/>
          <w:lang w:val="en"/>
        </w:rPr>
        <w:t>private</w:t>
      </w:r>
      <w:r>
        <w:rPr>
          <w:lang w:val="en"/>
        </w:rPr>
        <w:t xml:space="preserve"> RequestSpecification documentationSpec;</w:t>
      </w:r>
    </w:p>
    <w:p w:rsidR="00A73887" w:rsidRDefault="00A73887">
      <w:pPr>
        <w:pStyle w:val="HTML0"/>
        <w:divId w:val="965501981"/>
        <w:rPr>
          <w:lang w:val="en"/>
        </w:rPr>
      </w:pPr>
    </w:p>
    <w:p w:rsidR="00A73887" w:rsidRDefault="00A73887">
      <w:pPr>
        <w:pStyle w:val="HTML0"/>
        <w:divId w:val="965501981"/>
        <w:rPr>
          <w:lang w:val="en"/>
        </w:rPr>
      </w:pPr>
      <w:r>
        <w:rPr>
          <w:lang w:val="en"/>
        </w:rPr>
        <w:tab/>
        <w:t>@Test</w:t>
      </w:r>
    </w:p>
    <w:p w:rsidR="00A73887" w:rsidRDefault="00A73887">
      <w:pPr>
        <w:pStyle w:val="HTML0"/>
        <w:divId w:val="96550198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listUsers() {</w:t>
      </w:r>
    </w:p>
    <w:p w:rsidR="00A73887" w:rsidRDefault="00A73887">
      <w:pPr>
        <w:pStyle w:val="HTML0"/>
        <w:divId w:val="965501981"/>
        <w:rPr>
          <w:lang w:val="en"/>
        </w:rPr>
      </w:pPr>
      <w:r>
        <w:rPr>
          <w:lang w:val="en"/>
        </w:rPr>
        <w:tab/>
      </w:r>
      <w:r>
        <w:rPr>
          <w:lang w:val="en"/>
        </w:rPr>
        <w:tab/>
        <w:t>given(</w:t>
      </w:r>
      <w:r>
        <w:rPr>
          <w:rStyle w:val="hl-keyword"/>
          <w:lang w:val="en"/>
        </w:rPr>
        <w:t>this</w:t>
      </w:r>
      <w:r>
        <w:rPr>
          <w:lang w:val="en"/>
        </w:rPr>
        <w:t>.documentationSpec).filter(document(</w:t>
      </w:r>
      <w:r>
        <w:rPr>
          <w:rStyle w:val="hl-string"/>
          <w:lang w:val="en"/>
        </w:rPr>
        <w:t>"list-users"</w:t>
      </w:r>
      <w:r>
        <w:rPr>
          <w:lang w:val="en"/>
        </w:rPr>
        <w:t>)).when()</w:t>
      </w:r>
    </w:p>
    <w:p w:rsidR="00A73887" w:rsidRDefault="00A73887">
      <w:pPr>
        <w:pStyle w:val="HTML0"/>
        <w:divId w:val="965501981"/>
        <w:rPr>
          <w:lang w:val="en"/>
        </w:rPr>
      </w:pPr>
      <w:r>
        <w:rPr>
          <w:lang w:val="en"/>
        </w:rPr>
        <w:tab/>
      </w:r>
      <w:r>
        <w:rPr>
          <w:lang w:val="en"/>
        </w:rPr>
        <w:tab/>
      </w:r>
      <w:r>
        <w:rPr>
          <w:lang w:val="en"/>
        </w:rPr>
        <w:tab/>
      </w:r>
      <w:r>
        <w:rPr>
          <w:lang w:val="en"/>
        </w:rPr>
        <w:tab/>
        <w:t>.port(</w:t>
      </w:r>
      <w:r>
        <w:rPr>
          <w:rStyle w:val="hl-keyword"/>
          <w:lang w:val="en"/>
        </w:rPr>
        <w:t>this</w:t>
      </w:r>
      <w:r>
        <w:rPr>
          <w:lang w:val="en"/>
        </w:rPr>
        <w:t>.port).get(</w:t>
      </w:r>
      <w:r>
        <w:rPr>
          <w:rStyle w:val="hl-string"/>
          <w:lang w:val="en"/>
        </w:rPr>
        <w:t>"/"</w:t>
      </w:r>
      <w:r>
        <w:rPr>
          <w:lang w:val="en"/>
        </w:rPr>
        <w:t>).then().assertThat().statusCode(is(200));</w:t>
      </w:r>
    </w:p>
    <w:p w:rsidR="00A73887" w:rsidRDefault="00A73887">
      <w:pPr>
        <w:pStyle w:val="HTML0"/>
        <w:divId w:val="965501981"/>
        <w:rPr>
          <w:lang w:val="en"/>
        </w:rPr>
      </w:pPr>
      <w:r>
        <w:rPr>
          <w:lang w:val="en"/>
        </w:rPr>
        <w:tab/>
        <w:t>}</w:t>
      </w:r>
    </w:p>
    <w:p w:rsidR="00A73887" w:rsidRDefault="00A73887">
      <w:pPr>
        <w:pStyle w:val="HTML0"/>
        <w:divId w:val="965501981"/>
        <w:rPr>
          <w:lang w:val="en"/>
        </w:rPr>
      </w:pPr>
    </w:p>
    <w:p w:rsidR="00A73887" w:rsidRDefault="00A73887">
      <w:pPr>
        <w:pStyle w:val="HTML0"/>
        <w:divId w:val="965501981"/>
        <w:rPr>
          <w:lang w:val="en"/>
        </w:rPr>
      </w:pPr>
      <w:r>
        <w:rPr>
          <w:lang w:val="en"/>
        </w:rPr>
        <w:t>}</w:t>
      </w:r>
    </w:p>
    <w:p w:rsidR="00A73887" w:rsidRDefault="00A73887">
      <w:pPr>
        <w:pStyle w:val="a5"/>
        <w:divId w:val="965501981"/>
        <w:rPr>
          <w:lang w:val="en"/>
        </w:rPr>
      </w:pPr>
      <w:r>
        <w:rPr>
          <w:lang w:val="en"/>
        </w:rPr>
        <w:t xml:space="preserve">If you require more control over Spring REST Docs configuration than offered by the attributes of </w:t>
      </w:r>
      <w:r>
        <w:rPr>
          <w:rStyle w:val="HTML"/>
          <w:lang w:val="en"/>
        </w:rPr>
        <w:t>@AutoConfigureRestDocs</w:t>
      </w:r>
      <w:r>
        <w:rPr>
          <w:lang w:val="en"/>
        </w:rPr>
        <w:t xml:space="preserve">, a </w:t>
      </w:r>
      <w:r>
        <w:rPr>
          <w:rStyle w:val="HTML"/>
          <w:lang w:val="en"/>
        </w:rPr>
        <w:t>RestDocsRestAssuredConfigurationCustomizer</w:t>
      </w:r>
      <w:r>
        <w:rPr>
          <w:lang w:val="en"/>
        </w:rPr>
        <w:t xml:space="preserve"> bean can be used, as shown in the following example:</w:t>
      </w:r>
    </w:p>
    <w:p w:rsidR="00A73887" w:rsidRDefault="00A73887">
      <w:pPr>
        <w:pStyle w:val="HTML0"/>
        <w:divId w:val="965501981"/>
        <w:rPr>
          <w:lang w:val="en"/>
        </w:rPr>
      </w:pPr>
      <w:r>
        <w:rPr>
          <w:lang w:val="en"/>
        </w:rPr>
        <w:t>@TestConfiguration</w:t>
      </w:r>
    </w:p>
    <w:p w:rsidR="00A73887" w:rsidRDefault="00A73887">
      <w:pPr>
        <w:pStyle w:val="HTML0"/>
        <w:divId w:val="965501981"/>
        <w:rPr>
          <w:lang w:val="en"/>
        </w:rPr>
      </w:pP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CustomizationConfiguration</w:t>
      </w:r>
    </w:p>
    <w:p w:rsidR="00A73887" w:rsidRDefault="00A73887">
      <w:pPr>
        <w:pStyle w:val="HTML0"/>
        <w:divId w:val="965501981"/>
        <w:rPr>
          <w:lang w:val="en"/>
        </w:rPr>
      </w:pPr>
      <w:r>
        <w:rPr>
          <w:lang w:val="en"/>
        </w:rPr>
        <w:lastRenderedPageBreak/>
        <w:tab/>
      </w:r>
      <w:r>
        <w:rPr>
          <w:lang w:val="en"/>
        </w:rPr>
        <w:tab/>
      </w:r>
      <w:r>
        <w:rPr>
          <w:rStyle w:val="hl-keyword"/>
          <w:lang w:val="en"/>
        </w:rPr>
        <w:t>implements</w:t>
      </w:r>
      <w:r>
        <w:rPr>
          <w:lang w:val="en"/>
        </w:rPr>
        <w:t xml:space="preserve"> RestDocsRestAssuredConfigurationCustomizer {</w:t>
      </w:r>
    </w:p>
    <w:p w:rsidR="00A73887" w:rsidRDefault="00A73887">
      <w:pPr>
        <w:pStyle w:val="HTML0"/>
        <w:divId w:val="965501981"/>
        <w:rPr>
          <w:lang w:val="en"/>
        </w:rPr>
      </w:pPr>
    </w:p>
    <w:p w:rsidR="00A73887" w:rsidRDefault="00A73887">
      <w:pPr>
        <w:pStyle w:val="HTML0"/>
        <w:divId w:val="965501981"/>
        <w:rPr>
          <w:lang w:val="en"/>
        </w:rPr>
      </w:pPr>
      <w:r>
        <w:rPr>
          <w:lang w:val="en"/>
        </w:rPr>
        <w:tab/>
        <w:t>@Override</w:t>
      </w:r>
    </w:p>
    <w:p w:rsidR="00A73887" w:rsidRDefault="00A73887">
      <w:pPr>
        <w:pStyle w:val="HTML0"/>
        <w:divId w:val="96550198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customize(RestAssuredRestDocumentationConfigurer configurer) {</w:t>
      </w:r>
    </w:p>
    <w:p w:rsidR="00A73887" w:rsidRDefault="00A73887">
      <w:pPr>
        <w:pStyle w:val="HTML0"/>
        <w:divId w:val="965501981"/>
        <w:rPr>
          <w:lang w:val="en"/>
        </w:rPr>
      </w:pPr>
      <w:r>
        <w:rPr>
          <w:lang w:val="en"/>
        </w:rPr>
        <w:tab/>
      </w:r>
      <w:r>
        <w:rPr>
          <w:lang w:val="en"/>
        </w:rPr>
        <w:tab/>
        <w:t>configurer.snippets().withTemplateFormat(TemplateFormats.markdown());</w:t>
      </w:r>
    </w:p>
    <w:p w:rsidR="00A73887" w:rsidRDefault="00A73887">
      <w:pPr>
        <w:pStyle w:val="HTML0"/>
        <w:divId w:val="965501981"/>
        <w:rPr>
          <w:lang w:val="en"/>
        </w:rPr>
      </w:pPr>
      <w:r>
        <w:rPr>
          <w:lang w:val="en"/>
        </w:rPr>
        <w:tab/>
        <w:t>}</w:t>
      </w:r>
    </w:p>
    <w:p w:rsidR="00A73887" w:rsidRDefault="00A73887">
      <w:pPr>
        <w:pStyle w:val="HTML0"/>
        <w:divId w:val="965501981"/>
        <w:rPr>
          <w:lang w:val="en"/>
        </w:rPr>
      </w:pPr>
    </w:p>
    <w:p w:rsidR="00A73887" w:rsidRDefault="00A73887">
      <w:pPr>
        <w:pStyle w:val="HTML0"/>
        <w:divId w:val="965501981"/>
        <w:rPr>
          <w:lang w:val="en"/>
        </w:rPr>
      </w:pPr>
      <w:r>
        <w:rPr>
          <w:lang w:val="en"/>
        </w:rPr>
        <w:t>}</w:t>
      </w:r>
    </w:p>
    <w:p w:rsidR="00A73887" w:rsidRDefault="00A73887">
      <w:pPr>
        <w:pStyle w:val="3"/>
        <w:divId w:val="584849230"/>
        <w:rPr>
          <w:rFonts w:eastAsia="Times New Roman"/>
          <w:lang w:val="en"/>
        </w:rPr>
      </w:pPr>
      <w:r>
        <w:rPr>
          <w:rFonts w:eastAsia="Times New Roman"/>
          <w:lang w:val="en"/>
        </w:rPr>
        <w:t>46.3.22 Additional Auto-configuration and Slicing</w:t>
      </w:r>
    </w:p>
    <w:p w:rsidR="00A73887" w:rsidRDefault="00A73887">
      <w:pPr>
        <w:pStyle w:val="a5"/>
        <w:divId w:val="1764375436"/>
        <w:rPr>
          <w:lang w:val="en"/>
        </w:rPr>
      </w:pPr>
      <w:r>
        <w:rPr>
          <w:lang w:val="en"/>
        </w:rPr>
        <w:t xml:space="preserve">Each slice provides one or more </w:t>
      </w:r>
      <w:r>
        <w:rPr>
          <w:rStyle w:val="HTML"/>
          <w:lang w:val="en"/>
        </w:rPr>
        <w:t>@AutoConfigure…</w:t>
      </w:r>
      <w:r>
        <w:rPr>
          <w:rStyle w:val="HTML"/>
          <w:rFonts w:ascii="Cambria Math" w:hAnsi="Cambria Math" w:cs="Cambria Math"/>
          <w:lang w:val="en"/>
        </w:rPr>
        <w:t>​</w:t>
      </w:r>
      <w:r>
        <w:rPr>
          <w:lang w:val="en"/>
        </w:rPr>
        <w:t xml:space="preserve"> annotations that namely defines the auto-configurations that should be included as part of a slice. Additional auto-configurations can be added by creating a custom </w:t>
      </w:r>
      <w:r>
        <w:rPr>
          <w:rStyle w:val="HTML"/>
          <w:lang w:val="en"/>
        </w:rPr>
        <w:t>@AutoConfigure…</w:t>
      </w:r>
      <w:r>
        <w:rPr>
          <w:rStyle w:val="HTML"/>
          <w:rFonts w:ascii="Cambria Math" w:hAnsi="Cambria Math" w:cs="Cambria Math"/>
          <w:lang w:val="en"/>
        </w:rPr>
        <w:t>​</w:t>
      </w:r>
      <w:r>
        <w:rPr>
          <w:lang w:val="en"/>
        </w:rPr>
        <w:t xml:space="preserve"> annotation or simply by adding </w:t>
      </w:r>
      <w:r>
        <w:rPr>
          <w:rStyle w:val="HTML"/>
          <w:lang w:val="en"/>
        </w:rPr>
        <w:t>@ImportAutoConfiguration</w:t>
      </w:r>
      <w:r>
        <w:rPr>
          <w:lang w:val="en"/>
        </w:rPr>
        <w:t xml:space="preserve"> to the test as shown in the following example:</w:t>
      </w:r>
    </w:p>
    <w:p w:rsidR="00A73887" w:rsidRDefault="00A73887">
      <w:pPr>
        <w:pStyle w:val="HTML0"/>
        <w:divId w:val="1764375436"/>
        <w:rPr>
          <w:lang w:val="en"/>
        </w:rPr>
      </w:pPr>
      <w:r>
        <w:rPr>
          <w:lang w:val="en"/>
        </w:rPr>
        <w:t>@RunWith(SpringRunner.class)</w:t>
      </w:r>
    </w:p>
    <w:p w:rsidR="00A73887" w:rsidRDefault="00A73887">
      <w:pPr>
        <w:pStyle w:val="HTML0"/>
        <w:divId w:val="1764375436"/>
        <w:rPr>
          <w:lang w:val="en"/>
        </w:rPr>
      </w:pPr>
      <w:r>
        <w:rPr>
          <w:lang w:val="en"/>
        </w:rPr>
        <w:t>@JdbcTest</w:t>
      </w:r>
    </w:p>
    <w:p w:rsidR="00A73887" w:rsidRDefault="00A73887">
      <w:pPr>
        <w:pStyle w:val="HTML0"/>
        <w:divId w:val="1764375436"/>
        <w:rPr>
          <w:lang w:val="en"/>
        </w:rPr>
      </w:pPr>
      <w:r>
        <w:rPr>
          <w:lang w:val="en"/>
        </w:rPr>
        <w:t>@ImportAutoConfiguration(IntegrationAutoConfiguration.class)</w:t>
      </w:r>
    </w:p>
    <w:p w:rsidR="00A73887" w:rsidRDefault="00A73887">
      <w:pPr>
        <w:pStyle w:val="HTML0"/>
        <w:divId w:val="1764375436"/>
        <w:rPr>
          <w:lang w:val="en"/>
        </w:rPr>
      </w:pPr>
      <w:r>
        <w:rPr>
          <w:rStyle w:val="hl-keyword"/>
          <w:lang w:val="en"/>
        </w:rPr>
        <w:t>public</w:t>
      </w:r>
      <w:r>
        <w:rPr>
          <w:lang w:val="en"/>
        </w:rPr>
        <w:t xml:space="preserve"> </w:t>
      </w:r>
      <w:r>
        <w:rPr>
          <w:rStyle w:val="hl-keyword"/>
          <w:lang w:val="en"/>
        </w:rPr>
        <w:t>class</w:t>
      </w:r>
      <w:r>
        <w:rPr>
          <w:lang w:val="en"/>
        </w:rPr>
        <w:t xml:space="preserve"> ExampleJdbcTests {</w:t>
      </w:r>
    </w:p>
    <w:p w:rsidR="00A73887" w:rsidRDefault="00A73887">
      <w:pPr>
        <w:pStyle w:val="HTML0"/>
        <w:divId w:val="1764375436"/>
        <w:rPr>
          <w:lang w:val="en"/>
        </w:rPr>
      </w:pPr>
    </w:p>
    <w:p w:rsidR="00A73887" w:rsidRDefault="00A73887">
      <w:pPr>
        <w:pStyle w:val="HTML0"/>
        <w:divId w:val="176437543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7184736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5" name="图片 2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7184736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Make sure to not use the regular </w:t>
            </w:r>
            <w:r>
              <w:rPr>
                <w:rStyle w:val="HTML"/>
              </w:rPr>
              <w:t>@Import</w:t>
            </w:r>
            <w:r>
              <w:t xml:space="preserve"> annotation to import auto-configurations as they are handled in a specific way by Spring Boot.</w:t>
            </w:r>
          </w:p>
        </w:tc>
      </w:tr>
    </w:tbl>
    <w:p w:rsidR="00A73887" w:rsidRDefault="00A73887">
      <w:pPr>
        <w:pStyle w:val="3"/>
        <w:divId w:val="83847396"/>
        <w:rPr>
          <w:rFonts w:eastAsia="Times New Roman"/>
          <w:lang w:val="en"/>
        </w:rPr>
      </w:pPr>
      <w:r>
        <w:rPr>
          <w:rFonts w:eastAsia="Times New Roman"/>
          <w:lang w:val="en"/>
        </w:rPr>
        <w:t>46.3.23 User Configuration and Slicing</w:t>
      </w:r>
    </w:p>
    <w:p w:rsidR="00A73887" w:rsidRDefault="00A73887">
      <w:pPr>
        <w:pStyle w:val="a5"/>
        <w:divId w:val="1314524846"/>
        <w:rPr>
          <w:lang w:val="en"/>
        </w:rPr>
      </w:pPr>
      <w:r>
        <w:rPr>
          <w:lang w:val="en"/>
        </w:rPr>
        <w:t xml:space="preserve">If you </w:t>
      </w:r>
      <w:hyperlink r:id="rId1217" w:anchor="using-boot-structuring-your-code" w:tooltip="14. Structuring Your Code" w:history="1">
        <w:r>
          <w:rPr>
            <w:rStyle w:val="a3"/>
            <w:lang w:val="en"/>
          </w:rPr>
          <w:t>structure your code</w:t>
        </w:r>
      </w:hyperlink>
      <w:r>
        <w:rPr>
          <w:lang w:val="en"/>
        </w:rPr>
        <w:t xml:space="preserve"> in a sensible way, your </w:t>
      </w:r>
      <w:r>
        <w:rPr>
          <w:rStyle w:val="HTML"/>
          <w:lang w:val="en"/>
        </w:rPr>
        <w:t>@SpringBootApplication</w:t>
      </w:r>
      <w:r>
        <w:rPr>
          <w:lang w:val="en"/>
        </w:rPr>
        <w:t xml:space="preserve"> class is </w:t>
      </w:r>
      <w:hyperlink r:id="rId1218" w:anchor="boot-features-testing-spring-boot-applications-detecting-config" w:tooltip="46.3.2 Detecting Test Configuration" w:history="1">
        <w:r>
          <w:rPr>
            <w:rStyle w:val="a3"/>
            <w:lang w:val="en"/>
          </w:rPr>
          <w:t>used by default</w:t>
        </w:r>
      </w:hyperlink>
      <w:r>
        <w:rPr>
          <w:lang w:val="en"/>
        </w:rPr>
        <w:t xml:space="preserve"> as the configuration of your tests.</w:t>
      </w:r>
    </w:p>
    <w:p w:rsidR="00A73887" w:rsidRDefault="00A73887">
      <w:pPr>
        <w:pStyle w:val="a5"/>
        <w:divId w:val="1314524846"/>
        <w:rPr>
          <w:lang w:val="en"/>
        </w:rPr>
      </w:pPr>
      <w:r>
        <w:rPr>
          <w:lang w:val="en"/>
        </w:rPr>
        <w:t>It then becomes important not to litter the application’s main class with configuration settings that are specific to a particular area of its functionality.</w:t>
      </w:r>
    </w:p>
    <w:p w:rsidR="00A73887" w:rsidRDefault="00A73887">
      <w:pPr>
        <w:pStyle w:val="a5"/>
        <w:divId w:val="1314524846"/>
        <w:rPr>
          <w:lang w:val="en"/>
        </w:rPr>
      </w:pPr>
      <w:r>
        <w:rPr>
          <w:lang w:val="en"/>
        </w:rPr>
        <w:t xml:space="preserve">Assume that you are using Spring Batch and you rely on the auto-configuration for it. You could define your </w:t>
      </w:r>
      <w:r>
        <w:rPr>
          <w:rStyle w:val="HTML"/>
          <w:lang w:val="en"/>
        </w:rPr>
        <w:t>@SpringBootApplication</w:t>
      </w:r>
      <w:r>
        <w:rPr>
          <w:lang w:val="en"/>
        </w:rPr>
        <w:t xml:space="preserve"> as follows:</w:t>
      </w:r>
    </w:p>
    <w:p w:rsidR="00A73887" w:rsidRDefault="00A73887">
      <w:pPr>
        <w:pStyle w:val="HTML0"/>
        <w:divId w:val="1314524846"/>
        <w:rPr>
          <w:lang w:val="en"/>
        </w:rPr>
      </w:pPr>
      <w:r>
        <w:rPr>
          <w:lang w:val="en"/>
        </w:rPr>
        <w:t>@SpringBootApplication</w:t>
      </w:r>
    </w:p>
    <w:p w:rsidR="00A73887" w:rsidRDefault="00A73887">
      <w:pPr>
        <w:pStyle w:val="HTML0"/>
        <w:divId w:val="1314524846"/>
        <w:rPr>
          <w:lang w:val="en"/>
        </w:rPr>
      </w:pPr>
      <w:r>
        <w:rPr>
          <w:lang w:val="en"/>
        </w:rPr>
        <w:t>@EnableBatchProcessing</w:t>
      </w:r>
    </w:p>
    <w:p w:rsidR="00A73887" w:rsidRDefault="00A73887">
      <w:pPr>
        <w:pStyle w:val="HTML0"/>
        <w:divId w:val="1314524846"/>
        <w:rPr>
          <w:lang w:val="en"/>
        </w:rPr>
      </w:pPr>
      <w:r>
        <w:rPr>
          <w:rStyle w:val="hl-keyword"/>
          <w:lang w:val="en"/>
        </w:rPr>
        <w:t>public</w:t>
      </w:r>
      <w:r>
        <w:rPr>
          <w:lang w:val="en"/>
        </w:rPr>
        <w:t xml:space="preserve"> </w:t>
      </w:r>
      <w:r>
        <w:rPr>
          <w:rStyle w:val="hl-keyword"/>
          <w:lang w:val="en"/>
        </w:rPr>
        <w:t>class</w:t>
      </w:r>
      <w:r>
        <w:rPr>
          <w:lang w:val="en"/>
        </w:rPr>
        <w:t xml:space="preserve"> SampleApplication { ... }</w:t>
      </w:r>
    </w:p>
    <w:p w:rsidR="00A73887" w:rsidRDefault="00A73887">
      <w:pPr>
        <w:pStyle w:val="a5"/>
        <w:divId w:val="1314524846"/>
        <w:rPr>
          <w:lang w:val="en"/>
        </w:rPr>
      </w:pPr>
      <w:r>
        <w:rPr>
          <w:lang w:val="en"/>
        </w:rPr>
        <w:t xml:space="preserve">Because this class is the source configuration for the test, any slice test actually tries to start Spring Batch, which is definitely not what you want to do. A recommended approach is to move that area-specific configuration to a separate </w:t>
      </w:r>
      <w:r>
        <w:rPr>
          <w:rStyle w:val="HTML"/>
          <w:lang w:val="en"/>
        </w:rPr>
        <w:t>@Configuration</w:t>
      </w:r>
      <w:r>
        <w:rPr>
          <w:lang w:val="en"/>
        </w:rPr>
        <w:t xml:space="preserve"> class at the same level as your application, as shown in the following example:</w:t>
      </w:r>
    </w:p>
    <w:p w:rsidR="00A73887" w:rsidRDefault="00A73887">
      <w:pPr>
        <w:pStyle w:val="HTML0"/>
        <w:divId w:val="1314524846"/>
        <w:rPr>
          <w:lang w:val="en"/>
        </w:rPr>
      </w:pPr>
      <w:r>
        <w:rPr>
          <w:lang w:val="en"/>
        </w:rPr>
        <w:t>@Configuration</w:t>
      </w:r>
    </w:p>
    <w:p w:rsidR="00A73887" w:rsidRDefault="00A73887">
      <w:pPr>
        <w:pStyle w:val="HTML0"/>
        <w:divId w:val="1314524846"/>
        <w:rPr>
          <w:lang w:val="en"/>
        </w:rPr>
      </w:pPr>
      <w:r>
        <w:rPr>
          <w:lang w:val="en"/>
        </w:rPr>
        <w:t>@EnableBatchProcessing</w:t>
      </w:r>
    </w:p>
    <w:p w:rsidR="00A73887" w:rsidRDefault="00A73887">
      <w:pPr>
        <w:pStyle w:val="HTML0"/>
        <w:divId w:val="1314524846"/>
        <w:rPr>
          <w:lang w:val="en"/>
        </w:rPr>
      </w:pPr>
      <w:r>
        <w:rPr>
          <w:rStyle w:val="hl-keyword"/>
          <w:lang w:val="en"/>
        </w:rPr>
        <w:lastRenderedPageBreak/>
        <w:t>public</w:t>
      </w:r>
      <w:r>
        <w:rPr>
          <w:lang w:val="en"/>
        </w:rPr>
        <w:t xml:space="preserve"> </w:t>
      </w:r>
      <w:r>
        <w:rPr>
          <w:rStyle w:val="hl-keyword"/>
          <w:lang w:val="en"/>
        </w:rPr>
        <w:t>class</w:t>
      </w:r>
      <w:r>
        <w:rPr>
          <w:lang w:val="en"/>
        </w:rPr>
        <w:t xml:space="preserve"> BatchConfiguration { ...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73998516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6" name="图片 2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73998516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Depending on the complexity of your application, you may either have a single </w:t>
            </w:r>
            <w:r>
              <w:rPr>
                <w:rStyle w:val="HTML"/>
              </w:rPr>
              <w:t>@Configuration</w:t>
            </w:r>
            <w:r>
              <w:t xml:space="preserve"> class for your customizations or one class per domain area. The latter approach lets you enable it in one of your tests, if necessary, with the </w:t>
            </w:r>
            <w:r>
              <w:rPr>
                <w:rStyle w:val="HTML"/>
              </w:rPr>
              <w:t>@Import</w:t>
            </w:r>
            <w:r>
              <w:t xml:space="preserve"> annotation.</w:t>
            </w:r>
          </w:p>
        </w:tc>
      </w:tr>
    </w:tbl>
    <w:p w:rsidR="00A73887" w:rsidRDefault="00A73887">
      <w:pPr>
        <w:pStyle w:val="a5"/>
        <w:divId w:val="1314524846"/>
        <w:rPr>
          <w:lang w:val="en"/>
        </w:rPr>
      </w:pPr>
      <w:r>
        <w:rPr>
          <w:lang w:val="en"/>
        </w:rPr>
        <w:t xml:space="preserve">Test slices exclude </w:t>
      </w:r>
      <w:r>
        <w:rPr>
          <w:rStyle w:val="HTML"/>
          <w:lang w:val="en"/>
        </w:rPr>
        <w:t>@Configuration</w:t>
      </w:r>
      <w:r>
        <w:rPr>
          <w:lang w:val="en"/>
        </w:rPr>
        <w:t xml:space="preserve"> classes from scanning. For example, for a </w:t>
      </w:r>
      <w:r>
        <w:rPr>
          <w:rStyle w:val="HTML"/>
          <w:lang w:val="en"/>
        </w:rPr>
        <w:t>@WebMvcTest</w:t>
      </w:r>
      <w:r>
        <w:rPr>
          <w:lang w:val="en"/>
        </w:rPr>
        <w:t xml:space="preserve">, the following configuration will not include the given </w:t>
      </w:r>
      <w:r>
        <w:rPr>
          <w:rStyle w:val="HTML"/>
          <w:lang w:val="en"/>
        </w:rPr>
        <w:t>WebMvcConfigurer</w:t>
      </w:r>
      <w:r>
        <w:rPr>
          <w:lang w:val="en"/>
        </w:rPr>
        <w:t xml:space="preserve"> bean in the application context loaded by the test slice:</w:t>
      </w:r>
    </w:p>
    <w:p w:rsidR="00A73887" w:rsidRDefault="00A73887">
      <w:pPr>
        <w:pStyle w:val="HTML0"/>
        <w:divId w:val="1314524846"/>
        <w:rPr>
          <w:lang w:val="en"/>
        </w:rPr>
      </w:pPr>
      <w:r>
        <w:rPr>
          <w:lang w:val="en"/>
        </w:rPr>
        <w:t>@Configuration</w:t>
      </w:r>
    </w:p>
    <w:p w:rsidR="00A73887" w:rsidRDefault="00A73887">
      <w:pPr>
        <w:pStyle w:val="HTML0"/>
        <w:divId w:val="1314524846"/>
        <w:rPr>
          <w:lang w:val="en"/>
        </w:rPr>
      </w:pPr>
      <w:r>
        <w:rPr>
          <w:rStyle w:val="hl-keyword"/>
          <w:lang w:val="en"/>
        </w:rPr>
        <w:t>public</w:t>
      </w:r>
      <w:r>
        <w:rPr>
          <w:lang w:val="en"/>
        </w:rPr>
        <w:t xml:space="preserve"> </w:t>
      </w:r>
      <w:r>
        <w:rPr>
          <w:rStyle w:val="hl-keyword"/>
          <w:lang w:val="en"/>
        </w:rPr>
        <w:t>class</w:t>
      </w:r>
      <w:r>
        <w:rPr>
          <w:lang w:val="en"/>
        </w:rPr>
        <w:t xml:space="preserve"> WebConfiguration {</w:t>
      </w:r>
    </w:p>
    <w:p w:rsidR="00A73887" w:rsidRDefault="00A73887">
      <w:pPr>
        <w:pStyle w:val="HTML0"/>
        <w:divId w:val="1314524846"/>
        <w:rPr>
          <w:lang w:val="en"/>
        </w:rPr>
      </w:pPr>
      <w:r>
        <w:rPr>
          <w:lang w:val="en"/>
        </w:rPr>
        <w:tab/>
        <w:t>@Bean</w:t>
      </w:r>
    </w:p>
    <w:p w:rsidR="00A73887" w:rsidRDefault="00A73887">
      <w:pPr>
        <w:pStyle w:val="HTML0"/>
        <w:divId w:val="1314524846"/>
        <w:rPr>
          <w:lang w:val="en"/>
        </w:rPr>
      </w:pPr>
      <w:r>
        <w:rPr>
          <w:lang w:val="en"/>
        </w:rPr>
        <w:tab/>
      </w:r>
      <w:r>
        <w:rPr>
          <w:rStyle w:val="hl-keyword"/>
          <w:lang w:val="en"/>
        </w:rPr>
        <w:t>public</w:t>
      </w:r>
      <w:r>
        <w:rPr>
          <w:lang w:val="en"/>
        </w:rPr>
        <w:t xml:space="preserve"> WebMvcConfigurer testConfigurer() {</w:t>
      </w:r>
    </w:p>
    <w:p w:rsidR="00A73887" w:rsidRDefault="00A73887">
      <w:pPr>
        <w:pStyle w:val="HTML0"/>
        <w:divId w:val="1314524846"/>
        <w:rPr>
          <w:lang w:val="en"/>
        </w:rPr>
      </w:pP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WebMvcConfigurer() {</w:t>
      </w:r>
    </w:p>
    <w:p w:rsidR="00A73887" w:rsidRDefault="00A73887">
      <w:pPr>
        <w:pStyle w:val="HTML0"/>
        <w:divId w:val="1314524846"/>
        <w:rPr>
          <w:lang w:val="en"/>
        </w:rPr>
      </w:pPr>
      <w:r>
        <w:rPr>
          <w:lang w:val="en"/>
        </w:rPr>
        <w:tab/>
      </w:r>
      <w:r>
        <w:rPr>
          <w:lang w:val="en"/>
        </w:rPr>
        <w:tab/>
      </w:r>
      <w:r>
        <w:rPr>
          <w:lang w:val="en"/>
        </w:rPr>
        <w:tab/>
        <w:t>...</w:t>
      </w:r>
    </w:p>
    <w:p w:rsidR="00A73887" w:rsidRDefault="00A73887">
      <w:pPr>
        <w:pStyle w:val="HTML0"/>
        <w:divId w:val="1314524846"/>
        <w:rPr>
          <w:lang w:val="en"/>
        </w:rPr>
      </w:pPr>
      <w:r>
        <w:rPr>
          <w:lang w:val="en"/>
        </w:rPr>
        <w:tab/>
      </w:r>
      <w:r>
        <w:rPr>
          <w:lang w:val="en"/>
        </w:rPr>
        <w:tab/>
        <w:t>};</w:t>
      </w:r>
    </w:p>
    <w:p w:rsidR="00A73887" w:rsidRDefault="00A73887">
      <w:pPr>
        <w:pStyle w:val="HTML0"/>
        <w:divId w:val="1314524846"/>
        <w:rPr>
          <w:lang w:val="en"/>
        </w:rPr>
      </w:pPr>
      <w:r>
        <w:rPr>
          <w:lang w:val="en"/>
        </w:rPr>
        <w:tab/>
        <w:t>}</w:t>
      </w:r>
    </w:p>
    <w:p w:rsidR="00A73887" w:rsidRDefault="00A73887">
      <w:pPr>
        <w:pStyle w:val="HTML0"/>
        <w:divId w:val="1314524846"/>
        <w:rPr>
          <w:lang w:val="en"/>
        </w:rPr>
      </w:pPr>
      <w:r>
        <w:rPr>
          <w:lang w:val="en"/>
        </w:rPr>
        <w:t>}</w:t>
      </w:r>
    </w:p>
    <w:p w:rsidR="00A73887" w:rsidRDefault="00A73887">
      <w:pPr>
        <w:pStyle w:val="a5"/>
        <w:divId w:val="1314524846"/>
        <w:rPr>
          <w:lang w:val="en"/>
        </w:rPr>
      </w:pPr>
      <w:r>
        <w:rPr>
          <w:lang w:val="en"/>
        </w:rPr>
        <w:t xml:space="preserve">The configuration below will, however, cause the custom </w:t>
      </w:r>
      <w:r>
        <w:rPr>
          <w:rStyle w:val="HTML"/>
          <w:lang w:val="en"/>
        </w:rPr>
        <w:t>WebMvcConfigurer</w:t>
      </w:r>
      <w:r>
        <w:rPr>
          <w:lang w:val="en"/>
        </w:rPr>
        <w:t xml:space="preserve"> to be loaded by the test slice.</w:t>
      </w:r>
    </w:p>
    <w:p w:rsidR="00A73887" w:rsidRDefault="00A73887">
      <w:pPr>
        <w:pStyle w:val="HTML0"/>
        <w:divId w:val="1314524846"/>
        <w:rPr>
          <w:lang w:val="en"/>
        </w:rPr>
      </w:pPr>
      <w:r>
        <w:rPr>
          <w:lang w:val="en"/>
        </w:rPr>
        <w:t>@Component</w:t>
      </w:r>
    </w:p>
    <w:p w:rsidR="00A73887" w:rsidRDefault="00A73887">
      <w:pPr>
        <w:pStyle w:val="HTML0"/>
        <w:divId w:val="1314524846"/>
        <w:rPr>
          <w:lang w:val="en"/>
        </w:rPr>
      </w:pPr>
      <w:r>
        <w:rPr>
          <w:rStyle w:val="hl-keyword"/>
          <w:lang w:val="en"/>
        </w:rPr>
        <w:t>public</w:t>
      </w:r>
      <w:r>
        <w:rPr>
          <w:lang w:val="en"/>
        </w:rPr>
        <w:t xml:space="preserve"> </w:t>
      </w:r>
      <w:r>
        <w:rPr>
          <w:rStyle w:val="hl-keyword"/>
          <w:lang w:val="en"/>
        </w:rPr>
        <w:t>class</w:t>
      </w:r>
      <w:r>
        <w:rPr>
          <w:lang w:val="en"/>
        </w:rPr>
        <w:t xml:space="preserve"> TestWebMvcConfigurer </w:t>
      </w:r>
      <w:r>
        <w:rPr>
          <w:rStyle w:val="hl-keyword"/>
          <w:lang w:val="en"/>
        </w:rPr>
        <w:t>extends</w:t>
      </w:r>
      <w:r>
        <w:rPr>
          <w:lang w:val="en"/>
        </w:rPr>
        <w:t xml:space="preserve"> WebMvcConfigurer {</w:t>
      </w:r>
    </w:p>
    <w:p w:rsidR="00A73887" w:rsidRDefault="00A73887">
      <w:pPr>
        <w:pStyle w:val="HTML0"/>
        <w:divId w:val="1314524846"/>
        <w:rPr>
          <w:lang w:val="en"/>
        </w:rPr>
      </w:pPr>
      <w:r>
        <w:rPr>
          <w:lang w:val="en"/>
        </w:rPr>
        <w:tab/>
        <w:t>...</w:t>
      </w:r>
    </w:p>
    <w:p w:rsidR="00A73887" w:rsidRDefault="00A73887">
      <w:pPr>
        <w:pStyle w:val="HTML0"/>
        <w:divId w:val="1314524846"/>
        <w:rPr>
          <w:lang w:val="en"/>
        </w:rPr>
      </w:pPr>
      <w:r>
        <w:rPr>
          <w:lang w:val="en"/>
        </w:rPr>
        <w:t>}</w:t>
      </w:r>
    </w:p>
    <w:p w:rsidR="00A73887" w:rsidRDefault="00A73887">
      <w:pPr>
        <w:pStyle w:val="a5"/>
        <w:divId w:val="1314524846"/>
        <w:rPr>
          <w:lang w:val="en"/>
        </w:rPr>
      </w:pPr>
      <w:r>
        <w:rPr>
          <w:lang w:val="en"/>
        </w:rPr>
        <w:t>Another source of confusion is classpath scanning. Assume that, while you structured your code in a sensible way, you need to scan an additional package. Your application may resemble the following code:</w:t>
      </w:r>
    </w:p>
    <w:p w:rsidR="00A73887" w:rsidRDefault="00A73887">
      <w:pPr>
        <w:pStyle w:val="HTML0"/>
        <w:divId w:val="1314524846"/>
        <w:rPr>
          <w:lang w:val="en"/>
        </w:rPr>
      </w:pPr>
      <w:r>
        <w:rPr>
          <w:lang w:val="en"/>
        </w:rPr>
        <w:t>@SpringBootApplication</w:t>
      </w:r>
    </w:p>
    <w:p w:rsidR="00A73887" w:rsidRDefault="00A73887">
      <w:pPr>
        <w:pStyle w:val="HTML0"/>
        <w:divId w:val="1314524846"/>
        <w:rPr>
          <w:lang w:val="en"/>
        </w:rPr>
      </w:pPr>
      <w:r>
        <w:rPr>
          <w:lang w:val="en"/>
        </w:rPr>
        <w:t>@ComponentScan({ "com.example.app", "org.acme.another" })</w:t>
      </w:r>
    </w:p>
    <w:p w:rsidR="00A73887" w:rsidRDefault="00A73887">
      <w:pPr>
        <w:pStyle w:val="HTML0"/>
        <w:divId w:val="1314524846"/>
        <w:rPr>
          <w:lang w:val="en"/>
        </w:rPr>
      </w:pPr>
      <w:r>
        <w:rPr>
          <w:rStyle w:val="hl-keyword"/>
          <w:lang w:val="en"/>
        </w:rPr>
        <w:t>public</w:t>
      </w:r>
      <w:r>
        <w:rPr>
          <w:lang w:val="en"/>
        </w:rPr>
        <w:t xml:space="preserve"> </w:t>
      </w:r>
      <w:r>
        <w:rPr>
          <w:rStyle w:val="hl-keyword"/>
          <w:lang w:val="en"/>
        </w:rPr>
        <w:t>class</w:t>
      </w:r>
      <w:r>
        <w:rPr>
          <w:lang w:val="en"/>
        </w:rPr>
        <w:t xml:space="preserve"> SampleApplication { ... }</w:t>
      </w:r>
    </w:p>
    <w:p w:rsidR="00A73887" w:rsidRDefault="00A73887">
      <w:pPr>
        <w:pStyle w:val="a5"/>
        <w:divId w:val="1314524846"/>
        <w:rPr>
          <w:lang w:val="en"/>
        </w:rPr>
      </w:pPr>
      <w:r>
        <w:rPr>
          <w:lang w:val="en"/>
        </w:rPr>
        <w:t xml:space="preserve">Doing so effectively overrides the default component scan directive with the side effect of scanning those two packages regardless of the slice that you chose. For instance, a </w:t>
      </w:r>
      <w:r>
        <w:rPr>
          <w:rStyle w:val="HTML"/>
          <w:lang w:val="en"/>
        </w:rPr>
        <w:t>@DataJpaTest</w:t>
      </w:r>
      <w:r>
        <w:rPr>
          <w:lang w:val="en"/>
        </w:rPr>
        <w:t xml:space="preserve"> seems to suddenly scan components and user configurations of your application. Again, moving the custom directive to a separate class is a good way to fix this issue.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9599853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7" name="图片 2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9599853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this is not an option for you, you can create a </w:t>
            </w:r>
            <w:r>
              <w:rPr>
                <w:rStyle w:val="HTML"/>
              </w:rPr>
              <w:t>@SpringBootConfiguration</w:t>
            </w:r>
            <w:r>
              <w:t xml:space="preserve"> somewhere in the hierarchy of your test so that it is used instead. Alternatively, you can specify a source for your test, which disables the behavior of finding a default one.</w:t>
            </w:r>
          </w:p>
        </w:tc>
      </w:tr>
    </w:tbl>
    <w:p w:rsidR="00A73887" w:rsidRDefault="00A73887">
      <w:pPr>
        <w:pStyle w:val="3"/>
        <w:divId w:val="679547244"/>
        <w:rPr>
          <w:rFonts w:eastAsia="Times New Roman"/>
          <w:lang w:val="en"/>
        </w:rPr>
      </w:pPr>
      <w:bookmarkStart w:id="342" w:name="boot-features-testing-spring-boot-applic"/>
      <w:bookmarkEnd w:id="342"/>
      <w:r>
        <w:rPr>
          <w:rFonts w:eastAsia="Times New Roman"/>
          <w:lang w:val="en"/>
        </w:rPr>
        <w:t>46.3.24 Using Spock to Test Spring Boot Applications</w:t>
      </w:r>
    </w:p>
    <w:p w:rsidR="00A73887" w:rsidRDefault="00A73887">
      <w:pPr>
        <w:pStyle w:val="a5"/>
        <w:divId w:val="746152106"/>
        <w:rPr>
          <w:lang w:val="en"/>
        </w:rPr>
      </w:pPr>
      <w:r>
        <w:rPr>
          <w:lang w:val="en"/>
        </w:rPr>
        <w:lastRenderedPageBreak/>
        <w:t xml:space="preserve">If you wish to use Spock to test a Spring Boot application, you should add a dependency on Spock’s </w:t>
      </w:r>
      <w:r>
        <w:rPr>
          <w:rStyle w:val="HTML"/>
          <w:lang w:val="en"/>
        </w:rPr>
        <w:t>spock-spring</w:t>
      </w:r>
      <w:r>
        <w:rPr>
          <w:lang w:val="en"/>
        </w:rPr>
        <w:t xml:space="preserve"> module to your application’s build. </w:t>
      </w:r>
      <w:r>
        <w:rPr>
          <w:rStyle w:val="HTML"/>
          <w:lang w:val="en"/>
        </w:rPr>
        <w:t>spock-spring</w:t>
      </w:r>
      <w:r>
        <w:rPr>
          <w:lang w:val="en"/>
        </w:rPr>
        <w:t xml:space="preserve"> integrates Spring’s test framework into Spock. It is recommended that you use Spock 1.2 or later to benefit from a number of improvements to Spock’s Spring Framework and Spring Boot integration. See </w:t>
      </w:r>
      <w:hyperlink r:id="rId1219" w:anchor="_spring_module" w:tgtFrame="_top" w:history="1">
        <w:r>
          <w:rPr>
            <w:rStyle w:val="a3"/>
            <w:lang w:val="en"/>
          </w:rPr>
          <w:t>the documentation for Spock’s Spring module</w:t>
        </w:r>
      </w:hyperlink>
      <w:r>
        <w:rPr>
          <w:lang w:val="en"/>
        </w:rPr>
        <w:t xml:space="preserve"> for further details.</w:t>
      </w:r>
    </w:p>
    <w:p w:rsidR="00A73887" w:rsidRDefault="00A73887">
      <w:pPr>
        <w:pStyle w:val="2"/>
        <w:divId w:val="1453327693"/>
        <w:rPr>
          <w:rFonts w:eastAsia="Times New Roman"/>
          <w:lang w:val="en"/>
        </w:rPr>
      </w:pPr>
      <w:bookmarkStart w:id="343" w:name="boot-features-test-utilities"/>
      <w:bookmarkEnd w:id="343"/>
      <w:r>
        <w:rPr>
          <w:rFonts w:eastAsia="Times New Roman"/>
          <w:lang w:val="en"/>
        </w:rPr>
        <w:t>46.4 Test Utilities</w:t>
      </w:r>
    </w:p>
    <w:p w:rsidR="00A73887" w:rsidRDefault="00A73887">
      <w:pPr>
        <w:pStyle w:val="a5"/>
        <w:divId w:val="306202695"/>
        <w:rPr>
          <w:lang w:val="en"/>
        </w:rPr>
      </w:pPr>
      <w:r>
        <w:rPr>
          <w:lang w:val="en"/>
        </w:rPr>
        <w:t xml:space="preserve">A few test utility classes that are generally useful when testing your application are packaged as part of </w:t>
      </w:r>
      <w:r>
        <w:rPr>
          <w:rStyle w:val="HTML"/>
          <w:lang w:val="en"/>
        </w:rPr>
        <w:t>spring-boot</w:t>
      </w:r>
      <w:r>
        <w:rPr>
          <w:lang w:val="en"/>
        </w:rPr>
        <w:t>.</w:t>
      </w:r>
    </w:p>
    <w:p w:rsidR="00A73887" w:rsidRDefault="00A73887">
      <w:pPr>
        <w:pStyle w:val="3"/>
        <w:divId w:val="1148938934"/>
        <w:rPr>
          <w:rFonts w:eastAsia="Times New Roman"/>
          <w:lang w:val="en"/>
        </w:rPr>
      </w:pPr>
      <w:bookmarkStart w:id="344" w:name="boot-features-configfileapplicationconte"/>
      <w:bookmarkEnd w:id="344"/>
      <w:r>
        <w:rPr>
          <w:rFonts w:eastAsia="Times New Roman"/>
          <w:lang w:val="en"/>
        </w:rPr>
        <w:t>46.4.1 ConfigFileApplicationContextInitializer</w:t>
      </w:r>
    </w:p>
    <w:p w:rsidR="00A73887" w:rsidRDefault="00A73887">
      <w:pPr>
        <w:pStyle w:val="a5"/>
        <w:divId w:val="1740400846"/>
        <w:rPr>
          <w:lang w:val="en"/>
        </w:rPr>
      </w:pPr>
      <w:r>
        <w:rPr>
          <w:rStyle w:val="HTML"/>
          <w:lang w:val="en"/>
        </w:rPr>
        <w:t>ConfigFileApplicationContextInitializer</w:t>
      </w:r>
      <w:r>
        <w:rPr>
          <w:lang w:val="en"/>
        </w:rPr>
        <w:t xml:space="preserve"> is an </w:t>
      </w:r>
      <w:r>
        <w:rPr>
          <w:rStyle w:val="HTML"/>
          <w:lang w:val="en"/>
        </w:rPr>
        <w:t>ApplicationContextInitializer</w:t>
      </w:r>
      <w:r>
        <w:rPr>
          <w:lang w:val="en"/>
        </w:rPr>
        <w:t xml:space="preserve"> that you can apply to your tests to load Spring Boot </w:t>
      </w:r>
      <w:r>
        <w:rPr>
          <w:rStyle w:val="HTML"/>
          <w:lang w:val="en"/>
        </w:rPr>
        <w:t>application.properties</w:t>
      </w:r>
      <w:r>
        <w:rPr>
          <w:lang w:val="en"/>
        </w:rPr>
        <w:t xml:space="preserve"> files. You can use it when you do not need the full set of features provided by </w:t>
      </w:r>
      <w:r>
        <w:rPr>
          <w:rStyle w:val="HTML"/>
          <w:lang w:val="en"/>
        </w:rPr>
        <w:t>@SpringBootTest</w:t>
      </w:r>
      <w:r>
        <w:rPr>
          <w:lang w:val="en"/>
        </w:rPr>
        <w:t>, as shown in the following example:</w:t>
      </w:r>
    </w:p>
    <w:p w:rsidR="00A73887" w:rsidRDefault="00A73887">
      <w:pPr>
        <w:pStyle w:val="HTML0"/>
        <w:divId w:val="1740400846"/>
        <w:rPr>
          <w:lang w:val="en"/>
        </w:rPr>
      </w:pPr>
      <w:r>
        <w:rPr>
          <w:lang w:val="en"/>
        </w:rPr>
        <w:t>@ContextConfiguration(classes = Config.</w:t>
      </w:r>
      <w:r>
        <w:rPr>
          <w:rStyle w:val="hl-keyword"/>
          <w:lang w:val="en"/>
        </w:rPr>
        <w:t>class</w:t>
      </w:r>
      <w:r>
        <w:rPr>
          <w:lang w:val="en"/>
        </w:rPr>
        <w:t>,</w:t>
      </w:r>
    </w:p>
    <w:p w:rsidR="00A73887" w:rsidRDefault="00A73887">
      <w:pPr>
        <w:pStyle w:val="HTML0"/>
        <w:divId w:val="1740400846"/>
        <w:rPr>
          <w:lang w:val="en"/>
        </w:rPr>
      </w:pPr>
      <w:r>
        <w:rPr>
          <w:lang w:val="en"/>
        </w:rPr>
        <w:tab/>
        <w:t>initializers = ConfigFileApplicationContextInitializer.</w:t>
      </w:r>
      <w:r>
        <w:rPr>
          <w:rStyle w:val="hl-keyword"/>
          <w:lang w:val="en"/>
        </w:rPr>
        <w:t>class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88487272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8" name="图片 2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8487272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Using </w:t>
            </w:r>
            <w:r>
              <w:rPr>
                <w:rStyle w:val="HTML"/>
              </w:rPr>
              <w:t>ConfigFileApplicationContextInitializer</w:t>
            </w:r>
            <w:r>
              <w:t xml:space="preserve"> alone does not provide support for </w:t>
            </w:r>
            <w:r>
              <w:rPr>
                <w:rStyle w:val="HTML"/>
              </w:rPr>
              <w:t>@Value("${…</w:t>
            </w:r>
            <w:r>
              <w:rPr>
                <w:rStyle w:val="HTML"/>
                <w:rFonts w:ascii="Cambria Math" w:hAnsi="Cambria Math" w:cs="Cambria Math"/>
              </w:rPr>
              <w:t>​</w:t>
            </w:r>
            <w:r>
              <w:rPr>
                <w:rStyle w:val="HTML"/>
              </w:rPr>
              <w:t>}")</w:t>
            </w:r>
            <w:r>
              <w:t xml:space="preserve"> injection. Its only job is to ensure that </w:t>
            </w:r>
            <w:r>
              <w:rPr>
                <w:rStyle w:val="HTML"/>
              </w:rPr>
              <w:t>application.properties</w:t>
            </w:r>
            <w:r>
              <w:t xml:space="preserve"> files are loaded into Spring’s </w:t>
            </w:r>
            <w:r>
              <w:rPr>
                <w:rStyle w:val="HTML"/>
              </w:rPr>
              <w:t>Environment</w:t>
            </w:r>
            <w:r>
              <w:t xml:space="preserve">. For </w:t>
            </w:r>
            <w:r>
              <w:rPr>
                <w:rStyle w:val="HTML"/>
              </w:rPr>
              <w:t>@Value</w:t>
            </w:r>
            <w:r>
              <w:t xml:space="preserve"> support, you need to either additionally configure a </w:t>
            </w:r>
            <w:r>
              <w:rPr>
                <w:rStyle w:val="HTML"/>
              </w:rPr>
              <w:t>PropertySourcesPlaceholderConfigurer</w:t>
            </w:r>
            <w:r>
              <w:t xml:space="preserve"> or use </w:t>
            </w:r>
            <w:r>
              <w:rPr>
                <w:rStyle w:val="HTML"/>
              </w:rPr>
              <w:t>@SpringBootTest</w:t>
            </w:r>
            <w:r>
              <w:t>, which auto-configures one for you.</w:t>
            </w:r>
          </w:p>
        </w:tc>
      </w:tr>
    </w:tbl>
    <w:p w:rsidR="00A73887" w:rsidRDefault="00A73887">
      <w:pPr>
        <w:pStyle w:val="3"/>
        <w:divId w:val="1315798576"/>
        <w:rPr>
          <w:rFonts w:eastAsia="Times New Roman"/>
          <w:lang w:val="en"/>
        </w:rPr>
      </w:pPr>
      <w:bookmarkStart w:id="345" w:name="boot-features-test-property-values"/>
      <w:bookmarkEnd w:id="345"/>
      <w:r>
        <w:rPr>
          <w:rFonts w:eastAsia="Times New Roman"/>
          <w:lang w:val="en"/>
        </w:rPr>
        <w:t>46.4.2 TestPropertyValues</w:t>
      </w:r>
    </w:p>
    <w:p w:rsidR="00A73887" w:rsidRDefault="00A73887">
      <w:pPr>
        <w:pStyle w:val="a5"/>
        <w:divId w:val="1405713105"/>
        <w:rPr>
          <w:lang w:val="en"/>
        </w:rPr>
      </w:pPr>
      <w:r>
        <w:rPr>
          <w:rStyle w:val="HTML"/>
          <w:lang w:val="en"/>
        </w:rPr>
        <w:t>TestPropertyValues</w:t>
      </w:r>
      <w:r>
        <w:rPr>
          <w:lang w:val="en"/>
        </w:rPr>
        <w:t xml:space="preserve"> lets you quickly add properties to a </w:t>
      </w:r>
      <w:r>
        <w:rPr>
          <w:rStyle w:val="HTML"/>
          <w:lang w:val="en"/>
        </w:rPr>
        <w:t>ConfigurableEnvironment</w:t>
      </w:r>
      <w:r>
        <w:rPr>
          <w:lang w:val="en"/>
        </w:rPr>
        <w:t xml:space="preserve"> or </w:t>
      </w:r>
      <w:r>
        <w:rPr>
          <w:rStyle w:val="HTML"/>
          <w:lang w:val="en"/>
        </w:rPr>
        <w:t>ConfigurableApplicationContext</w:t>
      </w:r>
      <w:r>
        <w:rPr>
          <w:lang w:val="en"/>
        </w:rPr>
        <w:t xml:space="preserve">. You can call it with </w:t>
      </w:r>
      <w:r>
        <w:rPr>
          <w:rStyle w:val="HTML"/>
          <w:lang w:val="en"/>
        </w:rPr>
        <w:t>key=value</w:t>
      </w:r>
      <w:r>
        <w:rPr>
          <w:lang w:val="en"/>
        </w:rPr>
        <w:t xml:space="preserve"> strings, as follows:</w:t>
      </w:r>
    </w:p>
    <w:p w:rsidR="00A73887" w:rsidRDefault="00A73887">
      <w:pPr>
        <w:pStyle w:val="HTML0"/>
        <w:divId w:val="1405713105"/>
        <w:rPr>
          <w:lang w:val="en"/>
        </w:rPr>
      </w:pPr>
      <w:r>
        <w:rPr>
          <w:lang w:val="en"/>
        </w:rPr>
        <w:t>TestPropertyValues.of(</w:t>
      </w:r>
      <w:r>
        <w:rPr>
          <w:rStyle w:val="hl-string"/>
          <w:lang w:val="en"/>
        </w:rPr>
        <w:t>"org=Spring"</w:t>
      </w:r>
      <w:r>
        <w:rPr>
          <w:lang w:val="en"/>
        </w:rPr>
        <w:t xml:space="preserve">, </w:t>
      </w:r>
      <w:r>
        <w:rPr>
          <w:rStyle w:val="hl-string"/>
          <w:lang w:val="en"/>
        </w:rPr>
        <w:t>"name=Boot"</w:t>
      </w:r>
      <w:r>
        <w:rPr>
          <w:lang w:val="en"/>
        </w:rPr>
        <w:t>).applyTo(env);</w:t>
      </w:r>
    </w:p>
    <w:p w:rsidR="00A73887" w:rsidRDefault="00A73887">
      <w:pPr>
        <w:pStyle w:val="3"/>
        <w:divId w:val="1671523874"/>
        <w:rPr>
          <w:rFonts w:eastAsia="Times New Roman"/>
          <w:lang w:val="en"/>
        </w:rPr>
      </w:pPr>
      <w:bookmarkStart w:id="346" w:name="boot-features-output-capture-test-utilit"/>
      <w:bookmarkEnd w:id="346"/>
      <w:r>
        <w:rPr>
          <w:rFonts w:eastAsia="Times New Roman"/>
          <w:lang w:val="en"/>
        </w:rPr>
        <w:t>46.4.3 OutputCapture</w:t>
      </w:r>
    </w:p>
    <w:p w:rsidR="00A73887" w:rsidRDefault="00A73887">
      <w:pPr>
        <w:pStyle w:val="a5"/>
        <w:divId w:val="1164129955"/>
        <w:rPr>
          <w:lang w:val="en"/>
        </w:rPr>
      </w:pPr>
      <w:r>
        <w:rPr>
          <w:rStyle w:val="HTML"/>
          <w:lang w:val="en"/>
        </w:rPr>
        <w:t>OutputCapture</w:t>
      </w:r>
      <w:r>
        <w:rPr>
          <w:lang w:val="en"/>
        </w:rPr>
        <w:t xml:space="preserve"> is a JUnit </w:t>
      </w:r>
      <w:r>
        <w:rPr>
          <w:rStyle w:val="HTML"/>
          <w:lang w:val="en"/>
        </w:rPr>
        <w:t>Rule</w:t>
      </w:r>
      <w:r>
        <w:rPr>
          <w:lang w:val="en"/>
        </w:rPr>
        <w:t xml:space="preserve"> that you can use to capture </w:t>
      </w:r>
      <w:r>
        <w:rPr>
          <w:rStyle w:val="HTML"/>
          <w:lang w:val="en"/>
        </w:rPr>
        <w:t>System.out</w:t>
      </w:r>
      <w:r>
        <w:rPr>
          <w:lang w:val="en"/>
        </w:rPr>
        <w:t xml:space="preserve"> and </w:t>
      </w:r>
      <w:r>
        <w:rPr>
          <w:rStyle w:val="HTML"/>
          <w:lang w:val="en"/>
        </w:rPr>
        <w:t>System.err</w:t>
      </w:r>
      <w:r>
        <w:rPr>
          <w:lang w:val="en"/>
        </w:rPr>
        <w:t xml:space="preserve"> output. You can declare the capture as a </w:t>
      </w:r>
      <w:r>
        <w:rPr>
          <w:rStyle w:val="HTML"/>
          <w:lang w:val="en"/>
        </w:rPr>
        <w:t>@Rule</w:t>
      </w:r>
      <w:r>
        <w:rPr>
          <w:lang w:val="en"/>
        </w:rPr>
        <w:t xml:space="preserve"> and then use </w:t>
      </w:r>
      <w:r>
        <w:rPr>
          <w:rStyle w:val="HTML"/>
          <w:lang w:val="en"/>
        </w:rPr>
        <w:t>toString()</w:t>
      </w:r>
      <w:r>
        <w:rPr>
          <w:lang w:val="en"/>
        </w:rPr>
        <w:t xml:space="preserve"> for assertions, as follows:</w:t>
      </w:r>
    </w:p>
    <w:p w:rsidR="00A73887" w:rsidRDefault="00A73887">
      <w:pPr>
        <w:pStyle w:val="HTML0"/>
        <w:divId w:val="1164129955"/>
        <w:rPr>
          <w:lang w:val="en"/>
        </w:rPr>
      </w:pPr>
      <w:r>
        <w:rPr>
          <w:rStyle w:val="hl-keyword"/>
          <w:lang w:val="en"/>
        </w:rPr>
        <w:t>import</w:t>
      </w:r>
      <w:r>
        <w:rPr>
          <w:lang w:val="en"/>
        </w:rPr>
        <w:t xml:space="preserve"> org.junit.Rule;</w:t>
      </w:r>
    </w:p>
    <w:p w:rsidR="00A73887" w:rsidRDefault="00A73887">
      <w:pPr>
        <w:pStyle w:val="HTML0"/>
        <w:divId w:val="1164129955"/>
        <w:rPr>
          <w:lang w:val="en"/>
        </w:rPr>
      </w:pPr>
      <w:r>
        <w:rPr>
          <w:rStyle w:val="hl-keyword"/>
          <w:lang w:val="en"/>
        </w:rPr>
        <w:t>import</w:t>
      </w:r>
      <w:r>
        <w:rPr>
          <w:lang w:val="en"/>
        </w:rPr>
        <w:t xml:space="preserve"> org.junit.Test;</w:t>
      </w:r>
    </w:p>
    <w:p w:rsidR="00A73887" w:rsidRDefault="00A73887">
      <w:pPr>
        <w:pStyle w:val="HTML0"/>
        <w:divId w:val="1164129955"/>
        <w:rPr>
          <w:lang w:val="en"/>
        </w:rPr>
      </w:pPr>
      <w:r>
        <w:rPr>
          <w:rStyle w:val="hl-keyword"/>
          <w:lang w:val="en"/>
        </w:rPr>
        <w:t>import</w:t>
      </w:r>
      <w:r>
        <w:rPr>
          <w:lang w:val="en"/>
        </w:rPr>
        <w:t xml:space="preserve"> org.springframework.boot.test.rule.OutputCapture;</w:t>
      </w:r>
    </w:p>
    <w:p w:rsidR="00A73887" w:rsidRDefault="00A73887">
      <w:pPr>
        <w:pStyle w:val="HTML0"/>
        <w:divId w:val="1164129955"/>
        <w:rPr>
          <w:lang w:val="en"/>
        </w:rPr>
      </w:pPr>
    </w:p>
    <w:p w:rsidR="00A73887" w:rsidRDefault="00A73887">
      <w:pPr>
        <w:pStyle w:val="HTML0"/>
        <w:divId w:val="1164129955"/>
        <w:rPr>
          <w:lang w:val="en"/>
        </w:rPr>
      </w:pPr>
      <w:r>
        <w:rPr>
          <w:rStyle w:val="hl-keyword"/>
          <w:lang w:val="en"/>
        </w:rPr>
        <w:t>import</w:t>
      </w:r>
      <w:r>
        <w:rPr>
          <w:lang w:val="en"/>
        </w:rPr>
        <w:t xml:space="preserve"> </w:t>
      </w:r>
      <w:r>
        <w:rPr>
          <w:rStyle w:val="hl-keyword"/>
          <w:lang w:val="en"/>
        </w:rPr>
        <w:t>static</w:t>
      </w:r>
      <w:r>
        <w:rPr>
          <w:lang w:val="en"/>
        </w:rPr>
        <w:t xml:space="preserve"> org.hamcrest.Matchers.*;</w:t>
      </w:r>
    </w:p>
    <w:p w:rsidR="00A73887" w:rsidRDefault="00A73887">
      <w:pPr>
        <w:pStyle w:val="HTML0"/>
        <w:divId w:val="1164129955"/>
        <w:rPr>
          <w:lang w:val="en"/>
        </w:rPr>
      </w:pPr>
      <w:r>
        <w:rPr>
          <w:rStyle w:val="hl-keyword"/>
          <w:lang w:val="en"/>
        </w:rPr>
        <w:t>import</w:t>
      </w:r>
      <w:r>
        <w:rPr>
          <w:lang w:val="en"/>
        </w:rPr>
        <w:t xml:space="preserve"> </w:t>
      </w:r>
      <w:r>
        <w:rPr>
          <w:rStyle w:val="hl-keyword"/>
          <w:lang w:val="en"/>
        </w:rPr>
        <w:t>static</w:t>
      </w:r>
      <w:r>
        <w:rPr>
          <w:lang w:val="en"/>
        </w:rPr>
        <w:t xml:space="preserve"> org.junit.Assert.*;</w:t>
      </w:r>
    </w:p>
    <w:p w:rsidR="00A73887" w:rsidRDefault="00A73887">
      <w:pPr>
        <w:pStyle w:val="HTML0"/>
        <w:divId w:val="1164129955"/>
        <w:rPr>
          <w:lang w:val="en"/>
        </w:rPr>
      </w:pPr>
    </w:p>
    <w:p w:rsidR="00A73887" w:rsidRDefault="00A73887">
      <w:pPr>
        <w:pStyle w:val="HTML0"/>
        <w:divId w:val="1164129955"/>
        <w:rPr>
          <w:lang w:val="en"/>
        </w:rPr>
      </w:pPr>
      <w:r>
        <w:rPr>
          <w:rStyle w:val="hl-keyword"/>
          <w:lang w:val="en"/>
        </w:rPr>
        <w:lastRenderedPageBreak/>
        <w:t>public</w:t>
      </w:r>
      <w:r>
        <w:rPr>
          <w:lang w:val="en"/>
        </w:rPr>
        <w:t xml:space="preserve"> </w:t>
      </w:r>
      <w:r>
        <w:rPr>
          <w:rStyle w:val="hl-keyword"/>
          <w:lang w:val="en"/>
        </w:rPr>
        <w:t>class</w:t>
      </w:r>
      <w:r>
        <w:rPr>
          <w:lang w:val="en"/>
        </w:rPr>
        <w:t xml:space="preserve"> MyTest {</w:t>
      </w:r>
    </w:p>
    <w:p w:rsidR="00A73887" w:rsidRDefault="00A73887">
      <w:pPr>
        <w:pStyle w:val="HTML0"/>
        <w:divId w:val="1164129955"/>
        <w:rPr>
          <w:lang w:val="en"/>
        </w:rPr>
      </w:pPr>
    </w:p>
    <w:p w:rsidR="00A73887" w:rsidRDefault="00A73887">
      <w:pPr>
        <w:pStyle w:val="HTML0"/>
        <w:divId w:val="1164129955"/>
        <w:rPr>
          <w:lang w:val="en"/>
        </w:rPr>
      </w:pPr>
      <w:r>
        <w:rPr>
          <w:lang w:val="en"/>
        </w:rPr>
        <w:tab/>
        <w:t>@Rule</w:t>
      </w:r>
    </w:p>
    <w:p w:rsidR="00A73887" w:rsidRDefault="00A73887">
      <w:pPr>
        <w:pStyle w:val="HTML0"/>
        <w:divId w:val="1164129955"/>
        <w:rPr>
          <w:lang w:val="en"/>
        </w:rPr>
      </w:pPr>
      <w:r>
        <w:rPr>
          <w:lang w:val="en"/>
        </w:rPr>
        <w:tab/>
      </w:r>
      <w:r>
        <w:rPr>
          <w:rStyle w:val="hl-keyword"/>
          <w:lang w:val="en"/>
        </w:rPr>
        <w:t>public</w:t>
      </w:r>
      <w:r>
        <w:rPr>
          <w:lang w:val="en"/>
        </w:rPr>
        <w:t xml:space="preserve"> OutputCapture capture = </w:t>
      </w:r>
      <w:r>
        <w:rPr>
          <w:rStyle w:val="hl-keyword"/>
          <w:lang w:val="en"/>
        </w:rPr>
        <w:t>new</w:t>
      </w:r>
      <w:r>
        <w:rPr>
          <w:lang w:val="en"/>
        </w:rPr>
        <w:t xml:space="preserve"> OutputCapture();</w:t>
      </w:r>
    </w:p>
    <w:p w:rsidR="00A73887" w:rsidRDefault="00A73887">
      <w:pPr>
        <w:pStyle w:val="HTML0"/>
        <w:divId w:val="1164129955"/>
        <w:rPr>
          <w:lang w:val="en"/>
        </w:rPr>
      </w:pPr>
    </w:p>
    <w:p w:rsidR="00A73887" w:rsidRDefault="00A73887">
      <w:pPr>
        <w:pStyle w:val="HTML0"/>
        <w:divId w:val="1164129955"/>
        <w:rPr>
          <w:lang w:val="en"/>
        </w:rPr>
      </w:pPr>
      <w:r>
        <w:rPr>
          <w:lang w:val="en"/>
        </w:rPr>
        <w:tab/>
        <w:t>@Test</w:t>
      </w:r>
    </w:p>
    <w:p w:rsidR="00A73887" w:rsidRDefault="00A73887">
      <w:pPr>
        <w:pStyle w:val="HTML0"/>
        <w:divId w:val="116412995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testName() </w:t>
      </w:r>
      <w:r>
        <w:rPr>
          <w:rStyle w:val="hl-keyword"/>
          <w:lang w:val="en"/>
        </w:rPr>
        <w:t>throws</w:t>
      </w:r>
      <w:r>
        <w:rPr>
          <w:lang w:val="en"/>
        </w:rPr>
        <w:t xml:space="preserve"> Exception {</w:t>
      </w:r>
    </w:p>
    <w:p w:rsidR="00A73887" w:rsidRDefault="00A73887">
      <w:pPr>
        <w:pStyle w:val="HTML0"/>
        <w:divId w:val="1164129955"/>
        <w:rPr>
          <w:lang w:val="en"/>
        </w:rPr>
      </w:pPr>
      <w:r>
        <w:rPr>
          <w:lang w:val="en"/>
        </w:rPr>
        <w:tab/>
      </w:r>
      <w:r>
        <w:rPr>
          <w:lang w:val="en"/>
        </w:rPr>
        <w:tab/>
        <w:t>System.out.println(</w:t>
      </w:r>
      <w:r>
        <w:rPr>
          <w:rStyle w:val="hl-string"/>
          <w:lang w:val="en"/>
        </w:rPr>
        <w:t>"Hello World!"</w:t>
      </w:r>
      <w:r>
        <w:rPr>
          <w:lang w:val="en"/>
        </w:rPr>
        <w:t>);</w:t>
      </w:r>
    </w:p>
    <w:p w:rsidR="00A73887" w:rsidRDefault="00A73887">
      <w:pPr>
        <w:pStyle w:val="HTML0"/>
        <w:divId w:val="1164129955"/>
        <w:rPr>
          <w:lang w:val="en"/>
        </w:rPr>
      </w:pPr>
      <w:r>
        <w:rPr>
          <w:lang w:val="en"/>
        </w:rPr>
        <w:tab/>
      </w:r>
      <w:r>
        <w:rPr>
          <w:lang w:val="en"/>
        </w:rPr>
        <w:tab/>
        <w:t>assertThat(capture.toString(), containsString(</w:t>
      </w:r>
      <w:r>
        <w:rPr>
          <w:rStyle w:val="hl-string"/>
          <w:lang w:val="en"/>
        </w:rPr>
        <w:t>"World"</w:t>
      </w:r>
      <w:r>
        <w:rPr>
          <w:lang w:val="en"/>
        </w:rPr>
        <w:t>));</w:t>
      </w:r>
    </w:p>
    <w:p w:rsidR="00A73887" w:rsidRDefault="00A73887">
      <w:pPr>
        <w:pStyle w:val="HTML0"/>
        <w:divId w:val="1164129955"/>
        <w:rPr>
          <w:lang w:val="en"/>
        </w:rPr>
      </w:pPr>
      <w:r>
        <w:rPr>
          <w:lang w:val="en"/>
        </w:rPr>
        <w:tab/>
        <w:t>}</w:t>
      </w:r>
    </w:p>
    <w:p w:rsidR="00A73887" w:rsidRDefault="00A73887">
      <w:pPr>
        <w:pStyle w:val="HTML0"/>
        <w:divId w:val="1164129955"/>
        <w:rPr>
          <w:lang w:val="en"/>
        </w:rPr>
      </w:pPr>
    </w:p>
    <w:p w:rsidR="00A73887" w:rsidRDefault="00A73887">
      <w:pPr>
        <w:pStyle w:val="HTML0"/>
        <w:divId w:val="1164129955"/>
        <w:rPr>
          <w:lang w:val="en"/>
        </w:rPr>
      </w:pPr>
      <w:r>
        <w:rPr>
          <w:lang w:val="en"/>
        </w:rPr>
        <w:t>}</w:t>
      </w:r>
    </w:p>
    <w:p w:rsidR="00A73887" w:rsidRDefault="00A73887">
      <w:pPr>
        <w:pStyle w:val="3"/>
        <w:divId w:val="484517426"/>
        <w:rPr>
          <w:rFonts w:eastAsia="Times New Roman"/>
          <w:lang w:val="en"/>
        </w:rPr>
      </w:pPr>
      <w:bookmarkStart w:id="347" w:name="boot-features-rest-templates-test-utilit"/>
      <w:bookmarkEnd w:id="347"/>
      <w:r>
        <w:rPr>
          <w:rFonts w:eastAsia="Times New Roman"/>
          <w:lang w:val="en"/>
        </w:rPr>
        <w:t>46.4.4 TestRestTemplate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2351211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39" name="图片 2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2351211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Framework 5.0 provides a new </w:t>
            </w:r>
            <w:r>
              <w:rPr>
                <w:rStyle w:val="HTML"/>
              </w:rPr>
              <w:t>WebTestClient</w:t>
            </w:r>
            <w:r>
              <w:t xml:space="preserve"> that works for </w:t>
            </w:r>
            <w:hyperlink r:id="rId1220" w:anchor="boot-features-testing-spring-boot-applications-testing-autoconfigured-webflux-tests" w:tooltip="46.3.11 Auto-configured Spring WebFlux Tests" w:history="1">
              <w:r>
                <w:rPr>
                  <w:rStyle w:val="a3"/>
                </w:rPr>
                <w:t>WebFlux integration tests</w:t>
              </w:r>
            </w:hyperlink>
            <w:r>
              <w:t xml:space="preserve"> and both </w:t>
            </w:r>
            <w:hyperlink r:id="rId1221" w:anchor="boot-features-testing-spring-boot-applications-testing-with-running-server" w:tooltip="46.3.5 Testing with a running server" w:history="1">
              <w:r>
                <w:rPr>
                  <w:rStyle w:val="a3"/>
                </w:rPr>
                <w:t>WebFlux and MVC end-to-end testing</w:t>
              </w:r>
            </w:hyperlink>
            <w:r>
              <w:t xml:space="preserve">. It provides a fluent API for assertions, unlike </w:t>
            </w:r>
            <w:r>
              <w:rPr>
                <w:rStyle w:val="HTML"/>
              </w:rPr>
              <w:t>TestRestTemplate</w:t>
            </w:r>
            <w:r>
              <w:t>.</w:t>
            </w:r>
          </w:p>
        </w:tc>
      </w:tr>
    </w:tbl>
    <w:p w:rsidR="00A73887" w:rsidRDefault="00A73887">
      <w:pPr>
        <w:pStyle w:val="a5"/>
        <w:divId w:val="135336945"/>
        <w:rPr>
          <w:lang w:val="en"/>
        </w:rPr>
      </w:pPr>
      <w:r>
        <w:rPr>
          <w:rStyle w:val="HTML"/>
          <w:lang w:val="en"/>
        </w:rPr>
        <w:t>TestRestTemplate</w:t>
      </w:r>
      <w:r>
        <w:rPr>
          <w:lang w:val="en"/>
        </w:rPr>
        <w:t xml:space="preserve"> is a convenience alternative to Spring’s </w:t>
      </w:r>
      <w:r>
        <w:rPr>
          <w:rStyle w:val="HTML"/>
          <w:lang w:val="en"/>
        </w:rPr>
        <w:t>RestTemplate</w:t>
      </w:r>
      <w:r>
        <w:rPr>
          <w:lang w:val="en"/>
        </w:rPr>
        <w:t xml:space="preserve"> that is useful in integration tests. You can get a vanilla template or one that sends Basic HTTP authentication (with a username and password). In either case, the template behaves in a test-friendly way by not throwing exceptions on server-side errors. It is recommended, but not mandatory, to use the Apache HTTP Client (version 4.3.2 or better). If you have that on your classpath, the </w:t>
      </w:r>
      <w:r>
        <w:rPr>
          <w:rStyle w:val="HTML"/>
          <w:lang w:val="en"/>
        </w:rPr>
        <w:t>TestRestTemplate</w:t>
      </w:r>
      <w:r>
        <w:rPr>
          <w:lang w:val="en"/>
        </w:rPr>
        <w:t xml:space="preserve"> responds by configuring the client appropriately. If you do use Apache’s HTTP client, some additional test-friendly features are enabled:</w:t>
      </w:r>
    </w:p>
    <w:p w:rsidR="00A73887" w:rsidRDefault="00A73887">
      <w:pPr>
        <w:numPr>
          <w:ilvl w:val="0"/>
          <w:numId w:val="55"/>
        </w:numPr>
        <w:spacing w:before="100" w:beforeAutospacing="1" w:after="100" w:afterAutospacing="1"/>
        <w:divId w:val="274025050"/>
        <w:rPr>
          <w:rFonts w:eastAsia="Times New Roman"/>
          <w:lang w:val="en"/>
        </w:rPr>
      </w:pPr>
      <w:r>
        <w:rPr>
          <w:rFonts w:eastAsia="Times New Roman"/>
          <w:lang w:val="en"/>
        </w:rPr>
        <w:t>Redirects are not followed (so you can assert the response location).</w:t>
      </w:r>
    </w:p>
    <w:p w:rsidR="00A73887" w:rsidRDefault="00A73887">
      <w:pPr>
        <w:numPr>
          <w:ilvl w:val="0"/>
          <w:numId w:val="55"/>
        </w:numPr>
        <w:spacing w:before="100" w:beforeAutospacing="1" w:after="100" w:afterAutospacing="1"/>
        <w:divId w:val="274025050"/>
        <w:rPr>
          <w:rFonts w:eastAsia="Times New Roman"/>
          <w:lang w:val="en"/>
        </w:rPr>
      </w:pPr>
      <w:r>
        <w:rPr>
          <w:rFonts w:eastAsia="Times New Roman"/>
          <w:lang w:val="en"/>
        </w:rPr>
        <w:t>Cookies are ignored (so the template is stateless).</w:t>
      </w:r>
    </w:p>
    <w:p w:rsidR="00A73887" w:rsidRDefault="00A73887">
      <w:pPr>
        <w:pStyle w:val="a5"/>
        <w:divId w:val="135336945"/>
        <w:rPr>
          <w:lang w:val="en"/>
        </w:rPr>
      </w:pPr>
      <w:r>
        <w:rPr>
          <w:rStyle w:val="HTML"/>
          <w:lang w:val="en"/>
        </w:rPr>
        <w:t>TestRestTemplate</w:t>
      </w:r>
      <w:r>
        <w:rPr>
          <w:lang w:val="en"/>
        </w:rPr>
        <w:t xml:space="preserve"> can be instantiated directly in your integration tests, as shown in the following example:</w:t>
      </w:r>
    </w:p>
    <w:p w:rsidR="00A73887" w:rsidRDefault="00A73887">
      <w:pPr>
        <w:pStyle w:val="HTML0"/>
        <w:divId w:val="135336945"/>
        <w:rPr>
          <w:lang w:val="en"/>
        </w:rPr>
      </w:pPr>
      <w:r>
        <w:rPr>
          <w:rStyle w:val="hl-keyword"/>
          <w:lang w:val="en"/>
        </w:rPr>
        <w:t>public</w:t>
      </w:r>
      <w:r>
        <w:rPr>
          <w:lang w:val="en"/>
        </w:rPr>
        <w:t xml:space="preserve"> </w:t>
      </w:r>
      <w:r>
        <w:rPr>
          <w:rStyle w:val="hl-keyword"/>
          <w:lang w:val="en"/>
        </w:rPr>
        <w:t>class</w:t>
      </w:r>
      <w:r>
        <w:rPr>
          <w:lang w:val="en"/>
        </w:rPr>
        <w:t xml:space="preserve"> MyTest {</w:t>
      </w:r>
    </w:p>
    <w:p w:rsidR="00A73887" w:rsidRDefault="00A73887">
      <w:pPr>
        <w:pStyle w:val="HTML0"/>
        <w:divId w:val="135336945"/>
        <w:rPr>
          <w:lang w:val="en"/>
        </w:rPr>
      </w:pPr>
    </w:p>
    <w:p w:rsidR="00A73887" w:rsidRDefault="00A73887">
      <w:pPr>
        <w:pStyle w:val="HTML0"/>
        <w:divId w:val="135336945"/>
        <w:rPr>
          <w:lang w:val="en"/>
        </w:rPr>
      </w:pPr>
      <w:r>
        <w:rPr>
          <w:lang w:val="en"/>
        </w:rPr>
        <w:tab/>
      </w:r>
      <w:r>
        <w:rPr>
          <w:rStyle w:val="hl-keyword"/>
          <w:lang w:val="en"/>
        </w:rPr>
        <w:t>private</w:t>
      </w:r>
      <w:r>
        <w:rPr>
          <w:lang w:val="en"/>
        </w:rPr>
        <w:t xml:space="preserve"> TestRestTemplate template = </w:t>
      </w:r>
      <w:r>
        <w:rPr>
          <w:rStyle w:val="hl-keyword"/>
          <w:lang w:val="en"/>
        </w:rPr>
        <w:t>new</w:t>
      </w:r>
      <w:r>
        <w:rPr>
          <w:lang w:val="en"/>
        </w:rPr>
        <w:t xml:space="preserve"> TestRestTemplate();</w:t>
      </w:r>
    </w:p>
    <w:p w:rsidR="00A73887" w:rsidRDefault="00A73887">
      <w:pPr>
        <w:pStyle w:val="HTML0"/>
        <w:divId w:val="135336945"/>
        <w:rPr>
          <w:lang w:val="en"/>
        </w:rPr>
      </w:pPr>
    </w:p>
    <w:p w:rsidR="00A73887" w:rsidRDefault="00A73887">
      <w:pPr>
        <w:pStyle w:val="HTML0"/>
        <w:divId w:val="135336945"/>
        <w:rPr>
          <w:lang w:val="en"/>
        </w:rPr>
      </w:pPr>
      <w:r>
        <w:rPr>
          <w:lang w:val="en"/>
        </w:rPr>
        <w:tab/>
        <w:t>@Test</w:t>
      </w:r>
    </w:p>
    <w:p w:rsidR="00A73887" w:rsidRDefault="00A73887">
      <w:pPr>
        <w:pStyle w:val="HTML0"/>
        <w:divId w:val="13533694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testRequest() </w:t>
      </w:r>
      <w:r>
        <w:rPr>
          <w:rStyle w:val="hl-keyword"/>
          <w:lang w:val="en"/>
        </w:rPr>
        <w:t>throws</w:t>
      </w:r>
      <w:r>
        <w:rPr>
          <w:lang w:val="en"/>
        </w:rPr>
        <w:t xml:space="preserve"> Exception {</w:t>
      </w:r>
    </w:p>
    <w:p w:rsidR="00A73887" w:rsidRDefault="00A73887">
      <w:pPr>
        <w:pStyle w:val="HTML0"/>
        <w:divId w:val="135336945"/>
        <w:rPr>
          <w:lang w:val="en"/>
        </w:rPr>
      </w:pPr>
      <w:r>
        <w:rPr>
          <w:lang w:val="en"/>
        </w:rPr>
        <w:tab/>
      </w:r>
      <w:r>
        <w:rPr>
          <w:lang w:val="en"/>
        </w:rPr>
        <w:tab/>
        <w:t xml:space="preserve">HttpHeaders headers = </w:t>
      </w:r>
      <w:r>
        <w:rPr>
          <w:rStyle w:val="hl-keyword"/>
          <w:lang w:val="en"/>
        </w:rPr>
        <w:t>this</w:t>
      </w:r>
      <w:r>
        <w:rPr>
          <w:lang w:val="en"/>
        </w:rPr>
        <w:t>.template.getForEntity(</w:t>
      </w:r>
    </w:p>
    <w:p w:rsidR="00A73887" w:rsidRDefault="00A73887">
      <w:pPr>
        <w:pStyle w:val="HTML0"/>
        <w:divId w:val="135336945"/>
        <w:rPr>
          <w:lang w:val="en"/>
        </w:rPr>
      </w:pPr>
      <w:r>
        <w:rPr>
          <w:lang w:val="en"/>
        </w:rPr>
        <w:tab/>
      </w:r>
      <w:r>
        <w:rPr>
          <w:lang w:val="en"/>
        </w:rPr>
        <w:tab/>
      </w:r>
      <w:r>
        <w:rPr>
          <w:lang w:val="en"/>
        </w:rPr>
        <w:tab/>
      </w:r>
      <w:r>
        <w:rPr>
          <w:lang w:val="en"/>
        </w:rPr>
        <w:tab/>
      </w:r>
      <w:r>
        <w:rPr>
          <w:rStyle w:val="hl-string"/>
          <w:lang w:val="en"/>
        </w:rPr>
        <w:t>"https://myhost.example.com/example"</w:t>
      </w:r>
      <w:r>
        <w:rPr>
          <w:lang w:val="en"/>
        </w:rPr>
        <w:t>, String.</w:t>
      </w:r>
      <w:r>
        <w:rPr>
          <w:rStyle w:val="hl-keyword"/>
          <w:lang w:val="en"/>
        </w:rPr>
        <w:t>class</w:t>
      </w:r>
      <w:r>
        <w:rPr>
          <w:lang w:val="en"/>
        </w:rPr>
        <w:t>).getHeaders();</w:t>
      </w:r>
    </w:p>
    <w:p w:rsidR="00A73887" w:rsidRDefault="00A73887">
      <w:pPr>
        <w:pStyle w:val="HTML0"/>
        <w:divId w:val="135336945"/>
        <w:rPr>
          <w:lang w:val="en"/>
        </w:rPr>
      </w:pPr>
      <w:r>
        <w:rPr>
          <w:lang w:val="en"/>
        </w:rPr>
        <w:tab/>
      </w:r>
      <w:r>
        <w:rPr>
          <w:lang w:val="en"/>
        </w:rPr>
        <w:tab/>
        <w:t>assertThat(headers.getLocation()).hasHost(</w:t>
      </w:r>
      <w:r>
        <w:rPr>
          <w:rStyle w:val="hl-string"/>
          <w:lang w:val="en"/>
        </w:rPr>
        <w:t>"other.example.com"</w:t>
      </w:r>
      <w:r>
        <w:rPr>
          <w:lang w:val="en"/>
        </w:rPr>
        <w:t>);</w:t>
      </w:r>
    </w:p>
    <w:p w:rsidR="00A73887" w:rsidRDefault="00A73887">
      <w:pPr>
        <w:pStyle w:val="HTML0"/>
        <w:divId w:val="135336945"/>
        <w:rPr>
          <w:lang w:val="en"/>
        </w:rPr>
      </w:pPr>
      <w:r>
        <w:rPr>
          <w:lang w:val="en"/>
        </w:rPr>
        <w:tab/>
        <w:t>}</w:t>
      </w:r>
    </w:p>
    <w:p w:rsidR="00A73887" w:rsidRDefault="00A73887">
      <w:pPr>
        <w:pStyle w:val="HTML0"/>
        <w:divId w:val="135336945"/>
        <w:rPr>
          <w:lang w:val="en"/>
        </w:rPr>
      </w:pPr>
    </w:p>
    <w:p w:rsidR="00A73887" w:rsidRDefault="00A73887">
      <w:pPr>
        <w:pStyle w:val="HTML0"/>
        <w:divId w:val="135336945"/>
        <w:rPr>
          <w:lang w:val="en"/>
        </w:rPr>
      </w:pPr>
      <w:r>
        <w:rPr>
          <w:lang w:val="en"/>
        </w:rPr>
        <w:t>}</w:t>
      </w:r>
    </w:p>
    <w:p w:rsidR="00A73887" w:rsidRDefault="00A73887">
      <w:pPr>
        <w:pStyle w:val="a5"/>
        <w:divId w:val="135336945"/>
        <w:rPr>
          <w:lang w:val="en"/>
        </w:rPr>
      </w:pPr>
      <w:r>
        <w:rPr>
          <w:lang w:val="en"/>
        </w:rPr>
        <w:lastRenderedPageBreak/>
        <w:t xml:space="preserve">Alternatively, if you use the </w:t>
      </w:r>
      <w:r>
        <w:rPr>
          <w:rStyle w:val="HTML"/>
          <w:lang w:val="en"/>
        </w:rPr>
        <w:t>@SpringBootTest</w:t>
      </w:r>
      <w:r>
        <w:rPr>
          <w:lang w:val="en"/>
        </w:rPr>
        <w:t xml:space="preserve"> annotation with </w:t>
      </w:r>
      <w:r>
        <w:rPr>
          <w:rStyle w:val="HTML"/>
          <w:lang w:val="en"/>
        </w:rPr>
        <w:t>WebEnvironment.RANDOM_PORT</w:t>
      </w:r>
      <w:r>
        <w:rPr>
          <w:lang w:val="en"/>
        </w:rPr>
        <w:t xml:space="preserve"> or </w:t>
      </w:r>
      <w:r>
        <w:rPr>
          <w:rStyle w:val="HTML"/>
          <w:lang w:val="en"/>
        </w:rPr>
        <w:t>WebEnvironment.DEFINED_PORT</w:t>
      </w:r>
      <w:r>
        <w:rPr>
          <w:lang w:val="en"/>
        </w:rPr>
        <w:t xml:space="preserve">, you can inject a fully configured </w:t>
      </w:r>
      <w:r>
        <w:rPr>
          <w:rStyle w:val="HTML"/>
          <w:lang w:val="en"/>
        </w:rPr>
        <w:t>TestRestTemplate</w:t>
      </w:r>
      <w:r>
        <w:rPr>
          <w:lang w:val="en"/>
        </w:rPr>
        <w:t xml:space="preserve"> and start using it. If necessary, additional customizations can be applied through the </w:t>
      </w:r>
      <w:r>
        <w:rPr>
          <w:rStyle w:val="HTML"/>
          <w:lang w:val="en"/>
        </w:rPr>
        <w:t>RestTemplateBuilder</w:t>
      </w:r>
      <w:r>
        <w:rPr>
          <w:lang w:val="en"/>
        </w:rPr>
        <w:t xml:space="preserve"> bean. Any URLs that do not specify a host and port automatically connect to the embedded server, as shown in the following example:</w:t>
      </w:r>
    </w:p>
    <w:p w:rsidR="00A73887" w:rsidRDefault="00A73887">
      <w:pPr>
        <w:pStyle w:val="HTML0"/>
        <w:divId w:val="135336945"/>
        <w:rPr>
          <w:lang w:val="en"/>
        </w:rPr>
      </w:pPr>
      <w:r>
        <w:rPr>
          <w:lang w:val="en"/>
        </w:rPr>
        <w:t>@RunWith(SpringRunner.class)</w:t>
      </w:r>
    </w:p>
    <w:p w:rsidR="00A73887" w:rsidRDefault="00A73887">
      <w:pPr>
        <w:pStyle w:val="HTML0"/>
        <w:divId w:val="135336945"/>
        <w:rPr>
          <w:lang w:val="en"/>
        </w:rPr>
      </w:pPr>
      <w:r>
        <w:rPr>
          <w:lang w:val="en"/>
        </w:rPr>
        <w:t>@SpringBootTest(webEnvironment = WebEnvironment.RANDOM_PORT)</w:t>
      </w:r>
    </w:p>
    <w:p w:rsidR="00A73887" w:rsidRDefault="00A73887">
      <w:pPr>
        <w:pStyle w:val="HTML0"/>
        <w:divId w:val="135336945"/>
        <w:rPr>
          <w:lang w:val="en"/>
        </w:rPr>
      </w:pPr>
      <w:r>
        <w:rPr>
          <w:rStyle w:val="hl-keyword"/>
          <w:lang w:val="en"/>
        </w:rPr>
        <w:t>public</w:t>
      </w:r>
      <w:r>
        <w:rPr>
          <w:lang w:val="en"/>
        </w:rPr>
        <w:t xml:space="preserve"> </w:t>
      </w:r>
      <w:r>
        <w:rPr>
          <w:rStyle w:val="hl-keyword"/>
          <w:lang w:val="en"/>
        </w:rPr>
        <w:t>class</w:t>
      </w:r>
      <w:r>
        <w:rPr>
          <w:lang w:val="en"/>
        </w:rPr>
        <w:t xml:space="preserve"> SampleWebClientTests {</w:t>
      </w:r>
    </w:p>
    <w:p w:rsidR="00A73887" w:rsidRDefault="00A73887">
      <w:pPr>
        <w:pStyle w:val="HTML0"/>
        <w:divId w:val="135336945"/>
        <w:rPr>
          <w:lang w:val="en"/>
        </w:rPr>
      </w:pPr>
    </w:p>
    <w:p w:rsidR="00A73887" w:rsidRDefault="00A73887">
      <w:pPr>
        <w:pStyle w:val="HTML0"/>
        <w:divId w:val="135336945"/>
        <w:rPr>
          <w:lang w:val="en"/>
        </w:rPr>
      </w:pPr>
      <w:r>
        <w:rPr>
          <w:lang w:val="en"/>
        </w:rPr>
        <w:tab/>
        <w:t>@Autowired</w:t>
      </w:r>
    </w:p>
    <w:p w:rsidR="00A73887" w:rsidRDefault="00A73887">
      <w:pPr>
        <w:pStyle w:val="HTML0"/>
        <w:divId w:val="135336945"/>
        <w:rPr>
          <w:lang w:val="en"/>
        </w:rPr>
      </w:pPr>
      <w:r>
        <w:rPr>
          <w:lang w:val="en"/>
        </w:rPr>
        <w:tab/>
      </w:r>
      <w:r>
        <w:rPr>
          <w:rStyle w:val="hl-keyword"/>
          <w:lang w:val="en"/>
        </w:rPr>
        <w:t>private</w:t>
      </w:r>
      <w:r>
        <w:rPr>
          <w:lang w:val="en"/>
        </w:rPr>
        <w:t xml:space="preserve"> TestRestTemplate template;</w:t>
      </w:r>
    </w:p>
    <w:p w:rsidR="00A73887" w:rsidRDefault="00A73887">
      <w:pPr>
        <w:pStyle w:val="HTML0"/>
        <w:divId w:val="135336945"/>
        <w:rPr>
          <w:lang w:val="en"/>
        </w:rPr>
      </w:pPr>
    </w:p>
    <w:p w:rsidR="00A73887" w:rsidRDefault="00A73887">
      <w:pPr>
        <w:pStyle w:val="HTML0"/>
        <w:divId w:val="135336945"/>
        <w:rPr>
          <w:lang w:val="en"/>
        </w:rPr>
      </w:pPr>
      <w:r>
        <w:rPr>
          <w:lang w:val="en"/>
        </w:rPr>
        <w:tab/>
        <w:t>@Test</w:t>
      </w:r>
    </w:p>
    <w:p w:rsidR="00A73887" w:rsidRDefault="00A73887">
      <w:pPr>
        <w:pStyle w:val="HTML0"/>
        <w:divId w:val="13533694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testRequest() {</w:t>
      </w:r>
    </w:p>
    <w:p w:rsidR="00A73887" w:rsidRDefault="00A73887">
      <w:pPr>
        <w:pStyle w:val="HTML0"/>
        <w:divId w:val="135336945"/>
        <w:rPr>
          <w:lang w:val="en"/>
        </w:rPr>
      </w:pPr>
      <w:r>
        <w:rPr>
          <w:lang w:val="en"/>
        </w:rPr>
        <w:tab/>
      </w:r>
      <w:r>
        <w:rPr>
          <w:lang w:val="en"/>
        </w:rPr>
        <w:tab/>
        <w:t xml:space="preserve">HttpHeaders headers = </w:t>
      </w:r>
      <w:r>
        <w:rPr>
          <w:rStyle w:val="hl-keyword"/>
          <w:lang w:val="en"/>
        </w:rPr>
        <w:t>this</w:t>
      </w:r>
      <w:r>
        <w:rPr>
          <w:lang w:val="en"/>
        </w:rPr>
        <w:t>.template.getForEntity(</w:t>
      </w:r>
      <w:r>
        <w:rPr>
          <w:rStyle w:val="hl-string"/>
          <w:lang w:val="en"/>
        </w:rPr>
        <w:t>"/example"</w:t>
      </w:r>
      <w:r>
        <w:rPr>
          <w:lang w:val="en"/>
        </w:rPr>
        <w:t>, String.</w:t>
      </w:r>
      <w:r>
        <w:rPr>
          <w:rStyle w:val="hl-keyword"/>
          <w:lang w:val="en"/>
        </w:rPr>
        <w:t>class</w:t>
      </w:r>
      <w:r>
        <w:rPr>
          <w:lang w:val="en"/>
        </w:rPr>
        <w:t>)</w:t>
      </w:r>
    </w:p>
    <w:p w:rsidR="00A73887" w:rsidRDefault="00A73887">
      <w:pPr>
        <w:pStyle w:val="HTML0"/>
        <w:divId w:val="135336945"/>
        <w:rPr>
          <w:lang w:val="en"/>
        </w:rPr>
      </w:pPr>
      <w:r>
        <w:rPr>
          <w:lang w:val="en"/>
        </w:rPr>
        <w:tab/>
      </w:r>
      <w:r>
        <w:rPr>
          <w:lang w:val="en"/>
        </w:rPr>
        <w:tab/>
      </w:r>
      <w:r>
        <w:rPr>
          <w:lang w:val="en"/>
        </w:rPr>
        <w:tab/>
      </w:r>
      <w:r>
        <w:rPr>
          <w:lang w:val="en"/>
        </w:rPr>
        <w:tab/>
        <w:t>.getHeaders();</w:t>
      </w:r>
    </w:p>
    <w:p w:rsidR="00A73887" w:rsidRDefault="00A73887">
      <w:pPr>
        <w:pStyle w:val="HTML0"/>
        <w:divId w:val="135336945"/>
        <w:rPr>
          <w:lang w:val="en"/>
        </w:rPr>
      </w:pPr>
      <w:r>
        <w:rPr>
          <w:lang w:val="en"/>
        </w:rPr>
        <w:tab/>
      </w:r>
      <w:r>
        <w:rPr>
          <w:lang w:val="en"/>
        </w:rPr>
        <w:tab/>
        <w:t>assertThat(headers.getLocation()).hasHost(</w:t>
      </w:r>
      <w:r>
        <w:rPr>
          <w:rStyle w:val="hl-string"/>
          <w:lang w:val="en"/>
        </w:rPr>
        <w:t>"other.example.com"</w:t>
      </w:r>
      <w:r>
        <w:rPr>
          <w:lang w:val="en"/>
        </w:rPr>
        <w:t>);</w:t>
      </w:r>
    </w:p>
    <w:p w:rsidR="00A73887" w:rsidRDefault="00A73887">
      <w:pPr>
        <w:pStyle w:val="HTML0"/>
        <w:divId w:val="135336945"/>
        <w:rPr>
          <w:lang w:val="en"/>
        </w:rPr>
      </w:pPr>
      <w:r>
        <w:rPr>
          <w:lang w:val="en"/>
        </w:rPr>
        <w:tab/>
        <w:t>}</w:t>
      </w:r>
    </w:p>
    <w:p w:rsidR="00A73887" w:rsidRDefault="00A73887">
      <w:pPr>
        <w:pStyle w:val="HTML0"/>
        <w:divId w:val="135336945"/>
        <w:rPr>
          <w:lang w:val="en"/>
        </w:rPr>
      </w:pPr>
    </w:p>
    <w:p w:rsidR="00A73887" w:rsidRDefault="00A73887">
      <w:pPr>
        <w:pStyle w:val="HTML0"/>
        <w:divId w:val="135336945"/>
        <w:rPr>
          <w:lang w:val="en"/>
        </w:rPr>
      </w:pPr>
      <w:r>
        <w:rPr>
          <w:lang w:val="en"/>
        </w:rPr>
        <w:tab/>
        <w:t>@TestConfiguration</w:t>
      </w:r>
    </w:p>
    <w:p w:rsidR="00A73887" w:rsidRDefault="00A73887">
      <w:pPr>
        <w:pStyle w:val="HTML0"/>
        <w:divId w:val="135336945"/>
        <w:rPr>
          <w:lang w:val="en"/>
        </w:rPr>
      </w:pPr>
      <w:r>
        <w:rPr>
          <w:lang w:val="en"/>
        </w:rPr>
        <w:tab/>
      </w:r>
      <w:r>
        <w:rPr>
          <w:rStyle w:val="hl-keyword"/>
          <w:lang w:val="en"/>
        </w:rPr>
        <w:t>static</w:t>
      </w:r>
      <w:r>
        <w:rPr>
          <w:lang w:val="en"/>
        </w:rPr>
        <w:t xml:space="preserve"> </w:t>
      </w:r>
      <w:r>
        <w:rPr>
          <w:rStyle w:val="hl-keyword"/>
          <w:lang w:val="en"/>
        </w:rPr>
        <w:t>class</w:t>
      </w:r>
      <w:r>
        <w:rPr>
          <w:lang w:val="en"/>
        </w:rPr>
        <w:t xml:space="preserve"> Config {</w:t>
      </w:r>
    </w:p>
    <w:p w:rsidR="00A73887" w:rsidRDefault="00A73887">
      <w:pPr>
        <w:pStyle w:val="HTML0"/>
        <w:divId w:val="135336945"/>
        <w:rPr>
          <w:lang w:val="en"/>
        </w:rPr>
      </w:pPr>
    </w:p>
    <w:p w:rsidR="00A73887" w:rsidRDefault="00A73887">
      <w:pPr>
        <w:pStyle w:val="HTML0"/>
        <w:divId w:val="135336945"/>
        <w:rPr>
          <w:lang w:val="en"/>
        </w:rPr>
      </w:pPr>
      <w:r>
        <w:rPr>
          <w:lang w:val="en"/>
        </w:rPr>
        <w:tab/>
      </w:r>
      <w:r>
        <w:rPr>
          <w:lang w:val="en"/>
        </w:rPr>
        <w:tab/>
        <w:t>@Bean</w:t>
      </w:r>
    </w:p>
    <w:p w:rsidR="00A73887" w:rsidRDefault="00A73887">
      <w:pPr>
        <w:pStyle w:val="HTML0"/>
        <w:divId w:val="135336945"/>
        <w:rPr>
          <w:lang w:val="en"/>
        </w:rPr>
      </w:pPr>
      <w:r>
        <w:rPr>
          <w:lang w:val="en"/>
        </w:rPr>
        <w:tab/>
      </w:r>
      <w:r>
        <w:rPr>
          <w:lang w:val="en"/>
        </w:rPr>
        <w:tab/>
      </w:r>
      <w:r>
        <w:rPr>
          <w:rStyle w:val="hl-keyword"/>
          <w:lang w:val="en"/>
        </w:rPr>
        <w:t>public</w:t>
      </w:r>
      <w:r>
        <w:rPr>
          <w:lang w:val="en"/>
        </w:rPr>
        <w:t xml:space="preserve"> RestTemplateBuilder restTemplateBuilder() {</w:t>
      </w:r>
    </w:p>
    <w:p w:rsidR="00A73887" w:rsidRDefault="00A73887">
      <w:pPr>
        <w:pStyle w:val="HTML0"/>
        <w:divId w:val="135336945"/>
        <w:rPr>
          <w:lang w:val="en"/>
        </w:rPr>
      </w:pPr>
      <w:r>
        <w:rPr>
          <w:lang w:val="en"/>
        </w:rPr>
        <w:tab/>
      </w: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RestTemplateBuilder().setConnectTimeout(Duration.ofSeconds(1))</w:t>
      </w:r>
    </w:p>
    <w:p w:rsidR="00A73887" w:rsidRDefault="00A73887">
      <w:pPr>
        <w:pStyle w:val="HTML0"/>
        <w:divId w:val="135336945"/>
        <w:rPr>
          <w:lang w:val="en"/>
        </w:rPr>
      </w:pPr>
      <w:r>
        <w:rPr>
          <w:lang w:val="en"/>
        </w:rPr>
        <w:tab/>
      </w:r>
      <w:r>
        <w:rPr>
          <w:lang w:val="en"/>
        </w:rPr>
        <w:tab/>
      </w:r>
      <w:r>
        <w:rPr>
          <w:lang w:val="en"/>
        </w:rPr>
        <w:tab/>
      </w:r>
      <w:r>
        <w:rPr>
          <w:lang w:val="en"/>
        </w:rPr>
        <w:tab/>
      </w:r>
      <w:r>
        <w:rPr>
          <w:lang w:val="en"/>
        </w:rPr>
        <w:tab/>
        <w:t>.setReadTimeout(Duration.ofSeconds(1));</w:t>
      </w:r>
    </w:p>
    <w:p w:rsidR="00A73887" w:rsidRDefault="00A73887">
      <w:pPr>
        <w:pStyle w:val="HTML0"/>
        <w:divId w:val="135336945"/>
        <w:rPr>
          <w:lang w:val="en"/>
        </w:rPr>
      </w:pPr>
      <w:r>
        <w:rPr>
          <w:lang w:val="en"/>
        </w:rPr>
        <w:tab/>
      </w:r>
      <w:r>
        <w:rPr>
          <w:lang w:val="en"/>
        </w:rPr>
        <w:tab/>
        <w:t>}</w:t>
      </w:r>
    </w:p>
    <w:p w:rsidR="00A73887" w:rsidRDefault="00A73887">
      <w:pPr>
        <w:pStyle w:val="HTML0"/>
        <w:divId w:val="135336945"/>
        <w:rPr>
          <w:lang w:val="en"/>
        </w:rPr>
      </w:pPr>
    </w:p>
    <w:p w:rsidR="00A73887" w:rsidRDefault="00A73887">
      <w:pPr>
        <w:pStyle w:val="HTML0"/>
        <w:divId w:val="135336945"/>
        <w:rPr>
          <w:lang w:val="en"/>
        </w:rPr>
      </w:pPr>
      <w:r>
        <w:rPr>
          <w:lang w:val="en"/>
        </w:rPr>
        <w:tab/>
        <w:t>}</w:t>
      </w:r>
    </w:p>
    <w:p w:rsidR="00A73887" w:rsidRDefault="00A73887">
      <w:pPr>
        <w:pStyle w:val="HTML0"/>
        <w:divId w:val="135336945"/>
        <w:rPr>
          <w:lang w:val="en"/>
        </w:rPr>
      </w:pPr>
    </w:p>
    <w:p w:rsidR="00A73887" w:rsidRDefault="00A73887">
      <w:pPr>
        <w:pStyle w:val="HTML0"/>
        <w:divId w:val="135336945"/>
        <w:rPr>
          <w:lang w:val="en"/>
        </w:rPr>
      </w:pPr>
      <w:r>
        <w:rPr>
          <w:lang w:val="en"/>
        </w:rPr>
        <w:t>}</w:t>
      </w:r>
    </w:p>
    <w:p w:rsidR="00A73887" w:rsidRDefault="00A73887">
      <w:pPr>
        <w:pStyle w:val="2"/>
        <w:divId w:val="918832150"/>
        <w:rPr>
          <w:rFonts w:eastAsia="Times New Roman"/>
          <w:lang w:val="en"/>
        </w:rPr>
      </w:pPr>
      <w:bookmarkStart w:id="348" w:name="boot-features-websockets"/>
      <w:bookmarkEnd w:id="348"/>
      <w:r>
        <w:rPr>
          <w:rFonts w:eastAsia="Times New Roman"/>
          <w:lang w:val="en"/>
        </w:rPr>
        <w:t>47. WebSockets</w:t>
      </w:r>
    </w:p>
    <w:p w:rsidR="00A73887" w:rsidRDefault="00A73887">
      <w:pPr>
        <w:pStyle w:val="a5"/>
        <w:divId w:val="1485708008"/>
        <w:rPr>
          <w:lang w:val="en"/>
        </w:rPr>
      </w:pPr>
      <w:r>
        <w:rPr>
          <w:lang w:val="en"/>
        </w:rPr>
        <w:t>Spring Boot provides WebSockets auto-configuration for embedded Tomcat, Jetty, and Undertow. If you deploy a war file to a standalone container, Spring Boot assumes that the container is responsible for the configuration of its WebSocket support.</w:t>
      </w:r>
    </w:p>
    <w:p w:rsidR="00A73887" w:rsidRDefault="00A73887">
      <w:pPr>
        <w:pStyle w:val="a5"/>
        <w:divId w:val="1485708008"/>
        <w:rPr>
          <w:lang w:val="en"/>
        </w:rPr>
      </w:pPr>
      <w:r>
        <w:rPr>
          <w:lang w:val="en"/>
        </w:rPr>
        <w:t xml:space="preserve">Spring Framework provides </w:t>
      </w:r>
      <w:hyperlink r:id="rId1222" w:anchor="websocket" w:tgtFrame="_top" w:history="1">
        <w:r>
          <w:rPr>
            <w:rStyle w:val="a3"/>
            <w:lang w:val="en"/>
          </w:rPr>
          <w:t>rich WebSocket support</w:t>
        </w:r>
      </w:hyperlink>
      <w:r>
        <w:rPr>
          <w:lang w:val="en"/>
        </w:rPr>
        <w:t xml:space="preserve"> for MVC web applications that can be easily accessed through the </w:t>
      </w:r>
      <w:r>
        <w:rPr>
          <w:rStyle w:val="HTML"/>
          <w:lang w:val="en"/>
        </w:rPr>
        <w:t>spring-boot-starter-websocket</w:t>
      </w:r>
      <w:r>
        <w:rPr>
          <w:lang w:val="en"/>
        </w:rPr>
        <w:t xml:space="preserve"> module.</w:t>
      </w:r>
    </w:p>
    <w:p w:rsidR="00A73887" w:rsidRDefault="00A73887">
      <w:pPr>
        <w:pStyle w:val="a5"/>
        <w:divId w:val="1485708008"/>
        <w:rPr>
          <w:lang w:val="en"/>
        </w:rPr>
      </w:pPr>
      <w:r>
        <w:rPr>
          <w:lang w:val="en"/>
        </w:rPr>
        <w:t xml:space="preserve">WebSocket support is also available for </w:t>
      </w:r>
      <w:hyperlink r:id="rId1223" w:anchor="webflux-websocket" w:tgtFrame="_top" w:history="1">
        <w:r>
          <w:rPr>
            <w:rStyle w:val="a3"/>
            <w:lang w:val="en"/>
          </w:rPr>
          <w:t>reactive web applications</w:t>
        </w:r>
      </w:hyperlink>
      <w:r>
        <w:rPr>
          <w:lang w:val="en"/>
        </w:rPr>
        <w:t xml:space="preserve"> and requires to include the WebSocket API alongside </w:t>
      </w:r>
      <w:r>
        <w:rPr>
          <w:rStyle w:val="HTML"/>
          <w:lang w:val="en"/>
        </w:rPr>
        <w:t>spring-boot-starter-webflux</w:t>
      </w:r>
      <w:r>
        <w:rPr>
          <w:lang w:val="en"/>
        </w:rPr>
        <w:t>:</w:t>
      </w:r>
    </w:p>
    <w:p w:rsidR="00A73887" w:rsidRDefault="00A73887">
      <w:pPr>
        <w:pStyle w:val="HTML0"/>
        <w:divId w:val="1485708008"/>
        <w:rPr>
          <w:lang w:val="en"/>
        </w:rPr>
      </w:pPr>
      <w:r>
        <w:rPr>
          <w:rStyle w:val="hl-tag"/>
          <w:lang w:val="en"/>
        </w:rPr>
        <w:t>&lt;dependency&gt;</w:t>
      </w:r>
    </w:p>
    <w:p w:rsidR="00A73887" w:rsidRDefault="00A73887">
      <w:pPr>
        <w:pStyle w:val="HTML0"/>
        <w:divId w:val="1485708008"/>
        <w:rPr>
          <w:lang w:val="en"/>
        </w:rPr>
      </w:pPr>
      <w:r>
        <w:rPr>
          <w:lang w:val="en"/>
        </w:rPr>
        <w:tab/>
      </w:r>
      <w:r>
        <w:rPr>
          <w:rStyle w:val="hl-tag"/>
          <w:lang w:val="en"/>
        </w:rPr>
        <w:t>&lt;groupId&gt;</w:t>
      </w:r>
      <w:r>
        <w:rPr>
          <w:lang w:val="en"/>
        </w:rPr>
        <w:t>javax.websocket</w:t>
      </w:r>
      <w:r>
        <w:rPr>
          <w:rStyle w:val="hl-tag"/>
          <w:lang w:val="en"/>
        </w:rPr>
        <w:t>&lt;/groupId&gt;</w:t>
      </w:r>
    </w:p>
    <w:p w:rsidR="00A73887" w:rsidRDefault="00A73887">
      <w:pPr>
        <w:pStyle w:val="HTML0"/>
        <w:divId w:val="1485708008"/>
        <w:rPr>
          <w:lang w:val="en"/>
        </w:rPr>
      </w:pPr>
      <w:r>
        <w:rPr>
          <w:lang w:val="en"/>
        </w:rPr>
        <w:tab/>
      </w:r>
      <w:r>
        <w:rPr>
          <w:rStyle w:val="hl-tag"/>
          <w:lang w:val="en"/>
        </w:rPr>
        <w:t>&lt;artifactId&gt;</w:t>
      </w:r>
      <w:r>
        <w:rPr>
          <w:lang w:val="en"/>
        </w:rPr>
        <w:t>javax.websocket-api</w:t>
      </w:r>
      <w:r>
        <w:rPr>
          <w:rStyle w:val="hl-tag"/>
          <w:lang w:val="en"/>
        </w:rPr>
        <w:t>&lt;/artifactId&gt;</w:t>
      </w:r>
    </w:p>
    <w:p w:rsidR="00A73887" w:rsidRDefault="00A73887">
      <w:pPr>
        <w:pStyle w:val="HTML0"/>
        <w:divId w:val="1485708008"/>
        <w:rPr>
          <w:lang w:val="en"/>
        </w:rPr>
      </w:pPr>
      <w:r>
        <w:rPr>
          <w:rStyle w:val="hl-tag"/>
          <w:lang w:val="en"/>
        </w:rPr>
        <w:t>&lt;/dependency&gt;</w:t>
      </w:r>
    </w:p>
    <w:p w:rsidR="00A73887" w:rsidRDefault="00A73887">
      <w:pPr>
        <w:pStyle w:val="2"/>
        <w:divId w:val="1473016862"/>
        <w:rPr>
          <w:rFonts w:eastAsia="Times New Roman"/>
          <w:lang w:val="en"/>
        </w:rPr>
      </w:pPr>
      <w:bookmarkStart w:id="349" w:name="boot-features-webservices"/>
      <w:bookmarkEnd w:id="349"/>
      <w:r>
        <w:rPr>
          <w:rFonts w:eastAsia="Times New Roman"/>
          <w:lang w:val="en"/>
        </w:rPr>
        <w:lastRenderedPageBreak/>
        <w:t>48. Web Services</w:t>
      </w:r>
    </w:p>
    <w:p w:rsidR="00A73887" w:rsidRDefault="00A73887">
      <w:pPr>
        <w:pStyle w:val="a5"/>
        <w:divId w:val="86389431"/>
        <w:rPr>
          <w:lang w:val="en"/>
        </w:rPr>
      </w:pPr>
      <w:r>
        <w:rPr>
          <w:lang w:val="en"/>
        </w:rPr>
        <w:t xml:space="preserve">Spring Boot provides Web Services auto-configuration so that all you must do is define your </w:t>
      </w:r>
      <w:r>
        <w:rPr>
          <w:rStyle w:val="HTML"/>
          <w:lang w:val="en"/>
        </w:rPr>
        <w:t>Endpoints</w:t>
      </w:r>
      <w:r>
        <w:rPr>
          <w:lang w:val="en"/>
        </w:rPr>
        <w:t>.</w:t>
      </w:r>
    </w:p>
    <w:p w:rsidR="00A73887" w:rsidRDefault="00A73887">
      <w:pPr>
        <w:pStyle w:val="a5"/>
        <w:divId w:val="86389431"/>
        <w:rPr>
          <w:lang w:val="en"/>
        </w:rPr>
      </w:pPr>
      <w:r>
        <w:rPr>
          <w:lang w:val="en"/>
        </w:rPr>
        <w:t xml:space="preserve">The </w:t>
      </w:r>
      <w:hyperlink r:id="rId1224" w:tgtFrame="_top" w:history="1">
        <w:r>
          <w:rPr>
            <w:rStyle w:val="a3"/>
            <w:lang w:val="en"/>
          </w:rPr>
          <w:t>Spring Web Services features</w:t>
        </w:r>
      </w:hyperlink>
      <w:r>
        <w:rPr>
          <w:lang w:val="en"/>
        </w:rPr>
        <w:t xml:space="preserve"> can be easily accessed with the </w:t>
      </w:r>
      <w:r>
        <w:rPr>
          <w:rStyle w:val="HTML"/>
          <w:lang w:val="en"/>
        </w:rPr>
        <w:t>spring-boot-starter-webservices</w:t>
      </w:r>
      <w:r>
        <w:rPr>
          <w:lang w:val="en"/>
        </w:rPr>
        <w:t xml:space="preserve"> module.</w:t>
      </w:r>
    </w:p>
    <w:p w:rsidR="00A73887" w:rsidRDefault="00A73887">
      <w:pPr>
        <w:pStyle w:val="a5"/>
        <w:divId w:val="86389431"/>
        <w:rPr>
          <w:lang w:val="en"/>
        </w:rPr>
      </w:pPr>
      <w:r>
        <w:rPr>
          <w:rStyle w:val="HTML"/>
          <w:lang w:val="en"/>
        </w:rPr>
        <w:t>SimpleWsdl11Definition</w:t>
      </w:r>
      <w:r>
        <w:rPr>
          <w:lang w:val="en"/>
        </w:rPr>
        <w:t xml:space="preserve"> and </w:t>
      </w:r>
      <w:r>
        <w:rPr>
          <w:rStyle w:val="HTML"/>
          <w:lang w:val="en"/>
        </w:rPr>
        <w:t>SimpleXsdSchema</w:t>
      </w:r>
      <w:r>
        <w:rPr>
          <w:lang w:val="en"/>
        </w:rPr>
        <w:t xml:space="preserve"> beans can be automatically created for your WSDLs and XSDs respectively. To do so, configure their location, as shown in the following example:</w:t>
      </w:r>
    </w:p>
    <w:p w:rsidR="00A73887" w:rsidRDefault="00A73887">
      <w:pPr>
        <w:pStyle w:val="HTML0"/>
        <w:divId w:val="86389431"/>
        <w:rPr>
          <w:lang w:val="en"/>
        </w:rPr>
      </w:pPr>
      <w:r>
        <w:rPr>
          <w:rStyle w:val="hl-attribute"/>
          <w:lang w:val="en"/>
        </w:rPr>
        <w:t>spring.webservices.wsdl-locations</w:t>
      </w:r>
      <w:r>
        <w:rPr>
          <w:lang w:val="en"/>
        </w:rPr>
        <w:t>=classpath:/wsdl</w:t>
      </w:r>
    </w:p>
    <w:p w:rsidR="00A73887" w:rsidRDefault="00A73887">
      <w:pPr>
        <w:pStyle w:val="2"/>
        <w:divId w:val="2107992027"/>
        <w:rPr>
          <w:rFonts w:eastAsia="Times New Roman"/>
          <w:lang w:val="en"/>
        </w:rPr>
      </w:pPr>
      <w:bookmarkStart w:id="350" w:name="boot-features-webservices-template"/>
      <w:bookmarkEnd w:id="350"/>
      <w:r>
        <w:rPr>
          <w:rFonts w:eastAsia="Times New Roman"/>
          <w:lang w:val="en"/>
        </w:rPr>
        <w:t xml:space="preserve">48.1 Calling Web Services with </w:t>
      </w:r>
      <w:r>
        <w:rPr>
          <w:rStyle w:val="HTML"/>
          <w:lang w:val="en"/>
        </w:rPr>
        <w:t>WebServiceTemplate</w:t>
      </w:r>
    </w:p>
    <w:p w:rsidR="00A73887" w:rsidRDefault="00A73887">
      <w:pPr>
        <w:pStyle w:val="a5"/>
        <w:divId w:val="1631324981"/>
        <w:rPr>
          <w:lang w:val="en"/>
        </w:rPr>
      </w:pPr>
      <w:r>
        <w:rPr>
          <w:lang w:val="en"/>
        </w:rPr>
        <w:t xml:space="preserve">If you need to call remote Web services from your application, you can use the </w:t>
      </w:r>
      <w:hyperlink r:id="rId1225" w:anchor="client-web-service-template" w:tgtFrame="_top" w:history="1">
        <w:r>
          <w:rPr>
            <w:rStyle w:val="HTML"/>
            <w:color w:val="0000FF"/>
            <w:u w:val="single"/>
            <w:lang w:val="en"/>
          </w:rPr>
          <w:t>WebServiceTemplate</w:t>
        </w:r>
      </w:hyperlink>
      <w:r>
        <w:rPr>
          <w:lang w:val="en"/>
        </w:rPr>
        <w:t xml:space="preserve"> class. Since </w:t>
      </w:r>
      <w:r>
        <w:rPr>
          <w:rStyle w:val="HTML"/>
          <w:lang w:val="en"/>
        </w:rPr>
        <w:t>WebServiceTemplate</w:t>
      </w:r>
      <w:r>
        <w:rPr>
          <w:lang w:val="en"/>
        </w:rPr>
        <w:t xml:space="preserve"> instances often need to be customized before being used, Spring Boot does not provide any single auto-configured </w:t>
      </w:r>
      <w:r>
        <w:rPr>
          <w:rStyle w:val="HTML"/>
          <w:lang w:val="en"/>
        </w:rPr>
        <w:t>WebServiceTemplate</w:t>
      </w:r>
      <w:r>
        <w:rPr>
          <w:lang w:val="en"/>
        </w:rPr>
        <w:t xml:space="preserve"> bean. It does, however, auto-configure a </w:t>
      </w:r>
      <w:r>
        <w:rPr>
          <w:rStyle w:val="HTML"/>
          <w:lang w:val="en"/>
        </w:rPr>
        <w:t>WebServiceTemplateBuilder</w:t>
      </w:r>
      <w:r>
        <w:rPr>
          <w:lang w:val="en"/>
        </w:rPr>
        <w:t xml:space="preserve">, which can be used to create </w:t>
      </w:r>
      <w:r>
        <w:rPr>
          <w:rStyle w:val="HTML"/>
          <w:lang w:val="en"/>
        </w:rPr>
        <w:t>WebServiceTemplate</w:t>
      </w:r>
      <w:r>
        <w:rPr>
          <w:lang w:val="en"/>
        </w:rPr>
        <w:t xml:space="preserve"> instances when needed.</w:t>
      </w:r>
    </w:p>
    <w:p w:rsidR="00A73887" w:rsidRDefault="00A73887">
      <w:pPr>
        <w:pStyle w:val="a5"/>
        <w:divId w:val="1631324981"/>
        <w:rPr>
          <w:lang w:val="en"/>
        </w:rPr>
      </w:pPr>
      <w:r>
        <w:rPr>
          <w:lang w:val="en"/>
        </w:rPr>
        <w:t>The following code shows a typical example:</w:t>
      </w:r>
    </w:p>
    <w:p w:rsidR="00A73887" w:rsidRDefault="00A73887">
      <w:pPr>
        <w:pStyle w:val="HTML0"/>
        <w:divId w:val="1631324981"/>
        <w:rPr>
          <w:lang w:val="en"/>
        </w:rPr>
      </w:pPr>
      <w:r>
        <w:rPr>
          <w:lang w:val="en"/>
        </w:rPr>
        <w:t>@Service</w:t>
      </w:r>
    </w:p>
    <w:p w:rsidR="00A73887" w:rsidRDefault="00A73887">
      <w:pPr>
        <w:pStyle w:val="HTML0"/>
        <w:divId w:val="1631324981"/>
        <w:rPr>
          <w:lang w:val="en"/>
        </w:rPr>
      </w:pPr>
      <w:r>
        <w:rPr>
          <w:rStyle w:val="hl-keyword"/>
          <w:lang w:val="en"/>
        </w:rPr>
        <w:t>public</w:t>
      </w:r>
      <w:r>
        <w:rPr>
          <w:lang w:val="en"/>
        </w:rPr>
        <w:t xml:space="preserve"> </w:t>
      </w:r>
      <w:r>
        <w:rPr>
          <w:rStyle w:val="hl-keyword"/>
          <w:lang w:val="en"/>
        </w:rPr>
        <w:t>class</w:t>
      </w:r>
      <w:r>
        <w:rPr>
          <w:lang w:val="en"/>
        </w:rPr>
        <w:t xml:space="preserve"> MyService {</w:t>
      </w:r>
    </w:p>
    <w:p w:rsidR="00A73887" w:rsidRDefault="00A73887">
      <w:pPr>
        <w:pStyle w:val="HTML0"/>
        <w:divId w:val="1631324981"/>
        <w:rPr>
          <w:lang w:val="en"/>
        </w:rPr>
      </w:pPr>
    </w:p>
    <w:p w:rsidR="00A73887" w:rsidRDefault="00A73887">
      <w:pPr>
        <w:pStyle w:val="HTML0"/>
        <w:divId w:val="1631324981"/>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WebServiceTemplate webServiceTemplate;</w:t>
      </w:r>
    </w:p>
    <w:p w:rsidR="00A73887" w:rsidRDefault="00A73887">
      <w:pPr>
        <w:pStyle w:val="HTML0"/>
        <w:divId w:val="1631324981"/>
        <w:rPr>
          <w:lang w:val="en"/>
        </w:rPr>
      </w:pPr>
    </w:p>
    <w:p w:rsidR="00A73887" w:rsidRDefault="00A73887">
      <w:pPr>
        <w:pStyle w:val="HTML0"/>
        <w:divId w:val="1631324981"/>
        <w:rPr>
          <w:lang w:val="en"/>
        </w:rPr>
      </w:pPr>
      <w:r>
        <w:rPr>
          <w:lang w:val="en"/>
        </w:rPr>
        <w:tab/>
      </w:r>
      <w:r>
        <w:rPr>
          <w:rStyle w:val="hl-keyword"/>
          <w:lang w:val="en"/>
        </w:rPr>
        <w:t>public</w:t>
      </w:r>
      <w:r>
        <w:rPr>
          <w:lang w:val="en"/>
        </w:rPr>
        <w:t xml:space="preserve"> MyService(WebServiceTemplateBuilder webServiceTemplateBuilder) {</w:t>
      </w:r>
    </w:p>
    <w:p w:rsidR="00A73887" w:rsidRDefault="00A73887">
      <w:pPr>
        <w:pStyle w:val="HTML0"/>
        <w:divId w:val="1631324981"/>
        <w:rPr>
          <w:lang w:val="en"/>
        </w:rPr>
      </w:pPr>
      <w:r>
        <w:rPr>
          <w:lang w:val="en"/>
        </w:rPr>
        <w:tab/>
      </w:r>
      <w:r>
        <w:rPr>
          <w:lang w:val="en"/>
        </w:rPr>
        <w:tab/>
      </w:r>
      <w:r>
        <w:rPr>
          <w:rStyle w:val="hl-keyword"/>
          <w:lang w:val="en"/>
        </w:rPr>
        <w:t>this</w:t>
      </w:r>
      <w:r>
        <w:rPr>
          <w:lang w:val="en"/>
        </w:rPr>
        <w:t>.webServiceTemplate = webServiceTemplateBuilder.build();</w:t>
      </w:r>
    </w:p>
    <w:p w:rsidR="00A73887" w:rsidRDefault="00A73887">
      <w:pPr>
        <w:pStyle w:val="HTML0"/>
        <w:divId w:val="1631324981"/>
        <w:rPr>
          <w:lang w:val="en"/>
        </w:rPr>
      </w:pPr>
      <w:r>
        <w:rPr>
          <w:lang w:val="en"/>
        </w:rPr>
        <w:tab/>
        <w:t>}</w:t>
      </w:r>
    </w:p>
    <w:p w:rsidR="00A73887" w:rsidRDefault="00A73887">
      <w:pPr>
        <w:pStyle w:val="HTML0"/>
        <w:divId w:val="1631324981"/>
        <w:rPr>
          <w:lang w:val="en"/>
        </w:rPr>
      </w:pPr>
    </w:p>
    <w:p w:rsidR="00A73887" w:rsidRDefault="00A73887">
      <w:pPr>
        <w:pStyle w:val="HTML0"/>
        <w:divId w:val="1631324981"/>
        <w:rPr>
          <w:lang w:val="en"/>
        </w:rPr>
      </w:pPr>
      <w:r>
        <w:rPr>
          <w:lang w:val="en"/>
        </w:rPr>
        <w:tab/>
      </w:r>
      <w:r>
        <w:rPr>
          <w:rStyle w:val="hl-keyword"/>
          <w:lang w:val="en"/>
        </w:rPr>
        <w:t>public</w:t>
      </w:r>
      <w:r>
        <w:rPr>
          <w:lang w:val="en"/>
        </w:rPr>
        <w:t xml:space="preserve"> DetailsResp someWsCall(DetailsReq detailsReq) {</w:t>
      </w:r>
    </w:p>
    <w:p w:rsidR="00A73887" w:rsidRDefault="00A73887">
      <w:pPr>
        <w:pStyle w:val="HTML0"/>
        <w:divId w:val="1631324981"/>
        <w:rPr>
          <w:lang w:val="en"/>
        </w:rPr>
      </w:pPr>
      <w:r>
        <w:rPr>
          <w:lang w:val="en"/>
        </w:rPr>
        <w:tab/>
      </w:r>
      <w:r>
        <w:rPr>
          <w:lang w:val="en"/>
        </w:rPr>
        <w:tab/>
        <w:t xml:space="preserve"> </w:t>
      </w:r>
      <w:r>
        <w:rPr>
          <w:rStyle w:val="hl-keyword"/>
          <w:lang w:val="en"/>
        </w:rPr>
        <w:t>return</w:t>
      </w:r>
      <w:r>
        <w:rPr>
          <w:lang w:val="en"/>
        </w:rPr>
        <w:t xml:space="preserve"> (DetailsResp) </w:t>
      </w:r>
      <w:r>
        <w:rPr>
          <w:rStyle w:val="hl-keyword"/>
          <w:lang w:val="en"/>
        </w:rPr>
        <w:t>this</w:t>
      </w:r>
      <w:r>
        <w:rPr>
          <w:lang w:val="en"/>
        </w:rPr>
        <w:t xml:space="preserve">.webServiceTemplate.marshalSendAndReceive(detailsReq, </w:t>
      </w:r>
      <w:r>
        <w:rPr>
          <w:rStyle w:val="hl-keyword"/>
          <w:lang w:val="en"/>
        </w:rPr>
        <w:t>new</w:t>
      </w:r>
      <w:r>
        <w:rPr>
          <w:lang w:val="en"/>
        </w:rPr>
        <w:t xml:space="preserve"> SoapActionCallback(ACTION));</w:t>
      </w:r>
    </w:p>
    <w:p w:rsidR="00A73887" w:rsidRDefault="00A73887">
      <w:pPr>
        <w:pStyle w:val="HTML0"/>
        <w:divId w:val="1631324981"/>
        <w:rPr>
          <w:lang w:val="en"/>
        </w:rPr>
      </w:pPr>
    </w:p>
    <w:p w:rsidR="00A73887" w:rsidRDefault="00A73887">
      <w:pPr>
        <w:pStyle w:val="HTML0"/>
        <w:divId w:val="1631324981"/>
        <w:rPr>
          <w:lang w:val="en"/>
        </w:rPr>
      </w:pPr>
      <w:r>
        <w:rPr>
          <w:lang w:val="en"/>
        </w:rPr>
        <w:tab/>
        <w:t>}</w:t>
      </w:r>
    </w:p>
    <w:p w:rsidR="00A73887" w:rsidRDefault="00A73887">
      <w:pPr>
        <w:pStyle w:val="HTML0"/>
        <w:divId w:val="1631324981"/>
        <w:rPr>
          <w:lang w:val="en"/>
        </w:rPr>
      </w:pPr>
    </w:p>
    <w:p w:rsidR="00A73887" w:rsidRDefault="00A73887">
      <w:pPr>
        <w:pStyle w:val="HTML0"/>
        <w:divId w:val="1631324981"/>
        <w:rPr>
          <w:lang w:val="en"/>
        </w:rPr>
      </w:pPr>
      <w:r>
        <w:rPr>
          <w:lang w:val="en"/>
        </w:rPr>
        <w:t>}</w:t>
      </w:r>
    </w:p>
    <w:p w:rsidR="00A73887" w:rsidRDefault="00A73887">
      <w:pPr>
        <w:pStyle w:val="a5"/>
        <w:divId w:val="1631324981"/>
        <w:rPr>
          <w:lang w:val="en"/>
        </w:rPr>
      </w:pPr>
      <w:r>
        <w:rPr>
          <w:lang w:val="en"/>
        </w:rPr>
        <w:t xml:space="preserve">By default, </w:t>
      </w:r>
      <w:r>
        <w:rPr>
          <w:rStyle w:val="HTML"/>
          <w:lang w:val="en"/>
        </w:rPr>
        <w:t>WebServiceTemplateBuilder</w:t>
      </w:r>
      <w:r>
        <w:rPr>
          <w:lang w:val="en"/>
        </w:rPr>
        <w:t xml:space="preserve"> detects a suitable HTTP-based </w:t>
      </w:r>
      <w:r>
        <w:rPr>
          <w:rStyle w:val="HTML"/>
          <w:lang w:val="en"/>
        </w:rPr>
        <w:t>WebServiceMessageSender</w:t>
      </w:r>
      <w:r>
        <w:rPr>
          <w:lang w:val="en"/>
        </w:rPr>
        <w:t xml:space="preserve"> using the available HTTP client libraries on the classpath. You can also customize read and connection timeouts as follows:</w:t>
      </w:r>
    </w:p>
    <w:p w:rsidR="00A73887" w:rsidRDefault="00A73887">
      <w:pPr>
        <w:pStyle w:val="HTML0"/>
        <w:divId w:val="1631324981"/>
        <w:rPr>
          <w:lang w:val="en"/>
        </w:rPr>
      </w:pPr>
      <w:r>
        <w:rPr>
          <w:lang w:val="en"/>
        </w:rPr>
        <w:t>@Bean</w:t>
      </w:r>
    </w:p>
    <w:p w:rsidR="00A73887" w:rsidRDefault="00A73887">
      <w:pPr>
        <w:pStyle w:val="HTML0"/>
        <w:divId w:val="1631324981"/>
        <w:rPr>
          <w:lang w:val="en"/>
        </w:rPr>
      </w:pPr>
      <w:r>
        <w:rPr>
          <w:rStyle w:val="hl-keyword"/>
          <w:lang w:val="en"/>
        </w:rPr>
        <w:t>public</w:t>
      </w:r>
      <w:r>
        <w:rPr>
          <w:lang w:val="en"/>
        </w:rPr>
        <w:t xml:space="preserve"> WebServiceTemplate webServiceTemplate(WebServiceTemplateBuilder builder) {</w:t>
      </w:r>
    </w:p>
    <w:p w:rsidR="00A73887" w:rsidRDefault="00A73887">
      <w:pPr>
        <w:pStyle w:val="HTML0"/>
        <w:divId w:val="1631324981"/>
        <w:rPr>
          <w:lang w:val="en"/>
        </w:rPr>
      </w:pPr>
      <w:r>
        <w:rPr>
          <w:lang w:val="en"/>
        </w:rPr>
        <w:lastRenderedPageBreak/>
        <w:tab/>
      </w:r>
      <w:r>
        <w:rPr>
          <w:rStyle w:val="hl-keyword"/>
          <w:lang w:val="en"/>
        </w:rPr>
        <w:t>return</w:t>
      </w:r>
      <w:r>
        <w:rPr>
          <w:lang w:val="en"/>
        </w:rPr>
        <w:t xml:space="preserve"> builder.messageSenders(</w:t>
      </w:r>
      <w:r>
        <w:rPr>
          <w:rStyle w:val="hl-keyword"/>
          <w:lang w:val="en"/>
        </w:rPr>
        <w:t>new</w:t>
      </w:r>
      <w:r>
        <w:rPr>
          <w:lang w:val="en"/>
        </w:rPr>
        <w:t xml:space="preserve"> HttpWebServiceMessageSenderBuilder()</w:t>
      </w:r>
    </w:p>
    <w:p w:rsidR="00A73887" w:rsidRDefault="00A73887">
      <w:pPr>
        <w:pStyle w:val="HTML0"/>
        <w:divId w:val="1631324981"/>
        <w:rPr>
          <w:lang w:val="en"/>
        </w:rPr>
      </w:pPr>
      <w:r>
        <w:rPr>
          <w:lang w:val="en"/>
        </w:rPr>
        <w:tab/>
      </w:r>
      <w:r>
        <w:rPr>
          <w:lang w:val="en"/>
        </w:rPr>
        <w:tab/>
      </w:r>
      <w:r>
        <w:rPr>
          <w:lang w:val="en"/>
        </w:rPr>
        <w:tab/>
        <w:t>.setConnectTimeout(5000).setReadTimeout(2000).build()).build();</w:t>
      </w:r>
    </w:p>
    <w:p w:rsidR="00A73887" w:rsidRDefault="00A73887">
      <w:pPr>
        <w:pStyle w:val="HTML0"/>
        <w:divId w:val="1631324981"/>
        <w:rPr>
          <w:lang w:val="en"/>
        </w:rPr>
      </w:pPr>
      <w:r>
        <w:rPr>
          <w:lang w:val="en"/>
        </w:rPr>
        <w:t>}</w:t>
      </w:r>
    </w:p>
    <w:p w:rsidR="00A73887" w:rsidRDefault="00A73887">
      <w:pPr>
        <w:pStyle w:val="2"/>
        <w:divId w:val="971251261"/>
        <w:rPr>
          <w:rFonts w:eastAsia="Times New Roman"/>
          <w:lang w:val="en"/>
        </w:rPr>
      </w:pPr>
      <w:bookmarkStart w:id="351" w:name="boot-features-developing-auto-configurat"/>
      <w:bookmarkEnd w:id="351"/>
      <w:r>
        <w:rPr>
          <w:rFonts w:eastAsia="Times New Roman"/>
          <w:lang w:val="en"/>
        </w:rPr>
        <w:t>49. Creating Your Own Auto-configuration</w:t>
      </w:r>
    </w:p>
    <w:p w:rsidR="00A73887" w:rsidRDefault="00A73887">
      <w:pPr>
        <w:pStyle w:val="a5"/>
        <w:divId w:val="1423526931"/>
        <w:rPr>
          <w:lang w:val="en"/>
        </w:rPr>
      </w:pPr>
      <w:r>
        <w:rPr>
          <w:lang w:val="en"/>
        </w:rPr>
        <w:t>If you work in a company that develops shared libraries, or if you work on an open-source or commercial library, you might want to develop your own auto-configuration. Auto-configuration classes can be bundled in external jars and still be picked-up by Spring Boot.</w:t>
      </w:r>
    </w:p>
    <w:p w:rsidR="00A73887" w:rsidRDefault="00A73887">
      <w:pPr>
        <w:pStyle w:val="a5"/>
        <w:divId w:val="1423526931"/>
        <w:rPr>
          <w:lang w:val="en"/>
        </w:rPr>
      </w:pPr>
      <w:r>
        <w:rPr>
          <w:lang w:val="en"/>
        </w:rPr>
        <w:t xml:space="preserve">Auto-configuration can be associated to a “starter” that provides the auto-configuration code as well as the typical libraries that you would use with it. We first cover what you need to know to build your own auto-configuration and then we move on to the </w:t>
      </w:r>
      <w:hyperlink r:id="rId1226" w:anchor="boot-features-custom-starter" w:tooltip="49.5 Creating Your Own Starter" w:history="1">
        <w:r>
          <w:rPr>
            <w:rStyle w:val="a3"/>
            <w:lang w:val="en"/>
          </w:rPr>
          <w:t>typical steps required to create a custom starter</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82447115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0" name="图片 2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2447115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w:t>
            </w:r>
            <w:hyperlink r:id="rId1227" w:tgtFrame="_top" w:history="1">
              <w:r>
                <w:rPr>
                  <w:rStyle w:val="a3"/>
                </w:rPr>
                <w:t>demo project</w:t>
              </w:r>
            </w:hyperlink>
            <w:r>
              <w:t xml:space="preserve"> is available to showcase how you can create a starter step-by-step.</w:t>
            </w:r>
          </w:p>
        </w:tc>
      </w:tr>
    </w:tbl>
    <w:p w:rsidR="00A73887" w:rsidRDefault="00A73887">
      <w:pPr>
        <w:pStyle w:val="2"/>
        <w:divId w:val="2040547198"/>
        <w:rPr>
          <w:rFonts w:eastAsia="Times New Roman"/>
          <w:lang w:val="en"/>
        </w:rPr>
      </w:pPr>
      <w:bookmarkStart w:id="352" w:name="boot-features-understanding-auto-configu"/>
      <w:bookmarkEnd w:id="352"/>
      <w:r>
        <w:rPr>
          <w:rFonts w:eastAsia="Times New Roman"/>
          <w:lang w:val="en"/>
        </w:rPr>
        <w:t>49.1 Understanding Auto-configured Beans</w:t>
      </w:r>
    </w:p>
    <w:p w:rsidR="00A73887" w:rsidRDefault="00A73887">
      <w:pPr>
        <w:pStyle w:val="a5"/>
        <w:divId w:val="661130256"/>
        <w:rPr>
          <w:lang w:val="en"/>
        </w:rPr>
      </w:pPr>
      <w:r>
        <w:rPr>
          <w:lang w:val="en"/>
        </w:rPr>
        <w:t xml:space="preserve">Under the hood, auto-configuration is implemented with standard </w:t>
      </w:r>
      <w:r>
        <w:rPr>
          <w:rStyle w:val="HTML"/>
          <w:lang w:val="en"/>
        </w:rPr>
        <w:t>@Configuration</w:t>
      </w:r>
      <w:r>
        <w:rPr>
          <w:lang w:val="en"/>
        </w:rPr>
        <w:t xml:space="preserve"> classes. Additional </w:t>
      </w:r>
      <w:r>
        <w:rPr>
          <w:rStyle w:val="HTML"/>
          <w:lang w:val="en"/>
        </w:rPr>
        <w:t>@Conditional</w:t>
      </w:r>
      <w:r>
        <w:rPr>
          <w:lang w:val="en"/>
        </w:rPr>
        <w:t xml:space="preserve"> annotations are used to constrain when the auto-configuration should apply. Usually, auto-configuration classes use </w:t>
      </w:r>
      <w:r>
        <w:rPr>
          <w:rStyle w:val="HTML"/>
          <w:lang w:val="en"/>
        </w:rPr>
        <w:t>@ConditionalOnClass</w:t>
      </w:r>
      <w:r>
        <w:rPr>
          <w:lang w:val="en"/>
        </w:rPr>
        <w:t xml:space="preserve"> and </w:t>
      </w:r>
      <w:r>
        <w:rPr>
          <w:rStyle w:val="HTML"/>
          <w:lang w:val="en"/>
        </w:rPr>
        <w:t>@ConditionalOnMissingBean</w:t>
      </w:r>
      <w:r>
        <w:rPr>
          <w:lang w:val="en"/>
        </w:rPr>
        <w:t xml:space="preserve"> annotations. This ensures that auto-configuration applies only when relevant classes are found and when you have not declared your own </w:t>
      </w:r>
      <w:r>
        <w:rPr>
          <w:rStyle w:val="HTML"/>
          <w:lang w:val="en"/>
        </w:rPr>
        <w:t>@Configuration</w:t>
      </w:r>
      <w:r>
        <w:rPr>
          <w:lang w:val="en"/>
        </w:rPr>
        <w:t>.</w:t>
      </w:r>
    </w:p>
    <w:p w:rsidR="00A73887" w:rsidRDefault="00A73887">
      <w:pPr>
        <w:pStyle w:val="a5"/>
        <w:divId w:val="661130256"/>
        <w:rPr>
          <w:lang w:val="en"/>
        </w:rPr>
      </w:pPr>
      <w:r>
        <w:rPr>
          <w:lang w:val="en"/>
        </w:rPr>
        <w:t xml:space="preserve">You can browse the source code of </w:t>
      </w:r>
      <w:hyperlink r:id="rId1228" w:tgtFrame="_top" w:history="1">
        <w:r>
          <w:rPr>
            <w:rStyle w:val="HTML"/>
            <w:color w:val="0000FF"/>
            <w:u w:val="single"/>
            <w:lang w:val="en"/>
          </w:rPr>
          <w:t>spring-boot-autoconfigure</w:t>
        </w:r>
      </w:hyperlink>
      <w:r>
        <w:rPr>
          <w:lang w:val="en"/>
        </w:rPr>
        <w:t xml:space="preserve"> to see the </w:t>
      </w:r>
      <w:r>
        <w:rPr>
          <w:rStyle w:val="HTML"/>
          <w:lang w:val="en"/>
        </w:rPr>
        <w:t>@Configuration</w:t>
      </w:r>
      <w:r>
        <w:rPr>
          <w:lang w:val="en"/>
        </w:rPr>
        <w:t xml:space="preserve"> classes that Spring provides (see the </w:t>
      </w:r>
      <w:hyperlink r:id="rId1229" w:tgtFrame="_top" w:history="1">
        <w:r>
          <w:rPr>
            <w:rStyle w:val="HTML"/>
            <w:color w:val="0000FF"/>
            <w:u w:val="single"/>
            <w:lang w:val="en"/>
          </w:rPr>
          <w:t>META-INF/spring.factories</w:t>
        </w:r>
      </w:hyperlink>
      <w:r>
        <w:rPr>
          <w:lang w:val="en"/>
        </w:rPr>
        <w:t xml:space="preserve"> file).</w:t>
      </w:r>
    </w:p>
    <w:p w:rsidR="00A73887" w:rsidRDefault="00A73887">
      <w:pPr>
        <w:pStyle w:val="2"/>
        <w:divId w:val="1580750783"/>
        <w:rPr>
          <w:rFonts w:eastAsia="Times New Roman"/>
          <w:lang w:val="en"/>
        </w:rPr>
      </w:pPr>
      <w:bookmarkStart w:id="353" w:name="boot-features-locating-auto-configuratio"/>
      <w:bookmarkEnd w:id="353"/>
      <w:r>
        <w:rPr>
          <w:rFonts w:eastAsia="Times New Roman"/>
          <w:lang w:val="en"/>
        </w:rPr>
        <w:t>49.2 Locating Auto-configuration Candidates</w:t>
      </w:r>
    </w:p>
    <w:p w:rsidR="00A73887" w:rsidRDefault="00A73887">
      <w:pPr>
        <w:pStyle w:val="a5"/>
        <w:divId w:val="715591006"/>
        <w:rPr>
          <w:lang w:val="en"/>
        </w:rPr>
      </w:pPr>
      <w:r>
        <w:rPr>
          <w:lang w:val="en"/>
        </w:rPr>
        <w:t xml:space="preserve">Spring Boot checks for the presence of a </w:t>
      </w:r>
      <w:r>
        <w:rPr>
          <w:rStyle w:val="HTML"/>
          <w:lang w:val="en"/>
        </w:rPr>
        <w:t>META-INF/spring.factories</w:t>
      </w:r>
      <w:r>
        <w:rPr>
          <w:lang w:val="en"/>
        </w:rPr>
        <w:t xml:space="preserve"> file within your published jar. The file should list your configuration classes under the </w:t>
      </w:r>
      <w:r>
        <w:rPr>
          <w:rStyle w:val="HTML"/>
          <w:lang w:val="en"/>
        </w:rPr>
        <w:t>EnableAutoConfiguration</w:t>
      </w:r>
      <w:r>
        <w:rPr>
          <w:lang w:val="en"/>
        </w:rPr>
        <w:t xml:space="preserve"> key, as shown in the following example:</w:t>
      </w:r>
    </w:p>
    <w:p w:rsidR="00A73887" w:rsidRDefault="00A73887">
      <w:pPr>
        <w:pStyle w:val="HTML0"/>
        <w:divId w:val="715591006"/>
        <w:rPr>
          <w:lang w:val="en"/>
        </w:rPr>
      </w:pPr>
      <w:r>
        <w:rPr>
          <w:lang w:val="en"/>
        </w:rPr>
        <w:t>org.springframework.boot.autoconfigure.EnableAutoConfiguration=\</w:t>
      </w:r>
    </w:p>
    <w:p w:rsidR="00A73887" w:rsidRDefault="00A73887">
      <w:pPr>
        <w:pStyle w:val="HTML0"/>
        <w:divId w:val="715591006"/>
        <w:rPr>
          <w:lang w:val="en"/>
        </w:rPr>
      </w:pPr>
      <w:r>
        <w:rPr>
          <w:lang w:val="en"/>
        </w:rPr>
        <w:t>com.mycorp.libx.autoconfigure.LibXAutoConfiguration,\</w:t>
      </w:r>
    </w:p>
    <w:p w:rsidR="00A73887" w:rsidRDefault="00A73887">
      <w:pPr>
        <w:pStyle w:val="HTML0"/>
        <w:divId w:val="715591006"/>
        <w:rPr>
          <w:lang w:val="en"/>
        </w:rPr>
      </w:pPr>
      <w:r>
        <w:rPr>
          <w:lang w:val="en"/>
        </w:rPr>
        <w:t>com.mycorp.libx.autoconfigure.LibXWebAutoConfiguration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57637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1" name="图片 2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57637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Auto-configurations must be loaded that way </w:t>
            </w:r>
            <w:r>
              <w:rPr>
                <w:rStyle w:val="a7"/>
              </w:rPr>
              <w:t>only</w:t>
            </w:r>
            <w:r>
              <w:t xml:space="preserve">. Make sure that they are defined in a specific package space and that they are never the target of component scanning. Furthermore, auto-configuration classes should </w:t>
            </w:r>
            <w:r>
              <w:lastRenderedPageBreak/>
              <w:t xml:space="preserve">not enable component scanning to find additional components. Specific </w:t>
            </w:r>
            <w:r>
              <w:rPr>
                <w:rStyle w:val="HTML"/>
              </w:rPr>
              <w:t>@Import</w:t>
            </w:r>
            <w:r>
              <w:t>s should be used instead.</w:t>
            </w:r>
          </w:p>
        </w:tc>
      </w:tr>
    </w:tbl>
    <w:p w:rsidR="00A73887" w:rsidRDefault="00A73887">
      <w:pPr>
        <w:pStyle w:val="a5"/>
        <w:divId w:val="715591006"/>
        <w:rPr>
          <w:lang w:val="en"/>
        </w:rPr>
      </w:pPr>
      <w:r>
        <w:rPr>
          <w:lang w:val="en"/>
        </w:rPr>
        <w:lastRenderedPageBreak/>
        <w:t xml:space="preserve">You can use the </w:t>
      </w:r>
      <w:hyperlink r:id="rId1230" w:tgtFrame="_top" w:history="1">
        <w:r>
          <w:rPr>
            <w:rStyle w:val="HTML"/>
            <w:color w:val="0000FF"/>
            <w:u w:val="single"/>
            <w:lang w:val="en"/>
          </w:rPr>
          <w:t>@AutoConfigureAfter</w:t>
        </w:r>
      </w:hyperlink>
      <w:r>
        <w:rPr>
          <w:lang w:val="en"/>
        </w:rPr>
        <w:t xml:space="preserve"> or </w:t>
      </w:r>
      <w:hyperlink r:id="rId1231" w:tgtFrame="_top" w:history="1">
        <w:r>
          <w:rPr>
            <w:rStyle w:val="HTML"/>
            <w:color w:val="0000FF"/>
            <w:u w:val="single"/>
            <w:lang w:val="en"/>
          </w:rPr>
          <w:t>@AutoConfigureBefore</w:t>
        </w:r>
      </w:hyperlink>
      <w:r>
        <w:rPr>
          <w:lang w:val="en"/>
        </w:rPr>
        <w:t xml:space="preserve"> annotations if your configuration needs to be applied in a specific order. For example, if you provide web-specific configuration, your class may need to be applied after </w:t>
      </w:r>
      <w:r>
        <w:rPr>
          <w:rStyle w:val="HTML"/>
          <w:lang w:val="en"/>
        </w:rPr>
        <w:t>WebMvcAutoConfiguration</w:t>
      </w:r>
      <w:r>
        <w:rPr>
          <w:lang w:val="en"/>
        </w:rPr>
        <w:t>.</w:t>
      </w:r>
    </w:p>
    <w:p w:rsidR="00A73887" w:rsidRDefault="00A73887">
      <w:pPr>
        <w:pStyle w:val="a5"/>
        <w:divId w:val="715591006"/>
        <w:rPr>
          <w:lang w:val="en"/>
        </w:rPr>
      </w:pPr>
      <w:r>
        <w:rPr>
          <w:lang w:val="en"/>
        </w:rPr>
        <w:t xml:space="preserve">If you want to order certain auto-configurations that should not have any direct knowledge of each other, you can also use </w:t>
      </w:r>
      <w:r>
        <w:rPr>
          <w:rStyle w:val="HTML"/>
          <w:lang w:val="en"/>
        </w:rPr>
        <w:t>@AutoConfigureOrder</w:t>
      </w:r>
      <w:r>
        <w:rPr>
          <w:lang w:val="en"/>
        </w:rPr>
        <w:t xml:space="preserve">. That annotation has the same semantic as the regular </w:t>
      </w:r>
      <w:r>
        <w:rPr>
          <w:rStyle w:val="HTML"/>
          <w:lang w:val="en"/>
        </w:rPr>
        <w:t>@Order</w:t>
      </w:r>
      <w:r>
        <w:rPr>
          <w:lang w:val="en"/>
        </w:rPr>
        <w:t xml:space="preserve"> annotation but provides a dedicated order for auto-configuration classes.</w:t>
      </w:r>
    </w:p>
    <w:p w:rsidR="00A73887" w:rsidRDefault="00A73887">
      <w:pPr>
        <w:pStyle w:val="2"/>
        <w:divId w:val="1386249068"/>
        <w:rPr>
          <w:rFonts w:eastAsia="Times New Roman"/>
          <w:lang w:val="en"/>
        </w:rPr>
      </w:pPr>
      <w:bookmarkStart w:id="354" w:name="boot-features-condition-annotations"/>
      <w:bookmarkEnd w:id="354"/>
      <w:r>
        <w:rPr>
          <w:rFonts w:eastAsia="Times New Roman"/>
          <w:lang w:val="en"/>
        </w:rPr>
        <w:t>49.3 Condition Annotations</w:t>
      </w:r>
    </w:p>
    <w:p w:rsidR="00A73887" w:rsidRDefault="00A73887">
      <w:pPr>
        <w:pStyle w:val="a5"/>
        <w:divId w:val="1891764779"/>
        <w:rPr>
          <w:lang w:val="en"/>
        </w:rPr>
      </w:pPr>
      <w:r>
        <w:rPr>
          <w:lang w:val="en"/>
        </w:rPr>
        <w:t xml:space="preserve">You almost always want to include one or more </w:t>
      </w:r>
      <w:r>
        <w:rPr>
          <w:rStyle w:val="HTML"/>
          <w:lang w:val="en"/>
        </w:rPr>
        <w:t>@Conditional</w:t>
      </w:r>
      <w:r>
        <w:rPr>
          <w:lang w:val="en"/>
        </w:rPr>
        <w:t xml:space="preserve"> annotations on your auto-configuration class. The </w:t>
      </w:r>
      <w:r>
        <w:rPr>
          <w:rStyle w:val="HTML"/>
          <w:lang w:val="en"/>
        </w:rPr>
        <w:t>@ConditionalOnMissingBean</w:t>
      </w:r>
      <w:r>
        <w:rPr>
          <w:lang w:val="en"/>
        </w:rPr>
        <w:t xml:space="preserve"> annotation is one common example that is used to allow developers to override auto-configuration if they are not happy with your defaults.</w:t>
      </w:r>
    </w:p>
    <w:p w:rsidR="00A73887" w:rsidRDefault="00A73887">
      <w:pPr>
        <w:pStyle w:val="a5"/>
        <w:divId w:val="1891764779"/>
        <w:rPr>
          <w:lang w:val="en"/>
        </w:rPr>
      </w:pPr>
      <w:r>
        <w:rPr>
          <w:lang w:val="en"/>
        </w:rPr>
        <w:t xml:space="preserve">Spring Boot includes a number of </w:t>
      </w:r>
      <w:r>
        <w:rPr>
          <w:rStyle w:val="HTML"/>
          <w:lang w:val="en"/>
        </w:rPr>
        <w:t>@Conditional</w:t>
      </w:r>
      <w:r>
        <w:rPr>
          <w:lang w:val="en"/>
        </w:rPr>
        <w:t xml:space="preserve"> annotations that you can reuse in your own code by annotating </w:t>
      </w:r>
      <w:r>
        <w:rPr>
          <w:rStyle w:val="HTML"/>
          <w:lang w:val="en"/>
        </w:rPr>
        <w:t>@Configuration</w:t>
      </w:r>
      <w:r>
        <w:rPr>
          <w:lang w:val="en"/>
        </w:rPr>
        <w:t xml:space="preserve"> classes or individual </w:t>
      </w:r>
      <w:r>
        <w:rPr>
          <w:rStyle w:val="HTML"/>
          <w:lang w:val="en"/>
        </w:rPr>
        <w:t>@Bean</w:t>
      </w:r>
      <w:r>
        <w:rPr>
          <w:lang w:val="en"/>
        </w:rPr>
        <w:t xml:space="preserve"> methods. These annotations include:</w:t>
      </w:r>
    </w:p>
    <w:p w:rsidR="00A73887" w:rsidRDefault="00A73887">
      <w:pPr>
        <w:numPr>
          <w:ilvl w:val="0"/>
          <w:numId w:val="56"/>
        </w:numPr>
        <w:spacing w:before="100" w:beforeAutospacing="1" w:after="100" w:afterAutospacing="1"/>
        <w:divId w:val="1567688597"/>
        <w:rPr>
          <w:rFonts w:eastAsia="Times New Roman"/>
          <w:lang w:val="en"/>
        </w:rPr>
      </w:pPr>
      <w:hyperlink r:id="rId1232" w:anchor="boot-features-class-conditions" w:tooltip="49.3.1 Class Conditions" w:history="1">
        <w:r>
          <w:rPr>
            <w:rStyle w:val="a3"/>
            <w:rFonts w:eastAsia="Times New Roman"/>
            <w:lang w:val="en"/>
          </w:rPr>
          <w:t>Section 49.3.1, “Class Conditions”</w:t>
        </w:r>
      </w:hyperlink>
    </w:p>
    <w:p w:rsidR="00A73887" w:rsidRDefault="00A73887">
      <w:pPr>
        <w:numPr>
          <w:ilvl w:val="0"/>
          <w:numId w:val="56"/>
        </w:numPr>
        <w:spacing w:before="100" w:beforeAutospacing="1" w:after="100" w:afterAutospacing="1"/>
        <w:divId w:val="1567688597"/>
        <w:rPr>
          <w:rFonts w:eastAsia="Times New Roman"/>
          <w:lang w:val="en"/>
        </w:rPr>
      </w:pPr>
      <w:hyperlink r:id="rId1233" w:anchor="boot-features-bean-conditions" w:tooltip="49.3.2 Bean Conditions" w:history="1">
        <w:r>
          <w:rPr>
            <w:rStyle w:val="a3"/>
            <w:rFonts w:eastAsia="Times New Roman"/>
            <w:lang w:val="en"/>
          </w:rPr>
          <w:t>Section 49.3.2, “Bean Conditions”</w:t>
        </w:r>
      </w:hyperlink>
    </w:p>
    <w:p w:rsidR="00A73887" w:rsidRDefault="00A73887">
      <w:pPr>
        <w:numPr>
          <w:ilvl w:val="0"/>
          <w:numId w:val="56"/>
        </w:numPr>
        <w:spacing w:before="100" w:beforeAutospacing="1" w:after="100" w:afterAutospacing="1"/>
        <w:divId w:val="1567688597"/>
        <w:rPr>
          <w:rFonts w:eastAsia="Times New Roman"/>
          <w:lang w:val="en"/>
        </w:rPr>
      </w:pPr>
      <w:hyperlink r:id="rId1234" w:anchor="boot-features-property-conditions" w:tooltip="49.3.3 Property Conditions" w:history="1">
        <w:r>
          <w:rPr>
            <w:rStyle w:val="a3"/>
            <w:rFonts w:eastAsia="Times New Roman"/>
            <w:lang w:val="en"/>
          </w:rPr>
          <w:t>Section 49.3.3, “Property Conditions”</w:t>
        </w:r>
      </w:hyperlink>
    </w:p>
    <w:p w:rsidR="00A73887" w:rsidRDefault="00A73887">
      <w:pPr>
        <w:numPr>
          <w:ilvl w:val="0"/>
          <w:numId w:val="56"/>
        </w:numPr>
        <w:spacing w:before="100" w:beforeAutospacing="1" w:after="100" w:afterAutospacing="1"/>
        <w:divId w:val="1567688597"/>
        <w:rPr>
          <w:rFonts w:eastAsia="Times New Roman"/>
          <w:lang w:val="en"/>
        </w:rPr>
      </w:pPr>
      <w:hyperlink r:id="rId1235" w:anchor="boot-features-resource-conditions" w:tooltip="49.3.4 Resource Conditions" w:history="1">
        <w:r>
          <w:rPr>
            <w:rStyle w:val="a3"/>
            <w:rFonts w:eastAsia="Times New Roman"/>
            <w:lang w:val="en"/>
          </w:rPr>
          <w:t>Section 49.3.4, “Resource Conditions”</w:t>
        </w:r>
      </w:hyperlink>
    </w:p>
    <w:p w:rsidR="00A73887" w:rsidRDefault="00A73887">
      <w:pPr>
        <w:numPr>
          <w:ilvl w:val="0"/>
          <w:numId w:val="56"/>
        </w:numPr>
        <w:spacing w:before="100" w:beforeAutospacing="1" w:after="100" w:afterAutospacing="1"/>
        <w:divId w:val="1567688597"/>
        <w:rPr>
          <w:rFonts w:eastAsia="Times New Roman"/>
          <w:lang w:val="en"/>
        </w:rPr>
      </w:pPr>
      <w:hyperlink r:id="rId1236" w:anchor="boot-features-web-application-conditions" w:tooltip="49.3.5 Web Application Conditions" w:history="1">
        <w:r>
          <w:rPr>
            <w:rStyle w:val="a3"/>
            <w:rFonts w:eastAsia="Times New Roman"/>
            <w:lang w:val="en"/>
          </w:rPr>
          <w:t>Section 49.3.5, “Web Application Conditions”</w:t>
        </w:r>
      </w:hyperlink>
    </w:p>
    <w:p w:rsidR="00A73887" w:rsidRDefault="00A73887">
      <w:pPr>
        <w:numPr>
          <w:ilvl w:val="0"/>
          <w:numId w:val="56"/>
        </w:numPr>
        <w:spacing w:before="100" w:beforeAutospacing="1" w:after="100" w:afterAutospacing="1"/>
        <w:divId w:val="1567688597"/>
        <w:rPr>
          <w:rFonts w:eastAsia="Times New Roman"/>
          <w:lang w:val="en"/>
        </w:rPr>
      </w:pPr>
      <w:hyperlink r:id="rId1237" w:anchor="boot-features-spel-conditions" w:tooltip="49.3.6 SpEL Expression Conditions" w:history="1">
        <w:r>
          <w:rPr>
            <w:rStyle w:val="a3"/>
            <w:rFonts w:eastAsia="Times New Roman"/>
            <w:lang w:val="en"/>
          </w:rPr>
          <w:t>Section 49.3.6, “SpEL Expression Conditions”</w:t>
        </w:r>
      </w:hyperlink>
    </w:p>
    <w:p w:rsidR="00A73887" w:rsidRDefault="00A73887">
      <w:pPr>
        <w:pStyle w:val="3"/>
        <w:divId w:val="1791123907"/>
        <w:rPr>
          <w:rFonts w:eastAsia="Times New Roman"/>
          <w:lang w:val="en"/>
        </w:rPr>
      </w:pPr>
      <w:bookmarkStart w:id="355" w:name="boot-features-class-conditions"/>
      <w:bookmarkEnd w:id="355"/>
      <w:r>
        <w:rPr>
          <w:rFonts w:eastAsia="Times New Roman"/>
          <w:lang w:val="en"/>
        </w:rPr>
        <w:t>49.3.1 Class Conditions</w:t>
      </w:r>
    </w:p>
    <w:p w:rsidR="00A73887" w:rsidRDefault="00A73887">
      <w:pPr>
        <w:pStyle w:val="a5"/>
        <w:divId w:val="694961118"/>
        <w:rPr>
          <w:lang w:val="en"/>
        </w:rPr>
      </w:pPr>
      <w:r>
        <w:rPr>
          <w:lang w:val="en"/>
        </w:rPr>
        <w:t xml:space="preserve">The </w:t>
      </w:r>
      <w:r>
        <w:rPr>
          <w:rStyle w:val="HTML"/>
          <w:lang w:val="en"/>
        </w:rPr>
        <w:t>@ConditionalOnClass</w:t>
      </w:r>
      <w:r>
        <w:rPr>
          <w:lang w:val="en"/>
        </w:rPr>
        <w:t xml:space="preserve"> and </w:t>
      </w:r>
      <w:r>
        <w:rPr>
          <w:rStyle w:val="HTML"/>
          <w:lang w:val="en"/>
        </w:rPr>
        <w:t>@ConditionalOnMissingClass</w:t>
      </w:r>
      <w:r>
        <w:rPr>
          <w:lang w:val="en"/>
        </w:rPr>
        <w:t xml:space="preserve"> annotations let </w:t>
      </w:r>
      <w:r>
        <w:rPr>
          <w:rStyle w:val="HTML"/>
          <w:lang w:val="en"/>
        </w:rPr>
        <w:t>@Configuration</w:t>
      </w:r>
      <w:r>
        <w:rPr>
          <w:lang w:val="en"/>
        </w:rPr>
        <w:t xml:space="preserve"> classes be included based on the presence or absence of specific classes. Due to the fact that annotation metadata is parsed by using </w:t>
      </w:r>
      <w:hyperlink r:id="rId1238" w:tgtFrame="_top" w:history="1">
        <w:r>
          <w:rPr>
            <w:rStyle w:val="a3"/>
            <w:lang w:val="en"/>
          </w:rPr>
          <w:t>ASM</w:t>
        </w:r>
      </w:hyperlink>
      <w:r>
        <w:rPr>
          <w:lang w:val="en"/>
        </w:rPr>
        <w:t xml:space="preserve">, you can use the </w:t>
      </w:r>
      <w:r>
        <w:rPr>
          <w:rStyle w:val="HTML"/>
          <w:lang w:val="en"/>
        </w:rPr>
        <w:t>value</w:t>
      </w:r>
      <w:r>
        <w:rPr>
          <w:lang w:val="en"/>
        </w:rPr>
        <w:t xml:space="preserve"> attribute to refer to the real class, even though that class might not actually appear on the running application classpath. You can also use the </w:t>
      </w:r>
      <w:r>
        <w:rPr>
          <w:rStyle w:val="HTML"/>
          <w:lang w:val="en"/>
        </w:rPr>
        <w:t>name</w:t>
      </w:r>
      <w:r>
        <w:rPr>
          <w:lang w:val="en"/>
        </w:rPr>
        <w:t xml:space="preserve"> attribute if you prefer to specify the class name by using a </w:t>
      </w:r>
      <w:r>
        <w:rPr>
          <w:rStyle w:val="HTML"/>
          <w:lang w:val="en"/>
        </w:rPr>
        <w:t>String</w:t>
      </w:r>
      <w:r>
        <w:rPr>
          <w:lang w:val="en"/>
        </w:rPr>
        <w:t xml:space="preserve"> value.</w:t>
      </w:r>
    </w:p>
    <w:p w:rsidR="00A73887" w:rsidRDefault="00A73887">
      <w:pPr>
        <w:pStyle w:val="a5"/>
        <w:divId w:val="694961118"/>
        <w:rPr>
          <w:lang w:val="en"/>
        </w:rPr>
      </w:pPr>
      <w:r>
        <w:rPr>
          <w:lang w:val="en"/>
        </w:rPr>
        <w:t xml:space="preserve">This mechanism does not apply the same way to </w:t>
      </w:r>
      <w:r>
        <w:rPr>
          <w:rStyle w:val="HTML"/>
          <w:lang w:val="en"/>
        </w:rPr>
        <w:t>@Bean</w:t>
      </w:r>
      <w:r>
        <w:rPr>
          <w:lang w:val="en"/>
        </w:rPr>
        <w:t xml:space="preserve"> methods where typically the return type is the target of the condition: before the condition on the method applies, the JVM will have loaded the class and potentially processed method references which will fail if the class is not present.</w:t>
      </w:r>
    </w:p>
    <w:p w:rsidR="00A73887" w:rsidRDefault="00A73887">
      <w:pPr>
        <w:pStyle w:val="a5"/>
        <w:divId w:val="694961118"/>
        <w:rPr>
          <w:lang w:val="en"/>
        </w:rPr>
      </w:pPr>
      <w:r>
        <w:rPr>
          <w:lang w:val="en"/>
        </w:rPr>
        <w:t xml:space="preserve">To handle this scenario, a separate </w:t>
      </w:r>
      <w:r>
        <w:rPr>
          <w:rStyle w:val="HTML"/>
          <w:lang w:val="en"/>
        </w:rPr>
        <w:t>@Configuration</w:t>
      </w:r>
      <w:r>
        <w:rPr>
          <w:lang w:val="en"/>
        </w:rPr>
        <w:t xml:space="preserve"> class can be used to isolate the condition, as shown in the following example:</w:t>
      </w:r>
    </w:p>
    <w:p w:rsidR="00A73887" w:rsidRDefault="00A73887">
      <w:pPr>
        <w:pStyle w:val="HTML0"/>
        <w:divId w:val="694961118"/>
        <w:rPr>
          <w:lang w:val="en"/>
        </w:rPr>
      </w:pPr>
      <w:r>
        <w:rPr>
          <w:lang w:val="en"/>
        </w:rPr>
        <w:t>@Configuration</w:t>
      </w:r>
    </w:p>
    <w:p w:rsidR="00A73887" w:rsidRDefault="00A73887">
      <w:pPr>
        <w:pStyle w:val="HTML0"/>
        <w:divId w:val="694961118"/>
        <w:rPr>
          <w:lang w:val="en"/>
        </w:rPr>
      </w:pPr>
      <w:r>
        <w:rPr>
          <w:rStyle w:val="hl-comment"/>
          <w:lang w:val="en"/>
        </w:rPr>
        <w:lastRenderedPageBreak/>
        <w:t>// Some conditions</w:t>
      </w:r>
    </w:p>
    <w:p w:rsidR="00A73887" w:rsidRDefault="00A73887">
      <w:pPr>
        <w:pStyle w:val="HTML0"/>
        <w:divId w:val="694961118"/>
        <w:rPr>
          <w:lang w:val="en"/>
        </w:rPr>
      </w:pPr>
      <w:r>
        <w:rPr>
          <w:rStyle w:val="hl-keyword"/>
          <w:lang w:val="en"/>
        </w:rPr>
        <w:t>public</w:t>
      </w:r>
      <w:r>
        <w:rPr>
          <w:lang w:val="en"/>
        </w:rPr>
        <w:t xml:space="preserve"> </w:t>
      </w:r>
      <w:r>
        <w:rPr>
          <w:rStyle w:val="hl-keyword"/>
          <w:lang w:val="en"/>
        </w:rPr>
        <w:t>class</w:t>
      </w:r>
      <w:r>
        <w:rPr>
          <w:lang w:val="en"/>
        </w:rPr>
        <w:t xml:space="preserve"> MyAutoConfiguration {</w:t>
      </w:r>
    </w:p>
    <w:p w:rsidR="00A73887" w:rsidRDefault="00A73887">
      <w:pPr>
        <w:pStyle w:val="HTML0"/>
        <w:divId w:val="694961118"/>
        <w:rPr>
          <w:lang w:val="en"/>
        </w:rPr>
      </w:pPr>
    </w:p>
    <w:p w:rsidR="00A73887" w:rsidRDefault="00A73887">
      <w:pPr>
        <w:pStyle w:val="HTML0"/>
        <w:divId w:val="694961118"/>
        <w:rPr>
          <w:lang w:val="en"/>
        </w:rPr>
      </w:pPr>
      <w:r>
        <w:rPr>
          <w:lang w:val="en"/>
        </w:rPr>
        <w:tab/>
      </w:r>
      <w:r>
        <w:rPr>
          <w:rStyle w:val="hl-comment"/>
          <w:lang w:val="en"/>
        </w:rPr>
        <w:t>// Auto-configured beans</w:t>
      </w:r>
    </w:p>
    <w:p w:rsidR="00A73887" w:rsidRDefault="00A73887">
      <w:pPr>
        <w:pStyle w:val="HTML0"/>
        <w:divId w:val="694961118"/>
        <w:rPr>
          <w:lang w:val="en"/>
        </w:rPr>
      </w:pPr>
    </w:p>
    <w:p w:rsidR="00A73887" w:rsidRDefault="00A73887">
      <w:pPr>
        <w:pStyle w:val="HTML0"/>
        <w:divId w:val="694961118"/>
        <w:rPr>
          <w:lang w:val="en"/>
        </w:rPr>
      </w:pPr>
      <w:r>
        <w:rPr>
          <w:lang w:val="en"/>
        </w:rPr>
        <w:tab/>
        <w:t>@Configuration</w:t>
      </w:r>
    </w:p>
    <w:p w:rsidR="00A73887" w:rsidRDefault="00A73887">
      <w:pPr>
        <w:pStyle w:val="HTML0"/>
        <w:divId w:val="694961118"/>
        <w:rPr>
          <w:lang w:val="en"/>
        </w:rPr>
      </w:pPr>
      <w:r>
        <w:rPr>
          <w:lang w:val="en"/>
        </w:rPr>
        <w:tab/>
        <w:t>@ConditionalOnClass(EmbeddedAcmeService.class)</w:t>
      </w:r>
    </w:p>
    <w:p w:rsidR="00A73887" w:rsidRDefault="00A73887">
      <w:pPr>
        <w:pStyle w:val="HTML0"/>
        <w:divId w:val="694961118"/>
        <w:rPr>
          <w:lang w:val="en"/>
        </w:rPr>
      </w:pPr>
      <w:r>
        <w:rPr>
          <w:lang w:val="en"/>
        </w:rPr>
        <w:tab/>
      </w:r>
      <w:r>
        <w:rPr>
          <w:rStyle w:val="hl-keyword"/>
          <w:lang w:val="en"/>
        </w:rPr>
        <w:t>static</w:t>
      </w:r>
      <w:r>
        <w:rPr>
          <w:lang w:val="en"/>
        </w:rPr>
        <w:t xml:space="preserve"> </w:t>
      </w:r>
      <w:r>
        <w:rPr>
          <w:rStyle w:val="hl-keyword"/>
          <w:lang w:val="en"/>
        </w:rPr>
        <w:t>class</w:t>
      </w:r>
      <w:r>
        <w:rPr>
          <w:lang w:val="en"/>
        </w:rPr>
        <w:t xml:space="preserve"> EmbeddedConfiguration {</w:t>
      </w:r>
    </w:p>
    <w:p w:rsidR="00A73887" w:rsidRDefault="00A73887">
      <w:pPr>
        <w:pStyle w:val="HTML0"/>
        <w:divId w:val="694961118"/>
        <w:rPr>
          <w:lang w:val="en"/>
        </w:rPr>
      </w:pPr>
    </w:p>
    <w:p w:rsidR="00A73887" w:rsidRDefault="00A73887">
      <w:pPr>
        <w:pStyle w:val="HTML0"/>
        <w:divId w:val="694961118"/>
        <w:rPr>
          <w:lang w:val="en"/>
        </w:rPr>
      </w:pPr>
      <w:r>
        <w:rPr>
          <w:lang w:val="en"/>
        </w:rPr>
        <w:tab/>
      </w:r>
      <w:r>
        <w:rPr>
          <w:lang w:val="en"/>
        </w:rPr>
        <w:tab/>
        <w:t>@Bean</w:t>
      </w:r>
    </w:p>
    <w:p w:rsidR="00A73887" w:rsidRDefault="00A73887">
      <w:pPr>
        <w:pStyle w:val="HTML0"/>
        <w:divId w:val="694961118"/>
        <w:rPr>
          <w:lang w:val="en"/>
        </w:rPr>
      </w:pPr>
      <w:r>
        <w:rPr>
          <w:lang w:val="en"/>
        </w:rPr>
        <w:tab/>
      </w:r>
      <w:r>
        <w:rPr>
          <w:lang w:val="en"/>
        </w:rPr>
        <w:tab/>
        <w:t>@ConditionalOnMissingBean</w:t>
      </w:r>
    </w:p>
    <w:p w:rsidR="00A73887" w:rsidRDefault="00A73887">
      <w:pPr>
        <w:pStyle w:val="HTML0"/>
        <w:divId w:val="694961118"/>
        <w:rPr>
          <w:lang w:val="en"/>
        </w:rPr>
      </w:pPr>
      <w:r>
        <w:rPr>
          <w:lang w:val="en"/>
        </w:rPr>
        <w:tab/>
      </w:r>
      <w:r>
        <w:rPr>
          <w:lang w:val="en"/>
        </w:rPr>
        <w:tab/>
      </w:r>
      <w:r>
        <w:rPr>
          <w:rStyle w:val="hl-keyword"/>
          <w:lang w:val="en"/>
        </w:rPr>
        <w:t>public</w:t>
      </w:r>
      <w:r>
        <w:rPr>
          <w:lang w:val="en"/>
        </w:rPr>
        <w:t xml:space="preserve"> EmbeddedAcmeService embeddedAcmeService() { ... }</w:t>
      </w:r>
    </w:p>
    <w:p w:rsidR="00A73887" w:rsidRDefault="00A73887">
      <w:pPr>
        <w:pStyle w:val="HTML0"/>
        <w:divId w:val="694961118"/>
        <w:rPr>
          <w:lang w:val="en"/>
        </w:rPr>
      </w:pPr>
    </w:p>
    <w:p w:rsidR="00A73887" w:rsidRDefault="00A73887">
      <w:pPr>
        <w:pStyle w:val="HTML0"/>
        <w:divId w:val="694961118"/>
        <w:rPr>
          <w:lang w:val="en"/>
        </w:rPr>
      </w:pPr>
      <w:r>
        <w:rPr>
          <w:lang w:val="en"/>
        </w:rPr>
        <w:tab/>
        <w:t>}</w:t>
      </w:r>
    </w:p>
    <w:p w:rsidR="00A73887" w:rsidRDefault="00A73887">
      <w:pPr>
        <w:pStyle w:val="HTML0"/>
        <w:divId w:val="694961118"/>
        <w:rPr>
          <w:lang w:val="en"/>
        </w:rPr>
      </w:pPr>
    </w:p>
    <w:p w:rsidR="00A73887" w:rsidRDefault="00A73887">
      <w:pPr>
        <w:pStyle w:val="HTML0"/>
        <w:divId w:val="69496111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69511381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2" name="图片 2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69511381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use </w:t>
            </w:r>
            <w:r>
              <w:rPr>
                <w:rStyle w:val="HTML"/>
              </w:rPr>
              <w:t>@ConditionalOnClass</w:t>
            </w:r>
            <w:r>
              <w:t xml:space="preserve"> or </w:t>
            </w:r>
            <w:r>
              <w:rPr>
                <w:rStyle w:val="HTML"/>
              </w:rPr>
              <w:t>@ConditionalOnMissingClass</w:t>
            </w:r>
            <w:r>
              <w:t xml:space="preserve"> as a part of a meta-annotation to compose your own composed annotations, you must use </w:t>
            </w:r>
            <w:r>
              <w:rPr>
                <w:rStyle w:val="HTML"/>
              </w:rPr>
              <w:t>name</w:t>
            </w:r>
            <w:r>
              <w:t xml:space="preserve"> as referring to the class in such a case is not handled.</w:t>
            </w:r>
          </w:p>
        </w:tc>
      </w:tr>
    </w:tbl>
    <w:p w:rsidR="00A73887" w:rsidRDefault="00A73887">
      <w:pPr>
        <w:pStyle w:val="3"/>
        <w:divId w:val="858393134"/>
        <w:rPr>
          <w:rFonts w:eastAsia="Times New Roman"/>
          <w:lang w:val="en"/>
        </w:rPr>
      </w:pPr>
      <w:bookmarkStart w:id="356" w:name="boot-features-bean-conditions"/>
      <w:bookmarkEnd w:id="356"/>
      <w:r>
        <w:rPr>
          <w:rFonts w:eastAsia="Times New Roman"/>
          <w:lang w:val="en"/>
        </w:rPr>
        <w:t>49.3.2 Bean Conditions</w:t>
      </w:r>
    </w:p>
    <w:p w:rsidR="00A73887" w:rsidRDefault="00A73887">
      <w:pPr>
        <w:pStyle w:val="a5"/>
        <w:divId w:val="2022048324"/>
        <w:rPr>
          <w:lang w:val="en"/>
        </w:rPr>
      </w:pPr>
      <w:r>
        <w:rPr>
          <w:lang w:val="en"/>
        </w:rPr>
        <w:t xml:space="preserve">The </w:t>
      </w:r>
      <w:r>
        <w:rPr>
          <w:rStyle w:val="HTML"/>
          <w:lang w:val="en"/>
        </w:rPr>
        <w:t>@ConditionalOnBean</w:t>
      </w:r>
      <w:r>
        <w:rPr>
          <w:lang w:val="en"/>
        </w:rPr>
        <w:t xml:space="preserve"> and </w:t>
      </w:r>
      <w:r>
        <w:rPr>
          <w:rStyle w:val="HTML"/>
          <w:lang w:val="en"/>
        </w:rPr>
        <w:t>@ConditionalOnMissingBean</w:t>
      </w:r>
      <w:r>
        <w:rPr>
          <w:lang w:val="en"/>
        </w:rPr>
        <w:t xml:space="preserve"> annotations let a bean be included based on the presence or absence of specific beans. You can use the </w:t>
      </w:r>
      <w:r>
        <w:rPr>
          <w:rStyle w:val="HTML"/>
          <w:lang w:val="en"/>
        </w:rPr>
        <w:t>value</w:t>
      </w:r>
      <w:r>
        <w:rPr>
          <w:lang w:val="en"/>
        </w:rPr>
        <w:t xml:space="preserve"> attribute to specify beans by type or </w:t>
      </w:r>
      <w:r>
        <w:rPr>
          <w:rStyle w:val="HTML"/>
          <w:lang w:val="en"/>
        </w:rPr>
        <w:t>name</w:t>
      </w:r>
      <w:r>
        <w:rPr>
          <w:lang w:val="en"/>
        </w:rPr>
        <w:t xml:space="preserve"> to specify beans by name. The </w:t>
      </w:r>
      <w:r>
        <w:rPr>
          <w:rStyle w:val="HTML"/>
          <w:lang w:val="en"/>
        </w:rPr>
        <w:t>search</w:t>
      </w:r>
      <w:r>
        <w:rPr>
          <w:lang w:val="en"/>
        </w:rPr>
        <w:t xml:space="preserve"> attribute lets you limit the </w:t>
      </w:r>
      <w:r>
        <w:rPr>
          <w:rStyle w:val="HTML"/>
          <w:lang w:val="en"/>
        </w:rPr>
        <w:t>ApplicationContext</w:t>
      </w:r>
      <w:r>
        <w:rPr>
          <w:lang w:val="en"/>
        </w:rPr>
        <w:t xml:space="preserve"> hierarchy that should be considered when searching for beans.</w:t>
      </w:r>
    </w:p>
    <w:p w:rsidR="00A73887" w:rsidRDefault="00A73887">
      <w:pPr>
        <w:pStyle w:val="a5"/>
        <w:divId w:val="2022048324"/>
        <w:rPr>
          <w:lang w:val="en"/>
        </w:rPr>
      </w:pPr>
      <w:r>
        <w:rPr>
          <w:lang w:val="en"/>
        </w:rPr>
        <w:t xml:space="preserve">When placed on a </w:t>
      </w:r>
      <w:r>
        <w:rPr>
          <w:rStyle w:val="HTML"/>
          <w:lang w:val="en"/>
        </w:rPr>
        <w:t>@Bean</w:t>
      </w:r>
      <w:r>
        <w:rPr>
          <w:lang w:val="en"/>
        </w:rPr>
        <w:t xml:space="preserve"> method, the target type defaults to the return type of the method, as shown in the following example:</w:t>
      </w:r>
    </w:p>
    <w:p w:rsidR="00A73887" w:rsidRDefault="00A73887">
      <w:pPr>
        <w:pStyle w:val="HTML0"/>
        <w:divId w:val="2022048324"/>
        <w:rPr>
          <w:lang w:val="en"/>
        </w:rPr>
      </w:pPr>
      <w:r>
        <w:rPr>
          <w:lang w:val="en"/>
        </w:rPr>
        <w:t>@Configuration</w:t>
      </w:r>
    </w:p>
    <w:p w:rsidR="00A73887" w:rsidRDefault="00A73887">
      <w:pPr>
        <w:pStyle w:val="HTML0"/>
        <w:divId w:val="2022048324"/>
        <w:rPr>
          <w:lang w:val="en"/>
        </w:rPr>
      </w:pPr>
      <w:r>
        <w:rPr>
          <w:rStyle w:val="hl-keyword"/>
          <w:lang w:val="en"/>
        </w:rPr>
        <w:t>public</w:t>
      </w:r>
      <w:r>
        <w:rPr>
          <w:lang w:val="en"/>
        </w:rPr>
        <w:t xml:space="preserve"> </w:t>
      </w:r>
      <w:r>
        <w:rPr>
          <w:rStyle w:val="hl-keyword"/>
          <w:lang w:val="en"/>
        </w:rPr>
        <w:t>class</w:t>
      </w:r>
      <w:r>
        <w:rPr>
          <w:lang w:val="en"/>
        </w:rPr>
        <w:t xml:space="preserve"> MyAutoConfiguration {</w:t>
      </w:r>
    </w:p>
    <w:p w:rsidR="00A73887" w:rsidRDefault="00A73887">
      <w:pPr>
        <w:pStyle w:val="HTML0"/>
        <w:divId w:val="2022048324"/>
        <w:rPr>
          <w:lang w:val="en"/>
        </w:rPr>
      </w:pPr>
    </w:p>
    <w:p w:rsidR="00A73887" w:rsidRDefault="00A73887">
      <w:pPr>
        <w:pStyle w:val="HTML0"/>
        <w:divId w:val="2022048324"/>
        <w:rPr>
          <w:lang w:val="en"/>
        </w:rPr>
      </w:pPr>
      <w:r>
        <w:rPr>
          <w:lang w:val="en"/>
        </w:rPr>
        <w:tab/>
        <w:t>@Bean</w:t>
      </w:r>
    </w:p>
    <w:p w:rsidR="00A73887" w:rsidRDefault="00A73887">
      <w:pPr>
        <w:pStyle w:val="HTML0"/>
        <w:divId w:val="2022048324"/>
        <w:rPr>
          <w:lang w:val="en"/>
        </w:rPr>
      </w:pPr>
      <w:r>
        <w:rPr>
          <w:lang w:val="en"/>
        </w:rPr>
        <w:tab/>
        <w:t>@ConditionalOnMissingBean</w:t>
      </w:r>
    </w:p>
    <w:p w:rsidR="00A73887" w:rsidRDefault="00A73887">
      <w:pPr>
        <w:pStyle w:val="HTML0"/>
        <w:divId w:val="2022048324"/>
        <w:rPr>
          <w:lang w:val="en"/>
        </w:rPr>
      </w:pPr>
      <w:r>
        <w:rPr>
          <w:lang w:val="en"/>
        </w:rPr>
        <w:tab/>
      </w:r>
      <w:r>
        <w:rPr>
          <w:rStyle w:val="hl-keyword"/>
          <w:lang w:val="en"/>
        </w:rPr>
        <w:t>public</w:t>
      </w:r>
      <w:r>
        <w:rPr>
          <w:lang w:val="en"/>
        </w:rPr>
        <w:t xml:space="preserve"> MyService myService() { ... }</w:t>
      </w:r>
    </w:p>
    <w:p w:rsidR="00A73887" w:rsidRDefault="00A73887">
      <w:pPr>
        <w:pStyle w:val="HTML0"/>
        <w:divId w:val="2022048324"/>
        <w:rPr>
          <w:lang w:val="en"/>
        </w:rPr>
      </w:pPr>
    </w:p>
    <w:p w:rsidR="00A73887" w:rsidRDefault="00A73887">
      <w:pPr>
        <w:pStyle w:val="HTML0"/>
        <w:divId w:val="2022048324"/>
        <w:rPr>
          <w:lang w:val="en"/>
        </w:rPr>
      </w:pPr>
      <w:r>
        <w:rPr>
          <w:lang w:val="en"/>
        </w:rPr>
        <w:t>}</w:t>
      </w:r>
    </w:p>
    <w:p w:rsidR="00A73887" w:rsidRDefault="00A73887">
      <w:pPr>
        <w:pStyle w:val="a5"/>
        <w:divId w:val="2022048324"/>
        <w:rPr>
          <w:lang w:val="en"/>
        </w:rPr>
      </w:pPr>
      <w:r>
        <w:rPr>
          <w:lang w:val="en"/>
        </w:rPr>
        <w:t xml:space="preserve">In the preceding example, the </w:t>
      </w:r>
      <w:r>
        <w:rPr>
          <w:rStyle w:val="HTML"/>
          <w:lang w:val="en"/>
        </w:rPr>
        <w:t>myService</w:t>
      </w:r>
      <w:r>
        <w:rPr>
          <w:lang w:val="en"/>
        </w:rPr>
        <w:t xml:space="preserve"> bean is going to be created if no bean of type </w:t>
      </w:r>
      <w:r>
        <w:rPr>
          <w:rStyle w:val="HTML"/>
          <w:lang w:val="en"/>
        </w:rPr>
        <w:t>MyService</w:t>
      </w:r>
      <w:r>
        <w:rPr>
          <w:lang w:val="en"/>
        </w:rPr>
        <w:t xml:space="preserve"> is already contained in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6675295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3" name="图片 2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6675295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need to be very careful about the order in which bean definitions are added, as these conditions are evaluated based on what has been processed so far. For this reason, we recommend using only </w:t>
            </w:r>
            <w:r>
              <w:rPr>
                <w:rStyle w:val="HTML"/>
              </w:rPr>
              <w:t>@ConditionalOnBean</w:t>
            </w:r>
            <w:r>
              <w:t xml:space="preserve"> and </w:t>
            </w:r>
            <w:r>
              <w:rPr>
                <w:rStyle w:val="HTML"/>
              </w:rPr>
              <w:t>@ConditionalOnMissingBean</w:t>
            </w:r>
            <w:r>
              <w:t xml:space="preserve"> annotations on auto-configuration classes (since these are guaranteed to load after any user-defined bean definitions have been added).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202204832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4" name="图片 2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2204832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@ConditionalOnBean</w:t>
            </w:r>
            <w:r>
              <w:t xml:space="preserve"> and </w:t>
            </w:r>
            <w:r>
              <w:rPr>
                <w:rStyle w:val="HTML"/>
              </w:rPr>
              <w:t>@ConditionalOnMissingBean</w:t>
            </w:r>
            <w:r>
              <w:t xml:space="preserve"> do not prevent </w:t>
            </w:r>
            <w:r>
              <w:rPr>
                <w:rStyle w:val="HTML"/>
              </w:rPr>
              <w:t>@Configuration</w:t>
            </w:r>
            <w:r>
              <w:t xml:space="preserve"> classes from being created. The only difference between using these conditions at the class level and marking each contained </w:t>
            </w:r>
            <w:r>
              <w:rPr>
                <w:rStyle w:val="HTML"/>
              </w:rPr>
              <w:t>@Bean</w:t>
            </w:r>
            <w:r>
              <w:t xml:space="preserve"> method with the annotation is that the former prevents registration of the </w:t>
            </w:r>
            <w:r>
              <w:rPr>
                <w:rStyle w:val="HTML"/>
              </w:rPr>
              <w:t>@Configuration</w:t>
            </w:r>
            <w:r>
              <w:t xml:space="preserve"> class as a bean if the condition does not match.</w:t>
            </w:r>
          </w:p>
        </w:tc>
      </w:tr>
    </w:tbl>
    <w:p w:rsidR="00A73887" w:rsidRDefault="00A73887">
      <w:pPr>
        <w:pStyle w:val="3"/>
        <w:divId w:val="2082946500"/>
        <w:rPr>
          <w:rFonts w:eastAsia="Times New Roman"/>
          <w:lang w:val="en"/>
        </w:rPr>
      </w:pPr>
      <w:bookmarkStart w:id="357" w:name="boot-features-property-conditions"/>
      <w:bookmarkEnd w:id="357"/>
      <w:r>
        <w:rPr>
          <w:rFonts w:eastAsia="Times New Roman"/>
          <w:lang w:val="en"/>
        </w:rPr>
        <w:t>49.3.3 Property Conditions</w:t>
      </w:r>
    </w:p>
    <w:p w:rsidR="00A73887" w:rsidRDefault="00A73887">
      <w:pPr>
        <w:pStyle w:val="a5"/>
        <w:divId w:val="173112470"/>
        <w:rPr>
          <w:lang w:val="en"/>
        </w:rPr>
      </w:pPr>
      <w:r>
        <w:rPr>
          <w:lang w:val="en"/>
        </w:rPr>
        <w:t xml:space="preserve">The </w:t>
      </w:r>
      <w:r>
        <w:rPr>
          <w:rStyle w:val="HTML"/>
          <w:lang w:val="en"/>
        </w:rPr>
        <w:t>@ConditionalOnProperty</w:t>
      </w:r>
      <w:r>
        <w:rPr>
          <w:lang w:val="en"/>
        </w:rPr>
        <w:t xml:space="preserve"> annotation lets configuration be included based on a Spring Environment property. Use the </w:t>
      </w:r>
      <w:r>
        <w:rPr>
          <w:rStyle w:val="HTML"/>
          <w:lang w:val="en"/>
        </w:rPr>
        <w:t>prefix</w:t>
      </w:r>
      <w:r>
        <w:rPr>
          <w:lang w:val="en"/>
        </w:rPr>
        <w:t xml:space="preserve"> and </w:t>
      </w:r>
      <w:r>
        <w:rPr>
          <w:rStyle w:val="HTML"/>
          <w:lang w:val="en"/>
        </w:rPr>
        <w:t>name</w:t>
      </w:r>
      <w:r>
        <w:rPr>
          <w:lang w:val="en"/>
        </w:rPr>
        <w:t xml:space="preserve"> attributes to specify the property that should be checked. By default, any property that exists and is not equal to </w:t>
      </w:r>
      <w:r>
        <w:rPr>
          <w:rStyle w:val="HTML"/>
          <w:lang w:val="en"/>
        </w:rPr>
        <w:t>false</w:t>
      </w:r>
      <w:r>
        <w:rPr>
          <w:lang w:val="en"/>
        </w:rPr>
        <w:t xml:space="preserve"> is matched. You can also create more advanced checks by using the </w:t>
      </w:r>
      <w:r>
        <w:rPr>
          <w:rStyle w:val="HTML"/>
          <w:lang w:val="en"/>
        </w:rPr>
        <w:t>havingValue</w:t>
      </w:r>
      <w:r>
        <w:rPr>
          <w:lang w:val="en"/>
        </w:rPr>
        <w:t xml:space="preserve"> and </w:t>
      </w:r>
      <w:r>
        <w:rPr>
          <w:rStyle w:val="HTML"/>
          <w:lang w:val="en"/>
        </w:rPr>
        <w:t>matchIfMissing</w:t>
      </w:r>
      <w:r>
        <w:rPr>
          <w:lang w:val="en"/>
        </w:rPr>
        <w:t xml:space="preserve"> attributes.</w:t>
      </w:r>
    </w:p>
    <w:p w:rsidR="00A73887" w:rsidRDefault="00A73887">
      <w:pPr>
        <w:pStyle w:val="3"/>
        <w:divId w:val="666056875"/>
        <w:rPr>
          <w:rFonts w:eastAsia="Times New Roman"/>
          <w:lang w:val="en"/>
        </w:rPr>
      </w:pPr>
      <w:bookmarkStart w:id="358" w:name="boot-features-resource-conditions"/>
      <w:bookmarkEnd w:id="358"/>
      <w:r>
        <w:rPr>
          <w:rFonts w:eastAsia="Times New Roman"/>
          <w:lang w:val="en"/>
        </w:rPr>
        <w:t>49.3.4 Resource Conditions</w:t>
      </w:r>
    </w:p>
    <w:p w:rsidR="00A73887" w:rsidRDefault="00A73887">
      <w:pPr>
        <w:pStyle w:val="a5"/>
        <w:divId w:val="421295592"/>
        <w:rPr>
          <w:lang w:val="en"/>
        </w:rPr>
      </w:pPr>
      <w:r>
        <w:rPr>
          <w:lang w:val="en"/>
        </w:rPr>
        <w:t xml:space="preserve">The </w:t>
      </w:r>
      <w:r>
        <w:rPr>
          <w:rStyle w:val="HTML"/>
          <w:lang w:val="en"/>
        </w:rPr>
        <w:t>@ConditionalOnResource</w:t>
      </w:r>
      <w:r>
        <w:rPr>
          <w:lang w:val="en"/>
        </w:rPr>
        <w:t xml:space="preserve"> annotation lets configuration be included only when a specific resource is present. Resources can be specified by using the usual Spring conventions, as shown in the following example: </w:t>
      </w:r>
      <w:r>
        <w:rPr>
          <w:rStyle w:val="HTML"/>
          <w:lang w:val="en"/>
        </w:rPr>
        <w:t>file:/home/user/test.dat</w:t>
      </w:r>
      <w:r>
        <w:rPr>
          <w:lang w:val="en"/>
        </w:rPr>
        <w:t>.</w:t>
      </w:r>
    </w:p>
    <w:p w:rsidR="00A73887" w:rsidRDefault="00A73887">
      <w:pPr>
        <w:pStyle w:val="3"/>
        <w:divId w:val="1956790463"/>
        <w:rPr>
          <w:rFonts w:eastAsia="Times New Roman"/>
          <w:lang w:val="en"/>
        </w:rPr>
      </w:pPr>
      <w:bookmarkStart w:id="359" w:name="boot-features-web-application-conditions"/>
      <w:bookmarkEnd w:id="359"/>
      <w:r>
        <w:rPr>
          <w:rFonts w:eastAsia="Times New Roman"/>
          <w:lang w:val="en"/>
        </w:rPr>
        <w:t>49.3.5 Web Application Conditions</w:t>
      </w:r>
    </w:p>
    <w:p w:rsidR="00A73887" w:rsidRDefault="00A73887">
      <w:pPr>
        <w:pStyle w:val="a5"/>
        <w:divId w:val="722601113"/>
        <w:rPr>
          <w:lang w:val="en"/>
        </w:rPr>
      </w:pPr>
      <w:r>
        <w:rPr>
          <w:lang w:val="en"/>
        </w:rPr>
        <w:t xml:space="preserve">The </w:t>
      </w:r>
      <w:r>
        <w:rPr>
          <w:rStyle w:val="HTML"/>
          <w:lang w:val="en"/>
        </w:rPr>
        <w:t>@ConditionalOnWebApplication</w:t>
      </w:r>
      <w:r>
        <w:rPr>
          <w:lang w:val="en"/>
        </w:rPr>
        <w:t xml:space="preserve"> and </w:t>
      </w:r>
      <w:r>
        <w:rPr>
          <w:rStyle w:val="HTML"/>
          <w:lang w:val="en"/>
        </w:rPr>
        <w:t>@ConditionalOnNotWebApplication</w:t>
      </w:r>
      <w:r>
        <w:rPr>
          <w:lang w:val="en"/>
        </w:rPr>
        <w:t xml:space="preserve"> annotations let configuration be included depending on whether the application is a “web application”. A web application is any application that uses a Spring </w:t>
      </w:r>
      <w:r>
        <w:rPr>
          <w:rStyle w:val="HTML"/>
          <w:lang w:val="en"/>
        </w:rPr>
        <w:t>WebApplicationContext</w:t>
      </w:r>
      <w:r>
        <w:rPr>
          <w:lang w:val="en"/>
        </w:rPr>
        <w:t xml:space="preserve">, defines a </w:t>
      </w:r>
      <w:r>
        <w:rPr>
          <w:rStyle w:val="HTML"/>
          <w:lang w:val="en"/>
        </w:rPr>
        <w:t>session</w:t>
      </w:r>
      <w:r>
        <w:rPr>
          <w:lang w:val="en"/>
        </w:rPr>
        <w:t xml:space="preserve"> scope, or has a </w:t>
      </w:r>
      <w:r>
        <w:rPr>
          <w:rStyle w:val="HTML"/>
          <w:lang w:val="en"/>
        </w:rPr>
        <w:t>StandardServletEnvironment</w:t>
      </w:r>
      <w:r>
        <w:rPr>
          <w:lang w:val="en"/>
        </w:rPr>
        <w:t>.</w:t>
      </w:r>
    </w:p>
    <w:p w:rsidR="00A73887" w:rsidRDefault="00A73887">
      <w:pPr>
        <w:pStyle w:val="3"/>
        <w:divId w:val="1712806675"/>
        <w:rPr>
          <w:rFonts w:eastAsia="Times New Roman"/>
          <w:lang w:val="en"/>
        </w:rPr>
      </w:pPr>
      <w:bookmarkStart w:id="360" w:name="boot-features-spel-conditions"/>
      <w:bookmarkEnd w:id="360"/>
      <w:r>
        <w:rPr>
          <w:rFonts w:eastAsia="Times New Roman"/>
          <w:lang w:val="en"/>
        </w:rPr>
        <w:t>49.3.6 SpEL Expression Conditions</w:t>
      </w:r>
    </w:p>
    <w:p w:rsidR="00A73887" w:rsidRDefault="00A73887">
      <w:pPr>
        <w:pStyle w:val="a5"/>
        <w:divId w:val="624429276"/>
        <w:rPr>
          <w:lang w:val="en"/>
        </w:rPr>
      </w:pPr>
      <w:r>
        <w:rPr>
          <w:lang w:val="en"/>
        </w:rPr>
        <w:t xml:space="preserve">The </w:t>
      </w:r>
      <w:r>
        <w:rPr>
          <w:rStyle w:val="HTML"/>
          <w:lang w:val="en"/>
        </w:rPr>
        <w:t>@ConditionalOnExpression</w:t>
      </w:r>
      <w:r>
        <w:rPr>
          <w:lang w:val="en"/>
        </w:rPr>
        <w:t xml:space="preserve"> annotation lets configuration be included based on the result of a </w:t>
      </w:r>
      <w:hyperlink r:id="rId1239" w:anchor="expressions" w:tgtFrame="_top" w:history="1">
        <w:r>
          <w:rPr>
            <w:rStyle w:val="a3"/>
            <w:lang w:val="en"/>
          </w:rPr>
          <w:t>SpEL expression</w:t>
        </w:r>
      </w:hyperlink>
      <w:r>
        <w:rPr>
          <w:lang w:val="en"/>
        </w:rPr>
        <w:t>.</w:t>
      </w:r>
    </w:p>
    <w:p w:rsidR="00A73887" w:rsidRDefault="00A73887">
      <w:pPr>
        <w:pStyle w:val="2"/>
        <w:divId w:val="594561163"/>
        <w:rPr>
          <w:rFonts w:eastAsia="Times New Roman"/>
          <w:lang w:val="en"/>
        </w:rPr>
      </w:pPr>
      <w:bookmarkStart w:id="361" w:name="boot-features-test-autoconfig"/>
      <w:bookmarkEnd w:id="361"/>
      <w:r>
        <w:rPr>
          <w:rFonts w:eastAsia="Times New Roman"/>
          <w:lang w:val="en"/>
        </w:rPr>
        <w:t>49.4 Testing your Auto-configuration</w:t>
      </w:r>
    </w:p>
    <w:p w:rsidR="00A73887" w:rsidRDefault="00A73887">
      <w:pPr>
        <w:pStyle w:val="a5"/>
        <w:divId w:val="368069337"/>
        <w:rPr>
          <w:lang w:val="en"/>
        </w:rPr>
      </w:pPr>
      <w:r>
        <w:rPr>
          <w:lang w:val="en"/>
        </w:rPr>
        <w:t>An auto-configuration can be affected by many factors: user configuration (</w:t>
      </w:r>
      <w:r>
        <w:rPr>
          <w:rStyle w:val="HTML"/>
          <w:lang w:val="en"/>
        </w:rPr>
        <w:t>@Bean</w:t>
      </w:r>
      <w:r>
        <w:rPr>
          <w:lang w:val="en"/>
        </w:rPr>
        <w:t xml:space="preserve"> definition and </w:t>
      </w:r>
      <w:r>
        <w:rPr>
          <w:rStyle w:val="HTML"/>
          <w:lang w:val="en"/>
        </w:rPr>
        <w:t>Environment</w:t>
      </w:r>
      <w:r>
        <w:rPr>
          <w:lang w:val="en"/>
        </w:rPr>
        <w:t xml:space="preserve"> customization), condition evaluation (presence of a particular library), and others. Concretely, each test should create a well defined </w:t>
      </w:r>
      <w:r>
        <w:rPr>
          <w:rStyle w:val="HTML"/>
          <w:lang w:val="en"/>
        </w:rPr>
        <w:t>ApplicationContext</w:t>
      </w:r>
      <w:r>
        <w:rPr>
          <w:lang w:val="en"/>
        </w:rPr>
        <w:t xml:space="preserve"> that represents a combination of those customizations. </w:t>
      </w:r>
      <w:r>
        <w:rPr>
          <w:rStyle w:val="HTML"/>
          <w:lang w:val="en"/>
        </w:rPr>
        <w:t>ApplicationContextRunner</w:t>
      </w:r>
      <w:r>
        <w:rPr>
          <w:lang w:val="en"/>
        </w:rPr>
        <w:t xml:space="preserve"> provides a great way to achieve that.</w:t>
      </w:r>
    </w:p>
    <w:p w:rsidR="00A73887" w:rsidRDefault="00A73887">
      <w:pPr>
        <w:pStyle w:val="a5"/>
        <w:divId w:val="368069337"/>
        <w:rPr>
          <w:lang w:val="en"/>
        </w:rPr>
      </w:pPr>
      <w:r>
        <w:rPr>
          <w:rStyle w:val="HTML"/>
          <w:lang w:val="en"/>
        </w:rPr>
        <w:t>ApplicationContextRunner</w:t>
      </w:r>
      <w:r>
        <w:rPr>
          <w:lang w:val="en"/>
        </w:rPr>
        <w:t xml:space="preserve"> is usually defined as a field of the test class to gather the base, common configuration. The following example makes sure that </w:t>
      </w:r>
      <w:r>
        <w:rPr>
          <w:rStyle w:val="HTML"/>
          <w:lang w:val="en"/>
        </w:rPr>
        <w:t>UserServiceAutoConfiguration</w:t>
      </w:r>
      <w:r>
        <w:rPr>
          <w:lang w:val="en"/>
        </w:rPr>
        <w:t xml:space="preserve"> is always invoked:</w:t>
      </w:r>
    </w:p>
    <w:p w:rsidR="00A73887" w:rsidRDefault="00A73887">
      <w:pPr>
        <w:pStyle w:val="HTML0"/>
        <w:divId w:val="368069337"/>
        <w:rPr>
          <w:lang w:val="en"/>
        </w:rPr>
      </w:pPr>
      <w:r>
        <w:rPr>
          <w:rStyle w:val="hl-keyword"/>
          <w:lang w:val="en"/>
        </w:rPr>
        <w:t>private</w:t>
      </w:r>
      <w:r>
        <w:rPr>
          <w:lang w:val="en"/>
        </w:rPr>
        <w:t xml:space="preserve"> </w:t>
      </w:r>
      <w:r>
        <w:rPr>
          <w:rStyle w:val="hl-keyword"/>
          <w:lang w:val="en"/>
        </w:rPr>
        <w:t>final</w:t>
      </w:r>
      <w:r>
        <w:rPr>
          <w:lang w:val="en"/>
        </w:rPr>
        <w:t xml:space="preserve"> ApplicationContextRunner contextRunner = </w:t>
      </w:r>
      <w:r>
        <w:rPr>
          <w:rStyle w:val="hl-keyword"/>
          <w:lang w:val="en"/>
        </w:rPr>
        <w:t>new</w:t>
      </w:r>
      <w:r>
        <w:rPr>
          <w:lang w:val="en"/>
        </w:rPr>
        <w:t xml:space="preserve"> ApplicationContextRunner()</w:t>
      </w:r>
    </w:p>
    <w:p w:rsidR="00A73887" w:rsidRDefault="00A73887">
      <w:pPr>
        <w:pStyle w:val="HTML0"/>
        <w:divId w:val="368069337"/>
        <w:rPr>
          <w:lang w:val="en"/>
        </w:rPr>
      </w:pPr>
      <w:r>
        <w:rPr>
          <w:lang w:val="en"/>
        </w:rPr>
        <w:lastRenderedPageBreak/>
        <w:tab/>
      </w:r>
      <w:r>
        <w:rPr>
          <w:lang w:val="en"/>
        </w:rPr>
        <w:tab/>
        <w:t>.withConfiguration(AutoConfigurations.of(UserServiceAutoConfiguration.</w:t>
      </w:r>
      <w:r>
        <w:rPr>
          <w:rStyle w:val="hl-keyword"/>
          <w:lang w:val="en"/>
        </w:rPr>
        <w:t>class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0913919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5" name="图片 2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0913919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If multiple auto-configurations have to be defined, there is no need to order their declarations as they are invoked in the exact same order as when running the application.</w:t>
            </w:r>
          </w:p>
        </w:tc>
      </w:tr>
    </w:tbl>
    <w:p w:rsidR="00A73887" w:rsidRDefault="00A73887">
      <w:pPr>
        <w:pStyle w:val="a5"/>
        <w:divId w:val="368069337"/>
        <w:rPr>
          <w:lang w:val="en"/>
        </w:rPr>
      </w:pPr>
      <w:r>
        <w:rPr>
          <w:lang w:val="en"/>
        </w:rPr>
        <w:t>Each test can use the runner to represent a particular use case. For instance, the sample below invokes a user configuration (</w:t>
      </w:r>
      <w:r>
        <w:rPr>
          <w:rStyle w:val="HTML"/>
          <w:lang w:val="en"/>
        </w:rPr>
        <w:t>UserConfiguration</w:t>
      </w:r>
      <w:r>
        <w:rPr>
          <w:lang w:val="en"/>
        </w:rPr>
        <w:t xml:space="preserve">) and checks that the auto-configuration backs off properly. Invoking </w:t>
      </w:r>
      <w:r>
        <w:rPr>
          <w:rStyle w:val="HTML"/>
          <w:lang w:val="en"/>
        </w:rPr>
        <w:t>run</w:t>
      </w:r>
      <w:r>
        <w:rPr>
          <w:lang w:val="en"/>
        </w:rPr>
        <w:t xml:space="preserve"> provides a callback context that can be used with </w:t>
      </w:r>
      <w:r>
        <w:rPr>
          <w:rStyle w:val="HTML"/>
          <w:lang w:val="en"/>
        </w:rPr>
        <w:t>Assert4J</w:t>
      </w:r>
      <w:r>
        <w:rPr>
          <w:lang w:val="en"/>
        </w:rPr>
        <w:t>.</w:t>
      </w:r>
    </w:p>
    <w:p w:rsidR="00A73887" w:rsidRDefault="00A73887">
      <w:pPr>
        <w:pStyle w:val="HTML0"/>
        <w:divId w:val="368069337"/>
        <w:rPr>
          <w:lang w:val="en"/>
        </w:rPr>
      </w:pPr>
      <w:r>
        <w:rPr>
          <w:lang w:val="en"/>
        </w:rPr>
        <w:t>@Test</w:t>
      </w:r>
    </w:p>
    <w:p w:rsidR="00A73887" w:rsidRDefault="00A73887">
      <w:pPr>
        <w:pStyle w:val="HTML0"/>
        <w:divId w:val="368069337"/>
        <w:rPr>
          <w:lang w:val="en"/>
        </w:rPr>
      </w:pPr>
      <w:r>
        <w:rPr>
          <w:rStyle w:val="hl-keyword"/>
          <w:lang w:val="en"/>
        </w:rPr>
        <w:t>public</w:t>
      </w:r>
      <w:r>
        <w:rPr>
          <w:lang w:val="en"/>
        </w:rPr>
        <w:t xml:space="preserve"> </w:t>
      </w:r>
      <w:r>
        <w:rPr>
          <w:rStyle w:val="hl-keyword"/>
          <w:lang w:val="en"/>
        </w:rPr>
        <w:t>void</w:t>
      </w:r>
      <w:r>
        <w:rPr>
          <w:lang w:val="en"/>
        </w:rPr>
        <w:t xml:space="preserve"> defaultServiceBacksOff() {</w:t>
      </w:r>
    </w:p>
    <w:p w:rsidR="00A73887" w:rsidRDefault="00A73887">
      <w:pPr>
        <w:pStyle w:val="HTML0"/>
        <w:divId w:val="368069337"/>
        <w:rPr>
          <w:lang w:val="en"/>
        </w:rPr>
      </w:pPr>
      <w:r>
        <w:rPr>
          <w:lang w:val="en"/>
        </w:rPr>
        <w:tab/>
      </w:r>
      <w:r>
        <w:rPr>
          <w:rStyle w:val="hl-keyword"/>
          <w:lang w:val="en"/>
        </w:rPr>
        <w:t>this</w:t>
      </w:r>
      <w:r>
        <w:rPr>
          <w:lang w:val="en"/>
        </w:rPr>
        <w:t>.contextRunner.withUserConfiguration(UserConfiguration.</w:t>
      </w:r>
      <w:r>
        <w:rPr>
          <w:rStyle w:val="hl-keyword"/>
          <w:lang w:val="en"/>
        </w:rPr>
        <w:t>class</w:t>
      </w:r>
      <w:r>
        <w:rPr>
          <w:lang w:val="en"/>
        </w:rPr>
        <w:t>)</w:t>
      </w:r>
    </w:p>
    <w:p w:rsidR="00A73887" w:rsidRDefault="00A73887">
      <w:pPr>
        <w:pStyle w:val="HTML0"/>
        <w:divId w:val="368069337"/>
        <w:rPr>
          <w:lang w:val="en"/>
        </w:rPr>
      </w:pPr>
      <w:r>
        <w:rPr>
          <w:lang w:val="en"/>
        </w:rPr>
        <w:tab/>
      </w:r>
      <w:r>
        <w:rPr>
          <w:lang w:val="en"/>
        </w:rPr>
        <w:tab/>
      </w:r>
      <w:r>
        <w:rPr>
          <w:lang w:val="en"/>
        </w:rPr>
        <w:tab/>
        <w:t>.run((context) -&gt; {</w:t>
      </w:r>
    </w:p>
    <w:p w:rsidR="00A73887" w:rsidRDefault="00A73887">
      <w:pPr>
        <w:pStyle w:val="HTML0"/>
        <w:divId w:val="368069337"/>
        <w:rPr>
          <w:lang w:val="en"/>
        </w:rPr>
      </w:pPr>
      <w:r>
        <w:rPr>
          <w:lang w:val="en"/>
        </w:rPr>
        <w:tab/>
      </w:r>
      <w:r>
        <w:rPr>
          <w:lang w:val="en"/>
        </w:rPr>
        <w:tab/>
      </w:r>
      <w:r>
        <w:rPr>
          <w:lang w:val="en"/>
        </w:rPr>
        <w:tab/>
      </w:r>
      <w:r>
        <w:rPr>
          <w:lang w:val="en"/>
        </w:rPr>
        <w:tab/>
        <w:t>assertThat(context).hasSingleBean(UserService.</w:t>
      </w:r>
      <w:r>
        <w:rPr>
          <w:rStyle w:val="hl-keyword"/>
          <w:lang w:val="en"/>
        </w:rPr>
        <w:t>class</w:t>
      </w:r>
      <w:r>
        <w:rPr>
          <w:lang w:val="en"/>
        </w:rPr>
        <w:t>);</w:t>
      </w:r>
    </w:p>
    <w:p w:rsidR="00A73887" w:rsidRDefault="00A73887">
      <w:pPr>
        <w:pStyle w:val="HTML0"/>
        <w:divId w:val="368069337"/>
        <w:rPr>
          <w:lang w:val="en"/>
        </w:rPr>
      </w:pPr>
      <w:r>
        <w:rPr>
          <w:lang w:val="en"/>
        </w:rPr>
        <w:tab/>
      </w:r>
      <w:r>
        <w:rPr>
          <w:lang w:val="en"/>
        </w:rPr>
        <w:tab/>
      </w:r>
      <w:r>
        <w:rPr>
          <w:lang w:val="en"/>
        </w:rPr>
        <w:tab/>
      </w:r>
      <w:r>
        <w:rPr>
          <w:lang w:val="en"/>
        </w:rPr>
        <w:tab/>
        <w:t>assertThat(context.getBean(UserService.</w:t>
      </w:r>
      <w:r>
        <w:rPr>
          <w:rStyle w:val="hl-keyword"/>
          <w:lang w:val="en"/>
        </w:rPr>
        <w:t>class</w:t>
      </w:r>
      <w:r>
        <w:rPr>
          <w:lang w:val="en"/>
        </w:rPr>
        <w:t>)).isSameAs(</w:t>
      </w:r>
    </w:p>
    <w:p w:rsidR="00A73887" w:rsidRDefault="00A73887">
      <w:pPr>
        <w:pStyle w:val="HTML0"/>
        <w:divId w:val="368069337"/>
        <w:rPr>
          <w:lang w:val="en"/>
        </w:rPr>
      </w:pPr>
      <w:r>
        <w:rPr>
          <w:lang w:val="en"/>
        </w:rPr>
        <w:tab/>
      </w:r>
      <w:r>
        <w:rPr>
          <w:lang w:val="en"/>
        </w:rPr>
        <w:tab/>
      </w:r>
      <w:r>
        <w:rPr>
          <w:lang w:val="en"/>
        </w:rPr>
        <w:tab/>
      </w:r>
      <w:r>
        <w:rPr>
          <w:lang w:val="en"/>
        </w:rPr>
        <w:tab/>
      </w:r>
      <w:r>
        <w:rPr>
          <w:lang w:val="en"/>
        </w:rPr>
        <w:tab/>
      </w:r>
      <w:r>
        <w:rPr>
          <w:lang w:val="en"/>
        </w:rPr>
        <w:tab/>
        <w:t>context.getBean(UserConfiguration.</w:t>
      </w:r>
      <w:r>
        <w:rPr>
          <w:rStyle w:val="hl-keyword"/>
          <w:lang w:val="en"/>
        </w:rPr>
        <w:t>class</w:t>
      </w:r>
      <w:r>
        <w:rPr>
          <w:lang w:val="en"/>
        </w:rPr>
        <w:t>).myUserService());</w:t>
      </w:r>
    </w:p>
    <w:p w:rsidR="00A73887" w:rsidRDefault="00A73887">
      <w:pPr>
        <w:pStyle w:val="HTML0"/>
        <w:divId w:val="368069337"/>
        <w:rPr>
          <w:lang w:val="en"/>
        </w:rPr>
      </w:pPr>
      <w:r>
        <w:rPr>
          <w:lang w:val="en"/>
        </w:rPr>
        <w:tab/>
      </w:r>
      <w:r>
        <w:rPr>
          <w:lang w:val="en"/>
        </w:rPr>
        <w:tab/>
      </w:r>
      <w:r>
        <w:rPr>
          <w:lang w:val="en"/>
        </w:rPr>
        <w:tab/>
        <w:t>});</w:t>
      </w:r>
    </w:p>
    <w:p w:rsidR="00A73887" w:rsidRDefault="00A73887">
      <w:pPr>
        <w:pStyle w:val="HTML0"/>
        <w:divId w:val="368069337"/>
        <w:rPr>
          <w:lang w:val="en"/>
        </w:rPr>
      </w:pPr>
      <w:r>
        <w:rPr>
          <w:lang w:val="en"/>
        </w:rPr>
        <w:t>}</w:t>
      </w:r>
    </w:p>
    <w:p w:rsidR="00A73887" w:rsidRDefault="00A73887">
      <w:pPr>
        <w:pStyle w:val="HTML0"/>
        <w:divId w:val="368069337"/>
        <w:rPr>
          <w:lang w:val="en"/>
        </w:rPr>
      </w:pPr>
    </w:p>
    <w:p w:rsidR="00A73887" w:rsidRDefault="00A73887">
      <w:pPr>
        <w:pStyle w:val="HTML0"/>
        <w:divId w:val="368069337"/>
        <w:rPr>
          <w:lang w:val="en"/>
        </w:rPr>
      </w:pPr>
      <w:r>
        <w:rPr>
          <w:lang w:val="en"/>
        </w:rPr>
        <w:t>@Configuration</w:t>
      </w:r>
    </w:p>
    <w:p w:rsidR="00A73887" w:rsidRDefault="00A73887">
      <w:pPr>
        <w:pStyle w:val="HTML0"/>
        <w:divId w:val="368069337"/>
        <w:rPr>
          <w:lang w:val="en"/>
        </w:rPr>
      </w:pPr>
      <w:r>
        <w:rPr>
          <w:rStyle w:val="hl-keyword"/>
          <w:lang w:val="en"/>
        </w:rPr>
        <w:t>static</w:t>
      </w:r>
      <w:r>
        <w:rPr>
          <w:lang w:val="en"/>
        </w:rPr>
        <w:t xml:space="preserve"> </w:t>
      </w:r>
      <w:r>
        <w:rPr>
          <w:rStyle w:val="hl-keyword"/>
          <w:lang w:val="en"/>
        </w:rPr>
        <w:t>class</w:t>
      </w:r>
      <w:r>
        <w:rPr>
          <w:lang w:val="en"/>
        </w:rPr>
        <w:t xml:space="preserve"> UserConfiguration {</w:t>
      </w:r>
    </w:p>
    <w:p w:rsidR="00A73887" w:rsidRDefault="00A73887">
      <w:pPr>
        <w:pStyle w:val="HTML0"/>
        <w:divId w:val="368069337"/>
        <w:rPr>
          <w:lang w:val="en"/>
        </w:rPr>
      </w:pPr>
    </w:p>
    <w:p w:rsidR="00A73887" w:rsidRDefault="00A73887">
      <w:pPr>
        <w:pStyle w:val="HTML0"/>
        <w:divId w:val="368069337"/>
        <w:rPr>
          <w:lang w:val="en"/>
        </w:rPr>
      </w:pPr>
      <w:r>
        <w:rPr>
          <w:lang w:val="en"/>
        </w:rPr>
        <w:tab/>
        <w:t>@Bean</w:t>
      </w:r>
    </w:p>
    <w:p w:rsidR="00A73887" w:rsidRDefault="00A73887">
      <w:pPr>
        <w:pStyle w:val="HTML0"/>
        <w:divId w:val="368069337"/>
        <w:rPr>
          <w:lang w:val="en"/>
        </w:rPr>
      </w:pPr>
      <w:r>
        <w:rPr>
          <w:lang w:val="en"/>
        </w:rPr>
        <w:tab/>
      </w:r>
      <w:r>
        <w:rPr>
          <w:rStyle w:val="hl-keyword"/>
          <w:lang w:val="en"/>
        </w:rPr>
        <w:t>public</w:t>
      </w:r>
      <w:r>
        <w:rPr>
          <w:lang w:val="en"/>
        </w:rPr>
        <w:t xml:space="preserve"> UserService myUserService() {</w:t>
      </w:r>
    </w:p>
    <w:p w:rsidR="00A73887" w:rsidRDefault="00A73887">
      <w:pPr>
        <w:pStyle w:val="HTML0"/>
        <w:divId w:val="368069337"/>
        <w:rPr>
          <w:lang w:val="en"/>
        </w:rPr>
      </w:pP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UserService(</w:t>
      </w:r>
      <w:r>
        <w:rPr>
          <w:rStyle w:val="hl-string"/>
          <w:lang w:val="en"/>
        </w:rPr>
        <w:t>"mine"</w:t>
      </w:r>
      <w:r>
        <w:rPr>
          <w:lang w:val="en"/>
        </w:rPr>
        <w:t>);</w:t>
      </w:r>
    </w:p>
    <w:p w:rsidR="00A73887" w:rsidRDefault="00A73887">
      <w:pPr>
        <w:pStyle w:val="HTML0"/>
        <w:divId w:val="368069337"/>
        <w:rPr>
          <w:lang w:val="en"/>
        </w:rPr>
      </w:pPr>
      <w:r>
        <w:rPr>
          <w:lang w:val="en"/>
        </w:rPr>
        <w:tab/>
        <w:t>}</w:t>
      </w:r>
    </w:p>
    <w:p w:rsidR="00A73887" w:rsidRDefault="00A73887">
      <w:pPr>
        <w:pStyle w:val="HTML0"/>
        <w:divId w:val="368069337"/>
        <w:rPr>
          <w:lang w:val="en"/>
        </w:rPr>
      </w:pPr>
    </w:p>
    <w:p w:rsidR="00A73887" w:rsidRDefault="00A73887">
      <w:pPr>
        <w:pStyle w:val="HTML0"/>
        <w:divId w:val="368069337"/>
        <w:rPr>
          <w:lang w:val="en"/>
        </w:rPr>
      </w:pPr>
      <w:r>
        <w:rPr>
          <w:lang w:val="en"/>
        </w:rPr>
        <w:t>}</w:t>
      </w:r>
    </w:p>
    <w:p w:rsidR="00A73887" w:rsidRDefault="00A73887">
      <w:pPr>
        <w:pStyle w:val="a5"/>
        <w:divId w:val="368069337"/>
        <w:rPr>
          <w:lang w:val="en"/>
        </w:rPr>
      </w:pPr>
      <w:r>
        <w:rPr>
          <w:lang w:val="en"/>
        </w:rPr>
        <w:t xml:space="preserve">It is also possible to easily customize the </w:t>
      </w:r>
      <w:r>
        <w:rPr>
          <w:rStyle w:val="HTML"/>
          <w:lang w:val="en"/>
        </w:rPr>
        <w:t>Environment</w:t>
      </w:r>
      <w:r>
        <w:rPr>
          <w:lang w:val="en"/>
        </w:rPr>
        <w:t>, as shown in the following example:</w:t>
      </w:r>
    </w:p>
    <w:p w:rsidR="00A73887" w:rsidRDefault="00A73887">
      <w:pPr>
        <w:pStyle w:val="HTML0"/>
        <w:divId w:val="368069337"/>
        <w:rPr>
          <w:lang w:val="en"/>
        </w:rPr>
      </w:pPr>
      <w:r>
        <w:rPr>
          <w:lang w:val="en"/>
        </w:rPr>
        <w:t>@Test</w:t>
      </w:r>
    </w:p>
    <w:p w:rsidR="00A73887" w:rsidRDefault="00A73887">
      <w:pPr>
        <w:pStyle w:val="HTML0"/>
        <w:divId w:val="368069337"/>
        <w:rPr>
          <w:lang w:val="en"/>
        </w:rPr>
      </w:pPr>
      <w:r>
        <w:rPr>
          <w:rStyle w:val="hl-keyword"/>
          <w:lang w:val="en"/>
        </w:rPr>
        <w:t>public</w:t>
      </w:r>
      <w:r>
        <w:rPr>
          <w:lang w:val="en"/>
        </w:rPr>
        <w:t xml:space="preserve"> </w:t>
      </w:r>
      <w:r>
        <w:rPr>
          <w:rStyle w:val="hl-keyword"/>
          <w:lang w:val="en"/>
        </w:rPr>
        <w:t>void</w:t>
      </w:r>
      <w:r>
        <w:rPr>
          <w:lang w:val="en"/>
        </w:rPr>
        <w:t xml:space="preserve"> serviceNameCanBeConfigured() {</w:t>
      </w:r>
    </w:p>
    <w:p w:rsidR="00A73887" w:rsidRDefault="00A73887">
      <w:pPr>
        <w:pStyle w:val="HTML0"/>
        <w:divId w:val="368069337"/>
        <w:rPr>
          <w:lang w:val="en"/>
        </w:rPr>
      </w:pPr>
      <w:r>
        <w:rPr>
          <w:lang w:val="en"/>
        </w:rPr>
        <w:tab/>
      </w:r>
      <w:r>
        <w:rPr>
          <w:rStyle w:val="hl-keyword"/>
          <w:lang w:val="en"/>
        </w:rPr>
        <w:t>this</w:t>
      </w:r>
      <w:r>
        <w:rPr>
          <w:lang w:val="en"/>
        </w:rPr>
        <w:t>.contextRunner.withPropertyValues(</w:t>
      </w:r>
      <w:r>
        <w:rPr>
          <w:rStyle w:val="hl-string"/>
          <w:lang w:val="en"/>
        </w:rPr>
        <w:t>"user.name=test123"</w:t>
      </w:r>
      <w:r>
        <w:rPr>
          <w:lang w:val="en"/>
        </w:rPr>
        <w:t>).run((context) -&gt; {</w:t>
      </w:r>
    </w:p>
    <w:p w:rsidR="00A73887" w:rsidRDefault="00A73887">
      <w:pPr>
        <w:pStyle w:val="HTML0"/>
        <w:divId w:val="368069337"/>
        <w:rPr>
          <w:lang w:val="en"/>
        </w:rPr>
      </w:pPr>
      <w:r>
        <w:rPr>
          <w:lang w:val="en"/>
        </w:rPr>
        <w:tab/>
      </w:r>
      <w:r>
        <w:rPr>
          <w:lang w:val="en"/>
        </w:rPr>
        <w:tab/>
        <w:t>assertThat(context).hasSingleBean(UserService.</w:t>
      </w:r>
      <w:r>
        <w:rPr>
          <w:rStyle w:val="hl-keyword"/>
          <w:lang w:val="en"/>
        </w:rPr>
        <w:t>class</w:t>
      </w:r>
      <w:r>
        <w:rPr>
          <w:lang w:val="en"/>
        </w:rPr>
        <w:t>);</w:t>
      </w:r>
    </w:p>
    <w:p w:rsidR="00A73887" w:rsidRDefault="00A73887">
      <w:pPr>
        <w:pStyle w:val="HTML0"/>
        <w:divId w:val="368069337"/>
        <w:rPr>
          <w:lang w:val="en"/>
        </w:rPr>
      </w:pPr>
      <w:r>
        <w:rPr>
          <w:lang w:val="en"/>
        </w:rPr>
        <w:tab/>
      </w:r>
      <w:r>
        <w:rPr>
          <w:lang w:val="en"/>
        </w:rPr>
        <w:tab/>
        <w:t>assertThat(context.getBean(UserService.</w:t>
      </w:r>
      <w:r>
        <w:rPr>
          <w:rStyle w:val="hl-keyword"/>
          <w:lang w:val="en"/>
        </w:rPr>
        <w:t>class</w:t>
      </w:r>
      <w:r>
        <w:rPr>
          <w:lang w:val="en"/>
        </w:rPr>
        <w:t>).getName()).isEqualTo(</w:t>
      </w:r>
      <w:r>
        <w:rPr>
          <w:rStyle w:val="hl-string"/>
          <w:lang w:val="en"/>
        </w:rPr>
        <w:t>"test123"</w:t>
      </w:r>
      <w:r>
        <w:rPr>
          <w:lang w:val="en"/>
        </w:rPr>
        <w:t>);</w:t>
      </w:r>
    </w:p>
    <w:p w:rsidR="00A73887" w:rsidRDefault="00A73887">
      <w:pPr>
        <w:pStyle w:val="HTML0"/>
        <w:divId w:val="368069337"/>
        <w:rPr>
          <w:lang w:val="en"/>
        </w:rPr>
      </w:pPr>
      <w:r>
        <w:rPr>
          <w:lang w:val="en"/>
        </w:rPr>
        <w:tab/>
        <w:t>});</w:t>
      </w:r>
    </w:p>
    <w:p w:rsidR="00A73887" w:rsidRDefault="00A73887">
      <w:pPr>
        <w:pStyle w:val="HTML0"/>
        <w:divId w:val="368069337"/>
        <w:rPr>
          <w:lang w:val="en"/>
        </w:rPr>
      </w:pPr>
      <w:r>
        <w:rPr>
          <w:lang w:val="en"/>
        </w:rPr>
        <w:t>}</w:t>
      </w:r>
    </w:p>
    <w:p w:rsidR="00A73887" w:rsidRDefault="00A73887">
      <w:pPr>
        <w:pStyle w:val="a5"/>
        <w:divId w:val="368069337"/>
        <w:rPr>
          <w:lang w:val="en"/>
        </w:rPr>
      </w:pPr>
      <w:r>
        <w:rPr>
          <w:lang w:val="en"/>
        </w:rPr>
        <w:t xml:space="preserve">The runner can also be used to display the </w:t>
      </w:r>
      <w:r>
        <w:rPr>
          <w:rStyle w:val="HTML"/>
          <w:lang w:val="en"/>
        </w:rPr>
        <w:t>ConditionEvaluationReport</w:t>
      </w:r>
      <w:r>
        <w:rPr>
          <w:lang w:val="en"/>
        </w:rPr>
        <w:t xml:space="preserve">. The report can be printed at </w:t>
      </w:r>
      <w:r>
        <w:rPr>
          <w:rStyle w:val="HTML"/>
          <w:lang w:val="en"/>
        </w:rPr>
        <w:t>INFO</w:t>
      </w:r>
      <w:r>
        <w:rPr>
          <w:lang w:val="en"/>
        </w:rPr>
        <w:t xml:space="preserve"> or </w:t>
      </w:r>
      <w:r>
        <w:rPr>
          <w:rStyle w:val="HTML"/>
          <w:lang w:val="en"/>
        </w:rPr>
        <w:t>DEBUG</w:t>
      </w:r>
      <w:r>
        <w:rPr>
          <w:lang w:val="en"/>
        </w:rPr>
        <w:t xml:space="preserve"> level. The following example shows how to use the </w:t>
      </w:r>
      <w:r>
        <w:rPr>
          <w:rStyle w:val="HTML"/>
          <w:lang w:val="en"/>
        </w:rPr>
        <w:t>ConditionEvaluationReportLoggingListener</w:t>
      </w:r>
      <w:r>
        <w:rPr>
          <w:lang w:val="en"/>
        </w:rPr>
        <w:t xml:space="preserve"> to print the report in auto-configuration tests.</w:t>
      </w:r>
    </w:p>
    <w:p w:rsidR="00A73887" w:rsidRDefault="00A73887">
      <w:pPr>
        <w:pStyle w:val="HTML0"/>
        <w:divId w:val="368069337"/>
        <w:rPr>
          <w:lang w:val="en"/>
        </w:rPr>
      </w:pPr>
      <w:r>
        <w:rPr>
          <w:lang w:val="en"/>
        </w:rPr>
        <w:lastRenderedPageBreak/>
        <w:t>@Test</w:t>
      </w:r>
    </w:p>
    <w:p w:rsidR="00A73887" w:rsidRDefault="00A73887">
      <w:pPr>
        <w:pStyle w:val="HTML0"/>
        <w:divId w:val="368069337"/>
        <w:rPr>
          <w:lang w:val="en"/>
        </w:rPr>
      </w:pPr>
      <w:r>
        <w:rPr>
          <w:rStyle w:val="hl-keyword"/>
          <w:lang w:val="en"/>
        </w:rPr>
        <w:t>public</w:t>
      </w:r>
      <w:r>
        <w:rPr>
          <w:lang w:val="en"/>
        </w:rPr>
        <w:t xml:space="preserve"> </w:t>
      </w:r>
      <w:r>
        <w:rPr>
          <w:rStyle w:val="hl-keyword"/>
          <w:lang w:val="en"/>
        </w:rPr>
        <w:t>void</w:t>
      </w:r>
      <w:r>
        <w:rPr>
          <w:lang w:val="en"/>
        </w:rPr>
        <w:t xml:space="preserve"> autoConfigTest {</w:t>
      </w:r>
    </w:p>
    <w:p w:rsidR="00A73887" w:rsidRDefault="00A73887">
      <w:pPr>
        <w:pStyle w:val="HTML0"/>
        <w:divId w:val="368069337"/>
        <w:rPr>
          <w:lang w:val="en"/>
        </w:rPr>
      </w:pPr>
      <w:r>
        <w:rPr>
          <w:lang w:val="en"/>
        </w:rPr>
        <w:tab/>
        <w:t xml:space="preserve">ConditionEvaluationReportLoggingListener initializer = </w:t>
      </w:r>
      <w:r>
        <w:rPr>
          <w:rStyle w:val="hl-keyword"/>
          <w:lang w:val="en"/>
        </w:rPr>
        <w:t>new</w:t>
      </w:r>
      <w:r>
        <w:rPr>
          <w:lang w:val="en"/>
        </w:rPr>
        <w:t xml:space="preserve"> ConditionEvaluationReportLoggingListener(</w:t>
      </w:r>
    </w:p>
    <w:p w:rsidR="00A73887" w:rsidRDefault="00A73887">
      <w:pPr>
        <w:pStyle w:val="HTML0"/>
        <w:divId w:val="368069337"/>
        <w:rPr>
          <w:lang w:val="en"/>
        </w:rPr>
      </w:pPr>
      <w:r>
        <w:rPr>
          <w:lang w:val="en"/>
        </w:rPr>
        <w:tab/>
      </w:r>
      <w:r>
        <w:rPr>
          <w:lang w:val="en"/>
        </w:rPr>
        <w:tab/>
      </w:r>
      <w:r>
        <w:rPr>
          <w:lang w:val="en"/>
        </w:rPr>
        <w:tab/>
        <w:t>LogLevel.INFO);</w:t>
      </w:r>
    </w:p>
    <w:p w:rsidR="00A73887" w:rsidRDefault="00A73887">
      <w:pPr>
        <w:pStyle w:val="HTML0"/>
        <w:divId w:val="368069337"/>
        <w:rPr>
          <w:lang w:val="en"/>
        </w:rPr>
      </w:pPr>
      <w:r>
        <w:rPr>
          <w:lang w:val="en"/>
        </w:rPr>
        <w:tab/>
        <w:t xml:space="preserve">ApplicationContextRunner contextRunner = </w:t>
      </w:r>
      <w:r>
        <w:rPr>
          <w:rStyle w:val="hl-keyword"/>
          <w:lang w:val="en"/>
        </w:rPr>
        <w:t>new</w:t>
      </w:r>
      <w:r>
        <w:rPr>
          <w:lang w:val="en"/>
        </w:rPr>
        <w:t xml:space="preserve"> ApplicationContextRunner()</w:t>
      </w:r>
    </w:p>
    <w:p w:rsidR="00A73887" w:rsidRDefault="00A73887">
      <w:pPr>
        <w:pStyle w:val="HTML0"/>
        <w:divId w:val="368069337"/>
        <w:rPr>
          <w:lang w:val="en"/>
        </w:rPr>
      </w:pPr>
      <w:r>
        <w:rPr>
          <w:lang w:val="en"/>
        </w:rPr>
        <w:tab/>
      </w:r>
      <w:r>
        <w:rPr>
          <w:lang w:val="en"/>
        </w:rPr>
        <w:tab/>
      </w:r>
      <w:r>
        <w:rPr>
          <w:lang w:val="en"/>
        </w:rPr>
        <w:tab/>
        <w:t>.withInitializer(initializer).run((context) -&gt; {</w:t>
      </w:r>
    </w:p>
    <w:p w:rsidR="00A73887" w:rsidRDefault="00A73887">
      <w:pPr>
        <w:pStyle w:val="HTML0"/>
        <w:divId w:val="368069337"/>
        <w:rPr>
          <w:lang w:val="en"/>
        </w:rPr>
      </w:pPr>
      <w:r>
        <w:rPr>
          <w:lang w:val="en"/>
        </w:rPr>
        <w:tab/>
      </w:r>
      <w:r>
        <w:rPr>
          <w:lang w:val="en"/>
        </w:rPr>
        <w:tab/>
      </w:r>
      <w:r>
        <w:rPr>
          <w:lang w:val="en"/>
        </w:rPr>
        <w:tab/>
      </w:r>
      <w:r>
        <w:rPr>
          <w:lang w:val="en"/>
        </w:rPr>
        <w:tab/>
      </w:r>
      <w:r>
        <w:rPr>
          <w:lang w:val="en"/>
        </w:rPr>
        <w:tab/>
      </w:r>
      <w:r>
        <w:rPr>
          <w:rStyle w:val="hl-comment"/>
          <w:lang w:val="en"/>
        </w:rPr>
        <w:t>// Do something...</w:t>
      </w:r>
    </w:p>
    <w:p w:rsidR="00A73887" w:rsidRDefault="00A73887">
      <w:pPr>
        <w:pStyle w:val="HTML0"/>
        <w:divId w:val="368069337"/>
        <w:rPr>
          <w:lang w:val="en"/>
        </w:rPr>
      </w:pPr>
      <w:r>
        <w:rPr>
          <w:lang w:val="en"/>
        </w:rPr>
        <w:tab/>
      </w:r>
      <w:r>
        <w:rPr>
          <w:lang w:val="en"/>
        </w:rPr>
        <w:tab/>
      </w:r>
      <w:r>
        <w:rPr>
          <w:lang w:val="en"/>
        </w:rPr>
        <w:tab/>
        <w:t>});</w:t>
      </w:r>
    </w:p>
    <w:p w:rsidR="00A73887" w:rsidRDefault="00A73887">
      <w:pPr>
        <w:pStyle w:val="HTML0"/>
        <w:divId w:val="368069337"/>
        <w:rPr>
          <w:lang w:val="en"/>
        </w:rPr>
      </w:pPr>
      <w:r>
        <w:rPr>
          <w:lang w:val="en"/>
        </w:rPr>
        <w:t>}</w:t>
      </w:r>
    </w:p>
    <w:p w:rsidR="00A73887" w:rsidRDefault="00A73887">
      <w:pPr>
        <w:pStyle w:val="3"/>
        <w:divId w:val="373428519"/>
        <w:rPr>
          <w:rFonts w:eastAsia="Times New Roman"/>
          <w:lang w:val="en"/>
        </w:rPr>
      </w:pPr>
      <w:bookmarkStart w:id="362" w:name="_simulating_a_web_context"/>
      <w:bookmarkEnd w:id="362"/>
      <w:r>
        <w:rPr>
          <w:rFonts w:eastAsia="Times New Roman"/>
          <w:lang w:val="en"/>
        </w:rPr>
        <w:t>49.4.1 Simulating a Web Context</w:t>
      </w:r>
    </w:p>
    <w:p w:rsidR="00A73887" w:rsidRDefault="00A73887">
      <w:pPr>
        <w:pStyle w:val="a5"/>
        <w:divId w:val="125975437"/>
        <w:rPr>
          <w:lang w:val="en"/>
        </w:rPr>
      </w:pPr>
      <w:r>
        <w:rPr>
          <w:lang w:val="en"/>
        </w:rPr>
        <w:t xml:space="preserve">If you need to test an auto-configuration that only operates in a Servlet or Reactive web application context, use the </w:t>
      </w:r>
      <w:r>
        <w:rPr>
          <w:rStyle w:val="HTML"/>
          <w:lang w:val="en"/>
        </w:rPr>
        <w:t>WebApplicationContextRunner</w:t>
      </w:r>
      <w:r>
        <w:rPr>
          <w:lang w:val="en"/>
        </w:rPr>
        <w:t xml:space="preserve"> or </w:t>
      </w:r>
      <w:r>
        <w:rPr>
          <w:rStyle w:val="HTML"/>
          <w:lang w:val="en"/>
        </w:rPr>
        <w:t>ReactiveWebApplicationContextRunner</w:t>
      </w:r>
      <w:r>
        <w:rPr>
          <w:lang w:val="en"/>
        </w:rPr>
        <w:t xml:space="preserve"> respectively.</w:t>
      </w:r>
    </w:p>
    <w:p w:rsidR="00A73887" w:rsidRDefault="00A73887">
      <w:pPr>
        <w:pStyle w:val="3"/>
        <w:divId w:val="524173302"/>
        <w:rPr>
          <w:rFonts w:eastAsia="Times New Roman"/>
          <w:lang w:val="en"/>
        </w:rPr>
      </w:pPr>
      <w:bookmarkStart w:id="363" w:name="_overriding_the_classpath"/>
      <w:bookmarkEnd w:id="363"/>
      <w:r>
        <w:rPr>
          <w:rFonts w:eastAsia="Times New Roman"/>
          <w:lang w:val="en"/>
        </w:rPr>
        <w:t>49.4.2 Overriding the Classpath</w:t>
      </w:r>
    </w:p>
    <w:p w:rsidR="00A73887" w:rsidRDefault="00A73887">
      <w:pPr>
        <w:pStyle w:val="a5"/>
        <w:divId w:val="1219778360"/>
        <w:rPr>
          <w:lang w:val="en"/>
        </w:rPr>
      </w:pPr>
      <w:r>
        <w:rPr>
          <w:lang w:val="en"/>
        </w:rPr>
        <w:t xml:space="preserve">It is also possible to test what happens when a particular class and/or package is not present at runtime. Spring Boot ships with a </w:t>
      </w:r>
      <w:r>
        <w:rPr>
          <w:rStyle w:val="HTML"/>
          <w:lang w:val="en"/>
        </w:rPr>
        <w:t>FilteredClassLoader</w:t>
      </w:r>
      <w:r>
        <w:rPr>
          <w:lang w:val="en"/>
        </w:rPr>
        <w:t xml:space="preserve"> that can easily be used by the runner. In the following example, we assert that if </w:t>
      </w:r>
      <w:r>
        <w:rPr>
          <w:rStyle w:val="HTML"/>
          <w:lang w:val="en"/>
        </w:rPr>
        <w:t>UserService</w:t>
      </w:r>
      <w:r>
        <w:rPr>
          <w:lang w:val="en"/>
        </w:rPr>
        <w:t xml:space="preserve"> is not present, the auto-configuration is properly disabled:</w:t>
      </w:r>
    </w:p>
    <w:p w:rsidR="00A73887" w:rsidRDefault="00A73887">
      <w:pPr>
        <w:pStyle w:val="HTML0"/>
        <w:divId w:val="1219778360"/>
        <w:rPr>
          <w:lang w:val="en"/>
        </w:rPr>
      </w:pPr>
      <w:r>
        <w:rPr>
          <w:lang w:val="en"/>
        </w:rPr>
        <w:t>@Test</w:t>
      </w:r>
    </w:p>
    <w:p w:rsidR="00A73887" w:rsidRDefault="00A73887">
      <w:pPr>
        <w:pStyle w:val="HTML0"/>
        <w:divId w:val="1219778360"/>
        <w:rPr>
          <w:lang w:val="en"/>
        </w:rPr>
      </w:pPr>
      <w:r>
        <w:rPr>
          <w:rStyle w:val="hl-keyword"/>
          <w:lang w:val="en"/>
        </w:rPr>
        <w:t>public</w:t>
      </w:r>
      <w:r>
        <w:rPr>
          <w:lang w:val="en"/>
        </w:rPr>
        <w:t xml:space="preserve"> </w:t>
      </w:r>
      <w:r>
        <w:rPr>
          <w:rStyle w:val="hl-keyword"/>
          <w:lang w:val="en"/>
        </w:rPr>
        <w:t>void</w:t>
      </w:r>
      <w:r>
        <w:rPr>
          <w:lang w:val="en"/>
        </w:rPr>
        <w:t xml:space="preserve"> serviceIsIgnoredIfLibraryIsNotPresent() {</w:t>
      </w:r>
    </w:p>
    <w:p w:rsidR="00A73887" w:rsidRDefault="00A73887">
      <w:pPr>
        <w:pStyle w:val="HTML0"/>
        <w:divId w:val="1219778360"/>
        <w:rPr>
          <w:lang w:val="en"/>
        </w:rPr>
      </w:pPr>
      <w:r>
        <w:rPr>
          <w:lang w:val="en"/>
        </w:rPr>
        <w:tab/>
      </w:r>
      <w:r>
        <w:rPr>
          <w:rStyle w:val="hl-keyword"/>
          <w:lang w:val="en"/>
        </w:rPr>
        <w:t>this</w:t>
      </w:r>
      <w:r>
        <w:rPr>
          <w:lang w:val="en"/>
        </w:rPr>
        <w:t>.contextRunner.withClassLoader(</w:t>
      </w:r>
      <w:r>
        <w:rPr>
          <w:rStyle w:val="hl-keyword"/>
          <w:lang w:val="en"/>
        </w:rPr>
        <w:t>new</w:t>
      </w:r>
      <w:r>
        <w:rPr>
          <w:lang w:val="en"/>
        </w:rPr>
        <w:t xml:space="preserve"> FilteredClassLoader(UserService.</w:t>
      </w:r>
      <w:r>
        <w:rPr>
          <w:rStyle w:val="hl-keyword"/>
          <w:lang w:val="en"/>
        </w:rPr>
        <w:t>class</w:t>
      </w:r>
      <w:r>
        <w:rPr>
          <w:lang w:val="en"/>
        </w:rPr>
        <w:t>))</w:t>
      </w:r>
    </w:p>
    <w:p w:rsidR="00A73887" w:rsidRDefault="00A73887">
      <w:pPr>
        <w:pStyle w:val="HTML0"/>
        <w:divId w:val="1219778360"/>
        <w:rPr>
          <w:lang w:val="en"/>
        </w:rPr>
      </w:pPr>
      <w:r>
        <w:rPr>
          <w:lang w:val="en"/>
        </w:rPr>
        <w:tab/>
      </w:r>
      <w:r>
        <w:rPr>
          <w:lang w:val="en"/>
        </w:rPr>
        <w:tab/>
      </w:r>
      <w:r>
        <w:rPr>
          <w:lang w:val="en"/>
        </w:rPr>
        <w:tab/>
        <w:t>.run((context) -&gt; assertThat(context).doesNotHaveBean(</w:t>
      </w:r>
      <w:r>
        <w:rPr>
          <w:rStyle w:val="hl-string"/>
          <w:lang w:val="en"/>
        </w:rPr>
        <w:t>"userService"</w:t>
      </w:r>
      <w:r>
        <w:rPr>
          <w:lang w:val="en"/>
        </w:rPr>
        <w:t>));</w:t>
      </w:r>
    </w:p>
    <w:p w:rsidR="00A73887" w:rsidRDefault="00A73887">
      <w:pPr>
        <w:pStyle w:val="HTML0"/>
        <w:divId w:val="1219778360"/>
        <w:rPr>
          <w:lang w:val="en"/>
        </w:rPr>
      </w:pPr>
      <w:r>
        <w:rPr>
          <w:lang w:val="en"/>
        </w:rPr>
        <w:t>}</w:t>
      </w:r>
    </w:p>
    <w:p w:rsidR="00A73887" w:rsidRDefault="00A73887">
      <w:pPr>
        <w:pStyle w:val="2"/>
        <w:divId w:val="54940009"/>
        <w:rPr>
          <w:rFonts w:eastAsia="Times New Roman"/>
          <w:lang w:val="en"/>
        </w:rPr>
      </w:pPr>
      <w:bookmarkStart w:id="364" w:name="boot-features-custom-starter"/>
      <w:bookmarkEnd w:id="364"/>
      <w:r>
        <w:rPr>
          <w:rFonts w:eastAsia="Times New Roman"/>
          <w:lang w:val="en"/>
        </w:rPr>
        <w:t>49.5 Creating Your Own Starter</w:t>
      </w:r>
    </w:p>
    <w:p w:rsidR="00A73887" w:rsidRDefault="00A73887">
      <w:pPr>
        <w:pStyle w:val="a5"/>
        <w:divId w:val="1101874717"/>
        <w:rPr>
          <w:lang w:val="en"/>
        </w:rPr>
      </w:pPr>
      <w:r>
        <w:rPr>
          <w:lang w:val="en"/>
        </w:rPr>
        <w:t>A full Spring Boot starter for a library may contain the following components:</w:t>
      </w:r>
    </w:p>
    <w:p w:rsidR="00A73887" w:rsidRDefault="00A73887">
      <w:pPr>
        <w:numPr>
          <w:ilvl w:val="0"/>
          <w:numId w:val="57"/>
        </w:numPr>
        <w:spacing w:before="100" w:beforeAutospacing="1" w:after="100" w:afterAutospacing="1"/>
        <w:divId w:val="2003122763"/>
        <w:rPr>
          <w:rFonts w:eastAsia="Times New Roman"/>
          <w:lang w:val="en"/>
        </w:rPr>
      </w:pPr>
      <w:r>
        <w:rPr>
          <w:rFonts w:eastAsia="Times New Roman"/>
          <w:lang w:val="en"/>
        </w:rPr>
        <w:t xml:space="preserve">The </w:t>
      </w:r>
      <w:r>
        <w:rPr>
          <w:rStyle w:val="HTML"/>
          <w:lang w:val="en"/>
        </w:rPr>
        <w:t>autoconfigure</w:t>
      </w:r>
      <w:r>
        <w:rPr>
          <w:rFonts w:eastAsia="Times New Roman"/>
          <w:lang w:val="en"/>
        </w:rPr>
        <w:t xml:space="preserve"> module that contains the auto-configuration code.</w:t>
      </w:r>
    </w:p>
    <w:p w:rsidR="00A73887" w:rsidRDefault="00A73887">
      <w:pPr>
        <w:numPr>
          <w:ilvl w:val="0"/>
          <w:numId w:val="57"/>
        </w:numPr>
        <w:spacing w:before="100" w:beforeAutospacing="1" w:after="100" w:afterAutospacing="1"/>
        <w:divId w:val="2003122763"/>
        <w:rPr>
          <w:rFonts w:eastAsia="Times New Roman"/>
          <w:lang w:val="en"/>
        </w:rPr>
      </w:pPr>
      <w:r>
        <w:rPr>
          <w:rFonts w:eastAsia="Times New Roman"/>
          <w:lang w:val="en"/>
        </w:rPr>
        <w:t xml:space="preserve">The </w:t>
      </w:r>
      <w:r>
        <w:rPr>
          <w:rStyle w:val="HTML"/>
          <w:lang w:val="en"/>
        </w:rPr>
        <w:t>starter</w:t>
      </w:r>
      <w:r>
        <w:rPr>
          <w:rFonts w:eastAsia="Times New Roman"/>
          <w:lang w:val="en"/>
        </w:rPr>
        <w:t xml:space="preserve"> module that provides a dependency to the </w:t>
      </w:r>
      <w:r>
        <w:rPr>
          <w:rStyle w:val="HTML"/>
          <w:lang w:val="en"/>
        </w:rPr>
        <w:t>autoconfigure</w:t>
      </w:r>
      <w:r>
        <w:rPr>
          <w:rFonts w:eastAsia="Times New Roman"/>
          <w:lang w:val="en"/>
        </w:rPr>
        <w:t xml:space="preserve"> module as well as the library and any additional dependencies that are typically useful. In a nutshell, adding the starter should provide everything needed to start using that library.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1335126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6" name="图片 2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1335126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may combine the auto-configuration code and the dependency management in a single module if you do not need to separate those two concerns.</w:t>
            </w:r>
          </w:p>
        </w:tc>
      </w:tr>
    </w:tbl>
    <w:p w:rsidR="00A73887" w:rsidRDefault="00A73887">
      <w:pPr>
        <w:pStyle w:val="3"/>
        <w:divId w:val="843790173"/>
        <w:rPr>
          <w:rFonts w:eastAsia="Times New Roman"/>
          <w:lang w:val="en"/>
        </w:rPr>
      </w:pPr>
      <w:bookmarkStart w:id="365" w:name="boot-features-custom-starter-naming"/>
      <w:bookmarkEnd w:id="365"/>
      <w:r>
        <w:rPr>
          <w:rFonts w:eastAsia="Times New Roman"/>
          <w:lang w:val="en"/>
        </w:rPr>
        <w:t>49.5.1 Naming</w:t>
      </w:r>
    </w:p>
    <w:p w:rsidR="00A73887" w:rsidRDefault="00A73887">
      <w:pPr>
        <w:pStyle w:val="a5"/>
        <w:divId w:val="1272669787"/>
        <w:rPr>
          <w:lang w:val="en"/>
        </w:rPr>
      </w:pPr>
      <w:r>
        <w:rPr>
          <w:lang w:val="en"/>
        </w:rPr>
        <w:lastRenderedPageBreak/>
        <w:t xml:space="preserve">You should make sure to provide a proper namespace for your starter. Do not start your module names with </w:t>
      </w:r>
      <w:r>
        <w:rPr>
          <w:rStyle w:val="HTML"/>
          <w:lang w:val="en"/>
        </w:rPr>
        <w:t>spring-boot</w:t>
      </w:r>
      <w:r>
        <w:rPr>
          <w:lang w:val="en"/>
        </w:rPr>
        <w:t xml:space="preserve">, even if you use a different Maven </w:t>
      </w:r>
      <w:r>
        <w:rPr>
          <w:rStyle w:val="HTML"/>
          <w:lang w:val="en"/>
        </w:rPr>
        <w:t>groupId</w:t>
      </w:r>
      <w:r>
        <w:rPr>
          <w:lang w:val="en"/>
        </w:rPr>
        <w:t>. We may offer official support for the thing you auto-configure in the future.</w:t>
      </w:r>
    </w:p>
    <w:p w:rsidR="00A73887" w:rsidRDefault="00A73887">
      <w:pPr>
        <w:pStyle w:val="a5"/>
        <w:divId w:val="1272669787"/>
        <w:rPr>
          <w:lang w:val="en"/>
        </w:rPr>
      </w:pPr>
      <w:r>
        <w:rPr>
          <w:lang w:val="en"/>
        </w:rPr>
        <w:t xml:space="preserve">As a rule of thumb, you should name a combined module after the starter. For example, assume that you are creating a starter for "acme" and that you name the auto-configure module </w:t>
      </w:r>
      <w:r>
        <w:rPr>
          <w:rStyle w:val="HTML"/>
          <w:lang w:val="en"/>
        </w:rPr>
        <w:t>acme-spring-boot-autoconfigure</w:t>
      </w:r>
      <w:r>
        <w:rPr>
          <w:lang w:val="en"/>
        </w:rPr>
        <w:t xml:space="preserve"> and the starter </w:t>
      </w:r>
      <w:r>
        <w:rPr>
          <w:rStyle w:val="HTML"/>
          <w:lang w:val="en"/>
        </w:rPr>
        <w:t>acme-spring-boot-starter</w:t>
      </w:r>
      <w:r>
        <w:rPr>
          <w:lang w:val="en"/>
        </w:rPr>
        <w:t xml:space="preserve">. If you only have one module that combines the two, name it </w:t>
      </w:r>
      <w:r>
        <w:rPr>
          <w:rStyle w:val="HTML"/>
          <w:lang w:val="en"/>
        </w:rPr>
        <w:t>acme-spring-boot-starter</w:t>
      </w:r>
      <w:r>
        <w:rPr>
          <w:lang w:val="en"/>
        </w:rPr>
        <w:t>.</w:t>
      </w:r>
    </w:p>
    <w:p w:rsidR="00A73887" w:rsidRDefault="00A73887">
      <w:pPr>
        <w:pStyle w:val="a5"/>
        <w:divId w:val="1272669787"/>
        <w:rPr>
          <w:lang w:val="en"/>
        </w:rPr>
      </w:pPr>
      <w:r>
        <w:rPr>
          <w:lang w:val="en"/>
        </w:rPr>
        <w:t xml:space="preserve">Also, if your starter provides configuration keys, use a unique namespace for them. In particular, do not include your keys in the namespaces that Spring Boot uses (such as </w:t>
      </w:r>
      <w:r>
        <w:rPr>
          <w:rStyle w:val="HTML"/>
          <w:lang w:val="en"/>
        </w:rPr>
        <w:t>server</w:t>
      </w:r>
      <w:r>
        <w:rPr>
          <w:lang w:val="en"/>
        </w:rPr>
        <w:t xml:space="preserve">, </w:t>
      </w:r>
      <w:r>
        <w:rPr>
          <w:rStyle w:val="HTML"/>
          <w:lang w:val="en"/>
        </w:rPr>
        <w:t>management</w:t>
      </w:r>
      <w:r>
        <w:rPr>
          <w:lang w:val="en"/>
        </w:rPr>
        <w:t xml:space="preserve">, </w:t>
      </w:r>
      <w:r>
        <w:rPr>
          <w:rStyle w:val="HTML"/>
          <w:lang w:val="en"/>
        </w:rPr>
        <w:t>spring</w:t>
      </w:r>
      <w:r>
        <w:rPr>
          <w:lang w:val="en"/>
        </w:rPr>
        <w:t>, and so on). If you use the same namespace, we may modify these namespaces in the future in ways that break your modules.</w:t>
      </w:r>
    </w:p>
    <w:p w:rsidR="00A73887" w:rsidRDefault="00A73887">
      <w:pPr>
        <w:pStyle w:val="a5"/>
        <w:divId w:val="1272669787"/>
        <w:rPr>
          <w:lang w:val="en"/>
        </w:rPr>
      </w:pPr>
      <w:r>
        <w:rPr>
          <w:lang w:val="en"/>
        </w:rPr>
        <w:t xml:space="preserve">Make sure to </w:t>
      </w:r>
      <w:hyperlink r:id="rId1240" w:anchor="configuration-metadata-annotation-processor" w:tooltip="B.3 Generating Your Own Metadata by Using the Annotation Processor" w:history="1">
        <w:r>
          <w:rPr>
            <w:rStyle w:val="a3"/>
            <w:lang w:val="en"/>
          </w:rPr>
          <w:t>trigger meta-data generation</w:t>
        </w:r>
      </w:hyperlink>
      <w:r>
        <w:rPr>
          <w:lang w:val="en"/>
        </w:rPr>
        <w:t xml:space="preserve"> so that IDE assistance is available for your keys as well. You may want to review the generated meta-data (</w:t>
      </w:r>
      <w:r>
        <w:rPr>
          <w:rStyle w:val="HTML"/>
          <w:lang w:val="en"/>
        </w:rPr>
        <w:t>META-INF/spring-configuration-metadata.json</w:t>
      </w:r>
      <w:r>
        <w:rPr>
          <w:lang w:val="en"/>
        </w:rPr>
        <w:t>) to make sure your keys are properly documented.</w:t>
      </w:r>
    </w:p>
    <w:p w:rsidR="00A73887" w:rsidRDefault="00A73887">
      <w:pPr>
        <w:pStyle w:val="3"/>
        <w:divId w:val="1488207465"/>
        <w:rPr>
          <w:rFonts w:eastAsia="Times New Roman"/>
          <w:lang w:val="en"/>
        </w:rPr>
      </w:pPr>
      <w:bookmarkStart w:id="366" w:name="boot-features-custom-starter-module-auto"/>
      <w:bookmarkEnd w:id="366"/>
      <w:r>
        <w:rPr>
          <w:rFonts w:eastAsia="Times New Roman"/>
          <w:lang w:val="en"/>
        </w:rPr>
        <w:t>49.5.2 </w:t>
      </w:r>
      <w:r>
        <w:rPr>
          <w:rStyle w:val="HTML"/>
          <w:lang w:val="en"/>
        </w:rPr>
        <w:t>autoconfigure</w:t>
      </w:r>
      <w:r>
        <w:rPr>
          <w:rFonts w:eastAsia="Times New Roman"/>
          <w:lang w:val="en"/>
        </w:rPr>
        <w:t xml:space="preserve"> Module</w:t>
      </w:r>
    </w:p>
    <w:p w:rsidR="00A73887" w:rsidRDefault="00A73887">
      <w:pPr>
        <w:pStyle w:val="a5"/>
        <w:divId w:val="2055348142"/>
        <w:rPr>
          <w:lang w:val="en"/>
        </w:rPr>
      </w:pPr>
      <w:r>
        <w:rPr>
          <w:lang w:val="en"/>
        </w:rPr>
        <w:t xml:space="preserve">The </w:t>
      </w:r>
      <w:r>
        <w:rPr>
          <w:rStyle w:val="HTML"/>
          <w:lang w:val="en"/>
        </w:rPr>
        <w:t>autoconfigure</w:t>
      </w:r>
      <w:r>
        <w:rPr>
          <w:lang w:val="en"/>
        </w:rPr>
        <w:t xml:space="preserve"> module contains everything that is necessary to get started with the library. It may also contain configuration key definitions (such as </w:t>
      </w:r>
      <w:r>
        <w:rPr>
          <w:rStyle w:val="HTML"/>
          <w:lang w:val="en"/>
        </w:rPr>
        <w:t>@ConfigurationProperties</w:t>
      </w:r>
      <w:r>
        <w:rPr>
          <w:lang w:val="en"/>
        </w:rPr>
        <w:t>) and any callback interface that can be used to further customize how the components are initialized.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11728766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7" name="图片 2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11728766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should mark the dependencies to the library as optional so that you can include the </w:t>
            </w:r>
            <w:r>
              <w:rPr>
                <w:rStyle w:val="HTML"/>
              </w:rPr>
              <w:t>autoconfigure</w:t>
            </w:r>
            <w:r>
              <w:t xml:space="preserve"> module in your projects more easily. If you do it that way, the library is not provided and, by default, Spring Boot backs off.</w:t>
            </w:r>
          </w:p>
        </w:tc>
      </w:tr>
    </w:tbl>
    <w:p w:rsidR="00A73887" w:rsidRDefault="00A73887">
      <w:pPr>
        <w:pStyle w:val="a5"/>
        <w:divId w:val="2055348142"/>
        <w:rPr>
          <w:lang w:val="en"/>
        </w:rPr>
      </w:pPr>
      <w:r>
        <w:rPr>
          <w:lang w:val="en"/>
        </w:rPr>
        <w:t>Spring Boot uses an annotation processor to collect the conditions on auto-configurations in a metadata file (</w:t>
      </w:r>
      <w:r>
        <w:rPr>
          <w:rStyle w:val="HTML"/>
          <w:lang w:val="en"/>
        </w:rPr>
        <w:t>META-INF/spring-autoconfigure-metadata.properties</w:t>
      </w:r>
      <w:r>
        <w:rPr>
          <w:lang w:val="en"/>
        </w:rPr>
        <w:t>). If that file is present, it is used to eagerly filter auto-configurations that do not match, which will improve startup time. It is recommended to add the following dependency in a module that contains auto-configurations:</w:t>
      </w:r>
    </w:p>
    <w:p w:rsidR="00A73887" w:rsidRDefault="00A73887">
      <w:pPr>
        <w:pStyle w:val="HTML0"/>
        <w:divId w:val="2055348142"/>
        <w:rPr>
          <w:lang w:val="en"/>
        </w:rPr>
      </w:pPr>
      <w:r>
        <w:rPr>
          <w:rStyle w:val="hl-tag"/>
          <w:lang w:val="en"/>
        </w:rPr>
        <w:t>&lt;dependency&gt;</w:t>
      </w:r>
    </w:p>
    <w:p w:rsidR="00A73887" w:rsidRDefault="00A73887">
      <w:pPr>
        <w:pStyle w:val="HTML0"/>
        <w:divId w:val="2055348142"/>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2055348142"/>
        <w:rPr>
          <w:lang w:val="en"/>
        </w:rPr>
      </w:pPr>
      <w:r>
        <w:rPr>
          <w:lang w:val="en"/>
        </w:rPr>
        <w:tab/>
      </w:r>
      <w:r>
        <w:rPr>
          <w:rStyle w:val="hl-tag"/>
          <w:lang w:val="en"/>
        </w:rPr>
        <w:t>&lt;artifactId&gt;</w:t>
      </w:r>
      <w:r>
        <w:rPr>
          <w:lang w:val="en"/>
        </w:rPr>
        <w:t>spring-boot-autoconfigure-processor</w:t>
      </w:r>
      <w:r>
        <w:rPr>
          <w:rStyle w:val="hl-tag"/>
          <w:lang w:val="en"/>
        </w:rPr>
        <w:t>&lt;/artifactId&gt;</w:t>
      </w:r>
    </w:p>
    <w:p w:rsidR="00A73887" w:rsidRDefault="00A73887">
      <w:pPr>
        <w:pStyle w:val="HTML0"/>
        <w:divId w:val="2055348142"/>
        <w:rPr>
          <w:lang w:val="en"/>
        </w:rPr>
      </w:pPr>
      <w:r>
        <w:rPr>
          <w:lang w:val="en"/>
        </w:rPr>
        <w:tab/>
      </w:r>
      <w:r>
        <w:rPr>
          <w:rStyle w:val="hl-tag"/>
          <w:lang w:val="en"/>
        </w:rPr>
        <w:t>&lt;optional&gt;</w:t>
      </w:r>
      <w:r>
        <w:rPr>
          <w:lang w:val="en"/>
        </w:rPr>
        <w:t>true</w:t>
      </w:r>
      <w:r>
        <w:rPr>
          <w:rStyle w:val="hl-tag"/>
          <w:lang w:val="en"/>
        </w:rPr>
        <w:t>&lt;/optional&gt;</w:t>
      </w:r>
    </w:p>
    <w:p w:rsidR="00A73887" w:rsidRDefault="00A73887">
      <w:pPr>
        <w:pStyle w:val="HTML0"/>
        <w:divId w:val="2055348142"/>
        <w:rPr>
          <w:lang w:val="en"/>
        </w:rPr>
      </w:pPr>
      <w:r>
        <w:rPr>
          <w:rStyle w:val="hl-tag"/>
          <w:lang w:val="en"/>
        </w:rPr>
        <w:t>&lt;/dependency&gt;</w:t>
      </w:r>
    </w:p>
    <w:p w:rsidR="00A73887" w:rsidRDefault="00A73887">
      <w:pPr>
        <w:pStyle w:val="a5"/>
        <w:divId w:val="2055348142"/>
        <w:rPr>
          <w:lang w:val="en"/>
        </w:rPr>
      </w:pPr>
      <w:r>
        <w:rPr>
          <w:lang w:val="en"/>
        </w:rPr>
        <w:t xml:space="preserve">With Gradle 4.5 and earlier, the dependency should be declared in the </w:t>
      </w:r>
      <w:r>
        <w:rPr>
          <w:rStyle w:val="HTML"/>
          <w:lang w:val="en"/>
        </w:rPr>
        <w:t>compileOnly</w:t>
      </w:r>
      <w:r>
        <w:rPr>
          <w:lang w:val="en"/>
        </w:rPr>
        <w:t xml:space="preserve"> configuration, as shown in the following example:</w:t>
      </w:r>
    </w:p>
    <w:p w:rsidR="00A73887" w:rsidRDefault="00A73887">
      <w:pPr>
        <w:pStyle w:val="HTML0"/>
        <w:divId w:val="2055348142"/>
        <w:rPr>
          <w:lang w:val="en"/>
        </w:rPr>
      </w:pPr>
      <w:r>
        <w:rPr>
          <w:lang w:val="en"/>
        </w:rPr>
        <w:t>dependencies {</w:t>
      </w:r>
    </w:p>
    <w:p w:rsidR="00A73887" w:rsidRDefault="00A73887">
      <w:pPr>
        <w:pStyle w:val="HTML0"/>
        <w:divId w:val="2055348142"/>
        <w:rPr>
          <w:lang w:val="en"/>
        </w:rPr>
      </w:pPr>
      <w:r>
        <w:rPr>
          <w:lang w:val="en"/>
        </w:rPr>
        <w:tab/>
        <w:t xml:space="preserve">compileOnly </w:t>
      </w:r>
      <w:r>
        <w:rPr>
          <w:rStyle w:val="hl-string"/>
          <w:lang w:val="en"/>
        </w:rPr>
        <w:t>"org.springframework.boot:spring-boot-autoconfigure-processor"</w:t>
      </w:r>
    </w:p>
    <w:p w:rsidR="00A73887" w:rsidRDefault="00A73887">
      <w:pPr>
        <w:pStyle w:val="HTML0"/>
        <w:divId w:val="2055348142"/>
        <w:rPr>
          <w:lang w:val="en"/>
        </w:rPr>
      </w:pPr>
      <w:r>
        <w:rPr>
          <w:lang w:val="en"/>
        </w:rPr>
        <w:lastRenderedPageBreak/>
        <w:t>}</w:t>
      </w:r>
    </w:p>
    <w:p w:rsidR="00A73887" w:rsidRDefault="00A73887">
      <w:pPr>
        <w:pStyle w:val="a5"/>
        <w:divId w:val="2055348142"/>
        <w:rPr>
          <w:lang w:val="en"/>
        </w:rPr>
      </w:pPr>
      <w:r>
        <w:rPr>
          <w:lang w:val="en"/>
        </w:rPr>
        <w:t xml:space="preserve">With Gradle 4.6 and later, the dependency should be declared in the </w:t>
      </w:r>
      <w:r>
        <w:rPr>
          <w:rStyle w:val="HTML"/>
          <w:lang w:val="en"/>
        </w:rPr>
        <w:t>annotationProcessor</w:t>
      </w:r>
      <w:r>
        <w:rPr>
          <w:lang w:val="en"/>
        </w:rPr>
        <w:t xml:space="preserve"> configuration, as shown in the following example:</w:t>
      </w:r>
    </w:p>
    <w:p w:rsidR="00A73887" w:rsidRDefault="00A73887">
      <w:pPr>
        <w:pStyle w:val="HTML0"/>
        <w:divId w:val="2055348142"/>
        <w:rPr>
          <w:lang w:val="en"/>
        </w:rPr>
      </w:pPr>
      <w:r>
        <w:rPr>
          <w:lang w:val="en"/>
        </w:rPr>
        <w:t>dependencies {</w:t>
      </w:r>
    </w:p>
    <w:p w:rsidR="00A73887" w:rsidRDefault="00A73887">
      <w:pPr>
        <w:pStyle w:val="HTML0"/>
        <w:divId w:val="2055348142"/>
        <w:rPr>
          <w:lang w:val="en"/>
        </w:rPr>
      </w:pPr>
      <w:r>
        <w:rPr>
          <w:lang w:val="en"/>
        </w:rPr>
        <w:tab/>
        <w:t xml:space="preserve">annotationProcessor </w:t>
      </w:r>
      <w:r>
        <w:rPr>
          <w:rStyle w:val="hl-string"/>
          <w:lang w:val="en"/>
        </w:rPr>
        <w:t>"org.springframework.boot:spring-boot-autoconfigure-processor"</w:t>
      </w:r>
    </w:p>
    <w:p w:rsidR="00A73887" w:rsidRDefault="00A73887">
      <w:pPr>
        <w:pStyle w:val="HTML0"/>
        <w:divId w:val="2055348142"/>
        <w:rPr>
          <w:lang w:val="en"/>
        </w:rPr>
      </w:pPr>
      <w:r>
        <w:rPr>
          <w:lang w:val="en"/>
        </w:rPr>
        <w:t>}</w:t>
      </w:r>
    </w:p>
    <w:p w:rsidR="00A73887" w:rsidRDefault="00A73887">
      <w:pPr>
        <w:pStyle w:val="3"/>
        <w:divId w:val="1794057903"/>
        <w:rPr>
          <w:rFonts w:eastAsia="Times New Roman"/>
          <w:lang w:val="en"/>
        </w:rPr>
      </w:pPr>
      <w:bookmarkStart w:id="367" w:name="boot-features-custom-starter-module-star"/>
      <w:bookmarkEnd w:id="367"/>
      <w:r>
        <w:rPr>
          <w:rFonts w:eastAsia="Times New Roman"/>
          <w:lang w:val="en"/>
        </w:rPr>
        <w:t>49.5.3 Starter Module</w:t>
      </w:r>
    </w:p>
    <w:p w:rsidR="00A73887" w:rsidRDefault="00A73887">
      <w:pPr>
        <w:pStyle w:val="a5"/>
        <w:divId w:val="691953282"/>
        <w:rPr>
          <w:lang w:val="en"/>
        </w:rPr>
      </w:pPr>
      <w:r>
        <w:rPr>
          <w:lang w:val="en"/>
        </w:rPr>
        <w:t>The starter is really an empty jar. Its only purpose is to provide the necessary dependencies to work with the library. You can think of it as an opinionated view of what is required to get started.</w:t>
      </w:r>
    </w:p>
    <w:p w:rsidR="00A73887" w:rsidRDefault="00A73887">
      <w:pPr>
        <w:pStyle w:val="a5"/>
        <w:divId w:val="691953282"/>
        <w:rPr>
          <w:lang w:val="en"/>
        </w:rPr>
      </w:pPr>
      <w:r>
        <w:rPr>
          <w:lang w:val="en"/>
        </w:rPr>
        <w:t xml:space="preserve">Do not make assumptions about the project in which your starter is added. If the library you are auto-configuring typically requires other starters, mention them as well. Providing a proper set of </w:t>
      </w:r>
      <w:r>
        <w:rPr>
          <w:rStyle w:val="a7"/>
          <w:lang w:val="en"/>
        </w:rPr>
        <w:t>default</w:t>
      </w:r>
      <w:r>
        <w:rPr>
          <w:lang w:val="en"/>
        </w:rPr>
        <w:t xml:space="preserve"> dependencies may be hard if the number of optional dependencies is high, as you should avoid including dependencies that are unnecessary for a typical usage of the library. In other words, you should not include optional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883812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8" name="图片 2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883812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Either way, your starter must reference the core Spring Boot starter (</w:t>
            </w:r>
            <w:r>
              <w:rPr>
                <w:rStyle w:val="HTML"/>
              </w:rPr>
              <w:t>spring-boot-starter</w:t>
            </w:r>
            <w:r>
              <w:t>) directly or indirectly (i.e. no need to add it if your starter relies on another starter). If a project is created with only your custom starter, Spring Boot’s core features will be honoured by the presence of the core starter.</w:t>
            </w:r>
          </w:p>
        </w:tc>
      </w:tr>
    </w:tbl>
    <w:p w:rsidR="00A73887" w:rsidRDefault="00A73887">
      <w:pPr>
        <w:pStyle w:val="2"/>
        <w:divId w:val="203490955"/>
        <w:rPr>
          <w:rFonts w:eastAsia="Times New Roman"/>
          <w:lang w:val="en"/>
        </w:rPr>
      </w:pPr>
      <w:bookmarkStart w:id="368" w:name="boot-features-kotlin"/>
      <w:bookmarkEnd w:id="368"/>
      <w:r>
        <w:rPr>
          <w:rFonts w:eastAsia="Times New Roman"/>
          <w:lang w:val="en"/>
        </w:rPr>
        <w:t>50. Kotlin support</w:t>
      </w:r>
    </w:p>
    <w:p w:rsidR="00A73887" w:rsidRDefault="00A73887">
      <w:pPr>
        <w:pStyle w:val="a5"/>
        <w:divId w:val="1930654531"/>
        <w:rPr>
          <w:lang w:val="en"/>
        </w:rPr>
      </w:pPr>
      <w:hyperlink r:id="rId1241" w:tgtFrame="_top" w:history="1">
        <w:r>
          <w:rPr>
            <w:rStyle w:val="a3"/>
            <w:lang w:val="en"/>
          </w:rPr>
          <w:t>Kotlin</w:t>
        </w:r>
      </w:hyperlink>
      <w:r>
        <w:rPr>
          <w:lang w:val="en"/>
        </w:rPr>
        <w:t xml:space="preserve"> is a statically-typed language targeting the JVM (and other platforms) which allows writing concise and elegant code while providing </w:t>
      </w:r>
      <w:hyperlink r:id="rId1242" w:tgtFrame="_top" w:history="1">
        <w:r>
          <w:rPr>
            <w:rStyle w:val="a3"/>
            <w:lang w:val="en"/>
          </w:rPr>
          <w:t>interoperability</w:t>
        </w:r>
      </w:hyperlink>
      <w:r>
        <w:rPr>
          <w:lang w:val="en"/>
        </w:rPr>
        <w:t xml:space="preserve"> with existing libraries written in Java.</w:t>
      </w:r>
    </w:p>
    <w:p w:rsidR="00A73887" w:rsidRDefault="00A73887">
      <w:pPr>
        <w:pStyle w:val="a5"/>
        <w:divId w:val="1930654531"/>
        <w:rPr>
          <w:lang w:val="en"/>
        </w:rPr>
      </w:pPr>
      <w:r>
        <w:rPr>
          <w:lang w:val="en"/>
        </w:rPr>
        <w:t xml:space="preserve">Spring Boot provides Kotlin support by leveraging the support in other Spring projects such as Spring Framework, Spring Data, and Reactor. See the </w:t>
      </w:r>
      <w:hyperlink r:id="rId1243" w:anchor="kotlin" w:tgtFrame="_top" w:history="1">
        <w:r>
          <w:rPr>
            <w:rStyle w:val="a3"/>
            <w:lang w:val="en"/>
          </w:rPr>
          <w:t>Spring Framework Kotlin support documentation</w:t>
        </w:r>
      </w:hyperlink>
      <w:r>
        <w:rPr>
          <w:lang w:val="en"/>
        </w:rPr>
        <w:t xml:space="preserve"> for more information.</w:t>
      </w:r>
    </w:p>
    <w:p w:rsidR="00A73887" w:rsidRDefault="00A73887">
      <w:pPr>
        <w:pStyle w:val="a5"/>
        <w:divId w:val="1930654531"/>
        <w:rPr>
          <w:lang w:val="en"/>
        </w:rPr>
      </w:pPr>
      <w:r>
        <w:rPr>
          <w:lang w:val="en"/>
        </w:rPr>
        <w:t xml:space="preserve">The easiest way to start with Spring Boot and Kotlin is to follow </w:t>
      </w:r>
      <w:hyperlink r:id="rId1244" w:tgtFrame="_top" w:history="1">
        <w:r>
          <w:rPr>
            <w:rStyle w:val="a3"/>
            <w:lang w:val="en"/>
          </w:rPr>
          <w:t>this comprehensive tutorial</w:t>
        </w:r>
      </w:hyperlink>
      <w:r>
        <w:rPr>
          <w:lang w:val="en"/>
        </w:rPr>
        <w:t xml:space="preserve">. You can create new Kotlin projects via </w:t>
      </w:r>
      <w:hyperlink r:id="rId1245" w:anchor="!language=kotlin" w:tgtFrame="_top" w:history="1">
        <w:r>
          <w:rPr>
            <w:rStyle w:val="a3"/>
            <w:lang w:val="en"/>
          </w:rPr>
          <w:t>start.spring.io</w:t>
        </w:r>
      </w:hyperlink>
      <w:r>
        <w:rPr>
          <w:lang w:val="en"/>
        </w:rPr>
        <w:t xml:space="preserve">. Feel free to join the #spring channel of </w:t>
      </w:r>
      <w:hyperlink r:id="rId1246" w:tgtFrame="_top" w:history="1">
        <w:r>
          <w:rPr>
            <w:rStyle w:val="a3"/>
            <w:lang w:val="en"/>
          </w:rPr>
          <w:t>Kotlin Slack</w:t>
        </w:r>
      </w:hyperlink>
      <w:r>
        <w:rPr>
          <w:lang w:val="en"/>
        </w:rPr>
        <w:t xml:space="preserve"> or ask a question with the </w:t>
      </w:r>
      <w:r>
        <w:rPr>
          <w:rStyle w:val="HTML"/>
          <w:lang w:val="en"/>
        </w:rPr>
        <w:t>spring</w:t>
      </w:r>
      <w:r>
        <w:rPr>
          <w:lang w:val="en"/>
        </w:rPr>
        <w:t xml:space="preserve"> and </w:t>
      </w:r>
      <w:r>
        <w:rPr>
          <w:rStyle w:val="HTML"/>
          <w:lang w:val="en"/>
        </w:rPr>
        <w:t>kotlin</w:t>
      </w:r>
      <w:r>
        <w:rPr>
          <w:lang w:val="en"/>
        </w:rPr>
        <w:t xml:space="preserve"> tags on </w:t>
      </w:r>
      <w:hyperlink r:id="rId1247" w:tgtFrame="_top" w:history="1">
        <w:r>
          <w:rPr>
            <w:rStyle w:val="a3"/>
            <w:lang w:val="en"/>
          </w:rPr>
          <w:t>Stack Overflow</w:t>
        </w:r>
      </w:hyperlink>
      <w:r>
        <w:rPr>
          <w:lang w:val="en"/>
        </w:rPr>
        <w:t xml:space="preserve"> if you need support.</w:t>
      </w:r>
    </w:p>
    <w:p w:rsidR="00A73887" w:rsidRDefault="00A73887">
      <w:pPr>
        <w:pStyle w:val="2"/>
        <w:divId w:val="634021277"/>
        <w:rPr>
          <w:rFonts w:eastAsia="Times New Roman"/>
          <w:lang w:val="en"/>
        </w:rPr>
      </w:pPr>
      <w:bookmarkStart w:id="369" w:name="boot-features-kotlin-requirements"/>
      <w:bookmarkEnd w:id="369"/>
      <w:r>
        <w:rPr>
          <w:rFonts w:eastAsia="Times New Roman"/>
          <w:lang w:val="en"/>
        </w:rPr>
        <w:t>50.1 Requirements</w:t>
      </w:r>
    </w:p>
    <w:p w:rsidR="00A73887" w:rsidRDefault="00A73887">
      <w:pPr>
        <w:pStyle w:val="a5"/>
        <w:divId w:val="379474547"/>
        <w:rPr>
          <w:lang w:val="en"/>
        </w:rPr>
      </w:pPr>
      <w:r>
        <w:rPr>
          <w:lang w:val="en"/>
        </w:rPr>
        <w:t xml:space="preserve">Spring Boot supports Kotlin 1.2.x. To use Kotlin, </w:t>
      </w:r>
      <w:r>
        <w:rPr>
          <w:rStyle w:val="HTML"/>
          <w:lang w:val="en"/>
        </w:rPr>
        <w:t>org.jetbrains.kotlin:kotlin-stdlib</w:t>
      </w:r>
      <w:r>
        <w:rPr>
          <w:lang w:val="en"/>
        </w:rPr>
        <w:t xml:space="preserve"> and </w:t>
      </w:r>
      <w:r>
        <w:rPr>
          <w:rStyle w:val="HTML"/>
          <w:lang w:val="en"/>
        </w:rPr>
        <w:t>org.jetbrains.kotlin:kotlin-reflect</w:t>
      </w:r>
      <w:r>
        <w:rPr>
          <w:lang w:val="en"/>
        </w:rPr>
        <w:t xml:space="preserve"> must be present on the </w:t>
      </w:r>
      <w:r>
        <w:rPr>
          <w:lang w:val="en"/>
        </w:rPr>
        <w:lastRenderedPageBreak/>
        <w:t xml:space="preserve">classpath. The </w:t>
      </w:r>
      <w:r>
        <w:rPr>
          <w:rStyle w:val="HTML"/>
          <w:lang w:val="en"/>
        </w:rPr>
        <w:t>kotlin-stdlib</w:t>
      </w:r>
      <w:r>
        <w:rPr>
          <w:lang w:val="en"/>
        </w:rPr>
        <w:t xml:space="preserve"> variants </w:t>
      </w:r>
      <w:r>
        <w:rPr>
          <w:rStyle w:val="HTML"/>
          <w:lang w:val="en"/>
        </w:rPr>
        <w:t>kotlin-stdlib-jdk7</w:t>
      </w:r>
      <w:r>
        <w:rPr>
          <w:lang w:val="en"/>
        </w:rPr>
        <w:t xml:space="preserve"> and </w:t>
      </w:r>
      <w:r>
        <w:rPr>
          <w:rStyle w:val="HTML"/>
          <w:lang w:val="en"/>
        </w:rPr>
        <w:t>kotlin-stdlib-jdk8</w:t>
      </w:r>
      <w:r>
        <w:rPr>
          <w:lang w:val="en"/>
        </w:rPr>
        <w:t xml:space="preserve"> can also be used.</w:t>
      </w:r>
    </w:p>
    <w:p w:rsidR="00A73887" w:rsidRDefault="00A73887">
      <w:pPr>
        <w:pStyle w:val="a5"/>
        <w:divId w:val="379474547"/>
        <w:rPr>
          <w:lang w:val="en"/>
        </w:rPr>
      </w:pPr>
      <w:r>
        <w:rPr>
          <w:lang w:val="en"/>
        </w:rPr>
        <w:t xml:space="preserve">Since </w:t>
      </w:r>
      <w:hyperlink r:id="rId1248" w:tgtFrame="_top" w:history="1">
        <w:r>
          <w:rPr>
            <w:rStyle w:val="a3"/>
            <w:lang w:val="en"/>
          </w:rPr>
          <w:t>Kotlin classes are final by default</w:t>
        </w:r>
      </w:hyperlink>
      <w:r>
        <w:rPr>
          <w:lang w:val="en"/>
        </w:rPr>
        <w:t xml:space="preserve">, you are likely to want to configure </w:t>
      </w:r>
      <w:hyperlink r:id="rId1249" w:anchor="spring-support" w:tgtFrame="_top" w:history="1">
        <w:r>
          <w:rPr>
            <w:rStyle w:val="a3"/>
            <w:lang w:val="en"/>
          </w:rPr>
          <w:t>kotlin-spring</w:t>
        </w:r>
      </w:hyperlink>
      <w:r>
        <w:rPr>
          <w:lang w:val="en"/>
        </w:rPr>
        <w:t xml:space="preserve"> plugin in order to automatically open Spring-annotated classes so that they can be proxied.</w:t>
      </w:r>
    </w:p>
    <w:p w:rsidR="00A73887" w:rsidRDefault="00A73887">
      <w:pPr>
        <w:pStyle w:val="a5"/>
        <w:divId w:val="379474547"/>
        <w:rPr>
          <w:lang w:val="en"/>
        </w:rPr>
      </w:pPr>
      <w:hyperlink r:id="rId1250" w:tgtFrame="_top" w:history="1">
        <w:r>
          <w:rPr>
            <w:rStyle w:val="a3"/>
            <w:lang w:val="en"/>
          </w:rPr>
          <w:t>Jackson’s Kotlin module</w:t>
        </w:r>
      </w:hyperlink>
      <w:r>
        <w:rPr>
          <w:lang w:val="en"/>
        </w:rPr>
        <w:t xml:space="preserve"> is required for serializing / deserializing JSON data in Kotlin. It is automatically registered when found on the classpath. A warning message is logged if Jackson and Kotlin are present but the Jackson Kotlin module is not.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43945045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49" name="图片 2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43945045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These dependencies and plugins are provided by default if one bootstraps a Kotlin project on </w:t>
            </w:r>
            <w:hyperlink r:id="rId1251" w:anchor="!language=kotlin" w:tgtFrame="_top" w:history="1">
              <w:r>
                <w:rPr>
                  <w:rStyle w:val="a3"/>
                </w:rPr>
                <w:t>start.spring.io</w:t>
              </w:r>
            </w:hyperlink>
            <w:r>
              <w:t>.</w:t>
            </w:r>
          </w:p>
        </w:tc>
      </w:tr>
    </w:tbl>
    <w:p w:rsidR="00A73887" w:rsidRDefault="00A73887">
      <w:pPr>
        <w:pStyle w:val="2"/>
        <w:divId w:val="721514408"/>
        <w:rPr>
          <w:rFonts w:eastAsia="Times New Roman"/>
          <w:lang w:val="en"/>
        </w:rPr>
      </w:pPr>
      <w:bookmarkStart w:id="370" w:name="boot-features-kotlin-null-safety"/>
      <w:bookmarkEnd w:id="370"/>
      <w:r>
        <w:rPr>
          <w:rFonts w:eastAsia="Times New Roman"/>
          <w:lang w:val="en"/>
        </w:rPr>
        <w:t>50.2 Null-safety</w:t>
      </w:r>
    </w:p>
    <w:p w:rsidR="00A73887" w:rsidRDefault="00A73887">
      <w:pPr>
        <w:pStyle w:val="a5"/>
        <w:divId w:val="1116945380"/>
        <w:rPr>
          <w:lang w:val="en"/>
        </w:rPr>
      </w:pPr>
      <w:r>
        <w:rPr>
          <w:lang w:val="en"/>
        </w:rPr>
        <w:t xml:space="preserve">One of Kotlin’s key features is </w:t>
      </w:r>
      <w:hyperlink r:id="rId1252" w:tgtFrame="_top" w:history="1">
        <w:r>
          <w:rPr>
            <w:rStyle w:val="a3"/>
            <w:lang w:val="en"/>
          </w:rPr>
          <w:t>null-safety</w:t>
        </w:r>
      </w:hyperlink>
      <w:r>
        <w:rPr>
          <w:lang w:val="en"/>
        </w:rPr>
        <w:t xml:space="preserve">. It deals with </w:t>
      </w:r>
      <w:r>
        <w:rPr>
          <w:rStyle w:val="HTML"/>
          <w:lang w:val="en"/>
        </w:rPr>
        <w:t>null</w:t>
      </w:r>
      <w:r>
        <w:rPr>
          <w:lang w:val="en"/>
        </w:rPr>
        <w:t xml:space="preserve"> values at compile time rather than deferring the problem to runtime and encountering a </w:t>
      </w:r>
      <w:r>
        <w:rPr>
          <w:rStyle w:val="HTML"/>
          <w:lang w:val="en"/>
        </w:rPr>
        <w:t>NullPointerException</w:t>
      </w:r>
      <w:r>
        <w:rPr>
          <w:lang w:val="en"/>
        </w:rPr>
        <w:t xml:space="preserve">. This helps to eliminate a common source of bugs without paying the cost of wrappers like </w:t>
      </w:r>
      <w:r>
        <w:rPr>
          <w:rStyle w:val="HTML"/>
          <w:lang w:val="en"/>
        </w:rPr>
        <w:t>Optional</w:t>
      </w:r>
      <w:r>
        <w:rPr>
          <w:lang w:val="en"/>
        </w:rPr>
        <w:t xml:space="preserve">. Kotlin also allows using functional constructs with nullable values as described in this </w:t>
      </w:r>
      <w:hyperlink r:id="rId1253" w:tgtFrame="_top" w:history="1">
        <w:r>
          <w:rPr>
            <w:rStyle w:val="a3"/>
            <w:lang w:val="en"/>
          </w:rPr>
          <w:t>comprehensive guide to null-safety in Kotlin</w:t>
        </w:r>
      </w:hyperlink>
      <w:r>
        <w:rPr>
          <w:lang w:val="en"/>
        </w:rPr>
        <w:t>.</w:t>
      </w:r>
    </w:p>
    <w:p w:rsidR="00A73887" w:rsidRDefault="00A73887">
      <w:pPr>
        <w:pStyle w:val="a5"/>
        <w:divId w:val="1116945380"/>
        <w:rPr>
          <w:lang w:val="en"/>
        </w:rPr>
      </w:pPr>
      <w:r>
        <w:rPr>
          <w:lang w:val="en"/>
        </w:rPr>
        <w:t xml:space="preserve">Although Java does not allow one to express null-safety in its type system, Spring Framework, Spring Data, and Reactor now provide null-safety of their API via tooling-friendly annotations. By default, types from Java APIs used in Kotlin are recognized as </w:t>
      </w:r>
      <w:hyperlink r:id="rId1254" w:anchor="null-safety-and-platform-types" w:tgtFrame="_top" w:history="1">
        <w:r>
          <w:rPr>
            <w:rStyle w:val="a3"/>
            <w:lang w:val="en"/>
          </w:rPr>
          <w:t>platform types</w:t>
        </w:r>
      </w:hyperlink>
      <w:r>
        <w:rPr>
          <w:lang w:val="en"/>
        </w:rPr>
        <w:t xml:space="preserve"> for which null-checks are relaxed. </w:t>
      </w:r>
      <w:hyperlink r:id="rId1255" w:anchor="jsr-305-support" w:tgtFrame="_top" w:history="1">
        <w:r>
          <w:rPr>
            <w:rStyle w:val="a3"/>
            <w:lang w:val="en"/>
          </w:rPr>
          <w:t>Kotlin’s support for JSR 305 annotations</w:t>
        </w:r>
      </w:hyperlink>
      <w:r>
        <w:rPr>
          <w:lang w:val="en"/>
        </w:rPr>
        <w:t xml:space="preserve"> combined with nullability annotations provide null-safety for the related Spring API in Kotlin.</w:t>
      </w:r>
    </w:p>
    <w:p w:rsidR="00A73887" w:rsidRDefault="00A73887">
      <w:pPr>
        <w:pStyle w:val="a5"/>
        <w:divId w:val="1116945380"/>
        <w:rPr>
          <w:lang w:val="en"/>
        </w:rPr>
      </w:pPr>
      <w:r>
        <w:rPr>
          <w:lang w:val="en"/>
        </w:rPr>
        <w:t xml:space="preserve">The JSR 305 checks can be configured by adding the </w:t>
      </w:r>
      <w:r>
        <w:rPr>
          <w:rStyle w:val="HTML"/>
          <w:lang w:val="en"/>
        </w:rPr>
        <w:t>-Xjsr305</w:t>
      </w:r>
      <w:r>
        <w:rPr>
          <w:lang w:val="en"/>
        </w:rPr>
        <w:t xml:space="preserve"> compiler flag with the following options: </w:t>
      </w:r>
      <w:r>
        <w:rPr>
          <w:rStyle w:val="HTML"/>
          <w:lang w:val="en"/>
        </w:rPr>
        <w:t>-Xjsr305={strict|warn|ignore}</w:t>
      </w:r>
      <w:r>
        <w:rPr>
          <w:lang w:val="en"/>
        </w:rPr>
        <w:t xml:space="preserve">. The default behavior is the same as </w:t>
      </w:r>
      <w:r>
        <w:rPr>
          <w:rStyle w:val="HTML"/>
          <w:lang w:val="en"/>
        </w:rPr>
        <w:t>-Xjsr305=warn</w:t>
      </w:r>
      <w:r>
        <w:rPr>
          <w:lang w:val="en"/>
        </w:rPr>
        <w:t xml:space="preserve">. The </w:t>
      </w:r>
      <w:r>
        <w:rPr>
          <w:rStyle w:val="HTML"/>
          <w:lang w:val="en"/>
        </w:rPr>
        <w:t>strict</w:t>
      </w:r>
      <w:r>
        <w:rPr>
          <w:lang w:val="en"/>
        </w:rPr>
        <w:t xml:space="preserve"> value is required to have null-safety taken in account in Kotlin types inferred from Spring API but should be used with the knowledge that Spring API nullability declaration could evolve even between minor releases and more checks may be added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125239633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0" name="图片 25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25239633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Generic type arguments, varargs and array elements nullability are not yet supported. See </w:t>
            </w:r>
            <w:hyperlink r:id="rId1256" w:tgtFrame="_top" w:history="1">
              <w:r>
                <w:rPr>
                  <w:rStyle w:val="a3"/>
                </w:rPr>
                <w:t>SPR-15942</w:t>
              </w:r>
            </w:hyperlink>
            <w:r>
              <w:t xml:space="preserve"> for up-to-date information. Also be aware that Spring Boot’s own API is </w:t>
            </w:r>
            <w:hyperlink r:id="rId1257" w:tgtFrame="_top" w:history="1">
              <w:r>
                <w:rPr>
                  <w:rStyle w:val="a3"/>
                </w:rPr>
                <w:t>not yet annotated</w:t>
              </w:r>
            </w:hyperlink>
            <w:r>
              <w:t>.</w:t>
            </w:r>
          </w:p>
        </w:tc>
      </w:tr>
    </w:tbl>
    <w:p w:rsidR="00A73887" w:rsidRDefault="00A73887">
      <w:pPr>
        <w:pStyle w:val="2"/>
        <w:divId w:val="750546992"/>
        <w:rPr>
          <w:rFonts w:eastAsia="Times New Roman"/>
          <w:lang w:val="en"/>
        </w:rPr>
      </w:pPr>
      <w:bookmarkStart w:id="371" w:name="boot-features-kotlin-api"/>
      <w:bookmarkEnd w:id="371"/>
      <w:r>
        <w:rPr>
          <w:rFonts w:eastAsia="Times New Roman"/>
          <w:lang w:val="en"/>
        </w:rPr>
        <w:t>50.3 Kotlin API</w:t>
      </w:r>
    </w:p>
    <w:p w:rsidR="00A73887" w:rsidRDefault="00A73887">
      <w:pPr>
        <w:pStyle w:val="3"/>
        <w:divId w:val="1892690605"/>
        <w:rPr>
          <w:rFonts w:eastAsia="Times New Roman"/>
          <w:lang w:val="en"/>
        </w:rPr>
      </w:pPr>
      <w:bookmarkStart w:id="372" w:name="boot-features-kotlin-api-runapplication"/>
      <w:bookmarkEnd w:id="372"/>
      <w:r>
        <w:rPr>
          <w:rFonts w:eastAsia="Times New Roman"/>
          <w:lang w:val="en"/>
        </w:rPr>
        <w:t>50.3.1 runApplication</w:t>
      </w:r>
    </w:p>
    <w:p w:rsidR="00A73887" w:rsidRDefault="00A73887">
      <w:pPr>
        <w:pStyle w:val="a5"/>
        <w:divId w:val="1180320043"/>
        <w:rPr>
          <w:lang w:val="en"/>
        </w:rPr>
      </w:pPr>
      <w:r>
        <w:rPr>
          <w:lang w:val="en"/>
        </w:rPr>
        <w:lastRenderedPageBreak/>
        <w:t xml:space="preserve">Spring Boot provides an idiomatic way to run an application with </w:t>
      </w:r>
      <w:r>
        <w:rPr>
          <w:rStyle w:val="HTML"/>
          <w:lang w:val="en"/>
        </w:rPr>
        <w:t>runApplication&lt;MyApplication&gt;(*args)</w:t>
      </w:r>
      <w:r>
        <w:rPr>
          <w:lang w:val="en"/>
        </w:rPr>
        <w:t xml:space="preserve"> as shown in the following example:</w:t>
      </w:r>
    </w:p>
    <w:p w:rsidR="00A73887" w:rsidRDefault="00A73887">
      <w:pPr>
        <w:pStyle w:val="HTML0"/>
        <w:divId w:val="1180320043"/>
        <w:rPr>
          <w:lang w:val="en"/>
        </w:rPr>
      </w:pPr>
      <w:r>
        <w:rPr>
          <w:lang w:val="en"/>
        </w:rPr>
        <w:t>import org.springframework.boot.autoconfigure.SpringBootApplication</w:t>
      </w:r>
    </w:p>
    <w:p w:rsidR="00A73887" w:rsidRDefault="00A73887">
      <w:pPr>
        <w:pStyle w:val="HTML0"/>
        <w:divId w:val="1180320043"/>
        <w:rPr>
          <w:lang w:val="en"/>
        </w:rPr>
      </w:pPr>
      <w:r>
        <w:rPr>
          <w:lang w:val="en"/>
        </w:rPr>
        <w:t>import org.springframework.boot.runApplication</w:t>
      </w:r>
    </w:p>
    <w:p w:rsidR="00A73887" w:rsidRDefault="00A73887">
      <w:pPr>
        <w:pStyle w:val="HTML0"/>
        <w:divId w:val="1180320043"/>
        <w:rPr>
          <w:lang w:val="en"/>
        </w:rPr>
      </w:pPr>
    </w:p>
    <w:p w:rsidR="00A73887" w:rsidRDefault="00A73887">
      <w:pPr>
        <w:pStyle w:val="HTML0"/>
        <w:divId w:val="1180320043"/>
        <w:rPr>
          <w:lang w:val="en"/>
        </w:rPr>
      </w:pPr>
      <w:r>
        <w:rPr>
          <w:lang w:val="en"/>
        </w:rPr>
        <w:t>@SpringBootApplication</w:t>
      </w:r>
    </w:p>
    <w:p w:rsidR="00A73887" w:rsidRDefault="00A73887">
      <w:pPr>
        <w:pStyle w:val="HTML0"/>
        <w:divId w:val="1180320043"/>
        <w:rPr>
          <w:lang w:val="en"/>
        </w:rPr>
      </w:pPr>
      <w:r>
        <w:rPr>
          <w:lang w:val="en"/>
        </w:rPr>
        <w:t>class MyApplication</w:t>
      </w:r>
    </w:p>
    <w:p w:rsidR="00A73887" w:rsidRDefault="00A73887">
      <w:pPr>
        <w:pStyle w:val="HTML0"/>
        <w:divId w:val="1180320043"/>
        <w:rPr>
          <w:lang w:val="en"/>
        </w:rPr>
      </w:pPr>
    </w:p>
    <w:p w:rsidR="00A73887" w:rsidRDefault="00A73887">
      <w:pPr>
        <w:pStyle w:val="HTML0"/>
        <w:divId w:val="1180320043"/>
        <w:rPr>
          <w:lang w:val="en"/>
        </w:rPr>
      </w:pPr>
      <w:r>
        <w:rPr>
          <w:lang w:val="en"/>
        </w:rPr>
        <w:t>fun main(args: Array&lt;String&gt;) {</w:t>
      </w:r>
    </w:p>
    <w:p w:rsidR="00A73887" w:rsidRDefault="00A73887">
      <w:pPr>
        <w:pStyle w:val="HTML0"/>
        <w:divId w:val="1180320043"/>
        <w:rPr>
          <w:lang w:val="en"/>
        </w:rPr>
      </w:pPr>
      <w:r>
        <w:rPr>
          <w:lang w:val="en"/>
        </w:rPr>
        <w:tab/>
        <w:t>runApplication&lt;MyApplication&gt;(*args)</w:t>
      </w:r>
    </w:p>
    <w:p w:rsidR="00A73887" w:rsidRDefault="00A73887">
      <w:pPr>
        <w:pStyle w:val="HTML0"/>
        <w:divId w:val="1180320043"/>
        <w:rPr>
          <w:lang w:val="en"/>
        </w:rPr>
      </w:pPr>
      <w:r>
        <w:rPr>
          <w:lang w:val="en"/>
        </w:rPr>
        <w:t>}</w:t>
      </w:r>
    </w:p>
    <w:p w:rsidR="00A73887" w:rsidRDefault="00A73887">
      <w:pPr>
        <w:pStyle w:val="a5"/>
        <w:divId w:val="1180320043"/>
        <w:rPr>
          <w:lang w:val="en"/>
        </w:rPr>
      </w:pPr>
      <w:r>
        <w:rPr>
          <w:lang w:val="en"/>
        </w:rPr>
        <w:t xml:space="preserve">This is a drop-in replacement for </w:t>
      </w:r>
      <w:r>
        <w:rPr>
          <w:rStyle w:val="HTML"/>
          <w:lang w:val="en"/>
        </w:rPr>
        <w:t>SpringApplication.run(MyApplication::class.java, *args)</w:t>
      </w:r>
      <w:r>
        <w:rPr>
          <w:lang w:val="en"/>
        </w:rPr>
        <w:t>. It also allows customization of the application as shown in the following example:</w:t>
      </w:r>
    </w:p>
    <w:p w:rsidR="00A73887" w:rsidRDefault="00A73887">
      <w:pPr>
        <w:pStyle w:val="HTML0"/>
        <w:divId w:val="1180320043"/>
        <w:rPr>
          <w:lang w:val="en"/>
        </w:rPr>
      </w:pPr>
      <w:r>
        <w:rPr>
          <w:lang w:val="en"/>
        </w:rPr>
        <w:t>runApplication&lt;MyApplication&gt;(*args) {</w:t>
      </w:r>
    </w:p>
    <w:p w:rsidR="00A73887" w:rsidRDefault="00A73887">
      <w:pPr>
        <w:pStyle w:val="HTML0"/>
        <w:divId w:val="1180320043"/>
        <w:rPr>
          <w:lang w:val="en"/>
        </w:rPr>
      </w:pPr>
      <w:r>
        <w:rPr>
          <w:lang w:val="en"/>
        </w:rPr>
        <w:tab/>
        <w:t>setBannerMode(OFF)</w:t>
      </w:r>
    </w:p>
    <w:p w:rsidR="00A73887" w:rsidRDefault="00A73887">
      <w:pPr>
        <w:pStyle w:val="HTML0"/>
        <w:divId w:val="1180320043"/>
        <w:rPr>
          <w:lang w:val="en"/>
        </w:rPr>
      </w:pPr>
      <w:r>
        <w:rPr>
          <w:lang w:val="en"/>
        </w:rPr>
        <w:t>}</w:t>
      </w:r>
    </w:p>
    <w:p w:rsidR="00A73887" w:rsidRDefault="00A73887">
      <w:pPr>
        <w:pStyle w:val="3"/>
        <w:divId w:val="935139637"/>
        <w:rPr>
          <w:rFonts w:eastAsia="Times New Roman"/>
          <w:lang w:val="en"/>
        </w:rPr>
      </w:pPr>
      <w:bookmarkStart w:id="373" w:name="boot-features-kotlin-api-extensions"/>
      <w:bookmarkEnd w:id="373"/>
      <w:r>
        <w:rPr>
          <w:rFonts w:eastAsia="Times New Roman"/>
          <w:lang w:val="en"/>
        </w:rPr>
        <w:t>50.3.2 Extensions</w:t>
      </w:r>
    </w:p>
    <w:p w:rsidR="00A73887" w:rsidRDefault="00A73887">
      <w:pPr>
        <w:pStyle w:val="a5"/>
        <w:divId w:val="870529499"/>
        <w:rPr>
          <w:lang w:val="en"/>
        </w:rPr>
      </w:pPr>
      <w:r>
        <w:rPr>
          <w:lang w:val="en"/>
        </w:rPr>
        <w:t xml:space="preserve">Kotlin </w:t>
      </w:r>
      <w:hyperlink r:id="rId1258" w:tgtFrame="_top" w:history="1">
        <w:r>
          <w:rPr>
            <w:rStyle w:val="a3"/>
            <w:lang w:val="en"/>
          </w:rPr>
          <w:t>extensions</w:t>
        </w:r>
      </w:hyperlink>
      <w:r>
        <w:rPr>
          <w:lang w:val="en"/>
        </w:rPr>
        <w:t xml:space="preserve"> provide the ability to extend existing classes with additional functionality. The Spring Boot Kotlin API makes use of these extensions to add new Kotlin specific conveniences to existing APIs.</w:t>
      </w:r>
    </w:p>
    <w:p w:rsidR="00A73887" w:rsidRDefault="00A73887">
      <w:pPr>
        <w:pStyle w:val="a5"/>
        <w:divId w:val="870529499"/>
        <w:rPr>
          <w:lang w:val="en"/>
        </w:rPr>
      </w:pPr>
      <w:r>
        <w:rPr>
          <w:rStyle w:val="HTML"/>
          <w:lang w:val="en"/>
        </w:rPr>
        <w:t>TestRestTemplate</w:t>
      </w:r>
      <w:r>
        <w:rPr>
          <w:lang w:val="en"/>
        </w:rPr>
        <w:t xml:space="preserve"> extensions, similar to those provided by Spring Framework for </w:t>
      </w:r>
      <w:r>
        <w:rPr>
          <w:rStyle w:val="HTML"/>
          <w:lang w:val="en"/>
        </w:rPr>
        <w:t>RestOperations</w:t>
      </w:r>
      <w:r>
        <w:rPr>
          <w:lang w:val="en"/>
        </w:rPr>
        <w:t xml:space="preserve"> in Spring Framework, are provided. Among other things, the extensions make it possible to take advantage of Kotlin reified type parameters.</w:t>
      </w:r>
    </w:p>
    <w:p w:rsidR="00A73887" w:rsidRDefault="00A73887">
      <w:pPr>
        <w:pStyle w:val="2"/>
        <w:divId w:val="1139958916"/>
        <w:rPr>
          <w:rFonts w:eastAsia="Times New Roman"/>
          <w:lang w:val="en"/>
        </w:rPr>
      </w:pPr>
      <w:bookmarkStart w:id="374" w:name="boot-features-kotlin-dependency-manageme"/>
      <w:bookmarkEnd w:id="374"/>
      <w:r>
        <w:rPr>
          <w:rFonts w:eastAsia="Times New Roman"/>
          <w:lang w:val="en"/>
        </w:rPr>
        <w:t>50.4 Dependency management</w:t>
      </w:r>
    </w:p>
    <w:p w:rsidR="00A73887" w:rsidRDefault="00A73887">
      <w:pPr>
        <w:pStyle w:val="a5"/>
        <w:divId w:val="1854537898"/>
        <w:rPr>
          <w:lang w:val="en"/>
        </w:rPr>
      </w:pPr>
      <w:r>
        <w:rPr>
          <w:lang w:val="en"/>
        </w:rPr>
        <w:t>In order to avoid mixing different version of Kotlin dependencies on the classpath, dependency management of the following Kotlin dependencies is provided:</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kotlin-reflect</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kotlin-runtime</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kotlin-stdlib</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kotlin-stdlib-jdk7</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kotlin-stdlib-jdk8</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kotlin-stdlib-jre7</w:t>
      </w:r>
    </w:p>
    <w:p w:rsidR="00A73887" w:rsidRDefault="00A73887">
      <w:pPr>
        <w:numPr>
          <w:ilvl w:val="0"/>
          <w:numId w:val="58"/>
        </w:numPr>
        <w:spacing w:before="100" w:beforeAutospacing="1" w:after="100" w:afterAutospacing="1"/>
        <w:divId w:val="498664144"/>
        <w:rPr>
          <w:rFonts w:eastAsia="Times New Roman"/>
          <w:lang w:val="en"/>
        </w:rPr>
      </w:pPr>
      <w:r>
        <w:rPr>
          <w:rStyle w:val="HTML"/>
          <w:lang w:val="en"/>
        </w:rPr>
        <w:t>kotlin-stdlib-jre8</w:t>
      </w:r>
    </w:p>
    <w:p w:rsidR="00A73887" w:rsidRDefault="00A73887">
      <w:pPr>
        <w:pStyle w:val="a5"/>
        <w:divId w:val="1854537898"/>
        <w:rPr>
          <w:lang w:val="en"/>
        </w:rPr>
      </w:pPr>
      <w:r>
        <w:rPr>
          <w:lang w:val="en"/>
        </w:rPr>
        <w:t xml:space="preserve">With Maven, the Kotlin version can be customized via the </w:t>
      </w:r>
      <w:r>
        <w:rPr>
          <w:rStyle w:val="HTML"/>
          <w:lang w:val="en"/>
        </w:rPr>
        <w:t>kotlin.version</w:t>
      </w:r>
      <w:r>
        <w:rPr>
          <w:lang w:val="en"/>
        </w:rPr>
        <w:t xml:space="preserve"> property and plugin management is provided for </w:t>
      </w:r>
      <w:r>
        <w:rPr>
          <w:rStyle w:val="HTML"/>
          <w:lang w:val="en"/>
        </w:rPr>
        <w:t>kotlin-maven-plugin</w:t>
      </w:r>
      <w:r>
        <w:rPr>
          <w:lang w:val="en"/>
        </w:rPr>
        <w:t xml:space="preserve">. With Gradle, the Spring Boot plugin automatically aligns the </w:t>
      </w:r>
      <w:r>
        <w:rPr>
          <w:rStyle w:val="HTML"/>
          <w:lang w:val="en"/>
        </w:rPr>
        <w:t>kotlin.version</w:t>
      </w:r>
      <w:r>
        <w:rPr>
          <w:lang w:val="en"/>
        </w:rPr>
        <w:t xml:space="preserve"> with the version of the Kotlin plugin.</w:t>
      </w:r>
    </w:p>
    <w:p w:rsidR="00A73887" w:rsidRDefault="00A73887">
      <w:pPr>
        <w:pStyle w:val="2"/>
        <w:divId w:val="9454260"/>
        <w:rPr>
          <w:rFonts w:eastAsia="Times New Roman"/>
          <w:lang w:val="en"/>
        </w:rPr>
      </w:pPr>
      <w:bookmarkStart w:id="375" w:name="boot-features-kotlin-configuration-prope"/>
      <w:bookmarkEnd w:id="375"/>
      <w:r>
        <w:rPr>
          <w:rFonts w:eastAsia="Times New Roman"/>
          <w:lang w:val="en"/>
        </w:rPr>
        <w:t>50.5 </w:t>
      </w:r>
      <w:r>
        <w:rPr>
          <w:rStyle w:val="HTML"/>
          <w:lang w:val="en"/>
        </w:rPr>
        <w:t>@ConfigurationProperties</w:t>
      </w:r>
    </w:p>
    <w:p w:rsidR="00A73887" w:rsidRDefault="00A73887">
      <w:pPr>
        <w:pStyle w:val="a5"/>
        <w:divId w:val="672030009"/>
        <w:rPr>
          <w:lang w:val="en"/>
        </w:rPr>
      </w:pPr>
      <w:r>
        <w:rPr>
          <w:rStyle w:val="HTML"/>
          <w:lang w:val="en"/>
        </w:rPr>
        <w:lastRenderedPageBreak/>
        <w:t>@ConfigurationProperties</w:t>
      </w:r>
      <w:r>
        <w:rPr>
          <w:lang w:val="en"/>
        </w:rPr>
        <w:t xml:space="preserve"> currently only works with </w:t>
      </w:r>
      <w:r>
        <w:rPr>
          <w:rStyle w:val="HTML"/>
          <w:lang w:val="en"/>
        </w:rPr>
        <w:t>lateinit</w:t>
      </w:r>
      <w:r>
        <w:rPr>
          <w:lang w:val="en"/>
        </w:rPr>
        <w:t xml:space="preserve"> or nullable </w:t>
      </w:r>
      <w:r>
        <w:rPr>
          <w:rStyle w:val="HTML"/>
          <w:lang w:val="en"/>
        </w:rPr>
        <w:t>var</w:t>
      </w:r>
      <w:r>
        <w:rPr>
          <w:lang w:val="en"/>
        </w:rPr>
        <w:t xml:space="preserve"> properties (the former is recommended), since immutable classes initialized by constructors are </w:t>
      </w:r>
      <w:hyperlink r:id="rId1259" w:tgtFrame="_top" w:history="1">
        <w:r>
          <w:rPr>
            <w:rStyle w:val="a3"/>
            <w:lang w:val="en"/>
          </w:rPr>
          <w:t>not yet supported</w:t>
        </w:r>
      </w:hyperlink>
      <w:r>
        <w:rPr>
          <w:lang w:val="en"/>
        </w:rPr>
        <w:t>.</w:t>
      </w:r>
    </w:p>
    <w:p w:rsidR="00A73887" w:rsidRDefault="00A73887">
      <w:pPr>
        <w:pStyle w:val="HTML0"/>
        <w:divId w:val="672030009"/>
        <w:rPr>
          <w:lang w:val="en"/>
        </w:rPr>
      </w:pPr>
      <w:r>
        <w:rPr>
          <w:lang w:val="en"/>
        </w:rPr>
        <w:t>@ConfigurationProperties("example.kotlin")</w:t>
      </w:r>
    </w:p>
    <w:p w:rsidR="00A73887" w:rsidRDefault="00A73887">
      <w:pPr>
        <w:pStyle w:val="HTML0"/>
        <w:divId w:val="672030009"/>
        <w:rPr>
          <w:lang w:val="en"/>
        </w:rPr>
      </w:pPr>
      <w:r>
        <w:rPr>
          <w:lang w:val="en"/>
        </w:rPr>
        <w:t>class KotlinExampleProperties {</w:t>
      </w:r>
    </w:p>
    <w:p w:rsidR="00A73887" w:rsidRDefault="00A73887">
      <w:pPr>
        <w:pStyle w:val="HTML0"/>
        <w:divId w:val="672030009"/>
        <w:rPr>
          <w:lang w:val="en"/>
        </w:rPr>
      </w:pPr>
    </w:p>
    <w:p w:rsidR="00A73887" w:rsidRDefault="00A73887">
      <w:pPr>
        <w:pStyle w:val="HTML0"/>
        <w:divId w:val="672030009"/>
        <w:rPr>
          <w:lang w:val="en"/>
        </w:rPr>
      </w:pPr>
      <w:r>
        <w:rPr>
          <w:lang w:val="en"/>
        </w:rPr>
        <w:tab/>
        <w:t>lateinit var name: String</w:t>
      </w:r>
    </w:p>
    <w:p w:rsidR="00A73887" w:rsidRDefault="00A73887">
      <w:pPr>
        <w:pStyle w:val="HTML0"/>
        <w:divId w:val="672030009"/>
        <w:rPr>
          <w:lang w:val="en"/>
        </w:rPr>
      </w:pPr>
    </w:p>
    <w:p w:rsidR="00A73887" w:rsidRDefault="00A73887">
      <w:pPr>
        <w:pStyle w:val="HTML0"/>
        <w:divId w:val="672030009"/>
        <w:rPr>
          <w:lang w:val="en"/>
        </w:rPr>
      </w:pPr>
      <w:r>
        <w:rPr>
          <w:lang w:val="en"/>
        </w:rPr>
        <w:tab/>
        <w:t>lateinit var description: String</w:t>
      </w:r>
    </w:p>
    <w:p w:rsidR="00A73887" w:rsidRDefault="00A73887">
      <w:pPr>
        <w:pStyle w:val="HTML0"/>
        <w:divId w:val="672030009"/>
        <w:rPr>
          <w:lang w:val="en"/>
        </w:rPr>
      </w:pPr>
    </w:p>
    <w:p w:rsidR="00A73887" w:rsidRDefault="00A73887">
      <w:pPr>
        <w:pStyle w:val="HTML0"/>
        <w:divId w:val="672030009"/>
        <w:rPr>
          <w:lang w:val="en"/>
        </w:rPr>
      </w:pPr>
      <w:r>
        <w:rPr>
          <w:lang w:val="en"/>
        </w:rPr>
        <w:tab/>
        <w:t>val myService = MyService()</w:t>
      </w:r>
    </w:p>
    <w:p w:rsidR="00A73887" w:rsidRDefault="00A73887">
      <w:pPr>
        <w:pStyle w:val="HTML0"/>
        <w:divId w:val="672030009"/>
        <w:rPr>
          <w:lang w:val="en"/>
        </w:rPr>
      </w:pPr>
    </w:p>
    <w:p w:rsidR="00A73887" w:rsidRDefault="00A73887">
      <w:pPr>
        <w:pStyle w:val="HTML0"/>
        <w:divId w:val="672030009"/>
        <w:rPr>
          <w:lang w:val="en"/>
        </w:rPr>
      </w:pPr>
      <w:r>
        <w:rPr>
          <w:lang w:val="en"/>
        </w:rPr>
        <w:tab/>
        <w:t>class MyService {</w:t>
      </w:r>
    </w:p>
    <w:p w:rsidR="00A73887" w:rsidRDefault="00A73887">
      <w:pPr>
        <w:pStyle w:val="HTML0"/>
        <w:divId w:val="672030009"/>
        <w:rPr>
          <w:lang w:val="en"/>
        </w:rPr>
      </w:pPr>
    </w:p>
    <w:p w:rsidR="00A73887" w:rsidRDefault="00A73887">
      <w:pPr>
        <w:pStyle w:val="HTML0"/>
        <w:divId w:val="672030009"/>
        <w:rPr>
          <w:lang w:val="en"/>
        </w:rPr>
      </w:pPr>
      <w:r>
        <w:rPr>
          <w:lang w:val="en"/>
        </w:rPr>
        <w:tab/>
      </w:r>
      <w:r>
        <w:rPr>
          <w:lang w:val="en"/>
        </w:rPr>
        <w:tab/>
        <w:t>lateinit var apiToken: String</w:t>
      </w:r>
    </w:p>
    <w:p w:rsidR="00A73887" w:rsidRDefault="00A73887">
      <w:pPr>
        <w:pStyle w:val="HTML0"/>
        <w:divId w:val="672030009"/>
        <w:rPr>
          <w:lang w:val="en"/>
        </w:rPr>
      </w:pPr>
    </w:p>
    <w:p w:rsidR="00A73887" w:rsidRDefault="00A73887">
      <w:pPr>
        <w:pStyle w:val="HTML0"/>
        <w:divId w:val="672030009"/>
        <w:rPr>
          <w:lang w:val="en"/>
        </w:rPr>
      </w:pPr>
      <w:r>
        <w:rPr>
          <w:lang w:val="en"/>
        </w:rPr>
        <w:tab/>
      </w:r>
      <w:r>
        <w:rPr>
          <w:lang w:val="en"/>
        </w:rPr>
        <w:tab/>
        <w:t>lateinit var uri: URI</w:t>
      </w:r>
    </w:p>
    <w:p w:rsidR="00A73887" w:rsidRDefault="00A73887">
      <w:pPr>
        <w:pStyle w:val="HTML0"/>
        <w:divId w:val="672030009"/>
        <w:rPr>
          <w:lang w:val="en"/>
        </w:rPr>
      </w:pPr>
    </w:p>
    <w:p w:rsidR="00A73887" w:rsidRDefault="00A73887">
      <w:pPr>
        <w:pStyle w:val="HTML0"/>
        <w:divId w:val="672030009"/>
        <w:rPr>
          <w:lang w:val="en"/>
        </w:rPr>
      </w:pPr>
      <w:r>
        <w:rPr>
          <w:lang w:val="en"/>
        </w:rPr>
        <w:tab/>
        <w:t>}</w:t>
      </w:r>
    </w:p>
    <w:p w:rsidR="00A73887" w:rsidRDefault="00A73887">
      <w:pPr>
        <w:pStyle w:val="HTML0"/>
        <w:divId w:val="672030009"/>
        <w:rPr>
          <w:lang w:val="en"/>
        </w:rPr>
      </w:pPr>
    </w:p>
    <w:p w:rsidR="00A73887" w:rsidRDefault="00A73887">
      <w:pPr>
        <w:pStyle w:val="HTML0"/>
        <w:divId w:val="67203000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3499582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1" name="图片 25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3499582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generate </w:t>
            </w:r>
            <w:hyperlink r:id="rId1260" w:anchor="configuration-metadata-annotation-processor" w:tooltip="B.3 Generating Your Own Metadata by Using the Annotation Processor" w:history="1">
              <w:r>
                <w:rPr>
                  <w:rStyle w:val="a3"/>
                </w:rPr>
                <w:t>your own metadata</w:t>
              </w:r>
            </w:hyperlink>
            <w:r>
              <w:t xml:space="preserve"> using the annotation processor, </w:t>
            </w:r>
            <w:hyperlink r:id="rId1261" w:tgtFrame="_top" w:history="1">
              <w:r>
                <w:rPr>
                  <w:rStyle w:val="HTML"/>
                  <w:color w:val="0000FF"/>
                  <w:u w:val="single"/>
                </w:rPr>
                <w:t>kapt</w:t>
              </w:r>
              <w:r>
                <w:rPr>
                  <w:rStyle w:val="a3"/>
                </w:rPr>
                <w:t xml:space="preserve"> should be configured</w:t>
              </w:r>
            </w:hyperlink>
            <w:r>
              <w:t xml:space="preserve"> with the </w:t>
            </w:r>
            <w:r>
              <w:rPr>
                <w:rStyle w:val="HTML"/>
              </w:rPr>
              <w:t>spring-boot-configuration-processor</w:t>
            </w:r>
            <w:r>
              <w:t xml:space="preserve"> dependency.</w:t>
            </w:r>
          </w:p>
        </w:tc>
      </w:tr>
    </w:tbl>
    <w:p w:rsidR="00A73887" w:rsidRDefault="00A73887">
      <w:pPr>
        <w:pStyle w:val="2"/>
        <w:divId w:val="1896089532"/>
        <w:rPr>
          <w:rFonts w:eastAsia="Times New Roman"/>
          <w:lang w:val="en"/>
        </w:rPr>
      </w:pPr>
      <w:bookmarkStart w:id="376" w:name="boot-features-kotlin-testing"/>
      <w:bookmarkEnd w:id="376"/>
      <w:r>
        <w:rPr>
          <w:rFonts w:eastAsia="Times New Roman"/>
          <w:lang w:val="en"/>
        </w:rPr>
        <w:t>50.6 Testing</w:t>
      </w:r>
    </w:p>
    <w:p w:rsidR="00A73887" w:rsidRDefault="00A73887">
      <w:pPr>
        <w:pStyle w:val="a5"/>
        <w:divId w:val="493107577"/>
        <w:rPr>
          <w:lang w:val="en"/>
        </w:rPr>
      </w:pPr>
      <w:r>
        <w:rPr>
          <w:lang w:val="en"/>
        </w:rPr>
        <w:t xml:space="preserve">While it is possible to use JUnit 4 (the default provided by </w:t>
      </w:r>
      <w:r>
        <w:rPr>
          <w:rStyle w:val="HTML"/>
          <w:lang w:val="en"/>
        </w:rPr>
        <w:t>spring-boot-starter-test</w:t>
      </w:r>
      <w:r>
        <w:rPr>
          <w:lang w:val="en"/>
        </w:rPr>
        <w:t xml:space="preserve">) to test Kotlin code, JUnit 5 is recommended. JUnit 5 enables a test class to be instantiated once and reused for all of the class’s tests. This makes it possible to use </w:t>
      </w:r>
      <w:r>
        <w:rPr>
          <w:rStyle w:val="HTML"/>
          <w:lang w:val="en"/>
        </w:rPr>
        <w:t>@BeforeAll</w:t>
      </w:r>
      <w:r>
        <w:rPr>
          <w:lang w:val="en"/>
        </w:rPr>
        <w:t xml:space="preserve"> and </w:t>
      </w:r>
      <w:r>
        <w:rPr>
          <w:rStyle w:val="HTML"/>
          <w:lang w:val="en"/>
        </w:rPr>
        <w:t>@AfterAll</w:t>
      </w:r>
      <w:r>
        <w:rPr>
          <w:lang w:val="en"/>
        </w:rPr>
        <w:t xml:space="preserve"> annotations on non-static methods, which is a good fit for Kotlin.</w:t>
      </w:r>
    </w:p>
    <w:p w:rsidR="00A73887" w:rsidRDefault="00A73887">
      <w:pPr>
        <w:pStyle w:val="a5"/>
        <w:divId w:val="493107577"/>
        <w:rPr>
          <w:lang w:val="en"/>
        </w:rPr>
      </w:pPr>
      <w:r>
        <w:rPr>
          <w:lang w:val="en"/>
        </w:rPr>
        <w:t xml:space="preserve">To use JUnit 5, exclude </w:t>
      </w:r>
      <w:r>
        <w:rPr>
          <w:rStyle w:val="HTML"/>
          <w:lang w:val="en"/>
        </w:rPr>
        <w:t>junit:junit</w:t>
      </w:r>
      <w:r>
        <w:rPr>
          <w:lang w:val="en"/>
        </w:rPr>
        <w:t xml:space="preserve"> dependency from </w:t>
      </w:r>
      <w:r>
        <w:rPr>
          <w:rStyle w:val="HTML"/>
          <w:lang w:val="en"/>
        </w:rPr>
        <w:t>spring-boot-starter-test</w:t>
      </w:r>
      <w:r>
        <w:rPr>
          <w:lang w:val="en"/>
        </w:rPr>
        <w:t xml:space="preserve">, add JUnit 5 dependencies, and configure the Maven or Gradle plugin accordingly. See the </w:t>
      </w:r>
      <w:hyperlink r:id="rId1262" w:anchor="dependency-metadata-junit-jupiter-samples" w:tgtFrame="_top" w:history="1">
        <w:r>
          <w:rPr>
            <w:rStyle w:val="a3"/>
            <w:lang w:val="en"/>
          </w:rPr>
          <w:t>JUnit 5 documentation</w:t>
        </w:r>
      </w:hyperlink>
      <w:r>
        <w:rPr>
          <w:lang w:val="en"/>
        </w:rPr>
        <w:t xml:space="preserve"> for more details. You also need to </w:t>
      </w:r>
      <w:hyperlink r:id="rId1263" w:anchor="writing-tests-test-instance-lifecycle-changing-default" w:tgtFrame="_top" w:history="1">
        <w:r>
          <w:rPr>
            <w:rStyle w:val="a3"/>
            <w:lang w:val="en"/>
          </w:rPr>
          <w:t>switch test instance lifecycle to "per-class"</w:t>
        </w:r>
      </w:hyperlink>
      <w:r>
        <w:rPr>
          <w:lang w:val="en"/>
        </w:rPr>
        <w:t>.</w:t>
      </w:r>
    </w:p>
    <w:p w:rsidR="00A73887" w:rsidRDefault="00A73887">
      <w:pPr>
        <w:pStyle w:val="a5"/>
        <w:divId w:val="493107577"/>
        <w:rPr>
          <w:lang w:val="en"/>
        </w:rPr>
      </w:pPr>
      <w:r>
        <w:rPr>
          <w:lang w:val="en"/>
        </w:rPr>
        <w:t xml:space="preserve">To mock Kotlin classes, </w:t>
      </w:r>
      <w:hyperlink r:id="rId1264" w:tgtFrame="_top" w:history="1">
        <w:r>
          <w:rPr>
            <w:rStyle w:val="a3"/>
            <w:lang w:val="en"/>
          </w:rPr>
          <w:t>MockK</w:t>
        </w:r>
      </w:hyperlink>
      <w:r>
        <w:rPr>
          <w:lang w:val="en"/>
        </w:rPr>
        <w:t xml:space="preserve"> is recommended. If you need the </w:t>
      </w:r>
      <w:r>
        <w:rPr>
          <w:rStyle w:val="HTML"/>
          <w:lang w:val="en"/>
        </w:rPr>
        <w:t>Mockk</w:t>
      </w:r>
      <w:r>
        <w:rPr>
          <w:lang w:val="en"/>
        </w:rPr>
        <w:t xml:space="preserve"> equivalent of the Mockito specific </w:t>
      </w:r>
      <w:hyperlink r:id="rId1265" w:anchor="boot-features-testing-spring-boot-applications-mocking-beans" w:tooltip="46.3.7 Mocking and Spying Beans" w:history="1">
        <w:r>
          <w:rPr>
            <w:rStyle w:val="HTML"/>
            <w:color w:val="0000FF"/>
            <w:u w:val="single"/>
            <w:lang w:val="en"/>
          </w:rPr>
          <w:t>@MockBean</w:t>
        </w:r>
        <w:r>
          <w:rPr>
            <w:rStyle w:val="a3"/>
            <w:lang w:val="en"/>
          </w:rPr>
          <w:t xml:space="preserve"> and </w:t>
        </w:r>
        <w:r>
          <w:rPr>
            <w:rStyle w:val="HTML"/>
            <w:color w:val="0000FF"/>
            <w:u w:val="single"/>
            <w:lang w:val="en"/>
          </w:rPr>
          <w:t>@SpyBean</w:t>
        </w:r>
        <w:r>
          <w:rPr>
            <w:rStyle w:val="a3"/>
            <w:lang w:val="en"/>
          </w:rPr>
          <w:t xml:space="preserve"> annotations</w:t>
        </w:r>
      </w:hyperlink>
      <w:r>
        <w:rPr>
          <w:lang w:val="en"/>
        </w:rPr>
        <w:t xml:space="preserve">, you can use </w:t>
      </w:r>
      <w:hyperlink r:id="rId1266" w:tgtFrame="_top" w:history="1">
        <w:r>
          <w:rPr>
            <w:rStyle w:val="a3"/>
            <w:lang w:val="en"/>
          </w:rPr>
          <w:t>SpringMockK</w:t>
        </w:r>
      </w:hyperlink>
      <w:r>
        <w:rPr>
          <w:lang w:val="en"/>
        </w:rPr>
        <w:t xml:space="preserve"> which provides similar </w:t>
      </w:r>
      <w:r>
        <w:rPr>
          <w:rStyle w:val="HTML"/>
          <w:lang w:val="en"/>
        </w:rPr>
        <w:t>@MockkBean</w:t>
      </w:r>
      <w:r>
        <w:rPr>
          <w:lang w:val="en"/>
        </w:rPr>
        <w:t xml:space="preserve"> and </w:t>
      </w:r>
      <w:r>
        <w:rPr>
          <w:rStyle w:val="HTML"/>
          <w:lang w:val="en"/>
        </w:rPr>
        <w:t>@SpykBean</w:t>
      </w:r>
      <w:r>
        <w:rPr>
          <w:lang w:val="en"/>
        </w:rPr>
        <w:t xml:space="preserve"> annotations.</w:t>
      </w:r>
    </w:p>
    <w:p w:rsidR="00A73887" w:rsidRDefault="00A73887">
      <w:pPr>
        <w:pStyle w:val="2"/>
        <w:divId w:val="1821337861"/>
        <w:rPr>
          <w:rFonts w:eastAsia="Times New Roman"/>
          <w:lang w:val="en"/>
        </w:rPr>
      </w:pPr>
      <w:bookmarkStart w:id="377" w:name="boot-features-kotlin-resources"/>
      <w:bookmarkEnd w:id="377"/>
      <w:r>
        <w:rPr>
          <w:rFonts w:eastAsia="Times New Roman"/>
          <w:lang w:val="en"/>
        </w:rPr>
        <w:t>50.7 Resources</w:t>
      </w:r>
    </w:p>
    <w:p w:rsidR="00A73887" w:rsidRDefault="00A73887">
      <w:pPr>
        <w:pStyle w:val="3"/>
        <w:divId w:val="1470396987"/>
        <w:rPr>
          <w:rFonts w:eastAsia="Times New Roman"/>
          <w:lang w:val="en"/>
        </w:rPr>
      </w:pPr>
      <w:bookmarkStart w:id="378" w:name="boot-features-kotlin-resources-further-r"/>
      <w:bookmarkEnd w:id="378"/>
      <w:r>
        <w:rPr>
          <w:rFonts w:eastAsia="Times New Roman"/>
          <w:lang w:val="en"/>
        </w:rPr>
        <w:t>50.7.1 Further reading</w:t>
      </w:r>
    </w:p>
    <w:p w:rsidR="00A73887" w:rsidRDefault="00A73887">
      <w:pPr>
        <w:numPr>
          <w:ilvl w:val="0"/>
          <w:numId w:val="59"/>
        </w:numPr>
        <w:spacing w:before="100" w:beforeAutospacing="1" w:after="100" w:afterAutospacing="1"/>
        <w:divId w:val="502547454"/>
        <w:rPr>
          <w:rFonts w:eastAsia="Times New Roman"/>
          <w:lang w:val="en"/>
        </w:rPr>
      </w:pPr>
      <w:hyperlink r:id="rId1267" w:tgtFrame="_top" w:history="1">
        <w:r>
          <w:rPr>
            <w:rStyle w:val="a3"/>
            <w:rFonts w:eastAsia="Times New Roman"/>
            <w:lang w:val="en"/>
          </w:rPr>
          <w:t>Kotlin language reference</w:t>
        </w:r>
      </w:hyperlink>
    </w:p>
    <w:p w:rsidR="00A73887" w:rsidRDefault="00A73887">
      <w:pPr>
        <w:numPr>
          <w:ilvl w:val="0"/>
          <w:numId w:val="59"/>
        </w:numPr>
        <w:spacing w:before="100" w:beforeAutospacing="1" w:after="100" w:afterAutospacing="1"/>
        <w:divId w:val="502547454"/>
        <w:rPr>
          <w:rFonts w:eastAsia="Times New Roman"/>
          <w:lang w:val="en"/>
        </w:rPr>
      </w:pPr>
      <w:hyperlink r:id="rId1268" w:tgtFrame="_top" w:history="1">
        <w:r>
          <w:rPr>
            <w:rStyle w:val="a3"/>
            <w:rFonts w:eastAsia="Times New Roman"/>
            <w:lang w:val="en"/>
          </w:rPr>
          <w:t>Kotlin Slack</w:t>
        </w:r>
      </w:hyperlink>
      <w:r>
        <w:rPr>
          <w:rFonts w:eastAsia="Times New Roman"/>
          <w:lang w:val="en"/>
        </w:rPr>
        <w:t xml:space="preserve"> (with a dedicated #spring channel)</w:t>
      </w:r>
    </w:p>
    <w:p w:rsidR="00A73887" w:rsidRDefault="00A73887">
      <w:pPr>
        <w:numPr>
          <w:ilvl w:val="0"/>
          <w:numId w:val="59"/>
        </w:numPr>
        <w:spacing w:before="100" w:beforeAutospacing="1" w:after="100" w:afterAutospacing="1"/>
        <w:divId w:val="502547454"/>
        <w:rPr>
          <w:rFonts w:eastAsia="Times New Roman"/>
          <w:lang w:val="en"/>
        </w:rPr>
      </w:pPr>
      <w:hyperlink r:id="rId1269" w:tgtFrame="_top" w:history="1">
        <w:r>
          <w:rPr>
            <w:rStyle w:val="a3"/>
            <w:rFonts w:eastAsia="Times New Roman"/>
            <w:lang w:val="en"/>
          </w:rPr>
          <w:t xml:space="preserve">Stackoverflow with </w:t>
        </w:r>
        <w:r>
          <w:rPr>
            <w:rStyle w:val="HTML"/>
            <w:color w:val="0000FF"/>
            <w:u w:val="single"/>
            <w:lang w:val="en"/>
          </w:rPr>
          <w:t>spring</w:t>
        </w:r>
        <w:r>
          <w:rPr>
            <w:rStyle w:val="a3"/>
            <w:rFonts w:eastAsia="Times New Roman"/>
            <w:lang w:val="en"/>
          </w:rPr>
          <w:t xml:space="preserve"> and </w:t>
        </w:r>
        <w:r>
          <w:rPr>
            <w:rStyle w:val="HTML"/>
            <w:color w:val="0000FF"/>
            <w:u w:val="single"/>
            <w:lang w:val="en"/>
          </w:rPr>
          <w:t>kotlin</w:t>
        </w:r>
        <w:r>
          <w:rPr>
            <w:rStyle w:val="a3"/>
            <w:rFonts w:eastAsia="Times New Roman"/>
            <w:lang w:val="en"/>
          </w:rPr>
          <w:t xml:space="preserve"> tags</w:t>
        </w:r>
      </w:hyperlink>
    </w:p>
    <w:p w:rsidR="00A73887" w:rsidRDefault="00A73887">
      <w:pPr>
        <w:numPr>
          <w:ilvl w:val="0"/>
          <w:numId w:val="59"/>
        </w:numPr>
        <w:spacing w:before="100" w:beforeAutospacing="1" w:after="100" w:afterAutospacing="1"/>
        <w:divId w:val="502547454"/>
        <w:rPr>
          <w:rFonts w:eastAsia="Times New Roman"/>
          <w:lang w:val="en"/>
        </w:rPr>
      </w:pPr>
      <w:hyperlink r:id="rId1270" w:tgtFrame="_top" w:history="1">
        <w:r>
          <w:rPr>
            <w:rStyle w:val="a3"/>
            <w:rFonts w:eastAsia="Times New Roman"/>
            <w:lang w:val="en"/>
          </w:rPr>
          <w:t>Try Kotlin in your browser</w:t>
        </w:r>
      </w:hyperlink>
    </w:p>
    <w:p w:rsidR="00A73887" w:rsidRDefault="00A73887">
      <w:pPr>
        <w:numPr>
          <w:ilvl w:val="0"/>
          <w:numId w:val="59"/>
        </w:numPr>
        <w:spacing w:before="100" w:beforeAutospacing="1" w:after="100" w:afterAutospacing="1"/>
        <w:divId w:val="502547454"/>
        <w:rPr>
          <w:rFonts w:eastAsia="Times New Roman"/>
          <w:lang w:val="en"/>
        </w:rPr>
      </w:pPr>
      <w:hyperlink r:id="rId1271" w:tgtFrame="_top" w:history="1">
        <w:r>
          <w:rPr>
            <w:rStyle w:val="a3"/>
            <w:rFonts w:eastAsia="Times New Roman"/>
            <w:lang w:val="en"/>
          </w:rPr>
          <w:t>Kotlin blog</w:t>
        </w:r>
      </w:hyperlink>
    </w:p>
    <w:p w:rsidR="00A73887" w:rsidRDefault="00A73887">
      <w:pPr>
        <w:numPr>
          <w:ilvl w:val="0"/>
          <w:numId w:val="59"/>
        </w:numPr>
        <w:spacing w:before="100" w:beforeAutospacing="1" w:after="100" w:afterAutospacing="1"/>
        <w:divId w:val="502547454"/>
        <w:rPr>
          <w:rFonts w:eastAsia="Times New Roman"/>
          <w:lang w:val="en"/>
        </w:rPr>
      </w:pPr>
      <w:hyperlink r:id="rId1272" w:tgtFrame="_top" w:history="1">
        <w:r>
          <w:rPr>
            <w:rStyle w:val="a3"/>
            <w:rFonts w:eastAsia="Times New Roman"/>
            <w:lang w:val="en"/>
          </w:rPr>
          <w:t>Awesome Kotlin</w:t>
        </w:r>
      </w:hyperlink>
    </w:p>
    <w:p w:rsidR="00A73887" w:rsidRDefault="00A73887">
      <w:pPr>
        <w:numPr>
          <w:ilvl w:val="0"/>
          <w:numId w:val="59"/>
        </w:numPr>
        <w:spacing w:before="100" w:beforeAutospacing="1" w:after="100" w:afterAutospacing="1"/>
        <w:divId w:val="502547454"/>
        <w:rPr>
          <w:rFonts w:eastAsia="Times New Roman"/>
          <w:lang w:val="en"/>
        </w:rPr>
      </w:pPr>
      <w:hyperlink r:id="rId1273" w:tgtFrame="_top" w:history="1">
        <w:r>
          <w:rPr>
            <w:rStyle w:val="a3"/>
            <w:rFonts w:eastAsia="Times New Roman"/>
            <w:lang w:val="en"/>
          </w:rPr>
          <w:t>Tutorial: building web applications with Spring Boot and Kotlin</w:t>
        </w:r>
      </w:hyperlink>
    </w:p>
    <w:p w:rsidR="00A73887" w:rsidRDefault="00A73887">
      <w:pPr>
        <w:numPr>
          <w:ilvl w:val="0"/>
          <w:numId w:val="59"/>
        </w:numPr>
        <w:spacing w:before="100" w:beforeAutospacing="1" w:after="100" w:afterAutospacing="1"/>
        <w:divId w:val="502547454"/>
        <w:rPr>
          <w:rFonts w:eastAsia="Times New Roman"/>
          <w:lang w:val="en"/>
        </w:rPr>
      </w:pPr>
      <w:hyperlink r:id="rId1274" w:tgtFrame="_top" w:history="1">
        <w:r>
          <w:rPr>
            <w:rStyle w:val="a3"/>
            <w:rFonts w:eastAsia="Times New Roman"/>
            <w:lang w:val="en"/>
          </w:rPr>
          <w:t>Developing Spring Boot applications with Kotlin</w:t>
        </w:r>
      </w:hyperlink>
    </w:p>
    <w:p w:rsidR="00A73887" w:rsidRDefault="00A73887">
      <w:pPr>
        <w:numPr>
          <w:ilvl w:val="0"/>
          <w:numId w:val="59"/>
        </w:numPr>
        <w:spacing w:before="100" w:beforeAutospacing="1" w:after="100" w:afterAutospacing="1"/>
        <w:divId w:val="502547454"/>
        <w:rPr>
          <w:rFonts w:eastAsia="Times New Roman"/>
          <w:lang w:val="en"/>
        </w:rPr>
      </w:pPr>
      <w:hyperlink r:id="rId1275" w:tgtFrame="_top" w:history="1">
        <w:r>
          <w:rPr>
            <w:rStyle w:val="a3"/>
            <w:rFonts w:eastAsia="Times New Roman"/>
            <w:lang w:val="en"/>
          </w:rPr>
          <w:t>A Geospatial Messenger with Kotlin, Spring Boot and PostgreSQL</w:t>
        </w:r>
      </w:hyperlink>
    </w:p>
    <w:p w:rsidR="00A73887" w:rsidRDefault="00A73887">
      <w:pPr>
        <w:numPr>
          <w:ilvl w:val="0"/>
          <w:numId w:val="59"/>
        </w:numPr>
        <w:spacing w:before="100" w:beforeAutospacing="1" w:after="100" w:afterAutospacing="1"/>
        <w:divId w:val="502547454"/>
        <w:rPr>
          <w:rFonts w:eastAsia="Times New Roman"/>
          <w:lang w:val="en"/>
        </w:rPr>
      </w:pPr>
      <w:hyperlink r:id="rId1276" w:tgtFrame="_top" w:history="1">
        <w:r>
          <w:rPr>
            <w:rStyle w:val="a3"/>
            <w:rFonts w:eastAsia="Times New Roman"/>
            <w:lang w:val="en"/>
          </w:rPr>
          <w:t>Introducing Kotlin support in Spring Framework 5.0</w:t>
        </w:r>
      </w:hyperlink>
    </w:p>
    <w:p w:rsidR="00A73887" w:rsidRDefault="00A73887">
      <w:pPr>
        <w:numPr>
          <w:ilvl w:val="0"/>
          <w:numId w:val="59"/>
        </w:numPr>
        <w:spacing w:before="100" w:beforeAutospacing="1" w:after="100" w:afterAutospacing="1"/>
        <w:divId w:val="502547454"/>
        <w:rPr>
          <w:rFonts w:eastAsia="Times New Roman"/>
          <w:lang w:val="en"/>
        </w:rPr>
      </w:pPr>
      <w:hyperlink r:id="rId1277" w:tgtFrame="_top" w:history="1">
        <w:r>
          <w:rPr>
            <w:rStyle w:val="a3"/>
            <w:rFonts w:eastAsia="Times New Roman"/>
            <w:lang w:val="en"/>
          </w:rPr>
          <w:t>Spring Framework 5 Kotlin APIs, the functional way</w:t>
        </w:r>
      </w:hyperlink>
    </w:p>
    <w:p w:rsidR="00A73887" w:rsidRDefault="00A73887">
      <w:pPr>
        <w:pStyle w:val="3"/>
        <w:divId w:val="970281434"/>
        <w:rPr>
          <w:rFonts w:eastAsia="Times New Roman"/>
          <w:lang w:val="en"/>
        </w:rPr>
      </w:pPr>
      <w:bookmarkStart w:id="379" w:name="boot-features-kotlin-resources-examples"/>
      <w:bookmarkEnd w:id="379"/>
      <w:r>
        <w:rPr>
          <w:rFonts w:eastAsia="Times New Roman"/>
          <w:lang w:val="en"/>
        </w:rPr>
        <w:t>50.7.2 Examples</w:t>
      </w:r>
    </w:p>
    <w:p w:rsidR="00A73887" w:rsidRDefault="00A73887">
      <w:pPr>
        <w:numPr>
          <w:ilvl w:val="0"/>
          <w:numId w:val="60"/>
        </w:numPr>
        <w:spacing w:before="100" w:beforeAutospacing="1" w:after="100" w:afterAutospacing="1"/>
        <w:divId w:val="1615012945"/>
        <w:rPr>
          <w:rFonts w:eastAsia="Times New Roman"/>
          <w:lang w:val="en"/>
        </w:rPr>
      </w:pPr>
      <w:hyperlink r:id="rId1278" w:tgtFrame="_top" w:history="1">
        <w:r>
          <w:rPr>
            <w:rStyle w:val="a3"/>
            <w:rFonts w:eastAsia="Times New Roman"/>
            <w:lang w:val="en"/>
          </w:rPr>
          <w:t>spring-boot-kotlin-demo</w:t>
        </w:r>
      </w:hyperlink>
      <w:r>
        <w:rPr>
          <w:rFonts w:eastAsia="Times New Roman"/>
          <w:lang w:val="en"/>
        </w:rPr>
        <w:t>: regular Spring Boot + Spring Data JPA project</w:t>
      </w:r>
    </w:p>
    <w:p w:rsidR="00A73887" w:rsidRDefault="00A73887">
      <w:pPr>
        <w:numPr>
          <w:ilvl w:val="0"/>
          <w:numId w:val="60"/>
        </w:numPr>
        <w:spacing w:before="100" w:beforeAutospacing="1" w:after="100" w:afterAutospacing="1"/>
        <w:divId w:val="1615012945"/>
        <w:rPr>
          <w:rFonts w:eastAsia="Times New Roman"/>
          <w:lang w:val="en"/>
        </w:rPr>
      </w:pPr>
      <w:hyperlink r:id="rId1279" w:tgtFrame="_top" w:history="1">
        <w:r>
          <w:rPr>
            <w:rStyle w:val="a3"/>
            <w:rFonts w:eastAsia="Times New Roman"/>
            <w:lang w:val="en"/>
          </w:rPr>
          <w:t>mixit</w:t>
        </w:r>
      </w:hyperlink>
      <w:r>
        <w:rPr>
          <w:rFonts w:eastAsia="Times New Roman"/>
          <w:lang w:val="en"/>
        </w:rPr>
        <w:t>: Spring Boot 2 + WebFlux + Reactive Spring Data MongoDB</w:t>
      </w:r>
    </w:p>
    <w:p w:rsidR="00A73887" w:rsidRDefault="00A73887">
      <w:pPr>
        <w:numPr>
          <w:ilvl w:val="0"/>
          <w:numId w:val="60"/>
        </w:numPr>
        <w:spacing w:before="100" w:beforeAutospacing="1" w:after="100" w:afterAutospacing="1"/>
        <w:divId w:val="1615012945"/>
        <w:rPr>
          <w:rFonts w:eastAsia="Times New Roman"/>
          <w:lang w:val="en"/>
        </w:rPr>
      </w:pPr>
      <w:hyperlink r:id="rId1280" w:tgtFrame="_top" w:history="1">
        <w:r>
          <w:rPr>
            <w:rStyle w:val="a3"/>
            <w:rFonts w:eastAsia="Times New Roman"/>
            <w:lang w:val="en"/>
          </w:rPr>
          <w:t>spring-kotlin-fullstack</w:t>
        </w:r>
      </w:hyperlink>
      <w:r>
        <w:rPr>
          <w:rFonts w:eastAsia="Times New Roman"/>
          <w:lang w:val="en"/>
        </w:rPr>
        <w:t>: WebFlux Kotlin fullstack example with Kotlin2js for frontend instead of JavaScript or TypeScript</w:t>
      </w:r>
    </w:p>
    <w:p w:rsidR="00A73887" w:rsidRDefault="00A73887">
      <w:pPr>
        <w:numPr>
          <w:ilvl w:val="0"/>
          <w:numId w:val="60"/>
        </w:numPr>
        <w:spacing w:before="100" w:beforeAutospacing="1" w:after="100" w:afterAutospacing="1"/>
        <w:divId w:val="1615012945"/>
        <w:rPr>
          <w:rFonts w:eastAsia="Times New Roman"/>
          <w:lang w:val="en"/>
        </w:rPr>
      </w:pPr>
      <w:hyperlink r:id="rId1281" w:tgtFrame="_top" w:history="1">
        <w:r>
          <w:rPr>
            <w:rStyle w:val="a3"/>
            <w:rFonts w:eastAsia="Times New Roman"/>
            <w:lang w:val="en"/>
          </w:rPr>
          <w:t>spring-petclinic-kotlin</w:t>
        </w:r>
      </w:hyperlink>
      <w:r>
        <w:rPr>
          <w:rFonts w:eastAsia="Times New Roman"/>
          <w:lang w:val="en"/>
        </w:rPr>
        <w:t>: Kotlin version of the Spring PetClinic Sample Application</w:t>
      </w:r>
    </w:p>
    <w:p w:rsidR="00A73887" w:rsidRDefault="00A73887">
      <w:pPr>
        <w:numPr>
          <w:ilvl w:val="0"/>
          <w:numId w:val="60"/>
        </w:numPr>
        <w:spacing w:before="100" w:beforeAutospacing="1" w:after="100" w:afterAutospacing="1"/>
        <w:divId w:val="1615012945"/>
        <w:rPr>
          <w:rFonts w:eastAsia="Times New Roman"/>
          <w:lang w:val="en"/>
        </w:rPr>
      </w:pPr>
      <w:hyperlink r:id="rId1282" w:tgtFrame="_top" w:history="1">
        <w:r>
          <w:rPr>
            <w:rStyle w:val="a3"/>
            <w:rFonts w:eastAsia="Times New Roman"/>
            <w:lang w:val="en"/>
          </w:rPr>
          <w:t>spring-kotlin-deepdive</w:t>
        </w:r>
      </w:hyperlink>
      <w:r>
        <w:rPr>
          <w:rFonts w:eastAsia="Times New Roman"/>
          <w:lang w:val="en"/>
        </w:rPr>
        <w:t>: a step by step migration for Boot 1.0 + Java to Boot 2.0 + Kotlin</w:t>
      </w:r>
    </w:p>
    <w:p w:rsidR="00A73887" w:rsidRDefault="00A73887">
      <w:pPr>
        <w:pStyle w:val="2"/>
        <w:divId w:val="1893150930"/>
        <w:rPr>
          <w:rFonts w:eastAsia="Times New Roman"/>
          <w:lang w:val="en"/>
        </w:rPr>
      </w:pPr>
      <w:bookmarkStart w:id="380" w:name="boot-features-whats-next"/>
      <w:bookmarkEnd w:id="380"/>
      <w:r>
        <w:rPr>
          <w:rFonts w:eastAsia="Times New Roman"/>
          <w:lang w:val="en"/>
        </w:rPr>
        <w:t>51. What to Read Next</w:t>
      </w:r>
    </w:p>
    <w:p w:rsidR="00A73887" w:rsidRDefault="00A73887">
      <w:pPr>
        <w:pStyle w:val="a5"/>
        <w:divId w:val="1800957619"/>
        <w:rPr>
          <w:lang w:val="en"/>
        </w:rPr>
      </w:pPr>
      <w:r>
        <w:rPr>
          <w:lang w:val="en"/>
        </w:rPr>
        <w:t xml:space="preserve">If you want to learn more about any of the classes discussed in this section, you can check out the </w:t>
      </w:r>
      <w:hyperlink r:id="rId1283" w:tgtFrame="_top" w:history="1">
        <w:r>
          <w:rPr>
            <w:rStyle w:val="a3"/>
            <w:lang w:val="en"/>
          </w:rPr>
          <w:t>Spring Boot API documentation</w:t>
        </w:r>
      </w:hyperlink>
      <w:r>
        <w:rPr>
          <w:lang w:val="en"/>
        </w:rPr>
        <w:t xml:space="preserve"> or you can browse the </w:t>
      </w:r>
      <w:hyperlink r:id="rId1284" w:tgtFrame="_top" w:history="1">
        <w:r>
          <w:rPr>
            <w:rStyle w:val="a3"/>
            <w:lang w:val="en"/>
          </w:rPr>
          <w:t>source code directly</w:t>
        </w:r>
      </w:hyperlink>
      <w:r>
        <w:rPr>
          <w:lang w:val="en"/>
        </w:rPr>
        <w:t xml:space="preserve">. If you have specific questions, take a look at the </w:t>
      </w:r>
      <w:hyperlink r:id="rId1285" w:anchor="howto" w:tooltip="Part IX. ‘How-to’ guides" w:history="1">
        <w:r>
          <w:rPr>
            <w:rStyle w:val="a3"/>
            <w:lang w:val="en"/>
          </w:rPr>
          <w:t>how-to</w:t>
        </w:r>
      </w:hyperlink>
      <w:r>
        <w:rPr>
          <w:lang w:val="en"/>
        </w:rPr>
        <w:t xml:space="preserve"> section.</w:t>
      </w:r>
    </w:p>
    <w:p w:rsidR="00A73887" w:rsidRDefault="00A73887">
      <w:pPr>
        <w:pStyle w:val="a5"/>
        <w:divId w:val="1800957619"/>
        <w:rPr>
          <w:lang w:val="en"/>
        </w:rPr>
      </w:pPr>
      <w:r>
        <w:rPr>
          <w:lang w:val="en"/>
        </w:rPr>
        <w:t xml:space="preserve">If you are comfortable with Spring Boot’s core features, you can continue on and read about </w:t>
      </w:r>
      <w:hyperlink r:id="rId1286" w:anchor="production-ready" w:tooltip="Part V. Spring Boot Actuator: Production-ready features" w:history="1">
        <w:r>
          <w:rPr>
            <w:rStyle w:val="a3"/>
            <w:lang w:val="en"/>
          </w:rPr>
          <w:t>production-ready features</w:t>
        </w:r>
      </w:hyperlink>
      <w:r>
        <w:rPr>
          <w:lang w:val="en"/>
        </w:rPr>
        <w:t>.</w:t>
      </w:r>
    </w:p>
    <w:p w:rsidR="00A73887" w:rsidRDefault="00A73887">
      <w:pPr>
        <w:pStyle w:val="1"/>
        <w:divId w:val="1596554804"/>
        <w:rPr>
          <w:rFonts w:eastAsia="Times New Roman"/>
          <w:lang w:val="en"/>
        </w:rPr>
      </w:pPr>
      <w:bookmarkStart w:id="381" w:name="production-ready"/>
      <w:bookmarkEnd w:id="381"/>
      <w:r>
        <w:rPr>
          <w:rFonts w:eastAsia="Times New Roman"/>
          <w:lang w:val="en"/>
        </w:rPr>
        <w:t>Part V. Spring Boot Actuator: Production-ready features</w:t>
      </w:r>
    </w:p>
    <w:p w:rsidR="00A73887" w:rsidRDefault="00A73887">
      <w:pPr>
        <w:pStyle w:val="a5"/>
        <w:divId w:val="1455368367"/>
        <w:rPr>
          <w:lang w:val="en"/>
        </w:rPr>
      </w:pPr>
      <w:r>
        <w:rPr>
          <w:lang w:val="en"/>
        </w:rPr>
        <w:t>Spring Boot includes a number of additional features to help you monitor and manage your application when you push it to production. You can choose to manage and monitor your application by using HTTP endpoints or with JMX. Auditing, health, and metrics gathering can also be automatically applied to your application.</w:t>
      </w:r>
    </w:p>
    <w:p w:rsidR="00A73887" w:rsidRDefault="00A73887">
      <w:pPr>
        <w:pStyle w:val="2"/>
        <w:divId w:val="1144352275"/>
        <w:rPr>
          <w:rFonts w:eastAsia="Times New Roman"/>
          <w:lang w:val="en"/>
        </w:rPr>
      </w:pPr>
      <w:bookmarkStart w:id="382" w:name="production-ready-enabling"/>
      <w:bookmarkEnd w:id="382"/>
      <w:r>
        <w:rPr>
          <w:rFonts w:eastAsia="Times New Roman"/>
          <w:lang w:val="en"/>
        </w:rPr>
        <w:t>52. Enabling Production-ready Features</w:t>
      </w:r>
    </w:p>
    <w:p w:rsidR="00A73887" w:rsidRDefault="00A73887">
      <w:pPr>
        <w:pStyle w:val="a5"/>
        <w:divId w:val="1868369851"/>
        <w:rPr>
          <w:lang w:val="en"/>
        </w:rPr>
      </w:pPr>
      <w:r>
        <w:rPr>
          <w:lang w:val="en"/>
        </w:rPr>
        <w:t xml:space="preserve">The </w:t>
      </w:r>
      <w:hyperlink r:id="rId1287" w:tgtFrame="_top" w:history="1">
        <w:r>
          <w:rPr>
            <w:rStyle w:val="HTML"/>
            <w:color w:val="0000FF"/>
            <w:u w:val="single"/>
            <w:lang w:val="en"/>
          </w:rPr>
          <w:t>spring-boot-actuator</w:t>
        </w:r>
      </w:hyperlink>
      <w:r>
        <w:rPr>
          <w:lang w:val="en"/>
        </w:rPr>
        <w:t xml:space="preserve"> module provides all of Spring Boot’s production-ready features. The simplest way to enable the features is to add a dependency to the </w:t>
      </w:r>
      <w:r>
        <w:rPr>
          <w:rStyle w:val="HTML"/>
          <w:lang w:val="en"/>
        </w:rPr>
        <w:t>spring-boot-starter-actuator</w:t>
      </w:r>
      <w:r>
        <w:rPr>
          <w:lang w:val="en"/>
        </w:rPr>
        <w:t xml:space="preserve"> ‘Starter’.</w:t>
      </w:r>
    </w:p>
    <w:p w:rsidR="00A73887" w:rsidRDefault="00A73887">
      <w:pPr>
        <w:pStyle w:val="title"/>
        <w:divId w:val="1827017651"/>
        <w:rPr>
          <w:lang w:val="en"/>
        </w:rPr>
      </w:pPr>
      <w:r>
        <w:rPr>
          <w:b/>
          <w:bCs/>
          <w:lang w:val="en"/>
        </w:rPr>
        <w:t>Definition of Actuator</w:t>
      </w:r>
    </w:p>
    <w:p w:rsidR="00A73887" w:rsidRDefault="00A73887">
      <w:pPr>
        <w:pStyle w:val="a5"/>
        <w:divId w:val="1645425881"/>
        <w:rPr>
          <w:lang w:val="en"/>
        </w:rPr>
      </w:pPr>
      <w:r>
        <w:rPr>
          <w:lang w:val="en"/>
        </w:rPr>
        <w:lastRenderedPageBreak/>
        <w:t>An actuator is a manufacturing term that refers to a mechanical device for moving or controlling something. Actuators can generate a large amount of motion from a small change.</w:t>
      </w:r>
    </w:p>
    <w:p w:rsidR="00A73887" w:rsidRDefault="00A73887">
      <w:pPr>
        <w:pStyle w:val="a5"/>
        <w:divId w:val="1868369851"/>
        <w:rPr>
          <w:lang w:val="en"/>
        </w:rPr>
      </w:pPr>
      <w:r>
        <w:rPr>
          <w:lang w:val="en"/>
        </w:rPr>
        <w:t>To add the actuator to a Maven based project, add the following ‘Starter’ dependency:</w:t>
      </w:r>
    </w:p>
    <w:p w:rsidR="00A73887" w:rsidRDefault="00A73887">
      <w:pPr>
        <w:pStyle w:val="HTML0"/>
        <w:divId w:val="1868369851"/>
        <w:rPr>
          <w:lang w:val="en"/>
        </w:rPr>
      </w:pPr>
      <w:r>
        <w:rPr>
          <w:rStyle w:val="hl-tag"/>
          <w:lang w:val="en"/>
        </w:rPr>
        <w:t>&lt;dependencies&gt;</w:t>
      </w:r>
    </w:p>
    <w:p w:rsidR="00A73887" w:rsidRDefault="00A73887">
      <w:pPr>
        <w:pStyle w:val="HTML0"/>
        <w:divId w:val="1868369851"/>
        <w:rPr>
          <w:lang w:val="en"/>
        </w:rPr>
      </w:pPr>
      <w:r>
        <w:rPr>
          <w:lang w:val="en"/>
        </w:rPr>
        <w:tab/>
      </w:r>
      <w:r>
        <w:rPr>
          <w:rStyle w:val="hl-tag"/>
          <w:lang w:val="en"/>
        </w:rPr>
        <w:t>&lt;dependency&gt;</w:t>
      </w:r>
    </w:p>
    <w:p w:rsidR="00A73887" w:rsidRDefault="00A73887">
      <w:pPr>
        <w:pStyle w:val="HTML0"/>
        <w:divId w:val="1868369851"/>
        <w:rPr>
          <w:lang w:val="en"/>
        </w:rPr>
      </w:pP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868369851"/>
        <w:rPr>
          <w:lang w:val="en"/>
        </w:rPr>
      </w:pPr>
      <w:r>
        <w:rPr>
          <w:lang w:val="en"/>
        </w:rPr>
        <w:tab/>
      </w:r>
      <w:r>
        <w:rPr>
          <w:lang w:val="en"/>
        </w:rPr>
        <w:tab/>
      </w:r>
      <w:r>
        <w:rPr>
          <w:rStyle w:val="hl-tag"/>
          <w:lang w:val="en"/>
        </w:rPr>
        <w:t>&lt;artifactId&gt;</w:t>
      </w:r>
      <w:r>
        <w:rPr>
          <w:lang w:val="en"/>
        </w:rPr>
        <w:t>spring-boot-starter-actuator</w:t>
      </w:r>
      <w:r>
        <w:rPr>
          <w:rStyle w:val="hl-tag"/>
          <w:lang w:val="en"/>
        </w:rPr>
        <w:t>&lt;/artifactId&gt;</w:t>
      </w:r>
    </w:p>
    <w:p w:rsidR="00A73887" w:rsidRDefault="00A73887">
      <w:pPr>
        <w:pStyle w:val="HTML0"/>
        <w:divId w:val="1868369851"/>
        <w:rPr>
          <w:lang w:val="en"/>
        </w:rPr>
      </w:pPr>
      <w:r>
        <w:rPr>
          <w:lang w:val="en"/>
        </w:rPr>
        <w:tab/>
      </w:r>
      <w:r>
        <w:rPr>
          <w:rStyle w:val="hl-tag"/>
          <w:lang w:val="en"/>
        </w:rPr>
        <w:t>&lt;/dependency&gt;</w:t>
      </w:r>
    </w:p>
    <w:p w:rsidR="00A73887" w:rsidRDefault="00A73887">
      <w:pPr>
        <w:pStyle w:val="HTML0"/>
        <w:divId w:val="1868369851"/>
        <w:rPr>
          <w:lang w:val="en"/>
        </w:rPr>
      </w:pPr>
      <w:r>
        <w:rPr>
          <w:rStyle w:val="hl-tag"/>
          <w:lang w:val="en"/>
        </w:rPr>
        <w:t>&lt;/dependencies&gt;</w:t>
      </w:r>
    </w:p>
    <w:p w:rsidR="00A73887" w:rsidRDefault="00A73887">
      <w:pPr>
        <w:pStyle w:val="a5"/>
        <w:divId w:val="1868369851"/>
        <w:rPr>
          <w:lang w:val="en"/>
        </w:rPr>
      </w:pPr>
      <w:r>
        <w:rPr>
          <w:lang w:val="en"/>
        </w:rPr>
        <w:t>For Gradle, use the following declaration:</w:t>
      </w:r>
    </w:p>
    <w:p w:rsidR="00A73887" w:rsidRDefault="00A73887">
      <w:pPr>
        <w:pStyle w:val="HTML0"/>
        <w:divId w:val="1868369851"/>
        <w:rPr>
          <w:lang w:val="en"/>
        </w:rPr>
      </w:pPr>
      <w:r>
        <w:rPr>
          <w:lang w:val="en"/>
        </w:rPr>
        <w:t>dependencies {</w:t>
      </w:r>
    </w:p>
    <w:p w:rsidR="00A73887" w:rsidRDefault="00A73887">
      <w:pPr>
        <w:pStyle w:val="HTML0"/>
        <w:divId w:val="1868369851"/>
        <w:rPr>
          <w:lang w:val="en"/>
        </w:rPr>
      </w:pPr>
      <w:r>
        <w:rPr>
          <w:lang w:val="en"/>
        </w:rPr>
        <w:tab/>
        <w:t>compile(</w:t>
      </w:r>
      <w:r>
        <w:rPr>
          <w:rStyle w:val="hl-string"/>
          <w:lang w:val="en"/>
        </w:rPr>
        <w:t>"org.springframework.boot:spring-boot-starter-actuator"</w:t>
      </w:r>
      <w:r>
        <w:rPr>
          <w:lang w:val="en"/>
        </w:rPr>
        <w:t>)</w:t>
      </w:r>
    </w:p>
    <w:p w:rsidR="00A73887" w:rsidRDefault="00A73887">
      <w:pPr>
        <w:pStyle w:val="HTML0"/>
        <w:divId w:val="1868369851"/>
        <w:rPr>
          <w:lang w:val="en"/>
        </w:rPr>
      </w:pPr>
      <w:r>
        <w:rPr>
          <w:lang w:val="en"/>
        </w:rPr>
        <w:t>}</w:t>
      </w:r>
    </w:p>
    <w:p w:rsidR="00A73887" w:rsidRDefault="00A73887">
      <w:pPr>
        <w:pStyle w:val="2"/>
        <w:divId w:val="1933466247"/>
        <w:rPr>
          <w:rFonts w:eastAsia="Times New Roman"/>
          <w:lang w:val="en"/>
        </w:rPr>
      </w:pPr>
      <w:bookmarkStart w:id="383" w:name="production-ready-endpoints"/>
      <w:bookmarkEnd w:id="383"/>
      <w:r>
        <w:rPr>
          <w:rFonts w:eastAsia="Times New Roman"/>
          <w:lang w:val="en"/>
        </w:rPr>
        <w:t>53. Endpoints</w:t>
      </w:r>
    </w:p>
    <w:p w:rsidR="00A73887" w:rsidRDefault="00A73887">
      <w:pPr>
        <w:pStyle w:val="a5"/>
        <w:divId w:val="1832403503"/>
        <w:rPr>
          <w:lang w:val="en"/>
        </w:rPr>
      </w:pPr>
      <w:r>
        <w:rPr>
          <w:lang w:val="en"/>
        </w:rPr>
        <w:t xml:space="preserve">Actuator endpoints let you monitor and interact with your application. Spring Boot includes a number of built-in endpoints and lets you add your own. For example, the </w:t>
      </w:r>
      <w:r>
        <w:rPr>
          <w:rStyle w:val="HTML"/>
          <w:lang w:val="en"/>
        </w:rPr>
        <w:t>health</w:t>
      </w:r>
      <w:r>
        <w:rPr>
          <w:lang w:val="en"/>
        </w:rPr>
        <w:t xml:space="preserve"> endpoint provides basic application health information.</w:t>
      </w:r>
    </w:p>
    <w:p w:rsidR="00A73887" w:rsidRDefault="00A73887">
      <w:pPr>
        <w:pStyle w:val="a5"/>
        <w:divId w:val="1832403503"/>
        <w:rPr>
          <w:lang w:val="en"/>
        </w:rPr>
      </w:pPr>
      <w:r>
        <w:rPr>
          <w:lang w:val="en"/>
        </w:rPr>
        <w:t xml:space="preserve">Each individual endpoint can be </w:t>
      </w:r>
      <w:hyperlink r:id="rId1288" w:anchor="production-ready-endpoints-enabling-endpoints" w:tooltip="53.1 Enabling Endpoints" w:history="1">
        <w:r>
          <w:rPr>
            <w:rStyle w:val="a3"/>
            <w:lang w:val="en"/>
          </w:rPr>
          <w:t>enabled or disabled</w:t>
        </w:r>
      </w:hyperlink>
      <w:r>
        <w:rPr>
          <w:lang w:val="en"/>
        </w:rPr>
        <w:t xml:space="preserve">. This controls whether or not the endpoint is created and its bean exists in the application context. To be remotely accessible an endpoint also has to be </w:t>
      </w:r>
      <w:hyperlink r:id="rId1289" w:anchor="production-ready-endpoints-exposing-endpoints" w:tooltip="53.2 Exposing Endpoints" w:history="1">
        <w:r>
          <w:rPr>
            <w:rStyle w:val="a3"/>
            <w:lang w:val="en"/>
          </w:rPr>
          <w:t>exposed via JMX or HTTP</w:t>
        </w:r>
      </w:hyperlink>
      <w:r>
        <w:rPr>
          <w:lang w:val="en"/>
        </w:rPr>
        <w:t xml:space="preserve">. Most applications choose HTTP, where the ID of the endpoint along with a prefix of </w:t>
      </w:r>
      <w:r>
        <w:rPr>
          <w:rStyle w:val="HTML"/>
          <w:lang w:val="en"/>
        </w:rPr>
        <w:t>/actuator</w:t>
      </w:r>
      <w:r>
        <w:rPr>
          <w:lang w:val="en"/>
        </w:rPr>
        <w:t xml:space="preserve"> is mapped to a URL. For example, by default, the </w:t>
      </w:r>
      <w:r>
        <w:rPr>
          <w:rStyle w:val="HTML"/>
          <w:lang w:val="en"/>
        </w:rPr>
        <w:t>health</w:t>
      </w:r>
      <w:r>
        <w:rPr>
          <w:lang w:val="en"/>
        </w:rPr>
        <w:t xml:space="preserve"> endpoint is mapped to </w:t>
      </w:r>
      <w:r>
        <w:rPr>
          <w:rStyle w:val="HTML"/>
          <w:lang w:val="en"/>
        </w:rPr>
        <w:t>/actuator/health</w:t>
      </w:r>
      <w:r>
        <w:rPr>
          <w:lang w:val="en"/>
        </w:rPr>
        <w:t>.</w:t>
      </w:r>
    </w:p>
    <w:p w:rsidR="00A73887" w:rsidRDefault="00A73887">
      <w:pPr>
        <w:pStyle w:val="a5"/>
        <w:divId w:val="1832403503"/>
        <w:rPr>
          <w:lang w:val="en"/>
        </w:rPr>
      </w:pPr>
      <w:r>
        <w:rPr>
          <w:lang w:val="en"/>
        </w:rPr>
        <w:t>The following technology-agnostic endpoints are available: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1"/>
        <w:gridCol w:w="5270"/>
        <w:gridCol w:w="1069"/>
      </w:tblGrid>
      <w:tr w:rsidR="00A73887">
        <w:trPr>
          <w:divId w:val="2094353576"/>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ID</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Enabled by default</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auditevents</w:t>
            </w:r>
          </w:p>
        </w:tc>
        <w:tc>
          <w:tcPr>
            <w:tcW w:w="0" w:type="auto"/>
            <w:tcBorders>
              <w:bottom w:val="single" w:sz="6" w:space="0" w:color="auto"/>
              <w:right w:val="single" w:sz="6" w:space="0" w:color="auto"/>
            </w:tcBorders>
            <w:hideMark/>
          </w:tcPr>
          <w:p w:rsidR="00A73887" w:rsidRDefault="00A73887">
            <w:pPr>
              <w:pStyle w:val="a5"/>
            </w:pPr>
            <w:r>
              <w:t>Exposes audit events information for the current application.</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beans</w:t>
            </w:r>
          </w:p>
        </w:tc>
        <w:tc>
          <w:tcPr>
            <w:tcW w:w="0" w:type="auto"/>
            <w:tcBorders>
              <w:bottom w:val="single" w:sz="6" w:space="0" w:color="auto"/>
              <w:right w:val="single" w:sz="6" w:space="0" w:color="auto"/>
            </w:tcBorders>
            <w:hideMark/>
          </w:tcPr>
          <w:p w:rsidR="00A73887" w:rsidRDefault="00A73887">
            <w:pPr>
              <w:pStyle w:val="a5"/>
            </w:pPr>
            <w:r>
              <w:t>Displays a complete list of all the Spring beans in your application.</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caches</w:t>
            </w:r>
          </w:p>
        </w:tc>
        <w:tc>
          <w:tcPr>
            <w:tcW w:w="0" w:type="auto"/>
            <w:tcBorders>
              <w:bottom w:val="single" w:sz="6" w:space="0" w:color="auto"/>
              <w:right w:val="single" w:sz="6" w:space="0" w:color="auto"/>
            </w:tcBorders>
            <w:hideMark/>
          </w:tcPr>
          <w:p w:rsidR="00A73887" w:rsidRDefault="00A73887">
            <w:pPr>
              <w:pStyle w:val="a5"/>
            </w:pPr>
            <w:r>
              <w:t>Exposes available caches.</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conditions</w:t>
            </w:r>
          </w:p>
        </w:tc>
        <w:tc>
          <w:tcPr>
            <w:tcW w:w="0" w:type="auto"/>
            <w:tcBorders>
              <w:bottom w:val="single" w:sz="6" w:space="0" w:color="auto"/>
              <w:right w:val="single" w:sz="6" w:space="0" w:color="auto"/>
            </w:tcBorders>
            <w:hideMark/>
          </w:tcPr>
          <w:p w:rsidR="00A73887" w:rsidRDefault="00A73887">
            <w:pPr>
              <w:pStyle w:val="a5"/>
            </w:pPr>
            <w:r>
              <w:t>Shows the conditions that were evaluated on configuration and auto-configuration classes and the reasons why they did or did not match.</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configprops</w:t>
            </w:r>
          </w:p>
        </w:tc>
        <w:tc>
          <w:tcPr>
            <w:tcW w:w="0" w:type="auto"/>
            <w:tcBorders>
              <w:bottom w:val="single" w:sz="6" w:space="0" w:color="auto"/>
              <w:right w:val="single" w:sz="6" w:space="0" w:color="auto"/>
            </w:tcBorders>
            <w:hideMark/>
          </w:tcPr>
          <w:p w:rsidR="00A73887" w:rsidRDefault="00A73887">
            <w:pPr>
              <w:pStyle w:val="a5"/>
            </w:pPr>
            <w:r>
              <w:t xml:space="preserve">Displays a collated list of all </w:t>
            </w:r>
            <w:r>
              <w:rPr>
                <w:rStyle w:val="HTML"/>
              </w:rPr>
              <w:t>@ConfigurationProperties</w:t>
            </w:r>
            <w:r>
              <w:t>.</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env</w:t>
            </w:r>
          </w:p>
        </w:tc>
        <w:tc>
          <w:tcPr>
            <w:tcW w:w="0" w:type="auto"/>
            <w:tcBorders>
              <w:bottom w:val="single" w:sz="6" w:space="0" w:color="auto"/>
              <w:right w:val="single" w:sz="6" w:space="0" w:color="auto"/>
            </w:tcBorders>
            <w:hideMark/>
          </w:tcPr>
          <w:p w:rsidR="00A73887" w:rsidRDefault="00A73887">
            <w:pPr>
              <w:pStyle w:val="a5"/>
            </w:pPr>
            <w:r>
              <w:t xml:space="preserve">Exposes properties from Spring’s </w:t>
            </w:r>
            <w:r>
              <w:rPr>
                <w:rStyle w:val="HTML"/>
              </w:rPr>
              <w:t>ConfigurableEnvironment</w:t>
            </w:r>
            <w:r>
              <w:t>.</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lastRenderedPageBreak/>
              <w:t>flyway</w:t>
            </w:r>
          </w:p>
        </w:tc>
        <w:tc>
          <w:tcPr>
            <w:tcW w:w="0" w:type="auto"/>
            <w:tcBorders>
              <w:bottom w:val="single" w:sz="6" w:space="0" w:color="auto"/>
              <w:right w:val="single" w:sz="6" w:space="0" w:color="auto"/>
            </w:tcBorders>
            <w:hideMark/>
          </w:tcPr>
          <w:p w:rsidR="00A73887" w:rsidRDefault="00A73887">
            <w:pPr>
              <w:pStyle w:val="a5"/>
            </w:pPr>
            <w:r>
              <w:t>Shows any Flyway database migrations that have been applied.</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health</w:t>
            </w:r>
          </w:p>
        </w:tc>
        <w:tc>
          <w:tcPr>
            <w:tcW w:w="0" w:type="auto"/>
            <w:tcBorders>
              <w:bottom w:val="single" w:sz="6" w:space="0" w:color="auto"/>
              <w:right w:val="single" w:sz="6" w:space="0" w:color="auto"/>
            </w:tcBorders>
            <w:hideMark/>
          </w:tcPr>
          <w:p w:rsidR="00A73887" w:rsidRDefault="00A73887">
            <w:pPr>
              <w:pStyle w:val="a5"/>
            </w:pPr>
            <w:r>
              <w:t>Shows application health information.</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httptrace</w:t>
            </w:r>
          </w:p>
        </w:tc>
        <w:tc>
          <w:tcPr>
            <w:tcW w:w="0" w:type="auto"/>
            <w:tcBorders>
              <w:bottom w:val="single" w:sz="6" w:space="0" w:color="auto"/>
              <w:right w:val="single" w:sz="6" w:space="0" w:color="auto"/>
            </w:tcBorders>
            <w:hideMark/>
          </w:tcPr>
          <w:p w:rsidR="00A73887" w:rsidRDefault="00A73887">
            <w:pPr>
              <w:pStyle w:val="a5"/>
            </w:pPr>
            <w:r>
              <w:t>Displays HTTP trace information (by default, the last 100 HTTP request-response exchanges).</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info</w:t>
            </w:r>
          </w:p>
        </w:tc>
        <w:tc>
          <w:tcPr>
            <w:tcW w:w="0" w:type="auto"/>
            <w:tcBorders>
              <w:bottom w:val="single" w:sz="6" w:space="0" w:color="auto"/>
              <w:right w:val="single" w:sz="6" w:space="0" w:color="auto"/>
            </w:tcBorders>
            <w:hideMark/>
          </w:tcPr>
          <w:p w:rsidR="00A73887" w:rsidRDefault="00A73887">
            <w:pPr>
              <w:pStyle w:val="a5"/>
            </w:pPr>
            <w:r>
              <w:t>Displays arbitrary application info.</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integrationgraph</w:t>
            </w:r>
          </w:p>
        </w:tc>
        <w:tc>
          <w:tcPr>
            <w:tcW w:w="0" w:type="auto"/>
            <w:tcBorders>
              <w:bottom w:val="single" w:sz="6" w:space="0" w:color="auto"/>
              <w:right w:val="single" w:sz="6" w:space="0" w:color="auto"/>
            </w:tcBorders>
            <w:hideMark/>
          </w:tcPr>
          <w:p w:rsidR="00A73887" w:rsidRDefault="00A73887">
            <w:pPr>
              <w:pStyle w:val="a5"/>
            </w:pPr>
            <w:r>
              <w:t>Shows the Spring Integration graph.</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loggers</w:t>
            </w:r>
          </w:p>
        </w:tc>
        <w:tc>
          <w:tcPr>
            <w:tcW w:w="0" w:type="auto"/>
            <w:tcBorders>
              <w:bottom w:val="single" w:sz="6" w:space="0" w:color="auto"/>
              <w:right w:val="single" w:sz="6" w:space="0" w:color="auto"/>
            </w:tcBorders>
            <w:hideMark/>
          </w:tcPr>
          <w:p w:rsidR="00A73887" w:rsidRDefault="00A73887">
            <w:pPr>
              <w:pStyle w:val="a5"/>
            </w:pPr>
            <w:r>
              <w:t>Shows and modifies the configuration of loggers in the application.</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liquibase</w:t>
            </w:r>
          </w:p>
        </w:tc>
        <w:tc>
          <w:tcPr>
            <w:tcW w:w="0" w:type="auto"/>
            <w:tcBorders>
              <w:bottom w:val="single" w:sz="6" w:space="0" w:color="auto"/>
              <w:right w:val="single" w:sz="6" w:space="0" w:color="auto"/>
            </w:tcBorders>
            <w:hideMark/>
          </w:tcPr>
          <w:p w:rsidR="00A73887" w:rsidRDefault="00A73887">
            <w:pPr>
              <w:pStyle w:val="a5"/>
            </w:pPr>
            <w:r>
              <w:t>Shows any Liquibase database migrations that have been applied.</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metrics</w:t>
            </w:r>
          </w:p>
        </w:tc>
        <w:tc>
          <w:tcPr>
            <w:tcW w:w="0" w:type="auto"/>
            <w:tcBorders>
              <w:bottom w:val="single" w:sz="6" w:space="0" w:color="auto"/>
              <w:right w:val="single" w:sz="6" w:space="0" w:color="auto"/>
            </w:tcBorders>
            <w:hideMark/>
          </w:tcPr>
          <w:p w:rsidR="00A73887" w:rsidRDefault="00A73887">
            <w:pPr>
              <w:pStyle w:val="a5"/>
            </w:pPr>
            <w:r>
              <w:t>Shows ‘metrics’ information for the current application.</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mappings</w:t>
            </w:r>
          </w:p>
        </w:tc>
        <w:tc>
          <w:tcPr>
            <w:tcW w:w="0" w:type="auto"/>
            <w:tcBorders>
              <w:bottom w:val="single" w:sz="6" w:space="0" w:color="auto"/>
              <w:right w:val="single" w:sz="6" w:space="0" w:color="auto"/>
            </w:tcBorders>
            <w:hideMark/>
          </w:tcPr>
          <w:p w:rsidR="00A73887" w:rsidRDefault="00A73887">
            <w:pPr>
              <w:pStyle w:val="a5"/>
            </w:pPr>
            <w:r>
              <w:t xml:space="preserve">Displays a collated list of all </w:t>
            </w:r>
            <w:r>
              <w:rPr>
                <w:rStyle w:val="HTML"/>
              </w:rPr>
              <w:t>@RequestMapping</w:t>
            </w:r>
            <w:r>
              <w:t xml:space="preserve"> paths.</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scheduledtasks</w:t>
            </w:r>
          </w:p>
        </w:tc>
        <w:tc>
          <w:tcPr>
            <w:tcW w:w="0" w:type="auto"/>
            <w:tcBorders>
              <w:bottom w:val="single" w:sz="6" w:space="0" w:color="auto"/>
              <w:right w:val="single" w:sz="6" w:space="0" w:color="auto"/>
            </w:tcBorders>
            <w:hideMark/>
          </w:tcPr>
          <w:p w:rsidR="00A73887" w:rsidRDefault="00A73887">
            <w:pPr>
              <w:pStyle w:val="a5"/>
            </w:pPr>
            <w:r>
              <w:t>Displays the scheduled tasks in your application.</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sessions</w:t>
            </w:r>
          </w:p>
        </w:tc>
        <w:tc>
          <w:tcPr>
            <w:tcW w:w="0" w:type="auto"/>
            <w:tcBorders>
              <w:bottom w:val="single" w:sz="6" w:space="0" w:color="auto"/>
              <w:right w:val="single" w:sz="6" w:space="0" w:color="auto"/>
            </w:tcBorders>
            <w:hideMark/>
          </w:tcPr>
          <w:p w:rsidR="00A73887" w:rsidRDefault="00A73887">
            <w:pPr>
              <w:pStyle w:val="a5"/>
            </w:pPr>
            <w:r>
              <w:t>Allows retrieval and deletion of user sessions from a Spring Session-backed session store. Not available when using Spring Session’s support for reactive web applications.</w:t>
            </w:r>
          </w:p>
        </w:tc>
        <w:tc>
          <w:tcPr>
            <w:tcW w:w="0" w:type="auto"/>
            <w:tcBorders>
              <w:bottom w:val="single" w:sz="6" w:space="0" w:color="auto"/>
            </w:tcBorders>
            <w:hideMark/>
          </w:tcPr>
          <w:p w:rsidR="00A73887" w:rsidRDefault="00A73887">
            <w:pPr>
              <w:pStyle w:val="a5"/>
            </w:pPr>
            <w:r>
              <w:t>Yes</w:t>
            </w:r>
          </w:p>
        </w:tc>
      </w:tr>
      <w:tr w:rsidR="00A73887">
        <w:trPr>
          <w:divId w:val="2094353576"/>
        </w:trPr>
        <w:tc>
          <w:tcPr>
            <w:tcW w:w="0" w:type="auto"/>
            <w:tcBorders>
              <w:bottom w:val="single" w:sz="6" w:space="0" w:color="auto"/>
              <w:right w:val="single" w:sz="6" w:space="0" w:color="auto"/>
            </w:tcBorders>
            <w:hideMark/>
          </w:tcPr>
          <w:p w:rsidR="00A73887" w:rsidRDefault="00A73887">
            <w:pPr>
              <w:pStyle w:val="a5"/>
            </w:pPr>
            <w:r>
              <w:rPr>
                <w:rStyle w:val="HTML"/>
              </w:rPr>
              <w:t>shutdown</w:t>
            </w:r>
          </w:p>
        </w:tc>
        <w:tc>
          <w:tcPr>
            <w:tcW w:w="0" w:type="auto"/>
            <w:tcBorders>
              <w:bottom w:val="single" w:sz="6" w:space="0" w:color="auto"/>
              <w:right w:val="single" w:sz="6" w:space="0" w:color="auto"/>
            </w:tcBorders>
            <w:hideMark/>
          </w:tcPr>
          <w:p w:rsidR="00A73887" w:rsidRDefault="00A73887">
            <w:pPr>
              <w:pStyle w:val="a5"/>
            </w:pPr>
            <w:r>
              <w:t>Lets the application be gracefully shutdown.</w:t>
            </w:r>
          </w:p>
        </w:tc>
        <w:tc>
          <w:tcPr>
            <w:tcW w:w="0" w:type="auto"/>
            <w:tcBorders>
              <w:bottom w:val="single" w:sz="6" w:space="0" w:color="auto"/>
            </w:tcBorders>
            <w:hideMark/>
          </w:tcPr>
          <w:p w:rsidR="00A73887" w:rsidRDefault="00A73887">
            <w:pPr>
              <w:pStyle w:val="a5"/>
            </w:pPr>
            <w:r>
              <w:t>No</w:t>
            </w:r>
          </w:p>
        </w:tc>
      </w:tr>
      <w:tr w:rsidR="00A73887">
        <w:trPr>
          <w:divId w:val="2094353576"/>
        </w:trPr>
        <w:tc>
          <w:tcPr>
            <w:tcW w:w="0" w:type="auto"/>
            <w:tcBorders>
              <w:right w:val="single" w:sz="6" w:space="0" w:color="auto"/>
            </w:tcBorders>
            <w:hideMark/>
          </w:tcPr>
          <w:p w:rsidR="00A73887" w:rsidRDefault="00A73887">
            <w:pPr>
              <w:pStyle w:val="a5"/>
            </w:pPr>
            <w:r>
              <w:rPr>
                <w:rStyle w:val="HTML"/>
              </w:rPr>
              <w:t>threaddump</w:t>
            </w:r>
          </w:p>
        </w:tc>
        <w:tc>
          <w:tcPr>
            <w:tcW w:w="0" w:type="auto"/>
            <w:tcBorders>
              <w:right w:val="single" w:sz="6" w:space="0" w:color="auto"/>
            </w:tcBorders>
            <w:hideMark/>
          </w:tcPr>
          <w:p w:rsidR="00A73887" w:rsidRDefault="00A73887">
            <w:pPr>
              <w:pStyle w:val="a5"/>
            </w:pPr>
            <w:r>
              <w:t>Performs a thread dump.</w:t>
            </w:r>
          </w:p>
        </w:tc>
        <w:tc>
          <w:tcPr>
            <w:tcW w:w="0" w:type="auto"/>
            <w:hideMark/>
          </w:tcPr>
          <w:p w:rsidR="00A73887" w:rsidRDefault="00A73887">
            <w:pPr>
              <w:pStyle w:val="a5"/>
            </w:pPr>
            <w:r>
              <w:t>Yes</w:t>
            </w:r>
          </w:p>
        </w:tc>
      </w:tr>
    </w:tbl>
    <w:p w:rsidR="00A73887" w:rsidRDefault="00A73887">
      <w:pPr>
        <w:pStyle w:val="a5"/>
        <w:divId w:val="1832403503"/>
        <w:rPr>
          <w:lang w:val="en"/>
        </w:rPr>
      </w:pPr>
      <w:r>
        <w:rPr>
          <w:lang w:val="en"/>
        </w:rPr>
        <w:t>If your application is a web application (Spring MVC, Spring WebFlux, or Jersey), you can use the following additional endpoints: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1"/>
        <w:gridCol w:w="5874"/>
        <w:gridCol w:w="1185"/>
      </w:tblGrid>
      <w:tr w:rsidR="00A73887">
        <w:trPr>
          <w:divId w:val="1296254314"/>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ID</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Enabled by default</w:t>
            </w:r>
          </w:p>
        </w:tc>
      </w:tr>
      <w:tr w:rsidR="00A73887">
        <w:trPr>
          <w:divId w:val="1296254314"/>
        </w:trPr>
        <w:tc>
          <w:tcPr>
            <w:tcW w:w="0" w:type="auto"/>
            <w:tcBorders>
              <w:bottom w:val="single" w:sz="6" w:space="0" w:color="auto"/>
              <w:right w:val="single" w:sz="6" w:space="0" w:color="auto"/>
            </w:tcBorders>
            <w:hideMark/>
          </w:tcPr>
          <w:p w:rsidR="00A73887" w:rsidRDefault="00A73887">
            <w:pPr>
              <w:pStyle w:val="a5"/>
            </w:pPr>
            <w:r>
              <w:rPr>
                <w:rStyle w:val="HTML"/>
              </w:rPr>
              <w:t>heapdump</w:t>
            </w:r>
          </w:p>
        </w:tc>
        <w:tc>
          <w:tcPr>
            <w:tcW w:w="0" w:type="auto"/>
            <w:tcBorders>
              <w:bottom w:val="single" w:sz="6" w:space="0" w:color="auto"/>
              <w:right w:val="single" w:sz="6" w:space="0" w:color="auto"/>
            </w:tcBorders>
            <w:hideMark/>
          </w:tcPr>
          <w:p w:rsidR="00A73887" w:rsidRDefault="00A73887">
            <w:pPr>
              <w:pStyle w:val="a5"/>
            </w:pPr>
            <w:r>
              <w:t xml:space="preserve">Returns an </w:t>
            </w:r>
            <w:r>
              <w:rPr>
                <w:rStyle w:val="HTML"/>
              </w:rPr>
              <w:t>hprof</w:t>
            </w:r>
            <w:r>
              <w:t xml:space="preserve"> heap dump file.</w:t>
            </w:r>
          </w:p>
        </w:tc>
        <w:tc>
          <w:tcPr>
            <w:tcW w:w="0" w:type="auto"/>
            <w:tcBorders>
              <w:bottom w:val="single" w:sz="6" w:space="0" w:color="auto"/>
            </w:tcBorders>
            <w:hideMark/>
          </w:tcPr>
          <w:p w:rsidR="00A73887" w:rsidRDefault="00A73887">
            <w:pPr>
              <w:pStyle w:val="a5"/>
            </w:pPr>
            <w:r>
              <w:t>Yes</w:t>
            </w:r>
          </w:p>
        </w:tc>
      </w:tr>
      <w:tr w:rsidR="00A73887">
        <w:trPr>
          <w:divId w:val="1296254314"/>
        </w:trPr>
        <w:tc>
          <w:tcPr>
            <w:tcW w:w="0" w:type="auto"/>
            <w:tcBorders>
              <w:bottom w:val="single" w:sz="6" w:space="0" w:color="auto"/>
              <w:right w:val="single" w:sz="6" w:space="0" w:color="auto"/>
            </w:tcBorders>
            <w:hideMark/>
          </w:tcPr>
          <w:p w:rsidR="00A73887" w:rsidRDefault="00A73887">
            <w:pPr>
              <w:pStyle w:val="a5"/>
            </w:pPr>
            <w:r>
              <w:rPr>
                <w:rStyle w:val="HTML"/>
              </w:rPr>
              <w:t>jolokia</w:t>
            </w:r>
          </w:p>
        </w:tc>
        <w:tc>
          <w:tcPr>
            <w:tcW w:w="0" w:type="auto"/>
            <w:tcBorders>
              <w:bottom w:val="single" w:sz="6" w:space="0" w:color="auto"/>
              <w:right w:val="single" w:sz="6" w:space="0" w:color="auto"/>
            </w:tcBorders>
            <w:hideMark/>
          </w:tcPr>
          <w:p w:rsidR="00A73887" w:rsidRDefault="00A73887">
            <w:pPr>
              <w:pStyle w:val="a5"/>
            </w:pPr>
            <w:r>
              <w:t>Exposes JMX beans over HTTP (when Jolokia is on the classpath, not available for WebFlux).</w:t>
            </w:r>
          </w:p>
        </w:tc>
        <w:tc>
          <w:tcPr>
            <w:tcW w:w="0" w:type="auto"/>
            <w:tcBorders>
              <w:bottom w:val="single" w:sz="6" w:space="0" w:color="auto"/>
            </w:tcBorders>
            <w:hideMark/>
          </w:tcPr>
          <w:p w:rsidR="00A73887" w:rsidRDefault="00A73887">
            <w:pPr>
              <w:pStyle w:val="a5"/>
            </w:pPr>
            <w:r>
              <w:t>Yes</w:t>
            </w:r>
          </w:p>
        </w:tc>
      </w:tr>
      <w:tr w:rsidR="00A73887">
        <w:trPr>
          <w:divId w:val="1296254314"/>
        </w:trPr>
        <w:tc>
          <w:tcPr>
            <w:tcW w:w="0" w:type="auto"/>
            <w:tcBorders>
              <w:bottom w:val="single" w:sz="6" w:space="0" w:color="auto"/>
              <w:right w:val="single" w:sz="6" w:space="0" w:color="auto"/>
            </w:tcBorders>
            <w:hideMark/>
          </w:tcPr>
          <w:p w:rsidR="00A73887" w:rsidRDefault="00A73887">
            <w:pPr>
              <w:pStyle w:val="a5"/>
            </w:pPr>
            <w:r>
              <w:rPr>
                <w:rStyle w:val="HTML"/>
              </w:rPr>
              <w:t>logfile</w:t>
            </w:r>
          </w:p>
        </w:tc>
        <w:tc>
          <w:tcPr>
            <w:tcW w:w="0" w:type="auto"/>
            <w:tcBorders>
              <w:bottom w:val="single" w:sz="6" w:space="0" w:color="auto"/>
              <w:right w:val="single" w:sz="6" w:space="0" w:color="auto"/>
            </w:tcBorders>
            <w:hideMark/>
          </w:tcPr>
          <w:p w:rsidR="00A73887" w:rsidRDefault="00A73887">
            <w:pPr>
              <w:pStyle w:val="a5"/>
            </w:pPr>
            <w:r>
              <w:t xml:space="preserve">Returns the contents of the logfile (if </w:t>
            </w:r>
            <w:r>
              <w:rPr>
                <w:rStyle w:val="HTML"/>
              </w:rPr>
              <w:t>logging.file</w:t>
            </w:r>
            <w:r>
              <w:t xml:space="preserve"> or </w:t>
            </w:r>
            <w:r>
              <w:rPr>
                <w:rStyle w:val="HTML"/>
              </w:rPr>
              <w:t>logging.path</w:t>
            </w:r>
            <w:r>
              <w:t xml:space="preserve"> properties have been set). Supports the use of the HTTP </w:t>
            </w:r>
            <w:r>
              <w:rPr>
                <w:rStyle w:val="HTML"/>
              </w:rPr>
              <w:t>Range</w:t>
            </w:r>
            <w:r>
              <w:t xml:space="preserve"> header to retrieve part of the log file’s content.</w:t>
            </w:r>
          </w:p>
        </w:tc>
        <w:tc>
          <w:tcPr>
            <w:tcW w:w="0" w:type="auto"/>
            <w:tcBorders>
              <w:bottom w:val="single" w:sz="6" w:space="0" w:color="auto"/>
            </w:tcBorders>
            <w:hideMark/>
          </w:tcPr>
          <w:p w:rsidR="00A73887" w:rsidRDefault="00A73887">
            <w:pPr>
              <w:pStyle w:val="a5"/>
            </w:pPr>
            <w:r>
              <w:t>Yes</w:t>
            </w:r>
          </w:p>
        </w:tc>
      </w:tr>
      <w:tr w:rsidR="00A73887">
        <w:trPr>
          <w:divId w:val="1296254314"/>
        </w:trPr>
        <w:tc>
          <w:tcPr>
            <w:tcW w:w="0" w:type="auto"/>
            <w:tcBorders>
              <w:right w:val="single" w:sz="6" w:space="0" w:color="auto"/>
            </w:tcBorders>
            <w:hideMark/>
          </w:tcPr>
          <w:p w:rsidR="00A73887" w:rsidRDefault="00A73887">
            <w:pPr>
              <w:pStyle w:val="a5"/>
            </w:pPr>
            <w:r>
              <w:rPr>
                <w:rStyle w:val="HTML"/>
              </w:rPr>
              <w:t>prometheus</w:t>
            </w:r>
          </w:p>
        </w:tc>
        <w:tc>
          <w:tcPr>
            <w:tcW w:w="0" w:type="auto"/>
            <w:tcBorders>
              <w:right w:val="single" w:sz="6" w:space="0" w:color="auto"/>
            </w:tcBorders>
            <w:hideMark/>
          </w:tcPr>
          <w:p w:rsidR="00A73887" w:rsidRDefault="00A73887">
            <w:pPr>
              <w:pStyle w:val="a5"/>
            </w:pPr>
            <w:r>
              <w:t>Exposes metrics in a format that can be scraped by a Prometheus server.</w:t>
            </w:r>
          </w:p>
        </w:tc>
        <w:tc>
          <w:tcPr>
            <w:tcW w:w="0" w:type="auto"/>
            <w:hideMark/>
          </w:tcPr>
          <w:p w:rsidR="00A73887" w:rsidRDefault="00A73887">
            <w:pPr>
              <w:pStyle w:val="a5"/>
            </w:pPr>
            <w:r>
              <w:t>Yes</w:t>
            </w:r>
          </w:p>
        </w:tc>
      </w:tr>
    </w:tbl>
    <w:p w:rsidR="00A73887" w:rsidRDefault="00A73887">
      <w:pPr>
        <w:pStyle w:val="a5"/>
        <w:divId w:val="1832403503"/>
        <w:rPr>
          <w:lang w:val="en"/>
        </w:rPr>
      </w:pPr>
      <w:r>
        <w:rPr>
          <w:lang w:val="en"/>
        </w:rPr>
        <w:t>To learn more about the Actuator’s endpoints and their request and response formats, please refer to the separate API documentation (</w:t>
      </w:r>
      <w:hyperlink r:id="rId1290" w:tgtFrame="_top" w:history="1">
        <w:r>
          <w:rPr>
            <w:rStyle w:val="a3"/>
            <w:lang w:val="en"/>
          </w:rPr>
          <w:t>HTML</w:t>
        </w:r>
      </w:hyperlink>
      <w:r>
        <w:rPr>
          <w:lang w:val="en"/>
        </w:rPr>
        <w:t xml:space="preserve"> or </w:t>
      </w:r>
      <w:hyperlink r:id="rId1291" w:tgtFrame="_top" w:history="1">
        <w:r>
          <w:rPr>
            <w:rStyle w:val="a3"/>
            <w:lang w:val="en"/>
          </w:rPr>
          <w:t>PDF</w:t>
        </w:r>
      </w:hyperlink>
      <w:r>
        <w:rPr>
          <w:lang w:val="en"/>
        </w:rPr>
        <w:t>).</w:t>
      </w:r>
    </w:p>
    <w:p w:rsidR="00A73887" w:rsidRDefault="00A73887">
      <w:pPr>
        <w:pStyle w:val="2"/>
        <w:divId w:val="102070842"/>
        <w:rPr>
          <w:rFonts w:eastAsia="Times New Roman"/>
          <w:lang w:val="en"/>
        </w:rPr>
      </w:pPr>
      <w:bookmarkStart w:id="384" w:name="production-ready-endpoints-enabling-endp"/>
      <w:bookmarkEnd w:id="384"/>
      <w:r>
        <w:rPr>
          <w:rFonts w:eastAsia="Times New Roman"/>
          <w:lang w:val="en"/>
        </w:rPr>
        <w:t>53.1 Enabling Endpoints</w:t>
      </w:r>
    </w:p>
    <w:p w:rsidR="00A73887" w:rsidRDefault="00A73887">
      <w:pPr>
        <w:pStyle w:val="a5"/>
        <w:divId w:val="2123568299"/>
        <w:rPr>
          <w:lang w:val="en"/>
        </w:rPr>
      </w:pPr>
      <w:r>
        <w:rPr>
          <w:lang w:val="en"/>
        </w:rPr>
        <w:t xml:space="preserve">By default, all endpoints except for </w:t>
      </w:r>
      <w:r>
        <w:rPr>
          <w:rStyle w:val="HTML"/>
          <w:lang w:val="en"/>
        </w:rPr>
        <w:t>shutdown</w:t>
      </w:r>
      <w:r>
        <w:rPr>
          <w:lang w:val="en"/>
        </w:rPr>
        <w:t xml:space="preserve"> are enabled. To configure the enablement of an endpoint, use its </w:t>
      </w:r>
      <w:r>
        <w:rPr>
          <w:rStyle w:val="HTML"/>
          <w:lang w:val="en"/>
        </w:rPr>
        <w:t>management.endpoint.&lt;id&gt;.enabled</w:t>
      </w:r>
      <w:r>
        <w:rPr>
          <w:lang w:val="en"/>
        </w:rPr>
        <w:t xml:space="preserve"> property. The following example enables the </w:t>
      </w:r>
      <w:r>
        <w:rPr>
          <w:rStyle w:val="HTML"/>
          <w:lang w:val="en"/>
        </w:rPr>
        <w:t>shutdown</w:t>
      </w:r>
      <w:r>
        <w:rPr>
          <w:lang w:val="en"/>
        </w:rPr>
        <w:t xml:space="preserve"> endpoint:</w:t>
      </w:r>
    </w:p>
    <w:p w:rsidR="00A73887" w:rsidRDefault="00A73887">
      <w:pPr>
        <w:pStyle w:val="HTML0"/>
        <w:divId w:val="2123568299"/>
        <w:rPr>
          <w:lang w:val="en"/>
        </w:rPr>
      </w:pPr>
      <w:r>
        <w:rPr>
          <w:rStyle w:val="hl-attribute"/>
          <w:lang w:val="en"/>
        </w:rPr>
        <w:lastRenderedPageBreak/>
        <w:t>management.endpoint.shutdown.enabled</w:t>
      </w:r>
      <w:r>
        <w:rPr>
          <w:lang w:val="en"/>
        </w:rPr>
        <w:t>=true</w:t>
      </w:r>
    </w:p>
    <w:p w:rsidR="00A73887" w:rsidRDefault="00A73887">
      <w:pPr>
        <w:pStyle w:val="a5"/>
        <w:divId w:val="2123568299"/>
        <w:rPr>
          <w:lang w:val="en"/>
        </w:rPr>
      </w:pPr>
      <w:r>
        <w:rPr>
          <w:lang w:val="en"/>
        </w:rPr>
        <w:t xml:space="preserve">If you prefer endpoint enablement to be opt-in rather than opt-out, set the </w:t>
      </w:r>
      <w:r>
        <w:rPr>
          <w:rStyle w:val="HTML"/>
          <w:lang w:val="en"/>
        </w:rPr>
        <w:t>management.endpoints.enabled-by-default</w:t>
      </w:r>
      <w:r>
        <w:rPr>
          <w:lang w:val="en"/>
        </w:rPr>
        <w:t xml:space="preserve"> property to </w:t>
      </w:r>
      <w:r>
        <w:rPr>
          <w:rStyle w:val="HTML"/>
          <w:lang w:val="en"/>
        </w:rPr>
        <w:t>false</w:t>
      </w:r>
      <w:r>
        <w:rPr>
          <w:lang w:val="en"/>
        </w:rPr>
        <w:t xml:space="preserve"> and use individual endpoint </w:t>
      </w:r>
      <w:r>
        <w:rPr>
          <w:rStyle w:val="HTML"/>
          <w:lang w:val="en"/>
        </w:rPr>
        <w:t>enabled</w:t>
      </w:r>
      <w:r>
        <w:rPr>
          <w:lang w:val="en"/>
        </w:rPr>
        <w:t xml:space="preserve"> properties to opt back in. The following example enables the </w:t>
      </w:r>
      <w:r>
        <w:rPr>
          <w:rStyle w:val="HTML"/>
          <w:lang w:val="en"/>
        </w:rPr>
        <w:t>info</w:t>
      </w:r>
      <w:r>
        <w:rPr>
          <w:lang w:val="en"/>
        </w:rPr>
        <w:t xml:space="preserve"> endpoint and disables all other endpoints:</w:t>
      </w:r>
    </w:p>
    <w:p w:rsidR="00A73887" w:rsidRDefault="00A73887">
      <w:pPr>
        <w:pStyle w:val="HTML0"/>
        <w:divId w:val="2123568299"/>
        <w:rPr>
          <w:lang w:val="en"/>
        </w:rPr>
      </w:pPr>
      <w:r>
        <w:rPr>
          <w:rStyle w:val="hl-attribute"/>
          <w:lang w:val="en"/>
        </w:rPr>
        <w:t>management.endpoints.enabled-by-default</w:t>
      </w:r>
      <w:r>
        <w:rPr>
          <w:lang w:val="en"/>
        </w:rPr>
        <w:t>=false</w:t>
      </w:r>
    </w:p>
    <w:p w:rsidR="00A73887" w:rsidRDefault="00A73887">
      <w:pPr>
        <w:pStyle w:val="HTML0"/>
        <w:divId w:val="2123568299"/>
        <w:rPr>
          <w:lang w:val="en"/>
        </w:rPr>
      </w:pPr>
      <w:r>
        <w:rPr>
          <w:rStyle w:val="hl-attribute"/>
          <w:lang w:val="en"/>
        </w:rPr>
        <w:t>management.endpoint.info.enabled</w:t>
      </w:r>
      <w:r>
        <w:rPr>
          <w:lang w:val="en"/>
        </w:rPr>
        <w:t>=true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5871542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2" name="图片 2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5871542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Disabled endpoints are removed entirely from the application context. If you want to change only the technologies over which an endpoint is exposed, use the </w:t>
            </w:r>
            <w:hyperlink r:id="rId1292" w:anchor="production-ready-endpoints-exposing-endpoints" w:tooltip="53.2 Exposing Endpoints" w:history="1">
              <w:r>
                <w:rPr>
                  <w:rStyle w:val="HTML"/>
                  <w:color w:val="0000FF"/>
                  <w:u w:val="single"/>
                </w:rPr>
                <w:t>include</w:t>
              </w:r>
              <w:r>
                <w:rPr>
                  <w:rStyle w:val="a3"/>
                </w:rPr>
                <w:t xml:space="preserve"> and </w:t>
              </w:r>
              <w:r>
                <w:rPr>
                  <w:rStyle w:val="HTML"/>
                  <w:color w:val="0000FF"/>
                  <w:u w:val="single"/>
                </w:rPr>
                <w:t>exclude</w:t>
              </w:r>
              <w:r>
                <w:rPr>
                  <w:rStyle w:val="a3"/>
                </w:rPr>
                <w:t xml:space="preserve"> properties</w:t>
              </w:r>
            </w:hyperlink>
            <w:r>
              <w:t xml:space="preserve"> instead.</w:t>
            </w:r>
          </w:p>
        </w:tc>
      </w:tr>
    </w:tbl>
    <w:p w:rsidR="00A73887" w:rsidRDefault="00A73887">
      <w:pPr>
        <w:pStyle w:val="2"/>
        <w:divId w:val="1802576153"/>
        <w:rPr>
          <w:rFonts w:eastAsia="Times New Roman"/>
          <w:lang w:val="en"/>
        </w:rPr>
      </w:pPr>
      <w:bookmarkStart w:id="385" w:name="production-ready-endpoints-exposing-endp"/>
      <w:bookmarkEnd w:id="385"/>
      <w:r>
        <w:rPr>
          <w:rFonts w:eastAsia="Times New Roman"/>
          <w:lang w:val="en"/>
        </w:rPr>
        <w:t>53.2 Exposing Endpoints</w:t>
      </w:r>
    </w:p>
    <w:p w:rsidR="00A73887" w:rsidRDefault="00A73887">
      <w:pPr>
        <w:pStyle w:val="a5"/>
        <w:divId w:val="371224595"/>
        <w:rPr>
          <w:lang w:val="en"/>
        </w:rPr>
      </w:pPr>
      <w:r>
        <w:rPr>
          <w:lang w:val="en"/>
        </w:rPr>
        <w:t>Since Endpoints may contain sensitive information, careful consideration should be given about when to expose them. The following table shows the default exposure for the built-in endpoints: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1"/>
        <w:gridCol w:w="550"/>
        <w:gridCol w:w="510"/>
      </w:tblGrid>
      <w:tr w:rsidR="00A73887">
        <w:trPr>
          <w:divId w:val="185742244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ID</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JMX</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Web</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auditevents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beans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caches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conditions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configprops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env</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flyway</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health</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Yes</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heapdump</w:t>
            </w:r>
          </w:p>
        </w:tc>
        <w:tc>
          <w:tcPr>
            <w:tcW w:w="0" w:type="auto"/>
            <w:tcBorders>
              <w:bottom w:val="single" w:sz="6" w:space="0" w:color="auto"/>
              <w:right w:val="single" w:sz="6" w:space="0" w:color="auto"/>
            </w:tcBorders>
            <w:hideMark/>
          </w:tcPr>
          <w:p w:rsidR="00A73887" w:rsidRDefault="00A73887">
            <w:pPr>
              <w:pStyle w:val="a5"/>
            </w:pPr>
            <w:r>
              <w:t>N/A</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httptrace</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info</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Yes</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integrationgraph</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jolokia</w:t>
            </w:r>
          </w:p>
        </w:tc>
        <w:tc>
          <w:tcPr>
            <w:tcW w:w="0" w:type="auto"/>
            <w:tcBorders>
              <w:bottom w:val="single" w:sz="6" w:space="0" w:color="auto"/>
              <w:right w:val="single" w:sz="6" w:space="0" w:color="auto"/>
            </w:tcBorders>
            <w:hideMark/>
          </w:tcPr>
          <w:p w:rsidR="00A73887" w:rsidRDefault="00A73887">
            <w:pPr>
              <w:pStyle w:val="a5"/>
            </w:pPr>
            <w:r>
              <w:t>N/A</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logfile</w:t>
            </w:r>
          </w:p>
        </w:tc>
        <w:tc>
          <w:tcPr>
            <w:tcW w:w="0" w:type="auto"/>
            <w:tcBorders>
              <w:bottom w:val="single" w:sz="6" w:space="0" w:color="auto"/>
              <w:right w:val="single" w:sz="6" w:space="0" w:color="auto"/>
            </w:tcBorders>
            <w:hideMark/>
          </w:tcPr>
          <w:p w:rsidR="00A73887" w:rsidRDefault="00A73887">
            <w:pPr>
              <w:pStyle w:val="a5"/>
            </w:pPr>
            <w:r>
              <w:t>N/A</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loggers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liquibase</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metrics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mappings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prometheus</w:t>
            </w:r>
          </w:p>
        </w:tc>
        <w:tc>
          <w:tcPr>
            <w:tcW w:w="0" w:type="auto"/>
            <w:tcBorders>
              <w:bottom w:val="single" w:sz="6" w:space="0" w:color="auto"/>
              <w:right w:val="single" w:sz="6" w:space="0" w:color="auto"/>
            </w:tcBorders>
            <w:hideMark/>
          </w:tcPr>
          <w:p w:rsidR="00A73887" w:rsidRDefault="00A73887">
            <w:pPr>
              <w:pStyle w:val="a5"/>
            </w:pPr>
            <w:r>
              <w:t>N/A</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scheduledtasks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sessions</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bottom w:val="single" w:sz="6" w:space="0" w:color="auto"/>
              <w:right w:val="single" w:sz="6" w:space="0" w:color="auto"/>
            </w:tcBorders>
            <w:hideMark/>
          </w:tcPr>
          <w:p w:rsidR="00A73887" w:rsidRDefault="00A73887">
            <w:pPr>
              <w:pStyle w:val="a5"/>
            </w:pPr>
            <w:r>
              <w:rPr>
                <w:rStyle w:val="HTML"/>
              </w:rPr>
              <w:t>shutdown</w:t>
            </w:r>
          </w:p>
        </w:tc>
        <w:tc>
          <w:tcPr>
            <w:tcW w:w="0" w:type="auto"/>
            <w:tcBorders>
              <w:bottom w:val="single" w:sz="6" w:space="0" w:color="auto"/>
              <w:right w:val="single" w:sz="6" w:space="0" w:color="auto"/>
            </w:tcBorders>
            <w:hideMark/>
          </w:tcPr>
          <w:p w:rsidR="00A73887" w:rsidRDefault="00A73887">
            <w:pPr>
              <w:pStyle w:val="a5"/>
            </w:pPr>
            <w:r>
              <w:t>Yes</w:t>
            </w:r>
          </w:p>
        </w:tc>
        <w:tc>
          <w:tcPr>
            <w:tcW w:w="0" w:type="auto"/>
            <w:tcBorders>
              <w:bottom w:val="single" w:sz="6" w:space="0" w:color="auto"/>
            </w:tcBorders>
            <w:hideMark/>
          </w:tcPr>
          <w:p w:rsidR="00A73887" w:rsidRDefault="00A73887">
            <w:pPr>
              <w:pStyle w:val="a5"/>
            </w:pPr>
            <w:r>
              <w:t>No</w:t>
            </w:r>
          </w:p>
        </w:tc>
      </w:tr>
      <w:tr w:rsidR="00A73887">
        <w:trPr>
          <w:divId w:val="1857422443"/>
        </w:trPr>
        <w:tc>
          <w:tcPr>
            <w:tcW w:w="0" w:type="auto"/>
            <w:tcBorders>
              <w:right w:val="single" w:sz="6" w:space="0" w:color="auto"/>
            </w:tcBorders>
            <w:hideMark/>
          </w:tcPr>
          <w:p w:rsidR="00A73887" w:rsidRDefault="00A73887">
            <w:pPr>
              <w:pStyle w:val="a5"/>
            </w:pPr>
            <w:r>
              <w:rPr>
                <w:rStyle w:val="HTML"/>
              </w:rPr>
              <w:t>threaddump</w:t>
            </w:r>
          </w:p>
        </w:tc>
        <w:tc>
          <w:tcPr>
            <w:tcW w:w="0" w:type="auto"/>
            <w:tcBorders>
              <w:right w:val="single" w:sz="6" w:space="0" w:color="auto"/>
            </w:tcBorders>
            <w:hideMark/>
          </w:tcPr>
          <w:p w:rsidR="00A73887" w:rsidRDefault="00A73887">
            <w:pPr>
              <w:pStyle w:val="a5"/>
            </w:pPr>
            <w:r>
              <w:t>Yes</w:t>
            </w:r>
          </w:p>
        </w:tc>
        <w:tc>
          <w:tcPr>
            <w:tcW w:w="0" w:type="auto"/>
            <w:hideMark/>
          </w:tcPr>
          <w:p w:rsidR="00A73887" w:rsidRDefault="00A73887">
            <w:pPr>
              <w:pStyle w:val="a5"/>
            </w:pPr>
            <w:r>
              <w:t>No</w:t>
            </w:r>
          </w:p>
        </w:tc>
      </w:tr>
    </w:tbl>
    <w:p w:rsidR="00A73887" w:rsidRDefault="00A73887">
      <w:pPr>
        <w:pStyle w:val="a5"/>
        <w:divId w:val="371224595"/>
        <w:rPr>
          <w:lang w:val="en"/>
        </w:rPr>
      </w:pPr>
      <w:r>
        <w:rPr>
          <w:lang w:val="en"/>
        </w:rPr>
        <w:t xml:space="preserve">To change which endpoints are exposed, use the following technology-specific </w:t>
      </w:r>
      <w:r>
        <w:rPr>
          <w:rStyle w:val="HTML"/>
          <w:lang w:val="en"/>
        </w:rPr>
        <w:t>include</w:t>
      </w:r>
      <w:r>
        <w:rPr>
          <w:lang w:val="en"/>
        </w:rPr>
        <w:t xml:space="preserve"> and </w:t>
      </w:r>
      <w:r>
        <w:rPr>
          <w:rStyle w:val="HTML"/>
          <w:lang w:val="en"/>
        </w:rPr>
        <w:t>exclude</w:t>
      </w:r>
      <w:r>
        <w:rPr>
          <w:lang w:val="en"/>
        </w:rPr>
        <w:t xml:space="preserve"> properties: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951"/>
        <w:gridCol w:w="1471"/>
      </w:tblGrid>
      <w:tr w:rsidR="00A73887">
        <w:trPr>
          <w:divId w:val="158383058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lastRenderedPageBreak/>
              <w:t>Property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Default</w:t>
            </w:r>
          </w:p>
        </w:tc>
      </w:tr>
      <w:tr w:rsidR="00A73887">
        <w:trPr>
          <w:divId w:val="1583830583"/>
        </w:trPr>
        <w:tc>
          <w:tcPr>
            <w:tcW w:w="0" w:type="auto"/>
            <w:tcBorders>
              <w:bottom w:val="single" w:sz="6" w:space="0" w:color="auto"/>
              <w:right w:val="single" w:sz="6" w:space="0" w:color="auto"/>
            </w:tcBorders>
            <w:hideMark/>
          </w:tcPr>
          <w:p w:rsidR="00A73887" w:rsidRDefault="00A73887">
            <w:pPr>
              <w:pStyle w:val="a5"/>
            </w:pPr>
            <w:r>
              <w:rPr>
                <w:rStyle w:val="HTML"/>
              </w:rPr>
              <w:t>management.endpoints.jmx.exposure.exclude</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83830583"/>
        </w:trPr>
        <w:tc>
          <w:tcPr>
            <w:tcW w:w="0" w:type="auto"/>
            <w:tcBorders>
              <w:bottom w:val="single" w:sz="6" w:space="0" w:color="auto"/>
              <w:right w:val="single" w:sz="6" w:space="0" w:color="auto"/>
            </w:tcBorders>
            <w:hideMark/>
          </w:tcPr>
          <w:p w:rsidR="00A73887" w:rsidRDefault="00A73887">
            <w:pPr>
              <w:pStyle w:val="a5"/>
            </w:pPr>
            <w:r>
              <w:rPr>
                <w:rStyle w:val="HTML"/>
              </w:rPr>
              <w:t>management.endpoints.jmx.exposure.include</w:t>
            </w:r>
          </w:p>
        </w:tc>
        <w:tc>
          <w:tcPr>
            <w:tcW w:w="0" w:type="auto"/>
            <w:tcBorders>
              <w:bottom w:val="single" w:sz="6" w:space="0" w:color="auto"/>
            </w:tcBorders>
            <w:hideMark/>
          </w:tcPr>
          <w:p w:rsidR="00A73887" w:rsidRDefault="00A73887">
            <w:pPr>
              <w:pStyle w:val="a5"/>
            </w:pPr>
            <w:r>
              <w:rPr>
                <w:rStyle w:val="HTML"/>
              </w:rPr>
              <w:t>*</w:t>
            </w:r>
          </w:p>
        </w:tc>
      </w:tr>
      <w:tr w:rsidR="00A73887">
        <w:trPr>
          <w:divId w:val="1583830583"/>
        </w:trPr>
        <w:tc>
          <w:tcPr>
            <w:tcW w:w="0" w:type="auto"/>
            <w:tcBorders>
              <w:bottom w:val="single" w:sz="6" w:space="0" w:color="auto"/>
              <w:right w:val="single" w:sz="6" w:space="0" w:color="auto"/>
            </w:tcBorders>
            <w:hideMark/>
          </w:tcPr>
          <w:p w:rsidR="00A73887" w:rsidRDefault="00A73887">
            <w:pPr>
              <w:pStyle w:val="a5"/>
            </w:pPr>
            <w:r>
              <w:rPr>
                <w:rStyle w:val="HTML"/>
              </w:rPr>
              <w:t>management.endpoints.web.exposure.exclude</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83830583"/>
        </w:trPr>
        <w:tc>
          <w:tcPr>
            <w:tcW w:w="0" w:type="auto"/>
            <w:tcBorders>
              <w:right w:val="single" w:sz="6" w:space="0" w:color="auto"/>
            </w:tcBorders>
            <w:hideMark/>
          </w:tcPr>
          <w:p w:rsidR="00A73887" w:rsidRDefault="00A73887">
            <w:pPr>
              <w:pStyle w:val="a5"/>
            </w:pPr>
            <w:r>
              <w:rPr>
                <w:rStyle w:val="HTML"/>
              </w:rPr>
              <w:t>management.endpoints.web.exposure.include</w:t>
            </w:r>
          </w:p>
        </w:tc>
        <w:tc>
          <w:tcPr>
            <w:tcW w:w="0" w:type="auto"/>
            <w:hideMark/>
          </w:tcPr>
          <w:p w:rsidR="00A73887" w:rsidRDefault="00A73887">
            <w:pPr>
              <w:pStyle w:val="a5"/>
            </w:pPr>
            <w:r>
              <w:rPr>
                <w:rStyle w:val="HTML"/>
              </w:rPr>
              <w:t>info, health</w:t>
            </w:r>
          </w:p>
        </w:tc>
      </w:tr>
    </w:tbl>
    <w:p w:rsidR="00A73887" w:rsidRDefault="00A73887">
      <w:pPr>
        <w:pStyle w:val="a5"/>
        <w:divId w:val="371224595"/>
        <w:rPr>
          <w:lang w:val="en"/>
        </w:rPr>
      </w:pPr>
      <w:r>
        <w:rPr>
          <w:lang w:val="en"/>
        </w:rPr>
        <w:t xml:space="preserve">The </w:t>
      </w:r>
      <w:r>
        <w:rPr>
          <w:rStyle w:val="HTML"/>
          <w:lang w:val="en"/>
        </w:rPr>
        <w:t>include</w:t>
      </w:r>
      <w:r>
        <w:rPr>
          <w:lang w:val="en"/>
        </w:rPr>
        <w:t xml:space="preserve"> property lists the IDs of the endpoints that are exposed. The </w:t>
      </w:r>
      <w:r>
        <w:rPr>
          <w:rStyle w:val="HTML"/>
          <w:lang w:val="en"/>
        </w:rPr>
        <w:t>exclude</w:t>
      </w:r>
      <w:r>
        <w:rPr>
          <w:lang w:val="en"/>
        </w:rPr>
        <w:t xml:space="preserve"> property lists the IDs of the endpoints that should not be exposed. The </w:t>
      </w:r>
      <w:r>
        <w:rPr>
          <w:rStyle w:val="HTML"/>
          <w:lang w:val="en"/>
        </w:rPr>
        <w:t>exclude</w:t>
      </w:r>
      <w:r>
        <w:rPr>
          <w:lang w:val="en"/>
        </w:rPr>
        <w:t xml:space="preserve"> property takes precedence over the </w:t>
      </w:r>
      <w:r>
        <w:rPr>
          <w:rStyle w:val="HTML"/>
          <w:lang w:val="en"/>
        </w:rPr>
        <w:t>include</w:t>
      </w:r>
      <w:r>
        <w:rPr>
          <w:lang w:val="en"/>
        </w:rPr>
        <w:t xml:space="preserve"> property. Both </w:t>
      </w:r>
      <w:r>
        <w:rPr>
          <w:rStyle w:val="HTML"/>
          <w:lang w:val="en"/>
        </w:rPr>
        <w:t>include</w:t>
      </w:r>
      <w:r>
        <w:rPr>
          <w:lang w:val="en"/>
        </w:rPr>
        <w:t xml:space="preserve"> and </w:t>
      </w:r>
      <w:r>
        <w:rPr>
          <w:rStyle w:val="HTML"/>
          <w:lang w:val="en"/>
        </w:rPr>
        <w:t>exclude</w:t>
      </w:r>
      <w:r>
        <w:rPr>
          <w:lang w:val="en"/>
        </w:rPr>
        <w:t xml:space="preserve"> properties can be configured with a list of endpoint IDs.</w:t>
      </w:r>
    </w:p>
    <w:p w:rsidR="00A73887" w:rsidRDefault="00A73887">
      <w:pPr>
        <w:pStyle w:val="a5"/>
        <w:divId w:val="371224595"/>
        <w:rPr>
          <w:lang w:val="en"/>
        </w:rPr>
      </w:pPr>
      <w:r>
        <w:rPr>
          <w:lang w:val="en"/>
        </w:rPr>
        <w:t xml:space="preserve">For example, to stop exposing all endpoints over JMX and only expose the </w:t>
      </w:r>
      <w:r>
        <w:rPr>
          <w:rStyle w:val="HTML"/>
          <w:lang w:val="en"/>
        </w:rPr>
        <w:t>health</w:t>
      </w:r>
      <w:r>
        <w:rPr>
          <w:lang w:val="en"/>
        </w:rPr>
        <w:t xml:space="preserve"> and </w:t>
      </w:r>
      <w:r>
        <w:rPr>
          <w:rStyle w:val="HTML"/>
          <w:lang w:val="en"/>
        </w:rPr>
        <w:t>info</w:t>
      </w:r>
      <w:r>
        <w:rPr>
          <w:lang w:val="en"/>
        </w:rPr>
        <w:t xml:space="preserve"> endpoints, use the following property:</w:t>
      </w:r>
    </w:p>
    <w:p w:rsidR="00A73887" w:rsidRDefault="00A73887">
      <w:pPr>
        <w:pStyle w:val="HTML0"/>
        <w:divId w:val="371224595"/>
        <w:rPr>
          <w:lang w:val="en"/>
        </w:rPr>
      </w:pPr>
      <w:r>
        <w:rPr>
          <w:rStyle w:val="hl-attribute"/>
          <w:lang w:val="en"/>
        </w:rPr>
        <w:t>management.endpoints.jmx.exposure.include</w:t>
      </w:r>
      <w:r>
        <w:rPr>
          <w:lang w:val="en"/>
        </w:rPr>
        <w:t>=health,info</w:t>
      </w:r>
    </w:p>
    <w:p w:rsidR="00A73887" w:rsidRDefault="00A73887">
      <w:pPr>
        <w:pStyle w:val="a5"/>
        <w:divId w:val="371224595"/>
        <w:rPr>
          <w:lang w:val="en"/>
        </w:rPr>
      </w:pPr>
      <w:r>
        <w:rPr>
          <w:rStyle w:val="HTML"/>
          <w:lang w:val="en"/>
        </w:rPr>
        <w:t>*</w:t>
      </w:r>
      <w:r>
        <w:rPr>
          <w:lang w:val="en"/>
        </w:rPr>
        <w:t xml:space="preserve"> can be used to select all endpoints. For example, to expose everything over HTTP except the </w:t>
      </w:r>
      <w:r>
        <w:rPr>
          <w:rStyle w:val="HTML"/>
          <w:lang w:val="en"/>
        </w:rPr>
        <w:t>env</w:t>
      </w:r>
      <w:r>
        <w:rPr>
          <w:lang w:val="en"/>
        </w:rPr>
        <w:t xml:space="preserve"> and </w:t>
      </w:r>
      <w:r>
        <w:rPr>
          <w:rStyle w:val="HTML"/>
          <w:lang w:val="en"/>
        </w:rPr>
        <w:t>beans</w:t>
      </w:r>
      <w:r>
        <w:rPr>
          <w:lang w:val="en"/>
        </w:rPr>
        <w:t xml:space="preserve"> endpoints, use the following properties:</w:t>
      </w:r>
    </w:p>
    <w:p w:rsidR="00A73887" w:rsidRDefault="00A73887">
      <w:pPr>
        <w:pStyle w:val="HTML0"/>
        <w:divId w:val="371224595"/>
        <w:rPr>
          <w:lang w:val="en"/>
        </w:rPr>
      </w:pPr>
      <w:r>
        <w:rPr>
          <w:rStyle w:val="hl-attribute"/>
          <w:lang w:val="en"/>
        </w:rPr>
        <w:t>management.endpoints.web.exposure.include</w:t>
      </w:r>
      <w:r>
        <w:rPr>
          <w:lang w:val="en"/>
        </w:rPr>
        <w:t>=*</w:t>
      </w:r>
    </w:p>
    <w:p w:rsidR="00A73887" w:rsidRDefault="00A73887">
      <w:pPr>
        <w:pStyle w:val="HTML0"/>
        <w:divId w:val="371224595"/>
        <w:rPr>
          <w:lang w:val="en"/>
        </w:rPr>
      </w:pPr>
      <w:r>
        <w:rPr>
          <w:rStyle w:val="hl-attribute"/>
          <w:lang w:val="en"/>
        </w:rPr>
        <w:t>management.endpoints.web.exposure.exclude</w:t>
      </w:r>
      <w:r>
        <w:rPr>
          <w:lang w:val="en"/>
        </w:rPr>
        <w:t>=env,beans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12369020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3" name="图片 2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12369020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w:t>
            </w:r>
            <w:r>
              <w:t xml:space="preserve"> has a special meaning in YAML, so be sure to add quotes if you want to include (or exclude) all endpoints, as shown in the following example:</w:t>
            </w:r>
          </w:p>
          <w:p w:rsidR="00A73887" w:rsidRDefault="00A73887">
            <w:pPr>
              <w:pStyle w:val="HTML0"/>
            </w:pPr>
            <w:r>
              <w:rPr>
                <w:rStyle w:val="hl-attribute"/>
              </w:rPr>
              <w:t>management</w:t>
            </w:r>
            <w:r>
              <w:t>:</w:t>
            </w:r>
          </w:p>
          <w:p w:rsidR="00A73887" w:rsidRDefault="00A73887">
            <w:pPr>
              <w:pStyle w:val="HTML0"/>
            </w:pPr>
            <w:r>
              <w:rPr>
                <w:rStyle w:val="hl-attribute"/>
              </w:rPr>
              <w:t xml:space="preserve">  endpoints</w:t>
            </w:r>
            <w:r>
              <w:t>:</w:t>
            </w:r>
          </w:p>
          <w:p w:rsidR="00A73887" w:rsidRDefault="00A73887">
            <w:pPr>
              <w:pStyle w:val="HTML0"/>
            </w:pPr>
            <w:r>
              <w:rPr>
                <w:rStyle w:val="hl-attribute"/>
              </w:rPr>
              <w:t xml:space="preserve">    web</w:t>
            </w:r>
            <w:r>
              <w:t>:</w:t>
            </w:r>
          </w:p>
          <w:p w:rsidR="00A73887" w:rsidRDefault="00A73887">
            <w:pPr>
              <w:pStyle w:val="HTML0"/>
            </w:pPr>
            <w:r>
              <w:rPr>
                <w:rStyle w:val="hl-attribute"/>
              </w:rPr>
              <w:t xml:space="preserve">      exposure</w:t>
            </w:r>
            <w:r>
              <w:t>:</w:t>
            </w:r>
          </w:p>
          <w:p w:rsidR="00A73887" w:rsidRDefault="00A73887">
            <w:pPr>
              <w:pStyle w:val="HTML0"/>
            </w:pPr>
            <w:r>
              <w:rPr>
                <w:rStyle w:val="hl-attribute"/>
              </w:rPr>
              <w:t xml:space="preserve">        include</w:t>
            </w:r>
            <w:r>
              <w:t xml:space="preserve">: </w:t>
            </w:r>
            <w:r>
              <w:rPr>
                <w:rStyle w:val="hl-string"/>
              </w:rP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37122459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4" name="图片 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7122459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your application is exposed publicly, we strongly recommend that you also </w:t>
            </w:r>
            <w:hyperlink r:id="rId1293" w:anchor="production-ready-endpoints-security" w:tooltip="53.3 Securing HTTP Endpoints" w:history="1">
              <w:r>
                <w:rPr>
                  <w:rStyle w:val="a3"/>
                </w:rPr>
                <w:t>secure your endpoints</w:t>
              </w:r>
            </w:hyperlink>
            <w:r>
              <w:t>.</w:t>
            </w:r>
          </w:p>
        </w:tc>
      </w:tr>
    </w:tbl>
    <w:p w:rsidR="00A73887" w:rsidRDefault="00A73887">
      <w:pPr>
        <w:divId w:val="1280069458"/>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8006945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5" name="图片 2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8006945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want to implement your own strategy for when endpoints are exposed, you can register an </w:t>
            </w:r>
            <w:r>
              <w:rPr>
                <w:rStyle w:val="HTML"/>
              </w:rPr>
              <w:t>EndpointFilter</w:t>
            </w:r>
            <w:r>
              <w:t xml:space="preserve"> bean.</w:t>
            </w:r>
          </w:p>
        </w:tc>
      </w:tr>
    </w:tbl>
    <w:p w:rsidR="00A73887" w:rsidRDefault="00A73887">
      <w:pPr>
        <w:pStyle w:val="2"/>
        <w:divId w:val="723456656"/>
        <w:rPr>
          <w:rFonts w:eastAsia="Times New Roman"/>
          <w:lang w:val="en"/>
        </w:rPr>
      </w:pPr>
      <w:bookmarkStart w:id="386" w:name="production-ready-endpoints-security"/>
      <w:bookmarkEnd w:id="386"/>
      <w:r>
        <w:rPr>
          <w:rFonts w:eastAsia="Times New Roman"/>
          <w:lang w:val="en"/>
        </w:rPr>
        <w:t>53.3 Securing HTTP Endpoints</w:t>
      </w:r>
    </w:p>
    <w:p w:rsidR="00A73887" w:rsidRDefault="00A73887">
      <w:pPr>
        <w:pStyle w:val="a5"/>
        <w:divId w:val="291788629"/>
        <w:rPr>
          <w:lang w:val="en"/>
        </w:rPr>
      </w:pPr>
      <w:r>
        <w:rPr>
          <w:lang w:val="en"/>
        </w:rPr>
        <w:t xml:space="preserve">You should take care to secure HTTP endpoints in the same way that you would any other sensitive URL. If Spring Security is present, endpoints are secured by default using Spring Security’s content-negotiation strategy. If you wish to configure custom security for HTTP endpoints, for example, only allow users with a certain role to access them, Spring Boot provides some convenient </w:t>
      </w:r>
      <w:r>
        <w:rPr>
          <w:rStyle w:val="HTML"/>
          <w:lang w:val="en"/>
        </w:rPr>
        <w:t>RequestMatcher</w:t>
      </w:r>
      <w:r>
        <w:rPr>
          <w:lang w:val="en"/>
        </w:rPr>
        <w:t xml:space="preserve"> objects that can be used in combination with Spring Security.</w:t>
      </w:r>
    </w:p>
    <w:p w:rsidR="00A73887" w:rsidRDefault="00A73887">
      <w:pPr>
        <w:pStyle w:val="a5"/>
        <w:divId w:val="291788629"/>
        <w:rPr>
          <w:lang w:val="en"/>
        </w:rPr>
      </w:pPr>
      <w:r>
        <w:rPr>
          <w:lang w:val="en"/>
        </w:rPr>
        <w:t>A typical Spring Security configuration might look something like the following example:</w:t>
      </w:r>
    </w:p>
    <w:p w:rsidR="00A73887" w:rsidRDefault="00A73887">
      <w:pPr>
        <w:pStyle w:val="HTML0"/>
        <w:divId w:val="291788629"/>
        <w:rPr>
          <w:lang w:val="en"/>
        </w:rPr>
      </w:pPr>
      <w:r>
        <w:rPr>
          <w:lang w:val="en"/>
        </w:rPr>
        <w:lastRenderedPageBreak/>
        <w:t>@Configuration</w:t>
      </w:r>
    </w:p>
    <w:p w:rsidR="00A73887" w:rsidRDefault="00A73887">
      <w:pPr>
        <w:pStyle w:val="HTML0"/>
        <w:divId w:val="291788629"/>
        <w:rPr>
          <w:lang w:val="en"/>
        </w:rPr>
      </w:pPr>
      <w:r>
        <w:rPr>
          <w:rStyle w:val="hl-keyword"/>
          <w:lang w:val="en"/>
        </w:rPr>
        <w:t>public</w:t>
      </w:r>
      <w:r>
        <w:rPr>
          <w:lang w:val="en"/>
        </w:rPr>
        <w:t xml:space="preserve"> </w:t>
      </w:r>
      <w:r>
        <w:rPr>
          <w:rStyle w:val="hl-keyword"/>
          <w:lang w:val="en"/>
        </w:rPr>
        <w:t>class</w:t>
      </w:r>
      <w:r>
        <w:rPr>
          <w:lang w:val="en"/>
        </w:rPr>
        <w:t xml:space="preserve"> ActuatorSecurity </w:t>
      </w:r>
      <w:r>
        <w:rPr>
          <w:rStyle w:val="hl-keyword"/>
          <w:lang w:val="en"/>
        </w:rPr>
        <w:t>extends</w:t>
      </w:r>
      <w:r>
        <w:rPr>
          <w:lang w:val="en"/>
        </w:rPr>
        <w:t xml:space="preserve"> WebSecurityConfigurerAdapter {</w:t>
      </w:r>
    </w:p>
    <w:p w:rsidR="00A73887" w:rsidRDefault="00A73887">
      <w:pPr>
        <w:pStyle w:val="HTML0"/>
        <w:divId w:val="291788629"/>
        <w:rPr>
          <w:lang w:val="en"/>
        </w:rPr>
      </w:pPr>
    </w:p>
    <w:p w:rsidR="00A73887" w:rsidRDefault="00A73887">
      <w:pPr>
        <w:pStyle w:val="HTML0"/>
        <w:divId w:val="291788629"/>
        <w:rPr>
          <w:lang w:val="en"/>
        </w:rPr>
      </w:pPr>
      <w:r>
        <w:rPr>
          <w:lang w:val="en"/>
        </w:rPr>
        <w:tab/>
        <w:t>@Override</w:t>
      </w:r>
    </w:p>
    <w:p w:rsidR="00A73887" w:rsidRDefault="00A73887">
      <w:pPr>
        <w:pStyle w:val="HTML0"/>
        <w:divId w:val="291788629"/>
        <w:rPr>
          <w:lang w:val="en"/>
        </w:rPr>
      </w:pPr>
      <w:r>
        <w:rPr>
          <w:lang w:val="en"/>
        </w:rPr>
        <w:tab/>
      </w:r>
      <w:r>
        <w:rPr>
          <w:rStyle w:val="hl-keyword"/>
          <w:lang w:val="en"/>
        </w:rPr>
        <w:t>protected</w:t>
      </w:r>
      <w:r>
        <w:rPr>
          <w:lang w:val="en"/>
        </w:rPr>
        <w:t xml:space="preserve"> </w:t>
      </w:r>
      <w:r>
        <w:rPr>
          <w:rStyle w:val="hl-keyword"/>
          <w:lang w:val="en"/>
        </w:rPr>
        <w:t>void</w:t>
      </w:r>
      <w:r>
        <w:rPr>
          <w:lang w:val="en"/>
        </w:rPr>
        <w:t xml:space="preserve"> configure(HttpSecurity http) </w:t>
      </w:r>
      <w:r>
        <w:rPr>
          <w:rStyle w:val="hl-keyword"/>
          <w:lang w:val="en"/>
        </w:rPr>
        <w:t>throws</w:t>
      </w:r>
      <w:r>
        <w:rPr>
          <w:lang w:val="en"/>
        </w:rPr>
        <w:t xml:space="preserve"> Exception {</w:t>
      </w:r>
    </w:p>
    <w:p w:rsidR="00A73887" w:rsidRDefault="00A73887">
      <w:pPr>
        <w:pStyle w:val="HTML0"/>
        <w:divId w:val="291788629"/>
        <w:rPr>
          <w:lang w:val="en"/>
        </w:rPr>
      </w:pPr>
      <w:r>
        <w:rPr>
          <w:lang w:val="en"/>
        </w:rPr>
        <w:tab/>
      </w:r>
      <w:r>
        <w:rPr>
          <w:lang w:val="en"/>
        </w:rPr>
        <w:tab/>
        <w:t>http.requestMatcher(EndpointRequest.toAnyEndpoint()).authorizeRequests()</w:t>
      </w:r>
    </w:p>
    <w:p w:rsidR="00A73887" w:rsidRDefault="00A73887">
      <w:pPr>
        <w:pStyle w:val="HTML0"/>
        <w:divId w:val="291788629"/>
        <w:rPr>
          <w:lang w:val="en"/>
        </w:rPr>
      </w:pPr>
      <w:r>
        <w:rPr>
          <w:lang w:val="en"/>
        </w:rPr>
        <w:tab/>
      </w:r>
      <w:r>
        <w:rPr>
          <w:lang w:val="en"/>
        </w:rPr>
        <w:tab/>
      </w:r>
      <w:r>
        <w:rPr>
          <w:lang w:val="en"/>
        </w:rPr>
        <w:tab/>
      </w:r>
      <w:r>
        <w:rPr>
          <w:lang w:val="en"/>
        </w:rPr>
        <w:tab/>
        <w:t>.anyRequest().hasRole(</w:t>
      </w:r>
      <w:r>
        <w:rPr>
          <w:rStyle w:val="hl-string"/>
          <w:lang w:val="en"/>
        </w:rPr>
        <w:t>"ENDPOINT_ADMIN"</w:t>
      </w:r>
      <w:r>
        <w:rPr>
          <w:lang w:val="en"/>
        </w:rPr>
        <w:t>)</w:t>
      </w:r>
    </w:p>
    <w:p w:rsidR="00A73887" w:rsidRDefault="00A73887">
      <w:pPr>
        <w:pStyle w:val="HTML0"/>
        <w:divId w:val="291788629"/>
        <w:rPr>
          <w:lang w:val="en"/>
        </w:rPr>
      </w:pPr>
      <w:r>
        <w:rPr>
          <w:lang w:val="en"/>
        </w:rPr>
        <w:tab/>
      </w:r>
      <w:r>
        <w:rPr>
          <w:lang w:val="en"/>
        </w:rPr>
        <w:tab/>
      </w:r>
      <w:r>
        <w:rPr>
          <w:lang w:val="en"/>
        </w:rPr>
        <w:tab/>
      </w:r>
      <w:r>
        <w:rPr>
          <w:lang w:val="en"/>
        </w:rPr>
        <w:tab/>
        <w:t>.and()</w:t>
      </w:r>
    </w:p>
    <w:p w:rsidR="00A73887" w:rsidRDefault="00A73887">
      <w:pPr>
        <w:pStyle w:val="HTML0"/>
        <w:divId w:val="291788629"/>
        <w:rPr>
          <w:lang w:val="en"/>
        </w:rPr>
      </w:pPr>
      <w:r>
        <w:rPr>
          <w:lang w:val="en"/>
        </w:rPr>
        <w:tab/>
      </w:r>
      <w:r>
        <w:rPr>
          <w:lang w:val="en"/>
        </w:rPr>
        <w:tab/>
      </w:r>
      <w:r>
        <w:rPr>
          <w:lang w:val="en"/>
        </w:rPr>
        <w:tab/>
        <w:t>.httpBasic();</w:t>
      </w:r>
    </w:p>
    <w:p w:rsidR="00A73887" w:rsidRDefault="00A73887">
      <w:pPr>
        <w:pStyle w:val="HTML0"/>
        <w:divId w:val="291788629"/>
        <w:rPr>
          <w:lang w:val="en"/>
        </w:rPr>
      </w:pPr>
      <w:r>
        <w:rPr>
          <w:lang w:val="en"/>
        </w:rPr>
        <w:tab/>
        <w:t>}</w:t>
      </w:r>
    </w:p>
    <w:p w:rsidR="00A73887" w:rsidRDefault="00A73887">
      <w:pPr>
        <w:pStyle w:val="HTML0"/>
        <w:divId w:val="291788629"/>
        <w:rPr>
          <w:lang w:val="en"/>
        </w:rPr>
      </w:pPr>
    </w:p>
    <w:p w:rsidR="00A73887" w:rsidRDefault="00A73887">
      <w:pPr>
        <w:pStyle w:val="HTML0"/>
        <w:divId w:val="291788629"/>
        <w:rPr>
          <w:lang w:val="en"/>
        </w:rPr>
      </w:pPr>
      <w:r>
        <w:rPr>
          <w:lang w:val="en"/>
        </w:rPr>
        <w:t>}</w:t>
      </w:r>
    </w:p>
    <w:p w:rsidR="00A73887" w:rsidRDefault="00A73887">
      <w:pPr>
        <w:pStyle w:val="a5"/>
        <w:divId w:val="291788629"/>
        <w:rPr>
          <w:lang w:val="en"/>
        </w:rPr>
      </w:pPr>
      <w:r>
        <w:rPr>
          <w:lang w:val="en"/>
        </w:rPr>
        <w:t xml:space="preserve">The preceding example uses </w:t>
      </w:r>
      <w:r>
        <w:rPr>
          <w:rStyle w:val="HTML"/>
          <w:lang w:val="en"/>
        </w:rPr>
        <w:t>EndpointRequest.toAnyEndpoint()</w:t>
      </w:r>
      <w:r>
        <w:rPr>
          <w:lang w:val="en"/>
        </w:rPr>
        <w:t xml:space="preserve"> to match a request to any endpoint and then ensures that all have the </w:t>
      </w:r>
      <w:r>
        <w:rPr>
          <w:rStyle w:val="HTML"/>
          <w:lang w:val="en"/>
        </w:rPr>
        <w:t>ENDPOINT_ADMIN</w:t>
      </w:r>
      <w:r>
        <w:rPr>
          <w:lang w:val="en"/>
        </w:rPr>
        <w:t xml:space="preserve"> role. Several other matcher methods are also available on </w:t>
      </w:r>
      <w:r>
        <w:rPr>
          <w:rStyle w:val="HTML"/>
          <w:lang w:val="en"/>
        </w:rPr>
        <w:t>EndpointRequest</w:t>
      </w:r>
      <w:r>
        <w:rPr>
          <w:lang w:val="en"/>
        </w:rPr>
        <w:t>. See the API documentation (</w:t>
      </w:r>
      <w:hyperlink r:id="rId1294" w:tgtFrame="_top" w:history="1">
        <w:r>
          <w:rPr>
            <w:rStyle w:val="a3"/>
            <w:lang w:val="en"/>
          </w:rPr>
          <w:t>HTML</w:t>
        </w:r>
      </w:hyperlink>
      <w:r>
        <w:rPr>
          <w:lang w:val="en"/>
        </w:rPr>
        <w:t xml:space="preserve"> or </w:t>
      </w:r>
      <w:hyperlink r:id="rId1295" w:tgtFrame="_top" w:history="1">
        <w:r>
          <w:rPr>
            <w:rStyle w:val="a3"/>
            <w:lang w:val="en"/>
          </w:rPr>
          <w:t>PDF</w:t>
        </w:r>
      </w:hyperlink>
      <w:r>
        <w:rPr>
          <w:lang w:val="en"/>
        </w:rPr>
        <w:t>) for details.</w:t>
      </w:r>
    </w:p>
    <w:p w:rsidR="00A73887" w:rsidRDefault="00A73887">
      <w:pPr>
        <w:pStyle w:val="a5"/>
        <w:divId w:val="291788629"/>
        <w:rPr>
          <w:lang w:val="en"/>
        </w:rPr>
      </w:pPr>
      <w:r>
        <w:rPr>
          <w:lang w:val="en"/>
        </w:rPr>
        <w:t xml:space="preserve">If you deploy applications behind a firewall, you may prefer that all your actuator endpoints can be accessed without requiring authentication. You can do so by changing the </w:t>
      </w:r>
      <w:r>
        <w:rPr>
          <w:rStyle w:val="HTML"/>
          <w:lang w:val="en"/>
        </w:rPr>
        <w:t>management.endpoints.web.exposure.include</w:t>
      </w:r>
      <w:r>
        <w:rPr>
          <w:lang w:val="en"/>
        </w:rPr>
        <w:t xml:space="preserve"> property, as follows:</w:t>
      </w:r>
    </w:p>
    <w:p w:rsidR="00A73887" w:rsidRDefault="00A73887">
      <w:pPr>
        <w:pStyle w:val="a5"/>
        <w:divId w:val="291788629"/>
        <w:rPr>
          <w:lang w:val="en"/>
        </w:rPr>
      </w:pPr>
      <w:r>
        <w:rPr>
          <w:b/>
          <w:bCs/>
          <w:lang w:val="en"/>
        </w:rPr>
        <w:t>application.properties. </w:t>
      </w:r>
      <w:r>
        <w:rPr>
          <w:lang w:val="en"/>
        </w:rPr>
        <w:t xml:space="preserve"> </w:t>
      </w:r>
    </w:p>
    <w:p w:rsidR="00A73887" w:rsidRDefault="00A73887">
      <w:pPr>
        <w:pStyle w:val="HTML0"/>
        <w:divId w:val="291788629"/>
        <w:rPr>
          <w:lang w:val="en"/>
        </w:rPr>
      </w:pPr>
      <w:r>
        <w:rPr>
          <w:rStyle w:val="hl-attribute"/>
          <w:lang w:val="en"/>
        </w:rPr>
        <w:t>management.endpoints.web.exposure.include</w:t>
      </w:r>
      <w:r>
        <w:rPr>
          <w:lang w:val="en"/>
        </w:rPr>
        <w:t>=*</w:t>
      </w:r>
    </w:p>
    <w:p w:rsidR="00A73887" w:rsidRDefault="00A73887">
      <w:pPr>
        <w:pStyle w:val="a5"/>
        <w:divId w:val="291788629"/>
        <w:rPr>
          <w:lang w:val="en"/>
        </w:rPr>
      </w:pPr>
      <w:r>
        <w:rPr>
          <w:lang w:val="en"/>
        </w:rPr>
        <w:t>Additionally, if Spring Security is present, you would need to add custom security configuration that allows unauthenticated access to the endpoints as shown in the following example:</w:t>
      </w:r>
    </w:p>
    <w:p w:rsidR="00A73887" w:rsidRDefault="00A73887">
      <w:pPr>
        <w:pStyle w:val="HTML0"/>
        <w:divId w:val="291788629"/>
        <w:rPr>
          <w:lang w:val="en"/>
        </w:rPr>
      </w:pPr>
      <w:r>
        <w:rPr>
          <w:lang w:val="en"/>
        </w:rPr>
        <w:t>@Configuration</w:t>
      </w:r>
    </w:p>
    <w:p w:rsidR="00A73887" w:rsidRDefault="00A73887">
      <w:pPr>
        <w:pStyle w:val="HTML0"/>
        <w:divId w:val="291788629"/>
        <w:rPr>
          <w:lang w:val="en"/>
        </w:rPr>
      </w:pPr>
      <w:r>
        <w:rPr>
          <w:rStyle w:val="hl-keyword"/>
          <w:lang w:val="en"/>
        </w:rPr>
        <w:t>public</w:t>
      </w:r>
      <w:r>
        <w:rPr>
          <w:lang w:val="en"/>
        </w:rPr>
        <w:t xml:space="preserve"> </w:t>
      </w:r>
      <w:r>
        <w:rPr>
          <w:rStyle w:val="hl-keyword"/>
          <w:lang w:val="en"/>
        </w:rPr>
        <w:t>class</w:t>
      </w:r>
      <w:r>
        <w:rPr>
          <w:lang w:val="en"/>
        </w:rPr>
        <w:t xml:space="preserve"> ActuatorSecurity </w:t>
      </w:r>
      <w:r>
        <w:rPr>
          <w:rStyle w:val="hl-keyword"/>
          <w:lang w:val="en"/>
        </w:rPr>
        <w:t>extends</w:t>
      </w:r>
      <w:r>
        <w:rPr>
          <w:lang w:val="en"/>
        </w:rPr>
        <w:t xml:space="preserve"> WebSecurityConfigurerAdapter {</w:t>
      </w:r>
    </w:p>
    <w:p w:rsidR="00A73887" w:rsidRDefault="00A73887">
      <w:pPr>
        <w:pStyle w:val="HTML0"/>
        <w:divId w:val="291788629"/>
        <w:rPr>
          <w:lang w:val="en"/>
        </w:rPr>
      </w:pPr>
    </w:p>
    <w:p w:rsidR="00A73887" w:rsidRDefault="00A73887">
      <w:pPr>
        <w:pStyle w:val="HTML0"/>
        <w:divId w:val="291788629"/>
        <w:rPr>
          <w:lang w:val="en"/>
        </w:rPr>
      </w:pPr>
      <w:r>
        <w:rPr>
          <w:lang w:val="en"/>
        </w:rPr>
        <w:tab/>
        <w:t>@Override</w:t>
      </w:r>
    </w:p>
    <w:p w:rsidR="00A73887" w:rsidRDefault="00A73887">
      <w:pPr>
        <w:pStyle w:val="HTML0"/>
        <w:divId w:val="291788629"/>
        <w:rPr>
          <w:lang w:val="en"/>
        </w:rPr>
      </w:pPr>
      <w:r>
        <w:rPr>
          <w:lang w:val="en"/>
        </w:rPr>
        <w:tab/>
      </w:r>
      <w:r>
        <w:rPr>
          <w:rStyle w:val="hl-keyword"/>
          <w:lang w:val="en"/>
        </w:rPr>
        <w:t>protected</w:t>
      </w:r>
      <w:r>
        <w:rPr>
          <w:lang w:val="en"/>
        </w:rPr>
        <w:t xml:space="preserve"> </w:t>
      </w:r>
      <w:r>
        <w:rPr>
          <w:rStyle w:val="hl-keyword"/>
          <w:lang w:val="en"/>
        </w:rPr>
        <w:t>void</w:t>
      </w:r>
      <w:r>
        <w:rPr>
          <w:lang w:val="en"/>
        </w:rPr>
        <w:t xml:space="preserve"> configure(HttpSecurity http) </w:t>
      </w:r>
      <w:r>
        <w:rPr>
          <w:rStyle w:val="hl-keyword"/>
          <w:lang w:val="en"/>
        </w:rPr>
        <w:t>throws</w:t>
      </w:r>
      <w:r>
        <w:rPr>
          <w:lang w:val="en"/>
        </w:rPr>
        <w:t xml:space="preserve"> Exception {</w:t>
      </w:r>
    </w:p>
    <w:p w:rsidR="00A73887" w:rsidRDefault="00A73887">
      <w:pPr>
        <w:pStyle w:val="HTML0"/>
        <w:divId w:val="291788629"/>
        <w:rPr>
          <w:lang w:val="en"/>
        </w:rPr>
      </w:pPr>
      <w:r>
        <w:rPr>
          <w:lang w:val="en"/>
        </w:rPr>
        <w:tab/>
      </w:r>
      <w:r>
        <w:rPr>
          <w:lang w:val="en"/>
        </w:rPr>
        <w:tab/>
        <w:t>http.requestMatcher(EndpointRequest.toAnyEndpoint()).authorizeRequests()</w:t>
      </w:r>
    </w:p>
    <w:p w:rsidR="00A73887" w:rsidRDefault="00A73887">
      <w:pPr>
        <w:pStyle w:val="HTML0"/>
        <w:divId w:val="291788629"/>
        <w:rPr>
          <w:lang w:val="en"/>
        </w:rPr>
      </w:pPr>
      <w:r>
        <w:rPr>
          <w:lang w:val="en"/>
        </w:rPr>
        <w:tab/>
      </w:r>
      <w:r>
        <w:rPr>
          <w:lang w:val="en"/>
        </w:rPr>
        <w:tab/>
      </w:r>
      <w:r>
        <w:rPr>
          <w:lang w:val="en"/>
        </w:rPr>
        <w:tab/>
        <w:t>.anyRequest().permitAll();</w:t>
      </w:r>
    </w:p>
    <w:p w:rsidR="00A73887" w:rsidRDefault="00A73887">
      <w:pPr>
        <w:pStyle w:val="HTML0"/>
        <w:divId w:val="291788629"/>
        <w:rPr>
          <w:lang w:val="en"/>
        </w:rPr>
      </w:pPr>
      <w:r>
        <w:rPr>
          <w:lang w:val="en"/>
        </w:rPr>
        <w:tab/>
        <w:t>}</w:t>
      </w:r>
    </w:p>
    <w:p w:rsidR="00A73887" w:rsidRDefault="00A73887">
      <w:pPr>
        <w:pStyle w:val="HTML0"/>
        <w:divId w:val="291788629"/>
        <w:rPr>
          <w:lang w:val="en"/>
        </w:rPr>
      </w:pPr>
    </w:p>
    <w:p w:rsidR="00A73887" w:rsidRDefault="00A73887">
      <w:pPr>
        <w:pStyle w:val="HTML0"/>
        <w:divId w:val="291788629"/>
        <w:rPr>
          <w:lang w:val="en"/>
        </w:rPr>
      </w:pPr>
      <w:r>
        <w:rPr>
          <w:lang w:val="en"/>
        </w:rPr>
        <w:t>}</w:t>
      </w:r>
    </w:p>
    <w:p w:rsidR="00A73887" w:rsidRDefault="00A73887">
      <w:pPr>
        <w:pStyle w:val="2"/>
        <w:divId w:val="2102875443"/>
        <w:rPr>
          <w:rFonts w:eastAsia="Times New Roman"/>
          <w:lang w:val="en"/>
        </w:rPr>
      </w:pPr>
      <w:bookmarkStart w:id="387" w:name="production-ready-endpoints-caching"/>
      <w:bookmarkEnd w:id="387"/>
      <w:r>
        <w:rPr>
          <w:rFonts w:eastAsia="Times New Roman"/>
          <w:lang w:val="en"/>
        </w:rPr>
        <w:t>53.4 Configuring Endpoints</w:t>
      </w:r>
    </w:p>
    <w:p w:rsidR="00A73887" w:rsidRDefault="00A73887">
      <w:pPr>
        <w:pStyle w:val="a5"/>
        <w:divId w:val="421805027"/>
        <w:rPr>
          <w:lang w:val="en"/>
        </w:rPr>
      </w:pPr>
      <w:r>
        <w:rPr>
          <w:lang w:val="en"/>
        </w:rPr>
        <w:t xml:space="preserve">Endpoints automatically cache responses to read operations that do not take any parameters. To configure the amount of time for which an endpoint will cache a response, use its </w:t>
      </w:r>
      <w:r>
        <w:rPr>
          <w:rStyle w:val="HTML"/>
          <w:lang w:val="en"/>
        </w:rPr>
        <w:t>cache.time-to-live</w:t>
      </w:r>
      <w:r>
        <w:rPr>
          <w:lang w:val="en"/>
        </w:rPr>
        <w:t xml:space="preserve"> property. The following example sets the time-to-live of the </w:t>
      </w:r>
      <w:r>
        <w:rPr>
          <w:rStyle w:val="HTML"/>
          <w:lang w:val="en"/>
        </w:rPr>
        <w:t>beans</w:t>
      </w:r>
      <w:r>
        <w:rPr>
          <w:lang w:val="en"/>
        </w:rPr>
        <w:t xml:space="preserve"> endpoint’s cache to 10 seconds:</w:t>
      </w:r>
    </w:p>
    <w:p w:rsidR="00A73887" w:rsidRDefault="00A73887">
      <w:pPr>
        <w:pStyle w:val="a5"/>
        <w:divId w:val="421805027"/>
        <w:rPr>
          <w:lang w:val="en"/>
        </w:rPr>
      </w:pPr>
      <w:r>
        <w:rPr>
          <w:b/>
          <w:bCs/>
          <w:lang w:val="en"/>
        </w:rPr>
        <w:lastRenderedPageBreak/>
        <w:t>application.properties. </w:t>
      </w:r>
      <w:r>
        <w:rPr>
          <w:lang w:val="en"/>
        </w:rPr>
        <w:t xml:space="preserve"> </w:t>
      </w:r>
    </w:p>
    <w:p w:rsidR="00A73887" w:rsidRDefault="00A73887">
      <w:pPr>
        <w:pStyle w:val="HTML0"/>
        <w:divId w:val="421805027"/>
        <w:rPr>
          <w:lang w:val="en"/>
        </w:rPr>
      </w:pPr>
      <w:r>
        <w:rPr>
          <w:rStyle w:val="hl-attribute"/>
          <w:lang w:val="en"/>
        </w:rPr>
        <w:t>management.endpoint.beans.cache.time-to-live</w:t>
      </w:r>
      <w:r>
        <w:rPr>
          <w:lang w:val="en"/>
        </w:rPr>
        <w:t>=10s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02689872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6" name="图片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2689872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prefix </w:t>
            </w:r>
            <w:r>
              <w:rPr>
                <w:rStyle w:val="HTML"/>
              </w:rPr>
              <w:t>management.endpoint.&lt;name&gt;</w:t>
            </w:r>
            <w:r>
              <w:t xml:space="preserve"> is used to uniquely identify the endpoint that is being configured.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42180502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7" name="图片 2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2180502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When making an authenticated HTTP request, the </w:t>
            </w:r>
            <w:r>
              <w:rPr>
                <w:rStyle w:val="HTML"/>
              </w:rPr>
              <w:t>Principal</w:t>
            </w:r>
            <w:r>
              <w:t xml:space="preserve"> is considered as input to the endpoint and, therefore, the response will not be cached.</w:t>
            </w:r>
          </w:p>
        </w:tc>
      </w:tr>
    </w:tbl>
    <w:p w:rsidR="00A73887" w:rsidRDefault="00A73887">
      <w:pPr>
        <w:pStyle w:val="2"/>
        <w:divId w:val="343553662"/>
        <w:rPr>
          <w:rFonts w:eastAsia="Times New Roman"/>
          <w:lang w:val="en"/>
        </w:rPr>
      </w:pPr>
      <w:bookmarkStart w:id="388" w:name="production-ready-endpoints-hypermedia"/>
      <w:bookmarkEnd w:id="388"/>
      <w:r>
        <w:rPr>
          <w:rFonts w:eastAsia="Times New Roman"/>
          <w:lang w:val="en"/>
        </w:rPr>
        <w:t>53.5 Hypermedia for Actuator Web Endpoints</w:t>
      </w:r>
    </w:p>
    <w:p w:rsidR="00A73887" w:rsidRDefault="00A73887">
      <w:pPr>
        <w:pStyle w:val="a5"/>
        <w:divId w:val="747267122"/>
        <w:rPr>
          <w:lang w:val="en"/>
        </w:rPr>
      </w:pPr>
      <w:r>
        <w:rPr>
          <w:lang w:val="en"/>
        </w:rPr>
        <w:t xml:space="preserve">A “discovery page” is added with links to all the endpoints. The “discovery page” is available on </w:t>
      </w:r>
      <w:r>
        <w:rPr>
          <w:rStyle w:val="HTML"/>
          <w:lang w:val="en"/>
        </w:rPr>
        <w:t>/actuator</w:t>
      </w:r>
      <w:r>
        <w:rPr>
          <w:lang w:val="en"/>
        </w:rPr>
        <w:t xml:space="preserve"> by default.</w:t>
      </w:r>
    </w:p>
    <w:p w:rsidR="00A73887" w:rsidRDefault="00A73887">
      <w:pPr>
        <w:pStyle w:val="a5"/>
        <w:divId w:val="747267122"/>
        <w:rPr>
          <w:lang w:val="en"/>
        </w:rPr>
      </w:pPr>
      <w:r>
        <w:rPr>
          <w:lang w:val="en"/>
        </w:rPr>
        <w:t xml:space="preserve">When a custom management context path is configured, the “discovery page” automatically moves from </w:t>
      </w:r>
      <w:r>
        <w:rPr>
          <w:rStyle w:val="HTML"/>
          <w:lang w:val="en"/>
        </w:rPr>
        <w:t>/actuator</w:t>
      </w:r>
      <w:r>
        <w:rPr>
          <w:lang w:val="en"/>
        </w:rPr>
        <w:t xml:space="preserve"> to the root of the management context. For example, if the management context path is </w:t>
      </w:r>
      <w:r>
        <w:rPr>
          <w:rStyle w:val="HTML"/>
          <w:lang w:val="en"/>
        </w:rPr>
        <w:t>/management</w:t>
      </w:r>
      <w:r>
        <w:rPr>
          <w:lang w:val="en"/>
        </w:rPr>
        <w:t xml:space="preserve">, then the discovery page is available from </w:t>
      </w:r>
      <w:r>
        <w:rPr>
          <w:rStyle w:val="HTML"/>
          <w:lang w:val="en"/>
        </w:rPr>
        <w:t>/management</w:t>
      </w:r>
      <w:r>
        <w:rPr>
          <w:lang w:val="en"/>
        </w:rPr>
        <w:t xml:space="preserve">. When the management context path is set to </w:t>
      </w:r>
      <w:r>
        <w:rPr>
          <w:rStyle w:val="HTML"/>
          <w:lang w:val="en"/>
        </w:rPr>
        <w:t>/</w:t>
      </w:r>
      <w:r>
        <w:rPr>
          <w:lang w:val="en"/>
        </w:rPr>
        <w:t>, the discovery page is disabled to prevent the possibility of a clash with other mappings.</w:t>
      </w:r>
    </w:p>
    <w:p w:rsidR="00A73887" w:rsidRDefault="00A73887">
      <w:pPr>
        <w:pStyle w:val="2"/>
        <w:divId w:val="1881160282"/>
        <w:rPr>
          <w:rFonts w:eastAsia="Times New Roman"/>
          <w:lang w:val="en"/>
        </w:rPr>
      </w:pPr>
      <w:bookmarkStart w:id="389" w:name="production-ready-endpoints-cors"/>
      <w:bookmarkEnd w:id="389"/>
      <w:r>
        <w:rPr>
          <w:rFonts w:eastAsia="Times New Roman"/>
          <w:lang w:val="en"/>
        </w:rPr>
        <w:t>53.6 CORS Support</w:t>
      </w:r>
    </w:p>
    <w:p w:rsidR="00A73887" w:rsidRDefault="00A73887">
      <w:pPr>
        <w:pStyle w:val="a5"/>
        <w:divId w:val="1692221295"/>
        <w:rPr>
          <w:lang w:val="en"/>
        </w:rPr>
      </w:pPr>
      <w:hyperlink r:id="rId1296" w:tgtFrame="_top" w:history="1">
        <w:r>
          <w:rPr>
            <w:rStyle w:val="a3"/>
            <w:lang w:val="en"/>
          </w:rPr>
          <w:t>Cross-origin resource sharing</w:t>
        </w:r>
      </w:hyperlink>
      <w:r>
        <w:rPr>
          <w:lang w:val="en"/>
        </w:rPr>
        <w:t xml:space="preserve"> (CORS) is a </w:t>
      </w:r>
      <w:hyperlink r:id="rId1297" w:tgtFrame="_top" w:history="1">
        <w:r>
          <w:rPr>
            <w:rStyle w:val="a3"/>
            <w:lang w:val="en"/>
          </w:rPr>
          <w:t>W3C specification</w:t>
        </w:r>
      </w:hyperlink>
      <w:r>
        <w:rPr>
          <w:lang w:val="en"/>
        </w:rPr>
        <w:t xml:space="preserve"> that lets you specify in a flexible way what kind of cross-domain requests are authorized. If you use Spring MVC or Spring WebFlux, Actuator’s web endpoints can be configured to support such scenarios.</w:t>
      </w:r>
    </w:p>
    <w:p w:rsidR="00A73887" w:rsidRDefault="00A73887">
      <w:pPr>
        <w:pStyle w:val="a5"/>
        <w:divId w:val="1692221295"/>
        <w:rPr>
          <w:lang w:val="en"/>
        </w:rPr>
      </w:pPr>
      <w:r>
        <w:rPr>
          <w:lang w:val="en"/>
        </w:rPr>
        <w:t xml:space="preserve">CORS support is disabled by default and is only enabled once the </w:t>
      </w:r>
      <w:r>
        <w:rPr>
          <w:rStyle w:val="HTML"/>
          <w:lang w:val="en"/>
        </w:rPr>
        <w:t>management.endpoints.web.cors.allowed-origins</w:t>
      </w:r>
      <w:r>
        <w:rPr>
          <w:lang w:val="en"/>
        </w:rPr>
        <w:t xml:space="preserve"> property has been set. The following configuration permits </w:t>
      </w:r>
      <w:r>
        <w:rPr>
          <w:rStyle w:val="HTML"/>
          <w:lang w:val="en"/>
        </w:rPr>
        <w:t>GET</w:t>
      </w:r>
      <w:r>
        <w:rPr>
          <w:lang w:val="en"/>
        </w:rPr>
        <w:t xml:space="preserve"> and </w:t>
      </w:r>
      <w:r>
        <w:rPr>
          <w:rStyle w:val="HTML"/>
          <w:lang w:val="en"/>
        </w:rPr>
        <w:t>POST</w:t>
      </w:r>
      <w:r>
        <w:rPr>
          <w:lang w:val="en"/>
        </w:rPr>
        <w:t xml:space="preserve"> calls from the </w:t>
      </w:r>
      <w:r>
        <w:rPr>
          <w:rStyle w:val="HTML"/>
          <w:lang w:val="en"/>
        </w:rPr>
        <w:t>example.com</w:t>
      </w:r>
      <w:r>
        <w:rPr>
          <w:lang w:val="en"/>
        </w:rPr>
        <w:t xml:space="preserve"> domain:</w:t>
      </w:r>
    </w:p>
    <w:p w:rsidR="00A73887" w:rsidRDefault="00A73887">
      <w:pPr>
        <w:pStyle w:val="HTML0"/>
        <w:divId w:val="1692221295"/>
        <w:rPr>
          <w:lang w:val="en"/>
        </w:rPr>
      </w:pPr>
      <w:r>
        <w:rPr>
          <w:rStyle w:val="hl-attribute"/>
          <w:lang w:val="en"/>
        </w:rPr>
        <w:t>management.endpoints.web.cors.allowed-origins</w:t>
      </w:r>
      <w:r>
        <w:rPr>
          <w:lang w:val="en"/>
        </w:rPr>
        <w:t>=https://example.com</w:t>
      </w:r>
    </w:p>
    <w:p w:rsidR="00A73887" w:rsidRDefault="00A73887">
      <w:pPr>
        <w:pStyle w:val="HTML0"/>
        <w:divId w:val="1692221295"/>
        <w:rPr>
          <w:lang w:val="en"/>
        </w:rPr>
      </w:pPr>
      <w:r>
        <w:rPr>
          <w:rStyle w:val="hl-attribute"/>
          <w:lang w:val="en"/>
        </w:rPr>
        <w:t>management.endpoints.web.cors.allowed-methods</w:t>
      </w:r>
      <w:r>
        <w:rPr>
          <w:lang w:val="en"/>
        </w:rPr>
        <w:t>=GET,POST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5675"/>
      </w:tblGrid>
      <w:tr w:rsidR="00A73887">
        <w:trPr>
          <w:divId w:val="118216062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8" name="图片 2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8216062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w:t>
            </w:r>
            <w:hyperlink r:id="rId1298" w:tgtFrame="_top" w:history="1">
              <w:r>
                <w:rPr>
                  <w:rStyle w:val="a3"/>
                </w:rPr>
                <w:t>CorsEndpointProperties</w:t>
              </w:r>
            </w:hyperlink>
            <w:r>
              <w:t xml:space="preserve"> for a complete list of options.</w:t>
            </w:r>
          </w:p>
        </w:tc>
      </w:tr>
    </w:tbl>
    <w:p w:rsidR="00A73887" w:rsidRDefault="00A73887">
      <w:pPr>
        <w:pStyle w:val="2"/>
        <w:divId w:val="851181715"/>
        <w:rPr>
          <w:rFonts w:eastAsia="Times New Roman"/>
          <w:lang w:val="en"/>
        </w:rPr>
      </w:pPr>
      <w:bookmarkStart w:id="390" w:name="production-ready-endpoints-custom"/>
      <w:bookmarkEnd w:id="390"/>
      <w:r>
        <w:rPr>
          <w:rFonts w:eastAsia="Times New Roman"/>
          <w:lang w:val="en"/>
        </w:rPr>
        <w:t>53.7 Implementing Custom Endpoints</w:t>
      </w:r>
    </w:p>
    <w:p w:rsidR="00A73887" w:rsidRDefault="00A73887">
      <w:pPr>
        <w:pStyle w:val="a5"/>
        <w:divId w:val="1958176570"/>
        <w:rPr>
          <w:lang w:val="en"/>
        </w:rPr>
      </w:pPr>
      <w:r>
        <w:rPr>
          <w:lang w:val="en"/>
        </w:rPr>
        <w:t xml:space="preserve">If you add a </w:t>
      </w:r>
      <w:r>
        <w:rPr>
          <w:rStyle w:val="HTML"/>
          <w:lang w:val="en"/>
        </w:rPr>
        <w:t>@Bean</w:t>
      </w:r>
      <w:r>
        <w:rPr>
          <w:lang w:val="en"/>
        </w:rPr>
        <w:t xml:space="preserve"> annotated with </w:t>
      </w:r>
      <w:r>
        <w:rPr>
          <w:rStyle w:val="HTML"/>
          <w:lang w:val="en"/>
        </w:rPr>
        <w:t>@Endpoint</w:t>
      </w:r>
      <w:r>
        <w:rPr>
          <w:lang w:val="en"/>
        </w:rPr>
        <w:t xml:space="preserve">, any methods annotated with </w:t>
      </w:r>
      <w:r>
        <w:rPr>
          <w:rStyle w:val="HTML"/>
          <w:lang w:val="en"/>
        </w:rPr>
        <w:t>@ReadOperation</w:t>
      </w:r>
      <w:r>
        <w:rPr>
          <w:lang w:val="en"/>
        </w:rPr>
        <w:t xml:space="preserve">, </w:t>
      </w:r>
      <w:r>
        <w:rPr>
          <w:rStyle w:val="HTML"/>
          <w:lang w:val="en"/>
        </w:rPr>
        <w:t>@WriteOperation</w:t>
      </w:r>
      <w:r>
        <w:rPr>
          <w:lang w:val="en"/>
        </w:rPr>
        <w:t xml:space="preserve">, or </w:t>
      </w:r>
      <w:r>
        <w:rPr>
          <w:rStyle w:val="HTML"/>
          <w:lang w:val="en"/>
        </w:rPr>
        <w:t>@DeleteOperation</w:t>
      </w:r>
      <w:r>
        <w:rPr>
          <w:lang w:val="en"/>
        </w:rPr>
        <w:t xml:space="preserve"> are automatically exposed over JMX and, in a web application, over HTTP as well. Endpoints can be exposed over HTTP using Jersey, Spring MVC, or Spring WebFlux.</w:t>
      </w:r>
    </w:p>
    <w:p w:rsidR="00A73887" w:rsidRDefault="00A73887">
      <w:pPr>
        <w:pStyle w:val="a5"/>
        <w:divId w:val="1958176570"/>
        <w:rPr>
          <w:lang w:val="en"/>
        </w:rPr>
      </w:pPr>
      <w:r>
        <w:rPr>
          <w:lang w:val="en"/>
        </w:rPr>
        <w:t xml:space="preserve">You can also write technology-specific endpoints by using </w:t>
      </w:r>
      <w:r>
        <w:rPr>
          <w:rStyle w:val="HTML"/>
          <w:lang w:val="en"/>
        </w:rPr>
        <w:t>@JmxEndpoint</w:t>
      </w:r>
      <w:r>
        <w:rPr>
          <w:lang w:val="en"/>
        </w:rPr>
        <w:t xml:space="preserve"> or </w:t>
      </w:r>
      <w:r>
        <w:rPr>
          <w:rStyle w:val="HTML"/>
          <w:lang w:val="en"/>
        </w:rPr>
        <w:t>@WebEndpoint</w:t>
      </w:r>
      <w:r>
        <w:rPr>
          <w:lang w:val="en"/>
        </w:rPr>
        <w:t xml:space="preserve">. These endpoints are restricted to their respective technologies. For example, </w:t>
      </w:r>
      <w:r>
        <w:rPr>
          <w:rStyle w:val="HTML"/>
          <w:lang w:val="en"/>
        </w:rPr>
        <w:t>@WebEndpoint</w:t>
      </w:r>
      <w:r>
        <w:rPr>
          <w:lang w:val="en"/>
        </w:rPr>
        <w:t xml:space="preserve"> is exposed only over HTTP and not over JMX.</w:t>
      </w:r>
    </w:p>
    <w:p w:rsidR="00A73887" w:rsidRDefault="00A73887">
      <w:pPr>
        <w:pStyle w:val="a5"/>
        <w:divId w:val="1958176570"/>
        <w:rPr>
          <w:lang w:val="en"/>
        </w:rPr>
      </w:pPr>
      <w:r>
        <w:rPr>
          <w:lang w:val="en"/>
        </w:rPr>
        <w:lastRenderedPageBreak/>
        <w:t xml:space="preserve">You can write technology-specific extensions by using </w:t>
      </w:r>
      <w:r>
        <w:rPr>
          <w:rStyle w:val="HTML"/>
          <w:lang w:val="en"/>
        </w:rPr>
        <w:t>@EndpointWebExtension</w:t>
      </w:r>
      <w:r>
        <w:rPr>
          <w:lang w:val="en"/>
        </w:rPr>
        <w:t xml:space="preserve"> and </w:t>
      </w:r>
      <w:r>
        <w:rPr>
          <w:rStyle w:val="HTML"/>
          <w:lang w:val="en"/>
        </w:rPr>
        <w:t>@EndpointJmxExtension</w:t>
      </w:r>
      <w:r>
        <w:rPr>
          <w:lang w:val="en"/>
        </w:rPr>
        <w:t>. These annotations let you provide technology-specific operations to augment an existing endpoint.</w:t>
      </w:r>
    </w:p>
    <w:p w:rsidR="00A73887" w:rsidRDefault="00A73887">
      <w:pPr>
        <w:pStyle w:val="a5"/>
        <w:divId w:val="1958176570"/>
        <w:rPr>
          <w:lang w:val="en"/>
        </w:rPr>
      </w:pPr>
      <w:r>
        <w:rPr>
          <w:lang w:val="en"/>
        </w:rPr>
        <w:t xml:space="preserve">Finally, if you need access to web-framework-specific functionality, you can implement Servlet or Spring </w:t>
      </w:r>
      <w:r>
        <w:rPr>
          <w:rStyle w:val="HTML"/>
          <w:lang w:val="en"/>
        </w:rPr>
        <w:t>@Controller</w:t>
      </w:r>
      <w:r>
        <w:rPr>
          <w:lang w:val="en"/>
        </w:rPr>
        <w:t xml:space="preserve"> and </w:t>
      </w:r>
      <w:r>
        <w:rPr>
          <w:rStyle w:val="HTML"/>
          <w:lang w:val="en"/>
        </w:rPr>
        <w:t>@RestController</w:t>
      </w:r>
      <w:r>
        <w:rPr>
          <w:lang w:val="en"/>
        </w:rPr>
        <w:t xml:space="preserve"> endpoints at the cost of them not being available over JMX or when using a different web framework.</w:t>
      </w:r>
    </w:p>
    <w:p w:rsidR="00A73887" w:rsidRDefault="00A73887">
      <w:pPr>
        <w:pStyle w:val="3"/>
        <w:divId w:val="840042590"/>
        <w:rPr>
          <w:rFonts w:eastAsia="Times New Roman"/>
          <w:lang w:val="en"/>
        </w:rPr>
      </w:pPr>
      <w:bookmarkStart w:id="391" w:name="production-ready-endpoints-custom-input"/>
      <w:bookmarkEnd w:id="391"/>
      <w:r>
        <w:rPr>
          <w:rFonts w:eastAsia="Times New Roman"/>
          <w:lang w:val="en"/>
        </w:rPr>
        <w:t>53.7.1 Receiving Input</w:t>
      </w:r>
    </w:p>
    <w:p w:rsidR="00A73887" w:rsidRDefault="00A73887">
      <w:pPr>
        <w:pStyle w:val="a5"/>
        <w:divId w:val="181744982"/>
        <w:rPr>
          <w:lang w:val="en"/>
        </w:rPr>
      </w:pPr>
      <w:r>
        <w:rPr>
          <w:lang w:val="en"/>
        </w:rPr>
        <w:t xml:space="preserve">Operations on an endpoint receive input via their parameters. When exposed via the web, the values for these parameters are taken from the URL’s query parameters and from the JSON request body. When exposed via JMX, the parameters are mapped to the parameters of the MBean’s operations. Parameters are required by default. They can be made optional by annotating them with </w:t>
      </w:r>
      <w:r>
        <w:rPr>
          <w:rStyle w:val="HTML"/>
          <w:lang w:val="en"/>
        </w:rPr>
        <w:t>@org.springframework.lang.Nullable</w:t>
      </w:r>
      <w:r>
        <w:rPr>
          <w:lang w:val="en"/>
        </w:rPr>
        <w:t>.</w:t>
      </w:r>
    </w:p>
    <w:p w:rsidR="00A73887" w:rsidRDefault="00A73887">
      <w:pPr>
        <w:pStyle w:val="a5"/>
        <w:divId w:val="181744982"/>
        <w:rPr>
          <w:lang w:val="en"/>
        </w:rPr>
      </w:pPr>
      <w:r>
        <w:rPr>
          <w:lang w:val="en"/>
        </w:rPr>
        <w:t>Each root property in the JSON request body can be mapped to a parameter of the endpoint. Consider the following JSON request body:</w:t>
      </w:r>
    </w:p>
    <w:p w:rsidR="00A73887" w:rsidRDefault="00A73887">
      <w:pPr>
        <w:pStyle w:val="HTML0"/>
        <w:divId w:val="181744982"/>
        <w:rPr>
          <w:lang w:val="en"/>
        </w:rPr>
      </w:pPr>
      <w:r>
        <w:rPr>
          <w:rStyle w:val="hl-keyword"/>
          <w:lang w:val="en"/>
        </w:rPr>
        <w:t>{</w:t>
      </w:r>
    </w:p>
    <w:p w:rsidR="00A73887" w:rsidRDefault="00A73887">
      <w:pPr>
        <w:pStyle w:val="HTML0"/>
        <w:divId w:val="181744982"/>
        <w:rPr>
          <w:lang w:val="en"/>
        </w:rPr>
      </w:pPr>
      <w:r>
        <w:rPr>
          <w:lang w:val="en"/>
        </w:rPr>
        <w:tab/>
      </w:r>
      <w:r>
        <w:rPr>
          <w:rStyle w:val="hl-string"/>
          <w:lang w:val="en"/>
        </w:rPr>
        <w:t>"name"</w:t>
      </w:r>
      <w:r>
        <w:rPr>
          <w:lang w:val="en"/>
        </w:rPr>
        <w:t xml:space="preserve">: </w:t>
      </w:r>
      <w:r>
        <w:rPr>
          <w:rStyle w:val="hl-string"/>
          <w:lang w:val="en"/>
        </w:rPr>
        <w:t>"test"</w:t>
      </w:r>
      <w:r>
        <w:rPr>
          <w:rStyle w:val="hl-keyword"/>
          <w:lang w:val="en"/>
        </w:rPr>
        <w:t>,</w:t>
      </w:r>
    </w:p>
    <w:p w:rsidR="00A73887" w:rsidRDefault="00A73887">
      <w:pPr>
        <w:pStyle w:val="HTML0"/>
        <w:divId w:val="181744982"/>
        <w:rPr>
          <w:lang w:val="en"/>
        </w:rPr>
      </w:pPr>
      <w:r>
        <w:rPr>
          <w:lang w:val="en"/>
        </w:rPr>
        <w:tab/>
      </w:r>
      <w:r>
        <w:rPr>
          <w:rStyle w:val="hl-string"/>
          <w:lang w:val="en"/>
        </w:rPr>
        <w:t>"counter"</w:t>
      </w:r>
      <w:r>
        <w:rPr>
          <w:lang w:val="en"/>
        </w:rPr>
        <w:t>: 42</w:t>
      </w:r>
    </w:p>
    <w:p w:rsidR="00A73887" w:rsidRDefault="00A73887">
      <w:pPr>
        <w:pStyle w:val="HTML0"/>
        <w:divId w:val="181744982"/>
        <w:rPr>
          <w:lang w:val="en"/>
        </w:rPr>
      </w:pPr>
      <w:r>
        <w:rPr>
          <w:rStyle w:val="hl-keyword"/>
          <w:lang w:val="en"/>
        </w:rPr>
        <w:t>}</w:t>
      </w:r>
    </w:p>
    <w:p w:rsidR="00A73887" w:rsidRDefault="00A73887">
      <w:pPr>
        <w:pStyle w:val="a5"/>
        <w:divId w:val="181744982"/>
        <w:rPr>
          <w:lang w:val="en"/>
        </w:rPr>
      </w:pPr>
      <w:r>
        <w:rPr>
          <w:lang w:val="en"/>
        </w:rPr>
        <w:t xml:space="preserve">This can be used to invoke a write operation that takes </w:t>
      </w:r>
      <w:r>
        <w:rPr>
          <w:rStyle w:val="HTML"/>
          <w:lang w:val="en"/>
        </w:rPr>
        <w:t>String name</w:t>
      </w:r>
      <w:r>
        <w:rPr>
          <w:lang w:val="en"/>
        </w:rPr>
        <w:t xml:space="preserve"> and </w:t>
      </w:r>
      <w:r>
        <w:rPr>
          <w:rStyle w:val="HTML"/>
          <w:lang w:val="en"/>
        </w:rPr>
        <w:t>int counter</w:t>
      </w:r>
      <w:r>
        <w:rPr>
          <w:lang w:val="en"/>
        </w:rPr>
        <w:t xml:space="preserve">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8539319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59" name="图片 2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8539319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Because endpoints are technology agnostic, only simple types can be specified in the method signature. In particular declaring a single parameter with a custom type defining a </w:t>
            </w:r>
            <w:r>
              <w:rPr>
                <w:rStyle w:val="HTML"/>
              </w:rPr>
              <w:t>name</w:t>
            </w:r>
            <w:r>
              <w:t xml:space="preserve"> and </w:t>
            </w:r>
            <w:r>
              <w:rPr>
                <w:rStyle w:val="HTML"/>
              </w:rPr>
              <w:t>counter</w:t>
            </w:r>
            <w:r>
              <w:t xml:space="preserve"> properties is not supported.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817449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0" name="图片 2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17449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allow the input to be mapped to the operation method’s parameters, Java code implementing an endpoint should be compiled with </w:t>
            </w:r>
            <w:r>
              <w:rPr>
                <w:rStyle w:val="HTML"/>
              </w:rPr>
              <w:t>-parameters</w:t>
            </w:r>
            <w:r>
              <w:t xml:space="preserve">, and Kotlin code implementing an endpoint should be compiled with </w:t>
            </w:r>
            <w:r>
              <w:rPr>
                <w:rStyle w:val="HTML"/>
              </w:rPr>
              <w:t>-java-parameters</w:t>
            </w:r>
            <w:r>
              <w:t xml:space="preserve">. This will happen automatically if you are using Spring Boot’s Gradle plugin or if you are using Maven and </w:t>
            </w:r>
            <w:r>
              <w:rPr>
                <w:rStyle w:val="HTML"/>
              </w:rPr>
              <w:t>spring-boot-starter-parent</w:t>
            </w:r>
            <w:r>
              <w:t>.</w:t>
            </w:r>
          </w:p>
        </w:tc>
      </w:tr>
    </w:tbl>
    <w:p w:rsidR="00A73887" w:rsidRDefault="00A73887">
      <w:pPr>
        <w:pStyle w:val="4"/>
        <w:divId w:val="206569701"/>
        <w:rPr>
          <w:rFonts w:eastAsia="Times New Roman"/>
          <w:lang w:val="en"/>
        </w:rPr>
      </w:pPr>
      <w:bookmarkStart w:id="392" w:name="production-ready-endpoints-custom-input-"/>
      <w:bookmarkEnd w:id="392"/>
      <w:r>
        <w:rPr>
          <w:rFonts w:eastAsia="Times New Roman"/>
          <w:lang w:val="en"/>
        </w:rPr>
        <w:t>Input type conversion</w:t>
      </w:r>
    </w:p>
    <w:p w:rsidR="00A73887" w:rsidRDefault="00A73887">
      <w:pPr>
        <w:pStyle w:val="a5"/>
        <w:divId w:val="88475308"/>
        <w:rPr>
          <w:lang w:val="en"/>
        </w:rPr>
      </w:pPr>
      <w:r>
        <w:rPr>
          <w:lang w:val="en"/>
        </w:rPr>
        <w:t xml:space="preserve">The parameters passed to endpoint operation methods are, if necessary, automatically converted to the required type. Before calling an operation method, the input received via JMX or an HTTP request is converted to the required types using an instance of </w:t>
      </w:r>
      <w:r>
        <w:rPr>
          <w:rStyle w:val="HTML"/>
          <w:lang w:val="en"/>
        </w:rPr>
        <w:t>ApplicationConversionService</w:t>
      </w:r>
      <w:r>
        <w:rPr>
          <w:lang w:val="en"/>
        </w:rPr>
        <w:t>.</w:t>
      </w:r>
    </w:p>
    <w:p w:rsidR="00A73887" w:rsidRDefault="00A73887">
      <w:pPr>
        <w:pStyle w:val="3"/>
        <w:divId w:val="1145857396"/>
        <w:rPr>
          <w:rFonts w:eastAsia="Times New Roman"/>
          <w:lang w:val="en"/>
        </w:rPr>
      </w:pPr>
      <w:bookmarkStart w:id="393" w:name="production-ready-endpoints-custom-web"/>
      <w:bookmarkEnd w:id="393"/>
      <w:r>
        <w:rPr>
          <w:rFonts w:eastAsia="Times New Roman"/>
          <w:lang w:val="en"/>
        </w:rPr>
        <w:t>53.7.2 Custom Web Endpoints</w:t>
      </w:r>
    </w:p>
    <w:p w:rsidR="00A73887" w:rsidRDefault="00A73887">
      <w:pPr>
        <w:pStyle w:val="a5"/>
        <w:divId w:val="368192140"/>
        <w:rPr>
          <w:lang w:val="en"/>
        </w:rPr>
      </w:pPr>
      <w:r>
        <w:rPr>
          <w:lang w:val="en"/>
        </w:rPr>
        <w:lastRenderedPageBreak/>
        <w:t xml:space="preserve">Operations on an </w:t>
      </w:r>
      <w:r>
        <w:rPr>
          <w:rStyle w:val="HTML"/>
          <w:lang w:val="en"/>
        </w:rPr>
        <w:t>@Endpoint</w:t>
      </w:r>
      <w:r>
        <w:rPr>
          <w:lang w:val="en"/>
        </w:rPr>
        <w:t xml:space="preserve">, </w:t>
      </w:r>
      <w:r>
        <w:rPr>
          <w:rStyle w:val="HTML"/>
          <w:lang w:val="en"/>
        </w:rPr>
        <w:t>@WebEndpoint</w:t>
      </w:r>
      <w:r>
        <w:rPr>
          <w:lang w:val="en"/>
        </w:rPr>
        <w:t xml:space="preserve">, or </w:t>
      </w:r>
      <w:r>
        <w:rPr>
          <w:rStyle w:val="HTML"/>
          <w:lang w:val="en"/>
        </w:rPr>
        <w:t>@EndpointWebExtension</w:t>
      </w:r>
      <w:r>
        <w:rPr>
          <w:lang w:val="en"/>
        </w:rPr>
        <w:t xml:space="preserve"> are automatically exposed over HTTP using Jersey, Spring MVC, or Spring WebFlux.</w:t>
      </w:r>
    </w:p>
    <w:p w:rsidR="00A73887" w:rsidRDefault="00A73887">
      <w:pPr>
        <w:pStyle w:val="4"/>
        <w:divId w:val="22286523"/>
        <w:rPr>
          <w:rFonts w:eastAsia="Times New Roman"/>
          <w:lang w:val="en"/>
        </w:rPr>
      </w:pPr>
      <w:r>
        <w:rPr>
          <w:rFonts w:eastAsia="Times New Roman"/>
          <w:lang w:val="en"/>
        </w:rPr>
        <w:t>Web Endpoint Request Predicates</w:t>
      </w:r>
    </w:p>
    <w:p w:rsidR="00A73887" w:rsidRDefault="00A73887">
      <w:pPr>
        <w:pStyle w:val="a5"/>
        <w:divId w:val="1671832757"/>
        <w:rPr>
          <w:lang w:val="en"/>
        </w:rPr>
      </w:pPr>
      <w:r>
        <w:rPr>
          <w:lang w:val="en"/>
        </w:rPr>
        <w:t>A request predicate is automatically generated for each operation on a web-exposed endpoint.</w:t>
      </w:r>
    </w:p>
    <w:p w:rsidR="00A73887" w:rsidRDefault="00A73887">
      <w:pPr>
        <w:pStyle w:val="4"/>
        <w:divId w:val="1266888128"/>
        <w:rPr>
          <w:rFonts w:eastAsia="Times New Roman"/>
          <w:lang w:val="en"/>
        </w:rPr>
      </w:pPr>
      <w:r>
        <w:rPr>
          <w:rFonts w:eastAsia="Times New Roman"/>
          <w:lang w:val="en"/>
        </w:rPr>
        <w:t>Path</w:t>
      </w:r>
    </w:p>
    <w:p w:rsidR="00A73887" w:rsidRDefault="00A73887">
      <w:pPr>
        <w:pStyle w:val="a5"/>
        <w:divId w:val="1822312181"/>
        <w:rPr>
          <w:lang w:val="en"/>
        </w:rPr>
      </w:pPr>
      <w:r>
        <w:rPr>
          <w:lang w:val="en"/>
        </w:rPr>
        <w:t xml:space="preserve">The path of the predicate is determined by the ID of the endpoint and the base path of web-exposed endpoints. The default base path is </w:t>
      </w:r>
      <w:r>
        <w:rPr>
          <w:rStyle w:val="HTML"/>
          <w:lang w:val="en"/>
        </w:rPr>
        <w:t>/actuator</w:t>
      </w:r>
      <w:r>
        <w:rPr>
          <w:lang w:val="en"/>
        </w:rPr>
        <w:t xml:space="preserve">. For example, an endpoint with the ID </w:t>
      </w:r>
      <w:r>
        <w:rPr>
          <w:rStyle w:val="HTML"/>
          <w:lang w:val="en"/>
        </w:rPr>
        <w:t>sessions</w:t>
      </w:r>
      <w:r>
        <w:rPr>
          <w:lang w:val="en"/>
        </w:rPr>
        <w:t xml:space="preserve"> will use </w:t>
      </w:r>
      <w:r>
        <w:rPr>
          <w:rStyle w:val="HTML"/>
          <w:lang w:val="en"/>
        </w:rPr>
        <w:t>/actuator/sessions</w:t>
      </w:r>
      <w:r>
        <w:rPr>
          <w:lang w:val="en"/>
        </w:rPr>
        <w:t xml:space="preserve"> as its path in the predicate.</w:t>
      </w:r>
    </w:p>
    <w:p w:rsidR="00A73887" w:rsidRDefault="00A73887">
      <w:pPr>
        <w:pStyle w:val="a5"/>
        <w:divId w:val="1822312181"/>
        <w:rPr>
          <w:lang w:val="en"/>
        </w:rPr>
      </w:pPr>
      <w:r>
        <w:rPr>
          <w:lang w:val="en"/>
        </w:rPr>
        <w:t xml:space="preserve">The path can be further customized by annotating one or more parameters of the operation method with </w:t>
      </w:r>
      <w:r>
        <w:rPr>
          <w:rStyle w:val="HTML"/>
          <w:lang w:val="en"/>
        </w:rPr>
        <w:t>@Selector</w:t>
      </w:r>
      <w:r>
        <w:rPr>
          <w:lang w:val="en"/>
        </w:rPr>
        <w:t>. Such a parameter is added to the path predicate as a path variable. The variable’s value is passed into the operation method when the endpoint operation is invoked.</w:t>
      </w:r>
    </w:p>
    <w:p w:rsidR="00A73887" w:rsidRDefault="00A73887">
      <w:pPr>
        <w:pStyle w:val="4"/>
        <w:divId w:val="1029448907"/>
        <w:rPr>
          <w:rFonts w:eastAsia="Times New Roman"/>
          <w:lang w:val="en"/>
        </w:rPr>
      </w:pPr>
      <w:r>
        <w:rPr>
          <w:rFonts w:eastAsia="Times New Roman"/>
          <w:lang w:val="en"/>
        </w:rPr>
        <w:t>HTTP method</w:t>
      </w:r>
    </w:p>
    <w:p w:rsidR="00A73887" w:rsidRDefault="00A73887">
      <w:pPr>
        <w:pStyle w:val="a5"/>
        <w:divId w:val="1032340699"/>
        <w:rPr>
          <w:lang w:val="en"/>
        </w:rPr>
      </w:pPr>
      <w:r>
        <w:rPr>
          <w:lang w:val="en"/>
        </w:rPr>
        <w:t>The HTTP method of the predicate is determined by the operation type, as shown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1"/>
        <w:gridCol w:w="1517"/>
      </w:tblGrid>
      <w:tr w:rsidR="00A73887">
        <w:trPr>
          <w:divId w:val="1487824264"/>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Operation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HTTP method</w:t>
            </w:r>
          </w:p>
        </w:tc>
      </w:tr>
      <w:tr w:rsidR="00A73887">
        <w:trPr>
          <w:divId w:val="1487824264"/>
        </w:trPr>
        <w:tc>
          <w:tcPr>
            <w:tcW w:w="0" w:type="auto"/>
            <w:tcBorders>
              <w:bottom w:val="single" w:sz="6" w:space="0" w:color="auto"/>
              <w:right w:val="single" w:sz="6" w:space="0" w:color="auto"/>
            </w:tcBorders>
            <w:hideMark/>
          </w:tcPr>
          <w:p w:rsidR="00A73887" w:rsidRDefault="00A73887">
            <w:pPr>
              <w:pStyle w:val="a5"/>
            </w:pPr>
            <w:r>
              <w:rPr>
                <w:rStyle w:val="HTML"/>
              </w:rPr>
              <w:t>@ReadOperation</w:t>
            </w:r>
          </w:p>
        </w:tc>
        <w:tc>
          <w:tcPr>
            <w:tcW w:w="0" w:type="auto"/>
            <w:tcBorders>
              <w:bottom w:val="single" w:sz="6" w:space="0" w:color="auto"/>
            </w:tcBorders>
            <w:hideMark/>
          </w:tcPr>
          <w:p w:rsidR="00A73887" w:rsidRDefault="00A73887">
            <w:pPr>
              <w:pStyle w:val="a5"/>
            </w:pPr>
            <w:r>
              <w:rPr>
                <w:rStyle w:val="HTML"/>
              </w:rPr>
              <w:t>GET</w:t>
            </w:r>
          </w:p>
        </w:tc>
      </w:tr>
      <w:tr w:rsidR="00A73887">
        <w:trPr>
          <w:divId w:val="1487824264"/>
        </w:trPr>
        <w:tc>
          <w:tcPr>
            <w:tcW w:w="0" w:type="auto"/>
            <w:tcBorders>
              <w:bottom w:val="single" w:sz="6" w:space="0" w:color="auto"/>
              <w:right w:val="single" w:sz="6" w:space="0" w:color="auto"/>
            </w:tcBorders>
            <w:hideMark/>
          </w:tcPr>
          <w:p w:rsidR="00A73887" w:rsidRDefault="00A73887">
            <w:pPr>
              <w:pStyle w:val="a5"/>
            </w:pPr>
            <w:r>
              <w:rPr>
                <w:rStyle w:val="HTML"/>
              </w:rPr>
              <w:t>@WriteOperation</w:t>
            </w:r>
          </w:p>
        </w:tc>
        <w:tc>
          <w:tcPr>
            <w:tcW w:w="0" w:type="auto"/>
            <w:tcBorders>
              <w:bottom w:val="single" w:sz="6" w:space="0" w:color="auto"/>
            </w:tcBorders>
            <w:hideMark/>
          </w:tcPr>
          <w:p w:rsidR="00A73887" w:rsidRDefault="00A73887">
            <w:pPr>
              <w:pStyle w:val="a5"/>
            </w:pPr>
            <w:r>
              <w:rPr>
                <w:rStyle w:val="HTML"/>
              </w:rPr>
              <w:t>POST</w:t>
            </w:r>
          </w:p>
        </w:tc>
      </w:tr>
      <w:tr w:rsidR="00A73887">
        <w:trPr>
          <w:divId w:val="1487824264"/>
        </w:trPr>
        <w:tc>
          <w:tcPr>
            <w:tcW w:w="0" w:type="auto"/>
            <w:tcBorders>
              <w:right w:val="single" w:sz="6" w:space="0" w:color="auto"/>
            </w:tcBorders>
            <w:hideMark/>
          </w:tcPr>
          <w:p w:rsidR="00A73887" w:rsidRDefault="00A73887">
            <w:pPr>
              <w:pStyle w:val="a5"/>
            </w:pPr>
            <w:r>
              <w:rPr>
                <w:rStyle w:val="HTML"/>
              </w:rPr>
              <w:t>@DeleteOperation</w:t>
            </w:r>
          </w:p>
        </w:tc>
        <w:tc>
          <w:tcPr>
            <w:tcW w:w="0" w:type="auto"/>
            <w:hideMark/>
          </w:tcPr>
          <w:p w:rsidR="00A73887" w:rsidRDefault="00A73887">
            <w:pPr>
              <w:pStyle w:val="a5"/>
            </w:pPr>
            <w:r>
              <w:rPr>
                <w:rStyle w:val="HTML"/>
              </w:rPr>
              <w:t>DELETE</w:t>
            </w:r>
          </w:p>
        </w:tc>
      </w:tr>
    </w:tbl>
    <w:p w:rsidR="00A73887" w:rsidRDefault="00A73887">
      <w:pPr>
        <w:pStyle w:val="4"/>
        <w:divId w:val="372972741"/>
        <w:rPr>
          <w:rFonts w:eastAsia="Times New Roman"/>
          <w:lang w:val="en"/>
        </w:rPr>
      </w:pPr>
      <w:r>
        <w:rPr>
          <w:rFonts w:eastAsia="Times New Roman"/>
          <w:lang w:val="en"/>
        </w:rPr>
        <w:t>Consumes</w:t>
      </w:r>
    </w:p>
    <w:p w:rsidR="00A73887" w:rsidRDefault="00A73887">
      <w:pPr>
        <w:pStyle w:val="a5"/>
        <w:divId w:val="2002729616"/>
        <w:rPr>
          <w:lang w:val="en"/>
        </w:rPr>
      </w:pPr>
      <w:r>
        <w:rPr>
          <w:lang w:val="en"/>
        </w:rPr>
        <w:t xml:space="preserve">For a </w:t>
      </w:r>
      <w:r>
        <w:rPr>
          <w:rStyle w:val="HTML"/>
          <w:lang w:val="en"/>
        </w:rPr>
        <w:t>@WriteOperation</w:t>
      </w:r>
      <w:r>
        <w:rPr>
          <w:lang w:val="en"/>
        </w:rPr>
        <w:t xml:space="preserve"> (HTTP </w:t>
      </w:r>
      <w:r>
        <w:rPr>
          <w:rStyle w:val="HTML"/>
          <w:lang w:val="en"/>
        </w:rPr>
        <w:t>POST</w:t>
      </w:r>
      <w:r>
        <w:rPr>
          <w:lang w:val="en"/>
        </w:rPr>
        <w:t xml:space="preserve">) that uses the request body, the consumes clause of the predicate is </w:t>
      </w:r>
      <w:r>
        <w:rPr>
          <w:rStyle w:val="HTML"/>
          <w:lang w:val="en"/>
        </w:rPr>
        <w:t>application/vnd.spring-boot.actuator.v2+json, application/json</w:t>
      </w:r>
      <w:r>
        <w:rPr>
          <w:lang w:val="en"/>
        </w:rPr>
        <w:t>. For all other operations the consumes clause is empty.</w:t>
      </w:r>
    </w:p>
    <w:p w:rsidR="00A73887" w:rsidRDefault="00A73887">
      <w:pPr>
        <w:pStyle w:val="4"/>
        <w:divId w:val="949245981"/>
        <w:rPr>
          <w:rFonts w:eastAsia="Times New Roman"/>
          <w:lang w:val="en"/>
        </w:rPr>
      </w:pPr>
      <w:bookmarkStart w:id="394" w:name="production-ready-endpoints-custom-web-pr"/>
      <w:bookmarkEnd w:id="394"/>
      <w:r>
        <w:rPr>
          <w:rFonts w:eastAsia="Times New Roman"/>
          <w:lang w:val="en"/>
        </w:rPr>
        <w:t>Produces</w:t>
      </w:r>
    </w:p>
    <w:p w:rsidR="00A73887" w:rsidRDefault="00A73887">
      <w:pPr>
        <w:pStyle w:val="a5"/>
        <w:divId w:val="1997606836"/>
        <w:rPr>
          <w:lang w:val="en"/>
        </w:rPr>
      </w:pPr>
      <w:r>
        <w:rPr>
          <w:lang w:val="en"/>
        </w:rPr>
        <w:t xml:space="preserve">The produces clause of the predicate can be determined by the </w:t>
      </w:r>
      <w:r>
        <w:rPr>
          <w:rStyle w:val="HTML"/>
          <w:lang w:val="en"/>
        </w:rPr>
        <w:t>produces</w:t>
      </w:r>
      <w:r>
        <w:rPr>
          <w:lang w:val="en"/>
        </w:rPr>
        <w:t xml:space="preserve"> attribute of the </w:t>
      </w:r>
      <w:r>
        <w:rPr>
          <w:rStyle w:val="HTML"/>
          <w:lang w:val="en"/>
        </w:rPr>
        <w:t>@DeleteOperation</w:t>
      </w:r>
      <w:r>
        <w:rPr>
          <w:lang w:val="en"/>
        </w:rPr>
        <w:t xml:space="preserve">, </w:t>
      </w:r>
      <w:r>
        <w:rPr>
          <w:rStyle w:val="HTML"/>
          <w:lang w:val="en"/>
        </w:rPr>
        <w:t>@ReadOperation</w:t>
      </w:r>
      <w:r>
        <w:rPr>
          <w:lang w:val="en"/>
        </w:rPr>
        <w:t xml:space="preserve">, and </w:t>
      </w:r>
      <w:r>
        <w:rPr>
          <w:rStyle w:val="HTML"/>
          <w:lang w:val="en"/>
        </w:rPr>
        <w:t>@WriteOperation</w:t>
      </w:r>
      <w:r>
        <w:rPr>
          <w:lang w:val="en"/>
        </w:rPr>
        <w:t xml:space="preserve"> annotations. The attribute is optional. If it is not used, the produces clause is determined automatically.</w:t>
      </w:r>
    </w:p>
    <w:p w:rsidR="00A73887" w:rsidRDefault="00A73887">
      <w:pPr>
        <w:pStyle w:val="a5"/>
        <w:divId w:val="1997606836"/>
        <w:rPr>
          <w:lang w:val="en"/>
        </w:rPr>
      </w:pPr>
      <w:r>
        <w:rPr>
          <w:lang w:val="en"/>
        </w:rPr>
        <w:t xml:space="preserve">If the operation method returns </w:t>
      </w:r>
      <w:r>
        <w:rPr>
          <w:rStyle w:val="HTML"/>
          <w:lang w:val="en"/>
        </w:rPr>
        <w:t>void</w:t>
      </w:r>
      <w:r>
        <w:rPr>
          <w:lang w:val="en"/>
        </w:rPr>
        <w:t xml:space="preserve"> or </w:t>
      </w:r>
      <w:r>
        <w:rPr>
          <w:rStyle w:val="HTML"/>
          <w:lang w:val="en"/>
        </w:rPr>
        <w:t>Void</w:t>
      </w:r>
      <w:r>
        <w:rPr>
          <w:lang w:val="en"/>
        </w:rPr>
        <w:t xml:space="preserve"> the produces clause is empty. If the operation method returns a </w:t>
      </w:r>
      <w:r>
        <w:rPr>
          <w:rStyle w:val="HTML"/>
          <w:lang w:val="en"/>
        </w:rPr>
        <w:t>org.springframework.core.io.Resource</w:t>
      </w:r>
      <w:r>
        <w:rPr>
          <w:lang w:val="en"/>
        </w:rPr>
        <w:t xml:space="preserve">, the produces clause is </w:t>
      </w:r>
      <w:r>
        <w:rPr>
          <w:rStyle w:val="HTML"/>
          <w:lang w:val="en"/>
        </w:rPr>
        <w:t>application/octet-stream</w:t>
      </w:r>
      <w:r>
        <w:rPr>
          <w:lang w:val="en"/>
        </w:rPr>
        <w:t xml:space="preserve">. For all other operations the produces clause is </w:t>
      </w:r>
      <w:r>
        <w:rPr>
          <w:rStyle w:val="HTML"/>
          <w:lang w:val="en"/>
        </w:rPr>
        <w:t>application/vnd.spring-boot.actuator.v2+json, application/json</w:t>
      </w:r>
      <w:r>
        <w:rPr>
          <w:lang w:val="en"/>
        </w:rPr>
        <w:t>.</w:t>
      </w:r>
    </w:p>
    <w:p w:rsidR="00A73887" w:rsidRDefault="00A73887">
      <w:pPr>
        <w:pStyle w:val="4"/>
        <w:divId w:val="1960724533"/>
        <w:rPr>
          <w:rFonts w:eastAsia="Times New Roman"/>
          <w:lang w:val="en"/>
        </w:rPr>
      </w:pPr>
      <w:bookmarkStart w:id="395" w:name="production-ready-endpoints-custom-web-re"/>
      <w:bookmarkEnd w:id="395"/>
      <w:r>
        <w:rPr>
          <w:rFonts w:eastAsia="Times New Roman"/>
          <w:lang w:val="en"/>
        </w:rPr>
        <w:t>Web Endpoint Response Status</w:t>
      </w:r>
    </w:p>
    <w:p w:rsidR="00A73887" w:rsidRDefault="00A73887">
      <w:pPr>
        <w:pStyle w:val="a5"/>
        <w:divId w:val="422608075"/>
        <w:rPr>
          <w:lang w:val="en"/>
        </w:rPr>
      </w:pPr>
      <w:r>
        <w:rPr>
          <w:lang w:val="en"/>
        </w:rPr>
        <w:lastRenderedPageBreak/>
        <w:t>The default response status for an endpoint operation depends on the operation type (read, write, or delete) and what, if anything, the operation returns.</w:t>
      </w:r>
    </w:p>
    <w:p w:rsidR="00A73887" w:rsidRDefault="00A73887">
      <w:pPr>
        <w:pStyle w:val="a5"/>
        <w:divId w:val="422608075"/>
        <w:rPr>
          <w:lang w:val="en"/>
        </w:rPr>
      </w:pPr>
      <w:r>
        <w:rPr>
          <w:lang w:val="en"/>
        </w:rPr>
        <w:t xml:space="preserve">A </w:t>
      </w:r>
      <w:r>
        <w:rPr>
          <w:rStyle w:val="HTML"/>
          <w:lang w:val="en"/>
        </w:rPr>
        <w:t>@ReadOperation</w:t>
      </w:r>
      <w:r>
        <w:rPr>
          <w:lang w:val="en"/>
        </w:rPr>
        <w:t xml:space="preserve"> returns a value, the response status will be 200 (OK). If it does not return a value, the response status will be 404 (Not Found).</w:t>
      </w:r>
    </w:p>
    <w:p w:rsidR="00A73887" w:rsidRDefault="00A73887">
      <w:pPr>
        <w:pStyle w:val="a5"/>
        <w:divId w:val="422608075"/>
        <w:rPr>
          <w:lang w:val="en"/>
        </w:rPr>
      </w:pPr>
      <w:r>
        <w:rPr>
          <w:lang w:val="en"/>
        </w:rPr>
        <w:t xml:space="preserve">If a </w:t>
      </w:r>
      <w:r>
        <w:rPr>
          <w:rStyle w:val="HTML"/>
          <w:lang w:val="en"/>
        </w:rPr>
        <w:t>@WriteOperation</w:t>
      </w:r>
      <w:r>
        <w:rPr>
          <w:lang w:val="en"/>
        </w:rPr>
        <w:t xml:space="preserve"> or </w:t>
      </w:r>
      <w:r>
        <w:rPr>
          <w:rStyle w:val="HTML"/>
          <w:lang w:val="en"/>
        </w:rPr>
        <w:t>@DeleteOperation</w:t>
      </w:r>
      <w:r>
        <w:rPr>
          <w:lang w:val="en"/>
        </w:rPr>
        <w:t xml:space="preserve"> returns a value, the response status will be 200 (OK). If it does not return a value the response status will be 204 (No Content).</w:t>
      </w:r>
    </w:p>
    <w:p w:rsidR="00A73887" w:rsidRDefault="00A73887">
      <w:pPr>
        <w:pStyle w:val="a5"/>
        <w:divId w:val="422608075"/>
        <w:rPr>
          <w:lang w:val="en"/>
        </w:rPr>
      </w:pPr>
      <w:r>
        <w:rPr>
          <w:lang w:val="en"/>
        </w:rPr>
        <w:t>If an operation is invoked without a required parameter, or with a parameter that cannot be converted to the required type, the operation method will not be called and the response status will be 400 (Bad Request).</w:t>
      </w:r>
    </w:p>
    <w:p w:rsidR="00A73887" w:rsidRDefault="00A73887">
      <w:pPr>
        <w:pStyle w:val="4"/>
        <w:divId w:val="427850371"/>
        <w:rPr>
          <w:rFonts w:eastAsia="Times New Roman"/>
          <w:lang w:val="en"/>
        </w:rPr>
      </w:pPr>
      <w:bookmarkStart w:id="396" w:name="production-ready-endpoints-custom-web-ra"/>
      <w:bookmarkEnd w:id="396"/>
      <w:r>
        <w:rPr>
          <w:rFonts w:eastAsia="Times New Roman"/>
          <w:lang w:val="en"/>
        </w:rPr>
        <w:t>Web Endpoint Range Requests</w:t>
      </w:r>
    </w:p>
    <w:p w:rsidR="00A73887" w:rsidRDefault="00A73887">
      <w:pPr>
        <w:pStyle w:val="a5"/>
        <w:divId w:val="1101413363"/>
        <w:rPr>
          <w:lang w:val="en"/>
        </w:rPr>
      </w:pPr>
      <w:r>
        <w:rPr>
          <w:lang w:val="en"/>
        </w:rPr>
        <w:t xml:space="preserve">An HTTP range request can be used to request part of an HTTP resource. When using Spring MVC or Spring Web Flux, operations that return a </w:t>
      </w:r>
      <w:r>
        <w:rPr>
          <w:rStyle w:val="HTML"/>
          <w:lang w:val="en"/>
        </w:rPr>
        <w:t>org.springframework.core.io.Resource</w:t>
      </w:r>
      <w:r>
        <w:rPr>
          <w:lang w:val="en"/>
        </w:rPr>
        <w:t xml:space="preserve"> automatically support range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5141"/>
      </w:tblGrid>
      <w:tr w:rsidR="00A73887">
        <w:trPr>
          <w:divId w:val="21797781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1" name="图片 2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1797781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Range requests are not supported when using Jersey.</w:t>
            </w:r>
          </w:p>
        </w:tc>
      </w:tr>
    </w:tbl>
    <w:p w:rsidR="00A73887" w:rsidRDefault="00A73887">
      <w:pPr>
        <w:pStyle w:val="4"/>
        <w:divId w:val="2120829164"/>
        <w:rPr>
          <w:rFonts w:eastAsia="Times New Roman"/>
          <w:lang w:val="en"/>
        </w:rPr>
      </w:pPr>
      <w:bookmarkStart w:id="397" w:name="production-ready-endpoints-custom-web-se"/>
      <w:bookmarkEnd w:id="397"/>
      <w:r>
        <w:rPr>
          <w:rFonts w:eastAsia="Times New Roman"/>
          <w:lang w:val="en"/>
        </w:rPr>
        <w:t>Web Endpoint Security</w:t>
      </w:r>
    </w:p>
    <w:p w:rsidR="00A73887" w:rsidRDefault="00A73887">
      <w:pPr>
        <w:pStyle w:val="a5"/>
        <w:divId w:val="1429152371"/>
        <w:rPr>
          <w:lang w:val="en"/>
        </w:rPr>
      </w:pPr>
      <w:r>
        <w:rPr>
          <w:lang w:val="en"/>
        </w:rPr>
        <w:t xml:space="preserve">An operation on a web endpoint or a web-specific endpoint extension can receive the current </w:t>
      </w:r>
      <w:r>
        <w:rPr>
          <w:rStyle w:val="HTML"/>
          <w:lang w:val="en"/>
        </w:rPr>
        <w:t>java.security.Principal</w:t>
      </w:r>
      <w:r>
        <w:rPr>
          <w:lang w:val="en"/>
        </w:rPr>
        <w:t xml:space="preserve"> or </w:t>
      </w:r>
      <w:r>
        <w:rPr>
          <w:rStyle w:val="HTML"/>
          <w:lang w:val="en"/>
        </w:rPr>
        <w:t>org.springframework.boot.actuate.endpoint.SecurityContext</w:t>
      </w:r>
      <w:r>
        <w:rPr>
          <w:lang w:val="en"/>
        </w:rPr>
        <w:t xml:space="preserve"> as a method parameter. The former is typically used in conjunction with </w:t>
      </w:r>
      <w:r>
        <w:rPr>
          <w:rStyle w:val="HTML"/>
          <w:lang w:val="en"/>
        </w:rPr>
        <w:t>@Nullable</w:t>
      </w:r>
      <w:r>
        <w:rPr>
          <w:lang w:val="en"/>
        </w:rPr>
        <w:t xml:space="preserve"> to provide different behaviour for authenticated and unauthenticated users. The latter is typically used to perform authorization checks using its </w:t>
      </w:r>
      <w:r>
        <w:rPr>
          <w:rStyle w:val="HTML"/>
          <w:lang w:val="en"/>
        </w:rPr>
        <w:t>isUserInRole(String)</w:t>
      </w:r>
      <w:r>
        <w:rPr>
          <w:lang w:val="en"/>
        </w:rPr>
        <w:t xml:space="preserve"> method.</w:t>
      </w:r>
    </w:p>
    <w:p w:rsidR="00A73887" w:rsidRDefault="00A73887">
      <w:pPr>
        <w:pStyle w:val="3"/>
        <w:divId w:val="1311908608"/>
        <w:rPr>
          <w:rFonts w:eastAsia="Times New Roman"/>
          <w:lang w:val="en"/>
        </w:rPr>
      </w:pPr>
      <w:bookmarkStart w:id="398" w:name="production-ready-endpoints-custom-servle"/>
      <w:bookmarkEnd w:id="398"/>
      <w:r>
        <w:rPr>
          <w:rFonts w:eastAsia="Times New Roman"/>
          <w:lang w:val="en"/>
        </w:rPr>
        <w:t>53.7.3 Servlet endpoints</w:t>
      </w:r>
    </w:p>
    <w:p w:rsidR="00A73887" w:rsidRDefault="00A73887">
      <w:pPr>
        <w:pStyle w:val="a5"/>
        <w:divId w:val="1371762982"/>
        <w:rPr>
          <w:lang w:val="en"/>
        </w:rPr>
      </w:pPr>
      <w:r>
        <w:rPr>
          <w:lang w:val="en"/>
        </w:rPr>
        <w:t xml:space="preserve">A </w:t>
      </w:r>
      <w:r>
        <w:rPr>
          <w:rStyle w:val="HTML"/>
          <w:lang w:val="en"/>
        </w:rPr>
        <w:t>Servlet</w:t>
      </w:r>
      <w:r>
        <w:rPr>
          <w:lang w:val="en"/>
        </w:rPr>
        <w:t xml:space="preserve"> can be exposed as an endpoint by implementing a class annotated with </w:t>
      </w:r>
      <w:r>
        <w:rPr>
          <w:rStyle w:val="HTML"/>
          <w:lang w:val="en"/>
        </w:rPr>
        <w:t>@ServletEndpoint</w:t>
      </w:r>
      <w:r>
        <w:rPr>
          <w:lang w:val="en"/>
        </w:rPr>
        <w:t xml:space="preserve"> that also implements </w:t>
      </w:r>
      <w:r>
        <w:rPr>
          <w:rStyle w:val="HTML"/>
          <w:lang w:val="en"/>
        </w:rPr>
        <w:t>Supplier&lt;EndpointServlet&gt;</w:t>
      </w:r>
      <w:r>
        <w:rPr>
          <w:lang w:val="en"/>
        </w:rPr>
        <w:t xml:space="preserve">. Servlet endpoints provide deeper integration with the Servlet container but at the expense of portability. They are intended to be used to expose an existing </w:t>
      </w:r>
      <w:r>
        <w:rPr>
          <w:rStyle w:val="HTML"/>
          <w:lang w:val="en"/>
        </w:rPr>
        <w:t>Servlet</w:t>
      </w:r>
      <w:r>
        <w:rPr>
          <w:lang w:val="en"/>
        </w:rPr>
        <w:t xml:space="preserve"> as an endpoint. For new endpoints, the </w:t>
      </w:r>
      <w:r>
        <w:rPr>
          <w:rStyle w:val="HTML"/>
          <w:lang w:val="en"/>
        </w:rPr>
        <w:t>@Endpoint</w:t>
      </w:r>
      <w:r>
        <w:rPr>
          <w:lang w:val="en"/>
        </w:rPr>
        <w:t xml:space="preserve"> and </w:t>
      </w:r>
      <w:r>
        <w:rPr>
          <w:rStyle w:val="HTML"/>
          <w:lang w:val="en"/>
        </w:rPr>
        <w:t>@WebEndpoint</w:t>
      </w:r>
      <w:r>
        <w:rPr>
          <w:lang w:val="en"/>
        </w:rPr>
        <w:t xml:space="preserve"> annotations should be preferred whenever possible.</w:t>
      </w:r>
    </w:p>
    <w:p w:rsidR="00A73887" w:rsidRDefault="00A73887">
      <w:pPr>
        <w:pStyle w:val="3"/>
        <w:divId w:val="1866164766"/>
        <w:rPr>
          <w:rFonts w:eastAsia="Times New Roman"/>
          <w:lang w:val="en"/>
        </w:rPr>
      </w:pPr>
      <w:bookmarkStart w:id="399" w:name="production-ready-endpoints-custom-contro"/>
      <w:bookmarkEnd w:id="399"/>
      <w:r>
        <w:rPr>
          <w:rFonts w:eastAsia="Times New Roman"/>
          <w:lang w:val="en"/>
        </w:rPr>
        <w:t>53.7.4 Controller endpoints</w:t>
      </w:r>
    </w:p>
    <w:p w:rsidR="00A73887" w:rsidRDefault="00A73887">
      <w:pPr>
        <w:pStyle w:val="a5"/>
        <w:divId w:val="1012338872"/>
        <w:rPr>
          <w:lang w:val="en"/>
        </w:rPr>
      </w:pPr>
      <w:r>
        <w:rPr>
          <w:rStyle w:val="HTML"/>
          <w:lang w:val="en"/>
        </w:rPr>
        <w:t>@ControllerEndpoint</w:t>
      </w:r>
      <w:r>
        <w:rPr>
          <w:lang w:val="en"/>
        </w:rPr>
        <w:t xml:space="preserve"> and </w:t>
      </w:r>
      <w:r>
        <w:rPr>
          <w:rStyle w:val="HTML"/>
          <w:lang w:val="en"/>
        </w:rPr>
        <w:t>@RestControllerEndpoint</w:t>
      </w:r>
      <w:r>
        <w:rPr>
          <w:lang w:val="en"/>
        </w:rPr>
        <w:t xml:space="preserve"> can be used to implement an endpoint that is only exposed by Spring MVC or Spring WebFlux. Methods are mapped using the standard annotations for Spring MVC and Spring WebFlux such as </w:t>
      </w:r>
      <w:r>
        <w:rPr>
          <w:rStyle w:val="HTML"/>
          <w:lang w:val="en"/>
        </w:rPr>
        <w:t>@RequestMapping</w:t>
      </w:r>
      <w:r>
        <w:rPr>
          <w:lang w:val="en"/>
        </w:rPr>
        <w:t xml:space="preserve"> and </w:t>
      </w:r>
      <w:r>
        <w:rPr>
          <w:rStyle w:val="HTML"/>
          <w:lang w:val="en"/>
        </w:rPr>
        <w:t>@GetMapping</w:t>
      </w:r>
      <w:r>
        <w:rPr>
          <w:lang w:val="en"/>
        </w:rPr>
        <w:t xml:space="preserve">, with the endpoint’s ID being used as a prefix for the path. Controller endpoints provide deeper integration with Spring’s web </w:t>
      </w:r>
      <w:r>
        <w:rPr>
          <w:lang w:val="en"/>
        </w:rPr>
        <w:lastRenderedPageBreak/>
        <w:t xml:space="preserve">frameworks but at the expense of portability. The </w:t>
      </w:r>
      <w:r>
        <w:rPr>
          <w:rStyle w:val="HTML"/>
          <w:lang w:val="en"/>
        </w:rPr>
        <w:t>@Endpoint</w:t>
      </w:r>
      <w:r>
        <w:rPr>
          <w:lang w:val="en"/>
        </w:rPr>
        <w:t xml:space="preserve"> and </w:t>
      </w:r>
      <w:r>
        <w:rPr>
          <w:rStyle w:val="HTML"/>
          <w:lang w:val="en"/>
        </w:rPr>
        <w:t>@WebEndpoint</w:t>
      </w:r>
      <w:r>
        <w:rPr>
          <w:lang w:val="en"/>
        </w:rPr>
        <w:t xml:space="preserve"> annotations should be preferred whenever possible.</w:t>
      </w:r>
    </w:p>
    <w:p w:rsidR="00A73887" w:rsidRDefault="00A73887">
      <w:pPr>
        <w:pStyle w:val="2"/>
        <w:divId w:val="1015573825"/>
        <w:rPr>
          <w:rFonts w:eastAsia="Times New Roman"/>
          <w:lang w:val="en"/>
        </w:rPr>
      </w:pPr>
      <w:bookmarkStart w:id="400" w:name="production-ready-health"/>
      <w:bookmarkEnd w:id="400"/>
      <w:r>
        <w:rPr>
          <w:rFonts w:eastAsia="Times New Roman"/>
          <w:lang w:val="en"/>
        </w:rPr>
        <w:t>53.8 Health Information</w:t>
      </w:r>
    </w:p>
    <w:p w:rsidR="00A73887" w:rsidRDefault="00A73887">
      <w:pPr>
        <w:pStyle w:val="a5"/>
        <w:divId w:val="1054618618"/>
        <w:rPr>
          <w:lang w:val="en"/>
        </w:rPr>
      </w:pPr>
      <w:r>
        <w:rPr>
          <w:lang w:val="en"/>
        </w:rPr>
        <w:t xml:space="preserve">You can use health information to check the status of your running application. It is often used by monitoring software to alert someone when a production system goes down. The information exposed by the </w:t>
      </w:r>
      <w:r>
        <w:rPr>
          <w:rStyle w:val="HTML"/>
          <w:lang w:val="en"/>
        </w:rPr>
        <w:t>health</w:t>
      </w:r>
      <w:r>
        <w:rPr>
          <w:lang w:val="en"/>
        </w:rPr>
        <w:t xml:space="preserve"> endpoint depends on the </w:t>
      </w:r>
      <w:r>
        <w:rPr>
          <w:rStyle w:val="HTML"/>
          <w:lang w:val="en"/>
        </w:rPr>
        <w:t>management.endpoint.health.show-details</w:t>
      </w:r>
      <w:r>
        <w:rPr>
          <w:lang w:val="en"/>
        </w:rPr>
        <w:t xml:space="preserve"> property which can be configured with one of the following values: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44"/>
        <w:gridCol w:w="6846"/>
      </w:tblGrid>
      <w:tr w:rsidR="00A73887">
        <w:trPr>
          <w:divId w:val="103064985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030649852"/>
        </w:trPr>
        <w:tc>
          <w:tcPr>
            <w:tcW w:w="0" w:type="auto"/>
            <w:tcBorders>
              <w:bottom w:val="single" w:sz="6" w:space="0" w:color="auto"/>
              <w:right w:val="single" w:sz="6" w:space="0" w:color="auto"/>
            </w:tcBorders>
            <w:hideMark/>
          </w:tcPr>
          <w:p w:rsidR="00A73887" w:rsidRDefault="00A73887">
            <w:pPr>
              <w:pStyle w:val="a5"/>
            </w:pPr>
            <w:r>
              <w:rPr>
                <w:rStyle w:val="HTML"/>
              </w:rPr>
              <w:t>never</w:t>
            </w:r>
          </w:p>
        </w:tc>
        <w:tc>
          <w:tcPr>
            <w:tcW w:w="0" w:type="auto"/>
            <w:tcBorders>
              <w:bottom w:val="single" w:sz="6" w:space="0" w:color="auto"/>
            </w:tcBorders>
            <w:hideMark/>
          </w:tcPr>
          <w:p w:rsidR="00A73887" w:rsidRDefault="00A73887">
            <w:pPr>
              <w:pStyle w:val="a5"/>
            </w:pPr>
            <w:r>
              <w:t>Details are never shown.</w:t>
            </w:r>
          </w:p>
        </w:tc>
      </w:tr>
      <w:tr w:rsidR="00A73887">
        <w:trPr>
          <w:divId w:val="1030649852"/>
        </w:trPr>
        <w:tc>
          <w:tcPr>
            <w:tcW w:w="0" w:type="auto"/>
            <w:tcBorders>
              <w:bottom w:val="single" w:sz="6" w:space="0" w:color="auto"/>
              <w:right w:val="single" w:sz="6" w:space="0" w:color="auto"/>
            </w:tcBorders>
            <w:hideMark/>
          </w:tcPr>
          <w:p w:rsidR="00A73887" w:rsidRDefault="00A73887">
            <w:pPr>
              <w:pStyle w:val="a5"/>
            </w:pPr>
            <w:r>
              <w:rPr>
                <w:rStyle w:val="HTML"/>
              </w:rPr>
              <w:t>when-authorized</w:t>
            </w:r>
          </w:p>
        </w:tc>
        <w:tc>
          <w:tcPr>
            <w:tcW w:w="0" w:type="auto"/>
            <w:tcBorders>
              <w:bottom w:val="single" w:sz="6" w:space="0" w:color="auto"/>
            </w:tcBorders>
            <w:hideMark/>
          </w:tcPr>
          <w:p w:rsidR="00A73887" w:rsidRDefault="00A73887">
            <w:pPr>
              <w:pStyle w:val="a5"/>
            </w:pPr>
            <w:r>
              <w:t xml:space="preserve">Details are only shown to authorized users. Authorized roles can be configured using </w:t>
            </w:r>
            <w:r>
              <w:rPr>
                <w:rStyle w:val="HTML"/>
              </w:rPr>
              <w:t>management.endpoint.health.roles</w:t>
            </w:r>
            <w:r>
              <w:t>.</w:t>
            </w:r>
          </w:p>
        </w:tc>
      </w:tr>
      <w:tr w:rsidR="00A73887">
        <w:trPr>
          <w:divId w:val="1030649852"/>
        </w:trPr>
        <w:tc>
          <w:tcPr>
            <w:tcW w:w="0" w:type="auto"/>
            <w:tcBorders>
              <w:right w:val="single" w:sz="6" w:space="0" w:color="auto"/>
            </w:tcBorders>
            <w:hideMark/>
          </w:tcPr>
          <w:p w:rsidR="00A73887" w:rsidRDefault="00A73887">
            <w:pPr>
              <w:pStyle w:val="a5"/>
            </w:pPr>
            <w:r>
              <w:rPr>
                <w:rStyle w:val="HTML"/>
              </w:rPr>
              <w:t>always</w:t>
            </w:r>
          </w:p>
        </w:tc>
        <w:tc>
          <w:tcPr>
            <w:tcW w:w="0" w:type="auto"/>
            <w:hideMark/>
          </w:tcPr>
          <w:p w:rsidR="00A73887" w:rsidRDefault="00A73887">
            <w:pPr>
              <w:pStyle w:val="a5"/>
            </w:pPr>
            <w:r>
              <w:t>Details are shown to all users.</w:t>
            </w:r>
          </w:p>
        </w:tc>
      </w:tr>
    </w:tbl>
    <w:p w:rsidR="00A73887" w:rsidRDefault="00A73887">
      <w:pPr>
        <w:pStyle w:val="a5"/>
        <w:divId w:val="1054618618"/>
        <w:rPr>
          <w:lang w:val="en"/>
        </w:rPr>
      </w:pPr>
      <w:r>
        <w:rPr>
          <w:lang w:val="en"/>
        </w:rPr>
        <w:t xml:space="preserve">The default value is </w:t>
      </w:r>
      <w:r>
        <w:rPr>
          <w:rStyle w:val="HTML"/>
          <w:lang w:val="en"/>
        </w:rPr>
        <w:t>never</w:t>
      </w:r>
      <w:r>
        <w:rPr>
          <w:lang w:val="en"/>
        </w:rPr>
        <w:t xml:space="preserve">. A user is considered to be authorized when they are in one or more of the endpoint’s roles. If the endpoint has no configured roles (the default) all authenticated users are considered to be authorized. The roles can be configured using the </w:t>
      </w:r>
      <w:r>
        <w:rPr>
          <w:rStyle w:val="HTML"/>
          <w:lang w:val="en"/>
        </w:rPr>
        <w:t>management.endpoint.health.roles</w:t>
      </w:r>
      <w:r>
        <w:rPr>
          <w:lang w:val="en"/>
        </w:rPr>
        <w:t xml:space="preserve">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13340294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2" name="图片 2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13340294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have secured your application and wish to use </w:t>
            </w:r>
            <w:r>
              <w:rPr>
                <w:rStyle w:val="HTML"/>
              </w:rPr>
              <w:t>always</w:t>
            </w:r>
            <w:r>
              <w:t>, your security configuration must permit access to the health endpoint for both authenticated and unauthenticated users.</w:t>
            </w:r>
          </w:p>
        </w:tc>
      </w:tr>
    </w:tbl>
    <w:p w:rsidR="00A73887" w:rsidRDefault="00A73887">
      <w:pPr>
        <w:pStyle w:val="a5"/>
        <w:divId w:val="1054618618"/>
        <w:rPr>
          <w:lang w:val="en"/>
        </w:rPr>
      </w:pPr>
      <w:r>
        <w:rPr>
          <w:lang w:val="en"/>
        </w:rPr>
        <w:t xml:space="preserve">Health information is collected from the content of a </w:t>
      </w:r>
      <w:hyperlink r:id="rId1299" w:tgtFrame="_top" w:history="1">
        <w:r>
          <w:rPr>
            <w:rStyle w:val="HTML"/>
            <w:color w:val="0000FF"/>
            <w:u w:val="single"/>
            <w:lang w:val="en"/>
          </w:rPr>
          <w:t>HealthIndicatorRegistry</w:t>
        </w:r>
      </w:hyperlink>
      <w:r>
        <w:rPr>
          <w:lang w:val="en"/>
        </w:rPr>
        <w:t xml:space="preserve"> (by default all </w:t>
      </w:r>
      <w:hyperlink r:id="rId1300" w:tgtFrame="_top" w:history="1">
        <w:r>
          <w:rPr>
            <w:rStyle w:val="HTML"/>
            <w:color w:val="0000FF"/>
            <w:u w:val="single"/>
            <w:lang w:val="en"/>
          </w:rPr>
          <w:t>HealthIndicator</w:t>
        </w:r>
      </w:hyperlink>
      <w:r>
        <w:rPr>
          <w:lang w:val="en"/>
        </w:rPr>
        <w:t xml:space="preserve"> instances defined in your </w:t>
      </w:r>
      <w:r>
        <w:rPr>
          <w:rStyle w:val="HTML"/>
          <w:lang w:val="en"/>
        </w:rPr>
        <w:t>ApplicationContext</w:t>
      </w:r>
      <w:r>
        <w:rPr>
          <w:lang w:val="en"/>
        </w:rPr>
        <w:t xml:space="preserve">. Spring Boot includes a number of auto-configured </w:t>
      </w:r>
      <w:r>
        <w:rPr>
          <w:rStyle w:val="HTML"/>
          <w:lang w:val="en"/>
        </w:rPr>
        <w:t>HealthIndicators</w:t>
      </w:r>
      <w:r>
        <w:rPr>
          <w:lang w:val="en"/>
        </w:rPr>
        <w:t xml:space="preserve"> and you can also write your own. By default, the final system state is derived by the </w:t>
      </w:r>
      <w:r>
        <w:rPr>
          <w:rStyle w:val="HTML"/>
          <w:lang w:val="en"/>
        </w:rPr>
        <w:t>HealthAggregator</w:t>
      </w:r>
      <w:r>
        <w:rPr>
          <w:lang w:val="en"/>
        </w:rPr>
        <w:t xml:space="preserve"> which sorts the statuses from each </w:t>
      </w:r>
      <w:r>
        <w:rPr>
          <w:rStyle w:val="HTML"/>
          <w:lang w:val="en"/>
        </w:rPr>
        <w:t>HealthIndicator</w:t>
      </w:r>
      <w:r>
        <w:rPr>
          <w:lang w:val="en"/>
        </w:rPr>
        <w:t xml:space="preserve"> based on an ordered list of statuses. The first status in the sorted list is used as the overall health status. If no </w:t>
      </w:r>
      <w:r>
        <w:rPr>
          <w:rStyle w:val="HTML"/>
          <w:lang w:val="en"/>
        </w:rPr>
        <w:t>HealthIndicator</w:t>
      </w:r>
      <w:r>
        <w:rPr>
          <w:lang w:val="en"/>
        </w:rPr>
        <w:t xml:space="preserve"> returns a status that is known to the </w:t>
      </w:r>
      <w:r>
        <w:rPr>
          <w:rStyle w:val="HTML"/>
          <w:lang w:val="en"/>
        </w:rPr>
        <w:t>HealthAggregator</w:t>
      </w:r>
      <w:r>
        <w:rPr>
          <w:lang w:val="en"/>
        </w:rPr>
        <w:t xml:space="preserve">, an </w:t>
      </w:r>
      <w:r>
        <w:rPr>
          <w:rStyle w:val="HTML"/>
          <w:lang w:val="en"/>
        </w:rPr>
        <w:t>UNKNOWN</w:t>
      </w:r>
      <w:r>
        <w:rPr>
          <w:lang w:val="en"/>
        </w:rPr>
        <w:t xml:space="preserve"> status is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3999892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3" name="图片 2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3999892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HealthIndicatorRegistry</w:t>
            </w:r>
            <w:r>
              <w:t xml:space="preserve"> can be used to register and unregister health indicators at runtime.</w:t>
            </w:r>
          </w:p>
        </w:tc>
      </w:tr>
    </w:tbl>
    <w:p w:rsidR="00A73887" w:rsidRDefault="00A73887">
      <w:pPr>
        <w:pStyle w:val="3"/>
        <w:divId w:val="596445149"/>
        <w:rPr>
          <w:rFonts w:eastAsia="Times New Roman"/>
          <w:lang w:val="en"/>
        </w:rPr>
      </w:pPr>
      <w:bookmarkStart w:id="401" w:name="_auto_configured_healthindicators"/>
      <w:bookmarkEnd w:id="401"/>
      <w:r>
        <w:rPr>
          <w:rFonts w:eastAsia="Times New Roman"/>
          <w:lang w:val="en"/>
        </w:rPr>
        <w:t>53.8.1 Auto-configured HealthIndicators</w:t>
      </w:r>
    </w:p>
    <w:p w:rsidR="00A73887" w:rsidRDefault="00A73887">
      <w:pPr>
        <w:pStyle w:val="a5"/>
        <w:divId w:val="644625023"/>
        <w:rPr>
          <w:lang w:val="en"/>
        </w:rPr>
      </w:pPr>
      <w:r>
        <w:rPr>
          <w:lang w:val="en"/>
        </w:rPr>
        <w:t xml:space="preserve">The following </w:t>
      </w:r>
      <w:r>
        <w:rPr>
          <w:rStyle w:val="HTML"/>
          <w:lang w:val="en"/>
        </w:rPr>
        <w:t>HealthIndicators</w:t>
      </w:r>
      <w:r>
        <w:rPr>
          <w:lang w:val="en"/>
        </w:rPr>
        <w:t xml:space="preserve"> are auto-configured by Spring Boot when appropriate: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3391"/>
        <w:gridCol w:w="4899"/>
      </w:tblGrid>
      <w:tr w:rsidR="00A73887">
        <w:trPr>
          <w:divId w:val="624653285"/>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1" w:tgtFrame="_top" w:history="1">
              <w:r>
                <w:rPr>
                  <w:rStyle w:val="HTML"/>
                  <w:color w:val="0000FF"/>
                  <w:u w:val="single"/>
                </w:rPr>
                <w:t>CassandraHealthIndicator</w:t>
              </w:r>
            </w:hyperlink>
          </w:p>
        </w:tc>
        <w:tc>
          <w:tcPr>
            <w:tcW w:w="0" w:type="auto"/>
            <w:tcBorders>
              <w:bottom w:val="single" w:sz="6" w:space="0" w:color="auto"/>
            </w:tcBorders>
            <w:hideMark/>
          </w:tcPr>
          <w:p w:rsidR="00A73887" w:rsidRDefault="00A73887">
            <w:pPr>
              <w:pStyle w:val="a5"/>
            </w:pPr>
            <w:r>
              <w:t>Checks that a Cassandra database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2" w:tgtFrame="_top" w:history="1">
              <w:r>
                <w:rPr>
                  <w:rStyle w:val="HTML"/>
                  <w:color w:val="0000FF"/>
                  <w:u w:val="single"/>
                </w:rPr>
                <w:t>CouchbaseHealthIndicator</w:t>
              </w:r>
            </w:hyperlink>
          </w:p>
        </w:tc>
        <w:tc>
          <w:tcPr>
            <w:tcW w:w="0" w:type="auto"/>
            <w:tcBorders>
              <w:bottom w:val="single" w:sz="6" w:space="0" w:color="auto"/>
            </w:tcBorders>
            <w:hideMark/>
          </w:tcPr>
          <w:p w:rsidR="00A73887" w:rsidRDefault="00A73887">
            <w:pPr>
              <w:pStyle w:val="a5"/>
            </w:pPr>
            <w:r>
              <w:t>Checks that a Couchbase cluster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3" w:tgtFrame="_top" w:history="1">
              <w:r>
                <w:rPr>
                  <w:rStyle w:val="HTML"/>
                  <w:color w:val="0000FF"/>
                  <w:u w:val="single"/>
                </w:rPr>
                <w:t>DiskSpaceHealthIndicator</w:t>
              </w:r>
            </w:hyperlink>
          </w:p>
        </w:tc>
        <w:tc>
          <w:tcPr>
            <w:tcW w:w="0" w:type="auto"/>
            <w:tcBorders>
              <w:bottom w:val="single" w:sz="6" w:space="0" w:color="auto"/>
            </w:tcBorders>
            <w:hideMark/>
          </w:tcPr>
          <w:p w:rsidR="00A73887" w:rsidRDefault="00A73887">
            <w:pPr>
              <w:pStyle w:val="a5"/>
            </w:pPr>
            <w:r>
              <w:t>Checks for low disk space.</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4" w:tgtFrame="_top" w:history="1">
              <w:r>
                <w:rPr>
                  <w:rStyle w:val="HTML"/>
                  <w:color w:val="0000FF"/>
                  <w:u w:val="single"/>
                </w:rPr>
                <w:t>DataSourceHealthIndicator</w:t>
              </w:r>
            </w:hyperlink>
          </w:p>
        </w:tc>
        <w:tc>
          <w:tcPr>
            <w:tcW w:w="0" w:type="auto"/>
            <w:tcBorders>
              <w:bottom w:val="single" w:sz="6" w:space="0" w:color="auto"/>
            </w:tcBorders>
            <w:hideMark/>
          </w:tcPr>
          <w:p w:rsidR="00A73887" w:rsidRDefault="00A73887">
            <w:pPr>
              <w:pStyle w:val="a5"/>
            </w:pPr>
            <w:r>
              <w:t xml:space="preserve">Checks that a connection to </w:t>
            </w:r>
            <w:r>
              <w:rPr>
                <w:rStyle w:val="HTML"/>
              </w:rPr>
              <w:t>DataSource</w:t>
            </w:r>
            <w:r>
              <w:t xml:space="preserve"> can be obtained.</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5" w:tgtFrame="_top" w:history="1">
              <w:r>
                <w:rPr>
                  <w:rStyle w:val="HTML"/>
                  <w:color w:val="0000FF"/>
                  <w:u w:val="single"/>
                </w:rPr>
                <w:t>ElasticsearchHealthIndicator</w:t>
              </w:r>
            </w:hyperlink>
          </w:p>
        </w:tc>
        <w:tc>
          <w:tcPr>
            <w:tcW w:w="0" w:type="auto"/>
            <w:tcBorders>
              <w:bottom w:val="single" w:sz="6" w:space="0" w:color="auto"/>
            </w:tcBorders>
            <w:hideMark/>
          </w:tcPr>
          <w:p w:rsidR="00A73887" w:rsidRDefault="00A73887">
            <w:pPr>
              <w:pStyle w:val="a5"/>
            </w:pPr>
            <w:r>
              <w:t>Checks that an Elasticsearch cluster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6" w:tgtFrame="_top" w:history="1">
              <w:r>
                <w:rPr>
                  <w:rStyle w:val="HTML"/>
                  <w:color w:val="0000FF"/>
                  <w:u w:val="single"/>
                </w:rPr>
                <w:t>InfluxDbHealthIndicator</w:t>
              </w:r>
            </w:hyperlink>
          </w:p>
        </w:tc>
        <w:tc>
          <w:tcPr>
            <w:tcW w:w="0" w:type="auto"/>
            <w:tcBorders>
              <w:bottom w:val="single" w:sz="6" w:space="0" w:color="auto"/>
            </w:tcBorders>
            <w:hideMark/>
          </w:tcPr>
          <w:p w:rsidR="00A73887" w:rsidRDefault="00A73887">
            <w:pPr>
              <w:pStyle w:val="a5"/>
            </w:pPr>
            <w:r>
              <w:t>Checks that an InfluxDB server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7" w:tgtFrame="_top" w:history="1">
              <w:r>
                <w:rPr>
                  <w:rStyle w:val="HTML"/>
                  <w:color w:val="0000FF"/>
                  <w:u w:val="single"/>
                </w:rPr>
                <w:t>JmsHealthIndicator</w:t>
              </w:r>
            </w:hyperlink>
          </w:p>
        </w:tc>
        <w:tc>
          <w:tcPr>
            <w:tcW w:w="0" w:type="auto"/>
            <w:tcBorders>
              <w:bottom w:val="single" w:sz="6" w:space="0" w:color="auto"/>
            </w:tcBorders>
            <w:hideMark/>
          </w:tcPr>
          <w:p w:rsidR="00A73887" w:rsidRDefault="00A73887">
            <w:pPr>
              <w:pStyle w:val="a5"/>
            </w:pPr>
            <w:r>
              <w:t>Checks that a JMS broker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8" w:tgtFrame="_top" w:history="1">
              <w:r>
                <w:rPr>
                  <w:rStyle w:val="HTML"/>
                  <w:color w:val="0000FF"/>
                  <w:u w:val="single"/>
                </w:rPr>
                <w:t>MailHealthIndicator</w:t>
              </w:r>
            </w:hyperlink>
          </w:p>
        </w:tc>
        <w:tc>
          <w:tcPr>
            <w:tcW w:w="0" w:type="auto"/>
            <w:tcBorders>
              <w:bottom w:val="single" w:sz="6" w:space="0" w:color="auto"/>
            </w:tcBorders>
            <w:hideMark/>
          </w:tcPr>
          <w:p w:rsidR="00A73887" w:rsidRDefault="00A73887">
            <w:pPr>
              <w:pStyle w:val="a5"/>
            </w:pPr>
            <w:r>
              <w:t>Checks that a mail server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09" w:tgtFrame="_top" w:history="1">
              <w:r>
                <w:rPr>
                  <w:rStyle w:val="HTML"/>
                  <w:color w:val="0000FF"/>
                  <w:u w:val="single"/>
                </w:rPr>
                <w:t>MongoHealthIndicator</w:t>
              </w:r>
            </w:hyperlink>
          </w:p>
        </w:tc>
        <w:tc>
          <w:tcPr>
            <w:tcW w:w="0" w:type="auto"/>
            <w:tcBorders>
              <w:bottom w:val="single" w:sz="6" w:space="0" w:color="auto"/>
            </w:tcBorders>
            <w:hideMark/>
          </w:tcPr>
          <w:p w:rsidR="00A73887" w:rsidRDefault="00A73887">
            <w:pPr>
              <w:pStyle w:val="a5"/>
            </w:pPr>
            <w:r>
              <w:t>Checks that a Mongo database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10" w:tgtFrame="_top" w:history="1">
              <w:r>
                <w:rPr>
                  <w:rStyle w:val="HTML"/>
                  <w:color w:val="0000FF"/>
                  <w:u w:val="single"/>
                </w:rPr>
                <w:t>Neo4jHealthIndicator</w:t>
              </w:r>
            </w:hyperlink>
          </w:p>
        </w:tc>
        <w:tc>
          <w:tcPr>
            <w:tcW w:w="0" w:type="auto"/>
            <w:tcBorders>
              <w:bottom w:val="single" w:sz="6" w:space="0" w:color="auto"/>
            </w:tcBorders>
            <w:hideMark/>
          </w:tcPr>
          <w:p w:rsidR="00A73887" w:rsidRDefault="00A73887">
            <w:pPr>
              <w:pStyle w:val="a5"/>
            </w:pPr>
            <w:r>
              <w:t>Checks that a Neo4j server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11" w:tgtFrame="_top" w:history="1">
              <w:r>
                <w:rPr>
                  <w:rStyle w:val="HTML"/>
                  <w:color w:val="0000FF"/>
                  <w:u w:val="single"/>
                </w:rPr>
                <w:t>RabbitHealthIndicator</w:t>
              </w:r>
            </w:hyperlink>
          </w:p>
        </w:tc>
        <w:tc>
          <w:tcPr>
            <w:tcW w:w="0" w:type="auto"/>
            <w:tcBorders>
              <w:bottom w:val="single" w:sz="6" w:space="0" w:color="auto"/>
            </w:tcBorders>
            <w:hideMark/>
          </w:tcPr>
          <w:p w:rsidR="00A73887" w:rsidRDefault="00A73887">
            <w:pPr>
              <w:pStyle w:val="a5"/>
            </w:pPr>
            <w:r>
              <w:t>Checks that a Rabbit server is up.</w:t>
            </w:r>
          </w:p>
        </w:tc>
      </w:tr>
      <w:tr w:rsidR="00A73887">
        <w:trPr>
          <w:divId w:val="624653285"/>
        </w:trPr>
        <w:tc>
          <w:tcPr>
            <w:tcW w:w="0" w:type="auto"/>
            <w:tcBorders>
              <w:bottom w:val="single" w:sz="6" w:space="0" w:color="auto"/>
              <w:right w:val="single" w:sz="6" w:space="0" w:color="auto"/>
            </w:tcBorders>
            <w:hideMark/>
          </w:tcPr>
          <w:p w:rsidR="00A73887" w:rsidRDefault="00A73887">
            <w:pPr>
              <w:pStyle w:val="a5"/>
            </w:pPr>
            <w:hyperlink r:id="rId1312" w:tgtFrame="_top" w:history="1">
              <w:r>
                <w:rPr>
                  <w:rStyle w:val="HTML"/>
                  <w:color w:val="0000FF"/>
                  <w:u w:val="single"/>
                </w:rPr>
                <w:t>RedisHealthIndicator</w:t>
              </w:r>
            </w:hyperlink>
          </w:p>
        </w:tc>
        <w:tc>
          <w:tcPr>
            <w:tcW w:w="0" w:type="auto"/>
            <w:tcBorders>
              <w:bottom w:val="single" w:sz="6" w:space="0" w:color="auto"/>
            </w:tcBorders>
            <w:hideMark/>
          </w:tcPr>
          <w:p w:rsidR="00A73887" w:rsidRDefault="00A73887">
            <w:pPr>
              <w:pStyle w:val="a5"/>
            </w:pPr>
            <w:r>
              <w:t>Checks that a Redis server is up.</w:t>
            </w:r>
          </w:p>
        </w:tc>
      </w:tr>
      <w:tr w:rsidR="00A73887">
        <w:trPr>
          <w:divId w:val="624653285"/>
        </w:trPr>
        <w:tc>
          <w:tcPr>
            <w:tcW w:w="0" w:type="auto"/>
            <w:tcBorders>
              <w:right w:val="single" w:sz="6" w:space="0" w:color="auto"/>
            </w:tcBorders>
            <w:hideMark/>
          </w:tcPr>
          <w:p w:rsidR="00A73887" w:rsidRDefault="00A73887">
            <w:pPr>
              <w:pStyle w:val="a5"/>
            </w:pPr>
            <w:hyperlink r:id="rId1313" w:tgtFrame="_top" w:history="1">
              <w:r>
                <w:rPr>
                  <w:rStyle w:val="HTML"/>
                  <w:color w:val="0000FF"/>
                  <w:u w:val="single"/>
                </w:rPr>
                <w:t>SolrHealthIndicator</w:t>
              </w:r>
            </w:hyperlink>
          </w:p>
        </w:tc>
        <w:tc>
          <w:tcPr>
            <w:tcW w:w="0" w:type="auto"/>
            <w:hideMark/>
          </w:tcPr>
          <w:p w:rsidR="00A73887" w:rsidRDefault="00A73887">
            <w:pPr>
              <w:pStyle w:val="a5"/>
            </w:pPr>
            <w:r>
              <w:t>Checks that a Solr server is up.</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64462502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4" name="图片 2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4462502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disable them all by setting the </w:t>
            </w:r>
            <w:r>
              <w:rPr>
                <w:rStyle w:val="HTML"/>
              </w:rPr>
              <w:t>management.health.defaults.enabled</w:t>
            </w:r>
            <w:r>
              <w:t xml:space="preserve"> property.</w:t>
            </w:r>
          </w:p>
        </w:tc>
      </w:tr>
    </w:tbl>
    <w:p w:rsidR="00A73887" w:rsidRDefault="00A73887">
      <w:pPr>
        <w:pStyle w:val="3"/>
        <w:divId w:val="1204177088"/>
        <w:rPr>
          <w:rFonts w:eastAsia="Times New Roman"/>
          <w:lang w:val="en"/>
        </w:rPr>
      </w:pPr>
      <w:bookmarkStart w:id="402" w:name="_writing_custom_healthindicators"/>
      <w:bookmarkEnd w:id="402"/>
      <w:r>
        <w:rPr>
          <w:rFonts w:eastAsia="Times New Roman"/>
          <w:lang w:val="en"/>
        </w:rPr>
        <w:t>53.8.2 Writing Custom HealthIndicators</w:t>
      </w:r>
    </w:p>
    <w:p w:rsidR="00A73887" w:rsidRDefault="00A73887">
      <w:pPr>
        <w:pStyle w:val="a5"/>
        <w:divId w:val="430124507"/>
        <w:rPr>
          <w:lang w:val="en"/>
        </w:rPr>
      </w:pPr>
      <w:r>
        <w:rPr>
          <w:lang w:val="en"/>
        </w:rPr>
        <w:t xml:space="preserve">To provide custom health information, you can register Spring beans that implement the </w:t>
      </w:r>
      <w:hyperlink r:id="rId1314" w:tgtFrame="_top" w:history="1">
        <w:r>
          <w:rPr>
            <w:rStyle w:val="HTML"/>
            <w:color w:val="0000FF"/>
            <w:u w:val="single"/>
            <w:lang w:val="en"/>
          </w:rPr>
          <w:t>HealthIndicator</w:t>
        </w:r>
      </w:hyperlink>
      <w:r>
        <w:rPr>
          <w:lang w:val="en"/>
        </w:rPr>
        <w:t xml:space="preserve"> interface. You need to provide an implementation of the </w:t>
      </w:r>
      <w:r>
        <w:rPr>
          <w:rStyle w:val="HTML"/>
          <w:lang w:val="en"/>
        </w:rPr>
        <w:t>health()</w:t>
      </w:r>
      <w:r>
        <w:rPr>
          <w:lang w:val="en"/>
        </w:rPr>
        <w:t xml:space="preserve"> method and return a </w:t>
      </w:r>
      <w:r>
        <w:rPr>
          <w:rStyle w:val="HTML"/>
          <w:lang w:val="en"/>
        </w:rPr>
        <w:t>Health</w:t>
      </w:r>
      <w:r>
        <w:rPr>
          <w:lang w:val="en"/>
        </w:rPr>
        <w:t xml:space="preserve"> response. The </w:t>
      </w:r>
      <w:r>
        <w:rPr>
          <w:rStyle w:val="HTML"/>
          <w:lang w:val="en"/>
        </w:rPr>
        <w:t>Health</w:t>
      </w:r>
      <w:r>
        <w:rPr>
          <w:lang w:val="en"/>
        </w:rPr>
        <w:t xml:space="preserve"> response should include a status and can optionally include additional details to be displayed. The following code shows a sample </w:t>
      </w:r>
      <w:r>
        <w:rPr>
          <w:rStyle w:val="HTML"/>
          <w:lang w:val="en"/>
        </w:rPr>
        <w:t>HealthIndicator</w:t>
      </w:r>
      <w:r>
        <w:rPr>
          <w:lang w:val="en"/>
        </w:rPr>
        <w:t xml:space="preserve"> implementation:</w:t>
      </w:r>
    </w:p>
    <w:p w:rsidR="00A73887" w:rsidRDefault="00A73887">
      <w:pPr>
        <w:pStyle w:val="HTML0"/>
        <w:divId w:val="430124507"/>
        <w:rPr>
          <w:lang w:val="en"/>
        </w:rPr>
      </w:pPr>
      <w:r>
        <w:rPr>
          <w:rStyle w:val="hl-keyword"/>
          <w:lang w:val="en"/>
        </w:rPr>
        <w:t>import</w:t>
      </w:r>
      <w:r>
        <w:rPr>
          <w:lang w:val="en"/>
        </w:rPr>
        <w:t xml:space="preserve"> org.springframework.boot.actuate.health.Health;</w:t>
      </w:r>
    </w:p>
    <w:p w:rsidR="00A73887" w:rsidRDefault="00A73887">
      <w:pPr>
        <w:pStyle w:val="HTML0"/>
        <w:divId w:val="430124507"/>
        <w:rPr>
          <w:lang w:val="en"/>
        </w:rPr>
      </w:pPr>
      <w:r>
        <w:rPr>
          <w:rStyle w:val="hl-keyword"/>
          <w:lang w:val="en"/>
        </w:rPr>
        <w:t>import</w:t>
      </w:r>
      <w:r>
        <w:rPr>
          <w:lang w:val="en"/>
        </w:rPr>
        <w:t xml:space="preserve"> org.springframework.boot.actuate.health.HealthIndicator;</w:t>
      </w:r>
    </w:p>
    <w:p w:rsidR="00A73887" w:rsidRDefault="00A73887">
      <w:pPr>
        <w:pStyle w:val="HTML0"/>
        <w:divId w:val="430124507"/>
        <w:rPr>
          <w:lang w:val="en"/>
        </w:rPr>
      </w:pPr>
      <w:r>
        <w:rPr>
          <w:rStyle w:val="hl-keyword"/>
          <w:lang w:val="en"/>
        </w:rPr>
        <w:t>import</w:t>
      </w:r>
      <w:r>
        <w:rPr>
          <w:lang w:val="en"/>
        </w:rPr>
        <w:t xml:space="preserve"> org.springframework.stereotype.Component;</w:t>
      </w:r>
    </w:p>
    <w:p w:rsidR="00A73887" w:rsidRDefault="00A73887">
      <w:pPr>
        <w:pStyle w:val="HTML0"/>
        <w:divId w:val="430124507"/>
        <w:rPr>
          <w:lang w:val="en"/>
        </w:rPr>
      </w:pPr>
    </w:p>
    <w:p w:rsidR="00A73887" w:rsidRDefault="00A73887">
      <w:pPr>
        <w:pStyle w:val="HTML0"/>
        <w:divId w:val="430124507"/>
        <w:rPr>
          <w:lang w:val="en"/>
        </w:rPr>
      </w:pPr>
      <w:r>
        <w:rPr>
          <w:lang w:val="en"/>
        </w:rPr>
        <w:t>@Component</w:t>
      </w:r>
    </w:p>
    <w:p w:rsidR="00A73887" w:rsidRDefault="00A73887">
      <w:pPr>
        <w:pStyle w:val="HTML0"/>
        <w:divId w:val="430124507"/>
        <w:rPr>
          <w:lang w:val="en"/>
        </w:rPr>
      </w:pPr>
      <w:r>
        <w:rPr>
          <w:rStyle w:val="hl-keyword"/>
          <w:lang w:val="en"/>
        </w:rPr>
        <w:t>public</w:t>
      </w:r>
      <w:r>
        <w:rPr>
          <w:lang w:val="en"/>
        </w:rPr>
        <w:t xml:space="preserve"> </w:t>
      </w:r>
      <w:r>
        <w:rPr>
          <w:rStyle w:val="hl-keyword"/>
          <w:lang w:val="en"/>
        </w:rPr>
        <w:t>class</w:t>
      </w:r>
      <w:r>
        <w:rPr>
          <w:lang w:val="en"/>
        </w:rPr>
        <w:t xml:space="preserve"> MyHealthIndicator </w:t>
      </w:r>
      <w:r>
        <w:rPr>
          <w:rStyle w:val="hl-keyword"/>
          <w:lang w:val="en"/>
        </w:rPr>
        <w:t>implements</w:t>
      </w:r>
      <w:r>
        <w:rPr>
          <w:lang w:val="en"/>
        </w:rPr>
        <w:t xml:space="preserve"> HealthIndicator {</w:t>
      </w:r>
    </w:p>
    <w:p w:rsidR="00A73887" w:rsidRDefault="00A73887">
      <w:pPr>
        <w:pStyle w:val="HTML0"/>
        <w:divId w:val="430124507"/>
        <w:rPr>
          <w:lang w:val="en"/>
        </w:rPr>
      </w:pPr>
    </w:p>
    <w:p w:rsidR="00A73887" w:rsidRDefault="00A73887">
      <w:pPr>
        <w:pStyle w:val="HTML0"/>
        <w:divId w:val="430124507"/>
        <w:rPr>
          <w:lang w:val="en"/>
        </w:rPr>
      </w:pPr>
      <w:r>
        <w:rPr>
          <w:lang w:val="en"/>
        </w:rPr>
        <w:tab/>
        <w:t>@Override</w:t>
      </w:r>
    </w:p>
    <w:p w:rsidR="00A73887" w:rsidRDefault="00A73887">
      <w:pPr>
        <w:pStyle w:val="HTML0"/>
        <w:divId w:val="430124507"/>
        <w:rPr>
          <w:lang w:val="en"/>
        </w:rPr>
      </w:pPr>
      <w:r>
        <w:rPr>
          <w:lang w:val="en"/>
        </w:rPr>
        <w:tab/>
      </w:r>
      <w:r>
        <w:rPr>
          <w:rStyle w:val="hl-keyword"/>
          <w:lang w:val="en"/>
        </w:rPr>
        <w:t>public</w:t>
      </w:r>
      <w:r>
        <w:rPr>
          <w:lang w:val="en"/>
        </w:rPr>
        <w:t xml:space="preserve"> Health health() {</w:t>
      </w:r>
    </w:p>
    <w:p w:rsidR="00A73887" w:rsidRDefault="00A73887">
      <w:pPr>
        <w:pStyle w:val="HTML0"/>
        <w:divId w:val="430124507"/>
        <w:rPr>
          <w:lang w:val="en"/>
        </w:rPr>
      </w:pPr>
      <w:r>
        <w:rPr>
          <w:lang w:val="en"/>
        </w:rPr>
        <w:tab/>
      </w:r>
      <w:r>
        <w:rPr>
          <w:lang w:val="en"/>
        </w:rPr>
        <w:tab/>
      </w:r>
      <w:r>
        <w:rPr>
          <w:rStyle w:val="hl-keyword"/>
          <w:lang w:val="en"/>
        </w:rPr>
        <w:t>int</w:t>
      </w:r>
      <w:r>
        <w:rPr>
          <w:lang w:val="en"/>
        </w:rPr>
        <w:t xml:space="preserve"> errorCode = check(); </w:t>
      </w:r>
      <w:r>
        <w:rPr>
          <w:rStyle w:val="hl-comment"/>
          <w:lang w:val="en"/>
        </w:rPr>
        <w:t>// perform some specific health check</w:t>
      </w:r>
    </w:p>
    <w:p w:rsidR="00A73887" w:rsidRDefault="00A73887">
      <w:pPr>
        <w:pStyle w:val="HTML0"/>
        <w:divId w:val="430124507"/>
        <w:rPr>
          <w:lang w:val="en"/>
        </w:rPr>
      </w:pPr>
      <w:r>
        <w:rPr>
          <w:lang w:val="en"/>
        </w:rPr>
        <w:tab/>
      </w:r>
      <w:r>
        <w:rPr>
          <w:lang w:val="en"/>
        </w:rPr>
        <w:tab/>
      </w:r>
      <w:r>
        <w:rPr>
          <w:rStyle w:val="hl-keyword"/>
          <w:lang w:val="en"/>
        </w:rPr>
        <w:t>if</w:t>
      </w:r>
      <w:r>
        <w:rPr>
          <w:lang w:val="en"/>
        </w:rPr>
        <w:t xml:space="preserve"> (errorCode != 0) {</w:t>
      </w:r>
    </w:p>
    <w:p w:rsidR="00A73887" w:rsidRDefault="00A73887">
      <w:pPr>
        <w:pStyle w:val="HTML0"/>
        <w:divId w:val="430124507"/>
        <w:rPr>
          <w:lang w:val="en"/>
        </w:rPr>
      </w:pPr>
      <w:r>
        <w:rPr>
          <w:lang w:val="en"/>
        </w:rPr>
        <w:tab/>
      </w:r>
      <w:r>
        <w:rPr>
          <w:lang w:val="en"/>
        </w:rPr>
        <w:tab/>
      </w:r>
      <w:r>
        <w:rPr>
          <w:lang w:val="en"/>
        </w:rPr>
        <w:tab/>
      </w:r>
      <w:r>
        <w:rPr>
          <w:rStyle w:val="hl-keyword"/>
          <w:lang w:val="en"/>
        </w:rPr>
        <w:t>return</w:t>
      </w:r>
      <w:r>
        <w:rPr>
          <w:lang w:val="en"/>
        </w:rPr>
        <w:t xml:space="preserve"> Health.down().withDetail(</w:t>
      </w:r>
      <w:r>
        <w:rPr>
          <w:rStyle w:val="hl-string"/>
          <w:lang w:val="en"/>
        </w:rPr>
        <w:t>"Error Code"</w:t>
      </w:r>
      <w:r>
        <w:rPr>
          <w:lang w:val="en"/>
        </w:rPr>
        <w:t>, errorCode).build();</w:t>
      </w:r>
    </w:p>
    <w:p w:rsidR="00A73887" w:rsidRDefault="00A73887">
      <w:pPr>
        <w:pStyle w:val="HTML0"/>
        <w:divId w:val="430124507"/>
        <w:rPr>
          <w:lang w:val="en"/>
        </w:rPr>
      </w:pPr>
      <w:r>
        <w:rPr>
          <w:lang w:val="en"/>
        </w:rPr>
        <w:tab/>
      </w:r>
      <w:r>
        <w:rPr>
          <w:lang w:val="en"/>
        </w:rPr>
        <w:tab/>
        <w:t>}</w:t>
      </w:r>
    </w:p>
    <w:p w:rsidR="00A73887" w:rsidRDefault="00A73887">
      <w:pPr>
        <w:pStyle w:val="HTML0"/>
        <w:divId w:val="430124507"/>
        <w:rPr>
          <w:lang w:val="en"/>
        </w:rPr>
      </w:pPr>
      <w:r>
        <w:rPr>
          <w:lang w:val="en"/>
        </w:rPr>
        <w:tab/>
      </w:r>
      <w:r>
        <w:rPr>
          <w:lang w:val="en"/>
        </w:rPr>
        <w:tab/>
      </w:r>
      <w:r>
        <w:rPr>
          <w:rStyle w:val="hl-keyword"/>
          <w:lang w:val="en"/>
        </w:rPr>
        <w:t>return</w:t>
      </w:r>
      <w:r>
        <w:rPr>
          <w:lang w:val="en"/>
        </w:rPr>
        <w:t xml:space="preserve"> Health.up().build();</w:t>
      </w:r>
    </w:p>
    <w:p w:rsidR="00A73887" w:rsidRDefault="00A73887">
      <w:pPr>
        <w:pStyle w:val="HTML0"/>
        <w:divId w:val="430124507"/>
        <w:rPr>
          <w:lang w:val="en"/>
        </w:rPr>
      </w:pPr>
      <w:r>
        <w:rPr>
          <w:lang w:val="en"/>
        </w:rPr>
        <w:tab/>
        <w:t>}</w:t>
      </w:r>
    </w:p>
    <w:p w:rsidR="00A73887" w:rsidRDefault="00A73887">
      <w:pPr>
        <w:pStyle w:val="HTML0"/>
        <w:divId w:val="430124507"/>
        <w:rPr>
          <w:lang w:val="en"/>
        </w:rPr>
      </w:pPr>
    </w:p>
    <w:p w:rsidR="00A73887" w:rsidRDefault="00A73887">
      <w:pPr>
        <w:pStyle w:val="HTML0"/>
        <w:divId w:val="43012450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566930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5" name="图片 2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566930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identifier for a given </w:t>
            </w:r>
            <w:r>
              <w:rPr>
                <w:rStyle w:val="HTML"/>
              </w:rPr>
              <w:t>HealthIndicator</w:t>
            </w:r>
            <w:r>
              <w:t xml:space="preserve"> is the name of the bean without the </w:t>
            </w:r>
            <w:r>
              <w:rPr>
                <w:rStyle w:val="HTML"/>
              </w:rPr>
              <w:t>HealthIndicator</w:t>
            </w:r>
            <w:r>
              <w:t xml:space="preserve"> suffix, if it exists. In the preceding example, the health information is available in an entry named </w:t>
            </w:r>
            <w:r>
              <w:rPr>
                <w:rStyle w:val="HTML"/>
              </w:rPr>
              <w:t>my</w:t>
            </w:r>
            <w:r>
              <w:t>.</w:t>
            </w:r>
          </w:p>
        </w:tc>
      </w:tr>
    </w:tbl>
    <w:p w:rsidR="00A73887" w:rsidRDefault="00A73887">
      <w:pPr>
        <w:pStyle w:val="a5"/>
        <w:divId w:val="430124507"/>
        <w:rPr>
          <w:lang w:val="en"/>
        </w:rPr>
      </w:pPr>
      <w:r>
        <w:rPr>
          <w:lang w:val="en"/>
        </w:rPr>
        <w:lastRenderedPageBreak/>
        <w:t xml:space="preserve">In addition to Spring Boot’s predefined </w:t>
      </w:r>
      <w:hyperlink r:id="rId1315" w:tgtFrame="_top" w:history="1">
        <w:r>
          <w:rPr>
            <w:rStyle w:val="HTML"/>
            <w:color w:val="0000FF"/>
            <w:u w:val="single"/>
            <w:lang w:val="en"/>
          </w:rPr>
          <w:t>Status</w:t>
        </w:r>
      </w:hyperlink>
      <w:r>
        <w:rPr>
          <w:lang w:val="en"/>
        </w:rPr>
        <w:t xml:space="preserve"> types, it is also possible for </w:t>
      </w:r>
      <w:r>
        <w:rPr>
          <w:rStyle w:val="HTML"/>
          <w:lang w:val="en"/>
        </w:rPr>
        <w:t>Health</w:t>
      </w:r>
      <w:r>
        <w:rPr>
          <w:lang w:val="en"/>
        </w:rPr>
        <w:t xml:space="preserve"> to return a custom </w:t>
      </w:r>
      <w:r>
        <w:rPr>
          <w:rStyle w:val="HTML"/>
          <w:lang w:val="en"/>
        </w:rPr>
        <w:t>Status</w:t>
      </w:r>
      <w:r>
        <w:rPr>
          <w:lang w:val="en"/>
        </w:rPr>
        <w:t xml:space="preserve"> that represents a new system state. In such cases, a custom implementation of the </w:t>
      </w:r>
      <w:hyperlink r:id="rId1316" w:tgtFrame="_top" w:history="1">
        <w:r>
          <w:rPr>
            <w:rStyle w:val="HTML"/>
            <w:color w:val="0000FF"/>
            <w:u w:val="single"/>
            <w:lang w:val="en"/>
          </w:rPr>
          <w:t>HealthAggregator</w:t>
        </w:r>
      </w:hyperlink>
      <w:r>
        <w:rPr>
          <w:lang w:val="en"/>
        </w:rPr>
        <w:t xml:space="preserve"> interface also needs to be provided, or the default implementation has to be configured by using the </w:t>
      </w:r>
      <w:r>
        <w:rPr>
          <w:rStyle w:val="HTML"/>
          <w:lang w:val="en"/>
        </w:rPr>
        <w:t>management.health.status.order</w:t>
      </w:r>
      <w:r>
        <w:rPr>
          <w:lang w:val="en"/>
        </w:rPr>
        <w:t xml:space="preserve"> configuration property.</w:t>
      </w:r>
    </w:p>
    <w:p w:rsidR="00A73887" w:rsidRDefault="00A73887">
      <w:pPr>
        <w:pStyle w:val="a5"/>
        <w:divId w:val="430124507"/>
        <w:rPr>
          <w:lang w:val="en"/>
        </w:rPr>
      </w:pPr>
      <w:r>
        <w:rPr>
          <w:lang w:val="en"/>
        </w:rPr>
        <w:t xml:space="preserve">For example, assume a new </w:t>
      </w:r>
      <w:r>
        <w:rPr>
          <w:rStyle w:val="HTML"/>
          <w:lang w:val="en"/>
        </w:rPr>
        <w:t>Status</w:t>
      </w:r>
      <w:r>
        <w:rPr>
          <w:lang w:val="en"/>
        </w:rPr>
        <w:t xml:space="preserve"> with code </w:t>
      </w:r>
      <w:r>
        <w:rPr>
          <w:rStyle w:val="HTML"/>
          <w:lang w:val="en"/>
        </w:rPr>
        <w:t>FATAL</w:t>
      </w:r>
      <w:r>
        <w:rPr>
          <w:lang w:val="en"/>
        </w:rPr>
        <w:t xml:space="preserve"> is being used in one of your </w:t>
      </w:r>
      <w:r>
        <w:rPr>
          <w:rStyle w:val="HTML"/>
          <w:lang w:val="en"/>
        </w:rPr>
        <w:t>HealthIndicator</w:t>
      </w:r>
      <w:r>
        <w:rPr>
          <w:lang w:val="en"/>
        </w:rPr>
        <w:t xml:space="preserve"> implementations. To configure the severity order, add the following property to your application properties:</w:t>
      </w:r>
    </w:p>
    <w:p w:rsidR="00A73887" w:rsidRDefault="00A73887">
      <w:pPr>
        <w:pStyle w:val="HTML0"/>
        <w:divId w:val="430124507"/>
        <w:rPr>
          <w:lang w:val="en"/>
        </w:rPr>
      </w:pPr>
      <w:r>
        <w:rPr>
          <w:rStyle w:val="hl-attribute"/>
          <w:lang w:val="en"/>
        </w:rPr>
        <w:t>management.health.status.order</w:t>
      </w:r>
      <w:r>
        <w:rPr>
          <w:lang w:val="en"/>
        </w:rPr>
        <w:t>=FATAL, DOWN, OUT_OF_SERVICE, UNKNOWN, UP</w:t>
      </w:r>
    </w:p>
    <w:p w:rsidR="00A73887" w:rsidRDefault="00A73887">
      <w:pPr>
        <w:pStyle w:val="a5"/>
        <w:divId w:val="430124507"/>
        <w:rPr>
          <w:lang w:val="en"/>
        </w:rPr>
      </w:pPr>
      <w:r>
        <w:rPr>
          <w:lang w:val="en"/>
        </w:rPr>
        <w:t xml:space="preserve">The HTTP status code in the response reflects the overall health status (for example, </w:t>
      </w:r>
      <w:r>
        <w:rPr>
          <w:rStyle w:val="HTML"/>
          <w:lang w:val="en"/>
        </w:rPr>
        <w:t>UP</w:t>
      </w:r>
      <w:r>
        <w:rPr>
          <w:lang w:val="en"/>
        </w:rPr>
        <w:t xml:space="preserve"> maps to 200, while </w:t>
      </w:r>
      <w:r>
        <w:rPr>
          <w:rStyle w:val="HTML"/>
          <w:lang w:val="en"/>
        </w:rPr>
        <w:t>OUT_OF_SERVICE</w:t>
      </w:r>
      <w:r>
        <w:rPr>
          <w:lang w:val="en"/>
        </w:rPr>
        <w:t xml:space="preserve"> and </w:t>
      </w:r>
      <w:r>
        <w:rPr>
          <w:rStyle w:val="HTML"/>
          <w:lang w:val="en"/>
        </w:rPr>
        <w:t>DOWN</w:t>
      </w:r>
      <w:r>
        <w:rPr>
          <w:lang w:val="en"/>
        </w:rPr>
        <w:t xml:space="preserve"> map to 503). You might also want to register custom status mappings if you access the health endpoint over HTTP. For example, the following property maps </w:t>
      </w:r>
      <w:r>
        <w:rPr>
          <w:rStyle w:val="HTML"/>
          <w:lang w:val="en"/>
        </w:rPr>
        <w:t>FATAL</w:t>
      </w:r>
      <w:r>
        <w:rPr>
          <w:lang w:val="en"/>
        </w:rPr>
        <w:t xml:space="preserve"> to 503 (service unavailable):</w:t>
      </w:r>
    </w:p>
    <w:p w:rsidR="00A73887" w:rsidRDefault="00A73887">
      <w:pPr>
        <w:pStyle w:val="HTML0"/>
        <w:divId w:val="430124507"/>
        <w:rPr>
          <w:lang w:val="en"/>
        </w:rPr>
      </w:pPr>
      <w:r>
        <w:rPr>
          <w:rStyle w:val="hl-attribute"/>
          <w:lang w:val="en"/>
        </w:rPr>
        <w:t>management.health.status.http-mapping.FATAL</w:t>
      </w:r>
      <w:r>
        <w:rPr>
          <w:lang w:val="en"/>
        </w:rPr>
        <w:t>=503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9940073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6" name="图片 2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9940073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more control, you can define your own </w:t>
            </w:r>
            <w:r>
              <w:rPr>
                <w:rStyle w:val="HTML"/>
              </w:rPr>
              <w:t>HealthStatusHttpMapper</w:t>
            </w:r>
            <w:r>
              <w:t xml:space="preserve"> bean.</w:t>
            </w:r>
          </w:p>
        </w:tc>
      </w:tr>
    </w:tbl>
    <w:p w:rsidR="00A73887" w:rsidRDefault="00A73887">
      <w:pPr>
        <w:pStyle w:val="a5"/>
        <w:divId w:val="430124507"/>
        <w:rPr>
          <w:lang w:val="en"/>
        </w:rPr>
      </w:pPr>
      <w:r>
        <w:rPr>
          <w:lang w:val="en"/>
        </w:rPr>
        <w:t>The following table shows the default status mappings for the built-in statuses: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1"/>
        <w:gridCol w:w="4264"/>
      </w:tblGrid>
      <w:tr w:rsidR="00A73887">
        <w:trPr>
          <w:divId w:val="204878715"/>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Status</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Mapping</w:t>
            </w:r>
          </w:p>
        </w:tc>
      </w:tr>
      <w:tr w:rsidR="00A73887">
        <w:trPr>
          <w:divId w:val="204878715"/>
        </w:trPr>
        <w:tc>
          <w:tcPr>
            <w:tcW w:w="0" w:type="auto"/>
            <w:tcBorders>
              <w:bottom w:val="single" w:sz="6" w:space="0" w:color="auto"/>
              <w:right w:val="single" w:sz="6" w:space="0" w:color="auto"/>
            </w:tcBorders>
            <w:hideMark/>
          </w:tcPr>
          <w:p w:rsidR="00A73887" w:rsidRDefault="00A73887">
            <w:pPr>
              <w:pStyle w:val="a5"/>
            </w:pPr>
            <w:r>
              <w:t>DOWN</w:t>
            </w:r>
          </w:p>
        </w:tc>
        <w:tc>
          <w:tcPr>
            <w:tcW w:w="0" w:type="auto"/>
            <w:tcBorders>
              <w:bottom w:val="single" w:sz="6" w:space="0" w:color="auto"/>
            </w:tcBorders>
            <w:hideMark/>
          </w:tcPr>
          <w:p w:rsidR="00A73887" w:rsidRDefault="00A73887">
            <w:pPr>
              <w:pStyle w:val="a5"/>
            </w:pPr>
            <w:r>
              <w:t>SERVICE_UNAVAILABLE (503)</w:t>
            </w:r>
          </w:p>
        </w:tc>
      </w:tr>
      <w:tr w:rsidR="00A73887">
        <w:trPr>
          <w:divId w:val="204878715"/>
        </w:trPr>
        <w:tc>
          <w:tcPr>
            <w:tcW w:w="0" w:type="auto"/>
            <w:tcBorders>
              <w:bottom w:val="single" w:sz="6" w:space="0" w:color="auto"/>
              <w:right w:val="single" w:sz="6" w:space="0" w:color="auto"/>
            </w:tcBorders>
            <w:hideMark/>
          </w:tcPr>
          <w:p w:rsidR="00A73887" w:rsidRDefault="00A73887">
            <w:pPr>
              <w:pStyle w:val="a5"/>
            </w:pPr>
            <w:r>
              <w:t>OUT_OF_SERVICE</w:t>
            </w:r>
          </w:p>
        </w:tc>
        <w:tc>
          <w:tcPr>
            <w:tcW w:w="0" w:type="auto"/>
            <w:tcBorders>
              <w:bottom w:val="single" w:sz="6" w:space="0" w:color="auto"/>
            </w:tcBorders>
            <w:hideMark/>
          </w:tcPr>
          <w:p w:rsidR="00A73887" w:rsidRDefault="00A73887">
            <w:pPr>
              <w:pStyle w:val="a5"/>
            </w:pPr>
            <w:r>
              <w:t>SERVICE_UNAVAILABLE (503)</w:t>
            </w:r>
          </w:p>
        </w:tc>
      </w:tr>
      <w:tr w:rsidR="00A73887">
        <w:trPr>
          <w:divId w:val="204878715"/>
        </w:trPr>
        <w:tc>
          <w:tcPr>
            <w:tcW w:w="0" w:type="auto"/>
            <w:tcBorders>
              <w:bottom w:val="single" w:sz="6" w:space="0" w:color="auto"/>
              <w:right w:val="single" w:sz="6" w:space="0" w:color="auto"/>
            </w:tcBorders>
            <w:hideMark/>
          </w:tcPr>
          <w:p w:rsidR="00A73887" w:rsidRDefault="00A73887">
            <w:pPr>
              <w:pStyle w:val="a5"/>
            </w:pPr>
            <w:r>
              <w:t>UP</w:t>
            </w:r>
          </w:p>
        </w:tc>
        <w:tc>
          <w:tcPr>
            <w:tcW w:w="0" w:type="auto"/>
            <w:tcBorders>
              <w:bottom w:val="single" w:sz="6" w:space="0" w:color="auto"/>
            </w:tcBorders>
            <w:hideMark/>
          </w:tcPr>
          <w:p w:rsidR="00A73887" w:rsidRDefault="00A73887">
            <w:pPr>
              <w:pStyle w:val="a5"/>
            </w:pPr>
            <w:r>
              <w:t>No mapping by default, so http status is 200</w:t>
            </w:r>
          </w:p>
        </w:tc>
      </w:tr>
      <w:tr w:rsidR="00A73887">
        <w:trPr>
          <w:divId w:val="204878715"/>
        </w:trPr>
        <w:tc>
          <w:tcPr>
            <w:tcW w:w="0" w:type="auto"/>
            <w:tcBorders>
              <w:right w:val="single" w:sz="6" w:space="0" w:color="auto"/>
            </w:tcBorders>
            <w:hideMark/>
          </w:tcPr>
          <w:p w:rsidR="00A73887" w:rsidRDefault="00A73887">
            <w:pPr>
              <w:pStyle w:val="a5"/>
            </w:pPr>
            <w:r>
              <w:t>UNKNOWN</w:t>
            </w:r>
          </w:p>
        </w:tc>
        <w:tc>
          <w:tcPr>
            <w:tcW w:w="0" w:type="auto"/>
            <w:hideMark/>
          </w:tcPr>
          <w:p w:rsidR="00A73887" w:rsidRDefault="00A73887">
            <w:pPr>
              <w:pStyle w:val="a5"/>
            </w:pPr>
            <w:r>
              <w:t>No mapping by default, so http status is 200</w:t>
            </w:r>
          </w:p>
        </w:tc>
      </w:tr>
    </w:tbl>
    <w:p w:rsidR="00A73887" w:rsidRDefault="00A73887">
      <w:pPr>
        <w:pStyle w:val="3"/>
        <w:divId w:val="1134447507"/>
        <w:rPr>
          <w:rFonts w:eastAsia="Times New Roman"/>
          <w:lang w:val="en"/>
        </w:rPr>
      </w:pPr>
      <w:bookmarkStart w:id="403" w:name="reactive-health-indicators"/>
      <w:bookmarkEnd w:id="403"/>
      <w:r>
        <w:rPr>
          <w:rFonts w:eastAsia="Times New Roman"/>
          <w:lang w:val="en"/>
        </w:rPr>
        <w:t>53.8.3 Reactive Health Indicators</w:t>
      </w:r>
    </w:p>
    <w:p w:rsidR="00A73887" w:rsidRDefault="00A73887">
      <w:pPr>
        <w:pStyle w:val="a5"/>
        <w:divId w:val="623080901"/>
        <w:rPr>
          <w:lang w:val="en"/>
        </w:rPr>
      </w:pPr>
      <w:r>
        <w:rPr>
          <w:lang w:val="en"/>
        </w:rPr>
        <w:t xml:space="preserve">For reactive applications, such as those using Spring WebFlux, </w:t>
      </w:r>
      <w:r>
        <w:rPr>
          <w:rStyle w:val="HTML"/>
          <w:lang w:val="en"/>
        </w:rPr>
        <w:t>ReactiveHealthIndicator</w:t>
      </w:r>
      <w:r>
        <w:rPr>
          <w:lang w:val="en"/>
        </w:rPr>
        <w:t xml:space="preserve"> provides a non-blocking contract for getting application health. Similar to a traditional </w:t>
      </w:r>
      <w:r>
        <w:rPr>
          <w:rStyle w:val="HTML"/>
          <w:lang w:val="en"/>
        </w:rPr>
        <w:t>HealthIndicator</w:t>
      </w:r>
      <w:r>
        <w:rPr>
          <w:lang w:val="en"/>
        </w:rPr>
        <w:t xml:space="preserve">, health information is collected from the content of a </w:t>
      </w:r>
      <w:hyperlink r:id="rId1317" w:tgtFrame="_top" w:history="1">
        <w:r>
          <w:rPr>
            <w:rStyle w:val="HTML"/>
            <w:color w:val="0000FF"/>
            <w:u w:val="single"/>
            <w:lang w:val="en"/>
          </w:rPr>
          <w:t>ReactiveHealthIndicatorRegistry</w:t>
        </w:r>
      </w:hyperlink>
      <w:r>
        <w:rPr>
          <w:lang w:val="en"/>
        </w:rPr>
        <w:t xml:space="preserve"> (by default all </w:t>
      </w:r>
      <w:hyperlink r:id="rId1318" w:tgtFrame="_top" w:history="1">
        <w:r>
          <w:rPr>
            <w:rStyle w:val="HTML"/>
            <w:color w:val="0000FF"/>
            <w:u w:val="single"/>
            <w:lang w:val="en"/>
          </w:rPr>
          <w:t>HealthIndicator</w:t>
        </w:r>
      </w:hyperlink>
      <w:r>
        <w:rPr>
          <w:lang w:val="en"/>
        </w:rPr>
        <w:t xml:space="preserve"> and </w:t>
      </w:r>
      <w:hyperlink r:id="rId1319" w:tgtFrame="_top" w:history="1">
        <w:r>
          <w:rPr>
            <w:rStyle w:val="HTML"/>
            <w:color w:val="0000FF"/>
            <w:u w:val="single"/>
            <w:lang w:val="en"/>
          </w:rPr>
          <w:t>ReactiveHealthIndicator</w:t>
        </w:r>
      </w:hyperlink>
      <w:r>
        <w:rPr>
          <w:lang w:val="en"/>
        </w:rPr>
        <w:t xml:space="preserve"> instances defined in your </w:t>
      </w:r>
      <w:r>
        <w:rPr>
          <w:rStyle w:val="HTML"/>
          <w:lang w:val="en"/>
        </w:rPr>
        <w:t>ApplicationContext</w:t>
      </w:r>
      <w:r>
        <w:rPr>
          <w:lang w:val="en"/>
        </w:rPr>
        <w:t xml:space="preserve">. Regular </w:t>
      </w:r>
      <w:r>
        <w:rPr>
          <w:rStyle w:val="HTML"/>
          <w:lang w:val="en"/>
        </w:rPr>
        <w:t>HealthIndicator</w:t>
      </w:r>
      <w:r>
        <w:rPr>
          <w:lang w:val="en"/>
        </w:rPr>
        <w:t xml:space="preserve"> that do not check against a reactive API are executed on the elastic scheduler.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1695358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7" name="图片 2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1695358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a reactive application, The </w:t>
            </w:r>
            <w:r>
              <w:rPr>
                <w:rStyle w:val="HTML"/>
              </w:rPr>
              <w:t>ReactiveHealthIndicatorRegistry</w:t>
            </w:r>
            <w:r>
              <w:t xml:space="preserve"> can be used to register and unregister health indicators at runtime.</w:t>
            </w:r>
          </w:p>
        </w:tc>
      </w:tr>
    </w:tbl>
    <w:p w:rsidR="00A73887" w:rsidRDefault="00A73887">
      <w:pPr>
        <w:pStyle w:val="a5"/>
        <w:divId w:val="623080901"/>
        <w:rPr>
          <w:lang w:val="en"/>
        </w:rPr>
      </w:pPr>
      <w:r>
        <w:rPr>
          <w:lang w:val="en"/>
        </w:rPr>
        <w:t xml:space="preserve">To provide custom health information from a reactive API, you can register Spring beans that implement the </w:t>
      </w:r>
      <w:hyperlink r:id="rId1320" w:tgtFrame="_top" w:history="1">
        <w:r>
          <w:rPr>
            <w:rStyle w:val="HTML"/>
            <w:color w:val="0000FF"/>
            <w:u w:val="single"/>
            <w:lang w:val="en"/>
          </w:rPr>
          <w:t>ReactiveHealthIndicator</w:t>
        </w:r>
      </w:hyperlink>
      <w:r>
        <w:rPr>
          <w:lang w:val="en"/>
        </w:rPr>
        <w:t xml:space="preserve"> interface. The following code shows a sample </w:t>
      </w:r>
      <w:r>
        <w:rPr>
          <w:rStyle w:val="HTML"/>
          <w:lang w:val="en"/>
        </w:rPr>
        <w:t>ReactiveHealthIndicator</w:t>
      </w:r>
      <w:r>
        <w:rPr>
          <w:lang w:val="en"/>
        </w:rPr>
        <w:t xml:space="preserve"> implementation:</w:t>
      </w:r>
    </w:p>
    <w:p w:rsidR="00A73887" w:rsidRDefault="00A73887">
      <w:pPr>
        <w:pStyle w:val="HTML0"/>
        <w:divId w:val="623080901"/>
        <w:rPr>
          <w:lang w:val="en"/>
        </w:rPr>
      </w:pPr>
      <w:r>
        <w:rPr>
          <w:lang w:val="en"/>
        </w:rPr>
        <w:lastRenderedPageBreak/>
        <w:t>@Component</w:t>
      </w:r>
    </w:p>
    <w:p w:rsidR="00A73887" w:rsidRDefault="00A73887">
      <w:pPr>
        <w:pStyle w:val="HTML0"/>
        <w:divId w:val="623080901"/>
        <w:rPr>
          <w:lang w:val="en"/>
        </w:rPr>
      </w:pPr>
      <w:r>
        <w:rPr>
          <w:rStyle w:val="hl-keyword"/>
          <w:lang w:val="en"/>
        </w:rPr>
        <w:t>public</w:t>
      </w:r>
      <w:r>
        <w:rPr>
          <w:lang w:val="en"/>
        </w:rPr>
        <w:t xml:space="preserve"> </w:t>
      </w:r>
      <w:r>
        <w:rPr>
          <w:rStyle w:val="hl-keyword"/>
          <w:lang w:val="en"/>
        </w:rPr>
        <w:t>class</w:t>
      </w:r>
      <w:r>
        <w:rPr>
          <w:lang w:val="en"/>
        </w:rPr>
        <w:t xml:space="preserve"> MyReactiveHealthIndicator </w:t>
      </w:r>
      <w:r>
        <w:rPr>
          <w:rStyle w:val="hl-keyword"/>
          <w:lang w:val="en"/>
        </w:rPr>
        <w:t>implements</w:t>
      </w:r>
      <w:r>
        <w:rPr>
          <w:lang w:val="en"/>
        </w:rPr>
        <w:t xml:space="preserve"> ReactiveHealthIndicator {</w:t>
      </w:r>
    </w:p>
    <w:p w:rsidR="00A73887" w:rsidRDefault="00A73887">
      <w:pPr>
        <w:pStyle w:val="HTML0"/>
        <w:divId w:val="623080901"/>
        <w:rPr>
          <w:lang w:val="en"/>
        </w:rPr>
      </w:pPr>
    </w:p>
    <w:p w:rsidR="00A73887" w:rsidRDefault="00A73887">
      <w:pPr>
        <w:pStyle w:val="HTML0"/>
        <w:divId w:val="623080901"/>
        <w:rPr>
          <w:lang w:val="en"/>
        </w:rPr>
      </w:pPr>
      <w:r>
        <w:rPr>
          <w:lang w:val="en"/>
        </w:rPr>
        <w:tab/>
        <w:t>@Override</w:t>
      </w:r>
    </w:p>
    <w:p w:rsidR="00A73887" w:rsidRDefault="00A73887">
      <w:pPr>
        <w:pStyle w:val="HTML0"/>
        <w:divId w:val="623080901"/>
        <w:rPr>
          <w:lang w:val="en"/>
        </w:rPr>
      </w:pPr>
      <w:r>
        <w:rPr>
          <w:lang w:val="en"/>
        </w:rPr>
        <w:tab/>
      </w:r>
      <w:r>
        <w:rPr>
          <w:rStyle w:val="hl-keyword"/>
          <w:lang w:val="en"/>
        </w:rPr>
        <w:t>public</w:t>
      </w:r>
      <w:r>
        <w:rPr>
          <w:lang w:val="en"/>
        </w:rPr>
        <w:t xml:space="preserve"> Mono&lt;Health&gt; health() {</w:t>
      </w:r>
    </w:p>
    <w:p w:rsidR="00A73887" w:rsidRDefault="00A73887">
      <w:pPr>
        <w:pStyle w:val="HTML0"/>
        <w:divId w:val="623080901"/>
        <w:rPr>
          <w:lang w:val="en"/>
        </w:rPr>
      </w:pPr>
      <w:r>
        <w:rPr>
          <w:lang w:val="en"/>
        </w:rPr>
        <w:tab/>
      </w:r>
      <w:r>
        <w:rPr>
          <w:lang w:val="en"/>
        </w:rPr>
        <w:tab/>
      </w:r>
      <w:r>
        <w:rPr>
          <w:rStyle w:val="hl-keyword"/>
          <w:lang w:val="en"/>
        </w:rPr>
        <w:t>return</w:t>
      </w:r>
      <w:r>
        <w:rPr>
          <w:lang w:val="en"/>
        </w:rPr>
        <w:t xml:space="preserve"> doHealthCheck() </w:t>
      </w:r>
      <w:r>
        <w:rPr>
          <w:rStyle w:val="hl-comment"/>
          <w:lang w:val="en"/>
        </w:rPr>
        <w:t>//perform some specific health check that returns a Mono&lt;Health&gt;</w:t>
      </w:r>
    </w:p>
    <w:p w:rsidR="00A73887" w:rsidRDefault="00A73887">
      <w:pPr>
        <w:pStyle w:val="HTML0"/>
        <w:divId w:val="623080901"/>
        <w:rPr>
          <w:lang w:val="en"/>
        </w:rPr>
      </w:pPr>
      <w:r>
        <w:rPr>
          <w:lang w:val="en"/>
        </w:rPr>
        <w:tab/>
      </w:r>
      <w:r>
        <w:rPr>
          <w:lang w:val="en"/>
        </w:rPr>
        <w:tab/>
      </w:r>
      <w:r>
        <w:rPr>
          <w:lang w:val="en"/>
        </w:rPr>
        <w:tab/>
        <w:t>.onErrorResume(ex -&gt; Mono.just(</w:t>
      </w:r>
      <w:r>
        <w:rPr>
          <w:rStyle w:val="hl-keyword"/>
          <w:lang w:val="en"/>
        </w:rPr>
        <w:t>new</w:t>
      </w:r>
      <w:r>
        <w:rPr>
          <w:lang w:val="en"/>
        </w:rPr>
        <w:t xml:space="preserve"> Health.Builder().down(ex).build())));</w:t>
      </w:r>
    </w:p>
    <w:p w:rsidR="00A73887" w:rsidRDefault="00A73887">
      <w:pPr>
        <w:pStyle w:val="HTML0"/>
        <w:divId w:val="623080901"/>
        <w:rPr>
          <w:lang w:val="en"/>
        </w:rPr>
      </w:pPr>
      <w:r>
        <w:rPr>
          <w:lang w:val="en"/>
        </w:rPr>
        <w:tab/>
        <w:t>}</w:t>
      </w:r>
    </w:p>
    <w:p w:rsidR="00A73887" w:rsidRDefault="00A73887">
      <w:pPr>
        <w:pStyle w:val="HTML0"/>
        <w:divId w:val="623080901"/>
        <w:rPr>
          <w:lang w:val="en"/>
        </w:rPr>
      </w:pPr>
    </w:p>
    <w:p w:rsidR="00A73887" w:rsidRDefault="00A73887">
      <w:pPr>
        <w:pStyle w:val="HTML0"/>
        <w:divId w:val="62308090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462835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8" name="图片 26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462835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handle the error automatically, consider extending from </w:t>
            </w:r>
            <w:r>
              <w:rPr>
                <w:rStyle w:val="HTML"/>
              </w:rPr>
              <w:t>AbstractReactiveHealthIndicator</w:t>
            </w:r>
            <w:r>
              <w:t>.</w:t>
            </w:r>
          </w:p>
        </w:tc>
      </w:tr>
    </w:tbl>
    <w:p w:rsidR="00A73887" w:rsidRDefault="00A73887">
      <w:pPr>
        <w:pStyle w:val="3"/>
        <w:divId w:val="622812012"/>
        <w:rPr>
          <w:rFonts w:eastAsia="Times New Roman"/>
          <w:lang w:val="en"/>
        </w:rPr>
      </w:pPr>
      <w:bookmarkStart w:id="404" w:name="_auto_configured_reactivehealthindicator"/>
      <w:bookmarkEnd w:id="404"/>
      <w:r>
        <w:rPr>
          <w:rFonts w:eastAsia="Times New Roman"/>
          <w:lang w:val="en"/>
        </w:rPr>
        <w:t>53.8.4 Auto-configured ReactiveHealthIndicators</w:t>
      </w:r>
    </w:p>
    <w:p w:rsidR="00A73887" w:rsidRDefault="00A73887">
      <w:pPr>
        <w:pStyle w:val="a5"/>
        <w:divId w:val="1229995441"/>
        <w:rPr>
          <w:lang w:val="en"/>
        </w:rPr>
      </w:pPr>
      <w:r>
        <w:rPr>
          <w:lang w:val="en"/>
        </w:rPr>
        <w:t xml:space="preserve">The following </w:t>
      </w:r>
      <w:r>
        <w:rPr>
          <w:rStyle w:val="HTML"/>
          <w:lang w:val="en"/>
        </w:rPr>
        <w:t>ReactiveHealthIndicators</w:t>
      </w:r>
      <w:r>
        <w:rPr>
          <w:lang w:val="en"/>
        </w:rPr>
        <w:t xml:space="preserve"> are auto-configured by Spring Boot when appropriate: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3871"/>
        <w:gridCol w:w="3836"/>
      </w:tblGrid>
      <w:tr w:rsidR="00A73887">
        <w:trPr>
          <w:divId w:val="293802760"/>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293802760"/>
        </w:trPr>
        <w:tc>
          <w:tcPr>
            <w:tcW w:w="0" w:type="auto"/>
            <w:tcBorders>
              <w:bottom w:val="single" w:sz="6" w:space="0" w:color="auto"/>
              <w:right w:val="single" w:sz="6" w:space="0" w:color="auto"/>
            </w:tcBorders>
            <w:hideMark/>
          </w:tcPr>
          <w:p w:rsidR="00A73887" w:rsidRDefault="00A73887">
            <w:pPr>
              <w:pStyle w:val="a5"/>
            </w:pPr>
            <w:hyperlink r:id="rId1321" w:tgtFrame="_top" w:history="1">
              <w:r>
                <w:rPr>
                  <w:rStyle w:val="HTML"/>
                  <w:color w:val="0000FF"/>
                  <w:u w:val="single"/>
                </w:rPr>
                <w:t>CassandraReactiveHealthIndicator</w:t>
              </w:r>
            </w:hyperlink>
          </w:p>
        </w:tc>
        <w:tc>
          <w:tcPr>
            <w:tcW w:w="0" w:type="auto"/>
            <w:tcBorders>
              <w:bottom w:val="single" w:sz="6" w:space="0" w:color="auto"/>
            </w:tcBorders>
            <w:hideMark/>
          </w:tcPr>
          <w:p w:rsidR="00A73887" w:rsidRDefault="00A73887">
            <w:pPr>
              <w:pStyle w:val="a5"/>
            </w:pPr>
            <w:r>
              <w:t>Checks that a Cassandra database is up.</w:t>
            </w:r>
          </w:p>
        </w:tc>
      </w:tr>
      <w:tr w:rsidR="00A73887">
        <w:trPr>
          <w:divId w:val="293802760"/>
        </w:trPr>
        <w:tc>
          <w:tcPr>
            <w:tcW w:w="0" w:type="auto"/>
            <w:tcBorders>
              <w:bottom w:val="single" w:sz="6" w:space="0" w:color="auto"/>
              <w:right w:val="single" w:sz="6" w:space="0" w:color="auto"/>
            </w:tcBorders>
            <w:hideMark/>
          </w:tcPr>
          <w:p w:rsidR="00A73887" w:rsidRDefault="00A73887">
            <w:pPr>
              <w:pStyle w:val="a5"/>
            </w:pPr>
            <w:hyperlink r:id="rId1322" w:tgtFrame="_top" w:history="1">
              <w:r>
                <w:rPr>
                  <w:rStyle w:val="HTML"/>
                  <w:color w:val="0000FF"/>
                  <w:u w:val="single"/>
                </w:rPr>
                <w:t>CouchbaseReactiveHealthIndicator</w:t>
              </w:r>
            </w:hyperlink>
          </w:p>
        </w:tc>
        <w:tc>
          <w:tcPr>
            <w:tcW w:w="0" w:type="auto"/>
            <w:tcBorders>
              <w:bottom w:val="single" w:sz="6" w:space="0" w:color="auto"/>
            </w:tcBorders>
            <w:hideMark/>
          </w:tcPr>
          <w:p w:rsidR="00A73887" w:rsidRDefault="00A73887">
            <w:pPr>
              <w:pStyle w:val="a5"/>
            </w:pPr>
            <w:r>
              <w:t>Checks that a Couchbase cluster is up.</w:t>
            </w:r>
          </w:p>
        </w:tc>
      </w:tr>
      <w:tr w:rsidR="00A73887">
        <w:trPr>
          <w:divId w:val="293802760"/>
        </w:trPr>
        <w:tc>
          <w:tcPr>
            <w:tcW w:w="0" w:type="auto"/>
            <w:tcBorders>
              <w:bottom w:val="single" w:sz="6" w:space="0" w:color="auto"/>
              <w:right w:val="single" w:sz="6" w:space="0" w:color="auto"/>
            </w:tcBorders>
            <w:hideMark/>
          </w:tcPr>
          <w:p w:rsidR="00A73887" w:rsidRDefault="00A73887">
            <w:pPr>
              <w:pStyle w:val="a5"/>
            </w:pPr>
            <w:hyperlink r:id="rId1323" w:tgtFrame="_top" w:history="1">
              <w:r>
                <w:rPr>
                  <w:rStyle w:val="HTML"/>
                  <w:color w:val="0000FF"/>
                  <w:u w:val="single"/>
                </w:rPr>
                <w:t>MongoReactiveHealthIndicator</w:t>
              </w:r>
            </w:hyperlink>
          </w:p>
        </w:tc>
        <w:tc>
          <w:tcPr>
            <w:tcW w:w="0" w:type="auto"/>
            <w:tcBorders>
              <w:bottom w:val="single" w:sz="6" w:space="0" w:color="auto"/>
            </w:tcBorders>
            <w:hideMark/>
          </w:tcPr>
          <w:p w:rsidR="00A73887" w:rsidRDefault="00A73887">
            <w:pPr>
              <w:pStyle w:val="a5"/>
            </w:pPr>
            <w:r>
              <w:t>Checks that a Mongo database is up.</w:t>
            </w:r>
          </w:p>
        </w:tc>
      </w:tr>
      <w:tr w:rsidR="00A73887">
        <w:trPr>
          <w:divId w:val="293802760"/>
        </w:trPr>
        <w:tc>
          <w:tcPr>
            <w:tcW w:w="0" w:type="auto"/>
            <w:tcBorders>
              <w:right w:val="single" w:sz="6" w:space="0" w:color="auto"/>
            </w:tcBorders>
            <w:hideMark/>
          </w:tcPr>
          <w:p w:rsidR="00A73887" w:rsidRDefault="00A73887">
            <w:pPr>
              <w:pStyle w:val="a5"/>
            </w:pPr>
            <w:hyperlink r:id="rId1324" w:tgtFrame="_top" w:history="1">
              <w:r>
                <w:rPr>
                  <w:rStyle w:val="HTML"/>
                  <w:color w:val="0000FF"/>
                  <w:u w:val="single"/>
                </w:rPr>
                <w:t>RedisReactiveHealthIndicator</w:t>
              </w:r>
            </w:hyperlink>
          </w:p>
        </w:tc>
        <w:tc>
          <w:tcPr>
            <w:tcW w:w="0" w:type="auto"/>
            <w:hideMark/>
          </w:tcPr>
          <w:p w:rsidR="00A73887" w:rsidRDefault="00A73887">
            <w:pPr>
              <w:pStyle w:val="a5"/>
            </w:pPr>
            <w:r>
              <w:t>Checks that a Redis server is up.</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22999544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69" name="图片 2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2999544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necessary, reactive indicators replace the regular ones. Also, any </w:t>
            </w:r>
            <w:r>
              <w:rPr>
                <w:rStyle w:val="HTML"/>
              </w:rPr>
              <w:t>HealthIndicator</w:t>
            </w:r>
            <w:r>
              <w:t xml:space="preserve"> that is not handled explicitly is wrapped automatically.</w:t>
            </w:r>
          </w:p>
        </w:tc>
      </w:tr>
    </w:tbl>
    <w:p w:rsidR="00A73887" w:rsidRDefault="00A73887">
      <w:pPr>
        <w:pStyle w:val="2"/>
        <w:divId w:val="273246154"/>
        <w:rPr>
          <w:rFonts w:eastAsia="Times New Roman"/>
          <w:lang w:val="en"/>
        </w:rPr>
      </w:pPr>
      <w:bookmarkStart w:id="405" w:name="production-ready-application-info"/>
      <w:bookmarkEnd w:id="405"/>
      <w:r>
        <w:rPr>
          <w:rFonts w:eastAsia="Times New Roman"/>
          <w:lang w:val="en"/>
        </w:rPr>
        <w:t>53.9 Application Information</w:t>
      </w:r>
    </w:p>
    <w:p w:rsidR="00A73887" w:rsidRDefault="00A73887">
      <w:pPr>
        <w:pStyle w:val="a5"/>
        <w:divId w:val="570819804"/>
        <w:rPr>
          <w:lang w:val="en"/>
        </w:rPr>
      </w:pPr>
      <w:r>
        <w:rPr>
          <w:lang w:val="en"/>
        </w:rPr>
        <w:t xml:space="preserve">Application information exposes various information collected from all </w:t>
      </w:r>
      <w:hyperlink r:id="rId1325" w:tgtFrame="_top" w:history="1">
        <w:r>
          <w:rPr>
            <w:rStyle w:val="HTML"/>
            <w:color w:val="0000FF"/>
            <w:u w:val="single"/>
            <w:lang w:val="en"/>
          </w:rPr>
          <w:t>InfoContributor</w:t>
        </w:r>
      </w:hyperlink>
      <w:r>
        <w:rPr>
          <w:lang w:val="en"/>
        </w:rPr>
        <w:t xml:space="preserve"> beans defined in your </w:t>
      </w:r>
      <w:r>
        <w:rPr>
          <w:rStyle w:val="HTML"/>
          <w:lang w:val="en"/>
        </w:rPr>
        <w:t>ApplicationContext</w:t>
      </w:r>
      <w:r>
        <w:rPr>
          <w:lang w:val="en"/>
        </w:rPr>
        <w:t xml:space="preserve">. Spring Boot includes a number of auto-configured </w:t>
      </w:r>
      <w:r>
        <w:rPr>
          <w:rStyle w:val="HTML"/>
          <w:lang w:val="en"/>
        </w:rPr>
        <w:t>InfoContributor</w:t>
      </w:r>
      <w:r>
        <w:rPr>
          <w:lang w:val="en"/>
        </w:rPr>
        <w:t xml:space="preserve"> beans, and you can write your own.</w:t>
      </w:r>
    </w:p>
    <w:p w:rsidR="00A73887" w:rsidRDefault="00A73887">
      <w:pPr>
        <w:pStyle w:val="3"/>
        <w:divId w:val="1169255416"/>
        <w:rPr>
          <w:rFonts w:eastAsia="Times New Roman"/>
          <w:lang w:val="en"/>
        </w:rPr>
      </w:pPr>
      <w:bookmarkStart w:id="406" w:name="production-ready-application-info-autoco"/>
      <w:bookmarkEnd w:id="406"/>
      <w:r>
        <w:rPr>
          <w:rFonts w:eastAsia="Times New Roman"/>
          <w:lang w:val="en"/>
        </w:rPr>
        <w:t>53.9.1 Auto-configured InfoContributors</w:t>
      </w:r>
    </w:p>
    <w:p w:rsidR="00A73887" w:rsidRDefault="00A73887">
      <w:pPr>
        <w:pStyle w:val="a5"/>
        <w:divId w:val="1753968889"/>
        <w:rPr>
          <w:lang w:val="en"/>
        </w:rPr>
      </w:pPr>
      <w:r>
        <w:rPr>
          <w:lang w:val="en"/>
        </w:rPr>
        <w:t xml:space="preserve">The following </w:t>
      </w:r>
      <w:r>
        <w:rPr>
          <w:rStyle w:val="HTML"/>
          <w:lang w:val="en"/>
        </w:rPr>
        <w:t>InfoContributor</w:t>
      </w:r>
      <w:r>
        <w:rPr>
          <w:lang w:val="en"/>
        </w:rPr>
        <w:t xml:space="preserve"> beans are auto-configured by Spring Boot, when appropriate: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3151"/>
        <w:gridCol w:w="5139"/>
      </w:tblGrid>
      <w:tr w:rsidR="00A73887">
        <w:trPr>
          <w:divId w:val="47356963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473569633"/>
        </w:trPr>
        <w:tc>
          <w:tcPr>
            <w:tcW w:w="0" w:type="auto"/>
            <w:tcBorders>
              <w:bottom w:val="single" w:sz="6" w:space="0" w:color="auto"/>
              <w:right w:val="single" w:sz="6" w:space="0" w:color="auto"/>
            </w:tcBorders>
            <w:hideMark/>
          </w:tcPr>
          <w:p w:rsidR="00A73887" w:rsidRDefault="00A73887">
            <w:pPr>
              <w:pStyle w:val="a5"/>
            </w:pPr>
            <w:hyperlink r:id="rId1326" w:tgtFrame="_top" w:history="1">
              <w:r>
                <w:rPr>
                  <w:rStyle w:val="HTML"/>
                  <w:color w:val="0000FF"/>
                  <w:u w:val="single"/>
                </w:rPr>
                <w:t>EnvironmentInfoContributor</w:t>
              </w:r>
            </w:hyperlink>
          </w:p>
        </w:tc>
        <w:tc>
          <w:tcPr>
            <w:tcW w:w="0" w:type="auto"/>
            <w:tcBorders>
              <w:bottom w:val="single" w:sz="6" w:space="0" w:color="auto"/>
            </w:tcBorders>
            <w:hideMark/>
          </w:tcPr>
          <w:p w:rsidR="00A73887" w:rsidRDefault="00A73887">
            <w:pPr>
              <w:pStyle w:val="a5"/>
            </w:pPr>
            <w:r>
              <w:t xml:space="preserve">Exposes any key from the </w:t>
            </w:r>
            <w:r>
              <w:rPr>
                <w:rStyle w:val="HTML"/>
              </w:rPr>
              <w:t>Environment</w:t>
            </w:r>
            <w:r>
              <w:t xml:space="preserve"> under the </w:t>
            </w:r>
            <w:r>
              <w:rPr>
                <w:rStyle w:val="HTML"/>
              </w:rPr>
              <w:t>info</w:t>
            </w:r>
            <w:r>
              <w:t xml:space="preserve"> key.</w:t>
            </w:r>
          </w:p>
        </w:tc>
      </w:tr>
      <w:tr w:rsidR="00A73887">
        <w:trPr>
          <w:divId w:val="473569633"/>
        </w:trPr>
        <w:tc>
          <w:tcPr>
            <w:tcW w:w="0" w:type="auto"/>
            <w:tcBorders>
              <w:bottom w:val="single" w:sz="6" w:space="0" w:color="auto"/>
              <w:right w:val="single" w:sz="6" w:space="0" w:color="auto"/>
            </w:tcBorders>
            <w:hideMark/>
          </w:tcPr>
          <w:p w:rsidR="00A73887" w:rsidRDefault="00A73887">
            <w:pPr>
              <w:pStyle w:val="a5"/>
            </w:pPr>
            <w:hyperlink r:id="rId1327" w:tgtFrame="_top" w:history="1">
              <w:r>
                <w:rPr>
                  <w:rStyle w:val="HTML"/>
                  <w:color w:val="0000FF"/>
                  <w:u w:val="single"/>
                </w:rPr>
                <w:t>GitInfoContributor</w:t>
              </w:r>
            </w:hyperlink>
          </w:p>
        </w:tc>
        <w:tc>
          <w:tcPr>
            <w:tcW w:w="0" w:type="auto"/>
            <w:tcBorders>
              <w:bottom w:val="single" w:sz="6" w:space="0" w:color="auto"/>
            </w:tcBorders>
            <w:hideMark/>
          </w:tcPr>
          <w:p w:rsidR="00A73887" w:rsidRDefault="00A73887">
            <w:pPr>
              <w:pStyle w:val="a5"/>
            </w:pPr>
            <w:r>
              <w:t xml:space="preserve">Exposes git information if a </w:t>
            </w:r>
            <w:r>
              <w:rPr>
                <w:rStyle w:val="HTML"/>
              </w:rPr>
              <w:t>git.properties</w:t>
            </w:r>
            <w:r>
              <w:t xml:space="preserve"> file is available.</w:t>
            </w:r>
          </w:p>
        </w:tc>
      </w:tr>
      <w:tr w:rsidR="00A73887">
        <w:trPr>
          <w:divId w:val="473569633"/>
        </w:trPr>
        <w:tc>
          <w:tcPr>
            <w:tcW w:w="0" w:type="auto"/>
            <w:tcBorders>
              <w:right w:val="single" w:sz="6" w:space="0" w:color="auto"/>
            </w:tcBorders>
            <w:hideMark/>
          </w:tcPr>
          <w:p w:rsidR="00A73887" w:rsidRDefault="00A73887">
            <w:pPr>
              <w:pStyle w:val="a5"/>
            </w:pPr>
            <w:hyperlink r:id="rId1328" w:tgtFrame="_top" w:history="1">
              <w:r>
                <w:rPr>
                  <w:rStyle w:val="HTML"/>
                  <w:color w:val="0000FF"/>
                  <w:u w:val="single"/>
                </w:rPr>
                <w:t>BuildInfoContributor</w:t>
              </w:r>
            </w:hyperlink>
          </w:p>
        </w:tc>
        <w:tc>
          <w:tcPr>
            <w:tcW w:w="0" w:type="auto"/>
            <w:hideMark/>
          </w:tcPr>
          <w:p w:rsidR="00A73887" w:rsidRDefault="00A73887">
            <w:pPr>
              <w:pStyle w:val="a5"/>
            </w:pPr>
            <w:r>
              <w:t xml:space="preserve">Exposes build information if a </w:t>
            </w:r>
            <w:r>
              <w:rPr>
                <w:rStyle w:val="HTML"/>
              </w:rPr>
              <w:t>META-INF/build-info.properties</w:t>
            </w:r>
            <w:r>
              <w:t xml:space="preserve"> file is available.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753968889"/>
          <w:tblCellSpacing w:w="15" w:type="dxa"/>
        </w:trPr>
        <w:tc>
          <w:tcPr>
            <w:tcW w:w="375" w:type="dxa"/>
            <w:vMerge w:val="restart"/>
            <w:hideMark/>
          </w:tcPr>
          <w:p w:rsidR="00A73887" w:rsidRDefault="00A73887">
            <w:pPr>
              <w:jc w:val="center"/>
              <w:rPr>
                <w:rFonts w:eastAsia="Times New Roman"/>
              </w:rPr>
            </w:pPr>
            <w:r>
              <w:rPr>
                <w:rFonts w:eastAsia="Times New Roman"/>
                <w:noProof/>
              </w:rPr>
              <w:lastRenderedPageBreak/>
              <w:drawing>
                <wp:inline distT="0" distB="0" distL="0" distR="0">
                  <wp:extent cx="228600" cy="228600"/>
                  <wp:effectExtent l="0" t="0" r="0" b="0"/>
                  <wp:docPr id="270" name="图片 27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75396888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It is possible to disable them all by setting the </w:t>
            </w:r>
            <w:r>
              <w:rPr>
                <w:rStyle w:val="HTML"/>
              </w:rPr>
              <w:t>management.info.defaults.enabled</w:t>
            </w:r>
            <w:r>
              <w:t xml:space="preserve"> property.</w:t>
            </w:r>
          </w:p>
        </w:tc>
      </w:tr>
    </w:tbl>
    <w:p w:rsidR="00A73887" w:rsidRDefault="00A73887">
      <w:pPr>
        <w:pStyle w:val="3"/>
        <w:divId w:val="700932172"/>
        <w:rPr>
          <w:rFonts w:eastAsia="Times New Roman"/>
          <w:lang w:val="en"/>
        </w:rPr>
      </w:pPr>
      <w:bookmarkStart w:id="407" w:name="production-ready-application-info-env"/>
      <w:bookmarkEnd w:id="407"/>
      <w:r>
        <w:rPr>
          <w:rFonts w:eastAsia="Times New Roman"/>
          <w:lang w:val="en"/>
        </w:rPr>
        <w:t>53.9.2 Custom Application Information</w:t>
      </w:r>
    </w:p>
    <w:p w:rsidR="00A73887" w:rsidRDefault="00A73887">
      <w:pPr>
        <w:pStyle w:val="a5"/>
        <w:divId w:val="500584256"/>
        <w:rPr>
          <w:lang w:val="en"/>
        </w:rPr>
      </w:pPr>
      <w:r>
        <w:rPr>
          <w:lang w:val="en"/>
        </w:rPr>
        <w:t xml:space="preserve">You can customize the data exposed by the </w:t>
      </w:r>
      <w:r>
        <w:rPr>
          <w:rStyle w:val="HTML"/>
          <w:lang w:val="en"/>
        </w:rPr>
        <w:t>info</w:t>
      </w:r>
      <w:r>
        <w:rPr>
          <w:lang w:val="en"/>
        </w:rPr>
        <w:t xml:space="preserve"> endpoint by setting </w:t>
      </w:r>
      <w:r>
        <w:rPr>
          <w:rStyle w:val="HTML"/>
          <w:lang w:val="en"/>
        </w:rPr>
        <w:t>info.*</w:t>
      </w:r>
      <w:r>
        <w:rPr>
          <w:lang w:val="en"/>
        </w:rPr>
        <w:t xml:space="preserve"> Spring properties. All </w:t>
      </w:r>
      <w:r>
        <w:rPr>
          <w:rStyle w:val="HTML"/>
          <w:lang w:val="en"/>
        </w:rPr>
        <w:t>Environment</w:t>
      </w:r>
      <w:r>
        <w:rPr>
          <w:lang w:val="en"/>
        </w:rPr>
        <w:t xml:space="preserve"> properties under the </w:t>
      </w:r>
      <w:r>
        <w:rPr>
          <w:rStyle w:val="HTML"/>
          <w:lang w:val="en"/>
        </w:rPr>
        <w:t>info</w:t>
      </w:r>
      <w:r>
        <w:rPr>
          <w:lang w:val="en"/>
        </w:rPr>
        <w:t xml:space="preserve"> key are automatically exposed. For example, you could add the following settings to your </w:t>
      </w:r>
      <w:r>
        <w:rPr>
          <w:rStyle w:val="HTML"/>
          <w:lang w:val="en"/>
        </w:rPr>
        <w:t>application.properties</w:t>
      </w:r>
      <w:r>
        <w:rPr>
          <w:lang w:val="en"/>
        </w:rPr>
        <w:t xml:space="preserve"> file:</w:t>
      </w:r>
    </w:p>
    <w:p w:rsidR="00A73887" w:rsidRDefault="00A73887">
      <w:pPr>
        <w:pStyle w:val="HTML0"/>
        <w:divId w:val="500584256"/>
        <w:rPr>
          <w:lang w:val="en"/>
        </w:rPr>
      </w:pPr>
      <w:r>
        <w:rPr>
          <w:rStyle w:val="hl-attribute"/>
          <w:lang w:val="en"/>
        </w:rPr>
        <w:t>info.app.encoding</w:t>
      </w:r>
      <w:r>
        <w:rPr>
          <w:lang w:val="en"/>
        </w:rPr>
        <w:t>=UTF-8</w:t>
      </w:r>
    </w:p>
    <w:p w:rsidR="00A73887" w:rsidRDefault="00A73887">
      <w:pPr>
        <w:pStyle w:val="HTML0"/>
        <w:divId w:val="500584256"/>
        <w:rPr>
          <w:lang w:val="en"/>
        </w:rPr>
      </w:pPr>
      <w:r>
        <w:rPr>
          <w:rStyle w:val="hl-attribute"/>
          <w:lang w:val="en"/>
        </w:rPr>
        <w:t>info.app.java.source</w:t>
      </w:r>
      <w:r>
        <w:rPr>
          <w:lang w:val="en"/>
        </w:rPr>
        <w:t>=1.8</w:t>
      </w:r>
    </w:p>
    <w:p w:rsidR="00A73887" w:rsidRDefault="00A73887">
      <w:pPr>
        <w:pStyle w:val="HTML0"/>
        <w:divId w:val="500584256"/>
        <w:rPr>
          <w:lang w:val="en"/>
        </w:rPr>
      </w:pPr>
      <w:r>
        <w:rPr>
          <w:rStyle w:val="hl-attribute"/>
          <w:lang w:val="en"/>
        </w:rPr>
        <w:t>info.app.java.target</w:t>
      </w:r>
      <w:r>
        <w:rPr>
          <w:lang w:val="en"/>
        </w:rPr>
        <w:t>=1.8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8399663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1" name="图片 2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8399663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Rather than hardcoding those values, you could also </w:t>
            </w:r>
            <w:hyperlink r:id="rId1329" w:anchor="howto-automatic-expansion" w:tooltip="77.1 Automatically Expand Properties at Build Time" w:history="1">
              <w:r>
                <w:rPr>
                  <w:rStyle w:val="a3"/>
                </w:rPr>
                <w:t>expand info properties at build time</w:t>
              </w:r>
            </w:hyperlink>
            <w:r>
              <w:t>.</w:t>
            </w:r>
          </w:p>
          <w:p w:rsidR="00A73887" w:rsidRDefault="00A73887">
            <w:pPr>
              <w:pStyle w:val="a5"/>
            </w:pPr>
            <w:r>
              <w:t>Assuming you use Maven, you could rewrite the preceding example as follows:</w:t>
            </w:r>
          </w:p>
          <w:p w:rsidR="00A73887" w:rsidRDefault="00A73887">
            <w:pPr>
              <w:pStyle w:val="HTML0"/>
            </w:pPr>
            <w:r>
              <w:rPr>
                <w:rStyle w:val="hl-attribute"/>
              </w:rPr>
              <w:t>info.app.encoding</w:t>
            </w:r>
            <w:r>
              <w:t>=@project.build.sourceEncoding@</w:t>
            </w:r>
          </w:p>
          <w:p w:rsidR="00A73887" w:rsidRDefault="00A73887">
            <w:pPr>
              <w:pStyle w:val="HTML0"/>
            </w:pPr>
            <w:r>
              <w:rPr>
                <w:rStyle w:val="hl-attribute"/>
              </w:rPr>
              <w:t>info.app.java.source</w:t>
            </w:r>
            <w:r>
              <w:t>=@java.version@</w:t>
            </w:r>
          </w:p>
          <w:p w:rsidR="00A73887" w:rsidRDefault="00A73887">
            <w:pPr>
              <w:pStyle w:val="HTML0"/>
            </w:pPr>
            <w:r>
              <w:rPr>
                <w:rStyle w:val="hl-attribute"/>
              </w:rPr>
              <w:t>info.app.java.target</w:t>
            </w:r>
            <w:r>
              <w:t>=@java.version@</w:t>
            </w:r>
          </w:p>
        </w:tc>
      </w:tr>
    </w:tbl>
    <w:p w:rsidR="00A73887" w:rsidRDefault="00A73887">
      <w:pPr>
        <w:pStyle w:val="3"/>
        <w:divId w:val="2064980167"/>
        <w:rPr>
          <w:rFonts w:eastAsia="Times New Roman"/>
          <w:lang w:val="en"/>
        </w:rPr>
      </w:pPr>
      <w:bookmarkStart w:id="408" w:name="production-ready-application-info-git"/>
      <w:bookmarkEnd w:id="408"/>
      <w:r>
        <w:rPr>
          <w:rFonts w:eastAsia="Times New Roman"/>
          <w:lang w:val="en"/>
        </w:rPr>
        <w:t>53.9.3 Git Commit Information</w:t>
      </w:r>
    </w:p>
    <w:p w:rsidR="00A73887" w:rsidRDefault="00A73887">
      <w:pPr>
        <w:pStyle w:val="a5"/>
        <w:divId w:val="721443512"/>
        <w:rPr>
          <w:lang w:val="en"/>
        </w:rPr>
      </w:pPr>
      <w:r>
        <w:rPr>
          <w:lang w:val="en"/>
        </w:rPr>
        <w:t xml:space="preserve">Another useful feature of the </w:t>
      </w:r>
      <w:r>
        <w:rPr>
          <w:rStyle w:val="HTML"/>
          <w:lang w:val="en"/>
        </w:rPr>
        <w:t>info</w:t>
      </w:r>
      <w:r>
        <w:rPr>
          <w:lang w:val="en"/>
        </w:rPr>
        <w:t xml:space="preserve"> endpoint is its ability to publish information about the state of your </w:t>
      </w:r>
      <w:r>
        <w:rPr>
          <w:rStyle w:val="HTML"/>
          <w:lang w:val="en"/>
        </w:rPr>
        <w:t>git</w:t>
      </w:r>
      <w:r>
        <w:rPr>
          <w:lang w:val="en"/>
        </w:rPr>
        <w:t xml:space="preserve"> source code repository when the project was built. If a </w:t>
      </w:r>
      <w:r>
        <w:rPr>
          <w:rStyle w:val="HTML"/>
          <w:lang w:val="en"/>
        </w:rPr>
        <w:t>GitProperties</w:t>
      </w:r>
      <w:r>
        <w:rPr>
          <w:lang w:val="en"/>
        </w:rPr>
        <w:t xml:space="preserve"> bean is available, the </w:t>
      </w:r>
      <w:r>
        <w:rPr>
          <w:rStyle w:val="HTML"/>
          <w:lang w:val="en"/>
        </w:rPr>
        <w:t>git.branch</w:t>
      </w:r>
      <w:r>
        <w:rPr>
          <w:lang w:val="en"/>
        </w:rPr>
        <w:t xml:space="preserve">, </w:t>
      </w:r>
      <w:r>
        <w:rPr>
          <w:rStyle w:val="HTML"/>
          <w:lang w:val="en"/>
        </w:rPr>
        <w:t>git.commit.id</w:t>
      </w:r>
      <w:r>
        <w:rPr>
          <w:lang w:val="en"/>
        </w:rPr>
        <w:t xml:space="preserve">, and </w:t>
      </w:r>
      <w:r>
        <w:rPr>
          <w:rStyle w:val="HTML"/>
          <w:lang w:val="en"/>
        </w:rPr>
        <w:t>git.commit.time</w:t>
      </w:r>
      <w:r>
        <w:rPr>
          <w:lang w:val="en"/>
        </w:rPr>
        <w:t xml:space="preserve"> properties are exposed.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88987654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2" name="图片 27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8987654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A </w:t>
            </w:r>
            <w:r>
              <w:rPr>
                <w:rStyle w:val="HTML"/>
              </w:rPr>
              <w:t>GitProperties</w:t>
            </w:r>
            <w:r>
              <w:t xml:space="preserve"> bean is auto-configured if a </w:t>
            </w:r>
            <w:r>
              <w:rPr>
                <w:rStyle w:val="HTML"/>
              </w:rPr>
              <w:t>git.properties</w:t>
            </w:r>
            <w:r>
              <w:t xml:space="preserve"> file is available at the root of the classpath. See "</w:t>
            </w:r>
            <w:hyperlink r:id="rId1330" w:anchor="howto-git-info" w:tooltip="91.2 Generate Git Information" w:history="1">
              <w:r>
                <w:rPr>
                  <w:rStyle w:val="a3"/>
                </w:rPr>
                <w:t>Generate git information</w:t>
              </w:r>
            </w:hyperlink>
            <w:r>
              <w:t>" for more details.</w:t>
            </w:r>
          </w:p>
        </w:tc>
      </w:tr>
    </w:tbl>
    <w:p w:rsidR="00A73887" w:rsidRDefault="00A73887">
      <w:pPr>
        <w:pStyle w:val="a5"/>
        <w:divId w:val="721443512"/>
        <w:rPr>
          <w:lang w:val="en"/>
        </w:rPr>
      </w:pPr>
      <w:r>
        <w:rPr>
          <w:lang w:val="en"/>
        </w:rPr>
        <w:t xml:space="preserve">If you want to display the full git information (that is, the full content of </w:t>
      </w:r>
      <w:r>
        <w:rPr>
          <w:rStyle w:val="HTML"/>
          <w:lang w:val="en"/>
        </w:rPr>
        <w:t>git.properties</w:t>
      </w:r>
      <w:r>
        <w:rPr>
          <w:lang w:val="en"/>
        </w:rPr>
        <w:t xml:space="preserve">), use the </w:t>
      </w:r>
      <w:r>
        <w:rPr>
          <w:rStyle w:val="HTML"/>
          <w:lang w:val="en"/>
        </w:rPr>
        <w:t>management.info.git.mode</w:t>
      </w:r>
      <w:r>
        <w:rPr>
          <w:lang w:val="en"/>
        </w:rPr>
        <w:t xml:space="preserve"> property, as follows:</w:t>
      </w:r>
    </w:p>
    <w:p w:rsidR="00A73887" w:rsidRDefault="00A73887">
      <w:pPr>
        <w:pStyle w:val="HTML0"/>
        <w:divId w:val="721443512"/>
        <w:rPr>
          <w:lang w:val="en"/>
        </w:rPr>
      </w:pPr>
      <w:r>
        <w:rPr>
          <w:rStyle w:val="hl-attribute"/>
          <w:lang w:val="en"/>
        </w:rPr>
        <w:t>management.info.git.mode</w:t>
      </w:r>
      <w:r>
        <w:rPr>
          <w:lang w:val="en"/>
        </w:rPr>
        <w:t>=full</w:t>
      </w:r>
    </w:p>
    <w:p w:rsidR="00A73887" w:rsidRDefault="00A73887">
      <w:pPr>
        <w:pStyle w:val="3"/>
        <w:divId w:val="2023584690"/>
        <w:rPr>
          <w:rFonts w:eastAsia="Times New Roman"/>
          <w:lang w:val="en"/>
        </w:rPr>
      </w:pPr>
      <w:bookmarkStart w:id="409" w:name="production-ready-application-info-build"/>
      <w:bookmarkEnd w:id="409"/>
      <w:r>
        <w:rPr>
          <w:rFonts w:eastAsia="Times New Roman"/>
          <w:lang w:val="en"/>
        </w:rPr>
        <w:t>53.9.4 Build Information</w:t>
      </w:r>
    </w:p>
    <w:p w:rsidR="00A73887" w:rsidRDefault="00A73887">
      <w:pPr>
        <w:pStyle w:val="a5"/>
        <w:divId w:val="104203029"/>
        <w:rPr>
          <w:lang w:val="en"/>
        </w:rPr>
      </w:pPr>
      <w:r>
        <w:rPr>
          <w:lang w:val="en"/>
        </w:rPr>
        <w:t xml:space="preserve">If a </w:t>
      </w:r>
      <w:r>
        <w:rPr>
          <w:rStyle w:val="HTML"/>
          <w:lang w:val="en"/>
        </w:rPr>
        <w:t>BuildProperties</w:t>
      </w:r>
      <w:r>
        <w:rPr>
          <w:lang w:val="en"/>
        </w:rPr>
        <w:t xml:space="preserve"> bean is available, the </w:t>
      </w:r>
      <w:r>
        <w:rPr>
          <w:rStyle w:val="HTML"/>
          <w:lang w:val="en"/>
        </w:rPr>
        <w:t>info</w:t>
      </w:r>
      <w:r>
        <w:rPr>
          <w:lang w:val="en"/>
        </w:rPr>
        <w:t xml:space="preserve"> endpoint can also publish information about your build. This happens if a </w:t>
      </w:r>
      <w:r>
        <w:rPr>
          <w:rStyle w:val="HTML"/>
          <w:lang w:val="en"/>
        </w:rPr>
        <w:t>META-INF/build-info.properties</w:t>
      </w:r>
      <w:r>
        <w:rPr>
          <w:lang w:val="en"/>
        </w:rPr>
        <w:t xml:space="preserve"> file is available in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6806710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3" name="图片 2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6806710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 Maven and Gradle plugins can both generate that file. See "</w:t>
            </w:r>
            <w:hyperlink r:id="rId1331" w:anchor="howto-build-info" w:tooltip="91.1 Generate Build Information" w:history="1">
              <w:r>
                <w:rPr>
                  <w:rStyle w:val="a3"/>
                </w:rPr>
                <w:t>Generate build information</w:t>
              </w:r>
            </w:hyperlink>
            <w:r>
              <w:t>" for more details.</w:t>
            </w:r>
          </w:p>
        </w:tc>
      </w:tr>
    </w:tbl>
    <w:p w:rsidR="00A73887" w:rsidRDefault="00A73887">
      <w:pPr>
        <w:pStyle w:val="3"/>
        <w:divId w:val="1268930066"/>
        <w:rPr>
          <w:rFonts w:eastAsia="Times New Roman"/>
          <w:lang w:val="en"/>
        </w:rPr>
      </w:pPr>
      <w:bookmarkStart w:id="410" w:name="production-ready-application-info-custom"/>
      <w:bookmarkEnd w:id="410"/>
      <w:r>
        <w:rPr>
          <w:rFonts w:eastAsia="Times New Roman"/>
          <w:lang w:val="en"/>
        </w:rPr>
        <w:t>53.9.5 Writing Custom InfoContributors</w:t>
      </w:r>
    </w:p>
    <w:p w:rsidR="00A73887" w:rsidRDefault="00A73887">
      <w:pPr>
        <w:pStyle w:val="a5"/>
        <w:divId w:val="855535681"/>
        <w:rPr>
          <w:lang w:val="en"/>
        </w:rPr>
      </w:pPr>
      <w:r>
        <w:rPr>
          <w:lang w:val="en"/>
        </w:rPr>
        <w:t xml:space="preserve">To provide custom application information, you can register Spring beans that implement the </w:t>
      </w:r>
      <w:hyperlink r:id="rId1332" w:tgtFrame="_top" w:history="1">
        <w:r>
          <w:rPr>
            <w:rStyle w:val="HTML"/>
            <w:color w:val="0000FF"/>
            <w:u w:val="single"/>
            <w:lang w:val="en"/>
          </w:rPr>
          <w:t>InfoContributor</w:t>
        </w:r>
      </w:hyperlink>
      <w:r>
        <w:rPr>
          <w:lang w:val="en"/>
        </w:rPr>
        <w:t xml:space="preserve"> interface.</w:t>
      </w:r>
    </w:p>
    <w:p w:rsidR="00A73887" w:rsidRDefault="00A73887">
      <w:pPr>
        <w:pStyle w:val="a5"/>
        <w:divId w:val="855535681"/>
        <w:rPr>
          <w:lang w:val="en"/>
        </w:rPr>
      </w:pPr>
      <w:r>
        <w:rPr>
          <w:lang w:val="en"/>
        </w:rPr>
        <w:t xml:space="preserve">The following example contributes an </w:t>
      </w:r>
      <w:r>
        <w:rPr>
          <w:rStyle w:val="HTML"/>
          <w:lang w:val="en"/>
        </w:rPr>
        <w:t>example</w:t>
      </w:r>
      <w:r>
        <w:rPr>
          <w:lang w:val="en"/>
        </w:rPr>
        <w:t xml:space="preserve"> entry with a single value:</w:t>
      </w:r>
    </w:p>
    <w:p w:rsidR="00A73887" w:rsidRDefault="00A73887">
      <w:pPr>
        <w:pStyle w:val="HTML0"/>
        <w:divId w:val="855535681"/>
        <w:rPr>
          <w:lang w:val="en"/>
        </w:rPr>
      </w:pPr>
      <w:r>
        <w:rPr>
          <w:rStyle w:val="hl-keyword"/>
          <w:lang w:val="en"/>
        </w:rPr>
        <w:t>import</w:t>
      </w:r>
      <w:r>
        <w:rPr>
          <w:lang w:val="en"/>
        </w:rPr>
        <w:t xml:space="preserve"> java.util.Collections;</w:t>
      </w:r>
    </w:p>
    <w:p w:rsidR="00A73887" w:rsidRDefault="00A73887">
      <w:pPr>
        <w:pStyle w:val="HTML0"/>
        <w:divId w:val="855535681"/>
        <w:rPr>
          <w:lang w:val="en"/>
        </w:rPr>
      </w:pPr>
    </w:p>
    <w:p w:rsidR="00A73887" w:rsidRDefault="00A73887">
      <w:pPr>
        <w:pStyle w:val="HTML0"/>
        <w:divId w:val="855535681"/>
        <w:rPr>
          <w:lang w:val="en"/>
        </w:rPr>
      </w:pPr>
      <w:r>
        <w:rPr>
          <w:rStyle w:val="hl-keyword"/>
          <w:lang w:val="en"/>
        </w:rPr>
        <w:t>import</w:t>
      </w:r>
      <w:r>
        <w:rPr>
          <w:lang w:val="en"/>
        </w:rPr>
        <w:t xml:space="preserve"> org.springframework.boot.actuate.info.Info;</w:t>
      </w:r>
    </w:p>
    <w:p w:rsidR="00A73887" w:rsidRDefault="00A73887">
      <w:pPr>
        <w:pStyle w:val="HTML0"/>
        <w:divId w:val="855535681"/>
        <w:rPr>
          <w:lang w:val="en"/>
        </w:rPr>
      </w:pPr>
      <w:r>
        <w:rPr>
          <w:rStyle w:val="hl-keyword"/>
          <w:lang w:val="en"/>
        </w:rPr>
        <w:t>import</w:t>
      </w:r>
      <w:r>
        <w:rPr>
          <w:lang w:val="en"/>
        </w:rPr>
        <w:t xml:space="preserve"> org.springframework.boot.actuate.info.InfoContributor;</w:t>
      </w:r>
    </w:p>
    <w:p w:rsidR="00A73887" w:rsidRDefault="00A73887">
      <w:pPr>
        <w:pStyle w:val="HTML0"/>
        <w:divId w:val="855535681"/>
        <w:rPr>
          <w:lang w:val="en"/>
        </w:rPr>
      </w:pPr>
      <w:r>
        <w:rPr>
          <w:rStyle w:val="hl-keyword"/>
          <w:lang w:val="en"/>
        </w:rPr>
        <w:t>import</w:t>
      </w:r>
      <w:r>
        <w:rPr>
          <w:lang w:val="en"/>
        </w:rPr>
        <w:t xml:space="preserve"> org.springframework.stereotype.Component;</w:t>
      </w:r>
    </w:p>
    <w:p w:rsidR="00A73887" w:rsidRDefault="00A73887">
      <w:pPr>
        <w:pStyle w:val="HTML0"/>
        <w:divId w:val="855535681"/>
        <w:rPr>
          <w:lang w:val="en"/>
        </w:rPr>
      </w:pPr>
    </w:p>
    <w:p w:rsidR="00A73887" w:rsidRDefault="00A73887">
      <w:pPr>
        <w:pStyle w:val="HTML0"/>
        <w:divId w:val="855535681"/>
        <w:rPr>
          <w:lang w:val="en"/>
        </w:rPr>
      </w:pPr>
      <w:r>
        <w:rPr>
          <w:lang w:val="en"/>
        </w:rPr>
        <w:t>@Component</w:t>
      </w:r>
    </w:p>
    <w:p w:rsidR="00A73887" w:rsidRDefault="00A73887">
      <w:pPr>
        <w:pStyle w:val="HTML0"/>
        <w:divId w:val="855535681"/>
        <w:rPr>
          <w:lang w:val="en"/>
        </w:rPr>
      </w:pPr>
      <w:r>
        <w:rPr>
          <w:rStyle w:val="hl-keyword"/>
          <w:lang w:val="en"/>
        </w:rPr>
        <w:t>public</w:t>
      </w:r>
      <w:r>
        <w:rPr>
          <w:lang w:val="en"/>
        </w:rPr>
        <w:t xml:space="preserve"> </w:t>
      </w:r>
      <w:r>
        <w:rPr>
          <w:rStyle w:val="hl-keyword"/>
          <w:lang w:val="en"/>
        </w:rPr>
        <w:t>class</w:t>
      </w:r>
      <w:r>
        <w:rPr>
          <w:lang w:val="en"/>
        </w:rPr>
        <w:t xml:space="preserve"> ExampleInfoContributor </w:t>
      </w:r>
      <w:r>
        <w:rPr>
          <w:rStyle w:val="hl-keyword"/>
          <w:lang w:val="en"/>
        </w:rPr>
        <w:t>implements</w:t>
      </w:r>
      <w:r>
        <w:rPr>
          <w:lang w:val="en"/>
        </w:rPr>
        <w:t xml:space="preserve"> InfoContributor {</w:t>
      </w:r>
    </w:p>
    <w:p w:rsidR="00A73887" w:rsidRDefault="00A73887">
      <w:pPr>
        <w:pStyle w:val="HTML0"/>
        <w:divId w:val="855535681"/>
        <w:rPr>
          <w:lang w:val="en"/>
        </w:rPr>
      </w:pPr>
    </w:p>
    <w:p w:rsidR="00A73887" w:rsidRDefault="00A73887">
      <w:pPr>
        <w:pStyle w:val="HTML0"/>
        <w:divId w:val="855535681"/>
        <w:rPr>
          <w:lang w:val="en"/>
        </w:rPr>
      </w:pPr>
      <w:r>
        <w:rPr>
          <w:lang w:val="en"/>
        </w:rPr>
        <w:tab/>
        <w:t>@Override</w:t>
      </w:r>
    </w:p>
    <w:p w:rsidR="00A73887" w:rsidRDefault="00A73887">
      <w:pPr>
        <w:pStyle w:val="HTML0"/>
        <w:divId w:val="855535681"/>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contribute(Info.Builder builder) {</w:t>
      </w:r>
    </w:p>
    <w:p w:rsidR="00A73887" w:rsidRDefault="00A73887">
      <w:pPr>
        <w:pStyle w:val="HTML0"/>
        <w:divId w:val="855535681"/>
        <w:rPr>
          <w:lang w:val="en"/>
        </w:rPr>
      </w:pPr>
      <w:r>
        <w:rPr>
          <w:lang w:val="en"/>
        </w:rPr>
        <w:tab/>
      </w:r>
      <w:r>
        <w:rPr>
          <w:lang w:val="en"/>
        </w:rPr>
        <w:tab/>
        <w:t>builder.withDetail(</w:t>
      </w:r>
      <w:r>
        <w:rPr>
          <w:rStyle w:val="hl-string"/>
          <w:lang w:val="en"/>
        </w:rPr>
        <w:t>"example"</w:t>
      </w:r>
      <w:r>
        <w:rPr>
          <w:lang w:val="en"/>
        </w:rPr>
        <w:t>,</w:t>
      </w:r>
    </w:p>
    <w:p w:rsidR="00A73887" w:rsidRDefault="00A73887">
      <w:pPr>
        <w:pStyle w:val="HTML0"/>
        <w:divId w:val="855535681"/>
        <w:rPr>
          <w:lang w:val="en"/>
        </w:rPr>
      </w:pPr>
      <w:r>
        <w:rPr>
          <w:lang w:val="en"/>
        </w:rPr>
        <w:tab/>
      </w:r>
      <w:r>
        <w:rPr>
          <w:lang w:val="en"/>
        </w:rPr>
        <w:tab/>
      </w:r>
      <w:r>
        <w:rPr>
          <w:lang w:val="en"/>
        </w:rPr>
        <w:tab/>
      </w:r>
      <w:r>
        <w:rPr>
          <w:lang w:val="en"/>
        </w:rPr>
        <w:tab/>
        <w:t>Collections.singletonMap(</w:t>
      </w:r>
      <w:r>
        <w:rPr>
          <w:rStyle w:val="hl-string"/>
          <w:lang w:val="en"/>
        </w:rPr>
        <w:t>"key"</w:t>
      </w:r>
      <w:r>
        <w:rPr>
          <w:lang w:val="en"/>
        </w:rPr>
        <w:t xml:space="preserve">, </w:t>
      </w:r>
      <w:r>
        <w:rPr>
          <w:rStyle w:val="hl-string"/>
          <w:lang w:val="en"/>
        </w:rPr>
        <w:t>"value"</w:t>
      </w:r>
      <w:r>
        <w:rPr>
          <w:lang w:val="en"/>
        </w:rPr>
        <w:t>));</w:t>
      </w:r>
    </w:p>
    <w:p w:rsidR="00A73887" w:rsidRDefault="00A73887">
      <w:pPr>
        <w:pStyle w:val="HTML0"/>
        <w:divId w:val="855535681"/>
        <w:rPr>
          <w:lang w:val="en"/>
        </w:rPr>
      </w:pPr>
      <w:r>
        <w:rPr>
          <w:lang w:val="en"/>
        </w:rPr>
        <w:tab/>
        <w:t>}</w:t>
      </w:r>
    </w:p>
    <w:p w:rsidR="00A73887" w:rsidRDefault="00A73887">
      <w:pPr>
        <w:pStyle w:val="HTML0"/>
        <w:divId w:val="855535681"/>
        <w:rPr>
          <w:lang w:val="en"/>
        </w:rPr>
      </w:pPr>
    </w:p>
    <w:p w:rsidR="00A73887" w:rsidRDefault="00A73887">
      <w:pPr>
        <w:pStyle w:val="HTML0"/>
        <w:divId w:val="855535681"/>
        <w:rPr>
          <w:lang w:val="en"/>
        </w:rPr>
      </w:pPr>
      <w:r>
        <w:rPr>
          <w:lang w:val="en"/>
        </w:rPr>
        <w:t>}</w:t>
      </w:r>
    </w:p>
    <w:p w:rsidR="00A73887" w:rsidRDefault="00A73887">
      <w:pPr>
        <w:pStyle w:val="a5"/>
        <w:divId w:val="855535681"/>
        <w:rPr>
          <w:lang w:val="en"/>
        </w:rPr>
      </w:pPr>
      <w:r>
        <w:rPr>
          <w:lang w:val="en"/>
        </w:rPr>
        <w:t xml:space="preserve">If you reach the </w:t>
      </w:r>
      <w:r>
        <w:rPr>
          <w:rStyle w:val="HTML"/>
          <w:lang w:val="en"/>
        </w:rPr>
        <w:t>info</w:t>
      </w:r>
      <w:r>
        <w:rPr>
          <w:lang w:val="en"/>
        </w:rPr>
        <w:t xml:space="preserve"> endpoint, you should see a response that contains the following additional entry:</w:t>
      </w:r>
    </w:p>
    <w:p w:rsidR="00A73887" w:rsidRDefault="00A73887">
      <w:pPr>
        <w:pStyle w:val="HTML0"/>
        <w:divId w:val="855535681"/>
        <w:rPr>
          <w:lang w:val="en"/>
        </w:rPr>
      </w:pPr>
      <w:r>
        <w:rPr>
          <w:rStyle w:val="hl-keyword"/>
          <w:lang w:val="en"/>
        </w:rPr>
        <w:t>{</w:t>
      </w:r>
    </w:p>
    <w:p w:rsidR="00A73887" w:rsidRDefault="00A73887">
      <w:pPr>
        <w:pStyle w:val="HTML0"/>
        <w:divId w:val="855535681"/>
        <w:rPr>
          <w:lang w:val="en"/>
        </w:rPr>
      </w:pPr>
      <w:r>
        <w:rPr>
          <w:lang w:val="en"/>
        </w:rPr>
        <w:tab/>
      </w:r>
      <w:r>
        <w:rPr>
          <w:rStyle w:val="hl-string"/>
          <w:lang w:val="en"/>
        </w:rPr>
        <w:t>"example"</w:t>
      </w:r>
      <w:r>
        <w:rPr>
          <w:lang w:val="en"/>
        </w:rPr>
        <w:t xml:space="preserve">: </w:t>
      </w:r>
      <w:r>
        <w:rPr>
          <w:rStyle w:val="hl-keyword"/>
          <w:lang w:val="en"/>
        </w:rPr>
        <w:t>{</w:t>
      </w:r>
    </w:p>
    <w:p w:rsidR="00A73887" w:rsidRDefault="00A73887">
      <w:pPr>
        <w:pStyle w:val="HTML0"/>
        <w:divId w:val="855535681"/>
        <w:rPr>
          <w:lang w:val="en"/>
        </w:rPr>
      </w:pPr>
      <w:r>
        <w:rPr>
          <w:lang w:val="en"/>
        </w:rPr>
        <w:tab/>
      </w:r>
      <w:r>
        <w:rPr>
          <w:lang w:val="en"/>
        </w:rPr>
        <w:tab/>
      </w:r>
      <w:r>
        <w:rPr>
          <w:rStyle w:val="hl-string"/>
          <w:lang w:val="en"/>
        </w:rPr>
        <w:t>"key"</w:t>
      </w:r>
      <w:r>
        <w:rPr>
          <w:lang w:val="en"/>
        </w:rPr>
        <w:t xml:space="preserve"> : </w:t>
      </w:r>
      <w:r>
        <w:rPr>
          <w:rStyle w:val="hl-string"/>
          <w:lang w:val="en"/>
        </w:rPr>
        <w:t>"value"</w:t>
      </w:r>
    </w:p>
    <w:p w:rsidR="00A73887" w:rsidRDefault="00A73887">
      <w:pPr>
        <w:pStyle w:val="HTML0"/>
        <w:divId w:val="855535681"/>
        <w:rPr>
          <w:lang w:val="en"/>
        </w:rPr>
      </w:pPr>
      <w:r>
        <w:rPr>
          <w:lang w:val="en"/>
        </w:rPr>
        <w:tab/>
      </w:r>
      <w:r>
        <w:rPr>
          <w:rStyle w:val="hl-keyword"/>
          <w:lang w:val="en"/>
        </w:rPr>
        <w:t>}</w:t>
      </w:r>
    </w:p>
    <w:p w:rsidR="00A73887" w:rsidRDefault="00A73887">
      <w:pPr>
        <w:pStyle w:val="HTML0"/>
        <w:divId w:val="855535681"/>
        <w:rPr>
          <w:lang w:val="en"/>
        </w:rPr>
      </w:pPr>
      <w:r>
        <w:rPr>
          <w:rStyle w:val="hl-keyword"/>
          <w:lang w:val="en"/>
        </w:rPr>
        <w:t>}</w:t>
      </w:r>
    </w:p>
    <w:p w:rsidR="00A73887" w:rsidRDefault="00A73887">
      <w:pPr>
        <w:pStyle w:val="2"/>
        <w:divId w:val="599992249"/>
        <w:rPr>
          <w:rFonts w:eastAsia="Times New Roman"/>
          <w:lang w:val="en"/>
        </w:rPr>
      </w:pPr>
      <w:bookmarkStart w:id="411" w:name="production-ready-monitoring"/>
      <w:bookmarkEnd w:id="411"/>
      <w:r>
        <w:rPr>
          <w:rFonts w:eastAsia="Times New Roman"/>
          <w:lang w:val="en"/>
        </w:rPr>
        <w:t>54. Monitoring and Management over HTTP</w:t>
      </w:r>
    </w:p>
    <w:p w:rsidR="00A73887" w:rsidRDefault="00A73887">
      <w:pPr>
        <w:pStyle w:val="a5"/>
        <w:divId w:val="642857216"/>
        <w:rPr>
          <w:lang w:val="en"/>
        </w:rPr>
      </w:pPr>
      <w:r>
        <w:rPr>
          <w:lang w:val="en"/>
        </w:rPr>
        <w:t xml:space="preserve">If you are developing a web application, Spring Boot Actuator auto-configures all enabled endpoints to be exposed over HTTP. The default convention is to use the </w:t>
      </w:r>
      <w:r>
        <w:rPr>
          <w:rStyle w:val="HTML"/>
          <w:lang w:val="en"/>
        </w:rPr>
        <w:t>id</w:t>
      </w:r>
      <w:r>
        <w:rPr>
          <w:lang w:val="en"/>
        </w:rPr>
        <w:t xml:space="preserve"> of the endpoint with a prefix of </w:t>
      </w:r>
      <w:r>
        <w:rPr>
          <w:rStyle w:val="HTML"/>
          <w:lang w:val="en"/>
        </w:rPr>
        <w:t>/actuator</w:t>
      </w:r>
      <w:r>
        <w:rPr>
          <w:lang w:val="en"/>
        </w:rPr>
        <w:t xml:space="preserve"> as the URL path. For example, </w:t>
      </w:r>
      <w:r>
        <w:rPr>
          <w:rStyle w:val="HTML"/>
          <w:lang w:val="en"/>
        </w:rPr>
        <w:t>health</w:t>
      </w:r>
      <w:r>
        <w:rPr>
          <w:lang w:val="en"/>
        </w:rPr>
        <w:t xml:space="preserve"> is exposed as </w:t>
      </w:r>
      <w:r>
        <w:rPr>
          <w:rStyle w:val="HTML"/>
          <w:lang w:val="en"/>
        </w:rPr>
        <w:t>/actuator/health</w:t>
      </w:r>
      <w:r>
        <w:rPr>
          <w:lang w:val="en"/>
        </w:rPr>
        <w:t>. TIP: Actuator is supported natively with Spring MVC, Spring WebFlux, and Jersey.</w:t>
      </w:r>
    </w:p>
    <w:p w:rsidR="00A73887" w:rsidRDefault="00A73887">
      <w:pPr>
        <w:pStyle w:val="2"/>
        <w:divId w:val="616451815"/>
        <w:rPr>
          <w:rFonts w:eastAsia="Times New Roman"/>
          <w:lang w:val="en"/>
        </w:rPr>
      </w:pPr>
      <w:r>
        <w:rPr>
          <w:rFonts w:eastAsia="Times New Roman"/>
          <w:lang w:val="en"/>
        </w:rPr>
        <w:t>54.1 Customizing the Management Endpoint Paths</w:t>
      </w:r>
    </w:p>
    <w:p w:rsidR="00A73887" w:rsidRDefault="00A73887">
      <w:pPr>
        <w:pStyle w:val="a5"/>
        <w:divId w:val="1204830608"/>
        <w:rPr>
          <w:lang w:val="en"/>
        </w:rPr>
      </w:pPr>
      <w:r>
        <w:rPr>
          <w:lang w:val="en"/>
        </w:rPr>
        <w:t xml:space="preserve">Sometimes, it is useful to customize the prefix for the management endpoints. For example, your application might already use </w:t>
      </w:r>
      <w:r>
        <w:rPr>
          <w:rStyle w:val="HTML"/>
          <w:lang w:val="en"/>
        </w:rPr>
        <w:t>/actuator</w:t>
      </w:r>
      <w:r>
        <w:rPr>
          <w:lang w:val="en"/>
        </w:rPr>
        <w:t xml:space="preserve"> for another purpose. You can use the </w:t>
      </w:r>
      <w:r>
        <w:rPr>
          <w:rStyle w:val="HTML"/>
          <w:lang w:val="en"/>
        </w:rPr>
        <w:t>management.endpoints.web.base-path</w:t>
      </w:r>
      <w:r>
        <w:rPr>
          <w:lang w:val="en"/>
        </w:rPr>
        <w:t xml:space="preserve"> property to change the prefix for your management endpoint, as shown in the following example:</w:t>
      </w:r>
    </w:p>
    <w:p w:rsidR="00A73887" w:rsidRDefault="00A73887">
      <w:pPr>
        <w:pStyle w:val="HTML0"/>
        <w:divId w:val="1204830608"/>
        <w:rPr>
          <w:lang w:val="en"/>
        </w:rPr>
      </w:pPr>
      <w:r>
        <w:rPr>
          <w:rStyle w:val="hl-attribute"/>
          <w:lang w:val="en"/>
        </w:rPr>
        <w:lastRenderedPageBreak/>
        <w:t>management.endpoints.web.base-path</w:t>
      </w:r>
      <w:r>
        <w:rPr>
          <w:lang w:val="en"/>
        </w:rPr>
        <w:t>=/manage</w:t>
      </w:r>
    </w:p>
    <w:p w:rsidR="00A73887" w:rsidRDefault="00A73887">
      <w:pPr>
        <w:pStyle w:val="a5"/>
        <w:divId w:val="1204830608"/>
        <w:rPr>
          <w:lang w:val="en"/>
        </w:rPr>
      </w:pPr>
      <w:r>
        <w:rPr>
          <w:lang w:val="en"/>
        </w:rPr>
        <w:t xml:space="preserve">The preceding </w:t>
      </w:r>
      <w:r>
        <w:rPr>
          <w:rStyle w:val="HTML"/>
          <w:lang w:val="en"/>
        </w:rPr>
        <w:t>application.properties</w:t>
      </w:r>
      <w:r>
        <w:rPr>
          <w:lang w:val="en"/>
        </w:rPr>
        <w:t xml:space="preserve"> example changes the endpoint from </w:t>
      </w:r>
      <w:r>
        <w:rPr>
          <w:rStyle w:val="HTML"/>
          <w:lang w:val="en"/>
        </w:rPr>
        <w:t>/actuator/{id}</w:t>
      </w:r>
      <w:r>
        <w:rPr>
          <w:lang w:val="en"/>
        </w:rPr>
        <w:t xml:space="preserve"> to </w:t>
      </w:r>
      <w:r>
        <w:rPr>
          <w:rStyle w:val="HTML"/>
          <w:lang w:val="en"/>
        </w:rPr>
        <w:t>/manage/{id}</w:t>
      </w:r>
      <w:r>
        <w:rPr>
          <w:lang w:val="en"/>
        </w:rPr>
        <w:t xml:space="preserve"> (for example, </w:t>
      </w:r>
      <w:r>
        <w:rPr>
          <w:rStyle w:val="HTML"/>
          <w:lang w:val="en"/>
        </w:rPr>
        <w:t>/manage/info</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8714325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4" name="图片 2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8714325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Unless the management port has been configured to </w:t>
            </w:r>
            <w:hyperlink r:id="rId1333" w:anchor="production-ready-customizing-management-server-port" w:tooltip="54.2 Customizing the Management Server Port" w:history="1">
              <w:r>
                <w:rPr>
                  <w:rStyle w:val="a3"/>
                </w:rPr>
                <w:t>expose endpoints by using a different HTTP port</w:t>
              </w:r>
            </w:hyperlink>
            <w:r>
              <w:t xml:space="preserve">, </w:t>
            </w:r>
            <w:r>
              <w:rPr>
                <w:rStyle w:val="HTML"/>
              </w:rPr>
              <w:t>management.endpoints.web.base-path</w:t>
            </w:r>
            <w:r>
              <w:t xml:space="preserve"> is relative to </w:t>
            </w:r>
            <w:r>
              <w:rPr>
                <w:rStyle w:val="HTML"/>
              </w:rPr>
              <w:t>server.servlet.context-path</w:t>
            </w:r>
            <w:r>
              <w:t xml:space="preserve">. If </w:t>
            </w:r>
            <w:r>
              <w:rPr>
                <w:rStyle w:val="HTML"/>
              </w:rPr>
              <w:t>management.server.port</w:t>
            </w:r>
            <w:r>
              <w:t xml:space="preserve"> is configured, </w:t>
            </w:r>
            <w:r>
              <w:rPr>
                <w:rStyle w:val="HTML"/>
              </w:rPr>
              <w:t>management.endpoints.web.base-path</w:t>
            </w:r>
            <w:r>
              <w:t xml:space="preserve"> is relative to </w:t>
            </w:r>
            <w:r>
              <w:rPr>
                <w:rStyle w:val="HTML"/>
              </w:rPr>
              <w:t>management.server.servlet.context-path</w:t>
            </w:r>
            <w:r>
              <w:t>.</w:t>
            </w:r>
          </w:p>
        </w:tc>
      </w:tr>
    </w:tbl>
    <w:p w:rsidR="00A73887" w:rsidRDefault="00A73887">
      <w:pPr>
        <w:pStyle w:val="a5"/>
        <w:divId w:val="1204830608"/>
        <w:rPr>
          <w:lang w:val="en"/>
        </w:rPr>
      </w:pPr>
      <w:r>
        <w:rPr>
          <w:lang w:val="en"/>
        </w:rPr>
        <w:t xml:space="preserve">If you want to map endpoints to a different path, you can use the </w:t>
      </w:r>
      <w:r>
        <w:rPr>
          <w:rStyle w:val="HTML"/>
          <w:lang w:val="en"/>
        </w:rPr>
        <w:t>management.endpoints.web.path-mapping</w:t>
      </w:r>
      <w:r>
        <w:rPr>
          <w:lang w:val="en"/>
        </w:rPr>
        <w:t xml:space="preserve"> property.</w:t>
      </w:r>
    </w:p>
    <w:p w:rsidR="00A73887" w:rsidRDefault="00A73887">
      <w:pPr>
        <w:pStyle w:val="a5"/>
        <w:divId w:val="1204830608"/>
        <w:rPr>
          <w:lang w:val="en"/>
        </w:rPr>
      </w:pPr>
      <w:r>
        <w:rPr>
          <w:lang w:val="en"/>
        </w:rPr>
        <w:t xml:space="preserve">The following example remaps </w:t>
      </w:r>
      <w:r>
        <w:rPr>
          <w:rStyle w:val="HTML"/>
          <w:lang w:val="en"/>
        </w:rPr>
        <w:t>/actuator/health</w:t>
      </w:r>
      <w:r>
        <w:rPr>
          <w:lang w:val="en"/>
        </w:rPr>
        <w:t xml:space="preserve"> to </w:t>
      </w:r>
      <w:r>
        <w:rPr>
          <w:rStyle w:val="HTML"/>
          <w:lang w:val="en"/>
        </w:rPr>
        <w:t>/healthcheck</w:t>
      </w:r>
      <w:r>
        <w:rPr>
          <w:lang w:val="en"/>
        </w:rPr>
        <w:t>:</w:t>
      </w:r>
    </w:p>
    <w:p w:rsidR="00A73887" w:rsidRDefault="00A73887">
      <w:pPr>
        <w:pStyle w:val="a5"/>
        <w:divId w:val="1204830608"/>
        <w:rPr>
          <w:lang w:val="en"/>
        </w:rPr>
      </w:pPr>
      <w:r>
        <w:rPr>
          <w:b/>
          <w:bCs/>
          <w:lang w:val="en"/>
        </w:rPr>
        <w:t>application.properties. </w:t>
      </w:r>
      <w:r>
        <w:rPr>
          <w:lang w:val="en"/>
        </w:rPr>
        <w:t xml:space="preserve"> </w:t>
      </w:r>
    </w:p>
    <w:p w:rsidR="00A73887" w:rsidRDefault="00A73887">
      <w:pPr>
        <w:pStyle w:val="HTML0"/>
        <w:divId w:val="1204830608"/>
        <w:rPr>
          <w:lang w:val="en"/>
        </w:rPr>
      </w:pPr>
      <w:r>
        <w:rPr>
          <w:rStyle w:val="hl-attribute"/>
          <w:lang w:val="en"/>
        </w:rPr>
        <w:t>management.endpoints.web.base-path</w:t>
      </w:r>
      <w:r>
        <w:rPr>
          <w:lang w:val="en"/>
        </w:rPr>
        <w:t>=/</w:t>
      </w:r>
    </w:p>
    <w:p w:rsidR="00A73887" w:rsidRDefault="00A73887">
      <w:pPr>
        <w:pStyle w:val="HTML0"/>
        <w:divId w:val="1204830608"/>
        <w:rPr>
          <w:lang w:val="en"/>
        </w:rPr>
      </w:pPr>
      <w:r>
        <w:rPr>
          <w:rStyle w:val="hl-attribute"/>
          <w:lang w:val="en"/>
        </w:rPr>
        <w:t>management.endpoints.web.path-mapping.health</w:t>
      </w:r>
      <w:r>
        <w:rPr>
          <w:lang w:val="en"/>
        </w:rPr>
        <w:t>=healthcheck</w:t>
      </w:r>
    </w:p>
    <w:p w:rsidR="00A73887" w:rsidRDefault="00A73887">
      <w:pPr>
        <w:pStyle w:val="2"/>
        <w:divId w:val="1481774516"/>
        <w:rPr>
          <w:rFonts w:eastAsia="Times New Roman"/>
          <w:lang w:val="en"/>
        </w:rPr>
      </w:pPr>
      <w:r>
        <w:rPr>
          <w:rFonts w:eastAsia="Times New Roman"/>
          <w:lang w:val="en"/>
        </w:rPr>
        <w:t>54.2 Customizing the Management Server Port</w:t>
      </w:r>
    </w:p>
    <w:p w:rsidR="00A73887" w:rsidRDefault="00A73887">
      <w:pPr>
        <w:pStyle w:val="a5"/>
        <w:divId w:val="1356611099"/>
        <w:rPr>
          <w:lang w:val="en"/>
        </w:rPr>
      </w:pPr>
      <w:r>
        <w:rPr>
          <w:lang w:val="en"/>
        </w:rPr>
        <w:t>Exposing management endpoints by using the default HTTP port is a sensible choice for cloud-based deployments. If, however, your application runs inside your own data center, you may prefer to expose endpoints by using a different HTTP port.</w:t>
      </w:r>
    </w:p>
    <w:p w:rsidR="00A73887" w:rsidRDefault="00A73887">
      <w:pPr>
        <w:pStyle w:val="a5"/>
        <w:divId w:val="1356611099"/>
        <w:rPr>
          <w:lang w:val="en"/>
        </w:rPr>
      </w:pPr>
      <w:r>
        <w:rPr>
          <w:lang w:val="en"/>
        </w:rPr>
        <w:t xml:space="preserve">You can set the </w:t>
      </w:r>
      <w:r>
        <w:rPr>
          <w:rStyle w:val="HTML"/>
          <w:lang w:val="en"/>
        </w:rPr>
        <w:t>management.server.port</w:t>
      </w:r>
      <w:r>
        <w:rPr>
          <w:lang w:val="en"/>
        </w:rPr>
        <w:t xml:space="preserve"> property to change the HTTP port, as shown in the following example:</w:t>
      </w:r>
    </w:p>
    <w:p w:rsidR="00A73887" w:rsidRDefault="00A73887">
      <w:pPr>
        <w:pStyle w:val="HTML0"/>
        <w:divId w:val="1356611099"/>
        <w:rPr>
          <w:lang w:val="en"/>
        </w:rPr>
      </w:pPr>
      <w:r>
        <w:rPr>
          <w:rStyle w:val="hl-attribute"/>
          <w:lang w:val="en"/>
        </w:rPr>
        <w:t>management.server.port</w:t>
      </w:r>
      <w:r>
        <w:rPr>
          <w:lang w:val="en"/>
        </w:rPr>
        <w:t>=8081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1950043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5" name="图片 2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1950043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On Cloud Foundry, applications only receive requests on port 8080 for both HTTP and TCP routing, by default. If you want to use a custom management port on Cloud Foundry, you will need to explicitly set up the application’s routes to forward traffic to the custom port.</w:t>
            </w:r>
          </w:p>
        </w:tc>
      </w:tr>
    </w:tbl>
    <w:p w:rsidR="00A73887" w:rsidRDefault="00A73887">
      <w:pPr>
        <w:pStyle w:val="2"/>
        <w:divId w:val="923760552"/>
        <w:rPr>
          <w:rFonts w:eastAsia="Times New Roman"/>
          <w:lang w:val="en"/>
        </w:rPr>
      </w:pPr>
      <w:bookmarkStart w:id="412" w:name="production-ready-management-specific-ssl"/>
      <w:bookmarkEnd w:id="412"/>
      <w:r>
        <w:rPr>
          <w:rFonts w:eastAsia="Times New Roman"/>
          <w:lang w:val="en"/>
        </w:rPr>
        <w:t>54.3 Configuring Management-specific SSL</w:t>
      </w:r>
    </w:p>
    <w:p w:rsidR="00A73887" w:rsidRDefault="00A73887">
      <w:pPr>
        <w:pStyle w:val="a5"/>
        <w:divId w:val="1022779194"/>
        <w:rPr>
          <w:lang w:val="en"/>
        </w:rPr>
      </w:pPr>
      <w:r>
        <w:rPr>
          <w:lang w:val="en"/>
        </w:rPr>
        <w:t xml:space="preserve">When configured to use a custom port, the management server can also be configured with its own SSL by using the various </w:t>
      </w:r>
      <w:r>
        <w:rPr>
          <w:rStyle w:val="HTML"/>
          <w:lang w:val="en"/>
        </w:rPr>
        <w:t>management.server.ssl.*</w:t>
      </w:r>
      <w:r>
        <w:rPr>
          <w:lang w:val="en"/>
        </w:rPr>
        <w:t xml:space="preserve"> properties. For example, doing so lets a management server be available over HTTP while the main application uses HTTPS, as shown in the following property settings:</w:t>
      </w:r>
    </w:p>
    <w:p w:rsidR="00A73887" w:rsidRDefault="00A73887">
      <w:pPr>
        <w:pStyle w:val="HTML0"/>
        <w:divId w:val="1022779194"/>
        <w:rPr>
          <w:lang w:val="en"/>
        </w:rPr>
      </w:pPr>
      <w:r>
        <w:rPr>
          <w:rStyle w:val="hl-attribute"/>
          <w:lang w:val="en"/>
        </w:rPr>
        <w:t>server.port</w:t>
      </w:r>
      <w:r>
        <w:rPr>
          <w:lang w:val="en"/>
        </w:rPr>
        <w:t>=8443</w:t>
      </w:r>
    </w:p>
    <w:p w:rsidR="00A73887" w:rsidRDefault="00A73887">
      <w:pPr>
        <w:pStyle w:val="HTML0"/>
        <w:divId w:val="1022779194"/>
        <w:rPr>
          <w:lang w:val="en"/>
        </w:rPr>
      </w:pPr>
      <w:r>
        <w:rPr>
          <w:rStyle w:val="hl-attribute"/>
          <w:lang w:val="en"/>
        </w:rPr>
        <w:t>server.ssl.enabled</w:t>
      </w:r>
      <w:r>
        <w:rPr>
          <w:lang w:val="en"/>
        </w:rPr>
        <w:t>=true</w:t>
      </w:r>
    </w:p>
    <w:p w:rsidR="00A73887" w:rsidRDefault="00A73887">
      <w:pPr>
        <w:pStyle w:val="HTML0"/>
        <w:divId w:val="1022779194"/>
        <w:rPr>
          <w:lang w:val="en"/>
        </w:rPr>
      </w:pPr>
      <w:r>
        <w:rPr>
          <w:rStyle w:val="hl-attribute"/>
          <w:lang w:val="en"/>
        </w:rPr>
        <w:t>server.ssl.key-store</w:t>
      </w:r>
      <w:r>
        <w:rPr>
          <w:lang w:val="en"/>
        </w:rPr>
        <w:t>=classpath:store.jks</w:t>
      </w:r>
    </w:p>
    <w:p w:rsidR="00A73887" w:rsidRDefault="00A73887">
      <w:pPr>
        <w:pStyle w:val="HTML0"/>
        <w:divId w:val="1022779194"/>
        <w:rPr>
          <w:lang w:val="en"/>
        </w:rPr>
      </w:pPr>
      <w:r>
        <w:rPr>
          <w:rStyle w:val="hl-attribute"/>
          <w:lang w:val="en"/>
        </w:rPr>
        <w:lastRenderedPageBreak/>
        <w:t>server.ssl.key-password</w:t>
      </w:r>
      <w:r>
        <w:rPr>
          <w:lang w:val="en"/>
        </w:rPr>
        <w:t>=secret</w:t>
      </w:r>
    </w:p>
    <w:p w:rsidR="00A73887" w:rsidRDefault="00A73887">
      <w:pPr>
        <w:pStyle w:val="HTML0"/>
        <w:divId w:val="1022779194"/>
        <w:rPr>
          <w:lang w:val="en"/>
        </w:rPr>
      </w:pPr>
      <w:r>
        <w:rPr>
          <w:rStyle w:val="hl-attribute"/>
          <w:lang w:val="en"/>
        </w:rPr>
        <w:t>management.server.port</w:t>
      </w:r>
      <w:r>
        <w:rPr>
          <w:lang w:val="en"/>
        </w:rPr>
        <w:t>=8080</w:t>
      </w:r>
    </w:p>
    <w:p w:rsidR="00A73887" w:rsidRDefault="00A73887">
      <w:pPr>
        <w:pStyle w:val="HTML0"/>
        <w:divId w:val="1022779194"/>
        <w:rPr>
          <w:lang w:val="en"/>
        </w:rPr>
      </w:pPr>
      <w:r>
        <w:rPr>
          <w:rStyle w:val="hl-attribute"/>
          <w:lang w:val="en"/>
        </w:rPr>
        <w:t>management.server.ssl.enabled</w:t>
      </w:r>
      <w:r>
        <w:rPr>
          <w:lang w:val="en"/>
        </w:rPr>
        <w:t>=false</w:t>
      </w:r>
    </w:p>
    <w:p w:rsidR="00A73887" w:rsidRDefault="00A73887">
      <w:pPr>
        <w:pStyle w:val="a5"/>
        <w:divId w:val="1022779194"/>
        <w:rPr>
          <w:lang w:val="en"/>
        </w:rPr>
      </w:pPr>
      <w:r>
        <w:rPr>
          <w:lang w:val="en"/>
        </w:rPr>
        <w:t>Alternatively, both the main server and the management server can use SSL but with different key stores, as follows:</w:t>
      </w:r>
    </w:p>
    <w:p w:rsidR="00A73887" w:rsidRDefault="00A73887">
      <w:pPr>
        <w:pStyle w:val="HTML0"/>
        <w:divId w:val="1022779194"/>
        <w:rPr>
          <w:lang w:val="en"/>
        </w:rPr>
      </w:pPr>
      <w:r>
        <w:rPr>
          <w:rStyle w:val="hl-attribute"/>
          <w:lang w:val="en"/>
        </w:rPr>
        <w:t>server.port</w:t>
      </w:r>
      <w:r>
        <w:rPr>
          <w:lang w:val="en"/>
        </w:rPr>
        <w:t>=8443</w:t>
      </w:r>
    </w:p>
    <w:p w:rsidR="00A73887" w:rsidRDefault="00A73887">
      <w:pPr>
        <w:pStyle w:val="HTML0"/>
        <w:divId w:val="1022779194"/>
        <w:rPr>
          <w:lang w:val="en"/>
        </w:rPr>
      </w:pPr>
      <w:r>
        <w:rPr>
          <w:rStyle w:val="hl-attribute"/>
          <w:lang w:val="en"/>
        </w:rPr>
        <w:t>server.ssl.enabled</w:t>
      </w:r>
      <w:r>
        <w:rPr>
          <w:lang w:val="en"/>
        </w:rPr>
        <w:t>=true</w:t>
      </w:r>
    </w:p>
    <w:p w:rsidR="00A73887" w:rsidRDefault="00A73887">
      <w:pPr>
        <w:pStyle w:val="HTML0"/>
        <w:divId w:val="1022779194"/>
        <w:rPr>
          <w:lang w:val="en"/>
        </w:rPr>
      </w:pPr>
      <w:r>
        <w:rPr>
          <w:rStyle w:val="hl-attribute"/>
          <w:lang w:val="en"/>
        </w:rPr>
        <w:t>server.ssl.key-store</w:t>
      </w:r>
      <w:r>
        <w:rPr>
          <w:lang w:val="en"/>
        </w:rPr>
        <w:t>=classpath:main.jks</w:t>
      </w:r>
    </w:p>
    <w:p w:rsidR="00A73887" w:rsidRDefault="00A73887">
      <w:pPr>
        <w:pStyle w:val="HTML0"/>
        <w:divId w:val="1022779194"/>
        <w:rPr>
          <w:lang w:val="en"/>
        </w:rPr>
      </w:pPr>
      <w:r>
        <w:rPr>
          <w:rStyle w:val="hl-attribute"/>
          <w:lang w:val="en"/>
        </w:rPr>
        <w:t>server.ssl.key-password</w:t>
      </w:r>
      <w:r>
        <w:rPr>
          <w:lang w:val="en"/>
        </w:rPr>
        <w:t>=secret</w:t>
      </w:r>
    </w:p>
    <w:p w:rsidR="00A73887" w:rsidRDefault="00A73887">
      <w:pPr>
        <w:pStyle w:val="HTML0"/>
        <w:divId w:val="1022779194"/>
        <w:rPr>
          <w:lang w:val="en"/>
        </w:rPr>
      </w:pPr>
      <w:r>
        <w:rPr>
          <w:rStyle w:val="hl-attribute"/>
          <w:lang w:val="en"/>
        </w:rPr>
        <w:t>management.server.port</w:t>
      </w:r>
      <w:r>
        <w:rPr>
          <w:lang w:val="en"/>
        </w:rPr>
        <w:t>=8080</w:t>
      </w:r>
    </w:p>
    <w:p w:rsidR="00A73887" w:rsidRDefault="00A73887">
      <w:pPr>
        <w:pStyle w:val="HTML0"/>
        <w:divId w:val="1022779194"/>
        <w:rPr>
          <w:lang w:val="en"/>
        </w:rPr>
      </w:pPr>
      <w:r>
        <w:rPr>
          <w:rStyle w:val="hl-attribute"/>
          <w:lang w:val="en"/>
        </w:rPr>
        <w:t>management.server.ssl.enabled</w:t>
      </w:r>
      <w:r>
        <w:rPr>
          <w:lang w:val="en"/>
        </w:rPr>
        <w:t>=true</w:t>
      </w:r>
    </w:p>
    <w:p w:rsidR="00A73887" w:rsidRDefault="00A73887">
      <w:pPr>
        <w:pStyle w:val="HTML0"/>
        <w:divId w:val="1022779194"/>
        <w:rPr>
          <w:lang w:val="en"/>
        </w:rPr>
      </w:pPr>
      <w:r>
        <w:rPr>
          <w:rStyle w:val="hl-attribute"/>
          <w:lang w:val="en"/>
        </w:rPr>
        <w:t>management.server.ssl.key-store</w:t>
      </w:r>
      <w:r>
        <w:rPr>
          <w:lang w:val="en"/>
        </w:rPr>
        <w:t>=classpath:management.jks</w:t>
      </w:r>
    </w:p>
    <w:p w:rsidR="00A73887" w:rsidRDefault="00A73887">
      <w:pPr>
        <w:pStyle w:val="HTML0"/>
        <w:divId w:val="1022779194"/>
        <w:rPr>
          <w:lang w:val="en"/>
        </w:rPr>
      </w:pPr>
      <w:r>
        <w:rPr>
          <w:rStyle w:val="hl-attribute"/>
          <w:lang w:val="en"/>
        </w:rPr>
        <w:t>management.server.ssl.key-password</w:t>
      </w:r>
      <w:r>
        <w:rPr>
          <w:lang w:val="en"/>
        </w:rPr>
        <w:t>=secret</w:t>
      </w:r>
    </w:p>
    <w:p w:rsidR="00A73887" w:rsidRDefault="00A73887">
      <w:pPr>
        <w:pStyle w:val="2"/>
        <w:divId w:val="1306004482"/>
        <w:rPr>
          <w:rFonts w:eastAsia="Times New Roman"/>
          <w:lang w:val="en"/>
        </w:rPr>
      </w:pPr>
      <w:bookmarkStart w:id="413" w:name="production-ready-customizing-management-"/>
      <w:bookmarkEnd w:id="413"/>
      <w:r>
        <w:rPr>
          <w:rFonts w:eastAsia="Times New Roman"/>
          <w:lang w:val="en"/>
        </w:rPr>
        <w:t>54.4 Customizing the Management Server Address</w:t>
      </w:r>
    </w:p>
    <w:p w:rsidR="00A73887" w:rsidRDefault="00A73887">
      <w:pPr>
        <w:pStyle w:val="a5"/>
        <w:divId w:val="785546516"/>
        <w:rPr>
          <w:lang w:val="en"/>
        </w:rPr>
      </w:pPr>
      <w:r>
        <w:rPr>
          <w:lang w:val="en"/>
        </w:rPr>
        <w:t xml:space="preserve">You can customize the address that the management endpoints are available on by setting the </w:t>
      </w:r>
      <w:r>
        <w:rPr>
          <w:rStyle w:val="HTML"/>
          <w:lang w:val="en"/>
        </w:rPr>
        <w:t>management.server.address</w:t>
      </w:r>
      <w:r>
        <w:rPr>
          <w:lang w:val="en"/>
        </w:rPr>
        <w:t xml:space="preserve"> property. Doing so can be useful if you want to listen only on an internal or ops-facing network or to listen only for connections from </w:t>
      </w:r>
      <w:r>
        <w:rPr>
          <w:rStyle w:val="HTML"/>
          <w:lang w:val="en"/>
        </w:rPr>
        <w:t>localhost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78400789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6" name="图片 2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78400789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You can listen on a different address only when the port differs from the main server port.</w:t>
            </w:r>
          </w:p>
        </w:tc>
      </w:tr>
    </w:tbl>
    <w:p w:rsidR="00A73887" w:rsidRDefault="00A73887">
      <w:pPr>
        <w:pStyle w:val="a5"/>
        <w:divId w:val="785546516"/>
        <w:rPr>
          <w:lang w:val="en"/>
        </w:rPr>
      </w:pPr>
      <w:r>
        <w:rPr>
          <w:lang w:val="en"/>
        </w:rPr>
        <w:t xml:space="preserve">The following example </w:t>
      </w:r>
      <w:r>
        <w:rPr>
          <w:rStyle w:val="HTML"/>
          <w:lang w:val="en"/>
        </w:rPr>
        <w:t>application.properties</w:t>
      </w:r>
      <w:r>
        <w:rPr>
          <w:lang w:val="en"/>
        </w:rPr>
        <w:t xml:space="preserve"> does not allow remote management connections:</w:t>
      </w:r>
    </w:p>
    <w:p w:rsidR="00A73887" w:rsidRDefault="00A73887">
      <w:pPr>
        <w:pStyle w:val="HTML0"/>
        <w:divId w:val="785546516"/>
        <w:rPr>
          <w:lang w:val="en"/>
        </w:rPr>
      </w:pPr>
      <w:r>
        <w:rPr>
          <w:rStyle w:val="hl-attribute"/>
          <w:lang w:val="en"/>
        </w:rPr>
        <w:t>management.server.port</w:t>
      </w:r>
      <w:r>
        <w:rPr>
          <w:lang w:val="en"/>
        </w:rPr>
        <w:t>=8081</w:t>
      </w:r>
    </w:p>
    <w:p w:rsidR="00A73887" w:rsidRDefault="00A73887">
      <w:pPr>
        <w:pStyle w:val="HTML0"/>
        <w:divId w:val="785546516"/>
        <w:rPr>
          <w:lang w:val="en"/>
        </w:rPr>
      </w:pPr>
      <w:r>
        <w:rPr>
          <w:rStyle w:val="hl-attribute"/>
          <w:lang w:val="en"/>
        </w:rPr>
        <w:t>management.server.address</w:t>
      </w:r>
      <w:r>
        <w:rPr>
          <w:lang w:val="en"/>
        </w:rPr>
        <w:t>=127.0.0.1</w:t>
      </w:r>
    </w:p>
    <w:p w:rsidR="00A73887" w:rsidRDefault="00A73887">
      <w:pPr>
        <w:pStyle w:val="2"/>
        <w:divId w:val="237440833"/>
        <w:rPr>
          <w:rFonts w:eastAsia="Times New Roman"/>
          <w:lang w:val="en"/>
        </w:rPr>
      </w:pPr>
      <w:bookmarkStart w:id="414" w:name="production-ready-disabling-http-endpoint"/>
      <w:bookmarkEnd w:id="414"/>
      <w:r>
        <w:rPr>
          <w:rFonts w:eastAsia="Times New Roman"/>
          <w:lang w:val="en"/>
        </w:rPr>
        <w:t>54.5 Disabling HTTP Endpoints</w:t>
      </w:r>
    </w:p>
    <w:p w:rsidR="00A73887" w:rsidRDefault="00A73887">
      <w:pPr>
        <w:pStyle w:val="a5"/>
        <w:divId w:val="1810125614"/>
        <w:rPr>
          <w:lang w:val="en"/>
        </w:rPr>
      </w:pPr>
      <w:r>
        <w:rPr>
          <w:lang w:val="en"/>
        </w:rPr>
        <w:t xml:space="preserve">If you do not want to expose endpoints over HTTP, you can set the management port to </w:t>
      </w:r>
      <w:r>
        <w:rPr>
          <w:rStyle w:val="HTML"/>
          <w:lang w:val="en"/>
        </w:rPr>
        <w:t>-1</w:t>
      </w:r>
      <w:r>
        <w:rPr>
          <w:lang w:val="en"/>
        </w:rPr>
        <w:t>, as shown in the following example:</w:t>
      </w:r>
    </w:p>
    <w:p w:rsidR="00A73887" w:rsidRDefault="00A73887">
      <w:pPr>
        <w:pStyle w:val="HTML0"/>
        <w:divId w:val="1810125614"/>
        <w:rPr>
          <w:lang w:val="en"/>
        </w:rPr>
      </w:pPr>
      <w:r>
        <w:rPr>
          <w:rStyle w:val="hl-attribute"/>
          <w:lang w:val="en"/>
        </w:rPr>
        <w:t>management.server.port</w:t>
      </w:r>
      <w:r>
        <w:rPr>
          <w:lang w:val="en"/>
        </w:rPr>
        <w:t>=-1</w:t>
      </w:r>
    </w:p>
    <w:p w:rsidR="00A73887" w:rsidRDefault="00A73887">
      <w:pPr>
        <w:pStyle w:val="a5"/>
        <w:divId w:val="1810125614"/>
        <w:rPr>
          <w:lang w:val="en"/>
        </w:rPr>
      </w:pPr>
      <w:r>
        <w:rPr>
          <w:lang w:val="en"/>
        </w:rPr>
        <w:t xml:space="preserve">This can be achieved using the </w:t>
      </w:r>
      <w:r>
        <w:rPr>
          <w:rStyle w:val="HTML"/>
          <w:lang w:val="en"/>
        </w:rPr>
        <w:t>management.endpoints.web.exposure.exclude</w:t>
      </w:r>
      <w:r>
        <w:rPr>
          <w:lang w:val="en"/>
        </w:rPr>
        <w:t xml:space="preserve"> property as well, as shown in following example:</w:t>
      </w:r>
    </w:p>
    <w:p w:rsidR="00A73887" w:rsidRDefault="00A73887">
      <w:pPr>
        <w:pStyle w:val="HTML0"/>
        <w:divId w:val="1810125614"/>
        <w:rPr>
          <w:lang w:val="en"/>
        </w:rPr>
      </w:pPr>
      <w:r>
        <w:rPr>
          <w:rStyle w:val="hl-attribute"/>
          <w:lang w:val="en"/>
        </w:rPr>
        <w:t>management.endpoints.web.exposure.exclude</w:t>
      </w:r>
      <w:r>
        <w:rPr>
          <w:lang w:val="en"/>
        </w:rPr>
        <w:t>=*</w:t>
      </w:r>
    </w:p>
    <w:p w:rsidR="00A73887" w:rsidRDefault="00A73887">
      <w:pPr>
        <w:pStyle w:val="2"/>
        <w:divId w:val="1100492538"/>
        <w:rPr>
          <w:rFonts w:eastAsia="Times New Roman"/>
          <w:lang w:val="en"/>
        </w:rPr>
      </w:pPr>
      <w:bookmarkStart w:id="415" w:name="production-ready-jmx"/>
      <w:bookmarkEnd w:id="415"/>
      <w:r>
        <w:rPr>
          <w:rFonts w:eastAsia="Times New Roman"/>
          <w:lang w:val="en"/>
        </w:rPr>
        <w:t>55. Monitoring and Management over JMX</w:t>
      </w:r>
    </w:p>
    <w:p w:rsidR="00A73887" w:rsidRDefault="00A73887">
      <w:pPr>
        <w:pStyle w:val="a5"/>
        <w:divId w:val="68617769"/>
        <w:rPr>
          <w:lang w:val="en"/>
        </w:rPr>
      </w:pPr>
      <w:r>
        <w:rPr>
          <w:lang w:val="en"/>
        </w:rPr>
        <w:t xml:space="preserve">Java Management Extensions (JMX) provide a standard mechanism to monitor and manage applications. By default, Spring Boot exposes management endpoints as JMX MBeans under the </w:t>
      </w:r>
      <w:r>
        <w:rPr>
          <w:rStyle w:val="HTML"/>
          <w:lang w:val="en"/>
        </w:rPr>
        <w:t>org.springframework.boot</w:t>
      </w:r>
      <w:r>
        <w:rPr>
          <w:lang w:val="en"/>
        </w:rPr>
        <w:t xml:space="preserve"> domain.</w:t>
      </w:r>
    </w:p>
    <w:p w:rsidR="00A73887" w:rsidRDefault="00A73887">
      <w:pPr>
        <w:pStyle w:val="2"/>
        <w:divId w:val="1195339507"/>
        <w:rPr>
          <w:rFonts w:eastAsia="Times New Roman"/>
          <w:lang w:val="en"/>
        </w:rPr>
      </w:pPr>
      <w:bookmarkStart w:id="416" w:name="production-ready-custom-mbean-names"/>
      <w:bookmarkEnd w:id="416"/>
      <w:r>
        <w:rPr>
          <w:rFonts w:eastAsia="Times New Roman"/>
          <w:lang w:val="en"/>
        </w:rPr>
        <w:lastRenderedPageBreak/>
        <w:t>55.1 Customizing MBean Names</w:t>
      </w:r>
    </w:p>
    <w:p w:rsidR="00A73887" w:rsidRDefault="00A73887">
      <w:pPr>
        <w:pStyle w:val="a5"/>
        <w:divId w:val="541790644"/>
        <w:rPr>
          <w:lang w:val="en"/>
        </w:rPr>
      </w:pPr>
      <w:r>
        <w:rPr>
          <w:lang w:val="en"/>
        </w:rPr>
        <w:t xml:space="preserve">The name of the MBean is usually generated from the </w:t>
      </w:r>
      <w:r>
        <w:rPr>
          <w:rStyle w:val="HTML"/>
          <w:lang w:val="en"/>
        </w:rPr>
        <w:t>id</w:t>
      </w:r>
      <w:r>
        <w:rPr>
          <w:lang w:val="en"/>
        </w:rPr>
        <w:t xml:space="preserve"> of the endpoint. For example, the </w:t>
      </w:r>
      <w:r>
        <w:rPr>
          <w:rStyle w:val="HTML"/>
          <w:lang w:val="en"/>
        </w:rPr>
        <w:t>health</w:t>
      </w:r>
      <w:r>
        <w:rPr>
          <w:lang w:val="en"/>
        </w:rPr>
        <w:t xml:space="preserve"> endpoint is exposed as </w:t>
      </w:r>
      <w:r>
        <w:rPr>
          <w:rStyle w:val="HTML"/>
          <w:lang w:val="en"/>
        </w:rPr>
        <w:t>org.springframework.boot:type=Endpoint,name=Health</w:t>
      </w:r>
      <w:r>
        <w:rPr>
          <w:lang w:val="en"/>
        </w:rPr>
        <w:t>.</w:t>
      </w:r>
    </w:p>
    <w:p w:rsidR="00A73887" w:rsidRDefault="00A73887">
      <w:pPr>
        <w:pStyle w:val="a5"/>
        <w:divId w:val="541790644"/>
        <w:rPr>
          <w:lang w:val="en"/>
        </w:rPr>
      </w:pPr>
      <w:r>
        <w:rPr>
          <w:lang w:val="en"/>
        </w:rPr>
        <w:t xml:space="preserve">If your application contains more than one Spring </w:t>
      </w:r>
      <w:r>
        <w:rPr>
          <w:rStyle w:val="HTML"/>
          <w:lang w:val="en"/>
        </w:rPr>
        <w:t>ApplicationContext</w:t>
      </w:r>
      <w:r>
        <w:rPr>
          <w:lang w:val="en"/>
        </w:rPr>
        <w:t xml:space="preserve">, you may find that names clash. To solve this problem, you can set the </w:t>
      </w:r>
      <w:r>
        <w:rPr>
          <w:rStyle w:val="HTML"/>
          <w:lang w:val="en"/>
        </w:rPr>
        <w:t>spring.jmx.unique-names</w:t>
      </w:r>
      <w:r>
        <w:rPr>
          <w:lang w:val="en"/>
        </w:rPr>
        <w:t xml:space="preserve"> property to </w:t>
      </w:r>
      <w:r>
        <w:rPr>
          <w:rStyle w:val="HTML"/>
          <w:lang w:val="en"/>
        </w:rPr>
        <w:t>true</w:t>
      </w:r>
      <w:r>
        <w:rPr>
          <w:lang w:val="en"/>
        </w:rPr>
        <w:t xml:space="preserve"> so that MBean names are always unique.</w:t>
      </w:r>
    </w:p>
    <w:p w:rsidR="00A73887" w:rsidRDefault="00A73887">
      <w:pPr>
        <w:pStyle w:val="a5"/>
        <w:divId w:val="541790644"/>
        <w:rPr>
          <w:lang w:val="en"/>
        </w:rPr>
      </w:pPr>
      <w:r>
        <w:rPr>
          <w:lang w:val="en"/>
        </w:rPr>
        <w:t xml:space="preserve">You can also customize the JMX domain under which endpoints are exposed. The following settings show an example of doing so in </w:t>
      </w:r>
      <w:r>
        <w:rPr>
          <w:rStyle w:val="HTML"/>
          <w:lang w:val="en"/>
        </w:rPr>
        <w:t>application.properties</w:t>
      </w:r>
      <w:r>
        <w:rPr>
          <w:lang w:val="en"/>
        </w:rPr>
        <w:t>:</w:t>
      </w:r>
    </w:p>
    <w:p w:rsidR="00A73887" w:rsidRDefault="00A73887">
      <w:pPr>
        <w:pStyle w:val="HTML0"/>
        <w:divId w:val="541790644"/>
        <w:rPr>
          <w:lang w:val="en"/>
        </w:rPr>
      </w:pPr>
      <w:r>
        <w:rPr>
          <w:rStyle w:val="hl-attribute"/>
          <w:lang w:val="en"/>
        </w:rPr>
        <w:t>spring.jmx.unique-names</w:t>
      </w:r>
      <w:r>
        <w:rPr>
          <w:lang w:val="en"/>
        </w:rPr>
        <w:t>=true</w:t>
      </w:r>
    </w:p>
    <w:p w:rsidR="00A73887" w:rsidRDefault="00A73887">
      <w:pPr>
        <w:pStyle w:val="HTML0"/>
        <w:divId w:val="541790644"/>
        <w:rPr>
          <w:lang w:val="en"/>
        </w:rPr>
      </w:pPr>
      <w:r>
        <w:rPr>
          <w:rStyle w:val="hl-attribute"/>
          <w:lang w:val="en"/>
        </w:rPr>
        <w:t>management.endpoints.jmx.domain</w:t>
      </w:r>
      <w:r>
        <w:rPr>
          <w:lang w:val="en"/>
        </w:rPr>
        <w:t>=com.example.myapp</w:t>
      </w:r>
    </w:p>
    <w:p w:rsidR="00A73887" w:rsidRDefault="00A73887">
      <w:pPr>
        <w:pStyle w:val="2"/>
        <w:divId w:val="1095245528"/>
        <w:rPr>
          <w:rFonts w:eastAsia="Times New Roman"/>
          <w:lang w:val="en"/>
        </w:rPr>
      </w:pPr>
      <w:bookmarkStart w:id="417" w:name="production-ready-disable-jmx-endpoints"/>
      <w:bookmarkEnd w:id="417"/>
      <w:r>
        <w:rPr>
          <w:rFonts w:eastAsia="Times New Roman"/>
          <w:lang w:val="en"/>
        </w:rPr>
        <w:t>55.2 Disabling JMX Endpoints</w:t>
      </w:r>
    </w:p>
    <w:p w:rsidR="00A73887" w:rsidRDefault="00A73887">
      <w:pPr>
        <w:pStyle w:val="a5"/>
        <w:divId w:val="268779725"/>
        <w:rPr>
          <w:lang w:val="en"/>
        </w:rPr>
      </w:pPr>
      <w:r>
        <w:rPr>
          <w:lang w:val="en"/>
        </w:rPr>
        <w:t xml:space="preserve">If you do not want to expose endpoints over JMX, you can set the </w:t>
      </w:r>
      <w:r>
        <w:rPr>
          <w:rStyle w:val="HTML"/>
          <w:lang w:val="en"/>
        </w:rPr>
        <w:t>management.endpoints.jmx.exposure.exclude</w:t>
      </w:r>
      <w:r>
        <w:rPr>
          <w:lang w:val="en"/>
        </w:rPr>
        <w:t xml:space="preserve"> property to </w:t>
      </w:r>
      <w:r>
        <w:rPr>
          <w:rStyle w:val="HTML"/>
          <w:lang w:val="en"/>
        </w:rPr>
        <w:t>*</w:t>
      </w:r>
      <w:r>
        <w:rPr>
          <w:lang w:val="en"/>
        </w:rPr>
        <w:t>, as shown in the following example:</w:t>
      </w:r>
    </w:p>
    <w:p w:rsidR="00A73887" w:rsidRDefault="00A73887">
      <w:pPr>
        <w:pStyle w:val="HTML0"/>
        <w:divId w:val="268779725"/>
        <w:rPr>
          <w:lang w:val="en"/>
        </w:rPr>
      </w:pPr>
      <w:r>
        <w:rPr>
          <w:rStyle w:val="hl-attribute"/>
          <w:lang w:val="en"/>
        </w:rPr>
        <w:t>management.endpoints.jmx.exposure.exclude</w:t>
      </w:r>
      <w:r>
        <w:rPr>
          <w:lang w:val="en"/>
        </w:rPr>
        <w:t>=*</w:t>
      </w:r>
    </w:p>
    <w:p w:rsidR="00A73887" w:rsidRDefault="00A73887">
      <w:pPr>
        <w:pStyle w:val="2"/>
        <w:divId w:val="539974747"/>
        <w:rPr>
          <w:rFonts w:eastAsia="Times New Roman"/>
          <w:lang w:val="en"/>
        </w:rPr>
      </w:pPr>
      <w:bookmarkStart w:id="418" w:name="production-ready-jolokia"/>
      <w:bookmarkEnd w:id="418"/>
      <w:r>
        <w:rPr>
          <w:rFonts w:eastAsia="Times New Roman"/>
          <w:lang w:val="en"/>
        </w:rPr>
        <w:t>55.3 Using Jolokia for JMX over HTTP</w:t>
      </w:r>
    </w:p>
    <w:p w:rsidR="00A73887" w:rsidRDefault="00A73887">
      <w:pPr>
        <w:pStyle w:val="a5"/>
        <w:divId w:val="1786775709"/>
        <w:rPr>
          <w:lang w:val="en"/>
        </w:rPr>
      </w:pPr>
      <w:r>
        <w:rPr>
          <w:lang w:val="en"/>
        </w:rPr>
        <w:t xml:space="preserve">Jolokia is a JMX-HTTP bridge that provides an alternative method of accessing JMX beans. To use Jolokia, include a dependency to </w:t>
      </w:r>
      <w:r>
        <w:rPr>
          <w:rStyle w:val="HTML"/>
          <w:lang w:val="en"/>
        </w:rPr>
        <w:t>org.jolokia:jolokia-core</w:t>
      </w:r>
      <w:r>
        <w:rPr>
          <w:lang w:val="en"/>
        </w:rPr>
        <w:t>. For example, with Maven, you would add the following dependency:</w:t>
      </w:r>
    </w:p>
    <w:p w:rsidR="00A73887" w:rsidRDefault="00A73887">
      <w:pPr>
        <w:pStyle w:val="HTML0"/>
        <w:divId w:val="1786775709"/>
        <w:rPr>
          <w:lang w:val="en"/>
        </w:rPr>
      </w:pPr>
      <w:r>
        <w:rPr>
          <w:rStyle w:val="hl-tag"/>
          <w:lang w:val="en"/>
        </w:rPr>
        <w:t>&lt;dependency&gt;</w:t>
      </w:r>
    </w:p>
    <w:p w:rsidR="00A73887" w:rsidRDefault="00A73887">
      <w:pPr>
        <w:pStyle w:val="HTML0"/>
        <w:divId w:val="1786775709"/>
        <w:rPr>
          <w:lang w:val="en"/>
        </w:rPr>
      </w:pPr>
      <w:r>
        <w:rPr>
          <w:lang w:val="en"/>
        </w:rPr>
        <w:tab/>
      </w:r>
      <w:r>
        <w:rPr>
          <w:rStyle w:val="hl-tag"/>
          <w:lang w:val="en"/>
        </w:rPr>
        <w:t>&lt;groupId&gt;</w:t>
      </w:r>
      <w:r>
        <w:rPr>
          <w:lang w:val="en"/>
        </w:rPr>
        <w:t>org.jolokia</w:t>
      </w:r>
      <w:r>
        <w:rPr>
          <w:rStyle w:val="hl-tag"/>
          <w:lang w:val="en"/>
        </w:rPr>
        <w:t>&lt;/groupId&gt;</w:t>
      </w:r>
    </w:p>
    <w:p w:rsidR="00A73887" w:rsidRDefault="00A73887">
      <w:pPr>
        <w:pStyle w:val="HTML0"/>
        <w:divId w:val="1786775709"/>
        <w:rPr>
          <w:lang w:val="en"/>
        </w:rPr>
      </w:pPr>
      <w:r>
        <w:rPr>
          <w:lang w:val="en"/>
        </w:rPr>
        <w:tab/>
      </w:r>
      <w:r>
        <w:rPr>
          <w:rStyle w:val="hl-tag"/>
          <w:lang w:val="en"/>
        </w:rPr>
        <w:t>&lt;artifactId&gt;</w:t>
      </w:r>
      <w:r>
        <w:rPr>
          <w:lang w:val="en"/>
        </w:rPr>
        <w:t>jolokia-core</w:t>
      </w:r>
      <w:r>
        <w:rPr>
          <w:rStyle w:val="hl-tag"/>
          <w:lang w:val="en"/>
        </w:rPr>
        <w:t>&lt;/artifactId&gt;</w:t>
      </w:r>
    </w:p>
    <w:p w:rsidR="00A73887" w:rsidRDefault="00A73887">
      <w:pPr>
        <w:pStyle w:val="HTML0"/>
        <w:divId w:val="1786775709"/>
        <w:rPr>
          <w:lang w:val="en"/>
        </w:rPr>
      </w:pPr>
      <w:r>
        <w:rPr>
          <w:rStyle w:val="hl-tag"/>
          <w:lang w:val="en"/>
        </w:rPr>
        <w:t>&lt;/dependency&gt;</w:t>
      </w:r>
    </w:p>
    <w:p w:rsidR="00A73887" w:rsidRDefault="00A73887">
      <w:pPr>
        <w:pStyle w:val="a5"/>
        <w:divId w:val="1786775709"/>
        <w:rPr>
          <w:lang w:val="en"/>
        </w:rPr>
      </w:pPr>
      <w:r>
        <w:rPr>
          <w:lang w:val="en"/>
        </w:rPr>
        <w:t xml:space="preserve">The Jolokia endpoint can then be exposed by adding </w:t>
      </w:r>
      <w:r>
        <w:rPr>
          <w:rStyle w:val="HTML"/>
          <w:lang w:val="en"/>
        </w:rPr>
        <w:t>jolokia</w:t>
      </w:r>
      <w:r>
        <w:rPr>
          <w:lang w:val="en"/>
        </w:rPr>
        <w:t xml:space="preserve"> or </w:t>
      </w:r>
      <w:r>
        <w:rPr>
          <w:rStyle w:val="HTML"/>
          <w:lang w:val="en"/>
        </w:rPr>
        <w:t>*</w:t>
      </w:r>
      <w:r>
        <w:rPr>
          <w:lang w:val="en"/>
        </w:rPr>
        <w:t xml:space="preserve"> to the </w:t>
      </w:r>
      <w:r>
        <w:rPr>
          <w:rStyle w:val="HTML"/>
          <w:lang w:val="en"/>
        </w:rPr>
        <w:t>management.endpoints.web.exposure.include</w:t>
      </w:r>
      <w:r>
        <w:rPr>
          <w:lang w:val="en"/>
        </w:rPr>
        <w:t xml:space="preserve"> property. You can then access it by using </w:t>
      </w:r>
      <w:r>
        <w:rPr>
          <w:rStyle w:val="HTML"/>
          <w:lang w:val="en"/>
        </w:rPr>
        <w:t>/actuator/jolokia</w:t>
      </w:r>
      <w:r>
        <w:rPr>
          <w:lang w:val="en"/>
        </w:rPr>
        <w:t xml:space="preserve"> on your management HTTP server.</w:t>
      </w:r>
    </w:p>
    <w:p w:rsidR="00A73887" w:rsidRDefault="00A73887">
      <w:pPr>
        <w:pStyle w:val="3"/>
        <w:divId w:val="559752243"/>
        <w:rPr>
          <w:rFonts w:eastAsia="Times New Roman"/>
          <w:lang w:val="en"/>
        </w:rPr>
      </w:pPr>
      <w:bookmarkStart w:id="419" w:name="production-ready-customizing-jolokia"/>
      <w:bookmarkEnd w:id="419"/>
      <w:r>
        <w:rPr>
          <w:rFonts w:eastAsia="Times New Roman"/>
          <w:lang w:val="en"/>
        </w:rPr>
        <w:t>55.3.1 Customizing Jolokia</w:t>
      </w:r>
    </w:p>
    <w:p w:rsidR="00A73887" w:rsidRDefault="00A73887">
      <w:pPr>
        <w:pStyle w:val="a5"/>
        <w:divId w:val="151261439"/>
        <w:rPr>
          <w:lang w:val="en"/>
        </w:rPr>
      </w:pPr>
      <w:r>
        <w:rPr>
          <w:lang w:val="en"/>
        </w:rPr>
        <w:t xml:space="preserve">Jolokia has a number of settings that you would traditionally configure by setting servlet parameters. With Spring Boot, you can use your </w:t>
      </w:r>
      <w:r>
        <w:rPr>
          <w:rStyle w:val="HTML"/>
          <w:lang w:val="en"/>
        </w:rPr>
        <w:t>application.properties</w:t>
      </w:r>
      <w:r>
        <w:rPr>
          <w:lang w:val="en"/>
        </w:rPr>
        <w:t xml:space="preserve"> file. To do so, prefix the parameter with </w:t>
      </w:r>
      <w:r>
        <w:rPr>
          <w:rStyle w:val="HTML"/>
          <w:lang w:val="en"/>
        </w:rPr>
        <w:t>management.endpoint.jolokia.config.</w:t>
      </w:r>
      <w:r>
        <w:rPr>
          <w:lang w:val="en"/>
        </w:rPr>
        <w:t>, as shown in the following example:</w:t>
      </w:r>
    </w:p>
    <w:p w:rsidR="00A73887" w:rsidRDefault="00A73887">
      <w:pPr>
        <w:pStyle w:val="HTML0"/>
        <w:divId w:val="151261439"/>
        <w:rPr>
          <w:lang w:val="en"/>
        </w:rPr>
      </w:pPr>
      <w:r>
        <w:rPr>
          <w:rStyle w:val="hl-attribute"/>
          <w:lang w:val="en"/>
        </w:rPr>
        <w:t>management.endpoint.jolokia.config.debug</w:t>
      </w:r>
      <w:r>
        <w:rPr>
          <w:lang w:val="en"/>
        </w:rPr>
        <w:t>=true</w:t>
      </w:r>
    </w:p>
    <w:p w:rsidR="00A73887" w:rsidRDefault="00A73887">
      <w:pPr>
        <w:pStyle w:val="3"/>
        <w:divId w:val="394544407"/>
        <w:rPr>
          <w:rFonts w:eastAsia="Times New Roman"/>
          <w:lang w:val="en"/>
        </w:rPr>
      </w:pPr>
      <w:bookmarkStart w:id="420" w:name="production-ready-disabling-jolokia"/>
      <w:bookmarkEnd w:id="420"/>
      <w:r>
        <w:rPr>
          <w:rFonts w:eastAsia="Times New Roman"/>
          <w:lang w:val="en"/>
        </w:rPr>
        <w:t>55.3.2 Disabling Jolokia</w:t>
      </w:r>
    </w:p>
    <w:p w:rsidR="00A73887" w:rsidRDefault="00A73887">
      <w:pPr>
        <w:pStyle w:val="a5"/>
        <w:divId w:val="412626763"/>
        <w:rPr>
          <w:lang w:val="en"/>
        </w:rPr>
      </w:pPr>
      <w:r>
        <w:rPr>
          <w:lang w:val="en"/>
        </w:rPr>
        <w:lastRenderedPageBreak/>
        <w:t xml:space="preserve">If you use Jolokia but do not want Spring Boot to configure it, set the </w:t>
      </w:r>
      <w:r>
        <w:rPr>
          <w:rStyle w:val="HTML"/>
          <w:lang w:val="en"/>
        </w:rPr>
        <w:t>management.endpoint.jolokia.enabled</w:t>
      </w:r>
      <w:r>
        <w:rPr>
          <w:lang w:val="en"/>
        </w:rPr>
        <w:t xml:space="preserve"> property to </w:t>
      </w:r>
      <w:r>
        <w:rPr>
          <w:rStyle w:val="HTML"/>
          <w:lang w:val="en"/>
        </w:rPr>
        <w:t>false</w:t>
      </w:r>
      <w:r>
        <w:rPr>
          <w:lang w:val="en"/>
        </w:rPr>
        <w:t>, as follows:</w:t>
      </w:r>
    </w:p>
    <w:p w:rsidR="00A73887" w:rsidRDefault="00A73887">
      <w:pPr>
        <w:pStyle w:val="HTML0"/>
        <w:divId w:val="412626763"/>
        <w:rPr>
          <w:lang w:val="en"/>
        </w:rPr>
      </w:pPr>
      <w:r>
        <w:rPr>
          <w:rStyle w:val="hl-attribute"/>
          <w:lang w:val="en"/>
        </w:rPr>
        <w:t>management.endpoint.jolokia.enabled</w:t>
      </w:r>
      <w:r>
        <w:rPr>
          <w:lang w:val="en"/>
        </w:rPr>
        <w:t>=false</w:t>
      </w:r>
    </w:p>
    <w:p w:rsidR="00A73887" w:rsidRDefault="00A73887">
      <w:pPr>
        <w:pStyle w:val="2"/>
        <w:divId w:val="1475677274"/>
        <w:rPr>
          <w:rFonts w:eastAsia="Times New Roman"/>
          <w:lang w:val="en"/>
        </w:rPr>
      </w:pPr>
      <w:bookmarkStart w:id="421" w:name="production-ready-loggers"/>
      <w:bookmarkEnd w:id="421"/>
      <w:r>
        <w:rPr>
          <w:rFonts w:eastAsia="Times New Roman"/>
          <w:lang w:val="en"/>
        </w:rPr>
        <w:t>56. Loggers</w:t>
      </w:r>
    </w:p>
    <w:p w:rsidR="00A73887" w:rsidRDefault="00A73887">
      <w:pPr>
        <w:pStyle w:val="a5"/>
        <w:divId w:val="1932159092"/>
        <w:rPr>
          <w:lang w:val="en"/>
        </w:rPr>
      </w:pPr>
      <w:r>
        <w:rPr>
          <w:lang w:val="en"/>
        </w:rPr>
        <w:t>Spring Boot Actuator includes the ability to view and configure the log levels of your application at runtime. You can view either the entire list or an individual logger’s configuration, which is made up of both the explicitly configured logging level as well as the effective logging level given to it by the logging framework. These levels can be one of:</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TRACE</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DEBUG</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INFO</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WARN</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ERROR</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FATAL</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OFF</w:t>
      </w:r>
    </w:p>
    <w:p w:rsidR="00A73887" w:rsidRDefault="00A73887">
      <w:pPr>
        <w:numPr>
          <w:ilvl w:val="0"/>
          <w:numId w:val="61"/>
        </w:numPr>
        <w:spacing w:before="100" w:beforeAutospacing="1" w:after="100" w:afterAutospacing="1"/>
        <w:divId w:val="1183470559"/>
        <w:rPr>
          <w:rFonts w:eastAsia="Times New Roman"/>
          <w:lang w:val="en"/>
        </w:rPr>
      </w:pPr>
      <w:r>
        <w:rPr>
          <w:rStyle w:val="HTML"/>
          <w:lang w:val="en"/>
        </w:rPr>
        <w:t>null</w:t>
      </w:r>
    </w:p>
    <w:p w:rsidR="00A73887" w:rsidRDefault="00A73887">
      <w:pPr>
        <w:pStyle w:val="a5"/>
        <w:divId w:val="1932159092"/>
        <w:rPr>
          <w:lang w:val="en"/>
        </w:rPr>
      </w:pPr>
      <w:r>
        <w:rPr>
          <w:rStyle w:val="HTML"/>
          <w:lang w:val="en"/>
        </w:rPr>
        <w:t>null</w:t>
      </w:r>
      <w:r>
        <w:rPr>
          <w:lang w:val="en"/>
        </w:rPr>
        <w:t xml:space="preserve"> indicates that there is no explicit configuration.</w:t>
      </w:r>
    </w:p>
    <w:p w:rsidR="00A73887" w:rsidRDefault="00A73887">
      <w:pPr>
        <w:pStyle w:val="2"/>
        <w:divId w:val="696584383"/>
        <w:rPr>
          <w:rFonts w:eastAsia="Times New Roman"/>
          <w:lang w:val="en"/>
        </w:rPr>
      </w:pPr>
      <w:bookmarkStart w:id="422" w:name="production-ready-logger-configuration"/>
      <w:bookmarkEnd w:id="422"/>
      <w:r>
        <w:rPr>
          <w:rFonts w:eastAsia="Times New Roman"/>
          <w:lang w:val="en"/>
        </w:rPr>
        <w:t>56.1 Configure a Logger</w:t>
      </w:r>
    </w:p>
    <w:p w:rsidR="00A73887" w:rsidRDefault="00A73887">
      <w:pPr>
        <w:pStyle w:val="a5"/>
        <w:divId w:val="1145271414"/>
        <w:rPr>
          <w:lang w:val="en"/>
        </w:rPr>
      </w:pPr>
      <w:r>
        <w:rPr>
          <w:lang w:val="en"/>
        </w:rPr>
        <w:t xml:space="preserve">To configure a given logger, </w:t>
      </w:r>
      <w:r>
        <w:rPr>
          <w:rStyle w:val="HTML"/>
          <w:lang w:val="en"/>
        </w:rPr>
        <w:t>POST</w:t>
      </w:r>
      <w:r>
        <w:rPr>
          <w:lang w:val="en"/>
        </w:rPr>
        <w:t xml:space="preserve"> a partial entity to the resource’s URI, as shown in the following example:</w:t>
      </w:r>
    </w:p>
    <w:p w:rsidR="00A73887" w:rsidRDefault="00A73887">
      <w:pPr>
        <w:pStyle w:val="HTML0"/>
        <w:divId w:val="1145271414"/>
        <w:rPr>
          <w:lang w:val="en"/>
        </w:rPr>
      </w:pPr>
      <w:r>
        <w:rPr>
          <w:rStyle w:val="hl-keyword"/>
          <w:lang w:val="en"/>
        </w:rPr>
        <w:t>{</w:t>
      </w:r>
    </w:p>
    <w:p w:rsidR="00A73887" w:rsidRDefault="00A73887">
      <w:pPr>
        <w:pStyle w:val="HTML0"/>
        <w:divId w:val="1145271414"/>
        <w:rPr>
          <w:lang w:val="en"/>
        </w:rPr>
      </w:pPr>
      <w:r>
        <w:rPr>
          <w:lang w:val="en"/>
        </w:rPr>
        <w:tab/>
      </w:r>
      <w:r>
        <w:rPr>
          <w:rStyle w:val="hl-string"/>
          <w:lang w:val="en"/>
        </w:rPr>
        <w:t>"configuredLevel"</w:t>
      </w:r>
      <w:r>
        <w:rPr>
          <w:lang w:val="en"/>
        </w:rPr>
        <w:t xml:space="preserve">: </w:t>
      </w:r>
      <w:r>
        <w:rPr>
          <w:rStyle w:val="hl-string"/>
          <w:lang w:val="en"/>
        </w:rPr>
        <w:t>"DEBUG"</w:t>
      </w:r>
    </w:p>
    <w:p w:rsidR="00A73887" w:rsidRDefault="00A73887">
      <w:pPr>
        <w:pStyle w:val="HTML0"/>
        <w:divId w:val="1145271414"/>
        <w:rPr>
          <w:lang w:val="en"/>
        </w:rPr>
      </w:pPr>
      <w:r>
        <w:rPr>
          <w:rStyle w:val="hl-keyword"/>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294470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7" name="图片 2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294470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“reset” the specific level of the logger (and use the default configuration instead), you can pass a value of </w:t>
            </w:r>
            <w:r>
              <w:rPr>
                <w:rStyle w:val="HTML"/>
              </w:rPr>
              <w:t>null</w:t>
            </w:r>
            <w:r>
              <w:t xml:space="preserve"> as the </w:t>
            </w:r>
            <w:r>
              <w:rPr>
                <w:rStyle w:val="HTML"/>
              </w:rPr>
              <w:t>configuredLevel</w:t>
            </w:r>
            <w:r>
              <w:t>.</w:t>
            </w:r>
          </w:p>
        </w:tc>
      </w:tr>
    </w:tbl>
    <w:p w:rsidR="00A73887" w:rsidRDefault="00A73887">
      <w:pPr>
        <w:pStyle w:val="2"/>
        <w:divId w:val="1203133025"/>
        <w:rPr>
          <w:rFonts w:eastAsia="Times New Roman"/>
          <w:lang w:val="en"/>
        </w:rPr>
      </w:pPr>
      <w:bookmarkStart w:id="423" w:name="production-ready-metrics"/>
      <w:bookmarkEnd w:id="423"/>
      <w:r>
        <w:rPr>
          <w:rFonts w:eastAsia="Times New Roman"/>
          <w:lang w:val="en"/>
        </w:rPr>
        <w:t>57. Metrics</w:t>
      </w:r>
    </w:p>
    <w:p w:rsidR="00A73887" w:rsidRDefault="00A73887">
      <w:pPr>
        <w:pStyle w:val="a5"/>
        <w:divId w:val="2021393918"/>
        <w:rPr>
          <w:lang w:val="en"/>
        </w:rPr>
      </w:pPr>
      <w:r>
        <w:rPr>
          <w:lang w:val="en"/>
        </w:rPr>
        <w:t xml:space="preserve">Spring Boot Actuator provides dependency management and auto-configuration for </w:t>
      </w:r>
      <w:hyperlink r:id="rId1334" w:tgtFrame="_top" w:history="1">
        <w:r>
          <w:rPr>
            <w:rStyle w:val="a3"/>
            <w:lang w:val="en"/>
          </w:rPr>
          <w:t>Micrometer</w:t>
        </w:r>
      </w:hyperlink>
      <w:r>
        <w:rPr>
          <w:lang w:val="en"/>
        </w:rPr>
        <w:t>, an application metrics facade that supports numerous monitoring systems, including:</w:t>
      </w:r>
    </w:p>
    <w:p w:rsidR="00A73887" w:rsidRDefault="00A73887">
      <w:pPr>
        <w:numPr>
          <w:ilvl w:val="0"/>
          <w:numId w:val="62"/>
        </w:numPr>
        <w:spacing w:before="100" w:beforeAutospacing="1" w:after="100" w:afterAutospacing="1"/>
        <w:divId w:val="1970503206"/>
        <w:rPr>
          <w:rFonts w:eastAsia="Times New Roman"/>
          <w:lang w:val="en"/>
        </w:rPr>
      </w:pPr>
      <w:hyperlink r:id="rId1335" w:anchor="production-ready-metrics-export-appoptics" w:tooltip="57.2.1 AppOptics" w:history="1">
        <w:r>
          <w:rPr>
            <w:rStyle w:val="a3"/>
            <w:rFonts w:eastAsia="Times New Roman"/>
            <w:lang w:val="en"/>
          </w:rPr>
          <w:t>AppOptics</w:t>
        </w:r>
      </w:hyperlink>
    </w:p>
    <w:p w:rsidR="00A73887" w:rsidRDefault="00A73887">
      <w:pPr>
        <w:numPr>
          <w:ilvl w:val="0"/>
          <w:numId w:val="62"/>
        </w:numPr>
        <w:spacing w:before="100" w:beforeAutospacing="1" w:after="100" w:afterAutospacing="1"/>
        <w:divId w:val="1970503206"/>
        <w:rPr>
          <w:rFonts w:eastAsia="Times New Roman"/>
          <w:lang w:val="en"/>
        </w:rPr>
      </w:pPr>
      <w:hyperlink r:id="rId1336" w:anchor="production-ready-metrics-export-atlas" w:tooltip="57.2.2 Atlas" w:history="1">
        <w:r>
          <w:rPr>
            <w:rStyle w:val="a3"/>
            <w:rFonts w:eastAsia="Times New Roman"/>
            <w:lang w:val="en"/>
          </w:rPr>
          <w:t>Atlas</w:t>
        </w:r>
      </w:hyperlink>
    </w:p>
    <w:p w:rsidR="00A73887" w:rsidRDefault="00A73887">
      <w:pPr>
        <w:numPr>
          <w:ilvl w:val="0"/>
          <w:numId w:val="62"/>
        </w:numPr>
        <w:spacing w:before="100" w:beforeAutospacing="1" w:after="100" w:afterAutospacing="1"/>
        <w:divId w:val="1970503206"/>
        <w:rPr>
          <w:rFonts w:eastAsia="Times New Roman"/>
          <w:lang w:val="en"/>
        </w:rPr>
      </w:pPr>
      <w:hyperlink r:id="rId1337" w:anchor="production-ready-metrics-export-datadog" w:tooltip="57.2.3 Datadog" w:history="1">
        <w:r>
          <w:rPr>
            <w:rStyle w:val="a3"/>
            <w:rFonts w:eastAsia="Times New Roman"/>
            <w:lang w:val="en"/>
          </w:rPr>
          <w:t>Datadog</w:t>
        </w:r>
      </w:hyperlink>
    </w:p>
    <w:p w:rsidR="00A73887" w:rsidRDefault="00A73887">
      <w:pPr>
        <w:numPr>
          <w:ilvl w:val="0"/>
          <w:numId w:val="62"/>
        </w:numPr>
        <w:spacing w:before="100" w:beforeAutospacing="1" w:after="100" w:afterAutospacing="1"/>
        <w:divId w:val="1970503206"/>
        <w:rPr>
          <w:rFonts w:eastAsia="Times New Roman"/>
          <w:lang w:val="en"/>
        </w:rPr>
      </w:pPr>
      <w:hyperlink r:id="rId1338" w:anchor="production-ready-metrics-export-dynatrace" w:tooltip="57.2.4 Dynatrace" w:history="1">
        <w:r>
          <w:rPr>
            <w:rStyle w:val="a3"/>
            <w:rFonts w:eastAsia="Times New Roman"/>
            <w:lang w:val="en"/>
          </w:rPr>
          <w:t>Dynatrace</w:t>
        </w:r>
      </w:hyperlink>
    </w:p>
    <w:p w:rsidR="00A73887" w:rsidRDefault="00A73887">
      <w:pPr>
        <w:numPr>
          <w:ilvl w:val="0"/>
          <w:numId w:val="62"/>
        </w:numPr>
        <w:spacing w:before="100" w:beforeAutospacing="1" w:after="100" w:afterAutospacing="1"/>
        <w:divId w:val="1970503206"/>
        <w:rPr>
          <w:rFonts w:eastAsia="Times New Roman"/>
          <w:lang w:val="en"/>
        </w:rPr>
      </w:pPr>
      <w:hyperlink r:id="rId1339" w:anchor="production-ready-metrics-export-elastic" w:tooltip="57.2.5 Elastic" w:history="1">
        <w:r>
          <w:rPr>
            <w:rStyle w:val="a3"/>
            <w:rFonts w:eastAsia="Times New Roman"/>
            <w:lang w:val="en"/>
          </w:rPr>
          <w:t>Elastic</w:t>
        </w:r>
      </w:hyperlink>
    </w:p>
    <w:p w:rsidR="00A73887" w:rsidRDefault="00A73887">
      <w:pPr>
        <w:numPr>
          <w:ilvl w:val="0"/>
          <w:numId w:val="62"/>
        </w:numPr>
        <w:spacing w:before="100" w:beforeAutospacing="1" w:after="100" w:afterAutospacing="1"/>
        <w:divId w:val="1970503206"/>
        <w:rPr>
          <w:rFonts w:eastAsia="Times New Roman"/>
          <w:lang w:val="en"/>
        </w:rPr>
      </w:pPr>
      <w:hyperlink r:id="rId1340" w:anchor="production-ready-metrics-export-ganglia" w:tooltip="57.2.6 Ganglia" w:history="1">
        <w:r>
          <w:rPr>
            <w:rStyle w:val="a3"/>
            <w:rFonts w:eastAsia="Times New Roman"/>
            <w:lang w:val="en"/>
          </w:rPr>
          <w:t>Ganglia</w:t>
        </w:r>
      </w:hyperlink>
    </w:p>
    <w:p w:rsidR="00A73887" w:rsidRDefault="00A73887">
      <w:pPr>
        <w:numPr>
          <w:ilvl w:val="0"/>
          <w:numId w:val="62"/>
        </w:numPr>
        <w:spacing w:before="100" w:beforeAutospacing="1" w:after="100" w:afterAutospacing="1"/>
        <w:divId w:val="1970503206"/>
        <w:rPr>
          <w:rFonts w:eastAsia="Times New Roman"/>
          <w:lang w:val="en"/>
        </w:rPr>
      </w:pPr>
      <w:hyperlink r:id="rId1341" w:anchor="production-ready-metrics-export-graphite" w:tooltip="57.2.7 Graphite" w:history="1">
        <w:r>
          <w:rPr>
            <w:rStyle w:val="a3"/>
            <w:rFonts w:eastAsia="Times New Roman"/>
            <w:lang w:val="en"/>
          </w:rPr>
          <w:t>Graphite</w:t>
        </w:r>
      </w:hyperlink>
    </w:p>
    <w:p w:rsidR="00A73887" w:rsidRDefault="00A73887">
      <w:pPr>
        <w:numPr>
          <w:ilvl w:val="0"/>
          <w:numId w:val="62"/>
        </w:numPr>
        <w:spacing w:before="100" w:beforeAutospacing="1" w:after="100" w:afterAutospacing="1"/>
        <w:divId w:val="1970503206"/>
        <w:rPr>
          <w:rFonts w:eastAsia="Times New Roman"/>
          <w:lang w:val="en"/>
        </w:rPr>
      </w:pPr>
      <w:hyperlink r:id="rId1342" w:anchor="production-ready-metrics-export-humio" w:tooltip="57.2.8 Humio" w:history="1">
        <w:r>
          <w:rPr>
            <w:rStyle w:val="a3"/>
            <w:rFonts w:eastAsia="Times New Roman"/>
            <w:lang w:val="en"/>
          </w:rPr>
          <w:t>Humio</w:t>
        </w:r>
      </w:hyperlink>
    </w:p>
    <w:p w:rsidR="00A73887" w:rsidRDefault="00A73887">
      <w:pPr>
        <w:numPr>
          <w:ilvl w:val="0"/>
          <w:numId w:val="62"/>
        </w:numPr>
        <w:spacing w:before="100" w:beforeAutospacing="1" w:after="100" w:afterAutospacing="1"/>
        <w:divId w:val="1970503206"/>
        <w:rPr>
          <w:rFonts w:eastAsia="Times New Roman"/>
          <w:lang w:val="en"/>
        </w:rPr>
      </w:pPr>
      <w:hyperlink r:id="rId1343" w:anchor="production-ready-metrics-export-influx" w:tooltip="57.2.9 Influx" w:history="1">
        <w:r>
          <w:rPr>
            <w:rStyle w:val="a3"/>
            <w:rFonts w:eastAsia="Times New Roman"/>
            <w:lang w:val="en"/>
          </w:rPr>
          <w:t>Influx</w:t>
        </w:r>
      </w:hyperlink>
    </w:p>
    <w:p w:rsidR="00A73887" w:rsidRDefault="00A73887">
      <w:pPr>
        <w:numPr>
          <w:ilvl w:val="0"/>
          <w:numId w:val="62"/>
        </w:numPr>
        <w:spacing w:before="100" w:beforeAutospacing="1" w:after="100" w:afterAutospacing="1"/>
        <w:divId w:val="1970503206"/>
        <w:rPr>
          <w:rFonts w:eastAsia="Times New Roman"/>
          <w:lang w:val="en"/>
        </w:rPr>
      </w:pPr>
      <w:hyperlink r:id="rId1344" w:anchor="production-ready-metrics-export-jmx" w:tooltip="57.2.10 JMX" w:history="1">
        <w:r>
          <w:rPr>
            <w:rStyle w:val="a3"/>
            <w:rFonts w:eastAsia="Times New Roman"/>
            <w:lang w:val="en"/>
          </w:rPr>
          <w:t>JMX</w:t>
        </w:r>
      </w:hyperlink>
    </w:p>
    <w:p w:rsidR="00A73887" w:rsidRDefault="00A73887">
      <w:pPr>
        <w:numPr>
          <w:ilvl w:val="0"/>
          <w:numId w:val="62"/>
        </w:numPr>
        <w:spacing w:before="100" w:beforeAutospacing="1" w:after="100" w:afterAutospacing="1"/>
        <w:divId w:val="1970503206"/>
        <w:rPr>
          <w:rFonts w:eastAsia="Times New Roman"/>
          <w:lang w:val="en"/>
        </w:rPr>
      </w:pPr>
      <w:hyperlink r:id="rId1345" w:anchor="production-ready-metrics-export-kairos" w:tooltip="57.2.11 KairosDB" w:history="1">
        <w:r>
          <w:rPr>
            <w:rStyle w:val="a3"/>
            <w:rFonts w:eastAsia="Times New Roman"/>
            <w:lang w:val="en"/>
          </w:rPr>
          <w:t>KairosDB</w:t>
        </w:r>
      </w:hyperlink>
    </w:p>
    <w:p w:rsidR="00A73887" w:rsidRDefault="00A73887">
      <w:pPr>
        <w:numPr>
          <w:ilvl w:val="0"/>
          <w:numId w:val="62"/>
        </w:numPr>
        <w:spacing w:before="100" w:beforeAutospacing="1" w:after="100" w:afterAutospacing="1"/>
        <w:divId w:val="1970503206"/>
        <w:rPr>
          <w:rFonts w:eastAsia="Times New Roman"/>
          <w:lang w:val="en"/>
        </w:rPr>
      </w:pPr>
      <w:hyperlink r:id="rId1346" w:anchor="production-ready-metrics-export-newrelic" w:tooltip="57.2.12 New Relic" w:history="1">
        <w:r>
          <w:rPr>
            <w:rStyle w:val="a3"/>
            <w:rFonts w:eastAsia="Times New Roman"/>
            <w:lang w:val="en"/>
          </w:rPr>
          <w:t>New Relic</w:t>
        </w:r>
      </w:hyperlink>
    </w:p>
    <w:p w:rsidR="00A73887" w:rsidRDefault="00A73887">
      <w:pPr>
        <w:numPr>
          <w:ilvl w:val="0"/>
          <w:numId w:val="62"/>
        </w:numPr>
        <w:spacing w:before="100" w:beforeAutospacing="1" w:after="100" w:afterAutospacing="1"/>
        <w:divId w:val="1970503206"/>
        <w:rPr>
          <w:rFonts w:eastAsia="Times New Roman"/>
          <w:lang w:val="en"/>
        </w:rPr>
      </w:pPr>
      <w:hyperlink r:id="rId1347" w:anchor="production-ready-metrics-export-prometheus" w:tooltip="57.2.13 Prometheus" w:history="1">
        <w:r>
          <w:rPr>
            <w:rStyle w:val="a3"/>
            <w:rFonts w:eastAsia="Times New Roman"/>
            <w:lang w:val="en"/>
          </w:rPr>
          <w:t>Prometheus</w:t>
        </w:r>
      </w:hyperlink>
    </w:p>
    <w:p w:rsidR="00A73887" w:rsidRDefault="00A73887">
      <w:pPr>
        <w:numPr>
          <w:ilvl w:val="0"/>
          <w:numId w:val="62"/>
        </w:numPr>
        <w:spacing w:before="100" w:beforeAutospacing="1" w:after="100" w:afterAutospacing="1"/>
        <w:divId w:val="1970503206"/>
        <w:rPr>
          <w:rFonts w:eastAsia="Times New Roman"/>
          <w:lang w:val="en"/>
        </w:rPr>
      </w:pPr>
      <w:hyperlink r:id="rId1348" w:anchor="production-ready-metrics-export-signalfx" w:tooltip="57.2.14 SignalFx" w:history="1">
        <w:r>
          <w:rPr>
            <w:rStyle w:val="a3"/>
            <w:rFonts w:eastAsia="Times New Roman"/>
            <w:lang w:val="en"/>
          </w:rPr>
          <w:t>SignalFx</w:t>
        </w:r>
      </w:hyperlink>
    </w:p>
    <w:p w:rsidR="00A73887" w:rsidRDefault="00A73887">
      <w:pPr>
        <w:numPr>
          <w:ilvl w:val="0"/>
          <w:numId w:val="62"/>
        </w:numPr>
        <w:spacing w:before="100" w:beforeAutospacing="1" w:after="100" w:afterAutospacing="1"/>
        <w:divId w:val="1970503206"/>
        <w:rPr>
          <w:rFonts w:eastAsia="Times New Roman"/>
          <w:lang w:val="en"/>
        </w:rPr>
      </w:pPr>
      <w:hyperlink r:id="rId1349" w:anchor="production-ready-metrics-export-simple" w:tooltip="57.2.15 Simple" w:history="1">
        <w:r>
          <w:rPr>
            <w:rStyle w:val="a3"/>
            <w:rFonts w:eastAsia="Times New Roman"/>
            <w:lang w:val="en"/>
          </w:rPr>
          <w:t>Simple (in-memory)</w:t>
        </w:r>
      </w:hyperlink>
    </w:p>
    <w:p w:rsidR="00A73887" w:rsidRDefault="00A73887">
      <w:pPr>
        <w:numPr>
          <w:ilvl w:val="0"/>
          <w:numId w:val="62"/>
        </w:numPr>
        <w:spacing w:before="100" w:beforeAutospacing="1" w:after="100" w:afterAutospacing="1"/>
        <w:divId w:val="1970503206"/>
        <w:rPr>
          <w:rFonts w:eastAsia="Times New Roman"/>
          <w:lang w:val="en"/>
        </w:rPr>
      </w:pPr>
      <w:hyperlink r:id="rId1350" w:anchor="production-ready-metrics-export-statsd" w:tooltip="57.2.16 StatsD" w:history="1">
        <w:r>
          <w:rPr>
            <w:rStyle w:val="a3"/>
            <w:rFonts w:eastAsia="Times New Roman"/>
            <w:lang w:val="en"/>
          </w:rPr>
          <w:t>StatsD</w:t>
        </w:r>
      </w:hyperlink>
    </w:p>
    <w:p w:rsidR="00A73887" w:rsidRDefault="00A73887">
      <w:pPr>
        <w:numPr>
          <w:ilvl w:val="0"/>
          <w:numId w:val="62"/>
        </w:numPr>
        <w:spacing w:before="100" w:beforeAutospacing="1" w:after="100" w:afterAutospacing="1"/>
        <w:divId w:val="1970503206"/>
        <w:rPr>
          <w:rFonts w:eastAsia="Times New Roman"/>
          <w:lang w:val="en"/>
        </w:rPr>
      </w:pPr>
      <w:hyperlink r:id="rId1351" w:anchor="production-ready-metrics-export-wavefront" w:tooltip="57.2.17 Wavefront" w:history="1">
        <w:r>
          <w:rPr>
            <w:rStyle w:val="a3"/>
            <w:rFonts w:eastAsia="Times New Roman"/>
            <w:lang w:val="en"/>
          </w:rPr>
          <w:t>Wavefront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54317384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8" name="图片 27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4317384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learn more about Micrometer’s capabilities, please refer to its </w:t>
            </w:r>
            <w:hyperlink r:id="rId1352" w:tgtFrame="_top" w:history="1">
              <w:r>
                <w:rPr>
                  <w:rStyle w:val="a3"/>
                </w:rPr>
                <w:t>reference documentation</w:t>
              </w:r>
            </w:hyperlink>
            <w:r>
              <w:t xml:space="preserve">, in particular the </w:t>
            </w:r>
            <w:hyperlink r:id="rId1353" w:tgtFrame="_top" w:history="1">
              <w:r>
                <w:rPr>
                  <w:rStyle w:val="a3"/>
                </w:rPr>
                <w:t>concepts section</w:t>
              </w:r>
            </w:hyperlink>
            <w:r>
              <w:t>.</w:t>
            </w:r>
          </w:p>
        </w:tc>
      </w:tr>
    </w:tbl>
    <w:p w:rsidR="00A73887" w:rsidRDefault="00A73887">
      <w:pPr>
        <w:pStyle w:val="2"/>
        <w:divId w:val="963579761"/>
        <w:rPr>
          <w:rFonts w:eastAsia="Times New Roman"/>
          <w:lang w:val="en"/>
        </w:rPr>
      </w:pPr>
      <w:bookmarkStart w:id="424" w:name="production-ready-metrics-getting-started"/>
      <w:bookmarkEnd w:id="424"/>
      <w:r>
        <w:rPr>
          <w:rFonts w:eastAsia="Times New Roman"/>
          <w:lang w:val="en"/>
        </w:rPr>
        <w:t>57.1 Getting started</w:t>
      </w:r>
    </w:p>
    <w:p w:rsidR="00A73887" w:rsidRDefault="00A73887">
      <w:pPr>
        <w:pStyle w:val="a5"/>
        <w:divId w:val="2131438090"/>
        <w:rPr>
          <w:lang w:val="en"/>
        </w:rPr>
      </w:pPr>
      <w:r>
        <w:rPr>
          <w:lang w:val="en"/>
        </w:rPr>
        <w:t xml:space="preserve">Spring Boot auto-configures a composite </w:t>
      </w:r>
      <w:r>
        <w:rPr>
          <w:rStyle w:val="HTML"/>
          <w:lang w:val="en"/>
        </w:rPr>
        <w:t>MeterRegistry</w:t>
      </w:r>
      <w:r>
        <w:rPr>
          <w:lang w:val="en"/>
        </w:rPr>
        <w:t xml:space="preserve"> and adds a registry to the composite for each of the supported implementations that it finds on the classpath. Having a dependency on </w:t>
      </w:r>
      <w:r>
        <w:rPr>
          <w:rStyle w:val="HTML"/>
          <w:lang w:val="en"/>
        </w:rPr>
        <w:t>micrometer-registry-{system}</w:t>
      </w:r>
      <w:r>
        <w:rPr>
          <w:lang w:val="en"/>
        </w:rPr>
        <w:t xml:space="preserve"> in your runtime classpath is enough for Spring Boot to configure the registry.</w:t>
      </w:r>
    </w:p>
    <w:p w:rsidR="00A73887" w:rsidRDefault="00A73887">
      <w:pPr>
        <w:pStyle w:val="a5"/>
        <w:divId w:val="2131438090"/>
        <w:rPr>
          <w:lang w:val="en"/>
        </w:rPr>
      </w:pPr>
      <w:r>
        <w:rPr>
          <w:lang w:val="en"/>
        </w:rPr>
        <w:t>Most registries share common features. For instance, you can disable a particular registry even if the Micrometer registry implementation is on the classpath. For instance, to disable Datadog:</w:t>
      </w:r>
    </w:p>
    <w:p w:rsidR="00A73887" w:rsidRDefault="00A73887">
      <w:pPr>
        <w:pStyle w:val="HTML0"/>
        <w:divId w:val="2131438090"/>
        <w:rPr>
          <w:lang w:val="en"/>
        </w:rPr>
      </w:pPr>
      <w:r>
        <w:rPr>
          <w:rStyle w:val="hl-attribute"/>
          <w:lang w:val="en"/>
        </w:rPr>
        <w:t>management.metrics.export.datadog.enabled</w:t>
      </w:r>
      <w:r>
        <w:rPr>
          <w:lang w:val="en"/>
        </w:rPr>
        <w:t>=false</w:t>
      </w:r>
    </w:p>
    <w:p w:rsidR="00A73887" w:rsidRDefault="00A73887">
      <w:pPr>
        <w:pStyle w:val="a5"/>
        <w:divId w:val="2131438090"/>
        <w:rPr>
          <w:lang w:val="en"/>
        </w:rPr>
      </w:pPr>
      <w:r>
        <w:rPr>
          <w:lang w:val="en"/>
        </w:rPr>
        <w:t xml:space="preserve">Spring Boot will also add any auto-configured registries to the global static composite registry on the </w:t>
      </w:r>
      <w:r>
        <w:rPr>
          <w:rStyle w:val="HTML"/>
          <w:lang w:val="en"/>
        </w:rPr>
        <w:t>Metrics</w:t>
      </w:r>
      <w:r>
        <w:rPr>
          <w:lang w:val="en"/>
        </w:rPr>
        <w:t xml:space="preserve"> class unless you explicitly tell it not to:</w:t>
      </w:r>
    </w:p>
    <w:p w:rsidR="00A73887" w:rsidRDefault="00A73887">
      <w:pPr>
        <w:pStyle w:val="HTML0"/>
        <w:divId w:val="2131438090"/>
        <w:rPr>
          <w:lang w:val="en"/>
        </w:rPr>
      </w:pPr>
      <w:r>
        <w:rPr>
          <w:rStyle w:val="hl-attribute"/>
          <w:lang w:val="en"/>
        </w:rPr>
        <w:t>management.metrics.use-global-registry</w:t>
      </w:r>
      <w:r>
        <w:rPr>
          <w:lang w:val="en"/>
        </w:rPr>
        <w:t>=false</w:t>
      </w:r>
    </w:p>
    <w:p w:rsidR="00A73887" w:rsidRDefault="00A73887">
      <w:pPr>
        <w:pStyle w:val="a5"/>
        <w:divId w:val="2131438090"/>
        <w:rPr>
          <w:lang w:val="en"/>
        </w:rPr>
      </w:pPr>
      <w:r>
        <w:rPr>
          <w:lang w:val="en"/>
        </w:rPr>
        <w:t xml:space="preserve">You can register any number of </w:t>
      </w:r>
      <w:r>
        <w:rPr>
          <w:rStyle w:val="HTML"/>
          <w:lang w:val="en"/>
        </w:rPr>
        <w:t>MeterRegistryCustomizer</w:t>
      </w:r>
      <w:r>
        <w:rPr>
          <w:lang w:val="en"/>
        </w:rPr>
        <w:t xml:space="preserve"> beans to further configure the registry, such as applying common tags, before any meters are registered with the registry:</w:t>
      </w:r>
    </w:p>
    <w:p w:rsidR="00A73887" w:rsidRDefault="00A73887">
      <w:pPr>
        <w:pStyle w:val="HTML0"/>
        <w:divId w:val="2131438090"/>
        <w:rPr>
          <w:lang w:val="en"/>
        </w:rPr>
      </w:pPr>
      <w:r>
        <w:rPr>
          <w:lang w:val="en"/>
        </w:rPr>
        <w:t>@Bean</w:t>
      </w:r>
    </w:p>
    <w:p w:rsidR="00A73887" w:rsidRDefault="00A73887">
      <w:pPr>
        <w:pStyle w:val="HTML0"/>
        <w:divId w:val="2131438090"/>
        <w:rPr>
          <w:lang w:val="en"/>
        </w:rPr>
      </w:pPr>
      <w:r>
        <w:rPr>
          <w:lang w:val="en"/>
        </w:rPr>
        <w:t>MeterRegistryCustomizer&lt;MeterRegistry&gt; metricsCommonTags() {</w:t>
      </w:r>
    </w:p>
    <w:p w:rsidR="00A73887" w:rsidRDefault="00A73887">
      <w:pPr>
        <w:pStyle w:val="HTML0"/>
        <w:divId w:val="2131438090"/>
        <w:rPr>
          <w:lang w:val="en"/>
        </w:rPr>
      </w:pPr>
      <w:r>
        <w:rPr>
          <w:lang w:val="en"/>
        </w:rPr>
        <w:tab/>
      </w:r>
      <w:r>
        <w:rPr>
          <w:rStyle w:val="hl-keyword"/>
          <w:lang w:val="en"/>
        </w:rPr>
        <w:t>return</w:t>
      </w:r>
      <w:r>
        <w:rPr>
          <w:lang w:val="en"/>
        </w:rPr>
        <w:t xml:space="preserve"> registry -&gt; registry.config().commonTags(</w:t>
      </w:r>
      <w:r>
        <w:rPr>
          <w:rStyle w:val="hl-string"/>
          <w:lang w:val="en"/>
        </w:rPr>
        <w:t>"region"</w:t>
      </w:r>
      <w:r>
        <w:rPr>
          <w:lang w:val="en"/>
        </w:rPr>
        <w:t xml:space="preserve">, </w:t>
      </w:r>
      <w:r>
        <w:rPr>
          <w:rStyle w:val="hl-string"/>
          <w:lang w:val="en"/>
        </w:rPr>
        <w:t>"us-east-1"</w:t>
      </w:r>
      <w:r>
        <w:rPr>
          <w:lang w:val="en"/>
        </w:rPr>
        <w:t>);</w:t>
      </w:r>
    </w:p>
    <w:p w:rsidR="00A73887" w:rsidRDefault="00A73887">
      <w:pPr>
        <w:pStyle w:val="HTML0"/>
        <w:divId w:val="2131438090"/>
        <w:rPr>
          <w:lang w:val="en"/>
        </w:rPr>
      </w:pPr>
      <w:r>
        <w:rPr>
          <w:lang w:val="en"/>
        </w:rPr>
        <w:t>}</w:t>
      </w:r>
    </w:p>
    <w:p w:rsidR="00A73887" w:rsidRDefault="00A73887">
      <w:pPr>
        <w:pStyle w:val="a5"/>
        <w:divId w:val="2131438090"/>
        <w:rPr>
          <w:lang w:val="en"/>
        </w:rPr>
      </w:pPr>
      <w:r>
        <w:rPr>
          <w:lang w:val="en"/>
        </w:rPr>
        <w:t>You can apply customizations to particular registry implementations by being more specific about the generic type:</w:t>
      </w:r>
    </w:p>
    <w:p w:rsidR="00A73887" w:rsidRDefault="00A73887">
      <w:pPr>
        <w:pStyle w:val="HTML0"/>
        <w:divId w:val="2131438090"/>
        <w:rPr>
          <w:lang w:val="en"/>
        </w:rPr>
      </w:pPr>
      <w:r>
        <w:rPr>
          <w:lang w:val="en"/>
        </w:rPr>
        <w:t>@Bean</w:t>
      </w:r>
    </w:p>
    <w:p w:rsidR="00A73887" w:rsidRDefault="00A73887">
      <w:pPr>
        <w:pStyle w:val="HTML0"/>
        <w:divId w:val="2131438090"/>
        <w:rPr>
          <w:lang w:val="en"/>
        </w:rPr>
      </w:pPr>
      <w:r>
        <w:rPr>
          <w:lang w:val="en"/>
        </w:rPr>
        <w:t>MeterRegistryCustomizer&lt;GraphiteMeterRegistry&gt; graphiteMetricsNamingConvention() {</w:t>
      </w:r>
    </w:p>
    <w:p w:rsidR="00A73887" w:rsidRDefault="00A73887">
      <w:pPr>
        <w:pStyle w:val="HTML0"/>
        <w:divId w:val="2131438090"/>
        <w:rPr>
          <w:lang w:val="en"/>
        </w:rPr>
      </w:pPr>
      <w:r>
        <w:rPr>
          <w:lang w:val="en"/>
        </w:rPr>
        <w:lastRenderedPageBreak/>
        <w:tab/>
      </w:r>
      <w:r>
        <w:rPr>
          <w:rStyle w:val="hl-keyword"/>
          <w:lang w:val="en"/>
        </w:rPr>
        <w:t>return</w:t>
      </w:r>
      <w:r>
        <w:rPr>
          <w:lang w:val="en"/>
        </w:rPr>
        <w:t xml:space="preserve"> registry -&gt; registry.config().namingConvention(MY_CUSTOM_CONVENTION);</w:t>
      </w:r>
    </w:p>
    <w:p w:rsidR="00A73887" w:rsidRDefault="00A73887">
      <w:pPr>
        <w:pStyle w:val="HTML0"/>
        <w:divId w:val="2131438090"/>
        <w:rPr>
          <w:lang w:val="en"/>
        </w:rPr>
      </w:pPr>
      <w:r>
        <w:rPr>
          <w:lang w:val="en"/>
        </w:rPr>
        <w:t>}</w:t>
      </w:r>
    </w:p>
    <w:p w:rsidR="00A73887" w:rsidRDefault="00A73887">
      <w:pPr>
        <w:pStyle w:val="a5"/>
        <w:divId w:val="2131438090"/>
        <w:rPr>
          <w:lang w:val="en"/>
        </w:rPr>
      </w:pPr>
      <w:r>
        <w:rPr>
          <w:lang w:val="en"/>
        </w:rPr>
        <w:t xml:space="preserve">With that setup in place you can inject </w:t>
      </w:r>
      <w:r>
        <w:rPr>
          <w:rStyle w:val="HTML"/>
          <w:lang w:val="en"/>
        </w:rPr>
        <w:t>MeterRegistry</w:t>
      </w:r>
      <w:r>
        <w:rPr>
          <w:lang w:val="en"/>
        </w:rPr>
        <w:t xml:space="preserve"> in your components and register metrics:</w:t>
      </w:r>
    </w:p>
    <w:p w:rsidR="00A73887" w:rsidRDefault="00A73887">
      <w:pPr>
        <w:pStyle w:val="HTML0"/>
        <w:divId w:val="2131438090"/>
        <w:rPr>
          <w:lang w:val="en"/>
        </w:rPr>
      </w:pPr>
      <w:r>
        <w:rPr>
          <w:lang w:val="en"/>
        </w:rPr>
        <w:t>@Component</w:t>
      </w:r>
    </w:p>
    <w:p w:rsidR="00A73887" w:rsidRDefault="00A73887">
      <w:pPr>
        <w:pStyle w:val="HTML0"/>
        <w:divId w:val="2131438090"/>
        <w:rPr>
          <w:lang w:val="en"/>
        </w:rPr>
      </w:pPr>
      <w:r>
        <w:rPr>
          <w:rStyle w:val="hl-keyword"/>
          <w:lang w:val="en"/>
        </w:rPr>
        <w:t>public</w:t>
      </w:r>
      <w:r>
        <w:rPr>
          <w:lang w:val="en"/>
        </w:rPr>
        <w:t xml:space="preserve"> </w:t>
      </w:r>
      <w:r>
        <w:rPr>
          <w:rStyle w:val="hl-keyword"/>
          <w:lang w:val="en"/>
        </w:rPr>
        <w:t>class</w:t>
      </w:r>
      <w:r>
        <w:rPr>
          <w:lang w:val="en"/>
        </w:rPr>
        <w:t xml:space="preserve"> SampleBean {</w:t>
      </w:r>
    </w:p>
    <w:p w:rsidR="00A73887" w:rsidRDefault="00A73887">
      <w:pPr>
        <w:pStyle w:val="HTML0"/>
        <w:divId w:val="2131438090"/>
        <w:rPr>
          <w:lang w:val="en"/>
        </w:rPr>
      </w:pPr>
    </w:p>
    <w:p w:rsidR="00A73887" w:rsidRDefault="00A73887">
      <w:pPr>
        <w:pStyle w:val="HTML0"/>
        <w:divId w:val="2131438090"/>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Counter counter;</w:t>
      </w:r>
    </w:p>
    <w:p w:rsidR="00A73887" w:rsidRDefault="00A73887">
      <w:pPr>
        <w:pStyle w:val="HTML0"/>
        <w:divId w:val="2131438090"/>
        <w:rPr>
          <w:lang w:val="en"/>
        </w:rPr>
      </w:pPr>
    </w:p>
    <w:p w:rsidR="00A73887" w:rsidRDefault="00A73887">
      <w:pPr>
        <w:pStyle w:val="HTML0"/>
        <w:divId w:val="2131438090"/>
        <w:rPr>
          <w:lang w:val="en"/>
        </w:rPr>
      </w:pPr>
      <w:r>
        <w:rPr>
          <w:lang w:val="en"/>
        </w:rPr>
        <w:tab/>
      </w:r>
      <w:r>
        <w:rPr>
          <w:rStyle w:val="hl-keyword"/>
          <w:lang w:val="en"/>
        </w:rPr>
        <w:t>public</w:t>
      </w:r>
      <w:r>
        <w:rPr>
          <w:lang w:val="en"/>
        </w:rPr>
        <w:t xml:space="preserve"> SampleBean(MeterRegistry registry) {</w:t>
      </w:r>
    </w:p>
    <w:p w:rsidR="00A73887" w:rsidRDefault="00A73887">
      <w:pPr>
        <w:pStyle w:val="HTML0"/>
        <w:divId w:val="2131438090"/>
        <w:rPr>
          <w:lang w:val="en"/>
        </w:rPr>
      </w:pPr>
      <w:r>
        <w:rPr>
          <w:lang w:val="en"/>
        </w:rPr>
        <w:tab/>
      </w:r>
      <w:r>
        <w:rPr>
          <w:lang w:val="en"/>
        </w:rPr>
        <w:tab/>
      </w:r>
      <w:r>
        <w:rPr>
          <w:rStyle w:val="hl-keyword"/>
          <w:lang w:val="en"/>
        </w:rPr>
        <w:t>this</w:t>
      </w:r>
      <w:r>
        <w:rPr>
          <w:lang w:val="en"/>
        </w:rPr>
        <w:t>.counter = registry.counter(</w:t>
      </w:r>
      <w:r>
        <w:rPr>
          <w:rStyle w:val="hl-string"/>
          <w:lang w:val="en"/>
        </w:rPr>
        <w:t>"received.messages"</w:t>
      </w:r>
      <w:r>
        <w:rPr>
          <w:lang w:val="en"/>
        </w:rPr>
        <w:t>);</w:t>
      </w:r>
    </w:p>
    <w:p w:rsidR="00A73887" w:rsidRDefault="00A73887">
      <w:pPr>
        <w:pStyle w:val="HTML0"/>
        <w:divId w:val="2131438090"/>
        <w:rPr>
          <w:lang w:val="en"/>
        </w:rPr>
      </w:pPr>
      <w:r>
        <w:rPr>
          <w:lang w:val="en"/>
        </w:rPr>
        <w:tab/>
        <w:t>}</w:t>
      </w:r>
    </w:p>
    <w:p w:rsidR="00A73887" w:rsidRDefault="00A73887">
      <w:pPr>
        <w:pStyle w:val="HTML0"/>
        <w:divId w:val="2131438090"/>
        <w:rPr>
          <w:lang w:val="en"/>
        </w:rPr>
      </w:pPr>
    </w:p>
    <w:p w:rsidR="00A73887" w:rsidRDefault="00A73887">
      <w:pPr>
        <w:pStyle w:val="HTML0"/>
        <w:divId w:val="2131438090"/>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handleMessage(String message) {</w:t>
      </w:r>
    </w:p>
    <w:p w:rsidR="00A73887" w:rsidRDefault="00A73887">
      <w:pPr>
        <w:pStyle w:val="HTML0"/>
        <w:divId w:val="2131438090"/>
        <w:rPr>
          <w:lang w:val="en"/>
        </w:rPr>
      </w:pPr>
      <w:r>
        <w:rPr>
          <w:lang w:val="en"/>
        </w:rPr>
        <w:tab/>
      </w:r>
      <w:r>
        <w:rPr>
          <w:lang w:val="en"/>
        </w:rPr>
        <w:tab/>
      </w:r>
      <w:r>
        <w:rPr>
          <w:rStyle w:val="hl-keyword"/>
          <w:lang w:val="en"/>
        </w:rPr>
        <w:t>this</w:t>
      </w:r>
      <w:r>
        <w:rPr>
          <w:lang w:val="en"/>
        </w:rPr>
        <w:t>.counter.increment();</w:t>
      </w:r>
    </w:p>
    <w:p w:rsidR="00A73887" w:rsidRDefault="00A73887">
      <w:pPr>
        <w:pStyle w:val="HTML0"/>
        <w:divId w:val="2131438090"/>
        <w:rPr>
          <w:lang w:val="en"/>
        </w:rPr>
      </w:pPr>
      <w:r>
        <w:rPr>
          <w:lang w:val="en"/>
        </w:rPr>
        <w:tab/>
      </w:r>
      <w:r>
        <w:rPr>
          <w:lang w:val="en"/>
        </w:rPr>
        <w:tab/>
      </w:r>
      <w:r>
        <w:rPr>
          <w:rStyle w:val="hl-comment"/>
          <w:lang w:val="en"/>
        </w:rPr>
        <w:t>// handle message implementation</w:t>
      </w:r>
    </w:p>
    <w:p w:rsidR="00A73887" w:rsidRDefault="00A73887">
      <w:pPr>
        <w:pStyle w:val="HTML0"/>
        <w:divId w:val="2131438090"/>
        <w:rPr>
          <w:lang w:val="en"/>
        </w:rPr>
      </w:pPr>
      <w:r>
        <w:rPr>
          <w:lang w:val="en"/>
        </w:rPr>
        <w:tab/>
        <w:t>}</w:t>
      </w:r>
    </w:p>
    <w:p w:rsidR="00A73887" w:rsidRDefault="00A73887">
      <w:pPr>
        <w:pStyle w:val="HTML0"/>
        <w:divId w:val="2131438090"/>
        <w:rPr>
          <w:lang w:val="en"/>
        </w:rPr>
      </w:pPr>
    </w:p>
    <w:p w:rsidR="00A73887" w:rsidRDefault="00A73887">
      <w:pPr>
        <w:pStyle w:val="HTML0"/>
        <w:divId w:val="2131438090"/>
        <w:rPr>
          <w:lang w:val="en"/>
        </w:rPr>
      </w:pPr>
      <w:r>
        <w:rPr>
          <w:lang w:val="en"/>
        </w:rPr>
        <w:t>}</w:t>
      </w:r>
    </w:p>
    <w:p w:rsidR="00A73887" w:rsidRDefault="00A73887">
      <w:pPr>
        <w:pStyle w:val="a5"/>
        <w:divId w:val="2131438090"/>
        <w:rPr>
          <w:lang w:val="en"/>
        </w:rPr>
      </w:pPr>
      <w:r>
        <w:rPr>
          <w:lang w:val="en"/>
        </w:rPr>
        <w:t xml:space="preserve">Spring Boot also </w:t>
      </w:r>
      <w:hyperlink r:id="rId1354" w:anchor="production-ready-metrics-meter" w:tooltip="57.3 Supported Metrics" w:history="1">
        <w:r>
          <w:rPr>
            <w:rStyle w:val="a3"/>
            <w:lang w:val="en"/>
          </w:rPr>
          <w:t>configures built-in instrumentation</w:t>
        </w:r>
      </w:hyperlink>
      <w:r>
        <w:rPr>
          <w:lang w:val="en"/>
        </w:rPr>
        <w:t xml:space="preserve"> (i.e. </w:t>
      </w:r>
      <w:r>
        <w:rPr>
          <w:rStyle w:val="HTML"/>
          <w:lang w:val="en"/>
        </w:rPr>
        <w:t>MeterBinder</w:t>
      </w:r>
      <w:r>
        <w:rPr>
          <w:lang w:val="en"/>
        </w:rPr>
        <w:t xml:space="preserve"> implementations) that you can control via configuration or dedicated annotation markers.</w:t>
      </w:r>
    </w:p>
    <w:p w:rsidR="00A73887" w:rsidRDefault="00A73887">
      <w:pPr>
        <w:pStyle w:val="2"/>
        <w:divId w:val="1348753551"/>
        <w:rPr>
          <w:rFonts w:eastAsia="Times New Roman"/>
          <w:lang w:val="en"/>
        </w:rPr>
      </w:pPr>
      <w:bookmarkStart w:id="425" w:name="production-ready-metrics-export"/>
      <w:bookmarkEnd w:id="425"/>
      <w:r>
        <w:rPr>
          <w:rFonts w:eastAsia="Times New Roman"/>
          <w:lang w:val="en"/>
        </w:rPr>
        <w:t>57.2 Supported monitoring systems</w:t>
      </w:r>
    </w:p>
    <w:p w:rsidR="00A73887" w:rsidRDefault="00A73887">
      <w:pPr>
        <w:pStyle w:val="3"/>
        <w:divId w:val="1043823279"/>
        <w:rPr>
          <w:rFonts w:eastAsia="Times New Roman"/>
          <w:lang w:val="en"/>
        </w:rPr>
      </w:pPr>
      <w:bookmarkStart w:id="426" w:name="production-ready-metrics-export-appoptic"/>
      <w:bookmarkEnd w:id="426"/>
      <w:r>
        <w:rPr>
          <w:rFonts w:eastAsia="Times New Roman"/>
          <w:lang w:val="en"/>
        </w:rPr>
        <w:t>57.2.1 AppOptics</w:t>
      </w:r>
    </w:p>
    <w:p w:rsidR="00A73887" w:rsidRDefault="00A73887">
      <w:pPr>
        <w:pStyle w:val="a5"/>
        <w:divId w:val="1715302722"/>
        <w:rPr>
          <w:lang w:val="en"/>
        </w:rPr>
      </w:pPr>
      <w:r>
        <w:rPr>
          <w:lang w:val="en"/>
        </w:rPr>
        <w:t xml:space="preserve">By default, the AppOptics registry pushes metrics to </w:t>
      </w:r>
      <w:hyperlink r:id="rId1355" w:tgtFrame="_top" w:history="1">
        <w:r>
          <w:rPr>
            <w:rStyle w:val="a3"/>
            <w:lang w:val="en"/>
          </w:rPr>
          <w:t>api.appoptics.com/v1/measurements</w:t>
        </w:r>
      </w:hyperlink>
      <w:r>
        <w:rPr>
          <w:lang w:val="en"/>
        </w:rPr>
        <w:t xml:space="preserve"> periodically. To export metrics to SaaS </w:t>
      </w:r>
      <w:hyperlink r:id="rId1356" w:tgtFrame="_top" w:history="1">
        <w:r>
          <w:rPr>
            <w:rStyle w:val="a3"/>
            <w:lang w:val="en"/>
          </w:rPr>
          <w:t>AppOptics</w:t>
        </w:r>
      </w:hyperlink>
      <w:r>
        <w:rPr>
          <w:lang w:val="en"/>
        </w:rPr>
        <w:t>, your API token must be provided:</w:t>
      </w:r>
    </w:p>
    <w:p w:rsidR="00A73887" w:rsidRDefault="00A73887">
      <w:pPr>
        <w:pStyle w:val="HTML0"/>
        <w:divId w:val="1715302722"/>
        <w:rPr>
          <w:lang w:val="en"/>
        </w:rPr>
      </w:pPr>
      <w:r>
        <w:rPr>
          <w:rStyle w:val="hl-attribute"/>
          <w:lang w:val="en"/>
        </w:rPr>
        <w:t>management.metrics.export.appoptics.api-token</w:t>
      </w:r>
      <w:r>
        <w:rPr>
          <w:lang w:val="en"/>
        </w:rPr>
        <w:t>=YOUR_TOKEN</w:t>
      </w:r>
    </w:p>
    <w:p w:rsidR="00A73887" w:rsidRDefault="00A73887">
      <w:pPr>
        <w:pStyle w:val="3"/>
        <w:divId w:val="290790773"/>
        <w:rPr>
          <w:rFonts w:eastAsia="Times New Roman"/>
          <w:lang w:val="en"/>
        </w:rPr>
      </w:pPr>
      <w:bookmarkStart w:id="427" w:name="production-ready-metrics-export-atlas"/>
      <w:bookmarkEnd w:id="427"/>
      <w:r>
        <w:rPr>
          <w:rFonts w:eastAsia="Times New Roman"/>
          <w:lang w:val="en"/>
        </w:rPr>
        <w:t>57.2.2 Atlas</w:t>
      </w:r>
    </w:p>
    <w:p w:rsidR="00A73887" w:rsidRDefault="00A73887">
      <w:pPr>
        <w:pStyle w:val="a5"/>
        <w:divId w:val="1063792778"/>
        <w:rPr>
          <w:lang w:val="en"/>
        </w:rPr>
      </w:pPr>
      <w:r>
        <w:rPr>
          <w:lang w:val="en"/>
        </w:rPr>
        <w:t xml:space="preserve">By default, metrics are exported to </w:t>
      </w:r>
      <w:hyperlink r:id="rId1357" w:tgtFrame="_top" w:history="1">
        <w:r>
          <w:rPr>
            <w:rStyle w:val="a3"/>
            <w:lang w:val="en"/>
          </w:rPr>
          <w:t>Atlas</w:t>
        </w:r>
      </w:hyperlink>
      <w:r>
        <w:rPr>
          <w:lang w:val="en"/>
        </w:rPr>
        <w:t xml:space="preserve"> running on your local machine. The location of the </w:t>
      </w:r>
      <w:hyperlink r:id="rId1358" w:tgtFrame="_top" w:history="1">
        <w:r>
          <w:rPr>
            <w:rStyle w:val="a3"/>
            <w:lang w:val="en"/>
          </w:rPr>
          <w:t>Atlas server</w:t>
        </w:r>
      </w:hyperlink>
      <w:r>
        <w:rPr>
          <w:lang w:val="en"/>
        </w:rPr>
        <w:t xml:space="preserve"> to use can be provided using:</w:t>
      </w:r>
    </w:p>
    <w:p w:rsidR="00A73887" w:rsidRDefault="00A73887">
      <w:pPr>
        <w:pStyle w:val="HTML0"/>
        <w:divId w:val="1063792778"/>
        <w:rPr>
          <w:lang w:val="en"/>
        </w:rPr>
      </w:pPr>
      <w:r>
        <w:rPr>
          <w:rStyle w:val="hl-attribute"/>
          <w:lang w:val="en"/>
        </w:rPr>
        <w:t>management.metrics.export.atlas.uri</w:t>
      </w:r>
      <w:r>
        <w:rPr>
          <w:lang w:val="en"/>
        </w:rPr>
        <w:t>=https://atlas.example.com:7101/api/v1/publish</w:t>
      </w:r>
    </w:p>
    <w:p w:rsidR="00A73887" w:rsidRDefault="00A73887">
      <w:pPr>
        <w:pStyle w:val="3"/>
        <w:divId w:val="823853746"/>
        <w:rPr>
          <w:rFonts w:eastAsia="Times New Roman"/>
          <w:lang w:val="en"/>
        </w:rPr>
      </w:pPr>
      <w:bookmarkStart w:id="428" w:name="production-ready-metrics-export-datadog"/>
      <w:bookmarkEnd w:id="428"/>
      <w:r>
        <w:rPr>
          <w:rFonts w:eastAsia="Times New Roman"/>
          <w:lang w:val="en"/>
        </w:rPr>
        <w:t>57.2.3 Datadog</w:t>
      </w:r>
    </w:p>
    <w:p w:rsidR="00A73887" w:rsidRDefault="00A73887">
      <w:pPr>
        <w:pStyle w:val="a5"/>
        <w:divId w:val="1576546093"/>
        <w:rPr>
          <w:lang w:val="en"/>
        </w:rPr>
      </w:pPr>
      <w:r>
        <w:rPr>
          <w:lang w:val="en"/>
        </w:rPr>
        <w:t xml:space="preserve">Datadog registry pushes metrics to </w:t>
      </w:r>
      <w:hyperlink r:id="rId1359" w:tgtFrame="_top" w:history="1">
        <w:r>
          <w:rPr>
            <w:rStyle w:val="a3"/>
            <w:lang w:val="en"/>
          </w:rPr>
          <w:t>datadoghq</w:t>
        </w:r>
      </w:hyperlink>
      <w:r>
        <w:rPr>
          <w:lang w:val="en"/>
        </w:rPr>
        <w:t xml:space="preserve"> periodically. To export metrics to </w:t>
      </w:r>
      <w:hyperlink r:id="rId1360" w:tgtFrame="_top" w:history="1">
        <w:r>
          <w:rPr>
            <w:rStyle w:val="a3"/>
            <w:lang w:val="en"/>
          </w:rPr>
          <w:t>Datadog</w:t>
        </w:r>
      </w:hyperlink>
      <w:r>
        <w:rPr>
          <w:lang w:val="en"/>
        </w:rPr>
        <w:t>, your API key must be provided:</w:t>
      </w:r>
    </w:p>
    <w:p w:rsidR="00A73887" w:rsidRDefault="00A73887">
      <w:pPr>
        <w:pStyle w:val="HTML0"/>
        <w:divId w:val="1576546093"/>
        <w:rPr>
          <w:lang w:val="en"/>
        </w:rPr>
      </w:pPr>
      <w:r>
        <w:rPr>
          <w:rStyle w:val="hl-attribute"/>
          <w:lang w:val="en"/>
        </w:rPr>
        <w:t>management.metrics.export.datadog.api-key</w:t>
      </w:r>
      <w:r>
        <w:rPr>
          <w:lang w:val="en"/>
        </w:rPr>
        <w:t>=YOUR_KEY</w:t>
      </w:r>
    </w:p>
    <w:p w:rsidR="00A73887" w:rsidRDefault="00A73887">
      <w:pPr>
        <w:pStyle w:val="a5"/>
        <w:divId w:val="1576546093"/>
        <w:rPr>
          <w:lang w:val="en"/>
        </w:rPr>
      </w:pPr>
      <w:r>
        <w:rPr>
          <w:lang w:val="en"/>
        </w:rPr>
        <w:t>You can also change the interval at which metrics are sent to Datadog:</w:t>
      </w:r>
    </w:p>
    <w:p w:rsidR="00A73887" w:rsidRDefault="00A73887">
      <w:pPr>
        <w:pStyle w:val="HTML0"/>
        <w:divId w:val="1576546093"/>
        <w:rPr>
          <w:lang w:val="en"/>
        </w:rPr>
      </w:pPr>
      <w:r>
        <w:rPr>
          <w:rStyle w:val="hl-attribute"/>
          <w:lang w:val="en"/>
        </w:rPr>
        <w:lastRenderedPageBreak/>
        <w:t>management.metrics.export.datadog.step</w:t>
      </w:r>
      <w:r>
        <w:rPr>
          <w:lang w:val="en"/>
        </w:rPr>
        <w:t>=30s</w:t>
      </w:r>
    </w:p>
    <w:p w:rsidR="00A73887" w:rsidRDefault="00A73887">
      <w:pPr>
        <w:pStyle w:val="3"/>
        <w:divId w:val="1665206657"/>
        <w:rPr>
          <w:rFonts w:eastAsia="Times New Roman"/>
          <w:lang w:val="en"/>
        </w:rPr>
      </w:pPr>
      <w:bookmarkStart w:id="429" w:name="production-ready-metrics-export-dynatrac"/>
      <w:bookmarkEnd w:id="429"/>
      <w:r>
        <w:rPr>
          <w:rFonts w:eastAsia="Times New Roman"/>
          <w:lang w:val="en"/>
        </w:rPr>
        <w:t>57.2.4 Dynatrace</w:t>
      </w:r>
    </w:p>
    <w:p w:rsidR="00A73887" w:rsidRDefault="00A73887">
      <w:pPr>
        <w:pStyle w:val="a5"/>
        <w:divId w:val="1339651660"/>
        <w:rPr>
          <w:lang w:val="en"/>
        </w:rPr>
      </w:pPr>
      <w:r>
        <w:rPr>
          <w:lang w:val="en"/>
        </w:rPr>
        <w:t xml:space="preserve">Dynatrace registry pushes metrics to the configured URI periodically. To export metrics to </w:t>
      </w:r>
      <w:hyperlink r:id="rId1361" w:tgtFrame="_top" w:history="1">
        <w:r>
          <w:rPr>
            <w:rStyle w:val="a3"/>
            <w:lang w:val="en"/>
          </w:rPr>
          <w:t>Dynatrace</w:t>
        </w:r>
      </w:hyperlink>
      <w:r>
        <w:rPr>
          <w:lang w:val="en"/>
        </w:rPr>
        <w:t>, your API token, device ID, and URI must be provided:</w:t>
      </w:r>
    </w:p>
    <w:p w:rsidR="00A73887" w:rsidRDefault="00A73887">
      <w:pPr>
        <w:pStyle w:val="HTML0"/>
        <w:divId w:val="1339651660"/>
        <w:rPr>
          <w:lang w:val="en"/>
        </w:rPr>
      </w:pPr>
      <w:r>
        <w:rPr>
          <w:rStyle w:val="hl-attribute"/>
          <w:lang w:val="en"/>
        </w:rPr>
        <w:t>management.metrics.export.dynatrace.api-token</w:t>
      </w:r>
      <w:r>
        <w:rPr>
          <w:lang w:val="en"/>
        </w:rPr>
        <w:t>=YOUR_TOKEN</w:t>
      </w:r>
    </w:p>
    <w:p w:rsidR="00A73887" w:rsidRDefault="00A73887">
      <w:pPr>
        <w:pStyle w:val="HTML0"/>
        <w:divId w:val="1339651660"/>
        <w:rPr>
          <w:lang w:val="en"/>
        </w:rPr>
      </w:pPr>
      <w:r>
        <w:rPr>
          <w:rStyle w:val="hl-attribute"/>
          <w:lang w:val="en"/>
        </w:rPr>
        <w:t>management.metrics.export.dynatrace.device-id</w:t>
      </w:r>
      <w:r>
        <w:rPr>
          <w:lang w:val="en"/>
        </w:rPr>
        <w:t>=YOUR_DEVICE_ID</w:t>
      </w:r>
    </w:p>
    <w:p w:rsidR="00A73887" w:rsidRDefault="00A73887">
      <w:pPr>
        <w:pStyle w:val="HTML0"/>
        <w:divId w:val="1339651660"/>
        <w:rPr>
          <w:lang w:val="en"/>
        </w:rPr>
      </w:pPr>
      <w:r>
        <w:rPr>
          <w:rStyle w:val="hl-attribute"/>
          <w:lang w:val="en"/>
        </w:rPr>
        <w:t>management.metrics.export.dynatrace.uri</w:t>
      </w:r>
      <w:r>
        <w:rPr>
          <w:lang w:val="en"/>
        </w:rPr>
        <w:t>=YOUR_URI</w:t>
      </w:r>
    </w:p>
    <w:p w:rsidR="00A73887" w:rsidRDefault="00A73887">
      <w:pPr>
        <w:pStyle w:val="a5"/>
        <w:divId w:val="1339651660"/>
        <w:rPr>
          <w:lang w:val="en"/>
        </w:rPr>
      </w:pPr>
      <w:r>
        <w:rPr>
          <w:lang w:val="en"/>
        </w:rPr>
        <w:t>You can also change the interval at which metrics are sent to Dynatrace:</w:t>
      </w:r>
    </w:p>
    <w:p w:rsidR="00A73887" w:rsidRDefault="00A73887">
      <w:pPr>
        <w:pStyle w:val="HTML0"/>
        <w:divId w:val="1339651660"/>
        <w:rPr>
          <w:lang w:val="en"/>
        </w:rPr>
      </w:pPr>
      <w:r>
        <w:rPr>
          <w:rStyle w:val="hl-attribute"/>
          <w:lang w:val="en"/>
        </w:rPr>
        <w:t>management.metrics.export.dynatrace.step</w:t>
      </w:r>
      <w:r>
        <w:rPr>
          <w:lang w:val="en"/>
        </w:rPr>
        <w:t>=30s</w:t>
      </w:r>
    </w:p>
    <w:p w:rsidR="00A73887" w:rsidRDefault="00A73887">
      <w:pPr>
        <w:pStyle w:val="3"/>
        <w:divId w:val="1746612481"/>
        <w:rPr>
          <w:rFonts w:eastAsia="Times New Roman"/>
          <w:lang w:val="en"/>
        </w:rPr>
      </w:pPr>
      <w:bookmarkStart w:id="430" w:name="production-ready-metrics-export-elastic"/>
      <w:bookmarkEnd w:id="430"/>
      <w:r>
        <w:rPr>
          <w:rFonts w:eastAsia="Times New Roman"/>
          <w:lang w:val="en"/>
        </w:rPr>
        <w:t>57.2.5 Elastic</w:t>
      </w:r>
    </w:p>
    <w:p w:rsidR="00A73887" w:rsidRDefault="00A73887">
      <w:pPr>
        <w:pStyle w:val="a5"/>
        <w:divId w:val="1302806216"/>
        <w:rPr>
          <w:lang w:val="en"/>
        </w:rPr>
      </w:pPr>
      <w:r>
        <w:rPr>
          <w:lang w:val="en"/>
        </w:rPr>
        <w:t xml:space="preserve">By default, metrics are exported to </w:t>
      </w:r>
      <w:hyperlink r:id="rId1362" w:tgtFrame="_top" w:history="1">
        <w:r>
          <w:rPr>
            <w:rStyle w:val="a3"/>
            <w:lang w:val="en"/>
          </w:rPr>
          <w:t>Elastic</w:t>
        </w:r>
      </w:hyperlink>
      <w:r>
        <w:rPr>
          <w:lang w:val="en"/>
        </w:rPr>
        <w:t xml:space="preserve"> running on your local machine. The location of the Elastic server to use can be provided using the following property:</w:t>
      </w:r>
    </w:p>
    <w:p w:rsidR="00A73887" w:rsidRDefault="00A73887">
      <w:pPr>
        <w:pStyle w:val="HTML0"/>
        <w:divId w:val="1302806216"/>
        <w:rPr>
          <w:lang w:val="en"/>
        </w:rPr>
      </w:pPr>
      <w:r>
        <w:rPr>
          <w:rStyle w:val="hl-attribute"/>
          <w:lang w:val="en"/>
        </w:rPr>
        <w:t>management.metrics.export.elastic.host</w:t>
      </w:r>
      <w:r>
        <w:rPr>
          <w:lang w:val="en"/>
        </w:rPr>
        <w:t>=https://elastic.example.com:8086</w:t>
      </w:r>
    </w:p>
    <w:p w:rsidR="00A73887" w:rsidRDefault="00A73887">
      <w:pPr>
        <w:pStyle w:val="3"/>
        <w:divId w:val="721950645"/>
        <w:rPr>
          <w:rFonts w:eastAsia="Times New Roman"/>
          <w:lang w:val="en"/>
        </w:rPr>
      </w:pPr>
      <w:bookmarkStart w:id="431" w:name="production-ready-metrics-export-ganglia"/>
      <w:bookmarkEnd w:id="431"/>
      <w:r>
        <w:rPr>
          <w:rFonts w:eastAsia="Times New Roman"/>
          <w:lang w:val="en"/>
        </w:rPr>
        <w:t>57.2.6 Ganglia</w:t>
      </w:r>
    </w:p>
    <w:p w:rsidR="00A73887" w:rsidRDefault="00A73887">
      <w:pPr>
        <w:pStyle w:val="a5"/>
        <w:divId w:val="1239054194"/>
        <w:rPr>
          <w:lang w:val="en"/>
        </w:rPr>
      </w:pPr>
      <w:r>
        <w:rPr>
          <w:lang w:val="en"/>
        </w:rPr>
        <w:t xml:space="preserve">By default, metrics are exported to </w:t>
      </w:r>
      <w:hyperlink r:id="rId1363" w:tgtFrame="_top" w:history="1">
        <w:r>
          <w:rPr>
            <w:rStyle w:val="a3"/>
            <w:lang w:val="en"/>
          </w:rPr>
          <w:t>Ganglia</w:t>
        </w:r>
      </w:hyperlink>
      <w:r>
        <w:rPr>
          <w:lang w:val="en"/>
        </w:rPr>
        <w:t xml:space="preserve"> running on your local machine. The </w:t>
      </w:r>
      <w:hyperlink r:id="rId1364" w:tgtFrame="_top" w:history="1">
        <w:r>
          <w:rPr>
            <w:rStyle w:val="a3"/>
            <w:lang w:val="en"/>
          </w:rPr>
          <w:t>Ganglia server</w:t>
        </w:r>
      </w:hyperlink>
      <w:r>
        <w:rPr>
          <w:lang w:val="en"/>
        </w:rPr>
        <w:t xml:space="preserve"> host and port to use can be provided using:</w:t>
      </w:r>
    </w:p>
    <w:p w:rsidR="00A73887" w:rsidRDefault="00A73887">
      <w:pPr>
        <w:pStyle w:val="HTML0"/>
        <w:divId w:val="1239054194"/>
        <w:rPr>
          <w:lang w:val="en"/>
        </w:rPr>
      </w:pPr>
      <w:r>
        <w:rPr>
          <w:rStyle w:val="hl-attribute"/>
          <w:lang w:val="en"/>
        </w:rPr>
        <w:t>management.metrics.export.ganglia.host</w:t>
      </w:r>
      <w:r>
        <w:rPr>
          <w:lang w:val="en"/>
        </w:rPr>
        <w:t>=ganglia.example.com</w:t>
      </w:r>
    </w:p>
    <w:p w:rsidR="00A73887" w:rsidRDefault="00A73887">
      <w:pPr>
        <w:pStyle w:val="HTML0"/>
        <w:divId w:val="1239054194"/>
        <w:rPr>
          <w:lang w:val="en"/>
        </w:rPr>
      </w:pPr>
      <w:r>
        <w:rPr>
          <w:rStyle w:val="hl-attribute"/>
          <w:lang w:val="en"/>
        </w:rPr>
        <w:t>management.metrics.export.ganglia.port</w:t>
      </w:r>
      <w:r>
        <w:rPr>
          <w:lang w:val="en"/>
        </w:rPr>
        <w:t>=9649</w:t>
      </w:r>
    </w:p>
    <w:p w:rsidR="00A73887" w:rsidRDefault="00A73887">
      <w:pPr>
        <w:pStyle w:val="3"/>
        <w:divId w:val="153109576"/>
        <w:rPr>
          <w:rFonts w:eastAsia="Times New Roman"/>
          <w:lang w:val="en"/>
        </w:rPr>
      </w:pPr>
      <w:bookmarkStart w:id="432" w:name="production-ready-metrics-export-graphite"/>
      <w:bookmarkEnd w:id="432"/>
      <w:r>
        <w:rPr>
          <w:rFonts w:eastAsia="Times New Roman"/>
          <w:lang w:val="en"/>
        </w:rPr>
        <w:t>57.2.7 Graphite</w:t>
      </w:r>
    </w:p>
    <w:p w:rsidR="00A73887" w:rsidRDefault="00A73887">
      <w:pPr>
        <w:pStyle w:val="a5"/>
        <w:divId w:val="1847595733"/>
        <w:rPr>
          <w:lang w:val="en"/>
        </w:rPr>
      </w:pPr>
      <w:r>
        <w:rPr>
          <w:lang w:val="en"/>
        </w:rPr>
        <w:t xml:space="preserve">By default, metrics are exported to </w:t>
      </w:r>
      <w:hyperlink r:id="rId1365" w:tgtFrame="_top" w:history="1">
        <w:r>
          <w:rPr>
            <w:rStyle w:val="a3"/>
            <w:lang w:val="en"/>
          </w:rPr>
          <w:t>Graphite</w:t>
        </w:r>
      </w:hyperlink>
      <w:r>
        <w:rPr>
          <w:lang w:val="en"/>
        </w:rPr>
        <w:t xml:space="preserve"> running on your local machine. The </w:t>
      </w:r>
      <w:hyperlink r:id="rId1366" w:tgtFrame="_top" w:history="1">
        <w:r>
          <w:rPr>
            <w:rStyle w:val="a3"/>
            <w:lang w:val="en"/>
          </w:rPr>
          <w:t>Graphite server</w:t>
        </w:r>
      </w:hyperlink>
      <w:r>
        <w:rPr>
          <w:lang w:val="en"/>
        </w:rPr>
        <w:t xml:space="preserve"> host and port to use can be provided using:</w:t>
      </w:r>
    </w:p>
    <w:p w:rsidR="00A73887" w:rsidRDefault="00A73887">
      <w:pPr>
        <w:pStyle w:val="HTML0"/>
        <w:divId w:val="1847595733"/>
        <w:rPr>
          <w:lang w:val="en"/>
        </w:rPr>
      </w:pPr>
      <w:r>
        <w:rPr>
          <w:rStyle w:val="hl-attribute"/>
          <w:lang w:val="en"/>
        </w:rPr>
        <w:t>management.metrics.export.graphite.host</w:t>
      </w:r>
      <w:r>
        <w:rPr>
          <w:lang w:val="en"/>
        </w:rPr>
        <w:t>=graphite.example.com</w:t>
      </w:r>
    </w:p>
    <w:p w:rsidR="00A73887" w:rsidRDefault="00A73887">
      <w:pPr>
        <w:pStyle w:val="HTML0"/>
        <w:divId w:val="1847595733"/>
        <w:rPr>
          <w:lang w:val="en"/>
        </w:rPr>
      </w:pPr>
      <w:r>
        <w:rPr>
          <w:rStyle w:val="hl-attribute"/>
          <w:lang w:val="en"/>
        </w:rPr>
        <w:t>management.metrics.export.graphite.port</w:t>
      </w:r>
      <w:r>
        <w:rPr>
          <w:lang w:val="en"/>
        </w:rPr>
        <w:t>=9004</w:t>
      </w:r>
    </w:p>
    <w:p w:rsidR="00A73887" w:rsidRDefault="00A73887">
      <w:pPr>
        <w:pStyle w:val="a5"/>
        <w:divId w:val="1847595733"/>
        <w:rPr>
          <w:lang w:val="en"/>
        </w:rPr>
      </w:pPr>
      <w:r>
        <w:rPr>
          <w:lang w:val="en"/>
        </w:rPr>
        <w:t xml:space="preserve">Micrometer provides a default </w:t>
      </w:r>
      <w:r>
        <w:rPr>
          <w:rStyle w:val="HTML"/>
          <w:lang w:val="en"/>
        </w:rPr>
        <w:t>HierarchicalNameMapper</w:t>
      </w:r>
      <w:r>
        <w:rPr>
          <w:lang w:val="en"/>
        </w:rPr>
        <w:t xml:space="preserve"> that governs how a dimensional meter id is </w:t>
      </w:r>
      <w:hyperlink r:id="rId1367" w:anchor="_hierarchical_name_mapping" w:tgtFrame="_top" w:history="1">
        <w:r>
          <w:rPr>
            <w:rStyle w:val="a3"/>
            <w:lang w:val="en"/>
          </w:rPr>
          <w:t>mapped to flat hierarchical names</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194290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79" name="图片 27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194290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take control over this behaviour, define your </w:t>
            </w:r>
            <w:r>
              <w:rPr>
                <w:rStyle w:val="HTML"/>
              </w:rPr>
              <w:t>GraphiteMeterRegistry</w:t>
            </w:r>
            <w:r>
              <w:t xml:space="preserve"> and supply your own </w:t>
            </w:r>
            <w:r>
              <w:rPr>
                <w:rStyle w:val="HTML"/>
              </w:rPr>
              <w:t>HierarchicalNameMapper</w:t>
            </w:r>
            <w:r>
              <w:t xml:space="preserve">. An auto-configured </w:t>
            </w:r>
            <w:r>
              <w:rPr>
                <w:rStyle w:val="HTML"/>
              </w:rPr>
              <w:t>GraphiteConfig</w:t>
            </w:r>
            <w:r>
              <w:t xml:space="preserve"> and </w:t>
            </w:r>
            <w:r>
              <w:rPr>
                <w:rStyle w:val="HTML"/>
              </w:rPr>
              <w:t>Clock</w:t>
            </w:r>
            <w:r>
              <w:t xml:space="preserve"> beans are provided unless you define your own:</w:t>
            </w:r>
          </w:p>
        </w:tc>
      </w:tr>
    </w:tbl>
    <w:p w:rsidR="00A73887" w:rsidRDefault="00A73887">
      <w:pPr>
        <w:pStyle w:val="HTML0"/>
        <w:divId w:val="1847595733"/>
        <w:rPr>
          <w:lang w:val="en"/>
        </w:rPr>
      </w:pPr>
      <w:r>
        <w:rPr>
          <w:lang w:val="en"/>
        </w:rPr>
        <w:t>@Bean</w:t>
      </w:r>
    </w:p>
    <w:p w:rsidR="00A73887" w:rsidRDefault="00A73887">
      <w:pPr>
        <w:pStyle w:val="HTML0"/>
        <w:divId w:val="1847595733"/>
        <w:rPr>
          <w:lang w:val="en"/>
        </w:rPr>
      </w:pPr>
      <w:r>
        <w:rPr>
          <w:rStyle w:val="hl-keyword"/>
          <w:lang w:val="en"/>
        </w:rPr>
        <w:t>public</w:t>
      </w:r>
      <w:r>
        <w:rPr>
          <w:lang w:val="en"/>
        </w:rPr>
        <w:t xml:space="preserve"> GraphiteMeterRegistry graphiteMeterRegistry(GraphiteConfig config, Clock clock) {</w:t>
      </w:r>
    </w:p>
    <w:p w:rsidR="00A73887" w:rsidRDefault="00A73887">
      <w:pPr>
        <w:pStyle w:val="HTML0"/>
        <w:divId w:val="1847595733"/>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GraphiteMeterRegistry(config, clock, MY_HIERARCHICAL_MAPPER);</w:t>
      </w:r>
    </w:p>
    <w:p w:rsidR="00A73887" w:rsidRDefault="00A73887">
      <w:pPr>
        <w:pStyle w:val="HTML0"/>
        <w:divId w:val="1847595733"/>
        <w:rPr>
          <w:lang w:val="en"/>
        </w:rPr>
      </w:pPr>
      <w:r>
        <w:rPr>
          <w:lang w:val="en"/>
        </w:rPr>
        <w:lastRenderedPageBreak/>
        <w:t>}</w:t>
      </w:r>
    </w:p>
    <w:p w:rsidR="00A73887" w:rsidRDefault="00A73887">
      <w:pPr>
        <w:pStyle w:val="3"/>
        <w:divId w:val="43256078"/>
        <w:rPr>
          <w:rFonts w:eastAsia="Times New Roman"/>
          <w:lang w:val="en"/>
        </w:rPr>
      </w:pPr>
      <w:bookmarkStart w:id="433" w:name="production-ready-metrics-export-humio"/>
      <w:bookmarkEnd w:id="433"/>
      <w:r>
        <w:rPr>
          <w:rFonts w:eastAsia="Times New Roman"/>
          <w:lang w:val="en"/>
        </w:rPr>
        <w:t>57.2.8 Humio</w:t>
      </w:r>
    </w:p>
    <w:p w:rsidR="00A73887" w:rsidRDefault="00A73887">
      <w:pPr>
        <w:pStyle w:val="a5"/>
        <w:divId w:val="873031978"/>
        <w:rPr>
          <w:lang w:val="en"/>
        </w:rPr>
      </w:pPr>
      <w:r>
        <w:rPr>
          <w:lang w:val="en"/>
        </w:rPr>
        <w:t xml:space="preserve">By default, the Humio registry pushes metrics to </w:t>
      </w:r>
      <w:hyperlink r:id="rId1368" w:tgtFrame="_top" w:history="1">
        <w:r>
          <w:rPr>
            <w:rStyle w:val="a3"/>
            <w:lang w:val="en"/>
          </w:rPr>
          <w:t>cloud.humio.com</w:t>
        </w:r>
      </w:hyperlink>
      <w:r>
        <w:rPr>
          <w:lang w:val="en"/>
        </w:rPr>
        <w:t xml:space="preserve"> periodically. To export metrics to SaaS </w:t>
      </w:r>
      <w:hyperlink r:id="rId1369" w:tgtFrame="_top" w:history="1">
        <w:r>
          <w:rPr>
            <w:rStyle w:val="a3"/>
            <w:lang w:val="en"/>
          </w:rPr>
          <w:t>Humio</w:t>
        </w:r>
      </w:hyperlink>
      <w:r>
        <w:rPr>
          <w:lang w:val="en"/>
        </w:rPr>
        <w:t>, your API token must be provided:</w:t>
      </w:r>
    </w:p>
    <w:p w:rsidR="00A73887" w:rsidRDefault="00A73887">
      <w:pPr>
        <w:pStyle w:val="HTML0"/>
        <w:divId w:val="873031978"/>
        <w:rPr>
          <w:lang w:val="en"/>
        </w:rPr>
      </w:pPr>
      <w:r>
        <w:rPr>
          <w:rStyle w:val="hl-attribute"/>
          <w:lang w:val="en"/>
        </w:rPr>
        <w:t>management.metrics.export.humio.api-token</w:t>
      </w:r>
      <w:r>
        <w:rPr>
          <w:lang w:val="en"/>
        </w:rPr>
        <w:t>=YOUR_TOKEN</w:t>
      </w:r>
    </w:p>
    <w:p w:rsidR="00A73887" w:rsidRDefault="00A73887">
      <w:pPr>
        <w:pStyle w:val="a5"/>
        <w:divId w:val="873031978"/>
        <w:rPr>
          <w:lang w:val="en"/>
        </w:rPr>
      </w:pPr>
      <w:r>
        <w:rPr>
          <w:lang w:val="en"/>
        </w:rPr>
        <w:t>You should also configure one or more tags to identify the data source to which metrics will be pushed:</w:t>
      </w:r>
    </w:p>
    <w:p w:rsidR="00A73887" w:rsidRDefault="00A73887">
      <w:pPr>
        <w:pStyle w:val="HTML0"/>
        <w:divId w:val="873031978"/>
        <w:rPr>
          <w:lang w:val="en"/>
        </w:rPr>
      </w:pPr>
      <w:r>
        <w:rPr>
          <w:rStyle w:val="hl-attribute"/>
          <w:lang w:val="en"/>
        </w:rPr>
        <w:t>management.metrics.export.humio.tags.alpha</w:t>
      </w:r>
      <w:r>
        <w:rPr>
          <w:lang w:val="en"/>
        </w:rPr>
        <w:t>=a</w:t>
      </w:r>
    </w:p>
    <w:p w:rsidR="00A73887" w:rsidRDefault="00A73887">
      <w:pPr>
        <w:pStyle w:val="HTML0"/>
        <w:divId w:val="873031978"/>
        <w:rPr>
          <w:lang w:val="en"/>
        </w:rPr>
      </w:pPr>
      <w:r>
        <w:rPr>
          <w:rStyle w:val="hl-attribute"/>
          <w:lang w:val="en"/>
        </w:rPr>
        <w:t>management.metrics.export.humio.tags.bravo</w:t>
      </w:r>
      <w:r>
        <w:rPr>
          <w:lang w:val="en"/>
        </w:rPr>
        <w:t>=b</w:t>
      </w:r>
    </w:p>
    <w:p w:rsidR="00A73887" w:rsidRDefault="00A73887">
      <w:pPr>
        <w:pStyle w:val="3"/>
        <w:divId w:val="375784335"/>
        <w:rPr>
          <w:rFonts w:eastAsia="Times New Roman"/>
          <w:lang w:val="en"/>
        </w:rPr>
      </w:pPr>
      <w:bookmarkStart w:id="434" w:name="production-ready-metrics-export-influx"/>
      <w:bookmarkEnd w:id="434"/>
      <w:r>
        <w:rPr>
          <w:rFonts w:eastAsia="Times New Roman"/>
          <w:lang w:val="en"/>
        </w:rPr>
        <w:t>57.2.9 Influx</w:t>
      </w:r>
    </w:p>
    <w:p w:rsidR="00A73887" w:rsidRDefault="00A73887">
      <w:pPr>
        <w:pStyle w:val="a5"/>
        <w:divId w:val="894318818"/>
        <w:rPr>
          <w:lang w:val="en"/>
        </w:rPr>
      </w:pPr>
      <w:r>
        <w:rPr>
          <w:lang w:val="en"/>
        </w:rPr>
        <w:t xml:space="preserve">By default, metrics are exported to </w:t>
      </w:r>
      <w:hyperlink r:id="rId1370" w:tgtFrame="_top" w:history="1">
        <w:r>
          <w:rPr>
            <w:rStyle w:val="a3"/>
            <w:lang w:val="en"/>
          </w:rPr>
          <w:t>Influx</w:t>
        </w:r>
      </w:hyperlink>
      <w:r>
        <w:rPr>
          <w:lang w:val="en"/>
        </w:rPr>
        <w:t xml:space="preserve"> running on your local machine. The location of the </w:t>
      </w:r>
      <w:hyperlink r:id="rId1371" w:tgtFrame="_top" w:history="1">
        <w:r>
          <w:rPr>
            <w:rStyle w:val="a3"/>
            <w:lang w:val="en"/>
          </w:rPr>
          <w:t>Influx server</w:t>
        </w:r>
      </w:hyperlink>
      <w:r>
        <w:rPr>
          <w:lang w:val="en"/>
        </w:rPr>
        <w:t xml:space="preserve"> to use can be provided using:</w:t>
      </w:r>
    </w:p>
    <w:p w:rsidR="00A73887" w:rsidRDefault="00A73887">
      <w:pPr>
        <w:pStyle w:val="HTML0"/>
        <w:divId w:val="894318818"/>
        <w:rPr>
          <w:lang w:val="en"/>
        </w:rPr>
      </w:pPr>
      <w:r>
        <w:rPr>
          <w:rStyle w:val="hl-attribute"/>
          <w:lang w:val="en"/>
        </w:rPr>
        <w:t>management.metrics.export.influx.uri</w:t>
      </w:r>
      <w:r>
        <w:rPr>
          <w:lang w:val="en"/>
        </w:rPr>
        <w:t>=https://influx.example.com:8086</w:t>
      </w:r>
    </w:p>
    <w:p w:rsidR="00A73887" w:rsidRDefault="00A73887">
      <w:pPr>
        <w:pStyle w:val="3"/>
        <w:divId w:val="1283879529"/>
        <w:rPr>
          <w:rFonts w:eastAsia="Times New Roman"/>
          <w:lang w:val="en"/>
        </w:rPr>
      </w:pPr>
      <w:bookmarkStart w:id="435" w:name="production-ready-metrics-export-jmx"/>
      <w:bookmarkEnd w:id="435"/>
      <w:r>
        <w:rPr>
          <w:rFonts w:eastAsia="Times New Roman"/>
          <w:lang w:val="en"/>
        </w:rPr>
        <w:t>57.2.10 JMX</w:t>
      </w:r>
    </w:p>
    <w:p w:rsidR="00A73887" w:rsidRDefault="00A73887">
      <w:pPr>
        <w:pStyle w:val="a5"/>
        <w:divId w:val="1088968509"/>
        <w:rPr>
          <w:lang w:val="en"/>
        </w:rPr>
      </w:pPr>
      <w:r>
        <w:rPr>
          <w:lang w:val="en"/>
        </w:rPr>
        <w:t xml:space="preserve">Micrometer provides a hierarchical mapping to </w:t>
      </w:r>
      <w:hyperlink r:id="rId1372" w:tgtFrame="_top" w:history="1">
        <w:r>
          <w:rPr>
            <w:rStyle w:val="a3"/>
            <w:lang w:val="en"/>
          </w:rPr>
          <w:t>JMX</w:t>
        </w:r>
      </w:hyperlink>
      <w:r>
        <w:rPr>
          <w:lang w:val="en"/>
        </w:rPr>
        <w:t xml:space="preserve">, primarily as a cheap and portable way to view metrics locally. By default, metrics are exported to the </w:t>
      </w:r>
      <w:r>
        <w:rPr>
          <w:rStyle w:val="HTML"/>
          <w:lang w:val="en"/>
        </w:rPr>
        <w:t>metrics</w:t>
      </w:r>
      <w:r>
        <w:rPr>
          <w:lang w:val="en"/>
        </w:rPr>
        <w:t xml:space="preserve"> JMX domain. The domain to use can be provided using:</w:t>
      </w:r>
    </w:p>
    <w:p w:rsidR="00A73887" w:rsidRDefault="00A73887">
      <w:pPr>
        <w:pStyle w:val="HTML0"/>
        <w:divId w:val="1088968509"/>
        <w:rPr>
          <w:lang w:val="en"/>
        </w:rPr>
      </w:pPr>
      <w:r>
        <w:rPr>
          <w:rStyle w:val="hl-attribute"/>
          <w:lang w:val="en"/>
        </w:rPr>
        <w:t>management.metrics.export.jmx.domain</w:t>
      </w:r>
      <w:r>
        <w:rPr>
          <w:lang w:val="en"/>
        </w:rPr>
        <w:t>=com.example.app.metrics</w:t>
      </w:r>
    </w:p>
    <w:p w:rsidR="00A73887" w:rsidRDefault="00A73887">
      <w:pPr>
        <w:pStyle w:val="a5"/>
        <w:divId w:val="1088968509"/>
        <w:rPr>
          <w:lang w:val="en"/>
        </w:rPr>
      </w:pPr>
      <w:r>
        <w:rPr>
          <w:lang w:val="en"/>
        </w:rPr>
        <w:t xml:space="preserve">Micrometer provides a default </w:t>
      </w:r>
      <w:r>
        <w:rPr>
          <w:rStyle w:val="HTML"/>
          <w:lang w:val="en"/>
        </w:rPr>
        <w:t>HierarchicalNameMapper</w:t>
      </w:r>
      <w:r>
        <w:rPr>
          <w:lang w:val="en"/>
        </w:rPr>
        <w:t xml:space="preserve"> that governs how a dimensional meter id is </w:t>
      </w:r>
      <w:hyperlink r:id="rId1373" w:anchor="_hierarchical_name_mapping" w:tgtFrame="_top" w:history="1">
        <w:r>
          <w:rPr>
            <w:rStyle w:val="a3"/>
            <w:lang w:val="en"/>
          </w:rPr>
          <w:t>mapped to flat hierarchical names</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3496118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80" name="图片 2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3496118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take control over this behaviour, define your </w:t>
            </w:r>
            <w:r>
              <w:rPr>
                <w:rStyle w:val="HTML"/>
              </w:rPr>
              <w:t>JmxMeterRegistry</w:t>
            </w:r>
            <w:r>
              <w:t xml:space="preserve"> and supply your own </w:t>
            </w:r>
            <w:r>
              <w:rPr>
                <w:rStyle w:val="HTML"/>
              </w:rPr>
              <w:t>HierarchicalNameMapper</w:t>
            </w:r>
            <w:r>
              <w:t xml:space="preserve">. An auto-configured </w:t>
            </w:r>
            <w:r>
              <w:rPr>
                <w:rStyle w:val="HTML"/>
              </w:rPr>
              <w:t>JmxConfig</w:t>
            </w:r>
            <w:r>
              <w:t xml:space="preserve"> and </w:t>
            </w:r>
            <w:r>
              <w:rPr>
                <w:rStyle w:val="HTML"/>
              </w:rPr>
              <w:t>Clock</w:t>
            </w:r>
            <w:r>
              <w:t xml:space="preserve"> beans are provided unless you define your own:</w:t>
            </w:r>
          </w:p>
        </w:tc>
      </w:tr>
    </w:tbl>
    <w:p w:rsidR="00A73887" w:rsidRDefault="00A73887">
      <w:pPr>
        <w:pStyle w:val="HTML0"/>
        <w:divId w:val="1088968509"/>
        <w:rPr>
          <w:lang w:val="en"/>
        </w:rPr>
      </w:pPr>
      <w:r>
        <w:rPr>
          <w:lang w:val="en"/>
        </w:rPr>
        <w:t>@Bean</w:t>
      </w:r>
    </w:p>
    <w:p w:rsidR="00A73887" w:rsidRDefault="00A73887">
      <w:pPr>
        <w:pStyle w:val="HTML0"/>
        <w:divId w:val="1088968509"/>
        <w:rPr>
          <w:lang w:val="en"/>
        </w:rPr>
      </w:pPr>
      <w:r>
        <w:rPr>
          <w:rStyle w:val="hl-keyword"/>
          <w:lang w:val="en"/>
        </w:rPr>
        <w:t>public</w:t>
      </w:r>
      <w:r>
        <w:rPr>
          <w:lang w:val="en"/>
        </w:rPr>
        <w:t xml:space="preserve"> JmxMeterRegistry jmxMeterRegistry(JmxConfig config, Clock clock) {</w:t>
      </w:r>
    </w:p>
    <w:p w:rsidR="00A73887" w:rsidRDefault="00A73887">
      <w:pPr>
        <w:pStyle w:val="HTML0"/>
        <w:divId w:val="1088968509"/>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JmxMeterRegistry(config, clock, MY_HIERARCHICAL_MAPPER);</w:t>
      </w:r>
    </w:p>
    <w:p w:rsidR="00A73887" w:rsidRDefault="00A73887">
      <w:pPr>
        <w:pStyle w:val="HTML0"/>
        <w:divId w:val="1088968509"/>
        <w:rPr>
          <w:lang w:val="en"/>
        </w:rPr>
      </w:pPr>
      <w:r>
        <w:rPr>
          <w:lang w:val="en"/>
        </w:rPr>
        <w:t>}</w:t>
      </w:r>
    </w:p>
    <w:p w:rsidR="00A73887" w:rsidRDefault="00A73887">
      <w:pPr>
        <w:pStyle w:val="3"/>
        <w:divId w:val="1396705414"/>
        <w:rPr>
          <w:rFonts w:eastAsia="Times New Roman"/>
          <w:lang w:val="en"/>
        </w:rPr>
      </w:pPr>
      <w:bookmarkStart w:id="436" w:name="production-ready-metrics-export-kairos"/>
      <w:bookmarkEnd w:id="436"/>
      <w:r>
        <w:rPr>
          <w:rFonts w:eastAsia="Times New Roman"/>
          <w:lang w:val="en"/>
        </w:rPr>
        <w:t>57.2.11 KairosDB</w:t>
      </w:r>
    </w:p>
    <w:p w:rsidR="00A73887" w:rsidRDefault="00A73887">
      <w:pPr>
        <w:pStyle w:val="a5"/>
        <w:divId w:val="397755103"/>
        <w:rPr>
          <w:lang w:val="en"/>
        </w:rPr>
      </w:pPr>
      <w:r>
        <w:rPr>
          <w:lang w:val="en"/>
        </w:rPr>
        <w:t xml:space="preserve">By default, metrics are exported to </w:t>
      </w:r>
      <w:hyperlink r:id="rId1374" w:tgtFrame="_top" w:history="1">
        <w:r>
          <w:rPr>
            <w:rStyle w:val="a3"/>
            <w:lang w:val="en"/>
          </w:rPr>
          <w:t>KairosDB</w:t>
        </w:r>
      </w:hyperlink>
      <w:r>
        <w:rPr>
          <w:lang w:val="en"/>
        </w:rPr>
        <w:t xml:space="preserve"> running on your local machine. The location of the </w:t>
      </w:r>
      <w:hyperlink r:id="rId1375" w:tgtFrame="_top" w:history="1">
        <w:r>
          <w:rPr>
            <w:rStyle w:val="a3"/>
            <w:lang w:val="en"/>
          </w:rPr>
          <w:t>KairosDB server</w:t>
        </w:r>
      </w:hyperlink>
      <w:r>
        <w:rPr>
          <w:lang w:val="en"/>
        </w:rPr>
        <w:t xml:space="preserve"> to use can be provided using:</w:t>
      </w:r>
    </w:p>
    <w:p w:rsidR="00A73887" w:rsidRDefault="00A73887">
      <w:pPr>
        <w:pStyle w:val="HTML0"/>
        <w:divId w:val="397755103"/>
        <w:rPr>
          <w:lang w:val="en"/>
        </w:rPr>
      </w:pPr>
      <w:r>
        <w:rPr>
          <w:rStyle w:val="hl-attribute"/>
          <w:lang w:val="en"/>
        </w:rPr>
        <w:t>management.metrics.export.kairos.uri</w:t>
      </w:r>
      <w:r>
        <w:rPr>
          <w:lang w:val="en"/>
        </w:rPr>
        <w:t>=https://kairosdb.example.com:8080/api/v1/datapoints</w:t>
      </w:r>
    </w:p>
    <w:p w:rsidR="00A73887" w:rsidRDefault="00A73887">
      <w:pPr>
        <w:pStyle w:val="3"/>
        <w:divId w:val="1985550079"/>
        <w:rPr>
          <w:rFonts w:eastAsia="Times New Roman"/>
          <w:lang w:val="en"/>
        </w:rPr>
      </w:pPr>
      <w:bookmarkStart w:id="437" w:name="production-ready-metrics-export-newrelic"/>
      <w:bookmarkEnd w:id="437"/>
      <w:r>
        <w:rPr>
          <w:rFonts w:eastAsia="Times New Roman"/>
          <w:lang w:val="en"/>
        </w:rPr>
        <w:lastRenderedPageBreak/>
        <w:t>57.2.12 New Relic</w:t>
      </w:r>
    </w:p>
    <w:p w:rsidR="00A73887" w:rsidRDefault="00A73887">
      <w:pPr>
        <w:pStyle w:val="a5"/>
        <w:divId w:val="2125927293"/>
        <w:rPr>
          <w:lang w:val="en"/>
        </w:rPr>
      </w:pPr>
      <w:r>
        <w:rPr>
          <w:lang w:val="en"/>
        </w:rPr>
        <w:t xml:space="preserve">New Relic registry pushes metrics to </w:t>
      </w:r>
      <w:hyperlink r:id="rId1376" w:tgtFrame="_top" w:history="1">
        <w:r>
          <w:rPr>
            <w:rStyle w:val="a3"/>
            <w:lang w:val="en"/>
          </w:rPr>
          <w:t>New Relic</w:t>
        </w:r>
      </w:hyperlink>
      <w:r>
        <w:rPr>
          <w:lang w:val="en"/>
        </w:rPr>
        <w:t xml:space="preserve"> periodically. To export metrics to </w:t>
      </w:r>
      <w:hyperlink r:id="rId1377" w:tgtFrame="_top" w:history="1">
        <w:r>
          <w:rPr>
            <w:rStyle w:val="a3"/>
            <w:lang w:val="en"/>
          </w:rPr>
          <w:t>New Relic</w:t>
        </w:r>
      </w:hyperlink>
      <w:r>
        <w:rPr>
          <w:lang w:val="en"/>
        </w:rPr>
        <w:t>, your API key and account id must be provided:</w:t>
      </w:r>
    </w:p>
    <w:p w:rsidR="00A73887" w:rsidRDefault="00A73887">
      <w:pPr>
        <w:pStyle w:val="HTML0"/>
        <w:divId w:val="2125927293"/>
        <w:rPr>
          <w:lang w:val="en"/>
        </w:rPr>
      </w:pPr>
      <w:r>
        <w:rPr>
          <w:rStyle w:val="hl-attribute"/>
          <w:lang w:val="en"/>
        </w:rPr>
        <w:t>management.metrics.export.newrelic.api-key</w:t>
      </w:r>
      <w:r>
        <w:rPr>
          <w:lang w:val="en"/>
        </w:rPr>
        <w:t>=YOUR_KEY</w:t>
      </w:r>
    </w:p>
    <w:p w:rsidR="00A73887" w:rsidRDefault="00A73887">
      <w:pPr>
        <w:pStyle w:val="HTML0"/>
        <w:divId w:val="2125927293"/>
        <w:rPr>
          <w:lang w:val="en"/>
        </w:rPr>
      </w:pPr>
      <w:r>
        <w:rPr>
          <w:rStyle w:val="hl-attribute"/>
          <w:lang w:val="en"/>
        </w:rPr>
        <w:t>management.metrics.export.newrelic.account-id</w:t>
      </w:r>
      <w:r>
        <w:rPr>
          <w:lang w:val="en"/>
        </w:rPr>
        <w:t>=YOUR_ACCOUNT_ID</w:t>
      </w:r>
    </w:p>
    <w:p w:rsidR="00A73887" w:rsidRDefault="00A73887">
      <w:pPr>
        <w:pStyle w:val="a5"/>
        <w:divId w:val="2125927293"/>
        <w:rPr>
          <w:lang w:val="en"/>
        </w:rPr>
      </w:pPr>
      <w:r>
        <w:rPr>
          <w:lang w:val="en"/>
        </w:rPr>
        <w:t>You can also change the interval at which metrics are sent to New Relic:</w:t>
      </w:r>
    </w:p>
    <w:p w:rsidR="00A73887" w:rsidRDefault="00A73887">
      <w:pPr>
        <w:pStyle w:val="HTML0"/>
        <w:divId w:val="2125927293"/>
        <w:rPr>
          <w:lang w:val="en"/>
        </w:rPr>
      </w:pPr>
      <w:r>
        <w:rPr>
          <w:rStyle w:val="hl-attribute"/>
          <w:lang w:val="en"/>
        </w:rPr>
        <w:t>management.metrics.export.newrelic.step</w:t>
      </w:r>
      <w:r>
        <w:rPr>
          <w:lang w:val="en"/>
        </w:rPr>
        <w:t>=30s</w:t>
      </w:r>
    </w:p>
    <w:p w:rsidR="00A73887" w:rsidRDefault="00A73887">
      <w:pPr>
        <w:pStyle w:val="3"/>
        <w:divId w:val="681249649"/>
        <w:rPr>
          <w:rFonts w:eastAsia="Times New Roman"/>
          <w:lang w:val="en"/>
        </w:rPr>
      </w:pPr>
      <w:bookmarkStart w:id="438" w:name="production-ready-metrics-export-promethe"/>
      <w:bookmarkEnd w:id="438"/>
      <w:r>
        <w:rPr>
          <w:rFonts w:eastAsia="Times New Roman"/>
          <w:lang w:val="en"/>
        </w:rPr>
        <w:t>57.2.13 Prometheus</w:t>
      </w:r>
    </w:p>
    <w:p w:rsidR="00A73887" w:rsidRDefault="00A73887">
      <w:pPr>
        <w:pStyle w:val="a5"/>
        <w:divId w:val="217132713"/>
        <w:rPr>
          <w:lang w:val="en"/>
        </w:rPr>
      </w:pPr>
      <w:hyperlink r:id="rId1378" w:tgtFrame="_top" w:history="1">
        <w:r>
          <w:rPr>
            <w:rStyle w:val="a3"/>
            <w:lang w:val="en"/>
          </w:rPr>
          <w:t>Prometheus</w:t>
        </w:r>
      </w:hyperlink>
      <w:r>
        <w:rPr>
          <w:lang w:val="en"/>
        </w:rPr>
        <w:t xml:space="preserve"> expects to scrape or poll individual app instances for metrics. Spring Boot provides an actuator endpoint available at </w:t>
      </w:r>
      <w:r>
        <w:rPr>
          <w:rStyle w:val="HTML"/>
          <w:lang w:val="en"/>
        </w:rPr>
        <w:t>/actuator/prometheus</w:t>
      </w:r>
      <w:r>
        <w:rPr>
          <w:lang w:val="en"/>
        </w:rPr>
        <w:t xml:space="preserve"> to present a </w:t>
      </w:r>
      <w:hyperlink r:id="rId1379" w:tgtFrame="_top" w:history="1">
        <w:r>
          <w:rPr>
            <w:rStyle w:val="a3"/>
            <w:lang w:val="en"/>
          </w:rPr>
          <w:t>Prometheus scrape</w:t>
        </w:r>
      </w:hyperlink>
      <w:r>
        <w:rPr>
          <w:lang w:val="en"/>
        </w:rPr>
        <w:t xml:space="preserve"> with the appropriate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915450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81" name="图片 2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915450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endpoint is not available by default and must be exposed, see </w:t>
            </w:r>
            <w:hyperlink r:id="rId1380" w:anchor="production-ready-endpoints-exposing-endpoints" w:tooltip="53.2 Exposing Endpoints" w:history="1">
              <w:r>
                <w:rPr>
                  <w:rStyle w:val="a3"/>
                </w:rPr>
                <w:t>exposing endpoints</w:t>
              </w:r>
            </w:hyperlink>
            <w:r>
              <w:t xml:space="preserve"> for more details.</w:t>
            </w:r>
          </w:p>
        </w:tc>
      </w:tr>
    </w:tbl>
    <w:p w:rsidR="00A73887" w:rsidRDefault="00A73887">
      <w:pPr>
        <w:pStyle w:val="a5"/>
        <w:divId w:val="217132713"/>
        <w:rPr>
          <w:lang w:val="en"/>
        </w:rPr>
      </w:pPr>
      <w:r>
        <w:rPr>
          <w:lang w:val="en"/>
        </w:rPr>
        <w:t xml:space="preserve">Here is an example </w:t>
      </w:r>
      <w:r>
        <w:rPr>
          <w:rStyle w:val="HTML"/>
          <w:lang w:val="en"/>
        </w:rPr>
        <w:t>scrape_config</w:t>
      </w:r>
      <w:r>
        <w:rPr>
          <w:lang w:val="en"/>
        </w:rPr>
        <w:t xml:space="preserve"> to add to </w:t>
      </w:r>
      <w:r>
        <w:rPr>
          <w:rStyle w:val="HTML"/>
          <w:lang w:val="en"/>
        </w:rPr>
        <w:t>prometheus.yml</w:t>
      </w:r>
      <w:r>
        <w:rPr>
          <w:lang w:val="en"/>
        </w:rPr>
        <w:t>:</w:t>
      </w:r>
    </w:p>
    <w:p w:rsidR="00A73887" w:rsidRDefault="00A73887">
      <w:pPr>
        <w:pStyle w:val="HTML0"/>
        <w:divId w:val="217132713"/>
        <w:rPr>
          <w:lang w:val="en"/>
        </w:rPr>
      </w:pPr>
      <w:r>
        <w:rPr>
          <w:rStyle w:val="hl-attribute"/>
          <w:lang w:val="en"/>
        </w:rPr>
        <w:t>scrape_configs</w:t>
      </w:r>
      <w:r>
        <w:rPr>
          <w:lang w:val="en"/>
        </w:rPr>
        <w:t>:</w:t>
      </w:r>
    </w:p>
    <w:p w:rsidR="00A73887" w:rsidRDefault="00A73887">
      <w:pPr>
        <w:pStyle w:val="HTML0"/>
        <w:divId w:val="217132713"/>
        <w:rPr>
          <w:lang w:val="en"/>
        </w:rPr>
      </w:pPr>
      <w:r>
        <w:rPr>
          <w:rStyle w:val="hl-attribute"/>
          <w:lang w:val="en"/>
        </w:rPr>
        <w:t xml:space="preserve">  - job_name</w:t>
      </w:r>
      <w:r>
        <w:rPr>
          <w:lang w:val="en"/>
        </w:rPr>
        <w:t xml:space="preserve">: </w:t>
      </w:r>
      <w:r>
        <w:rPr>
          <w:rStyle w:val="hl-string"/>
          <w:lang w:val="en"/>
        </w:rPr>
        <w:t>'spring'</w:t>
      </w:r>
    </w:p>
    <w:p w:rsidR="00A73887" w:rsidRDefault="00A73887">
      <w:pPr>
        <w:pStyle w:val="HTML0"/>
        <w:divId w:val="217132713"/>
        <w:rPr>
          <w:lang w:val="en"/>
        </w:rPr>
      </w:pPr>
      <w:r>
        <w:rPr>
          <w:rStyle w:val="hl-attribute"/>
          <w:lang w:val="en"/>
        </w:rPr>
        <w:tab/>
        <w:t>metrics_path</w:t>
      </w:r>
      <w:r>
        <w:rPr>
          <w:lang w:val="en"/>
        </w:rPr>
        <w:t xml:space="preserve">: </w:t>
      </w:r>
      <w:r>
        <w:rPr>
          <w:rStyle w:val="hl-string"/>
          <w:lang w:val="en"/>
        </w:rPr>
        <w:t>'/actuator/prometheus'</w:t>
      </w:r>
    </w:p>
    <w:p w:rsidR="00A73887" w:rsidRDefault="00A73887">
      <w:pPr>
        <w:pStyle w:val="HTML0"/>
        <w:divId w:val="217132713"/>
        <w:rPr>
          <w:lang w:val="en"/>
        </w:rPr>
      </w:pPr>
      <w:r>
        <w:rPr>
          <w:rStyle w:val="hl-attribute"/>
          <w:lang w:val="en"/>
        </w:rPr>
        <w:tab/>
        <w:t>static_configs</w:t>
      </w:r>
      <w:r>
        <w:rPr>
          <w:lang w:val="en"/>
        </w:rPr>
        <w:t>:</w:t>
      </w:r>
    </w:p>
    <w:p w:rsidR="00A73887" w:rsidRDefault="00A73887">
      <w:pPr>
        <w:pStyle w:val="HTML0"/>
        <w:divId w:val="217132713"/>
        <w:rPr>
          <w:lang w:val="en"/>
        </w:rPr>
      </w:pPr>
      <w:r>
        <w:rPr>
          <w:rStyle w:val="hl-attribute"/>
          <w:lang w:val="en"/>
        </w:rPr>
        <w:tab/>
        <w:t xml:space="preserve">  - targets</w:t>
      </w:r>
      <w:r>
        <w:rPr>
          <w:lang w:val="en"/>
        </w:rPr>
        <w:t>: [</w:t>
      </w:r>
      <w:r>
        <w:rPr>
          <w:rStyle w:val="hl-string"/>
          <w:lang w:val="en"/>
        </w:rPr>
        <w:t>'HOST:PORT'</w:t>
      </w:r>
      <w:r>
        <w:rPr>
          <w:rStyle w:val="hl-keyword"/>
          <w:lang w:val="en"/>
        </w:rPr>
        <w:t>]</w:t>
      </w:r>
    </w:p>
    <w:p w:rsidR="00A73887" w:rsidRDefault="00A73887">
      <w:pPr>
        <w:pStyle w:val="3"/>
        <w:divId w:val="206533257"/>
        <w:rPr>
          <w:rFonts w:eastAsia="Times New Roman"/>
          <w:lang w:val="en"/>
        </w:rPr>
      </w:pPr>
      <w:bookmarkStart w:id="439" w:name="production-ready-metrics-export-signalfx"/>
      <w:bookmarkEnd w:id="439"/>
      <w:r>
        <w:rPr>
          <w:rFonts w:eastAsia="Times New Roman"/>
          <w:lang w:val="en"/>
        </w:rPr>
        <w:t>57.2.14 SignalFx</w:t>
      </w:r>
    </w:p>
    <w:p w:rsidR="00A73887" w:rsidRDefault="00A73887">
      <w:pPr>
        <w:pStyle w:val="a5"/>
        <w:divId w:val="896671676"/>
        <w:rPr>
          <w:lang w:val="en"/>
        </w:rPr>
      </w:pPr>
      <w:r>
        <w:rPr>
          <w:lang w:val="en"/>
        </w:rPr>
        <w:t xml:space="preserve">SignalFx registry pushes metrics to </w:t>
      </w:r>
      <w:hyperlink r:id="rId1381" w:tgtFrame="_top" w:history="1">
        <w:r>
          <w:rPr>
            <w:rStyle w:val="a3"/>
            <w:lang w:val="en"/>
          </w:rPr>
          <w:t>SignalFx</w:t>
        </w:r>
      </w:hyperlink>
      <w:r>
        <w:rPr>
          <w:lang w:val="en"/>
        </w:rPr>
        <w:t xml:space="preserve"> periodically. To export metrics to </w:t>
      </w:r>
      <w:hyperlink r:id="rId1382" w:tgtFrame="_top" w:history="1">
        <w:r>
          <w:rPr>
            <w:rStyle w:val="a3"/>
            <w:lang w:val="en"/>
          </w:rPr>
          <w:t>SignalFx</w:t>
        </w:r>
      </w:hyperlink>
      <w:r>
        <w:rPr>
          <w:lang w:val="en"/>
        </w:rPr>
        <w:t>, your access token must be provided:</w:t>
      </w:r>
    </w:p>
    <w:p w:rsidR="00A73887" w:rsidRDefault="00A73887">
      <w:pPr>
        <w:pStyle w:val="HTML0"/>
        <w:divId w:val="896671676"/>
        <w:rPr>
          <w:lang w:val="en"/>
        </w:rPr>
      </w:pPr>
      <w:r>
        <w:rPr>
          <w:rStyle w:val="hl-attribute"/>
          <w:lang w:val="en"/>
        </w:rPr>
        <w:t>management.metrics.export.signalfx.access-token</w:t>
      </w:r>
      <w:r>
        <w:rPr>
          <w:lang w:val="en"/>
        </w:rPr>
        <w:t>=YOUR_ACCESS_TOKEN</w:t>
      </w:r>
    </w:p>
    <w:p w:rsidR="00A73887" w:rsidRDefault="00A73887">
      <w:pPr>
        <w:pStyle w:val="a5"/>
        <w:divId w:val="896671676"/>
        <w:rPr>
          <w:lang w:val="en"/>
        </w:rPr>
      </w:pPr>
      <w:r>
        <w:rPr>
          <w:lang w:val="en"/>
        </w:rPr>
        <w:t>You can also change the interval at which metrics are sent to SignalFx:</w:t>
      </w:r>
    </w:p>
    <w:p w:rsidR="00A73887" w:rsidRDefault="00A73887">
      <w:pPr>
        <w:pStyle w:val="HTML0"/>
        <w:divId w:val="896671676"/>
        <w:rPr>
          <w:lang w:val="en"/>
        </w:rPr>
      </w:pPr>
      <w:r>
        <w:rPr>
          <w:rStyle w:val="hl-attribute"/>
          <w:lang w:val="en"/>
        </w:rPr>
        <w:t>management.metrics.export.signalfx.step</w:t>
      </w:r>
      <w:r>
        <w:rPr>
          <w:lang w:val="en"/>
        </w:rPr>
        <w:t>=30s</w:t>
      </w:r>
    </w:p>
    <w:p w:rsidR="00A73887" w:rsidRDefault="00A73887">
      <w:pPr>
        <w:pStyle w:val="3"/>
        <w:divId w:val="1838494476"/>
        <w:rPr>
          <w:rFonts w:eastAsia="Times New Roman"/>
          <w:lang w:val="en"/>
        </w:rPr>
      </w:pPr>
      <w:bookmarkStart w:id="440" w:name="production-ready-metrics-export-simple"/>
      <w:bookmarkEnd w:id="440"/>
      <w:r>
        <w:rPr>
          <w:rFonts w:eastAsia="Times New Roman"/>
          <w:lang w:val="en"/>
        </w:rPr>
        <w:t>57.2.15 Simple</w:t>
      </w:r>
    </w:p>
    <w:p w:rsidR="00A73887" w:rsidRDefault="00A73887">
      <w:pPr>
        <w:pStyle w:val="a5"/>
        <w:divId w:val="507601802"/>
        <w:rPr>
          <w:lang w:val="en"/>
        </w:rPr>
      </w:pPr>
      <w:r>
        <w:rPr>
          <w:lang w:val="en"/>
        </w:rPr>
        <w:t xml:space="preserve">Micrometer ships with a simple, in-memory backend that is automatically used as a fallback if no other registry is configured. This allows you to see what metrics are collected in the </w:t>
      </w:r>
      <w:hyperlink r:id="rId1383" w:anchor="production-ready-metrics-endpoint" w:tooltip="57.6 Metrics endpoint" w:history="1">
        <w:r>
          <w:rPr>
            <w:rStyle w:val="a3"/>
            <w:lang w:val="en"/>
          </w:rPr>
          <w:t>metrics endpoint</w:t>
        </w:r>
      </w:hyperlink>
      <w:r>
        <w:rPr>
          <w:lang w:val="en"/>
        </w:rPr>
        <w:t>.</w:t>
      </w:r>
    </w:p>
    <w:p w:rsidR="00A73887" w:rsidRDefault="00A73887">
      <w:pPr>
        <w:pStyle w:val="a5"/>
        <w:divId w:val="507601802"/>
        <w:rPr>
          <w:lang w:val="en"/>
        </w:rPr>
      </w:pPr>
      <w:r>
        <w:rPr>
          <w:lang w:val="en"/>
        </w:rPr>
        <w:t>The in-memory backend disables itself as soon as you’re using any of the other available backend. You can also disable it explicitly:</w:t>
      </w:r>
    </w:p>
    <w:p w:rsidR="00A73887" w:rsidRDefault="00A73887">
      <w:pPr>
        <w:pStyle w:val="HTML0"/>
        <w:divId w:val="507601802"/>
        <w:rPr>
          <w:lang w:val="en"/>
        </w:rPr>
      </w:pPr>
      <w:r>
        <w:rPr>
          <w:rStyle w:val="hl-attribute"/>
          <w:lang w:val="en"/>
        </w:rPr>
        <w:t>management.metrics.export.simple.enabled</w:t>
      </w:r>
      <w:r>
        <w:rPr>
          <w:lang w:val="en"/>
        </w:rPr>
        <w:t>=false</w:t>
      </w:r>
    </w:p>
    <w:p w:rsidR="00A73887" w:rsidRDefault="00A73887">
      <w:pPr>
        <w:pStyle w:val="3"/>
        <w:divId w:val="1173715300"/>
        <w:rPr>
          <w:rFonts w:eastAsia="Times New Roman"/>
          <w:lang w:val="en"/>
        </w:rPr>
      </w:pPr>
      <w:bookmarkStart w:id="441" w:name="production-ready-metrics-export-statsd"/>
      <w:bookmarkEnd w:id="441"/>
      <w:r>
        <w:rPr>
          <w:rFonts w:eastAsia="Times New Roman"/>
          <w:lang w:val="en"/>
        </w:rPr>
        <w:lastRenderedPageBreak/>
        <w:t>57.2.16 StatsD</w:t>
      </w:r>
    </w:p>
    <w:p w:rsidR="00A73887" w:rsidRDefault="00A73887">
      <w:pPr>
        <w:pStyle w:val="a5"/>
        <w:divId w:val="1116410440"/>
        <w:rPr>
          <w:lang w:val="en"/>
        </w:rPr>
      </w:pPr>
      <w:r>
        <w:rPr>
          <w:lang w:val="en"/>
        </w:rPr>
        <w:t xml:space="preserve">The StatsD registry pushes metrics over UDP to a StatsD agent eagerly. By default, metrics are exported to a </w:t>
      </w:r>
      <w:hyperlink r:id="rId1384" w:tgtFrame="_top" w:history="1">
        <w:r>
          <w:rPr>
            <w:rStyle w:val="a3"/>
            <w:lang w:val="en"/>
          </w:rPr>
          <w:t>StatsD</w:t>
        </w:r>
      </w:hyperlink>
      <w:r>
        <w:rPr>
          <w:lang w:val="en"/>
        </w:rPr>
        <w:t xml:space="preserve"> agent running on your local machine. The StatsD agent host and port to use can be provided using:</w:t>
      </w:r>
    </w:p>
    <w:p w:rsidR="00A73887" w:rsidRDefault="00A73887">
      <w:pPr>
        <w:pStyle w:val="HTML0"/>
        <w:divId w:val="1116410440"/>
        <w:rPr>
          <w:lang w:val="en"/>
        </w:rPr>
      </w:pPr>
      <w:r>
        <w:rPr>
          <w:rStyle w:val="hl-attribute"/>
          <w:lang w:val="en"/>
        </w:rPr>
        <w:t>management.metrics.export.statsd.host</w:t>
      </w:r>
      <w:r>
        <w:rPr>
          <w:lang w:val="en"/>
        </w:rPr>
        <w:t>=statsd.example.com</w:t>
      </w:r>
    </w:p>
    <w:p w:rsidR="00A73887" w:rsidRDefault="00A73887">
      <w:pPr>
        <w:pStyle w:val="HTML0"/>
        <w:divId w:val="1116410440"/>
        <w:rPr>
          <w:lang w:val="en"/>
        </w:rPr>
      </w:pPr>
      <w:r>
        <w:rPr>
          <w:rStyle w:val="hl-attribute"/>
          <w:lang w:val="en"/>
        </w:rPr>
        <w:t>management.metrics.export.statsd.port</w:t>
      </w:r>
      <w:r>
        <w:rPr>
          <w:lang w:val="en"/>
        </w:rPr>
        <w:t>=9125</w:t>
      </w:r>
    </w:p>
    <w:p w:rsidR="00A73887" w:rsidRDefault="00A73887">
      <w:pPr>
        <w:pStyle w:val="a5"/>
        <w:divId w:val="1116410440"/>
        <w:rPr>
          <w:lang w:val="en"/>
        </w:rPr>
      </w:pPr>
      <w:r>
        <w:rPr>
          <w:lang w:val="en"/>
        </w:rPr>
        <w:t>You can also change the StatsD line protocol to use (default to Datadog):</w:t>
      </w:r>
    </w:p>
    <w:p w:rsidR="00A73887" w:rsidRDefault="00A73887">
      <w:pPr>
        <w:pStyle w:val="HTML0"/>
        <w:divId w:val="1116410440"/>
        <w:rPr>
          <w:lang w:val="en"/>
        </w:rPr>
      </w:pPr>
      <w:r>
        <w:rPr>
          <w:rStyle w:val="hl-attribute"/>
          <w:lang w:val="en"/>
        </w:rPr>
        <w:t>management.metrics.export.statsd.flavor</w:t>
      </w:r>
      <w:r>
        <w:rPr>
          <w:lang w:val="en"/>
        </w:rPr>
        <w:t>=etsy</w:t>
      </w:r>
    </w:p>
    <w:p w:rsidR="00A73887" w:rsidRDefault="00A73887">
      <w:pPr>
        <w:pStyle w:val="3"/>
        <w:divId w:val="1650592620"/>
        <w:rPr>
          <w:rFonts w:eastAsia="Times New Roman"/>
          <w:lang w:val="en"/>
        </w:rPr>
      </w:pPr>
      <w:bookmarkStart w:id="442" w:name="production-ready-metrics-export-wavefron"/>
      <w:bookmarkEnd w:id="442"/>
      <w:r>
        <w:rPr>
          <w:rFonts w:eastAsia="Times New Roman"/>
          <w:lang w:val="en"/>
        </w:rPr>
        <w:t>57.2.17 Wavefront</w:t>
      </w:r>
    </w:p>
    <w:p w:rsidR="00A73887" w:rsidRDefault="00A73887">
      <w:pPr>
        <w:pStyle w:val="a5"/>
        <w:divId w:val="1567305483"/>
        <w:rPr>
          <w:lang w:val="en"/>
        </w:rPr>
      </w:pPr>
      <w:r>
        <w:rPr>
          <w:lang w:val="en"/>
        </w:rPr>
        <w:t xml:space="preserve">Wavefront registry pushes metrics to </w:t>
      </w:r>
      <w:hyperlink r:id="rId1385" w:tgtFrame="_top" w:history="1">
        <w:r>
          <w:rPr>
            <w:rStyle w:val="a3"/>
            <w:lang w:val="en"/>
          </w:rPr>
          <w:t>Wavefront</w:t>
        </w:r>
      </w:hyperlink>
      <w:r>
        <w:rPr>
          <w:lang w:val="en"/>
        </w:rPr>
        <w:t xml:space="preserve"> periodically. If you are exporting metrics to </w:t>
      </w:r>
      <w:hyperlink r:id="rId1386" w:tgtFrame="_top" w:history="1">
        <w:r>
          <w:rPr>
            <w:rStyle w:val="a3"/>
            <w:lang w:val="en"/>
          </w:rPr>
          <w:t>Wavefront</w:t>
        </w:r>
      </w:hyperlink>
      <w:r>
        <w:rPr>
          <w:lang w:val="en"/>
        </w:rPr>
        <w:t xml:space="preserve"> directly, your API token must be provided:</w:t>
      </w:r>
    </w:p>
    <w:p w:rsidR="00A73887" w:rsidRDefault="00A73887">
      <w:pPr>
        <w:pStyle w:val="HTML0"/>
        <w:divId w:val="1567305483"/>
        <w:rPr>
          <w:lang w:val="en"/>
        </w:rPr>
      </w:pPr>
      <w:r>
        <w:rPr>
          <w:rStyle w:val="hl-attribute"/>
          <w:lang w:val="en"/>
        </w:rPr>
        <w:t>management.metrics.export.wavefront.api-token</w:t>
      </w:r>
      <w:r>
        <w:rPr>
          <w:lang w:val="en"/>
        </w:rPr>
        <w:t>=YOUR_API_TOKEN</w:t>
      </w:r>
    </w:p>
    <w:p w:rsidR="00A73887" w:rsidRDefault="00A73887">
      <w:pPr>
        <w:pStyle w:val="a5"/>
        <w:divId w:val="1567305483"/>
        <w:rPr>
          <w:lang w:val="en"/>
        </w:rPr>
      </w:pPr>
      <w:r>
        <w:rPr>
          <w:lang w:val="en"/>
        </w:rPr>
        <w:t>Alternatively, you may use a Wavefront sidecar or an internal proxy set up in your environment that forwards metrics data to the Wavefront API host:</w:t>
      </w:r>
    </w:p>
    <w:p w:rsidR="00A73887" w:rsidRDefault="00A73887">
      <w:pPr>
        <w:pStyle w:val="HTML0"/>
        <w:divId w:val="1567305483"/>
        <w:rPr>
          <w:lang w:val="en"/>
        </w:rPr>
      </w:pPr>
      <w:r>
        <w:rPr>
          <w:rStyle w:val="hl-attribute"/>
          <w:lang w:val="en"/>
        </w:rPr>
        <w:t>management.metrics.export.wavefront.uri</w:t>
      </w:r>
      <w:r>
        <w:rPr>
          <w:lang w:val="en"/>
        </w:rPr>
        <w:t>=proxy://localhost:2878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2669898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82" name="图片 2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2669898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publishing metrics to a Wavefront proxy (as described in </w:t>
            </w:r>
            <w:hyperlink r:id="rId1387" w:tgtFrame="_top" w:history="1">
              <w:r>
                <w:rPr>
                  <w:rStyle w:val="a3"/>
                </w:rPr>
                <w:t>the documentation</w:t>
              </w:r>
            </w:hyperlink>
            <w:r>
              <w:t xml:space="preserve">), the host must be in the </w:t>
            </w:r>
            <w:r>
              <w:rPr>
                <w:rStyle w:val="HTML"/>
              </w:rPr>
              <w:t>proxy://HOST:PORT</w:t>
            </w:r>
            <w:r>
              <w:t xml:space="preserve"> format.</w:t>
            </w:r>
          </w:p>
        </w:tc>
      </w:tr>
    </w:tbl>
    <w:p w:rsidR="00A73887" w:rsidRDefault="00A73887">
      <w:pPr>
        <w:pStyle w:val="a5"/>
        <w:divId w:val="1567305483"/>
        <w:rPr>
          <w:lang w:val="en"/>
        </w:rPr>
      </w:pPr>
      <w:r>
        <w:rPr>
          <w:lang w:val="en"/>
        </w:rPr>
        <w:t>You can also change the interval at which metrics are sent to Wavefront:</w:t>
      </w:r>
    </w:p>
    <w:p w:rsidR="00A73887" w:rsidRDefault="00A73887">
      <w:pPr>
        <w:pStyle w:val="HTML0"/>
        <w:divId w:val="1567305483"/>
        <w:rPr>
          <w:lang w:val="en"/>
        </w:rPr>
      </w:pPr>
      <w:r>
        <w:rPr>
          <w:rStyle w:val="hl-attribute"/>
          <w:lang w:val="en"/>
        </w:rPr>
        <w:t>management.metrics.export.wavefront.step</w:t>
      </w:r>
      <w:r>
        <w:rPr>
          <w:lang w:val="en"/>
        </w:rPr>
        <w:t>=30s</w:t>
      </w:r>
    </w:p>
    <w:p w:rsidR="00A73887" w:rsidRDefault="00A73887">
      <w:pPr>
        <w:pStyle w:val="2"/>
        <w:divId w:val="519899262"/>
        <w:rPr>
          <w:rFonts w:eastAsia="Times New Roman"/>
          <w:lang w:val="en"/>
        </w:rPr>
      </w:pPr>
      <w:bookmarkStart w:id="443" w:name="production-ready-metrics-meter"/>
      <w:bookmarkEnd w:id="443"/>
      <w:r>
        <w:rPr>
          <w:rFonts w:eastAsia="Times New Roman"/>
          <w:lang w:val="en"/>
        </w:rPr>
        <w:t>57.3 Supported Metrics</w:t>
      </w:r>
    </w:p>
    <w:p w:rsidR="00A73887" w:rsidRDefault="00A73887">
      <w:pPr>
        <w:pStyle w:val="a5"/>
        <w:divId w:val="477500236"/>
        <w:rPr>
          <w:lang w:val="en"/>
        </w:rPr>
      </w:pPr>
      <w:r>
        <w:rPr>
          <w:lang w:val="en"/>
        </w:rPr>
        <w:t>Spring Boot registers the following core metrics when applicable:</w:t>
      </w:r>
    </w:p>
    <w:p w:rsidR="00A73887" w:rsidRDefault="00A73887">
      <w:pPr>
        <w:pStyle w:val="simpara"/>
        <w:numPr>
          <w:ilvl w:val="0"/>
          <w:numId w:val="63"/>
        </w:numPr>
        <w:divId w:val="9184360"/>
        <w:rPr>
          <w:lang w:val="en"/>
        </w:rPr>
      </w:pPr>
      <w:r>
        <w:rPr>
          <w:lang w:val="en"/>
        </w:rPr>
        <w:t>JVM metrics, report utilization of:</w:t>
      </w:r>
    </w:p>
    <w:p w:rsidR="00A73887" w:rsidRDefault="00A73887">
      <w:pPr>
        <w:numPr>
          <w:ilvl w:val="1"/>
          <w:numId w:val="63"/>
        </w:numPr>
        <w:spacing w:before="100" w:beforeAutospacing="1" w:after="100" w:afterAutospacing="1"/>
        <w:divId w:val="1474102335"/>
        <w:rPr>
          <w:rFonts w:eastAsia="Times New Roman"/>
          <w:lang w:val="en"/>
        </w:rPr>
      </w:pPr>
      <w:r>
        <w:rPr>
          <w:rFonts w:eastAsia="Times New Roman"/>
          <w:lang w:val="en"/>
        </w:rPr>
        <w:t>Various memory and buffer pools</w:t>
      </w:r>
    </w:p>
    <w:p w:rsidR="00A73887" w:rsidRDefault="00A73887">
      <w:pPr>
        <w:numPr>
          <w:ilvl w:val="1"/>
          <w:numId w:val="63"/>
        </w:numPr>
        <w:spacing w:before="100" w:beforeAutospacing="1" w:after="100" w:afterAutospacing="1"/>
        <w:divId w:val="1474102335"/>
        <w:rPr>
          <w:rFonts w:eastAsia="Times New Roman"/>
          <w:lang w:val="en"/>
        </w:rPr>
      </w:pPr>
      <w:r>
        <w:rPr>
          <w:rFonts w:eastAsia="Times New Roman"/>
          <w:lang w:val="en"/>
        </w:rPr>
        <w:t>Statistics related to garbage collection</w:t>
      </w:r>
    </w:p>
    <w:p w:rsidR="00A73887" w:rsidRDefault="00A73887">
      <w:pPr>
        <w:numPr>
          <w:ilvl w:val="1"/>
          <w:numId w:val="63"/>
        </w:numPr>
        <w:spacing w:before="100" w:beforeAutospacing="1" w:after="100" w:afterAutospacing="1"/>
        <w:divId w:val="1474102335"/>
        <w:rPr>
          <w:rFonts w:eastAsia="Times New Roman"/>
          <w:lang w:val="en"/>
        </w:rPr>
      </w:pPr>
      <w:r>
        <w:rPr>
          <w:rFonts w:eastAsia="Times New Roman"/>
          <w:lang w:val="en"/>
        </w:rPr>
        <w:t>Threads utilization</w:t>
      </w:r>
    </w:p>
    <w:p w:rsidR="00A73887" w:rsidRDefault="00A73887">
      <w:pPr>
        <w:numPr>
          <w:ilvl w:val="1"/>
          <w:numId w:val="63"/>
        </w:numPr>
        <w:spacing w:before="100" w:beforeAutospacing="1" w:after="100" w:afterAutospacing="1"/>
        <w:divId w:val="1474102335"/>
        <w:rPr>
          <w:rFonts w:eastAsia="Times New Roman"/>
          <w:lang w:val="en"/>
        </w:rPr>
      </w:pPr>
      <w:r>
        <w:rPr>
          <w:rFonts w:eastAsia="Times New Roman"/>
          <w:lang w:val="en"/>
        </w:rPr>
        <w:t>Number of classes loaded/unloaded</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CPU metrics</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File descriptor metrics</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Kafka consumer metrics</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Log4j2 metrics: record the number of events logged to Log4j2 at each level</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Logback metrics: record the number of events logged to Logback at each level</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Uptime metrics: report a gauge for uptime and a fixed gauge representing the application’s absolute start time</w:t>
      </w:r>
    </w:p>
    <w:p w:rsidR="00A73887" w:rsidRDefault="00A73887">
      <w:pPr>
        <w:numPr>
          <w:ilvl w:val="0"/>
          <w:numId w:val="63"/>
        </w:numPr>
        <w:spacing w:before="100" w:beforeAutospacing="1" w:after="100" w:afterAutospacing="1"/>
        <w:divId w:val="9184360"/>
        <w:rPr>
          <w:rFonts w:eastAsia="Times New Roman"/>
          <w:lang w:val="en"/>
        </w:rPr>
      </w:pPr>
      <w:r>
        <w:rPr>
          <w:rFonts w:eastAsia="Times New Roman"/>
          <w:lang w:val="en"/>
        </w:rPr>
        <w:t>Tomcat metrics</w:t>
      </w:r>
    </w:p>
    <w:p w:rsidR="00A73887" w:rsidRDefault="00A73887">
      <w:pPr>
        <w:numPr>
          <w:ilvl w:val="0"/>
          <w:numId w:val="63"/>
        </w:numPr>
        <w:spacing w:before="100" w:beforeAutospacing="1" w:after="100" w:afterAutospacing="1"/>
        <w:divId w:val="9184360"/>
        <w:rPr>
          <w:rFonts w:eastAsia="Times New Roman"/>
          <w:lang w:val="en"/>
        </w:rPr>
      </w:pPr>
      <w:hyperlink r:id="rId1388" w:anchor="micrometer-integration" w:tgtFrame="_top" w:history="1">
        <w:r>
          <w:rPr>
            <w:rStyle w:val="a3"/>
            <w:rFonts w:eastAsia="Times New Roman"/>
            <w:lang w:val="en"/>
          </w:rPr>
          <w:t>Spring Integration</w:t>
        </w:r>
      </w:hyperlink>
      <w:r>
        <w:rPr>
          <w:rFonts w:eastAsia="Times New Roman"/>
          <w:lang w:val="en"/>
        </w:rPr>
        <w:t xml:space="preserve"> metrics</w:t>
      </w:r>
    </w:p>
    <w:p w:rsidR="00A73887" w:rsidRDefault="00A73887">
      <w:pPr>
        <w:pStyle w:val="3"/>
        <w:divId w:val="1126049411"/>
        <w:rPr>
          <w:rFonts w:eastAsia="Times New Roman"/>
          <w:lang w:val="en"/>
        </w:rPr>
      </w:pPr>
      <w:bookmarkStart w:id="444" w:name="production-ready-metrics-spring-mvc"/>
      <w:bookmarkEnd w:id="444"/>
      <w:r>
        <w:rPr>
          <w:rFonts w:eastAsia="Times New Roman"/>
          <w:lang w:val="en"/>
        </w:rPr>
        <w:lastRenderedPageBreak/>
        <w:t>57.3.1 Spring MVC Metrics</w:t>
      </w:r>
    </w:p>
    <w:p w:rsidR="00A73887" w:rsidRDefault="00A73887">
      <w:pPr>
        <w:pStyle w:val="a5"/>
        <w:divId w:val="895507931"/>
        <w:rPr>
          <w:lang w:val="en"/>
        </w:rPr>
      </w:pPr>
      <w:r>
        <w:rPr>
          <w:lang w:val="en"/>
        </w:rPr>
        <w:t xml:space="preserve">Auto-configuration enables the instrumentation of requests handled by Spring MVC. When </w:t>
      </w:r>
      <w:r>
        <w:rPr>
          <w:rStyle w:val="HTML"/>
          <w:lang w:val="en"/>
        </w:rPr>
        <w:t>management.metrics.web.server.auto-time-requests</w:t>
      </w:r>
      <w:r>
        <w:rPr>
          <w:lang w:val="en"/>
        </w:rPr>
        <w:t xml:space="preserve"> is </w:t>
      </w:r>
      <w:r>
        <w:rPr>
          <w:rStyle w:val="HTML"/>
          <w:lang w:val="en"/>
        </w:rPr>
        <w:t>true</w:t>
      </w:r>
      <w:r>
        <w:rPr>
          <w:lang w:val="en"/>
        </w:rPr>
        <w:t xml:space="preserve">, this instrumentation occurs for all requests. Alternatively, when set to </w:t>
      </w:r>
      <w:r>
        <w:rPr>
          <w:rStyle w:val="HTML"/>
          <w:lang w:val="en"/>
        </w:rPr>
        <w:t>false</w:t>
      </w:r>
      <w:r>
        <w:rPr>
          <w:lang w:val="en"/>
        </w:rPr>
        <w:t xml:space="preserve">, you can enable instrumentation by adding </w:t>
      </w:r>
      <w:r>
        <w:rPr>
          <w:rStyle w:val="HTML"/>
          <w:lang w:val="en"/>
        </w:rPr>
        <w:t>@Timed</w:t>
      </w:r>
      <w:r>
        <w:rPr>
          <w:lang w:val="en"/>
        </w:rPr>
        <w:t xml:space="preserve"> to a request-handling method:</w:t>
      </w:r>
    </w:p>
    <w:p w:rsidR="00A73887" w:rsidRDefault="00A73887">
      <w:pPr>
        <w:pStyle w:val="HTML0"/>
        <w:divId w:val="895507931"/>
        <w:rPr>
          <w:lang w:val="en"/>
        </w:rPr>
      </w:pPr>
      <w:r>
        <w:rPr>
          <w:lang w:val="en"/>
        </w:rPr>
        <w:t>@RestController</w:t>
      </w:r>
    </w:p>
    <w:p w:rsidR="00A73887" w:rsidRDefault="00A73887">
      <w:pPr>
        <w:pStyle w:val="HTML0"/>
        <w:divId w:val="895507931"/>
        <w:rPr>
          <w:lang w:val="en"/>
        </w:rPr>
      </w:pPr>
      <w:r>
        <w:rPr>
          <w:lang w:val="en"/>
        </w:rPr>
        <w:t xml:space="preserve">@Timed </w:t>
      </w:r>
      <w:bookmarkStart w:id="445" w:name="CO1-1"/>
      <w:bookmarkEnd w:id="445"/>
      <w:r>
        <w:rPr>
          <w:noProof/>
          <w:lang w:val="en"/>
        </w:rPr>
        <w:drawing>
          <wp:inline distT="0" distB="0" distL="0" distR="0">
            <wp:extent cx="114300" cy="114300"/>
            <wp:effectExtent l="0" t="0" r="0" b="0"/>
            <wp:docPr id="283" name="图片 28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1"/>
                    <pic:cNvPicPr>
                      <a:picLocks noChangeAspect="1" noChangeArrowheads="1"/>
                    </pic:cNvPicPr>
                  </pic:nvPicPr>
                  <pic:blipFill>
                    <a:blip r:link="rId13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73887" w:rsidRDefault="00A73887">
      <w:pPr>
        <w:pStyle w:val="HTML0"/>
        <w:divId w:val="895507931"/>
        <w:rPr>
          <w:lang w:val="en"/>
        </w:rPr>
      </w:pPr>
      <w:r>
        <w:rPr>
          <w:rStyle w:val="hl-keyword"/>
          <w:lang w:val="en"/>
        </w:rPr>
        <w:t>public</w:t>
      </w:r>
      <w:r>
        <w:rPr>
          <w:lang w:val="en"/>
        </w:rPr>
        <w:t xml:space="preserve"> </w:t>
      </w:r>
      <w:r>
        <w:rPr>
          <w:rStyle w:val="hl-keyword"/>
          <w:lang w:val="en"/>
        </w:rPr>
        <w:t>class</w:t>
      </w:r>
      <w:r>
        <w:rPr>
          <w:lang w:val="en"/>
        </w:rPr>
        <w:t xml:space="preserve"> MyController {</w:t>
      </w:r>
    </w:p>
    <w:p w:rsidR="00A73887" w:rsidRDefault="00A73887">
      <w:pPr>
        <w:pStyle w:val="HTML0"/>
        <w:divId w:val="895507931"/>
        <w:rPr>
          <w:lang w:val="en"/>
        </w:rPr>
      </w:pPr>
    </w:p>
    <w:p w:rsidR="00A73887" w:rsidRDefault="00A73887">
      <w:pPr>
        <w:pStyle w:val="HTML0"/>
        <w:divId w:val="895507931"/>
        <w:rPr>
          <w:lang w:val="en"/>
        </w:rPr>
      </w:pPr>
      <w:r>
        <w:rPr>
          <w:lang w:val="en"/>
        </w:rPr>
        <w:tab/>
        <w:t>@GetMapping("/api/people")</w:t>
      </w:r>
    </w:p>
    <w:p w:rsidR="00A73887" w:rsidRDefault="00A73887">
      <w:pPr>
        <w:pStyle w:val="HTML0"/>
        <w:divId w:val="895507931"/>
        <w:rPr>
          <w:lang w:val="en"/>
        </w:rPr>
      </w:pPr>
      <w:r>
        <w:rPr>
          <w:lang w:val="en"/>
        </w:rPr>
        <w:tab/>
        <w:t xml:space="preserve">@Timed(extraTags = { "region", "us-east-1" }) </w:t>
      </w:r>
      <w:bookmarkStart w:id="446" w:name="CO1-2"/>
      <w:bookmarkEnd w:id="446"/>
      <w:r>
        <w:rPr>
          <w:noProof/>
          <w:lang w:val="en"/>
        </w:rPr>
        <w:drawing>
          <wp:inline distT="0" distB="0" distL="0" distR="0">
            <wp:extent cx="114300" cy="114300"/>
            <wp:effectExtent l="0" t="0" r="0" b="0"/>
            <wp:docPr id="284" name="图片 2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2"/>
                    <pic:cNvPicPr>
                      <a:picLocks noChangeAspect="1" noChangeArrowheads="1"/>
                    </pic:cNvPicPr>
                  </pic:nvPicPr>
                  <pic:blipFill>
                    <a:blip r:link="rId139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73887" w:rsidRDefault="00A73887">
      <w:pPr>
        <w:pStyle w:val="HTML0"/>
        <w:divId w:val="895507931"/>
        <w:rPr>
          <w:lang w:val="en"/>
        </w:rPr>
      </w:pPr>
      <w:r>
        <w:rPr>
          <w:lang w:val="en"/>
        </w:rPr>
        <w:tab/>
        <w:t xml:space="preserve">@Timed(value = "all.people", longTask = true) </w:t>
      </w:r>
      <w:bookmarkStart w:id="447" w:name="CO1-3"/>
      <w:bookmarkEnd w:id="447"/>
      <w:r>
        <w:rPr>
          <w:noProof/>
          <w:lang w:val="en"/>
        </w:rPr>
        <w:drawing>
          <wp:inline distT="0" distB="0" distL="0" distR="0">
            <wp:extent cx="114300" cy="114300"/>
            <wp:effectExtent l="0" t="0" r="0" b="0"/>
            <wp:docPr id="285" name="图片 28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3"/>
                    <pic:cNvPicPr>
                      <a:picLocks noChangeAspect="1" noChangeArrowheads="1"/>
                    </pic:cNvPicPr>
                  </pic:nvPicPr>
                  <pic:blipFill>
                    <a:blip r:link="rId139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73887" w:rsidRDefault="00A73887">
      <w:pPr>
        <w:pStyle w:val="HTML0"/>
        <w:divId w:val="895507931"/>
        <w:rPr>
          <w:lang w:val="en"/>
        </w:rPr>
      </w:pPr>
      <w:r>
        <w:rPr>
          <w:lang w:val="en"/>
        </w:rPr>
        <w:tab/>
      </w:r>
      <w:r>
        <w:rPr>
          <w:rStyle w:val="hl-keyword"/>
          <w:lang w:val="en"/>
        </w:rPr>
        <w:t>public</w:t>
      </w:r>
      <w:r>
        <w:rPr>
          <w:lang w:val="en"/>
        </w:rPr>
        <w:t xml:space="preserve"> List&lt;Person&gt; listPeople() { ... }</w:t>
      </w:r>
    </w:p>
    <w:p w:rsidR="00A73887" w:rsidRDefault="00A73887">
      <w:pPr>
        <w:pStyle w:val="HTML0"/>
        <w:divId w:val="895507931"/>
        <w:rPr>
          <w:lang w:val="en"/>
        </w:rPr>
      </w:pPr>
    </w:p>
    <w:p w:rsidR="00A73887" w:rsidRDefault="00A73887">
      <w:pPr>
        <w:pStyle w:val="HTML0"/>
        <w:divId w:val="89550793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6"/>
        <w:gridCol w:w="7850"/>
      </w:tblGrid>
      <w:tr w:rsidR="00A73887">
        <w:trPr>
          <w:divId w:val="1482500015"/>
          <w:tblCellSpacing w:w="15" w:type="dxa"/>
        </w:trPr>
        <w:tc>
          <w:tcPr>
            <w:tcW w:w="250" w:type="pct"/>
            <w:hideMark/>
          </w:tcPr>
          <w:p w:rsidR="00A73887" w:rsidRDefault="00A73887">
            <w:pPr>
              <w:pStyle w:val="a5"/>
            </w:pPr>
            <w:r>
              <w:rPr>
                <w:noProof/>
                <w:color w:val="0000FF"/>
              </w:rPr>
              <w:drawing>
                <wp:inline distT="0" distB="0" distL="0" distR="0">
                  <wp:extent cx="114300" cy="114300"/>
                  <wp:effectExtent l="0" t="0" r="0" b="0"/>
                  <wp:docPr id="286" name="图片 286" descr="1">
                    <a:hlinkClick xmlns:a="http://schemas.openxmlformats.org/drawingml/2006/main" r:id="rId1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1"/>
                          <pic:cNvPicPr>
                            <a:picLocks noChangeAspect="1" noChangeArrowheads="1"/>
                          </pic:cNvPicPr>
                        </pic:nvPicPr>
                        <pic:blipFill>
                          <a:blip r:link="rId13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A73887" w:rsidRDefault="00A73887">
            <w:pPr>
              <w:pStyle w:val="a5"/>
            </w:pPr>
            <w:r>
              <w:t>A controller class to enable timings on every request handler in the controller.</w:t>
            </w:r>
          </w:p>
        </w:tc>
      </w:tr>
      <w:tr w:rsidR="00A73887">
        <w:trPr>
          <w:divId w:val="1482500015"/>
          <w:tblCellSpacing w:w="15" w:type="dxa"/>
        </w:trPr>
        <w:tc>
          <w:tcPr>
            <w:tcW w:w="250" w:type="pct"/>
            <w:hideMark/>
          </w:tcPr>
          <w:p w:rsidR="00A73887" w:rsidRDefault="00A73887">
            <w:pPr>
              <w:pStyle w:val="a5"/>
            </w:pPr>
            <w:r>
              <w:rPr>
                <w:noProof/>
                <w:color w:val="0000FF"/>
              </w:rPr>
              <w:drawing>
                <wp:inline distT="0" distB="0" distL="0" distR="0">
                  <wp:extent cx="114300" cy="114300"/>
                  <wp:effectExtent l="0" t="0" r="0" b="0"/>
                  <wp:docPr id="287" name="图片 287" descr="2">
                    <a:hlinkClick xmlns:a="http://schemas.openxmlformats.org/drawingml/2006/main" r:id="rId1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2"/>
                          <pic:cNvPicPr>
                            <a:picLocks noChangeAspect="1" noChangeArrowheads="1"/>
                          </pic:cNvPicPr>
                        </pic:nvPicPr>
                        <pic:blipFill>
                          <a:blip r:link="rId139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A73887" w:rsidRDefault="00A73887">
            <w:pPr>
              <w:pStyle w:val="a5"/>
            </w:pPr>
            <w:r>
              <w:t>A method to enable for an individual endpoint. This is not necessary if you have it on the class, but can be used to further customize the timer for this particular endpoint.</w:t>
            </w:r>
          </w:p>
        </w:tc>
      </w:tr>
      <w:tr w:rsidR="00A73887">
        <w:trPr>
          <w:divId w:val="1482500015"/>
          <w:tblCellSpacing w:w="15" w:type="dxa"/>
        </w:trPr>
        <w:tc>
          <w:tcPr>
            <w:tcW w:w="250" w:type="pct"/>
            <w:hideMark/>
          </w:tcPr>
          <w:p w:rsidR="00A73887" w:rsidRDefault="00A73887">
            <w:pPr>
              <w:pStyle w:val="a5"/>
            </w:pPr>
            <w:r>
              <w:rPr>
                <w:noProof/>
                <w:color w:val="0000FF"/>
              </w:rPr>
              <w:drawing>
                <wp:inline distT="0" distB="0" distL="0" distR="0">
                  <wp:extent cx="114300" cy="114300"/>
                  <wp:effectExtent l="0" t="0" r="0" b="0"/>
                  <wp:docPr id="288" name="图片 288" descr="3">
                    <a:hlinkClick xmlns:a="http://schemas.openxmlformats.org/drawingml/2006/main" r:id="rId1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3"/>
                          <pic:cNvPicPr>
                            <a:picLocks noChangeAspect="1" noChangeArrowheads="1"/>
                          </pic:cNvPicPr>
                        </pic:nvPicPr>
                        <pic:blipFill>
                          <a:blip r:link="rId139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A73887" w:rsidRDefault="00A73887">
            <w:pPr>
              <w:pStyle w:val="a5"/>
            </w:pPr>
            <w:r>
              <w:t xml:space="preserve">A method with </w:t>
            </w:r>
            <w:r>
              <w:rPr>
                <w:rStyle w:val="HTML"/>
              </w:rPr>
              <w:t>longTask = true</w:t>
            </w:r>
            <w:r>
              <w:t xml:space="preserve"> to enable a long task timer for the method. Long task timers require a separate metric name, and can be stacked with a short task timer.</w:t>
            </w:r>
          </w:p>
        </w:tc>
      </w:tr>
    </w:tbl>
    <w:p w:rsidR="00A73887" w:rsidRDefault="00A73887">
      <w:pPr>
        <w:pStyle w:val="a5"/>
        <w:divId w:val="895507931"/>
        <w:rPr>
          <w:lang w:val="en"/>
        </w:rPr>
      </w:pPr>
      <w:r>
        <w:rPr>
          <w:lang w:val="en"/>
        </w:rPr>
        <w:t xml:space="preserve">By default, metrics are generated with the name, </w:t>
      </w:r>
      <w:r>
        <w:rPr>
          <w:rStyle w:val="HTML"/>
          <w:lang w:val="en"/>
        </w:rPr>
        <w:t>http.server.requests</w:t>
      </w:r>
      <w:r>
        <w:rPr>
          <w:lang w:val="en"/>
        </w:rPr>
        <w:t xml:space="preserve">. The name can be customized by setting the </w:t>
      </w:r>
      <w:r>
        <w:rPr>
          <w:rStyle w:val="HTML"/>
          <w:lang w:val="en"/>
        </w:rPr>
        <w:t>management.metrics.web.server.requests-metric-name</w:t>
      </w:r>
      <w:r>
        <w:rPr>
          <w:lang w:val="en"/>
        </w:rPr>
        <w:t xml:space="preserve"> property.</w:t>
      </w:r>
    </w:p>
    <w:p w:rsidR="00A73887" w:rsidRDefault="00A73887">
      <w:pPr>
        <w:pStyle w:val="a5"/>
        <w:divId w:val="895507931"/>
        <w:rPr>
          <w:lang w:val="en"/>
        </w:rPr>
      </w:pPr>
      <w:r>
        <w:rPr>
          <w:lang w:val="en"/>
        </w:rPr>
        <w:t>By default, Spring MVC-related metrics are tagged with the following information: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1"/>
        <w:gridCol w:w="7179"/>
      </w:tblGrid>
      <w:tr w:rsidR="00A73887">
        <w:trPr>
          <w:divId w:val="1306858218"/>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Tag</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306858218"/>
        </w:trPr>
        <w:tc>
          <w:tcPr>
            <w:tcW w:w="0" w:type="auto"/>
            <w:tcBorders>
              <w:bottom w:val="single" w:sz="6" w:space="0" w:color="auto"/>
              <w:right w:val="single" w:sz="6" w:space="0" w:color="auto"/>
            </w:tcBorders>
            <w:hideMark/>
          </w:tcPr>
          <w:p w:rsidR="00A73887" w:rsidRDefault="00A73887">
            <w:pPr>
              <w:pStyle w:val="a5"/>
            </w:pPr>
            <w:r>
              <w:rPr>
                <w:rStyle w:val="HTML"/>
              </w:rPr>
              <w:t>exception</w:t>
            </w:r>
          </w:p>
        </w:tc>
        <w:tc>
          <w:tcPr>
            <w:tcW w:w="0" w:type="auto"/>
            <w:tcBorders>
              <w:bottom w:val="single" w:sz="6" w:space="0" w:color="auto"/>
            </w:tcBorders>
            <w:hideMark/>
          </w:tcPr>
          <w:p w:rsidR="00A73887" w:rsidRDefault="00A73887">
            <w:pPr>
              <w:pStyle w:val="a5"/>
            </w:pPr>
            <w:r>
              <w:t>Simple class name of any exception that was thrown while handling the request.</w:t>
            </w:r>
          </w:p>
        </w:tc>
      </w:tr>
      <w:tr w:rsidR="00A73887">
        <w:trPr>
          <w:divId w:val="1306858218"/>
        </w:trPr>
        <w:tc>
          <w:tcPr>
            <w:tcW w:w="0" w:type="auto"/>
            <w:tcBorders>
              <w:bottom w:val="single" w:sz="6" w:space="0" w:color="auto"/>
              <w:right w:val="single" w:sz="6" w:space="0" w:color="auto"/>
            </w:tcBorders>
            <w:hideMark/>
          </w:tcPr>
          <w:p w:rsidR="00A73887" w:rsidRDefault="00A73887">
            <w:pPr>
              <w:pStyle w:val="a5"/>
            </w:pPr>
            <w:r>
              <w:rPr>
                <w:rStyle w:val="HTML"/>
              </w:rPr>
              <w:t>method</w:t>
            </w:r>
          </w:p>
        </w:tc>
        <w:tc>
          <w:tcPr>
            <w:tcW w:w="0" w:type="auto"/>
            <w:tcBorders>
              <w:bottom w:val="single" w:sz="6" w:space="0" w:color="auto"/>
            </w:tcBorders>
            <w:hideMark/>
          </w:tcPr>
          <w:p w:rsidR="00A73887" w:rsidRDefault="00A73887">
            <w:pPr>
              <w:pStyle w:val="a5"/>
            </w:pPr>
            <w:r>
              <w:t xml:space="preserve">Request’s method (for example, </w:t>
            </w:r>
            <w:r>
              <w:rPr>
                <w:rStyle w:val="HTML"/>
              </w:rPr>
              <w:t>GET</w:t>
            </w:r>
            <w:r>
              <w:t xml:space="preserve"> or </w:t>
            </w:r>
            <w:r>
              <w:rPr>
                <w:rStyle w:val="HTML"/>
              </w:rPr>
              <w:t>POST</w:t>
            </w:r>
            <w:r>
              <w:t>)</w:t>
            </w:r>
          </w:p>
        </w:tc>
      </w:tr>
      <w:tr w:rsidR="00A73887">
        <w:trPr>
          <w:divId w:val="1306858218"/>
        </w:trPr>
        <w:tc>
          <w:tcPr>
            <w:tcW w:w="0" w:type="auto"/>
            <w:tcBorders>
              <w:bottom w:val="single" w:sz="6" w:space="0" w:color="auto"/>
              <w:right w:val="single" w:sz="6" w:space="0" w:color="auto"/>
            </w:tcBorders>
            <w:hideMark/>
          </w:tcPr>
          <w:p w:rsidR="00A73887" w:rsidRDefault="00A73887">
            <w:pPr>
              <w:pStyle w:val="a5"/>
            </w:pPr>
            <w:r>
              <w:rPr>
                <w:rStyle w:val="HTML"/>
              </w:rPr>
              <w:t>outcome</w:t>
            </w:r>
          </w:p>
        </w:tc>
        <w:tc>
          <w:tcPr>
            <w:tcW w:w="0" w:type="auto"/>
            <w:tcBorders>
              <w:bottom w:val="single" w:sz="6" w:space="0" w:color="auto"/>
            </w:tcBorders>
            <w:hideMark/>
          </w:tcPr>
          <w:p w:rsidR="00A73887" w:rsidRDefault="00A73887">
            <w:pPr>
              <w:pStyle w:val="a5"/>
            </w:pPr>
            <w:r>
              <w:t xml:space="preserve">Request’s outcome based on the status code of the response. 1xx is </w:t>
            </w:r>
            <w:r>
              <w:rPr>
                <w:rStyle w:val="HTML"/>
              </w:rPr>
              <w:t>INFORMATIONAL</w:t>
            </w:r>
            <w:r>
              <w:t xml:space="preserve">, 2xx is </w:t>
            </w:r>
            <w:r>
              <w:rPr>
                <w:rStyle w:val="HTML"/>
              </w:rPr>
              <w:t>SUCCESS</w:t>
            </w:r>
            <w:r>
              <w:t xml:space="preserve">, 3xx is </w:t>
            </w:r>
            <w:r>
              <w:rPr>
                <w:rStyle w:val="HTML"/>
              </w:rPr>
              <w:t>REDIRECTION</w:t>
            </w:r>
            <w:r>
              <w:t xml:space="preserve">, 4xx </w:t>
            </w:r>
            <w:r>
              <w:rPr>
                <w:rStyle w:val="HTML"/>
              </w:rPr>
              <w:t>CLIENT_ERROR</w:t>
            </w:r>
            <w:r>
              <w:t xml:space="preserve">, and 5xx is </w:t>
            </w:r>
            <w:r>
              <w:rPr>
                <w:rStyle w:val="HTML"/>
              </w:rPr>
              <w:t>SERVER_ERROR</w:t>
            </w:r>
          </w:p>
        </w:tc>
      </w:tr>
      <w:tr w:rsidR="00A73887">
        <w:trPr>
          <w:divId w:val="1306858218"/>
        </w:trPr>
        <w:tc>
          <w:tcPr>
            <w:tcW w:w="0" w:type="auto"/>
            <w:tcBorders>
              <w:bottom w:val="single" w:sz="6" w:space="0" w:color="auto"/>
              <w:right w:val="single" w:sz="6" w:space="0" w:color="auto"/>
            </w:tcBorders>
            <w:hideMark/>
          </w:tcPr>
          <w:p w:rsidR="00A73887" w:rsidRDefault="00A73887">
            <w:pPr>
              <w:pStyle w:val="a5"/>
            </w:pPr>
            <w:r>
              <w:rPr>
                <w:rStyle w:val="HTML"/>
              </w:rPr>
              <w:t>status</w:t>
            </w:r>
          </w:p>
        </w:tc>
        <w:tc>
          <w:tcPr>
            <w:tcW w:w="0" w:type="auto"/>
            <w:tcBorders>
              <w:bottom w:val="single" w:sz="6" w:space="0" w:color="auto"/>
            </w:tcBorders>
            <w:hideMark/>
          </w:tcPr>
          <w:p w:rsidR="00A73887" w:rsidRDefault="00A73887">
            <w:pPr>
              <w:pStyle w:val="a5"/>
            </w:pPr>
            <w:r>
              <w:t xml:space="preserve">Response’s HTTP status code (for example, </w:t>
            </w:r>
            <w:r>
              <w:rPr>
                <w:rStyle w:val="HTML"/>
              </w:rPr>
              <w:t>200</w:t>
            </w:r>
            <w:r>
              <w:t xml:space="preserve"> or </w:t>
            </w:r>
            <w:r>
              <w:rPr>
                <w:rStyle w:val="HTML"/>
              </w:rPr>
              <w:t>500</w:t>
            </w:r>
            <w:r>
              <w:t>)</w:t>
            </w:r>
          </w:p>
        </w:tc>
      </w:tr>
      <w:tr w:rsidR="00A73887">
        <w:trPr>
          <w:divId w:val="1306858218"/>
        </w:trPr>
        <w:tc>
          <w:tcPr>
            <w:tcW w:w="0" w:type="auto"/>
            <w:tcBorders>
              <w:right w:val="single" w:sz="6" w:space="0" w:color="auto"/>
            </w:tcBorders>
            <w:hideMark/>
          </w:tcPr>
          <w:p w:rsidR="00A73887" w:rsidRDefault="00A73887">
            <w:pPr>
              <w:pStyle w:val="a5"/>
            </w:pPr>
            <w:r>
              <w:rPr>
                <w:rStyle w:val="HTML"/>
              </w:rPr>
              <w:t>uri</w:t>
            </w:r>
          </w:p>
        </w:tc>
        <w:tc>
          <w:tcPr>
            <w:tcW w:w="0" w:type="auto"/>
            <w:hideMark/>
          </w:tcPr>
          <w:p w:rsidR="00A73887" w:rsidRDefault="00A73887">
            <w:pPr>
              <w:pStyle w:val="a5"/>
            </w:pPr>
            <w:r>
              <w:t xml:space="preserve">Request’s URI template prior to variable substitution, if possible (for example, </w:t>
            </w:r>
            <w:r>
              <w:rPr>
                <w:rStyle w:val="HTML"/>
              </w:rPr>
              <w:t>/api/person/{id}</w:t>
            </w:r>
            <w:r>
              <w:t>)</w:t>
            </w:r>
          </w:p>
        </w:tc>
      </w:tr>
    </w:tbl>
    <w:p w:rsidR="00A73887" w:rsidRDefault="00A73887">
      <w:pPr>
        <w:pStyle w:val="a5"/>
        <w:divId w:val="895507931"/>
        <w:rPr>
          <w:lang w:val="en"/>
        </w:rPr>
      </w:pPr>
      <w:r>
        <w:rPr>
          <w:lang w:val="en"/>
        </w:rPr>
        <w:t xml:space="preserve">To customize the tags, provide a </w:t>
      </w:r>
      <w:r>
        <w:rPr>
          <w:rStyle w:val="HTML"/>
          <w:lang w:val="en"/>
        </w:rPr>
        <w:t>@Bean</w:t>
      </w:r>
      <w:r>
        <w:rPr>
          <w:lang w:val="en"/>
        </w:rPr>
        <w:t xml:space="preserve"> that implements </w:t>
      </w:r>
      <w:r>
        <w:rPr>
          <w:rStyle w:val="HTML"/>
          <w:lang w:val="en"/>
        </w:rPr>
        <w:t>WebMvcTagsProvider</w:t>
      </w:r>
      <w:r>
        <w:rPr>
          <w:lang w:val="en"/>
        </w:rPr>
        <w:t>.</w:t>
      </w:r>
    </w:p>
    <w:p w:rsidR="00A73887" w:rsidRDefault="00A73887">
      <w:pPr>
        <w:pStyle w:val="3"/>
        <w:divId w:val="1153908248"/>
        <w:rPr>
          <w:rFonts w:eastAsia="Times New Roman"/>
          <w:lang w:val="en"/>
        </w:rPr>
      </w:pPr>
      <w:bookmarkStart w:id="448" w:name="production-ready-metrics-web-flux"/>
      <w:bookmarkEnd w:id="448"/>
      <w:r>
        <w:rPr>
          <w:rFonts w:eastAsia="Times New Roman"/>
          <w:lang w:val="en"/>
        </w:rPr>
        <w:t>57.3.2 Spring WebFlux Metrics</w:t>
      </w:r>
    </w:p>
    <w:p w:rsidR="00A73887" w:rsidRDefault="00A73887">
      <w:pPr>
        <w:pStyle w:val="a5"/>
        <w:divId w:val="964307560"/>
        <w:rPr>
          <w:lang w:val="en"/>
        </w:rPr>
      </w:pPr>
      <w:r>
        <w:rPr>
          <w:lang w:val="en"/>
        </w:rPr>
        <w:t>Auto-configuration enables the instrumentation of all requests handled by WebFlux controllers and functional handlers.</w:t>
      </w:r>
    </w:p>
    <w:p w:rsidR="00A73887" w:rsidRDefault="00A73887">
      <w:pPr>
        <w:pStyle w:val="a5"/>
        <w:divId w:val="964307560"/>
        <w:rPr>
          <w:lang w:val="en"/>
        </w:rPr>
      </w:pPr>
      <w:r>
        <w:rPr>
          <w:lang w:val="en"/>
        </w:rPr>
        <w:lastRenderedPageBreak/>
        <w:t xml:space="preserve">By default, metrics are generated with the name </w:t>
      </w:r>
      <w:r>
        <w:rPr>
          <w:rStyle w:val="HTML"/>
          <w:lang w:val="en"/>
        </w:rPr>
        <w:t>http.server.requests</w:t>
      </w:r>
      <w:r>
        <w:rPr>
          <w:lang w:val="en"/>
        </w:rPr>
        <w:t xml:space="preserve">. You can customize the name by setting the </w:t>
      </w:r>
      <w:r>
        <w:rPr>
          <w:rStyle w:val="HTML"/>
          <w:lang w:val="en"/>
        </w:rPr>
        <w:t>management.metrics.web.server.requests-metric-name</w:t>
      </w:r>
      <w:r>
        <w:rPr>
          <w:lang w:val="en"/>
        </w:rPr>
        <w:t xml:space="preserve"> property.</w:t>
      </w:r>
    </w:p>
    <w:p w:rsidR="00A73887" w:rsidRDefault="00A73887">
      <w:pPr>
        <w:pStyle w:val="a5"/>
        <w:divId w:val="964307560"/>
        <w:rPr>
          <w:lang w:val="en"/>
        </w:rPr>
      </w:pPr>
      <w:r>
        <w:rPr>
          <w:lang w:val="en"/>
        </w:rPr>
        <w:t>By default, WebFlux-related metrics are tagged with the following information: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1"/>
        <w:gridCol w:w="7179"/>
      </w:tblGrid>
      <w:tr w:rsidR="00A73887">
        <w:trPr>
          <w:divId w:val="958417777"/>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Tag</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958417777"/>
        </w:trPr>
        <w:tc>
          <w:tcPr>
            <w:tcW w:w="0" w:type="auto"/>
            <w:tcBorders>
              <w:bottom w:val="single" w:sz="6" w:space="0" w:color="auto"/>
              <w:right w:val="single" w:sz="6" w:space="0" w:color="auto"/>
            </w:tcBorders>
            <w:hideMark/>
          </w:tcPr>
          <w:p w:rsidR="00A73887" w:rsidRDefault="00A73887">
            <w:pPr>
              <w:pStyle w:val="a5"/>
            </w:pPr>
            <w:r>
              <w:rPr>
                <w:rStyle w:val="HTML"/>
              </w:rPr>
              <w:t>exception</w:t>
            </w:r>
          </w:p>
        </w:tc>
        <w:tc>
          <w:tcPr>
            <w:tcW w:w="0" w:type="auto"/>
            <w:tcBorders>
              <w:bottom w:val="single" w:sz="6" w:space="0" w:color="auto"/>
            </w:tcBorders>
            <w:hideMark/>
          </w:tcPr>
          <w:p w:rsidR="00A73887" w:rsidRDefault="00A73887">
            <w:pPr>
              <w:pStyle w:val="a5"/>
            </w:pPr>
            <w:r>
              <w:t>Simple class name of any exception that was thrown while handling the request.</w:t>
            </w:r>
          </w:p>
        </w:tc>
      </w:tr>
      <w:tr w:rsidR="00A73887">
        <w:trPr>
          <w:divId w:val="958417777"/>
        </w:trPr>
        <w:tc>
          <w:tcPr>
            <w:tcW w:w="0" w:type="auto"/>
            <w:tcBorders>
              <w:bottom w:val="single" w:sz="6" w:space="0" w:color="auto"/>
              <w:right w:val="single" w:sz="6" w:space="0" w:color="auto"/>
            </w:tcBorders>
            <w:hideMark/>
          </w:tcPr>
          <w:p w:rsidR="00A73887" w:rsidRDefault="00A73887">
            <w:pPr>
              <w:pStyle w:val="a5"/>
            </w:pPr>
            <w:r>
              <w:rPr>
                <w:rStyle w:val="HTML"/>
              </w:rPr>
              <w:t>method</w:t>
            </w:r>
          </w:p>
        </w:tc>
        <w:tc>
          <w:tcPr>
            <w:tcW w:w="0" w:type="auto"/>
            <w:tcBorders>
              <w:bottom w:val="single" w:sz="6" w:space="0" w:color="auto"/>
            </w:tcBorders>
            <w:hideMark/>
          </w:tcPr>
          <w:p w:rsidR="00A73887" w:rsidRDefault="00A73887">
            <w:pPr>
              <w:pStyle w:val="a5"/>
            </w:pPr>
            <w:r>
              <w:t xml:space="preserve">Request’s method (for example, </w:t>
            </w:r>
            <w:r>
              <w:rPr>
                <w:rStyle w:val="HTML"/>
              </w:rPr>
              <w:t>GET</w:t>
            </w:r>
            <w:r>
              <w:t xml:space="preserve"> or </w:t>
            </w:r>
            <w:r>
              <w:rPr>
                <w:rStyle w:val="HTML"/>
              </w:rPr>
              <w:t>POST</w:t>
            </w:r>
            <w:r>
              <w:t>)</w:t>
            </w:r>
          </w:p>
        </w:tc>
      </w:tr>
      <w:tr w:rsidR="00A73887">
        <w:trPr>
          <w:divId w:val="958417777"/>
        </w:trPr>
        <w:tc>
          <w:tcPr>
            <w:tcW w:w="0" w:type="auto"/>
            <w:tcBorders>
              <w:bottom w:val="single" w:sz="6" w:space="0" w:color="auto"/>
              <w:right w:val="single" w:sz="6" w:space="0" w:color="auto"/>
            </w:tcBorders>
            <w:hideMark/>
          </w:tcPr>
          <w:p w:rsidR="00A73887" w:rsidRDefault="00A73887">
            <w:pPr>
              <w:pStyle w:val="a5"/>
            </w:pPr>
            <w:r>
              <w:rPr>
                <w:rStyle w:val="HTML"/>
              </w:rPr>
              <w:t>outcome</w:t>
            </w:r>
          </w:p>
        </w:tc>
        <w:tc>
          <w:tcPr>
            <w:tcW w:w="0" w:type="auto"/>
            <w:tcBorders>
              <w:bottom w:val="single" w:sz="6" w:space="0" w:color="auto"/>
            </w:tcBorders>
            <w:hideMark/>
          </w:tcPr>
          <w:p w:rsidR="00A73887" w:rsidRDefault="00A73887">
            <w:pPr>
              <w:pStyle w:val="a5"/>
            </w:pPr>
            <w:r>
              <w:t xml:space="preserve">Request’s outcome based on the status code of the response. 1xx is </w:t>
            </w:r>
            <w:r>
              <w:rPr>
                <w:rStyle w:val="HTML"/>
              </w:rPr>
              <w:t>INFORMATIONAL</w:t>
            </w:r>
            <w:r>
              <w:t xml:space="preserve">, 2xx is </w:t>
            </w:r>
            <w:r>
              <w:rPr>
                <w:rStyle w:val="HTML"/>
              </w:rPr>
              <w:t>SUCCESS</w:t>
            </w:r>
            <w:r>
              <w:t xml:space="preserve">, 3xx is </w:t>
            </w:r>
            <w:r>
              <w:rPr>
                <w:rStyle w:val="HTML"/>
              </w:rPr>
              <w:t>REDIRECTION</w:t>
            </w:r>
            <w:r>
              <w:t xml:space="preserve">, 4xx </w:t>
            </w:r>
            <w:r>
              <w:rPr>
                <w:rStyle w:val="HTML"/>
              </w:rPr>
              <w:t>CLIENT_ERROR</w:t>
            </w:r>
            <w:r>
              <w:t xml:space="preserve">, and 5xx is </w:t>
            </w:r>
            <w:r>
              <w:rPr>
                <w:rStyle w:val="HTML"/>
              </w:rPr>
              <w:t>SERVER_ERROR</w:t>
            </w:r>
          </w:p>
        </w:tc>
      </w:tr>
      <w:tr w:rsidR="00A73887">
        <w:trPr>
          <w:divId w:val="958417777"/>
        </w:trPr>
        <w:tc>
          <w:tcPr>
            <w:tcW w:w="0" w:type="auto"/>
            <w:tcBorders>
              <w:bottom w:val="single" w:sz="6" w:space="0" w:color="auto"/>
              <w:right w:val="single" w:sz="6" w:space="0" w:color="auto"/>
            </w:tcBorders>
            <w:hideMark/>
          </w:tcPr>
          <w:p w:rsidR="00A73887" w:rsidRDefault="00A73887">
            <w:pPr>
              <w:pStyle w:val="a5"/>
            </w:pPr>
            <w:r>
              <w:rPr>
                <w:rStyle w:val="HTML"/>
              </w:rPr>
              <w:t>status</w:t>
            </w:r>
          </w:p>
        </w:tc>
        <w:tc>
          <w:tcPr>
            <w:tcW w:w="0" w:type="auto"/>
            <w:tcBorders>
              <w:bottom w:val="single" w:sz="6" w:space="0" w:color="auto"/>
            </w:tcBorders>
            <w:hideMark/>
          </w:tcPr>
          <w:p w:rsidR="00A73887" w:rsidRDefault="00A73887">
            <w:pPr>
              <w:pStyle w:val="a5"/>
            </w:pPr>
            <w:r>
              <w:t xml:space="preserve">Response’s HTTP status code (for example, </w:t>
            </w:r>
            <w:r>
              <w:rPr>
                <w:rStyle w:val="HTML"/>
              </w:rPr>
              <w:t>200</w:t>
            </w:r>
            <w:r>
              <w:t xml:space="preserve"> or </w:t>
            </w:r>
            <w:r>
              <w:rPr>
                <w:rStyle w:val="HTML"/>
              </w:rPr>
              <w:t>500</w:t>
            </w:r>
            <w:r>
              <w:t>)</w:t>
            </w:r>
          </w:p>
        </w:tc>
      </w:tr>
      <w:tr w:rsidR="00A73887">
        <w:trPr>
          <w:divId w:val="958417777"/>
        </w:trPr>
        <w:tc>
          <w:tcPr>
            <w:tcW w:w="0" w:type="auto"/>
            <w:tcBorders>
              <w:right w:val="single" w:sz="6" w:space="0" w:color="auto"/>
            </w:tcBorders>
            <w:hideMark/>
          </w:tcPr>
          <w:p w:rsidR="00A73887" w:rsidRDefault="00A73887">
            <w:pPr>
              <w:pStyle w:val="a5"/>
            </w:pPr>
            <w:r>
              <w:rPr>
                <w:rStyle w:val="HTML"/>
              </w:rPr>
              <w:t>uri</w:t>
            </w:r>
          </w:p>
        </w:tc>
        <w:tc>
          <w:tcPr>
            <w:tcW w:w="0" w:type="auto"/>
            <w:hideMark/>
          </w:tcPr>
          <w:p w:rsidR="00A73887" w:rsidRDefault="00A73887">
            <w:pPr>
              <w:pStyle w:val="a5"/>
            </w:pPr>
            <w:r>
              <w:t xml:space="preserve">Request’s URI template prior to variable substitution, if possible (for example, </w:t>
            </w:r>
            <w:r>
              <w:rPr>
                <w:rStyle w:val="HTML"/>
              </w:rPr>
              <w:t>/api/person/{id}</w:t>
            </w:r>
            <w:r>
              <w:t>)</w:t>
            </w:r>
          </w:p>
        </w:tc>
      </w:tr>
    </w:tbl>
    <w:p w:rsidR="00A73887" w:rsidRDefault="00A73887">
      <w:pPr>
        <w:pStyle w:val="a5"/>
        <w:divId w:val="964307560"/>
        <w:rPr>
          <w:lang w:val="en"/>
        </w:rPr>
      </w:pPr>
      <w:r>
        <w:rPr>
          <w:lang w:val="en"/>
        </w:rPr>
        <w:t xml:space="preserve">To customize the tags, provide a </w:t>
      </w:r>
      <w:r>
        <w:rPr>
          <w:rStyle w:val="HTML"/>
          <w:lang w:val="en"/>
        </w:rPr>
        <w:t>@Bean</w:t>
      </w:r>
      <w:r>
        <w:rPr>
          <w:lang w:val="en"/>
        </w:rPr>
        <w:t xml:space="preserve"> that implements </w:t>
      </w:r>
      <w:r>
        <w:rPr>
          <w:rStyle w:val="HTML"/>
          <w:lang w:val="en"/>
        </w:rPr>
        <w:t>WebFluxTagsProvider</w:t>
      </w:r>
      <w:r>
        <w:rPr>
          <w:lang w:val="en"/>
        </w:rPr>
        <w:t>.</w:t>
      </w:r>
    </w:p>
    <w:p w:rsidR="00A73887" w:rsidRDefault="00A73887">
      <w:pPr>
        <w:pStyle w:val="3"/>
        <w:divId w:val="1625841883"/>
        <w:rPr>
          <w:rFonts w:eastAsia="Times New Roman"/>
          <w:lang w:val="en"/>
        </w:rPr>
      </w:pPr>
      <w:bookmarkStart w:id="449" w:name="production-ready-metrics-jersey-server"/>
      <w:bookmarkEnd w:id="449"/>
      <w:r>
        <w:rPr>
          <w:rFonts w:eastAsia="Times New Roman"/>
          <w:lang w:val="en"/>
        </w:rPr>
        <w:t>57.3.3 Jersey Server Metrics</w:t>
      </w:r>
    </w:p>
    <w:p w:rsidR="00A73887" w:rsidRDefault="00A73887">
      <w:pPr>
        <w:pStyle w:val="a5"/>
        <w:divId w:val="1912347165"/>
        <w:rPr>
          <w:lang w:val="en"/>
        </w:rPr>
      </w:pPr>
      <w:r>
        <w:rPr>
          <w:lang w:val="en"/>
        </w:rPr>
        <w:t xml:space="preserve">Auto-configuration enables the instrumentation of requests handled by the Jersey JAX-RS implementation. When </w:t>
      </w:r>
      <w:r>
        <w:rPr>
          <w:rStyle w:val="HTML"/>
          <w:lang w:val="en"/>
        </w:rPr>
        <w:t>management.metrics.web.server.auto-time-requests</w:t>
      </w:r>
      <w:r>
        <w:rPr>
          <w:lang w:val="en"/>
        </w:rPr>
        <w:t xml:space="preserve"> is </w:t>
      </w:r>
      <w:r>
        <w:rPr>
          <w:rStyle w:val="HTML"/>
          <w:lang w:val="en"/>
        </w:rPr>
        <w:t>true</w:t>
      </w:r>
      <w:r>
        <w:rPr>
          <w:lang w:val="en"/>
        </w:rPr>
        <w:t xml:space="preserve">, this instrumentation occurs for all requests. Alternatively, when set to </w:t>
      </w:r>
      <w:r>
        <w:rPr>
          <w:rStyle w:val="HTML"/>
          <w:lang w:val="en"/>
        </w:rPr>
        <w:t>false</w:t>
      </w:r>
      <w:r>
        <w:rPr>
          <w:lang w:val="en"/>
        </w:rPr>
        <w:t xml:space="preserve">, you can enable instrumentation by adding </w:t>
      </w:r>
      <w:r>
        <w:rPr>
          <w:rStyle w:val="HTML"/>
          <w:lang w:val="en"/>
        </w:rPr>
        <w:t>@Timed</w:t>
      </w:r>
      <w:r>
        <w:rPr>
          <w:lang w:val="en"/>
        </w:rPr>
        <w:t xml:space="preserve"> to a request-handling method:</w:t>
      </w:r>
    </w:p>
    <w:p w:rsidR="00A73887" w:rsidRDefault="00A73887">
      <w:pPr>
        <w:pStyle w:val="HTML0"/>
        <w:divId w:val="1912347165"/>
        <w:rPr>
          <w:lang w:val="en"/>
        </w:rPr>
      </w:pPr>
      <w:r>
        <w:rPr>
          <w:lang w:val="en"/>
        </w:rPr>
        <w:t>@Component</w:t>
      </w:r>
    </w:p>
    <w:p w:rsidR="00A73887" w:rsidRDefault="00A73887">
      <w:pPr>
        <w:pStyle w:val="HTML0"/>
        <w:divId w:val="1912347165"/>
        <w:rPr>
          <w:lang w:val="en"/>
        </w:rPr>
      </w:pPr>
      <w:r>
        <w:rPr>
          <w:lang w:val="en"/>
        </w:rPr>
        <w:t>@Path("/api/people")</w:t>
      </w:r>
    </w:p>
    <w:p w:rsidR="00A73887" w:rsidRDefault="00A73887">
      <w:pPr>
        <w:pStyle w:val="HTML0"/>
        <w:divId w:val="1912347165"/>
        <w:rPr>
          <w:lang w:val="en"/>
        </w:rPr>
      </w:pPr>
      <w:r>
        <w:rPr>
          <w:lang w:val="en"/>
        </w:rPr>
        <w:t xml:space="preserve">@Timed </w:t>
      </w:r>
      <w:bookmarkStart w:id="450" w:name="CO2-1"/>
      <w:bookmarkEnd w:id="450"/>
      <w:r>
        <w:rPr>
          <w:noProof/>
          <w:lang w:val="en"/>
        </w:rPr>
        <w:drawing>
          <wp:inline distT="0" distB="0" distL="0" distR="0">
            <wp:extent cx="114300" cy="114300"/>
            <wp:effectExtent l="0" t="0" r="0" b="0"/>
            <wp:docPr id="289" name="图片 28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1"/>
                    <pic:cNvPicPr>
                      <a:picLocks noChangeAspect="1" noChangeArrowheads="1"/>
                    </pic:cNvPicPr>
                  </pic:nvPicPr>
                  <pic:blipFill>
                    <a:blip r:link="rId13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73887" w:rsidRDefault="00A73887">
      <w:pPr>
        <w:pStyle w:val="HTML0"/>
        <w:divId w:val="1912347165"/>
        <w:rPr>
          <w:lang w:val="en"/>
        </w:rPr>
      </w:pPr>
      <w:r>
        <w:rPr>
          <w:rStyle w:val="hl-keyword"/>
          <w:lang w:val="en"/>
        </w:rPr>
        <w:t>public</w:t>
      </w:r>
      <w:r>
        <w:rPr>
          <w:lang w:val="en"/>
        </w:rPr>
        <w:t xml:space="preserve"> </w:t>
      </w:r>
      <w:r>
        <w:rPr>
          <w:rStyle w:val="hl-keyword"/>
          <w:lang w:val="en"/>
        </w:rPr>
        <w:t>class</w:t>
      </w:r>
      <w:r>
        <w:rPr>
          <w:lang w:val="en"/>
        </w:rPr>
        <w:t xml:space="preserve"> Endpoint {</w:t>
      </w:r>
    </w:p>
    <w:p w:rsidR="00A73887" w:rsidRDefault="00A73887">
      <w:pPr>
        <w:pStyle w:val="HTML0"/>
        <w:divId w:val="1912347165"/>
        <w:rPr>
          <w:lang w:val="en"/>
        </w:rPr>
      </w:pPr>
      <w:r>
        <w:rPr>
          <w:lang w:val="en"/>
        </w:rPr>
        <w:tab/>
        <w:t>@GET</w:t>
      </w:r>
    </w:p>
    <w:p w:rsidR="00A73887" w:rsidRDefault="00A73887">
      <w:pPr>
        <w:pStyle w:val="HTML0"/>
        <w:divId w:val="1912347165"/>
        <w:rPr>
          <w:lang w:val="en"/>
        </w:rPr>
      </w:pPr>
      <w:r>
        <w:rPr>
          <w:lang w:val="en"/>
        </w:rPr>
        <w:tab/>
        <w:t xml:space="preserve">@Timed(extraTags = { "region", "us-east-1" }) </w:t>
      </w:r>
      <w:bookmarkStart w:id="451" w:name="CO2-2"/>
      <w:bookmarkEnd w:id="451"/>
      <w:r>
        <w:rPr>
          <w:noProof/>
          <w:lang w:val="en"/>
        </w:rPr>
        <w:drawing>
          <wp:inline distT="0" distB="0" distL="0" distR="0">
            <wp:extent cx="114300" cy="114300"/>
            <wp:effectExtent l="0" t="0" r="0" b="0"/>
            <wp:docPr id="290" name="图片 29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2"/>
                    <pic:cNvPicPr>
                      <a:picLocks noChangeAspect="1" noChangeArrowheads="1"/>
                    </pic:cNvPicPr>
                  </pic:nvPicPr>
                  <pic:blipFill>
                    <a:blip r:link="rId139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73887" w:rsidRDefault="00A73887">
      <w:pPr>
        <w:pStyle w:val="HTML0"/>
        <w:divId w:val="1912347165"/>
        <w:rPr>
          <w:lang w:val="en"/>
        </w:rPr>
      </w:pPr>
      <w:r>
        <w:rPr>
          <w:lang w:val="en"/>
        </w:rPr>
        <w:tab/>
        <w:t xml:space="preserve">@Timed(value = "all.people", longTask = true) </w:t>
      </w:r>
      <w:bookmarkStart w:id="452" w:name="CO2-3"/>
      <w:bookmarkEnd w:id="452"/>
      <w:r>
        <w:rPr>
          <w:noProof/>
          <w:lang w:val="en"/>
        </w:rPr>
        <w:drawing>
          <wp:inline distT="0" distB="0" distL="0" distR="0">
            <wp:extent cx="114300" cy="114300"/>
            <wp:effectExtent l="0" t="0" r="0" b="0"/>
            <wp:docPr id="291" name="图片 29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3"/>
                    <pic:cNvPicPr>
                      <a:picLocks noChangeAspect="1" noChangeArrowheads="1"/>
                    </pic:cNvPicPr>
                  </pic:nvPicPr>
                  <pic:blipFill>
                    <a:blip r:link="rId139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73887" w:rsidRDefault="00A73887">
      <w:pPr>
        <w:pStyle w:val="HTML0"/>
        <w:divId w:val="1912347165"/>
        <w:rPr>
          <w:lang w:val="en"/>
        </w:rPr>
      </w:pPr>
      <w:r>
        <w:rPr>
          <w:lang w:val="en"/>
        </w:rPr>
        <w:tab/>
      </w:r>
      <w:r>
        <w:rPr>
          <w:rStyle w:val="hl-keyword"/>
          <w:lang w:val="en"/>
        </w:rPr>
        <w:t>public</w:t>
      </w:r>
      <w:r>
        <w:rPr>
          <w:lang w:val="en"/>
        </w:rPr>
        <w:t xml:space="preserve"> List&lt;Person&gt; listPeople() { ... }</w:t>
      </w:r>
    </w:p>
    <w:p w:rsidR="00A73887" w:rsidRDefault="00A73887">
      <w:pPr>
        <w:pStyle w:val="HTML0"/>
        <w:divId w:val="1912347165"/>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6"/>
        <w:gridCol w:w="7850"/>
      </w:tblGrid>
      <w:tr w:rsidR="00A73887">
        <w:trPr>
          <w:divId w:val="1118067169"/>
          <w:tblCellSpacing w:w="15" w:type="dxa"/>
        </w:trPr>
        <w:tc>
          <w:tcPr>
            <w:tcW w:w="250" w:type="pct"/>
            <w:hideMark/>
          </w:tcPr>
          <w:p w:rsidR="00A73887" w:rsidRDefault="00A73887">
            <w:pPr>
              <w:pStyle w:val="a5"/>
            </w:pPr>
            <w:r>
              <w:rPr>
                <w:noProof/>
                <w:color w:val="0000FF"/>
              </w:rPr>
              <w:drawing>
                <wp:inline distT="0" distB="0" distL="0" distR="0">
                  <wp:extent cx="114300" cy="114300"/>
                  <wp:effectExtent l="0" t="0" r="0" b="0"/>
                  <wp:docPr id="292" name="图片 292" descr="1">
                    <a:hlinkClick xmlns:a="http://schemas.openxmlformats.org/drawingml/2006/main" r:id="rId1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1"/>
                          <pic:cNvPicPr>
                            <a:picLocks noChangeAspect="1" noChangeArrowheads="1"/>
                          </pic:cNvPicPr>
                        </pic:nvPicPr>
                        <pic:blipFill>
                          <a:blip r:link="rId13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A73887" w:rsidRDefault="00A73887">
            <w:pPr>
              <w:pStyle w:val="a5"/>
            </w:pPr>
            <w:r>
              <w:t>On a resource class to enable timings on every request handler in the resource.</w:t>
            </w:r>
          </w:p>
        </w:tc>
      </w:tr>
      <w:tr w:rsidR="00A73887">
        <w:trPr>
          <w:divId w:val="1118067169"/>
          <w:tblCellSpacing w:w="15" w:type="dxa"/>
        </w:trPr>
        <w:tc>
          <w:tcPr>
            <w:tcW w:w="250" w:type="pct"/>
            <w:hideMark/>
          </w:tcPr>
          <w:p w:rsidR="00A73887" w:rsidRDefault="00A73887">
            <w:pPr>
              <w:pStyle w:val="a5"/>
            </w:pPr>
            <w:r>
              <w:rPr>
                <w:noProof/>
                <w:color w:val="0000FF"/>
              </w:rPr>
              <w:drawing>
                <wp:inline distT="0" distB="0" distL="0" distR="0">
                  <wp:extent cx="114300" cy="114300"/>
                  <wp:effectExtent l="0" t="0" r="0" b="0"/>
                  <wp:docPr id="293" name="图片 293" descr="2">
                    <a:hlinkClick xmlns:a="http://schemas.openxmlformats.org/drawingml/2006/main" r:id="rId1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2"/>
                          <pic:cNvPicPr>
                            <a:picLocks noChangeAspect="1" noChangeArrowheads="1"/>
                          </pic:cNvPicPr>
                        </pic:nvPicPr>
                        <pic:blipFill>
                          <a:blip r:link="rId139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A73887" w:rsidRDefault="00A73887">
            <w:pPr>
              <w:pStyle w:val="a5"/>
            </w:pPr>
            <w:r>
              <w:t>On a method to enable for an individual endpoint. This is not necessary if you have it on the class, but can be used to further customize the timer for this particular endpoint.</w:t>
            </w:r>
          </w:p>
        </w:tc>
      </w:tr>
      <w:tr w:rsidR="00A73887">
        <w:trPr>
          <w:divId w:val="1118067169"/>
          <w:tblCellSpacing w:w="15" w:type="dxa"/>
        </w:trPr>
        <w:tc>
          <w:tcPr>
            <w:tcW w:w="250" w:type="pct"/>
            <w:hideMark/>
          </w:tcPr>
          <w:p w:rsidR="00A73887" w:rsidRDefault="00A73887">
            <w:pPr>
              <w:pStyle w:val="a5"/>
            </w:pPr>
            <w:r>
              <w:rPr>
                <w:noProof/>
                <w:color w:val="0000FF"/>
              </w:rPr>
              <w:drawing>
                <wp:inline distT="0" distB="0" distL="0" distR="0">
                  <wp:extent cx="114300" cy="114300"/>
                  <wp:effectExtent l="0" t="0" r="0" b="0"/>
                  <wp:docPr id="294" name="图片 294" descr="3">
                    <a:hlinkClick xmlns:a="http://schemas.openxmlformats.org/drawingml/2006/main" r:id="rId1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3"/>
                          <pic:cNvPicPr>
                            <a:picLocks noChangeAspect="1" noChangeArrowheads="1"/>
                          </pic:cNvPicPr>
                        </pic:nvPicPr>
                        <pic:blipFill>
                          <a:blip r:link="rId139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A73887" w:rsidRDefault="00A73887">
            <w:pPr>
              <w:pStyle w:val="a5"/>
            </w:pPr>
            <w:r>
              <w:t xml:space="preserve">On a method with </w:t>
            </w:r>
            <w:r>
              <w:rPr>
                <w:rStyle w:val="HTML"/>
              </w:rPr>
              <w:t>longTask = true</w:t>
            </w:r>
            <w:r>
              <w:t xml:space="preserve"> to enable a long task timer for the method. Long task timers require a separate metric name, and can be stacked with a short task timer.</w:t>
            </w:r>
          </w:p>
        </w:tc>
      </w:tr>
    </w:tbl>
    <w:p w:rsidR="00A73887" w:rsidRDefault="00A73887">
      <w:pPr>
        <w:pStyle w:val="a5"/>
        <w:divId w:val="1912347165"/>
        <w:rPr>
          <w:lang w:val="en"/>
        </w:rPr>
      </w:pPr>
      <w:r>
        <w:rPr>
          <w:lang w:val="en"/>
        </w:rPr>
        <w:t xml:space="preserve">By default, metrics are generated with the name, </w:t>
      </w:r>
      <w:r>
        <w:rPr>
          <w:rStyle w:val="HTML"/>
          <w:lang w:val="en"/>
        </w:rPr>
        <w:t>http.server.requests</w:t>
      </w:r>
      <w:r>
        <w:rPr>
          <w:lang w:val="en"/>
        </w:rPr>
        <w:t xml:space="preserve">. The name can be customized by setting the </w:t>
      </w:r>
      <w:r>
        <w:rPr>
          <w:rStyle w:val="HTML"/>
          <w:lang w:val="en"/>
        </w:rPr>
        <w:t>management.metrics.web.server.requests-metric-name</w:t>
      </w:r>
      <w:r>
        <w:rPr>
          <w:lang w:val="en"/>
        </w:rPr>
        <w:t xml:space="preserve"> property.</w:t>
      </w:r>
    </w:p>
    <w:p w:rsidR="00A73887" w:rsidRDefault="00A73887">
      <w:pPr>
        <w:pStyle w:val="a5"/>
        <w:divId w:val="1912347165"/>
        <w:rPr>
          <w:lang w:val="en"/>
        </w:rPr>
      </w:pPr>
      <w:r>
        <w:rPr>
          <w:lang w:val="en"/>
        </w:rPr>
        <w:t>By default, Jersey server metrics are tagged with the following information: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1"/>
        <w:gridCol w:w="7179"/>
      </w:tblGrid>
      <w:tr w:rsidR="00A73887">
        <w:trPr>
          <w:divId w:val="1009134861"/>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lastRenderedPageBreak/>
              <w:t>Tag</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009134861"/>
        </w:trPr>
        <w:tc>
          <w:tcPr>
            <w:tcW w:w="0" w:type="auto"/>
            <w:tcBorders>
              <w:bottom w:val="single" w:sz="6" w:space="0" w:color="auto"/>
              <w:right w:val="single" w:sz="6" w:space="0" w:color="auto"/>
            </w:tcBorders>
            <w:hideMark/>
          </w:tcPr>
          <w:p w:rsidR="00A73887" w:rsidRDefault="00A73887">
            <w:pPr>
              <w:pStyle w:val="a5"/>
            </w:pPr>
            <w:r>
              <w:rPr>
                <w:rStyle w:val="HTML"/>
              </w:rPr>
              <w:t>exception</w:t>
            </w:r>
          </w:p>
        </w:tc>
        <w:tc>
          <w:tcPr>
            <w:tcW w:w="0" w:type="auto"/>
            <w:tcBorders>
              <w:bottom w:val="single" w:sz="6" w:space="0" w:color="auto"/>
            </w:tcBorders>
            <w:hideMark/>
          </w:tcPr>
          <w:p w:rsidR="00A73887" w:rsidRDefault="00A73887">
            <w:pPr>
              <w:pStyle w:val="a5"/>
            </w:pPr>
            <w:r>
              <w:t>Simple class name of any exception that was thrown while handling the request.</w:t>
            </w:r>
          </w:p>
        </w:tc>
      </w:tr>
      <w:tr w:rsidR="00A73887">
        <w:trPr>
          <w:divId w:val="1009134861"/>
        </w:trPr>
        <w:tc>
          <w:tcPr>
            <w:tcW w:w="0" w:type="auto"/>
            <w:tcBorders>
              <w:bottom w:val="single" w:sz="6" w:space="0" w:color="auto"/>
              <w:right w:val="single" w:sz="6" w:space="0" w:color="auto"/>
            </w:tcBorders>
            <w:hideMark/>
          </w:tcPr>
          <w:p w:rsidR="00A73887" w:rsidRDefault="00A73887">
            <w:pPr>
              <w:pStyle w:val="a5"/>
            </w:pPr>
            <w:r>
              <w:rPr>
                <w:rStyle w:val="HTML"/>
              </w:rPr>
              <w:t>method</w:t>
            </w:r>
          </w:p>
        </w:tc>
        <w:tc>
          <w:tcPr>
            <w:tcW w:w="0" w:type="auto"/>
            <w:tcBorders>
              <w:bottom w:val="single" w:sz="6" w:space="0" w:color="auto"/>
            </w:tcBorders>
            <w:hideMark/>
          </w:tcPr>
          <w:p w:rsidR="00A73887" w:rsidRDefault="00A73887">
            <w:pPr>
              <w:pStyle w:val="a5"/>
            </w:pPr>
            <w:r>
              <w:t xml:space="preserve">Request’s method (for example, </w:t>
            </w:r>
            <w:r>
              <w:rPr>
                <w:rStyle w:val="HTML"/>
              </w:rPr>
              <w:t>GET</w:t>
            </w:r>
            <w:r>
              <w:t xml:space="preserve"> or </w:t>
            </w:r>
            <w:r>
              <w:rPr>
                <w:rStyle w:val="HTML"/>
              </w:rPr>
              <w:t>POST</w:t>
            </w:r>
            <w:r>
              <w:t>)</w:t>
            </w:r>
          </w:p>
        </w:tc>
      </w:tr>
      <w:tr w:rsidR="00A73887">
        <w:trPr>
          <w:divId w:val="1009134861"/>
        </w:trPr>
        <w:tc>
          <w:tcPr>
            <w:tcW w:w="0" w:type="auto"/>
            <w:tcBorders>
              <w:bottom w:val="single" w:sz="6" w:space="0" w:color="auto"/>
              <w:right w:val="single" w:sz="6" w:space="0" w:color="auto"/>
            </w:tcBorders>
            <w:hideMark/>
          </w:tcPr>
          <w:p w:rsidR="00A73887" w:rsidRDefault="00A73887">
            <w:pPr>
              <w:pStyle w:val="a5"/>
            </w:pPr>
            <w:r>
              <w:rPr>
                <w:rStyle w:val="HTML"/>
              </w:rPr>
              <w:t>outcome</w:t>
            </w:r>
          </w:p>
        </w:tc>
        <w:tc>
          <w:tcPr>
            <w:tcW w:w="0" w:type="auto"/>
            <w:tcBorders>
              <w:bottom w:val="single" w:sz="6" w:space="0" w:color="auto"/>
            </w:tcBorders>
            <w:hideMark/>
          </w:tcPr>
          <w:p w:rsidR="00A73887" w:rsidRDefault="00A73887">
            <w:pPr>
              <w:pStyle w:val="a5"/>
            </w:pPr>
            <w:r>
              <w:t xml:space="preserve">Request’s outcome based on the status code of the response. 1xx is </w:t>
            </w:r>
            <w:r>
              <w:rPr>
                <w:rStyle w:val="HTML"/>
              </w:rPr>
              <w:t>INFORMATIONAL</w:t>
            </w:r>
            <w:r>
              <w:t xml:space="preserve">, 2xx is </w:t>
            </w:r>
            <w:r>
              <w:rPr>
                <w:rStyle w:val="HTML"/>
              </w:rPr>
              <w:t>SUCCESS</w:t>
            </w:r>
            <w:r>
              <w:t xml:space="preserve">, 3xx is </w:t>
            </w:r>
            <w:r>
              <w:rPr>
                <w:rStyle w:val="HTML"/>
              </w:rPr>
              <w:t>REDIRECTION</w:t>
            </w:r>
            <w:r>
              <w:t xml:space="preserve">, 4xx </w:t>
            </w:r>
            <w:r>
              <w:rPr>
                <w:rStyle w:val="HTML"/>
              </w:rPr>
              <w:t>CLIENT_ERROR</w:t>
            </w:r>
            <w:r>
              <w:t xml:space="preserve">, and 5xx is </w:t>
            </w:r>
            <w:r>
              <w:rPr>
                <w:rStyle w:val="HTML"/>
              </w:rPr>
              <w:t>SERVER_ERROR</w:t>
            </w:r>
          </w:p>
        </w:tc>
      </w:tr>
      <w:tr w:rsidR="00A73887">
        <w:trPr>
          <w:divId w:val="1009134861"/>
        </w:trPr>
        <w:tc>
          <w:tcPr>
            <w:tcW w:w="0" w:type="auto"/>
            <w:tcBorders>
              <w:bottom w:val="single" w:sz="6" w:space="0" w:color="auto"/>
              <w:right w:val="single" w:sz="6" w:space="0" w:color="auto"/>
            </w:tcBorders>
            <w:hideMark/>
          </w:tcPr>
          <w:p w:rsidR="00A73887" w:rsidRDefault="00A73887">
            <w:pPr>
              <w:pStyle w:val="a5"/>
            </w:pPr>
            <w:r>
              <w:rPr>
                <w:rStyle w:val="HTML"/>
              </w:rPr>
              <w:t>status</w:t>
            </w:r>
          </w:p>
        </w:tc>
        <w:tc>
          <w:tcPr>
            <w:tcW w:w="0" w:type="auto"/>
            <w:tcBorders>
              <w:bottom w:val="single" w:sz="6" w:space="0" w:color="auto"/>
            </w:tcBorders>
            <w:hideMark/>
          </w:tcPr>
          <w:p w:rsidR="00A73887" w:rsidRDefault="00A73887">
            <w:pPr>
              <w:pStyle w:val="a5"/>
            </w:pPr>
            <w:r>
              <w:t xml:space="preserve">Response’s HTTP status code (for example, </w:t>
            </w:r>
            <w:r>
              <w:rPr>
                <w:rStyle w:val="HTML"/>
              </w:rPr>
              <w:t>200</w:t>
            </w:r>
            <w:r>
              <w:t xml:space="preserve"> or </w:t>
            </w:r>
            <w:r>
              <w:rPr>
                <w:rStyle w:val="HTML"/>
              </w:rPr>
              <w:t>500</w:t>
            </w:r>
            <w:r>
              <w:t>)</w:t>
            </w:r>
          </w:p>
        </w:tc>
      </w:tr>
      <w:tr w:rsidR="00A73887">
        <w:trPr>
          <w:divId w:val="1009134861"/>
        </w:trPr>
        <w:tc>
          <w:tcPr>
            <w:tcW w:w="0" w:type="auto"/>
            <w:tcBorders>
              <w:right w:val="single" w:sz="6" w:space="0" w:color="auto"/>
            </w:tcBorders>
            <w:hideMark/>
          </w:tcPr>
          <w:p w:rsidR="00A73887" w:rsidRDefault="00A73887">
            <w:pPr>
              <w:pStyle w:val="a5"/>
            </w:pPr>
            <w:r>
              <w:rPr>
                <w:rStyle w:val="HTML"/>
              </w:rPr>
              <w:t>uri</w:t>
            </w:r>
          </w:p>
        </w:tc>
        <w:tc>
          <w:tcPr>
            <w:tcW w:w="0" w:type="auto"/>
            <w:hideMark/>
          </w:tcPr>
          <w:p w:rsidR="00A73887" w:rsidRDefault="00A73887">
            <w:pPr>
              <w:pStyle w:val="a5"/>
            </w:pPr>
            <w:r>
              <w:t xml:space="preserve">Request’s URI template prior to variable substitution, if possible (for example, </w:t>
            </w:r>
            <w:r>
              <w:rPr>
                <w:rStyle w:val="HTML"/>
              </w:rPr>
              <w:t>/api/person/{id}</w:t>
            </w:r>
            <w:r>
              <w:t>)</w:t>
            </w:r>
          </w:p>
        </w:tc>
      </w:tr>
    </w:tbl>
    <w:p w:rsidR="00A73887" w:rsidRDefault="00A73887">
      <w:pPr>
        <w:pStyle w:val="a5"/>
        <w:divId w:val="1912347165"/>
        <w:rPr>
          <w:lang w:val="en"/>
        </w:rPr>
      </w:pPr>
      <w:r>
        <w:rPr>
          <w:lang w:val="en"/>
        </w:rPr>
        <w:t xml:space="preserve">To customize the tags, provide a </w:t>
      </w:r>
      <w:r>
        <w:rPr>
          <w:rStyle w:val="HTML"/>
          <w:lang w:val="en"/>
        </w:rPr>
        <w:t>@Bean</w:t>
      </w:r>
      <w:r>
        <w:rPr>
          <w:lang w:val="en"/>
        </w:rPr>
        <w:t xml:space="preserve"> that implements </w:t>
      </w:r>
      <w:r>
        <w:rPr>
          <w:rStyle w:val="HTML"/>
          <w:lang w:val="en"/>
        </w:rPr>
        <w:t>JerseyTagsProvider</w:t>
      </w:r>
      <w:r>
        <w:rPr>
          <w:lang w:val="en"/>
        </w:rPr>
        <w:t>.</w:t>
      </w:r>
    </w:p>
    <w:p w:rsidR="00A73887" w:rsidRDefault="00A73887">
      <w:pPr>
        <w:pStyle w:val="3"/>
        <w:divId w:val="1729037462"/>
        <w:rPr>
          <w:rFonts w:eastAsia="Times New Roman"/>
          <w:lang w:val="en"/>
        </w:rPr>
      </w:pPr>
      <w:bookmarkStart w:id="453" w:name="production-ready-metrics-http-clients"/>
      <w:bookmarkEnd w:id="453"/>
      <w:r>
        <w:rPr>
          <w:rFonts w:eastAsia="Times New Roman"/>
          <w:lang w:val="en"/>
        </w:rPr>
        <w:t>57.3.4 HTTP Client Metrics</w:t>
      </w:r>
    </w:p>
    <w:p w:rsidR="00A73887" w:rsidRDefault="00A73887">
      <w:pPr>
        <w:pStyle w:val="a5"/>
        <w:divId w:val="151604534"/>
        <w:rPr>
          <w:lang w:val="en"/>
        </w:rPr>
      </w:pPr>
      <w:r>
        <w:rPr>
          <w:lang w:val="en"/>
        </w:rPr>
        <w:t xml:space="preserve">Spring Boot Actuator manages the instrumentation of both </w:t>
      </w:r>
      <w:r>
        <w:rPr>
          <w:rStyle w:val="HTML"/>
          <w:lang w:val="en"/>
        </w:rPr>
        <w:t>RestTemplate</w:t>
      </w:r>
      <w:r>
        <w:rPr>
          <w:lang w:val="en"/>
        </w:rPr>
        <w:t xml:space="preserve"> and </w:t>
      </w:r>
      <w:r>
        <w:rPr>
          <w:rStyle w:val="HTML"/>
          <w:lang w:val="en"/>
        </w:rPr>
        <w:t>WebClient</w:t>
      </w:r>
      <w:r>
        <w:rPr>
          <w:lang w:val="en"/>
        </w:rPr>
        <w:t>. For that, you have to get injected with an auto-configured builder and use it to create instances:</w:t>
      </w:r>
    </w:p>
    <w:p w:rsidR="00A73887" w:rsidRDefault="00A73887">
      <w:pPr>
        <w:numPr>
          <w:ilvl w:val="0"/>
          <w:numId w:val="64"/>
        </w:numPr>
        <w:spacing w:before="100" w:beforeAutospacing="1" w:after="100" w:afterAutospacing="1"/>
        <w:divId w:val="1173567301"/>
        <w:rPr>
          <w:rFonts w:eastAsia="Times New Roman"/>
          <w:lang w:val="en"/>
        </w:rPr>
      </w:pPr>
      <w:r>
        <w:rPr>
          <w:rStyle w:val="HTML"/>
          <w:lang w:val="en"/>
        </w:rPr>
        <w:t>RestTemplateBuilder</w:t>
      </w:r>
      <w:r>
        <w:rPr>
          <w:rFonts w:eastAsia="Times New Roman"/>
          <w:lang w:val="en"/>
        </w:rPr>
        <w:t xml:space="preserve"> for </w:t>
      </w:r>
      <w:r>
        <w:rPr>
          <w:rStyle w:val="HTML"/>
          <w:lang w:val="en"/>
        </w:rPr>
        <w:t>RestTemplate</w:t>
      </w:r>
    </w:p>
    <w:p w:rsidR="00A73887" w:rsidRDefault="00A73887">
      <w:pPr>
        <w:numPr>
          <w:ilvl w:val="0"/>
          <w:numId w:val="64"/>
        </w:numPr>
        <w:spacing w:before="100" w:beforeAutospacing="1" w:after="100" w:afterAutospacing="1"/>
        <w:divId w:val="1173567301"/>
        <w:rPr>
          <w:rFonts w:eastAsia="Times New Roman"/>
          <w:lang w:val="en"/>
        </w:rPr>
      </w:pPr>
      <w:r>
        <w:rPr>
          <w:rStyle w:val="HTML"/>
          <w:lang w:val="en"/>
        </w:rPr>
        <w:t>WebClient.Builder</w:t>
      </w:r>
      <w:r>
        <w:rPr>
          <w:rFonts w:eastAsia="Times New Roman"/>
          <w:lang w:val="en"/>
        </w:rPr>
        <w:t xml:space="preserve"> for </w:t>
      </w:r>
      <w:r>
        <w:rPr>
          <w:rStyle w:val="HTML"/>
          <w:lang w:val="en"/>
        </w:rPr>
        <w:t>WebClient</w:t>
      </w:r>
    </w:p>
    <w:p w:rsidR="00A73887" w:rsidRDefault="00A73887">
      <w:pPr>
        <w:pStyle w:val="a5"/>
        <w:divId w:val="151604534"/>
        <w:rPr>
          <w:lang w:val="en"/>
        </w:rPr>
      </w:pPr>
      <w:r>
        <w:rPr>
          <w:lang w:val="en"/>
        </w:rPr>
        <w:t xml:space="preserve">It is also possible to apply manually the customizers responsible for this instrumentation, namely </w:t>
      </w:r>
      <w:r>
        <w:rPr>
          <w:rStyle w:val="HTML"/>
          <w:lang w:val="en"/>
        </w:rPr>
        <w:t>MetricsRestTemplateCustomizer</w:t>
      </w:r>
      <w:r>
        <w:rPr>
          <w:lang w:val="en"/>
        </w:rPr>
        <w:t xml:space="preserve"> and </w:t>
      </w:r>
      <w:r>
        <w:rPr>
          <w:rStyle w:val="HTML"/>
          <w:lang w:val="en"/>
        </w:rPr>
        <w:t>MetricsWebClientCustomizer</w:t>
      </w:r>
      <w:r>
        <w:rPr>
          <w:lang w:val="en"/>
        </w:rPr>
        <w:t>.</w:t>
      </w:r>
    </w:p>
    <w:p w:rsidR="00A73887" w:rsidRDefault="00A73887">
      <w:pPr>
        <w:pStyle w:val="a5"/>
        <w:divId w:val="151604534"/>
        <w:rPr>
          <w:lang w:val="en"/>
        </w:rPr>
      </w:pPr>
      <w:r>
        <w:rPr>
          <w:lang w:val="en"/>
        </w:rPr>
        <w:t xml:space="preserve">By default, metrics are generated with the name, </w:t>
      </w:r>
      <w:r>
        <w:rPr>
          <w:rStyle w:val="HTML"/>
          <w:lang w:val="en"/>
        </w:rPr>
        <w:t>http.client.requests</w:t>
      </w:r>
      <w:r>
        <w:rPr>
          <w:lang w:val="en"/>
        </w:rPr>
        <w:t xml:space="preserve">. The name can be customized by setting the </w:t>
      </w:r>
      <w:r>
        <w:rPr>
          <w:rStyle w:val="HTML"/>
          <w:lang w:val="en"/>
        </w:rPr>
        <w:t>management.metrics.web.client.requests-metric-name</w:t>
      </w:r>
      <w:r>
        <w:rPr>
          <w:lang w:val="en"/>
        </w:rPr>
        <w:t xml:space="preserve"> property.</w:t>
      </w:r>
    </w:p>
    <w:p w:rsidR="00A73887" w:rsidRDefault="00A73887">
      <w:pPr>
        <w:pStyle w:val="a5"/>
        <w:divId w:val="151604534"/>
        <w:rPr>
          <w:lang w:val="en"/>
        </w:rPr>
      </w:pPr>
      <w:r>
        <w:rPr>
          <w:lang w:val="en"/>
        </w:rPr>
        <w:t>By default, metrics generated by an instrumented client are tagged with the following information:</w:t>
      </w:r>
    </w:p>
    <w:p w:rsidR="00A73887" w:rsidRDefault="00A73887">
      <w:pPr>
        <w:numPr>
          <w:ilvl w:val="0"/>
          <w:numId w:val="65"/>
        </w:numPr>
        <w:spacing w:before="100" w:beforeAutospacing="1" w:after="100" w:afterAutospacing="1"/>
        <w:divId w:val="705836323"/>
        <w:rPr>
          <w:rFonts w:eastAsia="Times New Roman"/>
          <w:lang w:val="en"/>
        </w:rPr>
      </w:pPr>
      <w:r>
        <w:rPr>
          <w:rStyle w:val="HTML"/>
          <w:lang w:val="en"/>
        </w:rPr>
        <w:t>method</w:t>
      </w:r>
      <w:r>
        <w:rPr>
          <w:rFonts w:eastAsia="Times New Roman"/>
          <w:lang w:val="en"/>
        </w:rPr>
        <w:t xml:space="preserve">, the request’s method (for example, </w:t>
      </w:r>
      <w:r>
        <w:rPr>
          <w:rStyle w:val="HTML"/>
          <w:lang w:val="en"/>
        </w:rPr>
        <w:t>GET</w:t>
      </w:r>
      <w:r>
        <w:rPr>
          <w:rFonts w:eastAsia="Times New Roman"/>
          <w:lang w:val="en"/>
        </w:rPr>
        <w:t xml:space="preserve"> or </w:t>
      </w:r>
      <w:r>
        <w:rPr>
          <w:rStyle w:val="HTML"/>
          <w:lang w:val="en"/>
        </w:rPr>
        <w:t>POST</w:t>
      </w:r>
      <w:r>
        <w:rPr>
          <w:rFonts w:eastAsia="Times New Roman"/>
          <w:lang w:val="en"/>
        </w:rPr>
        <w:t>).</w:t>
      </w:r>
    </w:p>
    <w:p w:rsidR="00A73887" w:rsidRDefault="00A73887">
      <w:pPr>
        <w:numPr>
          <w:ilvl w:val="0"/>
          <w:numId w:val="65"/>
        </w:numPr>
        <w:spacing w:before="100" w:beforeAutospacing="1" w:after="100" w:afterAutospacing="1"/>
        <w:divId w:val="705836323"/>
        <w:rPr>
          <w:rFonts w:eastAsia="Times New Roman"/>
          <w:lang w:val="en"/>
        </w:rPr>
      </w:pPr>
      <w:r>
        <w:rPr>
          <w:rStyle w:val="HTML"/>
          <w:lang w:val="en"/>
        </w:rPr>
        <w:t>uri</w:t>
      </w:r>
      <w:r>
        <w:rPr>
          <w:rFonts w:eastAsia="Times New Roman"/>
          <w:lang w:val="en"/>
        </w:rPr>
        <w:t xml:space="preserve">, the request’s URI template prior to variable substitution, if possible (for example, </w:t>
      </w:r>
      <w:r>
        <w:rPr>
          <w:rStyle w:val="HTML"/>
          <w:lang w:val="en"/>
        </w:rPr>
        <w:t>/api/person/{id}</w:t>
      </w:r>
      <w:r>
        <w:rPr>
          <w:rFonts w:eastAsia="Times New Roman"/>
          <w:lang w:val="en"/>
        </w:rPr>
        <w:t>).</w:t>
      </w:r>
    </w:p>
    <w:p w:rsidR="00A73887" w:rsidRDefault="00A73887">
      <w:pPr>
        <w:numPr>
          <w:ilvl w:val="0"/>
          <w:numId w:val="65"/>
        </w:numPr>
        <w:spacing w:before="100" w:beforeAutospacing="1" w:after="100" w:afterAutospacing="1"/>
        <w:divId w:val="705836323"/>
        <w:rPr>
          <w:rFonts w:eastAsia="Times New Roman"/>
          <w:lang w:val="en"/>
        </w:rPr>
      </w:pPr>
      <w:r>
        <w:rPr>
          <w:rStyle w:val="HTML"/>
          <w:lang w:val="en"/>
        </w:rPr>
        <w:t>status</w:t>
      </w:r>
      <w:r>
        <w:rPr>
          <w:rFonts w:eastAsia="Times New Roman"/>
          <w:lang w:val="en"/>
        </w:rPr>
        <w:t xml:space="preserve">, the response’s HTTP status code (for example, </w:t>
      </w:r>
      <w:r>
        <w:rPr>
          <w:rStyle w:val="HTML"/>
          <w:lang w:val="en"/>
        </w:rPr>
        <w:t>200</w:t>
      </w:r>
      <w:r>
        <w:rPr>
          <w:rFonts w:eastAsia="Times New Roman"/>
          <w:lang w:val="en"/>
        </w:rPr>
        <w:t xml:space="preserve"> or </w:t>
      </w:r>
      <w:r>
        <w:rPr>
          <w:rStyle w:val="HTML"/>
          <w:lang w:val="en"/>
        </w:rPr>
        <w:t>500</w:t>
      </w:r>
      <w:r>
        <w:rPr>
          <w:rFonts w:eastAsia="Times New Roman"/>
          <w:lang w:val="en"/>
        </w:rPr>
        <w:t>).</w:t>
      </w:r>
    </w:p>
    <w:p w:rsidR="00A73887" w:rsidRDefault="00A73887">
      <w:pPr>
        <w:numPr>
          <w:ilvl w:val="0"/>
          <w:numId w:val="65"/>
        </w:numPr>
        <w:spacing w:before="100" w:beforeAutospacing="1" w:after="100" w:afterAutospacing="1"/>
        <w:divId w:val="705836323"/>
        <w:rPr>
          <w:rFonts w:eastAsia="Times New Roman"/>
          <w:lang w:val="en"/>
        </w:rPr>
      </w:pPr>
      <w:r>
        <w:rPr>
          <w:rStyle w:val="HTML"/>
          <w:lang w:val="en"/>
        </w:rPr>
        <w:t>clientName</w:t>
      </w:r>
      <w:r>
        <w:rPr>
          <w:rFonts w:eastAsia="Times New Roman"/>
          <w:lang w:val="en"/>
        </w:rPr>
        <w:t>, the host portion of the URI.</w:t>
      </w:r>
    </w:p>
    <w:p w:rsidR="00A73887" w:rsidRDefault="00A73887">
      <w:pPr>
        <w:pStyle w:val="a5"/>
        <w:divId w:val="151604534"/>
        <w:rPr>
          <w:lang w:val="en"/>
        </w:rPr>
      </w:pPr>
      <w:r>
        <w:rPr>
          <w:lang w:val="en"/>
        </w:rPr>
        <w:t xml:space="preserve">To customize the tags, and depending on your choice of client, you can provide a </w:t>
      </w:r>
      <w:r>
        <w:rPr>
          <w:rStyle w:val="HTML"/>
          <w:lang w:val="en"/>
        </w:rPr>
        <w:t>@Bean</w:t>
      </w:r>
      <w:r>
        <w:rPr>
          <w:lang w:val="en"/>
        </w:rPr>
        <w:t xml:space="preserve"> that implements </w:t>
      </w:r>
      <w:r>
        <w:rPr>
          <w:rStyle w:val="HTML"/>
          <w:lang w:val="en"/>
        </w:rPr>
        <w:t>RestTemplateExchangeTagsProvider</w:t>
      </w:r>
      <w:r>
        <w:rPr>
          <w:lang w:val="en"/>
        </w:rPr>
        <w:t xml:space="preserve"> or </w:t>
      </w:r>
      <w:r>
        <w:rPr>
          <w:rStyle w:val="HTML"/>
          <w:lang w:val="en"/>
        </w:rPr>
        <w:t>WebClientExchangeTagsProvider</w:t>
      </w:r>
      <w:r>
        <w:rPr>
          <w:lang w:val="en"/>
        </w:rPr>
        <w:t xml:space="preserve">. There are convenience static functions in </w:t>
      </w:r>
      <w:r>
        <w:rPr>
          <w:rStyle w:val="HTML"/>
          <w:lang w:val="en"/>
        </w:rPr>
        <w:t>RestTemplateExchangeTags</w:t>
      </w:r>
      <w:r>
        <w:rPr>
          <w:lang w:val="en"/>
        </w:rPr>
        <w:t xml:space="preserve"> and </w:t>
      </w:r>
      <w:r>
        <w:rPr>
          <w:rStyle w:val="HTML"/>
          <w:lang w:val="en"/>
        </w:rPr>
        <w:t>WebClientExchangeTags</w:t>
      </w:r>
      <w:r>
        <w:rPr>
          <w:lang w:val="en"/>
        </w:rPr>
        <w:t>.</w:t>
      </w:r>
    </w:p>
    <w:p w:rsidR="00A73887" w:rsidRDefault="00A73887">
      <w:pPr>
        <w:pStyle w:val="3"/>
        <w:divId w:val="1061250411"/>
        <w:rPr>
          <w:rFonts w:eastAsia="Times New Roman"/>
          <w:lang w:val="en"/>
        </w:rPr>
      </w:pPr>
      <w:bookmarkStart w:id="454" w:name="production-ready-metrics-cache"/>
      <w:bookmarkEnd w:id="454"/>
      <w:r>
        <w:rPr>
          <w:rFonts w:eastAsia="Times New Roman"/>
          <w:lang w:val="en"/>
        </w:rPr>
        <w:t>57.3.5 Cache Metrics</w:t>
      </w:r>
    </w:p>
    <w:p w:rsidR="00A73887" w:rsidRDefault="00A73887">
      <w:pPr>
        <w:pStyle w:val="a5"/>
        <w:divId w:val="1072116827"/>
        <w:rPr>
          <w:lang w:val="en"/>
        </w:rPr>
      </w:pPr>
      <w:r>
        <w:rPr>
          <w:lang w:val="en"/>
        </w:rPr>
        <w:lastRenderedPageBreak/>
        <w:t xml:space="preserve">Auto-configuration enables the instrumentation of all available </w:t>
      </w:r>
      <w:r>
        <w:rPr>
          <w:rStyle w:val="HTML"/>
          <w:lang w:val="en"/>
        </w:rPr>
        <w:t>Cache</w:t>
      </w:r>
      <w:r>
        <w:rPr>
          <w:lang w:val="en"/>
        </w:rPr>
        <w:t xml:space="preserve">s on startup with metrics prefixed with </w:t>
      </w:r>
      <w:r>
        <w:rPr>
          <w:rStyle w:val="HTML"/>
          <w:lang w:val="en"/>
        </w:rPr>
        <w:t>cache</w:t>
      </w:r>
      <w:r>
        <w:rPr>
          <w:lang w:val="en"/>
        </w:rPr>
        <w:t>. Cache instrumentation is standardized for a basic set of metrics. Additional, cache-specific metrics are also available.</w:t>
      </w:r>
    </w:p>
    <w:p w:rsidR="00A73887" w:rsidRDefault="00A73887">
      <w:pPr>
        <w:pStyle w:val="a5"/>
        <w:divId w:val="1072116827"/>
        <w:rPr>
          <w:lang w:val="en"/>
        </w:rPr>
      </w:pPr>
      <w:r>
        <w:rPr>
          <w:lang w:val="en"/>
        </w:rPr>
        <w:t>The following cache libraries are supported:</w:t>
      </w:r>
    </w:p>
    <w:p w:rsidR="00A73887" w:rsidRDefault="00A73887">
      <w:pPr>
        <w:numPr>
          <w:ilvl w:val="0"/>
          <w:numId w:val="66"/>
        </w:numPr>
        <w:spacing w:before="100" w:beforeAutospacing="1" w:after="100" w:afterAutospacing="1"/>
        <w:divId w:val="1985576360"/>
        <w:rPr>
          <w:rFonts w:eastAsia="Times New Roman"/>
          <w:lang w:val="en"/>
        </w:rPr>
      </w:pPr>
      <w:r>
        <w:rPr>
          <w:rFonts w:eastAsia="Times New Roman"/>
          <w:lang w:val="en"/>
        </w:rPr>
        <w:t>Caffeine</w:t>
      </w:r>
    </w:p>
    <w:p w:rsidR="00A73887" w:rsidRDefault="00A73887">
      <w:pPr>
        <w:numPr>
          <w:ilvl w:val="0"/>
          <w:numId w:val="66"/>
        </w:numPr>
        <w:spacing w:before="100" w:beforeAutospacing="1" w:after="100" w:afterAutospacing="1"/>
        <w:divId w:val="1985576360"/>
        <w:rPr>
          <w:rFonts w:eastAsia="Times New Roman"/>
          <w:lang w:val="en"/>
        </w:rPr>
      </w:pPr>
      <w:r>
        <w:rPr>
          <w:rFonts w:eastAsia="Times New Roman"/>
          <w:lang w:val="en"/>
        </w:rPr>
        <w:t>EhCache 2</w:t>
      </w:r>
    </w:p>
    <w:p w:rsidR="00A73887" w:rsidRDefault="00A73887">
      <w:pPr>
        <w:numPr>
          <w:ilvl w:val="0"/>
          <w:numId w:val="66"/>
        </w:numPr>
        <w:spacing w:before="100" w:beforeAutospacing="1" w:after="100" w:afterAutospacing="1"/>
        <w:divId w:val="1985576360"/>
        <w:rPr>
          <w:rFonts w:eastAsia="Times New Roman"/>
          <w:lang w:val="en"/>
        </w:rPr>
      </w:pPr>
      <w:r>
        <w:rPr>
          <w:rFonts w:eastAsia="Times New Roman"/>
          <w:lang w:val="en"/>
        </w:rPr>
        <w:t>Hazelcast</w:t>
      </w:r>
    </w:p>
    <w:p w:rsidR="00A73887" w:rsidRDefault="00A73887">
      <w:pPr>
        <w:numPr>
          <w:ilvl w:val="0"/>
          <w:numId w:val="66"/>
        </w:numPr>
        <w:spacing w:before="100" w:beforeAutospacing="1" w:after="100" w:afterAutospacing="1"/>
        <w:divId w:val="1985576360"/>
        <w:rPr>
          <w:rFonts w:eastAsia="Times New Roman"/>
          <w:lang w:val="en"/>
        </w:rPr>
      </w:pPr>
      <w:r>
        <w:rPr>
          <w:rFonts w:eastAsia="Times New Roman"/>
          <w:lang w:val="en"/>
        </w:rPr>
        <w:t>Any compliant JCache (JSR-107) implementation</w:t>
      </w:r>
    </w:p>
    <w:p w:rsidR="00A73887" w:rsidRDefault="00A73887">
      <w:pPr>
        <w:pStyle w:val="a5"/>
        <w:divId w:val="1072116827"/>
        <w:rPr>
          <w:lang w:val="en"/>
        </w:rPr>
      </w:pPr>
      <w:r>
        <w:rPr>
          <w:lang w:val="en"/>
        </w:rPr>
        <w:t xml:space="preserve">Metrics are tagged by the name of the cache and by the name of the </w:t>
      </w:r>
      <w:r>
        <w:rPr>
          <w:rStyle w:val="HTML"/>
          <w:lang w:val="en"/>
        </w:rPr>
        <w:t>CacheManager</w:t>
      </w:r>
      <w:r>
        <w:rPr>
          <w:lang w:val="en"/>
        </w:rPr>
        <w:t xml:space="preserve"> that is derived from the bean 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5442961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95" name="图片 2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5442961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Only caches that are available on startup are bound to the registry. For caches created on-the-fly or programmatically after the startup phase, an explicit registration is required. A </w:t>
            </w:r>
            <w:r>
              <w:rPr>
                <w:rStyle w:val="HTML"/>
              </w:rPr>
              <w:t>CacheMetricsRegistrar</w:t>
            </w:r>
            <w:r>
              <w:t xml:space="preserve"> bean is made available to make that process easier.</w:t>
            </w:r>
          </w:p>
        </w:tc>
      </w:tr>
    </w:tbl>
    <w:p w:rsidR="00A73887" w:rsidRDefault="00A73887">
      <w:pPr>
        <w:pStyle w:val="3"/>
        <w:divId w:val="442382632"/>
        <w:rPr>
          <w:rFonts w:eastAsia="Times New Roman"/>
          <w:lang w:val="en"/>
        </w:rPr>
      </w:pPr>
      <w:bookmarkStart w:id="455" w:name="production-ready-metrics-jdbc"/>
      <w:bookmarkEnd w:id="455"/>
      <w:r>
        <w:rPr>
          <w:rFonts w:eastAsia="Times New Roman"/>
          <w:lang w:val="en"/>
        </w:rPr>
        <w:t>57.3.6 DataSource Metrics</w:t>
      </w:r>
    </w:p>
    <w:p w:rsidR="00A73887" w:rsidRDefault="00A73887">
      <w:pPr>
        <w:pStyle w:val="a5"/>
        <w:divId w:val="640381192"/>
        <w:rPr>
          <w:lang w:val="en"/>
        </w:rPr>
      </w:pPr>
      <w:r>
        <w:rPr>
          <w:lang w:val="en"/>
        </w:rPr>
        <w:t xml:space="preserve">Auto-configuration enables the instrumentation of all available </w:t>
      </w:r>
      <w:r>
        <w:rPr>
          <w:rStyle w:val="HTML"/>
          <w:lang w:val="en"/>
        </w:rPr>
        <w:t>DataSource</w:t>
      </w:r>
      <w:r>
        <w:rPr>
          <w:lang w:val="en"/>
        </w:rPr>
        <w:t xml:space="preserve"> objects with a metric named </w:t>
      </w:r>
      <w:r>
        <w:rPr>
          <w:rStyle w:val="HTML"/>
          <w:lang w:val="en"/>
        </w:rPr>
        <w:t>jdbc</w:t>
      </w:r>
      <w:r>
        <w:rPr>
          <w:lang w:val="en"/>
        </w:rPr>
        <w:t xml:space="preserve">. Data source instrumentation results in gauges representing the currently active, maximum allowed, and minimum allowed connections in the pool. Each of these gauges has a name that is prefixed by </w:t>
      </w:r>
      <w:r>
        <w:rPr>
          <w:rStyle w:val="HTML"/>
          <w:lang w:val="en"/>
        </w:rPr>
        <w:t>jdbc</w:t>
      </w:r>
      <w:r>
        <w:rPr>
          <w:lang w:val="en"/>
        </w:rPr>
        <w:t>.</w:t>
      </w:r>
    </w:p>
    <w:p w:rsidR="00A73887" w:rsidRDefault="00A73887">
      <w:pPr>
        <w:pStyle w:val="a5"/>
        <w:divId w:val="640381192"/>
        <w:rPr>
          <w:lang w:val="en"/>
        </w:rPr>
      </w:pPr>
      <w:r>
        <w:rPr>
          <w:lang w:val="en"/>
        </w:rPr>
        <w:t xml:space="preserve">Metrics are also tagged by the name of the </w:t>
      </w:r>
      <w:r>
        <w:rPr>
          <w:rStyle w:val="HTML"/>
          <w:lang w:val="en"/>
        </w:rPr>
        <w:t>DataSource</w:t>
      </w:r>
      <w:r>
        <w:rPr>
          <w:lang w:val="en"/>
        </w:rPr>
        <w:t xml:space="preserve"> computed based on the bean 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17862061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96" name="图片 2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7862061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Spring Boot provides metadata for all supported data sources; you can add additional </w:t>
            </w:r>
            <w:r>
              <w:rPr>
                <w:rStyle w:val="HTML"/>
              </w:rPr>
              <w:t>DataSourcePoolMetadataProvider</w:t>
            </w:r>
            <w:r>
              <w:t xml:space="preserve"> beans if your favorite data source isn’t supported out of the box. See </w:t>
            </w:r>
            <w:r>
              <w:rPr>
                <w:rStyle w:val="HTML"/>
              </w:rPr>
              <w:t>DataSourcePoolMetadataProvidersConfiguration</w:t>
            </w:r>
            <w:r>
              <w:t xml:space="preserve"> for examples.</w:t>
            </w:r>
          </w:p>
        </w:tc>
      </w:tr>
    </w:tbl>
    <w:p w:rsidR="00A73887" w:rsidRDefault="00A73887">
      <w:pPr>
        <w:pStyle w:val="a5"/>
        <w:divId w:val="640381192"/>
        <w:rPr>
          <w:lang w:val="en"/>
        </w:rPr>
      </w:pPr>
      <w:r>
        <w:rPr>
          <w:lang w:val="en"/>
        </w:rPr>
        <w:t xml:space="preserve">Also, Hikari-specific metrics are exposed with a </w:t>
      </w:r>
      <w:r>
        <w:rPr>
          <w:rStyle w:val="HTML"/>
          <w:lang w:val="en"/>
        </w:rPr>
        <w:t>hikaricp</w:t>
      </w:r>
      <w:r>
        <w:rPr>
          <w:lang w:val="en"/>
        </w:rPr>
        <w:t xml:space="preserve"> prefix. Each metric is tagged by the name of the Pool (can be controlled with </w:t>
      </w:r>
      <w:r>
        <w:rPr>
          <w:rStyle w:val="HTML"/>
          <w:lang w:val="en"/>
        </w:rPr>
        <w:t>spring.datasource.name</w:t>
      </w:r>
      <w:r>
        <w:rPr>
          <w:lang w:val="en"/>
        </w:rPr>
        <w:t>).</w:t>
      </w:r>
    </w:p>
    <w:p w:rsidR="00A73887" w:rsidRDefault="00A73887">
      <w:pPr>
        <w:pStyle w:val="3"/>
        <w:divId w:val="1910652693"/>
        <w:rPr>
          <w:rFonts w:eastAsia="Times New Roman"/>
          <w:lang w:val="en"/>
        </w:rPr>
      </w:pPr>
      <w:bookmarkStart w:id="456" w:name="production-ready-metrics-hibernate"/>
      <w:bookmarkEnd w:id="456"/>
      <w:r>
        <w:rPr>
          <w:rFonts w:eastAsia="Times New Roman"/>
          <w:lang w:val="en"/>
        </w:rPr>
        <w:t>57.3.7 Hibernate Metrics</w:t>
      </w:r>
    </w:p>
    <w:p w:rsidR="00A73887" w:rsidRDefault="00A73887">
      <w:pPr>
        <w:pStyle w:val="a5"/>
        <w:divId w:val="1177621418"/>
        <w:rPr>
          <w:lang w:val="en"/>
        </w:rPr>
      </w:pPr>
      <w:r>
        <w:rPr>
          <w:lang w:val="en"/>
        </w:rPr>
        <w:t xml:space="preserve">Auto-configuration enables the instrumentation of all available Hibernate </w:t>
      </w:r>
      <w:r>
        <w:rPr>
          <w:rStyle w:val="HTML"/>
          <w:lang w:val="en"/>
        </w:rPr>
        <w:t>EntityManagerFactory</w:t>
      </w:r>
      <w:r>
        <w:rPr>
          <w:lang w:val="en"/>
        </w:rPr>
        <w:t xml:space="preserve"> instances that have statistics enabled with a metric named </w:t>
      </w:r>
      <w:r>
        <w:rPr>
          <w:rStyle w:val="HTML"/>
          <w:lang w:val="en"/>
        </w:rPr>
        <w:t>hibernate</w:t>
      </w:r>
      <w:r>
        <w:rPr>
          <w:lang w:val="en"/>
        </w:rPr>
        <w:t>.</w:t>
      </w:r>
    </w:p>
    <w:p w:rsidR="00A73887" w:rsidRDefault="00A73887">
      <w:pPr>
        <w:pStyle w:val="a5"/>
        <w:divId w:val="1177621418"/>
        <w:rPr>
          <w:lang w:val="en"/>
        </w:rPr>
      </w:pPr>
      <w:r>
        <w:rPr>
          <w:lang w:val="en"/>
        </w:rPr>
        <w:t xml:space="preserve">Metrics are also tagged by the name of the </w:t>
      </w:r>
      <w:r>
        <w:rPr>
          <w:rStyle w:val="HTML"/>
          <w:lang w:val="en"/>
        </w:rPr>
        <w:t>EntityManagerFactory</w:t>
      </w:r>
      <w:r>
        <w:rPr>
          <w:lang w:val="en"/>
        </w:rPr>
        <w:t xml:space="preserve"> that is derived from the bean name.</w:t>
      </w:r>
    </w:p>
    <w:p w:rsidR="00A73887" w:rsidRDefault="00A73887">
      <w:pPr>
        <w:pStyle w:val="a5"/>
        <w:divId w:val="1177621418"/>
        <w:rPr>
          <w:lang w:val="en"/>
        </w:rPr>
      </w:pPr>
      <w:r>
        <w:rPr>
          <w:lang w:val="en"/>
        </w:rPr>
        <w:lastRenderedPageBreak/>
        <w:t xml:space="preserve">To enable statistics, the standard JPA property </w:t>
      </w:r>
      <w:r>
        <w:rPr>
          <w:rStyle w:val="HTML"/>
          <w:lang w:val="en"/>
        </w:rPr>
        <w:t>hibernate.generate_statistics</w:t>
      </w:r>
      <w:r>
        <w:rPr>
          <w:lang w:val="en"/>
        </w:rPr>
        <w:t xml:space="preserve"> must be set to </w:t>
      </w:r>
      <w:r>
        <w:rPr>
          <w:rStyle w:val="HTML"/>
          <w:lang w:val="en"/>
        </w:rPr>
        <w:t>true</w:t>
      </w:r>
      <w:r>
        <w:rPr>
          <w:lang w:val="en"/>
        </w:rPr>
        <w:t xml:space="preserve">. You can enable that on the auto-configured </w:t>
      </w:r>
      <w:r>
        <w:rPr>
          <w:rStyle w:val="HTML"/>
          <w:lang w:val="en"/>
        </w:rPr>
        <w:t>EntityManagerFactory</w:t>
      </w:r>
      <w:r>
        <w:rPr>
          <w:lang w:val="en"/>
        </w:rPr>
        <w:t xml:space="preserve"> as shown in the following example:</w:t>
      </w:r>
    </w:p>
    <w:p w:rsidR="00A73887" w:rsidRDefault="00A73887">
      <w:pPr>
        <w:pStyle w:val="HTML0"/>
        <w:divId w:val="1177621418"/>
        <w:rPr>
          <w:lang w:val="en"/>
        </w:rPr>
      </w:pPr>
      <w:r>
        <w:rPr>
          <w:rStyle w:val="hl-attribute"/>
          <w:lang w:val="en"/>
        </w:rPr>
        <w:t>spring.jpa.properties.hibernate.generate_statistics</w:t>
      </w:r>
      <w:r>
        <w:rPr>
          <w:lang w:val="en"/>
        </w:rPr>
        <w:t>=true</w:t>
      </w:r>
    </w:p>
    <w:p w:rsidR="00A73887" w:rsidRDefault="00A73887">
      <w:pPr>
        <w:pStyle w:val="3"/>
        <w:divId w:val="2097511157"/>
        <w:rPr>
          <w:rFonts w:eastAsia="Times New Roman"/>
          <w:lang w:val="en"/>
        </w:rPr>
      </w:pPr>
      <w:bookmarkStart w:id="457" w:name="production-ready-metrics-rabbitmq"/>
      <w:bookmarkEnd w:id="457"/>
      <w:r>
        <w:rPr>
          <w:rFonts w:eastAsia="Times New Roman"/>
          <w:lang w:val="en"/>
        </w:rPr>
        <w:t>57.3.8 RabbitMQ Metrics</w:t>
      </w:r>
    </w:p>
    <w:p w:rsidR="00A73887" w:rsidRDefault="00A73887">
      <w:pPr>
        <w:pStyle w:val="a5"/>
        <w:divId w:val="810097777"/>
        <w:rPr>
          <w:lang w:val="en"/>
        </w:rPr>
      </w:pPr>
      <w:r>
        <w:rPr>
          <w:lang w:val="en"/>
        </w:rPr>
        <w:t xml:space="preserve">Auto-configuration will enable the instrumentation of all available RabbitMQ connection factories with a metric named </w:t>
      </w:r>
      <w:r>
        <w:rPr>
          <w:rStyle w:val="HTML"/>
          <w:lang w:val="en"/>
        </w:rPr>
        <w:t>rabbitmq</w:t>
      </w:r>
      <w:r>
        <w:rPr>
          <w:lang w:val="en"/>
        </w:rPr>
        <w:t>.</w:t>
      </w:r>
    </w:p>
    <w:p w:rsidR="00A73887" w:rsidRDefault="00A73887">
      <w:pPr>
        <w:pStyle w:val="2"/>
        <w:divId w:val="1447696866"/>
        <w:rPr>
          <w:rFonts w:eastAsia="Times New Roman"/>
          <w:lang w:val="en"/>
        </w:rPr>
      </w:pPr>
      <w:bookmarkStart w:id="458" w:name="production-ready-metrics-custom"/>
      <w:bookmarkEnd w:id="458"/>
      <w:r>
        <w:rPr>
          <w:rFonts w:eastAsia="Times New Roman"/>
          <w:lang w:val="en"/>
        </w:rPr>
        <w:t>57.4 Registering custom metrics</w:t>
      </w:r>
    </w:p>
    <w:p w:rsidR="00A73887" w:rsidRDefault="00A73887">
      <w:pPr>
        <w:pStyle w:val="a5"/>
        <w:divId w:val="1192648717"/>
        <w:rPr>
          <w:lang w:val="en"/>
        </w:rPr>
      </w:pPr>
      <w:r>
        <w:rPr>
          <w:lang w:val="en"/>
        </w:rPr>
        <w:t xml:space="preserve">To register custom metrics, inject </w:t>
      </w:r>
      <w:r>
        <w:rPr>
          <w:rStyle w:val="HTML"/>
          <w:lang w:val="en"/>
        </w:rPr>
        <w:t>MeterRegistry</w:t>
      </w:r>
      <w:r>
        <w:rPr>
          <w:lang w:val="en"/>
        </w:rPr>
        <w:t xml:space="preserve"> into your component, as shown in the following example:</w:t>
      </w:r>
    </w:p>
    <w:p w:rsidR="00A73887" w:rsidRDefault="00A73887">
      <w:pPr>
        <w:pStyle w:val="HTML0"/>
        <w:divId w:val="1192648717"/>
        <w:rPr>
          <w:lang w:val="en"/>
        </w:rPr>
      </w:pPr>
      <w:r>
        <w:rPr>
          <w:rStyle w:val="hl-keyword"/>
          <w:lang w:val="en"/>
        </w:rPr>
        <w:t>class</w:t>
      </w:r>
      <w:r>
        <w:rPr>
          <w:lang w:val="en"/>
        </w:rPr>
        <w:t xml:space="preserve"> Dictionary {</w:t>
      </w:r>
    </w:p>
    <w:p w:rsidR="00A73887" w:rsidRDefault="00A73887">
      <w:pPr>
        <w:pStyle w:val="HTML0"/>
        <w:divId w:val="1192648717"/>
        <w:rPr>
          <w:lang w:val="en"/>
        </w:rPr>
      </w:pPr>
    </w:p>
    <w:p w:rsidR="00A73887" w:rsidRDefault="00A73887">
      <w:pPr>
        <w:pStyle w:val="HTML0"/>
        <w:divId w:val="119264871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List&lt;String&gt; words = </w:t>
      </w:r>
      <w:r>
        <w:rPr>
          <w:rStyle w:val="hl-keyword"/>
          <w:lang w:val="en"/>
        </w:rPr>
        <w:t>new</w:t>
      </w:r>
      <w:r>
        <w:rPr>
          <w:lang w:val="en"/>
        </w:rPr>
        <w:t xml:space="preserve"> CopyOnWriteArrayList&lt;&gt;();</w:t>
      </w:r>
    </w:p>
    <w:p w:rsidR="00A73887" w:rsidRDefault="00A73887">
      <w:pPr>
        <w:pStyle w:val="HTML0"/>
        <w:divId w:val="1192648717"/>
        <w:rPr>
          <w:lang w:val="en"/>
        </w:rPr>
      </w:pPr>
    </w:p>
    <w:p w:rsidR="00A73887" w:rsidRDefault="00A73887">
      <w:pPr>
        <w:pStyle w:val="HTML0"/>
        <w:divId w:val="1192648717"/>
        <w:rPr>
          <w:lang w:val="en"/>
        </w:rPr>
      </w:pPr>
      <w:r>
        <w:rPr>
          <w:lang w:val="en"/>
        </w:rPr>
        <w:tab/>
        <w:t>Dictionary(MeterRegistry registry) {</w:t>
      </w:r>
    </w:p>
    <w:p w:rsidR="00A73887" w:rsidRDefault="00A73887">
      <w:pPr>
        <w:pStyle w:val="HTML0"/>
        <w:divId w:val="1192648717"/>
        <w:rPr>
          <w:lang w:val="en"/>
        </w:rPr>
      </w:pPr>
      <w:r>
        <w:rPr>
          <w:lang w:val="en"/>
        </w:rPr>
        <w:tab/>
      </w:r>
      <w:r>
        <w:rPr>
          <w:lang w:val="en"/>
        </w:rPr>
        <w:tab/>
        <w:t>registry.gaugeCollectionSize(</w:t>
      </w:r>
      <w:r>
        <w:rPr>
          <w:rStyle w:val="hl-string"/>
          <w:lang w:val="en"/>
        </w:rPr>
        <w:t>"dictionary.size"</w:t>
      </w:r>
      <w:r>
        <w:rPr>
          <w:lang w:val="en"/>
        </w:rPr>
        <w:t xml:space="preserve">, Tags.empty(), </w:t>
      </w:r>
      <w:r>
        <w:rPr>
          <w:rStyle w:val="hl-keyword"/>
          <w:lang w:val="en"/>
        </w:rPr>
        <w:t>this</w:t>
      </w:r>
      <w:r>
        <w:rPr>
          <w:lang w:val="en"/>
        </w:rPr>
        <w:t>.words);</w:t>
      </w:r>
    </w:p>
    <w:p w:rsidR="00A73887" w:rsidRDefault="00A73887">
      <w:pPr>
        <w:pStyle w:val="HTML0"/>
        <w:divId w:val="1192648717"/>
        <w:rPr>
          <w:lang w:val="en"/>
        </w:rPr>
      </w:pPr>
      <w:r>
        <w:rPr>
          <w:lang w:val="en"/>
        </w:rPr>
        <w:tab/>
        <w:t>}</w:t>
      </w:r>
    </w:p>
    <w:p w:rsidR="00A73887" w:rsidRDefault="00A73887">
      <w:pPr>
        <w:pStyle w:val="HTML0"/>
        <w:divId w:val="1192648717"/>
        <w:rPr>
          <w:lang w:val="en"/>
        </w:rPr>
      </w:pPr>
    </w:p>
    <w:p w:rsidR="00A73887" w:rsidRDefault="00A73887">
      <w:pPr>
        <w:pStyle w:val="HTML0"/>
        <w:divId w:val="1192648717"/>
        <w:rPr>
          <w:lang w:val="en"/>
        </w:rPr>
      </w:pPr>
      <w:r>
        <w:rPr>
          <w:lang w:val="en"/>
        </w:rPr>
        <w:tab/>
      </w:r>
      <w:r>
        <w:rPr>
          <w:rStyle w:val="hl-comment"/>
          <w:lang w:val="en"/>
        </w:rPr>
        <w:t>// …</w:t>
      </w:r>
    </w:p>
    <w:p w:rsidR="00A73887" w:rsidRDefault="00A73887">
      <w:pPr>
        <w:pStyle w:val="HTML0"/>
        <w:divId w:val="1192648717"/>
        <w:rPr>
          <w:lang w:val="en"/>
        </w:rPr>
      </w:pPr>
    </w:p>
    <w:p w:rsidR="00A73887" w:rsidRDefault="00A73887">
      <w:pPr>
        <w:pStyle w:val="HTML0"/>
        <w:divId w:val="1192648717"/>
        <w:rPr>
          <w:lang w:val="en"/>
        </w:rPr>
      </w:pPr>
      <w:r>
        <w:rPr>
          <w:lang w:val="en"/>
        </w:rPr>
        <w:t>}</w:t>
      </w:r>
    </w:p>
    <w:p w:rsidR="00A73887" w:rsidRDefault="00A73887">
      <w:pPr>
        <w:pStyle w:val="a5"/>
        <w:divId w:val="1192648717"/>
        <w:rPr>
          <w:lang w:val="en"/>
        </w:rPr>
      </w:pPr>
      <w:r>
        <w:rPr>
          <w:lang w:val="en"/>
        </w:rPr>
        <w:t xml:space="preserve">If you find that you repeatedly instrument a suite of metrics across components or applications, you may encapsulate this suite in a </w:t>
      </w:r>
      <w:r>
        <w:rPr>
          <w:rStyle w:val="HTML"/>
          <w:lang w:val="en"/>
        </w:rPr>
        <w:t>MeterBinder</w:t>
      </w:r>
      <w:r>
        <w:rPr>
          <w:lang w:val="en"/>
        </w:rPr>
        <w:t xml:space="preserve"> implementation. By default, metrics from all </w:t>
      </w:r>
      <w:r>
        <w:rPr>
          <w:rStyle w:val="HTML"/>
          <w:lang w:val="en"/>
        </w:rPr>
        <w:t>MeterBinder</w:t>
      </w:r>
      <w:r>
        <w:rPr>
          <w:lang w:val="en"/>
        </w:rPr>
        <w:t xml:space="preserve"> beans will be automatically bound to the Spring-managed </w:t>
      </w:r>
      <w:r>
        <w:rPr>
          <w:rStyle w:val="HTML"/>
          <w:lang w:val="en"/>
        </w:rPr>
        <w:t>MeterRegistry</w:t>
      </w:r>
      <w:r>
        <w:rPr>
          <w:lang w:val="en"/>
        </w:rPr>
        <w:t>.</w:t>
      </w:r>
    </w:p>
    <w:p w:rsidR="00A73887" w:rsidRDefault="00A73887">
      <w:pPr>
        <w:pStyle w:val="2"/>
        <w:divId w:val="2136243417"/>
        <w:rPr>
          <w:rFonts w:eastAsia="Times New Roman"/>
          <w:lang w:val="en"/>
        </w:rPr>
      </w:pPr>
      <w:bookmarkStart w:id="459" w:name="production-ready-metrics-per-meter-prope"/>
      <w:bookmarkEnd w:id="459"/>
      <w:r>
        <w:rPr>
          <w:rFonts w:eastAsia="Times New Roman"/>
          <w:lang w:val="en"/>
        </w:rPr>
        <w:t>57.5 Customizing individual metrics</w:t>
      </w:r>
    </w:p>
    <w:p w:rsidR="00A73887" w:rsidRDefault="00A73887">
      <w:pPr>
        <w:pStyle w:val="a5"/>
        <w:divId w:val="236326023"/>
        <w:rPr>
          <w:lang w:val="en"/>
        </w:rPr>
      </w:pPr>
      <w:r>
        <w:rPr>
          <w:lang w:val="en"/>
        </w:rPr>
        <w:t xml:space="preserve">If you need to apply customizations to specific </w:t>
      </w:r>
      <w:r>
        <w:rPr>
          <w:rStyle w:val="HTML"/>
          <w:lang w:val="en"/>
        </w:rPr>
        <w:t>Meter</w:t>
      </w:r>
      <w:r>
        <w:rPr>
          <w:lang w:val="en"/>
        </w:rPr>
        <w:t xml:space="preserve"> instances you can use the </w:t>
      </w:r>
      <w:r>
        <w:rPr>
          <w:rStyle w:val="HTML"/>
          <w:lang w:val="en"/>
        </w:rPr>
        <w:t>io.micrometer.core.instrument.config.MeterFilter</w:t>
      </w:r>
      <w:r>
        <w:rPr>
          <w:lang w:val="en"/>
        </w:rPr>
        <w:t xml:space="preserve"> interface. By default, all </w:t>
      </w:r>
      <w:r>
        <w:rPr>
          <w:rStyle w:val="HTML"/>
          <w:lang w:val="en"/>
        </w:rPr>
        <w:t>MeterFilter</w:t>
      </w:r>
      <w:r>
        <w:rPr>
          <w:lang w:val="en"/>
        </w:rPr>
        <w:t xml:space="preserve"> beans will be automatically applied to the micrometer </w:t>
      </w:r>
      <w:r>
        <w:rPr>
          <w:rStyle w:val="HTML"/>
          <w:lang w:val="en"/>
        </w:rPr>
        <w:t>MeterRegistry.Config</w:t>
      </w:r>
      <w:r>
        <w:rPr>
          <w:lang w:val="en"/>
        </w:rPr>
        <w:t>.</w:t>
      </w:r>
    </w:p>
    <w:p w:rsidR="00A73887" w:rsidRDefault="00A73887">
      <w:pPr>
        <w:pStyle w:val="a5"/>
        <w:divId w:val="236326023"/>
        <w:rPr>
          <w:lang w:val="en"/>
        </w:rPr>
      </w:pPr>
      <w:r>
        <w:rPr>
          <w:lang w:val="en"/>
        </w:rPr>
        <w:t xml:space="preserve">For example, if you want to rename the </w:t>
      </w:r>
      <w:r>
        <w:rPr>
          <w:rStyle w:val="HTML"/>
          <w:lang w:val="en"/>
        </w:rPr>
        <w:t>mytag.region</w:t>
      </w:r>
      <w:r>
        <w:rPr>
          <w:lang w:val="en"/>
        </w:rPr>
        <w:t xml:space="preserve"> tag to </w:t>
      </w:r>
      <w:r>
        <w:rPr>
          <w:rStyle w:val="HTML"/>
          <w:lang w:val="en"/>
        </w:rPr>
        <w:t>mytag.area</w:t>
      </w:r>
      <w:r>
        <w:rPr>
          <w:lang w:val="en"/>
        </w:rPr>
        <w:t xml:space="preserve"> for all meter IDs beginning with </w:t>
      </w:r>
      <w:r>
        <w:rPr>
          <w:rStyle w:val="HTML"/>
          <w:lang w:val="en"/>
        </w:rPr>
        <w:t>com.example</w:t>
      </w:r>
      <w:r>
        <w:rPr>
          <w:lang w:val="en"/>
        </w:rPr>
        <w:t>, you can do the following:</w:t>
      </w:r>
    </w:p>
    <w:p w:rsidR="00A73887" w:rsidRDefault="00A73887">
      <w:pPr>
        <w:pStyle w:val="HTML0"/>
        <w:divId w:val="236326023"/>
        <w:rPr>
          <w:lang w:val="en"/>
        </w:rPr>
      </w:pPr>
      <w:r>
        <w:rPr>
          <w:lang w:val="en"/>
        </w:rPr>
        <w:t>@Bean</w:t>
      </w:r>
    </w:p>
    <w:p w:rsidR="00A73887" w:rsidRDefault="00A73887">
      <w:pPr>
        <w:pStyle w:val="HTML0"/>
        <w:divId w:val="236326023"/>
        <w:rPr>
          <w:lang w:val="en"/>
        </w:rPr>
      </w:pPr>
      <w:r>
        <w:rPr>
          <w:rStyle w:val="hl-keyword"/>
          <w:lang w:val="en"/>
        </w:rPr>
        <w:t>public</w:t>
      </w:r>
      <w:r>
        <w:rPr>
          <w:lang w:val="en"/>
        </w:rPr>
        <w:t xml:space="preserve"> MeterFilter renameRegionTagMeterFilter() {</w:t>
      </w:r>
    </w:p>
    <w:p w:rsidR="00A73887" w:rsidRDefault="00A73887">
      <w:pPr>
        <w:pStyle w:val="HTML0"/>
        <w:divId w:val="236326023"/>
        <w:rPr>
          <w:lang w:val="en"/>
        </w:rPr>
      </w:pPr>
      <w:r>
        <w:rPr>
          <w:lang w:val="en"/>
        </w:rPr>
        <w:tab/>
      </w:r>
      <w:r>
        <w:rPr>
          <w:rStyle w:val="hl-keyword"/>
          <w:lang w:val="en"/>
        </w:rPr>
        <w:t>return</w:t>
      </w:r>
      <w:r>
        <w:rPr>
          <w:lang w:val="en"/>
        </w:rPr>
        <w:t xml:space="preserve"> MeterFilter.renameTag(</w:t>
      </w:r>
      <w:r>
        <w:rPr>
          <w:rStyle w:val="hl-string"/>
          <w:lang w:val="en"/>
        </w:rPr>
        <w:t>"com.example"</w:t>
      </w:r>
      <w:r>
        <w:rPr>
          <w:lang w:val="en"/>
        </w:rPr>
        <w:t xml:space="preserve">, </w:t>
      </w:r>
      <w:r>
        <w:rPr>
          <w:rStyle w:val="hl-string"/>
          <w:lang w:val="en"/>
        </w:rPr>
        <w:t>"mytag.region"</w:t>
      </w:r>
      <w:r>
        <w:rPr>
          <w:lang w:val="en"/>
        </w:rPr>
        <w:t xml:space="preserve">, </w:t>
      </w:r>
      <w:r>
        <w:rPr>
          <w:rStyle w:val="hl-string"/>
          <w:lang w:val="en"/>
        </w:rPr>
        <w:t>"mytag.area"</w:t>
      </w:r>
      <w:r>
        <w:rPr>
          <w:lang w:val="en"/>
        </w:rPr>
        <w:t>);</w:t>
      </w:r>
    </w:p>
    <w:p w:rsidR="00A73887" w:rsidRDefault="00A73887">
      <w:pPr>
        <w:pStyle w:val="HTML0"/>
        <w:divId w:val="236326023"/>
        <w:rPr>
          <w:lang w:val="en"/>
        </w:rPr>
      </w:pPr>
      <w:r>
        <w:rPr>
          <w:lang w:val="en"/>
        </w:rPr>
        <w:t>}</w:t>
      </w:r>
    </w:p>
    <w:p w:rsidR="00A73887" w:rsidRDefault="00A73887">
      <w:pPr>
        <w:pStyle w:val="3"/>
        <w:divId w:val="1259750558"/>
        <w:rPr>
          <w:rFonts w:eastAsia="Times New Roman"/>
          <w:lang w:val="en"/>
        </w:rPr>
      </w:pPr>
      <w:bookmarkStart w:id="460" w:name="production-ready-metrics-common-tags"/>
      <w:bookmarkEnd w:id="460"/>
      <w:r>
        <w:rPr>
          <w:rFonts w:eastAsia="Times New Roman"/>
          <w:lang w:val="en"/>
        </w:rPr>
        <w:t>57.5.1 Common tags</w:t>
      </w:r>
    </w:p>
    <w:p w:rsidR="00A73887" w:rsidRDefault="00A73887">
      <w:pPr>
        <w:pStyle w:val="a5"/>
        <w:divId w:val="1075787926"/>
        <w:rPr>
          <w:lang w:val="en"/>
        </w:rPr>
      </w:pPr>
      <w:r>
        <w:rPr>
          <w:lang w:val="en"/>
        </w:rPr>
        <w:lastRenderedPageBreak/>
        <w:t>Common tags are generally used for dimensional drill-down on the operating environment like host, instance, region, stack, etc. Commons tags are applied to all meters and can be configured as shown in the following example:</w:t>
      </w:r>
    </w:p>
    <w:p w:rsidR="00A73887" w:rsidRDefault="00A73887">
      <w:pPr>
        <w:pStyle w:val="HTML0"/>
        <w:divId w:val="1075787926"/>
        <w:rPr>
          <w:lang w:val="en"/>
        </w:rPr>
      </w:pPr>
      <w:r>
        <w:rPr>
          <w:rStyle w:val="hl-attribute"/>
          <w:lang w:val="en"/>
        </w:rPr>
        <w:t>management.metrics.tags.region</w:t>
      </w:r>
      <w:r>
        <w:rPr>
          <w:lang w:val="en"/>
        </w:rPr>
        <w:t>=us-east-1</w:t>
      </w:r>
    </w:p>
    <w:p w:rsidR="00A73887" w:rsidRDefault="00A73887">
      <w:pPr>
        <w:pStyle w:val="HTML0"/>
        <w:divId w:val="1075787926"/>
        <w:rPr>
          <w:lang w:val="en"/>
        </w:rPr>
      </w:pPr>
      <w:r>
        <w:rPr>
          <w:rStyle w:val="hl-attribute"/>
          <w:lang w:val="en"/>
        </w:rPr>
        <w:t>management.metrics.tags.stack</w:t>
      </w:r>
      <w:r>
        <w:rPr>
          <w:lang w:val="en"/>
        </w:rPr>
        <w:t>=prod</w:t>
      </w:r>
    </w:p>
    <w:p w:rsidR="00A73887" w:rsidRDefault="00A73887">
      <w:pPr>
        <w:pStyle w:val="a5"/>
        <w:divId w:val="1075787926"/>
        <w:rPr>
          <w:lang w:val="en"/>
        </w:rPr>
      </w:pPr>
      <w:r>
        <w:rPr>
          <w:lang w:val="en"/>
        </w:rPr>
        <w:t xml:space="preserve">The example above adds </w:t>
      </w:r>
      <w:r>
        <w:rPr>
          <w:rStyle w:val="HTML"/>
          <w:lang w:val="en"/>
        </w:rPr>
        <w:t>region</w:t>
      </w:r>
      <w:r>
        <w:rPr>
          <w:lang w:val="en"/>
        </w:rPr>
        <w:t xml:space="preserve"> and </w:t>
      </w:r>
      <w:r>
        <w:rPr>
          <w:rStyle w:val="HTML"/>
          <w:lang w:val="en"/>
        </w:rPr>
        <w:t>stack</w:t>
      </w:r>
      <w:r>
        <w:rPr>
          <w:lang w:val="en"/>
        </w:rPr>
        <w:t xml:space="preserve"> tags to all meters with a value of </w:t>
      </w:r>
      <w:r>
        <w:rPr>
          <w:rStyle w:val="HTML"/>
          <w:lang w:val="en"/>
        </w:rPr>
        <w:t>us-east-1</w:t>
      </w:r>
      <w:r>
        <w:rPr>
          <w:lang w:val="en"/>
        </w:rPr>
        <w:t xml:space="preserve"> and </w:t>
      </w:r>
      <w:r>
        <w:rPr>
          <w:rStyle w:val="HTML"/>
          <w:lang w:val="en"/>
        </w:rPr>
        <w:t>prod</w:t>
      </w:r>
      <w:r>
        <w:rPr>
          <w:lang w:val="en"/>
        </w:rPr>
        <w:t xml:space="preserve"> respectively.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56152218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97" name="图片 2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6152218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order of common tags is important if you are using Graphite. As the order of common tags cannot be guaranteed using this approach, Graphite users are advised to define a custom </w:t>
            </w:r>
            <w:r>
              <w:rPr>
                <w:rStyle w:val="HTML"/>
              </w:rPr>
              <w:t>MeterFilter</w:t>
            </w:r>
            <w:r>
              <w:t xml:space="preserve"> instead.</w:t>
            </w:r>
          </w:p>
        </w:tc>
      </w:tr>
    </w:tbl>
    <w:p w:rsidR="00A73887" w:rsidRDefault="00A73887">
      <w:pPr>
        <w:pStyle w:val="3"/>
        <w:divId w:val="1533375167"/>
        <w:rPr>
          <w:rFonts w:eastAsia="Times New Roman"/>
          <w:lang w:val="en"/>
        </w:rPr>
      </w:pPr>
      <w:bookmarkStart w:id="461" w:name="_per_meter_properties"/>
      <w:bookmarkEnd w:id="461"/>
      <w:r>
        <w:rPr>
          <w:rFonts w:eastAsia="Times New Roman"/>
          <w:lang w:val="en"/>
        </w:rPr>
        <w:t>57.5.2 Per-meter properties</w:t>
      </w:r>
    </w:p>
    <w:p w:rsidR="00A73887" w:rsidRDefault="00A73887">
      <w:pPr>
        <w:pStyle w:val="a5"/>
        <w:divId w:val="1095244856"/>
        <w:rPr>
          <w:lang w:val="en"/>
        </w:rPr>
      </w:pPr>
      <w:r>
        <w:rPr>
          <w:lang w:val="en"/>
        </w:rPr>
        <w:t xml:space="preserve">In addition to </w:t>
      </w:r>
      <w:r>
        <w:rPr>
          <w:rStyle w:val="HTML"/>
          <w:lang w:val="en"/>
        </w:rPr>
        <w:t>MeterFilter</w:t>
      </w:r>
      <w:r>
        <w:rPr>
          <w:lang w:val="en"/>
        </w:rPr>
        <w:t xml:space="preserve"> beans, it’s also possible to apply a limited set of customization on a per-meter basis using properties. Per-meter customizations apply to any all meter IDs that start with the given name. For example, the following will disable any meters that have an ID starting with </w:t>
      </w:r>
      <w:r>
        <w:rPr>
          <w:rStyle w:val="HTML"/>
          <w:lang w:val="en"/>
        </w:rPr>
        <w:t>example.remote</w:t>
      </w:r>
    </w:p>
    <w:p w:rsidR="00A73887" w:rsidRDefault="00A73887">
      <w:pPr>
        <w:pStyle w:val="HTML0"/>
        <w:divId w:val="1095244856"/>
        <w:rPr>
          <w:lang w:val="en"/>
        </w:rPr>
      </w:pPr>
      <w:r>
        <w:rPr>
          <w:rStyle w:val="hl-attribute"/>
          <w:lang w:val="en"/>
        </w:rPr>
        <w:t>management.metrics.enable.example.remote</w:t>
      </w:r>
      <w:r>
        <w:rPr>
          <w:lang w:val="en"/>
        </w:rPr>
        <w:t>=false</w:t>
      </w:r>
    </w:p>
    <w:p w:rsidR="00A73887" w:rsidRDefault="00A73887">
      <w:pPr>
        <w:pStyle w:val="a5"/>
        <w:divId w:val="1095244856"/>
        <w:rPr>
          <w:lang w:val="en"/>
        </w:rPr>
      </w:pPr>
      <w:r>
        <w:rPr>
          <w:lang w:val="en"/>
        </w:rPr>
        <w:t>The following properties allow per-meter customization:</w:t>
      </w:r>
    </w:p>
    <w:p w:rsidR="00A73887" w:rsidRDefault="00A73887">
      <w:pPr>
        <w:pStyle w:val="title"/>
        <w:divId w:val="2070225424"/>
        <w:rPr>
          <w:lang w:val="en"/>
        </w:rPr>
      </w:pPr>
      <w:bookmarkStart w:id="462" w:name="d0e18774"/>
      <w:bookmarkEnd w:id="462"/>
      <w:r>
        <w:rPr>
          <w:b/>
          <w:bCs/>
          <w:lang w:val="en"/>
        </w:rPr>
        <w:t>Table 57.1. Per-meter customizations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Per-meter customizations"/>
      </w:tblPr>
      <w:tblGrid>
        <w:gridCol w:w="5947"/>
        <w:gridCol w:w="2343"/>
      </w:tblGrid>
      <w:tr w:rsidR="00A73887">
        <w:trPr>
          <w:divId w:val="177046583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Property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770465833"/>
        </w:trPr>
        <w:tc>
          <w:tcPr>
            <w:tcW w:w="0" w:type="auto"/>
            <w:tcBorders>
              <w:bottom w:val="single" w:sz="6" w:space="0" w:color="auto"/>
              <w:right w:val="single" w:sz="6" w:space="0" w:color="auto"/>
            </w:tcBorders>
            <w:hideMark/>
          </w:tcPr>
          <w:p w:rsidR="00A73887" w:rsidRDefault="00A73887">
            <w:pPr>
              <w:pStyle w:val="a5"/>
            </w:pPr>
            <w:r>
              <w:rPr>
                <w:rStyle w:val="HTML"/>
              </w:rPr>
              <w:t>management.metrics.enable</w:t>
            </w:r>
          </w:p>
        </w:tc>
        <w:tc>
          <w:tcPr>
            <w:tcW w:w="0" w:type="auto"/>
            <w:tcBorders>
              <w:bottom w:val="single" w:sz="6" w:space="0" w:color="auto"/>
            </w:tcBorders>
            <w:hideMark/>
          </w:tcPr>
          <w:p w:rsidR="00A73887" w:rsidRDefault="00A73887">
            <w:pPr>
              <w:pStyle w:val="a5"/>
            </w:pPr>
            <w:r>
              <w:t>Whether to deny meters from emitting any metrics.</w:t>
            </w:r>
          </w:p>
        </w:tc>
      </w:tr>
      <w:tr w:rsidR="00A73887">
        <w:trPr>
          <w:divId w:val="1770465833"/>
        </w:trPr>
        <w:tc>
          <w:tcPr>
            <w:tcW w:w="0" w:type="auto"/>
            <w:tcBorders>
              <w:bottom w:val="single" w:sz="6" w:space="0" w:color="auto"/>
              <w:right w:val="single" w:sz="6" w:space="0" w:color="auto"/>
            </w:tcBorders>
            <w:hideMark/>
          </w:tcPr>
          <w:p w:rsidR="00A73887" w:rsidRDefault="00A73887">
            <w:pPr>
              <w:pStyle w:val="a5"/>
            </w:pPr>
            <w:r>
              <w:rPr>
                <w:rStyle w:val="HTML"/>
              </w:rPr>
              <w:t>management.metrics.distribution.percentiles-histogram</w:t>
            </w:r>
          </w:p>
        </w:tc>
        <w:tc>
          <w:tcPr>
            <w:tcW w:w="0" w:type="auto"/>
            <w:tcBorders>
              <w:bottom w:val="single" w:sz="6" w:space="0" w:color="auto"/>
            </w:tcBorders>
            <w:hideMark/>
          </w:tcPr>
          <w:p w:rsidR="00A73887" w:rsidRDefault="00A73887">
            <w:pPr>
              <w:pStyle w:val="a5"/>
            </w:pPr>
            <w:r>
              <w:t>Whether to publish a histogram suitable for computing aggregable (across dimension) percentile approximations.</w:t>
            </w:r>
          </w:p>
        </w:tc>
      </w:tr>
      <w:tr w:rsidR="00A73887">
        <w:trPr>
          <w:divId w:val="1770465833"/>
        </w:trPr>
        <w:tc>
          <w:tcPr>
            <w:tcW w:w="0" w:type="auto"/>
            <w:tcBorders>
              <w:bottom w:val="single" w:sz="6" w:space="0" w:color="auto"/>
              <w:right w:val="single" w:sz="6" w:space="0" w:color="auto"/>
            </w:tcBorders>
            <w:hideMark/>
          </w:tcPr>
          <w:p w:rsidR="00A73887" w:rsidRDefault="00A73887">
            <w:pPr>
              <w:pStyle w:val="a5"/>
            </w:pPr>
            <w:r>
              <w:rPr>
                <w:rStyle w:val="HTML"/>
              </w:rPr>
              <w:t>management.metrics.distribution.minimum-expected-value</w:t>
            </w:r>
            <w:r>
              <w:t xml:space="preserve">, </w:t>
            </w:r>
            <w:r>
              <w:rPr>
                <w:rStyle w:val="HTML"/>
              </w:rPr>
              <w:t>management.metrics.distribution.maximum-expected-value</w:t>
            </w:r>
          </w:p>
        </w:tc>
        <w:tc>
          <w:tcPr>
            <w:tcW w:w="0" w:type="auto"/>
            <w:tcBorders>
              <w:bottom w:val="single" w:sz="6" w:space="0" w:color="auto"/>
            </w:tcBorders>
            <w:hideMark/>
          </w:tcPr>
          <w:p w:rsidR="00A73887" w:rsidRDefault="00A73887">
            <w:pPr>
              <w:pStyle w:val="a5"/>
            </w:pPr>
            <w:r>
              <w:t>Publish less histogram buckets by clamping the range of expected values.</w:t>
            </w:r>
          </w:p>
        </w:tc>
      </w:tr>
      <w:tr w:rsidR="00A73887">
        <w:trPr>
          <w:divId w:val="1770465833"/>
        </w:trPr>
        <w:tc>
          <w:tcPr>
            <w:tcW w:w="0" w:type="auto"/>
            <w:tcBorders>
              <w:bottom w:val="single" w:sz="6" w:space="0" w:color="auto"/>
              <w:right w:val="single" w:sz="6" w:space="0" w:color="auto"/>
            </w:tcBorders>
            <w:hideMark/>
          </w:tcPr>
          <w:p w:rsidR="00A73887" w:rsidRDefault="00A73887">
            <w:pPr>
              <w:pStyle w:val="a5"/>
            </w:pPr>
            <w:r>
              <w:rPr>
                <w:rStyle w:val="HTML"/>
              </w:rPr>
              <w:t>management.metrics.distribution.percentiles</w:t>
            </w:r>
          </w:p>
        </w:tc>
        <w:tc>
          <w:tcPr>
            <w:tcW w:w="0" w:type="auto"/>
            <w:tcBorders>
              <w:bottom w:val="single" w:sz="6" w:space="0" w:color="auto"/>
            </w:tcBorders>
            <w:hideMark/>
          </w:tcPr>
          <w:p w:rsidR="00A73887" w:rsidRDefault="00A73887">
            <w:pPr>
              <w:pStyle w:val="a5"/>
            </w:pPr>
            <w:r>
              <w:t>Publish percentile values computed in your application</w:t>
            </w:r>
          </w:p>
        </w:tc>
      </w:tr>
      <w:tr w:rsidR="00A73887">
        <w:trPr>
          <w:divId w:val="1770465833"/>
        </w:trPr>
        <w:tc>
          <w:tcPr>
            <w:tcW w:w="0" w:type="auto"/>
            <w:tcBorders>
              <w:right w:val="single" w:sz="6" w:space="0" w:color="auto"/>
            </w:tcBorders>
            <w:hideMark/>
          </w:tcPr>
          <w:p w:rsidR="00A73887" w:rsidRDefault="00A73887">
            <w:pPr>
              <w:pStyle w:val="a5"/>
            </w:pPr>
            <w:r>
              <w:rPr>
                <w:rStyle w:val="HTML"/>
              </w:rPr>
              <w:t>management.metrics.distribution.sla</w:t>
            </w:r>
          </w:p>
        </w:tc>
        <w:tc>
          <w:tcPr>
            <w:tcW w:w="0" w:type="auto"/>
            <w:hideMark/>
          </w:tcPr>
          <w:p w:rsidR="00A73887" w:rsidRDefault="00A73887">
            <w:pPr>
              <w:pStyle w:val="a5"/>
            </w:pPr>
            <w:r>
              <w:t>Publish a cumulative histogram with buckets defined by your SLAs.</w:t>
            </w:r>
          </w:p>
        </w:tc>
      </w:tr>
    </w:tbl>
    <w:p w:rsidR="00A73887" w:rsidRDefault="00A73887">
      <w:pPr>
        <w:divId w:val="1095244856"/>
        <w:rPr>
          <w:rFonts w:eastAsia="Times New Roman"/>
          <w:lang w:val="en"/>
        </w:rPr>
      </w:pPr>
    </w:p>
    <w:p w:rsidR="00A73887" w:rsidRDefault="00A73887">
      <w:pPr>
        <w:pStyle w:val="a5"/>
        <w:divId w:val="1095244856"/>
        <w:rPr>
          <w:lang w:val="en"/>
        </w:rPr>
      </w:pPr>
      <w:r>
        <w:rPr>
          <w:lang w:val="en"/>
        </w:rPr>
        <w:lastRenderedPageBreak/>
        <w:t xml:space="preserve">For more details on concepts behind </w:t>
      </w:r>
      <w:r>
        <w:rPr>
          <w:rStyle w:val="HTML"/>
          <w:lang w:val="en"/>
        </w:rPr>
        <w:t>percentiles-histogram</w:t>
      </w:r>
      <w:r>
        <w:rPr>
          <w:lang w:val="en"/>
        </w:rPr>
        <w:t xml:space="preserve">, </w:t>
      </w:r>
      <w:r>
        <w:rPr>
          <w:rStyle w:val="HTML"/>
          <w:lang w:val="en"/>
        </w:rPr>
        <w:t>percentiles</w:t>
      </w:r>
      <w:r>
        <w:rPr>
          <w:lang w:val="en"/>
        </w:rPr>
        <w:t xml:space="preserve"> and </w:t>
      </w:r>
      <w:r>
        <w:rPr>
          <w:rStyle w:val="HTML"/>
          <w:lang w:val="en"/>
        </w:rPr>
        <w:t>sla</w:t>
      </w:r>
      <w:r>
        <w:rPr>
          <w:lang w:val="en"/>
        </w:rPr>
        <w:t xml:space="preserve"> refer to the </w:t>
      </w:r>
      <w:hyperlink r:id="rId1398" w:anchor="_histograms_and_percentiles" w:tgtFrame="_top" w:history="1">
        <w:r>
          <w:rPr>
            <w:rStyle w:val="a3"/>
            <w:lang w:val="en"/>
          </w:rPr>
          <w:t>"Histograms and percentiles" section</w:t>
        </w:r>
      </w:hyperlink>
      <w:r>
        <w:rPr>
          <w:lang w:val="en"/>
        </w:rPr>
        <w:t xml:space="preserve"> of the micrometer documentation.</w:t>
      </w:r>
    </w:p>
    <w:p w:rsidR="00A73887" w:rsidRDefault="00A73887">
      <w:pPr>
        <w:pStyle w:val="2"/>
        <w:divId w:val="878400414"/>
        <w:rPr>
          <w:rFonts w:eastAsia="Times New Roman"/>
          <w:lang w:val="en"/>
        </w:rPr>
      </w:pPr>
      <w:bookmarkStart w:id="463" w:name="production-ready-metrics-endpoint"/>
      <w:bookmarkEnd w:id="463"/>
      <w:r>
        <w:rPr>
          <w:rFonts w:eastAsia="Times New Roman"/>
          <w:lang w:val="en"/>
        </w:rPr>
        <w:t>57.6 Metrics endpoint</w:t>
      </w:r>
    </w:p>
    <w:p w:rsidR="00A73887" w:rsidRDefault="00A73887">
      <w:pPr>
        <w:pStyle w:val="a5"/>
        <w:divId w:val="253167716"/>
        <w:rPr>
          <w:lang w:val="en"/>
        </w:rPr>
      </w:pPr>
      <w:r>
        <w:rPr>
          <w:lang w:val="en"/>
        </w:rPr>
        <w:t xml:space="preserve">Spring Boot provides a </w:t>
      </w:r>
      <w:r>
        <w:rPr>
          <w:rStyle w:val="HTML"/>
          <w:lang w:val="en"/>
        </w:rPr>
        <w:t>metrics</w:t>
      </w:r>
      <w:r>
        <w:rPr>
          <w:lang w:val="en"/>
        </w:rPr>
        <w:t xml:space="preserve"> endpoint that can be used diagnostically to examine the metrics collected by an application. The endpoint is not available by default and must be exposed, see </w:t>
      </w:r>
      <w:hyperlink r:id="rId1399" w:anchor="production-ready-endpoints-exposing-endpoints" w:tooltip="53.2 Exposing Endpoints" w:history="1">
        <w:r>
          <w:rPr>
            <w:rStyle w:val="a3"/>
            <w:lang w:val="en"/>
          </w:rPr>
          <w:t>exposing endpoints</w:t>
        </w:r>
      </w:hyperlink>
      <w:r>
        <w:rPr>
          <w:lang w:val="en"/>
        </w:rPr>
        <w:t xml:space="preserve"> for more details.</w:t>
      </w:r>
    </w:p>
    <w:p w:rsidR="00A73887" w:rsidRDefault="00A73887">
      <w:pPr>
        <w:pStyle w:val="a5"/>
        <w:divId w:val="253167716"/>
        <w:rPr>
          <w:lang w:val="en"/>
        </w:rPr>
      </w:pPr>
      <w:r>
        <w:rPr>
          <w:lang w:val="en"/>
        </w:rPr>
        <w:t xml:space="preserve">Navigating to </w:t>
      </w:r>
      <w:r>
        <w:rPr>
          <w:rStyle w:val="HTML"/>
          <w:lang w:val="en"/>
        </w:rPr>
        <w:t>/actuator/metrics</w:t>
      </w:r>
      <w:r>
        <w:rPr>
          <w:lang w:val="en"/>
        </w:rPr>
        <w:t xml:space="preserve"> displays a list of available meter names. You can drill down to view information about a particular meter by providing its name as a selector, e.g. </w:t>
      </w:r>
      <w:r>
        <w:rPr>
          <w:rStyle w:val="HTML"/>
          <w:lang w:val="en"/>
        </w:rPr>
        <w:t>/actuator/metrics/jvm.memory.max</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5439022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98" name="图片 29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5439022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name you use here should match the name used in the code, not the name after it has been naming-convention normalized for a monitoring system it is shipped to. In other words, if </w:t>
            </w:r>
            <w:r>
              <w:rPr>
                <w:rStyle w:val="HTML"/>
              </w:rPr>
              <w:t>jvm.memory.max</w:t>
            </w:r>
            <w:r>
              <w:t xml:space="preserve"> appears as </w:t>
            </w:r>
            <w:r>
              <w:rPr>
                <w:rStyle w:val="HTML"/>
              </w:rPr>
              <w:t>jvm_memory_max</w:t>
            </w:r>
            <w:r>
              <w:t xml:space="preserve"> in Prometheus because of its snake case naming convention, you should still use </w:t>
            </w:r>
            <w:r>
              <w:rPr>
                <w:rStyle w:val="HTML"/>
              </w:rPr>
              <w:t>jvm.memory.max</w:t>
            </w:r>
            <w:r>
              <w:t xml:space="preserve"> as the selector when inspecting the meter in the </w:t>
            </w:r>
            <w:r>
              <w:rPr>
                <w:rStyle w:val="HTML"/>
              </w:rPr>
              <w:t>metrics</w:t>
            </w:r>
            <w:r>
              <w:t xml:space="preserve"> endpoint.</w:t>
            </w:r>
          </w:p>
        </w:tc>
      </w:tr>
    </w:tbl>
    <w:p w:rsidR="00A73887" w:rsidRDefault="00A73887">
      <w:pPr>
        <w:pStyle w:val="a5"/>
        <w:divId w:val="253167716"/>
        <w:rPr>
          <w:lang w:val="en"/>
        </w:rPr>
      </w:pPr>
      <w:r>
        <w:rPr>
          <w:lang w:val="en"/>
        </w:rPr>
        <w:t xml:space="preserve">You can also add any number of </w:t>
      </w:r>
      <w:r>
        <w:rPr>
          <w:rStyle w:val="HTML"/>
          <w:lang w:val="en"/>
        </w:rPr>
        <w:t>tag=KEY:VALUE</w:t>
      </w:r>
      <w:r>
        <w:rPr>
          <w:lang w:val="en"/>
        </w:rPr>
        <w:t xml:space="preserve"> query parameters to the end of the URL to dimensionally drill down on a meter, e.g. </w:t>
      </w:r>
      <w:r>
        <w:rPr>
          <w:rStyle w:val="HTML"/>
          <w:lang w:val="en"/>
        </w:rPr>
        <w:t>/actuator/metrics/jvm.memory.max?tag=area:nonheap</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8057"/>
      </w:tblGrid>
      <w:tr w:rsidR="00A73887">
        <w:trPr>
          <w:divId w:val="54035880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299" name="图片 29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4035880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reported measurements are the </w:t>
            </w:r>
            <w:r>
              <w:rPr>
                <w:rStyle w:val="a7"/>
              </w:rPr>
              <w:t>sum</w:t>
            </w:r>
            <w:r>
              <w:t xml:space="preserve"> of the statistics of all meters matching the meter name and any tags that have been applied. So in the example above, the returned "Value" statistic is the sum of the maximum memory footprints of "Code Cache", "Compressed Class Space", and "Metaspace" areas of the heap. If you just wanted to see the maximum size for the "Metaspace", you could add an additional </w:t>
            </w:r>
            <w:r>
              <w:rPr>
                <w:rStyle w:val="HTML"/>
              </w:rPr>
              <w:t>tag=id:Metaspace</w:t>
            </w:r>
            <w:r>
              <w:t xml:space="preserve">, i.e. </w:t>
            </w:r>
            <w:r>
              <w:rPr>
                <w:rStyle w:val="HTML"/>
              </w:rPr>
              <w:t>/actuator/metrics/jvm.memory.max?tag=area:nonheap&amp;tag=id:Metaspace</w:t>
            </w:r>
            <w:r>
              <w:t>.</w:t>
            </w:r>
          </w:p>
        </w:tc>
      </w:tr>
    </w:tbl>
    <w:p w:rsidR="00A73887" w:rsidRDefault="00A73887">
      <w:pPr>
        <w:pStyle w:val="2"/>
        <w:divId w:val="2059937136"/>
        <w:rPr>
          <w:rFonts w:eastAsia="Times New Roman"/>
          <w:lang w:val="en"/>
        </w:rPr>
      </w:pPr>
      <w:bookmarkStart w:id="464" w:name="production-ready-auditing"/>
      <w:bookmarkEnd w:id="464"/>
      <w:r>
        <w:rPr>
          <w:rFonts w:eastAsia="Times New Roman"/>
          <w:lang w:val="en"/>
        </w:rPr>
        <w:t>58. Auditing</w:t>
      </w:r>
    </w:p>
    <w:p w:rsidR="00A73887" w:rsidRDefault="00A73887">
      <w:pPr>
        <w:pStyle w:val="a5"/>
        <w:divId w:val="286929776"/>
        <w:rPr>
          <w:lang w:val="en"/>
        </w:rPr>
      </w:pPr>
      <w:r>
        <w:rPr>
          <w:lang w:val="en"/>
        </w:rPr>
        <w:t xml:space="preserve">Once Spring Security is in play, Spring Boot Actuator has a flexible audit framework that publishes events (by default, “authentication success”, “failure” and “access denied” exceptions). This feature can be very useful for reporting and for implementing a lock-out policy based on authentication failures. To customize published security events, you can provide your own implementations of </w:t>
      </w:r>
      <w:r>
        <w:rPr>
          <w:rStyle w:val="HTML"/>
          <w:lang w:val="en"/>
        </w:rPr>
        <w:t>AbstractAuthenticationAuditListener</w:t>
      </w:r>
      <w:r>
        <w:rPr>
          <w:lang w:val="en"/>
        </w:rPr>
        <w:t xml:space="preserve"> and </w:t>
      </w:r>
      <w:r>
        <w:rPr>
          <w:rStyle w:val="HTML"/>
          <w:lang w:val="en"/>
        </w:rPr>
        <w:t>AbstractAuthorizationAuditListener</w:t>
      </w:r>
      <w:r>
        <w:rPr>
          <w:lang w:val="en"/>
        </w:rPr>
        <w:t>.</w:t>
      </w:r>
    </w:p>
    <w:p w:rsidR="00A73887" w:rsidRDefault="00A73887">
      <w:pPr>
        <w:pStyle w:val="a5"/>
        <w:divId w:val="286929776"/>
        <w:rPr>
          <w:lang w:val="en"/>
        </w:rPr>
      </w:pPr>
      <w:r>
        <w:rPr>
          <w:lang w:val="en"/>
        </w:rPr>
        <w:t xml:space="preserve">You can also use the audit services for your own business events. To do so, either inject the existing </w:t>
      </w:r>
      <w:r>
        <w:rPr>
          <w:rStyle w:val="HTML"/>
          <w:lang w:val="en"/>
        </w:rPr>
        <w:t>AuditEventRepository</w:t>
      </w:r>
      <w:r>
        <w:rPr>
          <w:lang w:val="en"/>
        </w:rPr>
        <w:t xml:space="preserve"> into your own components and use that </w:t>
      </w:r>
      <w:r>
        <w:rPr>
          <w:lang w:val="en"/>
        </w:rPr>
        <w:lastRenderedPageBreak/>
        <w:t xml:space="preserve">directly or publish an </w:t>
      </w:r>
      <w:r>
        <w:rPr>
          <w:rStyle w:val="HTML"/>
          <w:lang w:val="en"/>
        </w:rPr>
        <w:t>AuditApplicationEvent</w:t>
      </w:r>
      <w:r>
        <w:rPr>
          <w:lang w:val="en"/>
        </w:rPr>
        <w:t xml:space="preserve"> with the Spring </w:t>
      </w:r>
      <w:r>
        <w:rPr>
          <w:rStyle w:val="HTML"/>
          <w:lang w:val="en"/>
        </w:rPr>
        <w:t>ApplicationEventPublisher</w:t>
      </w:r>
      <w:r>
        <w:rPr>
          <w:lang w:val="en"/>
        </w:rPr>
        <w:t xml:space="preserve"> (by implementing </w:t>
      </w:r>
      <w:r>
        <w:rPr>
          <w:rStyle w:val="HTML"/>
          <w:lang w:val="en"/>
        </w:rPr>
        <w:t>ApplicationEventPublisherAware</w:t>
      </w:r>
      <w:r>
        <w:rPr>
          <w:lang w:val="en"/>
        </w:rPr>
        <w:t>).</w:t>
      </w:r>
    </w:p>
    <w:p w:rsidR="00A73887" w:rsidRDefault="00A73887">
      <w:pPr>
        <w:pStyle w:val="2"/>
        <w:divId w:val="1679430823"/>
        <w:rPr>
          <w:rFonts w:eastAsia="Times New Roman"/>
          <w:lang w:val="en"/>
        </w:rPr>
      </w:pPr>
      <w:bookmarkStart w:id="465" w:name="production-ready-http-tracing"/>
      <w:bookmarkEnd w:id="465"/>
      <w:r>
        <w:rPr>
          <w:rFonts w:eastAsia="Times New Roman"/>
          <w:lang w:val="en"/>
        </w:rPr>
        <w:t>59. HTTP Tracing</w:t>
      </w:r>
    </w:p>
    <w:p w:rsidR="00A73887" w:rsidRDefault="00A73887">
      <w:pPr>
        <w:pStyle w:val="a5"/>
        <w:divId w:val="314729245"/>
        <w:rPr>
          <w:lang w:val="en"/>
        </w:rPr>
      </w:pPr>
      <w:r>
        <w:rPr>
          <w:lang w:val="en"/>
        </w:rPr>
        <w:t xml:space="preserve">Tracing is automatically enabled for all HTTP requests. You can view the </w:t>
      </w:r>
      <w:r>
        <w:rPr>
          <w:rStyle w:val="HTML"/>
          <w:lang w:val="en"/>
        </w:rPr>
        <w:t>httptrace</w:t>
      </w:r>
      <w:r>
        <w:rPr>
          <w:lang w:val="en"/>
        </w:rPr>
        <w:t xml:space="preserve"> endpoint and obtain basic information about the last 100 request-response exchanges.</w:t>
      </w:r>
    </w:p>
    <w:p w:rsidR="00A73887" w:rsidRDefault="00A73887">
      <w:pPr>
        <w:pStyle w:val="2"/>
        <w:divId w:val="320815470"/>
        <w:rPr>
          <w:rFonts w:eastAsia="Times New Roman"/>
          <w:lang w:val="en"/>
        </w:rPr>
      </w:pPr>
      <w:bookmarkStart w:id="466" w:name="production-ready-http-tracing-custom"/>
      <w:bookmarkEnd w:id="466"/>
      <w:r>
        <w:rPr>
          <w:rFonts w:eastAsia="Times New Roman"/>
          <w:lang w:val="en"/>
        </w:rPr>
        <w:t>59.1 Custom HTTP tracing</w:t>
      </w:r>
    </w:p>
    <w:p w:rsidR="00A73887" w:rsidRDefault="00A73887">
      <w:pPr>
        <w:pStyle w:val="a5"/>
        <w:divId w:val="2041471887"/>
        <w:rPr>
          <w:lang w:val="en"/>
        </w:rPr>
      </w:pPr>
      <w:r>
        <w:rPr>
          <w:lang w:val="en"/>
        </w:rPr>
        <w:t xml:space="preserve">To customize the items that are included in each trace, use the </w:t>
      </w:r>
      <w:r>
        <w:rPr>
          <w:rStyle w:val="HTML"/>
          <w:lang w:val="en"/>
        </w:rPr>
        <w:t>management.trace.http.include</w:t>
      </w:r>
      <w:r>
        <w:rPr>
          <w:lang w:val="en"/>
        </w:rPr>
        <w:t xml:space="preserve"> configuration property. For advanced customization, consider registering your own </w:t>
      </w:r>
      <w:r>
        <w:rPr>
          <w:rStyle w:val="HTML"/>
          <w:lang w:val="en"/>
        </w:rPr>
        <w:t>HttpExchangeTracer</w:t>
      </w:r>
      <w:r>
        <w:rPr>
          <w:lang w:val="en"/>
        </w:rPr>
        <w:t xml:space="preserve"> implementation.</w:t>
      </w:r>
    </w:p>
    <w:p w:rsidR="00A73887" w:rsidRDefault="00A73887">
      <w:pPr>
        <w:pStyle w:val="a5"/>
        <w:divId w:val="2041471887"/>
        <w:rPr>
          <w:lang w:val="en"/>
        </w:rPr>
      </w:pPr>
      <w:r>
        <w:rPr>
          <w:lang w:val="en"/>
        </w:rPr>
        <w:t xml:space="preserve">By default, an </w:t>
      </w:r>
      <w:r>
        <w:rPr>
          <w:rStyle w:val="HTML"/>
          <w:lang w:val="en"/>
        </w:rPr>
        <w:t>InMemoryHttpTraceRepository</w:t>
      </w:r>
      <w:r>
        <w:rPr>
          <w:lang w:val="en"/>
        </w:rPr>
        <w:t xml:space="preserve"> that stores traces for the last 100 request-response exchanges is used. If you need to expand the capacity, you can define your own instance of the </w:t>
      </w:r>
      <w:r>
        <w:rPr>
          <w:rStyle w:val="HTML"/>
          <w:lang w:val="en"/>
        </w:rPr>
        <w:t>InMemoryHttpTraceRepository</w:t>
      </w:r>
      <w:r>
        <w:rPr>
          <w:lang w:val="en"/>
        </w:rPr>
        <w:t xml:space="preserve"> bean. You can also create your own alternative </w:t>
      </w:r>
      <w:r>
        <w:rPr>
          <w:rStyle w:val="HTML"/>
          <w:lang w:val="en"/>
        </w:rPr>
        <w:t>HttpTraceRepository</w:t>
      </w:r>
      <w:r>
        <w:rPr>
          <w:lang w:val="en"/>
        </w:rPr>
        <w:t xml:space="preserve"> implementation.</w:t>
      </w:r>
    </w:p>
    <w:p w:rsidR="00A73887" w:rsidRDefault="00A73887">
      <w:pPr>
        <w:pStyle w:val="2"/>
        <w:divId w:val="1899122152"/>
        <w:rPr>
          <w:rFonts w:eastAsia="Times New Roman"/>
          <w:lang w:val="en"/>
        </w:rPr>
      </w:pPr>
      <w:bookmarkStart w:id="467" w:name="production-ready-process-monitoring"/>
      <w:bookmarkEnd w:id="467"/>
      <w:r>
        <w:rPr>
          <w:rFonts w:eastAsia="Times New Roman"/>
          <w:lang w:val="en"/>
        </w:rPr>
        <w:t>60. Process Monitoring</w:t>
      </w:r>
    </w:p>
    <w:p w:rsidR="00A73887" w:rsidRDefault="00A73887">
      <w:pPr>
        <w:pStyle w:val="a5"/>
        <w:divId w:val="1575778715"/>
        <w:rPr>
          <w:lang w:val="en"/>
        </w:rPr>
      </w:pPr>
      <w:r>
        <w:rPr>
          <w:lang w:val="en"/>
        </w:rPr>
        <w:t xml:space="preserve">In the </w:t>
      </w:r>
      <w:r>
        <w:rPr>
          <w:rStyle w:val="HTML"/>
          <w:lang w:val="en"/>
        </w:rPr>
        <w:t>spring-boot</w:t>
      </w:r>
      <w:r>
        <w:rPr>
          <w:lang w:val="en"/>
        </w:rPr>
        <w:t xml:space="preserve"> module, you can find two classes to create files that are often useful for process monitoring:</w:t>
      </w:r>
    </w:p>
    <w:p w:rsidR="00A73887" w:rsidRDefault="00A73887">
      <w:pPr>
        <w:numPr>
          <w:ilvl w:val="0"/>
          <w:numId w:val="67"/>
        </w:numPr>
        <w:spacing w:before="100" w:beforeAutospacing="1" w:after="100" w:afterAutospacing="1"/>
        <w:divId w:val="1255670922"/>
        <w:rPr>
          <w:rFonts w:eastAsia="Times New Roman"/>
          <w:lang w:val="en"/>
        </w:rPr>
      </w:pPr>
      <w:r>
        <w:rPr>
          <w:rStyle w:val="HTML"/>
          <w:lang w:val="en"/>
        </w:rPr>
        <w:t>ApplicationPidFileWriter</w:t>
      </w:r>
      <w:r>
        <w:rPr>
          <w:rFonts w:eastAsia="Times New Roman"/>
          <w:lang w:val="en"/>
        </w:rPr>
        <w:t xml:space="preserve"> creates a file containing the application PID (by default, in the application directory with a file name of </w:t>
      </w:r>
      <w:r>
        <w:rPr>
          <w:rStyle w:val="HTML"/>
          <w:lang w:val="en"/>
        </w:rPr>
        <w:t>application.pid</w:t>
      </w:r>
      <w:r>
        <w:rPr>
          <w:rFonts w:eastAsia="Times New Roman"/>
          <w:lang w:val="en"/>
        </w:rPr>
        <w:t>).</w:t>
      </w:r>
    </w:p>
    <w:p w:rsidR="00A73887" w:rsidRDefault="00A73887">
      <w:pPr>
        <w:numPr>
          <w:ilvl w:val="0"/>
          <w:numId w:val="67"/>
        </w:numPr>
        <w:spacing w:before="100" w:beforeAutospacing="1" w:after="100" w:afterAutospacing="1"/>
        <w:divId w:val="1255670922"/>
        <w:rPr>
          <w:rFonts w:eastAsia="Times New Roman"/>
          <w:lang w:val="en"/>
        </w:rPr>
      </w:pPr>
      <w:r>
        <w:rPr>
          <w:rStyle w:val="HTML"/>
          <w:lang w:val="en"/>
        </w:rPr>
        <w:t>WebServerPortFileWriter</w:t>
      </w:r>
      <w:r>
        <w:rPr>
          <w:rFonts w:eastAsia="Times New Roman"/>
          <w:lang w:val="en"/>
        </w:rPr>
        <w:t xml:space="preserve"> creates a file (or files) containing the ports of the running web server (by default, in the application directory with a file name of </w:t>
      </w:r>
      <w:r>
        <w:rPr>
          <w:rStyle w:val="HTML"/>
          <w:lang w:val="en"/>
        </w:rPr>
        <w:t>application.port</w:t>
      </w:r>
      <w:r>
        <w:rPr>
          <w:rFonts w:eastAsia="Times New Roman"/>
          <w:lang w:val="en"/>
        </w:rPr>
        <w:t>).</w:t>
      </w:r>
    </w:p>
    <w:p w:rsidR="00A73887" w:rsidRDefault="00A73887">
      <w:pPr>
        <w:pStyle w:val="a5"/>
        <w:divId w:val="1575778715"/>
        <w:rPr>
          <w:lang w:val="en"/>
        </w:rPr>
      </w:pPr>
      <w:r>
        <w:rPr>
          <w:lang w:val="en"/>
        </w:rPr>
        <w:t>By default, these writers are not activated, but you can enable:</w:t>
      </w:r>
    </w:p>
    <w:p w:rsidR="00A73887" w:rsidRDefault="00A73887">
      <w:pPr>
        <w:numPr>
          <w:ilvl w:val="0"/>
          <w:numId w:val="68"/>
        </w:numPr>
        <w:spacing w:before="100" w:beforeAutospacing="1" w:after="100" w:afterAutospacing="1"/>
        <w:divId w:val="1612738505"/>
        <w:rPr>
          <w:rFonts w:eastAsia="Times New Roman"/>
          <w:lang w:val="en"/>
        </w:rPr>
      </w:pPr>
      <w:hyperlink r:id="rId1400" w:anchor="production-ready-process-monitoring-configuration" w:tooltip="60.1 Extending Configuration" w:history="1">
        <w:r>
          <w:rPr>
            <w:rStyle w:val="a3"/>
            <w:rFonts w:eastAsia="Times New Roman"/>
            <w:lang w:val="en"/>
          </w:rPr>
          <w:t>By Extending Configuration</w:t>
        </w:r>
      </w:hyperlink>
    </w:p>
    <w:p w:rsidR="00A73887" w:rsidRDefault="00A73887">
      <w:pPr>
        <w:numPr>
          <w:ilvl w:val="0"/>
          <w:numId w:val="68"/>
        </w:numPr>
        <w:spacing w:before="100" w:beforeAutospacing="1" w:after="100" w:afterAutospacing="1"/>
        <w:divId w:val="1612738505"/>
        <w:rPr>
          <w:rFonts w:eastAsia="Times New Roman"/>
          <w:lang w:val="en"/>
        </w:rPr>
      </w:pPr>
      <w:hyperlink r:id="rId1401" w:anchor="production-ready-process-monitoring-programmatically" w:tooltip="60.2 Programmatically" w:history="1">
        <w:r>
          <w:rPr>
            <w:rStyle w:val="a3"/>
            <w:rFonts w:eastAsia="Times New Roman"/>
            <w:lang w:val="en"/>
          </w:rPr>
          <w:t>Section 60.2, “Programmatically”</w:t>
        </w:r>
      </w:hyperlink>
    </w:p>
    <w:p w:rsidR="00A73887" w:rsidRDefault="00A73887">
      <w:pPr>
        <w:pStyle w:val="2"/>
        <w:divId w:val="240069508"/>
        <w:rPr>
          <w:rFonts w:eastAsia="Times New Roman"/>
          <w:lang w:val="en"/>
        </w:rPr>
      </w:pPr>
      <w:bookmarkStart w:id="468" w:name="production-ready-process-monitoring-conf"/>
      <w:bookmarkEnd w:id="468"/>
      <w:r>
        <w:rPr>
          <w:rFonts w:eastAsia="Times New Roman"/>
          <w:lang w:val="en"/>
        </w:rPr>
        <w:t>60.1 Extending Configuration</w:t>
      </w:r>
    </w:p>
    <w:p w:rsidR="00A73887" w:rsidRDefault="00A73887">
      <w:pPr>
        <w:pStyle w:val="a5"/>
        <w:divId w:val="1418793167"/>
        <w:rPr>
          <w:lang w:val="en"/>
        </w:rPr>
      </w:pPr>
      <w:r>
        <w:rPr>
          <w:lang w:val="en"/>
        </w:rPr>
        <w:t xml:space="preserve">In the </w:t>
      </w:r>
      <w:r>
        <w:rPr>
          <w:rStyle w:val="HTML"/>
          <w:lang w:val="en"/>
        </w:rPr>
        <w:t>META-INF/spring.factories</w:t>
      </w:r>
      <w:r>
        <w:rPr>
          <w:lang w:val="en"/>
        </w:rPr>
        <w:t xml:space="preserve"> file, you can activate the listener(s) that writes a PID file, as shown in the following example:</w:t>
      </w:r>
    </w:p>
    <w:p w:rsidR="00A73887" w:rsidRDefault="00A73887">
      <w:pPr>
        <w:pStyle w:val="HTML0"/>
        <w:divId w:val="1418793167"/>
        <w:rPr>
          <w:lang w:val="en"/>
        </w:rPr>
      </w:pPr>
      <w:r>
        <w:rPr>
          <w:lang w:val="en"/>
        </w:rPr>
        <w:t>org.springframework.context.ApplicationListener=\</w:t>
      </w:r>
    </w:p>
    <w:p w:rsidR="00A73887" w:rsidRDefault="00A73887">
      <w:pPr>
        <w:pStyle w:val="HTML0"/>
        <w:divId w:val="1418793167"/>
        <w:rPr>
          <w:lang w:val="en"/>
        </w:rPr>
      </w:pPr>
      <w:r>
        <w:rPr>
          <w:lang w:val="en"/>
        </w:rPr>
        <w:t>org.springframework.boot.context.ApplicationPidFileWriter,\</w:t>
      </w:r>
    </w:p>
    <w:p w:rsidR="00A73887" w:rsidRDefault="00A73887">
      <w:pPr>
        <w:pStyle w:val="HTML0"/>
        <w:divId w:val="1418793167"/>
        <w:rPr>
          <w:lang w:val="en"/>
        </w:rPr>
      </w:pPr>
      <w:r>
        <w:rPr>
          <w:lang w:val="en"/>
        </w:rPr>
        <w:t>org.springframework.boot.web.context.WebServerPortFileWriter</w:t>
      </w:r>
    </w:p>
    <w:p w:rsidR="00A73887" w:rsidRDefault="00A73887">
      <w:pPr>
        <w:pStyle w:val="2"/>
        <w:divId w:val="1858152973"/>
        <w:rPr>
          <w:rFonts w:eastAsia="Times New Roman"/>
          <w:lang w:val="en"/>
        </w:rPr>
      </w:pPr>
      <w:bookmarkStart w:id="469" w:name="production-ready-process-monitoring-prog"/>
      <w:bookmarkEnd w:id="469"/>
      <w:r>
        <w:rPr>
          <w:rFonts w:eastAsia="Times New Roman"/>
          <w:lang w:val="en"/>
        </w:rPr>
        <w:t>60.2 Programmatically</w:t>
      </w:r>
    </w:p>
    <w:p w:rsidR="00A73887" w:rsidRDefault="00A73887">
      <w:pPr>
        <w:pStyle w:val="a5"/>
        <w:divId w:val="1658604338"/>
        <w:rPr>
          <w:lang w:val="en"/>
        </w:rPr>
      </w:pPr>
      <w:r>
        <w:rPr>
          <w:lang w:val="en"/>
        </w:rPr>
        <w:lastRenderedPageBreak/>
        <w:t xml:space="preserve">You can also activate a listener by invoking the </w:t>
      </w:r>
      <w:r>
        <w:rPr>
          <w:rStyle w:val="HTML"/>
          <w:lang w:val="en"/>
        </w:rPr>
        <w:t>SpringApplication.addListeners(…</w:t>
      </w:r>
      <w:r>
        <w:rPr>
          <w:rStyle w:val="HTML"/>
          <w:rFonts w:ascii="Cambria Math" w:hAnsi="Cambria Math" w:cs="Cambria Math"/>
          <w:lang w:val="en"/>
        </w:rPr>
        <w:t>​</w:t>
      </w:r>
      <w:r>
        <w:rPr>
          <w:rStyle w:val="HTML"/>
          <w:lang w:val="en"/>
        </w:rPr>
        <w:t>)</w:t>
      </w:r>
      <w:r>
        <w:rPr>
          <w:lang w:val="en"/>
        </w:rPr>
        <w:t xml:space="preserve"> method and passing the appropriate </w:t>
      </w:r>
      <w:r>
        <w:rPr>
          <w:rStyle w:val="HTML"/>
          <w:lang w:val="en"/>
        </w:rPr>
        <w:t>Writer</w:t>
      </w:r>
      <w:r>
        <w:rPr>
          <w:lang w:val="en"/>
        </w:rPr>
        <w:t xml:space="preserve"> object. This method also lets you customize the file name and path in the </w:t>
      </w:r>
      <w:r>
        <w:rPr>
          <w:rStyle w:val="HTML"/>
          <w:lang w:val="en"/>
        </w:rPr>
        <w:t>Writer</w:t>
      </w:r>
      <w:r>
        <w:rPr>
          <w:lang w:val="en"/>
        </w:rPr>
        <w:t xml:space="preserve"> constructor.</w:t>
      </w:r>
    </w:p>
    <w:p w:rsidR="00A73887" w:rsidRDefault="00A73887">
      <w:pPr>
        <w:pStyle w:val="2"/>
        <w:divId w:val="1680153415"/>
        <w:rPr>
          <w:rFonts w:eastAsia="Times New Roman"/>
          <w:lang w:val="en"/>
        </w:rPr>
      </w:pPr>
      <w:bookmarkStart w:id="470" w:name="production-ready-cloudfoundry"/>
      <w:bookmarkEnd w:id="470"/>
      <w:r>
        <w:rPr>
          <w:rFonts w:eastAsia="Times New Roman"/>
          <w:lang w:val="en"/>
        </w:rPr>
        <w:t>61. Cloud Foundry Support</w:t>
      </w:r>
    </w:p>
    <w:p w:rsidR="00A73887" w:rsidRDefault="00A73887">
      <w:pPr>
        <w:pStyle w:val="a5"/>
        <w:divId w:val="300116839"/>
        <w:rPr>
          <w:lang w:val="en"/>
        </w:rPr>
      </w:pPr>
      <w:r>
        <w:rPr>
          <w:lang w:val="en"/>
        </w:rPr>
        <w:t xml:space="preserve">Spring Boot’s actuator module includes additional support that is activated when you deploy to a compatible Cloud Foundry instance. The </w:t>
      </w:r>
      <w:r>
        <w:rPr>
          <w:rStyle w:val="HTML"/>
          <w:lang w:val="en"/>
        </w:rPr>
        <w:t>/cloudfoundryapplication</w:t>
      </w:r>
      <w:r>
        <w:rPr>
          <w:lang w:val="en"/>
        </w:rPr>
        <w:t xml:space="preserve"> path provides an alternative secured route to all </w:t>
      </w:r>
      <w:r>
        <w:rPr>
          <w:rStyle w:val="HTML"/>
          <w:lang w:val="en"/>
        </w:rPr>
        <w:t>@Endpoint</w:t>
      </w:r>
      <w:r>
        <w:rPr>
          <w:lang w:val="en"/>
        </w:rPr>
        <w:t xml:space="preserve"> beans.</w:t>
      </w:r>
    </w:p>
    <w:p w:rsidR="00A73887" w:rsidRDefault="00A73887">
      <w:pPr>
        <w:pStyle w:val="a5"/>
        <w:divId w:val="300116839"/>
        <w:rPr>
          <w:lang w:val="en"/>
        </w:rPr>
      </w:pPr>
      <w:r>
        <w:rPr>
          <w:lang w:val="en"/>
        </w:rPr>
        <w:t>The extended support lets Cloud Foundry management UIs (such as the web application that you can use to view deployed applications) be augmented with Spring Boot actuator information. For example, an application status page may include full health information instead of the typical “running” or “stopped” status.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6218864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0" name="图片 3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6218864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/cloudfoundryapplication</w:t>
            </w:r>
            <w:r>
              <w:t xml:space="preserve"> path is not directly accessible to regular users. In order to use the endpoint, a valid UAA token must be passed with the request.</w:t>
            </w:r>
          </w:p>
        </w:tc>
      </w:tr>
    </w:tbl>
    <w:p w:rsidR="00A73887" w:rsidRDefault="00A73887">
      <w:pPr>
        <w:pStyle w:val="2"/>
        <w:divId w:val="108209894"/>
        <w:rPr>
          <w:rFonts w:eastAsia="Times New Roman"/>
          <w:lang w:val="en"/>
        </w:rPr>
      </w:pPr>
      <w:bookmarkStart w:id="471" w:name="production-ready-cloudfoundry-disable"/>
      <w:bookmarkEnd w:id="471"/>
      <w:r>
        <w:rPr>
          <w:rFonts w:eastAsia="Times New Roman"/>
          <w:lang w:val="en"/>
        </w:rPr>
        <w:t>61.1 Disabling Extended Cloud Foundry Actuator Support</w:t>
      </w:r>
    </w:p>
    <w:p w:rsidR="00A73887" w:rsidRDefault="00A73887">
      <w:pPr>
        <w:pStyle w:val="a5"/>
        <w:divId w:val="1217593651"/>
        <w:rPr>
          <w:lang w:val="en"/>
        </w:rPr>
      </w:pPr>
      <w:r>
        <w:rPr>
          <w:lang w:val="en"/>
        </w:rPr>
        <w:t xml:space="preserve">If you want to fully disable the </w:t>
      </w:r>
      <w:r>
        <w:rPr>
          <w:rStyle w:val="HTML"/>
          <w:lang w:val="en"/>
        </w:rPr>
        <w:t>/cloudfoundryapplication</w:t>
      </w:r>
      <w:r>
        <w:rPr>
          <w:lang w:val="en"/>
        </w:rPr>
        <w:t xml:space="preserve"> endpoints, you can add the following setting to your </w:t>
      </w:r>
      <w:r>
        <w:rPr>
          <w:rStyle w:val="HTML"/>
          <w:lang w:val="en"/>
        </w:rPr>
        <w:t>application.properties</w:t>
      </w:r>
      <w:r>
        <w:rPr>
          <w:lang w:val="en"/>
        </w:rPr>
        <w:t xml:space="preserve"> file:</w:t>
      </w:r>
    </w:p>
    <w:p w:rsidR="00A73887" w:rsidRDefault="00A73887">
      <w:pPr>
        <w:pStyle w:val="a5"/>
        <w:divId w:val="1217593651"/>
        <w:rPr>
          <w:lang w:val="en"/>
        </w:rPr>
      </w:pPr>
      <w:r>
        <w:rPr>
          <w:b/>
          <w:bCs/>
          <w:lang w:val="en"/>
        </w:rPr>
        <w:t>application.properties. </w:t>
      </w:r>
      <w:r>
        <w:rPr>
          <w:lang w:val="en"/>
        </w:rPr>
        <w:t xml:space="preserve"> </w:t>
      </w:r>
    </w:p>
    <w:p w:rsidR="00A73887" w:rsidRDefault="00A73887">
      <w:pPr>
        <w:pStyle w:val="HTML0"/>
        <w:divId w:val="1217593651"/>
        <w:rPr>
          <w:lang w:val="en"/>
        </w:rPr>
      </w:pPr>
      <w:r>
        <w:rPr>
          <w:rStyle w:val="hl-attribute"/>
          <w:lang w:val="en"/>
        </w:rPr>
        <w:t>management.cloudfoundry.enabled</w:t>
      </w:r>
      <w:r>
        <w:rPr>
          <w:lang w:val="en"/>
        </w:rPr>
        <w:t>=false</w:t>
      </w:r>
    </w:p>
    <w:p w:rsidR="00A73887" w:rsidRDefault="00A73887">
      <w:pPr>
        <w:pStyle w:val="2"/>
        <w:divId w:val="2131167401"/>
        <w:rPr>
          <w:rFonts w:eastAsia="Times New Roman"/>
          <w:lang w:val="en"/>
        </w:rPr>
      </w:pPr>
      <w:bookmarkStart w:id="472" w:name="production-ready-cloudfoundry-ssl"/>
      <w:bookmarkEnd w:id="472"/>
      <w:r>
        <w:rPr>
          <w:rFonts w:eastAsia="Times New Roman"/>
          <w:lang w:val="en"/>
        </w:rPr>
        <w:t>61.2 Cloud Foundry Self-signed Certificates</w:t>
      </w:r>
    </w:p>
    <w:p w:rsidR="00A73887" w:rsidRDefault="00A73887">
      <w:pPr>
        <w:pStyle w:val="a5"/>
        <w:divId w:val="1646465660"/>
        <w:rPr>
          <w:lang w:val="en"/>
        </w:rPr>
      </w:pPr>
      <w:r>
        <w:rPr>
          <w:lang w:val="en"/>
        </w:rPr>
        <w:t xml:space="preserve">By default, the security verification for </w:t>
      </w:r>
      <w:r>
        <w:rPr>
          <w:rStyle w:val="HTML"/>
          <w:lang w:val="en"/>
        </w:rPr>
        <w:t>/cloudfoundryapplication</w:t>
      </w:r>
      <w:r>
        <w:rPr>
          <w:lang w:val="en"/>
        </w:rPr>
        <w:t xml:space="preserve"> endpoints makes SSL calls to various Cloud Foundry services. If your Cloud Foundry UAA or Cloud Controller services use self-signed certificates, you need to set the following property:</w:t>
      </w:r>
    </w:p>
    <w:p w:rsidR="00A73887" w:rsidRDefault="00A73887">
      <w:pPr>
        <w:pStyle w:val="a5"/>
        <w:divId w:val="1646465660"/>
        <w:rPr>
          <w:lang w:val="en"/>
        </w:rPr>
      </w:pPr>
      <w:r>
        <w:rPr>
          <w:b/>
          <w:bCs/>
          <w:lang w:val="en"/>
        </w:rPr>
        <w:t>application.properties. </w:t>
      </w:r>
      <w:r>
        <w:rPr>
          <w:lang w:val="en"/>
        </w:rPr>
        <w:t xml:space="preserve"> </w:t>
      </w:r>
    </w:p>
    <w:p w:rsidR="00A73887" w:rsidRDefault="00A73887">
      <w:pPr>
        <w:pStyle w:val="HTML0"/>
        <w:divId w:val="1646465660"/>
        <w:rPr>
          <w:lang w:val="en"/>
        </w:rPr>
      </w:pPr>
      <w:r>
        <w:rPr>
          <w:rStyle w:val="hl-attribute"/>
          <w:lang w:val="en"/>
        </w:rPr>
        <w:t>management.cloudfoundry.skip-ssl-validation</w:t>
      </w:r>
      <w:r>
        <w:rPr>
          <w:lang w:val="en"/>
        </w:rPr>
        <w:t>=true</w:t>
      </w:r>
    </w:p>
    <w:p w:rsidR="00A73887" w:rsidRDefault="00A73887">
      <w:pPr>
        <w:pStyle w:val="2"/>
        <w:divId w:val="990598447"/>
        <w:rPr>
          <w:rFonts w:eastAsia="Times New Roman"/>
          <w:lang w:val="en"/>
        </w:rPr>
      </w:pPr>
      <w:bookmarkStart w:id="473" w:name="_custom_context_path"/>
      <w:bookmarkEnd w:id="473"/>
      <w:r>
        <w:rPr>
          <w:rFonts w:eastAsia="Times New Roman"/>
          <w:lang w:val="en"/>
        </w:rPr>
        <w:t>61.3 Custom context path</w:t>
      </w:r>
    </w:p>
    <w:p w:rsidR="00A73887" w:rsidRDefault="00A73887">
      <w:pPr>
        <w:pStyle w:val="a5"/>
        <w:divId w:val="950935391"/>
        <w:rPr>
          <w:lang w:val="en"/>
        </w:rPr>
      </w:pPr>
      <w:r>
        <w:rPr>
          <w:lang w:val="en"/>
        </w:rPr>
        <w:t xml:space="preserve">If the server’s context-path has been configured to anything other than </w:t>
      </w:r>
      <w:r>
        <w:rPr>
          <w:rStyle w:val="HTML"/>
          <w:lang w:val="en"/>
        </w:rPr>
        <w:t>/</w:t>
      </w:r>
      <w:r>
        <w:rPr>
          <w:lang w:val="en"/>
        </w:rPr>
        <w:t xml:space="preserve">, the Cloud Foundry endpoints will not be available at the root of the application. For example, if </w:t>
      </w:r>
      <w:r>
        <w:rPr>
          <w:rStyle w:val="HTML"/>
          <w:lang w:val="en"/>
        </w:rPr>
        <w:lastRenderedPageBreak/>
        <w:t>server.servlet.context-path=/app</w:t>
      </w:r>
      <w:r>
        <w:rPr>
          <w:lang w:val="en"/>
        </w:rPr>
        <w:t xml:space="preserve">, Cloud Foundry endpoints will be available at </w:t>
      </w:r>
      <w:r>
        <w:rPr>
          <w:rStyle w:val="HTML"/>
          <w:lang w:val="en"/>
        </w:rPr>
        <w:t>/app/cloudfoundryapplication/*</w:t>
      </w:r>
      <w:r>
        <w:rPr>
          <w:lang w:val="en"/>
        </w:rPr>
        <w:t>.</w:t>
      </w:r>
    </w:p>
    <w:p w:rsidR="00A73887" w:rsidRDefault="00A73887">
      <w:pPr>
        <w:pStyle w:val="a5"/>
        <w:divId w:val="950935391"/>
        <w:rPr>
          <w:lang w:val="en"/>
        </w:rPr>
      </w:pPr>
      <w:r>
        <w:rPr>
          <w:lang w:val="en"/>
        </w:rPr>
        <w:t xml:space="preserve">If you expect the Cloud Foundry endpoints to always be available at </w:t>
      </w:r>
      <w:r>
        <w:rPr>
          <w:rStyle w:val="HTML"/>
          <w:lang w:val="en"/>
        </w:rPr>
        <w:t>/cloudfoundryapplication/*</w:t>
      </w:r>
      <w:r>
        <w:rPr>
          <w:lang w:val="en"/>
        </w:rPr>
        <w:t>, regardless of the server’s context-path, you will need to explicitly configure that in your application. The configuration will differ depending on the web server in use. For Tomcat, the following configuration can be added:</w:t>
      </w:r>
    </w:p>
    <w:p w:rsidR="00A73887" w:rsidRDefault="00A73887">
      <w:pPr>
        <w:pStyle w:val="HTML0"/>
        <w:divId w:val="950935391"/>
        <w:rPr>
          <w:lang w:val="en"/>
        </w:rPr>
      </w:pPr>
      <w:r>
        <w:rPr>
          <w:lang w:val="en"/>
        </w:rPr>
        <w:t>@Bean</w:t>
      </w:r>
    </w:p>
    <w:p w:rsidR="00A73887" w:rsidRDefault="00A73887">
      <w:pPr>
        <w:pStyle w:val="HTML0"/>
        <w:divId w:val="950935391"/>
        <w:rPr>
          <w:lang w:val="en"/>
        </w:rPr>
      </w:pPr>
      <w:r>
        <w:rPr>
          <w:rStyle w:val="hl-keyword"/>
          <w:lang w:val="en"/>
        </w:rPr>
        <w:t>public</w:t>
      </w:r>
      <w:r>
        <w:rPr>
          <w:lang w:val="en"/>
        </w:rPr>
        <w:t xml:space="preserve"> TomcatServletWebServerFactory servletWebServerFactory() {</w:t>
      </w:r>
    </w:p>
    <w:p w:rsidR="00A73887" w:rsidRDefault="00A73887">
      <w:pPr>
        <w:pStyle w:val="HTML0"/>
        <w:divId w:val="950935391"/>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TomcatServletWebServerFactory() {</w:t>
      </w:r>
    </w:p>
    <w:p w:rsidR="00A73887" w:rsidRDefault="00A73887">
      <w:pPr>
        <w:pStyle w:val="HTML0"/>
        <w:divId w:val="950935391"/>
        <w:rPr>
          <w:lang w:val="en"/>
        </w:rPr>
      </w:pPr>
    </w:p>
    <w:p w:rsidR="00A73887" w:rsidRDefault="00A73887">
      <w:pPr>
        <w:pStyle w:val="HTML0"/>
        <w:divId w:val="950935391"/>
        <w:rPr>
          <w:lang w:val="en"/>
        </w:rPr>
      </w:pPr>
      <w:r>
        <w:rPr>
          <w:lang w:val="en"/>
        </w:rPr>
        <w:tab/>
      </w:r>
      <w:r>
        <w:rPr>
          <w:lang w:val="en"/>
        </w:rPr>
        <w:tab/>
        <w:t>@Override</w:t>
      </w:r>
    </w:p>
    <w:p w:rsidR="00A73887" w:rsidRDefault="00A73887">
      <w:pPr>
        <w:pStyle w:val="HTML0"/>
        <w:divId w:val="950935391"/>
        <w:rPr>
          <w:lang w:val="en"/>
        </w:rPr>
      </w:pPr>
      <w:r>
        <w:rPr>
          <w:lang w:val="en"/>
        </w:rPr>
        <w:tab/>
      </w:r>
      <w:r>
        <w:rPr>
          <w:lang w:val="en"/>
        </w:rPr>
        <w:tab/>
      </w:r>
      <w:r>
        <w:rPr>
          <w:rStyle w:val="hl-keyword"/>
          <w:lang w:val="en"/>
        </w:rPr>
        <w:t>protected</w:t>
      </w:r>
      <w:r>
        <w:rPr>
          <w:lang w:val="en"/>
        </w:rPr>
        <w:t xml:space="preserve"> </w:t>
      </w:r>
      <w:r>
        <w:rPr>
          <w:rStyle w:val="hl-keyword"/>
          <w:lang w:val="en"/>
        </w:rPr>
        <w:t>void</w:t>
      </w:r>
      <w:r>
        <w:rPr>
          <w:lang w:val="en"/>
        </w:rPr>
        <w:t xml:space="preserve"> prepareContext(Host host,</w:t>
      </w:r>
    </w:p>
    <w:p w:rsidR="00A73887" w:rsidRDefault="00A73887">
      <w:pPr>
        <w:pStyle w:val="HTML0"/>
        <w:divId w:val="950935391"/>
        <w:rPr>
          <w:lang w:val="en"/>
        </w:rPr>
      </w:pPr>
      <w:r>
        <w:rPr>
          <w:lang w:val="en"/>
        </w:rPr>
        <w:tab/>
      </w:r>
      <w:r>
        <w:rPr>
          <w:lang w:val="en"/>
        </w:rPr>
        <w:tab/>
      </w:r>
      <w:r>
        <w:rPr>
          <w:lang w:val="en"/>
        </w:rPr>
        <w:tab/>
      </w:r>
      <w:r>
        <w:rPr>
          <w:lang w:val="en"/>
        </w:rPr>
        <w:tab/>
        <w:t>ServletContextInitializer[] initializers) {</w:t>
      </w:r>
    </w:p>
    <w:p w:rsidR="00A73887" w:rsidRDefault="00A73887">
      <w:pPr>
        <w:pStyle w:val="HTML0"/>
        <w:divId w:val="950935391"/>
        <w:rPr>
          <w:lang w:val="en"/>
        </w:rPr>
      </w:pPr>
      <w:r>
        <w:rPr>
          <w:lang w:val="en"/>
        </w:rPr>
        <w:tab/>
      </w:r>
      <w:r>
        <w:rPr>
          <w:lang w:val="en"/>
        </w:rPr>
        <w:tab/>
      </w:r>
      <w:r>
        <w:rPr>
          <w:lang w:val="en"/>
        </w:rPr>
        <w:tab/>
      </w:r>
      <w:r>
        <w:rPr>
          <w:rStyle w:val="hl-keyword"/>
          <w:lang w:val="en"/>
        </w:rPr>
        <w:t>super</w:t>
      </w:r>
      <w:r>
        <w:rPr>
          <w:lang w:val="en"/>
        </w:rPr>
        <w:t>.prepareContext(host, initializers);</w:t>
      </w:r>
    </w:p>
    <w:p w:rsidR="00A73887" w:rsidRDefault="00A73887">
      <w:pPr>
        <w:pStyle w:val="HTML0"/>
        <w:divId w:val="950935391"/>
        <w:rPr>
          <w:lang w:val="en"/>
        </w:rPr>
      </w:pPr>
      <w:r>
        <w:rPr>
          <w:lang w:val="en"/>
        </w:rPr>
        <w:tab/>
      </w:r>
      <w:r>
        <w:rPr>
          <w:lang w:val="en"/>
        </w:rPr>
        <w:tab/>
      </w:r>
      <w:r>
        <w:rPr>
          <w:lang w:val="en"/>
        </w:rPr>
        <w:tab/>
        <w:t xml:space="preserve">StandardContext child = </w:t>
      </w:r>
      <w:r>
        <w:rPr>
          <w:rStyle w:val="hl-keyword"/>
          <w:lang w:val="en"/>
        </w:rPr>
        <w:t>new</w:t>
      </w:r>
      <w:r>
        <w:rPr>
          <w:lang w:val="en"/>
        </w:rPr>
        <w:t xml:space="preserve"> StandardContext();</w:t>
      </w:r>
    </w:p>
    <w:p w:rsidR="00A73887" w:rsidRDefault="00A73887">
      <w:pPr>
        <w:pStyle w:val="HTML0"/>
        <w:divId w:val="950935391"/>
        <w:rPr>
          <w:lang w:val="en"/>
        </w:rPr>
      </w:pPr>
      <w:r>
        <w:rPr>
          <w:lang w:val="en"/>
        </w:rPr>
        <w:tab/>
      </w:r>
      <w:r>
        <w:rPr>
          <w:lang w:val="en"/>
        </w:rPr>
        <w:tab/>
      </w:r>
      <w:r>
        <w:rPr>
          <w:lang w:val="en"/>
        </w:rPr>
        <w:tab/>
        <w:t>child.addLifecycleListener(</w:t>
      </w:r>
      <w:r>
        <w:rPr>
          <w:rStyle w:val="hl-keyword"/>
          <w:lang w:val="en"/>
        </w:rPr>
        <w:t>new</w:t>
      </w:r>
      <w:r>
        <w:rPr>
          <w:lang w:val="en"/>
        </w:rPr>
        <w:t xml:space="preserve"> Tomcat.FixContextListener());</w:t>
      </w:r>
    </w:p>
    <w:p w:rsidR="00A73887" w:rsidRDefault="00A73887">
      <w:pPr>
        <w:pStyle w:val="HTML0"/>
        <w:divId w:val="950935391"/>
        <w:rPr>
          <w:lang w:val="en"/>
        </w:rPr>
      </w:pPr>
      <w:r>
        <w:rPr>
          <w:lang w:val="en"/>
        </w:rPr>
        <w:tab/>
      </w:r>
      <w:r>
        <w:rPr>
          <w:lang w:val="en"/>
        </w:rPr>
        <w:tab/>
      </w:r>
      <w:r>
        <w:rPr>
          <w:lang w:val="en"/>
        </w:rPr>
        <w:tab/>
        <w:t>child.setPath(</w:t>
      </w:r>
      <w:r>
        <w:rPr>
          <w:rStyle w:val="hl-string"/>
          <w:lang w:val="en"/>
        </w:rPr>
        <w:t>"/cloudfoundryapplication"</w:t>
      </w:r>
      <w:r>
        <w:rPr>
          <w:lang w:val="en"/>
        </w:rPr>
        <w:t>);</w:t>
      </w:r>
    </w:p>
    <w:p w:rsidR="00A73887" w:rsidRDefault="00A73887">
      <w:pPr>
        <w:pStyle w:val="HTML0"/>
        <w:divId w:val="950935391"/>
        <w:rPr>
          <w:lang w:val="en"/>
        </w:rPr>
      </w:pPr>
      <w:r>
        <w:rPr>
          <w:lang w:val="en"/>
        </w:rPr>
        <w:tab/>
      </w:r>
      <w:r>
        <w:rPr>
          <w:lang w:val="en"/>
        </w:rPr>
        <w:tab/>
      </w:r>
      <w:r>
        <w:rPr>
          <w:lang w:val="en"/>
        </w:rPr>
        <w:tab/>
        <w:t>ServletContainerInitializer initializer = getServletContextInitializer(</w:t>
      </w:r>
    </w:p>
    <w:p w:rsidR="00A73887" w:rsidRDefault="00A73887">
      <w:pPr>
        <w:pStyle w:val="HTML0"/>
        <w:divId w:val="950935391"/>
        <w:rPr>
          <w:lang w:val="en"/>
        </w:rPr>
      </w:pPr>
      <w:r>
        <w:rPr>
          <w:lang w:val="en"/>
        </w:rPr>
        <w:tab/>
      </w:r>
      <w:r>
        <w:rPr>
          <w:lang w:val="en"/>
        </w:rPr>
        <w:tab/>
      </w:r>
      <w:r>
        <w:rPr>
          <w:lang w:val="en"/>
        </w:rPr>
        <w:tab/>
      </w:r>
      <w:r>
        <w:rPr>
          <w:lang w:val="en"/>
        </w:rPr>
        <w:tab/>
      </w:r>
      <w:r>
        <w:rPr>
          <w:lang w:val="en"/>
        </w:rPr>
        <w:tab/>
        <w:t>getContextPath());</w:t>
      </w:r>
    </w:p>
    <w:p w:rsidR="00A73887" w:rsidRDefault="00A73887">
      <w:pPr>
        <w:pStyle w:val="HTML0"/>
        <w:divId w:val="950935391"/>
        <w:rPr>
          <w:lang w:val="en"/>
        </w:rPr>
      </w:pPr>
      <w:r>
        <w:rPr>
          <w:lang w:val="en"/>
        </w:rPr>
        <w:tab/>
      </w:r>
      <w:r>
        <w:rPr>
          <w:lang w:val="en"/>
        </w:rPr>
        <w:tab/>
      </w:r>
      <w:r>
        <w:rPr>
          <w:lang w:val="en"/>
        </w:rPr>
        <w:tab/>
        <w:t>child.addServletContainerInitializer(initializer, Collections.emptySet());</w:t>
      </w:r>
    </w:p>
    <w:p w:rsidR="00A73887" w:rsidRDefault="00A73887">
      <w:pPr>
        <w:pStyle w:val="HTML0"/>
        <w:divId w:val="950935391"/>
        <w:rPr>
          <w:lang w:val="en"/>
        </w:rPr>
      </w:pPr>
      <w:r>
        <w:rPr>
          <w:lang w:val="en"/>
        </w:rPr>
        <w:tab/>
      </w:r>
      <w:r>
        <w:rPr>
          <w:lang w:val="en"/>
        </w:rPr>
        <w:tab/>
      </w:r>
      <w:r>
        <w:rPr>
          <w:lang w:val="en"/>
        </w:rPr>
        <w:tab/>
        <w:t>child.setCrossContext(true);</w:t>
      </w:r>
    </w:p>
    <w:p w:rsidR="00A73887" w:rsidRDefault="00A73887">
      <w:pPr>
        <w:pStyle w:val="HTML0"/>
        <w:divId w:val="950935391"/>
        <w:rPr>
          <w:lang w:val="en"/>
        </w:rPr>
      </w:pPr>
      <w:r>
        <w:rPr>
          <w:lang w:val="en"/>
        </w:rPr>
        <w:tab/>
      </w:r>
      <w:r>
        <w:rPr>
          <w:lang w:val="en"/>
        </w:rPr>
        <w:tab/>
      </w:r>
      <w:r>
        <w:rPr>
          <w:lang w:val="en"/>
        </w:rPr>
        <w:tab/>
        <w:t>host.addChild(child);</w:t>
      </w:r>
    </w:p>
    <w:p w:rsidR="00A73887" w:rsidRDefault="00A73887">
      <w:pPr>
        <w:pStyle w:val="HTML0"/>
        <w:divId w:val="950935391"/>
        <w:rPr>
          <w:lang w:val="en"/>
        </w:rPr>
      </w:pPr>
      <w:r>
        <w:rPr>
          <w:lang w:val="en"/>
        </w:rPr>
        <w:tab/>
      </w:r>
      <w:r>
        <w:rPr>
          <w:lang w:val="en"/>
        </w:rPr>
        <w:tab/>
        <w:t>}</w:t>
      </w:r>
    </w:p>
    <w:p w:rsidR="00A73887" w:rsidRDefault="00A73887">
      <w:pPr>
        <w:pStyle w:val="HTML0"/>
        <w:divId w:val="950935391"/>
        <w:rPr>
          <w:lang w:val="en"/>
        </w:rPr>
      </w:pPr>
    </w:p>
    <w:p w:rsidR="00A73887" w:rsidRDefault="00A73887">
      <w:pPr>
        <w:pStyle w:val="HTML0"/>
        <w:divId w:val="950935391"/>
        <w:rPr>
          <w:lang w:val="en"/>
        </w:rPr>
      </w:pPr>
      <w:r>
        <w:rPr>
          <w:lang w:val="en"/>
        </w:rPr>
        <w:tab/>
        <w:t>};</w:t>
      </w:r>
    </w:p>
    <w:p w:rsidR="00A73887" w:rsidRDefault="00A73887">
      <w:pPr>
        <w:pStyle w:val="HTML0"/>
        <w:divId w:val="950935391"/>
        <w:rPr>
          <w:lang w:val="en"/>
        </w:rPr>
      </w:pPr>
      <w:r>
        <w:rPr>
          <w:lang w:val="en"/>
        </w:rPr>
        <w:t>}</w:t>
      </w:r>
    </w:p>
    <w:p w:rsidR="00A73887" w:rsidRDefault="00A73887">
      <w:pPr>
        <w:pStyle w:val="HTML0"/>
        <w:divId w:val="950935391"/>
        <w:rPr>
          <w:lang w:val="en"/>
        </w:rPr>
      </w:pPr>
    </w:p>
    <w:p w:rsidR="00A73887" w:rsidRDefault="00A73887">
      <w:pPr>
        <w:pStyle w:val="HTML0"/>
        <w:divId w:val="950935391"/>
        <w:rPr>
          <w:lang w:val="en"/>
        </w:rPr>
      </w:pPr>
      <w:r>
        <w:rPr>
          <w:rStyle w:val="hl-keyword"/>
          <w:lang w:val="en"/>
        </w:rPr>
        <w:t>private</w:t>
      </w:r>
      <w:r>
        <w:rPr>
          <w:lang w:val="en"/>
        </w:rPr>
        <w:t xml:space="preserve"> ServletContainerInitializer getServletContextInitializer(String contextPath) {</w:t>
      </w:r>
    </w:p>
    <w:p w:rsidR="00A73887" w:rsidRDefault="00A73887">
      <w:pPr>
        <w:pStyle w:val="HTML0"/>
        <w:divId w:val="950935391"/>
        <w:rPr>
          <w:lang w:val="en"/>
        </w:rPr>
      </w:pPr>
      <w:r>
        <w:rPr>
          <w:lang w:val="en"/>
        </w:rPr>
        <w:tab/>
      </w:r>
      <w:r>
        <w:rPr>
          <w:rStyle w:val="hl-keyword"/>
          <w:lang w:val="en"/>
        </w:rPr>
        <w:t>return</w:t>
      </w:r>
      <w:r>
        <w:rPr>
          <w:lang w:val="en"/>
        </w:rPr>
        <w:t xml:space="preserve"> (c, context) -&gt; {</w:t>
      </w:r>
    </w:p>
    <w:p w:rsidR="00A73887" w:rsidRDefault="00A73887">
      <w:pPr>
        <w:pStyle w:val="HTML0"/>
        <w:divId w:val="950935391"/>
        <w:rPr>
          <w:lang w:val="en"/>
        </w:rPr>
      </w:pPr>
      <w:r>
        <w:rPr>
          <w:lang w:val="en"/>
        </w:rPr>
        <w:tab/>
      </w:r>
      <w:r>
        <w:rPr>
          <w:lang w:val="en"/>
        </w:rPr>
        <w:tab/>
        <w:t xml:space="preserve">Servlet servlet = </w:t>
      </w:r>
      <w:r>
        <w:rPr>
          <w:rStyle w:val="hl-keyword"/>
          <w:lang w:val="en"/>
        </w:rPr>
        <w:t>new</w:t>
      </w:r>
      <w:r>
        <w:rPr>
          <w:lang w:val="en"/>
        </w:rPr>
        <w:t xml:space="preserve"> GenericServlet() {</w:t>
      </w:r>
    </w:p>
    <w:p w:rsidR="00A73887" w:rsidRDefault="00A73887">
      <w:pPr>
        <w:pStyle w:val="HTML0"/>
        <w:divId w:val="950935391"/>
        <w:rPr>
          <w:lang w:val="en"/>
        </w:rPr>
      </w:pPr>
    </w:p>
    <w:p w:rsidR="00A73887" w:rsidRDefault="00A73887">
      <w:pPr>
        <w:pStyle w:val="HTML0"/>
        <w:divId w:val="950935391"/>
        <w:rPr>
          <w:lang w:val="en"/>
        </w:rPr>
      </w:pPr>
      <w:r>
        <w:rPr>
          <w:lang w:val="en"/>
        </w:rPr>
        <w:tab/>
      </w:r>
      <w:r>
        <w:rPr>
          <w:lang w:val="en"/>
        </w:rPr>
        <w:tab/>
      </w:r>
      <w:r>
        <w:rPr>
          <w:lang w:val="en"/>
        </w:rPr>
        <w:tab/>
        <w:t>@Override</w:t>
      </w:r>
    </w:p>
    <w:p w:rsidR="00A73887" w:rsidRDefault="00A73887">
      <w:pPr>
        <w:pStyle w:val="HTML0"/>
        <w:divId w:val="950935391"/>
        <w:rPr>
          <w:lang w:val="en"/>
        </w:rPr>
      </w:pPr>
      <w:r>
        <w:rPr>
          <w:lang w:val="en"/>
        </w:rPr>
        <w:tab/>
      </w: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service(ServletRequest req, ServletResponse res)</w:t>
      </w:r>
    </w:p>
    <w:p w:rsidR="00A73887" w:rsidRDefault="00A73887">
      <w:pPr>
        <w:pStyle w:val="HTML0"/>
        <w:divId w:val="950935391"/>
        <w:rPr>
          <w:lang w:val="en"/>
        </w:rPr>
      </w:pPr>
      <w:r>
        <w:rPr>
          <w:lang w:val="en"/>
        </w:rPr>
        <w:tab/>
      </w:r>
      <w:r>
        <w:rPr>
          <w:lang w:val="en"/>
        </w:rPr>
        <w:tab/>
      </w:r>
      <w:r>
        <w:rPr>
          <w:lang w:val="en"/>
        </w:rPr>
        <w:tab/>
      </w:r>
      <w:r>
        <w:rPr>
          <w:lang w:val="en"/>
        </w:rPr>
        <w:tab/>
      </w:r>
      <w:r>
        <w:rPr>
          <w:lang w:val="en"/>
        </w:rPr>
        <w:tab/>
      </w:r>
      <w:r>
        <w:rPr>
          <w:rStyle w:val="hl-keyword"/>
          <w:lang w:val="en"/>
        </w:rPr>
        <w:t>throws</w:t>
      </w:r>
      <w:r>
        <w:rPr>
          <w:lang w:val="en"/>
        </w:rPr>
        <w:t xml:space="preserve"> ServletException, IOException {</w:t>
      </w:r>
    </w:p>
    <w:p w:rsidR="00A73887" w:rsidRDefault="00A73887">
      <w:pPr>
        <w:pStyle w:val="HTML0"/>
        <w:divId w:val="950935391"/>
        <w:rPr>
          <w:lang w:val="en"/>
        </w:rPr>
      </w:pPr>
      <w:r>
        <w:rPr>
          <w:lang w:val="en"/>
        </w:rPr>
        <w:tab/>
      </w:r>
      <w:r>
        <w:rPr>
          <w:lang w:val="en"/>
        </w:rPr>
        <w:tab/>
      </w:r>
      <w:r>
        <w:rPr>
          <w:lang w:val="en"/>
        </w:rPr>
        <w:tab/>
      </w:r>
      <w:r>
        <w:rPr>
          <w:lang w:val="en"/>
        </w:rPr>
        <w:tab/>
        <w:t>ServletContext context = req.getServletContext()</w:t>
      </w:r>
    </w:p>
    <w:p w:rsidR="00A73887" w:rsidRDefault="00A73887">
      <w:pPr>
        <w:pStyle w:val="HTML0"/>
        <w:divId w:val="950935391"/>
        <w:rPr>
          <w:lang w:val="en"/>
        </w:rPr>
      </w:pPr>
      <w:r>
        <w:rPr>
          <w:lang w:val="en"/>
        </w:rPr>
        <w:tab/>
      </w:r>
      <w:r>
        <w:rPr>
          <w:lang w:val="en"/>
        </w:rPr>
        <w:tab/>
      </w:r>
      <w:r>
        <w:rPr>
          <w:lang w:val="en"/>
        </w:rPr>
        <w:tab/>
      </w:r>
      <w:r>
        <w:rPr>
          <w:lang w:val="en"/>
        </w:rPr>
        <w:tab/>
      </w:r>
      <w:r>
        <w:rPr>
          <w:lang w:val="en"/>
        </w:rPr>
        <w:tab/>
      </w:r>
      <w:r>
        <w:rPr>
          <w:lang w:val="en"/>
        </w:rPr>
        <w:tab/>
        <w:t>.getContext(contextPath);</w:t>
      </w:r>
    </w:p>
    <w:p w:rsidR="00A73887" w:rsidRDefault="00A73887">
      <w:pPr>
        <w:pStyle w:val="HTML0"/>
        <w:divId w:val="950935391"/>
        <w:rPr>
          <w:lang w:val="en"/>
        </w:rPr>
      </w:pPr>
      <w:r>
        <w:rPr>
          <w:lang w:val="en"/>
        </w:rPr>
        <w:tab/>
      </w:r>
      <w:r>
        <w:rPr>
          <w:lang w:val="en"/>
        </w:rPr>
        <w:tab/>
      </w:r>
      <w:r>
        <w:rPr>
          <w:lang w:val="en"/>
        </w:rPr>
        <w:tab/>
      </w:r>
      <w:r>
        <w:rPr>
          <w:lang w:val="en"/>
        </w:rPr>
        <w:tab/>
        <w:t>context.getRequestDispatcher(</w:t>
      </w:r>
      <w:r>
        <w:rPr>
          <w:rStyle w:val="hl-string"/>
          <w:lang w:val="en"/>
        </w:rPr>
        <w:t>"/cloudfoundryapplication"</w:t>
      </w:r>
      <w:r>
        <w:rPr>
          <w:lang w:val="en"/>
        </w:rPr>
        <w:t>).forward(req,</w:t>
      </w:r>
    </w:p>
    <w:p w:rsidR="00A73887" w:rsidRDefault="00A73887">
      <w:pPr>
        <w:pStyle w:val="HTML0"/>
        <w:divId w:val="950935391"/>
        <w:rPr>
          <w:lang w:val="en"/>
        </w:rPr>
      </w:pPr>
      <w:r>
        <w:rPr>
          <w:lang w:val="en"/>
        </w:rPr>
        <w:tab/>
      </w:r>
      <w:r>
        <w:rPr>
          <w:lang w:val="en"/>
        </w:rPr>
        <w:tab/>
      </w:r>
      <w:r>
        <w:rPr>
          <w:lang w:val="en"/>
        </w:rPr>
        <w:tab/>
      </w:r>
      <w:r>
        <w:rPr>
          <w:lang w:val="en"/>
        </w:rPr>
        <w:tab/>
      </w:r>
      <w:r>
        <w:rPr>
          <w:lang w:val="en"/>
        </w:rPr>
        <w:tab/>
      </w:r>
      <w:r>
        <w:rPr>
          <w:lang w:val="en"/>
        </w:rPr>
        <w:tab/>
        <w:t>res);</w:t>
      </w:r>
    </w:p>
    <w:p w:rsidR="00A73887" w:rsidRDefault="00A73887">
      <w:pPr>
        <w:pStyle w:val="HTML0"/>
        <w:divId w:val="950935391"/>
        <w:rPr>
          <w:lang w:val="en"/>
        </w:rPr>
      </w:pPr>
      <w:r>
        <w:rPr>
          <w:lang w:val="en"/>
        </w:rPr>
        <w:tab/>
      </w:r>
      <w:r>
        <w:rPr>
          <w:lang w:val="en"/>
        </w:rPr>
        <w:tab/>
      </w:r>
      <w:r>
        <w:rPr>
          <w:lang w:val="en"/>
        </w:rPr>
        <w:tab/>
        <w:t>}</w:t>
      </w:r>
    </w:p>
    <w:p w:rsidR="00A73887" w:rsidRDefault="00A73887">
      <w:pPr>
        <w:pStyle w:val="HTML0"/>
        <w:divId w:val="950935391"/>
        <w:rPr>
          <w:lang w:val="en"/>
        </w:rPr>
      </w:pPr>
    </w:p>
    <w:p w:rsidR="00A73887" w:rsidRDefault="00A73887">
      <w:pPr>
        <w:pStyle w:val="HTML0"/>
        <w:divId w:val="950935391"/>
        <w:rPr>
          <w:lang w:val="en"/>
        </w:rPr>
      </w:pPr>
      <w:r>
        <w:rPr>
          <w:lang w:val="en"/>
        </w:rPr>
        <w:tab/>
      </w:r>
      <w:r>
        <w:rPr>
          <w:lang w:val="en"/>
        </w:rPr>
        <w:tab/>
        <w:t>};</w:t>
      </w:r>
    </w:p>
    <w:p w:rsidR="00A73887" w:rsidRDefault="00A73887">
      <w:pPr>
        <w:pStyle w:val="HTML0"/>
        <w:divId w:val="950935391"/>
        <w:rPr>
          <w:lang w:val="en"/>
        </w:rPr>
      </w:pPr>
      <w:r>
        <w:rPr>
          <w:lang w:val="en"/>
        </w:rPr>
        <w:tab/>
      </w:r>
      <w:r>
        <w:rPr>
          <w:lang w:val="en"/>
        </w:rPr>
        <w:tab/>
        <w:t>context.addServlet(</w:t>
      </w:r>
      <w:r>
        <w:rPr>
          <w:rStyle w:val="hl-string"/>
          <w:lang w:val="en"/>
        </w:rPr>
        <w:t>"cloudfoundry"</w:t>
      </w:r>
      <w:r>
        <w:rPr>
          <w:lang w:val="en"/>
        </w:rPr>
        <w:t>, servlet).addMapping(</w:t>
      </w:r>
      <w:r>
        <w:rPr>
          <w:rStyle w:val="hl-string"/>
          <w:lang w:val="en"/>
        </w:rPr>
        <w:t>"/*"</w:t>
      </w:r>
      <w:r>
        <w:rPr>
          <w:lang w:val="en"/>
        </w:rPr>
        <w:t>);</w:t>
      </w:r>
    </w:p>
    <w:p w:rsidR="00A73887" w:rsidRDefault="00A73887">
      <w:pPr>
        <w:pStyle w:val="HTML0"/>
        <w:divId w:val="950935391"/>
        <w:rPr>
          <w:lang w:val="en"/>
        </w:rPr>
      </w:pPr>
      <w:r>
        <w:rPr>
          <w:lang w:val="en"/>
        </w:rPr>
        <w:tab/>
        <w:t>};</w:t>
      </w:r>
    </w:p>
    <w:p w:rsidR="00A73887" w:rsidRDefault="00A73887">
      <w:pPr>
        <w:pStyle w:val="HTML0"/>
        <w:divId w:val="950935391"/>
        <w:rPr>
          <w:lang w:val="en"/>
        </w:rPr>
      </w:pPr>
      <w:r>
        <w:rPr>
          <w:lang w:val="en"/>
        </w:rPr>
        <w:lastRenderedPageBreak/>
        <w:t>}</w:t>
      </w:r>
    </w:p>
    <w:p w:rsidR="00A73887" w:rsidRDefault="00A73887">
      <w:pPr>
        <w:pStyle w:val="2"/>
        <w:divId w:val="126431315"/>
        <w:rPr>
          <w:rFonts w:eastAsia="Times New Roman"/>
          <w:lang w:val="en"/>
        </w:rPr>
      </w:pPr>
      <w:bookmarkStart w:id="474" w:name="production-ready-whats-next"/>
      <w:bookmarkEnd w:id="474"/>
      <w:r>
        <w:rPr>
          <w:rFonts w:eastAsia="Times New Roman"/>
          <w:lang w:val="en"/>
        </w:rPr>
        <w:t>62. What to Read Next</w:t>
      </w:r>
    </w:p>
    <w:p w:rsidR="00A73887" w:rsidRDefault="00A73887">
      <w:pPr>
        <w:pStyle w:val="a5"/>
        <w:divId w:val="1679238512"/>
        <w:rPr>
          <w:lang w:val="en"/>
        </w:rPr>
      </w:pPr>
      <w:r>
        <w:rPr>
          <w:lang w:val="en"/>
        </w:rPr>
        <w:t xml:space="preserve">If you want to explore some of the concepts discussed in this chapter, you can take a look at the actuator </w:t>
      </w:r>
      <w:hyperlink r:id="rId1402" w:tgtFrame="_top" w:history="1">
        <w:r>
          <w:rPr>
            <w:rStyle w:val="a3"/>
            <w:lang w:val="en"/>
          </w:rPr>
          <w:t>sample applications</w:t>
        </w:r>
      </w:hyperlink>
      <w:r>
        <w:rPr>
          <w:lang w:val="en"/>
        </w:rPr>
        <w:t xml:space="preserve">. You also might want to read about graphing tools such as </w:t>
      </w:r>
      <w:hyperlink r:id="rId1403" w:tgtFrame="_top" w:history="1">
        <w:r>
          <w:rPr>
            <w:rStyle w:val="a3"/>
            <w:lang w:val="en"/>
          </w:rPr>
          <w:t>Graphite</w:t>
        </w:r>
      </w:hyperlink>
      <w:r>
        <w:rPr>
          <w:lang w:val="en"/>
        </w:rPr>
        <w:t>.</w:t>
      </w:r>
    </w:p>
    <w:p w:rsidR="00A73887" w:rsidRDefault="00A73887">
      <w:pPr>
        <w:pStyle w:val="a5"/>
        <w:divId w:val="1679238512"/>
        <w:rPr>
          <w:lang w:val="en"/>
        </w:rPr>
      </w:pPr>
      <w:r>
        <w:rPr>
          <w:lang w:val="en"/>
        </w:rPr>
        <w:t xml:space="preserve">Otherwise, you can continue on, to read about </w:t>
      </w:r>
      <w:hyperlink r:id="rId1404" w:anchor="deployment" w:tooltip="Part VI. Deploying Spring Boot Applications" w:history="1">
        <w:r>
          <w:rPr>
            <w:rStyle w:val="a3"/>
            <w:lang w:val="en"/>
          </w:rPr>
          <w:t>‘deployment options’</w:t>
        </w:r>
      </w:hyperlink>
      <w:r>
        <w:rPr>
          <w:lang w:val="en"/>
        </w:rPr>
        <w:t xml:space="preserve"> or jump ahead for some in-depth information about Spring Boot’s </w:t>
      </w:r>
      <w:hyperlink r:id="rId1405" w:anchor="build-tool-plugins" w:tooltip="Part VIII. Build tool plugins" w:history="1">
        <w:r>
          <w:rPr>
            <w:rStyle w:val="a3"/>
            <w:i/>
            <w:iCs/>
            <w:lang w:val="en"/>
          </w:rPr>
          <w:t>build tool plugins</w:t>
        </w:r>
      </w:hyperlink>
      <w:r>
        <w:rPr>
          <w:lang w:val="en"/>
        </w:rPr>
        <w:t>.</w:t>
      </w:r>
    </w:p>
    <w:p w:rsidR="00A73887" w:rsidRDefault="00A73887">
      <w:pPr>
        <w:pStyle w:val="1"/>
        <w:divId w:val="682584748"/>
        <w:rPr>
          <w:rFonts w:eastAsia="Times New Roman"/>
          <w:lang w:val="en"/>
        </w:rPr>
      </w:pPr>
      <w:bookmarkStart w:id="475" w:name="deployment"/>
      <w:bookmarkEnd w:id="475"/>
      <w:r>
        <w:rPr>
          <w:rFonts w:eastAsia="Times New Roman"/>
          <w:lang w:val="en"/>
        </w:rPr>
        <w:t>Part VI. Deploying Spring Boot Applications</w:t>
      </w:r>
    </w:p>
    <w:p w:rsidR="00A73887" w:rsidRDefault="00A73887">
      <w:pPr>
        <w:pStyle w:val="a5"/>
        <w:divId w:val="516578181"/>
        <w:rPr>
          <w:lang w:val="en"/>
        </w:rPr>
      </w:pPr>
      <w:r>
        <w:rPr>
          <w:lang w:val="en"/>
        </w:rPr>
        <w:t>Spring Boot’s flexible packaging options provide a great deal of choice when it comes to deploying your application. You can deploy Spring Boot applications to a variety of cloud platforms, to container images (such as Docker), or to virtual/real machines.</w:t>
      </w:r>
    </w:p>
    <w:p w:rsidR="00A73887" w:rsidRDefault="00A73887">
      <w:pPr>
        <w:pStyle w:val="a5"/>
        <w:divId w:val="516578181"/>
        <w:rPr>
          <w:lang w:val="en"/>
        </w:rPr>
      </w:pPr>
      <w:r>
        <w:rPr>
          <w:lang w:val="en"/>
        </w:rPr>
        <w:t>This section covers some of the more common deployment scenarios.</w:t>
      </w:r>
    </w:p>
    <w:p w:rsidR="00A73887" w:rsidRDefault="00A73887">
      <w:pPr>
        <w:pStyle w:val="2"/>
        <w:divId w:val="595286837"/>
        <w:rPr>
          <w:rFonts w:eastAsia="Times New Roman"/>
          <w:lang w:val="en"/>
        </w:rPr>
      </w:pPr>
      <w:bookmarkStart w:id="476" w:name="cloud-deployment"/>
      <w:bookmarkEnd w:id="476"/>
      <w:r>
        <w:rPr>
          <w:rFonts w:eastAsia="Times New Roman"/>
          <w:lang w:val="en"/>
        </w:rPr>
        <w:t>63. Deploying to the Cloud</w:t>
      </w:r>
    </w:p>
    <w:p w:rsidR="00A73887" w:rsidRDefault="00A73887">
      <w:pPr>
        <w:pStyle w:val="a5"/>
        <w:divId w:val="990522449"/>
        <w:rPr>
          <w:lang w:val="en"/>
        </w:rPr>
      </w:pPr>
      <w:r>
        <w:rPr>
          <w:lang w:val="en"/>
        </w:rPr>
        <w:t xml:space="preserve">Spring Boot’s executable jars are ready-made for most popular cloud PaaS (Platform-as-a-Service) providers. These providers tend to require that you “bring your own container”. They manage application processes (not Java applications specifically), so they need an intermediary layer that adapts </w:t>
      </w:r>
      <w:r>
        <w:rPr>
          <w:rStyle w:val="a7"/>
          <w:lang w:val="en"/>
        </w:rPr>
        <w:t>your</w:t>
      </w:r>
      <w:r>
        <w:rPr>
          <w:lang w:val="en"/>
        </w:rPr>
        <w:t xml:space="preserve"> application to the </w:t>
      </w:r>
      <w:r>
        <w:rPr>
          <w:rStyle w:val="a7"/>
          <w:lang w:val="en"/>
        </w:rPr>
        <w:t>cloud’s</w:t>
      </w:r>
      <w:r>
        <w:rPr>
          <w:lang w:val="en"/>
        </w:rPr>
        <w:t xml:space="preserve"> notion of a running process.</w:t>
      </w:r>
    </w:p>
    <w:p w:rsidR="00A73887" w:rsidRDefault="00A73887">
      <w:pPr>
        <w:pStyle w:val="a5"/>
        <w:divId w:val="990522449"/>
        <w:rPr>
          <w:lang w:val="en"/>
        </w:rPr>
      </w:pPr>
      <w:r>
        <w:rPr>
          <w:lang w:val="en"/>
        </w:rPr>
        <w:t xml:space="preserve">Two popular cloud providers, Heroku and Cloud Foundry, employ a “buildpack” approach. The buildpack wraps your deployed code in whatever is needed to </w:t>
      </w:r>
      <w:r>
        <w:rPr>
          <w:rStyle w:val="a7"/>
          <w:lang w:val="en"/>
        </w:rPr>
        <w:t>start</w:t>
      </w:r>
      <w:r>
        <w:rPr>
          <w:lang w:val="en"/>
        </w:rPr>
        <w:t xml:space="preserve"> your application. It might be a JDK and a call to </w:t>
      </w:r>
      <w:r>
        <w:rPr>
          <w:rStyle w:val="HTML"/>
          <w:lang w:val="en"/>
        </w:rPr>
        <w:t>java</w:t>
      </w:r>
      <w:r>
        <w:rPr>
          <w:lang w:val="en"/>
        </w:rPr>
        <w:t>, an embedded web server, or a full-fledged application server. A buildpack is pluggable, but ideally you should be able to get by with as few customizations to it as possible. This reduces the footprint of functionality that is not under your control. It minimizes divergence between development and production environments.</w:t>
      </w:r>
    </w:p>
    <w:p w:rsidR="00A73887" w:rsidRDefault="00A73887">
      <w:pPr>
        <w:pStyle w:val="a5"/>
        <w:divId w:val="990522449"/>
        <w:rPr>
          <w:lang w:val="en"/>
        </w:rPr>
      </w:pPr>
      <w:r>
        <w:rPr>
          <w:lang w:val="en"/>
        </w:rPr>
        <w:t>Ideally, your application, like a Spring Boot executable jar, has everything that it needs to run packaged within it.</w:t>
      </w:r>
    </w:p>
    <w:p w:rsidR="00A73887" w:rsidRDefault="00A73887">
      <w:pPr>
        <w:pStyle w:val="a5"/>
        <w:divId w:val="990522449"/>
        <w:rPr>
          <w:lang w:val="en"/>
        </w:rPr>
      </w:pPr>
      <w:r>
        <w:rPr>
          <w:lang w:val="en"/>
        </w:rPr>
        <w:t xml:space="preserve">In this section, we look at what it takes to get the </w:t>
      </w:r>
      <w:hyperlink r:id="rId1406" w:anchor="getting-started-first-application" w:tooltip="11. Developing Your First Spring Boot Application" w:history="1">
        <w:r>
          <w:rPr>
            <w:rStyle w:val="a3"/>
            <w:lang w:val="en"/>
          </w:rPr>
          <w:t>simple application that we developed</w:t>
        </w:r>
      </w:hyperlink>
      <w:r>
        <w:rPr>
          <w:lang w:val="en"/>
        </w:rPr>
        <w:t xml:space="preserve"> in the “Getting Started” section up and running in the Cloud.</w:t>
      </w:r>
    </w:p>
    <w:p w:rsidR="00A73887" w:rsidRDefault="00A73887">
      <w:pPr>
        <w:pStyle w:val="2"/>
        <w:divId w:val="956714829"/>
        <w:rPr>
          <w:rFonts w:eastAsia="Times New Roman"/>
          <w:lang w:val="en"/>
        </w:rPr>
      </w:pPr>
      <w:bookmarkStart w:id="477" w:name="cloud-deployment-cloud-foundry"/>
      <w:bookmarkEnd w:id="477"/>
      <w:r>
        <w:rPr>
          <w:rFonts w:eastAsia="Times New Roman"/>
          <w:lang w:val="en"/>
        </w:rPr>
        <w:t>63.1 Cloud Foundry</w:t>
      </w:r>
    </w:p>
    <w:p w:rsidR="00A73887" w:rsidRDefault="00A73887">
      <w:pPr>
        <w:pStyle w:val="a5"/>
        <w:divId w:val="1741975135"/>
        <w:rPr>
          <w:lang w:val="en"/>
        </w:rPr>
      </w:pPr>
      <w:r>
        <w:rPr>
          <w:lang w:val="en"/>
        </w:rPr>
        <w:t xml:space="preserve">Cloud Foundry provides default buildpacks that come into play if no other buildpack is specified. The Cloud Foundry </w:t>
      </w:r>
      <w:hyperlink r:id="rId1407" w:tgtFrame="_top" w:history="1">
        <w:r>
          <w:rPr>
            <w:rStyle w:val="a3"/>
            <w:lang w:val="en"/>
          </w:rPr>
          <w:t>Java buildpack</w:t>
        </w:r>
      </w:hyperlink>
      <w:r>
        <w:rPr>
          <w:lang w:val="en"/>
        </w:rPr>
        <w:t xml:space="preserve"> has excellent support for Spring </w:t>
      </w:r>
      <w:r>
        <w:rPr>
          <w:lang w:val="en"/>
        </w:rPr>
        <w:lastRenderedPageBreak/>
        <w:t xml:space="preserve">applications, including Spring Boot. You can deploy stand-alone executable jar applications as well as traditional </w:t>
      </w:r>
      <w:r>
        <w:rPr>
          <w:rStyle w:val="HTML"/>
          <w:lang w:val="en"/>
        </w:rPr>
        <w:t>.war</w:t>
      </w:r>
      <w:r>
        <w:rPr>
          <w:lang w:val="en"/>
        </w:rPr>
        <w:t xml:space="preserve"> packaged applications.</w:t>
      </w:r>
    </w:p>
    <w:p w:rsidR="00A73887" w:rsidRDefault="00A73887">
      <w:pPr>
        <w:pStyle w:val="a5"/>
        <w:divId w:val="1741975135"/>
        <w:rPr>
          <w:lang w:val="en"/>
        </w:rPr>
      </w:pPr>
      <w:r>
        <w:rPr>
          <w:lang w:val="en"/>
        </w:rPr>
        <w:t xml:space="preserve">Once you have built your application (by using, for example, </w:t>
      </w:r>
      <w:r>
        <w:rPr>
          <w:rStyle w:val="HTML"/>
          <w:lang w:val="en"/>
        </w:rPr>
        <w:t>mvn clean package</w:t>
      </w:r>
      <w:r>
        <w:rPr>
          <w:lang w:val="en"/>
        </w:rPr>
        <w:t xml:space="preserve">) and have </w:t>
      </w:r>
      <w:hyperlink r:id="rId1408" w:tgtFrame="_top" w:history="1">
        <w:r>
          <w:rPr>
            <w:rStyle w:val="a3"/>
            <w:lang w:val="en"/>
          </w:rPr>
          <w:t xml:space="preserve">installed the </w:t>
        </w:r>
        <w:r>
          <w:rPr>
            <w:rStyle w:val="HTML"/>
            <w:color w:val="0000FF"/>
            <w:u w:val="single"/>
            <w:lang w:val="en"/>
          </w:rPr>
          <w:t>cf</w:t>
        </w:r>
        <w:r>
          <w:rPr>
            <w:rStyle w:val="a3"/>
            <w:lang w:val="en"/>
          </w:rPr>
          <w:t xml:space="preserve"> command line tool</w:t>
        </w:r>
      </w:hyperlink>
      <w:r>
        <w:rPr>
          <w:lang w:val="en"/>
        </w:rPr>
        <w:t xml:space="preserve">, deploy your application by using the </w:t>
      </w:r>
      <w:r>
        <w:rPr>
          <w:rStyle w:val="HTML"/>
          <w:lang w:val="en"/>
        </w:rPr>
        <w:t>cf push</w:t>
      </w:r>
      <w:r>
        <w:rPr>
          <w:lang w:val="en"/>
        </w:rPr>
        <w:t xml:space="preserve"> command, substituting the path to your compiled </w:t>
      </w:r>
      <w:r>
        <w:rPr>
          <w:rStyle w:val="HTML"/>
          <w:lang w:val="en"/>
        </w:rPr>
        <w:t>.jar</w:t>
      </w:r>
      <w:r>
        <w:rPr>
          <w:lang w:val="en"/>
        </w:rPr>
        <w:t xml:space="preserve">. Be sure to have </w:t>
      </w:r>
      <w:hyperlink r:id="rId1409" w:anchor="login" w:tgtFrame="_top" w:history="1">
        <w:r>
          <w:rPr>
            <w:rStyle w:val="a3"/>
            <w:lang w:val="en"/>
          </w:rPr>
          <w:t xml:space="preserve">logged in with your </w:t>
        </w:r>
        <w:r>
          <w:rPr>
            <w:rStyle w:val="HTML"/>
            <w:color w:val="0000FF"/>
            <w:u w:val="single"/>
            <w:lang w:val="en"/>
          </w:rPr>
          <w:t>cf</w:t>
        </w:r>
        <w:r>
          <w:rPr>
            <w:rStyle w:val="a3"/>
            <w:lang w:val="en"/>
          </w:rPr>
          <w:t xml:space="preserve"> command line client</w:t>
        </w:r>
      </w:hyperlink>
      <w:r>
        <w:rPr>
          <w:lang w:val="en"/>
        </w:rPr>
        <w:t xml:space="preserve"> before pushing an application. The following line shows using the </w:t>
      </w:r>
      <w:r>
        <w:rPr>
          <w:rStyle w:val="HTML"/>
          <w:lang w:val="en"/>
        </w:rPr>
        <w:t>cf push</w:t>
      </w:r>
      <w:r>
        <w:rPr>
          <w:lang w:val="en"/>
        </w:rPr>
        <w:t xml:space="preserve"> command to deploy an application:</w:t>
      </w:r>
    </w:p>
    <w:p w:rsidR="00A73887" w:rsidRDefault="00A73887">
      <w:pPr>
        <w:pStyle w:val="HTML0"/>
        <w:divId w:val="1741975135"/>
        <w:rPr>
          <w:lang w:val="en"/>
        </w:rPr>
      </w:pPr>
      <w:r>
        <w:rPr>
          <w:lang w:val="en"/>
        </w:rPr>
        <w:t>$ cf push acloudyspringtime -p target/demo-0.0.1-SNAPSHOT.jar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04348048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1" name="图片 3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4348048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the preceding example, we substitute </w:t>
            </w:r>
            <w:r>
              <w:rPr>
                <w:rStyle w:val="HTML"/>
              </w:rPr>
              <w:t>acloudyspringtime</w:t>
            </w:r>
            <w:r>
              <w:t xml:space="preserve"> for whatever value you give </w:t>
            </w:r>
            <w:r>
              <w:rPr>
                <w:rStyle w:val="HTML"/>
              </w:rPr>
              <w:t>cf</w:t>
            </w:r>
            <w:r>
              <w:t xml:space="preserve"> as the name of your application.</w:t>
            </w:r>
          </w:p>
        </w:tc>
      </w:tr>
    </w:tbl>
    <w:p w:rsidR="00A73887" w:rsidRDefault="00A73887">
      <w:pPr>
        <w:pStyle w:val="a5"/>
        <w:divId w:val="1741975135"/>
        <w:rPr>
          <w:lang w:val="en"/>
        </w:rPr>
      </w:pPr>
      <w:r>
        <w:rPr>
          <w:lang w:val="en"/>
        </w:rPr>
        <w:t xml:space="preserve">See the </w:t>
      </w:r>
      <w:hyperlink r:id="rId1410" w:anchor="push" w:tgtFrame="_top" w:history="1">
        <w:r>
          <w:rPr>
            <w:rStyle w:val="HTML"/>
            <w:color w:val="0000FF"/>
            <w:u w:val="single"/>
            <w:lang w:val="en"/>
          </w:rPr>
          <w:t>cf push</w:t>
        </w:r>
        <w:r>
          <w:rPr>
            <w:rStyle w:val="a3"/>
            <w:lang w:val="en"/>
          </w:rPr>
          <w:t xml:space="preserve"> documentation</w:t>
        </w:r>
      </w:hyperlink>
      <w:r>
        <w:rPr>
          <w:lang w:val="en"/>
        </w:rPr>
        <w:t xml:space="preserve"> for more options. If there is a Cloud Foundry </w:t>
      </w:r>
      <w:hyperlink r:id="rId1411" w:tgtFrame="_top" w:history="1">
        <w:r>
          <w:rPr>
            <w:rStyle w:val="HTML"/>
            <w:color w:val="0000FF"/>
            <w:u w:val="single"/>
            <w:lang w:val="en"/>
          </w:rPr>
          <w:t>manifest.yml</w:t>
        </w:r>
      </w:hyperlink>
      <w:r>
        <w:rPr>
          <w:lang w:val="en"/>
        </w:rPr>
        <w:t xml:space="preserve"> file present in the same directory, it is considered.</w:t>
      </w:r>
    </w:p>
    <w:p w:rsidR="00A73887" w:rsidRDefault="00A73887">
      <w:pPr>
        <w:pStyle w:val="a5"/>
        <w:divId w:val="1741975135"/>
        <w:rPr>
          <w:lang w:val="en"/>
        </w:rPr>
      </w:pPr>
      <w:r>
        <w:rPr>
          <w:lang w:val="en"/>
        </w:rPr>
        <w:t xml:space="preserve">At this point, </w:t>
      </w:r>
      <w:r>
        <w:rPr>
          <w:rStyle w:val="HTML"/>
          <w:lang w:val="en"/>
        </w:rPr>
        <w:t>cf</w:t>
      </w:r>
      <w:r>
        <w:rPr>
          <w:lang w:val="en"/>
        </w:rPr>
        <w:t xml:space="preserve"> starts uploading your application, producing output similar to the following example:</w:t>
      </w:r>
    </w:p>
    <w:p w:rsidR="00A73887" w:rsidRDefault="00A73887">
      <w:pPr>
        <w:pStyle w:val="HTML0"/>
        <w:divId w:val="1741975135"/>
        <w:rPr>
          <w:lang w:val="en"/>
        </w:rPr>
      </w:pPr>
      <w:r>
        <w:rPr>
          <w:lang w:val="en"/>
        </w:rPr>
        <w:t xml:space="preserve">Uploading acloudyspringtime... </w:t>
      </w:r>
      <w:r>
        <w:rPr>
          <w:rStyle w:val="a6"/>
          <w:lang w:val="en"/>
        </w:rPr>
        <w:t>OK</w:t>
      </w:r>
    </w:p>
    <w:p w:rsidR="00A73887" w:rsidRDefault="00A73887">
      <w:pPr>
        <w:pStyle w:val="HTML0"/>
        <w:divId w:val="1741975135"/>
        <w:rPr>
          <w:lang w:val="en"/>
        </w:rPr>
      </w:pPr>
      <w:r>
        <w:rPr>
          <w:lang w:val="en"/>
        </w:rPr>
        <w:t xml:space="preserve">Preparing to start acloudyspringtime... </w:t>
      </w:r>
      <w:r>
        <w:rPr>
          <w:rStyle w:val="a6"/>
          <w:lang w:val="en"/>
        </w:rPr>
        <w:t>OK</w:t>
      </w:r>
    </w:p>
    <w:p w:rsidR="00A73887" w:rsidRDefault="00A73887">
      <w:pPr>
        <w:pStyle w:val="HTML0"/>
        <w:divId w:val="1741975135"/>
        <w:rPr>
          <w:lang w:val="en"/>
        </w:rPr>
      </w:pPr>
      <w:r>
        <w:rPr>
          <w:lang w:val="en"/>
        </w:rPr>
        <w:t>-----&gt; Downloaded app package (</w:t>
      </w:r>
      <w:r>
        <w:rPr>
          <w:rStyle w:val="a6"/>
          <w:lang w:val="en"/>
        </w:rPr>
        <w:t>8.9M</w:t>
      </w:r>
      <w:r>
        <w:rPr>
          <w:lang w:val="en"/>
        </w:rPr>
        <w:t>)</w:t>
      </w:r>
    </w:p>
    <w:p w:rsidR="00A73887" w:rsidRDefault="00A73887">
      <w:pPr>
        <w:pStyle w:val="HTML0"/>
        <w:divId w:val="1741975135"/>
        <w:rPr>
          <w:lang w:val="en"/>
        </w:rPr>
      </w:pPr>
      <w:r>
        <w:rPr>
          <w:lang w:val="en"/>
        </w:rPr>
        <w:t>-----&gt; Java Buildpack Version: v3.12 (offline) | https://github.com/cloudfoundry/java-buildpack.git#6f25b7e</w:t>
      </w:r>
    </w:p>
    <w:p w:rsidR="00A73887" w:rsidRDefault="00A73887">
      <w:pPr>
        <w:pStyle w:val="HTML0"/>
        <w:divId w:val="1741975135"/>
        <w:rPr>
          <w:lang w:val="en"/>
        </w:rPr>
      </w:pPr>
      <w:r>
        <w:rPr>
          <w:lang w:val="en"/>
        </w:rPr>
        <w:t>-----&gt; Downloading Open Jdk JRE 1.8.0_121 from https://java-buildpack.cloudfoundry.org/openjdk/trusty/x86_64/openjdk-1.8.0_121.tar.gz (found in cache)</w:t>
      </w:r>
    </w:p>
    <w:p w:rsidR="00A73887" w:rsidRDefault="00A73887">
      <w:pPr>
        <w:pStyle w:val="HTML0"/>
        <w:divId w:val="1741975135"/>
        <w:rPr>
          <w:lang w:val="en"/>
        </w:rPr>
      </w:pPr>
      <w:r>
        <w:rPr>
          <w:lang w:val="en"/>
        </w:rPr>
        <w:t xml:space="preserve">       Expanding Open Jdk JRE to .java-buildpack/open_jdk_jre (1.6s)</w:t>
      </w:r>
    </w:p>
    <w:p w:rsidR="00A73887" w:rsidRDefault="00A73887">
      <w:pPr>
        <w:pStyle w:val="HTML0"/>
        <w:divId w:val="1741975135"/>
        <w:rPr>
          <w:lang w:val="en"/>
        </w:rPr>
      </w:pPr>
      <w:r>
        <w:rPr>
          <w:lang w:val="en"/>
        </w:rPr>
        <w:t>-----&gt; Downloading Open JDK Like Memory Calculator 2.0.2_RELEASE from https://java-buildpack.cloudfoundry.org/memory-calculator/trusty/x86_64/memory-calculator-2.0.2_RELEASE.tar.gz (found in cache)</w:t>
      </w:r>
    </w:p>
    <w:p w:rsidR="00A73887" w:rsidRDefault="00A73887">
      <w:pPr>
        <w:pStyle w:val="HTML0"/>
        <w:divId w:val="1741975135"/>
        <w:rPr>
          <w:lang w:val="en"/>
        </w:rPr>
      </w:pPr>
      <w:r>
        <w:rPr>
          <w:lang w:val="en"/>
        </w:rPr>
        <w:t xml:space="preserve">       Memory Settings: -Xss349K -Xmx681574K -XX:MaxMetaspaceSize=104857K -Xms681574K -XX:MetaspaceSize=104857K</w:t>
      </w:r>
    </w:p>
    <w:p w:rsidR="00A73887" w:rsidRDefault="00A73887">
      <w:pPr>
        <w:pStyle w:val="HTML0"/>
        <w:divId w:val="1741975135"/>
        <w:rPr>
          <w:lang w:val="en"/>
        </w:rPr>
      </w:pPr>
      <w:r>
        <w:rPr>
          <w:lang w:val="en"/>
        </w:rPr>
        <w:t>-----&gt; Downloading Container Certificate Trust Store 1.0.0_RELEASE from https://java-buildpack.cloudfoundry.org/container-certificate-trust-store/container-certificate-trust-store-1.0.0_RELEASE.jar (found in cache)</w:t>
      </w:r>
    </w:p>
    <w:p w:rsidR="00A73887" w:rsidRDefault="00A73887">
      <w:pPr>
        <w:pStyle w:val="HTML0"/>
        <w:divId w:val="1741975135"/>
        <w:rPr>
          <w:lang w:val="en"/>
        </w:rPr>
      </w:pPr>
      <w:r>
        <w:rPr>
          <w:lang w:val="en"/>
        </w:rPr>
        <w:t xml:space="preserve">       Adding certificates to .java-buildpack/container_certificate_trust_store/truststore.jks (0.6s)</w:t>
      </w:r>
    </w:p>
    <w:p w:rsidR="00A73887" w:rsidRDefault="00A73887">
      <w:pPr>
        <w:pStyle w:val="HTML0"/>
        <w:divId w:val="1741975135"/>
        <w:rPr>
          <w:lang w:val="en"/>
        </w:rPr>
      </w:pPr>
      <w:r>
        <w:rPr>
          <w:lang w:val="en"/>
        </w:rPr>
        <w:t>-----&gt; Downloading Spring Auto Reconfiguration 1.10.0_RELEASE from https://java-buildpack.cloudfoundry.org/auto-reconfiguration/auto-reconfiguration-1.10.0_RELEASE.jar (found in cache)</w:t>
      </w:r>
    </w:p>
    <w:p w:rsidR="00A73887" w:rsidRDefault="00A73887">
      <w:pPr>
        <w:pStyle w:val="HTML0"/>
        <w:divId w:val="1741975135"/>
        <w:rPr>
          <w:lang w:val="en"/>
        </w:rPr>
      </w:pPr>
      <w:r>
        <w:rPr>
          <w:lang w:val="en"/>
        </w:rPr>
        <w:t>Checking status of app 'acloudyspringtime'...</w:t>
      </w:r>
    </w:p>
    <w:p w:rsidR="00A73887" w:rsidRDefault="00A73887">
      <w:pPr>
        <w:pStyle w:val="HTML0"/>
        <w:divId w:val="1741975135"/>
        <w:rPr>
          <w:lang w:val="en"/>
        </w:rPr>
      </w:pPr>
      <w:r>
        <w:rPr>
          <w:lang w:val="en"/>
        </w:rPr>
        <w:t xml:space="preserve">  0 of 1 instances running (1 starting)</w:t>
      </w:r>
    </w:p>
    <w:p w:rsidR="00A73887" w:rsidRDefault="00A73887">
      <w:pPr>
        <w:pStyle w:val="HTML0"/>
        <w:divId w:val="1741975135"/>
        <w:rPr>
          <w:lang w:val="en"/>
        </w:rPr>
      </w:pPr>
      <w:r>
        <w:rPr>
          <w:lang w:val="en"/>
        </w:rPr>
        <w:t xml:space="preserve">  ...</w:t>
      </w:r>
    </w:p>
    <w:p w:rsidR="00A73887" w:rsidRDefault="00A73887">
      <w:pPr>
        <w:pStyle w:val="HTML0"/>
        <w:divId w:val="1741975135"/>
        <w:rPr>
          <w:lang w:val="en"/>
        </w:rPr>
      </w:pPr>
      <w:r>
        <w:rPr>
          <w:lang w:val="en"/>
        </w:rPr>
        <w:t xml:space="preserve">  0 of 1 instances running (1 starting)</w:t>
      </w:r>
    </w:p>
    <w:p w:rsidR="00A73887" w:rsidRDefault="00A73887">
      <w:pPr>
        <w:pStyle w:val="HTML0"/>
        <w:divId w:val="1741975135"/>
        <w:rPr>
          <w:lang w:val="en"/>
        </w:rPr>
      </w:pPr>
      <w:r>
        <w:rPr>
          <w:lang w:val="en"/>
        </w:rPr>
        <w:t xml:space="preserve">  ...</w:t>
      </w:r>
    </w:p>
    <w:p w:rsidR="00A73887" w:rsidRDefault="00A73887">
      <w:pPr>
        <w:pStyle w:val="HTML0"/>
        <w:divId w:val="1741975135"/>
        <w:rPr>
          <w:lang w:val="en"/>
        </w:rPr>
      </w:pPr>
      <w:r>
        <w:rPr>
          <w:lang w:val="en"/>
        </w:rPr>
        <w:t xml:space="preserve">  0 of 1 instances running (1 starting)</w:t>
      </w:r>
    </w:p>
    <w:p w:rsidR="00A73887" w:rsidRDefault="00A73887">
      <w:pPr>
        <w:pStyle w:val="HTML0"/>
        <w:divId w:val="1741975135"/>
        <w:rPr>
          <w:lang w:val="en"/>
        </w:rPr>
      </w:pPr>
      <w:r>
        <w:rPr>
          <w:lang w:val="en"/>
        </w:rPr>
        <w:t xml:space="preserve">  ...</w:t>
      </w:r>
    </w:p>
    <w:p w:rsidR="00A73887" w:rsidRDefault="00A73887">
      <w:pPr>
        <w:pStyle w:val="HTML0"/>
        <w:divId w:val="1741975135"/>
        <w:rPr>
          <w:lang w:val="en"/>
        </w:rPr>
      </w:pPr>
      <w:r>
        <w:rPr>
          <w:lang w:val="en"/>
        </w:rPr>
        <w:t xml:space="preserve">  1 of 1 instances running (1 running)</w:t>
      </w:r>
    </w:p>
    <w:p w:rsidR="00A73887" w:rsidRDefault="00A73887">
      <w:pPr>
        <w:pStyle w:val="HTML0"/>
        <w:divId w:val="1741975135"/>
        <w:rPr>
          <w:lang w:val="en"/>
        </w:rPr>
      </w:pPr>
    </w:p>
    <w:p w:rsidR="00A73887" w:rsidRDefault="00A73887">
      <w:pPr>
        <w:pStyle w:val="HTML0"/>
        <w:divId w:val="1741975135"/>
        <w:rPr>
          <w:lang w:val="en"/>
        </w:rPr>
      </w:pPr>
      <w:r>
        <w:rPr>
          <w:lang w:val="en"/>
        </w:rPr>
        <w:t>App started</w:t>
      </w:r>
    </w:p>
    <w:p w:rsidR="00A73887" w:rsidRDefault="00A73887">
      <w:pPr>
        <w:pStyle w:val="a5"/>
        <w:divId w:val="1741975135"/>
        <w:rPr>
          <w:lang w:val="en"/>
        </w:rPr>
      </w:pPr>
      <w:r>
        <w:rPr>
          <w:lang w:val="en"/>
        </w:rPr>
        <w:lastRenderedPageBreak/>
        <w:t>Congratulations! The application is now live!</w:t>
      </w:r>
    </w:p>
    <w:p w:rsidR="00A73887" w:rsidRDefault="00A73887">
      <w:pPr>
        <w:pStyle w:val="a5"/>
        <w:divId w:val="1741975135"/>
        <w:rPr>
          <w:lang w:val="en"/>
        </w:rPr>
      </w:pPr>
      <w:r>
        <w:rPr>
          <w:lang w:val="en"/>
        </w:rPr>
        <w:t xml:space="preserve">Once your application is live, you can verify the status of the deployed application by using the </w:t>
      </w:r>
      <w:r>
        <w:rPr>
          <w:rStyle w:val="HTML"/>
          <w:lang w:val="en"/>
        </w:rPr>
        <w:t>cf apps</w:t>
      </w:r>
      <w:r>
        <w:rPr>
          <w:lang w:val="en"/>
        </w:rPr>
        <w:t xml:space="preserve"> command, as shown in the following example:</w:t>
      </w:r>
    </w:p>
    <w:p w:rsidR="00A73887" w:rsidRDefault="00A73887">
      <w:pPr>
        <w:pStyle w:val="HTML0"/>
        <w:divId w:val="1741975135"/>
        <w:rPr>
          <w:lang w:val="en"/>
        </w:rPr>
      </w:pPr>
      <w:r>
        <w:rPr>
          <w:lang w:val="en"/>
        </w:rPr>
        <w:t>$ cf apps</w:t>
      </w:r>
    </w:p>
    <w:p w:rsidR="00A73887" w:rsidRDefault="00A73887">
      <w:pPr>
        <w:pStyle w:val="HTML0"/>
        <w:divId w:val="1741975135"/>
        <w:rPr>
          <w:lang w:val="en"/>
        </w:rPr>
      </w:pPr>
      <w:r>
        <w:rPr>
          <w:lang w:val="en"/>
        </w:rPr>
        <w:t>Getting applications in ...</w:t>
      </w:r>
    </w:p>
    <w:p w:rsidR="00A73887" w:rsidRDefault="00A73887">
      <w:pPr>
        <w:pStyle w:val="HTML0"/>
        <w:divId w:val="1741975135"/>
        <w:rPr>
          <w:lang w:val="en"/>
        </w:rPr>
      </w:pPr>
      <w:r>
        <w:rPr>
          <w:lang w:val="en"/>
        </w:rPr>
        <w:t>OK</w:t>
      </w:r>
    </w:p>
    <w:p w:rsidR="00A73887" w:rsidRDefault="00A73887">
      <w:pPr>
        <w:pStyle w:val="HTML0"/>
        <w:divId w:val="1741975135"/>
        <w:rPr>
          <w:lang w:val="en"/>
        </w:rPr>
      </w:pPr>
    </w:p>
    <w:p w:rsidR="00A73887" w:rsidRDefault="00A73887">
      <w:pPr>
        <w:pStyle w:val="HTML0"/>
        <w:divId w:val="1741975135"/>
        <w:rPr>
          <w:lang w:val="en"/>
        </w:rPr>
      </w:pPr>
      <w:r>
        <w:rPr>
          <w:lang w:val="en"/>
        </w:rPr>
        <w:t>name                 requested state   instances   memory   disk   urls</w:t>
      </w:r>
    </w:p>
    <w:p w:rsidR="00A73887" w:rsidRDefault="00A73887">
      <w:pPr>
        <w:pStyle w:val="HTML0"/>
        <w:divId w:val="1741975135"/>
        <w:rPr>
          <w:lang w:val="en"/>
        </w:rPr>
      </w:pPr>
      <w:r>
        <w:rPr>
          <w:lang w:val="en"/>
        </w:rPr>
        <w:t>...</w:t>
      </w:r>
    </w:p>
    <w:p w:rsidR="00A73887" w:rsidRDefault="00A73887">
      <w:pPr>
        <w:pStyle w:val="HTML0"/>
        <w:divId w:val="1741975135"/>
        <w:rPr>
          <w:lang w:val="en"/>
        </w:rPr>
      </w:pPr>
      <w:r>
        <w:rPr>
          <w:lang w:val="en"/>
        </w:rPr>
        <w:t>acloudyspringtime    started           1/1         512M     1G     acloudyspringtime.cfapps.io</w:t>
      </w:r>
    </w:p>
    <w:p w:rsidR="00A73887" w:rsidRDefault="00A73887">
      <w:pPr>
        <w:pStyle w:val="HTML0"/>
        <w:divId w:val="1741975135"/>
        <w:rPr>
          <w:lang w:val="en"/>
        </w:rPr>
      </w:pPr>
      <w:r>
        <w:rPr>
          <w:lang w:val="en"/>
        </w:rPr>
        <w:t>...</w:t>
      </w:r>
    </w:p>
    <w:p w:rsidR="00A73887" w:rsidRDefault="00A73887">
      <w:pPr>
        <w:pStyle w:val="a5"/>
        <w:divId w:val="1741975135"/>
        <w:rPr>
          <w:lang w:val="en"/>
        </w:rPr>
      </w:pPr>
      <w:r>
        <w:rPr>
          <w:lang w:val="en"/>
        </w:rPr>
        <w:t xml:space="preserve">Once Cloud Foundry acknowledges that your application has been deployed, you should be able to find the application at the URI given. In the preceding example, you could find it at </w:t>
      </w:r>
      <w:r>
        <w:rPr>
          <w:rStyle w:val="HTML"/>
          <w:lang w:val="en"/>
        </w:rPr>
        <w:t>https://acloudyspringtime.cfapps.io/</w:t>
      </w:r>
      <w:r>
        <w:rPr>
          <w:lang w:val="en"/>
        </w:rPr>
        <w:t>.</w:t>
      </w:r>
    </w:p>
    <w:p w:rsidR="00A73887" w:rsidRDefault="00A73887">
      <w:pPr>
        <w:pStyle w:val="3"/>
        <w:divId w:val="1756852535"/>
        <w:rPr>
          <w:rFonts w:eastAsia="Times New Roman"/>
          <w:lang w:val="en"/>
        </w:rPr>
      </w:pPr>
      <w:bookmarkStart w:id="478" w:name="cloud-deployment-cloud-foundry-services"/>
      <w:bookmarkEnd w:id="478"/>
      <w:r>
        <w:rPr>
          <w:rFonts w:eastAsia="Times New Roman"/>
          <w:lang w:val="en"/>
        </w:rPr>
        <w:t>63.1.1 Binding to Services</w:t>
      </w:r>
    </w:p>
    <w:p w:rsidR="00A73887" w:rsidRDefault="00A73887">
      <w:pPr>
        <w:pStyle w:val="a5"/>
        <w:divId w:val="1830709715"/>
        <w:rPr>
          <w:lang w:val="en"/>
        </w:rPr>
      </w:pPr>
      <w:r>
        <w:rPr>
          <w:lang w:val="en"/>
        </w:rPr>
        <w:t xml:space="preserve">By default, metadata about the running application as well as service connection information is exposed to the application as environment variables (for example: </w:t>
      </w:r>
      <w:r>
        <w:rPr>
          <w:rStyle w:val="HTML"/>
          <w:lang w:val="en"/>
        </w:rPr>
        <w:t>$VCAP_SERVICES</w:t>
      </w:r>
      <w:r>
        <w:rPr>
          <w:lang w:val="en"/>
        </w:rPr>
        <w:t>). This architecture decision is due to Cloud Foundry’s polyglot (any language and platform can be supported as a buildpack) nature. Process-scoped environment variables are language agnostic.</w:t>
      </w:r>
    </w:p>
    <w:p w:rsidR="00A73887" w:rsidRDefault="00A73887">
      <w:pPr>
        <w:pStyle w:val="a5"/>
        <w:divId w:val="1830709715"/>
        <w:rPr>
          <w:lang w:val="en"/>
        </w:rPr>
      </w:pPr>
      <w:r>
        <w:rPr>
          <w:lang w:val="en"/>
        </w:rPr>
        <w:t xml:space="preserve">Environment variables do not always make for the easiest API, so Spring Boot automatically extracts them and flattens the data into properties that can be accessed through Spring’s </w:t>
      </w:r>
      <w:r>
        <w:rPr>
          <w:rStyle w:val="HTML"/>
          <w:lang w:val="en"/>
        </w:rPr>
        <w:t>Environment</w:t>
      </w:r>
      <w:r>
        <w:rPr>
          <w:lang w:val="en"/>
        </w:rPr>
        <w:t xml:space="preserve"> abstraction, as shown in the following example:</w:t>
      </w:r>
    </w:p>
    <w:p w:rsidR="00A73887" w:rsidRDefault="00A73887">
      <w:pPr>
        <w:pStyle w:val="HTML0"/>
        <w:divId w:val="1830709715"/>
        <w:rPr>
          <w:lang w:val="en"/>
        </w:rPr>
      </w:pPr>
      <w:r>
        <w:rPr>
          <w:lang w:val="en"/>
        </w:rPr>
        <w:t>@Component</w:t>
      </w:r>
    </w:p>
    <w:p w:rsidR="00A73887" w:rsidRDefault="00A73887">
      <w:pPr>
        <w:pStyle w:val="HTML0"/>
        <w:divId w:val="1830709715"/>
        <w:rPr>
          <w:lang w:val="en"/>
        </w:rPr>
      </w:pPr>
      <w:r>
        <w:rPr>
          <w:rStyle w:val="hl-keyword"/>
          <w:lang w:val="en"/>
        </w:rPr>
        <w:t>class</w:t>
      </w:r>
      <w:r>
        <w:rPr>
          <w:lang w:val="en"/>
        </w:rPr>
        <w:t xml:space="preserve"> MyBean </w:t>
      </w:r>
      <w:r>
        <w:rPr>
          <w:rStyle w:val="hl-keyword"/>
          <w:lang w:val="en"/>
        </w:rPr>
        <w:t>implements</w:t>
      </w:r>
      <w:r>
        <w:rPr>
          <w:lang w:val="en"/>
        </w:rPr>
        <w:t xml:space="preserve"> EnvironmentAware {</w:t>
      </w:r>
    </w:p>
    <w:p w:rsidR="00A73887" w:rsidRDefault="00A73887">
      <w:pPr>
        <w:pStyle w:val="HTML0"/>
        <w:divId w:val="1830709715"/>
        <w:rPr>
          <w:lang w:val="en"/>
        </w:rPr>
      </w:pPr>
    </w:p>
    <w:p w:rsidR="00A73887" w:rsidRDefault="00A73887">
      <w:pPr>
        <w:pStyle w:val="HTML0"/>
        <w:divId w:val="1830709715"/>
        <w:rPr>
          <w:lang w:val="en"/>
        </w:rPr>
      </w:pPr>
      <w:r>
        <w:rPr>
          <w:lang w:val="en"/>
        </w:rPr>
        <w:tab/>
      </w:r>
      <w:r>
        <w:rPr>
          <w:rStyle w:val="hl-keyword"/>
          <w:lang w:val="en"/>
        </w:rPr>
        <w:t>private</w:t>
      </w:r>
      <w:r>
        <w:rPr>
          <w:lang w:val="en"/>
        </w:rPr>
        <w:t xml:space="preserve"> String instanceId;</w:t>
      </w:r>
    </w:p>
    <w:p w:rsidR="00A73887" w:rsidRDefault="00A73887">
      <w:pPr>
        <w:pStyle w:val="HTML0"/>
        <w:divId w:val="1830709715"/>
        <w:rPr>
          <w:lang w:val="en"/>
        </w:rPr>
      </w:pPr>
    </w:p>
    <w:p w:rsidR="00A73887" w:rsidRDefault="00A73887">
      <w:pPr>
        <w:pStyle w:val="HTML0"/>
        <w:divId w:val="1830709715"/>
        <w:rPr>
          <w:lang w:val="en"/>
        </w:rPr>
      </w:pPr>
      <w:r>
        <w:rPr>
          <w:lang w:val="en"/>
        </w:rPr>
        <w:tab/>
        <w:t>@Override</w:t>
      </w:r>
    </w:p>
    <w:p w:rsidR="00A73887" w:rsidRDefault="00A73887">
      <w:pPr>
        <w:pStyle w:val="HTML0"/>
        <w:divId w:val="1830709715"/>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setEnvironment(Environment environment) {</w:t>
      </w:r>
    </w:p>
    <w:p w:rsidR="00A73887" w:rsidRDefault="00A73887">
      <w:pPr>
        <w:pStyle w:val="HTML0"/>
        <w:divId w:val="1830709715"/>
        <w:rPr>
          <w:lang w:val="en"/>
        </w:rPr>
      </w:pPr>
      <w:r>
        <w:rPr>
          <w:lang w:val="en"/>
        </w:rPr>
        <w:tab/>
      </w:r>
      <w:r>
        <w:rPr>
          <w:lang w:val="en"/>
        </w:rPr>
        <w:tab/>
      </w:r>
      <w:r>
        <w:rPr>
          <w:rStyle w:val="hl-keyword"/>
          <w:lang w:val="en"/>
        </w:rPr>
        <w:t>this</w:t>
      </w:r>
      <w:r>
        <w:rPr>
          <w:lang w:val="en"/>
        </w:rPr>
        <w:t>.instanceId = environment.getProperty(</w:t>
      </w:r>
      <w:r>
        <w:rPr>
          <w:rStyle w:val="hl-string"/>
          <w:lang w:val="en"/>
        </w:rPr>
        <w:t>"vcap.application.instance_id"</w:t>
      </w:r>
      <w:r>
        <w:rPr>
          <w:lang w:val="en"/>
        </w:rPr>
        <w:t>);</w:t>
      </w:r>
    </w:p>
    <w:p w:rsidR="00A73887" w:rsidRDefault="00A73887">
      <w:pPr>
        <w:pStyle w:val="HTML0"/>
        <w:divId w:val="1830709715"/>
        <w:rPr>
          <w:lang w:val="en"/>
        </w:rPr>
      </w:pPr>
      <w:r>
        <w:rPr>
          <w:lang w:val="en"/>
        </w:rPr>
        <w:tab/>
        <w:t>}</w:t>
      </w:r>
    </w:p>
    <w:p w:rsidR="00A73887" w:rsidRDefault="00A73887">
      <w:pPr>
        <w:pStyle w:val="HTML0"/>
        <w:divId w:val="1830709715"/>
        <w:rPr>
          <w:lang w:val="en"/>
        </w:rPr>
      </w:pPr>
    </w:p>
    <w:p w:rsidR="00A73887" w:rsidRDefault="00A73887">
      <w:pPr>
        <w:pStyle w:val="HTML0"/>
        <w:divId w:val="1830709715"/>
        <w:rPr>
          <w:lang w:val="en"/>
        </w:rPr>
      </w:pPr>
      <w:r>
        <w:rPr>
          <w:lang w:val="en"/>
        </w:rPr>
        <w:tab/>
      </w:r>
      <w:r>
        <w:rPr>
          <w:rStyle w:val="hl-comment"/>
          <w:lang w:val="en"/>
        </w:rPr>
        <w:t>// ...</w:t>
      </w:r>
    </w:p>
    <w:p w:rsidR="00A73887" w:rsidRDefault="00A73887">
      <w:pPr>
        <w:pStyle w:val="HTML0"/>
        <w:divId w:val="1830709715"/>
        <w:rPr>
          <w:lang w:val="en"/>
        </w:rPr>
      </w:pPr>
    </w:p>
    <w:p w:rsidR="00A73887" w:rsidRDefault="00A73887">
      <w:pPr>
        <w:pStyle w:val="HTML0"/>
        <w:divId w:val="1830709715"/>
        <w:rPr>
          <w:lang w:val="en"/>
        </w:rPr>
      </w:pPr>
      <w:r>
        <w:rPr>
          <w:lang w:val="en"/>
        </w:rPr>
        <w:t>}</w:t>
      </w:r>
    </w:p>
    <w:p w:rsidR="00A73887" w:rsidRDefault="00A73887">
      <w:pPr>
        <w:pStyle w:val="a5"/>
        <w:divId w:val="1830709715"/>
        <w:rPr>
          <w:lang w:val="en"/>
        </w:rPr>
      </w:pPr>
      <w:r>
        <w:rPr>
          <w:lang w:val="en"/>
        </w:rPr>
        <w:t xml:space="preserve">All Cloud Foundry properties are prefixed with </w:t>
      </w:r>
      <w:r>
        <w:rPr>
          <w:rStyle w:val="HTML"/>
          <w:lang w:val="en"/>
        </w:rPr>
        <w:t>vcap</w:t>
      </w:r>
      <w:r>
        <w:rPr>
          <w:lang w:val="en"/>
        </w:rPr>
        <w:t xml:space="preserve">. You can use </w:t>
      </w:r>
      <w:r>
        <w:rPr>
          <w:rStyle w:val="HTML"/>
          <w:lang w:val="en"/>
        </w:rPr>
        <w:t>vcap</w:t>
      </w:r>
      <w:r>
        <w:rPr>
          <w:lang w:val="en"/>
        </w:rPr>
        <w:t xml:space="preserve"> properties to access application information (such as the public URL of the application) and service information (such as database credentials). See the </w:t>
      </w:r>
      <w:hyperlink r:id="rId1412" w:tgtFrame="_top" w:history="1">
        <w:r>
          <w:rPr>
            <w:rStyle w:val="a3"/>
            <w:lang w:val="en"/>
          </w:rPr>
          <w:t>‘CloudFoundryVcapEnvironmentPostProcessor’</w:t>
        </w:r>
      </w:hyperlink>
      <w:r>
        <w:rPr>
          <w:lang w:val="en"/>
        </w:rPr>
        <w:t xml:space="preserve"> Javadoc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5511044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2" name="图片 3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5511044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hyperlink r:id="rId1413" w:tgtFrame="_top" w:history="1">
              <w:r>
                <w:rPr>
                  <w:rStyle w:val="a3"/>
                </w:rPr>
                <w:t>Spring Cloud Connectors</w:t>
              </w:r>
            </w:hyperlink>
            <w:r>
              <w:t xml:space="preserve"> project is a better fit for tasks such as configuring a DataSource. Spring Boot includes auto-configuration support and a </w:t>
            </w:r>
            <w:r>
              <w:rPr>
                <w:rStyle w:val="HTML"/>
              </w:rPr>
              <w:t>spring-boot-starter-cloud-connectors</w:t>
            </w:r>
            <w:r>
              <w:t xml:space="preserve"> starter.</w:t>
            </w:r>
          </w:p>
        </w:tc>
      </w:tr>
    </w:tbl>
    <w:p w:rsidR="00A73887" w:rsidRDefault="00A73887">
      <w:pPr>
        <w:pStyle w:val="2"/>
        <w:divId w:val="1365212901"/>
        <w:rPr>
          <w:rFonts w:eastAsia="Times New Roman"/>
          <w:lang w:val="en"/>
        </w:rPr>
      </w:pPr>
      <w:bookmarkStart w:id="479" w:name="cloud-deployment-heroku"/>
      <w:bookmarkEnd w:id="479"/>
      <w:r>
        <w:rPr>
          <w:rFonts w:eastAsia="Times New Roman"/>
          <w:lang w:val="en"/>
        </w:rPr>
        <w:t>63.2 Heroku</w:t>
      </w:r>
    </w:p>
    <w:p w:rsidR="00A73887" w:rsidRDefault="00A73887">
      <w:pPr>
        <w:pStyle w:val="a5"/>
        <w:divId w:val="1432818727"/>
        <w:rPr>
          <w:lang w:val="en"/>
        </w:rPr>
      </w:pPr>
      <w:r>
        <w:rPr>
          <w:lang w:val="en"/>
        </w:rPr>
        <w:t xml:space="preserve">Heroku is another popular PaaS platform. To customize Heroku builds, you provide a </w:t>
      </w:r>
      <w:r>
        <w:rPr>
          <w:rStyle w:val="HTML"/>
          <w:lang w:val="en"/>
        </w:rPr>
        <w:t>Procfile</w:t>
      </w:r>
      <w:r>
        <w:rPr>
          <w:lang w:val="en"/>
        </w:rPr>
        <w:t xml:space="preserve">, which provides the incantation required to deploy an application. Heroku assigns a </w:t>
      </w:r>
      <w:r>
        <w:rPr>
          <w:rStyle w:val="HTML"/>
          <w:lang w:val="en"/>
        </w:rPr>
        <w:t>port</w:t>
      </w:r>
      <w:r>
        <w:rPr>
          <w:lang w:val="en"/>
        </w:rPr>
        <w:t xml:space="preserve"> for the Java application to use and then ensures that routing to the external URI works.</w:t>
      </w:r>
    </w:p>
    <w:p w:rsidR="00A73887" w:rsidRDefault="00A73887">
      <w:pPr>
        <w:pStyle w:val="a5"/>
        <w:divId w:val="1432818727"/>
        <w:rPr>
          <w:lang w:val="en"/>
        </w:rPr>
      </w:pPr>
      <w:r>
        <w:rPr>
          <w:lang w:val="en"/>
        </w:rPr>
        <w:t xml:space="preserve">You must configure your application to listen on the correct port. The following example shows the </w:t>
      </w:r>
      <w:r>
        <w:rPr>
          <w:rStyle w:val="HTML"/>
          <w:lang w:val="en"/>
        </w:rPr>
        <w:t>Procfile</w:t>
      </w:r>
      <w:r>
        <w:rPr>
          <w:lang w:val="en"/>
        </w:rPr>
        <w:t xml:space="preserve"> for our starter REST application:</w:t>
      </w:r>
    </w:p>
    <w:p w:rsidR="00A73887" w:rsidRDefault="00A73887">
      <w:pPr>
        <w:pStyle w:val="HTML0"/>
        <w:divId w:val="1432818727"/>
        <w:rPr>
          <w:lang w:val="en"/>
        </w:rPr>
      </w:pPr>
      <w:r>
        <w:rPr>
          <w:lang w:val="en"/>
        </w:rPr>
        <w:t>web: java -Dserver.port=$PORT -jar target/demo-0.0.1-SNAPSHOT.jar</w:t>
      </w:r>
    </w:p>
    <w:p w:rsidR="00A73887" w:rsidRDefault="00A73887">
      <w:pPr>
        <w:pStyle w:val="a5"/>
        <w:divId w:val="1432818727"/>
        <w:rPr>
          <w:lang w:val="en"/>
        </w:rPr>
      </w:pPr>
      <w:r>
        <w:rPr>
          <w:lang w:val="en"/>
        </w:rPr>
        <w:t xml:space="preserve">Spring Boot makes </w:t>
      </w:r>
      <w:r>
        <w:rPr>
          <w:rStyle w:val="HTML"/>
          <w:lang w:val="en"/>
        </w:rPr>
        <w:t>-D</w:t>
      </w:r>
      <w:r>
        <w:rPr>
          <w:lang w:val="en"/>
        </w:rPr>
        <w:t xml:space="preserve"> arguments available as properties accessible from a Spring </w:t>
      </w:r>
      <w:r>
        <w:rPr>
          <w:rStyle w:val="HTML"/>
          <w:lang w:val="en"/>
        </w:rPr>
        <w:t>Environment</w:t>
      </w:r>
      <w:r>
        <w:rPr>
          <w:lang w:val="en"/>
        </w:rPr>
        <w:t xml:space="preserve"> instance. The </w:t>
      </w:r>
      <w:r>
        <w:rPr>
          <w:rStyle w:val="HTML"/>
          <w:lang w:val="en"/>
        </w:rPr>
        <w:t>server.port</w:t>
      </w:r>
      <w:r>
        <w:rPr>
          <w:lang w:val="en"/>
        </w:rPr>
        <w:t xml:space="preserve"> configuration property is fed to the embedded Tomcat, Jetty, or Undertow instance, which then uses the port when it starts up. The </w:t>
      </w:r>
      <w:r>
        <w:rPr>
          <w:rStyle w:val="HTML"/>
          <w:lang w:val="en"/>
        </w:rPr>
        <w:t>$PORT</w:t>
      </w:r>
      <w:r>
        <w:rPr>
          <w:lang w:val="en"/>
        </w:rPr>
        <w:t xml:space="preserve"> environment variable is assigned to us by the Heroku PaaS.</w:t>
      </w:r>
    </w:p>
    <w:p w:rsidR="00A73887" w:rsidRDefault="00A73887">
      <w:pPr>
        <w:pStyle w:val="a5"/>
        <w:divId w:val="1432818727"/>
        <w:rPr>
          <w:lang w:val="en"/>
        </w:rPr>
      </w:pPr>
      <w:r>
        <w:rPr>
          <w:lang w:val="en"/>
        </w:rPr>
        <w:t xml:space="preserve">This should be everything you need. The most common deployment workflow for Heroku deployments is to </w:t>
      </w:r>
      <w:r>
        <w:rPr>
          <w:rStyle w:val="HTML"/>
          <w:lang w:val="en"/>
        </w:rPr>
        <w:t>git push</w:t>
      </w:r>
      <w:r>
        <w:rPr>
          <w:lang w:val="en"/>
        </w:rPr>
        <w:t xml:space="preserve"> the code to production, as shown in the following example:</w:t>
      </w:r>
    </w:p>
    <w:p w:rsidR="00A73887" w:rsidRDefault="00A73887">
      <w:pPr>
        <w:pStyle w:val="HTML0"/>
        <w:divId w:val="1432818727"/>
        <w:rPr>
          <w:lang w:val="en"/>
        </w:rPr>
      </w:pPr>
      <w:r>
        <w:rPr>
          <w:lang w:val="en"/>
        </w:rPr>
        <w:t>$ git push heroku master</w:t>
      </w:r>
    </w:p>
    <w:p w:rsidR="00A73887" w:rsidRDefault="00A73887">
      <w:pPr>
        <w:pStyle w:val="HTML0"/>
        <w:divId w:val="1432818727"/>
        <w:rPr>
          <w:lang w:val="en"/>
        </w:rPr>
      </w:pPr>
    </w:p>
    <w:p w:rsidR="00A73887" w:rsidRDefault="00A73887">
      <w:pPr>
        <w:pStyle w:val="HTML0"/>
        <w:divId w:val="1432818727"/>
        <w:rPr>
          <w:lang w:val="en"/>
        </w:rPr>
      </w:pPr>
      <w:r>
        <w:rPr>
          <w:lang w:val="en"/>
        </w:rPr>
        <w:t xml:space="preserve">Initializing repository, </w:t>
      </w:r>
      <w:r>
        <w:rPr>
          <w:rStyle w:val="a6"/>
          <w:lang w:val="en"/>
        </w:rPr>
        <w:t>done</w:t>
      </w:r>
      <w:r>
        <w:rPr>
          <w:lang w:val="en"/>
        </w:rPr>
        <w:t>.</w:t>
      </w:r>
    </w:p>
    <w:p w:rsidR="00A73887" w:rsidRDefault="00A73887">
      <w:pPr>
        <w:pStyle w:val="HTML0"/>
        <w:divId w:val="1432818727"/>
        <w:rPr>
          <w:lang w:val="en"/>
        </w:rPr>
      </w:pPr>
      <w:r>
        <w:rPr>
          <w:lang w:val="en"/>
        </w:rPr>
        <w:t xml:space="preserve">Counting objects: 95, </w:t>
      </w:r>
      <w:r>
        <w:rPr>
          <w:rStyle w:val="a6"/>
          <w:lang w:val="en"/>
        </w:rPr>
        <w:t>done</w:t>
      </w:r>
      <w:r>
        <w:rPr>
          <w:lang w:val="en"/>
        </w:rPr>
        <w:t>.</w:t>
      </w:r>
    </w:p>
    <w:p w:rsidR="00A73887" w:rsidRDefault="00A73887">
      <w:pPr>
        <w:pStyle w:val="HTML0"/>
        <w:divId w:val="1432818727"/>
        <w:rPr>
          <w:lang w:val="en"/>
        </w:rPr>
      </w:pPr>
      <w:r>
        <w:rPr>
          <w:lang w:val="en"/>
        </w:rPr>
        <w:t>Delta compression using up to 8 threads.</w:t>
      </w:r>
    </w:p>
    <w:p w:rsidR="00A73887" w:rsidRDefault="00A73887">
      <w:pPr>
        <w:pStyle w:val="HTML0"/>
        <w:divId w:val="1432818727"/>
        <w:rPr>
          <w:lang w:val="en"/>
        </w:rPr>
      </w:pPr>
      <w:r>
        <w:rPr>
          <w:lang w:val="en"/>
        </w:rPr>
        <w:t xml:space="preserve">Compressing objects: 100% (78/78), </w:t>
      </w:r>
      <w:r>
        <w:rPr>
          <w:rStyle w:val="a6"/>
          <w:lang w:val="en"/>
        </w:rPr>
        <w:t>done</w:t>
      </w:r>
      <w:r>
        <w:rPr>
          <w:lang w:val="en"/>
        </w:rPr>
        <w:t>.</w:t>
      </w:r>
    </w:p>
    <w:p w:rsidR="00A73887" w:rsidRDefault="00A73887">
      <w:pPr>
        <w:pStyle w:val="HTML0"/>
        <w:divId w:val="1432818727"/>
        <w:rPr>
          <w:lang w:val="en"/>
        </w:rPr>
      </w:pPr>
      <w:r>
        <w:rPr>
          <w:lang w:val="en"/>
        </w:rPr>
        <w:t xml:space="preserve">Writing objects: 100% (95/95), 8.66 MiB | 606.00 KiB/s, </w:t>
      </w:r>
      <w:r>
        <w:rPr>
          <w:rStyle w:val="a6"/>
          <w:lang w:val="en"/>
        </w:rPr>
        <w:t>done</w:t>
      </w:r>
      <w:r>
        <w:rPr>
          <w:lang w:val="en"/>
        </w:rPr>
        <w:t>.</w:t>
      </w:r>
    </w:p>
    <w:p w:rsidR="00A73887" w:rsidRDefault="00A73887">
      <w:pPr>
        <w:pStyle w:val="HTML0"/>
        <w:divId w:val="1432818727"/>
        <w:rPr>
          <w:lang w:val="en"/>
        </w:rPr>
      </w:pPr>
      <w:r>
        <w:rPr>
          <w:lang w:val="en"/>
        </w:rPr>
        <w:t>Total 95 (delta 31), reused 0 (delta 0)</w:t>
      </w:r>
    </w:p>
    <w:p w:rsidR="00A73887" w:rsidRDefault="00A73887">
      <w:pPr>
        <w:pStyle w:val="HTML0"/>
        <w:divId w:val="1432818727"/>
        <w:rPr>
          <w:lang w:val="en"/>
        </w:rPr>
      </w:pPr>
    </w:p>
    <w:p w:rsidR="00A73887" w:rsidRDefault="00A73887">
      <w:pPr>
        <w:pStyle w:val="HTML0"/>
        <w:divId w:val="1432818727"/>
        <w:rPr>
          <w:lang w:val="en"/>
        </w:rPr>
      </w:pPr>
      <w:r>
        <w:rPr>
          <w:lang w:val="en"/>
        </w:rPr>
        <w:t>-----&gt; Java app detected</w:t>
      </w:r>
    </w:p>
    <w:p w:rsidR="00A73887" w:rsidRDefault="00A73887">
      <w:pPr>
        <w:pStyle w:val="HTML0"/>
        <w:divId w:val="1432818727"/>
        <w:rPr>
          <w:lang w:val="en"/>
        </w:rPr>
      </w:pPr>
      <w:r>
        <w:rPr>
          <w:lang w:val="en"/>
        </w:rPr>
        <w:t xml:space="preserve">-----&gt; Installing OpenJDK 1.8... </w:t>
      </w:r>
      <w:r>
        <w:rPr>
          <w:rStyle w:val="a6"/>
          <w:lang w:val="en"/>
        </w:rPr>
        <w:t>done</w:t>
      </w:r>
    </w:p>
    <w:p w:rsidR="00A73887" w:rsidRDefault="00A73887">
      <w:pPr>
        <w:pStyle w:val="HTML0"/>
        <w:divId w:val="1432818727"/>
        <w:rPr>
          <w:lang w:val="en"/>
        </w:rPr>
      </w:pPr>
      <w:r>
        <w:rPr>
          <w:lang w:val="en"/>
        </w:rPr>
        <w:t xml:space="preserve">-----&gt; Installing Maven 3.3.1... </w:t>
      </w:r>
      <w:r>
        <w:rPr>
          <w:rStyle w:val="a6"/>
          <w:lang w:val="en"/>
        </w:rPr>
        <w:t>done</w:t>
      </w:r>
    </w:p>
    <w:p w:rsidR="00A73887" w:rsidRDefault="00A73887">
      <w:pPr>
        <w:pStyle w:val="HTML0"/>
        <w:divId w:val="1432818727"/>
        <w:rPr>
          <w:lang w:val="en"/>
        </w:rPr>
      </w:pPr>
      <w:r>
        <w:rPr>
          <w:lang w:val="en"/>
        </w:rPr>
        <w:t xml:space="preserve">-----&gt; Installing settings.xml... </w:t>
      </w:r>
      <w:r>
        <w:rPr>
          <w:rStyle w:val="a6"/>
          <w:lang w:val="en"/>
        </w:rPr>
        <w:t>done</w:t>
      </w:r>
    </w:p>
    <w:p w:rsidR="00A73887" w:rsidRDefault="00A73887">
      <w:pPr>
        <w:pStyle w:val="HTML0"/>
        <w:divId w:val="1432818727"/>
        <w:rPr>
          <w:lang w:val="en"/>
        </w:rPr>
      </w:pPr>
      <w:r>
        <w:rPr>
          <w:lang w:val="en"/>
        </w:rPr>
        <w:t>-----&gt; Executing: mvn -B -DskipTests=true clean install</w:t>
      </w:r>
    </w:p>
    <w:p w:rsidR="00A73887" w:rsidRDefault="00A73887">
      <w:pPr>
        <w:pStyle w:val="HTML0"/>
        <w:divId w:val="1432818727"/>
        <w:rPr>
          <w:lang w:val="en"/>
        </w:rPr>
      </w:pPr>
    </w:p>
    <w:p w:rsidR="00A73887" w:rsidRDefault="00A73887">
      <w:pPr>
        <w:pStyle w:val="HTML0"/>
        <w:divId w:val="1432818727"/>
        <w:rPr>
          <w:lang w:val="en"/>
        </w:rPr>
      </w:pPr>
      <w:r>
        <w:rPr>
          <w:lang w:val="en"/>
        </w:rPr>
        <w:t xml:space="preserve">       [INFO] Scanning for projects...</w:t>
      </w:r>
    </w:p>
    <w:p w:rsidR="00A73887" w:rsidRDefault="00A73887">
      <w:pPr>
        <w:pStyle w:val="HTML0"/>
        <w:divId w:val="1432818727"/>
        <w:rPr>
          <w:lang w:val="en"/>
        </w:rPr>
      </w:pPr>
      <w:r>
        <w:rPr>
          <w:lang w:val="en"/>
        </w:rPr>
        <w:t xml:space="preserve">       Downloading: https://repo.spring.io/...</w:t>
      </w:r>
    </w:p>
    <w:p w:rsidR="00A73887" w:rsidRDefault="00A73887">
      <w:pPr>
        <w:pStyle w:val="HTML0"/>
        <w:divId w:val="1432818727"/>
        <w:rPr>
          <w:lang w:val="en"/>
        </w:rPr>
      </w:pPr>
      <w:r>
        <w:rPr>
          <w:lang w:val="en"/>
        </w:rPr>
        <w:t xml:space="preserve">       Downloaded: https://repo.spring.io/... (818 B at 1.8 KB/sec)</w:t>
      </w:r>
    </w:p>
    <w:p w:rsidR="00A73887" w:rsidRDefault="00A73887">
      <w:pPr>
        <w:pStyle w:val="HTML0"/>
        <w:divId w:val="1432818727"/>
        <w:rPr>
          <w:lang w:val="en"/>
        </w:rPr>
      </w:pPr>
      <w:r>
        <w:rPr>
          <w:lang w:val="en"/>
        </w:rPr>
        <w:tab/>
      </w:r>
      <w:r>
        <w:rPr>
          <w:lang w:val="en"/>
        </w:rPr>
        <w:tab/>
        <w:t>....</w:t>
      </w:r>
    </w:p>
    <w:p w:rsidR="00A73887" w:rsidRDefault="00A73887">
      <w:pPr>
        <w:pStyle w:val="HTML0"/>
        <w:divId w:val="1432818727"/>
        <w:rPr>
          <w:lang w:val="en"/>
        </w:rPr>
      </w:pPr>
      <w:r>
        <w:rPr>
          <w:lang w:val="en"/>
        </w:rPr>
        <w:t xml:space="preserve">       Downloaded: https://s3pository.heroku.com/jvm/... (152 KB at 595.3 KB/sec)</w:t>
      </w:r>
    </w:p>
    <w:p w:rsidR="00A73887" w:rsidRDefault="00A73887">
      <w:pPr>
        <w:pStyle w:val="HTML0"/>
        <w:divId w:val="1432818727"/>
        <w:rPr>
          <w:lang w:val="en"/>
        </w:rPr>
      </w:pPr>
      <w:r>
        <w:rPr>
          <w:lang w:val="en"/>
        </w:rPr>
        <w:t xml:space="preserve">       [INFO] Installing /tmp/build_0c35a5d2-a067-4abc-a232-14b1fb7a8229/target/...</w:t>
      </w:r>
    </w:p>
    <w:p w:rsidR="00A73887" w:rsidRDefault="00A73887">
      <w:pPr>
        <w:pStyle w:val="HTML0"/>
        <w:divId w:val="1432818727"/>
        <w:rPr>
          <w:lang w:val="en"/>
        </w:rPr>
      </w:pPr>
      <w:r>
        <w:rPr>
          <w:lang w:val="en"/>
        </w:rPr>
        <w:t xml:space="preserve">       [INFO] Installing /tmp/build_0c35a5d2-a067-4abc-a232-14b1fb7a8229/pom.xml ...</w:t>
      </w:r>
    </w:p>
    <w:p w:rsidR="00A73887" w:rsidRDefault="00A73887">
      <w:pPr>
        <w:pStyle w:val="HTML0"/>
        <w:divId w:val="1432818727"/>
        <w:rPr>
          <w:lang w:val="en"/>
        </w:rPr>
      </w:pPr>
      <w:r>
        <w:rPr>
          <w:lang w:val="en"/>
        </w:rPr>
        <w:t xml:space="preserve">       [INFO] ------------------------------------------------------------------------</w:t>
      </w:r>
    </w:p>
    <w:p w:rsidR="00A73887" w:rsidRDefault="00A73887">
      <w:pPr>
        <w:pStyle w:val="HTML0"/>
        <w:divId w:val="1432818727"/>
        <w:rPr>
          <w:lang w:val="en"/>
        </w:rPr>
      </w:pPr>
      <w:r>
        <w:rPr>
          <w:lang w:val="en"/>
        </w:rPr>
        <w:t xml:space="preserve">       [INFO] </w:t>
      </w:r>
      <w:r>
        <w:rPr>
          <w:rStyle w:val="a6"/>
          <w:lang w:val="en"/>
        </w:rPr>
        <w:t>BUILD SUCCESS</w:t>
      </w:r>
    </w:p>
    <w:p w:rsidR="00A73887" w:rsidRDefault="00A73887">
      <w:pPr>
        <w:pStyle w:val="HTML0"/>
        <w:divId w:val="1432818727"/>
        <w:rPr>
          <w:lang w:val="en"/>
        </w:rPr>
      </w:pPr>
      <w:r>
        <w:rPr>
          <w:lang w:val="en"/>
        </w:rPr>
        <w:t xml:space="preserve">       [INFO] ------------------------------------------------------------------------</w:t>
      </w:r>
    </w:p>
    <w:p w:rsidR="00A73887" w:rsidRDefault="00A73887">
      <w:pPr>
        <w:pStyle w:val="HTML0"/>
        <w:divId w:val="1432818727"/>
        <w:rPr>
          <w:lang w:val="en"/>
        </w:rPr>
      </w:pPr>
      <w:r>
        <w:rPr>
          <w:lang w:val="en"/>
        </w:rPr>
        <w:lastRenderedPageBreak/>
        <w:t xml:space="preserve">       [INFO] Total time: 59.358s</w:t>
      </w:r>
    </w:p>
    <w:p w:rsidR="00A73887" w:rsidRDefault="00A73887">
      <w:pPr>
        <w:pStyle w:val="HTML0"/>
        <w:divId w:val="1432818727"/>
        <w:rPr>
          <w:lang w:val="en"/>
        </w:rPr>
      </w:pPr>
      <w:r>
        <w:rPr>
          <w:lang w:val="en"/>
        </w:rPr>
        <w:t xml:space="preserve">       [INFO] Finished at: Fri Mar 07 07:28:25 UTC 2014</w:t>
      </w:r>
    </w:p>
    <w:p w:rsidR="00A73887" w:rsidRDefault="00A73887">
      <w:pPr>
        <w:pStyle w:val="HTML0"/>
        <w:divId w:val="1432818727"/>
        <w:rPr>
          <w:lang w:val="en"/>
        </w:rPr>
      </w:pPr>
      <w:r>
        <w:rPr>
          <w:lang w:val="en"/>
        </w:rPr>
        <w:t xml:space="preserve">       [INFO] Final Memory: 20M/493M</w:t>
      </w:r>
    </w:p>
    <w:p w:rsidR="00A73887" w:rsidRDefault="00A73887">
      <w:pPr>
        <w:pStyle w:val="HTML0"/>
        <w:divId w:val="1432818727"/>
        <w:rPr>
          <w:lang w:val="en"/>
        </w:rPr>
      </w:pPr>
      <w:r>
        <w:rPr>
          <w:lang w:val="en"/>
        </w:rPr>
        <w:t xml:space="preserve">       [INFO] ------------------------------------------------------------------------</w:t>
      </w:r>
    </w:p>
    <w:p w:rsidR="00A73887" w:rsidRDefault="00A73887">
      <w:pPr>
        <w:pStyle w:val="HTML0"/>
        <w:divId w:val="1432818727"/>
        <w:rPr>
          <w:lang w:val="en"/>
        </w:rPr>
      </w:pPr>
    </w:p>
    <w:p w:rsidR="00A73887" w:rsidRDefault="00A73887">
      <w:pPr>
        <w:pStyle w:val="HTML0"/>
        <w:divId w:val="1432818727"/>
        <w:rPr>
          <w:lang w:val="en"/>
        </w:rPr>
      </w:pPr>
      <w:r>
        <w:rPr>
          <w:lang w:val="en"/>
        </w:rPr>
        <w:t>-----&gt; Discovering process types</w:t>
      </w:r>
    </w:p>
    <w:p w:rsidR="00A73887" w:rsidRDefault="00A73887">
      <w:pPr>
        <w:pStyle w:val="HTML0"/>
        <w:divId w:val="1432818727"/>
        <w:rPr>
          <w:lang w:val="en"/>
        </w:rPr>
      </w:pPr>
      <w:r>
        <w:rPr>
          <w:lang w:val="en"/>
        </w:rPr>
        <w:t xml:space="preserve">       Procfile declares types -&gt; </w:t>
      </w:r>
      <w:r>
        <w:rPr>
          <w:rStyle w:val="a6"/>
          <w:lang w:val="en"/>
        </w:rPr>
        <w:t>web</w:t>
      </w:r>
    </w:p>
    <w:p w:rsidR="00A73887" w:rsidRDefault="00A73887">
      <w:pPr>
        <w:pStyle w:val="HTML0"/>
        <w:divId w:val="1432818727"/>
        <w:rPr>
          <w:lang w:val="en"/>
        </w:rPr>
      </w:pPr>
    </w:p>
    <w:p w:rsidR="00A73887" w:rsidRDefault="00A73887">
      <w:pPr>
        <w:pStyle w:val="HTML0"/>
        <w:divId w:val="1432818727"/>
        <w:rPr>
          <w:lang w:val="en"/>
        </w:rPr>
      </w:pPr>
      <w:r>
        <w:rPr>
          <w:lang w:val="en"/>
        </w:rPr>
        <w:t xml:space="preserve">-----&gt; Compressing... </w:t>
      </w:r>
      <w:r>
        <w:rPr>
          <w:rStyle w:val="a6"/>
          <w:lang w:val="en"/>
        </w:rPr>
        <w:t>done</w:t>
      </w:r>
      <w:r>
        <w:rPr>
          <w:lang w:val="en"/>
        </w:rPr>
        <w:t>, 70.4MB</w:t>
      </w:r>
    </w:p>
    <w:p w:rsidR="00A73887" w:rsidRDefault="00A73887">
      <w:pPr>
        <w:pStyle w:val="HTML0"/>
        <w:divId w:val="1432818727"/>
        <w:rPr>
          <w:lang w:val="en"/>
        </w:rPr>
      </w:pPr>
      <w:r>
        <w:rPr>
          <w:lang w:val="en"/>
        </w:rPr>
        <w:t xml:space="preserve">-----&gt; Launching... </w:t>
      </w:r>
      <w:r>
        <w:rPr>
          <w:rStyle w:val="a6"/>
          <w:lang w:val="en"/>
        </w:rPr>
        <w:t>done</w:t>
      </w:r>
      <w:r>
        <w:rPr>
          <w:lang w:val="en"/>
        </w:rPr>
        <w:t>, v6</w:t>
      </w:r>
    </w:p>
    <w:p w:rsidR="00A73887" w:rsidRDefault="00A73887">
      <w:pPr>
        <w:pStyle w:val="HTML0"/>
        <w:divId w:val="1432818727"/>
        <w:rPr>
          <w:lang w:val="en"/>
        </w:rPr>
      </w:pPr>
      <w:r>
        <w:rPr>
          <w:lang w:val="en"/>
        </w:rPr>
        <w:t xml:space="preserve">       https://agile-sierra-1405.herokuapp.com/ </w:t>
      </w:r>
      <w:r>
        <w:rPr>
          <w:rStyle w:val="a6"/>
          <w:lang w:val="en"/>
        </w:rPr>
        <w:t>deployed to Heroku</w:t>
      </w:r>
    </w:p>
    <w:p w:rsidR="00A73887" w:rsidRDefault="00A73887">
      <w:pPr>
        <w:pStyle w:val="HTML0"/>
        <w:divId w:val="1432818727"/>
        <w:rPr>
          <w:lang w:val="en"/>
        </w:rPr>
      </w:pPr>
    </w:p>
    <w:p w:rsidR="00A73887" w:rsidRDefault="00A73887">
      <w:pPr>
        <w:pStyle w:val="HTML0"/>
        <w:divId w:val="1432818727"/>
        <w:rPr>
          <w:lang w:val="en"/>
        </w:rPr>
      </w:pPr>
      <w:r>
        <w:rPr>
          <w:lang w:val="en"/>
        </w:rPr>
        <w:t>To git@heroku.com:agile-sierra-1405.git</w:t>
      </w:r>
    </w:p>
    <w:p w:rsidR="00A73887" w:rsidRDefault="00A73887">
      <w:pPr>
        <w:pStyle w:val="HTML0"/>
        <w:divId w:val="1432818727"/>
        <w:rPr>
          <w:lang w:val="en"/>
        </w:rPr>
      </w:pPr>
      <w:r>
        <w:rPr>
          <w:lang w:val="en"/>
        </w:rPr>
        <w:t xml:space="preserve"> * [new branch]      master -&gt; master</w:t>
      </w:r>
    </w:p>
    <w:p w:rsidR="00A73887" w:rsidRDefault="00A73887">
      <w:pPr>
        <w:pStyle w:val="a5"/>
        <w:divId w:val="1432818727"/>
        <w:rPr>
          <w:lang w:val="en"/>
        </w:rPr>
      </w:pPr>
      <w:r>
        <w:rPr>
          <w:lang w:val="en"/>
        </w:rPr>
        <w:t>Your application should now be up and running on Heroku.</w:t>
      </w:r>
    </w:p>
    <w:p w:rsidR="00A73887" w:rsidRDefault="00A73887">
      <w:pPr>
        <w:pStyle w:val="2"/>
        <w:divId w:val="613290477"/>
        <w:rPr>
          <w:rFonts w:eastAsia="Times New Roman"/>
          <w:lang w:val="en"/>
        </w:rPr>
      </w:pPr>
      <w:bookmarkStart w:id="480" w:name="cloud-deployment-openshift"/>
      <w:bookmarkEnd w:id="480"/>
      <w:r>
        <w:rPr>
          <w:rFonts w:eastAsia="Times New Roman"/>
          <w:lang w:val="en"/>
        </w:rPr>
        <w:t>63.3 OpenShift</w:t>
      </w:r>
    </w:p>
    <w:p w:rsidR="00A73887" w:rsidRDefault="00A73887">
      <w:pPr>
        <w:pStyle w:val="a5"/>
        <w:divId w:val="35550801"/>
        <w:rPr>
          <w:lang w:val="en"/>
        </w:rPr>
      </w:pPr>
      <w:hyperlink r:id="rId1414" w:tgtFrame="_top" w:history="1">
        <w:r>
          <w:rPr>
            <w:rStyle w:val="a3"/>
            <w:lang w:val="en"/>
          </w:rPr>
          <w:t>OpenShift</w:t>
        </w:r>
      </w:hyperlink>
      <w:r>
        <w:rPr>
          <w:lang w:val="en"/>
        </w:rPr>
        <w:t xml:space="preserve"> is the Red Hat public (and enterprise) extension of the Kubernetes container orchestration platform. Similarly to Kubernetes, OpenShift has many options for installing Spring Boot based applications.</w:t>
      </w:r>
    </w:p>
    <w:p w:rsidR="00A73887" w:rsidRDefault="00A73887">
      <w:pPr>
        <w:pStyle w:val="a5"/>
        <w:divId w:val="35550801"/>
        <w:rPr>
          <w:lang w:val="en"/>
        </w:rPr>
      </w:pPr>
      <w:r>
        <w:rPr>
          <w:lang w:val="en"/>
        </w:rPr>
        <w:t>OpenShift has many resources describing how to deploy Spring Boot applications, including:</w:t>
      </w:r>
    </w:p>
    <w:p w:rsidR="00A73887" w:rsidRDefault="00A73887">
      <w:pPr>
        <w:numPr>
          <w:ilvl w:val="0"/>
          <w:numId w:val="69"/>
        </w:numPr>
        <w:spacing w:before="100" w:beforeAutospacing="1" w:after="100" w:afterAutospacing="1"/>
        <w:divId w:val="1292708173"/>
        <w:rPr>
          <w:rFonts w:eastAsia="Times New Roman"/>
          <w:lang w:val="en"/>
        </w:rPr>
      </w:pPr>
      <w:hyperlink r:id="rId1415" w:tgtFrame="_top" w:history="1">
        <w:r>
          <w:rPr>
            <w:rStyle w:val="a3"/>
            <w:rFonts w:eastAsia="Times New Roman"/>
            <w:lang w:val="en"/>
          </w:rPr>
          <w:t>Using the S2I builder</w:t>
        </w:r>
      </w:hyperlink>
    </w:p>
    <w:p w:rsidR="00A73887" w:rsidRDefault="00A73887">
      <w:pPr>
        <w:numPr>
          <w:ilvl w:val="0"/>
          <w:numId w:val="69"/>
        </w:numPr>
        <w:spacing w:before="100" w:beforeAutospacing="1" w:after="100" w:afterAutospacing="1"/>
        <w:divId w:val="1292708173"/>
        <w:rPr>
          <w:rFonts w:eastAsia="Times New Roman"/>
          <w:lang w:val="en"/>
        </w:rPr>
      </w:pPr>
      <w:hyperlink r:id="rId1416" w:tgtFrame="_top" w:history="1">
        <w:r>
          <w:rPr>
            <w:rStyle w:val="a3"/>
            <w:rFonts w:eastAsia="Times New Roman"/>
            <w:lang w:val="en"/>
          </w:rPr>
          <w:t>Architecture guide</w:t>
        </w:r>
      </w:hyperlink>
    </w:p>
    <w:p w:rsidR="00A73887" w:rsidRDefault="00A73887">
      <w:pPr>
        <w:numPr>
          <w:ilvl w:val="0"/>
          <w:numId w:val="69"/>
        </w:numPr>
        <w:spacing w:before="100" w:beforeAutospacing="1" w:after="100" w:afterAutospacing="1"/>
        <w:divId w:val="1292708173"/>
        <w:rPr>
          <w:rFonts w:eastAsia="Times New Roman"/>
          <w:lang w:val="en"/>
        </w:rPr>
      </w:pPr>
      <w:hyperlink r:id="rId1417" w:tgtFrame="_top" w:history="1">
        <w:r>
          <w:rPr>
            <w:rStyle w:val="a3"/>
            <w:rFonts w:eastAsia="Times New Roman"/>
            <w:lang w:val="en"/>
          </w:rPr>
          <w:t>Running as a traditional web application on Wildfly</w:t>
        </w:r>
      </w:hyperlink>
    </w:p>
    <w:p w:rsidR="00A73887" w:rsidRDefault="00A73887">
      <w:pPr>
        <w:numPr>
          <w:ilvl w:val="0"/>
          <w:numId w:val="69"/>
        </w:numPr>
        <w:spacing w:before="100" w:beforeAutospacing="1" w:after="100" w:afterAutospacing="1"/>
        <w:divId w:val="1292708173"/>
        <w:rPr>
          <w:rFonts w:eastAsia="Times New Roman"/>
          <w:lang w:val="en"/>
        </w:rPr>
      </w:pPr>
      <w:hyperlink r:id="rId1418" w:tgtFrame="_top" w:history="1">
        <w:r>
          <w:rPr>
            <w:rStyle w:val="a3"/>
            <w:rFonts w:eastAsia="Times New Roman"/>
            <w:lang w:val="en"/>
          </w:rPr>
          <w:t>OpenShift Commons Briefing</w:t>
        </w:r>
      </w:hyperlink>
    </w:p>
    <w:p w:rsidR="00A73887" w:rsidRDefault="00A73887">
      <w:pPr>
        <w:pStyle w:val="2"/>
        <w:divId w:val="546068325"/>
        <w:rPr>
          <w:rFonts w:eastAsia="Times New Roman"/>
          <w:lang w:val="en"/>
        </w:rPr>
      </w:pPr>
      <w:bookmarkStart w:id="481" w:name="cloud-deployment-aws"/>
      <w:bookmarkEnd w:id="481"/>
      <w:r>
        <w:rPr>
          <w:rFonts w:eastAsia="Times New Roman"/>
          <w:lang w:val="en"/>
        </w:rPr>
        <w:t>63.4 Amazon Web Services (AWS)</w:t>
      </w:r>
    </w:p>
    <w:p w:rsidR="00A73887" w:rsidRDefault="00A73887">
      <w:pPr>
        <w:pStyle w:val="a5"/>
        <w:divId w:val="1669795309"/>
        <w:rPr>
          <w:lang w:val="en"/>
        </w:rPr>
      </w:pPr>
      <w:r>
        <w:rPr>
          <w:lang w:val="en"/>
        </w:rPr>
        <w:t>Amazon Web Services offers multiple ways to install Spring Boot-based applications, either as traditional web applications (war) or as executable jar files with an embedded web server. The options include:</w:t>
      </w:r>
    </w:p>
    <w:p w:rsidR="00A73887" w:rsidRDefault="00A73887">
      <w:pPr>
        <w:numPr>
          <w:ilvl w:val="0"/>
          <w:numId w:val="70"/>
        </w:numPr>
        <w:spacing w:before="100" w:beforeAutospacing="1" w:after="100" w:afterAutospacing="1"/>
        <w:divId w:val="2047482691"/>
        <w:rPr>
          <w:rFonts w:eastAsia="Times New Roman"/>
          <w:lang w:val="en"/>
        </w:rPr>
      </w:pPr>
      <w:r>
        <w:rPr>
          <w:rFonts w:eastAsia="Times New Roman"/>
          <w:lang w:val="en"/>
        </w:rPr>
        <w:t>AWS Elastic Beanstalk</w:t>
      </w:r>
    </w:p>
    <w:p w:rsidR="00A73887" w:rsidRDefault="00A73887">
      <w:pPr>
        <w:numPr>
          <w:ilvl w:val="0"/>
          <w:numId w:val="70"/>
        </w:numPr>
        <w:spacing w:before="100" w:beforeAutospacing="1" w:after="100" w:afterAutospacing="1"/>
        <w:divId w:val="2047482691"/>
        <w:rPr>
          <w:rFonts w:eastAsia="Times New Roman"/>
          <w:lang w:val="en"/>
        </w:rPr>
      </w:pPr>
      <w:r>
        <w:rPr>
          <w:rFonts w:eastAsia="Times New Roman"/>
          <w:lang w:val="en"/>
        </w:rPr>
        <w:t>AWS Code Deploy</w:t>
      </w:r>
    </w:p>
    <w:p w:rsidR="00A73887" w:rsidRDefault="00A73887">
      <w:pPr>
        <w:numPr>
          <w:ilvl w:val="0"/>
          <w:numId w:val="70"/>
        </w:numPr>
        <w:spacing w:before="100" w:beforeAutospacing="1" w:after="100" w:afterAutospacing="1"/>
        <w:divId w:val="2047482691"/>
        <w:rPr>
          <w:rFonts w:eastAsia="Times New Roman"/>
          <w:lang w:val="en"/>
        </w:rPr>
      </w:pPr>
      <w:r>
        <w:rPr>
          <w:rFonts w:eastAsia="Times New Roman"/>
          <w:lang w:val="en"/>
        </w:rPr>
        <w:t>AWS OPS Works</w:t>
      </w:r>
    </w:p>
    <w:p w:rsidR="00A73887" w:rsidRDefault="00A73887">
      <w:pPr>
        <w:numPr>
          <w:ilvl w:val="0"/>
          <w:numId w:val="70"/>
        </w:numPr>
        <w:spacing w:before="100" w:beforeAutospacing="1" w:after="100" w:afterAutospacing="1"/>
        <w:divId w:val="2047482691"/>
        <w:rPr>
          <w:rFonts w:eastAsia="Times New Roman"/>
          <w:lang w:val="en"/>
        </w:rPr>
      </w:pPr>
      <w:r>
        <w:rPr>
          <w:rFonts w:eastAsia="Times New Roman"/>
          <w:lang w:val="en"/>
        </w:rPr>
        <w:t>AWS Cloud Formation</w:t>
      </w:r>
    </w:p>
    <w:p w:rsidR="00A73887" w:rsidRDefault="00A73887">
      <w:pPr>
        <w:numPr>
          <w:ilvl w:val="0"/>
          <w:numId w:val="70"/>
        </w:numPr>
        <w:spacing w:before="100" w:beforeAutospacing="1" w:after="100" w:afterAutospacing="1"/>
        <w:divId w:val="2047482691"/>
        <w:rPr>
          <w:rFonts w:eastAsia="Times New Roman"/>
          <w:lang w:val="en"/>
        </w:rPr>
      </w:pPr>
      <w:r>
        <w:rPr>
          <w:rFonts w:eastAsia="Times New Roman"/>
          <w:lang w:val="en"/>
        </w:rPr>
        <w:t>AWS Container Registry</w:t>
      </w:r>
    </w:p>
    <w:p w:rsidR="00A73887" w:rsidRDefault="00A73887">
      <w:pPr>
        <w:pStyle w:val="a5"/>
        <w:divId w:val="1669795309"/>
        <w:rPr>
          <w:lang w:val="en"/>
        </w:rPr>
      </w:pPr>
      <w:r>
        <w:rPr>
          <w:lang w:val="en"/>
        </w:rPr>
        <w:t>Each has different features and pricing models. In this document, we describe only the simplest option: AWS Elastic Beanstalk.</w:t>
      </w:r>
    </w:p>
    <w:p w:rsidR="00A73887" w:rsidRDefault="00A73887">
      <w:pPr>
        <w:pStyle w:val="3"/>
        <w:divId w:val="1604149188"/>
        <w:rPr>
          <w:rFonts w:eastAsia="Times New Roman"/>
          <w:lang w:val="en"/>
        </w:rPr>
      </w:pPr>
      <w:bookmarkStart w:id="482" w:name="_aws_elastic_beanstalk"/>
      <w:bookmarkEnd w:id="482"/>
      <w:r>
        <w:rPr>
          <w:rFonts w:eastAsia="Times New Roman"/>
          <w:lang w:val="en"/>
        </w:rPr>
        <w:t>63.4.1 AWS Elastic Beanstalk</w:t>
      </w:r>
    </w:p>
    <w:p w:rsidR="00A73887" w:rsidRDefault="00A73887">
      <w:pPr>
        <w:pStyle w:val="a5"/>
        <w:divId w:val="1030296687"/>
        <w:rPr>
          <w:lang w:val="en"/>
        </w:rPr>
      </w:pPr>
      <w:r>
        <w:rPr>
          <w:lang w:val="en"/>
        </w:rPr>
        <w:lastRenderedPageBreak/>
        <w:t xml:space="preserve">As described in the official </w:t>
      </w:r>
      <w:hyperlink r:id="rId1419" w:tgtFrame="_top" w:history="1">
        <w:r>
          <w:rPr>
            <w:rStyle w:val="a3"/>
            <w:lang w:val="en"/>
          </w:rPr>
          <w:t>Elastic Beanstalk Java guide</w:t>
        </w:r>
      </w:hyperlink>
      <w:r>
        <w:rPr>
          <w:lang w:val="en"/>
        </w:rPr>
        <w:t>, there are two main options to deploy a Java application. You can either use the “Tomcat Platform” or the “Java SE platform”.</w:t>
      </w:r>
    </w:p>
    <w:p w:rsidR="00A73887" w:rsidRDefault="00A73887">
      <w:pPr>
        <w:pStyle w:val="4"/>
        <w:divId w:val="693925754"/>
        <w:rPr>
          <w:rFonts w:eastAsia="Times New Roman"/>
          <w:lang w:val="en"/>
        </w:rPr>
      </w:pPr>
      <w:bookmarkStart w:id="483" w:name="_using_the_tomcat_platform"/>
      <w:bookmarkEnd w:id="483"/>
      <w:r>
        <w:rPr>
          <w:rFonts w:eastAsia="Times New Roman"/>
          <w:lang w:val="en"/>
        </w:rPr>
        <w:t>Using the Tomcat Platform</w:t>
      </w:r>
    </w:p>
    <w:p w:rsidR="00A73887" w:rsidRDefault="00A73887">
      <w:pPr>
        <w:pStyle w:val="a5"/>
        <w:divId w:val="651256814"/>
        <w:rPr>
          <w:lang w:val="en"/>
        </w:rPr>
      </w:pPr>
      <w:r>
        <w:rPr>
          <w:lang w:val="en"/>
        </w:rPr>
        <w:t>This option applies to Spring Boot projects that produce a war file. No special configuration is required. You need only follow the official guide.</w:t>
      </w:r>
    </w:p>
    <w:p w:rsidR="00A73887" w:rsidRDefault="00A73887">
      <w:pPr>
        <w:pStyle w:val="4"/>
        <w:divId w:val="1139612256"/>
        <w:rPr>
          <w:rFonts w:eastAsia="Times New Roman"/>
          <w:lang w:val="en"/>
        </w:rPr>
      </w:pPr>
      <w:bookmarkStart w:id="484" w:name="_using_the_java_se_platform"/>
      <w:bookmarkEnd w:id="484"/>
      <w:r>
        <w:rPr>
          <w:rFonts w:eastAsia="Times New Roman"/>
          <w:lang w:val="en"/>
        </w:rPr>
        <w:t>Using the Java SE Platform</w:t>
      </w:r>
    </w:p>
    <w:p w:rsidR="00A73887" w:rsidRDefault="00A73887">
      <w:pPr>
        <w:pStyle w:val="a5"/>
        <w:divId w:val="1385442539"/>
        <w:rPr>
          <w:lang w:val="en"/>
        </w:rPr>
      </w:pPr>
      <w:r>
        <w:rPr>
          <w:lang w:val="en"/>
        </w:rPr>
        <w:t xml:space="preserve">This option applies to Spring Boot projects that produce a jar file and run an embedded web container. Elastic Beanstalk environments run an nginx instance on port 80 to proxy the actual application, running on port 5000. To configure it, add the following line to your </w:t>
      </w:r>
      <w:r>
        <w:rPr>
          <w:rStyle w:val="HTML"/>
          <w:lang w:val="en"/>
        </w:rPr>
        <w:t>application.properties</w:t>
      </w:r>
      <w:r>
        <w:rPr>
          <w:lang w:val="en"/>
        </w:rPr>
        <w:t xml:space="preserve"> file:</w:t>
      </w:r>
    </w:p>
    <w:p w:rsidR="00A73887" w:rsidRDefault="00A73887">
      <w:pPr>
        <w:pStyle w:val="HTML0"/>
        <w:divId w:val="1385442539"/>
        <w:rPr>
          <w:lang w:val="en"/>
        </w:rPr>
      </w:pPr>
      <w:r>
        <w:rPr>
          <w:lang w:val="en"/>
        </w:rPr>
        <w:t>server.port=5000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Upload binaries instead of sources"/>
      </w:tblPr>
      <w:tblGrid>
        <w:gridCol w:w="435"/>
        <w:gridCol w:w="7151"/>
      </w:tblGrid>
      <w:tr w:rsidR="00A73887">
        <w:trPr>
          <w:divId w:val="40935048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3" name="图片 3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Upload binaries instead of sources</w:t>
            </w:r>
          </w:p>
        </w:tc>
      </w:tr>
      <w:tr w:rsidR="00A73887">
        <w:trPr>
          <w:divId w:val="40935048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Elastic Beanstalk uploads sources and compiles them in AWS. However, it is best to upload the binaries instead. To do so, add lines similar to the following to your </w:t>
            </w:r>
            <w:r>
              <w:rPr>
                <w:rStyle w:val="HTML"/>
              </w:rPr>
              <w:t>.elasticbeanstalk/config.yml</w:t>
            </w:r>
            <w:r>
              <w:t xml:space="preserve"> file:</w:t>
            </w:r>
          </w:p>
          <w:p w:rsidR="00A73887" w:rsidRDefault="00A73887">
            <w:pPr>
              <w:pStyle w:val="HTML0"/>
            </w:pPr>
            <w:r>
              <w:t>deploy:</w:t>
            </w:r>
          </w:p>
          <w:p w:rsidR="00A73887" w:rsidRDefault="00A73887">
            <w:pPr>
              <w:pStyle w:val="HTML0"/>
            </w:pPr>
            <w:r>
              <w:tab/>
              <w:t>artifact: target/demo-0.0.1-SNAPSHOT.jar</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Upload binaries instead of sources"/>
      </w:tblPr>
      <w:tblGrid>
        <w:gridCol w:w="435"/>
        <w:gridCol w:w="7871"/>
      </w:tblGrid>
      <w:tr w:rsidR="00A73887">
        <w:trPr>
          <w:divId w:val="138544253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4" name="图片 3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Reduce costs by setting the environment type</w:t>
            </w:r>
          </w:p>
        </w:tc>
      </w:tr>
      <w:tr w:rsidR="00A73887">
        <w:trPr>
          <w:divId w:val="138544253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an Elastic Beanstalk environment is load balanced. The load balancer has a significant cost. To avoid that cost, set the environment type to “Single instance”, as described in </w:t>
            </w:r>
            <w:hyperlink r:id="rId1420" w:anchor="environments-create-wizard-capacity" w:tgtFrame="_top" w:history="1">
              <w:r>
                <w:rPr>
                  <w:rStyle w:val="a3"/>
                </w:rPr>
                <w:t>the Amazon documentation</w:t>
              </w:r>
            </w:hyperlink>
            <w:r>
              <w:t>. You can also create single instance environments by using the CLI and the following command:</w:t>
            </w:r>
          </w:p>
          <w:p w:rsidR="00A73887" w:rsidRDefault="00A73887">
            <w:pPr>
              <w:pStyle w:val="HTML0"/>
            </w:pPr>
            <w:r>
              <w:t>eb create -s</w:t>
            </w:r>
          </w:p>
        </w:tc>
      </w:tr>
    </w:tbl>
    <w:p w:rsidR="00A73887" w:rsidRDefault="00A73887">
      <w:pPr>
        <w:pStyle w:val="3"/>
        <w:divId w:val="1711612145"/>
        <w:rPr>
          <w:rFonts w:eastAsia="Times New Roman"/>
          <w:lang w:val="en"/>
        </w:rPr>
      </w:pPr>
      <w:bookmarkStart w:id="485" w:name="_summary"/>
      <w:bookmarkEnd w:id="485"/>
      <w:r>
        <w:rPr>
          <w:rFonts w:eastAsia="Times New Roman"/>
          <w:lang w:val="en"/>
        </w:rPr>
        <w:t>63.4.2 Summary</w:t>
      </w:r>
    </w:p>
    <w:p w:rsidR="00A73887" w:rsidRDefault="00A73887">
      <w:pPr>
        <w:pStyle w:val="a5"/>
        <w:divId w:val="661929644"/>
        <w:rPr>
          <w:lang w:val="en"/>
        </w:rPr>
      </w:pPr>
      <w:r>
        <w:rPr>
          <w:lang w:val="en"/>
        </w:rPr>
        <w:t xml:space="preserve">This is one of the easiest ways to get to AWS, but there are more things to cover, such as how to integrate Elastic Beanstalk into any CI / CD tool, use the Elastic Beanstalk Maven plugin instead of the CLI, and others. There is a </w:t>
      </w:r>
      <w:hyperlink r:id="rId1421" w:tgtFrame="_top" w:history="1">
        <w:r>
          <w:rPr>
            <w:rStyle w:val="a3"/>
            <w:lang w:val="en"/>
          </w:rPr>
          <w:t>blog post</w:t>
        </w:r>
      </w:hyperlink>
      <w:r>
        <w:rPr>
          <w:lang w:val="en"/>
        </w:rPr>
        <w:t xml:space="preserve"> covering these topics more in detail.</w:t>
      </w:r>
    </w:p>
    <w:p w:rsidR="00A73887" w:rsidRDefault="00A73887">
      <w:pPr>
        <w:pStyle w:val="2"/>
        <w:divId w:val="958999331"/>
        <w:rPr>
          <w:rFonts w:eastAsia="Times New Roman"/>
          <w:lang w:val="en"/>
        </w:rPr>
      </w:pPr>
      <w:bookmarkStart w:id="486" w:name="cloud-deployment-boxfuse"/>
      <w:bookmarkEnd w:id="486"/>
      <w:r>
        <w:rPr>
          <w:rFonts w:eastAsia="Times New Roman"/>
          <w:lang w:val="en"/>
        </w:rPr>
        <w:t>63.5 Boxfuse and Amazon Web Services</w:t>
      </w:r>
    </w:p>
    <w:p w:rsidR="00A73887" w:rsidRDefault="00A73887">
      <w:pPr>
        <w:pStyle w:val="a5"/>
        <w:divId w:val="96021457"/>
        <w:rPr>
          <w:lang w:val="en"/>
        </w:rPr>
      </w:pPr>
      <w:hyperlink r:id="rId1422" w:tgtFrame="_top" w:history="1">
        <w:r>
          <w:rPr>
            <w:rStyle w:val="a3"/>
            <w:lang w:val="en"/>
          </w:rPr>
          <w:t>Boxfuse</w:t>
        </w:r>
      </w:hyperlink>
      <w:r>
        <w:rPr>
          <w:lang w:val="en"/>
        </w:rPr>
        <w:t xml:space="preserve"> works by turning your Spring Boot executable jar or war into a minimal VM image that can be deployed unchanged either on VirtualBox or on AWS. Boxfuse comes with deep integration for Spring Boot and uses the information from your Spring Boot configuration file to automatically configure ports and health check URLs. Boxfuse leverages this information both for the images it produces as well as for all the resources it provisions (instances, security groups, elastic load balancers, and so on).</w:t>
      </w:r>
    </w:p>
    <w:p w:rsidR="00A73887" w:rsidRDefault="00A73887">
      <w:pPr>
        <w:pStyle w:val="a5"/>
        <w:divId w:val="96021457"/>
        <w:rPr>
          <w:lang w:val="en"/>
        </w:rPr>
      </w:pPr>
      <w:r>
        <w:rPr>
          <w:lang w:val="en"/>
        </w:rPr>
        <w:lastRenderedPageBreak/>
        <w:t xml:space="preserve">Once you have created a </w:t>
      </w:r>
      <w:hyperlink r:id="rId1423" w:tgtFrame="_top" w:history="1">
        <w:r>
          <w:rPr>
            <w:rStyle w:val="a3"/>
            <w:lang w:val="en"/>
          </w:rPr>
          <w:t>Boxfuse account</w:t>
        </w:r>
      </w:hyperlink>
      <w:r>
        <w:rPr>
          <w:lang w:val="en"/>
        </w:rPr>
        <w:t xml:space="preserve">, connected it to your AWS account, installed the latest version of the Boxfuse Client, and ensured that the application has been built by Maven or Gradle (by using, for example, </w:t>
      </w:r>
      <w:r>
        <w:rPr>
          <w:rStyle w:val="HTML"/>
          <w:lang w:val="en"/>
        </w:rPr>
        <w:t>mvn clean package</w:t>
      </w:r>
      <w:r>
        <w:rPr>
          <w:lang w:val="en"/>
        </w:rPr>
        <w:t>), you can deploy your Spring Boot application to AWS with a command similar to the following:</w:t>
      </w:r>
    </w:p>
    <w:p w:rsidR="00A73887" w:rsidRDefault="00A73887">
      <w:pPr>
        <w:pStyle w:val="HTML0"/>
        <w:divId w:val="96021457"/>
        <w:rPr>
          <w:lang w:val="en"/>
        </w:rPr>
      </w:pPr>
      <w:r>
        <w:rPr>
          <w:lang w:val="en"/>
        </w:rPr>
        <w:t>$ boxfuse run myapp-1.0.jar -env=prod</w:t>
      </w:r>
    </w:p>
    <w:p w:rsidR="00A73887" w:rsidRDefault="00A73887">
      <w:pPr>
        <w:pStyle w:val="a5"/>
        <w:divId w:val="96021457"/>
        <w:rPr>
          <w:lang w:val="en"/>
        </w:rPr>
      </w:pPr>
      <w:r>
        <w:rPr>
          <w:lang w:val="en"/>
        </w:rPr>
        <w:t xml:space="preserve">See the </w:t>
      </w:r>
      <w:hyperlink r:id="rId1424" w:tgtFrame="_top" w:history="1">
        <w:r>
          <w:rPr>
            <w:rStyle w:val="HTML"/>
            <w:color w:val="0000FF"/>
            <w:u w:val="single"/>
            <w:lang w:val="en"/>
          </w:rPr>
          <w:t>boxfuse run</w:t>
        </w:r>
        <w:r>
          <w:rPr>
            <w:rStyle w:val="a3"/>
            <w:lang w:val="en"/>
          </w:rPr>
          <w:t xml:space="preserve"> documentation</w:t>
        </w:r>
      </w:hyperlink>
      <w:r>
        <w:rPr>
          <w:lang w:val="en"/>
        </w:rPr>
        <w:t xml:space="preserve"> for more options. If there is a </w:t>
      </w:r>
      <w:hyperlink r:id="rId1425" w:anchor="configuration" w:tgtFrame="_top" w:history="1">
        <w:r>
          <w:rPr>
            <w:rStyle w:val="HTML"/>
            <w:color w:val="0000FF"/>
            <w:u w:val="single"/>
            <w:lang w:val="en"/>
          </w:rPr>
          <w:t>boxfuse.conf</w:t>
        </w:r>
      </w:hyperlink>
      <w:r>
        <w:rPr>
          <w:lang w:val="en"/>
        </w:rPr>
        <w:t xml:space="preserve"> file present in the current directory, it is considered.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91358466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5" name="图片 30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91358466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Boxfuse activates a Spring profile named </w:t>
            </w:r>
            <w:r>
              <w:rPr>
                <w:rStyle w:val="HTML"/>
              </w:rPr>
              <w:t>boxfuse</w:t>
            </w:r>
            <w:r>
              <w:t xml:space="preserve"> on startup. If your executable jar or war contains an </w:t>
            </w:r>
            <w:hyperlink r:id="rId1426" w:anchor="configuration" w:tgtFrame="_top" w:history="1">
              <w:r>
                <w:rPr>
                  <w:rStyle w:val="HTML"/>
                  <w:color w:val="0000FF"/>
                  <w:u w:val="single"/>
                </w:rPr>
                <w:t>application-boxfuse.properties</w:t>
              </w:r>
            </w:hyperlink>
            <w:r>
              <w:t xml:space="preserve"> file, Boxfuse bases its configuration on the properties it contains.</w:t>
            </w:r>
          </w:p>
        </w:tc>
      </w:tr>
    </w:tbl>
    <w:p w:rsidR="00A73887" w:rsidRDefault="00A73887">
      <w:pPr>
        <w:pStyle w:val="a5"/>
        <w:divId w:val="96021457"/>
        <w:rPr>
          <w:lang w:val="en"/>
        </w:rPr>
      </w:pPr>
      <w:r>
        <w:rPr>
          <w:lang w:val="en"/>
        </w:rPr>
        <w:t xml:space="preserve">At this point, </w:t>
      </w:r>
      <w:r>
        <w:rPr>
          <w:rStyle w:val="HTML"/>
          <w:lang w:val="en"/>
        </w:rPr>
        <w:t>boxfuse</w:t>
      </w:r>
      <w:r>
        <w:rPr>
          <w:lang w:val="en"/>
        </w:rPr>
        <w:t xml:space="preserve"> creates an image for your application, uploads it, and configures and starts the necessary resources on AWS, resulting in output similar to the following example:</w:t>
      </w:r>
    </w:p>
    <w:p w:rsidR="00A73887" w:rsidRDefault="00A73887">
      <w:pPr>
        <w:pStyle w:val="HTML0"/>
        <w:divId w:val="96021457"/>
        <w:rPr>
          <w:lang w:val="en"/>
        </w:rPr>
      </w:pPr>
      <w:r>
        <w:rPr>
          <w:lang w:val="en"/>
        </w:rPr>
        <w:t>Fusing Image for myapp-1.0.jar ...</w:t>
      </w:r>
    </w:p>
    <w:p w:rsidR="00A73887" w:rsidRDefault="00A73887">
      <w:pPr>
        <w:pStyle w:val="HTML0"/>
        <w:divId w:val="96021457"/>
        <w:rPr>
          <w:lang w:val="en"/>
        </w:rPr>
      </w:pPr>
      <w:r>
        <w:rPr>
          <w:lang w:val="en"/>
        </w:rPr>
        <w:t>Image fused in 00:06.838s (53937 K) -&gt; axelfontaine/myapp:1.0</w:t>
      </w:r>
    </w:p>
    <w:p w:rsidR="00A73887" w:rsidRDefault="00A73887">
      <w:pPr>
        <w:pStyle w:val="HTML0"/>
        <w:divId w:val="96021457"/>
        <w:rPr>
          <w:lang w:val="en"/>
        </w:rPr>
      </w:pPr>
      <w:r>
        <w:rPr>
          <w:lang w:val="en"/>
        </w:rPr>
        <w:t>Creating axelfontaine/myapp ...</w:t>
      </w:r>
    </w:p>
    <w:p w:rsidR="00A73887" w:rsidRDefault="00A73887">
      <w:pPr>
        <w:pStyle w:val="HTML0"/>
        <w:divId w:val="96021457"/>
        <w:rPr>
          <w:lang w:val="en"/>
        </w:rPr>
      </w:pPr>
      <w:r>
        <w:rPr>
          <w:lang w:val="en"/>
        </w:rPr>
        <w:t>Pushing axelfontaine/myapp:1.0 ...</w:t>
      </w:r>
    </w:p>
    <w:p w:rsidR="00A73887" w:rsidRDefault="00A73887">
      <w:pPr>
        <w:pStyle w:val="HTML0"/>
        <w:divId w:val="96021457"/>
        <w:rPr>
          <w:lang w:val="en"/>
        </w:rPr>
      </w:pPr>
      <w:r>
        <w:rPr>
          <w:lang w:val="en"/>
        </w:rPr>
        <w:t>Verifying axelfontaine/myapp:1.0 ...</w:t>
      </w:r>
    </w:p>
    <w:p w:rsidR="00A73887" w:rsidRDefault="00A73887">
      <w:pPr>
        <w:pStyle w:val="HTML0"/>
        <w:divId w:val="96021457"/>
        <w:rPr>
          <w:lang w:val="en"/>
        </w:rPr>
      </w:pPr>
      <w:r>
        <w:rPr>
          <w:lang w:val="en"/>
        </w:rPr>
        <w:t>Creating Elastic IP ...</w:t>
      </w:r>
    </w:p>
    <w:p w:rsidR="00A73887" w:rsidRDefault="00A73887">
      <w:pPr>
        <w:pStyle w:val="HTML0"/>
        <w:divId w:val="96021457"/>
        <w:rPr>
          <w:lang w:val="en"/>
        </w:rPr>
      </w:pPr>
      <w:r>
        <w:rPr>
          <w:lang w:val="en"/>
        </w:rPr>
        <w:t>Mapping myapp-axelfontaine.boxfuse.io to 52.28.233.167 ...</w:t>
      </w:r>
    </w:p>
    <w:p w:rsidR="00A73887" w:rsidRDefault="00A73887">
      <w:pPr>
        <w:pStyle w:val="HTML0"/>
        <w:divId w:val="96021457"/>
        <w:rPr>
          <w:lang w:val="en"/>
        </w:rPr>
      </w:pPr>
      <w:r>
        <w:rPr>
          <w:lang w:val="en"/>
        </w:rPr>
        <w:t>Waiting for AWS to create an AMI for axelfontaine/myapp:1.0 in eu-central-1 (this may take up to 50 seconds) ...</w:t>
      </w:r>
    </w:p>
    <w:p w:rsidR="00A73887" w:rsidRDefault="00A73887">
      <w:pPr>
        <w:pStyle w:val="HTML0"/>
        <w:divId w:val="96021457"/>
        <w:rPr>
          <w:lang w:val="en"/>
        </w:rPr>
      </w:pPr>
      <w:r>
        <w:rPr>
          <w:lang w:val="en"/>
        </w:rPr>
        <w:t>AMI created in 00:23.557s -&gt; ami-d23f38cf</w:t>
      </w:r>
    </w:p>
    <w:p w:rsidR="00A73887" w:rsidRDefault="00A73887">
      <w:pPr>
        <w:pStyle w:val="HTML0"/>
        <w:divId w:val="96021457"/>
        <w:rPr>
          <w:lang w:val="en"/>
        </w:rPr>
      </w:pPr>
      <w:r>
        <w:rPr>
          <w:lang w:val="en"/>
        </w:rPr>
        <w:t>Creating security group boxfuse-sg_axelfontaine/myapp:1.0 ...</w:t>
      </w:r>
    </w:p>
    <w:p w:rsidR="00A73887" w:rsidRDefault="00A73887">
      <w:pPr>
        <w:pStyle w:val="HTML0"/>
        <w:divId w:val="96021457"/>
        <w:rPr>
          <w:lang w:val="en"/>
        </w:rPr>
      </w:pPr>
      <w:r>
        <w:rPr>
          <w:lang w:val="en"/>
        </w:rPr>
        <w:t>Launching t2.micro instance of axelfontaine/myapp:1.0 (ami-d23f38cf) in eu-central-1 ...</w:t>
      </w:r>
    </w:p>
    <w:p w:rsidR="00A73887" w:rsidRDefault="00A73887">
      <w:pPr>
        <w:pStyle w:val="HTML0"/>
        <w:divId w:val="96021457"/>
        <w:rPr>
          <w:lang w:val="en"/>
        </w:rPr>
      </w:pPr>
      <w:r>
        <w:rPr>
          <w:lang w:val="en"/>
        </w:rPr>
        <w:t>Instance launched in 00:30.306s -&gt; i-92ef9f53</w:t>
      </w:r>
    </w:p>
    <w:p w:rsidR="00A73887" w:rsidRDefault="00A73887">
      <w:pPr>
        <w:pStyle w:val="HTML0"/>
        <w:divId w:val="96021457"/>
        <w:rPr>
          <w:lang w:val="en"/>
        </w:rPr>
      </w:pPr>
      <w:r>
        <w:rPr>
          <w:lang w:val="en"/>
        </w:rPr>
        <w:t>Waiting for AWS to boot Instance i-92ef9f53 and Payload to start at https://52.28.235.61/ ...</w:t>
      </w:r>
    </w:p>
    <w:p w:rsidR="00A73887" w:rsidRDefault="00A73887">
      <w:pPr>
        <w:pStyle w:val="HTML0"/>
        <w:divId w:val="96021457"/>
        <w:rPr>
          <w:lang w:val="en"/>
        </w:rPr>
      </w:pPr>
      <w:r>
        <w:rPr>
          <w:lang w:val="en"/>
        </w:rPr>
        <w:t>Payload started in 00:29.266s -&gt; https://52.28.235.61/</w:t>
      </w:r>
    </w:p>
    <w:p w:rsidR="00A73887" w:rsidRDefault="00A73887">
      <w:pPr>
        <w:pStyle w:val="HTML0"/>
        <w:divId w:val="96021457"/>
        <w:rPr>
          <w:lang w:val="en"/>
        </w:rPr>
      </w:pPr>
      <w:r>
        <w:rPr>
          <w:lang w:val="en"/>
        </w:rPr>
        <w:t>Remapping Elastic IP 52.28.233.167 to i-92ef9f53 ...</w:t>
      </w:r>
    </w:p>
    <w:p w:rsidR="00A73887" w:rsidRDefault="00A73887">
      <w:pPr>
        <w:pStyle w:val="HTML0"/>
        <w:divId w:val="96021457"/>
        <w:rPr>
          <w:lang w:val="en"/>
        </w:rPr>
      </w:pPr>
      <w:r>
        <w:rPr>
          <w:lang w:val="en"/>
        </w:rPr>
        <w:t>Waiting 15s for AWS to complete Elastic IP Zero Downtime transition ...</w:t>
      </w:r>
    </w:p>
    <w:p w:rsidR="00A73887" w:rsidRDefault="00A73887">
      <w:pPr>
        <w:pStyle w:val="HTML0"/>
        <w:divId w:val="96021457"/>
        <w:rPr>
          <w:lang w:val="en"/>
        </w:rPr>
      </w:pPr>
      <w:r>
        <w:rPr>
          <w:lang w:val="en"/>
        </w:rPr>
        <w:t>Deployment completed successfully. axelfontaine/myapp:1.0 is up and running at https://myapp-axelfontaine.boxfuse.io/</w:t>
      </w:r>
    </w:p>
    <w:p w:rsidR="00A73887" w:rsidRDefault="00A73887">
      <w:pPr>
        <w:pStyle w:val="a5"/>
        <w:divId w:val="96021457"/>
        <w:rPr>
          <w:lang w:val="en"/>
        </w:rPr>
      </w:pPr>
      <w:r>
        <w:rPr>
          <w:lang w:val="en"/>
        </w:rPr>
        <w:t>Your application should now be up and running on AWS.</w:t>
      </w:r>
    </w:p>
    <w:p w:rsidR="00A73887" w:rsidRDefault="00A73887">
      <w:pPr>
        <w:pStyle w:val="a5"/>
        <w:divId w:val="96021457"/>
        <w:rPr>
          <w:lang w:val="en"/>
        </w:rPr>
      </w:pPr>
      <w:r>
        <w:rPr>
          <w:lang w:val="en"/>
        </w:rPr>
        <w:t xml:space="preserve">See the blog post on </w:t>
      </w:r>
      <w:hyperlink r:id="rId1427" w:tgtFrame="_top" w:history="1">
        <w:r>
          <w:rPr>
            <w:rStyle w:val="a3"/>
            <w:lang w:val="en"/>
          </w:rPr>
          <w:t>deploying Spring Boot apps on EC2</w:t>
        </w:r>
      </w:hyperlink>
      <w:r>
        <w:rPr>
          <w:lang w:val="en"/>
        </w:rPr>
        <w:t xml:space="preserve"> as well as the </w:t>
      </w:r>
      <w:hyperlink r:id="rId1428" w:tgtFrame="_top" w:history="1">
        <w:r>
          <w:rPr>
            <w:rStyle w:val="a3"/>
            <w:lang w:val="en"/>
          </w:rPr>
          <w:t>documentation for the Boxfuse Spring Boot integration</w:t>
        </w:r>
      </w:hyperlink>
      <w:r>
        <w:rPr>
          <w:lang w:val="en"/>
        </w:rPr>
        <w:t xml:space="preserve"> to get started with a Maven build to run the app.</w:t>
      </w:r>
    </w:p>
    <w:p w:rsidR="00A73887" w:rsidRDefault="00A73887">
      <w:pPr>
        <w:pStyle w:val="2"/>
        <w:divId w:val="312372978"/>
        <w:rPr>
          <w:rFonts w:eastAsia="Times New Roman"/>
          <w:lang w:val="en"/>
        </w:rPr>
      </w:pPr>
      <w:bookmarkStart w:id="487" w:name="cloud-deployment-gae"/>
      <w:bookmarkEnd w:id="487"/>
      <w:r>
        <w:rPr>
          <w:rFonts w:eastAsia="Times New Roman"/>
          <w:lang w:val="en"/>
        </w:rPr>
        <w:t>63.6 Google Cloud</w:t>
      </w:r>
    </w:p>
    <w:p w:rsidR="00A73887" w:rsidRDefault="00A73887">
      <w:pPr>
        <w:pStyle w:val="a5"/>
        <w:divId w:val="2058436010"/>
        <w:rPr>
          <w:lang w:val="en"/>
        </w:rPr>
      </w:pPr>
      <w:r>
        <w:rPr>
          <w:lang w:val="en"/>
        </w:rPr>
        <w:lastRenderedPageBreak/>
        <w:t>Google Cloud has several options that can be used to launch Spring Boot applications. The easiest to get started with is probably App Engine, but you could also find ways to run Spring Boot in a container with Container Engine or on a virtual machine with Compute Engine.</w:t>
      </w:r>
    </w:p>
    <w:p w:rsidR="00A73887" w:rsidRDefault="00A73887">
      <w:pPr>
        <w:pStyle w:val="a5"/>
        <w:divId w:val="2058436010"/>
        <w:rPr>
          <w:lang w:val="en"/>
        </w:rPr>
      </w:pPr>
      <w:r>
        <w:rPr>
          <w:lang w:val="en"/>
        </w:rPr>
        <w:t xml:space="preserve">To run in App Engine, you can create a project in the UI first, which sets up a unique identifier for you and also sets up HTTP routes. Add a Java app to the project and leave it empty and then use the </w:t>
      </w:r>
      <w:hyperlink r:id="rId1429" w:tgtFrame="_top" w:history="1">
        <w:r>
          <w:rPr>
            <w:rStyle w:val="a3"/>
            <w:lang w:val="en"/>
          </w:rPr>
          <w:t>Google Cloud SDK</w:t>
        </w:r>
      </w:hyperlink>
      <w:r>
        <w:rPr>
          <w:lang w:val="en"/>
        </w:rPr>
        <w:t xml:space="preserve"> to push your Spring Boot app into that slot from the command line or CI build.</w:t>
      </w:r>
    </w:p>
    <w:p w:rsidR="00A73887" w:rsidRDefault="00A73887">
      <w:pPr>
        <w:pStyle w:val="a5"/>
        <w:divId w:val="2058436010"/>
        <w:rPr>
          <w:lang w:val="en"/>
        </w:rPr>
      </w:pPr>
      <w:r>
        <w:rPr>
          <w:lang w:val="en"/>
        </w:rPr>
        <w:t xml:space="preserve">App Engine Standard requires you to use WAR packaging. Follow </w:t>
      </w:r>
      <w:hyperlink r:id="rId1430" w:tgtFrame="_top" w:history="1">
        <w:r>
          <w:rPr>
            <w:rStyle w:val="a3"/>
            <w:lang w:val="en"/>
          </w:rPr>
          <w:t>these steps</w:t>
        </w:r>
      </w:hyperlink>
      <w:r>
        <w:rPr>
          <w:lang w:val="en"/>
        </w:rPr>
        <w:t xml:space="preserve"> to deploy App Engine Standard application to Google Cloud.</w:t>
      </w:r>
    </w:p>
    <w:p w:rsidR="00A73887" w:rsidRDefault="00A73887">
      <w:pPr>
        <w:pStyle w:val="a5"/>
        <w:divId w:val="2058436010"/>
        <w:rPr>
          <w:lang w:val="en"/>
        </w:rPr>
      </w:pPr>
      <w:r>
        <w:rPr>
          <w:lang w:val="en"/>
        </w:rPr>
        <w:t xml:space="preserve">Alternatively, App Engine Flex requires you to create an </w:t>
      </w:r>
      <w:r>
        <w:rPr>
          <w:rStyle w:val="HTML"/>
          <w:lang w:val="en"/>
        </w:rPr>
        <w:t>app.yaml</w:t>
      </w:r>
      <w:r>
        <w:rPr>
          <w:lang w:val="en"/>
        </w:rPr>
        <w:t xml:space="preserve"> file to describe the resources your app requires. Normally, you put this file in </w:t>
      </w:r>
      <w:r>
        <w:rPr>
          <w:rStyle w:val="HTML"/>
          <w:lang w:val="en"/>
        </w:rPr>
        <w:t>src/main/appengine</w:t>
      </w:r>
      <w:r>
        <w:rPr>
          <w:lang w:val="en"/>
        </w:rPr>
        <w:t>, and it should resemble the following file:</w:t>
      </w:r>
    </w:p>
    <w:p w:rsidR="00A73887" w:rsidRDefault="00A73887">
      <w:pPr>
        <w:pStyle w:val="HTML0"/>
        <w:divId w:val="2058436010"/>
        <w:rPr>
          <w:lang w:val="en"/>
        </w:rPr>
      </w:pPr>
      <w:r>
        <w:rPr>
          <w:rStyle w:val="hl-attribute"/>
          <w:lang w:val="en"/>
        </w:rPr>
        <w:t>service</w:t>
      </w:r>
      <w:r>
        <w:rPr>
          <w:lang w:val="en"/>
        </w:rPr>
        <w:t>: default</w:t>
      </w:r>
    </w:p>
    <w:p w:rsidR="00A73887" w:rsidRDefault="00A73887">
      <w:pPr>
        <w:pStyle w:val="HTML0"/>
        <w:divId w:val="2058436010"/>
        <w:rPr>
          <w:lang w:val="en"/>
        </w:rPr>
      </w:pPr>
    </w:p>
    <w:p w:rsidR="00A73887" w:rsidRDefault="00A73887">
      <w:pPr>
        <w:pStyle w:val="HTML0"/>
        <w:divId w:val="2058436010"/>
        <w:rPr>
          <w:lang w:val="en"/>
        </w:rPr>
      </w:pPr>
      <w:r>
        <w:rPr>
          <w:rStyle w:val="hl-attribute"/>
          <w:lang w:val="en"/>
        </w:rPr>
        <w:t>runtime</w:t>
      </w:r>
      <w:r>
        <w:rPr>
          <w:lang w:val="en"/>
        </w:rPr>
        <w:t>: java</w:t>
      </w:r>
    </w:p>
    <w:p w:rsidR="00A73887" w:rsidRDefault="00A73887">
      <w:pPr>
        <w:pStyle w:val="HTML0"/>
        <w:divId w:val="2058436010"/>
        <w:rPr>
          <w:lang w:val="en"/>
        </w:rPr>
      </w:pPr>
      <w:r>
        <w:rPr>
          <w:rStyle w:val="hl-attribute"/>
          <w:lang w:val="en"/>
        </w:rPr>
        <w:t>env</w:t>
      </w:r>
      <w:r>
        <w:rPr>
          <w:lang w:val="en"/>
        </w:rPr>
        <w:t>: flex</w:t>
      </w:r>
    </w:p>
    <w:p w:rsidR="00A73887" w:rsidRDefault="00A73887">
      <w:pPr>
        <w:pStyle w:val="HTML0"/>
        <w:divId w:val="2058436010"/>
        <w:rPr>
          <w:lang w:val="en"/>
        </w:rPr>
      </w:pPr>
    </w:p>
    <w:p w:rsidR="00A73887" w:rsidRDefault="00A73887">
      <w:pPr>
        <w:pStyle w:val="HTML0"/>
        <w:divId w:val="2058436010"/>
        <w:rPr>
          <w:lang w:val="en"/>
        </w:rPr>
      </w:pPr>
      <w:r>
        <w:rPr>
          <w:rStyle w:val="hl-attribute"/>
          <w:lang w:val="en"/>
        </w:rPr>
        <w:t>runtime_config</w:t>
      </w:r>
      <w:r>
        <w:rPr>
          <w:lang w:val="en"/>
        </w:rPr>
        <w:t>:</w:t>
      </w:r>
    </w:p>
    <w:p w:rsidR="00A73887" w:rsidRDefault="00A73887">
      <w:pPr>
        <w:pStyle w:val="HTML0"/>
        <w:divId w:val="2058436010"/>
        <w:rPr>
          <w:lang w:val="en"/>
        </w:rPr>
      </w:pPr>
      <w:r>
        <w:rPr>
          <w:rStyle w:val="hl-attribute"/>
          <w:lang w:val="en"/>
        </w:rPr>
        <w:t xml:space="preserve">  jdk</w:t>
      </w:r>
      <w:r>
        <w:rPr>
          <w:lang w:val="en"/>
        </w:rPr>
        <w:t>: openjdk8</w:t>
      </w:r>
    </w:p>
    <w:p w:rsidR="00A73887" w:rsidRDefault="00A73887">
      <w:pPr>
        <w:pStyle w:val="HTML0"/>
        <w:divId w:val="2058436010"/>
        <w:rPr>
          <w:lang w:val="en"/>
        </w:rPr>
      </w:pPr>
    </w:p>
    <w:p w:rsidR="00A73887" w:rsidRDefault="00A73887">
      <w:pPr>
        <w:pStyle w:val="HTML0"/>
        <w:divId w:val="2058436010"/>
        <w:rPr>
          <w:lang w:val="en"/>
        </w:rPr>
      </w:pPr>
      <w:r>
        <w:rPr>
          <w:rStyle w:val="hl-attribute"/>
          <w:lang w:val="en"/>
        </w:rPr>
        <w:t>handlers</w:t>
      </w:r>
      <w:r>
        <w:rPr>
          <w:lang w:val="en"/>
        </w:rPr>
        <w:t>:</w:t>
      </w:r>
    </w:p>
    <w:p w:rsidR="00A73887" w:rsidRDefault="00A73887">
      <w:pPr>
        <w:pStyle w:val="HTML0"/>
        <w:divId w:val="2058436010"/>
        <w:rPr>
          <w:lang w:val="en"/>
        </w:rPr>
      </w:pPr>
      <w:r>
        <w:rPr>
          <w:rStyle w:val="hl-attribute"/>
          <w:lang w:val="en"/>
        </w:rPr>
        <w:t>- url</w:t>
      </w:r>
      <w:r>
        <w:rPr>
          <w:lang w:val="en"/>
        </w:rPr>
        <w:t>: /.*</w:t>
      </w:r>
    </w:p>
    <w:p w:rsidR="00A73887" w:rsidRDefault="00A73887">
      <w:pPr>
        <w:pStyle w:val="HTML0"/>
        <w:divId w:val="2058436010"/>
        <w:rPr>
          <w:lang w:val="en"/>
        </w:rPr>
      </w:pPr>
      <w:r>
        <w:rPr>
          <w:rStyle w:val="hl-attribute"/>
          <w:lang w:val="en"/>
        </w:rPr>
        <w:t xml:space="preserve">  script</w:t>
      </w:r>
      <w:r>
        <w:rPr>
          <w:lang w:val="en"/>
        </w:rPr>
        <w:t>: this field is required</w:t>
      </w:r>
      <w:r>
        <w:rPr>
          <w:rStyle w:val="hl-keyword"/>
          <w:lang w:val="en"/>
        </w:rPr>
        <w:t>,</w:t>
      </w:r>
      <w:r>
        <w:rPr>
          <w:lang w:val="en"/>
        </w:rPr>
        <w:t xml:space="preserve"> but ignored</w:t>
      </w:r>
    </w:p>
    <w:p w:rsidR="00A73887" w:rsidRDefault="00A73887">
      <w:pPr>
        <w:pStyle w:val="HTML0"/>
        <w:divId w:val="2058436010"/>
        <w:rPr>
          <w:lang w:val="en"/>
        </w:rPr>
      </w:pPr>
    </w:p>
    <w:p w:rsidR="00A73887" w:rsidRDefault="00A73887">
      <w:pPr>
        <w:pStyle w:val="HTML0"/>
        <w:divId w:val="2058436010"/>
        <w:rPr>
          <w:lang w:val="en"/>
        </w:rPr>
      </w:pPr>
      <w:r>
        <w:rPr>
          <w:rStyle w:val="hl-attribute"/>
          <w:lang w:val="en"/>
        </w:rPr>
        <w:t>manual_scaling</w:t>
      </w:r>
      <w:r>
        <w:rPr>
          <w:lang w:val="en"/>
        </w:rPr>
        <w:t>:</w:t>
      </w:r>
    </w:p>
    <w:p w:rsidR="00A73887" w:rsidRDefault="00A73887">
      <w:pPr>
        <w:pStyle w:val="HTML0"/>
        <w:divId w:val="2058436010"/>
        <w:rPr>
          <w:lang w:val="en"/>
        </w:rPr>
      </w:pPr>
      <w:r>
        <w:rPr>
          <w:rStyle w:val="hl-attribute"/>
          <w:lang w:val="en"/>
        </w:rPr>
        <w:t xml:space="preserve">  instances</w:t>
      </w:r>
      <w:r>
        <w:rPr>
          <w:lang w:val="en"/>
        </w:rPr>
        <w:t>: 1</w:t>
      </w:r>
    </w:p>
    <w:p w:rsidR="00A73887" w:rsidRDefault="00A73887">
      <w:pPr>
        <w:pStyle w:val="HTML0"/>
        <w:divId w:val="2058436010"/>
        <w:rPr>
          <w:lang w:val="en"/>
        </w:rPr>
      </w:pPr>
    </w:p>
    <w:p w:rsidR="00A73887" w:rsidRDefault="00A73887">
      <w:pPr>
        <w:pStyle w:val="HTML0"/>
        <w:divId w:val="2058436010"/>
        <w:rPr>
          <w:lang w:val="en"/>
        </w:rPr>
      </w:pPr>
      <w:r>
        <w:rPr>
          <w:rStyle w:val="hl-attribute"/>
          <w:lang w:val="en"/>
        </w:rPr>
        <w:t>health_check</w:t>
      </w:r>
      <w:r>
        <w:rPr>
          <w:lang w:val="en"/>
        </w:rPr>
        <w:t>:</w:t>
      </w:r>
    </w:p>
    <w:p w:rsidR="00A73887" w:rsidRDefault="00A73887">
      <w:pPr>
        <w:pStyle w:val="HTML0"/>
        <w:divId w:val="2058436010"/>
        <w:rPr>
          <w:lang w:val="en"/>
        </w:rPr>
      </w:pPr>
      <w:r>
        <w:rPr>
          <w:rStyle w:val="hl-attribute"/>
          <w:lang w:val="en"/>
        </w:rPr>
        <w:t xml:space="preserve">  enable_health_check</w:t>
      </w:r>
      <w:r>
        <w:rPr>
          <w:lang w:val="en"/>
        </w:rPr>
        <w:t>: False</w:t>
      </w:r>
    </w:p>
    <w:p w:rsidR="00A73887" w:rsidRDefault="00A73887">
      <w:pPr>
        <w:pStyle w:val="HTML0"/>
        <w:divId w:val="2058436010"/>
        <w:rPr>
          <w:lang w:val="en"/>
        </w:rPr>
      </w:pPr>
    </w:p>
    <w:p w:rsidR="00A73887" w:rsidRDefault="00A73887">
      <w:pPr>
        <w:pStyle w:val="HTML0"/>
        <w:divId w:val="2058436010"/>
        <w:rPr>
          <w:lang w:val="en"/>
        </w:rPr>
      </w:pPr>
      <w:r>
        <w:rPr>
          <w:rStyle w:val="hl-attribute"/>
          <w:lang w:val="en"/>
        </w:rPr>
        <w:t>env_variables</w:t>
      </w:r>
      <w:r>
        <w:rPr>
          <w:lang w:val="en"/>
        </w:rPr>
        <w:t>:</w:t>
      </w:r>
    </w:p>
    <w:p w:rsidR="00A73887" w:rsidRDefault="00A73887">
      <w:pPr>
        <w:pStyle w:val="HTML0"/>
        <w:divId w:val="2058436010"/>
        <w:rPr>
          <w:lang w:val="en"/>
        </w:rPr>
      </w:pPr>
      <w:r>
        <w:rPr>
          <w:rStyle w:val="hl-attribute"/>
          <w:lang w:val="en"/>
        </w:rPr>
        <w:t xml:space="preserve">  ENCRYPT_KEY</w:t>
      </w:r>
      <w:r>
        <w:rPr>
          <w:lang w:val="en"/>
        </w:rPr>
        <w:t>: your_encryption_key_here</w:t>
      </w:r>
    </w:p>
    <w:p w:rsidR="00A73887" w:rsidRDefault="00A73887">
      <w:pPr>
        <w:pStyle w:val="a5"/>
        <w:divId w:val="2058436010"/>
        <w:rPr>
          <w:lang w:val="en"/>
        </w:rPr>
      </w:pPr>
      <w:r>
        <w:rPr>
          <w:lang w:val="en"/>
        </w:rPr>
        <w:t>You can deploy the app (for example, with a Maven plugin) by adding the project ID to the build configuration, as shown in the following example:</w:t>
      </w:r>
    </w:p>
    <w:p w:rsidR="00A73887" w:rsidRDefault="00A73887">
      <w:pPr>
        <w:pStyle w:val="HTML0"/>
        <w:divId w:val="2058436010"/>
        <w:rPr>
          <w:lang w:val="en"/>
        </w:rPr>
      </w:pPr>
      <w:r>
        <w:rPr>
          <w:rStyle w:val="hl-tag"/>
          <w:lang w:val="en"/>
        </w:rPr>
        <w:t>&lt;plugin&gt;</w:t>
      </w:r>
    </w:p>
    <w:p w:rsidR="00A73887" w:rsidRDefault="00A73887">
      <w:pPr>
        <w:pStyle w:val="HTML0"/>
        <w:divId w:val="2058436010"/>
        <w:rPr>
          <w:lang w:val="en"/>
        </w:rPr>
      </w:pPr>
      <w:r>
        <w:rPr>
          <w:lang w:val="en"/>
        </w:rPr>
        <w:tab/>
      </w:r>
      <w:r>
        <w:rPr>
          <w:rStyle w:val="hl-tag"/>
          <w:lang w:val="en"/>
        </w:rPr>
        <w:t>&lt;groupId&gt;</w:t>
      </w:r>
      <w:r>
        <w:rPr>
          <w:lang w:val="en"/>
        </w:rPr>
        <w:t>com.google.cloud.tools</w:t>
      </w:r>
      <w:r>
        <w:rPr>
          <w:rStyle w:val="hl-tag"/>
          <w:lang w:val="en"/>
        </w:rPr>
        <w:t>&lt;/groupId&gt;</w:t>
      </w:r>
    </w:p>
    <w:p w:rsidR="00A73887" w:rsidRDefault="00A73887">
      <w:pPr>
        <w:pStyle w:val="HTML0"/>
        <w:divId w:val="2058436010"/>
        <w:rPr>
          <w:lang w:val="en"/>
        </w:rPr>
      </w:pPr>
      <w:r>
        <w:rPr>
          <w:lang w:val="en"/>
        </w:rPr>
        <w:tab/>
      </w:r>
      <w:r>
        <w:rPr>
          <w:rStyle w:val="hl-tag"/>
          <w:lang w:val="en"/>
        </w:rPr>
        <w:t>&lt;artifactId&gt;</w:t>
      </w:r>
      <w:r>
        <w:rPr>
          <w:lang w:val="en"/>
        </w:rPr>
        <w:t>appengine-maven-plugin</w:t>
      </w:r>
      <w:r>
        <w:rPr>
          <w:rStyle w:val="hl-tag"/>
          <w:lang w:val="en"/>
        </w:rPr>
        <w:t>&lt;/artifactId&gt;</w:t>
      </w:r>
    </w:p>
    <w:p w:rsidR="00A73887" w:rsidRDefault="00A73887">
      <w:pPr>
        <w:pStyle w:val="HTML0"/>
        <w:divId w:val="2058436010"/>
        <w:rPr>
          <w:lang w:val="en"/>
        </w:rPr>
      </w:pPr>
      <w:r>
        <w:rPr>
          <w:lang w:val="en"/>
        </w:rPr>
        <w:tab/>
      </w:r>
      <w:r>
        <w:rPr>
          <w:rStyle w:val="hl-tag"/>
          <w:lang w:val="en"/>
        </w:rPr>
        <w:t>&lt;version&gt;</w:t>
      </w:r>
      <w:r>
        <w:rPr>
          <w:lang w:val="en"/>
        </w:rPr>
        <w:t>1.3.0</w:t>
      </w:r>
      <w:r>
        <w:rPr>
          <w:rStyle w:val="hl-tag"/>
          <w:lang w:val="en"/>
        </w:rPr>
        <w:t>&lt;/version&gt;</w:t>
      </w:r>
    </w:p>
    <w:p w:rsidR="00A73887" w:rsidRDefault="00A73887">
      <w:pPr>
        <w:pStyle w:val="HTML0"/>
        <w:divId w:val="2058436010"/>
        <w:rPr>
          <w:lang w:val="en"/>
        </w:rPr>
      </w:pPr>
      <w:r>
        <w:rPr>
          <w:lang w:val="en"/>
        </w:rPr>
        <w:tab/>
      </w:r>
      <w:r>
        <w:rPr>
          <w:rStyle w:val="hl-tag"/>
          <w:lang w:val="en"/>
        </w:rPr>
        <w:t>&lt;configuration&gt;</w:t>
      </w:r>
    </w:p>
    <w:p w:rsidR="00A73887" w:rsidRDefault="00A73887">
      <w:pPr>
        <w:pStyle w:val="HTML0"/>
        <w:divId w:val="2058436010"/>
        <w:rPr>
          <w:lang w:val="en"/>
        </w:rPr>
      </w:pPr>
      <w:r>
        <w:rPr>
          <w:lang w:val="en"/>
        </w:rPr>
        <w:tab/>
      </w:r>
      <w:r>
        <w:rPr>
          <w:lang w:val="en"/>
        </w:rPr>
        <w:tab/>
      </w:r>
      <w:r>
        <w:rPr>
          <w:rStyle w:val="hl-tag"/>
          <w:lang w:val="en"/>
        </w:rPr>
        <w:t>&lt;project&gt;</w:t>
      </w:r>
      <w:r>
        <w:rPr>
          <w:lang w:val="en"/>
        </w:rPr>
        <w:t>myproject</w:t>
      </w:r>
      <w:r>
        <w:rPr>
          <w:rStyle w:val="hl-tag"/>
          <w:lang w:val="en"/>
        </w:rPr>
        <w:t>&lt;/project&gt;</w:t>
      </w:r>
    </w:p>
    <w:p w:rsidR="00A73887" w:rsidRDefault="00A73887">
      <w:pPr>
        <w:pStyle w:val="HTML0"/>
        <w:divId w:val="2058436010"/>
        <w:rPr>
          <w:lang w:val="en"/>
        </w:rPr>
      </w:pPr>
      <w:r>
        <w:rPr>
          <w:lang w:val="en"/>
        </w:rPr>
        <w:tab/>
      </w:r>
      <w:r>
        <w:rPr>
          <w:rStyle w:val="hl-tag"/>
          <w:lang w:val="en"/>
        </w:rPr>
        <w:t>&lt;/configuration&gt;</w:t>
      </w:r>
    </w:p>
    <w:p w:rsidR="00A73887" w:rsidRDefault="00A73887">
      <w:pPr>
        <w:pStyle w:val="HTML0"/>
        <w:divId w:val="2058436010"/>
        <w:rPr>
          <w:lang w:val="en"/>
        </w:rPr>
      </w:pPr>
      <w:r>
        <w:rPr>
          <w:rStyle w:val="hl-tag"/>
          <w:lang w:val="en"/>
        </w:rPr>
        <w:t>&lt;/plugin&gt;</w:t>
      </w:r>
    </w:p>
    <w:p w:rsidR="00A73887" w:rsidRDefault="00A73887">
      <w:pPr>
        <w:pStyle w:val="a5"/>
        <w:divId w:val="2058436010"/>
        <w:rPr>
          <w:lang w:val="en"/>
        </w:rPr>
      </w:pPr>
      <w:r>
        <w:rPr>
          <w:lang w:val="en"/>
        </w:rPr>
        <w:t xml:space="preserve">Then deploy with </w:t>
      </w:r>
      <w:r>
        <w:rPr>
          <w:rStyle w:val="HTML"/>
          <w:lang w:val="en"/>
        </w:rPr>
        <w:t>mvn appengine:deploy</w:t>
      </w:r>
      <w:r>
        <w:rPr>
          <w:lang w:val="en"/>
        </w:rPr>
        <w:t xml:space="preserve"> (if you need to authenticate first, the build fails).</w:t>
      </w:r>
    </w:p>
    <w:p w:rsidR="00A73887" w:rsidRDefault="00A73887">
      <w:pPr>
        <w:pStyle w:val="2"/>
        <w:divId w:val="842937189"/>
        <w:rPr>
          <w:rFonts w:eastAsia="Times New Roman"/>
          <w:lang w:val="en"/>
        </w:rPr>
      </w:pPr>
      <w:bookmarkStart w:id="488" w:name="deployment-install"/>
      <w:bookmarkEnd w:id="488"/>
      <w:r>
        <w:rPr>
          <w:rFonts w:eastAsia="Times New Roman"/>
          <w:lang w:val="en"/>
        </w:rPr>
        <w:t>64. Installing Spring Boot Applications</w:t>
      </w:r>
    </w:p>
    <w:p w:rsidR="00A73887" w:rsidRDefault="00A73887">
      <w:pPr>
        <w:pStyle w:val="a5"/>
        <w:divId w:val="211427600"/>
        <w:rPr>
          <w:lang w:val="en"/>
        </w:rPr>
      </w:pPr>
      <w:r>
        <w:rPr>
          <w:lang w:val="en"/>
        </w:rPr>
        <w:lastRenderedPageBreak/>
        <w:t xml:space="preserve">In addition to running Spring Boot applications by using </w:t>
      </w:r>
      <w:r>
        <w:rPr>
          <w:rStyle w:val="HTML"/>
          <w:lang w:val="en"/>
        </w:rPr>
        <w:t>java -jar</w:t>
      </w:r>
      <w:r>
        <w:rPr>
          <w:lang w:val="en"/>
        </w:rPr>
        <w:t xml:space="preserve">, it is also possible to make fully executable applications for Unix systems. A fully executable jar can be executed like any other executable binary or it can be </w:t>
      </w:r>
      <w:hyperlink r:id="rId1431" w:anchor="deployment-service" w:tooltip="64.2 Unix/Linux Services" w:history="1">
        <w:r>
          <w:rPr>
            <w:rStyle w:val="a3"/>
            <w:lang w:val="en"/>
          </w:rPr>
          <w:t xml:space="preserve">registered with </w:t>
        </w:r>
        <w:r>
          <w:rPr>
            <w:rStyle w:val="HTML"/>
            <w:color w:val="0000FF"/>
            <w:u w:val="single"/>
            <w:lang w:val="en"/>
          </w:rPr>
          <w:t>init.d</w:t>
        </w:r>
        <w:r>
          <w:rPr>
            <w:rStyle w:val="a3"/>
            <w:lang w:val="en"/>
          </w:rPr>
          <w:t xml:space="preserve"> or </w:t>
        </w:r>
        <w:r>
          <w:rPr>
            <w:rStyle w:val="HTML"/>
            <w:color w:val="0000FF"/>
            <w:u w:val="single"/>
            <w:lang w:val="en"/>
          </w:rPr>
          <w:t>systemd</w:t>
        </w:r>
      </w:hyperlink>
      <w:r>
        <w:rPr>
          <w:lang w:val="en"/>
        </w:rPr>
        <w:t>. This makes it very easy to install and manage Spring Boot applications in common production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435"/>
        <w:gridCol w:w="7151"/>
      </w:tblGrid>
      <w:tr w:rsidR="00A73887">
        <w:trPr>
          <w:divId w:val="29152592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6" name="图片 30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aution]"/>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Caution</w:t>
            </w:r>
          </w:p>
        </w:tc>
      </w:tr>
      <w:tr w:rsidR="00A73887">
        <w:trPr>
          <w:divId w:val="29152592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Fully executable jars work by embedding an extra script at the front of the file. Currently, some tools do not accept this format, so you may not always be able to use this technique. For example, </w:t>
            </w:r>
            <w:r>
              <w:rPr>
                <w:rStyle w:val="HTML"/>
              </w:rPr>
              <w:t>jar -xf</w:t>
            </w:r>
            <w:r>
              <w:t xml:space="preserve"> may silently fail to extract a jar or war that has been made fully executable. It is recommended that you make your jar or war fully executable only if you intend to execute it directly, rather than running it with </w:t>
            </w:r>
            <w:r>
              <w:rPr>
                <w:rStyle w:val="HTML"/>
              </w:rPr>
              <w:t>java -jar</w:t>
            </w:r>
            <w:r>
              <w:t xml:space="preserve"> or deploying it to a servlet container.</w:t>
            </w:r>
          </w:p>
        </w:tc>
      </w:tr>
    </w:tbl>
    <w:p w:rsidR="00A73887" w:rsidRDefault="00A73887">
      <w:pPr>
        <w:pStyle w:val="a5"/>
        <w:divId w:val="211427600"/>
        <w:rPr>
          <w:lang w:val="en"/>
        </w:rPr>
      </w:pPr>
      <w:r>
        <w:rPr>
          <w:lang w:val="en"/>
        </w:rPr>
        <w:t>To create a ‘fully executable’ jar with Maven, use the following plugin configuration:</w:t>
      </w:r>
    </w:p>
    <w:p w:rsidR="00A73887" w:rsidRDefault="00A73887">
      <w:pPr>
        <w:pStyle w:val="HTML0"/>
        <w:divId w:val="211427600"/>
        <w:rPr>
          <w:lang w:val="en"/>
        </w:rPr>
      </w:pPr>
      <w:r>
        <w:rPr>
          <w:rStyle w:val="hl-tag"/>
          <w:lang w:val="en"/>
        </w:rPr>
        <w:t>&lt;plugin&gt;</w:t>
      </w:r>
    </w:p>
    <w:p w:rsidR="00A73887" w:rsidRDefault="00A73887">
      <w:pPr>
        <w:pStyle w:val="HTML0"/>
        <w:divId w:val="211427600"/>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211427600"/>
        <w:rPr>
          <w:lang w:val="en"/>
        </w:rPr>
      </w:pP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211427600"/>
        <w:rPr>
          <w:lang w:val="en"/>
        </w:rPr>
      </w:pPr>
      <w:r>
        <w:rPr>
          <w:lang w:val="en"/>
        </w:rPr>
        <w:tab/>
      </w:r>
      <w:r>
        <w:rPr>
          <w:rStyle w:val="hl-tag"/>
          <w:lang w:val="en"/>
        </w:rPr>
        <w:t>&lt;configuration&gt;</w:t>
      </w:r>
    </w:p>
    <w:p w:rsidR="00A73887" w:rsidRDefault="00A73887">
      <w:pPr>
        <w:pStyle w:val="HTML0"/>
        <w:divId w:val="211427600"/>
        <w:rPr>
          <w:lang w:val="en"/>
        </w:rPr>
      </w:pPr>
      <w:r>
        <w:rPr>
          <w:lang w:val="en"/>
        </w:rPr>
        <w:tab/>
      </w:r>
      <w:r>
        <w:rPr>
          <w:lang w:val="en"/>
        </w:rPr>
        <w:tab/>
      </w:r>
      <w:r>
        <w:rPr>
          <w:rStyle w:val="hl-tag"/>
          <w:lang w:val="en"/>
        </w:rPr>
        <w:t>&lt;executable&gt;</w:t>
      </w:r>
      <w:r>
        <w:rPr>
          <w:lang w:val="en"/>
        </w:rPr>
        <w:t>true</w:t>
      </w:r>
      <w:r>
        <w:rPr>
          <w:rStyle w:val="hl-tag"/>
          <w:lang w:val="en"/>
        </w:rPr>
        <w:t>&lt;/executable&gt;</w:t>
      </w:r>
    </w:p>
    <w:p w:rsidR="00A73887" w:rsidRDefault="00A73887">
      <w:pPr>
        <w:pStyle w:val="HTML0"/>
        <w:divId w:val="211427600"/>
        <w:rPr>
          <w:lang w:val="en"/>
        </w:rPr>
      </w:pPr>
      <w:r>
        <w:rPr>
          <w:lang w:val="en"/>
        </w:rPr>
        <w:tab/>
      </w:r>
      <w:r>
        <w:rPr>
          <w:rStyle w:val="hl-tag"/>
          <w:lang w:val="en"/>
        </w:rPr>
        <w:t>&lt;/configuration&gt;</w:t>
      </w:r>
    </w:p>
    <w:p w:rsidR="00A73887" w:rsidRDefault="00A73887">
      <w:pPr>
        <w:pStyle w:val="HTML0"/>
        <w:divId w:val="211427600"/>
        <w:rPr>
          <w:lang w:val="en"/>
        </w:rPr>
      </w:pPr>
      <w:r>
        <w:rPr>
          <w:rStyle w:val="hl-tag"/>
          <w:lang w:val="en"/>
        </w:rPr>
        <w:t>&lt;/plugin&gt;</w:t>
      </w:r>
    </w:p>
    <w:p w:rsidR="00A73887" w:rsidRDefault="00A73887">
      <w:pPr>
        <w:pStyle w:val="a5"/>
        <w:divId w:val="211427600"/>
        <w:rPr>
          <w:lang w:val="en"/>
        </w:rPr>
      </w:pPr>
      <w:r>
        <w:rPr>
          <w:lang w:val="en"/>
        </w:rPr>
        <w:t>The following example shows the equivalent Gradle configuration:</w:t>
      </w:r>
    </w:p>
    <w:p w:rsidR="00A73887" w:rsidRDefault="00A73887">
      <w:pPr>
        <w:pStyle w:val="HTML0"/>
        <w:divId w:val="211427600"/>
        <w:rPr>
          <w:lang w:val="en"/>
        </w:rPr>
      </w:pPr>
      <w:r>
        <w:rPr>
          <w:lang w:val="en"/>
        </w:rPr>
        <w:t>bootJar {</w:t>
      </w:r>
    </w:p>
    <w:p w:rsidR="00A73887" w:rsidRDefault="00A73887">
      <w:pPr>
        <w:pStyle w:val="HTML0"/>
        <w:divId w:val="211427600"/>
        <w:rPr>
          <w:lang w:val="en"/>
        </w:rPr>
      </w:pPr>
      <w:r>
        <w:rPr>
          <w:lang w:val="en"/>
        </w:rPr>
        <w:tab/>
        <w:t>launchScript()</w:t>
      </w:r>
    </w:p>
    <w:p w:rsidR="00A73887" w:rsidRDefault="00A73887">
      <w:pPr>
        <w:pStyle w:val="HTML0"/>
        <w:divId w:val="211427600"/>
        <w:rPr>
          <w:lang w:val="en"/>
        </w:rPr>
      </w:pPr>
      <w:r>
        <w:rPr>
          <w:lang w:val="en"/>
        </w:rPr>
        <w:t>}</w:t>
      </w:r>
    </w:p>
    <w:p w:rsidR="00A73887" w:rsidRDefault="00A73887">
      <w:pPr>
        <w:pStyle w:val="a5"/>
        <w:divId w:val="211427600"/>
        <w:rPr>
          <w:lang w:val="en"/>
        </w:rPr>
      </w:pPr>
      <w:r>
        <w:rPr>
          <w:lang w:val="en"/>
        </w:rPr>
        <w:t xml:space="preserve">You can then run your application by typing </w:t>
      </w:r>
      <w:r>
        <w:rPr>
          <w:rStyle w:val="HTML"/>
          <w:lang w:val="en"/>
        </w:rPr>
        <w:t>./my-application.jar</w:t>
      </w:r>
      <w:r>
        <w:rPr>
          <w:lang w:val="en"/>
        </w:rPr>
        <w:t xml:space="preserve"> (where </w:t>
      </w:r>
      <w:r>
        <w:rPr>
          <w:rStyle w:val="HTML"/>
          <w:lang w:val="en"/>
        </w:rPr>
        <w:t>my-application</w:t>
      </w:r>
      <w:r>
        <w:rPr>
          <w:lang w:val="en"/>
        </w:rPr>
        <w:t xml:space="preserve"> is the name of your artifact). The directory containing the jar is used as your application’s working directory.</w:t>
      </w:r>
    </w:p>
    <w:p w:rsidR="00A73887" w:rsidRDefault="00A73887">
      <w:pPr>
        <w:pStyle w:val="2"/>
        <w:divId w:val="1838885772"/>
        <w:rPr>
          <w:rFonts w:eastAsia="Times New Roman"/>
          <w:lang w:val="en"/>
        </w:rPr>
      </w:pPr>
      <w:bookmarkStart w:id="489" w:name="deployment-install-supported-operating-s"/>
      <w:bookmarkEnd w:id="489"/>
      <w:r>
        <w:rPr>
          <w:rFonts w:eastAsia="Times New Roman"/>
          <w:lang w:val="en"/>
        </w:rPr>
        <w:t>64.1 Supported Operating Systems</w:t>
      </w:r>
    </w:p>
    <w:p w:rsidR="00A73887" w:rsidRDefault="00A73887">
      <w:pPr>
        <w:pStyle w:val="a5"/>
        <w:divId w:val="114177648"/>
        <w:rPr>
          <w:lang w:val="en"/>
        </w:rPr>
      </w:pPr>
      <w:r>
        <w:rPr>
          <w:lang w:val="en"/>
        </w:rPr>
        <w:t xml:space="preserve">The default script supports most Linux distributions and is tested on CentOS and Ubuntu. Other platforms, such as OS X and FreeBSD, require the use of a custom </w:t>
      </w:r>
      <w:r>
        <w:rPr>
          <w:rStyle w:val="HTML"/>
          <w:lang w:val="en"/>
        </w:rPr>
        <w:t>embeddedLaunchScript</w:t>
      </w:r>
      <w:r>
        <w:rPr>
          <w:lang w:val="en"/>
        </w:rPr>
        <w:t>.</w:t>
      </w:r>
    </w:p>
    <w:p w:rsidR="00A73887" w:rsidRDefault="00A73887">
      <w:pPr>
        <w:pStyle w:val="2"/>
        <w:divId w:val="2087146901"/>
        <w:rPr>
          <w:rFonts w:eastAsia="Times New Roman"/>
          <w:lang w:val="en"/>
        </w:rPr>
      </w:pPr>
      <w:bookmarkStart w:id="490" w:name="deployment-service"/>
      <w:bookmarkEnd w:id="490"/>
      <w:r>
        <w:rPr>
          <w:rFonts w:eastAsia="Times New Roman"/>
          <w:lang w:val="en"/>
        </w:rPr>
        <w:t>64.2 Unix/Linux Services</w:t>
      </w:r>
    </w:p>
    <w:p w:rsidR="00A73887" w:rsidRDefault="00A73887">
      <w:pPr>
        <w:pStyle w:val="a5"/>
        <w:divId w:val="1462966187"/>
        <w:rPr>
          <w:lang w:val="en"/>
        </w:rPr>
      </w:pPr>
      <w:r>
        <w:rPr>
          <w:lang w:val="en"/>
        </w:rPr>
        <w:t xml:space="preserve">Spring Boot application can be easily started as Unix/Linux services by using either </w:t>
      </w:r>
      <w:r>
        <w:rPr>
          <w:rStyle w:val="HTML"/>
          <w:lang w:val="en"/>
        </w:rPr>
        <w:t>init.d</w:t>
      </w:r>
      <w:r>
        <w:rPr>
          <w:lang w:val="en"/>
        </w:rPr>
        <w:t xml:space="preserve"> or </w:t>
      </w:r>
      <w:r>
        <w:rPr>
          <w:rStyle w:val="HTML"/>
          <w:lang w:val="en"/>
        </w:rPr>
        <w:t>systemd</w:t>
      </w:r>
      <w:r>
        <w:rPr>
          <w:lang w:val="en"/>
        </w:rPr>
        <w:t>.</w:t>
      </w:r>
    </w:p>
    <w:p w:rsidR="00A73887" w:rsidRDefault="00A73887">
      <w:pPr>
        <w:pStyle w:val="3"/>
        <w:divId w:val="410272126"/>
        <w:rPr>
          <w:rFonts w:eastAsia="Times New Roman"/>
          <w:lang w:val="en"/>
        </w:rPr>
      </w:pPr>
      <w:bookmarkStart w:id="491" w:name="deployment-initd-service"/>
      <w:bookmarkEnd w:id="491"/>
      <w:r>
        <w:rPr>
          <w:rFonts w:eastAsia="Times New Roman"/>
          <w:lang w:val="en"/>
        </w:rPr>
        <w:t xml:space="preserve">64.2.1 Installation as an </w:t>
      </w:r>
      <w:r>
        <w:rPr>
          <w:rStyle w:val="HTML"/>
          <w:lang w:val="en"/>
        </w:rPr>
        <w:t>init.d</w:t>
      </w:r>
      <w:r>
        <w:rPr>
          <w:rFonts w:eastAsia="Times New Roman"/>
          <w:lang w:val="en"/>
        </w:rPr>
        <w:t xml:space="preserve"> Service (System V)</w:t>
      </w:r>
    </w:p>
    <w:p w:rsidR="00A73887" w:rsidRDefault="00A73887">
      <w:pPr>
        <w:pStyle w:val="a5"/>
        <w:divId w:val="1906336241"/>
        <w:rPr>
          <w:lang w:val="en"/>
        </w:rPr>
      </w:pPr>
      <w:r>
        <w:rPr>
          <w:lang w:val="en"/>
        </w:rPr>
        <w:t xml:space="preserve">If you configured Spring Boot’s Maven or Gradle plugin to generate a </w:t>
      </w:r>
      <w:hyperlink r:id="rId1432" w:anchor="deployment-install" w:tooltip="64. Installing Spring Boot Applications" w:history="1">
        <w:r>
          <w:rPr>
            <w:rStyle w:val="a3"/>
            <w:lang w:val="en"/>
          </w:rPr>
          <w:t>fully executable jar</w:t>
        </w:r>
      </w:hyperlink>
      <w:r>
        <w:rPr>
          <w:lang w:val="en"/>
        </w:rPr>
        <w:t xml:space="preserve">, and you do not use a custom </w:t>
      </w:r>
      <w:r>
        <w:rPr>
          <w:rStyle w:val="HTML"/>
          <w:lang w:val="en"/>
        </w:rPr>
        <w:t>embeddedLaunchScript</w:t>
      </w:r>
      <w:r>
        <w:rPr>
          <w:lang w:val="en"/>
        </w:rPr>
        <w:t xml:space="preserve">, your </w:t>
      </w:r>
      <w:r>
        <w:rPr>
          <w:lang w:val="en"/>
        </w:rPr>
        <w:lastRenderedPageBreak/>
        <w:t xml:space="preserve">application can be used as an </w:t>
      </w:r>
      <w:r>
        <w:rPr>
          <w:rStyle w:val="HTML"/>
          <w:lang w:val="en"/>
        </w:rPr>
        <w:t>init.d</w:t>
      </w:r>
      <w:r>
        <w:rPr>
          <w:lang w:val="en"/>
        </w:rPr>
        <w:t xml:space="preserve"> service. To do so, symlink the jar to </w:t>
      </w:r>
      <w:r>
        <w:rPr>
          <w:rStyle w:val="HTML"/>
          <w:lang w:val="en"/>
        </w:rPr>
        <w:t>init.d</w:t>
      </w:r>
      <w:r>
        <w:rPr>
          <w:lang w:val="en"/>
        </w:rPr>
        <w:t xml:space="preserve"> to support the standard </w:t>
      </w:r>
      <w:r>
        <w:rPr>
          <w:rStyle w:val="HTML"/>
          <w:lang w:val="en"/>
        </w:rPr>
        <w:t>start</w:t>
      </w:r>
      <w:r>
        <w:rPr>
          <w:lang w:val="en"/>
        </w:rPr>
        <w:t xml:space="preserve">, </w:t>
      </w:r>
      <w:r>
        <w:rPr>
          <w:rStyle w:val="HTML"/>
          <w:lang w:val="en"/>
        </w:rPr>
        <w:t>stop</w:t>
      </w:r>
      <w:r>
        <w:rPr>
          <w:lang w:val="en"/>
        </w:rPr>
        <w:t xml:space="preserve">, </w:t>
      </w:r>
      <w:r>
        <w:rPr>
          <w:rStyle w:val="HTML"/>
          <w:lang w:val="en"/>
        </w:rPr>
        <w:t>restart</w:t>
      </w:r>
      <w:r>
        <w:rPr>
          <w:lang w:val="en"/>
        </w:rPr>
        <w:t xml:space="preserve">, and </w:t>
      </w:r>
      <w:r>
        <w:rPr>
          <w:rStyle w:val="HTML"/>
          <w:lang w:val="en"/>
        </w:rPr>
        <w:t>status</w:t>
      </w:r>
      <w:r>
        <w:rPr>
          <w:lang w:val="en"/>
        </w:rPr>
        <w:t xml:space="preserve"> commands.</w:t>
      </w:r>
    </w:p>
    <w:p w:rsidR="00A73887" w:rsidRDefault="00A73887">
      <w:pPr>
        <w:pStyle w:val="a5"/>
        <w:divId w:val="1906336241"/>
        <w:rPr>
          <w:lang w:val="en"/>
        </w:rPr>
      </w:pPr>
      <w:r>
        <w:rPr>
          <w:lang w:val="en"/>
        </w:rPr>
        <w:t>The script supports the following features:</w:t>
      </w:r>
    </w:p>
    <w:p w:rsidR="00A73887" w:rsidRDefault="00A73887">
      <w:pPr>
        <w:numPr>
          <w:ilvl w:val="0"/>
          <w:numId w:val="71"/>
        </w:numPr>
        <w:spacing w:before="100" w:beforeAutospacing="1" w:after="100" w:afterAutospacing="1"/>
        <w:divId w:val="564993714"/>
        <w:rPr>
          <w:rFonts w:eastAsia="Times New Roman"/>
          <w:lang w:val="en"/>
        </w:rPr>
      </w:pPr>
      <w:r>
        <w:rPr>
          <w:rFonts w:eastAsia="Times New Roman"/>
          <w:lang w:val="en"/>
        </w:rPr>
        <w:t>Starts the services as the user that owns the jar file</w:t>
      </w:r>
    </w:p>
    <w:p w:rsidR="00A73887" w:rsidRDefault="00A73887">
      <w:pPr>
        <w:numPr>
          <w:ilvl w:val="0"/>
          <w:numId w:val="71"/>
        </w:numPr>
        <w:spacing w:before="100" w:beforeAutospacing="1" w:after="100" w:afterAutospacing="1"/>
        <w:divId w:val="564993714"/>
        <w:rPr>
          <w:rFonts w:eastAsia="Times New Roman"/>
          <w:lang w:val="en"/>
        </w:rPr>
      </w:pPr>
      <w:r>
        <w:rPr>
          <w:rFonts w:eastAsia="Times New Roman"/>
          <w:lang w:val="en"/>
        </w:rPr>
        <w:t xml:space="preserve">Tracks the application’s PID by using </w:t>
      </w:r>
      <w:r>
        <w:rPr>
          <w:rStyle w:val="HTML"/>
          <w:lang w:val="en"/>
        </w:rPr>
        <w:t>/var/run/&lt;appname&gt;/&lt;appname&gt;.pid</w:t>
      </w:r>
    </w:p>
    <w:p w:rsidR="00A73887" w:rsidRDefault="00A73887">
      <w:pPr>
        <w:numPr>
          <w:ilvl w:val="0"/>
          <w:numId w:val="71"/>
        </w:numPr>
        <w:spacing w:before="100" w:beforeAutospacing="1" w:after="100" w:afterAutospacing="1"/>
        <w:divId w:val="564993714"/>
        <w:rPr>
          <w:rFonts w:eastAsia="Times New Roman"/>
          <w:lang w:val="en"/>
        </w:rPr>
      </w:pPr>
      <w:r>
        <w:rPr>
          <w:rFonts w:eastAsia="Times New Roman"/>
          <w:lang w:val="en"/>
        </w:rPr>
        <w:t xml:space="preserve">Writes console logs to </w:t>
      </w:r>
      <w:r>
        <w:rPr>
          <w:rStyle w:val="HTML"/>
          <w:lang w:val="en"/>
        </w:rPr>
        <w:t>/var/log/&lt;appname&gt;.log</w:t>
      </w:r>
    </w:p>
    <w:p w:rsidR="00A73887" w:rsidRDefault="00A73887">
      <w:pPr>
        <w:pStyle w:val="a5"/>
        <w:divId w:val="1906336241"/>
        <w:rPr>
          <w:lang w:val="en"/>
        </w:rPr>
      </w:pPr>
      <w:r>
        <w:rPr>
          <w:lang w:val="en"/>
        </w:rPr>
        <w:t xml:space="preserve">Assuming that you have a Spring Boot application installed in </w:t>
      </w:r>
      <w:r>
        <w:rPr>
          <w:rStyle w:val="HTML"/>
          <w:lang w:val="en"/>
        </w:rPr>
        <w:t>/var/myapp</w:t>
      </w:r>
      <w:r>
        <w:rPr>
          <w:lang w:val="en"/>
        </w:rPr>
        <w:t xml:space="preserve">, to install a Spring Boot application as an </w:t>
      </w:r>
      <w:r>
        <w:rPr>
          <w:rStyle w:val="HTML"/>
          <w:lang w:val="en"/>
        </w:rPr>
        <w:t>init.d</w:t>
      </w:r>
      <w:r>
        <w:rPr>
          <w:lang w:val="en"/>
        </w:rPr>
        <w:t xml:space="preserve"> service, create a symlink, as follows:</w:t>
      </w:r>
    </w:p>
    <w:p w:rsidR="00A73887" w:rsidRDefault="00A73887">
      <w:pPr>
        <w:pStyle w:val="HTML0"/>
        <w:divId w:val="1906336241"/>
        <w:rPr>
          <w:lang w:val="en"/>
        </w:rPr>
      </w:pPr>
      <w:r>
        <w:rPr>
          <w:lang w:val="en"/>
        </w:rPr>
        <w:t>$ sudo ln -s /var/myapp/myapp.jar /etc/init.d/myapp</w:t>
      </w:r>
    </w:p>
    <w:p w:rsidR="00A73887" w:rsidRDefault="00A73887">
      <w:pPr>
        <w:pStyle w:val="a5"/>
        <w:divId w:val="1906336241"/>
        <w:rPr>
          <w:lang w:val="en"/>
        </w:rPr>
      </w:pPr>
      <w:r>
        <w:rPr>
          <w:lang w:val="en"/>
        </w:rPr>
        <w:t>Once installed, you can start and stop the service in the usual way. For example, on a Debian-based system, you could start it with the following command:</w:t>
      </w:r>
    </w:p>
    <w:p w:rsidR="00A73887" w:rsidRDefault="00A73887">
      <w:pPr>
        <w:pStyle w:val="HTML0"/>
        <w:divId w:val="1906336241"/>
        <w:rPr>
          <w:lang w:val="en"/>
        </w:rPr>
      </w:pPr>
      <w:r>
        <w:rPr>
          <w:lang w:val="en"/>
        </w:rPr>
        <w:t>$ service myapp start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614193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7" name="图片 3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614193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your application fails to start, check the log file written to </w:t>
            </w:r>
            <w:r>
              <w:rPr>
                <w:rStyle w:val="HTML"/>
              </w:rPr>
              <w:t>/var/log/&lt;appname&gt;.log</w:t>
            </w:r>
            <w:r>
              <w:t xml:space="preserve"> for errors.</w:t>
            </w:r>
          </w:p>
        </w:tc>
      </w:tr>
    </w:tbl>
    <w:p w:rsidR="00A73887" w:rsidRDefault="00A73887">
      <w:pPr>
        <w:pStyle w:val="a5"/>
        <w:divId w:val="1906336241"/>
        <w:rPr>
          <w:lang w:val="en"/>
        </w:rPr>
      </w:pPr>
      <w:r>
        <w:rPr>
          <w:lang w:val="en"/>
        </w:rPr>
        <w:t>You can also flag the application to start automatically by using your standard operating system tools. For example, on Debian, you could use the following command:</w:t>
      </w:r>
    </w:p>
    <w:p w:rsidR="00A73887" w:rsidRDefault="00A73887">
      <w:pPr>
        <w:pStyle w:val="HTML0"/>
        <w:divId w:val="1906336241"/>
        <w:rPr>
          <w:lang w:val="en"/>
        </w:rPr>
      </w:pPr>
      <w:r>
        <w:rPr>
          <w:lang w:val="en"/>
        </w:rPr>
        <w:t>$ update-rc.d myapp defaults &lt;priority&gt;</w:t>
      </w:r>
    </w:p>
    <w:p w:rsidR="00A73887" w:rsidRDefault="00A73887">
      <w:pPr>
        <w:pStyle w:val="4"/>
        <w:divId w:val="355426284"/>
        <w:rPr>
          <w:rFonts w:eastAsia="Times New Roman"/>
          <w:lang w:val="en"/>
        </w:rPr>
      </w:pPr>
      <w:bookmarkStart w:id="492" w:name="deployment-initd-service-securing"/>
      <w:bookmarkEnd w:id="492"/>
      <w:r>
        <w:rPr>
          <w:rFonts w:eastAsia="Times New Roman"/>
          <w:lang w:val="en"/>
        </w:rPr>
        <w:t xml:space="preserve">Securing an </w:t>
      </w:r>
      <w:r>
        <w:rPr>
          <w:rStyle w:val="HTML"/>
          <w:lang w:val="en"/>
        </w:rPr>
        <w:t>init.d</w:t>
      </w:r>
      <w:r>
        <w:rPr>
          <w:rFonts w:eastAsia="Times New Roman"/>
          <w:lang w:val="en"/>
        </w:rPr>
        <w:t xml:space="preserve"> Service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4534033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8" name="图片 3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4534033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 following is a set of guidelines on how to secure a Spring Boot application that runs as an init.d service. It is not intended to be an exhaustive list of everything that should be done to harden an application and the environment in which it runs.</w:t>
            </w:r>
          </w:p>
        </w:tc>
      </w:tr>
    </w:tbl>
    <w:p w:rsidR="00A73887" w:rsidRDefault="00A73887">
      <w:pPr>
        <w:pStyle w:val="a5"/>
        <w:divId w:val="1324579414"/>
        <w:rPr>
          <w:lang w:val="en"/>
        </w:rPr>
      </w:pPr>
      <w:r>
        <w:rPr>
          <w:lang w:val="en"/>
        </w:rPr>
        <w:t xml:space="preserve">When executed as root, as is the case when root is being used to start an init.d service, the default executable script runs the application as the user who owns the jar file. You should never run a Spring Boot application as </w:t>
      </w:r>
      <w:r>
        <w:rPr>
          <w:rStyle w:val="HTML"/>
          <w:lang w:val="en"/>
        </w:rPr>
        <w:t>root</w:t>
      </w:r>
      <w:r>
        <w:rPr>
          <w:lang w:val="en"/>
        </w:rPr>
        <w:t xml:space="preserve">, so your application’s jar file should never be owned by root. Instead, create a specific user to run your application and use </w:t>
      </w:r>
      <w:r>
        <w:rPr>
          <w:rStyle w:val="HTML"/>
          <w:lang w:val="en"/>
        </w:rPr>
        <w:t>chown</w:t>
      </w:r>
      <w:r>
        <w:rPr>
          <w:lang w:val="en"/>
        </w:rPr>
        <w:t xml:space="preserve"> to make it the owner of the jar file, as shown in the following example:</w:t>
      </w:r>
    </w:p>
    <w:p w:rsidR="00A73887" w:rsidRDefault="00A73887">
      <w:pPr>
        <w:pStyle w:val="HTML0"/>
        <w:divId w:val="1324579414"/>
        <w:rPr>
          <w:lang w:val="en"/>
        </w:rPr>
      </w:pPr>
      <w:r>
        <w:rPr>
          <w:lang w:val="en"/>
        </w:rPr>
        <w:t>$ chown bootapp:bootapp your-app.jar</w:t>
      </w:r>
    </w:p>
    <w:p w:rsidR="00A73887" w:rsidRDefault="00A73887">
      <w:pPr>
        <w:pStyle w:val="a5"/>
        <w:divId w:val="1324579414"/>
        <w:rPr>
          <w:lang w:val="en"/>
        </w:rPr>
      </w:pPr>
      <w:r>
        <w:rPr>
          <w:lang w:val="en"/>
        </w:rPr>
        <w:t xml:space="preserve">In this case, the default executable script runs the application as the </w:t>
      </w:r>
      <w:r>
        <w:rPr>
          <w:rStyle w:val="HTML"/>
          <w:lang w:val="en"/>
        </w:rPr>
        <w:t>bootapp</w:t>
      </w:r>
      <w:r>
        <w:rPr>
          <w:lang w:val="en"/>
        </w:rPr>
        <w:t xml:space="preserve"> user.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3420143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09" name="图片 30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3420143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reduce the chances of the application’s user account being compromised, you should consider preventing it from using a login shell. For example, you can set the account’s shell to </w:t>
            </w:r>
            <w:r>
              <w:rPr>
                <w:rStyle w:val="HTML"/>
              </w:rPr>
              <w:t>/usr/sbin/nologin</w:t>
            </w:r>
            <w:r>
              <w:t>.</w:t>
            </w:r>
          </w:p>
        </w:tc>
      </w:tr>
    </w:tbl>
    <w:p w:rsidR="00A73887" w:rsidRDefault="00A73887">
      <w:pPr>
        <w:pStyle w:val="a5"/>
        <w:divId w:val="1324579414"/>
        <w:rPr>
          <w:lang w:val="en"/>
        </w:rPr>
      </w:pPr>
      <w:r>
        <w:rPr>
          <w:lang w:val="en"/>
        </w:rPr>
        <w:t>You should also take steps to prevent the modification of your application’s jar file. Firstly, configure its permissions so that it cannot be written and can only be read or executed by its owner, as shown in the following example:</w:t>
      </w:r>
    </w:p>
    <w:p w:rsidR="00A73887" w:rsidRDefault="00A73887">
      <w:pPr>
        <w:pStyle w:val="HTML0"/>
        <w:divId w:val="1324579414"/>
        <w:rPr>
          <w:lang w:val="en"/>
        </w:rPr>
      </w:pPr>
      <w:r>
        <w:rPr>
          <w:lang w:val="en"/>
        </w:rPr>
        <w:t>$ chmod 500 your-app.jar</w:t>
      </w:r>
    </w:p>
    <w:p w:rsidR="00A73887" w:rsidRDefault="00A73887">
      <w:pPr>
        <w:pStyle w:val="a5"/>
        <w:divId w:val="1324579414"/>
        <w:rPr>
          <w:lang w:val="en"/>
        </w:rPr>
      </w:pPr>
      <w:r>
        <w:rPr>
          <w:lang w:val="en"/>
        </w:rPr>
        <w:t xml:space="preserve">Second, you should also take steps to limit the damage if your application or the account that’s running it is compromised. If an attacker does gain access, they could make the jar file writable and change its contents. One way to protect against this is to make it immutable by using </w:t>
      </w:r>
      <w:r>
        <w:rPr>
          <w:rStyle w:val="HTML"/>
          <w:lang w:val="en"/>
        </w:rPr>
        <w:t>chattr</w:t>
      </w:r>
      <w:r>
        <w:rPr>
          <w:lang w:val="en"/>
        </w:rPr>
        <w:t>, as shown in the following example:</w:t>
      </w:r>
    </w:p>
    <w:p w:rsidR="00A73887" w:rsidRDefault="00A73887">
      <w:pPr>
        <w:pStyle w:val="HTML0"/>
        <w:divId w:val="1324579414"/>
        <w:rPr>
          <w:lang w:val="en"/>
        </w:rPr>
      </w:pPr>
      <w:r>
        <w:rPr>
          <w:lang w:val="en"/>
        </w:rPr>
        <w:t>$ sudo chattr +i your-app.jar</w:t>
      </w:r>
    </w:p>
    <w:p w:rsidR="00A73887" w:rsidRDefault="00A73887">
      <w:pPr>
        <w:pStyle w:val="a5"/>
        <w:divId w:val="1324579414"/>
        <w:rPr>
          <w:lang w:val="en"/>
        </w:rPr>
      </w:pPr>
      <w:r>
        <w:rPr>
          <w:lang w:val="en"/>
        </w:rPr>
        <w:t>This will prevent any user, including root, from modifying the jar.</w:t>
      </w:r>
    </w:p>
    <w:p w:rsidR="00A73887" w:rsidRDefault="00A73887">
      <w:pPr>
        <w:pStyle w:val="a5"/>
        <w:divId w:val="1324579414"/>
        <w:rPr>
          <w:lang w:val="en"/>
        </w:rPr>
      </w:pPr>
      <w:r>
        <w:rPr>
          <w:lang w:val="en"/>
        </w:rPr>
        <w:t xml:space="preserve">If root is used to control the application’s service and you </w:t>
      </w:r>
      <w:hyperlink r:id="rId1433" w:anchor="deployment-script-customization-conf-file" w:history="1">
        <w:r>
          <w:rPr>
            <w:rStyle w:val="a3"/>
            <w:lang w:val="en"/>
          </w:rPr>
          <w:t xml:space="preserve">use a </w:t>
        </w:r>
        <w:r>
          <w:rPr>
            <w:rStyle w:val="HTML"/>
            <w:color w:val="0000FF"/>
            <w:u w:val="single"/>
            <w:lang w:val="en"/>
          </w:rPr>
          <w:t>.conf</w:t>
        </w:r>
        <w:r>
          <w:rPr>
            <w:rStyle w:val="a3"/>
            <w:lang w:val="en"/>
          </w:rPr>
          <w:t xml:space="preserve"> file</w:t>
        </w:r>
      </w:hyperlink>
      <w:r>
        <w:rPr>
          <w:lang w:val="en"/>
        </w:rPr>
        <w:t xml:space="preserve"> to customize its startup, the </w:t>
      </w:r>
      <w:r>
        <w:rPr>
          <w:rStyle w:val="HTML"/>
          <w:lang w:val="en"/>
        </w:rPr>
        <w:t>.conf</w:t>
      </w:r>
      <w:r>
        <w:rPr>
          <w:lang w:val="en"/>
        </w:rPr>
        <w:t xml:space="preserve"> file is read and evaluated by the root user. It should be secured accordingly. Use </w:t>
      </w:r>
      <w:r>
        <w:rPr>
          <w:rStyle w:val="HTML"/>
          <w:lang w:val="en"/>
        </w:rPr>
        <w:t>chmod</w:t>
      </w:r>
      <w:r>
        <w:rPr>
          <w:lang w:val="en"/>
        </w:rPr>
        <w:t xml:space="preserve"> so that the file can only be read by the owner and use </w:t>
      </w:r>
      <w:r>
        <w:rPr>
          <w:rStyle w:val="HTML"/>
          <w:lang w:val="en"/>
        </w:rPr>
        <w:t>chown</w:t>
      </w:r>
      <w:r>
        <w:rPr>
          <w:lang w:val="en"/>
        </w:rPr>
        <w:t xml:space="preserve"> to make root the owner, as shown in the following example:</w:t>
      </w:r>
    </w:p>
    <w:p w:rsidR="00A73887" w:rsidRDefault="00A73887">
      <w:pPr>
        <w:pStyle w:val="HTML0"/>
        <w:divId w:val="1324579414"/>
        <w:rPr>
          <w:lang w:val="en"/>
        </w:rPr>
      </w:pPr>
      <w:r>
        <w:rPr>
          <w:lang w:val="en"/>
        </w:rPr>
        <w:t>$ chmod 400 your-app.conf</w:t>
      </w:r>
    </w:p>
    <w:p w:rsidR="00A73887" w:rsidRDefault="00A73887">
      <w:pPr>
        <w:pStyle w:val="HTML0"/>
        <w:divId w:val="1324579414"/>
        <w:rPr>
          <w:lang w:val="en"/>
        </w:rPr>
      </w:pPr>
      <w:r>
        <w:rPr>
          <w:lang w:val="en"/>
        </w:rPr>
        <w:t>$ sudo chown root:root your-app.conf</w:t>
      </w:r>
    </w:p>
    <w:p w:rsidR="00A73887" w:rsidRDefault="00A73887">
      <w:pPr>
        <w:pStyle w:val="3"/>
        <w:divId w:val="1941794852"/>
        <w:rPr>
          <w:rFonts w:eastAsia="Times New Roman"/>
          <w:lang w:val="en"/>
        </w:rPr>
      </w:pPr>
      <w:bookmarkStart w:id="493" w:name="deployment-systemd-service"/>
      <w:bookmarkEnd w:id="493"/>
      <w:r>
        <w:rPr>
          <w:rFonts w:eastAsia="Times New Roman"/>
          <w:lang w:val="en"/>
        </w:rPr>
        <w:t xml:space="preserve">64.2.2 Installation as a </w:t>
      </w:r>
      <w:r>
        <w:rPr>
          <w:rStyle w:val="HTML"/>
          <w:lang w:val="en"/>
        </w:rPr>
        <w:t>systemd</w:t>
      </w:r>
      <w:r>
        <w:rPr>
          <w:rFonts w:eastAsia="Times New Roman"/>
          <w:lang w:val="en"/>
        </w:rPr>
        <w:t xml:space="preserve"> Service</w:t>
      </w:r>
    </w:p>
    <w:p w:rsidR="00A73887" w:rsidRDefault="00A73887">
      <w:pPr>
        <w:pStyle w:val="a5"/>
        <w:divId w:val="566183090"/>
        <w:rPr>
          <w:lang w:val="en"/>
        </w:rPr>
      </w:pPr>
      <w:r>
        <w:rPr>
          <w:rStyle w:val="HTML"/>
          <w:lang w:val="en"/>
        </w:rPr>
        <w:t>systemd</w:t>
      </w:r>
      <w:r>
        <w:rPr>
          <w:lang w:val="en"/>
        </w:rPr>
        <w:t xml:space="preserve"> is the successor of the System V init system and is now being used by many modern Linux distributions. Although you can continue to use </w:t>
      </w:r>
      <w:r>
        <w:rPr>
          <w:rStyle w:val="HTML"/>
          <w:lang w:val="en"/>
        </w:rPr>
        <w:t>init.d</w:t>
      </w:r>
      <w:r>
        <w:rPr>
          <w:lang w:val="en"/>
        </w:rPr>
        <w:t xml:space="preserve"> scripts with </w:t>
      </w:r>
      <w:r>
        <w:rPr>
          <w:rStyle w:val="HTML"/>
          <w:lang w:val="en"/>
        </w:rPr>
        <w:t>systemd</w:t>
      </w:r>
      <w:r>
        <w:rPr>
          <w:lang w:val="en"/>
        </w:rPr>
        <w:t xml:space="preserve">, it is also possible to launch Spring Boot applications by using </w:t>
      </w:r>
      <w:r>
        <w:rPr>
          <w:rStyle w:val="HTML"/>
          <w:lang w:val="en"/>
        </w:rPr>
        <w:t>systemd</w:t>
      </w:r>
      <w:r>
        <w:rPr>
          <w:lang w:val="en"/>
        </w:rPr>
        <w:t xml:space="preserve"> ‘service’ scripts.</w:t>
      </w:r>
    </w:p>
    <w:p w:rsidR="00A73887" w:rsidRDefault="00A73887">
      <w:pPr>
        <w:pStyle w:val="a5"/>
        <w:divId w:val="566183090"/>
        <w:rPr>
          <w:lang w:val="en"/>
        </w:rPr>
      </w:pPr>
      <w:r>
        <w:rPr>
          <w:lang w:val="en"/>
        </w:rPr>
        <w:t xml:space="preserve">Assuming that you have a Spring Boot application installed in </w:t>
      </w:r>
      <w:r>
        <w:rPr>
          <w:rStyle w:val="HTML"/>
          <w:lang w:val="en"/>
        </w:rPr>
        <w:t>/var/myapp</w:t>
      </w:r>
      <w:r>
        <w:rPr>
          <w:lang w:val="en"/>
        </w:rPr>
        <w:t xml:space="preserve">, to install a Spring Boot application as a </w:t>
      </w:r>
      <w:r>
        <w:rPr>
          <w:rStyle w:val="HTML"/>
          <w:lang w:val="en"/>
        </w:rPr>
        <w:t>systemd</w:t>
      </w:r>
      <w:r>
        <w:rPr>
          <w:lang w:val="en"/>
        </w:rPr>
        <w:t xml:space="preserve"> service, create a script named </w:t>
      </w:r>
      <w:r>
        <w:rPr>
          <w:rStyle w:val="HTML"/>
          <w:lang w:val="en"/>
        </w:rPr>
        <w:t>myapp.service</w:t>
      </w:r>
      <w:r>
        <w:rPr>
          <w:lang w:val="en"/>
        </w:rPr>
        <w:t xml:space="preserve"> and place it in </w:t>
      </w:r>
      <w:r>
        <w:rPr>
          <w:rStyle w:val="HTML"/>
          <w:lang w:val="en"/>
        </w:rPr>
        <w:t>/etc/systemd/system</w:t>
      </w:r>
      <w:r>
        <w:rPr>
          <w:lang w:val="en"/>
        </w:rPr>
        <w:t xml:space="preserve"> directory. The following script offers an example:</w:t>
      </w:r>
    </w:p>
    <w:p w:rsidR="00A73887" w:rsidRDefault="00A73887">
      <w:pPr>
        <w:pStyle w:val="HTML0"/>
        <w:divId w:val="566183090"/>
        <w:rPr>
          <w:lang w:val="en"/>
        </w:rPr>
      </w:pPr>
      <w:r>
        <w:rPr>
          <w:lang w:val="en"/>
        </w:rPr>
        <w:t>[Unit]</w:t>
      </w:r>
    </w:p>
    <w:p w:rsidR="00A73887" w:rsidRDefault="00A73887">
      <w:pPr>
        <w:pStyle w:val="HTML0"/>
        <w:divId w:val="566183090"/>
        <w:rPr>
          <w:lang w:val="en"/>
        </w:rPr>
      </w:pPr>
      <w:r>
        <w:rPr>
          <w:lang w:val="en"/>
        </w:rPr>
        <w:t>Description=myapp</w:t>
      </w:r>
    </w:p>
    <w:p w:rsidR="00A73887" w:rsidRDefault="00A73887">
      <w:pPr>
        <w:pStyle w:val="HTML0"/>
        <w:divId w:val="566183090"/>
        <w:rPr>
          <w:lang w:val="en"/>
        </w:rPr>
      </w:pPr>
      <w:r>
        <w:rPr>
          <w:lang w:val="en"/>
        </w:rPr>
        <w:t>After=syslog.target</w:t>
      </w:r>
    </w:p>
    <w:p w:rsidR="00A73887" w:rsidRDefault="00A73887">
      <w:pPr>
        <w:pStyle w:val="HTML0"/>
        <w:divId w:val="566183090"/>
        <w:rPr>
          <w:lang w:val="en"/>
        </w:rPr>
      </w:pPr>
    </w:p>
    <w:p w:rsidR="00A73887" w:rsidRDefault="00A73887">
      <w:pPr>
        <w:pStyle w:val="HTML0"/>
        <w:divId w:val="566183090"/>
        <w:rPr>
          <w:lang w:val="en"/>
        </w:rPr>
      </w:pPr>
      <w:r>
        <w:rPr>
          <w:lang w:val="en"/>
        </w:rPr>
        <w:t>[Service]</w:t>
      </w:r>
    </w:p>
    <w:p w:rsidR="00A73887" w:rsidRDefault="00A73887">
      <w:pPr>
        <w:pStyle w:val="HTML0"/>
        <w:divId w:val="566183090"/>
        <w:rPr>
          <w:lang w:val="en"/>
        </w:rPr>
      </w:pPr>
      <w:r>
        <w:rPr>
          <w:lang w:val="en"/>
        </w:rPr>
        <w:t>User=myapp</w:t>
      </w:r>
    </w:p>
    <w:p w:rsidR="00A73887" w:rsidRDefault="00A73887">
      <w:pPr>
        <w:pStyle w:val="HTML0"/>
        <w:divId w:val="566183090"/>
        <w:rPr>
          <w:lang w:val="en"/>
        </w:rPr>
      </w:pPr>
      <w:r>
        <w:rPr>
          <w:lang w:val="en"/>
        </w:rPr>
        <w:t>ExecStart=/var/myapp/myapp.jar</w:t>
      </w:r>
    </w:p>
    <w:p w:rsidR="00A73887" w:rsidRDefault="00A73887">
      <w:pPr>
        <w:pStyle w:val="HTML0"/>
        <w:divId w:val="566183090"/>
        <w:rPr>
          <w:lang w:val="en"/>
        </w:rPr>
      </w:pPr>
      <w:r>
        <w:rPr>
          <w:lang w:val="en"/>
        </w:rPr>
        <w:t>SuccessExitStatus=143</w:t>
      </w:r>
    </w:p>
    <w:p w:rsidR="00A73887" w:rsidRDefault="00A73887">
      <w:pPr>
        <w:pStyle w:val="HTML0"/>
        <w:divId w:val="566183090"/>
        <w:rPr>
          <w:lang w:val="en"/>
        </w:rPr>
      </w:pPr>
    </w:p>
    <w:p w:rsidR="00A73887" w:rsidRDefault="00A73887">
      <w:pPr>
        <w:pStyle w:val="HTML0"/>
        <w:divId w:val="566183090"/>
        <w:rPr>
          <w:lang w:val="en"/>
        </w:rPr>
      </w:pPr>
      <w:r>
        <w:rPr>
          <w:lang w:val="en"/>
        </w:rPr>
        <w:t>[Install]</w:t>
      </w:r>
    </w:p>
    <w:p w:rsidR="00A73887" w:rsidRDefault="00A73887">
      <w:pPr>
        <w:pStyle w:val="HTML0"/>
        <w:divId w:val="566183090"/>
        <w:rPr>
          <w:lang w:val="en"/>
        </w:rPr>
      </w:pPr>
      <w:r>
        <w:rPr>
          <w:lang w:val="en"/>
        </w:rPr>
        <w:t>WantedBy=multi-user.target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151"/>
      </w:tblGrid>
      <w:tr w:rsidR="00A73887">
        <w:trPr>
          <w:divId w:val="77073438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0" name="图片 31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Important]"/>
                          <pic:cNvPicPr>
                            <a:picLocks noChangeAspect="1" noChangeArrowheads="1"/>
                          </pic:cNvPicPr>
                        </pic:nvPicPr>
                        <pic:blipFill>
                          <a:blip r:link="rId11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Important</w:t>
            </w:r>
          </w:p>
        </w:tc>
      </w:tr>
      <w:tr w:rsidR="00A73887">
        <w:trPr>
          <w:divId w:val="77073438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Remember to change the </w:t>
            </w:r>
            <w:r>
              <w:rPr>
                <w:rStyle w:val="HTML"/>
              </w:rPr>
              <w:t>Description</w:t>
            </w:r>
            <w:r>
              <w:t xml:space="preserve">, </w:t>
            </w:r>
            <w:r>
              <w:rPr>
                <w:rStyle w:val="HTML"/>
              </w:rPr>
              <w:t>User</w:t>
            </w:r>
            <w:r>
              <w:t xml:space="preserve">, and </w:t>
            </w:r>
            <w:r>
              <w:rPr>
                <w:rStyle w:val="HTML"/>
              </w:rPr>
              <w:t>ExecStart</w:t>
            </w:r>
            <w:r>
              <w:t xml:space="preserve"> fields for your application.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871"/>
      </w:tblGrid>
      <w:tr w:rsidR="00A73887">
        <w:trPr>
          <w:divId w:val="56618309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1" name="图片 3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6618309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ExecStart</w:t>
            </w:r>
            <w:r>
              <w:t xml:space="preserve"> field does not declare the script action command, which means that the </w:t>
            </w:r>
            <w:r>
              <w:rPr>
                <w:rStyle w:val="HTML"/>
              </w:rPr>
              <w:t>run</w:t>
            </w:r>
            <w:r>
              <w:t xml:space="preserve"> command is used by default.</w:t>
            </w:r>
          </w:p>
        </w:tc>
      </w:tr>
    </w:tbl>
    <w:p w:rsidR="00A73887" w:rsidRDefault="00A73887">
      <w:pPr>
        <w:pStyle w:val="a5"/>
        <w:divId w:val="566183090"/>
        <w:rPr>
          <w:lang w:val="en"/>
        </w:rPr>
      </w:pPr>
      <w:r>
        <w:rPr>
          <w:lang w:val="en"/>
        </w:rPr>
        <w:t xml:space="preserve">Note that, unlike when running as an </w:t>
      </w:r>
      <w:r>
        <w:rPr>
          <w:rStyle w:val="HTML"/>
          <w:lang w:val="en"/>
        </w:rPr>
        <w:t>init.d</w:t>
      </w:r>
      <w:r>
        <w:rPr>
          <w:lang w:val="en"/>
        </w:rPr>
        <w:t xml:space="preserve"> service, the user that runs the application, the PID file, and the console log file are managed by </w:t>
      </w:r>
      <w:r>
        <w:rPr>
          <w:rStyle w:val="HTML"/>
          <w:lang w:val="en"/>
        </w:rPr>
        <w:t>systemd</w:t>
      </w:r>
      <w:r>
        <w:rPr>
          <w:lang w:val="en"/>
        </w:rPr>
        <w:t xml:space="preserve"> itself and therefore must be configured by using appropriate fields in the ‘service’ script. Consult the </w:t>
      </w:r>
      <w:hyperlink r:id="rId1434" w:tgtFrame="_top" w:history="1">
        <w:r>
          <w:rPr>
            <w:rStyle w:val="a3"/>
            <w:lang w:val="en"/>
          </w:rPr>
          <w:t>service unit configuration man page</w:t>
        </w:r>
      </w:hyperlink>
      <w:r>
        <w:rPr>
          <w:lang w:val="en"/>
        </w:rPr>
        <w:t xml:space="preserve"> for more details.</w:t>
      </w:r>
    </w:p>
    <w:p w:rsidR="00A73887" w:rsidRDefault="00A73887">
      <w:pPr>
        <w:pStyle w:val="a5"/>
        <w:divId w:val="566183090"/>
        <w:rPr>
          <w:lang w:val="en"/>
        </w:rPr>
      </w:pPr>
      <w:r>
        <w:rPr>
          <w:lang w:val="en"/>
        </w:rPr>
        <w:t>To flag the application to start automatically on system boot, use the following command:</w:t>
      </w:r>
    </w:p>
    <w:p w:rsidR="00A73887" w:rsidRDefault="00A73887">
      <w:pPr>
        <w:pStyle w:val="HTML0"/>
        <w:divId w:val="566183090"/>
        <w:rPr>
          <w:lang w:val="en"/>
        </w:rPr>
      </w:pPr>
      <w:r>
        <w:rPr>
          <w:lang w:val="en"/>
        </w:rPr>
        <w:t>$ systemctl enable myapp.service</w:t>
      </w:r>
    </w:p>
    <w:p w:rsidR="00A73887" w:rsidRDefault="00A73887">
      <w:pPr>
        <w:pStyle w:val="a5"/>
        <w:divId w:val="566183090"/>
        <w:rPr>
          <w:lang w:val="en"/>
        </w:rPr>
      </w:pPr>
      <w:r>
        <w:rPr>
          <w:lang w:val="en"/>
        </w:rPr>
        <w:t xml:space="preserve">Refer to </w:t>
      </w:r>
      <w:r>
        <w:rPr>
          <w:rStyle w:val="HTML"/>
          <w:lang w:val="en"/>
        </w:rPr>
        <w:t>man systemctl</w:t>
      </w:r>
      <w:r>
        <w:rPr>
          <w:lang w:val="en"/>
        </w:rPr>
        <w:t xml:space="preserve"> for more details.</w:t>
      </w:r>
    </w:p>
    <w:p w:rsidR="00A73887" w:rsidRDefault="00A73887">
      <w:pPr>
        <w:pStyle w:val="3"/>
        <w:divId w:val="201794619"/>
        <w:rPr>
          <w:rFonts w:eastAsia="Times New Roman"/>
          <w:lang w:val="en"/>
        </w:rPr>
      </w:pPr>
      <w:bookmarkStart w:id="494" w:name="deployment-script-customization"/>
      <w:bookmarkEnd w:id="494"/>
      <w:r>
        <w:rPr>
          <w:rFonts w:eastAsia="Times New Roman"/>
          <w:lang w:val="en"/>
        </w:rPr>
        <w:t>64.2.3 Customizing the Startup Script</w:t>
      </w:r>
    </w:p>
    <w:p w:rsidR="00A73887" w:rsidRDefault="00A73887">
      <w:pPr>
        <w:pStyle w:val="a5"/>
        <w:divId w:val="1218978490"/>
        <w:rPr>
          <w:lang w:val="en"/>
        </w:rPr>
      </w:pPr>
      <w:r>
        <w:rPr>
          <w:lang w:val="en"/>
        </w:rPr>
        <w:t xml:space="preserve">The default embedded startup script written by the Maven or Gradle plugin can be customized in a number of ways. For most people, using the default script along with a few customizations is usually enough. If you find you cannot customize something that you need to, use the </w:t>
      </w:r>
      <w:r>
        <w:rPr>
          <w:rStyle w:val="HTML"/>
          <w:lang w:val="en"/>
        </w:rPr>
        <w:t>embeddedLaunchScript</w:t>
      </w:r>
      <w:r>
        <w:rPr>
          <w:lang w:val="en"/>
        </w:rPr>
        <w:t xml:space="preserve"> option to write your own file entirely.</w:t>
      </w:r>
    </w:p>
    <w:p w:rsidR="00A73887" w:rsidRDefault="00A73887">
      <w:pPr>
        <w:pStyle w:val="4"/>
        <w:divId w:val="1270351872"/>
        <w:rPr>
          <w:rFonts w:eastAsia="Times New Roman"/>
          <w:lang w:val="en"/>
        </w:rPr>
      </w:pPr>
      <w:r>
        <w:rPr>
          <w:rFonts w:eastAsia="Times New Roman"/>
          <w:lang w:val="en"/>
        </w:rPr>
        <w:t>Customizing the Start Script when It Is Written</w:t>
      </w:r>
    </w:p>
    <w:p w:rsidR="00A73887" w:rsidRDefault="00A73887">
      <w:pPr>
        <w:pStyle w:val="a5"/>
        <w:divId w:val="1511022567"/>
        <w:rPr>
          <w:lang w:val="en"/>
        </w:rPr>
      </w:pPr>
      <w:r>
        <w:rPr>
          <w:lang w:val="en"/>
        </w:rPr>
        <w:t>It often makes sense to customize elements of the start script as it is written into the jar file. For example, init.d scripts can provide a “description”. Since you know the description up front (and it need not change), you may as well provide it when the jar is generated.</w:t>
      </w:r>
    </w:p>
    <w:p w:rsidR="00A73887" w:rsidRDefault="00A73887">
      <w:pPr>
        <w:pStyle w:val="a5"/>
        <w:divId w:val="1511022567"/>
        <w:rPr>
          <w:lang w:val="en"/>
        </w:rPr>
      </w:pPr>
      <w:r>
        <w:rPr>
          <w:lang w:val="en"/>
        </w:rPr>
        <w:t xml:space="preserve">To customize written elements, use the </w:t>
      </w:r>
      <w:r>
        <w:rPr>
          <w:rStyle w:val="HTML"/>
          <w:lang w:val="en"/>
        </w:rPr>
        <w:t>embeddedLaunchScriptProperties</w:t>
      </w:r>
      <w:r>
        <w:rPr>
          <w:lang w:val="en"/>
        </w:rPr>
        <w:t xml:space="preserve"> option of the Spring Boot Maven plugin or the </w:t>
      </w:r>
      <w:hyperlink r:id="rId1435" w:anchor="packaging-executable-configuring-launch-script" w:tgtFrame="_top" w:history="1">
        <w:r>
          <w:rPr>
            <w:rStyle w:val="HTML"/>
            <w:color w:val="0000FF"/>
            <w:u w:val="single"/>
            <w:lang w:val="en"/>
          </w:rPr>
          <w:t>properties</w:t>
        </w:r>
        <w:r>
          <w:rPr>
            <w:rStyle w:val="a3"/>
            <w:lang w:val="en"/>
          </w:rPr>
          <w:t xml:space="preserve"> property of the Spring Boot Gradle plugin’s </w:t>
        </w:r>
        <w:r>
          <w:rPr>
            <w:rStyle w:val="HTML"/>
            <w:color w:val="0000FF"/>
            <w:u w:val="single"/>
            <w:lang w:val="en"/>
          </w:rPr>
          <w:t>launchScript</w:t>
        </w:r>
      </w:hyperlink>
      <w:r>
        <w:rPr>
          <w:lang w:val="en"/>
        </w:rPr>
        <w:t>.</w:t>
      </w:r>
    </w:p>
    <w:p w:rsidR="00A73887" w:rsidRDefault="00A73887">
      <w:pPr>
        <w:pStyle w:val="a5"/>
        <w:divId w:val="1511022567"/>
        <w:rPr>
          <w:lang w:val="en"/>
        </w:rPr>
      </w:pPr>
      <w:r>
        <w:rPr>
          <w:lang w:val="en"/>
        </w:rPr>
        <w:t>The following property substitutions are supported with the default script: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1"/>
        <w:gridCol w:w="1711"/>
        <w:gridCol w:w="2671"/>
        <w:gridCol w:w="2671"/>
      </w:tblGrid>
      <w:tr w:rsidR="00A73887">
        <w:trPr>
          <w:divId w:val="1534536509"/>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Gradle default</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Maven default</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mode</w:t>
            </w:r>
          </w:p>
        </w:tc>
        <w:tc>
          <w:tcPr>
            <w:tcW w:w="0" w:type="auto"/>
            <w:tcBorders>
              <w:bottom w:val="single" w:sz="6" w:space="0" w:color="auto"/>
              <w:right w:val="single" w:sz="6" w:space="0" w:color="auto"/>
            </w:tcBorders>
            <w:hideMark/>
          </w:tcPr>
          <w:p w:rsidR="00A73887" w:rsidRDefault="00A73887">
            <w:pPr>
              <w:pStyle w:val="a5"/>
            </w:pPr>
            <w:r>
              <w:t>The script mode.</w:t>
            </w:r>
          </w:p>
        </w:tc>
        <w:tc>
          <w:tcPr>
            <w:tcW w:w="0" w:type="auto"/>
            <w:tcBorders>
              <w:bottom w:val="single" w:sz="6" w:space="0" w:color="auto"/>
              <w:right w:val="single" w:sz="6" w:space="0" w:color="auto"/>
            </w:tcBorders>
            <w:hideMark/>
          </w:tcPr>
          <w:p w:rsidR="00A73887" w:rsidRDefault="00A73887">
            <w:pPr>
              <w:pStyle w:val="a5"/>
            </w:pPr>
            <w:r>
              <w:rPr>
                <w:rStyle w:val="HTML"/>
              </w:rPr>
              <w:t>auto</w:t>
            </w:r>
          </w:p>
        </w:tc>
        <w:tc>
          <w:tcPr>
            <w:tcW w:w="0" w:type="auto"/>
            <w:tcBorders>
              <w:bottom w:val="single" w:sz="6" w:space="0" w:color="auto"/>
            </w:tcBorders>
            <w:hideMark/>
          </w:tcPr>
          <w:p w:rsidR="00A73887" w:rsidRDefault="00A73887">
            <w:pPr>
              <w:pStyle w:val="a5"/>
            </w:pPr>
            <w:r>
              <w:rPr>
                <w:rStyle w:val="HTML"/>
              </w:rPr>
              <w:t>auto</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initInfoProvides</w:t>
            </w:r>
          </w:p>
        </w:tc>
        <w:tc>
          <w:tcPr>
            <w:tcW w:w="0" w:type="auto"/>
            <w:tcBorders>
              <w:bottom w:val="single" w:sz="6" w:space="0" w:color="auto"/>
              <w:right w:val="single" w:sz="6" w:space="0" w:color="auto"/>
            </w:tcBorders>
            <w:hideMark/>
          </w:tcPr>
          <w:p w:rsidR="00A73887" w:rsidRDefault="00A73887">
            <w:pPr>
              <w:pStyle w:val="a5"/>
            </w:pPr>
            <w:r>
              <w:t xml:space="preserve">The </w:t>
            </w:r>
            <w:r>
              <w:rPr>
                <w:rStyle w:val="HTML"/>
              </w:rPr>
              <w:t>Provides</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${task.baseName}</w:t>
            </w:r>
          </w:p>
        </w:tc>
        <w:tc>
          <w:tcPr>
            <w:tcW w:w="0" w:type="auto"/>
            <w:tcBorders>
              <w:bottom w:val="single" w:sz="6" w:space="0" w:color="auto"/>
            </w:tcBorders>
            <w:hideMark/>
          </w:tcPr>
          <w:p w:rsidR="00A73887" w:rsidRDefault="00A73887">
            <w:pPr>
              <w:pStyle w:val="a5"/>
            </w:pPr>
            <w:r>
              <w:rPr>
                <w:rStyle w:val="HTML"/>
              </w:rPr>
              <w:t>${project.artifactId}</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initInfoRequiredStart</w:t>
            </w:r>
          </w:p>
        </w:tc>
        <w:tc>
          <w:tcPr>
            <w:tcW w:w="0" w:type="auto"/>
            <w:tcBorders>
              <w:bottom w:val="single" w:sz="6" w:space="0" w:color="auto"/>
              <w:right w:val="single" w:sz="6" w:space="0" w:color="auto"/>
            </w:tcBorders>
            <w:hideMark/>
          </w:tcPr>
          <w:p w:rsidR="00A73887" w:rsidRDefault="00A73887">
            <w:pPr>
              <w:pStyle w:val="a5"/>
            </w:pPr>
            <w:r>
              <w:rPr>
                <w:rStyle w:val="HTML"/>
              </w:rPr>
              <w:t>Required-Start</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$remote_fs $syslog $network</w:t>
            </w:r>
          </w:p>
        </w:tc>
        <w:tc>
          <w:tcPr>
            <w:tcW w:w="0" w:type="auto"/>
            <w:tcBorders>
              <w:bottom w:val="single" w:sz="6" w:space="0" w:color="auto"/>
            </w:tcBorders>
            <w:hideMark/>
          </w:tcPr>
          <w:p w:rsidR="00A73887" w:rsidRDefault="00A73887">
            <w:pPr>
              <w:pStyle w:val="a5"/>
            </w:pPr>
            <w:r>
              <w:rPr>
                <w:rStyle w:val="HTML"/>
              </w:rPr>
              <w:t>$remote_fs $syslog $network</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lastRenderedPageBreak/>
              <w:t>initInfoRequiredStop</w:t>
            </w:r>
          </w:p>
        </w:tc>
        <w:tc>
          <w:tcPr>
            <w:tcW w:w="0" w:type="auto"/>
            <w:tcBorders>
              <w:bottom w:val="single" w:sz="6" w:space="0" w:color="auto"/>
              <w:right w:val="single" w:sz="6" w:space="0" w:color="auto"/>
            </w:tcBorders>
            <w:hideMark/>
          </w:tcPr>
          <w:p w:rsidR="00A73887" w:rsidRDefault="00A73887">
            <w:pPr>
              <w:pStyle w:val="a5"/>
            </w:pPr>
            <w:r>
              <w:rPr>
                <w:rStyle w:val="HTML"/>
              </w:rPr>
              <w:t>Required-Stop</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$remote_fs $syslog $network</w:t>
            </w:r>
          </w:p>
        </w:tc>
        <w:tc>
          <w:tcPr>
            <w:tcW w:w="0" w:type="auto"/>
            <w:tcBorders>
              <w:bottom w:val="single" w:sz="6" w:space="0" w:color="auto"/>
            </w:tcBorders>
            <w:hideMark/>
          </w:tcPr>
          <w:p w:rsidR="00A73887" w:rsidRDefault="00A73887">
            <w:pPr>
              <w:pStyle w:val="a5"/>
            </w:pPr>
            <w:r>
              <w:rPr>
                <w:rStyle w:val="HTML"/>
              </w:rPr>
              <w:t>$remote_fs $syslog $network</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initInfoDefaultStart</w:t>
            </w:r>
          </w:p>
        </w:tc>
        <w:tc>
          <w:tcPr>
            <w:tcW w:w="0" w:type="auto"/>
            <w:tcBorders>
              <w:bottom w:val="single" w:sz="6" w:space="0" w:color="auto"/>
              <w:right w:val="single" w:sz="6" w:space="0" w:color="auto"/>
            </w:tcBorders>
            <w:hideMark/>
          </w:tcPr>
          <w:p w:rsidR="00A73887" w:rsidRDefault="00A73887">
            <w:pPr>
              <w:pStyle w:val="a5"/>
            </w:pPr>
            <w:r>
              <w:rPr>
                <w:rStyle w:val="HTML"/>
              </w:rPr>
              <w:t>Default-Start</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2 3 4 5</w:t>
            </w:r>
          </w:p>
        </w:tc>
        <w:tc>
          <w:tcPr>
            <w:tcW w:w="0" w:type="auto"/>
            <w:tcBorders>
              <w:bottom w:val="single" w:sz="6" w:space="0" w:color="auto"/>
            </w:tcBorders>
            <w:hideMark/>
          </w:tcPr>
          <w:p w:rsidR="00A73887" w:rsidRDefault="00A73887">
            <w:pPr>
              <w:pStyle w:val="a5"/>
            </w:pPr>
            <w:r>
              <w:rPr>
                <w:rStyle w:val="HTML"/>
              </w:rPr>
              <w:t>2 3 4 5</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initInfoDefaultStop</w:t>
            </w:r>
          </w:p>
        </w:tc>
        <w:tc>
          <w:tcPr>
            <w:tcW w:w="0" w:type="auto"/>
            <w:tcBorders>
              <w:bottom w:val="single" w:sz="6" w:space="0" w:color="auto"/>
              <w:right w:val="single" w:sz="6" w:space="0" w:color="auto"/>
            </w:tcBorders>
            <w:hideMark/>
          </w:tcPr>
          <w:p w:rsidR="00A73887" w:rsidRDefault="00A73887">
            <w:pPr>
              <w:pStyle w:val="a5"/>
            </w:pPr>
            <w:r>
              <w:rPr>
                <w:rStyle w:val="HTML"/>
              </w:rPr>
              <w:t>Default-Stop</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0 1 6</w:t>
            </w:r>
          </w:p>
        </w:tc>
        <w:tc>
          <w:tcPr>
            <w:tcW w:w="0" w:type="auto"/>
            <w:tcBorders>
              <w:bottom w:val="single" w:sz="6" w:space="0" w:color="auto"/>
            </w:tcBorders>
            <w:hideMark/>
          </w:tcPr>
          <w:p w:rsidR="00A73887" w:rsidRDefault="00A73887">
            <w:pPr>
              <w:pStyle w:val="a5"/>
            </w:pPr>
            <w:r>
              <w:rPr>
                <w:rStyle w:val="HTML"/>
              </w:rPr>
              <w:t>0 1 6</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initInfoShortDescription</w:t>
            </w:r>
          </w:p>
        </w:tc>
        <w:tc>
          <w:tcPr>
            <w:tcW w:w="0" w:type="auto"/>
            <w:tcBorders>
              <w:bottom w:val="single" w:sz="6" w:space="0" w:color="auto"/>
              <w:right w:val="single" w:sz="6" w:space="0" w:color="auto"/>
            </w:tcBorders>
            <w:hideMark/>
          </w:tcPr>
          <w:p w:rsidR="00A73887" w:rsidRDefault="00A73887">
            <w:pPr>
              <w:pStyle w:val="a5"/>
            </w:pPr>
            <w:r>
              <w:rPr>
                <w:rStyle w:val="HTML"/>
              </w:rPr>
              <w:t>Short-Description</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t xml:space="preserve">Single-line version of </w:t>
            </w:r>
            <w:r>
              <w:rPr>
                <w:rStyle w:val="HTML"/>
              </w:rPr>
              <w:t>${project.description}</w:t>
            </w:r>
            <w:r>
              <w:t xml:space="preserve"> (falling back to </w:t>
            </w:r>
            <w:r>
              <w:rPr>
                <w:rStyle w:val="HTML"/>
              </w:rPr>
              <w:t>${task.baseName}</w:t>
            </w:r>
            <w:r>
              <w:t>)</w:t>
            </w:r>
          </w:p>
        </w:tc>
        <w:tc>
          <w:tcPr>
            <w:tcW w:w="0" w:type="auto"/>
            <w:tcBorders>
              <w:bottom w:val="single" w:sz="6" w:space="0" w:color="auto"/>
            </w:tcBorders>
            <w:hideMark/>
          </w:tcPr>
          <w:p w:rsidR="00A73887" w:rsidRDefault="00A73887">
            <w:pPr>
              <w:pStyle w:val="a5"/>
            </w:pPr>
            <w:r>
              <w:rPr>
                <w:rStyle w:val="HTML"/>
              </w:rPr>
              <w:t>${project.name}</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initInfoDescription</w:t>
            </w:r>
          </w:p>
        </w:tc>
        <w:tc>
          <w:tcPr>
            <w:tcW w:w="0" w:type="auto"/>
            <w:tcBorders>
              <w:bottom w:val="single" w:sz="6" w:space="0" w:color="auto"/>
              <w:right w:val="single" w:sz="6" w:space="0" w:color="auto"/>
            </w:tcBorders>
            <w:hideMark/>
          </w:tcPr>
          <w:p w:rsidR="00A73887" w:rsidRDefault="00A73887">
            <w:pPr>
              <w:pStyle w:val="a5"/>
            </w:pPr>
            <w:r>
              <w:rPr>
                <w:rStyle w:val="HTML"/>
              </w:rPr>
              <w:t>Description</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${project.description}</w:t>
            </w:r>
            <w:r>
              <w:t xml:space="preserve"> (falling back to </w:t>
            </w:r>
            <w:r>
              <w:rPr>
                <w:rStyle w:val="HTML"/>
              </w:rPr>
              <w:t>${task.baseName}</w:t>
            </w:r>
            <w:r>
              <w:t>)</w:t>
            </w:r>
          </w:p>
        </w:tc>
        <w:tc>
          <w:tcPr>
            <w:tcW w:w="0" w:type="auto"/>
            <w:tcBorders>
              <w:bottom w:val="single" w:sz="6" w:space="0" w:color="auto"/>
            </w:tcBorders>
            <w:hideMark/>
          </w:tcPr>
          <w:p w:rsidR="00A73887" w:rsidRDefault="00A73887">
            <w:pPr>
              <w:pStyle w:val="a5"/>
            </w:pPr>
            <w:r>
              <w:rPr>
                <w:rStyle w:val="HTML"/>
              </w:rPr>
              <w:t>${project.description}</w:t>
            </w:r>
            <w:r>
              <w:t xml:space="preserve"> (falling back to </w:t>
            </w:r>
            <w:r>
              <w:rPr>
                <w:rStyle w:val="HTML"/>
              </w:rPr>
              <w:t>${project.name}</w:t>
            </w:r>
            <w:r>
              <w:t>)</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initInfoChkconfig</w:t>
            </w:r>
          </w:p>
        </w:tc>
        <w:tc>
          <w:tcPr>
            <w:tcW w:w="0" w:type="auto"/>
            <w:tcBorders>
              <w:bottom w:val="single" w:sz="6" w:space="0" w:color="auto"/>
              <w:right w:val="single" w:sz="6" w:space="0" w:color="auto"/>
            </w:tcBorders>
            <w:hideMark/>
          </w:tcPr>
          <w:p w:rsidR="00A73887" w:rsidRDefault="00A73887">
            <w:pPr>
              <w:pStyle w:val="a5"/>
            </w:pPr>
            <w:r>
              <w:rPr>
                <w:rStyle w:val="HTML"/>
              </w:rPr>
              <w:t>chkconfig</w:t>
            </w:r>
            <w:r>
              <w:t xml:space="preserve"> section of “INIT INFO”</w:t>
            </w:r>
          </w:p>
        </w:tc>
        <w:tc>
          <w:tcPr>
            <w:tcW w:w="0" w:type="auto"/>
            <w:tcBorders>
              <w:bottom w:val="single" w:sz="6" w:space="0" w:color="auto"/>
              <w:right w:val="single" w:sz="6" w:space="0" w:color="auto"/>
            </w:tcBorders>
            <w:hideMark/>
          </w:tcPr>
          <w:p w:rsidR="00A73887" w:rsidRDefault="00A73887">
            <w:pPr>
              <w:pStyle w:val="a5"/>
            </w:pPr>
            <w:r>
              <w:rPr>
                <w:rStyle w:val="HTML"/>
              </w:rPr>
              <w:t>2345 99 01</w:t>
            </w:r>
          </w:p>
        </w:tc>
        <w:tc>
          <w:tcPr>
            <w:tcW w:w="0" w:type="auto"/>
            <w:tcBorders>
              <w:bottom w:val="single" w:sz="6" w:space="0" w:color="auto"/>
            </w:tcBorders>
            <w:hideMark/>
          </w:tcPr>
          <w:p w:rsidR="00A73887" w:rsidRDefault="00A73887">
            <w:pPr>
              <w:pStyle w:val="a5"/>
            </w:pPr>
            <w:r>
              <w:rPr>
                <w:rStyle w:val="HTML"/>
              </w:rPr>
              <w:t>2345 99 01</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confFolder</w:t>
            </w:r>
          </w:p>
        </w:tc>
        <w:tc>
          <w:tcPr>
            <w:tcW w:w="0" w:type="auto"/>
            <w:tcBorders>
              <w:bottom w:val="single" w:sz="6" w:space="0" w:color="auto"/>
              <w:right w:val="single" w:sz="6" w:space="0" w:color="auto"/>
            </w:tcBorders>
            <w:hideMark/>
          </w:tcPr>
          <w:p w:rsidR="00A73887" w:rsidRDefault="00A73887">
            <w:pPr>
              <w:pStyle w:val="a5"/>
            </w:pPr>
            <w:r>
              <w:t xml:space="preserve">The default value for </w:t>
            </w:r>
            <w:r>
              <w:rPr>
                <w:rStyle w:val="HTML"/>
              </w:rPr>
              <w:t>CONF_FOLDER</w:t>
            </w:r>
          </w:p>
        </w:tc>
        <w:tc>
          <w:tcPr>
            <w:tcW w:w="0" w:type="auto"/>
            <w:tcBorders>
              <w:bottom w:val="single" w:sz="6" w:space="0" w:color="auto"/>
              <w:right w:val="single" w:sz="6" w:space="0" w:color="auto"/>
            </w:tcBorders>
            <w:hideMark/>
          </w:tcPr>
          <w:p w:rsidR="00A73887" w:rsidRDefault="00A73887">
            <w:pPr>
              <w:pStyle w:val="a5"/>
            </w:pPr>
            <w:r>
              <w:t>Folder containing the jar</w:t>
            </w:r>
          </w:p>
        </w:tc>
        <w:tc>
          <w:tcPr>
            <w:tcW w:w="0" w:type="auto"/>
            <w:tcBorders>
              <w:bottom w:val="single" w:sz="6" w:space="0" w:color="auto"/>
            </w:tcBorders>
            <w:hideMark/>
          </w:tcPr>
          <w:p w:rsidR="00A73887" w:rsidRDefault="00A73887">
            <w:pPr>
              <w:pStyle w:val="a5"/>
            </w:pPr>
            <w:r>
              <w:t>Folder containing the jar</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inlinedConfScript</w:t>
            </w:r>
          </w:p>
        </w:tc>
        <w:tc>
          <w:tcPr>
            <w:tcW w:w="0" w:type="auto"/>
            <w:tcBorders>
              <w:bottom w:val="single" w:sz="6" w:space="0" w:color="auto"/>
              <w:right w:val="single" w:sz="6" w:space="0" w:color="auto"/>
            </w:tcBorders>
            <w:hideMark/>
          </w:tcPr>
          <w:p w:rsidR="00A73887" w:rsidRDefault="00A73887">
            <w:pPr>
              <w:pStyle w:val="a5"/>
            </w:pPr>
            <w:r>
              <w:t xml:space="preserve">Reference to a file script that should be inlined in the default launch script. This can be used to set environmental variables such as </w:t>
            </w:r>
            <w:r>
              <w:rPr>
                <w:rStyle w:val="HTML"/>
              </w:rPr>
              <w:t>JAVA_OPTS</w:t>
            </w:r>
            <w:r>
              <w:t xml:space="preserve"> before any external config files are loaded</w:t>
            </w:r>
          </w:p>
        </w:tc>
        <w:tc>
          <w:tcPr>
            <w:tcW w:w="0" w:type="auto"/>
            <w:tcBorders>
              <w:bottom w:val="single" w:sz="6" w:space="0" w:color="auto"/>
              <w:right w:val="single" w:sz="6" w:space="0" w:color="auto"/>
            </w:tcBorders>
            <w:hideMark/>
          </w:tcPr>
          <w:p w:rsidR="00A73887" w:rsidRDefault="00A73887">
            <w:pPr>
              <w:rPr>
                <w:rFonts w:eastAsia="Times New Roman"/>
              </w:rPr>
            </w:pPr>
            <w:r>
              <w:rPr>
                <w:rFonts w:eastAsia="Times New Roman"/>
              </w:rPr>
              <w:t> </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logFolder</w:t>
            </w:r>
          </w:p>
        </w:tc>
        <w:tc>
          <w:tcPr>
            <w:tcW w:w="0" w:type="auto"/>
            <w:tcBorders>
              <w:bottom w:val="single" w:sz="6" w:space="0" w:color="auto"/>
              <w:right w:val="single" w:sz="6" w:space="0" w:color="auto"/>
            </w:tcBorders>
            <w:hideMark/>
          </w:tcPr>
          <w:p w:rsidR="00A73887" w:rsidRDefault="00A73887">
            <w:pPr>
              <w:pStyle w:val="a5"/>
            </w:pPr>
            <w:r>
              <w:t xml:space="preserve">Default value for </w:t>
            </w:r>
            <w:r>
              <w:rPr>
                <w:rStyle w:val="HTML"/>
              </w:rPr>
              <w:t>LOG_FOLDER</w:t>
            </w:r>
            <w:r>
              <w:t xml:space="preserve">. Only valid for an </w:t>
            </w:r>
            <w:r>
              <w:rPr>
                <w:rStyle w:val="HTML"/>
              </w:rPr>
              <w:t>init.d</w:t>
            </w:r>
            <w:r>
              <w:t xml:space="preserve"> service</w:t>
            </w:r>
          </w:p>
        </w:tc>
        <w:tc>
          <w:tcPr>
            <w:tcW w:w="0" w:type="auto"/>
            <w:tcBorders>
              <w:bottom w:val="single" w:sz="6" w:space="0" w:color="auto"/>
              <w:right w:val="single" w:sz="6" w:space="0" w:color="auto"/>
            </w:tcBorders>
            <w:hideMark/>
          </w:tcPr>
          <w:p w:rsidR="00A73887" w:rsidRDefault="00A73887">
            <w:pPr>
              <w:rPr>
                <w:rFonts w:eastAsia="Times New Roman"/>
              </w:rPr>
            </w:pPr>
            <w:r>
              <w:rPr>
                <w:rFonts w:eastAsia="Times New Roman"/>
              </w:rPr>
              <w:t> </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logFilename</w:t>
            </w:r>
          </w:p>
        </w:tc>
        <w:tc>
          <w:tcPr>
            <w:tcW w:w="0" w:type="auto"/>
            <w:tcBorders>
              <w:bottom w:val="single" w:sz="6" w:space="0" w:color="auto"/>
              <w:right w:val="single" w:sz="6" w:space="0" w:color="auto"/>
            </w:tcBorders>
            <w:hideMark/>
          </w:tcPr>
          <w:p w:rsidR="00A73887" w:rsidRDefault="00A73887">
            <w:pPr>
              <w:pStyle w:val="a5"/>
            </w:pPr>
            <w:r>
              <w:t xml:space="preserve">Default value for </w:t>
            </w:r>
            <w:r>
              <w:rPr>
                <w:rStyle w:val="HTML"/>
              </w:rPr>
              <w:t>LOG_FILENAME</w:t>
            </w:r>
            <w:r>
              <w:t xml:space="preserve">. Only valid for an </w:t>
            </w:r>
            <w:r>
              <w:rPr>
                <w:rStyle w:val="HTML"/>
              </w:rPr>
              <w:t>init.d</w:t>
            </w:r>
            <w:r>
              <w:t xml:space="preserve"> service</w:t>
            </w:r>
          </w:p>
        </w:tc>
        <w:tc>
          <w:tcPr>
            <w:tcW w:w="0" w:type="auto"/>
            <w:tcBorders>
              <w:bottom w:val="single" w:sz="6" w:space="0" w:color="auto"/>
              <w:right w:val="single" w:sz="6" w:space="0" w:color="auto"/>
            </w:tcBorders>
            <w:hideMark/>
          </w:tcPr>
          <w:p w:rsidR="00A73887" w:rsidRDefault="00A73887">
            <w:pPr>
              <w:rPr>
                <w:rFonts w:eastAsia="Times New Roman"/>
              </w:rPr>
            </w:pPr>
            <w:r>
              <w:rPr>
                <w:rFonts w:eastAsia="Times New Roman"/>
              </w:rPr>
              <w:t> </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pidFolder</w:t>
            </w:r>
          </w:p>
        </w:tc>
        <w:tc>
          <w:tcPr>
            <w:tcW w:w="0" w:type="auto"/>
            <w:tcBorders>
              <w:bottom w:val="single" w:sz="6" w:space="0" w:color="auto"/>
              <w:right w:val="single" w:sz="6" w:space="0" w:color="auto"/>
            </w:tcBorders>
            <w:hideMark/>
          </w:tcPr>
          <w:p w:rsidR="00A73887" w:rsidRDefault="00A73887">
            <w:pPr>
              <w:pStyle w:val="a5"/>
            </w:pPr>
            <w:r>
              <w:t xml:space="preserve">Default value for </w:t>
            </w:r>
            <w:r>
              <w:rPr>
                <w:rStyle w:val="HTML"/>
              </w:rPr>
              <w:t>PID_FOLDER</w:t>
            </w:r>
            <w:r>
              <w:t xml:space="preserve">. Only valid for an </w:t>
            </w:r>
            <w:r>
              <w:rPr>
                <w:rStyle w:val="HTML"/>
              </w:rPr>
              <w:t>init.d</w:t>
            </w:r>
            <w:r>
              <w:t xml:space="preserve"> service</w:t>
            </w:r>
          </w:p>
        </w:tc>
        <w:tc>
          <w:tcPr>
            <w:tcW w:w="0" w:type="auto"/>
            <w:tcBorders>
              <w:bottom w:val="single" w:sz="6" w:space="0" w:color="auto"/>
              <w:right w:val="single" w:sz="6" w:space="0" w:color="auto"/>
            </w:tcBorders>
            <w:hideMark/>
          </w:tcPr>
          <w:p w:rsidR="00A73887" w:rsidRDefault="00A73887">
            <w:pPr>
              <w:rPr>
                <w:rFonts w:eastAsia="Times New Roman"/>
              </w:rPr>
            </w:pPr>
            <w:r>
              <w:rPr>
                <w:rFonts w:eastAsia="Times New Roman"/>
              </w:rPr>
              <w:t> </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pidFilename</w:t>
            </w:r>
          </w:p>
        </w:tc>
        <w:tc>
          <w:tcPr>
            <w:tcW w:w="0" w:type="auto"/>
            <w:tcBorders>
              <w:bottom w:val="single" w:sz="6" w:space="0" w:color="auto"/>
              <w:right w:val="single" w:sz="6" w:space="0" w:color="auto"/>
            </w:tcBorders>
            <w:hideMark/>
          </w:tcPr>
          <w:p w:rsidR="00A73887" w:rsidRDefault="00A73887">
            <w:pPr>
              <w:pStyle w:val="a5"/>
            </w:pPr>
            <w:r>
              <w:t xml:space="preserve">Default value for the name of the PID file in </w:t>
            </w:r>
            <w:r>
              <w:rPr>
                <w:rStyle w:val="HTML"/>
              </w:rPr>
              <w:lastRenderedPageBreak/>
              <w:t>PID_FOLDER</w:t>
            </w:r>
            <w:r>
              <w:t xml:space="preserve">. Only valid for an </w:t>
            </w:r>
            <w:r>
              <w:rPr>
                <w:rStyle w:val="HTML"/>
              </w:rPr>
              <w:t>init.d</w:t>
            </w:r>
            <w:r>
              <w:t xml:space="preserve"> service</w:t>
            </w:r>
          </w:p>
        </w:tc>
        <w:tc>
          <w:tcPr>
            <w:tcW w:w="0" w:type="auto"/>
            <w:tcBorders>
              <w:bottom w:val="single" w:sz="6" w:space="0" w:color="auto"/>
              <w:right w:val="single" w:sz="6" w:space="0" w:color="auto"/>
            </w:tcBorders>
            <w:hideMark/>
          </w:tcPr>
          <w:p w:rsidR="00A73887" w:rsidRDefault="00A73887">
            <w:pPr>
              <w:rPr>
                <w:rFonts w:eastAsia="Times New Roman"/>
              </w:rPr>
            </w:pPr>
            <w:r>
              <w:rPr>
                <w:rFonts w:eastAsia="Times New Roman"/>
              </w:rPr>
              <w:lastRenderedPageBreak/>
              <w:t> </w:t>
            </w:r>
          </w:p>
        </w:tc>
        <w:tc>
          <w:tcPr>
            <w:tcW w:w="0" w:type="auto"/>
            <w:tcBorders>
              <w:bottom w:val="single" w:sz="6" w:space="0" w:color="auto"/>
            </w:tcBorders>
            <w:hideMark/>
          </w:tcPr>
          <w:p w:rsidR="00A73887" w:rsidRDefault="00A73887">
            <w:pPr>
              <w:rPr>
                <w:rFonts w:eastAsia="Times New Roman"/>
              </w:rPr>
            </w:pPr>
            <w:r>
              <w:rPr>
                <w:rFonts w:eastAsia="Times New Roman"/>
              </w:rPr>
              <w:t> </w:t>
            </w:r>
          </w:p>
        </w:tc>
      </w:tr>
      <w:tr w:rsidR="00A73887">
        <w:trPr>
          <w:divId w:val="1534536509"/>
        </w:trPr>
        <w:tc>
          <w:tcPr>
            <w:tcW w:w="0" w:type="auto"/>
            <w:tcBorders>
              <w:bottom w:val="single" w:sz="6" w:space="0" w:color="auto"/>
              <w:right w:val="single" w:sz="6" w:space="0" w:color="auto"/>
            </w:tcBorders>
            <w:hideMark/>
          </w:tcPr>
          <w:p w:rsidR="00A73887" w:rsidRDefault="00A73887">
            <w:pPr>
              <w:pStyle w:val="a5"/>
            </w:pPr>
            <w:r>
              <w:rPr>
                <w:rStyle w:val="HTML"/>
              </w:rPr>
              <w:t>useStartStopDaemon</w:t>
            </w:r>
          </w:p>
        </w:tc>
        <w:tc>
          <w:tcPr>
            <w:tcW w:w="0" w:type="auto"/>
            <w:tcBorders>
              <w:bottom w:val="single" w:sz="6" w:space="0" w:color="auto"/>
              <w:right w:val="single" w:sz="6" w:space="0" w:color="auto"/>
            </w:tcBorders>
            <w:hideMark/>
          </w:tcPr>
          <w:p w:rsidR="00A73887" w:rsidRDefault="00A73887">
            <w:pPr>
              <w:pStyle w:val="a5"/>
            </w:pPr>
            <w:r>
              <w:t xml:space="preserve">Whether the </w:t>
            </w:r>
            <w:r>
              <w:rPr>
                <w:rStyle w:val="HTML"/>
              </w:rPr>
              <w:t>start-stop-daemon</w:t>
            </w:r>
            <w:r>
              <w:t xml:space="preserve"> command, when it’s available, should be used to control the process</w:t>
            </w:r>
          </w:p>
        </w:tc>
        <w:tc>
          <w:tcPr>
            <w:tcW w:w="0" w:type="auto"/>
            <w:tcBorders>
              <w:bottom w:val="single" w:sz="6" w:space="0" w:color="auto"/>
              <w:right w:val="single" w:sz="6" w:space="0" w:color="auto"/>
            </w:tcBorders>
            <w:hideMark/>
          </w:tcPr>
          <w:p w:rsidR="00A73887" w:rsidRDefault="00A73887">
            <w:pPr>
              <w:pStyle w:val="a5"/>
            </w:pPr>
            <w:r>
              <w:rPr>
                <w:rStyle w:val="HTML"/>
              </w:rPr>
              <w:t>true</w:t>
            </w:r>
          </w:p>
        </w:tc>
        <w:tc>
          <w:tcPr>
            <w:tcW w:w="0" w:type="auto"/>
            <w:tcBorders>
              <w:bottom w:val="single" w:sz="6" w:space="0" w:color="auto"/>
            </w:tcBorders>
            <w:hideMark/>
          </w:tcPr>
          <w:p w:rsidR="00A73887" w:rsidRDefault="00A73887">
            <w:pPr>
              <w:pStyle w:val="a5"/>
            </w:pPr>
            <w:r>
              <w:rPr>
                <w:rStyle w:val="HTML"/>
              </w:rPr>
              <w:t>true</w:t>
            </w:r>
          </w:p>
        </w:tc>
      </w:tr>
      <w:tr w:rsidR="00A73887">
        <w:trPr>
          <w:divId w:val="1534536509"/>
        </w:trPr>
        <w:tc>
          <w:tcPr>
            <w:tcW w:w="0" w:type="auto"/>
            <w:tcBorders>
              <w:right w:val="single" w:sz="6" w:space="0" w:color="auto"/>
            </w:tcBorders>
            <w:hideMark/>
          </w:tcPr>
          <w:p w:rsidR="00A73887" w:rsidRDefault="00A73887">
            <w:pPr>
              <w:pStyle w:val="a5"/>
            </w:pPr>
            <w:r>
              <w:rPr>
                <w:rStyle w:val="HTML"/>
              </w:rPr>
              <w:t>stopWaitTime</w:t>
            </w:r>
          </w:p>
        </w:tc>
        <w:tc>
          <w:tcPr>
            <w:tcW w:w="0" w:type="auto"/>
            <w:tcBorders>
              <w:right w:val="single" w:sz="6" w:space="0" w:color="auto"/>
            </w:tcBorders>
            <w:hideMark/>
          </w:tcPr>
          <w:p w:rsidR="00A73887" w:rsidRDefault="00A73887">
            <w:pPr>
              <w:pStyle w:val="a5"/>
            </w:pPr>
            <w:r>
              <w:t xml:space="preserve">Default value for </w:t>
            </w:r>
            <w:r>
              <w:rPr>
                <w:rStyle w:val="HTML"/>
              </w:rPr>
              <w:t>STOP_WAIT_TIME</w:t>
            </w:r>
            <w:r>
              <w:t xml:space="preserve"> in seconds. Only valid for an </w:t>
            </w:r>
            <w:r>
              <w:rPr>
                <w:rStyle w:val="HTML"/>
              </w:rPr>
              <w:t>init.d</w:t>
            </w:r>
            <w:r>
              <w:t xml:space="preserve"> service</w:t>
            </w:r>
          </w:p>
        </w:tc>
        <w:tc>
          <w:tcPr>
            <w:tcW w:w="0" w:type="auto"/>
            <w:tcBorders>
              <w:right w:val="single" w:sz="6" w:space="0" w:color="auto"/>
            </w:tcBorders>
            <w:hideMark/>
          </w:tcPr>
          <w:p w:rsidR="00A73887" w:rsidRDefault="00A73887">
            <w:pPr>
              <w:pStyle w:val="a5"/>
            </w:pPr>
            <w:r>
              <w:t>60</w:t>
            </w:r>
          </w:p>
        </w:tc>
        <w:tc>
          <w:tcPr>
            <w:tcW w:w="0" w:type="auto"/>
            <w:hideMark/>
          </w:tcPr>
          <w:p w:rsidR="00A73887" w:rsidRDefault="00A73887">
            <w:pPr>
              <w:pStyle w:val="a5"/>
            </w:pPr>
            <w:r>
              <w:t>60</w:t>
            </w:r>
          </w:p>
        </w:tc>
      </w:tr>
    </w:tbl>
    <w:p w:rsidR="00A73887" w:rsidRDefault="00A73887">
      <w:pPr>
        <w:pStyle w:val="4"/>
        <w:divId w:val="1146705333"/>
        <w:rPr>
          <w:rFonts w:eastAsia="Times New Roman"/>
          <w:lang w:val="en"/>
        </w:rPr>
      </w:pPr>
      <w:bookmarkStart w:id="495" w:name="deployment-script-customization-when-it-"/>
      <w:bookmarkEnd w:id="495"/>
      <w:r>
        <w:rPr>
          <w:rFonts w:eastAsia="Times New Roman"/>
          <w:lang w:val="en"/>
        </w:rPr>
        <w:t>Customizing a Script When It Runs</w:t>
      </w:r>
    </w:p>
    <w:p w:rsidR="00A73887" w:rsidRDefault="00A73887">
      <w:pPr>
        <w:pStyle w:val="a5"/>
        <w:divId w:val="1846285082"/>
        <w:rPr>
          <w:lang w:val="en"/>
        </w:rPr>
      </w:pPr>
      <w:r>
        <w:rPr>
          <w:lang w:val="en"/>
        </w:rPr>
        <w:t xml:space="preserve">For items of the script that need to be customized </w:t>
      </w:r>
      <w:r>
        <w:rPr>
          <w:rStyle w:val="a7"/>
          <w:lang w:val="en"/>
        </w:rPr>
        <w:t>after</w:t>
      </w:r>
      <w:r>
        <w:rPr>
          <w:lang w:val="en"/>
        </w:rPr>
        <w:t xml:space="preserve"> the jar has been written, you can use environment variables or a </w:t>
      </w:r>
      <w:hyperlink r:id="rId1436" w:anchor="deployment-script-customization-conf-file" w:history="1">
        <w:r>
          <w:rPr>
            <w:rStyle w:val="a3"/>
            <w:lang w:val="en"/>
          </w:rPr>
          <w:t>config file</w:t>
        </w:r>
      </w:hyperlink>
      <w:r>
        <w:rPr>
          <w:lang w:val="en"/>
        </w:rPr>
        <w:t>.</w:t>
      </w:r>
    </w:p>
    <w:p w:rsidR="00A73887" w:rsidRDefault="00A73887">
      <w:pPr>
        <w:pStyle w:val="a5"/>
        <w:divId w:val="1846285082"/>
        <w:rPr>
          <w:lang w:val="en"/>
        </w:rPr>
      </w:pPr>
      <w:r>
        <w:rPr>
          <w:lang w:val="en"/>
        </w:rPr>
        <w:t>The following environment properties are supported with the default script: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2551"/>
        <w:gridCol w:w="5739"/>
      </w:tblGrid>
      <w:tr w:rsidR="00A73887">
        <w:trPr>
          <w:divId w:val="1528369574"/>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Variable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MODE</w:t>
            </w:r>
          </w:p>
        </w:tc>
        <w:tc>
          <w:tcPr>
            <w:tcW w:w="0" w:type="auto"/>
            <w:tcBorders>
              <w:bottom w:val="single" w:sz="6" w:space="0" w:color="auto"/>
            </w:tcBorders>
            <w:hideMark/>
          </w:tcPr>
          <w:p w:rsidR="00A73887" w:rsidRDefault="00A73887">
            <w:pPr>
              <w:pStyle w:val="a5"/>
            </w:pPr>
            <w:r>
              <w:t xml:space="preserve">The “mode” of operation. The default depends on the way the jar was built but is usually </w:t>
            </w:r>
            <w:r>
              <w:rPr>
                <w:rStyle w:val="HTML"/>
              </w:rPr>
              <w:t>auto</w:t>
            </w:r>
            <w:r>
              <w:t xml:space="preserve"> (meaning it tries to guess if it is an init script by checking if it is a symlink in a directory called </w:t>
            </w:r>
            <w:r>
              <w:rPr>
                <w:rStyle w:val="HTML"/>
              </w:rPr>
              <w:t>init.d</w:t>
            </w:r>
            <w:r>
              <w:t xml:space="preserve">). You can explicitly set it to </w:t>
            </w:r>
            <w:r>
              <w:rPr>
                <w:rStyle w:val="HTML"/>
              </w:rPr>
              <w:t>service</w:t>
            </w:r>
            <w:r>
              <w:t xml:space="preserve"> so that the </w:t>
            </w:r>
            <w:r>
              <w:rPr>
                <w:rStyle w:val="HTML"/>
              </w:rPr>
              <w:t>stop|start|status|restart</w:t>
            </w:r>
            <w:r>
              <w:t xml:space="preserve"> commands work or to </w:t>
            </w:r>
            <w:r>
              <w:rPr>
                <w:rStyle w:val="HTML"/>
              </w:rPr>
              <w:t>run</w:t>
            </w:r>
            <w:r>
              <w:t xml:space="preserve"> if you want to run the script in the foreground.</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USE_START_STOP_DAEMON</w:t>
            </w:r>
          </w:p>
        </w:tc>
        <w:tc>
          <w:tcPr>
            <w:tcW w:w="0" w:type="auto"/>
            <w:tcBorders>
              <w:bottom w:val="single" w:sz="6" w:space="0" w:color="auto"/>
            </w:tcBorders>
            <w:hideMark/>
          </w:tcPr>
          <w:p w:rsidR="00A73887" w:rsidRDefault="00A73887">
            <w:pPr>
              <w:pStyle w:val="a5"/>
            </w:pPr>
            <w:r>
              <w:t xml:space="preserve">Whether the </w:t>
            </w:r>
            <w:r>
              <w:rPr>
                <w:rStyle w:val="HTML"/>
              </w:rPr>
              <w:t>start-stop-daemon</w:t>
            </w:r>
            <w:r>
              <w:t xml:space="preserve"> command, when it’s available, should be used to control the process. Defaults to </w:t>
            </w:r>
            <w:r>
              <w:rPr>
                <w:rStyle w:val="HTML"/>
              </w:rPr>
              <w:t>true</w:t>
            </w:r>
            <w:r>
              <w:t>.</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PID_FOLDER</w:t>
            </w:r>
          </w:p>
        </w:tc>
        <w:tc>
          <w:tcPr>
            <w:tcW w:w="0" w:type="auto"/>
            <w:tcBorders>
              <w:bottom w:val="single" w:sz="6" w:space="0" w:color="auto"/>
            </w:tcBorders>
            <w:hideMark/>
          </w:tcPr>
          <w:p w:rsidR="00A73887" w:rsidRDefault="00A73887">
            <w:pPr>
              <w:pStyle w:val="a5"/>
            </w:pPr>
            <w:r>
              <w:t>The root name of the pid folder (</w:t>
            </w:r>
            <w:r>
              <w:rPr>
                <w:rStyle w:val="HTML"/>
              </w:rPr>
              <w:t>/var/run</w:t>
            </w:r>
            <w:r>
              <w:t xml:space="preserve"> by default).</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LOG_FOLDER</w:t>
            </w:r>
          </w:p>
        </w:tc>
        <w:tc>
          <w:tcPr>
            <w:tcW w:w="0" w:type="auto"/>
            <w:tcBorders>
              <w:bottom w:val="single" w:sz="6" w:space="0" w:color="auto"/>
            </w:tcBorders>
            <w:hideMark/>
          </w:tcPr>
          <w:p w:rsidR="00A73887" w:rsidRDefault="00A73887">
            <w:pPr>
              <w:pStyle w:val="a5"/>
            </w:pPr>
            <w:r>
              <w:t>The name of the folder in which to put log files (</w:t>
            </w:r>
            <w:r>
              <w:rPr>
                <w:rStyle w:val="HTML"/>
              </w:rPr>
              <w:t>/var/log</w:t>
            </w:r>
            <w:r>
              <w:t xml:space="preserve"> by default).</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CONF_FOLDER</w:t>
            </w:r>
          </w:p>
        </w:tc>
        <w:tc>
          <w:tcPr>
            <w:tcW w:w="0" w:type="auto"/>
            <w:tcBorders>
              <w:bottom w:val="single" w:sz="6" w:space="0" w:color="auto"/>
            </w:tcBorders>
            <w:hideMark/>
          </w:tcPr>
          <w:p w:rsidR="00A73887" w:rsidRDefault="00A73887">
            <w:pPr>
              <w:pStyle w:val="a5"/>
            </w:pPr>
            <w:r>
              <w:t>The name of the folder from which to read .conf files (same folder as jar-file by default).</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LOG_FILENAME</w:t>
            </w:r>
          </w:p>
        </w:tc>
        <w:tc>
          <w:tcPr>
            <w:tcW w:w="0" w:type="auto"/>
            <w:tcBorders>
              <w:bottom w:val="single" w:sz="6" w:space="0" w:color="auto"/>
            </w:tcBorders>
            <w:hideMark/>
          </w:tcPr>
          <w:p w:rsidR="00A73887" w:rsidRDefault="00A73887">
            <w:pPr>
              <w:pStyle w:val="a5"/>
            </w:pPr>
            <w:r>
              <w:t xml:space="preserve">The name of the log file in the </w:t>
            </w:r>
            <w:r>
              <w:rPr>
                <w:rStyle w:val="HTML"/>
              </w:rPr>
              <w:t>LOG_FOLDER</w:t>
            </w:r>
            <w:r>
              <w:t xml:space="preserve"> (</w:t>
            </w:r>
            <w:r>
              <w:rPr>
                <w:rStyle w:val="HTML"/>
              </w:rPr>
              <w:t>&lt;appname&gt;.log</w:t>
            </w:r>
            <w:r>
              <w:t xml:space="preserve"> by default).</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APP_NAME</w:t>
            </w:r>
          </w:p>
        </w:tc>
        <w:tc>
          <w:tcPr>
            <w:tcW w:w="0" w:type="auto"/>
            <w:tcBorders>
              <w:bottom w:val="single" w:sz="6" w:space="0" w:color="auto"/>
            </w:tcBorders>
            <w:hideMark/>
          </w:tcPr>
          <w:p w:rsidR="00A73887" w:rsidRDefault="00A73887">
            <w:pPr>
              <w:pStyle w:val="a5"/>
            </w:pPr>
            <w:r>
              <w:t>The name of the app. If the jar is run from a symlink, the script guesses the app name. If it is not a symlink or you want to explicitly set the app name, this can be useful.</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RUN_ARGS</w:t>
            </w:r>
          </w:p>
        </w:tc>
        <w:tc>
          <w:tcPr>
            <w:tcW w:w="0" w:type="auto"/>
            <w:tcBorders>
              <w:bottom w:val="single" w:sz="6" w:space="0" w:color="auto"/>
            </w:tcBorders>
            <w:hideMark/>
          </w:tcPr>
          <w:p w:rsidR="00A73887" w:rsidRDefault="00A73887">
            <w:pPr>
              <w:pStyle w:val="a5"/>
            </w:pPr>
            <w:r>
              <w:t>The arguments to pass to the program (the Spring Boot app).</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lastRenderedPageBreak/>
              <w:t>JAVA_HOME</w:t>
            </w:r>
          </w:p>
        </w:tc>
        <w:tc>
          <w:tcPr>
            <w:tcW w:w="0" w:type="auto"/>
            <w:tcBorders>
              <w:bottom w:val="single" w:sz="6" w:space="0" w:color="auto"/>
            </w:tcBorders>
            <w:hideMark/>
          </w:tcPr>
          <w:p w:rsidR="00A73887" w:rsidRDefault="00A73887">
            <w:pPr>
              <w:pStyle w:val="a5"/>
            </w:pPr>
            <w:r>
              <w:t xml:space="preserve">The location of the </w:t>
            </w:r>
            <w:r>
              <w:rPr>
                <w:rStyle w:val="HTML"/>
              </w:rPr>
              <w:t>java</w:t>
            </w:r>
            <w:r>
              <w:t xml:space="preserve"> executable is discovered by using the </w:t>
            </w:r>
            <w:r>
              <w:rPr>
                <w:rStyle w:val="HTML"/>
              </w:rPr>
              <w:t>PATH</w:t>
            </w:r>
            <w:r>
              <w:t xml:space="preserve"> by default, but you can set it explicitly if there is an executable file at </w:t>
            </w:r>
            <w:r>
              <w:rPr>
                <w:rStyle w:val="HTML"/>
              </w:rPr>
              <w:t>$JAVA_HOME/bin/java</w:t>
            </w:r>
            <w:r>
              <w:t>.</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JAVA_OPTS</w:t>
            </w:r>
          </w:p>
        </w:tc>
        <w:tc>
          <w:tcPr>
            <w:tcW w:w="0" w:type="auto"/>
            <w:tcBorders>
              <w:bottom w:val="single" w:sz="6" w:space="0" w:color="auto"/>
            </w:tcBorders>
            <w:hideMark/>
          </w:tcPr>
          <w:p w:rsidR="00A73887" w:rsidRDefault="00A73887">
            <w:pPr>
              <w:pStyle w:val="a5"/>
            </w:pPr>
            <w:r>
              <w:t>Options that are passed to the JVM when it is launched.</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JARFILE</w:t>
            </w:r>
          </w:p>
        </w:tc>
        <w:tc>
          <w:tcPr>
            <w:tcW w:w="0" w:type="auto"/>
            <w:tcBorders>
              <w:bottom w:val="single" w:sz="6" w:space="0" w:color="auto"/>
            </w:tcBorders>
            <w:hideMark/>
          </w:tcPr>
          <w:p w:rsidR="00A73887" w:rsidRDefault="00A73887">
            <w:pPr>
              <w:pStyle w:val="a5"/>
            </w:pPr>
            <w:r>
              <w:t>The explicit location of the jar file, in case the script is being used to launch a jar that it is not actually embedded.</w:t>
            </w:r>
          </w:p>
        </w:tc>
      </w:tr>
      <w:tr w:rsidR="00A73887">
        <w:trPr>
          <w:divId w:val="1528369574"/>
        </w:trPr>
        <w:tc>
          <w:tcPr>
            <w:tcW w:w="0" w:type="auto"/>
            <w:tcBorders>
              <w:bottom w:val="single" w:sz="6" w:space="0" w:color="auto"/>
              <w:right w:val="single" w:sz="6" w:space="0" w:color="auto"/>
            </w:tcBorders>
            <w:hideMark/>
          </w:tcPr>
          <w:p w:rsidR="00A73887" w:rsidRDefault="00A73887">
            <w:pPr>
              <w:pStyle w:val="a5"/>
            </w:pPr>
            <w:r>
              <w:rPr>
                <w:rStyle w:val="HTML"/>
              </w:rPr>
              <w:t>DEBUG</w:t>
            </w:r>
          </w:p>
        </w:tc>
        <w:tc>
          <w:tcPr>
            <w:tcW w:w="0" w:type="auto"/>
            <w:tcBorders>
              <w:bottom w:val="single" w:sz="6" w:space="0" w:color="auto"/>
            </w:tcBorders>
            <w:hideMark/>
          </w:tcPr>
          <w:p w:rsidR="00A73887" w:rsidRDefault="00A73887">
            <w:pPr>
              <w:pStyle w:val="a5"/>
            </w:pPr>
            <w:r>
              <w:t xml:space="preserve">If not empty, sets the </w:t>
            </w:r>
            <w:r>
              <w:rPr>
                <w:rStyle w:val="HTML"/>
              </w:rPr>
              <w:t>-x</w:t>
            </w:r>
            <w:r>
              <w:t xml:space="preserve"> flag on the shell process, making it easy to see the logic in the script.</w:t>
            </w:r>
          </w:p>
        </w:tc>
      </w:tr>
      <w:tr w:rsidR="00A73887">
        <w:trPr>
          <w:divId w:val="1528369574"/>
        </w:trPr>
        <w:tc>
          <w:tcPr>
            <w:tcW w:w="0" w:type="auto"/>
            <w:tcBorders>
              <w:right w:val="single" w:sz="6" w:space="0" w:color="auto"/>
            </w:tcBorders>
            <w:hideMark/>
          </w:tcPr>
          <w:p w:rsidR="00A73887" w:rsidRDefault="00A73887">
            <w:pPr>
              <w:pStyle w:val="a5"/>
            </w:pPr>
            <w:r>
              <w:rPr>
                <w:rStyle w:val="HTML"/>
              </w:rPr>
              <w:t>STOP_WAIT_TIME</w:t>
            </w:r>
          </w:p>
        </w:tc>
        <w:tc>
          <w:tcPr>
            <w:tcW w:w="0" w:type="auto"/>
            <w:hideMark/>
          </w:tcPr>
          <w:p w:rsidR="00A73887" w:rsidRDefault="00A73887">
            <w:pPr>
              <w:pStyle w:val="a5"/>
            </w:pPr>
            <w:r>
              <w:t>The time in seconds to wait when stopping the application before forcing a shutdown (</w:t>
            </w:r>
            <w:r>
              <w:rPr>
                <w:rStyle w:val="HTML"/>
              </w:rPr>
              <w:t>60</w:t>
            </w:r>
            <w:r>
              <w:t xml:space="preserve"> by default).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8462850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2" name="图片 3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462850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PID_FOLDER</w:t>
            </w:r>
            <w:r>
              <w:t xml:space="preserve">, </w:t>
            </w:r>
            <w:r>
              <w:rPr>
                <w:rStyle w:val="HTML"/>
              </w:rPr>
              <w:t>LOG_FOLDER</w:t>
            </w:r>
            <w:r>
              <w:t xml:space="preserve">, and </w:t>
            </w:r>
            <w:r>
              <w:rPr>
                <w:rStyle w:val="HTML"/>
              </w:rPr>
              <w:t>LOG_FILENAME</w:t>
            </w:r>
            <w:r>
              <w:t xml:space="preserve"> variables are only valid for an </w:t>
            </w:r>
            <w:r>
              <w:rPr>
                <w:rStyle w:val="HTML"/>
              </w:rPr>
              <w:t>init.d</w:t>
            </w:r>
            <w:r>
              <w:t xml:space="preserve"> service. For </w:t>
            </w:r>
            <w:r>
              <w:rPr>
                <w:rStyle w:val="HTML"/>
              </w:rPr>
              <w:t>systemd</w:t>
            </w:r>
            <w:r>
              <w:t xml:space="preserve">, the equivalent customizations are made by using the ‘service’ script. See the </w:t>
            </w:r>
            <w:hyperlink r:id="rId1437" w:tgtFrame="_top" w:history="1">
              <w:r>
                <w:rPr>
                  <w:rStyle w:val="a3"/>
                </w:rPr>
                <w:t>service unit configuration man page</w:t>
              </w:r>
            </w:hyperlink>
            <w:r>
              <w:t xml:space="preserve"> for more details.</w:t>
            </w:r>
          </w:p>
        </w:tc>
      </w:tr>
    </w:tbl>
    <w:p w:rsidR="00A73887" w:rsidRDefault="00A73887">
      <w:pPr>
        <w:pStyle w:val="a5"/>
        <w:divId w:val="1846285082"/>
        <w:rPr>
          <w:lang w:val="en"/>
        </w:rPr>
      </w:pPr>
      <w:bookmarkStart w:id="496" w:name="deployment-script-customization-conf-fil"/>
      <w:bookmarkEnd w:id="496"/>
      <w:r>
        <w:rPr>
          <w:lang w:val="en"/>
        </w:rPr>
        <w:t xml:space="preserve">With the exception of </w:t>
      </w:r>
      <w:r>
        <w:rPr>
          <w:rStyle w:val="HTML"/>
          <w:lang w:val="en"/>
        </w:rPr>
        <w:t>JARFILE</w:t>
      </w:r>
      <w:r>
        <w:rPr>
          <w:lang w:val="en"/>
        </w:rPr>
        <w:t xml:space="preserve"> and </w:t>
      </w:r>
      <w:r>
        <w:rPr>
          <w:rStyle w:val="HTML"/>
          <w:lang w:val="en"/>
        </w:rPr>
        <w:t>APP_NAME</w:t>
      </w:r>
      <w:r>
        <w:rPr>
          <w:lang w:val="en"/>
        </w:rPr>
        <w:t xml:space="preserve">, the settings listed in the preceding section can be configured by using a </w:t>
      </w:r>
      <w:r>
        <w:rPr>
          <w:rStyle w:val="HTML"/>
          <w:lang w:val="en"/>
        </w:rPr>
        <w:t>.conf</w:t>
      </w:r>
      <w:r>
        <w:rPr>
          <w:lang w:val="en"/>
        </w:rPr>
        <w:t xml:space="preserve"> file. The file is expected to be next to the jar file and have the same name but suffixed with </w:t>
      </w:r>
      <w:r>
        <w:rPr>
          <w:rStyle w:val="HTML"/>
          <w:lang w:val="en"/>
        </w:rPr>
        <w:t>.conf</w:t>
      </w:r>
      <w:r>
        <w:rPr>
          <w:lang w:val="en"/>
        </w:rPr>
        <w:t xml:space="preserve"> rather than </w:t>
      </w:r>
      <w:r>
        <w:rPr>
          <w:rStyle w:val="HTML"/>
          <w:lang w:val="en"/>
        </w:rPr>
        <w:t>.jar</w:t>
      </w:r>
      <w:r>
        <w:rPr>
          <w:lang w:val="en"/>
        </w:rPr>
        <w:t xml:space="preserve">. For example, a jar named </w:t>
      </w:r>
      <w:r>
        <w:rPr>
          <w:rStyle w:val="HTML"/>
          <w:lang w:val="en"/>
        </w:rPr>
        <w:t>/var/myapp/myapp.jar</w:t>
      </w:r>
      <w:r>
        <w:rPr>
          <w:lang w:val="en"/>
        </w:rPr>
        <w:t xml:space="preserve"> uses the configuration file named </w:t>
      </w:r>
      <w:r>
        <w:rPr>
          <w:rStyle w:val="HTML"/>
          <w:lang w:val="en"/>
        </w:rPr>
        <w:t>/var/myapp/myapp.conf</w:t>
      </w:r>
      <w:r>
        <w:rPr>
          <w:lang w:val="en"/>
        </w:rPr>
        <w:t>, as shown in the following example:</w:t>
      </w:r>
    </w:p>
    <w:p w:rsidR="00A73887" w:rsidRDefault="00A73887">
      <w:pPr>
        <w:pStyle w:val="a5"/>
        <w:divId w:val="1846285082"/>
        <w:rPr>
          <w:lang w:val="en"/>
        </w:rPr>
      </w:pPr>
      <w:r>
        <w:rPr>
          <w:b/>
          <w:bCs/>
          <w:lang w:val="en"/>
        </w:rPr>
        <w:t>myapp.conf. </w:t>
      </w:r>
      <w:r>
        <w:rPr>
          <w:lang w:val="en"/>
        </w:rPr>
        <w:t xml:space="preserve"> </w:t>
      </w:r>
    </w:p>
    <w:p w:rsidR="00A73887" w:rsidRDefault="00A73887">
      <w:pPr>
        <w:pStyle w:val="HTML0"/>
        <w:divId w:val="1846285082"/>
        <w:rPr>
          <w:lang w:val="en"/>
        </w:rPr>
      </w:pPr>
      <w:r>
        <w:rPr>
          <w:lang w:val="en"/>
        </w:rPr>
        <w:t>JAVA_OPTS=-Xmx1024M</w:t>
      </w:r>
    </w:p>
    <w:p w:rsidR="00A73887" w:rsidRDefault="00A73887">
      <w:pPr>
        <w:pStyle w:val="HTML0"/>
        <w:divId w:val="1846285082"/>
        <w:rPr>
          <w:lang w:val="en"/>
        </w:rPr>
      </w:pPr>
      <w:r>
        <w:rPr>
          <w:lang w:val="en"/>
        </w:rPr>
        <w:t>LOG_FOLDER=/custom/log/folder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04559196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3" name="图片 3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04559196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 not like having the config file next to the jar file, you can set a </w:t>
            </w:r>
            <w:r>
              <w:rPr>
                <w:rStyle w:val="HTML"/>
              </w:rPr>
              <w:t>CONF_FOLDER</w:t>
            </w:r>
            <w:r>
              <w:t xml:space="preserve"> environment variable to customize the location of the config file.</w:t>
            </w:r>
          </w:p>
        </w:tc>
      </w:tr>
    </w:tbl>
    <w:p w:rsidR="00A73887" w:rsidRDefault="00A73887">
      <w:pPr>
        <w:pStyle w:val="a5"/>
        <w:divId w:val="1846285082"/>
        <w:rPr>
          <w:lang w:val="en"/>
        </w:rPr>
      </w:pPr>
      <w:r>
        <w:rPr>
          <w:lang w:val="en"/>
        </w:rPr>
        <w:t xml:space="preserve">To learn about securing this file appropriately, see </w:t>
      </w:r>
      <w:hyperlink r:id="rId1438" w:anchor="deployment-initd-service-securing" w:tooltip="Securing an init.d Service" w:history="1">
        <w:r>
          <w:rPr>
            <w:rStyle w:val="a3"/>
            <w:lang w:val="en"/>
          </w:rPr>
          <w:t>the guidelines for securing an init.d service</w:t>
        </w:r>
      </w:hyperlink>
      <w:r>
        <w:rPr>
          <w:lang w:val="en"/>
        </w:rPr>
        <w:t>.</w:t>
      </w:r>
    </w:p>
    <w:p w:rsidR="00A73887" w:rsidRDefault="00A73887">
      <w:pPr>
        <w:pStyle w:val="2"/>
        <w:divId w:val="22899464"/>
        <w:rPr>
          <w:rFonts w:eastAsia="Times New Roman"/>
          <w:lang w:val="en"/>
        </w:rPr>
      </w:pPr>
      <w:bookmarkStart w:id="497" w:name="deployment-windows"/>
      <w:bookmarkEnd w:id="497"/>
      <w:r>
        <w:rPr>
          <w:rFonts w:eastAsia="Times New Roman"/>
          <w:lang w:val="en"/>
        </w:rPr>
        <w:t>64.3 Microsoft Windows Services</w:t>
      </w:r>
    </w:p>
    <w:p w:rsidR="00A73887" w:rsidRDefault="00A73887">
      <w:pPr>
        <w:pStyle w:val="a5"/>
        <w:divId w:val="981693301"/>
        <w:rPr>
          <w:lang w:val="en"/>
        </w:rPr>
      </w:pPr>
      <w:r>
        <w:rPr>
          <w:lang w:val="en"/>
        </w:rPr>
        <w:t xml:space="preserve">A Spring Boot application can be started as a Windows service by using </w:t>
      </w:r>
      <w:hyperlink r:id="rId1439" w:tgtFrame="_top" w:history="1">
        <w:r>
          <w:rPr>
            <w:rStyle w:val="HTML"/>
            <w:color w:val="0000FF"/>
            <w:u w:val="single"/>
            <w:lang w:val="en"/>
          </w:rPr>
          <w:t>winsw</w:t>
        </w:r>
      </w:hyperlink>
      <w:r>
        <w:rPr>
          <w:lang w:val="en"/>
        </w:rPr>
        <w:t>.</w:t>
      </w:r>
    </w:p>
    <w:p w:rsidR="00A73887" w:rsidRDefault="00A73887">
      <w:pPr>
        <w:pStyle w:val="a5"/>
        <w:divId w:val="981693301"/>
        <w:rPr>
          <w:lang w:val="en"/>
        </w:rPr>
      </w:pPr>
      <w:r>
        <w:rPr>
          <w:lang w:val="en"/>
        </w:rPr>
        <w:t>A (</w:t>
      </w:r>
      <w:hyperlink r:id="rId1440" w:tgtFrame="_top" w:history="1">
        <w:r>
          <w:rPr>
            <w:rStyle w:val="a3"/>
            <w:lang w:val="en"/>
          </w:rPr>
          <w:t>separately maintained sample</w:t>
        </w:r>
      </w:hyperlink>
      <w:r>
        <w:rPr>
          <w:lang w:val="en"/>
        </w:rPr>
        <w:t>) describes step-by-step how you can create a Windows service for your Spring Boot application.</w:t>
      </w:r>
    </w:p>
    <w:p w:rsidR="00A73887" w:rsidRDefault="00A73887">
      <w:pPr>
        <w:pStyle w:val="2"/>
        <w:divId w:val="1770849024"/>
        <w:rPr>
          <w:rFonts w:eastAsia="Times New Roman"/>
          <w:lang w:val="en"/>
        </w:rPr>
      </w:pPr>
      <w:bookmarkStart w:id="498" w:name="deployment-whats-next"/>
      <w:bookmarkEnd w:id="498"/>
      <w:r>
        <w:rPr>
          <w:rFonts w:eastAsia="Times New Roman"/>
          <w:lang w:val="en"/>
        </w:rPr>
        <w:t>65. What to Read Next</w:t>
      </w:r>
    </w:p>
    <w:p w:rsidR="00A73887" w:rsidRDefault="00A73887">
      <w:pPr>
        <w:pStyle w:val="a5"/>
        <w:divId w:val="1253705167"/>
        <w:rPr>
          <w:lang w:val="en"/>
        </w:rPr>
      </w:pPr>
      <w:r>
        <w:rPr>
          <w:lang w:val="en"/>
        </w:rPr>
        <w:t xml:space="preserve">Check out the </w:t>
      </w:r>
      <w:hyperlink r:id="rId1441" w:tgtFrame="_top" w:history="1">
        <w:r>
          <w:rPr>
            <w:rStyle w:val="a3"/>
            <w:lang w:val="en"/>
          </w:rPr>
          <w:t>Cloud Foundry</w:t>
        </w:r>
      </w:hyperlink>
      <w:r>
        <w:rPr>
          <w:lang w:val="en"/>
        </w:rPr>
        <w:t xml:space="preserve">, </w:t>
      </w:r>
      <w:hyperlink r:id="rId1442" w:tgtFrame="_top" w:history="1">
        <w:r>
          <w:rPr>
            <w:rStyle w:val="a3"/>
            <w:lang w:val="en"/>
          </w:rPr>
          <w:t>Heroku</w:t>
        </w:r>
      </w:hyperlink>
      <w:r>
        <w:rPr>
          <w:lang w:val="en"/>
        </w:rPr>
        <w:t xml:space="preserve">, </w:t>
      </w:r>
      <w:hyperlink r:id="rId1443" w:tgtFrame="_top" w:history="1">
        <w:r>
          <w:rPr>
            <w:rStyle w:val="a3"/>
            <w:lang w:val="en"/>
          </w:rPr>
          <w:t>OpenShift</w:t>
        </w:r>
      </w:hyperlink>
      <w:r>
        <w:rPr>
          <w:lang w:val="en"/>
        </w:rPr>
        <w:t xml:space="preserve">, and </w:t>
      </w:r>
      <w:hyperlink r:id="rId1444" w:tgtFrame="_top" w:history="1">
        <w:r>
          <w:rPr>
            <w:rStyle w:val="a3"/>
            <w:lang w:val="en"/>
          </w:rPr>
          <w:t>Boxfuse</w:t>
        </w:r>
      </w:hyperlink>
      <w:r>
        <w:rPr>
          <w:lang w:val="en"/>
        </w:rPr>
        <w:t xml:space="preserve"> web sites for more information about the kinds of features that a PaaS can offer. These are just four of </w:t>
      </w:r>
      <w:r>
        <w:rPr>
          <w:lang w:val="en"/>
        </w:rPr>
        <w:lastRenderedPageBreak/>
        <w:t>the most popular Java PaaS providers. Since Spring Boot is so amenable to cloud-based deployment, you can freely consider other providers as well.</w:t>
      </w:r>
    </w:p>
    <w:p w:rsidR="00A73887" w:rsidRDefault="00A73887">
      <w:pPr>
        <w:pStyle w:val="a5"/>
        <w:divId w:val="1253705167"/>
        <w:rPr>
          <w:lang w:val="en"/>
        </w:rPr>
      </w:pPr>
      <w:r>
        <w:rPr>
          <w:lang w:val="en"/>
        </w:rPr>
        <w:t xml:space="preserve">The next section goes on to cover the </w:t>
      </w:r>
      <w:hyperlink r:id="rId1445" w:anchor="cli" w:tooltip="Part VII. Spring Boot CLI" w:history="1">
        <w:r>
          <w:rPr>
            <w:rStyle w:val="a3"/>
            <w:i/>
            <w:iCs/>
            <w:lang w:val="en"/>
          </w:rPr>
          <w:t>Spring Boot CLI</w:t>
        </w:r>
      </w:hyperlink>
      <w:r>
        <w:rPr>
          <w:lang w:val="en"/>
        </w:rPr>
        <w:t xml:space="preserve">, or you can jump ahead to read about </w:t>
      </w:r>
      <w:hyperlink r:id="rId1446" w:anchor="build-tool-plugins" w:tooltip="Part VIII. Build tool plugins" w:history="1">
        <w:r>
          <w:rPr>
            <w:rStyle w:val="a3"/>
            <w:i/>
            <w:iCs/>
            <w:lang w:val="en"/>
          </w:rPr>
          <w:t>build tool plugins</w:t>
        </w:r>
      </w:hyperlink>
      <w:r>
        <w:rPr>
          <w:lang w:val="en"/>
        </w:rPr>
        <w:t>.</w:t>
      </w:r>
    </w:p>
    <w:p w:rsidR="00A73887" w:rsidRDefault="00A73887">
      <w:pPr>
        <w:pStyle w:val="1"/>
        <w:divId w:val="432896421"/>
        <w:rPr>
          <w:rFonts w:eastAsia="Times New Roman"/>
          <w:lang w:val="en"/>
        </w:rPr>
      </w:pPr>
      <w:bookmarkStart w:id="499" w:name="cli"/>
      <w:bookmarkEnd w:id="499"/>
      <w:r>
        <w:rPr>
          <w:rFonts w:eastAsia="Times New Roman"/>
          <w:lang w:val="en"/>
        </w:rPr>
        <w:t>Part VII. Spring Boot CLI</w:t>
      </w:r>
    </w:p>
    <w:p w:rsidR="00A73887" w:rsidRDefault="00A73887">
      <w:pPr>
        <w:pStyle w:val="a5"/>
        <w:divId w:val="1402212050"/>
        <w:rPr>
          <w:lang w:val="en"/>
        </w:rPr>
      </w:pPr>
      <w:r>
        <w:rPr>
          <w:lang w:val="en"/>
        </w:rPr>
        <w:t>The Spring Boot CLI is a command line tool that you can use if you want to quickly develop a Spring application. It lets you run Groovy scripts, which means that you have a familiar Java-like syntax without so much boilerplate code. You can also bootstrap a new project or write your own command for it.</w:t>
      </w:r>
    </w:p>
    <w:p w:rsidR="00A73887" w:rsidRDefault="00A73887">
      <w:pPr>
        <w:pStyle w:val="2"/>
        <w:divId w:val="548996002"/>
        <w:rPr>
          <w:rFonts w:eastAsia="Times New Roman"/>
          <w:lang w:val="en"/>
        </w:rPr>
      </w:pPr>
      <w:bookmarkStart w:id="500" w:name="cli-installation"/>
      <w:bookmarkEnd w:id="500"/>
      <w:r>
        <w:rPr>
          <w:rFonts w:eastAsia="Times New Roman"/>
          <w:lang w:val="en"/>
        </w:rPr>
        <w:t>66. Installing the CLI</w:t>
      </w:r>
    </w:p>
    <w:p w:rsidR="00A73887" w:rsidRDefault="00A73887">
      <w:pPr>
        <w:pStyle w:val="a5"/>
        <w:divId w:val="749236571"/>
        <w:rPr>
          <w:lang w:val="en"/>
        </w:rPr>
      </w:pPr>
      <w:r>
        <w:rPr>
          <w:lang w:val="en"/>
        </w:rPr>
        <w:t xml:space="preserve">The Spring Boot CLI (Command-Line Interface) can be installed manually by using SDKMAN! (the SDK Manager) or by using Homebrew or MacPorts if you are an OSX user. See </w:t>
      </w:r>
      <w:hyperlink r:id="rId1447" w:anchor="getting-started-installing-the-cli" w:tooltip="10.2 Installing the Spring Boot CLI" w:history="1">
        <w:r>
          <w:rPr>
            <w:rStyle w:val="a3"/>
            <w:i/>
            <w:iCs/>
            <w:lang w:val="en"/>
          </w:rPr>
          <w:t>Section 10.2, “Installing the Spring Boot CLI”</w:t>
        </w:r>
      </w:hyperlink>
      <w:r>
        <w:rPr>
          <w:lang w:val="en"/>
        </w:rPr>
        <w:t xml:space="preserve"> in the “Getting started” section for comprehensive installation instructions.</w:t>
      </w:r>
    </w:p>
    <w:p w:rsidR="00A73887" w:rsidRDefault="00A73887">
      <w:pPr>
        <w:pStyle w:val="2"/>
        <w:divId w:val="1326318810"/>
        <w:rPr>
          <w:rFonts w:eastAsia="Times New Roman"/>
          <w:lang w:val="en"/>
        </w:rPr>
      </w:pPr>
      <w:bookmarkStart w:id="501" w:name="cli-using-the-cli"/>
      <w:bookmarkEnd w:id="501"/>
      <w:r>
        <w:rPr>
          <w:rFonts w:eastAsia="Times New Roman"/>
          <w:lang w:val="en"/>
        </w:rPr>
        <w:t>67. Using the CLI</w:t>
      </w:r>
    </w:p>
    <w:p w:rsidR="00A73887" w:rsidRDefault="00A73887">
      <w:pPr>
        <w:pStyle w:val="a5"/>
        <w:divId w:val="109135198"/>
        <w:rPr>
          <w:lang w:val="en"/>
        </w:rPr>
      </w:pPr>
      <w:r>
        <w:rPr>
          <w:lang w:val="en"/>
        </w:rPr>
        <w:t xml:space="preserve">Once you have installed the CLI, you can run it by typing </w:t>
      </w:r>
      <w:r>
        <w:rPr>
          <w:rStyle w:val="HTML"/>
          <w:lang w:val="en"/>
        </w:rPr>
        <w:t>spring</w:t>
      </w:r>
      <w:r>
        <w:rPr>
          <w:lang w:val="en"/>
        </w:rPr>
        <w:t xml:space="preserve"> and pressing Enter at the command line. If you run </w:t>
      </w:r>
      <w:r>
        <w:rPr>
          <w:rStyle w:val="HTML"/>
          <w:lang w:val="en"/>
        </w:rPr>
        <w:t>spring</w:t>
      </w:r>
      <w:r>
        <w:rPr>
          <w:lang w:val="en"/>
        </w:rPr>
        <w:t xml:space="preserve"> without any arguments, a simple help screen is displayed, as follows:</w:t>
      </w:r>
    </w:p>
    <w:p w:rsidR="00A73887" w:rsidRDefault="00A73887">
      <w:pPr>
        <w:pStyle w:val="HTML0"/>
        <w:divId w:val="109135198"/>
        <w:rPr>
          <w:lang w:val="en"/>
        </w:rPr>
      </w:pPr>
      <w:r>
        <w:rPr>
          <w:lang w:val="en"/>
        </w:rPr>
        <w:t>$ spring</w:t>
      </w:r>
    </w:p>
    <w:p w:rsidR="00A73887" w:rsidRDefault="00A73887">
      <w:pPr>
        <w:pStyle w:val="HTML0"/>
        <w:divId w:val="109135198"/>
        <w:rPr>
          <w:lang w:val="en"/>
        </w:rPr>
      </w:pPr>
      <w:r>
        <w:rPr>
          <w:lang w:val="en"/>
        </w:rPr>
        <w:t>usage: spring [--help] [--version]</w:t>
      </w:r>
    </w:p>
    <w:p w:rsidR="00A73887" w:rsidRDefault="00A73887">
      <w:pPr>
        <w:pStyle w:val="HTML0"/>
        <w:divId w:val="109135198"/>
        <w:rPr>
          <w:lang w:val="en"/>
        </w:rPr>
      </w:pPr>
      <w:r>
        <w:rPr>
          <w:lang w:val="en"/>
        </w:rPr>
        <w:t xml:space="preserve">       &lt;command&gt; [&lt;args&gt;]</w:t>
      </w:r>
    </w:p>
    <w:p w:rsidR="00A73887" w:rsidRDefault="00A73887">
      <w:pPr>
        <w:pStyle w:val="HTML0"/>
        <w:divId w:val="109135198"/>
        <w:rPr>
          <w:lang w:val="en"/>
        </w:rPr>
      </w:pPr>
    </w:p>
    <w:p w:rsidR="00A73887" w:rsidRDefault="00A73887">
      <w:pPr>
        <w:pStyle w:val="HTML0"/>
        <w:divId w:val="109135198"/>
        <w:rPr>
          <w:lang w:val="en"/>
        </w:rPr>
      </w:pPr>
      <w:r>
        <w:rPr>
          <w:lang w:val="en"/>
        </w:rPr>
        <w:t>Available commands are:</w:t>
      </w:r>
    </w:p>
    <w:p w:rsidR="00A73887" w:rsidRDefault="00A73887">
      <w:pPr>
        <w:pStyle w:val="HTML0"/>
        <w:divId w:val="109135198"/>
        <w:rPr>
          <w:lang w:val="en"/>
        </w:rPr>
      </w:pPr>
    </w:p>
    <w:p w:rsidR="00A73887" w:rsidRDefault="00A73887">
      <w:pPr>
        <w:pStyle w:val="HTML0"/>
        <w:divId w:val="109135198"/>
        <w:rPr>
          <w:lang w:val="en"/>
        </w:rPr>
      </w:pPr>
      <w:r>
        <w:rPr>
          <w:lang w:val="en"/>
        </w:rPr>
        <w:t xml:space="preserve">  run [options] &lt;files&gt; [--] [args]</w:t>
      </w:r>
    </w:p>
    <w:p w:rsidR="00A73887" w:rsidRDefault="00A73887">
      <w:pPr>
        <w:pStyle w:val="HTML0"/>
        <w:divId w:val="109135198"/>
        <w:rPr>
          <w:lang w:val="en"/>
        </w:rPr>
      </w:pPr>
      <w:r>
        <w:rPr>
          <w:lang w:val="en"/>
        </w:rPr>
        <w:t xml:space="preserve">    Run a spring groovy script</w:t>
      </w:r>
    </w:p>
    <w:p w:rsidR="00A73887" w:rsidRDefault="00A73887">
      <w:pPr>
        <w:pStyle w:val="HTML0"/>
        <w:divId w:val="109135198"/>
        <w:rPr>
          <w:lang w:val="en"/>
        </w:rPr>
      </w:pPr>
    </w:p>
    <w:p w:rsidR="00A73887" w:rsidRDefault="00A73887">
      <w:pPr>
        <w:pStyle w:val="HTML0"/>
        <w:divId w:val="109135198"/>
        <w:rPr>
          <w:lang w:val="en"/>
        </w:rPr>
      </w:pPr>
      <w:r>
        <w:rPr>
          <w:lang w:val="en"/>
        </w:rPr>
        <w:t xml:space="preserve">  </w:t>
      </w:r>
      <w:r>
        <w:rPr>
          <w:rStyle w:val="a7"/>
          <w:lang w:val="en"/>
        </w:rPr>
        <w:t>... more command help is shown here</w:t>
      </w:r>
    </w:p>
    <w:p w:rsidR="00A73887" w:rsidRDefault="00A73887">
      <w:pPr>
        <w:pStyle w:val="a5"/>
        <w:divId w:val="109135198"/>
        <w:rPr>
          <w:lang w:val="en"/>
        </w:rPr>
      </w:pPr>
      <w:r>
        <w:rPr>
          <w:lang w:val="en"/>
        </w:rPr>
        <w:t xml:space="preserve">You can type </w:t>
      </w:r>
      <w:r>
        <w:rPr>
          <w:rStyle w:val="HTML"/>
          <w:lang w:val="en"/>
        </w:rPr>
        <w:t>spring help</w:t>
      </w:r>
      <w:r>
        <w:rPr>
          <w:lang w:val="en"/>
        </w:rPr>
        <w:t xml:space="preserve"> to get more details about any of the supported commands, as shown in the following example:</w:t>
      </w:r>
    </w:p>
    <w:p w:rsidR="00A73887" w:rsidRDefault="00A73887">
      <w:pPr>
        <w:pStyle w:val="HTML0"/>
        <w:divId w:val="109135198"/>
        <w:rPr>
          <w:lang w:val="en"/>
        </w:rPr>
      </w:pPr>
      <w:r>
        <w:rPr>
          <w:lang w:val="en"/>
        </w:rPr>
        <w:t>$ spring help run</w:t>
      </w:r>
    </w:p>
    <w:p w:rsidR="00A73887" w:rsidRDefault="00A73887">
      <w:pPr>
        <w:pStyle w:val="HTML0"/>
        <w:divId w:val="109135198"/>
        <w:rPr>
          <w:lang w:val="en"/>
        </w:rPr>
      </w:pPr>
      <w:r>
        <w:rPr>
          <w:lang w:val="en"/>
        </w:rPr>
        <w:t>spring run - Run a spring groovy script</w:t>
      </w:r>
    </w:p>
    <w:p w:rsidR="00A73887" w:rsidRDefault="00A73887">
      <w:pPr>
        <w:pStyle w:val="HTML0"/>
        <w:divId w:val="109135198"/>
        <w:rPr>
          <w:lang w:val="en"/>
        </w:rPr>
      </w:pPr>
    </w:p>
    <w:p w:rsidR="00A73887" w:rsidRDefault="00A73887">
      <w:pPr>
        <w:pStyle w:val="HTML0"/>
        <w:divId w:val="109135198"/>
        <w:rPr>
          <w:lang w:val="en"/>
        </w:rPr>
      </w:pPr>
      <w:r>
        <w:rPr>
          <w:lang w:val="en"/>
        </w:rPr>
        <w:t>usage: spring run [options] &lt;files&gt; [--] [args]</w:t>
      </w:r>
    </w:p>
    <w:p w:rsidR="00A73887" w:rsidRDefault="00A73887">
      <w:pPr>
        <w:pStyle w:val="HTML0"/>
        <w:divId w:val="109135198"/>
        <w:rPr>
          <w:lang w:val="en"/>
        </w:rPr>
      </w:pPr>
    </w:p>
    <w:p w:rsidR="00A73887" w:rsidRDefault="00A73887">
      <w:pPr>
        <w:pStyle w:val="HTML0"/>
        <w:divId w:val="109135198"/>
        <w:rPr>
          <w:lang w:val="en"/>
        </w:rPr>
      </w:pPr>
      <w:r>
        <w:rPr>
          <w:lang w:val="en"/>
        </w:rPr>
        <w:t>Option                     Description</w:t>
      </w:r>
    </w:p>
    <w:p w:rsidR="00A73887" w:rsidRDefault="00A73887">
      <w:pPr>
        <w:pStyle w:val="HTML0"/>
        <w:divId w:val="109135198"/>
        <w:rPr>
          <w:lang w:val="en"/>
        </w:rPr>
      </w:pPr>
      <w:r>
        <w:rPr>
          <w:lang w:val="en"/>
        </w:rPr>
        <w:t>------                     -----------</w:t>
      </w:r>
    </w:p>
    <w:p w:rsidR="00A73887" w:rsidRDefault="00A73887">
      <w:pPr>
        <w:pStyle w:val="HTML0"/>
        <w:divId w:val="109135198"/>
        <w:rPr>
          <w:lang w:val="en"/>
        </w:rPr>
      </w:pPr>
      <w:r>
        <w:rPr>
          <w:lang w:val="en"/>
        </w:rPr>
        <w:t>--autoconfigure [Boolean]  Add autoconfigure compiler</w:t>
      </w:r>
    </w:p>
    <w:p w:rsidR="00A73887" w:rsidRDefault="00A73887">
      <w:pPr>
        <w:pStyle w:val="HTML0"/>
        <w:divId w:val="109135198"/>
        <w:rPr>
          <w:lang w:val="en"/>
        </w:rPr>
      </w:pPr>
      <w:r>
        <w:rPr>
          <w:lang w:val="en"/>
        </w:rPr>
        <w:t xml:space="preserve">                             transformations (default: true)</w:t>
      </w:r>
    </w:p>
    <w:p w:rsidR="00A73887" w:rsidRDefault="00A73887">
      <w:pPr>
        <w:pStyle w:val="HTML0"/>
        <w:divId w:val="109135198"/>
        <w:rPr>
          <w:lang w:val="en"/>
        </w:rPr>
      </w:pPr>
      <w:r>
        <w:rPr>
          <w:lang w:val="en"/>
        </w:rPr>
        <w:t>--classpath, -cp           Additional classpath entries</w:t>
      </w:r>
    </w:p>
    <w:p w:rsidR="00A73887" w:rsidRDefault="00A73887">
      <w:pPr>
        <w:pStyle w:val="HTML0"/>
        <w:divId w:val="109135198"/>
        <w:rPr>
          <w:lang w:val="en"/>
        </w:rPr>
      </w:pPr>
      <w:r>
        <w:rPr>
          <w:lang w:val="en"/>
        </w:rPr>
        <w:t>-e, --edit                 Open the file with the default system</w:t>
      </w:r>
    </w:p>
    <w:p w:rsidR="00A73887" w:rsidRDefault="00A73887">
      <w:pPr>
        <w:pStyle w:val="HTML0"/>
        <w:divId w:val="109135198"/>
        <w:rPr>
          <w:lang w:val="en"/>
        </w:rPr>
      </w:pPr>
      <w:r>
        <w:rPr>
          <w:lang w:val="en"/>
        </w:rPr>
        <w:t xml:space="preserve">                             editor</w:t>
      </w:r>
    </w:p>
    <w:p w:rsidR="00A73887" w:rsidRDefault="00A73887">
      <w:pPr>
        <w:pStyle w:val="HTML0"/>
        <w:divId w:val="109135198"/>
        <w:rPr>
          <w:lang w:val="en"/>
        </w:rPr>
      </w:pPr>
      <w:r>
        <w:rPr>
          <w:lang w:val="en"/>
        </w:rPr>
        <w:lastRenderedPageBreak/>
        <w:t>--no-guess-dependencies    Do not attempt to guess dependencies</w:t>
      </w:r>
    </w:p>
    <w:p w:rsidR="00A73887" w:rsidRDefault="00A73887">
      <w:pPr>
        <w:pStyle w:val="HTML0"/>
        <w:divId w:val="109135198"/>
        <w:rPr>
          <w:lang w:val="en"/>
        </w:rPr>
      </w:pPr>
      <w:r>
        <w:rPr>
          <w:lang w:val="en"/>
        </w:rPr>
        <w:t>--no-guess-imports         Do not attempt to guess imports</w:t>
      </w:r>
    </w:p>
    <w:p w:rsidR="00A73887" w:rsidRDefault="00A73887">
      <w:pPr>
        <w:pStyle w:val="HTML0"/>
        <w:divId w:val="109135198"/>
        <w:rPr>
          <w:lang w:val="en"/>
        </w:rPr>
      </w:pPr>
      <w:r>
        <w:rPr>
          <w:lang w:val="en"/>
        </w:rPr>
        <w:t>-q, --quiet                Quiet logging</w:t>
      </w:r>
    </w:p>
    <w:p w:rsidR="00A73887" w:rsidRDefault="00A73887">
      <w:pPr>
        <w:pStyle w:val="HTML0"/>
        <w:divId w:val="109135198"/>
        <w:rPr>
          <w:lang w:val="en"/>
        </w:rPr>
      </w:pPr>
      <w:r>
        <w:rPr>
          <w:lang w:val="en"/>
        </w:rPr>
        <w:t>-v, --verbose              Verbose logging of dependency</w:t>
      </w:r>
    </w:p>
    <w:p w:rsidR="00A73887" w:rsidRDefault="00A73887">
      <w:pPr>
        <w:pStyle w:val="HTML0"/>
        <w:divId w:val="109135198"/>
        <w:rPr>
          <w:lang w:val="en"/>
        </w:rPr>
      </w:pPr>
      <w:r>
        <w:rPr>
          <w:lang w:val="en"/>
        </w:rPr>
        <w:t xml:space="preserve">                             resolution</w:t>
      </w:r>
    </w:p>
    <w:p w:rsidR="00A73887" w:rsidRDefault="00A73887">
      <w:pPr>
        <w:pStyle w:val="HTML0"/>
        <w:divId w:val="109135198"/>
        <w:rPr>
          <w:lang w:val="en"/>
        </w:rPr>
      </w:pPr>
      <w:r>
        <w:rPr>
          <w:lang w:val="en"/>
        </w:rPr>
        <w:t>--watch                    Watch the specified file for changes</w:t>
      </w:r>
    </w:p>
    <w:p w:rsidR="00A73887" w:rsidRDefault="00A73887">
      <w:pPr>
        <w:pStyle w:val="a5"/>
        <w:divId w:val="109135198"/>
        <w:rPr>
          <w:lang w:val="en"/>
        </w:rPr>
      </w:pPr>
      <w:r>
        <w:rPr>
          <w:lang w:val="en"/>
        </w:rPr>
        <w:t xml:space="preserve">The </w:t>
      </w:r>
      <w:r>
        <w:rPr>
          <w:rStyle w:val="HTML"/>
          <w:lang w:val="en"/>
        </w:rPr>
        <w:t>version</w:t>
      </w:r>
      <w:r>
        <w:rPr>
          <w:lang w:val="en"/>
        </w:rPr>
        <w:t xml:space="preserve"> command provides a quick way to check which version of Spring Boot you are using, as follows:</w:t>
      </w:r>
    </w:p>
    <w:p w:rsidR="00A73887" w:rsidRDefault="00A73887">
      <w:pPr>
        <w:pStyle w:val="HTML0"/>
        <w:divId w:val="109135198"/>
        <w:rPr>
          <w:lang w:val="en"/>
        </w:rPr>
      </w:pPr>
      <w:r>
        <w:rPr>
          <w:lang w:val="en"/>
        </w:rPr>
        <w:t>$ spring version</w:t>
      </w:r>
    </w:p>
    <w:p w:rsidR="00A73887" w:rsidRDefault="00A73887">
      <w:pPr>
        <w:pStyle w:val="HTML0"/>
        <w:divId w:val="109135198"/>
        <w:rPr>
          <w:lang w:val="en"/>
        </w:rPr>
      </w:pPr>
      <w:r>
        <w:rPr>
          <w:lang w:val="en"/>
        </w:rPr>
        <w:t>Spring CLI v2.1.4.RELEASE</w:t>
      </w:r>
    </w:p>
    <w:p w:rsidR="00A73887" w:rsidRDefault="00A73887">
      <w:pPr>
        <w:pStyle w:val="2"/>
        <w:divId w:val="509102791"/>
        <w:rPr>
          <w:rFonts w:eastAsia="Times New Roman"/>
          <w:lang w:val="en"/>
        </w:rPr>
      </w:pPr>
      <w:bookmarkStart w:id="502" w:name="cli-run"/>
      <w:bookmarkEnd w:id="502"/>
      <w:r>
        <w:rPr>
          <w:rFonts w:eastAsia="Times New Roman"/>
          <w:lang w:val="en"/>
        </w:rPr>
        <w:t>67.1 Running Applications with the CLI</w:t>
      </w:r>
    </w:p>
    <w:p w:rsidR="00A73887" w:rsidRDefault="00A73887">
      <w:pPr>
        <w:pStyle w:val="a5"/>
        <w:divId w:val="306400238"/>
        <w:rPr>
          <w:lang w:val="en"/>
        </w:rPr>
      </w:pPr>
      <w:r>
        <w:rPr>
          <w:lang w:val="en"/>
        </w:rPr>
        <w:t xml:space="preserve">You can compile and run Groovy source code by using the </w:t>
      </w:r>
      <w:r>
        <w:rPr>
          <w:rStyle w:val="HTML"/>
          <w:lang w:val="en"/>
        </w:rPr>
        <w:t>run</w:t>
      </w:r>
      <w:r>
        <w:rPr>
          <w:lang w:val="en"/>
        </w:rPr>
        <w:t xml:space="preserve"> command. The Spring Boot CLI is completely self-contained, so you do not need any external Groovy installation.</w:t>
      </w:r>
    </w:p>
    <w:p w:rsidR="00A73887" w:rsidRDefault="00A73887">
      <w:pPr>
        <w:pStyle w:val="a5"/>
        <w:divId w:val="306400238"/>
        <w:rPr>
          <w:lang w:val="en"/>
        </w:rPr>
      </w:pPr>
      <w:r>
        <w:rPr>
          <w:lang w:val="en"/>
        </w:rPr>
        <w:t>The following example shows a “hello world” web application written in Groovy:</w:t>
      </w:r>
    </w:p>
    <w:p w:rsidR="00A73887" w:rsidRDefault="00A73887">
      <w:pPr>
        <w:pStyle w:val="a5"/>
        <w:divId w:val="306400238"/>
        <w:rPr>
          <w:lang w:val="en"/>
        </w:rPr>
      </w:pPr>
      <w:r>
        <w:rPr>
          <w:b/>
          <w:bCs/>
          <w:lang w:val="en"/>
        </w:rPr>
        <w:t>hello.groovy. </w:t>
      </w:r>
      <w:r>
        <w:rPr>
          <w:lang w:val="en"/>
        </w:rPr>
        <w:t xml:space="preserve"> </w:t>
      </w:r>
    </w:p>
    <w:p w:rsidR="00A73887" w:rsidRDefault="00A73887">
      <w:pPr>
        <w:pStyle w:val="HTML0"/>
        <w:divId w:val="306400238"/>
        <w:rPr>
          <w:lang w:val="en"/>
        </w:rPr>
      </w:pPr>
      <w:r>
        <w:rPr>
          <w:lang w:val="en"/>
        </w:rPr>
        <w:t>@RestController</w:t>
      </w:r>
    </w:p>
    <w:p w:rsidR="00A73887" w:rsidRDefault="00A73887">
      <w:pPr>
        <w:pStyle w:val="HTML0"/>
        <w:divId w:val="306400238"/>
        <w:rPr>
          <w:lang w:val="en"/>
        </w:rPr>
      </w:pPr>
      <w:r>
        <w:rPr>
          <w:rStyle w:val="hl-keyword"/>
          <w:lang w:val="en"/>
        </w:rPr>
        <w:t>class</w:t>
      </w:r>
      <w:r>
        <w:rPr>
          <w:lang w:val="en"/>
        </w:rPr>
        <w:t xml:space="preserve"> WebApplication {</w:t>
      </w:r>
    </w:p>
    <w:p w:rsidR="00A73887" w:rsidRDefault="00A73887">
      <w:pPr>
        <w:pStyle w:val="HTML0"/>
        <w:divId w:val="306400238"/>
        <w:rPr>
          <w:lang w:val="en"/>
        </w:rPr>
      </w:pPr>
    </w:p>
    <w:p w:rsidR="00A73887" w:rsidRDefault="00A73887">
      <w:pPr>
        <w:pStyle w:val="HTML0"/>
        <w:divId w:val="306400238"/>
        <w:rPr>
          <w:lang w:val="en"/>
        </w:rPr>
      </w:pPr>
      <w:r>
        <w:rPr>
          <w:lang w:val="en"/>
        </w:rPr>
        <w:tab/>
        <w:t>@RequestMapping("/")</w:t>
      </w:r>
    </w:p>
    <w:p w:rsidR="00A73887" w:rsidRDefault="00A73887">
      <w:pPr>
        <w:pStyle w:val="HTML0"/>
        <w:divId w:val="306400238"/>
        <w:rPr>
          <w:lang w:val="en"/>
        </w:rPr>
      </w:pPr>
      <w:r>
        <w:rPr>
          <w:lang w:val="en"/>
        </w:rPr>
        <w:tab/>
        <w:t>String home() {</w:t>
      </w:r>
    </w:p>
    <w:p w:rsidR="00A73887" w:rsidRDefault="00A73887">
      <w:pPr>
        <w:pStyle w:val="HTML0"/>
        <w:divId w:val="306400238"/>
        <w:rPr>
          <w:lang w:val="en"/>
        </w:rPr>
      </w:pPr>
      <w:r>
        <w:rPr>
          <w:lang w:val="en"/>
        </w:rPr>
        <w:tab/>
      </w:r>
      <w:r>
        <w:rPr>
          <w:lang w:val="en"/>
        </w:rPr>
        <w:tab/>
      </w:r>
      <w:r>
        <w:rPr>
          <w:rStyle w:val="hl-string"/>
          <w:lang w:val="en"/>
        </w:rPr>
        <w:t>"Hello World!"</w:t>
      </w:r>
    </w:p>
    <w:p w:rsidR="00A73887" w:rsidRDefault="00A73887">
      <w:pPr>
        <w:pStyle w:val="HTML0"/>
        <w:divId w:val="306400238"/>
        <w:rPr>
          <w:lang w:val="en"/>
        </w:rPr>
      </w:pPr>
      <w:r>
        <w:rPr>
          <w:lang w:val="en"/>
        </w:rPr>
        <w:tab/>
        <w:t>}</w:t>
      </w:r>
    </w:p>
    <w:p w:rsidR="00A73887" w:rsidRDefault="00A73887">
      <w:pPr>
        <w:pStyle w:val="HTML0"/>
        <w:divId w:val="306400238"/>
        <w:rPr>
          <w:lang w:val="en"/>
        </w:rPr>
      </w:pPr>
    </w:p>
    <w:p w:rsidR="00A73887" w:rsidRDefault="00A73887">
      <w:pPr>
        <w:pStyle w:val="HTML0"/>
        <w:divId w:val="306400238"/>
        <w:rPr>
          <w:lang w:val="en"/>
        </w:rPr>
      </w:pPr>
      <w:r>
        <w:rPr>
          <w:lang w:val="en"/>
        </w:rPr>
        <w:t>}</w:t>
      </w:r>
    </w:p>
    <w:p w:rsidR="00A73887" w:rsidRDefault="00A73887">
      <w:pPr>
        <w:pStyle w:val="a5"/>
        <w:divId w:val="306400238"/>
        <w:rPr>
          <w:lang w:val="en"/>
        </w:rPr>
      </w:pPr>
      <w:r>
        <w:rPr>
          <w:lang w:val="en"/>
        </w:rPr>
        <w:t>To compile and run the application, type the following command:</w:t>
      </w:r>
    </w:p>
    <w:p w:rsidR="00A73887" w:rsidRDefault="00A73887">
      <w:pPr>
        <w:pStyle w:val="HTML0"/>
        <w:divId w:val="306400238"/>
        <w:rPr>
          <w:lang w:val="en"/>
        </w:rPr>
      </w:pPr>
      <w:r>
        <w:rPr>
          <w:lang w:val="en"/>
        </w:rPr>
        <w:t>$ spring run hello.groovy</w:t>
      </w:r>
    </w:p>
    <w:p w:rsidR="00A73887" w:rsidRDefault="00A73887">
      <w:pPr>
        <w:pStyle w:val="a5"/>
        <w:divId w:val="306400238"/>
        <w:rPr>
          <w:lang w:val="en"/>
        </w:rPr>
      </w:pPr>
      <w:r>
        <w:rPr>
          <w:lang w:val="en"/>
        </w:rPr>
        <w:t xml:space="preserve">To pass command-line arguments to the application, use </w:t>
      </w:r>
      <w:r>
        <w:rPr>
          <w:rStyle w:val="HTML"/>
          <w:lang w:val="en"/>
        </w:rPr>
        <w:t>--</w:t>
      </w:r>
      <w:r>
        <w:rPr>
          <w:lang w:val="en"/>
        </w:rPr>
        <w:t xml:space="preserve"> to separate the commands from the “spring” command arguments, as shown in the following example:</w:t>
      </w:r>
    </w:p>
    <w:p w:rsidR="00A73887" w:rsidRDefault="00A73887">
      <w:pPr>
        <w:pStyle w:val="HTML0"/>
        <w:divId w:val="306400238"/>
        <w:rPr>
          <w:lang w:val="en"/>
        </w:rPr>
      </w:pPr>
      <w:r>
        <w:rPr>
          <w:lang w:val="en"/>
        </w:rPr>
        <w:t>$ spring run hello.groovy -- --server.port=9000</w:t>
      </w:r>
    </w:p>
    <w:p w:rsidR="00A73887" w:rsidRDefault="00A73887">
      <w:pPr>
        <w:pStyle w:val="a5"/>
        <w:divId w:val="306400238"/>
        <w:rPr>
          <w:lang w:val="en"/>
        </w:rPr>
      </w:pPr>
      <w:r>
        <w:rPr>
          <w:lang w:val="en"/>
        </w:rPr>
        <w:t xml:space="preserve">To set JVM command line arguments, you can use the </w:t>
      </w:r>
      <w:r>
        <w:rPr>
          <w:rStyle w:val="HTML"/>
          <w:lang w:val="en"/>
        </w:rPr>
        <w:t>JAVA_OPTS</w:t>
      </w:r>
      <w:r>
        <w:rPr>
          <w:lang w:val="en"/>
        </w:rPr>
        <w:t xml:space="preserve"> environment variable, as shown in the following example:</w:t>
      </w:r>
    </w:p>
    <w:p w:rsidR="00A73887" w:rsidRDefault="00A73887">
      <w:pPr>
        <w:pStyle w:val="HTML0"/>
        <w:divId w:val="306400238"/>
        <w:rPr>
          <w:lang w:val="en"/>
        </w:rPr>
      </w:pPr>
      <w:r>
        <w:rPr>
          <w:lang w:val="en"/>
        </w:rPr>
        <w:t>$ JAVA_OPTS=-Xmx1024m spring run hello.groovy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6632291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4" name="图片 3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6632291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When setting </w:t>
            </w:r>
            <w:r>
              <w:rPr>
                <w:rStyle w:val="HTML"/>
              </w:rPr>
              <w:t>JAVA_OPTS</w:t>
            </w:r>
            <w:r>
              <w:t xml:space="preserve"> on Microsoft Windows, make sure to quote the entire instruction, such as </w:t>
            </w:r>
            <w:r>
              <w:rPr>
                <w:rStyle w:val="HTML"/>
              </w:rPr>
              <w:t>set "JAVA_OPTS=-Xms256m -Xmx2048m"</w:t>
            </w:r>
            <w:r>
              <w:t>. Doing so ensures the values are properly passed to the process.</w:t>
            </w:r>
          </w:p>
        </w:tc>
      </w:tr>
    </w:tbl>
    <w:p w:rsidR="00A73887" w:rsidRDefault="00A73887">
      <w:pPr>
        <w:pStyle w:val="3"/>
        <w:divId w:val="1082337843"/>
        <w:rPr>
          <w:rFonts w:eastAsia="Times New Roman"/>
          <w:lang w:val="en"/>
        </w:rPr>
      </w:pPr>
      <w:bookmarkStart w:id="503" w:name="cli-deduced-grab-annotations"/>
      <w:bookmarkEnd w:id="503"/>
      <w:r>
        <w:rPr>
          <w:rFonts w:eastAsia="Times New Roman"/>
          <w:lang w:val="en"/>
        </w:rPr>
        <w:t>67.1.1 Deduced “grab” Dependencies</w:t>
      </w:r>
    </w:p>
    <w:p w:rsidR="00A73887" w:rsidRDefault="00A73887">
      <w:pPr>
        <w:pStyle w:val="a5"/>
        <w:divId w:val="1574774254"/>
        <w:rPr>
          <w:lang w:val="en"/>
        </w:rPr>
      </w:pPr>
      <w:r>
        <w:rPr>
          <w:lang w:val="en"/>
        </w:rPr>
        <w:lastRenderedPageBreak/>
        <w:t xml:space="preserve">Standard Groovy includes a </w:t>
      </w:r>
      <w:r>
        <w:rPr>
          <w:rStyle w:val="HTML"/>
          <w:lang w:val="en"/>
        </w:rPr>
        <w:t>@Grab</w:t>
      </w:r>
      <w:r>
        <w:rPr>
          <w:lang w:val="en"/>
        </w:rPr>
        <w:t xml:space="preserve"> annotation, which lets you declare dependencies on third-party libraries. This useful technique lets Groovy download jars in the same way as Maven or Gradle would but without requiring you to use a build tool.</w:t>
      </w:r>
    </w:p>
    <w:p w:rsidR="00A73887" w:rsidRDefault="00A73887">
      <w:pPr>
        <w:pStyle w:val="a5"/>
        <w:divId w:val="1574774254"/>
        <w:rPr>
          <w:lang w:val="en"/>
        </w:rPr>
      </w:pPr>
      <w:r>
        <w:rPr>
          <w:lang w:val="en"/>
        </w:rPr>
        <w:t xml:space="preserve">Spring Boot extends this technique further and tries to deduce which libraries to “grab” based on your code. For example, since the </w:t>
      </w:r>
      <w:r>
        <w:rPr>
          <w:rStyle w:val="HTML"/>
          <w:lang w:val="en"/>
        </w:rPr>
        <w:t>WebApplication</w:t>
      </w:r>
      <w:r>
        <w:rPr>
          <w:lang w:val="en"/>
        </w:rPr>
        <w:t xml:space="preserve"> code shown previously uses </w:t>
      </w:r>
      <w:r>
        <w:rPr>
          <w:rStyle w:val="HTML"/>
          <w:lang w:val="en"/>
        </w:rPr>
        <w:t>@RestController</w:t>
      </w:r>
      <w:r>
        <w:rPr>
          <w:lang w:val="en"/>
        </w:rPr>
        <w:t xml:space="preserve"> annotations, Spring Boot grabs "Tomcat" and "Spring MVC".</w:t>
      </w:r>
    </w:p>
    <w:p w:rsidR="00A73887" w:rsidRDefault="00A73887">
      <w:pPr>
        <w:pStyle w:val="a5"/>
        <w:divId w:val="1574774254"/>
        <w:rPr>
          <w:lang w:val="en"/>
        </w:rPr>
      </w:pPr>
      <w:r>
        <w:rPr>
          <w:lang w:val="en"/>
        </w:rPr>
        <w:t>The following items are used as “grab hints”: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5385"/>
        <w:gridCol w:w="2905"/>
      </w:tblGrid>
      <w:tr w:rsidR="00A73887">
        <w:trPr>
          <w:divId w:val="130091738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Items</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Grabs</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JdbcTemplate</w:t>
            </w:r>
            <w:r>
              <w:t xml:space="preserve">, </w:t>
            </w:r>
            <w:r>
              <w:rPr>
                <w:rStyle w:val="HTML"/>
              </w:rPr>
              <w:t>NamedParameterJdbcTemplate</w:t>
            </w:r>
            <w:r>
              <w:t xml:space="preserve">, </w:t>
            </w:r>
            <w:r>
              <w:rPr>
                <w:rStyle w:val="HTML"/>
              </w:rPr>
              <w:t>DataSource</w:t>
            </w:r>
          </w:p>
        </w:tc>
        <w:tc>
          <w:tcPr>
            <w:tcW w:w="0" w:type="auto"/>
            <w:tcBorders>
              <w:bottom w:val="single" w:sz="6" w:space="0" w:color="auto"/>
            </w:tcBorders>
            <w:hideMark/>
          </w:tcPr>
          <w:p w:rsidR="00A73887" w:rsidRDefault="00A73887">
            <w:pPr>
              <w:pStyle w:val="a5"/>
            </w:pPr>
            <w:r>
              <w:t>JDBC Application.</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@EnableJms</w:t>
            </w:r>
          </w:p>
        </w:tc>
        <w:tc>
          <w:tcPr>
            <w:tcW w:w="0" w:type="auto"/>
            <w:tcBorders>
              <w:bottom w:val="single" w:sz="6" w:space="0" w:color="auto"/>
            </w:tcBorders>
            <w:hideMark/>
          </w:tcPr>
          <w:p w:rsidR="00A73887" w:rsidRDefault="00A73887">
            <w:pPr>
              <w:pStyle w:val="a5"/>
            </w:pPr>
            <w:r>
              <w:t>JMS Application.</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@EnableCaching</w:t>
            </w:r>
          </w:p>
        </w:tc>
        <w:tc>
          <w:tcPr>
            <w:tcW w:w="0" w:type="auto"/>
            <w:tcBorders>
              <w:bottom w:val="single" w:sz="6" w:space="0" w:color="auto"/>
            </w:tcBorders>
            <w:hideMark/>
          </w:tcPr>
          <w:p w:rsidR="00A73887" w:rsidRDefault="00A73887">
            <w:pPr>
              <w:pStyle w:val="a5"/>
            </w:pPr>
            <w:r>
              <w:t>Caching abstraction.</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@Test</w:t>
            </w:r>
          </w:p>
        </w:tc>
        <w:tc>
          <w:tcPr>
            <w:tcW w:w="0" w:type="auto"/>
            <w:tcBorders>
              <w:bottom w:val="single" w:sz="6" w:space="0" w:color="auto"/>
            </w:tcBorders>
            <w:hideMark/>
          </w:tcPr>
          <w:p w:rsidR="00A73887" w:rsidRDefault="00A73887">
            <w:pPr>
              <w:pStyle w:val="a5"/>
            </w:pPr>
            <w:r>
              <w:t>JUnit.</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@EnableRabbit</w:t>
            </w:r>
          </w:p>
        </w:tc>
        <w:tc>
          <w:tcPr>
            <w:tcW w:w="0" w:type="auto"/>
            <w:tcBorders>
              <w:bottom w:val="single" w:sz="6" w:space="0" w:color="auto"/>
            </w:tcBorders>
            <w:hideMark/>
          </w:tcPr>
          <w:p w:rsidR="00A73887" w:rsidRDefault="00A73887">
            <w:pPr>
              <w:pStyle w:val="a5"/>
            </w:pPr>
            <w:r>
              <w:t>RabbitMQ.</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t xml:space="preserve">extends </w:t>
            </w:r>
            <w:r>
              <w:rPr>
                <w:rStyle w:val="HTML"/>
              </w:rPr>
              <w:t>Specification</w:t>
            </w:r>
          </w:p>
        </w:tc>
        <w:tc>
          <w:tcPr>
            <w:tcW w:w="0" w:type="auto"/>
            <w:tcBorders>
              <w:bottom w:val="single" w:sz="6" w:space="0" w:color="auto"/>
            </w:tcBorders>
            <w:hideMark/>
          </w:tcPr>
          <w:p w:rsidR="00A73887" w:rsidRDefault="00A73887">
            <w:pPr>
              <w:pStyle w:val="a5"/>
            </w:pPr>
            <w:r>
              <w:t>Spock test.</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@EnableBatchProcessing</w:t>
            </w:r>
          </w:p>
        </w:tc>
        <w:tc>
          <w:tcPr>
            <w:tcW w:w="0" w:type="auto"/>
            <w:tcBorders>
              <w:bottom w:val="single" w:sz="6" w:space="0" w:color="auto"/>
            </w:tcBorders>
            <w:hideMark/>
          </w:tcPr>
          <w:p w:rsidR="00A73887" w:rsidRDefault="00A73887">
            <w:pPr>
              <w:pStyle w:val="a5"/>
            </w:pPr>
            <w:r>
              <w:t>Spring Batch.</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@MessageEndpoint</w:t>
            </w:r>
            <w:r>
              <w:t xml:space="preserve"> </w:t>
            </w:r>
            <w:r>
              <w:rPr>
                <w:rStyle w:val="HTML"/>
              </w:rPr>
              <w:t>@EnableIntegration</w:t>
            </w:r>
          </w:p>
        </w:tc>
        <w:tc>
          <w:tcPr>
            <w:tcW w:w="0" w:type="auto"/>
            <w:tcBorders>
              <w:bottom w:val="single" w:sz="6" w:space="0" w:color="auto"/>
            </w:tcBorders>
            <w:hideMark/>
          </w:tcPr>
          <w:p w:rsidR="00A73887" w:rsidRDefault="00A73887">
            <w:pPr>
              <w:pStyle w:val="a5"/>
            </w:pPr>
            <w:r>
              <w:t>Spring Integration.</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@Controller</w:t>
            </w:r>
            <w:r>
              <w:t xml:space="preserve"> </w:t>
            </w:r>
            <w:r>
              <w:rPr>
                <w:rStyle w:val="HTML"/>
              </w:rPr>
              <w:t>@RestController</w:t>
            </w:r>
            <w:r>
              <w:t xml:space="preserve"> </w:t>
            </w:r>
            <w:r>
              <w:rPr>
                <w:rStyle w:val="HTML"/>
              </w:rPr>
              <w:t>@EnableWebMvc</w:t>
            </w:r>
          </w:p>
        </w:tc>
        <w:tc>
          <w:tcPr>
            <w:tcW w:w="0" w:type="auto"/>
            <w:tcBorders>
              <w:bottom w:val="single" w:sz="6" w:space="0" w:color="auto"/>
            </w:tcBorders>
            <w:hideMark/>
          </w:tcPr>
          <w:p w:rsidR="00A73887" w:rsidRDefault="00A73887">
            <w:pPr>
              <w:pStyle w:val="a5"/>
            </w:pPr>
            <w:r>
              <w:t>Spring MVC + Embedded Tomcat.</w:t>
            </w:r>
          </w:p>
        </w:tc>
      </w:tr>
      <w:tr w:rsidR="00A73887">
        <w:trPr>
          <w:divId w:val="1300917382"/>
        </w:trPr>
        <w:tc>
          <w:tcPr>
            <w:tcW w:w="0" w:type="auto"/>
            <w:tcBorders>
              <w:bottom w:val="single" w:sz="6" w:space="0" w:color="auto"/>
              <w:right w:val="single" w:sz="6" w:space="0" w:color="auto"/>
            </w:tcBorders>
            <w:hideMark/>
          </w:tcPr>
          <w:p w:rsidR="00A73887" w:rsidRDefault="00A73887">
            <w:pPr>
              <w:pStyle w:val="a5"/>
            </w:pPr>
            <w:r>
              <w:rPr>
                <w:rStyle w:val="HTML"/>
              </w:rPr>
              <w:t>@EnableWebSecurity</w:t>
            </w:r>
          </w:p>
        </w:tc>
        <w:tc>
          <w:tcPr>
            <w:tcW w:w="0" w:type="auto"/>
            <w:tcBorders>
              <w:bottom w:val="single" w:sz="6" w:space="0" w:color="auto"/>
            </w:tcBorders>
            <w:hideMark/>
          </w:tcPr>
          <w:p w:rsidR="00A73887" w:rsidRDefault="00A73887">
            <w:pPr>
              <w:pStyle w:val="a5"/>
            </w:pPr>
            <w:r>
              <w:t>Spring Security.</w:t>
            </w:r>
          </w:p>
        </w:tc>
      </w:tr>
      <w:tr w:rsidR="00A73887">
        <w:trPr>
          <w:divId w:val="1300917382"/>
        </w:trPr>
        <w:tc>
          <w:tcPr>
            <w:tcW w:w="0" w:type="auto"/>
            <w:tcBorders>
              <w:right w:val="single" w:sz="6" w:space="0" w:color="auto"/>
            </w:tcBorders>
            <w:hideMark/>
          </w:tcPr>
          <w:p w:rsidR="00A73887" w:rsidRDefault="00A73887">
            <w:pPr>
              <w:pStyle w:val="a5"/>
            </w:pPr>
            <w:r>
              <w:rPr>
                <w:rStyle w:val="HTML"/>
              </w:rPr>
              <w:t>@EnableTransactionManagement</w:t>
            </w:r>
          </w:p>
        </w:tc>
        <w:tc>
          <w:tcPr>
            <w:tcW w:w="0" w:type="auto"/>
            <w:hideMark/>
          </w:tcPr>
          <w:p w:rsidR="00A73887" w:rsidRDefault="00A73887">
            <w:pPr>
              <w:pStyle w:val="a5"/>
            </w:pPr>
            <w:r>
              <w:t>Spring Transaction Management.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57477425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5" name="图片 3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7477425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subclasses of </w:t>
            </w:r>
            <w:hyperlink r:id="rId1448" w:tgtFrame="_top" w:history="1">
              <w:r>
                <w:rPr>
                  <w:rStyle w:val="HTML"/>
                  <w:color w:val="0000FF"/>
                  <w:u w:val="single"/>
                </w:rPr>
                <w:t>CompilerAutoConfiguration</w:t>
              </w:r>
            </w:hyperlink>
            <w:r>
              <w:t xml:space="preserve"> in the Spring Boot CLI source code to understand exactly how customizations are applied.</w:t>
            </w:r>
          </w:p>
        </w:tc>
      </w:tr>
    </w:tbl>
    <w:p w:rsidR="00A73887" w:rsidRDefault="00A73887">
      <w:pPr>
        <w:pStyle w:val="3"/>
        <w:divId w:val="729961842"/>
        <w:rPr>
          <w:rFonts w:eastAsia="Times New Roman"/>
          <w:lang w:val="en"/>
        </w:rPr>
      </w:pPr>
      <w:bookmarkStart w:id="504" w:name="cli-default-grab-deduced-coordinates"/>
      <w:bookmarkEnd w:id="504"/>
      <w:r>
        <w:rPr>
          <w:rFonts w:eastAsia="Times New Roman"/>
          <w:lang w:val="en"/>
        </w:rPr>
        <w:t>67.1.2 Deduced “grab” Coordinates</w:t>
      </w:r>
    </w:p>
    <w:p w:rsidR="00A73887" w:rsidRDefault="00A73887">
      <w:pPr>
        <w:pStyle w:val="a5"/>
        <w:divId w:val="917792941"/>
        <w:rPr>
          <w:lang w:val="en"/>
        </w:rPr>
      </w:pPr>
      <w:r>
        <w:rPr>
          <w:lang w:val="en"/>
        </w:rPr>
        <w:t xml:space="preserve">Spring Boot extends Groovy’s standard </w:t>
      </w:r>
      <w:r>
        <w:rPr>
          <w:rStyle w:val="HTML"/>
          <w:lang w:val="en"/>
        </w:rPr>
        <w:t>@Grab</w:t>
      </w:r>
      <w:r>
        <w:rPr>
          <w:lang w:val="en"/>
        </w:rPr>
        <w:t xml:space="preserve"> support by letting you specify a dependency without a group or version (for example, </w:t>
      </w:r>
      <w:r>
        <w:rPr>
          <w:rStyle w:val="HTML"/>
          <w:lang w:val="en"/>
        </w:rPr>
        <w:t>@Grab('freemarker')</w:t>
      </w:r>
      <w:r>
        <w:rPr>
          <w:lang w:val="en"/>
        </w:rPr>
        <w:t>). Doing so consults Spring Boot’s default dependency metadata to deduce the artifact’s group and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0915654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6" name="图片 3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0915654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default metadata is tied to the version of the CLI that you use. it changes only when you move to a new version of the CLI, putting you in control of when the versions of your dependencies may change. A table showing the dependencies and their versions that are included in the default metadata can be found in the </w:t>
            </w:r>
            <w:hyperlink r:id="rId1449" w:anchor="appendix-dependency-versions" w:tooltip="Appendix F. Dependency versions" w:history="1">
              <w:r>
                <w:rPr>
                  <w:rStyle w:val="a3"/>
                </w:rPr>
                <w:t>appendix</w:t>
              </w:r>
            </w:hyperlink>
            <w:r>
              <w:t>.</w:t>
            </w:r>
          </w:p>
        </w:tc>
      </w:tr>
    </w:tbl>
    <w:p w:rsidR="00A73887" w:rsidRDefault="00A73887">
      <w:pPr>
        <w:pStyle w:val="3"/>
        <w:divId w:val="1613055559"/>
        <w:rPr>
          <w:rFonts w:eastAsia="Times New Roman"/>
          <w:lang w:val="en"/>
        </w:rPr>
      </w:pPr>
      <w:bookmarkStart w:id="505" w:name="cli-default-import-statements"/>
      <w:bookmarkEnd w:id="505"/>
      <w:r>
        <w:rPr>
          <w:rFonts w:eastAsia="Times New Roman"/>
          <w:lang w:val="en"/>
        </w:rPr>
        <w:t>67.1.3 Default Import Statements</w:t>
      </w:r>
    </w:p>
    <w:p w:rsidR="00A73887" w:rsidRDefault="00A73887">
      <w:pPr>
        <w:pStyle w:val="a5"/>
        <w:divId w:val="2137211457"/>
        <w:rPr>
          <w:lang w:val="en"/>
        </w:rPr>
      </w:pPr>
      <w:r>
        <w:rPr>
          <w:lang w:val="en"/>
        </w:rPr>
        <w:lastRenderedPageBreak/>
        <w:t xml:space="preserve">To help reduce the size of your Groovy code, several </w:t>
      </w:r>
      <w:r>
        <w:rPr>
          <w:rStyle w:val="HTML"/>
          <w:lang w:val="en"/>
        </w:rPr>
        <w:t>import</w:t>
      </w:r>
      <w:r>
        <w:rPr>
          <w:lang w:val="en"/>
        </w:rPr>
        <w:t xml:space="preserve"> statements are automatically included. Notice how the preceding example refers to </w:t>
      </w:r>
      <w:r>
        <w:rPr>
          <w:rStyle w:val="HTML"/>
          <w:lang w:val="en"/>
        </w:rPr>
        <w:t>@Component</w:t>
      </w:r>
      <w:r>
        <w:rPr>
          <w:lang w:val="en"/>
        </w:rPr>
        <w:t xml:space="preserve">, </w:t>
      </w:r>
      <w:r>
        <w:rPr>
          <w:rStyle w:val="HTML"/>
          <w:lang w:val="en"/>
        </w:rPr>
        <w:t>@RestController</w:t>
      </w:r>
      <w:r>
        <w:rPr>
          <w:lang w:val="en"/>
        </w:rPr>
        <w:t xml:space="preserve">, and </w:t>
      </w:r>
      <w:r>
        <w:rPr>
          <w:rStyle w:val="HTML"/>
          <w:lang w:val="en"/>
        </w:rPr>
        <w:t>@RequestMapping</w:t>
      </w:r>
      <w:r>
        <w:rPr>
          <w:lang w:val="en"/>
        </w:rPr>
        <w:t xml:space="preserve"> without needing to use fully-qualified names or </w:t>
      </w:r>
      <w:r>
        <w:rPr>
          <w:rStyle w:val="HTML"/>
          <w:lang w:val="en"/>
        </w:rPr>
        <w:t>import</w:t>
      </w:r>
      <w:r>
        <w:rPr>
          <w:lang w:val="en"/>
        </w:rPr>
        <w:t xml:space="preserve"> statements.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676842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7" name="图片 3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676842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Many Spring annotations work without using </w:t>
            </w:r>
            <w:r>
              <w:rPr>
                <w:rStyle w:val="HTML"/>
              </w:rPr>
              <w:t>import</w:t>
            </w:r>
            <w:r>
              <w:t xml:space="preserve"> statements. Try running your application to see what fails before adding imports.</w:t>
            </w:r>
          </w:p>
        </w:tc>
      </w:tr>
    </w:tbl>
    <w:p w:rsidR="00A73887" w:rsidRDefault="00A73887">
      <w:pPr>
        <w:pStyle w:val="3"/>
        <w:divId w:val="1561482856"/>
        <w:rPr>
          <w:rFonts w:eastAsia="Times New Roman"/>
          <w:lang w:val="en"/>
        </w:rPr>
      </w:pPr>
      <w:bookmarkStart w:id="506" w:name="cli-automatic-main-method"/>
      <w:bookmarkEnd w:id="506"/>
      <w:r>
        <w:rPr>
          <w:rFonts w:eastAsia="Times New Roman"/>
          <w:lang w:val="en"/>
        </w:rPr>
        <w:t>67.1.4 Automatic Main Method</w:t>
      </w:r>
    </w:p>
    <w:p w:rsidR="00A73887" w:rsidRDefault="00A73887">
      <w:pPr>
        <w:pStyle w:val="a5"/>
        <w:divId w:val="754286538"/>
        <w:rPr>
          <w:lang w:val="en"/>
        </w:rPr>
      </w:pPr>
      <w:r>
        <w:rPr>
          <w:lang w:val="en"/>
        </w:rPr>
        <w:t xml:space="preserve">Unlike the equivalent Java application, you do not need to include a </w:t>
      </w:r>
      <w:r>
        <w:rPr>
          <w:rStyle w:val="HTML"/>
          <w:lang w:val="en"/>
        </w:rPr>
        <w:t>public static void main(String[] args)</w:t>
      </w:r>
      <w:r>
        <w:rPr>
          <w:lang w:val="en"/>
        </w:rPr>
        <w:t xml:space="preserve"> method with your </w:t>
      </w:r>
      <w:r>
        <w:rPr>
          <w:rStyle w:val="HTML"/>
          <w:lang w:val="en"/>
        </w:rPr>
        <w:t>Groovy</w:t>
      </w:r>
      <w:r>
        <w:rPr>
          <w:lang w:val="en"/>
        </w:rPr>
        <w:t xml:space="preserve"> scripts. A </w:t>
      </w:r>
      <w:r>
        <w:rPr>
          <w:rStyle w:val="HTML"/>
          <w:lang w:val="en"/>
        </w:rPr>
        <w:t>SpringApplication</w:t>
      </w:r>
      <w:r>
        <w:rPr>
          <w:lang w:val="en"/>
        </w:rPr>
        <w:t xml:space="preserve"> is automatically created, with your compiled code acting as the </w:t>
      </w:r>
      <w:r>
        <w:rPr>
          <w:rStyle w:val="HTML"/>
          <w:lang w:val="en"/>
        </w:rPr>
        <w:t>source</w:t>
      </w:r>
      <w:r>
        <w:rPr>
          <w:lang w:val="en"/>
        </w:rPr>
        <w:t>.</w:t>
      </w:r>
    </w:p>
    <w:p w:rsidR="00A73887" w:rsidRDefault="00A73887">
      <w:pPr>
        <w:pStyle w:val="3"/>
        <w:divId w:val="693573987"/>
        <w:rPr>
          <w:rFonts w:eastAsia="Times New Roman"/>
          <w:lang w:val="en"/>
        </w:rPr>
      </w:pPr>
      <w:bookmarkStart w:id="507" w:name="cli-default-grab-deduced-coordinates-cus"/>
      <w:bookmarkEnd w:id="507"/>
      <w:r>
        <w:rPr>
          <w:rFonts w:eastAsia="Times New Roman"/>
          <w:lang w:val="en"/>
        </w:rPr>
        <w:t>67.1.5 Custom Dependency Management</w:t>
      </w:r>
    </w:p>
    <w:p w:rsidR="00A73887" w:rsidRDefault="00A73887">
      <w:pPr>
        <w:pStyle w:val="a5"/>
        <w:divId w:val="1575238167"/>
        <w:rPr>
          <w:lang w:val="en"/>
        </w:rPr>
      </w:pPr>
      <w:r>
        <w:rPr>
          <w:lang w:val="en"/>
        </w:rPr>
        <w:t xml:space="preserve">By default, the CLI uses the dependency management declared in </w:t>
      </w:r>
      <w:r>
        <w:rPr>
          <w:rStyle w:val="HTML"/>
          <w:lang w:val="en"/>
        </w:rPr>
        <w:t>spring-boot-dependencies</w:t>
      </w:r>
      <w:r>
        <w:rPr>
          <w:lang w:val="en"/>
        </w:rPr>
        <w:t xml:space="preserve"> when resolving </w:t>
      </w:r>
      <w:r>
        <w:rPr>
          <w:rStyle w:val="HTML"/>
          <w:lang w:val="en"/>
        </w:rPr>
        <w:t>@Grab</w:t>
      </w:r>
      <w:r>
        <w:rPr>
          <w:lang w:val="en"/>
        </w:rPr>
        <w:t xml:space="preserve"> dependencies. Additional dependency management, which overrides the default dependency management, can be configured by using the </w:t>
      </w:r>
      <w:r>
        <w:rPr>
          <w:rStyle w:val="HTML"/>
          <w:lang w:val="en"/>
        </w:rPr>
        <w:t>@DependencyManagementBom</w:t>
      </w:r>
      <w:r>
        <w:rPr>
          <w:lang w:val="en"/>
        </w:rPr>
        <w:t xml:space="preserve"> annotation. The annotation’s value should specify the coordinates (</w:t>
      </w:r>
      <w:r>
        <w:rPr>
          <w:rStyle w:val="HTML"/>
          <w:lang w:val="en"/>
        </w:rPr>
        <w:t>groupId:artifactId:version</w:t>
      </w:r>
      <w:r>
        <w:rPr>
          <w:lang w:val="en"/>
        </w:rPr>
        <w:t>) of one or more Maven BOMs.</w:t>
      </w:r>
    </w:p>
    <w:p w:rsidR="00A73887" w:rsidRDefault="00A73887">
      <w:pPr>
        <w:pStyle w:val="a5"/>
        <w:divId w:val="1575238167"/>
        <w:rPr>
          <w:lang w:val="en"/>
        </w:rPr>
      </w:pPr>
      <w:r>
        <w:rPr>
          <w:lang w:val="en"/>
        </w:rPr>
        <w:t>For example, consider the following declaration:</w:t>
      </w:r>
    </w:p>
    <w:p w:rsidR="00A73887" w:rsidRDefault="00A73887">
      <w:pPr>
        <w:pStyle w:val="HTML0"/>
        <w:divId w:val="1575238167"/>
        <w:rPr>
          <w:lang w:val="en"/>
        </w:rPr>
      </w:pPr>
      <w:r>
        <w:rPr>
          <w:lang w:val="en"/>
        </w:rPr>
        <w:t>@DependencyManagementBom(</w:t>
      </w:r>
      <w:r>
        <w:rPr>
          <w:rStyle w:val="hl-string"/>
          <w:lang w:val="en"/>
        </w:rPr>
        <w:t>"com.example.custom-bom:1.0.0"</w:t>
      </w:r>
      <w:r>
        <w:rPr>
          <w:lang w:val="en"/>
        </w:rPr>
        <w:t>)</w:t>
      </w:r>
    </w:p>
    <w:p w:rsidR="00A73887" w:rsidRDefault="00A73887">
      <w:pPr>
        <w:pStyle w:val="a5"/>
        <w:divId w:val="1575238167"/>
        <w:rPr>
          <w:lang w:val="en"/>
        </w:rPr>
      </w:pPr>
      <w:r>
        <w:rPr>
          <w:lang w:val="en"/>
        </w:rPr>
        <w:t xml:space="preserve">The preceding declaration picks up </w:t>
      </w:r>
      <w:r>
        <w:rPr>
          <w:rStyle w:val="HTML"/>
          <w:lang w:val="en"/>
        </w:rPr>
        <w:t>custom-bom-1.0.0.pom</w:t>
      </w:r>
      <w:r>
        <w:rPr>
          <w:lang w:val="en"/>
        </w:rPr>
        <w:t xml:space="preserve"> in a Maven repository under </w:t>
      </w:r>
      <w:r>
        <w:rPr>
          <w:rStyle w:val="HTML"/>
          <w:lang w:val="en"/>
        </w:rPr>
        <w:t>com/example/custom-versions/1.0.0/</w:t>
      </w:r>
      <w:r>
        <w:rPr>
          <w:lang w:val="en"/>
        </w:rPr>
        <w:t>.</w:t>
      </w:r>
    </w:p>
    <w:p w:rsidR="00A73887" w:rsidRDefault="00A73887">
      <w:pPr>
        <w:pStyle w:val="a5"/>
        <w:divId w:val="1575238167"/>
        <w:rPr>
          <w:lang w:val="en"/>
        </w:rPr>
      </w:pPr>
      <w:r>
        <w:rPr>
          <w:lang w:val="en"/>
        </w:rPr>
        <w:t>When you specify multiple BOMs, they are applied in the order in which you declare them, as shown in the following example:</w:t>
      </w:r>
    </w:p>
    <w:p w:rsidR="00A73887" w:rsidRDefault="00A73887">
      <w:pPr>
        <w:pStyle w:val="HTML0"/>
        <w:divId w:val="1575238167"/>
        <w:rPr>
          <w:lang w:val="en"/>
        </w:rPr>
      </w:pPr>
      <w:r>
        <w:rPr>
          <w:lang w:val="en"/>
        </w:rPr>
        <w:t>@DependencyManagementBom([</w:t>
      </w:r>
      <w:r>
        <w:rPr>
          <w:rStyle w:val="hl-string"/>
          <w:lang w:val="en"/>
        </w:rPr>
        <w:t>"com.example.custom-bom:1.0.0"</w:t>
      </w:r>
      <w:r>
        <w:rPr>
          <w:lang w:val="en"/>
        </w:rPr>
        <w:t>,</w:t>
      </w:r>
    </w:p>
    <w:p w:rsidR="00A73887" w:rsidRDefault="00A73887">
      <w:pPr>
        <w:pStyle w:val="HTML0"/>
        <w:divId w:val="1575238167"/>
        <w:rPr>
          <w:lang w:val="en"/>
        </w:rPr>
      </w:pPr>
      <w:r>
        <w:rPr>
          <w:lang w:val="en"/>
        </w:rPr>
        <w:tab/>
      </w:r>
      <w:r>
        <w:rPr>
          <w:lang w:val="en"/>
        </w:rPr>
        <w:tab/>
      </w:r>
      <w:r>
        <w:rPr>
          <w:rStyle w:val="hl-string"/>
          <w:lang w:val="en"/>
        </w:rPr>
        <w:t>"com.example.another-bom:1.0.0"</w:t>
      </w:r>
      <w:r>
        <w:rPr>
          <w:lang w:val="en"/>
        </w:rPr>
        <w:t>])</w:t>
      </w:r>
    </w:p>
    <w:p w:rsidR="00A73887" w:rsidRDefault="00A73887">
      <w:pPr>
        <w:pStyle w:val="a5"/>
        <w:divId w:val="1575238167"/>
        <w:rPr>
          <w:lang w:val="en"/>
        </w:rPr>
      </w:pPr>
      <w:r>
        <w:rPr>
          <w:lang w:val="en"/>
        </w:rPr>
        <w:t xml:space="preserve">The preceding example indicates that the dependency management in </w:t>
      </w:r>
      <w:r>
        <w:rPr>
          <w:rStyle w:val="HTML"/>
          <w:lang w:val="en"/>
        </w:rPr>
        <w:t>another-bom</w:t>
      </w:r>
      <w:r>
        <w:rPr>
          <w:lang w:val="en"/>
        </w:rPr>
        <w:t xml:space="preserve"> overrides the dependency management in </w:t>
      </w:r>
      <w:r>
        <w:rPr>
          <w:rStyle w:val="HTML"/>
          <w:lang w:val="en"/>
        </w:rPr>
        <w:t>custom-bom</w:t>
      </w:r>
      <w:r>
        <w:rPr>
          <w:lang w:val="en"/>
        </w:rPr>
        <w:t>.</w:t>
      </w:r>
    </w:p>
    <w:p w:rsidR="00A73887" w:rsidRDefault="00A73887">
      <w:pPr>
        <w:pStyle w:val="a5"/>
        <w:divId w:val="1575238167"/>
        <w:rPr>
          <w:lang w:val="en"/>
        </w:rPr>
      </w:pPr>
      <w:r>
        <w:rPr>
          <w:lang w:val="en"/>
        </w:rPr>
        <w:t xml:space="preserve">You can use </w:t>
      </w:r>
      <w:r>
        <w:rPr>
          <w:rStyle w:val="HTML"/>
          <w:lang w:val="en"/>
        </w:rPr>
        <w:t>@DependencyManagementBom</w:t>
      </w:r>
      <w:r>
        <w:rPr>
          <w:lang w:val="en"/>
        </w:rPr>
        <w:t xml:space="preserve"> anywhere that you can use </w:t>
      </w:r>
      <w:r>
        <w:rPr>
          <w:rStyle w:val="HTML"/>
          <w:lang w:val="en"/>
        </w:rPr>
        <w:t>@Grab</w:t>
      </w:r>
      <w:r>
        <w:rPr>
          <w:lang w:val="en"/>
        </w:rPr>
        <w:t xml:space="preserve">. However, to ensure consistent ordering of the dependency management, you can use </w:t>
      </w:r>
      <w:r>
        <w:rPr>
          <w:rStyle w:val="HTML"/>
          <w:lang w:val="en"/>
        </w:rPr>
        <w:t>@DependencyManagementBom</w:t>
      </w:r>
      <w:r>
        <w:rPr>
          <w:lang w:val="en"/>
        </w:rPr>
        <w:t xml:space="preserve"> at most once in your application. A useful source of dependency management (which is a superset of Spring Boot’s dependency management) is the </w:t>
      </w:r>
      <w:hyperlink r:id="rId1450" w:tgtFrame="_top" w:history="1">
        <w:r>
          <w:rPr>
            <w:rStyle w:val="a3"/>
            <w:lang w:val="en"/>
          </w:rPr>
          <w:t>Spring IO Platform</w:t>
        </w:r>
      </w:hyperlink>
      <w:r>
        <w:rPr>
          <w:lang w:val="en"/>
        </w:rPr>
        <w:t>, which you might include with the following line:</w:t>
      </w:r>
    </w:p>
    <w:p w:rsidR="00A73887" w:rsidRDefault="00A73887">
      <w:pPr>
        <w:pStyle w:val="HTML0"/>
        <w:divId w:val="1575238167"/>
        <w:rPr>
          <w:lang w:val="en"/>
        </w:rPr>
      </w:pPr>
      <w:r>
        <w:rPr>
          <w:lang w:val="en"/>
        </w:rPr>
        <w:lastRenderedPageBreak/>
        <w:t>@DependencyManagementBom(</w:t>
      </w:r>
      <w:r>
        <w:rPr>
          <w:rStyle w:val="hl-string"/>
          <w:lang w:val="en"/>
        </w:rPr>
        <w:t>'io.spring.platform:platform-bom:1.1.2.RELEASE'</w:t>
      </w:r>
      <w:r>
        <w:rPr>
          <w:lang w:val="en"/>
        </w:rPr>
        <w:t>)</w:t>
      </w:r>
    </w:p>
    <w:p w:rsidR="00A73887" w:rsidRDefault="00A73887">
      <w:pPr>
        <w:pStyle w:val="2"/>
        <w:divId w:val="351154167"/>
        <w:rPr>
          <w:rFonts w:eastAsia="Times New Roman"/>
          <w:lang w:val="en"/>
        </w:rPr>
      </w:pPr>
      <w:bookmarkStart w:id="508" w:name="cli-multiple-source-files"/>
      <w:bookmarkEnd w:id="508"/>
      <w:r>
        <w:rPr>
          <w:rFonts w:eastAsia="Times New Roman"/>
          <w:lang w:val="en"/>
        </w:rPr>
        <w:t>67.2 Applications with Multiple Source Files</w:t>
      </w:r>
    </w:p>
    <w:p w:rsidR="00A73887" w:rsidRDefault="00A73887">
      <w:pPr>
        <w:pStyle w:val="a5"/>
        <w:divId w:val="1895460611"/>
        <w:rPr>
          <w:lang w:val="en"/>
        </w:rPr>
      </w:pPr>
      <w:r>
        <w:rPr>
          <w:lang w:val="en"/>
        </w:rPr>
        <w:t>You can use “shell globbing” with all commands that accept file input. Doing so lets you use multiple files from a single directory, as shown in the following example:</w:t>
      </w:r>
    </w:p>
    <w:p w:rsidR="00A73887" w:rsidRDefault="00A73887">
      <w:pPr>
        <w:pStyle w:val="HTML0"/>
        <w:divId w:val="1895460611"/>
        <w:rPr>
          <w:lang w:val="en"/>
        </w:rPr>
      </w:pPr>
      <w:r>
        <w:rPr>
          <w:lang w:val="en"/>
        </w:rPr>
        <w:t>$ spring run *.groovy</w:t>
      </w:r>
    </w:p>
    <w:p w:rsidR="00A73887" w:rsidRDefault="00A73887">
      <w:pPr>
        <w:pStyle w:val="2"/>
        <w:divId w:val="1935434437"/>
        <w:rPr>
          <w:rFonts w:eastAsia="Times New Roman"/>
          <w:lang w:val="en"/>
        </w:rPr>
      </w:pPr>
      <w:bookmarkStart w:id="509" w:name="cli-jar"/>
      <w:bookmarkEnd w:id="509"/>
      <w:r>
        <w:rPr>
          <w:rFonts w:eastAsia="Times New Roman"/>
          <w:lang w:val="en"/>
        </w:rPr>
        <w:t>67.3 Packaging Your Application</w:t>
      </w:r>
    </w:p>
    <w:p w:rsidR="00A73887" w:rsidRDefault="00A73887">
      <w:pPr>
        <w:pStyle w:val="a5"/>
        <w:divId w:val="1031034302"/>
        <w:rPr>
          <w:lang w:val="en"/>
        </w:rPr>
      </w:pPr>
      <w:r>
        <w:rPr>
          <w:lang w:val="en"/>
        </w:rPr>
        <w:t xml:space="preserve">You can use the </w:t>
      </w:r>
      <w:r>
        <w:rPr>
          <w:rStyle w:val="HTML"/>
          <w:lang w:val="en"/>
        </w:rPr>
        <w:t>jar</w:t>
      </w:r>
      <w:r>
        <w:rPr>
          <w:lang w:val="en"/>
        </w:rPr>
        <w:t xml:space="preserve"> command to package your application into a self-contained executable jar file, as shown in the following example:</w:t>
      </w:r>
    </w:p>
    <w:p w:rsidR="00A73887" w:rsidRDefault="00A73887">
      <w:pPr>
        <w:pStyle w:val="HTML0"/>
        <w:divId w:val="1031034302"/>
        <w:rPr>
          <w:lang w:val="en"/>
        </w:rPr>
      </w:pPr>
      <w:r>
        <w:rPr>
          <w:lang w:val="en"/>
        </w:rPr>
        <w:t>$ spring jar my-app.jar *.groovy</w:t>
      </w:r>
    </w:p>
    <w:p w:rsidR="00A73887" w:rsidRDefault="00A73887">
      <w:pPr>
        <w:pStyle w:val="a5"/>
        <w:divId w:val="1031034302"/>
        <w:rPr>
          <w:lang w:val="en"/>
        </w:rPr>
      </w:pPr>
      <w:r>
        <w:rPr>
          <w:lang w:val="en"/>
        </w:rPr>
        <w:t xml:space="preserve">The resulting jar contains the classes produced by compiling the application and all of the application’s dependencies so that it can then be run by using </w:t>
      </w:r>
      <w:r>
        <w:rPr>
          <w:rStyle w:val="HTML"/>
          <w:lang w:val="en"/>
        </w:rPr>
        <w:t>java -jar</w:t>
      </w:r>
      <w:r>
        <w:rPr>
          <w:lang w:val="en"/>
        </w:rPr>
        <w:t xml:space="preserve">. The jar file also contains entries from the application’s classpath. You can add and remove explicit paths to the jar by using </w:t>
      </w:r>
      <w:r>
        <w:rPr>
          <w:rStyle w:val="HTML"/>
          <w:lang w:val="en"/>
        </w:rPr>
        <w:t>--include</w:t>
      </w:r>
      <w:r>
        <w:rPr>
          <w:lang w:val="en"/>
        </w:rPr>
        <w:t xml:space="preserve"> and </w:t>
      </w:r>
      <w:r>
        <w:rPr>
          <w:rStyle w:val="HTML"/>
          <w:lang w:val="en"/>
        </w:rPr>
        <w:t>--exclude</w:t>
      </w:r>
      <w:r>
        <w:rPr>
          <w:lang w:val="en"/>
        </w:rPr>
        <w:t>. Both are comma-separated, and both accept prefixes, in the form of “+” and “-”, to signify that they should be removed from the defaults. The default includes are as follows:</w:t>
      </w:r>
    </w:p>
    <w:p w:rsidR="00A73887" w:rsidRDefault="00A73887">
      <w:pPr>
        <w:pStyle w:val="HTML0"/>
        <w:divId w:val="1031034302"/>
        <w:rPr>
          <w:lang w:val="en"/>
        </w:rPr>
      </w:pPr>
      <w:r>
        <w:rPr>
          <w:lang w:val="en"/>
        </w:rPr>
        <w:t>public/**, resources/**, static/**, templates/**, META-INF/**, *</w:t>
      </w:r>
    </w:p>
    <w:p w:rsidR="00A73887" w:rsidRDefault="00A73887">
      <w:pPr>
        <w:pStyle w:val="a5"/>
        <w:divId w:val="1031034302"/>
        <w:rPr>
          <w:lang w:val="en"/>
        </w:rPr>
      </w:pPr>
      <w:r>
        <w:rPr>
          <w:lang w:val="en"/>
        </w:rPr>
        <w:t>The default excludes are as follows:</w:t>
      </w:r>
    </w:p>
    <w:p w:rsidR="00A73887" w:rsidRDefault="00A73887">
      <w:pPr>
        <w:pStyle w:val="HTML0"/>
        <w:divId w:val="1031034302"/>
        <w:rPr>
          <w:lang w:val="en"/>
        </w:rPr>
      </w:pPr>
      <w:r>
        <w:rPr>
          <w:lang w:val="en"/>
        </w:rPr>
        <w:t>.*, repository/**, build/**, target/**, **/*.jar, **/*.groovy</w:t>
      </w:r>
    </w:p>
    <w:p w:rsidR="00A73887" w:rsidRDefault="00A73887">
      <w:pPr>
        <w:pStyle w:val="a5"/>
        <w:divId w:val="1031034302"/>
        <w:rPr>
          <w:lang w:val="en"/>
        </w:rPr>
      </w:pPr>
      <w:r>
        <w:rPr>
          <w:lang w:val="en"/>
        </w:rPr>
        <w:t xml:space="preserve">Type </w:t>
      </w:r>
      <w:r>
        <w:rPr>
          <w:rStyle w:val="HTML"/>
          <w:lang w:val="en"/>
        </w:rPr>
        <w:t>spring help jar</w:t>
      </w:r>
      <w:r>
        <w:rPr>
          <w:lang w:val="en"/>
        </w:rPr>
        <w:t xml:space="preserve"> on the command line for more information.</w:t>
      </w:r>
    </w:p>
    <w:p w:rsidR="00A73887" w:rsidRDefault="00A73887">
      <w:pPr>
        <w:pStyle w:val="2"/>
        <w:divId w:val="1888714377"/>
        <w:rPr>
          <w:rFonts w:eastAsia="Times New Roman"/>
          <w:lang w:val="en"/>
        </w:rPr>
      </w:pPr>
      <w:bookmarkStart w:id="510" w:name="cli-init"/>
      <w:bookmarkEnd w:id="510"/>
      <w:r>
        <w:rPr>
          <w:rFonts w:eastAsia="Times New Roman"/>
          <w:lang w:val="en"/>
        </w:rPr>
        <w:t>67.4 Initialize a New Project</w:t>
      </w:r>
    </w:p>
    <w:p w:rsidR="00A73887" w:rsidRDefault="00A73887">
      <w:pPr>
        <w:pStyle w:val="a5"/>
        <w:divId w:val="169687398"/>
        <w:rPr>
          <w:lang w:val="en"/>
        </w:rPr>
      </w:pPr>
      <w:r>
        <w:rPr>
          <w:lang w:val="en"/>
        </w:rPr>
        <w:t xml:space="preserve">The </w:t>
      </w:r>
      <w:r>
        <w:rPr>
          <w:rStyle w:val="HTML"/>
          <w:lang w:val="en"/>
        </w:rPr>
        <w:t>init</w:t>
      </w:r>
      <w:r>
        <w:rPr>
          <w:lang w:val="en"/>
        </w:rPr>
        <w:t xml:space="preserve"> command lets you create a new project by using </w:t>
      </w:r>
      <w:hyperlink r:id="rId1451" w:tgtFrame="_top" w:history="1">
        <w:r>
          <w:rPr>
            <w:rStyle w:val="a3"/>
            <w:lang w:val="en"/>
          </w:rPr>
          <w:t>start.spring.io</w:t>
        </w:r>
      </w:hyperlink>
      <w:r>
        <w:rPr>
          <w:lang w:val="en"/>
        </w:rPr>
        <w:t xml:space="preserve"> without leaving the shell, as shown in the following example:</w:t>
      </w:r>
    </w:p>
    <w:p w:rsidR="00A73887" w:rsidRDefault="00A73887">
      <w:pPr>
        <w:pStyle w:val="HTML0"/>
        <w:divId w:val="169687398"/>
        <w:rPr>
          <w:lang w:val="en"/>
        </w:rPr>
      </w:pPr>
      <w:r>
        <w:rPr>
          <w:lang w:val="en"/>
        </w:rPr>
        <w:t>$ spring init --dependencies=web,data-jpa my-project</w:t>
      </w:r>
    </w:p>
    <w:p w:rsidR="00A73887" w:rsidRDefault="00A73887">
      <w:pPr>
        <w:pStyle w:val="HTML0"/>
        <w:divId w:val="169687398"/>
        <w:rPr>
          <w:lang w:val="en"/>
        </w:rPr>
      </w:pPr>
      <w:r>
        <w:rPr>
          <w:lang w:val="en"/>
        </w:rPr>
        <w:t>Using service at https://start.spring.io</w:t>
      </w:r>
    </w:p>
    <w:p w:rsidR="00A73887" w:rsidRDefault="00A73887">
      <w:pPr>
        <w:pStyle w:val="HTML0"/>
        <w:divId w:val="169687398"/>
        <w:rPr>
          <w:lang w:val="en"/>
        </w:rPr>
      </w:pPr>
      <w:r>
        <w:rPr>
          <w:lang w:val="en"/>
        </w:rPr>
        <w:t>Project extracted to '/Users/developer/example/my-project'</w:t>
      </w:r>
    </w:p>
    <w:p w:rsidR="00A73887" w:rsidRDefault="00A73887">
      <w:pPr>
        <w:pStyle w:val="a5"/>
        <w:divId w:val="169687398"/>
        <w:rPr>
          <w:lang w:val="en"/>
        </w:rPr>
      </w:pPr>
      <w:r>
        <w:rPr>
          <w:lang w:val="en"/>
        </w:rPr>
        <w:t xml:space="preserve">The preceding example creates a </w:t>
      </w:r>
      <w:r>
        <w:rPr>
          <w:rStyle w:val="HTML"/>
          <w:lang w:val="en"/>
        </w:rPr>
        <w:t>my-project</w:t>
      </w:r>
      <w:r>
        <w:rPr>
          <w:lang w:val="en"/>
        </w:rPr>
        <w:t xml:space="preserve"> directory with a Maven-based project that uses </w:t>
      </w:r>
      <w:r>
        <w:rPr>
          <w:rStyle w:val="HTML"/>
          <w:lang w:val="en"/>
        </w:rPr>
        <w:t>spring-boot-starter-web</w:t>
      </w:r>
      <w:r>
        <w:rPr>
          <w:lang w:val="en"/>
        </w:rPr>
        <w:t xml:space="preserve"> and </w:t>
      </w:r>
      <w:r>
        <w:rPr>
          <w:rStyle w:val="HTML"/>
          <w:lang w:val="en"/>
        </w:rPr>
        <w:t>spring-boot-starter-data-jpa</w:t>
      </w:r>
      <w:r>
        <w:rPr>
          <w:lang w:val="en"/>
        </w:rPr>
        <w:t xml:space="preserve">. You can list the capabilities of the service by using the </w:t>
      </w:r>
      <w:r>
        <w:rPr>
          <w:rStyle w:val="HTML"/>
          <w:lang w:val="en"/>
        </w:rPr>
        <w:t>--list</w:t>
      </w:r>
      <w:r>
        <w:rPr>
          <w:lang w:val="en"/>
        </w:rPr>
        <w:t xml:space="preserve"> flag, as shown in the following example:</w:t>
      </w:r>
    </w:p>
    <w:p w:rsidR="00A73887" w:rsidRDefault="00A73887">
      <w:pPr>
        <w:pStyle w:val="HTML0"/>
        <w:divId w:val="169687398"/>
        <w:rPr>
          <w:lang w:val="en"/>
        </w:rPr>
      </w:pPr>
      <w:r>
        <w:rPr>
          <w:lang w:val="en"/>
        </w:rPr>
        <w:t>$ spring init --list</w:t>
      </w:r>
    </w:p>
    <w:p w:rsidR="00A73887" w:rsidRDefault="00A73887">
      <w:pPr>
        <w:pStyle w:val="HTML0"/>
        <w:divId w:val="169687398"/>
        <w:rPr>
          <w:lang w:val="en"/>
        </w:rPr>
      </w:pPr>
      <w:r>
        <w:rPr>
          <w:lang w:val="en"/>
        </w:rPr>
        <w:t>=======================================</w:t>
      </w:r>
    </w:p>
    <w:p w:rsidR="00A73887" w:rsidRDefault="00A73887">
      <w:pPr>
        <w:pStyle w:val="HTML0"/>
        <w:divId w:val="169687398"/>
        <w:rPr>
          <w:lang w:val="en"/>
        </w:rPr>
      </w:pPr>
      <w:r>
        <w:rPr>
          <w:lang w:val="en"/>
        </w:rPr>
        <w:t>Capabilities of https://start.spring.io</w:t>
      </w:r>
    </w:p>
    <w:p w:rsidR="00A73887" w:rsidRDefault="00A73887">
      <w:pPr>
        <w:pStyle w:val="HTML0"/>
        <w:divId w:val="169687398"/>
        <w:rPr>
          <w:lang w:val="en"/>
        </w:rPr>
      </w:pPr>
      <w:r>
        <w:rPr>
          <w:lang w:val="en"/>
        </w:rPr>
        <w:t>=======================================</w:t>
      </w:r>
    </w:p>
    <w:p w:rsidR="00A73887" w:rsidRDefault="00A73887">
      <w:pPr>
        <w:pStyle w:val="HTML0"/>
        <w:divId w:val="169687398"/>
        <w:rPr>
          <w:lang w:val="en"/>
        </w:rPr>
      </w:pPr>
    </w:p>
    <w:p w:rsidR="00A73887" w:rsidRDefault="00A73887">
      <w:pPr>
        <w:pStyle w:val="HTML0"/>
        <w:divId w:val="169687398"/>
        <w:rPr>
          <w:lang w:val="en"/>
        </w:rPr>
      </w:pPr>
      <w:r>
        <w:rPr>
          <w:lang w:val="en"/>
        </w:rPr>
        <w:lastRenderedPageBreak/>
        <w:t>Available dependencies:</w:t>
      </w:r>
    </w:p>
    <w:p w:rsidR="00A73887" w:rsidRDefault="00A73887">
      <w:pPr>
        <w:pStyle w:val="HTML0"/>
        <w:divId w:val="169687398"/>
        <w:rPr>
          <w:lang w:val="en"/>
        </w:rPr>
      </w:pPr>
      <w:r>
        <w:rPr>
          <w:lang w:val="en"/>
        </w:rPr>
        <w:t>-----------------------</w:t>
      </w:r>
    </w:p>
    <w:p w:rsidR="00A73887" w:rsidRDefault="00A73887">
      <w:pPr>
        <w:pStyle w:val="HTML0"/>
        <w:divId w:val="169687398"/>
        <w:rPr>
          <w:lang w:val="en"/>
        </w:rPr>
      </w:pPr>
      <w:r>
        <w:rPr>
          <w:lang w:val="en"/>
        </w:rPr>
        <w:t>actuator - Actuator: Production ready features to help you monitor and manage your application</w:t>
      </w:r>
    </w:p>
    <w:p w:rsidR="00A73887" w:rsidRDefault="00A73887">
      <w:pPr>
        <w:pStyle w:val="HTML0"/>
        <w:divId w:val="169687398"/>
        <w:rPr>
          <w:lang w:val="en"/>
        </w:rPr>
      </w:pPr>
      <w:r>
        <w:rPr>
          <w:lang w:val="en"/>
        </w:rPr>
        <w:t>...</w:t>
      </w:r>
    </w:p>
    <w:p w:rsidR="00A73887" w:rsidRDefault="00A73887">
      <w:pPr>
        <w:pStyle w:val="HTML0"/>
        <w:divId w:val="169687398"/>
        <w:rPr>
          <w:lang w:val="en"/>
        </w:rPr>
      </w:pPr>
      <w:r>
        <w:rPr>
          <w:lang w:val="en"/>
        </w:rPr>
        <w:t>web - Web: Support for full-stack web development, including Tomcat and spring-webmvc</w:t>
      </w:r>
    </w:p>
    <w:p w:rsidR="00A73887" w:rsidRDefault="00A73887">
      <w:pPr>
        <w:pStyle w:val="HTML0"/>
        <w:divId w:val="169687398"/>
        <w:rPr>
          <w:lang w:val="en"/>
        </w:rPr>
      </w:pPr>
      <w:r>
        <w:rPr>
          <w:lang w:val="en"/>
        </w:rPr>
        <w:t>websocket - Websocket: Support for WebSocket development</w:t>
      </w:r>
    </w:p>
    <w:p w:rsidR="00A73887" w:rsidRDefault="00A73887">
      <w:pPr>
        <w:pStyle w:val="HTML0"/>
        <w:divId w:val="169687398"/>
        <w:rPr>
          <w:lang w:val="en"/>
        </w:rPr>
      </w:pPr>
      <w:r>
        <w:rPr>
          <w:lang w:val="en"/>
        </w:rPr>
        <w:t>ws - WS: Support for Spring Web Services</w:t>
      </w:r>
    </w:p>
    <w:p w:rsidR="00A73887" w:rsidRDefault="00A73887">
      <w:pPr>
        <w:pStyle w:val="HTML0"/>
        <w:divId w:val="169687398"/>
        <w:rPr>
          <w:lang w:val="en"/>
        </w:rPr>
      </w:pPr>
    </w:p>
    <w:p w:rsidR="00A73887" w:rsidRDefault="00A73887">
      <w:pPr>
        <w:pStyle w:val="HTML0"/>
        <w:divId w:val="169687398"/>
        <w:rPr>
          <w:lang w:val="en"/>
        </w:rPr>
      </w:pPr>
      <w:r>
        <w:rPr>
          <w:lang w:val="en"/>
        </w:rPr>
        <w:t>Available project types:</w:t>
      </w:r>
    </w:p>
    <w:p w:rsidR="00A73887" w:rsidRDefault="00A73887">
      <w:pPr>
        <w:pStyle w:val="HTML0"/>
        <w:divId w:val="169687398"/>
        <w:rPr>
          <w:lang w:val="en"/>
        </w:rPr>
      </w:pPr>
      <w:r>
        <w:rPr>
          <w:lang w:val="en"/>
        </w:rPr>
        <w:t>------------------------</w:t>
      </w:r>
    </w:p>
    <w:p w:rsidR="00A73887" w:rsidRDefault="00A73887">
      <w:pPr>
        <w:pStyle w:val="HTML0"/>
        <w:divId w:val="169687398"/>
        <w:rPr>
          <w:lang w:val="en"/>
        </w:rPr>
      </w:pPr>
      <w:r>
        <w:rPr>
          <w:lang w:val="en"/>
        </w:rPr>
        <w:t>gradle-build -  Gradle Config [format:build, build:gradle]</w:t>
      </w:r>
    </w:p>
    <w:p w:rsidR="00A73887" w:rsidRDefault="00A73887">
      <w:pPr>
        <w:pStyle w:val="HTML0"/>
        <w:divId w:val="169687398"/>
        <w:rPr>
          <w:lang w:val="en"/>
        </w:rPr>
      </w:pPr>
      <w:r>
        <w:rPr>
          <w:lang w:val="en"/>
        </w:rPr>
        <w:t>gradle-project -  Gradle Project [format:project, build:gradle]</w:t>
      </w:r>
    </w:p>
    <w:p w:rsidR="00A73887" w:rsidRDefault="00A73887">
      <w:pPr>
        <w:pStyle w:val="HTML0"/>
        <w:divId w:val="169687398"/>
        <w:rPr>
          <w:lang w:val="en"/>
        </w:rPr>
      </w:pPr>
      <w:r>
        <w:rPr>
          <w:lang w:val="en"/>
        </w:rPr>
        <w:t>maven-build -  Maven POM [format:build, build:maven]</w:t>
      </w:r>
    </w:p>
    <w:p w:rsidR="00A73887" w:rsidRDefault="00A73887">
      <w:pPr>
        <w:pStyle w:val="HTML0"/>
        <w:divId w:val="169687398"/>
        <w:rPr>
          <w:lang w:val="en"/>
        </w:rPr>
      </w:pPr>
      <w:r>
        <w:rPr>
          <w:lang w:val="en"/>
        </w:rPr>
        <w:t>maven-project -  Maven Project [format:project, build:maven] (default)</w:t>
      </w:r>
    </w:p>
    <w:p w:rsidR="00A73887" w:rsidRDefault="00A73887">
      <w:pPr>
        <w:pStyle w:val="HTML0"/>
        <w:divId w:val="169687398"/>
        <w:rPr>
          <w:lang w:val="en"/>
        </w:rPr>
      </w:pPr>
    </w:p>
    <w:p w:rsidR="00A73887" w:rsidRDefault="00A73887">
      <w:pPr>
        <w:pStyle w:val="HTML0"/>
        <w:divId w:val="169687398"/>
        <w:rPr>
          <w:lang w:val="en"/>
        </w:rPr>
      </w:pPr>
      <w:r>
        <w:rPr>
          <w:lang w:val="en"/>
        </w:rPr>
        <w:t>...</w:t>
      </w:r>
    </w:p>
    <w:p w:rsidR="00A73887" w:rsidRDefault="00A73887">
      <w:pPr>
        <w:pStyle w:val="a5"/>
        <w:divId w:val="169687398"/>
        <w:rPr>
          <w:lang w:val="en"/>
        </w:rPr>
      </w:pPr>
      <w:r>
        <w:rPr>
          <w:lang w:val="en"/>
        </w:rPr>
        <w:t xml:space="preserve">The </w:t>
      </w:r>
      <w:r>
        <w:rPr>
          <w:rStyle w:val="HTML"/>
          <w:lang w:val="en"/>
        </w:rPr>
        <w:t>init</w:t>
      </w:r>
      <w:r>
        <w:rPr>
          <w:lang w:val="en"/>
        </w:rPr>
        <w:t xml:space="preserve"> command supports many options. See the </w:t>
      </w:r>
      <w:r>
        <w:rPr>
          <w:rStyle w:val="HTML"/>
          <w:lang w:val="en"/>
        </w:rPr>
        <w:t>help</w:t>
      </w:r>
      <w:r>
        <w:rPr>
          <w:lang w:val="en"/>
        </w:rPr>
        <w:t xml:space="preserve"> output for more details. For instance, the following command creates a Gradle project that uses Java 8 and </w:t>
      </w:r>
      <w:r>
        <w:rPr>
          <w:rStyle w:val="HTML"/>
          <w:lang w:val="en"/>
        </w:rPr>
        <w:t>war</w:t>
      </w:r>
      <w:r>
        <w:rPr>
          <w:lang w:val="en"/>
        </w:rPr>
        <w:t xml:space="preserve"> packaging:</w:t>
      </w:r>
    </w:p>
    <w:p w:rsidR="00A73887" w:rsidRDefault="00A73887">
      <w:pPr>
        <w:pStyle w:val="HTML0"/>
        <w:divId w:val="169687398"/>
        <w:rPr>
          <w:lang w:val="en"/>
        </w:rPr>
      </w:pPr>
      <w:r>
        <w:rPr>
          <w:lang w:val="en"/>
        </w:rPr>
        <w:t>$ spring init --build=gradle --java-version=1.8 --dependencies=websocket --packaging=war sample-app.zip</w:t>
      </w:r>
    </w:p>
    <w:p w:rsidR="00A73887" w:rsidRDefault="00A73887">
      <w:pPr>
        <w:pStyle w:val="HTML0"/>
        <w:divId w:val="169687398"/>
        <w:rPr>
          <w:lang w:val="en"/>
        </w:rPr>
      </w:pPr>
      <w:r>
        <w:rPr>
          <w:lang w:val="en"/>
        </w:rPr>
        <w:t>Using service at https://start.spring.io</w:t>
      </w:r>
    </w:p>
    <w:p w:rsidR="00A73887" w:rsidRDefault="00A73887">
      <w:pPr>
        <w:pStyle w:val="HTML0"/>
        <w:divId w:val="169687398"/>
        <w:rPr>
          <w:lang w:val="en"/>
        </w:rPr>
      </w:pPr>
      <w:r>
        <w:rPr>
          <w:lang w:val="en"/>
        </w:rPr>
        <w:t>Content saved to 'sample-app.zip'</w:t>
      </w:r>
    </w:p>
    <w:p w:rsidR="00A73887" w:rsidRDefault="00A73887">
      <w:pPr>
        <w:pStyle w:val="2"/>
        <w:divId w:val="301886414"/>
        <w:rPr>
          <w:rFonts w:eastAsia="Times New Roman"/>
          <w:lang w:val="en"/>
        </w:rPr>
      </w:pPr>
      <w:bookmarkStart w:id="511" w:name="cli-shell"/>
      <w:bookmarkEnd w:id="511"/>
      <w:r>
        <w:rPr>
          <w:rFonts w:eastAsia="Times New Roman"/>
          <w:lang w:val="en"/>
        </w:rPr>
        <w:t>67.5 Using the Embedded Shell</w:t>
      </w:r>
    </w:p>
    <w:p w:rsidR="00A73887" w:rsidRDefault="00A73887">
      <w:pPr>
        <w:pStyle w:val="a5"/>
        <w:divId w:val="288128594"/>
        <w:rPr>
          <w:lang w:val="en"/>
        </w:rPr>
      </w:pPr>
      <w:r>
        <w:rPr>
          <w:lang w:val="en"/>
        </w:rPr>
        <w:t xml:space="preserve">Spring Boot includes command-line completion scripts for the BASH and zsh shells. If you do not use either of these shells (perhaps you are a Windows user), you can use the </w:t>
      </w:r>
      <w:r>
        <w:rPr>
          <w:rStyle w:val="HTML"/>
          <w:lang w:val="en"/>
        </w:rPr>
        <w:t>shell</w:t>
      </w:r>
      <w:r>
        <w:rPr>
          <w:lang w:val="en"/>
        </w:rPr>
        <w:t xml:space="preserve"> command to launch an integrated shell, as shown in the following example:</w:t>
      </w:r>
    </w:p>
    <w:p w:rsidR="00A73887" w:rsidRDefault="00A73887">
      <w:pPr>
        <w:pStyle w:val="HTML0"/>
        <w:divId w:val="288128594"/>
        <w:rPr>
          <w:lang w:val="en"/>
        </w:rPr>
      </w:pPr>
      <w:r>
        <w:rPr>
          <w:lang w:val="en"/>
        </w:rPr>
        <w:t>$ spring shell</w:t>
      </w:r>
    </w:p>
    <w:p w:rsidR="00A73887" w:rsidRDefault="00A73887">
      <w:pPr>
        <w:pStyle w:val="HTML0"/>
        <w:divId w:val="288128594"/>
        <w:rPr>
          <w:lang w:val="en"/>
        </w:rPr>
      </w:pPr>
      <w:r>
        <w:rPr>
          <w:rStyle w:val="a6"/>
          <w:lang w:val="en"/>
        </w:rPr>
        <w:t>Spring Boot</w:t>
      </w:r>
      <w:r>
        <w:rPr>
          <w:lang w:val="en"/>
        </w:rPr>
        <w:t xml:space="preserve"> (v2.1.4.RELEASE)</w:t>
      </w:r>
    </w:p>
    <w:p w:rsidR="00A73887" w:rsidRDefault="00A73887">
      <w:pPr>
        <w:pStyle w:val="HTML0"/>
        <w:divId w:val="288128594"/>
        <w:rPr>
          <w:lang w:val="en"/>
        </w:rPr>
      </w:pPr>
      <w:r>
        <w:rPr>
          <w:lang w:val="en"/>
        </w:rPr>
        <w:t>Hit TAB to complete. Type \'help' and hit RETURN for help, and \'exit' to quit.</w:t>
      </w:r>
    </w:p>
    <w:p w:rsidR="00A73887" w:rsidRDefault="00A73887">
      <w:pPr>
        <w:pStyle w:val="a5"/>
        <w:divId w:val="288128594"/>
        <w:rPr>
          <w:lang w:val="en"/>
        </w:rPr>
      </w:pPr>
      <w:r>
        <w:rPr>
          <w:lang w:val="en"/>
        </w:rPr>
        <w:t>From inside the embedded shell, you can run other commands directly:</w:t>
      </w:r>
    </w:p>
    <w:p w:rsidR="00A73887" w:rsidRDefault="00A73887">
      <w:pPr>
        <w:pStyle w:val="HTML0"/>
        <w:divId w:val="288128594"/>
        <w:rPr>
          <w:lang w:val="en"/>
        </w:rPr>
      </w:pPr>
      <w:r>
        <w:rPr>
          <w:lang w:val="en"/>
        </w:rPr>
        <w:t>$ version</w:t>
      </w:r>
    </w:p>
    <w:p w:rsidR="00A73887" w:rsidRDefault="00A73887">
      <w:pPr>
        <w:pStyle w:val="HTML0"/>
        <w:divId w:val="288128594"/>
        <w:rPr>
          <w:lang w:val="en"/>
        </w:rPr>
      </w:pPr>
      <w:r>
        <w:rPr>
          <w:lang w:val="en"/>
        </w:rPr>
        <w:t>Spring CLI v2.1.4.RELEASE</w:t>
      </w:r>
    </w:p>
    <w:p w:rsidR="00A73887" w:rsidRDefault="00A73887">
      <w:pPr>
        <w:pStyle w:val="a5"/>
        <w:divId w:val="288128594"/>
        <w:rPr>
          <w:lang w:val="en"/>
        </w:rPr>
      </w:pPr>
      <w:r>
        <w:rPr>
          <w:lang w:val="en"/>
        </w:rPr>
        <w:t xml:space="preserve">The embedded shell supports ANSI color output as well as </w:t>
      </w:r>
      <w:r>
        <w:rPr>
          <w:rStyle w:val="HTML"/>
          <w:lang w:val="en"/>
        </w:rPr>
        <w:t>tab</w:t>
      </w:r>
      <w:r>
        <w:rPr>
          <w:lang w:val="en"/>
        </w:rPr>
        <w:t xml:space="preserve"> completion. If you need to run a native command, you can use the </w:t>
      </w:r>
      <w:r>
        <w:rPr>
          <w:rStyle w:val="HTML"/>
          <w:lang w:val="en"/>
        </w:rPr>
        <w:t>!</w:t>
      </w:r>
      <w:r>
        <w:rPr>
          <w:lang w:val="en"/>
        </w:rPr>
        <w:t xml:space="preserve"> prefix. To exit the embedded shell, press </w:t>
      </w:r>
      <w:r>
        <w:rPr>
          <w:rStyle w:val="HTML"/>
          <w:lang w:val="en"/>
        </w:rPr>
        <w:t>ctrl-c</w:t>
      </w:r>
      <w:r>
        <w:rPr>
          <w:lang w:val="en"/>
        </w:rPr>
        <w:t>.</w:t>
      </w:r>
    </w:p>
    <w:p w:rsidR="00A73887" w:rsidRDefault="00A73887">
      <w:pPr>
        <w:pStyle w:val="2"/>
        <w:divId w:val="1284389687"/>
        <w:rPr>
          <w:rFonts w:eastAsia="Times New Roman"/>
          <w:lang w:val="en"/>
        </w:rPr>
      </w:pPr>
      <w:bookmarkStart w:id="512" w:name="cli-install-uninstall"/>
      <w:bookmarkEnd w:id="512"/>
      <w:r>
        <w:rPr>
          <w:rFonts w:eastAsia="Times New Roman"/>
          <w:lang w:val="en"/>
        </w:rPr>
        <w:t>67.6 Adding Extensions to the CLI</w:t>
      </w:r>
    </w:p>
    <w:p w:rsidR="00A73887" w:rsidRDefault="00A73887">
      <w:pPr>
        <w:pStyle w:val="a5"/>
        <w:divId w:val="2122914011"/>
        <w:rPr>
          <w:lang w:val="en"/>
        </w:rPr>
      </w:pPr>
      <w:r>
        <w:rPr>
          <w:lang w:val="en"/>
        </w:rPr>
        <w:t xml:space="preserve">You can add extensions to the CLI by using the </w:t>
      </w:r>
      <w:r>
        <w:rPr>
          <w:rStyle w:val="HTML"/>
          <w:lang w:val="en"/>
        </w:rPr>
        <w:t>install</w:t>
      </w:r>
      <w:r>
        <w:rPr>
          <w:lang w:val="en"/>
        </w:rPr>
        <w:t xml:space="preserve"> command. The command takes one or more sets of artifact coordinates in the format </w:t>
      </w:r>
      <w:r>
        <w:rPr>
          <w:rStyle w:val="HTML"/>
          <w:lang w:val="en"/>
        </w:rPr>
        <w:t>group:artifact:version</w:t>
      </w:r>
      <w:r>
        <w:rPr>
          <w:lang w:val="en"/>
        </w:rPr>
        <w:t>, as shown in the following example:</w:t>
      </w:r>
    </w:p>
    <w:p w:rsidR="00A73887" w:rsidRDefault="00A73887">
      <w:pPr>
        <w:pStyle w:val="HTML0"/>
        <w:divId w:val="2122914011"/>
        <w:rPr>
          <w:lang w:val="en"/>
        </w:rPr>
      </w:pPr>
      <w:r>
        <w:rPr>
          <w:lang w:val="en"/>
        </w:rPr>
        <w:lastRenderedPageBreak/>
        <w:t>$ spring install com.example:spring-boot-cli-extension:1.0.0.RELEASE</w:t>
      </w:r>
    </w:p>
    <w:p w:rsidR="00A73887" w:rsidRDefault="00A73887">
      <w:pPr>
        <w:pStyle w:val="a5"/>
        <w:divId w:val="2122914011"/>
        <w:rPr>
          <w:lang w:val="en"/>
        </w:rPr>
      </w:pPr>
      <w:r>
        <w:rPr>
          <w:lang w:val="en"/>
        </w:rPr>
        <w:t>In addition to installing the artifacts identified by the coordinates you supply, all of the artifacts' dependencies are also installed.</w:t>
      </w:r>
    </w:p>
    <w:p w:rsidR="00A73887" w:rsidRDefault="00A73887">
      <w:pPr>
        <w:pStyle w:val="a5"/>
        <w:divId w:val="2122914011"/>
        <w:rPr>
          <w:lang w:val="en"/>
        </w:rPr>
      </w:pPr>
      <w:r>
        <w:rPr>
          <w:lang w:val="en"/>
        </w:rPr>
        <w:t xml:space="preserve">To uninstall a dependency, use the </w:t>
      </w:r>
      <w:r>
        <w:rPr>
          <w:rStyle w:val="HTML"/>
          <w:lang w:val="en"/>
        </w:rPr>
        <w:t>uninstall</w:t>
      </w:r>
      <w:r>
        <w:rPr>
          <w:lang w:val="en"/>
        </w:rPr>
        <w:t xml:space="preserve"> command. As with the </w:t>
      </w:r>
      <w:r>
        <w:rPr>
          <w:rStyle w:val="HTML"/>
          <w:lang w:val="en"/>
        </w:rPr>
        <w:t>install</w:t>
      </w:r>
      <w:r>
        <w:rPr>
          <w:lang w:val="en"/>
        </w:rPr>
        <w:t xml:space="preserve"> command, it takes one or more sets of artifact coordinates in the format of </w:t>
      </w:r>
      <w:r>
        <w:rPr>
          <w:rStyle w:val="HTML"/>
          <w:lang w:val="en"/>
        </w:rPr>
        <w:t>group:artifact:version</w:t>
      </w:r>
      <w:r>
        <w:rPr>
          <w:lang w:val="en"/>
        </w:rPr>
        <w:t>, as shown in the following example:</w:t>
      </w:r>
    </w:p>
    <w:p w:rsidR="00A73887" w:rsidRDefault="00A73887">
      <w:pPr>
        <w:pStyle w:val="HTML0"/>
        <w:divId w:val="2122914011"/>
        <w:rPr>
          <w:lang w:val="en"/>
        </w:rPr>
      </w:pPr>
      <w:r>
        <w:rPr>
          <w:lang w:val="en"/>
        </w:rPr>
        <w:t>$ spring uninstall com.example:spring-boot-cli-extension:1.0.0.RELEASE</w:t>
      </w:r>
    </w:p>
    <w:p w:rsidR="00A73887" w:rsidRDefault="00A73887">
      <w:pPr>
        <w:pStyle w:val="a5"/>
        <w:divId w:val="2122914011"/>
        <w:rPr>
          <w:lang w:val="en"/>
        </w:rPr>
      </w:pPr>
      <w:r>
        <w:rPr>
          <w:lang w:val="en"/>
        </w:rPr>
        <w:t>It uninstalls the artifacts identified by the coordinates you supply and their dependencies.</w:t>
      </w:r>
    </w:p>
    <w:p w:rsidR="00A73887" w:rsidRDefault="00A73887">
      <w:pPr>
        <w:pStyle w:val="a5"/>
        <w:divId w:val="2122914011"/>
        <w:rPr>
          <w:lang w:val="en"/>
        </w:rPr>
      </w:pPr>
      <w:r>
        <w:rPr>
          <w:lang w:val="en"/>
        </w:rPr>
        <w:t xml:space="preserve">To uninstall all additional dependencies, you can use the </w:t>
      </w:r>
      <w:r>
        <w:rPr>
          <w:rStyle w:val="HTML"/>
          <w:lang w:val="en"/>
        </w:rPr>
        <w:t>--all</w:t>
      </w:r>
      <w:r>
        <w:rPr>
          <w:lang w:val="en"/>
        </w:rPr>
        <w:t xml:space="preserve"> option, as shown in the following example:</w:t>
      </w:r>
    </w:p>
    <w:p w:rsidR="00A73887" w:rsidRDefault="00A73887">
      <w:pPr>
        <w:pStyle w:val="HTML0"/>
        <w:divId w:val="2122914011"/>
        <w:rPr>
          <w:lang w:val="en"/>
        </w:rPr>
      </w:pPr>
      <w:r>
        <w:rPr>
          <w:lang w:val="en"/>
        </w:rPr>
        <w:t>$ spring uninstall --all</w:t>
      </w:r>
    </w:p>
    <w:p w:rsidR="00A73887" w:rsidRDefault="00A73887">
      <w:pPr>
        <w:pStyle w:val="2"/>
        <w:divId w:val="842743589"/>
        <w:rPr>
          <w:rFonts w:eastAsia="Times New Roman"/>
          <w:lang w:val="en"/>
        </w:rPr>
      </w:pPr>
      <w:bookmarkStart w:id="513" w:name="cli-groovy-beans-dsl"/>
      <w:bookmarkEnd w:id="513"/>
      <w:r>
        <w:rPr>
          <w:rFonts w:eastAsia="Times New Roman"/>
          <w:lang w:val="en"/>
        </w:rPr>
        <w:t>68. Developing Applications with the Groovy Beans DSL</w:t>
      </w:r>
    </w:p>
    <w:p w:rsidR="00A73887" w:rsidRDefault="00A73887">
      <w:pPr>
        <w:pStyle w:val="a5"/>
        <w:divId w:val="691224073"/>
        <w:rPr>
          <w:lang w:val="en"/>
        </w:rPr>
      </w:pPr>
      <w:r>
        <w:rPr>
          <w:lang w:val="en"/>
        </w:rPr>
        <w:t xml:space="preserve">Spring Framework 4.0 has native support for a </w:t>
      </w:r>
      <w:r>
        <w:rPr>
          <w:rStyle w:val="HTML"/>
          <w:lang w:val="en"/>
        </w:rPr>
        <w:t>beans{}</w:t>
      </w:r>
      <w:r>
        <w:rPr>
          <w:lang w:val="en"/>
        </w:rPr>
        <w:t xml:space="preserve"> “DSL” (borrowed from </w:t>
      </w:r>
      <w:hyperlink r:id="rId1452" w:tgtFrame="_top" w:history="1">
        <w:r>
          <w:rPr>
            <w:rStyle w:val="a3"/>
            <w:lang w:val="en"/>
          </w:rPr>
          <w:t>Grails</w:t>
        </w:r>
      </w:hyperlink>
      <w:r>
        <w:rPr>
          <w:lang w:val="en"/>
        </w:rPr>
        <w:t>), and you can embed bean definitions in your Groovy application scripts by using the same format. This is sometimes a good way to include external features like middleware declarations, as shown in the following example:</w:t>
      </w:r>
    </w:p>
    <w:p w:rsidR="00A73887" w:rsidRDefault="00A73887">
      <w:pPr>
        <w:pStyle w:val="HTML0"/>
        <w:divId w:val="691224073"/>
        <w:rPr>
          <w:lang w:val="en"/>
        </w:rPr>
      </w:pPr>
      <w:r>
        <w:rPr>
          <w:lang w:val="en"/>
        </w:rPr>
        <w:t>@Configuration</w:t>
      </w:r>
    </w:p>
    <w:p w:rsidR="00A73887" w:rsidRDefault="00A73887">
      <w:pPr>
        <w:pStyle w:val="HTML0"/>
        <w:divId w:val="691224073"/>
        <w:rPr>
          <w:lang w:val="en"/>
        </w:rPr>
      </w:pPr>
      <w:r>
        <w:rPr>
          <w:rStyle w:val="hl-keyword"/>
          <w:lang w:val="en"/>
        </w:rPr>
        <w:t>class</w:t>
      </w:r>
      <w:r>
        <w:rPr>
          <w:lang w:val="en"/>
        </w:rPr>
        <w:t xml:space="preserve"> Application </w:t>
      </w:r>
      <w:r>
        <w:rPr>
          <w:rStyle w:val="hl-keyword"/>
          <w:lang w:val="en"/>
        </w:rPr>
        <w:t>implements</w:t>
      </w:r>
      <w:r>
        <w:rPr>
          <w:lang w:val="en"/>
        </w:rPr>
        <w:t xml:space="preserve"> CommandLineRunner {</w:t>
      </w:r>
    </w:p>
    <w:p w:rsidR="00A73887" w:rsidRDefault="00A73887">
      <w:pPr>
        <w:pStyle w:val="HTML0"/>
        <w:divId w:val="691224073"/>
        <w:rPr>
          <w:lang w:val="en"/>
        </w:rPr>
      </w:pPr>
    </w:p>
    <w:p w:rsidR="00A73887" w:rsidRDefault="00A73887">
      <w:pPr>
        <w:pStyle w:val="HTML0"/>
        <w:divId w:val="691224073"/>
        <w:rPr>
          <w:lang w:val="en"/>
        </w:rPr>
      </w:pPr>
      <w:r>
        <w:rPr>
          <w:lang w:val="en"/>
        </w:rPr>
        <w:tab/>
        <w:t>@Autowired</w:t>
      </w:r>
    </w:p>
    <w:p w:rsidR="00A73887" w:rsidRDefault="00A73887">
      <w:pPr>
        <w:pStyle w:val="HTML0"/>
        <w:divId w:val="691224073"/>
        <w:rPr>
          <w:lang w:val="en"/>
        </w:rPr>
      </w:pPr>
      <w:r>
        <w:rPr>
          <w:lang w:val="en"/>
        </w:rPr>
        <w:tab/>
        <w:t>SharedService service</w:t>
      </w:r>
    </w:p>
    <w:p w:rsidR="00A73887" w:rsidRDefault="00A73887">
      <w:pPr>
        <w:pStyle w:val="HTML0"/>
        <w:divId w:val="691224073"/>
        <w:rPr>
          <w:lang w:val="en"/>
        </w:rPr>
      </w:pPr>
    </w:p>
    <w:p w:rsidR="00A73887" w:rsidRDefault="00A73887">
      <w:pPr>
        <w:pStyle w:val="HTML0"/>
        <w:divId w:val="691224073"/>
        <w:rPr>
          <w:lang w:val="en"/>
        </w:rPr>
      </w:pPr>
      <w:r>
        <w:rPr>
          <w:lang w:val="en"/>
        </w:rPr>
        <w:tab/>
        <w:t>@Override</w:t>
      </w:r>
    </w:p>
    <w:p w:rsidR="00A73887" w:rsidRDefault="00A73887">
      <w:pPr>
        <w:pStyle w:val="HTML0"/>
        <w:divId w:val="691224073"/>
        <w:rPr>
          <w:lang w:val="en"/>
        </w:rPr>
      </w:pPr>
      <w:r>
        <w:rPr>
          <w:lang w:val="en"/>
        </w:rPr>
        <w:tab/>
      </w:r>
      <w:r>
        <w:rPr>
          <w:rStyle w:val="hl-keyword"/>
          <w:lang w:val="en"/>
        </w:rPr>
        <w:t>void</w:t>
      </w:r>
      <w:r>
        <w:rPr>
          <w:lang w:val="en"/>
        </w:rPr>
        <w:t xml:space="preserve"> run(String... args) {</w:t>
      </w:r>
    </w:p>
    <w:p w:rsidR="00A73887" w:rsidRDefault="00A73887">
      <w:pPr>
        <w:pStyle w:val="HTML0"/>
        <w:divId w:val="691224073"/>
        <w:rPr>
          <w:lang w:val="en"/>
        </w:rPr>
      </w:pPr>
      <w:r>
        <w:rPr>
          <w:lang w:val="en"/>
        </w:rPr>
        <w:tab/>
      </w:r>
      <w:r>
        <w:rPr>
          <w:lang w:val="en"/>
        </w:rPr>
        <w:tab/>
        <w:t>println service.message</w:t>
      </w:r>
    </w:p>
    <w:p w:rsidR="00A73887" w:rsidRDefault="00A73887">
      <w:pPr>
        <w:pStyle w:val="HTML0"/>
        <w:divId w:val="691224073"/>
        <w:rPr>
          <w:lang w:val="en"/>
        </w:rPr>
      </w:pPr>
      <w:r>
        <w:rPr>
          <w:lang w:val="en"/>
        </w:rPr>
        <w:tab/>
        <w:t>}</w:t>
      </w:r>
    </w:p>
    <w:p w:rsidR="00A73887" w:rsidRDefault="00A73887">
      <w:pPr>
        <w:pStyle w:val="HTML0"/>
        <w:divId w:val="691224073"/>
        <w:rPr>
          <w:lang w:val="en"/>
        </w:rPr>
      </w:pPr>
    </w:p>
    <w:p w:rsidR="00A73887" w:rsidRDefault="00A73887">
      <w:pPr>
        <w:pStyle w:val="HTML0"/>
        <w:divId w:val="691224073"/>
        <w:rPr>
          <w:lang w:val="en"/>
        </w:rPr>
      </w:pPr>
      <w:r>
        <w:rPr>
          <w:lang w:val="en"/>
        </w:rPr>
        <w:t>}</w:t>
      </w:r>
    </w:p>
    <w:p w:rsidR="00A73887" w:rsidRDefault="00A73887">
      <w:pPr>
        <w:pStyle w:val="HTML0"/>
        <w:divId w:val="691224073"/>
        <w:rPr>
          <w:lang w:val="en"/>
        </w:rPr>
      </w:pPr>
    </w:p>
    <w:p w:rsidR="00A73887" w:rsidRDefault="00A73887">
      <w:pPr>
        <w:pStyle w:val="HTML0"/>
        <w:divId w:val="691224073"/>
        <w:rPr>
          <w:lang w:val="en"/>
        </w:rPr>
      </w:pPr>
      <w:r>
        <w:rPr>
          <w:rStyle w:val="hl-keyword"/>
          <w:lang w:val="en"/>
        </w:rPr>
        <w:t>import</w:t>
      </w:r>
      <w:r>
        <w:rPr>
          <w:lang w:val="en"/>
        </w:rPr>
        <w:t xml:space="preserve"> my.company.SharedService</w:t>
      </w:r>
    </w:p>
    <w:p w:rsidR="00A73887" w:rsidRDefault="00A73887">
      <w:pPr>
        <w:pStyle w:val="HTML0"/>
        <w:divId w:val="691224073"/>
        <w:rPr>
          <w:lang w:val="en"/>
        </w:rPr>
      </w:pPr>
    </w:p>
    <w:p w:rsidR="00A73887" w:rsidRDefault="00A73887">
      <w:pPr>
        <w:pStyle w:val="HTML0"/>
        <w:divId w:val="691224073"/>
        <w:rPr>
          <w:lang w:val="en"/>
        </w:rPr>
      </w:pPr>
      <w:r>
        <w:rPr>
          <w:lang w:val="en"/>
        </w:rPr>
        <w:t>beans {</w:t>
      </w:r>
    </w:p>
    <w:p w:rsidR="00A73887" w:rsidRDefault="00A73887">
      <w:pPr>
        <w:pStyle w:val="HTML0"/>
        <w:divId w:val="691224073"/>
        <w:rPr>
          <w:lang w:val="en"/>
        </w:rPr>
      </w:pPr>
      <w:r>
        <w:rPr>
          <w:lang w:val="en"/>
        </w:rPr>
        <w:tab/>
        <w:t>service(SharedService) {</w:t>
      </w:r>
    </w:p>
    <w:p w:rsidR="00A73887" w:rsidRDefault="00A73887">
      <w:pPr>
        <w:pStyle w:val="HTML0"/>
        <w:divId w:val="691224073"/>
        <w:rPr>
          <w:lang w:val="en"/>
        </w:rPr>
      </w:pPr>
      <w:r>
        <w:rPr>
          <w:lang w:val="en"/>
        </w:rPr>
        <w:tab/>
      </w:r>
      <w:r>
        <w:rPr>
          <w:lang w:val="en"/>
        </w:rPr>
        <w:tab/>
        <w:t xml:space="preserve">message = </w:t>
      </w:r>
      <w:r>
        <w:rPr>
          <w:rStyle w:val="hl-string"/>
          <w:lang w:val="en"/>
        </w:rPr>
        <w:t>"Hello World"</w:t>
      </w:r>
    </w:p>
    <w:p w:rsidR="00A73887" w:rsidRDefault="00A73887">
      <w:pPr>
        <w:pStyle w:val="HTML0"/>
        <w:divId w:val="691224073"/>
        <w:rPr>
          <w:lang w:val="en"/>
        </w:rPr>
      </w:pPr>
      <w:r>
        <w:rPr>
          <w:lang w:val="en"/>
        </w:rPr>
        <w:tab/>
        <w:t>}</w:t>
      </w:r>
    </w:p>
    <w:p w:rsidR="00A73887" w:rsidRDefault="00A73887">
      <w:pPr>
        <w:pStyle w:val="HTML0"/>
        <w:divId w:val="691224073"/>
        <w:rPr>
          <w:lang w:val="en"/>
        </w:rPr>
      </w:pPr>
      <w:r>
        <w:rPr>
          <w:lang w:val="en"/>
        </w:rPr>
        <w:t>}</w:t>
      </w:r>
    </w:p>
    <w:p w:rsidR="00A73887" w:rsidRDefault="00A73887">
      <w:pPr>
        <w:pStyle w:val="a5"/>
        <w:divId w:val="691224073"/>
        <w:rPr>
          <w:lang w:val="en"/>
        </w:rPr>
      </w:pPr>
      <w:r>
        <w:rPr>
          <w:lang w:val="en"/>
        </w:rPr>
        <w:t xml:space="preserve">You can mix class declarations with </w:t>
      </w:r>
      <w:r>
        <w:rPr>
          <w:rStyle w:val="HTML"/>
          <w:lang w:val="en"/>
        </w:rPr>
        <w:t>beans{}</w:t>
      </w:r>
      <w:r>
        <w:rPr>
          <w:lang w:val="en"/>
        </w:rPr>
        <w:t xml:space="preserve"> in the same file as long as they stay at the top level, or, if you prefer, you can put the beans DSL in a separate file.</w:t>
      </w:r>
    </w:p>
    <w:p w:rsidR="00A73887" w:rsidRDefault="00A73887">
      <w:pPr>
        <w:pStyle w:val="2"/>
        <w:divId w:val="33166228"/>
        <w:rPr>
          <w:rFonts w:eastAsia="Times New Roman"/>
          <w:lang w:val="en"/>
        </w:rPr>
      </w:pPr>
      <w:bookmarkStart w:id="514" w:name="cli-maven-settings"/>
      <w:bookmarkEnd w:id="514"/>
      <w:r>
        <w:rPr>
          <w:rFonts w:eastAsia="Times New Roman"/>
          <w:lang w:val="en"/>
        </w:rPr>
        <w:t xml:space="preserve">69. Configuring the CLI with </w:t>
      </w:r>
      <w:r>
        <w:rPr>
          <w:rStyle w:val="HTML"/>
          <w:lang w:val="en"/>
        </w:rPr>
        <w:t>settings.xml</w:t>
      </w:r>
    </w:p>
    <w:p w:rsidR="00A73887" w:rsidRDefault="00A73887">
      <w:pPr>
        <w:pStyle w:val="a5"/>
        <w:divId w:val="510339246"/>
        <w:rPr>
          <w:lang w:val="en"/>
        </w:rPr>
      </w:pPr>
      <w:r>
        <w:rPr>
          <w:lang w:val="en"/>
        </w:rPr>
        <w:lastRenderedPageBreak/>
        <w:t xml:space="preserve">The Spring Boot CLI uses Aether, Maven’s dependency resolution engine, to resolve dependencies. The CLI makes use of the Maven configuration found in </w:t>
      </w:r>
      <w:r>
        <w:rPr>
          <w:rStyle w:val="HTML"/>
          <w:lang w:val="en"/>
        </w:rPr>
        <w:t>~/.m2/settings.xml</w:t>
      </w:r>
      <w:r>
        <w:rPr>
          <w:lang w:val="en"/>
        </w:rPr>
        <w:t xml:space="preserve"> to configure Aether. The following configuration settings are honored by the CLI:</w:t>
      </w:r>
    </w:p>
    <w:p w:rsidR="00A73887" w:rsidRDefault="00A73887">
      <w:pPr>
        <w:numPr>
          <w:ilvl w:val="0"/>
          <w:numId w:val="72"/>
        </w:numPr>
        <w:spacing w:before="100" w:beforeAutospacing="1" w:after="100" w:afterAutospacing="1"/>
        <w:divId w:val="48115990"/>
        <w:rPr>
          <w:rFonts w:eastAsia="Times New Roman"/>
          <w:lang w:val="en"/>
        </w:rPr>
      </w:pPr>
      <w:r>
        <w:rPr>
          <w:rFonts w:eastAsia="Times New Roman"/>
          <w:lang w:val="en"/>
        </w:rPr>
        <w:t>Offline</w:t>
      </w:r>
    </w:p>
    <w:p w:rsidR="00A73887" w:rsidRDefault="00A73887">
      <w:pPr>
        <w:numPr>
          <w:ilvl w:val="0"/>
          <w:numId w:val="72"/>
        </w:numPr>
        <w:spacing w:before="100" w:beforeAutospacing="1" w:after="100" w:afterAutospacing="1"/>
        <w:divId w:val="48115990"/>
        <w:rPr>
          <w:rFonts w:eastAsia="Times New Roman"/>
          <w:lang w:val="en"/>
        </w:rPr>
      </w:pPr>
      <w:r>
        <w:rPr>
          <w:rFonts w:eastAsia="Times New Roman"/>
          <w:lang w:val="en"/>
        </w:rPr>
        <w:t>Mirrors</w:t>
      </w:r>
    </w:p>
    <w:p w:rsidR="00A73887" w:rsidRDefault="00A73887">
      <w:pPr>
        <w:numPr>
          <w:ilvl w:val="0"/>
          <w:numId w:val="72"/>
        </w:numPr>
        <w:spacing w:before="100" w:beforeAutospacing="1" w:after="100" w:afterAutospacing="1"/>
        <w:divId w:val="48115990"/>
        <w:rPr>
          <w:rFonts w:eastAsia="Times New Roman"/>
          <w:lang w:val="en"/>
        </w:rPr>
      </w:pPr>
      <w:r>
        <w:rPr>
          <w:rFonts w:eastAsia="Times New Roman"/>
          <w:lang w:val="en"/>
        </w:rPr>
        <w:t>Servers</w:t>
      </w:r>
    </w:p>
    <w:p w:rsidR="00A73887" w:rsidRDefault="00A73887">
      <w:pPr>
        <w:numPr>
          <w:ilvl w:val="0"/>
          <w:numId w:val="72"/>
        </w:numPr>
        <w:spacing w:before="100" w:beforeAutospacing="1" w:after="100" w:afterAutospacing="1"/>
        <w:divId w:val="48115990"/>
        <w:rPr>
          <w:rFonts w:eastAsia="Times New Roman"/>
          <w:lang w:val="en"/>
        </w:rPr>
      </w:pPr>
      <w:r>
        <w:rPr>
          <w:rFonts w:eastAsia="Times New Roman"/>
          <w:lang w:val="en"/>
        </w:rPr>
        <w:t>Proxies</w:t>
      </w:r>
    </w:p>
    <w:p w:rsidR="00A73887" w:rsidRDefault="00A73887">
      <w:pPr>
        <w:pStyle w:val="simpara"/>
        <w:numPr>
          <w:ilvl w:val="0"/>
          <w:numId w:val="72"/>
        </w:numPr>
        <w:divId w:val="48115990"/>
        <w:rPr>
          <w:lang w:val="en"/>
        </w:rPr>
      </w:pPr>
      <w:r>
        <w:rPr>
          <w:lang w:val="en"/>
        </w:rPr>
        <w:t>Profiles</w:t>
      </w:r>
    </w:p>
    <w:p w:rsidR="00A73887" w:rsidRDefault="00A73887">
      <w:pPr>
        <w:numPr>
          <w:ilvl w:val="1"/>
          <w:numId w:val="72"/>
        </w:numPr>
        <w:spacing w:before="100" w:beforeAutospacing="1" w:after="100" w:afterAutospacing="1"/>
        <w:divId w:val="464742244"/>
        <w:rPr>
          <w:rFonts w:eastAsia="Times New Roman"/>
          <w:lang w:val="en"/>
        </w:rPr>
      </w:pPr>
      <w:r>
        <w:rPr>
          <w:rFonts w:eastAsia="Times New Roman"/>
          <w:lang w:val="en"/>
        </w:rPr>
        <w:t>Activation</w:t>
      </w:r>
    </w:p>
    <w:p w:rsidR="00A73887" w:rsidRDefault="00A73887">
      <w:pPr>
        <w:numPr>
          <w:ilvl w:val="1"/>
          <w:numId w:val="72"/>
        </w:numPr>
        <w:spacing w:before="100" w:beforeAutospacing="1" w:after="100" w:afterAutospacing="1"/>
        <w:divId w:val="464742244"/>
        <w:rPr>
          <w:rFonts w:eastAsia="Times New Roman"/>
          <w:lang w:val="en"/>
        </w:rPr>
      </w:pPr>
      <w:r>
        <w:rPr>
          <w:rFonts w:eastAsia="Times New Roman"/>
          <w:lang w:val="en"/>
        </w:rPr>
        <w:t>Repositories</w:t>
      </w:r>
    </w:p>
    <w:p w:rsidR="00A73887" w:rsidRDefault="00A73887">
      <w:pPr>
        <w:numPr>
          <w:ilvl w:val="0"/>
          <w:numId w:val="72"/>
        </w:numPr>
        <w:spacing w:before="100" w:beforeAutospacing="1" w:after="100" w:afterAutospacing="1"/>
        <w:divId w:val="48115990"/>
        <w:rPr>
          <w:rFonts w:eastAsia="Times New Roman"/>
          <w:lang w:val="en"/>
        </w:rPr>
      </w:pPr>
      <w:r>
        <w:rPr>
          <w:rFonts w:eastAsia="Times New Roman"/>
          <w:lang w:val="en"/>
        </w:rPr>
        <w:t>Active profiles</w:t>
      </w:r>
    </w:p>
    <w:p w:rsidR="00A73887" w:rsidRDefault="00A73887">
      <w:pPr>
        <w:pStyle w:val="a5"/>
        <w:divId w:val="510339246"/>
        <w:rPr>
          <w:lang w:val="en"/>
        </w:rPr>
      </w:pPr>
      <w:r>
        <w:rPr>
          <w:lang w:val="en"/>
        </w:rPr>
        <w:t xml:space="preserve">See </w:t>
      </w:r>
      <w:hyperlink r:id="rId1453" w:tgtFrame="_top" w:history="1">
        <w:r>
          <w:rPr>
            <w:rStyle w:val="a3"/>
            <w:lang w:val="en"/>
          </w:rPr>
          <w:t>Maven’s settings documentation</w:t>
        </w:r>
      </w:hyperlink>
      <w:r>
        <w:rPr>
          <w:lang w:val="en"/>
        </w:rPr>
        <w:t xml:space="preserve"> for further information.</w:t>
      </w:r>
    </w:p>
    <w:p w:rsidR="00A73887" w:rsidRDefault="00A73887">
      <w:pPr>
        <w:pStyle w:val="2"/>
        <w:divId w:val="784228523"/>
        <w:rPr>
          <w:rFonts w:eastAsia="Times New Roman"/>
          <w:lang w:val="en"/>
        </w:rPr>
      </w:pPr>
      <w:bookmarkStart w:id="515" w:name="cli-whats-next"/>
      <w:bookmarkEnd w:id="515"/>
      <w:r>
        <w:rPr>
          <w:rFonts w:eastAsia="Times New Roman"/>
          <w:lang w:val="en"/>
        </w:rPr>
        <w:t>70. What to Read Next</w:t>
      </w:r>
    </w:p>
    <w:p w:rsidR="00A73887" w:rsidRDefault="00A73887">
      <w:pPr>
        <w:pStyle w:val="a5"/>
        <w:divId w:val="198905490"/>
        <w:rPr>
          <w:lang w:val="en"/>
        </w:rPr>
      </w:pPr>
      <w:r>
        <w:rPr>
          <w:lang w:val="en"/>
        </w:rPr>
        <w:t xml:space="preserve">There are some </w:t>
      </w:r>
      <w:hyperlink r:id="rId1454" w:tgtFrame="_top" w:history="1">
        <w:r>
          <w:rPr>
            <w:rStyle w:val="a3"/>
            <w:lang w:val="en"/>
          </w:rPr>
          <w:t>sample groovy scripts</w:t>
        </w:r>
      </w:hyperlink>
      <w:r>
        <w:rPr>
          <w:lang w:val="en"/>
        </w:rPr>
        <w:t xml:space="preserve"> available from the GitHub repository that you can use to try out the Spring Boot CLI. There is also extensive Javadoc throughout the </w:t>
      </w:r>
      <w:hyperlink r:id="rId1455" w:tgtFrame="_top" w:history="1">
        <w:r>
          <w:rPr>
            <w:rStyle w:val="a3"/>
            <w:lang w:val="en"/>
          </w:rPr>
          <w:t>source code</w:t>
        </w:r>
      </w:hyperlink>
      <w:r>
        <w:rPr>
          <w:lang w:val="en"/>
        </w:rPr>
        <w:t>.</w:t>
      </w:r>
    </w:p>
    <w:p w:rsidR="00A73887" w:rsidRDefault="00A73887">
      <w:pPr>
        <w:pStyle w:val="a5"/>
        <w:divId w:val="198905490"/>
        <w:rPr>
          <w:lang w:val="en"/>
        </w:rPr>
      </w:pPr>
      <w:r>
        <w:rPr>
          <w:lang w:val="en"/>
        </w:rPr>
        <w:t>If you find that you reach the limit of the CLI tool, you probably want to look at converting your application to a full Gradle or Maven built “Groovy project”. The next section covers Spring Boot’s "</w:t>
      </w:r>
      <w:hyperlink r:id="rId1456" w:anchor="build-tool-plugins" w:tooltip="Part VIII. Build tool plugins" w:history="1">
        <w:r>
          <w:rPr>
            <w:rStyle w:val="a3"/>
            <w:lang w:val="en"/>
          </w:rPr>
          <w:t>Build tool plugins</w:t>
        </w:r>
      </w:hyperlink>
      <w:r>
        <w:rPr>
          <w:lang w:val="en"/>
        </w:rPr>
        <w:t>", which you can use with Gradle or Maven.</w:t>
      </w:r>
    </w:p>
    <w:p w:rsidR="00A73887" w:rsidRDefault="00A73887">
      <w:pPr>
        <w:pStyle w:val="1"/>
        <w:divId w:val="150022223"/>
        <w:rPr>
          <w:rFonts w:eastAsia="Times New Roman"/>
          <w:lang w:val="en"/>
        </w:rPr>
      </w:pPr>
      <w:bookmarkStart w:id="516" w:name="build-tool-plugins"/>
      <w:bookmarkEnd w:id="516"/>
      <w:r>
        <w:rPr>
          <w:rFonts w:eastAsia="Times New Roman"/>
          <w:lang w:val="en"/>
        </w:rPr>
        <w:t>Part VIII. Build tool plugins</w:t>
      </w:r>
    </w:p>
    <w:p w:rsidR="00A73887" w:rsidRDefault="00A73887">
      <w:pPr>
        <w:pStyle w:val="a5"/>
        <w:divId w:val="2057655683"/>
        <w:rPr>
          <w:lang w:val="en"/>
        </w:rPr>
      </w:pPr>
      <w:r>
        <w:rPr>
          <w:lang w:val="en"/>
        </w:rP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r:id="rId1457" w:anchor="using-boot-build-systems" w:tooltip="13. Build Systems" w:history="1">
        <w:r>
          <w:rPr>
            <w:rStyle w:val="a3"/>
            <w:lang w:val="en"/>
          </w:rPr>
          <w:t xml:space="preserve">Chapter 13, </w:t>
        </w:r>
        <w:r>
          <w:rPr>
            <w:rStyle w:val="a3"/>
            <w:i/>
            <w:iCs/>
            <w:lang w:val="en"/>
          </w:rPr>
          <w:t>Build Systems</w:t>
        </w:r>
      </w:hyperlink>
      <w:r>
        <w:rPr>
          <w:lang w:val="en"/>
        </w:rPr>
        <w:t>” from the “</w:t>
      </w:r>
      <w:hyperlink r:id="rId1458" w:anchor="using-boot" w:tooltip="Part III. Using Spring Boot" w:history="1">
        <w:r>
          <w:rPr>
            <w:rStyle w:val="a3"/>
            <w:lang w:val="en"/>
          </w:rPr>
          <w:t>Part III, “Using Spring Boot”</w:t>
        </w:r>
      </w:hyperlink>
      <w:r>
        <w:rPr>
          <w:lang w:val="en"/>
        </w:rPr>
        <w:t>” section first.</w:t>
      </w:r>
    </w:p>
    <w:p w:rsidR="00A73887" w:rsidRDefault="00A73887">
      <w:pPr>
        <w:pStyle w:val="2"/>
        <w:divId w:val="333382177"/>
        <w:rPr>
          <w:rFonts w:eastAsia="Times New Roman"/>
          <w:lang w:val="en"/>
        </w:rPr>
      </w:pPr>
      <w:bookmarkStart w:id="517" w:name="build-tool-plugins-maven-plugin"/>
      <w:bookmarkEnd w:id="517"/>
      <w:r>
        <w:rPr>
          <w:rFonts w:eastAsia="Times New Roman"/>
          <w:lang w:val="en"/>
        </w:rPr>
        <w:t>71. Spring Boot Maven Plugin</w:t>
      </w:r>
    </w:p>
    <w:p w:rsidR="00A73887" w:rsidRDefault="00A73887">
      <w:pPr>
        <w:pStyle w:val="a5"/>
        <w:divId w:val="504319414"/>
        <w:rPr>
          <w:lang w:val="en"/>
        </w:rPr>
      </w:pPr>
      <w:r>
        <w:rPr>
          <w:lang w:val="en"/>
        </w:rPr>
        <w:t xml:space="preserve">The </w:t>
      </w:r>
      <w:hyperlink r:id="rId1459" w:tgtFrame="_top" w:history="1">
        <w:r>
          <w:rPr>
            <w:rStyle w:val="a3"/>
            <w:lang w:val="en"/>
          </w:rPr>
          <w:t>Spring Boot Maven Plugin</w:t>
        </w:r>
      </w:hyperlink>
      <w:r>
        <w:rPr>
          <w:lang w:val="en"/>
        </w:rPr>
        <w:t xml:space="preserve"> provides Spring Boot support in Maven, letting you package executable jar or war archives and run an application “in-place”. To use it, you must use Maven 3.2 (or later).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8052095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8" name="图片 3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8052095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the </w:t>
            </w:r>
            <w:hyperlink r:id="rId1460" w:tgtFrame="_top" w:history="1">
              <w:r>
                <w:rPr>
                  <w:rStyle w:val="a3"/>
                </w:rPr>
                <w:t>Spring Boot Maven Plugin Site</w:t>
              </w:r>
            </w:hyperlink>
            <w:r>
              <w:t xml:space="preserve"> for complete plugin documentation.</w:t>
            </w:r>
          </w:p>
        </w:tc>
      </w:tr>
    </w:tbl>
    <w:p w:rsidR="00A73887" w:rsidRDefault="00A73887">
      <w:pPr>
        <w:pStyle w:val="2"/>
        <w:divId w:val="269971731"/>
        <w:rPr>
          <w:rFonts w:eastAsia="Times New Roman"/>
          <w:lang w:val="en"/>
        </w:rPr>
      </w:pPr>
      <w:bookmarkStart w:id="518" w:name="build-tool-plugins-include-maven-plugin"/>
      <w:bookmarkEnd w:id="518"/>
      <w:r>
        <w:rPr>
          <w:rFonts w:eastAsia="Times New Roman"/>
          <w:lang w:val="en"/>
        </w:rPr>
        <w:t>71.1 Including the Plugin</w:t>
      </w:r>
    </w:p>
    <w:p w:rsidR="00A73887" w:rsidRDefault="00A73887">
      <w:pPr>
        <w:pStyle w:val="a5"/>
        <w:divId w:val="753552441"/>
        <w:rPr>
          <w:lang w:val="en"/>
        </w:rPr>
      </w:pPr>
      <w:r>
        <w:rPr>
          <w:lang w:val="en"/>
        </w:rPr>
        <w:lastRenderedPageBreak/>
        <w:t xml:space="preserve">To use the Spring Boot Maven Plugin, include the appropriate XML in the </w:t>
      </w:r>
      <w:r>
        <w:rPr>
          <w:rStyle w:val="HTML"/>
          <w:lang w:val="en"/>
        </w:rPr>
        <w:t>plugins</w:t>
      </w:r>
      <w:r>
        <w:rPr>
          <w:lang w:val="en"/>
        </w:rPr>
        <w:t xml:space="preserve"> section of your </w:t>
      </w:r>
      <w:r>
        <w:rPr>
          <w:rStyle w:val="HTML"/>
          <w:lang w:val="en"/>
        </w:rPr>
        <w:t>pom.xml</w:t>
      </w:r>
      <w:r>
        <w:rPr>
          <w:lang w:val="en"/>
        </w:rPr>
        <w:t>, as shown in the following example:</w:t>
      </w:r>
    </w:p>
    <w:p w:rsidR="00A73887" w:rsidRDefault="00A73887">
      <w:pPr>
        <w:pStyle w:val="HTML0"/>
        <w:divId w:val="753552441"/>
        <w:rPr>
          <w:lang w:val="en"/>
        </w:rPr>
      </w:pPr>
      <w:r>
        <w:rPr>
          <w:lang w:val="en"/>
        </w:rPr>
        <w:t>&lt;?xml version="1.0" encoding="UTF-8"?&gt;</w:t>
      </w:r>
    </w:p>
    <w:p w:rsidR="00A73887" w:rsidRDefault="00A73887">
      <w:pPr>
        <w:pStyle w:val="HTML0"/>
        <w:divId w:val="753552441"/>
        <w:rPr>
          <w:lang w:val="en"/>
        </w:rPr>
      </w:pPr>
      <w:r>
        <w:rPr>
          <w:rStyle w:val="hl-tag"/>
          <w:lang w:val="en"/>
        </w:rPr>
        <w:t>&lt;project</w:t>
      </w:r>
      <w:r>
        <w:rPr>
          <w:lang w:val="en"/>
        </w:rPr>
        <w:t xml:space="preserve"> </w:t>
      </w:r>
      <w:r>
        <w:rPr>
          <w:rStyle w:val="hl-attribute"/>
          <w:lang w:val="en"/>
        </w:rPr>
        <w:t>xmlns</w:t>
      </w:r>
      <w:r>
        <w:rPr>
          <w:lang w:val="en"/>
        </w:rPr>
        <w:t>=</w:t>
      </w:r>
      <w:r>
        <w:rPr>
          <w:rStyle w:val="hl-value"/>
          <w:lang w:val="en"/>
        </w:rPr>
        <w:t>"http://maven.apache.org/POM/4.0.0"</w:t>
      </w:r>
      <w:r>
        <w:rPr>
          <w:lang w:val="en"/>
        </w:rPr>
        <w:t xml:space="preserve"> </w:t>
      </w:r>
      <w:r>
        <w:rPr>
          <w:rStyle w:val="hl-attribute"/>
          <w:lang w:val="en"/>
        </w:rPr>
        <w:t>xmlns:xsi</w:t>
      </w:r>
      <w:r>
        <w:rPr>
          <w:lang w:val="en"/>
        </w:rPr>
        <w:t>=</w:t>
      </w:r>
      <w:r>
        <w:rPr>
          <w:rStyle w:val="hl-value"/>
          <w:lang w:val="en"/>
        </w:rPr>
        <w:t>"http://www.w3.org/2001/XMLSchema-instance"</w:t>
      </w:r>
    </w:p>
    <w:p w:rsidR="00A73887" w:rsidRDefault="00A73887">
      <w:pPr>
        <w:pStyle w:val="HTML0"/>
        <w:divId w:val="753552441"/>
        <w:rPr>
          <w:lang w:val="en"/>
        </w:rPr>
      </w:pPr>
      <w:r>
        <w:rPr>
          <w:lang w:val="en"/>
        </w:rPr>
        <w:tab/>
      </w:r>
      <w:r>
        <w:rPr>
          <w:rStyle w:val="hl-attribute"/>
          <w:lang w:val="en"/>
        </w:rPr>
        <w:t>xsi:schemaLocation</w:t>
      </w:r>
      <w:r>
        <w:rPr>
          <w:lang w:val="en"/>
        </w:rPr>
        <w:t>=</w:t>
      </w:r>
      <w:r>
        <w:rPr>
          <w:rStyle w:val="hl-value"/>
          <w:lang w:val="en"/>
        </w:rPr>
        <w:t>"http://maven.apache.org/POM/4.0.0 https://maven.apache.org/xsd/maven-4.0.0.xsd"</w:t>
      </w:r>
      <w:r>
        <w:rPr>
          <w:rStyle w:val="hl-tag"/>
          <w:lang w:val="en"/>
        </w:rPr>
        <w:t>&gt;</w:t>
      </w:r>
    </w:p>
    <w:p w:rsidR="00A73887" w:rsidRDefault="00A73887">
      <w:pPr>
        <w:pStyle w:val="HTML0"/>
        <w:divId w:val="753552441"/>
        <w:rPr>
          <w:lang w:val="en"/>
        </w:rPr>
      </w:pPr>
      <w:r>
        <w:rPr>
          <w:lang w:val="en"/>
        </w:rPr>
        <w:tab/>
      </w:r>
      <w:r>
        <w:rPr>
          <w:rStyle w:val="hl-tag"/>
          <w:lang w:val="en"/>
        </w:rPr>
        <w:t>&lt;modelVersion&gt;</w:t>
      </w:r>
      <w:r>
        <w:rPr>
          <w:lang w:val="en"/>
        </w:rPr>
        <w:t>4.0.0</w:t>
      </w:r>
      <w:r>
        <w:rPr>
          <w:rStyle w:val="hl-tag"/>
          <w:lang w:val="en"/>
        </w:rPr>
        <w:t>&lt;/modelVersion&gt;</w:t>
      </w:r>
    </w:p>
    <w:p w:rsidR="00A73887" w:rsidRDefault="00A73887">
      <w:pPr>
        <w:pStyle w:val="HTML0"/>
        <w:divId w:val="753552441"/>
        <w:rPr>
          <w:lang w:val="en"/>
        </w:rPr>
      </w:pPr>
      <w:r>
        <w:rPr>
          <w:lang w:val="en"/>
        </w:rPr>
        <w:tab/>
      </w:r>
      <w:r>
        <w:rPr>
          <w:rStyle w:val="hl-comment"/>
          <w:lang w:val="en"/>
        </w:rPr>
        <w:t>&lt;!-- ... --&gt;</w:t>
      </w:r>
    </w:p>
    <w:p w:rsidR="00A73887" w:rsidRDefault="00A73887">
      <w:pPr>
        <w:pStyle w:val="HTML0"/>
        <w:divId w:val="753552441"/>
        <w:rPr>
          <w:lang w:val="en"/>
        </w:rPr>
      </w:pPr>
      <w:r>
        <w:rPr>
          <w:lang w:val="en"/>
        </w:rPr>
        <w:tab/>
      </w:r>
      <w:r>
        <w:rPr>
          <w:rStyle w:val="hl-tag"/>
          <w:lang w:val="en"/>
        </w:rPr>
        <w:t>&lt;build&gt;</w:t>
      </w:r>
    </w:p>
    <w:p w:rsidR="00A73887" w:rsidRDefault="00A73887">
      <w:pPr>
        <w:pStyle w:val="HTML0"/>
        <w:divId w:val="753552441"/>
        <w:rPr>
          <w:lang w:val="en"/>
        </w:rPr>
      </w:pPr>
      <w:r>
        <w:rPr>
          <w:lang w:val="en"/>
        </w:rPr>
        <w:tab/>
      </w:r>
      <w:r>
        <w:rPr>
          <w:lang w:val="en"/>
        </w:rPr>
        <w:tab/>
      </w:r>
      <w:r>
        <w:rPr>
          <w:rStyle w:val="hl-tag"/>
          <w:lang w:val="en"/>
        </w:rPr>
        <w:t>&lt;plugins&gt;</w:t>
      </w:r>
    </w:p>
    <w:p w:rsidR="00A73887" w:rsidRDefault="00A73887">
      <w:pPr>
        <w:pStyle w:val="HTML0"/>
        <w:divId w:val="753552441"/>
        <w:rPr>
          <w:lang w:val="en"/>
        </w:rPr>
      </w:pPr>
      <w:r>
        <w:rPr>
          <w:lang w:val="en"/>
        </w:rPr>
        <w:tab/>
      </w:r>
      <w:r>
        <w:rPr>
          <w:lang w:val="en"/>
        </w:rPr>
        <w:tab/>
      </w:r>
      <w:r>
        <w:rPr>
          <w:lang w:val="en"/>
        </w:rPr>
        <w:tab/>
      </w:r>
      <w:r>
        <w:rPr>
          <w:rStyle w:val="hl-tag"/>
          <w:lang w:val="en"/>
        </w:rPr>
        <w:t>&lt;plugin&gt;</w:t>
      </w:r>
    </w:p>
    <w:p w:rsidR="00A73887" w:rsidRDefault="00A73887">
      <w:pPr>
        <w:pStyle w:val="HTML0"/>
        <w:divId w:val="753552441"/>
        <w:rPr>
          <w:lang w:val="en"/>
        </w:rPr>
      </w:pPr>
      <w:r>
        <w:rPr>
          <w:lang w:val="en"/>
        </w:rPr>
        <w:tab/>
      </w: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753552441"/>
        <w:rPr>
          <w:lang w:val="en"/>
        </w:rPr>
      </w:pPr>
      <w:r>
        <w:rPr>
          <w:lang w:val="en"/>
        </w:rPr>
        <w:tab/>
      </w: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753552441"/>
        <w:rPr>
          <w:lang w:val="en"/>
        </w:rPr>
      </w:pPr>
      <w:r>
        <w:rPr>
          <w:lang w:val="en"/>
        </w:rPr>
        <w:tab/>
      </w:r>
      <w:r>
        <w:rPr>
          <w:lang w:val="en"/>
        </w:rPr>
        <w:tab/>
      </w: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753552441"/>
        <w:rPr>
          <w:lang w:val="en"/>
        </w:rPr>
      </w:pPr>
      <w:r>
        <w:rPr>
          <w:lang w:val="en"/>
        </w:rPr>
        <w:tab/>
      </w:r>
      <w:r>
        <w:rPr>
          <w:lang w:val="en"/>
        </w:rPr>
        <w:tab/>
      </w:r>
      <w:r>
        <w:rPr>
          <w:lang w:val="en"/>
        </w:rPr>
        <w:tab/>
      </w:r>
      <w:r>
        <w:rPr>
          <w:lang w:val="en"/>
        </w:rPr>
        <w:tab/>
      </w:r>
      <w:r>
        <w:rPr>
          <w:rStyle w:val="hl-tag"/>
          <w:lang w:val="en"/>
        </w:rPr>
        <w:t>&lt;executions&gt;</w:t>
      </w:r>
    </w:p>
    <w:p w:rsidR="00A73887" w:rsidRDefault="00A73887">
      <w:pPr>
        <w:pStyle w:val="HTML0"/>
        <w:divId w:val="753552441"/>
        <w:rPr>
          <w:lang w:val="en"/>
        </w:rPr>
      </w:pPr>
      <w:r>
        <w:rPr>
          <w:lang w:val="en"/>
        </w:rPr>
        <w:tab/>
      </w: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753552441"/>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753552441"/>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tag"/>
          <w:lang w:val="en"/>
        </w:rPr>
        <w:t>&lt;goal&gt;</w:t>
      </w:r>
      <w:r>
        <w:rPr>
          <w:lang w:val="en"/>
        </w:rPr>
        <w:t>repackage</w:t>
      </w:r>
      <w:r>
        <w:rPr>
          <w:rStyle w:val="hl-tag"/>
          <w:lang w:val="en"/>
        </w:rPr>
        <w:t>&lt;/goal&gt;</w:t>
      </w:r>
    </w:p>
    <w:p w:rsidR="00A73887" w:rsidRDefault="00A73887">
      <w:pPr>
        <w:pStyle w:val="HTML0"/>
        <w:divId w:val="753552441"/>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753552441"/>
        <w:rPr>
          <w:lang w:val="en"/>
        </w:rPr>
      </w:pPr>
      <w:r>
        <w:rPr>
          <w:lang w:val="en"/>
        </w:rPr>
        <w:tab/>
      </w: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753552441"/>
        <w:rPr>
          <w:lang w:val="en"/>
        </w:rPr>
      </w:pPr>
      <w:r>
        <w:rPr>
          <w:lang w:val="en"/>
        </w:rPr>
        <w:tab/>
      </w:r>
      <w:r>
        <w:rPr>
          <w:lang w:val="en"/>
        </w:rPr>
        <w:tab/>
      </w:r>
      <w:r>
        <w:rPr>
          <w:lang w:val="en"/>
        </w:rPr>
        <w:tab/>
      </w:r>
      <w:r>
        <w:rPr>
          <w:lang w:val="en"/>
        </w:rPr>
        <w:tab/>
      </w:r>
      <w:r>
        <w:rPr>
          <w:rStyle w:val="hl-tag"/>
          <w:lang w:val="en"/>
        </w:rPr>
        <w:t>&lt;/executions&gt;</w:t>
      </w:r>
    </w:p>
    <w:p w:rsidR="00A73887" w:rsidRDefault="00A73887">
      <w:pPr>
        <w:pStyle w:val="HTML0"/>
        <w:divId w:val="753552441"/>
        <w:rPr>
          <w:lang w:val="en"/>
        </w:rPr>
      </w:pPr>
      <w:r>
        <w:rPr>
          <w:lang w:val="en"/>
        </w:rPr>
        <w:tab/>
      </w:r>
      <w:r>
        <w:rPr>
          <w:lang w:val="en"/>
        </w:rPr>
        <w:tab/>
      </w:r>
      <w:r>
        <w:rPr>
          <w:lang w:val="en"/>
        </w:rPr>
        <w:tab/>
      </w:r>
      <w:r>
        <w:rPr>
          <w:rStyle w:val="hl-tag"/>
          <w:lang w:val="en"/>
        </w:rPr>
        <w:t>&lt;/plugin&gt;</w:t>
      </w:r>
    </w:p>
    <w:p w:rsidR="00A73887" w:rsidRDefault="00A73887">
      <w:pPr>
        <w:pStyle w:val="HTML0"/>
        <w:divId w:val="753552441"/>
        <w:rPr>
          <w:lang w:val="en"/>
        </w:rPr>
      </w:pPr>
      <w:r>
        <w:rPr>
          <w:lang w:val="en"/>
        </w:rPr>
        <w:tab/>
      </w:r>
      <w:r>
        <w:rPr>
          <w:lang w:val="en"/>
        </w:rPr>
        <w:tab/>
      </w:r>
      <w:r>
        <w:rPr>
          <w:rStyle w:val="hl-tag"/>
          <w:lang w:val="en"/>
        </w:rPr>
        <w:t>&lt;/plugins&gt;</w:t>
      </w:r>
    </w:p>
    <w:p w:rsidR="00A73887" w:rsidRDefault="00A73887">
      <w:pPr>
        <w:pStyle w:val="HTML0"/>
        <w:divId w:val="753552441"/>
        <w:rPr>
          <w:lang w:val="en"/>
        </w:rPr>
      </w:pPr>
      <w:r>
        <w:rPr>
          <w:lang w:val="en"/>
        </w:rPr>
        <w:tab/>
      </w:r>
      <w:r>
        <w:rPr>
          <w:rStyle w:val="hl-tag"/>
          <w:lang w:val="en"/>
        </w:rPr>
        <w:t>&lt;/build&gt;</w:t>
      </w:r>
    </w:p>
    <w:p w:rsidR="00A73887" w:rsidRDefault="00A73887">
      <w:pPr>
        <w:pStyle w:val="HTML0"/>
        <w:divId w:val="753552441"/>
        <w:rPr>
          <w:lang w:val="en"/>
        </w:rPr>
      </w:pPr>
      <w:r>
        <w:rPr>
          <w:rStyle w:val="hl-tag"/>
          <w:lang w:val="en"/>
        </w:rPr>
        <w:t>&lt;/project&gt;</w:t>
      </w:r>
    </w:p>
    <w:p w:rsidR="00A73887" w:rsidRDefault="00A73887">
      <w:pPr>
        <w:pStyle w:val="a5"/>
        <w:divId w:val="753552441"/>
        <w:rPr>
          <w:lang w:val="en"/>
        </w:rPr>
      </w:pPr>
      <w:r>
        <w:rPr>
          <w:lang w:val="en"/>
        </w:rPr>
        <w:t xml:space="preserve">The preceding configuration repackages a jar or war that is built during the </w:t>
      </w:r>
      <w:r>
        <w:rPr>
          <w:rStyle w:val="HTML"/>
          <w:lang w:val="en"/>
        </w:rPr>
        <w:t>package</w:t>
      </w:r>
      <w:r>
        <w:rPr>
          <w:lang w:val="en"/>
        </w:rPr>
        <w:t xml:space="preserve"> phase of the Maven lifecycle. The following example shows both the repackaged jar as well as the original jar in the </w:t>
      </w:r>
      <w:r>
        <w:rPr>
          <w:rStyle w:val="HTML"/>
          <w:lang w:val="en"/>
        </w:rPr>
        <w:t>target</w:t>
      </w:r>
      <w:r>
        <w:rPr>
          <w:lang w:val="en"/>
        </w:rPr>
        <w:t xml:space="preserve"> directory:</w:t>
      </w:r>
    </w:p>
    <w:p w:rsidR="00A73887" w:rsidRDefault="00A73887">
      <w:pPr>
        <w:pStyle w:val="HTML0"/>
        <w:divId w:val="753552441"/>
        <w:rPr>
          <w:lang w:val="en"/>
        </w:rPr>
      </w:pPr>
      <w:r>
        <w:rPr>
          <w:lang w:val="en"/>
        </w:rPr>
        <w:t>$ mvn package</w:t>
      </w:r>
    </w:p>
    <w:p w:rsidR="00A73887" w:rsidRDefault="00A73887">
      <w:pPr>
        <w:pStyle w:val="HTML0"/>
        <w:divId w:val="753552441"/>
        <w:rPr>
          <w:lang w:val="en"/>
        </w:rPr>
      </w:pPr>
      <w:r>
        <w:rPr>
          <w:lang w:val="en"/>
        </w:rPr>
        <w:t>$ ls target/*.jar</w:t>
      </w:r>
    </w:p>
    <w:p w:rsidR="00A73887" w:rsidRDefault="00A73887">
      <w:pPr>
        <w:pStyle w:val="HTML0"/>
        <w:divId w:val="753552441"/>
        <w:rPr>
          <w:lang w:val="en"/>
        </w:rPr>
      </w:pPr>
      <w:r>
        <w:rPr>
          <w:lang w:val="en"/>
        </w:rPr>
        <w:t>target/myproject-1.0.0.jar target/myproject-1.0.0.jar.original</w:t>
      </w:r>
    </w:p>
    <w:p w:rsidR="00A73887" w:rsidRDefault="00A73887">
      <w:pPr>
        <w:pStyle w:val="a5"/>
        <w:divId w:val="753552441"/>
        <w:rPr>
          <w:lang w:val="en"/>
        </w:rPr>
      </w:pPr>
      <w:r>
        <w:rPr>
          <w:lang w:val="en"/>
        </w:rPr>
        <w:t xml:space="preserve">If you do not include the </w:t>
      </w:r>
      <w:r>
        <w:rPr>
          <w:rStyle w:val="HTML"/>
          <w:lang w:val="en"/>
        </w:rPr>
        <w:t>&lt;execution/&gt;</w:t>
      </w:r>
      <w:r>
        <w:rPr>
          <w:lang w:val="en"/>
        </w:rPr>
        <w:t xml:space="preserve"> configuration, as shown in the prior example, you can run the plugin on its own (but only if the package goal is used as well), as shown in the following example:</w:t>
      </w:r>
    </w:p>
    <w:p w:rsidR="00A73887" w:rsidRDefault="00A73887">
      <w:pPr>
        <w:pStyle w:val="HTML0"/>
        <w:divId w:val="753552441"/>
        <w:rPr>
          <w:lang w:val="en"/>
        </w:rPr>
      </w:pPr>
      <w:r>
        <w:rPr>
          <w:lang w:val="en"/>
        </w:rPr>
        <w:t>$ mvn package spring-boot:repackage</w:t>
      </w:r>
    </w:p>
    <w:p w:rsidR="00A73887" w:rsidRDefault="00A73887">
      <w:pPr>
        <w:pStyle w:val="HTML0"/>
        <w:divId w:val="753552441"/>
        <w:rPr>
          <w:lang w:val="en"/>
        </w:rPr>
      </w:pPr>
      <w:r>
        <w:rPr>
          <w:lang w:val="en"/>
        </w:rPr>
        <w:t>$ ls target/*.jar</w:t>
      </w:r>
    </w:p>
    <w:p w:rsidR="00A73887" w:rsidRDefault="00A73887">
      <w:pPr>
        <w:pStyle w:val="HTML0"/>
        <w:divId w:val="753552441"/>
        <w:rPr>
          <w:lang w:val="en"/>
        </w:rPr>
      </w:pPr>
      <w:r>
        <w:rPr>
          <w:lang w:val="en"/>
        </w:rPr>
        <w:t>target/myproject-1.0.0.jar target/myproject-1.0.0.jar.original</w:t>
      </w:r>
    </w:p>
    <w:p w:rsidR="00A73887" w:rsidRDefault="00A73887">
      <w:pPr>
        <w:pStyle w:val="a5"/>
        <w:divId w:val="753552441"/>
        <w:rPr>
          <w:lang w:val="en"/>
        </w:rPr>
      </w:pPr>
      <w:r>
        <w:rPr>
          <w:lang w:val="en"/>
        </w:rPr>
        <w:t xml:space="preserve">If you use a milestone or snapshot release, you also need to add the appropriate </w:t>
      </w:r>
      <w:r>
        <w:rPr>
          <w:rStyle w:val="HTML"/>
          <w:lang w:val="en"/>
        </w:rPr>
        <w:t>pluginRepository</w:t>
      </w:r>
      <w:r>
        <w:rPr>
          <w:lang w:val="en"/>
        </w:rPr>
        <w:t xml:space="preserve"> elements, as shown in the following listing:</w:t>
      </w:r>
    </w:p>
    <w:p w:rsidR="00A73887" w:rsidRDefault="00A73887">
      <w:pPr>
        <w:pStyle w:val="HTML0"/>
        <w:divId w:val="753552441"/>
        <w:rPr>
          <w:lang w:val="en"/>
        </w:rPr>
      </w:pPr>
      <w:r>
        <w:rPr>
          <w:rStyle w:val="hl-tag"/>
          <w:lang w:val="en"/>
        </w:rPr>
        <w:t>&lt;pluginRepositories&gt;</w:t>
      </w:r>
    </w:p>
    <w:p w:rsidR="00A73887" w:rsidRDefault="00A73887">
      <w:pPr>
        <w:pStyle w:val="HTML0"/>
        <w:divId w:val="753552441"/>
        <w:rPr>
          <w:lang w:val="en"/>
        </w:rPr>
      </w:pPr>
      <w:r>
        <w:rPr>
          <w:lang w:val="en"/>
        </w:rPr>
        <w:tab/>
      </w:r>
      <w:r>
        <w:rPr>
          <w:rStyle w:val="hl-tag"/>
          <w:lang w:val="en"/>
        </w:rPr>
        <w:t>&lt;pluginRepository&gt;</w:t>
      </w:r>
    </w:p>
    <w:p w:rsidR="00A73887" w:rsidRDefault="00A73887">
      <w:pPr>
        <w:pStyle w:val="HTML0"/>
        <w:divId w:val="753552441"/>
        <w:rPr>
          <w:lang w:val="en"/>
        </w:rPr>
      </w:pPr>
      <w:r>
        <w:rPr>
          <w:lang w:val="en"/>
        </w:rPr>
        <w:tab/>
      </w:r>
      <w:r>
        <w:rPr>
          <w:lang w:val="en"/>
        </w:rPr>
        <w:tab/>
      </w:r>
      <w:r>
        <w:rPr>
          <w:rStyle w:val="hl-tag"/>
          <w:lang w:val="en"/>
        </w:rPr>
        <w:t>&lt;id&gt;</w:t>
      </w:r>
      <w:r>
        <w:rPr>
          <w:lang w:val="en"/>
        </w:rPr>
        <w:t>spring-snapshots</w:t>
      </w:r>
      <w:r>
        <w:rPr>
          <w:rStyle w:val="hl-tag"/>
          <w:lang w:val="en"/>
        </w:rPr>
        <w:t>&lt;/id&gt;</w:t>
      </w:r>
    </w:p>
    <w:p w:rsidR="00A73887" w:rsidRDefault="00A73887">
      <w:pPr>
        <w:pStyle w:val="HTML0"/>
        <w:divId w:val="753552441"/>
        <w:rPr>
          <w:lang w:val="en"/>
        </w:rPr>
      </w:pPr>
      <w:r>
        <w:rPr>
          <w:lang w:val="en"/>
        </w:rPr>
        <w:tab/>
      </w:r>
      <w:r>
        <w:rPr>
          <w:lang w:val="en"/>
        </w:rPr>
        <w:tab/>
      </w:r>
      <w:r>
        <w:rPr>
          <w:rStyle w:val="hl-tag"/>
          <w:lang w:val="en"/>
        </w:rPr>
        <w:t>&lt;url&gt;</w:t>
      </w:r>
      <w:r>
        <w:rPr>
          <w:lang w:val="en"/>
        </w:rPr>
        <w:t>https://repo.spring.io/snapshot</w:t>
      </w:r>
      <w:r>
        <w:rPr>
          <w:rStyle w:val="hl-tag"/>
          <w:lang w:val="en"/>
        </w:rPr>
        <w:t>&lt;/url&gt;</w:t>
      </w:r>
    </w:p>
    <w:p w:rsidR="00A73887" w:rsidRDefault="00A73887">
      <w:pPr>
        <w:pStyle w:val="HTML0"/>
        <w:divId w:val="753552441"/>
        <w:rPr>
          <w:lang w:val="en"/>
        </w:rPr>
      </w:pPr>
      <w:r>
        <w:rPr>
          <w:lang w:val="en"/>
        </w:rPr>
        <w:tab/>
      </w:r>
      <w:r>
        <w:rPr>
          <w:rStyle w:val="hl-tag"/>
          <w:lang w:val="en"/>
        </w:rPr>
        <w:t>&lt;/pluginRepository&gt;</w:t>
      </w:r>
    </w:p>
    <w:p w:rsidR="00A73887" w:rsidRDefault="00A73887">
      <w:pPr>
        <w:pStyle w:val="HTML0"/>
        <w:divId w:val="753552441"/>
        <w:rPr>
          <w:lang w:val="en"/>
        </w:rPr>
      </w:pPr>
      <w:r>
        <w:rPr>
          <w:lang w:val="en"/>
        </w:rPr>
        <w:tab/>
      </w:r>
      <w:r>
        <w:rPr>
          <w:rStyle w:val="hl-tag"/>
          <w:lang w:val="en"/>
        </w:rPr>
        <w:t>&lt;pluginRepository&gt;</w:t>
      </w:r>
    </w:p>
    <w:p w:rsidR="00A73887" w:rsidRDefault="00A73887">
      <w:pPr>
        <w:pStyle w:val="HTML0"/>
        <w:divId w:val="753552441"/>
        <w:rPr>
          <w:lang w:val="en"/>
        </w:rPr>
      </w:pPr>
      <w:r>
        <w:rPr>
          <w:lang w:val="en"/>
        </w:rPr>
        <w:tab/>
      </w:r>
      <w:r>
        <w:rPr>
          <w:lang w:val="en"/>
        </w:rPr>
        <w:tab/>
      </w:r>
      <w:r>
        <w:rPr>
          <w:rStyle w:val="hl-tag"/>
          <w:lang w:val="en"/>
        </w:rPr>
        <w:t>&lt;id&gt;</w:t>
      </w:r>
      <w:r>
        <w:rPr>
          <w:lang w:val="en"/>
        </w:rPr>
        <w:t>spring-milestones</w:t>
      </w:r>
      <w:r>
        <w:rPr>
          <w:rStyle w:val="hl-tag"/>
          <w:lang w:val="en"/>
        </w:rPr>
        <w:t>&lt;/id&gt;</w:t>
      </w:r>
    </w:p>
    <w:p w:rsidR="00A73887" w:rsidRDefault="00A73887">
      <w:pPr>
        <w:pStyle w:val="HTML0"/>
        <w:divId w:val="753552441"/>
        <w:rPr>
          <w:lang w:val="en"/>
        </w:rPr>
      </w:pPr>
      <w:r>
        <w:rPr>
          <w:lang w:val="en"/>
        </w:rPr>
        <w:lastRenderedPageBreak/>
        <w:tab/>
      </w:r>
      <w:r>
        <w:rPr>
          <w:lang w:val="en"/>
        </w:rPr>
        <w:tab/>
      </w:r>
      <w:r>
        <w:rPr>
          <w:rStyle w:val="hl-tag"/>
          <w:lang w:val="en"/>
        </w:rPr>
        <w:t>&lt;url&gt;</w:t>
      </w:r>
      <w:r>
        <w:rPr>
          <w:lang w:val="en"/>
        </w:rPr>
        <w:t>https://repo.spring.io/milestone</w:t>
      </w:r>
      <w:r>
        <w:rPr>
          <w:rStyle w:val="hl-tag"/>
          <w:lang w:val="en"/>
        </w:rPr>
        <w:t>&lt;/url&gt;</w:t>
      </w:r>
    </w:p>
    <w:p w:rsidR="00A73887" w:rsidRDefault="00A73887">
      <w:pPr>
        <w:pStyle w:val="HTML0"/>
        <w:divId w:val="753552441"/>
        <w:rPr>
          <w:lang w:val="en"/>
        </w:rPr>
      </w:pPr>
      <w:r>
        <w:rPr>
          <w:lang w:val="en"/>
        </w:rPr>
        <w:tab/>
      </w:r>
      <w:r>
        <w:rPr>
          <w:rStyle w:val="hl-tag"/>
          <w:lang w:val="en"/>
        </w:rPr>
        <w:t>&lt;/pluginRepository&gt;</w:t>
      </w:r>
    </w:p>
    <w:p w:rsidR="00A73887" w:rsidRDefault="00A73887">
      <w:pPr>
        <w:pStyle w:val="HTML0"/>
        <w:divId w:val="753552441"/>
        <w:rPr>
          <w:lang w:val="en"/>
        </w:rPr>
      </w:pPr>
      <w:r>
        <w:rPr>
          <w:rStyle w:val="hl-tag"/>
          <w:lang w:val="en"/>
        </w:rPr>
        <w:t>&lt;/pluginRepositories&gt;</w:t>
      </w:r>
    </w:p>
    <w:p w:rsidR="00A73887" w:rsidRDefault="00A73887">
      <w:pPr>
        <w:pStyle w:val="2"/>
        <w:divId w:val="1340082474"/>
        <w:rPr>
          <w:rFonts w:eastAsia="Times New Roman"/>
          <w:lang w:val="en"/>
        </w:rPr>
      </w:pPr>
      <w:bookmarkStart w:id="519" w:name="build-tool-plugins-maven-packaging"/>
      <w:bookmarkEnd w:id="519"/>
      <w:r>
        <w:rPr>
          <w:rFonts w:eastAsia="Times New Roman"/>
          <w:lang w:val="en"/>
        </w:rPr>
        <w:t>71.2 Packaging Executable Jar and War Files</w:t>
      </w:r>
    </w:p>
    <w:p w:rsidR="00A73887" w:rsidRDefault="00A73887">
      <w:pPr>
        <w:pStyle w:val="a5"/>
        <w:divId w:val="621570727"/>
        <w:rPr>
          <w:lang w:val="en"/>
        </w:rPr>
      </w:pPr>
      <w:r>
        <w:rPr>
          <w:lang w:val="en"/>
        </w:rPr>
        <w:t xml:space="preserve">Once </w:t>
      </w:r>
      <w:r>
        <w:rPr>
          <w:rStyle w:val="HTML"/>
          <w:lang w:val="en"/>
        </w:rPr>
        <w:t>spring-boot-maven-plugin</w:t>
      </w:r>
      <w:r>
        <w:rPr>
          <w:lang w:val="en"/>
        </w:rPr>
        <w:t xml:space="preserve"> has been included in your </w:t>
      </w:r>
      <w:r>
        <w:rPr>
          <w:rStyle w:val="HTML"/>
          <w:lang w:val="en"/>
        </w:rPr>
        <w:t>pom.xml</w:t>
      </w:r>
      <w:r>
        <w:rPr>
          <w:lang w:val="en"/>
        </w:rPr>
        <w:t xml:space="preserve">, it automatically tries to rewrite archives to make them executable by using the </w:t>
      </w:r>
      <w:r>
        <w:rPr>
          <w:rStyle w:val="HTML"/>
          <w:lang w:val="en"/>
        </w:rPr>
        <w:t>spring-boot:repackage</w:t>
      </w:r>
      <w:r>
        <w:rPr>
          <w:lang w:val="en"/>
        </w:rPr>
        <w:t xml:space="preserve"> goal. You should configure your project to build a jar or war (as appropriate) by using the usual </w:t>
      </w:r>
      <w:r>
        <w:rPr>
          <w:rStyle w:val="HTML"/>
          <w:lang w:val="en"/>
        </w:rPr>
        <w:t>packaging</w:t>
      </w:r>
      <w:r>
        <w:rPr>
          <w:lang w:val="en"/>
        </w:rPr>
        <w:t xml:space="preserve"> element, as shown in the following example:</w:t>
      </w:r>
    </w:p>
    <w:p w:rsidR="00A73887" w:rsidRDefault="00A73887">
      <w:pPr>
        <w:pStyle w:val="HTML0"/>
        <w:divId w:val="621570727"/>
        <w:rPr>
          <w:lang w:val="en"/>
        </w:rPr>
      </w:pPr>
      <w:r>
        <w:rPr>
          <w:lang w:val="en"/>
        </w:rPr>
        <w:t>&lt;?xml version="1.0" encoding="UTF-8"?&gt;</w:t>
      </w:r>
    </w:p>
    <w:p w:rsidR="00A73887" w:rsidRDefault="00A73887">
      <w:pPr>
        <w:pStyle w:val="HTML0"/>
        <w:divId w:val="621570727"/>
        <w:rPr>
          <w:lang w:val="en"/>
        </w:rPr>
      </w:pPr>
      <w:r>
        <w:rPr>
          <w:rStyle w:val="hl-tag"/>
          <w:lang w:val="en"/>
        </w:rPr>
        <w:t>&lt;project</w:t>
      </w:r>
      <w:r>
        <w:rPr>
          <w:lang w:val="en"/>
        </w:rPr>
        <w:t xml:space="preserve"> </w:t>
      </w:r>
      <w:r>
        <w:rPr>
          <w:rStyle w:val="hl-attribute"/>
          <w:lang w:val="en"/>
        </w:rPr>
        <w:t>xmlns</w:t>
      </w:r>
      <w:r>
        <w:rPr>
          <w:lang w:val="en"/>
        </w:rPr>
        <w:t>=</w:t>
      </w:r>
      <w:r>
        <w:rPr>
          <w:rStyle w:val="hl-value"/>
          <w:lang w:val="en"/>
        </w:rPr>
        <w:t>"http://maven.apache.org/POM/4.0.0"</w:t>
      </w:r>
      <w:r>
        <w:rPr>
          <w:lang w:val="en"/>
        </w:rPr>
        <w:t xml:space="preserve"> </w:t>
      </w:r>
      <w:r>
        <w:rPr>
          <w:rStyle w:val="hl-attribute"/>
          <w:lang w:val="en"/>
        </w:rPr>
        <w:t>xmlns:xsi</w:t>
      </w:r>
      <w:r>
        <w:rPr>
          <w:lang w:val="en"/>
        </w:rPr>
        <w:t>=</w:t>
      </w:r>
      <w:r>
        <w:rPr>
          <w:rStyle w:val="hl-value"/>
          <w:lang w:val="en"/>
        </w:rPr>
        <w:t>"http://www.w3.org/2001/XMLSchema-instance"</w:t>
      </w:r>
    </w:p>
    <w:p w:rsidR="00A73887" w:rsidRDefault="00A73887">
      <w:pPr>
        <w:pStyle w:val="HTML0"/>
        <w:divId w:val="621570727"/>
        <w:rPr>
          <w:lang w:val="en"/>
        </w:rPr>
      </w:pPr>
      <w:r>
        <w:rPr>
          <w:lang w:val="en"/>
        </w:rPr>
        <w:tab/>
      </w:r>
      <w:r>
        <w:rPr>
          <w:rStyle w:val="hl-attribute"/>
          <w:lang w:val="en"/>
        </w:rPr>
        <w:t>xsi:schemaLocation</w:t>
      </w:r>
      <w:r>
        <w:rPr>
          <w:lang w:val="en"/>
        </w:rPr>
        <w:t>=</w:t>
      </w:r>
      <w:r>
        <w:rPr>
          <w:rStyle w:val="hl-value"/>
          <w:lang w:val="en"/>
        </w:rPr>
        <w:t>"http://maven.apache.org/POM/4.0.0 https://maven.apache.org/xsd/maven-4.0.0.xsd"</w:t>
      </w:r>
      <w:r>
        <w:rPr>
          <w:rStyle w:val="hl-tag"/>
          <w:lang w:val="en"/>
        </w:rPr>
        <w:t>&gt;</w:t>
      </w:r>
    </w:p>
    <w:p w:rsidR="00A73887" w:rsidRDefault="00A73887">
      <w:pPr>
        <w:pStyle w:val="HTML0"/>
        <w:divId w:val="621570727"/>
        <w:rPr>
          <w:lang w:val="en"/>
        </w:rPr>
      </w:pPr>
      <w:r>
        <w:rPr>
          <w:lang w:val="en"/>
        </w:rPr>
        <w:tab/>
      </w:r>
      <w:r>
        <w:rPr>
          <w:rStyle w:val="hl-comment"/>
          <w:lang w:val="en"/>
        </w:rPr>
        <w:t>&lt;!-- ... --&gt;</w:t>
      </w:r>
    </w:p>
    <w:p w:rsidR="00A73887" w:rsidRDefault="00A73887">
      <w:pPr>
        <w:pStyle w:val="HTML0"/>
        <w:divId w:val="621570727"/>
        <w:rPr>
          <w:lang w:val="en"/>
        </w:rPr>
      </w:pPr>
      <w:r>
        <w:rPr>
          <w:lang w:val="en"/>
        </w:rPr>
        <w:tab/>
      </w:r>
      <w:r>
        <w:rPr>
          <w:rStyle w:val="hl-tag"/>
          <w:lang w:val="en"/>
        </w:rPr>
        <w:t>&lt;packaging&gt;</w:t>
      </w:r>
      <w:r>
        <w:rPr>
          <w:lang w:val="en"/>
        </w:rPr>
        <w:t>jar</w:t>
      </w:r>
      <w:r>
        <w:rPr>
          <w:rStyle w:val="hl-tag"/>
          <w:lang w:val="en"/>
        </w:rPr>
        <w:t>&lt;/packaging&gt;</w:t>
      </w:r>
    </w:p>
    <w:p w:rsidR="00A73887" w:rsidRDefault="00A73887">
      <w:pPr>
        <w:pStyle w:val="HTML0"/>
        <w:divId w:val="621570727"/>
        <w:rPr>
          <w:lang w:val="en"/>
        </w:rPr>
      </w:pPr>
      <w:r>
        <w:rPr>
          <w:lang w:val="en"/>
        </w:rPr>
        <w:tab/>
      </w:r>
      <w:r>
        <w:rPr>
          <w:rStyle w:val="hl-comment"/>
          <w:lang w:val="en"/>
        </w:rPr>
        <w:t>&lt;!-- ... --&gt;</w:t>
      </w:r>
    </w:p>
    <w:p w:rsidR="00A73887" w:rsidRDefault="00A73887">
      <w:pPr>
        <w:pStyle w:val="HTML0"/>
        <w:divId w:val="621570727"/>
        <w:rPr>
          <w:lang w:val="en"/>
        </w:rPr>
      </w:pPr>
      <w:r>
        <w:rPr>
          <w:rStyle w:val="hl-tag"/>
          <w:lang w:val="en"/>
        </w:rPr>
        <w:t>&lt;/project&gt;</w:t>
      </w:r>
    </w:p>
    <w:p w:rsidR="00A73887" w:rsidRDefault="00A73887">
      <w:pPr>
        <w:pStyle w:val="a5"/>
        <w:divId w:val="621570727"/>
        <w:rPr>
          <w:lang w:val="en"/>
        </w:rPr>
      </w:pPr>
      <w:r>
        <w:rPr>
          <w:lang w:val="en"/>
        </w:rPr>
        <w:t xml:space="preserve">Your existing archive is enhanced by Spring Boot during the </w:t>
      </w:r>
      <w:r>
        <w:rPr>
          <w:rStyle w:val="HTML"/>
          <w:lang w:val="en"/>
        </w:rPr>
        <w:t>package</w:t>
      </w:r>
      <w:r>
        <w:rPr>
          <w:lang w:val="en"/>
        </w:rPr>
        <w:t xml:space="preserve"> phase. The main class that you want to launch can be specified either by using a configuration option or by adding a </w:t>
      </w:r>
      <w:r>
        <w:rPr>
          <w:rStyle w:val="HTML"/>
          <w:lang w:val="en"/>
        </w:rPr>
        <w:t>Main-Class</w:t>
      </w:r>
      <w:r>
        <w:rPr>
          <w:lang w:val="en"/>
        </w:rPr>
        <w:t xml:space="preserve"> attribute to the manifest in the usual way. If you do not specify a main class, the plugin searches for a class with a </w:t>
      </w:r>
      <w:r>
        <w:rPr>
          <w:rStyle w:val="HTML"/>
          <w:lang w:val="en"/>
        </w:rPr>
        <w:t>public static void main(String[] args)</w:t>
      </w:r>
      <w:r>
        <w:rPr>
          <w:lang w:val="en"/>
        </w:rPr>
        <w:t xml:space="preserve"> method.</w:t>
      </w:r>
    </w:p>
    <w:p w:rsidR="00A73887" w:rsidRDefault="00A73887">
      <w:pPr>
        <w:pStyle w:val="a5"/>
        <w:divId w:val="621570727"/>
        <w:rPr>
          <w:lang w:val="en"/>
        </w:rPr>
      </w:pPr>
      <w:r>
        <w:rPr>
          <w:lang w:val="en"/>
        </w:rPr>
        <w:t>To build and run a project artifact, you can type the following:</w:t>
      </w:r>
    </w:p>
    <w:p w:rsidR="00A73887" w:rsidRDefault="00A73887">
      <w:pPr>
        <w:pStyle w:val="HTML0"/>
        <w:divId w:val="621570727"/>
        <w:rPr>
          <w:lang w:val="en"/>
        </w:rPr>
      </w:pPr>
      <w:r>
        <w:rPr>
          <w:lang w:val="en"/>
        </w:rPr>
        <w:t>$ mvn package</w:t>
      </w:r>
    </w:p>
    <w:p w:rsidR="00A73887" w:rsidRDefault="00A73887">
      <w:pPr>
        <w:pStyle w:val="HTML0"/>
        <w:divId w:val="621570727"/>
        <w:rPr>
          <w:lang w:val="en"/>
        </w:rPr>
      </w:pPr>
      <w:r>
        <w:rPr>
          <w:lang w:val="en"/>
        </w:rPr>
        <w:t>$ java -jar target/mymodule-0.0.1-SNAPSHOT.jar</w:t>
      </w:r>
    </w:p>
    <w:p w:rsidR="00A73887" w:rsidRDefault="00A73887">
      <w:pPr>
        <w:pStyle w:val="a5"/>
        <w:divId w:val="621570727"/>
        <w:rPr>
          <w:lang w:val="en"/>
        </w:rPr>
      </w:pPr>
      <w:r>
        <w:rPr>
          <w:lang w:val="en"/>
        </w:rPr>
        <w:t>To build a war file that is both executable and deployable into an external container, you need to mark the embedded container dependencies as “provided”, as shown in the following example:</w:t>
      </w:r>
    </w:p>
    <w:p w:rsidR="00A73887" w:rsidRDefault="00A73887">
      <w:pPr>
        <w:pStyle w:val="HTML0"/>
        <w:divId w:val="621570727"/>
        <w:rPr>
          <w:lang w:val="en"/>
        </w:rPr>
      </w:pPr>
      <w:r>
        <w:rPr>
          <w:lang w:val="en"/>
        </w:rPr>
        <w:t>&lt;?xml version="1.0" encoding="UTF-8"?&gt;</w:t>
      </w:r>
    </w:p>
    <w:p w:rsidR="00A73887" w:rsidRDefault="00A73887">
      <w:pPr>
        <w:pStyle w:val="HTML0"/>
        <w:divId w:val="621570727"/>
        <w:rPr>
          <w:lang w:val="en"/>
        </w:rPr>
      </w:pPr>
      <w:r>
        <w:rPr>
          <w:rStyle w:val="hl-tag"/>
          <w:lang w:val="en"/>
        </w:rPr>
        <w:t>&lt;project</w:t>
      </w:r>
      <w:r>
        <w:rPr>
          <w:lang w:val="en"/>
        </w:rPr>
        <w:t xml:space="preserve"> </w:t>
      </w:r>
      <w:r>
        <w:rPr>
          <w:rStyle w:val="hl-attribute"/>
          <w:lang w:val="en"/>
        </w:rPr>
        <w:t>xmlns</w:t>
      </w:r>
      <w:r>
        <w:rPr>
          <w:lang w:val="en"/>
        </w:rPr>
        <w:t>=</w:t>
      </w:r>
      <w:r>
        <w:rPr>
          <w:rStyle w:val="hl-value"/>
          <w:lang w:val="en"/>
        </w:rPr>
        <w:t>"http://maven.apache.org/POM/4.0.0"</w:t>
      </w:r>
      <w:r>
        <w:rPr>
          <w:lang w:val="en"/>
        </w:rPr>
        <w:t xml:space="preserve"> </w:t>
      </w:r>
      <w:r>
        <w:rPr>
          <w:rStyle w:val="hl-attribute"/>
          <w:lang w:val="en"/>
        </w:rPr>
        <w:t>xmlns:xsi</w:t>
      </w:r>
      <w:r>
        <w:rPr>
          <w:lang w:val="en"/>
        </w:rPr>
        <w:t>=</w:t>
      </w:r>
      <w:r>
        <w:rPr>
          <w:rStyle w:val="hl-value"/>
          <w:lang w:val="en"/>
        </w:rPr>
        <w:t>"http://www.w3.org/2001/XMLSchema-instance"</w:t>
      </w:r>
    </w:p>
    <w:p w:rsidR="00A73887" w:rsidRDefault="00A73887">
      <w:pPr>
        <w:pStyle w:val="HTML0"/>
        <w:divId w:val="621570727"/>
        <w:rPr>
          <w:lang w:val="en"/>
        </w:rPr>
      </w:pPr>
      <w:r>
        <w:rPr>
          <w:lang w:val="en"/>
        </w:rPr>
        <w:tab/>
      </w:r>
      <w:r>
        <w:rPr>
          <w:rStyle w:val="hl-attribute"/>
          <w:lang w:val="en"/>
        </w:rPr>
        <w:t>xsi:schemaLocation</w:t>
      </w:r>
      <w:r>
        <w:rPr>
          <w:lang w:val="en"/>
        </w:rPr>
        <w:t>=</w:t>
      </w:r>
      <w:r>
        <w:rPr>
          <w:rStyle w:val="hl-value"/>
          <w:lang w:val="en"/>
        </w:rPr>
        <w:t>"http://maven.apache.org/POM/4.0.0 https://maven.apache.org/xsd/maven-4.0.0.xsd"</w:t>
      </w:r>
      <w:r>
        <w:rPr>
          <w:rStyle w:val="hl-tag"/>
          <w:lang w:val="en"/>
        </w:rPr>
        <w:t>&gt;</w:t>
      </w:r>
    </w:p>
    <w:p w:rsidR="00A73887" w:rsidRDefault="00A73887">
      <w:pPr>
        <w:pStyle w:val="HTML0"/>
        <w:divId w:val="621570727"/>
        <w:rPr>
          <w:lang w:val="en"/>
        </w:rPr>
      </w:pPr>
      <w:r>
        <w:rPr>
          <w:lang w:val="en"/>
        </w:rPr>
        <w:tab/>
      </w:r>
      <w:r>
        <w:rPr>
          <w:rStyle w:val="hl-comment"/>
          <w:lang w:val="en"/>
        </w:rPr>
        <w:t>&lt;!-- ... --&gt;</w:t>
      </w:r>
    </w:p>
    <w:p w:rsidR="00A73887" w:rsidRDefault="00A73887">
      <w:pPr>
        <w:pStyle w:val="HTML0"/>
        <w:divId w:val="621570727"/>
        <w:rPr>
          <w:lang w:val="en"/>
        </w:rPr>
      </w:pPr>
      <w:r>
        <w:rPr>
          <w:lang w:val="en"/>
        </w:rPr>
        <w:tab/>
      </w:r>
      <w:r>
        <w:rPr>
          <w:rStyle w:val="hl-tag"/>
          <w:lang w:val="en"/>
        </w:rPr>
        <w:t>&lt;packaging&gt;</w:t>
      </w:r>
      <w:r>
        <w:rPr>
          <w:lang w:val="en"/>
        </w:rPr>
        <w:t>war</w:t>
      </w:r>
      <w:r>
        <w:rPr>
          <w:rStyle w:val="hl-tag"/>
          <w:lang w:val="en"/>
        </w:rPr>
        <w:t>&lt;/packaging&gt;</w:t>
      </w:r>
    </w:p>
    <w:p w:rsidR="00A73887" w:rsidRDefault="00A73887">
      <w:pPr>
        <w:pStyle w:val="HTML0"/>
        <w:divId w:val="621570727"/>
        <w:rPr>
          <w:lang w:val="en"/>
        </w:rPr>
      </w:pPr>
      <w:r>
        <w:rPr>
          <w:lang w:val="en"/>
        </w:rPr>
        <w:tab/>
      </w:r>
      <w:r>
        <w:rPr>
          <w:rStyle w:val="hl-comment"/>
          <w:lang w:val="en"/>
        </w:rPr>
        <w:t>&lt;!-- ... --&gt;</w:t>
      </w:r>
    </w:p>
    <w:p w:rsidR="00A73887" w:rsidRDefault="00A73887">
      <w:pPr>
        <w:pStyle w:val="HTML0"/>
        <w:divId w:val="621570727"/>
        <w:rPr>
          <w:lang w:val="en"/>
        </w:rPr>
      </w:pPr>
      <w:r>
        <w:rPr>
          <w:lang w:val="en"/>
        </w:rPr>
        <w:tab/>
      </w:r>
      <w:r>
        <w:rPr>
          <w:rStyle w:val="hl-tag"/>
          <w:lang w:val="en"/>
        </w:rPr>
        <w:t>&lt;dependencies&gt;</w:t>
      </w:r>
    </w:p>
    <w:p w:rsidR="00A73887" w:rsidRDefault="00A73887">
      <w:pPr>
        <w:pStyle w:val="HTML0"/>
        <w:divId w:val="621570727"/>
        <w:rPr>
          <w:lang w:val="en"/>
        </w:rPr>
      </w:pPr>
      <w:r>
        <w:rPr>
          <w:lang w:val="en"/>
        </w:rPr>
        <w:tab/>
      </w:r>
      <w:r>
        <w:rPr>
          <w:lang w:val="en"/>
        </w:rPr>
        <w:tab/>
      </w:r>
      <w:r>
        <w:rPr>
          <w:rStyle w:val="hl-tag"/>
          <w:lang w:val="en"/>
        </w:rPr>
        <w:t>&lt;dependency&gt;</w:t>
      </w:r>
    </w:p>
    <w:p w:rsidR="00A73887" w:rsidRDefault="00A73887">
      <w:pPr>
        <w:pStyle w:val="HTML0"/>
        <w:divId w:val="621570727"/>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621570727"/>
        <w:rPr>
          <w:lang w:val="en"/>
        </w:rPr>
      </w:pPr>
      <w:r>
        <w:rPr>
          <w:lang w:val="en"/>
        </w:rPr>
        <w:tab/>
      </w:r>
      <w:r>
        <w:rPr>
          <w:lang w:val="en"/>
        </w:rPr>
        <w:tab/>
      </w:r>
      <w:r>
        <w:rPr>
          <w:lang w:val="en"/>
        </w:rPr>
        <w:tab/>
      </w:r>
      <w:r>
        <w:rPr>
          <w:rStyle w:val="hl-tag"/>
          <w:lang w:val="en"/>
        </w:rPr>
        <w:t>&lt;artifactId&gt;</w:t>
      </w:r>
      <w:r>
        <w:rPr>
          <w:lang w:val="en"/>
        </w:rPr>
        <w:t>spring-boot-starter-web</w:t>
      </w:r>
      <w:r>
        <w:rPr>
          <w:rStyle w:val="hl-tag"/>
          <w:lang w:val="en"/>
        </w:rPr>
        <w:t>&lt;/artifactId&gt;</w:t>
      </w:r>
    </w:p>
    <w:p w:rsidR="00A73887" w:rsidRDefault="00A73887">
      <w:pPr>
        <w:pStyle w:val="HTML0"/>
        <w:divId w:val="621570727"/>
        <w:rPr>
          <w:lang w:val="en"/>
        </w:rPr>
      </w:pPr>
      <w:r>
        <w:rPr>
          <w:lang w:val="en"/>
        </w:rPr>
        <w:tab/>
      </w:r>
      <w:r>
        <w:rPr>
          <w:lang w:val="en"/>
        </w:rPr>
        <w:tab/>
      </w:r>
      <w:r>
        <w:rPr>
          <w:rStyle w:val="hl-tag"/>
          <w:lang w:val="en"/>
        </w:rPr>
        <w:t>&lt;/dependency&gt;</w:t>
      </w:r>
    </w:p>
    <w:p w:rsidR="00A73887" w:rsidRDefault="00A73887">
      <w:pPr>
        <w:pStyle w:val="HTML0"/>
        <w:divId w:val="621570727"/>
        <w:rPr>
          <w:lang w:val="en"/>
        </w:rPr>
      </w:pPr>
      <w:r>
        <w:rPr>
          <w:lang w:val="en"/>
        </w:rPr>
        <w:tab/>
      </w:r>
      <w:r>
        <w:rPr>
          <w:lang w:val="en"/>
        </w:rPr>
        <w:tab/>
      </w:r>
      <w:r>
        <w:rPr>
          <w:rStyle w:val="hl-tag"/>
          <w:lang w:val="en"/>
        </w:rPr>
        <w:t>&lt;dependency&gt;</w:t>
      </w:r>
    </w:p>
    <w:p w:rsidR="00A73887" w:rsidRDefault="00A73887">
      <w:pPr>
        <w:pStyle w:val="HTML0"/>
        <w:divId w:val="621570727"/>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621570727"/>
        <w:rPr>
          <w:lang w:val="en"/>
        </w:rPr>
      </w:pPr>
      <w:r>
        <w:rPr>
          <w:lang w:val="en"/>
        </w:rPr>
        <w:tab/>
      </w:r>
      <w:r>
        <w:rPr>
          <w:lang w:val="en"/>
        </w:rPr>
        <w:tab/>
      </w:r>
      <w:r>
        <w:rPr>
          <w:lang w:val="en"/>
        </w:rPr>
        <w:tab/>
      </w:r>
      <w:r>
        <w:rPr>
          <w:rStyle w:val="hl-tag"/>
          <w:lang w:val="en"/>
        </w:rPr>
        <w:t>&lt;artifactId&gt;</w:t>
      </w:r>
      <w:r>
        <w:rPr>
          <w:lang w:val="en"/>
        </w:rPr>
        <w:t>spring-boot-starter-tomcat</w:t>
      </w:r>
      <w:r>
        <w:rPr>
          <w:rStyle w:val="hl-tag"/>
          <w:lang w:val="en"/>
        </w:rPr>
        <w:t>&lt;/artifactId&gt;</w:t>
      </w:r>
    </w:p>
    <w:p w:rsidR="00A73887" w:rsidRDefault="00A73887">
      <w:pPr>
        <w:pStyle w:val="HTML0"/>
        <w:divId w:val="621570727"/>
        <w:rPr>
          <w:lang w:val="en"/>
        </w:rPr>
      </w:pPr>
      <w:r>
        <w:rPr>
          <w:lang w:val="en"/>
        </w:rPr>
        <w:lastRenderedPageBreak/>
        <w:tab/>
      </w:r>
      <w:r>
        <w:rPr>
          <w:lang w:val="en"/>
        </w:rPr>
        <w:tab/>
      </w:r>
      <w:r>
        <w:rPr>
          <w:lang w:val="en"/>
        </w:rPr>
        <w:tab/>
      </w:r>
      <w:r>
        <w:rPr>
          <w:rStyle w:val="hl-tag"/>
          <w:lang w:val="en"/>
        </w:rPr>
        <w:t>&lt;scope&gt;</w:t>
      </w:r>
      <w:r>
        <w:rPr>
          <w:lang w:val="en"/>
        </w:rPr>
        <w:t>provided</w:t>
      </w:r>
      <w:r>
        <w:rPr>
          <w:rStyle w:val="hl-tag"/>
          <w:lang w:val="en"/>
        </w:rPr>
        <w:t>&lt;/scope&gt;</w:t>
      </w:r>
    </w:p>
    <w:p w:rsidR="00A73887" w:rsidRDefault="00A73887">
      <w:pPr>
        <w:pStyle w:val="HTML0"/>
        <w:divId w:val="621570727"/>
        <w:rPr>
          <w:lang w:val="en"/>
        </w:rPr>
      </w:pPr>
      <w:r>
        <w:rPr>
          <w:lang w:val="en"/>
        </w:rPr>
        <w:tab/>
      </w:r>
      <w:r>
        <w:rPr>
          <w:lang w:val="en"/>
        </w:rPr>
        <w:tab/>
      </w:r>
      <w:r>
        <w:rPr>
          <w:rStyle w:val="hl-tag"/>
          <w:lang w:val="en"/>
        </w:rPr>
        <w:t>&lt;/dependency&gt;</w:t>
      </w:r>
    </w:p>
    <w:p w:rsidR="00A73887" w:rsidRDefault="00A73887">
      <w:pPr>
        <w:pStyle w:val="HTML0"/>
        <w:divId w:val="621570727"/>
        <w:rPr>
          <w:lang w:val="en"/>
        </w:rPr>
      </w:pPr>
      <w:r>
        <w:rPr>
          <w:lang w:val="en"/>
        </w:rPr>
        <w:tab/>
      </w:r>
      <w:r>
        <w:rPr>
          <w:lang w:val="en"/>
        </w:rPr>
        <w:tab/>
      </w:r>
      <w:r>
        <w:rPr>
          <w:rStyle w:val="hl-comment"/>
          <w:lang w:val="en"/>
        </w:rPr>
        <w:t>&lt;!-- ... --&gt;</w:t>
      </w:r>
    </w:p>
    <w:p w:rsidR="00A73887" w:rsidRDefault="00A73887">
      <w:pPr>
        <w:pStyle w:val="HTML0"/>
        <w:divId w:val="621570727"/>
        <w:rPr>
          <w:lang w:val="en"/>
        </w:rPr>
      </w:pPr>
      <w:r>
        <w:rPr>
          <w:lang w:val="en"/>
        </w:rPr>
        <w:tab/>
      </w:r>
      <w:r>
        <w:rPr>
          <w:rStyle w:val="hl-tag"/>
          <w:lang w:val="en"/>
        </w:rPr>
        <w:t>&lt;/dependencies&gt;</w:t>
      </w:r>
    </w:p>
    <w:p w:rsidR="00A73887" w:rsidRDefault="00A73887">
      <w:pPr>
        <w:pStyle w:val="HTML0"/>
        <w:divId w:val="621570727"/>
        <w:rPr>
          <w:lang w:val="en"/>
        </w:rPr>
      </w:pPr>
      <w:r>
        <w:rPr>
          <w:rStyle w:val="hl-tag"/>
          <w:lang w:val="en"/>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6187875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19" name="图片 3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187875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See the “</w:t>
            </w:r>
            <w:hyperlink r:id="rId1461" w:anchor="howto-create-a-deployable-war-file" w:tooltip="92.1 Create a Deployable War File" w:history="1">
              <w:r>
                <w:rPr>
                  <w:rStyle w:val="a3"/>
                </w:rPr>
                <w:t>Section 92.1, “Create a Deployable War File”</w:t>
              </w:r>
            </w:hyperlink>
            <w:r>
              <w:t>” section for more details on how to create a deployable war file.</w:t>
            </w:r>
          </w:p>
        </w:tc>
      </w:tr>
    </w:tbl>
    <w:p w:rsidR="00A73887" w:rsidRDefault="00A73887">
      <w:pPr>
        <w:pStyle w:val="a5"/>
        <w:divId w:val="621570727"/>
        <w:rPr>
          <w:lang w:val="en"/>
        </w:rPr>
      </w:pPr>
      <w:r>
        <w:rPr>
          <w:lang w:val="en"/>
        </w:rPr>
        <w:t xml:space="preserve">Advanced configuration options and examples are available in the </w:t>
      </w:r>
      <w:hyperlink r:id="rId1462" w:tgtFrame="_top" w:history="1">
        <w:r>
          <w:rPr>
            <w:rStyle w:val="a3"/>
            <w:lang w:val="en"/>
          </w:rPr>
          <w:t>plugin info page</w:t>
        </w:r>
      </w:hyperlink>
      <w:r>
        <w:rPr>
          <w:lang w:val="en"/>
        </w:rPr>
        <w:t>.</w:t>
      </w:r>
    </w:p>
    <w:p w:rsidR="00A73887" w:rsidRDefault="00A73887">
      <w:pPr>
        <w:pStyle w:val="2"/>
        <w:divId w:val="1503543745"/>
        <w:rPr>
          <w:rFonts w:eastAsia="Times New Roman"/>
          <w:lang w:val="en"/>
        </w:rPr>
      </w:pPr>
      <w:bookmarkStart w:id="520" w:name="build-tool-plugins-gradle-plugin"/>
      <w:bookmarkEnd w:id="520"/>
      <w:r>
        <w:rPr>
          <w:rFonts w:eastAsia="Times New Roman"/>
          <w:lang w:val="en"/>
        </w:rPr>
        <w:t>72. Spring Boot Gradle Plugin</w:t>
      </w:r>
    </w:p>
    <w:p w:rsidR="00A73887" w:rsidRDefault="00A73887">
      <w:pPr>
        <w:pStyle w:val="a5"/>
        <w:divId w:val="918095860"/>
        <w:rPr>
          <w:lang w:val="en"/>
        </w:rPr>
      </w:pPr>
      <w:r>
        <w:rPr>
          <w:lang w:val="en"/>
        </w:rPr>
        <w:t xml:space="preserve">The Spring Boot Gradle Plugin provides Spring Boot support in Gradle, letting you package executable jar or war archives, run Spring Boot applications, and use the dependency management provided by </w:t>
      </w:r>
      <w:r>
        <w:rPr>
          <w:rStyle w:val="HTML"/>
          <w:lang w:val="en"/>
        </w:rPr>
        <w:t>spring-boot-dependencies</w:t>
      </w:r>
      <w:r>
        <w:rPr>
          <w:lang w:val="en"/>
        </w:rPr>
        <w:t>. It requires Gradle 4.4 or later. Please refer to the plugin’s documentation to learn more:</w:t>
      </w:r>
    </w:p>
    <w:p w:rsidR="00A73887" w:rsidRDefault="00A73887">
      <w:pPr>
        <w:numPr>
          <w:ilvl w:val="0"/>
          <w:numId w:val="73"/>
        </w:numPr>
        <w:spacing w:before="100" w:beforeAutospacing="1" w:after="100" w:afterAutospacing="1"/>
        <w:divId w:val="139269917"/>
        <w:rPr>
          <w:rFonts w:eastAsia="Times New Roman"/>
          <w:lang w:val="en"/>
        </w:rPr>
      </w:pPr>
      <w:r>
        <w:rPr>
          <w:rFonts w:eastAsia="Times New Roman"/>
          <w:lang w:val="en"/>
        </w:rPr>
        <w:t>Reference (</w:t>
      </w:r>
      <w:hyperlink r:id="rId1463" w:tgtFrame="_top" w:history="1">
        <w:r>
          <w:rPr>
            <w:rStyle w:val="a3"/>
            <w:rFonts w:eastAsia="Times New Roman"/>
            <w:lang w:val="en"/>
          </w:rPr>
          <w:t>HTML</w:t>
        </w:r>
      </w:hyperlink>
      <w:r>
        <w:rPr>
          <w:rFonts w:eastAsia="Times New Roman"/>
          <w:lang w:val="en"/>
        </w:rPr>
        <w:t xml:space="preserve"> and </w:t>
      </w:r>
      <w:hyperlink r:id="rId1464" w:tgtFrame="_top" w:history="1">
        <w:r>
          <w:rPr>
            <w:rStyle w:val="a3"/>
            <w:rFonts w:eastAsia="Times New Roman"/>
            <w:lang w:val="en"/>
          </w:rPr>
          <w:t>PDF</w:t>
        </w:r>
      </w:hyperlink>
      <w:r>
        <w:rPr>
          <w:rFonts w:eastAsia="Times New Roman"/>
          <w:lang w:val="en"/>
        </w:rPr>
        <w:t>)</w:t>
      </w:r>
    </w:p>
    <w:p w:rsidR="00A73887" w:rsidRDefault="00A73887">
      <w:pPr>
        <w:numPr>
          <w:ilvl w:val="0"/>
          <w:numId w:val="73"/>
        </w:numPr>
        <w:spacing w:before="100" w:beforeAutospacing="1" w:after="100" w:afterAutospacing="1"/>
        <w:divId w:val="139269917"/>
        <w:rPr>
          <w:rFonts w:eastAsia="Times New Roman"/>
          <w:lang w:val="en"/>
        </w:rPr>
      </w:pPr>
      <w:hyperlink r:id="rId1465" w:tgtFrame="_top" w:history="1">
        <w:r>
          <w:rPr>
            <w:rStyle w:val="a3"/>
            <w:rFonts w:eastAsia="Times New Roman"/>
            <w:lang w:val="en"/>
          </w:rPr>
          <w:t>API</w:t>
        </w:r>
      </w:hyperlink>
    </w:p>
    <w:p w:rsidR="00A73887" w:rsidRDefault="00A73887">
      <w:pPr>
        <w:pStyle w:val="2"/>
        <w:divId w:val="912474569"/>
        <w:rPr>
          <w:rFonts w:eastAsia="Times New Roman"/>
          <w:lang w:val="en"/>
        </w:rPr>
      </w:pPr>
      <w:bookmarkStart w:id="521" w:name="build-tool-plugins-antlib"/>
      <w:bookmarkEnd w:id="521"/>
      <w:r>
        <w:rPr>
          <w:rFonts w:eastAsia="Times New Roman"/>
          <w:lang w:val="en"/>
        </w:rPr>
        <w:t>73. Spring Boot AntLib Module</w:t>
      </w:r>
    </w:p>
    <w:p w:rsidR="00A73887" w:rsidRDefault="00A73887">
      <w:pPr>
        <w:pStyle w:val="a5"/>
        <w:divId w:val="2138985107"/>
        <w:rPr>
          <w:lang w:val="en"/>
        </w:rPr>
      </w:pPr>
      <w:r>
        <w:rPr>
          <w:lang w:val="en"/>
        </w:rPr>
        <w:t xml:space="preserve">The Spring Boot AntLib module provides basic Spring Boot support for Apache Ant. You can use the module to create executable jars. To use the module, you need to declare an additional </w:t>
      </w:r>
      <w:r>
        <w:rPr>
          <w:rStyle w:val="HTML"/>
          <w:lang w:val="en"/>
        </w:rPr>
        <w:t>spring-boot</w:t>
      </w:r>
      <w:r>
        <w:rPr>
          <w:lang w:val="en"/>
        </w:rPr>
        <w:t xml:space="preserve"> namespace in your </w:t>
      </w:r>
      <w:r>
        <w:rPr>
          <w:rStyle w:val="HTML"/>
          <w:lang w:val="en"/>
        </w:rPr>
        <w:t>build.xml</w:t>
      </w:r>
      <w:r>
        <w:rPr>
          <w:lang w:val="en"/>
        </w:rPr>
        <w:t>, as shown in the following example:</w:t>
      </w:r>
    </w:p>
    <w:p w:rsidR="00A73887" w:rsidRDefault="00A73887">
      <w:pPr>
        <w:pStyle w:val="HTML0"/>
        <w:divId w:val="2138985107"/>
        <w:rPr>
          <w:lang w:val="en"/>
        </w:rPr>
      </w:pPr>
      <w:r>
        <w:rPr>
          <w:rStyle w:val="hl-tag"/>
          <w:lang w:val="en"/>
        </w:rPr>
        <w:t>&lt;project</w:t>
      </w:r>
      <w:r>
        <w:rPr>
          <w:lang w:val="en"/>
        </w:rPr>
        <w:t xml:space="preserve"> </w:t>
      </w:r>
      <w:r>
        <w:rPr>
          <w:rStyle w:val="hl-attribute"/>
          <w:lang w:val="en"/>
        </w:rPr>
        <w:t>xmlns:ivy</w:t>
      </w:r>
      <w:r>
        <w:rPr>
          <w:lang w:val="en"/>
        </w:rPr>
        <w:t>=</w:t>
      </w:r>
      <w:r>
        <w:rPr>
          <w:rStyle w:val="hl-value"/>
          <w:lang w:val="en"/>
        </w:rPr>
        <w:t>"antlib:org.apache.ivy.ant"</w:t>
      </w:r>
    </w:p>
    <w:p w:rsidR="00A73887" w:rsidRDefault="00A73887">
      <w:pPr>
        <w:pStyle w:val="HTML0"/>
        <w:divId w:val="2138985107"/>
        <w:rPr>
          <w:lang w:val="en"/>
        </w:rPr>
      </w:pPr>
      <w:r>
        <w:rPr>
          <w:lang w:val="en"/>
        </w:rPr>
        <w:tab/>
      </w:r>
      <w:r>
        <w:rPr>
          <w:rStyle w:val="hl-attribute"/>
          <w:lang w:val="en"/>
        </w:rPr>
        <w:t>xmlns:spring-boot</w:t>
      </w:r>
      <w:r>
        <w:rPr>
          <w:lang w:val="en"/>
        </w:rPr>
        <w:t>=</w:t>
      </w:r>
      <w:r>
        <w:rPr>
          <w:rStyle w:val="hl-value"/>
          <w:lang w:val="en"/>
        </w:rPr>
        <w:t>"antlib:org.springframework.boot.ant"</w:t>
      </w:r>
    </w:p>
    <w:p w:rsidR="00A73887" w:rsidRDefault="00A73887">
      <w:pPr>
        <w:pStyle w:val="HTML0"/>
        <w:divId w:val="2138985107"/>
        <w:rPr>
          <w:lang w:val="en"/>
        </w:rPr>
      </w:pPr>
      <w:r>
        <w:rPr>
          <w:lang w:val="en"/>
        </w:rPr>
        <w:tab/>
      </w:r>
      <w:r>
        <w:rPr>
          <w:rStyle w:val="hl-attribute"/>
          <w:lang w:val="en"/>
        </w:rPr>
        <w:t>name</w:t>
      </w:r>
      <w:r>
        <w:rPr>
          <w:lang w:val="en"/>
        </w:rPr>
        <w:t>=</w:t>
      </w:r>
      <w:r>
        <w:rPr>
          <w:rStyle w:val="hl-value"/>
          <w:lang w:val="en"/>
        </w:rPr>
        <w:t>"myapp"</w:t>
      </w:r>
      <w:r>
        <w:rPr>
          <w:lang w:val="en"/>
        </w:rPr>
        <w:t xml:space="preserve"> </w:t>
      </w:r>
      <w:r>
        <w:rPr>
          <w:rStyle w:val="hl-attribute"/>
          <w:lang w:val="en"/>
        </w:rPr>
        <w:t>default</w:t>
      </w:r>
      <w:r>
        <w:rPr>
          <w:lang w:val="en"/>
        </w:rPr>
        <w:t>=</w:t>
      </w:r>
      <w:r>
        <w:rPr>
          <w:rStyle w:val="hl-value"/>
          <w:lang w:val="en"/>
        </w:rPr>
        <w:t>"build"</w:t>
      </w:r>
      <w:r>
        <w:rPr>
          <w:rStyle w:val="hl-tag"/>
          <w:lang w:val="en"/>
        </w:rPr>
        <w:t>&gt;</w:t>
      </w:r>
    </w:p>
    <w:p w:rsidR="00A73887" w:rsidRDefault="00A73887">
      <w:pPr>
        <w:pStyle w:val="HTML0"/>
        <w:divId w:val="2138985107"/>
        <w:rPr>
          <w:lang w:val="en"/>
        </w:rPr>
      </w:pPr>
      <w:r>
        <w:rPr>
          <w:lang w:val="en"/>
        </w:rPr>
        <w:tab/>
        <w:t>...</w:t>
      </w:r>
    </w:p>
    <w:p w:rsidR="00A73887" w:rsidRDefault="00A73887">
      <w:pPr>
        <w:pStyle w:val="HTML0"/>
        <w:divId w:val="2138985107"/>
        <w:rPr>
          <w:lang w:val="en"/>
        </w:rPr>
      </w:pPr>
      <w:r>
        <w:rPr>
          <w:rStyle w:val="hl-tag"/>
          <w:lang w:val="en"/>
        </w:rPr>
        <w:t>&lt;/project&gt;</w:t>
      </w:r>
    </w:p>
    <w:p w:rsidR="00A73887" w:rsidRDefault="00A73887">
      <w:pPr>
        <w:pStyle w:val="a5"/>
        <w:divId w:val="2138985107"/>
        <w:rPr>
          <w:lang w:val="en"/>
        </w:rPr>
      </w:pPr>
      <w:r>
        <w:rPr>
          <w:lang w:val="en"/>
        </w:rPr>
        <w:t xml:space="preserve">You need to remember to start Ant using the </w:t>
      </w:r>
      <w:r>
        <w:rPr>
          <w:rStyle w:val="HTML"/>
          <w:lang w:val="en"/>
        </w:rPr>
        <w:t>-lib</w:t>
      </w:r>
      <w:r>
        <w:rPr>
          <w:lang w:val="en"/>
        </w:rPr>
        <w:t xml:space="preserve"> option, as shown in the following example:</w:t>
      </w:r>
    </w:p>
    <w:p w:rsidR="00A73887" w:rsidRDefault="00A73887">
      <w:pPr>
        <w:pStyle w:val="HTML0"/>
        <w:divId w:val="2138985107"/>
        <w:rPr>
          <w:lang w:val="en"/>
        </w:rPr>
      </w:pPr>
      <w:r>
        <w:rPr>
          <w:lang w:val="en"/>
        </w:rPr>
        <w:t>$ ant -lib &lt;folder containing spring-boot-antlib-2.1.4.RELEASE.jar&gt;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7382856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0" name="图片 3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7382856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“Using Spring Boot” section includes a more complete example of </w:t>
            </w:r>
            <w:hyperlink r:id="rId1466" w:anchor="using-boot-ant" w:tooltip="13.4 Ant" w:history="1">
              <w:r>
                <w:rPr>
                  <w:rStyle w:val="a3"/>
                </w:rPr>
                <w:t xml:space="preserve">using Apache Ant with </w:t>
              </w:r>
              <w:r>
                <w:rPr>
                  <w:rStyle w:val="HTML"/>
                  <w:color w:val="0000FF"/>
                  <w:u w:val="single"/>
                </w:rPr>
                <w:t>spring-boot-antlib</w:t>
              </w:r>
            </w:hyperlink>
            <w:r>
              <w:t>.</w:t>
            </w:r>
          </w:p>
        </w:tc>
      </w:tr>
    </w:tbl>
    <w:p w:rsidR="00A73887" w:rsidRDefault="00A73887">
      <w:pPr>
        <w:pStyle w:val="2"/>
        <w:divId w:val="2084372846"/>
        <w:rPr>
          <w:rFonts w:eastAsia="Times New Roman"/>
          <w:lang w:val="en"/>
        </w:rPr>
      </w:pPr>
      <w:bookmarkStart w:id="522" w:name="_spring_boot_ant_tasks"/>
      <w:bookmarkEnd w:id="522"/>
      <w:r>
        <w:rPr>
          <w:rFonts w:eastAsia="Times New Roman"/>
          <w:lang w:val="en"/>
        </w:rPr>
        <w:t>73.1 Spring Boot Ant Tasks</w:t>
      </w:r>
    </w:p>
    <w:p w:rsidR="00A73887" w:rsidRDefault="00A73887">
      <w:pPr>
        <w:pStyle w:val="a5"/>
        <w:divId w:val="859275054"/>
        <w:rPr>
          <w:lang w:val="en"/>
        </w:rPr>
      </w:pPr>
      <w:r>
        <w:rPr>
          <w:lang w:val="en"/>
        </w:rPr>
        <w:t xml:space="preserve">Once the </w:t>
      </w:r>
      <w:r>
        <w:rPr>
          <w:rStyle w:val="HTML"/>
          <w:lang w:val="en"/>
        </w:rPr>
        <w:t>spring-boot-antlib</w:t>
      </w:r>
      <w:r>
        <w:rPr>
          <w:lang w:val="en"/>
        </w:rPr>
        <w:t xml:space="preserve"> namespace has been declared, the following additional tasks are available:</w:t>
      </w:r>
    </w:p>
    <w:p w:rsidR="00A73887" w:rsidRDefault="00A73887">
      <w:pPr>
        <w:numPr>
          <w:ilvl w:val="0"/>
          <w:numId w:val="74"/>
        </w:numPr>
        <w:spacing w:before="100" w:beforeAutospacing="1" w:after="100" w:afterAutospacing="1"/>
        <w:divId w:val="753164144"/>
        <w:rPr>
          <w:rFonts w:eastAsia="Times New Roman"/>
          <w:lang w:val="en"/>
        </w:rPr>
      </w:pPr>
      <w:hyperlink r:id="rId1467" w:anchor="spring-boot-ant-exejar" w:tooltip="73.1.1 spring-boot:exejar" w:history="1">
        <w:r>
          <w:rPr>
            <w:rStyle w:val="a3"/>
            <w:rFonts w:eastAsia="Times New Roman"/>
            <w:lang w:val="en"/>
          </w:rPr>
          <w:t>Section 73.1.1, “</w:t>
        </w:r>
        <w:r>
          <w:rPr>
            <w:rStyle w:val="HTML"/>
            <w:color w:val="0000FF"/>
            <w:u w:val="single"/>
            <w:lang w:val="en"/>
          </w:rPr>
          <w:t>spring-boot:exejar</w:t>
        </w:r>
        <w:r>
          <w:rPr>
            <w:rStyle w:val="a3"/>
            <w:rFonts w:eastAsia="Times New Roman"/>
            <w:lang w:val="en"/>
          </w:rPr>
          <w:t>”</w:t>
        </w:r>
      </w:hyperlink>
    </w:p>
    <w:p w:rsidR="00A73887" w:rsidRDefault="00A73887">
      <w:pPr>
        <w:numPr>
          <w:ilvl w:val="0"/>
          <w:numId w:val="74"/>
        </w:numPr>
        <w:spacing w:before="100" w:beforeAutospacing="1" w:after="100" w:afterAutospacing="1"/>
        <w:divId w:val="753164144"/>
        <w:rPr>
          <w:rFonts w:eastAsia="Times New Roman"/>
          <w:lang w:val="en"/>
        </w:rPr>
      </w:pPr>
      <w:hyperlink r:id="rId1468" w:anchor="spring-boot-ant-findmainclass" w:tooltip="73.2 spring-boot:findmainclass" w:history="1">
        <w:r>
          <w:rPr>
            <w:rStyle w:val="a3"/>
            <w:rFonts w:eastAsia="Times New Roman"/>
            <w:lang w:val="en"/>
          </w:rPr>
          <w:t>Section 73.2, “</w:t>
        </w:r>
        <w:r>
          <w:rPr>
            <w:rStyle w:val="HTML"/>
            <w:color w:val="0000FF"/>
            <w:u w:val="single"/>
            <w:lang w:val="en"/>
          </w:rPr>
          <w:t>spring-boot:findmainclass</w:t>
        </w:r>
        <w:r>
          <w:rPr>
            <w:rStyle w:val="a3"/>
            <w:rFonts w:eastAsia="Times New Roman"/>
            <w:lang w:val="en"/>
          </w:rPr>
          <w:t>”</w:t>
        </w:r>
      </w:hyperlink>
    </w:p>
    <w:p w:rsidR="00A73887" w:rsidRDefault="00A73887">
      <w:pPr>
        <w:pStyle w:val="3"/>
        <w:divId w:val="2027563190"/>
        <w:rPr>
          <w:rFonts w:eastAsia="Times New Roman"/>
          <w:lang w:val="en"/>
        </w:rPr>
      </w:pPr>
      <w:bookmarkStart w:id="523" w:name="spring-boot-ant-exejar"/>
      <w:bookmarkEnd w:id="523"/>
      <w:r>
        <w:rPr>
          <w:rFonts w:eastAsia="Times New Roman"/>
          <w:lang w:val="en"/>
        </w:rPr>
        <w:lastRenderedPageBreak/>
        <w:t>73.1.1 </w:t>
      </w:r>
      <w:r>
        <w:rPr>
          <w:rStyle w:val="HTML"/>
          <w:lang w:val="en"/>
        </w:rPr>
        <w:t>spring-boot:exejar</w:t>
      </w:r>
    </w:p>
    <w:p w:rsidR="00A73887" w:rsidRDefault="00A73887">
      <w:pPr>
        <w:pStyle w:val="a5"/>
        <w:divId w:val="1975405097"/>
        <w:rPr>
          <w:lang w:val="en"/>
        </w:rPr>
      </w:pPr>
      <w:r>
        <w:rPr>
          <w:lang w:val="en"/>
        </w:rPr>
        <w:t xml:space="preserve">You can use the </w:t>
      </w:r>
      <w:r>
        <w:rPr>
          <w:rStyle w:val="HTML"/>
          <w:lang w:val="en"/>
        </w:rPr>
        <w:t>exejar</w:t>
      </w:r>
      <w:r>
        <w:rPr>
          <w:lang w:val="en"/>
        </w:rPr>
        <w:t xml:space="preserve"> task to create a Spring Boot executable jar. The following attributes are supported by the task:</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5"/>
        <w:gridCol w:w="2649"/>
        <w:gridCol w:w="4426"/>
      </w:tblGrid>
      <w:tr w:rsidR="00A73887">
        <w:trPr>
          <w:divId w:val="523247270"/>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Attribute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Required</w:t>
            </w:r>
          </w:p>
        </w:tc>
      </w:tr>
      <w:tr w:rsidR="00A73887">
        <w:trPr>
          <w:divId w:val="523247270"/>
        </w:trPr>
        <w:tc>
          <w:tcPr>
            <w:tcW w:w="0" w:type="auto"/>
            <w:tcBorders>
              <w:bottom w:val="single" w:sz="6" w:space="0" w:color="auto"/>
              <w:right w:val="single" w:sz="6" w:space="0" w:color="auto"/>
            </w:tcBorders>
            <w:hideMark/>
          </w:tcPr>
          <w:p w:rsidR="00A73887" w:rsidRDefault="00A73887">
            <w:pPr>
              <w:pStyle w:val="a5"/>
            </w:pPr>
            <w:r>
              <w:rPr>
                <w:rStyle w:val="HTML"/>
              </w:rPr>
              <w:t>destfile</w:t>
            </w:r>
          </w:p>
        </w:tc>
        <w:tc>
          <w:tcPr>
            <w:tcW w:w="0" w:type="auto"/>
            <w:tcBorders>
              <w:bottom w:val="single" w:sz="6" w:space="0" w:color="auto"/>
              <w:right w:val="single" w:sz="6" w:space="0" w:color="auto"/>
            </w:tcBorders>
            <w:hideMark/>
          </w:tcPr>
          <w:p w:rsidR="00A73887" w:rsidRDefault="00A73887">
            <w:pPr>
              <w:pStyle w:val="a5"/>
            </w:pPr>
            <w:r>
              <w:t>The destination jar file to create</w:t>
            </w:r>
          </w:p>
        </w:tc>
        <w:tc>
          <w:tcPr>
            <w:tcW w:w="0" w:type="auto"/>
            <w:tcBorders>
              <w:bottom w:val="single" w:sz="6" w:space="0" w:color="auto"/>
            </w:tcBorders>
            <w:hideMark/>
          </w:tcPr>
          <w:p w:rsidR="00A73887" w:rsidRDefault="00A73887">
            <w:pPr>
              <w:pStyle w:val="a5"/>
            </w:pPr>
            <w:r>
              <w:t>Yes</w:t>
            </w:r>
          </w:p>
        </w:tc>
      </w:tr>
      <w:tr w:rsidR="00A73887">
        <w:trPr>
          <w:divId w:val="523247270"/>
        </w:trPr>
        <w:tc>
          <w:tcPr>
            <w:tcW w:w="0" w:type="auto"/>
            <w:tcBorders>
              <w:bottom w:val="single" w:sz="6" w:space="0" w:color="auto"/>
              <w:right w:val="single" w:sz="6" w:space="0" w:color="auto"/>
            </w:tcBorders>
            <w:hideMark/>
          </w:tcPr>
          <w:p w:rsidR="00A73887" w:rsidRDefault="00A73887">
            <w:pPr>
              <w:pStyle w:val="a5"/>
            </w:pPr>
            <w:r>
              <w:rPr>
                <w:rStyle w:val="HTML"/>
              </w:rPr>
              <w:t>classes</w:t>
            </w:r>
          </w:p>
        </w:tc>
        <w:tc>
          <w:tcPr>
            <w:tcW w:w="0" w:type="auto"/>
            <w:tcBorders>
              <w:bottom w:val="single" w:sz="6" w:space="0" w:color="auto"/>
              <w:right w:val="single" w:sz="6" w:space="0" w:color="auto"/>
            </w:tcBorders>
            <w:hideMark/>
          </w:tcPr>
          <w:p w:rsidR="00A73887" w:rsidRDefault="00A73887">
            <w:pPr>
              <w:pStyle w:val="a5"/>
            </w:pPr>
            <w:r>
              <w:t>The root directory of Java class files</w:t>
            </w:r>
          </w:p>
        </w:tc>
        <w:tc>
          <w:tcPr>
            <w:tcW w:w="0" w:type="auto"/>
            <w:tcBorders>
              <w:bottom w:val="single" w:sz="6" w:space="0" w:color="auto"/>
            </w:tcBorders>
            <w:hideMark/>
          </w:tcPr>
          <w:p w:rsidR="00A73887" w:rsidRDefault="00A73887">
            <w:pPr>
              <w:pStyle w:val="a5"/>
            </w:pPr>
            <w:r>
              <w:t>Yes</w:t>
            </w:r>
          </w:p>
        </w:tc>
      </w:tr>
      <w:tr w:rsidR="00A73887">
        <w:trPr>
          <w:divId w:val="523247270"/>
        </w:trPr>
        <w:tc>
          <w:tcPr>
            <w:tcW w:w="0" w:type="auto"/>
            <w:tcBorders>
              <w:right w:val="single" w:sz="6" w:space="0" w:color="auto"/>
            </w:tcBorders>
            <w:hideMark/>
          </w:tcPr>
          <w:p w:rsidR="00A73887" w:rsidRDefault="00A73887">
            <w:pPr>
              <w:pStyle w:val="a5"/>
            </w:pPr>
            <w:r>
              <w:rPr>
                <w:rStyle w:val="HTML"/>
              </w:rPr>
              <w:t>start-class</w:t>
            </w:r>
          </w:p>
        </w:tc>
        <w:tc>
          <w:tcPr>
            <w:tcW w:w="0" w:type="auto"/>
            <w:tcBorders>
              <w:right w:val="single" w:sz="6" w:space="0" w:color="auto"/>
            </w:tcBorders>
            <w:hideMark/>
          </w:tcPr>
          <w:p w:rsidR="00A73887" w:rsidRDefault="00A73887">
            <w:pPr>
              <w:pStyle w:val="a5"/>
            </w:pPr>
            <w:r>
              <w:t>The main application class to run</w:t>
            </w:r>
          </w:p>
        </w:tc>
        <w:tc>
          <w:tcPr>
            <w:tcW w:w="0" w:type="auto"/>
            <w:hideMark/>
          </w:tcPr>
          <w:p w:rsidR="00A73887" w:rsidRDefault="00A73887">
            <w:pPr>
              <w:pStyle w:val="a5"/>
            </w:pPr>
            <w:r>
              <w:t xml:space="preserve">No </w:t>
            </w:r>
            <w:r>
              <w:rPr>
                <w:rStyle w:val="a7"/>
              </w:rPr>
              <w:t xml:space="preserve">(the default is the first class found that declares a </w:t>
            </w:r>
            <w:r>
              <w:rPr>
                <w:rStyle w:val="HTML"/>
                <w:i/>
                <w:iCs/>
              </w:rPr>
              <w:t>main</w:t>
            </w:r>
            <w:r>
              <w:rPr>
                <w:rStyle w:val="a7"/>
              </w:rPr>
              <w:t xml:space="preserve"> method)</w:t>
            </w:r>
          </w:p>
        </w:tc>
      </w:tr>
    </w:tbl>
    <w:p w:rsidR="00A73887" w:rsidRDefault="00A73887">
      <w:pPr>
        <w:pStyle w:val="a5"/>
        <w:divId w:val="1975405097"/>
        <w:rPr>
          <w:lang w:val="en"/>
        </w:rPr>
      </w:pPr>
      <w:r>
        <w:rPr>
          <w:lang w:val="en"/>
        </w:rPr>
        <w:t>The following nested elements can be used with the task:</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1"/>
        <w:gridCol w:w="7179"/>
      </w:tblGrid>
      <w:tr w:rsidR="00A73887">
        <w:trPr>
          <w:divId w:val="464205297"/>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Element</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464205297"/>
        </w:trPr>
        <w:tc>
          <w:tcPr>
            <w:tcW w:w="0" w:type="auto"/>
            <w:tcBorders>
              <w:bottom w:val="single" w:sz="6" w:space="0" w:color="auto"/>
              <w:right w:val="single" w:sz="6" w:space="0" w:color="auto"/>
            </w:tcBorders>
            <w:hideMark/>
          </w:tcPr>
          <w:p w:rsidR="00A73887" w:rsidRDefault="00A73887">
            <w:pPr>
              <w:pStyle w:val="a5"/>
            </w:pPr>
            <w:r>
              <w:rPr>
                <w:rStyle w:val="HTML"/>
              </w:rPr>
              <w:t>resources</w:t>
            </w:r>
          </w:p>
        </w:tc>
        <w:tc>
          <w:tcPr>
            <w:tcW w:w="0" w:type="auto"/>
            <w:tcBorders>
              <w:bottom w:val="single" w:sz="6" w:space="0" w:color="auto"/>
            </w:tcBorders>
            <w:hideMark/>
          </w:tcPr>
          <w:p w:rsidR="00A73887" w:rsidRDefault="00A73887">
            <w:pPr>
              <w:pStyle w:val="a5"/>
            </w:pPr>
            <w:r>
              <w:t xml:space="preserve">One or more </w:t>
            </w:r>
            <w:hyperlink r:id="rId1469" w:anchor="collection" w:tgtFrame="_top" w:history="1">
              <w:r>
                <w:rPr>
                  <w:rStyle w:val="a3"/>
                </w:rPr>
                <w:t>Resource Collections</w:t>
              </w:r>
            </w:hyperlink>
            <w:r>
              <w:t xml:space="preserve"> describing a set of </w:t>
            </w:r>
            <w:hyperlink r:id="rId1470" w:tgtFrame="_top" w:history="1">
              <w:r>
                <w:rPr>
                  <w:rStyle w:val="a3"/>
                </w:rPr>
                <w:t>Resources</w:t>
              </w:r>
            </w:hyperlink>
            <w:r>
              <w:t xml:space="preserve"> that should be added to the content of the created jar file.</w:t>
            </w:r>
          </w:p>
        </w:tc>
      </w:tr>
      <w:tr w:rsidR="00A73887">
        <w:trPr>
          <w:divId w:val="464205297"/>
        </w:trPr>
        <w:tc>
          <w:tcPr>
            <w:tcW w:w="0" w:type="auto"/>
            <w:tcBorders>
              <w:right w:val="single" w:sz="6" w:space="0" w:color="auto"/>
            </w:tcBorders>
            <w:hideMark/>
          </w:tcPr>
          <w:p w:rsidR="00A73887" w:rsidRDefault="00A73887">
            <w:pPr>
              <w:pStyle w:val="a5"/>
            </w:pPr>
            <w:r>
              <w:rPr>
                <w:rStyle w:val="HTML"/>
              </w:rPr>
              <w:t>lib</w:t>
            </w:r>
          </w:p>
        </w:tc>
        <w:tc>
          <w:tcPr>
            <w:tcW w:w="0" w:type="auto"/>
            <w:hideMark/>
          </w:tcPr>
          <w:p w:rsidR="00A73887" w:rsidRDefault="00A73887">
            <w:pPr>
              <w:pStyle w:val="a5"/>
            </w:pPr>
            <w:r>
              <w:t xml:space="preserve">One or more </w:t>
            </w:r>
            <w:hyperlink r:id="rId1471" w:anchor="collection" w:tgtFrame="_top" w:history="1">
              <w:r>
                <w:rPr>
                  <w:rStyle w:val="a3"/>
                </w:rPr>
                <w:t>Resource Collections</w:t>
              </w:r>
            </w:hyperlink>
            <w:r>
              <w:t xml:space="preserve"> that should be added to the set of jar libraries that make up the runtime dependency classpath of the application.</w:t>
            </w:r>
          </w:p>
        </w:tc>
      </w:tr>
    </w:tbl>
    <w:p w:rsidR="00A73887" w:rsidRDefault="00A73887">
      <w:pPr>
        <w:pStyle w:val="3"/>
        <w:divId w:val="574584613"/>
        <w:rPr>
          <w:rFonts w:eastAsia="Times New Roman"/>
          <w:lang w:val="en"/>
        </w:rPr>
      </w:pPr>
      <w:bookmarkStart w:id="524" w:name="_examples"/>
      <w:bookmarkEnd w:id="524"/>
      <w:r>
        <w:rPr>
          <w:rFonts w:eastAsia="Times New Roman"/>
          <w:lang w:val="en"/>
        </w:rPr>
        <w:t>73.1.2 Examples</w:t>
      </w:r>
    </w:p>
    <w:p w:rsidR="00A73887" w:rsidRDefault="00A73887">
      <w:pPr>
        <w:pStyle w:val="a5"/>
        <w:divId w:val="1397125132"/>
        <w:rPr>
          <w:lang w:val="en"/>
        </w:rPr>
      </w:pPr>
      <w:r>
        <w:rPr>
          <w:lang w:val="en"/>
        </w:rPr>
        <w:t>This section shows two examples of Ant tasks.</w:t>
      </w:r>
    </w:p>
    <w:p w:rsidR="00A73887" w:rsidRDefault="00A73887">
      <w:pPr>
        <w:pStyle w:val="a5"/>
        <w:divId w:val="1397125132"/>
        <w:rPr>
          <w:lang w:val="en"/>
        </w:rPr>
      </w:pPr>
      <w:r>
        <w:rPr>
          <w:b/>
          <w:bCs/>
          <w:lang w:val="en"/>
        </w:rPr>
        <w:t>Specify start-class. </w:t>
      </w:r>
      <w:r>
        <w:rPr>
          <w:lang w:val="en"/>
        </w:rPr>
        <w:t xml:space="preserve"> </w:t>
      </w:r>
    </w:p>
    <w:p w:rsidR="00A73887" w:rsidRDefault="00A73887">
      <w:pPr>
        <w:pStyle w:val="HTML0"/>
        <w:divId w:val="1397125132"/>
        <w:rPr>
          <w:lang w:val="en"/>
        </w:rPr>
      </w:pPr>
      <w:r>
        <w:rPr>
          <w:rStyle w:val="hl-tag"/>
          <w:lang w:val="en"/>
        </w:rPr>
        <w:t>&lt;spring-boot:exejar</w:t>
      </w:r>
      <w:r>
        <w:rPr>
          <w:lang w:val="en"/>
        </w:rPr>
        <w:t xml:space="preserve"> </w:t>
      </w:r>
      <w:r>
        <w:rPr>
          <w:rStyle w:val="hl-attribute"/>
          <w:lang w:val="en"/>
        </w:rPr>
        <w:t>destfile</w:t>
      </w:r>
      <w:r>
        <w:rPr>
          <w:lang w:val="en"/>
        </w:rPr>
        <w:t>=</w:t>
      </w:r>
      <w:r>
        <w:rPr>
          <w:rStyle w:val="hl-value"/>
          <w:lang w:val="en"/>
        </w:rPr>
        <w:t>"target/my-application.jar"</w:t>
      </w:r>
    </w:p>
    <w:p w:rsidR="00A73887" w:rsidRDefault="00A73887">
      <w:pPr>
        <w:pStyle w:val="HTML0"/>
        <w:divId w:val="1397125132"/>
        <w:rPr>
          <w:lang w:val="en"/>
        </w:rPr>
      </w:pPr>
      <w:r>
        <w:rPr>
          <w:lang w:val="en"/>
        </w:rPr>
        <w:tab/>
      </w:r>
      <w:r>
        <w:rPr>
          <w:lang w:val="en"/>
        </w:rPr>
        <w:tab/>
      </w:r>
      <w:r>
        <w:rPr>
          <w:rStyle w:val="hl-attribute"/>
          <w:lang w:val="en"/>
        </w:rPr>
        <w:t>classes</w:t>
      </w:r>
      <w:r>
        <w:rPr>
          <w:lang w:val="en"/>
        </w:rPr>
        <w:t>=</w:t>
      </w:r>
      <w:r>
        <w:rPr>
          <w:rStyle w:val="hl-value"/>
          <w:lang w:val="en"/>
        </w:rPr>
        <w:t>"target/classes"</w:t>
      </w:r>
      <w:r>
        <w:rPr>
          <w:lang w:val="en"/>
        </w:rPr>
        <w:t xml:space="preserve"> </w:t>
      </w:r>
      <w:r>
        <w:rPr>
          <w:rStyle w:val="hl-attribute"/>
          <w:lang w:val="en"/>
        </w:rPr>
        <w:t>start-class</w:t>
      </w:r>
      <w:r>
        <w:rPr>
          <w:lang w:val="en"/>
        </w:rPr>
        <w:t>=</w:t>
      </w:r>
      <w:r>
        <w:rPr>
          <w:rStyle w:val="hl-value"/>
          <w:lang w:val="en"/>
        </w:rPr>
        <w:t>"com.example.MyApplication"</w:t>
      </w:r>
      <w:r>
        <w:rPr>
          <w:rStyle w:val="hl-tag"/>
          <w:lang w:val="en"/>
        </w:rPr>
        <w:t>&gt;</w:t>
      </w:r>
    </w:p>
    <w:p w:rsidR="00A73887" w:rsidRDefault="00A73887">
      <w:pPr>
        <w:pStyle w:val="HTML0"/>
        <w:divId w:val="1397125132"/>
        <w:rPr>
          <w:lang w:val="en"/>
        </w:rPr>
      </w:pPr>
      <w:r>
        <w:rPr>
          <w:lang w:val="en"/>
        </w:rPr>
        <w:tab/>
      </w:r>
      <w:r>
        <w:rPr>
          <w:rStyle w:val="hl-tag"/>
          <w:lang w:val="en"/>
        </w:rPr>
        <w:t>&lt;resources&gt;</w:t>
      </w:r>
    </w:p>
    <w:p w:rsidR="00A73887" w:rsidRDefault="00A73887">
      <w:pPr>
        <w:pStyle w:val="HTML0"/>
        <w:divId w:val="1397125132"/>
        <w:rPr>
          <w:lang w:val="en"/>
        </w:rPr>
      </w:pP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"src/main/resources"</w:t>
      </w:r>
      <w:r>
        <w:rPr>
          <w:rStyle w:val="hl-tag"/>
          <w:lang w:val="en"/>
        </w:rPr>
        <w:t xml:space="preserve"> /&gt;</w:t>
      </w:r>
    </w:p>
    <w:p w:rsidR="00A73887" w:rsidRDefault="00A73887">
      <w:pPr>
        <w:pStyle w:val="HTML0"/>
        <w:divId w:val="1397125132"/>
        <w:rPr>
          <w:lang w:val="en"/>
        </w:rPr>
      </w:pPr>
      <w:r>
        <w:rPr>
          <w:lang w:val="en"/>
        </w:rPr>
        <w:tab/>
      </w:r>
      <w:r>
        <w:rPr>
          <w:rStyle w:val="hl-tag"/>
          <w:lang w:val="en"/>
        </w:rPr>
        <w:t>&lt;/resources&gt;</w:t>
      </w:r>
    </w:p>
    <w:p w:rsidR="00A73887" w:rsidRDefault="00A73887">
      <w:pPr>
        <w:pStyle w:val="HTML0"/>
        <w:divId w:val="1397125132"/>
        <w:rPr>
          <w:lang w:val="en"/>
        </w:rPr>
      </w:pPr>
      <w:r>
        <w:rPr>
          <w:lang w:val="en"/>
        </w:rPr>
        <w:tab/>
      </w:r>
      <w:r>
        <w:rPr>
          <w:rStyle w:val="hl-tag"/>
          <w:lang w:val="en"/>
        </w:rPr>
        <w:t>&lt;lib&gt;</w:t>
      </w:r>
    </w:p>
    <w:p w:rsidR="00A73887" w:rsidRDefault="00A73887">
      <w:pPr>
        <w:pStyle w:val="HTML0"/>
        <w:divId w:val="1397125132"/>
        <w:rPr>
          <w:lang w:val="en"/>
        </w:rPr>
      </w:pP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"lib"</w:t>
      </w:r>
      <w:r>
        <w:rPr>
          <w:rStyle w:val="hl-tag"/>
          <w:lang w:val="en"/>
        </w:rPr>
        <w:t xml:space="preserve"> /&gt;</w:t>
      </w:r>
    </w:p>
    <w:p w:rsidR="00A73887" w:rsidRDefault="00A73887">
      <w:pPr>
        <w:pStyle w:val="HTML0"/>
        <w:divId w:val="1397125132"/>
        <w:rPr>
          <w:lang w:val="en"/>
        </w:rPr>
      </w:pPr>
      <w:r>
        <w:rPr>
          <w:lang w:val="en"/>
        </w:rPr>
        <w:tab/>
      </w:r>
      <w:r>
        <w:rPr>
          <w:rStyle w:val="hl-tag"/>
          <w:lang w:val="en"/>
        </w:rPr>
        <w:t>&lt;/lib&gt;</w:t>
      </w:r>
    </w:p>
    <w:p w:rsidR="00A73887" w:rsidRDefault="00A73887">
      <w:pPr>
        <w:pStyle w:val="HTML0"/>
        <w:divId w:val="1397125132"/>
        <w:rPr>
          <w:lang w:val="en"/>
        </w:rPr>
      </w:pPr>
      <w:r>
        <w:rPr>
          <w:rStyle w:val="hl-tag"/>
          <w:lang w:val="en"/>
        </w:rPr>
        <w:t>&lt;/spring-boot:exejar&gt;</w:t>
      </w:r>
    </w:p>
    <w:p w:rsidR="00A73887" w:rsidRDefault="00A73887">
      <w:pPr>
        <w:pStyle w:val="a5"/>
        <w:divId w:val="1397125132"/>
        <w:rPr>
          <w:lang w:val="en"/>
        </w:rPr>
      </w:pPr>
      <w:r>
        <w:rPr>
          <w:b/>
          <w:bCs/>
          <w:lang w:val="en"/>
        </w:rPr>
        <w:t>Detect start-class. </w:t>
      </w:r>
      <w:r>
        <w:rPr>
          <w:lang w:val="en"/>
        </w:rPr>
        <w:t xml:space="preserve"> </w:t>
      </w:r>
    </w:p>
    <w:p w:rsidR="00A73887" w:rsidRDefault="00A73887">
      <w:pPr>
        <w:pStyle w:val="HTML0"/>
        <w:divId w:val="1397125132"/>
        <w:rPr>
          <w:lang w:val="en"/>
        </w:rPr>
      </w:pPr>
      <w:r>
        <w:rPr>
          <w:rStyle w:val="hl-tag"/>
          <w:lang w:val="en"/>
        </w:rPr>
        <w:t>&lt;exejar</w:t>
      </w:r>
      <w:r>
        <w:rPr>
          <w:lang w:val="en"/>
        </w:rPr>
        <w:t xml:space="preserve"> </w:t>
      </w:r>
      <w:r>
        <w:rPr>
          <w:rStyle w:val="hl-attribute"/>
          <w:lang w:val="en"/>
        </w:rPr>
        <w:t>destfile</w:t>
      </w:r>
      <w:r>
        <w:rPr>
          <w:lang w:val="en"/>
        </w:rPr>
        <w:t>=</w:t>
      </w:r>
      <w:r>
        <w:rPr>
          <w:rStyle w:val="hl-value"/>
          <w:lang w:val="en"/>
        </w:rPr>
        <w:t>"target/my-application.jar"</w:t>
      </w:r>
      <w:r>
        <w:rPr>
          <w:lang w:val="en"/>
        </w:rPr>
        <w:t xml:space="preserve"> </w:t>
      </w:r>
      <w:r>
        <w:rPr>
          <w:rStyle w:val="hl-attribute"/>
          <w:lang w:val="en"/>
        </w:rPr>
        <w:t>classes</w:t>
      </w:r>
      <w:r>
        <w:rPr>
          <w:lang w:val="en"/>
        </w:rPr>
        <w:t>=</w:t>
      </w:r>
      <w:r>
        <w:rPr>
          <w:rStyle w:val="hl-value"/>
          <w:lang w:val="en"/>
        </w:rPr>
        <w:t>"target/classes"</w:t>
      </w:r>
      <w:r>
        <w:rPr>
          <w:rStyle w:val="hl-tag"/>
          <w:lang w:val="en"/>
        </w:rPr>
        <w:t>&gt;</w:t>
      </w:r>
    </w:p>
    <w:p w:rsidR="00A73887" w:rsidRDefault="00A73887">
      <w:pPr>
        <w:pStyle w:val="HTML0"/>
        <w:divId w:val="1397125132"/>
        <w:rPr>
          <w:lang w:val="en"/>
        </w:rPr>
      </w:pPr>
      <w:r>
        <w:rPr>
          <w:lang w:val="en"/>
        </w:rPr>
        <w:tab/>
      </w:r>
      <w:r>
        <w:rPr>
          <w:rStyle w:val="hl-tag"/>
          <w:lang w:val="en"/>
        </w:rPr>
        <w:t>&lt;lib&gt;</w:t>
      </w:r>
    </w:p>
    <w:p w:rsidR="00A73887" w:rsidRDefault="00A73887">
      <w:pPr>
        <w:pStyle w:val="HTML0"/>
        <w:divId w:val="1397125132"/>
        <w:rPr>
          <w:lang w:val="en"/>
        </w:rPr>
      </w:pP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"lib"</w:t>
      </w:r>
      <w:r>
        <w:rPr>
          <w:rStyle w:val="hl-tag"/>
          <w:lang w:val="en"/>
        </w:rPr>
        <w:t xml:space="preserve"> /&gt;</w:t>
      </w:r>
    </w:p>
    <w:p w:rsidR="00A73887" w:rsidRDefault="00A73887">
      <w:pPr>
        <w:pStyle w:val="HTML0"/>
        <w:divId w:val="1397125132"/>
        <w:rPr>
          <w:lang w:val="en"/>
        </w:rPr>
      </w:pPr>
      <w:r>
        <w:rPr>
          <w:lang w:val="en"/>
        </w:rPr>
        <w:tab/>
      </w:r>
      <w:r>
        <w:rPr>
          <w:rStyle w:val="hl-tag"/>
          <w:lang w:val="en"/>
        </w:rPr>
        <w:t>&lt;/lib&gt;</w:t>
      </w:r>
    </w:p>
    <w:p w:rsidR="00A73887" w:rsidRDefault="00A73887">
      <w:pPr>
        <w:pStyle w:val="HTML0"/>
        <w:divId w:val="1397125132"/>
        <w:rPr>
          <w:lang w:val="en"/>
        </w:rPr>
      </w:pPr>
      <w:r>
        <w:rPr>
          <w:rStyle w:val="hl-tag"/>
          <w:lang w:val="en"/>
        </w:rPr>
        <w:t>&lt;/exejar&gt;</w:t>
      </w:r>
    </w:p>
    <w:p w:rsidR="00A73887" w:rsidRDefault="00A73887">
      <w:pPr>
        <w:pStyle w:val="2"/>
        <w:divId w:val="1195658198"/>
        <w:rPr>
          <w:rFonts w:eastAsia="Times New Roman"/>
          <w:lang w:val="en"/>
        </w:rPr>
      </w:pPr>
      <w:bookmarkStart w:id="525" w:name="spring-boot-ant-findmainclass"/>
      <w:bookmarkEnd w:id="525"/>
      <w:r>
        <w:rPr>
          <w:rFonts w:eastAsia="Times New Roman"/>
          <w:lang w:val="en"/>
        </w:rPr>
        <w:t>73.2 </w:t>
      </w:r>
      <w:r>
        <w:rPr>
          <w:rStyle w:val="HTML"/>
          <w:lang w:val="en"/>
        </w:rPr>
        <w:t>spring-boot:findmainclass</w:t>
      </w:r>
    </w:p>
    <w:p w:rsidR="00A73887" w:rsidRDefault="00A73887">
      <w:pPr>
        <w:pStyle w:val="a5"/>
        <w:divId w:val="225726169"/>
        <w:rPr>
          <w:lang w:val="en"/>
        </w:rPr>
      </w:pPr>
      <w:r>
        <w:rPr>
          <w:lang w:val="en"/>
        </w:rPr>
        <w:lastRenderedPageBreak/>
        <w:t xml:space="preserve">The </w:t>
      </w:r>
      <w:r>
        <w:rPr>
          <w:rStyle w:val="HTML"/>
          <w:lang w:val="en"/>
        </w:rPr>
        <w:t>findmainclass</w:t>
      </w:r>
      <w:r>
        <w:rPr>
          <w:lang w:val="en"/>
        </w:rPr>
        <w:t xml:space="preserve"> task is used internally by </w:t>
      </w:r>
      <w:r>
        <w:rPr>
          <w:rStyle w:val="HTML"/>
          <w:lang w:val="en"/>
        </w:rPr>
        <w:t>exejar</w:t>
      </w:r>
      <w:r>
        <w:rPr>
          <w:lang w:val="en"/>
        </w:rPr>
        <w:t xml:space="preserve"> to locate a class declaring a </w:t>
      </w:r>
      <w:r>
        <w:rPr>
          <w:rStyle w:val="HTML"/>
          <w:lang w:val="en"/>
        </w:rPr>
        <w:t>main</w:t>
      </w:r>
      <w:r>
        <w:rPr>
          <w:lang w:val="en"/>
        </w:rPr>
        <w:t>. If necessary, you can also use this task directly in your build. The following attributes are supported: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1"/>
        <w:gridCol w:w="3832"/>
        <w:gridCol w:w="3107"/>
      </w:tblGrid>
      <w:tr w:rsidR="00A73887">
        <w:trPr>
          <w:divId w:val="73308954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Attribute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Description</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Required</w:t>
            </w:r>
          </w:p>
        </w:tc>
      </w:tr>
      <w:tr w:rsidR="00A73887">
        <w:trPr>
          <w:divId w:val="733089543"/>
        </w:trPr>
        <w:tc>
          <w:tcPr>
            <w:tcW w:w="0" w:type="auto"/>
            <w:tcBorders>
              <w:bottom w:val="single" w:sz="6" w:space="0" w:color="auto"/>
              <w:right w:val="single" w:sz="6" w:space="0" w:color="auto"/>
            </w:tcBorders>
            <w:hideMark/>
          </w:tcPr>
          <w:p w:rsidR="00A73887" w:rsidRDefault="00A73887">
            <w:pPr>
              <w:pStyle w:val="a5"/>
            </w:pPr>
            <w:r>
              <w:rPr>
                <w:rStyle w:val="HTML"/>
              </w:rPr>
              <w:t>classesroot</w:t>
            </w:r>
          </w:p>
        </w:tc>
        <w:tc>
          <w:tcPr>
            <w:tcW w:w="0" w:type="auto"/>
            <w:tcBorders>
              <w:bottom w:val="single" w:sz="6" w:space="0" w:color="auto"/>
              <w:right w:val="single" w:sz="6" w:space="0" w:color="auto"/>
            </w:tcBorders>
            <w:hideMark/>
          </w:tcPr>
          <w:p w:rsidR="00A73887" w:rsidRDefault="00A73887">
            <w:pPr>
              <w:pStyle w:val="a5"/>
            </w:pPr>
            <w:r>
              <w:t>The root directory of Java class files</w:t>
            </w:r>
          </w:p>
        </w:tc>
        <w:tc>
          <w:tcPr>
            <w:tcW w:w="0" w:type="auto"/>
            <w:tcBorders>
              <w:bottom w:val="single" w:sz="6" w:space="0" w:color="auto"/>
            </w:tcBorders>
            <w:hideMark/>
          </w:tcPr>
          <w:p w:rsidR="00A73887" w:rsidRDefault="00A73887">
            <w:pPr>
              <w:pStyle w:val="a5"/>
            </w:pPr>
            <w:r>
              <w:t xml:space="preserve">Yes </w:t>
            </w:r>
            <w:r>
              <w:rPr>
                <w:rStyle w:val="a7"/>
              </w:rPr>
              <w:t xml:space="preserve">(unless </w:t>
            </w:r>
            <w:r>
              <w:rPr>
                <w:rStyle w:val="HTML"/>
                <w:i/>
                <w:iCs/>
              </w:rPr>
              <w:t>mainclass</w:t>
            </w:r>
            <w:r>
              <w:rPr>
                <w:rStyle w:val="a7"/>
              </w:rPr>
              <w:t xml:space="preserve"> is specified)</w:t>
            </w:r>
          </w:p>
        </w:tc>
      </w:tr>
      <w:tr w:rsidR="00A73887">
        <w:trPr>
          <w:divId w:val="733089543"/>
        </w:trPr>
        <w:tc>
          <w:tcPr>
            <w:tcW w:w="0" w:type="auto"/>
            <w:tcBorders>
              <w:bottom w:val="single" w:sz="6" w:space="0" w:color="auto"/>
              <w:right w:val="single" w:sz="6" w:space="0" w:color="auto"/>
            </w:tcBorders>
            <w:hideMark/>
          </w:tcPr>
          <w:p w:rsidR="00A73887" w:rsidRDefault="00A73887">
            <w:pPr>
              <w:pStyle w:val="a5"/>
            </w:pPr>
            <w:r>
              <w:rPr>
                <w:rStyle w:val="HTML"/>
              </w:rPr>
              <w:t>mainclass</w:t>
            </w:r>
          </w:p>
        </w:tc>
        <w:tc>
          <w:tcPr>
            <w:tcW w:w="0" w:type="auto"/>
            <w:tcBorders>
              <w:bottom w:val="single" w:sz="6" w:space="0" w:color="auto"/>
              <w:right w:val="single" w:sz="6" w:space="0" w:color="auto"/>
            </w:tcBorders>
            <w:hideMark/>
          </w:tcPr>
          <w:p w:rsidR="00A73887" w:rsidRDefault="00A73887">
            <w:pPr>
              <w:pStyle w:val="a5"/>
            </w:pPr>
            <w:r>
              <w:t xml:space="preserve">Can be used to short-circuit the </w:t>
            </w:r>
            <w:r>
              <w:rPr>
                <w:rStyle w:val="HTML"/>
              </w:rPr>
              <w:t>main</w:t>
            </w:r>
            <w:r>
              <w:t xml:space="preserve"> class search</w:t>
            </w:r>
          </w:p>
        </w:tc>
        <w:tc>
          <w:tcPr>
            <w:tcW w:w="0" w:type="auto"/>
            <w:tcBorders>
              <w:bottom w:val="single" w:sz="6" w:space="0" w:color="auto"/>
            </w:tcBorders>
            <w:hideMark/>
          </w:tcPr>
          <w:p w:rsidR="00A73887" w:rsidRDefault="00A73887">
            <w:pPr>
              <w:pStyle w:val="a5"/>
            </w:pPr>
            <w:r>
              <w:t>No</w:t>
            </w:r>
          </w:p>
        </w:tc>
      </w:tr>
      <w:tr w:rsidR="00A73887">
        <w:trPr>
          <w:divId w:val="733089543"/>
        </w:trPr>
        <w:tc>
          <w:tcPr>
            <w:tcW w:w="0" w:type="auto"/>
            <w:tcBorders>
              <w:right w:val="single" w:sz="6" w:space="0" w:color="auto"/>
            </w:tcBorders>
            <w:hideMark/>
          </w:tcPr>
          <w:p w:rsidR="00A73887" w:rsidRDefault="00A73887">
            <w:pPr>
              <w:pStyle w:val="a5"/>
            </w:pPr>
            <w:r>
              <w:rPr>
                <w:rStyle w:val="HTML"/>
              </w:rPr>
              <w:t>property</w:t>
            </w:r>
          </w:p>
        </w:tc>
        <w:tc>
          <w:tcPr>
            <w:tcW w:w="0" w:type="auto"/>
            <w:tcBorders>
              <w:right w:val="single" w:sz="6" w:space="0" w:color="auto"/>
            </w:tcBorders>
            <w:hideMark/>
          </w:tcPr>
          <w:p w:rsidR="00A73887" w:rsidRDefault="00A73887">
            <w:pPr>
              <w:pStyle w:val="a5"/>
            </w:pPr>
            <w:r>
              <w:t>The Ant property that should be set with the result</w:t>
            </w:r>
          </w:p>
        </w:tc>
        <w:tc>
          <w:tcPr>
            <w:tcW w:w="0" w:type="auto"/>
            <w:hideMark/>
          </w:tcPr>
          <w:p w:rsidR="00A73887" w:rsidRDefault="00A73887">
            <w:pPr>
              <w:pStyle w:val="a5"/>
            </w:pPr>
            <w:r>
              <w:t xml:space="preserve">No </w:t>
            </w:r>
            <w:r>
              <w:rPr>
                <w:rStyle w:val="a7"/>
              </w:rPr>
              <w:t>(result will be logged if unspecified)</w:t>
            </w:r>
          </w:p>
        </w:tc>
      </w:tr>
    </w:tbl>
    <w:p w:rsidR="00A73887" w:rsidRDefault="00A73887">
      <w:pPr>
        <w:pStyle w:val="3"/>
        <w:divId w:val="457839006"/>
        <w:rPr>
          <w:rFonts w:eastAsia="Times New Roman"/>
          <w:lang w:val="en"/>
        </w:rPr>
      </w:pPr>
      <w:bookmarkStart w:id="526" w:name="_examples_2"/>
      <w:bookmarkEnd w:id="526"/>
      <w:r>
        <w:rPr>
          <w:rFonts w:eastAsia="Times New Roman"/>
          <w:lang w:val="en"/>
        </w:rPr>
        <w:t>73.2.1 Examples</w:t>
      </w:r>
    </w:p>
    <w:p w:rsidR="00A73887" w:rsidRDefault="00A73887">
      <w:pPr>
        <w:pStyle w:val="a5"/>
        <w:divId w:val="903485602"/>
        <w:rPr>
          <w:lang w:val="en"/>
        </w:rPr>
      </w:pPr>
      <w:r>
        <w:rPr>
          <w:lang w:val="en"/>
        </w:rPr>
        <w:t xml:space="preserve">This section contains three examples of using </w:t>
      </w:r>
      <w:r>
        <w:rPr>
          <w:rStyle w:val="HTML"/>
          <w:lang w:val="en"/>
        </w:rPr>
        <w:t>findmainclass</w:t>
      </w:r>
      <w:r>
        <w:rPr>
          <w:lang w:val="en"/>
        </w:rPr>
        <w:t>.</w:t>
      </w:r>
    </w:p>
    <w:p w:rsidR="00A73887" w:rsidRDefault="00A73887">
      <w:pPr>
        <w:pStyle w:val="a5"/>
        <w:divId w:val="903485602"/>
        <w:rPr>
          <w:lang w:val="en"/>
        </w:rPr>
      </w:pPr>
      <w:r>
        <w:rPr>
          <w:b/>
          <w:bCs/>
          <w:lang w:val="en"/>
        </w:rPr>
        <w:t>Find and log. </w:t>
      </w:r>
      <w:r>
        <w:rPr>
          <w:lang w:val="en"/>
        </w:rPr>
        <w:t xml:space="preserve"> </w:t>
      </w:r>
    </w:p>
    <w:p w:rsidR="00A73887" w:rsidRDefault="00A73887">
      <w:pPr>
        <w:pStyle w:val="HTML0"/>
        <w:divId w:val="903485602"/>
        <w:rPr>
          <w:lang w:val="en"/>
        </w:rPr>
      </w:pPr>
      <w:r>
        <w:rPr>
          <w:rStyle w:val="hl-tag"/>
          <w:lang w:val="en"/>
        </w:rPr>
        <w:t>&lt;findmainclass</w:t>
      </w:r>
      <w:r>
        <w:rPr>
          <w:lang w:val="en"/>
        </w:rPr>
        <w:t xml:space="preserve"> </w:t>
      </w:r>
      <w:r>
        <w:rPr>
          <w:rStyle w:val="hl-attribute"/>
          <w:lang w:val="en"/>
        </w:rPr>
        <w:t>classesroot</w:t>
      </w:r>
      <w:r>
        <w:rPr>
          <w:lang w:val="en"/>
        </w:rPr>
        <w:t>=</w:t>
      </w:r>
      <w:r>
        <w:rPr>
          <w:rStyle w:val="hl-value"/>
          <w:lang w:val="en"/>
        </w:rPr>
        <w:t>"target/classes"</w:t>
      </w:r>
      <w:r>
        <w:rPr>
          <w:rStyle w:val="hl-tag"/>
          <w:lang w:val="en"/>
        </w:rPr>
        <w:t xml:space="preserve"> /&gt;</w:t>
      </w:r>
    </w:p>
    <w:p w:rsidR="00A73887" w:rsidRDefault="00A73887">
      <w:pPr>
        <w:pStyle w:val="a5"/>
        <w:divId w:val="903485602"/>
        <w:rPr>
          <w:lang w:val="en"/>
        </w:rPr>
      </w:pPr>
      <w:r>
        <w:rPr>
          <w:b/>
          <w:bCs/>
          <w:lang w:val="en"/>
        </w:rPr>
        <w:t>Find and set. </w:t>
      </w:r>
      <w:r>
        <w:rPr>
          <w:lang w:val="en"/>
        </w:rPr>
        <w:t xml:space="preserve"> </w:t>
      </w:r>
    </w:p>
    <w:p w:rsidR="00A73887" w:rsidRDefault="00A73887">
      <w:pPr>
        <w:pStyle w:val="HTML0"/>
        <w:divId w:val="903485602"/>
        <w:rPr>
          <w:lang w:val="en"/>
        </w:rPr>
      </w:pPr>
      <w:r>
        <w:rPr>
          <w:rStyle w:val="hl-tag"/>
          <w:lang w:val="en"/>
        </w:rPr>
        <w:t>&lt;findmainclass</w:t>
      </w:r>
      <w:r>
        <w:rPr>
          <w:lang w:val="en"/>
        </w:rPr>
        <w:t xml:space="preserve"> </w:t>
      </w:r>
      <w:r>
        <w:rPr>
          <w:rStyle w:val="hl-attribute"/>
          <w:lang w:val="en"/>
        </w:rPr>
        <w:t>classesroot</w:t>
      </w:r>
      <w:r>
        <w:rPr>
          <w:lang w:val="en"/>
        </w:rPr>
        <w:t>=</w:t>
      </w:r>
      <w:r>
        <w:rPr>
          <w:rStyle w:val="hl-value"/>
          <w:lang w:val="en"/>
        </w:rPr>
        <w:t>"target/classes"</w:t>
      </w:r>
      <w:r>
        <w:rPr>
          <w:lang w:val="en"/>
        </w:rPr>
        <w:t xml:space="preserve"> </w:t>
      </w:r>
      <w:r>
        <w:rPr>
          <w:rStyle w:val="hl-attribute"/>
          <w:lang w:val="en"/>
        </w:rPr>
        <w:t>property</w:t>
      </w:r>
      <w:r>
        <w:rPr>
          <w:lang w:val="en"/>
        </w:rPr>
        <w:t>=</w:t>
      </w:r>
      <w:r>
        <w:rPr>
          <w:rStyle w:val="hl-value"/>
          <w:lang w:val="en"/>
        </w:rPr>
        <w:t>"main-class"</w:t>
      </w:r>
      <w:r>
        <w:rPr>
          <w:rStyle w:val="hl-tag"/>
          <w:lang w:val="en"/>
        </w:rPr>
        <w:t xml:space="preserve"> /&gt;</w:t>
      </w:r>
    </w:p>
    <w:p w:rsidR="00A73887" w:rsidRDefault="00A73887">
      <w:pPr>
        <w:pStyle w:val="a5"/>
        <w:divId w:val="903485602"/>
        <w:rPr>
          <w:lang w:val="en"/>
        </w:rPr>
      </w:pPr>
      <w:r>
        <w:rPr>
          <w:b/>
          <w:bCs/>
          <w:lang w:val="en"/>
        </w:rPr>
        <w:t>Override and set. </w:t>
      </w:r>
      <w:r>
        <w:rPr>
          <w:lang w:val="en"/>
        </w:rPr>
        <w:t xml:space="preserve"> </w:t>
      </w:r>
    </w:p>
    <w:p w:rsidR="00A73887" w:rsidRDefault="00A73887">
      <w:pPr>
        <w:pStyle w:val="HTML0"/>
        <w:divId w:val="903485602"/>
        <w:rPr>
          <w:lang w:val="en"/>
        </w:rPr>
      </w:pPr>
      <w:r>
        <w:rPr>
          <w:rStyle w:val="hl-tag"/>
          <w:lang w:val="en"/>
        </w:rPr>
        <w:t>&lt;findmainclass</w:t>
      </w:r>
      <w:r>
        <w:rPr>
          <w:lang w:val="en"/>
        </w:rPr>
        <w:t xml:space="preserve"> </w:t>
      </w:r>
      <w:r>
        <w:rPr>
          <w:rStyle w:val="hl-attribute"/>
          <w:lang w:val="en"/>
        </w:rPr>
        <w:t>mainclass</w:t>
      </w:r>
      <w:r>
        <w:rPr>
          <w:lang w:val="en"/>
        </w:rPr>
        <w:t>=</w:t>
      </w:r>
      <w:r>
        <w:rPr>
          <w:rStyle w:val="hl-value"/>
          <w:lang w:val="en"/>
        </w:rPr>
        <w:t>"com.example.MainClass"</w:t>
      </w:r>
      <w:r>
        <w:rPr>
          <w:lang w:val="en"/>
        </w:rPr>
        <w:t xml:space="preserve"> </w:t>
      </w:r>
      <w:r>
        <w:rPr>
          <w:rStyle w:val="hl-attribute"/>
          <w:lang w:val="en"/>
        </w:rPr>
        <w:t>property</w:t>
      </w:r>
      <w:r>
        <w:rPr>
          <w:lang w:val="en"/>
        </w:rPr>
        <w:t>=</w:t>
      </w:r>
      <w:r>
        <w:rPr>
          <w:rStyle w:val="hl-value"/>
          <w:lang w:val="en"/>
        </w:rPr>
        <w:t>"main-class"</w:t>
      </w:r>
      <w:r>
        <w:rPr>
          <w:rStyle w:val="hl-tag"/>
          <w:lang w:val="en"/>
        </w:rPr>
        <w:t xml:space="preserve"> /&gt;</w:t>
      </w:r>
    </w:p>
    <w:p w:rsidR="00A73887" w:rsidRDefault="00A73887">
      <w:pPr>
        <w:pStyle w:val="2"/>
        <w:divId w:val="1903832812"/>
        <w:rPr>
          <w:rFonts w:eastAsia="Times New Roman"/>
          <w:lang w:val="en"/>
        </w:rPr>
      </w:pPr>
      <w:bookmarkStart w:id="527" w:name="build-tool-plugins-other-build-systems"/>
      <w:bookmarkEnd w:id="527"/>
      <w:r>
        <w:rPr>
          <w:rFonts w:eastAsia="Times New Roman"/>
          <w:lang w:val="en"/>
        </w:rPr>
        <w:t>74. Supporting Other Build Systems</w:t>
      </w:r>
    </w:p>
    <w:p w:rsidR="00A73887" w:rsidRDefault="00A73887">
      <w:pPr>
        <w:pStyle w:val="a5"/>
        <w:divId w:val="324668661"/>
        <w:rPr>
          <w:lang w:val="en"/>
        </w:rPr>
      </w:pPr>
      <w:r>
        <w:rPr>
          <w:lang w:val="en"/>
        </w:rPr>
        <w:t>If you want to use a build tool other than Maven, Gradle, or Ant, you likely need to develop your own plugin. Executable jars need to follow a specific format and certain entries need to be written in an uncompressed form (see the “</w:t>
      </w:r>
      <w:hyperlink r:id="rId1472" w:anchor="executable-jar" w:tooltip="Appendix E. The Executable Jar Format" w:history="1">
        <w:r>
          <w:rPr>
            <w:rStyle w:val="a3"/>
            <w:lang w:val="en"/>
          </w:rPr>
          <w:t>executable jar format</w:t>
        </w:r>
      </w:hyperlink>
      <w:r>
        <w:rPr>
          <w:lang w:val="en"/>
        </w:rPr>
        <w:t>” section in the appendix for details).</w:t>
      </w:r>
    </w:p>
    <w:p w:rsidR="00A73887" w:rsidRDefault="00A73887">
      <w:pPr>
        <w:pStyle w:val="a5"/>
        <w:divId w:val="324668661"/>
        <w:rPr>
          <w:lang w:val="en"/>
        </w:rPr>
      </w:pPr>
      <w:r>
        <w:rPr>
          <w:lang w:val="en"/>
        </w:rPr>
        <w:t xml:space="preserve">The Spring Boot Maven and Gradle plugins both make use of </w:t>
      </w:r>
      <w:r>
        <w:rPr>
          <w:rStyle w:val="HTML"/>
          <w:lang w:val="en"/>
        </w:rPr>
        <w:t>spring-boot-loader-tools</w:t>
      </w:r>
      <w:r>
        <w:rPr>
          <w:lang w:val="en"/>
        </w:rPr>
        <w:t xml:space="preserve"> to actually generate jars. If you need to, you may use this library directly.</w:t>
      </w:r>
    </w:p>
    <w:p w:rsidR="00A73887" w:rsidRDefault="00A73887">
      <w:pPr>
        <w:pStyle w:val="2"/>
        <w:divId w:val="1797675273"/>
        <w:rPr>
          <w:rFonts w:eastAsia="Times New Roman"/>
          <w:lang w:val="en"/>
        </w:rPr>
      </w:pPr>
      <w:bookmarkStart w:id="528" w:name="build-tool-plugins-repackaging-archives"/>
      <w:bookmarkEnd w:id="528"/>
      <w:r>
        <w:rPr>
          <w:rFonts w:eastAsia="Times New Roman"/>
          <w:lang w:val="en"/>
        </w:rPr>
        <w:t>74.1 Repackaging Archives</w:t>
      </w:r>
    </w:p>
    <w:p w:rsidR="00A73887" w:rsidRDefault="00A73887">
      <w:pPr>
        <w:pStyle w:val="a5"/>
        <w:divId w:val="1550417532"/>
        <w:rPr>
          <w:lang w:val="en"/>
        </w:rPr>
      </w:pPr>
      <w:r>
        <w:rPr>
          <w:lang w:val="en"/>
        </w:rPr>
        <w:t xml:space="preserve">To repackage an existing archive so that it becomes a self-contained executable archive, use </w:t>
      </w:r>
      <w:r>
        <w:rPr>
          <w:rStyle w:val="HTML"/>
          <w:lang w:val="en"/>
        </w:rPr>
        <w:t>org.springframework.boot.loader.tools.Repackager</w:t>
      </w:r>
      <w:r>
        <w:rPr>
          <w:lang w:val="en"/>
        </w:rPr>
        <w:t xml:space="preserve">. The </w:t>
      </w:r>
      <w:r>
        <w:rPr>
          <w:rStyle w:val="HTML"/>
          <w:lang w:val="en"/>
        </w:rPr>
        <w:t>Repackager</w:t>
      </w:r>
      <w:r>
        <w:rPr>
          <w:lang w:val="en"/>
        </w:rPr>
        <w:t xml:space="preserve"> class takes a single constructor argument that refers to an existing jar or war archive. Use one of the two available </w:t>
      </w:r>
      <w:r>
        <w:rPr>
          <w:rStyle w:val="HTML"/>
          <w:lang w:val="en"/>
        </w:rPr>
        <w:t>repackage()</w:t>
      </w:r>
      <w:r>
        <w:rPr>
          <w:lang w:val="en"/>
        </w:rPr>
        <w:t xml:space="preserve"> methods to either replace the original file or write to a new destination. Various settings can also be configured on the repackager before it is run.</w:t>
      </w:r>
    </w:p>
    <w:p w:rsidR="00A73887" w:rsidRDefault="00A73887">
      <w:pPr>
        <w:pStyle w:val="2"/>
        <w:divId w:val="268901035"/>
        <w:rPr>
          <w:rFonts w:eastAsia="Times New Roman"/>
          <w:lang w:val="en"/>
        </w:rPr>
      </w:pPr>
      <w:bookmarkStart w:id="529" w:name="build-tool-plugins-nested-libraries"/>
      <w:bookmarkEnd w:id="529"/>
      <w:r>
        <w:rPr>
          <w:rFonts w:eastAsia="Times New Roman"/>
          <w:lang w:val="en"/>
        </w:rPr>
        <w:lastRenderedPageBreak/>
        <w:t>74.2 Nested Libraries</w:t>
      </w:r>
    </w:p>
    <w:p w:rsidR="00A73887" w:rsidRDefault="00A73887">
      <w:pPr>
        <w:pStyle w:val="a5"/>
        <w:divId w:val="1868715959"/>
        <w:rPr>
          <w:lang w:val="en"/>
        </w:rPr>
      </w:pPr>
      <w:r>
        <w:rPr>
          <w:lang w:val="en"/>
        </w:rPr>
        <w:t xml:space="preserve">When repackaging an archive, you can include references to dependency files by using the </w:t>
      </w:r>
      <w:r>
        <w:rPr>
          <w:rStyle w:val="HTML"/>
          <w:lang w:val="en"/>
        </w:rPr>
        <w:t>org.springframework.boot.loader.tools.Libraries</w:t>
      </w:r>
      <w:r>
        <w:rPr>
          <w:lang w:val="en"/>
        </w:rPr>
        <w:t xml:space="preserve"> interface. We do not provide any concrete implementations of </w:t>
      </w:r>
      <w:r>
        <w:rPr>
          <w:rStyle w:val="HTML"/>
          <w:lang w:val="en"/>
        </w:rPr>
        <w:t>Libraries</w:t>
      </w:r>
      <w:r>
        <w:rPr>
          <w:lang w:val="en"/>
        </w:rPr>
        <w:t xml:space="preserve"> here as they are usually build-system-specific.</w:t>
      </w:r>
    </w:p>
    <w:p w:rsidR="00A73887" w:rsidRDefault="00A73887">
      <w:pPr>
        <w:pStyle w:val="a5"/>
        <w:divId w:val="1868715959"/>
        <w:rPr>
          <w:lang w:val="en"/>
        </w:rPr>
      </w:pPr>
      <w:r>
        <w:rPr>
          <w:lang w:val="en"/>
        </w:rPr>
        <w:t xml:space="preserve">If your archive already includes libraries, you can use </w:t>
      </w:r>
      <w:r>
        <w:rPr>
          <w:rStyle w:val="HTML"/>
          <w:lang w:val="en"/>
        </w:rPr>
        <w:t>Libraries.NONE</w:t>
      </w:r>
      <w:r>
        <w:rPr>
          <w:lang w:val="en"/>
        </w:rPr>
        <w:t>.</w:t>
      </w:r>
    </w:p>
    <w:p w:rsidR="00A73887" w:rsidRDefault="00A73887">
      <w:pPr>
        <w:pStyle w:val="2"/>
        <w:divId w:val="715159050"/>
        <w:rPr>
          <w:rFonts w:eastAsia="Times New Roman"/>
          <w:lang w:val="en"/>
        </w:rPr>
      </w:pPr>
      <w:bookmarkStart w:id="530" w:name="build-tool-plugins-find-a-main-class"/>
      <w:bookmarkEnd w:id="530"/>
      <w:r>
        <w:rPr>
          <w:rFonts w:eastAsia="Times New Roman"/>
          <w:lang w:val="en"/>
        </w:rPr>
        <w:t>74.3 Finding a Main Class</w:t>
      </w:r>
    </w:p>
    <w:p w:rsidR="00A73887" w:rsidRDefault="00A73887">
      <w:pPr>
        <w:pStyle w:val="a5"/>
        <w:divId w:val="1184436244"/>
        <w:rPr>
          <w:lang w:val="en"/>
        </w:rPr>
      </w:pPr>
      <w:r>
        <w:rPr>
          <w:lang w:val="en"/>
        </w:rPr>
        <w:t xml:space="preserve">If you do not use </w:t>
      </w:r>
      <w:r>
        <w:rPr>
          <w:rStyle w:val="HTML"/>
          <w:lang w:val="en"/>
        </w:rPr>
        <w:t>Repackager.setMainClass()</w:t>
      </w:r>
      <w:r>
        <w:rPr>
          <w:lang w:val="en"/>
        </w:rPr>
        <w:t xml:space="preserve"> to specify a main class, the repackager uses </w:t>
      </w:r>
      <w:hyperlink r:id="rId1473" w:tgtFrame="_top" w:history="1">
        <w:r>
          <w:rPr>
            <w:rStyle w:val="a3"/>
            <w:lang w:val="en"/>
          </w:rPr>
          <w:t>ASM</w:t>
        </w:r>
      </w:hyperlink>
      <w:r>
        <w:rPr>
          <w:lang w:val="en"/>
        </w:rPr>
        <w:t xml:space="preserve"> to read class files and tries to find a suitable class with a </w:t>
      </w:r>
      <w:r>
        <w:rPr>
          <w:rStyle w:val="HTML"/>
          <w:lang w:val="en"/>
        </w:rPr>
        <w:t>public static void main(String[] args)</w:t>
      </w:r>
      <w:r>
        <w:rPr>
          <w:lang w:val="en"/>
        </w:rPr>
        <w:t xml:space="preserve"> method. An exception is thrown if more than one candidate is found.</w:t>
      </w:r>
    </w:p>
    <w:p w:rsidR="00A73887" w:rsidRDefault="00A73887">
      <w:pPr>
        <w:pStyle w:val="2"/>
        <w:divId w:val="1231691208"/>
        <w:rPr>
          <w:rFonts w:eastAsia="Times New Roman"/>
          <w:lang w:val="en"/>
        </w:rPr>
      </w:pPr>
      <w:bookmarkStart w:id="531" w:name="build-tool-plugins-repackage-implementat"/>
      <w:bookmarkEnd w:id="531"/>
      <w:r>
        <w:rPr>
          <w:rFonts w:eastAsia="Times New Roman"/>
          <w:lang w:val="en"/>
        </w:rPr>
        <w:t>74.4 Example Repackage Implementation</w:t>
      </w:r>
    </w:p>
    <w:p w:rsidR="00A73887" w:rsidRDefault="00A73887">
      <w:pPr>
        <w:pStyle w:val="a5"/>
        <w:divId w:val="915751154"/>
        <w:rPr>
          <w:lang w:val="en"/>
        </w:rPr>
      </w:pPr>
      <w:r>
        <w:rPr>
          <w:lang w:val="en"/>
        </w:rPr>
        <w:t>The following example shows a typical repackage implementation:</w:t>
      </w:r>
    </w:p>
    <w:p w:rsidR="00A73887" w:rsidRDefault="00A73887">
      <w:pPr>
        <w:pStyle w:val="HTML0"/>
        <w:divId w:val="915751154"/>
        <w:rPr>
          <w:lang w:val="en"/>
        </w:rPr>
      </w:pPr>
      <w:r>
        <w:rPr>
          <w:lang w:val="en"/>
        </w:rPr>
        <w:t xml:space="preserve">Repackager repackager = </w:t>
      </w:r>
      <w:r>
        <w:rPr>
          <w:rStyle w:val="hl-keyword"/>
          <w:lang w:val="en"/>
        </w:rPr>
        <w:t>new</w:t>
      </w:r>
      <w:r>
        <w:rPr>
          <w:lang w:val="en"/>
        </w:rPr>
        <w:t xml:space="preserve"> Repackager(sourceJarFile);</w:t>
      </w:r>
    </w:p>
    <w:p w:rsidR="00A73887" w:rsidRDefault="00A73887">
      <w:pPr>
        <w:pStyle w:val="HTML0"/>
        <w:divId w:val="915751154"/>
        <w:rPr>
          <w:lang w:val="en"/>
        </w:rPr>
      </w:pPr>
      <w:r>
        <w:rPr>
          <w:lang w:val="en"/>
        </w:rPr>
        <w:t>repackager.setBackupSource(false);</w:t>
      </w:r>
    </w:p>
    <w:p w:rsidR="00A73887" w:rsidRDefault="00A73887">
      <w:pPr>
        <w:pStyle w:val="HTML0"/>
        <w:divId w:val="915751154"/>
        <w:rPr>
          <w:lang w:val="en"/>
        </w:rPr>
      </w:pPr>
      <w:r>
        <w:rPr>
          <w:lang w:val="en"/>
        </w:rPr>
        <w:t>repackager.repackage(</w:t>
      </w:r>
      <w:r>
        <w:rPr>
          <w:rStyle w:val="hl-keyword"/>
          <w:lang w:val="en"/>
        </w:rPr>
        <w:t>new</w:t>
      </w:r>
      <w:r>
        <w:rPr>
          <w:lang w:val="en"/>
        </w:rPr>
        <w:t xml:space="preserve"> Libraries() {</w:t>
      </w:r>
    </w:p>
    <w:p w:rsidR="00A73887" w:rsidRDefault="00A73887">
      <w:pPr>
        <w:pStyle w:val="HTML0"/>
        <w:divId w:val="915751154"/>
        <w:rPr>
          <w:lang w:val="en"/>
        </w:rPr>
      </w:pPr>
      <w:r>
        <w:rPr>
          <w:lang w:val="en"/>
        </w:rPr>
        <w:tab/>
      </w:r>
      <w:r>
        <w:rPr>
          <w:lang w:val="en"/>
        </w:rPr>
        <w:tab/>
      </w:r>
      <w:r>
        <w:rPr>
          <w:lang w:val="en"/>
        </w:rPr>
        <w:tab/>
        <w:t>@Override</w:t>
      </w:r>
    </w:p>
    <w:p w:rsidR="00A73887" w:rsidRDefault="00A73887">
      <w:pPr>
        <w:pStyle w:val="HTML0"/>
        <w:divId w:val="915751154"/>
        <w:rPr>
          <w:lang w:val="en"/>
        </w:rPr>
      </w:pPr>
      <w:r>
        <w:rPr>
          <w:lang w:val="en"/>
        </w:rPr>
        <w:tab/>
      </w: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doWithLibraries(LibraryCallback callback) </w:t>
      </w:r>
      <w:r>
        <w:rPr>
          <w:rStyle w:val="hl-keyword"/>
          <w:lang w:val="en"/>
        </w:rPr>
        <w:t>throws</w:t>
      </w:r>
      <w:r>
        <w:rPr>
          <w:lang w:val="en"/>
        </w:rPr>
        <w:t xml:space="preserve"> IOException {</w:t>
      </w:r>
    </w:p>
    <w:p w:rsidR="00A73887" w:rsidRDefault="00A73887">
      <w:pPr>
        <w:pStyle w:val="HTML0"/>
        <w:divId w:val="915751154"/>
        <w:rPr>
          <w:lang w:val="en"/>
        </w:rPr>
      </w:pPr>
      <w:r>
        <w:rPr>
          <w:lang w:val="en"/>
        </w:rPr>
        <w:tab/>
      </w:r>
      <w:r>
        <w:rPr>
          <w:lang w:val="en"/>
        </w:rPr>
        <w:tab/>
      </w:r>
      <w:r>
        <w:rPr>
          <w:lang w:val="en"/>
        </w:rPr>
        <w:tab/>
      </w:r>
      <w:r>
        <w:rPr>
          <w:lang w:val="en"/>
        </w:rPr>
        <w:tab/>
      </w:r>
      <w:r>
        <w:rPr>
          <w:rStyle w:val="hl-comment"/>
          <w:lang w:val="en"/>
        </w:rPr>
        <w:t>// Build system specific implementation, callback for each dependency</w:t>
      </w:r>
    </w:p>
    <w:p w:rsidR="00A73887" w:rsidRDefault="00A73887">
      <w:pPr>
        <w:pStyle w:val="HTML0"/>
        <w:divId w:val="915751154"/>
        <w:rPr>
          <w:lang w:val="en"/>
        </w:rPr>
      </w:pPr>
      <w:r>
        <w:rPr>
          <w:lang w:val="en"/>
        </w:rPr>
        <w:tab/>
      </w:r>
      <w:r>
        <w:rPr>
          <w:lang w:val="en"/>
        </w:rPr>
        <w:tab/>
      </w:r>
      <w:r>
        <w:rPr>
          <w:lang w:val="en"/>
        </w:rPr>
        <w:tab/>
      </w:r>
      <w:r>
        <w:rPr>
          <w:lang w:val="en"/>
        </w:rPr>
        <w:tab/>
      </w:r>
      <w:r>
        <w:rPr>
          <w:rStyle w:val="hl-comment"/>
          <w:lang w:val="en"/>
        </w:rPr>
        <w:t>// callback.library(new Library(nestedFile, LibraryScope.COMPILE));</w:t>
      </w:r>
    </w:p>
    <w:p w:rsidR="00A73887" w:rsidRDefault="00A73887">
      <w:pPr>
        <w:pStyle w:val="HTML0"/>
        <w:divId w:val="915751154"/>
        <w:rPr>
          <w:lang w:val="en"/>
        </w:rPr>
      </w:pPr>
      <w:r>
        <w:rPr>
          <w:lang w:val="en"/>
        </w:rPr>
        <w:tab/>
      </w:r>
      <w:r>
        <w:rPr>
          <w:lang w:val="en"/>
        </w:rPr>
        <w:tab/>
      </w:r>
      <w:r>
        <w:rPr>
          <w:lang w:val="en"/>
        </w:rPr>
        <w:tab/>
        <w:t>}</w:t>
      </w:r>
    </w:p>
    <w:p w:rsidR="00A73887" w:rsidRDefault="00A73887">
      <w:pPr>
        <w:pStyle w:val="HTML0"/>
        <w:divId w:val="915751154"/>
        <w:rPr>
          <w:lang w:val="en"/>
        </w:rPr>
      </w:pPr>
      <w:r>
        <w:rPr>
          <w:lang w:val="en"/>
        </w:rPr>
        <w:tab/>
      </w:r>
      <w:r>
        <w:rPr>
          <w:lang w:val="en"/>
        </w:rPr>
        <w:tab/>
        <w:t>});</w:t>
      </w:r>
    </w:p>
    <w:p w:rsidR="00A73887" w:rsidRDefault="00A73887">
      <w:pPr>
        <w:pStyle w:val="2"/>
        <w:divId w:val="520094768"/>
        <w:rPr>
          <w:rFonts w:eastAsia="Times New Roman"/>
          <w:lang w:val="en"/>
        </w:rPr>
      </w:pPr>
      <w:bookmarkStart w:id="532" w:name="build-tool-plugins-whats-next"/>
      <w:bookmarkEnd w:id="532"/>
      <w:r>
        <w:rPr>
          <w:rFonts w:eastAsia="Times New Roman"/>
          <w:lang w:val="en"/>
        </w:rPr>
        <w:t>75. What to Read Next</w:t>
      </w:r>
    </w:p>
    <w:p w:rsidR="00A73887" w:rsidRDefault="00A73887">
      <w:pPr>
        <w:pStyle w:val="a5"/>
        <w:divId w:val="1686637963"/>
        <w:rPr>
          <w:lang w:val="en"/>
        </w:rPr>
      </w:pPr>
      <w:r>
        <w:rPr>
          <w:lang w:val="en"/>
        </w:rPr>
        <w:t xml:space="preserve">If you are interested in how the build tool plugins work, you can look at the </w:t>
      </w:r>
      <w:hyperlink r:id="rId1474" w:tgtFrame="_top" w:history="1">
        <w:r>
          <w:rPr>
            <w:rStyle w:val="HTML"/>
            <w:color w:val="0000FF"/>
            <w:u w:val="single"/>
            <w:lang w:val="en"/>
          </w:rPr>
          <w:t>spring-boot-tools</w:t>
        </w:r>
      </w:hyperlink>
      <w:r>
        <w:rPr>
          <w:lang w:val="en"/>
        </w:rPr>
        <w:t xml:space="preserve"> module on GitHub. More technical details of the executable jar format are covered in </w:t>
      </w:r>
      <w:hyperlink r:id="rId1475" w:anchor="executable-jar" w:tooltip="Appendix E. The Executable Jar Format" w:history="1">
        <w:r>
          <w:rPr>
            <w:rStyle w:val="a3"/>
            <w:lang w:val="en"/>
          </w:rPr>
          <w:t>the appendix</w:t>
        </w:r>
      </w:hyperlink>
      <w:r>
        <w:rPr>
          <w:lang w:val="en"/>
        </w:rPr>
        <w:t>.</w:t>
      </w:r>
    </w:p>
    <w:p w:rsidR="00A73887" w:rsidRDefault="00A73887">
      <w:pPr>
        <w:pStyle w:val="a5"/>
        <w:divId w:val="1686637963"/>
        <w:rPr>
          <w:lang w:val="en"/>
        </w:rPr>
      </w:pPr>
      <w:r>
        <w:rPr>
          <w:lang w:val="en"/>
        </w:rPr>
        <w:t>If you have specific build-related questions, you can check out the “</w:t>
      </w:r>
      <w:hyperlink r:id="rId1476" w:anchor="howto" w:tooltip="Part IX. ‘How-to’ guides" w:history="1">
        <w:r>
          <w:rPr>
            <w:rStyle w:val="a3"/>
            <w:lang w:val="en"/>
          </w:rPr>
          <w:t>how-to</w:t>
        </w:r>
      </w:hyperlink>
      <w:r>
        <w:rPr>
          <w:lang w:val="en"/>
        </w:rPr>
        <w:t>” guides.</w:t>
      </w:r>
    </w:p>
    <w:p w:rsidR="00A73887" w:rsidRDefault="00A73887">
      <w:pPr>
        <w:pStyle w:val="1"/>
        <w:divId w:val="1190222263"/>
        <w:rPr>
          <w:rFonts w:eastAsia="Times New Roman"/>
          <w:lang w:val="en"/>
        </w:rPr>
      </w:pPr>
      <w:bookmarkStart w:id="533" w:name="howto"/>
      <w:bookmarkEnd w:id="533"/>
      <w:r>
        <w:rPr>
          <w:rFonts w:eastAsia="Times New Roman"/>
          <w:lang w:val="en"/>
        </w:rPr>
        <w:t>Part IX. ‘How-to’ guides</w:t>
      </w:r>
    </w:p>
    <w:p w:rsidR="00A73887" w:rsidRDefault="00A73887">
      <w:pPr>
        <w:pStyle w:val="a5"/>
        <w:divId w:val="1133716180"/>
        <w:rPr>
          <w:lang w:val="en"/>
        </w:rPr>
      </w:pPr>
      <w:r>
        <w:rPr>
          <w:lang w:val="en"/>
        </w:rPr>
        <w:t>This section provides answers to some common ‘how do I do that…​’ questions that often arise when using Spring Boot. Its coverage is not exhaustive, but it does cover quite a lot.</w:t>
      </w:r>
    </w:p>
    <w:p w:rsidR="00A73887" w:rsidRDefault="00A73887">
      <w:pPr>
        <w:pStyle w:val="a5"/>
        <w:divId w:val="1133716180"/>
        <w:rPr>
          <w:lang w:val="en"/>
        </w:rPr>
      </w:pPr>
      <w:r>
        <w:rPr>
          <w:lang w:val="en"/>
        </w:rPr>
        <w:lastRenderedPageBreak/>
        <w:t xml:space="preserve">If you have a specific problem that we do not cover here, you might want to check out </w:t>
      </w:r>
      <w:hyperlink r:id="rId1477" w:tgtFrame="_top" w:history="1">
        <w:r>
          <w:rPr>
            <w:rStyle w:val="a3"/>
            <w:lang w:val="en"/>
          </w:rPr>
          <w:t>stackoverflow.com</w:t>
        </w:r>
      </w:hyperlink>
      <w:r>
        <w:rPr>
          <w:lang w:val="en"/>
        </w:rPr>
        <w:t xml:space="preserve"> to see if someone has already provided an answer. This is also a great place to ask new questions (please use the </w:t>
      </w:r>
      <w:r>
        <w:rPr>
          <w:rStyle w:val="HTML"/>
          <w:lang w:val="en"/>
        </w:rPr>
        <w:t>spring-boot</w:t>
      </w:r>
      <w:r>
        <w:rPr>
          <w:lang w:val="en"/>
        </w:rPr>
        <w:t xml:space="preserve"> tag).</w:t>
      </w:r>
    </w:p>
    <w:p w:rsidR="00A73887" w:rsidRDefault="00A73887">
      <w:pPr>
        <w:pStyle w:val="a5"/>
        <w:divId w:val="1133716180"/>
        <w:rPr>
          <w:lang w:val="en"/>
        </w:rPr>
      </w:pPr>
      <w:r>
        <w:rPr>
          <w:lang w:val="en"/>
        </w:rPr>
        <w:t xml:space="preserve">We are also more than happy to extend this section. If you want to add a ‘how-to’, send us a </w:t>
      </w:r>
      <w:hyperlink r:id="rId1478" w:tgtFrame="_top" w:history="1">
        <w:r>
          <w:rPr>
            <w:rStyle w:val="a3"/>
            <w:lang w:val="en"/>
          </w:rPr>
          <w:t>pull request</w:t>
        </w:r>
      </w:hyperlink>
      <w:r>
        <w:rPr>
          <w:lang w:val="en"/>
        </w:rPr>
        <w:t>.</w:t>
      </w:r>
    </w:p>
    <w:p w:rsidR="00A73887" w:rsidRDefault="00A73887">
      <w:pPr>
        <w:pStyle w:val="2"/>
        <w:divId w:val="939482744"/>
        <w:rPr>
          <w:rFonts w:eastAsia="Times New Roman"/>
          <w:lang w:val="en"/>
        </w:rPr>
      </w:pPr>
      <w:bookmarkStart w:id="534" w:name="howto-spring-boot-application"/>
      <w:bookmarkEnd w:id="534"/>
      <w:r>
        <w:rPr>
          <w:rFonts w:eastAsia="Times New Roman"/>
          <w:lang w:val="en"/>
        </w:rPr>
        <w:t>76. Spring Boot Application</w:t>
      </w:r>
    </w:p>
    <w:p w:rsidR="00A73887" w:rsidRDefault="00A73887">
      <w:pPr>
        <w:pStyle w:val="a5"/>
        <w:divId w:val="1984966283"/>
        <w:rPr>
          <w:lang w:val="en"/>
        </w:rPr>
      </w:pPr>
      <w:r>
        <w:rPr>
          <w:lang w:val="en"/>
        </w:rPr>
        <w:t>This section includes topics relating directly to Spring Boot applications.</w:t>
      </w:r>
    </w:p>
    <w:p w:rsidR="00A73887" w:rsidRDefault="00A73887">
      <w:pPr>
        <w:pStyle w:val="2"/>
        <w:divId w:val="501285067"/>
        <w:rPr>
          <w:rFonts w:eastAsia="Times New Roman"/>
          <w:lang w:val="en"/>
        </w:rPr>
      </w:pPr>
      <w:bookmarkStart w:id="535" w:name="howto-failure-analyzer"/>
      <w:bookmarkEnd w:id="535"/>
      <w:r>
        <w:rPr>
          <w:rFonts w:eastAsia="Times New Roman"/>
          <w:lang w:val="en"/>
        </w:rPr>
        <w:t>76.1 Create Your Own FailureAnalyzer</w:t>
      </w:r>
    </w:p>
    <w:p w:rsidR="00A73887" w:rsidRDefault="00A73887">
      <w:pPr>
        <w:pStyle w:val="a5"/>
        <w:divId w:val="1869641602"/>
        <w:rPr>
          <w:lang w:val="en"/>
        </w:rPr>
      </w:pPr>
      <w:hyperlink r:id="rId1479" w:tgtFrame="_top" w:history="1">
        <w:r>
          <w:rPr>
            <w:rStyle w:val="HTML"/>
            <w:color w:val="0000FF"/>
            <w:u w:val="single"/>
            <w:lang w:val="en"/>
          </w:rPr>
          <w:t>FailureAnalyzer</w:t>
        </w:r>
      </w:hyperlink>
      <w:r>
        <w:rPr>
          <w:lang w:val="en"/>
        </w:rPr>
        <w:t xml:space="preserve"> is a great way to intercept an exception on startup and turn it into a human-readable message, wrapped in a </w:t>
      </w:r>
      <w:hyperlink r:id="rId1480" w:tgtFrame="_top" w:history="1">
        <w:r>
          <w:rPr>
            <w:rStyle w:val="HTML"/>
            <w:color w:val="0000FF"/>
            <w:u w:val="single"/>
            <w:lang w:val="en"/>
          </w:rPr>
          <w:t>FailureAnalysis</w:t>
        </w:r>
      </w:hyperlink>
      <w:r>
        <w:rPr>
          <w:lang w:val="en"/>
        </w:rPr>
        <w:t>. Spring Boot provides such an analyzer for application-context-related exceptions, JSR-303 validations, and more. You can also create your own.</w:t>
      </w:r>
    </w:p>
    <w:p w:rsidR="00A73887" w:rsidRDefault="00A73887">
      <w:pPr>
        <w:pStyle w:val="a5"/>
        <w:divId w:val="1869641602"/>
        <w:rPr>
          <w:lang w:val="en"/>
        </w:rPr>
      </w:pPr>
      <w:r>
        <w:rPr>
          <w:rStyle w:val="HTML"/>
          <w:lang w:val="en"/>
        </w:rPr>
        <w:t>AbstractFailureAnalyzer</w:t>
      </w:r>
      <w:r>
        <w:rPr>
          <w:lang w:val="en"/>
        </w:rPr>
        <w:t xml:space="preserve"> is a convenient extension of </w:t>
      </w:r>
      <w:r>
        <w:rPr>
          <w:rStyle w:val="HTML"/>
          <w:lang w:val="en"/>
        </w:rPr>
        <w:t>FailureAnalyzer</w:t>
      </w:r>
      <w:r>
        <w:rPr>
          <w:lang w:val="en"/>
        </w:rPr>
        <w:t xml:space="preserve"> that checks the presence of a specified exception type in the exception to handle. You can extend from that so that your implementation gets a chance to handle the exception only when it is actually present. If, for whatever reason, you cannot handle the exception, return </w:t>
      </w:r>
      <w:r>
        <w:rPr>
          <w:rStyle w:val="HTML"/>
          <w:lang w:val="en"/>
        </w:rPr>
        <w:t>null</w:t>
      </w:r>
      <w:r>
        <w:rPr>
          <w:lang w:val="en"/>
        </w:rPr>
        <w:t xml:space="preserve"> to give another implementation a chance to handle the exception.</w:t>
      </w:r>
    </w:p>
    <w:p w:rsidR="00A73887" w:rsidRDefault="00A73887">
      <w:pPr>
        <w:pStyle w:val="a5"/>
        <w:divId w:val="1869641602"/>
        <w:rPr>
          <w:lang w:val="en"/>
        </w:rPr>
      </w:pPr>
      <w:r>
        <w:rPr>
          <w:rStyle w:val="HTML"/>
          <w:lang w:val="en"/>
        </w:rPr>
        <w:t>FailureAnalyzer</w:t>
      </w:r>
      <w:r>
        <w:rPr>
          <w:lang w:val="en"/>
        </w:rPr>
        <w:t xml:space="preserve"> implementations must be registered in </w:t>
      </w:r>
      <w:r>
        <w:rPr>
          <w:rStyle w:val="HTML"/>
          <w:lang w:val="en"/>
        </w:rPr>
        <w:t>META-INF/spring.factories</w:t>
      </w:r>
      <w:r>
        <w:rPr>
          <w:lang w:val="en"/>
        </w:rPr>
        <w:t xml:space="preserve">. The following example registers </w:t>
      </w:r>
      <w:r>
        <w:rPr>
          <w:rStyle w:val="HTML"/>
          <w:lang w:val="en"/>
        </w:rPr>
        <w:t>ProjectConstraintViolationFailureAnalyzer</w:t>
      </w:r>
      <w:r>
        <w:rPr>
          <w:lang w:val="en"/>
        </w:rPr>
        <w:t>:</w:t>
      </w:r>
    </w:p>
    <w:p w:rsidR="00A73887" w:rsidRDefault="00A73887">
      <w:pPr>
        <w:pStyle w:val="HTML0"/>
        <w:divId w:val="1869641602"/>
        <w:rPr>
          <w:lang w:val="en"/>
        </w:rPr>
      </w:pPr>
      <w:r>
        <w:rPr>
          <w:rStyle w:val="hl-attribute"/>
          <w:lang w:val="en"/>
        </w:rPr>
        <w:t>org.springframework.boot.diagnostics.FailureAnalyzer</w:t>
      </w:r>
      <w:r>
        <w:rPr>
          <w:lang w:val="en"/>
        </w:rPr>
        <w:t>=\</w:t>
      </w:r>
    </w:p>
    <w:p w:rsidR="00A73887" w:rsidRDefault="00A73887">
      <w:pPr>
        <w:pStyle w:val="HTML0"/>
        <w:divId w:val="1869641602"/>
        <w:rPr>
          <w:lang w:val="en"/>
        </w:rPr>
      </w:pPr>
      <w:r>
        <w:rPr>
          <w:lang w:val="en"/>
        </w:rPr>
        <w:t>com.example.ProjectConstraintViolationFailureAnalyzer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94071929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1" name="图片 3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94071929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access to the </w:t>
            </w:r>
            <w:r>
              <w:rPr>
                <w:rStyle w:val="HTML"/>
              </w:rPr>
              <w:t>BeanFactory</w:t>
            </w:r>
            <w:r>
              <w:t xml:space="preserve"> or the </w:t>
            </w:r>
            <w:r>
              <w:rPr>
                <w:rStyle w:val="HTML"/>
              </w:rPr>
              <w:t>Environment</w:t>
            </w:r>
            <w:r>
              <w:t xml:space="preserve">, your </w:t>
            </w:r>
            <w:r>
              <w:rPr>
                <w:rStyle w:val="HTML"/>
              </w:rPr>
              <w:t>FailureAnalyzer</w:t>
            </w:r>
            <w:r>
              <w:t xml:space="preserve"> can simply implement </w:t>
            </w:r>
            <w:r>
              <w:rPr>
                <w:rStyle w:val="HTML"/>
              </w:rPr>
              <w:t>BeanFactoryAware</w:t>
            </w:r>
            <w:r>
              <w:t xml:space="preserve"> or </w:t>
            </w:r>
            <w:r>
              <w:rPr>
                <w:rStyle w:val="HTML"/>
              </w:rPr>
              <w:t>EnvironmentAware</w:t>
            </w:r>
            <w:r>
              <w:t xml:space="preserve"> respectively.</w:t>
            </w:r>
          </w:p>
        </w:tc>
      </w:tr>
    </w:tbl>
    <w:p w:rsidR="00A73887" w:rsidRDefault="00A73887">
      <w:pPr>
        <w:pStyle w:val="2"/>
        <w:divId w:val="1408455487"/>
        <w:rPr>
          <w:rFonts w:eastAsia="Times New Roman"/>
          <w:lang w:val="en"/>
        </w:rPr>
      </w:pPr>
      <w:bookmarkStart w:id="536" w:name="howto-troubleshoot-auto-configuration"/>
      <w:bookmarkEnd w:id="536"/>
      <w:r>
        <w:rPr>
          <w:rFonts w:eastAsia="Times New Roman"/>
          <w:lang w:val="en"/>
        </w:rPr>
        <w:t>76.2 Troubleshoot Auto-configuration</w:t>
      </w:r>
    </w:p>
    <w:p w:rsidR="00A73887" w:rsidRDefault="00A73887">
      <w:pPr>
        <w:pStyle w:val="a5"/>
        <w:divId w:val="435057468"/>
        <w:rPr>
          <w:lang w:val="en"/>
        </w:rPr>
      </w:pPr>
      <w:r>
        <w:rPr>
          <w:lang w:val="en"/>
        </w:rPr>
        <w:t>The Spring Boot auto-configuration tries its best to “do the right thing”, but sometimes things fail, and it can be hard to tell why.</w:t>
      </w:r>
    </w:p>
    <w:p w:rsidR="00A73887" w:rsidRDefault="00A73887">
      <w:pPr>
        <w:pStyle w:val="a5"/>
        <w:divId w:val="435057468"/>
        <w:rPr>
          <w:lang w:val="en"/>
        </w:rPr>
      </w:pPr>
      <w:r>
        <w:rPr>
          <w:lang w:val="en"/>
        </w:rPr>
        <w:t xml:space="preserve">There is a really useful </w:t>
      </w:r>
      <w:r>
        <w:rPr>
          <w:rStyle w:val="HTML"/>
          <w:lang w:val="en"/>
        </w:rPr>
        <w:t>ConditionEvaluationReport</w:t>
      </w:r>
      <w:r>
        <w:rPr>
          <w:lang w:val="en"/>
        </w:rPr>
        <w:t xml:space="preserve"> available in any Spring Boot </w:t>
      </w:r>
      <w:r>
        <w:rPr>
          <w:rStyle w:val="HTML"/>
          <w:lang w:val="en"/>
        </w:rPr>
        <w:t>ApplicationContext</w:t>
      </w:r>
      <w:r>
        <w:rPr>
          <w:lang w:val="en"/>
        </w:rPr>
        <w:t xml:space="preserve">. You can see it if you enable </w:t>
      </w:r>
      <w:r>
        <w:rPr>
          <w:rStyle w:val="HTML"/>
          <w:lang w:val="en"/>
        </w:rPr>
        <w:t>DEBUG</w:t>
      </w:r>
      <w:r>
        <w:rPr>
          <w:lang w:val="en"/>
        </w:rPr>
        <w:t xml:space="preserve"> logging output. If you use the </w:t>
      </w:r>
      <w:r>
        <w:rPr>
          <w:rStyle w:val="HTML"/>
          <w:lang w:val="en"/>
        </w:rPr>
        <w:t>spring-boot-actuator</w:t>
      </w:r>
      <w:r>
        <w:rPr>
          <w:lang w:val="en"/>
        </w:rPr>
        <w:t xml:space="preserve"> (see </w:t>
      </w:r>
      <w:hyperlink r:id="rId1481" w:history="1">
        <w:r>
          <w:rPr>
            <w:rStyle w:val="a3"/>
            <w:lang w:val="en"/>
          </w:rPr>
          <w:t>the Actuator chapter</w:t>
        </w:r>
      </w:hyperlink>
      <w:r>
        <w:rPr>
          <w:lang w:val="en"/>
        </w:rPr>
        <w:t xml:space="preserve">), there is also a </w:t>
      </w:r>
      <w:r>
        <w:rPr>
          <w:rStyle w:val="HTML"/>
          <w:lang w:val="en"/>
        </w:rPr>
        <w:t>conditions</w:t>
      </w:r>
      <w:r>
        <w:rPr>
          <w:lang w:val="en"/>
        </w:rPr>
        <w:t xml:space="preserve"> endpoint that renders the report in JSON. Use that endpoint to debug the application and see what features have been added (and which have not been added) by Spring Boot at runtime.</w:t>
      </w:r>
    </w:p>
    <w:p w:rsidR="00A73887" w:rsidRDefault="00A73887">
      <w:pPr>
        <w:pStyle w:val="a5"/>
        <w:divId w:val="435057468"/>
        <w:rPr>
          <w:lang w:val="en"/>
        </w:rPr>
      </w:pPr>
      <w:r>
        <w:rPr>
          <w:lang w:val="en"/>
        </w:rPr>
        <w:lastRenderedPageBreak/>
        <w:t>Many more questions can be answered by looking at the source code and the Javadoc. When reading the code, remember the following rules of thumb:</w:t>
      </w:r>
    </w:p>
    <w:p w:rsidR="00A73887" w:rsidRDefault="00A73887">
      <w:pPr>
        <w:numPr>
          <w:ilvl w:val="0"/>
          <w:numId w:val="75"/>
        </w:numPr>
        <w:spacing w:before="100" w:beforeAutospacing="1" w:after="100" w:afterAutospacing="1"/>
        <w:divId w:val="1597399501"/>
        <w:rPr>
          <w:rFonts w:eastAsia="Times New Roman"/>
          <w:lang w:val="en"/>
        </w:rPr>
      </w:pPr>
      <w:r>
        <w:rPr>
          <w:rFonts w:eastAsia="Times New Roman"/>
          <w:lang w:val="en"/>
        </w:rPr>
        <w:t xml:space="preserve">Look for classes called </w:t>
      </w:r>
      <w:r>
        <w:rPr>
          <w:rStyle w:val="HTML"/>
          <w:lang w:val="en"/>
        </w:rPr>
        <w:t>*AutoConfiguration</w:t>
      </w:r>
      <w:r>
        <w:rPr>
          <w:rFonts w:eastAsia="Times New Roman"/>
          <w:lang w:val="en"/>
        </w:rPr>
        <w:t xml:space="preserve"> and read their sources. Pay special attention to the </w:t>
      </w:r>
      <w:r>
        <w:rPr>
          <w:rStyle w:val="HTML"/>
          <w:lang w:val="en"/>
        </w:rPr>
        <w:t>@Conditional*</w:t>
      </w:r>
      <w:r>
        <w:rPr>
          <w:rFonts w:eastAsia="Times New Roman"/>
          <w:lang w:val="en"/>
        </w:rPr>
        <w:t xml:space="preserve"> annotations to find out what features they enable and when. Add </w:t>
      </w:r>
      <w:r>
        <w:rPr>
          <w:rStyle w:val="HTML"/>
          <w:lang w:val="en"/>
        </w:rPr>
        <w:t>--debug</w:t>
      </w:r>
      <w:r>
        <w:rPr>
          <w:rFonts w:eastAsia="Times New Roman"/>
          <w:lang w:val="en"/>
        </w:rPr>
        <w:t xml:space="preserve"> to the command line or a System property </w:t>
      </w:r>
      <w:r>
        <w:rPr>
          <w:rStyle w:val="HTML"/>
          <w:lang w:val="en"/>
        </w:rPr>
        <w:t>-Ddebug</w:t>
      </w:r>
      <w:r>
        <w:rPr>
          <w:rFonts w:eastAsia="Times New Roman"/>
          <w:lang w:val="en"/>
        </w:rPr>
        <w:t xml:space="preserve"> to get a log on the console of all the auto-configuration decisions that were made in your app. In a running Actuator app, look at the </w:t>
      </w:r>
      <w:r>
        <w:rPr>
          <w:rStyle w:val="HTML"/>
          <w:lang w:val="en"/>
        </w:rPr>
        <w:t>conditions</w:t>
      </w:r>
      <w:r>
        <w:rPr>
          <w:rFonts w:eastAsia="Times New Roman"/>
          <w:lang w:val="en"/>
        </w:rPr>
        <w:t xml:space="preserve"> endpoint (</w:t>
      </w:r>
      <w:r>
        <w:rPr>
          <w:rStyle w:val="HTML"/>
          <w:lang w:val="en"/>
        </w:rPr>
        <w:t>/actuator/conditions</w:t>
      </w:r>
      <w:r>
        <w:rPr>
          <w:rFonts w:eastAsia="Times New Roman"/>
          <w:lang w:val="en"/>
        </w:rPr>
        <w:t xml:space="preserve"> or the JMX equivalent) for the same information.</w:t>
      </w:r>
    </w:p>
    <w:p w:rsidR="00A73887" w:rsidRDefault="00A73887">
      <w:pPr>
        <w:numPr>
          <w:ilvl w:val="0"/>
          <w:numId w:val="75"/>
        </w:numPr>
        <w:spacing w:before="100" w:beforeAutospacing="1" w:after="100" w:afterAutospacing="1"/>
        <w:divId w:val="1597399501"/>
        <w:rPr>
          <w:rFonts w:eastAsia="Times New Roman"/>
          <w:lang w:val="en"/>
        </w:rPr>
      </w:pPr>
      <w:r>
        <w:rPr>
          <w:rFonts w:eastAsia="Times New Roman"/>
          <w:lang w:val="en"/>
        </w:rPr>
        <w:t xml:space="preserve">Look for classes that are </w:t>
      </w:r>
      <w:r>
        <w:rPr>
          <w:rStyle w:val="HTML"/>
          <w:lang w:val="en"/>
        </w:rPr>
        <w:t>@ConfigurationProperties</w:t>
      </w:r>
      <w:r>
        <w:rPr>
          <w:rFonts w:eastAsia="Times New Roman"/>
          <w:lang w:val="en"/>
        </w:rPr>
        <w:t xml:space="preserve"> (such as </w:t>
      </w:r>
      <w:hyperlink r:id="rId1482" w:tgtFrame="_top" w:history="1">
        <w:r>
          <w:rPr>
            <w:rStyle w:val="HTML"/>
            <w:color w:val="0000FF"/>
            <w:u w:val="single"/>
            <w:lang w:val="en"/>
          </w:rPr>
          <w:t>ServerProperties</w:t>
        </w:r>
      </w:hyperlink>
      <w:r>
        <w:rPr>
          <w:rFonts w:eastAsia="Times New Roman"/>
          <w:lang w:val="en"/>
        </w:rPr>
        <w:t xml:space="preserve">) and read from there the available external configuration options. The </w:t>
      </w:r>
      <w:r>
        <w:rPr>
          <w:rStyle w:val="HTML"/>
          <w:lang w:val="en"/>
        </w:rPr>
        <w:t>@ConfigurationProperties</w:t>
      </w:r>
      <w:r>
        <w:rPr>
          <w:rFonts w:eastAsia="Times New Roman"/>
          <w:lang w:val="en"/>
        </w:rPr>
        <w:t xml:space="preserve"> annotation has a </w:t>
      </w:r>
      <w:r>
        <w:rPr>
          <w:rStyle w:val="HTML"/>
          <w:lang w:val="en"/>
        </w:rPr>
        <w:t>name</w:t>
      </w:r>
      <w:r>
        <w:rPr>
          <w:rFonts w:eastAsia="Times New Roman"/>
          <w:lang w:val="en"/>
        </w:rPr>
        <w:t xml:space="preserve"> attribute that acts as a prefix to external properties. Thus, </w:t>
      </w:r>
      <w:r>
        <w:rPr>
          <w:rStyle w:val="HTML"/>
          <w:lang w:val="en"/>
        </w:rPr>
        <w:t>ServerProperties</w:t>
      </w:r>
      <w:r>
        <w:rPr>
          <w:rFonts w:eastAsia="Times New Roman"/>
          <w:lang w:val="en"/>
        </w:rPr>
        <w:t xml:space="preserve"> has </w:t>
      </w:r>
      <w:r>
        <w:rPr>
          <w:rStyle w:val="HTML"/>
          <w:lang w:val="en"/>
        </w:rPr>
        <w:t>prefix="server"</w:t>
      </w:r>
      <w:r>
        <w:rPr>
          <w:rFonts w:eastAsia="Times New Roman"/>
          <w:lang w:val="en"/>
        </w:rPr>
        <w:t xml:space="preserve"> and its configuration properties are </w:t>
      </w:r>
      <w:r>
        <w:rPr>
          <w:rStyle w:val="HTML"/>
          <w:lang w:val="en"/>
        </w:rPr>
        <w:t>server.port</w:t>
      </w:r>
      <w:r>
        <w:rPr>
          <w:rFonts w:eastAsia="Times New Roman"/>
          <w:lang w:val="en"/>
        </w:rPr>
        <w:t xml:space="preserve">, </w:t>
      </w:r>
      <w:r>
        <w:rPr>
          <w:rStyle w:val="HTML"/>
          <w:lang w:val="en"/>
        </w:rPr>
        <w:t>server.address</w:t>
      </w:r>
      <w:r>
        <w:rPr>
          <w:rFonts w:eastAsia="Times New Roman"/>
          <w:lang w:val="en"/>
        </w:rPr>
        <w:t xml:space="preserve">, and others. In a running Actuator app, look at the </w:t>
      </w:r>
      <w:r>
        <w:rPr>
          <w:rStyle w:val="HTML"/>
          <w:lang w:val="en"/>
        </w:rPr>
        <w:t>configprops</w:t>
      </w:r>
      <w:r>
        <w:rPr>
          <w:rFonts w:eastAsia="Times New Roman"/>
          <w:lang w:val="en"/>
        </w:rPr>
        <w:t xml:space="preserve"> endpoint.</w:t>
      </w:r>
    </w:p>
    <w:p w:rsidR="00A73887" w:rsidRDefault="00A73887">
      <w:pPr>
        <w:numPr>
          <w:ilvl w:val="0"/>
          <w:numId w:val="75"/>
        </w:numPr>
        <w:spacing w:before="100" w:beforeAutospacing="1" w:after="100" w:afterAutospacing="1"/>
        <w:divId w:val="1597399501"/>
        <w:rPr>
          <w:rFonts w:eastAsia="Times New Roman"/>
          <w:lang w:val="en"/>
        </w:rPr>
      </w:pPr>
      <w:r>
        <w:rPr>
          <w:rFonts w:eastAsia="Times New Roman"/>
          <w:lang w:val="en"/>
        </w:rPr>
        <w:t xml:space="preserve">Look for uses of the </w:t>
      </w:r>
      <w:r>
        <w:rPr>
          <w:rStyle w:val="HTML"/>
          <w:lang w:val="en"/>
        </w:rPr>
        <w:t>bind</w:t>
      </w:r>
      <w:r>
        <w:rPr>
          <w:rFonts w:eastAsia="Times New Roman"/>
          <w:lang w:val="en"/>
        </w:rPr>
        <w:t xml:space="preserve"> method on the </w:t>
      </w:r>
      <w:r>
        <w:rPr>
          <w:rStyle w:val="HTML"/>
          <w:lang w:val="en"/>
        </w:rPr>
        <w:t>Binder</w:t>
      </w:r>
      <w:r>
        <w:rPr>
          <w:rFonts w:eastAsia="Times New Roman"/>
          <w:lang w:val="en"/>
        </w:rPr>
        <w:t xml:space="preserve"> to pull configuration values explicitly out of the </w:t>
      </w:r>
      <w:r>
        <w:rPr>
          <w:rStyle w:val="HTML"/>
          <w:lang w:val="en"/>
        </w:rPr>
        <w:t>Environment</w:t>
      </w:r>
      <w:r>
        <w:rPr>
          <w:rFonts w:eastAsia="Times New Roman"/>
          <w:lang w:val="en"/>
        </w:rPr>
        <w:t xml:space="preserve"> in a relaxed manner. It is often used with a prefix.</w:t>
      </w:r>
    </w:p>
    <w:p w:rsidR="00A73887" w:rsidRDefault="00A73887">
      <w:pPr>
        <w:numPr>
          <w:ilvl w:val="0"/>
          <w:numId w:val="75"/>
        </w:numPr>
        <w:spacing w:before="100" w:beforeAutospacing="1" w:after="100" w:afterAutospacing="1"/>
        <w:divId w:val="1597399501"/>
        <w:rPr>
          <w:rFonts w:eastAsia="Times New Roman"/>
          <w:lang w:val="en"/>
        </w:rPr>
      </w:pPr>
      <w:r>
        <w:rPr>
          <w:rFonts w:eastAsia="Times New Roman"/>
          <w:lang w:val="en"/>
        </w:rPr>
        <w:t xml:space="preserve">Look for </w:t>
      </w:r>
      <w:r>
        <w:rPr>
          <w:rStyle w:val="HTML"/>
          <w:lang w:val="en"/>
        </w:rPr>
        <w:t>@Value</w:t>
      </w:r>
      <w:r>
        <w:rPr>
          <w:rFonts w:eastAsia="Times New Roman"/>
          <w:lang w:val="en"/>
        </w:rPr>
        <w:t xml:space="preserve"> annotations that bind directly to the </w:t>
      </w:r>
      <w:r>
        <w:rPr>
          <w:rStyle w:val="HTML"/>
          <w:lang w:val="en"/>
        </w:rPr>
        <w:t>Environment</w:t>
      </w:r>
      <w:r>
        <w:rPr>
          <w:rFonts w:eastAsia="Times New Roman"/>
          <w:lang w:val="en"/>
        </w:rPr>
        <w:t>.</w:t>
      </w:r>
    </w:p>
    <w:p w:rsidR="00A73887" w:rsidRDefault="00A73887">
      <w:pPr>
        <w:numPr>
          <w:ilvl w:val="0"/>
          <w:numId w:val="75"/>
        </w:numPr>
        <w:spacing w:before="100" w:beforeAutospacing="1" w:after="100" w:afterAutospacing="1"/>
        <w:divId w:val="1597399501"/>
        <w:rPr>
          <w:rFonts w:eastAsia="Times New Roman"/>
          <w:lang w:val="en"/>
        </w:rPr>
      </w:pPr>
      <w:r>
        <w:rPr>
          <w:rFonts w:eastAsia="Times New Roman"/>
          <w:lang w:val="en"/>
        </w:rPr>
        <w:t xml:space="preserve">Look for </w:t>
      </w:r>
      <w:r>
        <w:rPr>
          <w:rStyle w:val="HTML"/>
          <w:lang w:val="en"/>
        </w:rPr>
        <w:t>@ConditionalOnExpression</w:t>
      </w:r>
      <w:r>
        <w:rPr>
          <w:rFonts w:eastAsia="Times New Roman"/>
          <w:lang w:val="en"/>
        </w:rPr>
        <w:t xml:space="preserve"> annotations that switch features on and off in response to SpEL expressions, normally evaluated with placeholders resolved from the </w:t>
      </w:r>
      <w:r>
        <w:rPr>
          <w:rStyle w:val="HTML"/>
          <w:lang w:val="en"/>
        </w:rPr>
        <w:t>Environment</w:t>
      </w:r>
      <w:r>
        <w:rPr>
          <w:rFonts w:eastAsia="Times New Roman"/>
          <w:lang w:val="en"/>
        </w:rPr>
        <w:t>.</w:t>
      </w:r>
    </w:p>
    <w:p w:rsidR="00A73887" w:rsidRDefault="00A73887">
      <w:pPr>
        <w:pStyle w:val="2"/>
        <w:divId w:val="2044860673"/>
        <w:rPr>
          <w:rFonts w:eastAsia="Times New Roman"/>
          <w:lang w:val="en"/>
        </w:rPr>
      </w:pPr>
      <w:bookmarkStart w:id="537" w:name="howto-customize-the-environment-or-appli"/>
      <w:bookmarkEnd w:id="537"/>
      <w:r>
        <w:rPr>
          <w:rFonts w:eastAsia="Times New Roman"/>
          <w:lang w:val="en"/>
        </w:rPr>
        <w:t>76.3 Customize the Environment or ApplicationContext Before It Starts</w:t>
      </w:r>
    </w:p>
    <w:p w:rsidR="00A73887" w:rsidRDefault="00A73887">
      <w:pPr>
        <w:pStyle w:val="a5"/>
        <w:divId w:val="226038907"/>
        <w:rPr>
          <w:lang w:val="en"/>
        </w:rPr>
      </w:pPr>
      <w:r>
        <w:rPr>
          <w:lang w:val="en"/>
        </w:rPr>
        <w:t xml:space="preserve">A </w:t>
      </w:r>
      <w:r>
        <w:rPr>
          <w:rStyle w:val="HTML"/>
          <w:lang w:val="en"/>
        </w:rPr>
        <w:t>SpringApplication</w:t>
      </w:r>
      <w:r>
        <w:rPr>
          <w:lang w:val="en"/>
        </w:rPr>
        <w:t xml:space="preserve"> has </w:t>
      </w:r>
      <w:r>
        <w:rPr>
          <w:rStyle w:val="HTML"/>
          <w:lang w:val="en"/>
        </w:rPr>
        <w:t>ApplicationListeners</w:t>
      </w:r>
      <w:r>
        <w:rPr>
          <w:lang w:val="en"/>
        </w:rPr>
        <w:t xml:space="preserve"> and </w:t>
      </w:r>
      <w:r>
        <w:rPr>
          <w:rStyle w:val="HTML"/>
          <w:lang w:val="en"/>
        </w:rPr>
        <w:t>ApplicationContextInitializers</w:t>
      </w:r>
      <w:r>
        <w:rPr>
          <w:lang w:val="en"/>
        </w:rPr>
        <w:t xml:space="preserve"> that are used to apply customizations to the context or environment. Spring Boot loads a number of such customizations for use internally from </w:t>
      </w:r>
      <w:r>
        <w:rPr>
          <w:rStyle w:val="HTML"/>
          <w:lang w:val="en"/>
        </w:rPr>
        <w:t>META-INF/spring.factories</w:t>
      </w:r>
      <w:r>
        <w:rPr>
          <w:lang w:val="en"/>
        </w:rPr>
        <w:t>. There is more than one way to register additional customizations:</w:t>
      </w:r>
    </w:p>
    <w:p w:rsidR="00A73887" w:rsidRDefault="00A73887">
      <w:pPr>
        <w:numPr>
          <w:ilvl w:val="0"/>
          <w:numId w:val="76"/>
        </w:numPr>
        <w:spacing w:before="100" w:beforeAutospacing="1" w:after="100" w:afterAutospacing="1"/>
        <w:divId w:val="828789768"/>
        <w:rPr>
          <w:rFonts w:eastAsia="Times New Roman"/>
          <w:lang w:val="en"/>
        </w:rPr>
      </w:pPr>
      <w:r>
        <w:rPr>
          <w:rFonts w:eastAsia="Times New Roman"/>
          <w:lang w:val="en"/>
        </w:rPr>
        <w:t xml:space="preserve">Programmatically, per application, by calling the </w:t>
      </w:r>
      <w:r>
        <w:rPr>
          <w:rStyle w:val="HTML"/>
          <w:lang w:val="en"/>
        </w:rPr>
        <w:t>addListeners</w:t>
      </w:r>
      <w:r>
        <w:rPr>
          <w:rFonts w:eastAsia="Times New Roman"/>
          <w:lang w:val="en"/>
        </w:rPr>
        <w:t xml:space="preserve"> and </w:t>
      </w:r>
      <w:r>
        <w:rPr>
          <w:rStyle w:val="HTML"/>
          <w:lang w:val="en"/>
        </w:rPr>
        <w:t>addInitializers</w:t>
      </w:r>
      <w:r>
        <w:rPr>
          <w:rFonts w:eastAsia="Times New Roman"/>
          <w:lang w:val="en"/>
        </w:rPr>
        <w:t xml:space="preserve"> methods on </w:t>
      </w:r>
      <w:r>
        <w:rPr>
          <w:rStyle w:val="HTML"/>
          <w:lang w:val="en"/>
        </w:rPr>
        <w:t>SpringApplication</w:t>
      </w:r>
      <w:r>
        <w:rPr>
          <w:rFonts w:eastAsia="Times New Roman"/>
          <w:lang w:val="en"/>
        </w:rPr>
        <w:t xml:space="preserve"> before you run it.</w:t>
      </w:r>
    </w:p>
    <w:p w:rsidR="00A73887" w:rsidRDefault="00A73887">
      <w:pPr>
        <w:numPr>
          <w:ilvl w:val="0"/>
          <w:numId w:val="76"/>
        </w:numPr>
        <w:spacing w:before="100" w:beforeAutospacing="1" w:after="100" w:afterAutospacing="1"/>
        <w:divId w:val="828789768"/>
        <w:rPr>
          <w:rFonts w:eastAsia="Times New Roman"/>
          <w:lang w:val="en"/>
        </w:rPr>
      </w:pPr>
      <w:r>
        <w:rPr>
          <w:rFonts w:eastAsia="Times New Roman"/>
          <w:lang w:val="en"/>
        </w:rPr>
        <w:t xml:space="preserve">Declaratively, per application, by setting the </w:t>
      </w:r>
      <w:r>
        <w:rPr>
          <w:rStyle w:val="HTML"/>
          <w:lang w:val="en"/>
        </w:rPr>
        <w:t>context.initializer.classes</w:t>
      </w:r>
      <w:r>
        <w:rPr>
          <w:rFonts w:eastAsia="Times New Roman"/>
          <w:lang w:val="en"/>
        </w:rPr>
        <w:t xml:space="preserve"> or </w:t>
      </w:r>
      <w:r>
        <w:rPr>
          <w:rStyle w:val="HTML"/>
          <w:lang w:val="en"/>
        </w:rPr>
        <w:t>context.listener.classes</w:t>
      </w:r>
      <w:r>
        <w:rPr>
          <w:rFonts w:eastAsia="Times New Roman"/>
          <w:lang w:val="en"/>
        </w:rPr>
        <w:t xml:space="preserve"> properties.</w:t>
      </w:r>
    </w:p>
    <w:p w:rsidR="00A73887" w:rsidRDefault="00A73887">
      <w:pPr>
        <w:numPr>
          <w:ilvl w:val="0"/>
          <w:numId w:val="76"/>
        </w:numPr>
        <w:spacing w:before="100" w:beforeAutospacing="1" w:after="100" w:afterAutospacing="1"/>
        <w:divId w:val="828789768"/>
        <w:rPr>
          <w:rFonts w:eastAsia="Times New Roman"/>
          <w:lang w:val="en"/>
        </w:rPr>
      </w:pPr>
      <w:r>
        <w:rPr>
          <w:rFonts w:eastAsia="Times New Roman"/>
          <w:lang w:val="en"/>
        </w:rPr>
        <w:t xml:space="preserve">Declaratively, for all applications, by adding a </w:t>
      </w:r>
      <w:r>
        <w:rPr>
          <w:rStyle w:val="HTML"/>
          <w:lang w:val="en"/>
        </w:rPr>
        <w:t>META-INF/spring.factories</w:t>
      </w:r>
      <w:r>
        <w:rPr>
          <w:rFonts w:eastAsia="Times New Roman"/>
          <w:lang w:val="en"/>
        </w:rPr>
        <w:t xml:space="preserve"> and packaging a jar file that the applications all use as a library.</w:t>
      </w:r>
    </w:p>
    <w:p w:rsidR="00A73887" w:rsidRDefault="00A73887">
      <w:pPr>
        <w:pStyle w:val="a5"/>
        <w:divId w:val="226038907"/>
        <w:rPr>
          <w:lang w:val="en"/>
        </w:rPr>
      </w:pPr>
      <w:r>
        <w:rPr>
          <w:lang w:val="en"/>
        </w:rPr>
        <w:t xml:space="preserve">The </w:t>
      </w:r>
      <w:r>
        <w:rPr>
          <w:rStyle w:val="HTML"/>
          <w:lang w:val="en"/>
        </w:rPr>
        <w:t>SpringApplication</w:t>
      </w:r>
      <w:r>
        <w:rPr>
          <w:lang w:val="en"/>
        </w:rPr>
        <w:t xml:space="preserve"> sends some special </w:t>
      </w:r>
      <w:r>
        <w:rPr>
          <w:rStyle w:val="HTML"/>
          <w:lang w:val="en"/>
        </w:rPr>
        <w:t>ApplicationEvents</w:t>
      </w:r>
      <w:r>
        <w:rPr>
          <w:lang w:val="en"/>
        </w:rPr>
        <w:t xml:space="preserve"> to the listeners (some even before the context is created) and then registers the listeners for events published by the </w:t>
      </w:r>
      <w:r>
        <w:rPr>
          <w:rStyle w:val="HTML"/>
          <w:lang w:val="en"/>
        </w:rPr>
        <w:t>ApplicationContext</w:t>
      </w:r>
      <w:r>
        <w:rPr>
          <w:lang w:val="en"/>
        </w:rPr>
        <w:t xml:space="preserve"> as well. See “</w:t>
      </w:r>
      <w:hyperlink r:id="rId1483" w:anchor="boot-features-application-events-and-listeners" w:tooltip="23.5 Application Events and Listeners" w:history="1">
        <w:r>
          <w:rPr>
            <w:rStyle w:val="a3"/>
            <w:lang w:val="en"/>
          </w:rPr>
          <w:t>Section 23.5, “Application Events and Listeners”</w:t>
        </w:r>
      </w:hyperlink>
      <w:r>
        <w:rPr>
          <w:lang w:val="en"/>
        </w:rPr>
        <w:t>” in the ‘Spring Boot features’ section for a complete list.</w:t>
      </w:r>
    </w:p>
    <w:p w:rsidR="00A73887" w:rsidRDefault="00A73887">
      <w:pPr>
        <w:pStyle w:val="a5"/>
        <w:divId w:val="226038907"/>
        <w:rPr>
          <w:lang w:val="en"/>
        </w:rPr>
      </w:pPr>
      <w:r>
        <w:rPr>
          <w:lang w:val="en"/>
        </w:rPr>
        <w:lastRenderedPageBreak/>
        <w:t xml:space="preserve">It is also possible to customize the </w:t>
      </w:r>
      <w:r>
        <w:rPr>
          <w:rStyle w:val="HTML"/>
          <w:lang w:val="en"/>
        </w:rPr>
        <w:t>Environment</w:t>
      </w:r>
      <w:r>
        <w:rPr>
          <w:lang w:val="en"/>
        </w:rPr>
        <w:t xml:space="preserve"> before the application context is refreshed by using </w:t>
      </w:r>
      <w:r>
        <w:rPr>
          <w:rStyle w:val="HTML"/>
          <w:lang w:val="en"/>
        </w:rPr>
        <w:t>EnvironmentPostProcessor</w:t>
      </w:r>
      <w:r>
        <w:rPr>
          <w:lang w:val="en"/>
        </w:rPr>
        <w:t xml:space="preserve">. Each implementation should be registered in </w:t>
      </w:r>
      <w:r>
        <w:rPr>
          <w:rStyle w:val="HTML"/>
          <w:lang w:val="en"/>
        </w:rPr>
        <w:t>META-INF/spring.factories</w:t>
      </w:r>
      <w:r>
        <w:rPr>
          <w:lang w:val="en"/>
        </w:rPr>
        <w:t>, as shown in the following example:</w:t>
      </w:r>
    </w:p>
    <w:p w:rsidR="00A73887" w:rsidRDefault="00A73887">
      <w:pPr>
        <w:pStyle w:val="HTML0"/>
        <w:divId w:val="226038907"/>
        <w:rPr>
          <w:lang w:val="en"/>
        </w:rPr>
      </w:pPr>
      <w:r>
        <w:rPr>
          <w:rStyle w:val="hl-attribute"/>
          <w:lang w:val="en"/>
        </w:rPr>
        <w:t>org.springframework.boot.env.EnvironmentPostProcessor</w:t>
      </w:r>
      <w:r>
        <w:rPr>
          <w:lang w:val="en"/>
        </w:rPr>
        <w:t>=com.example.YourEnvironmentPostProcessor</w:t>
      </w:r>
    </w:p>
    <w:p w:rsidR="00A73887" w:rsidRDefault="00A73887">
      <w:pPr>
        <w:pStyle w:val="a5"/>
        <w:divId w:val="226038907"/>
        <w:rPr>
          <w:lang w:val="en"/>
        </w:rPr>
      </w:pPr>
      <w:r>
        <w:rPr>
          <w:lang w:val="en"/>
        </w:rPr>
        <w:t xml:space="preserve">The implementation can load arbitrary files and add them to the </w:t>
      </w:r>
      <w:r>
        <w:rPr>
          <w:rStyle w:val="HTML"/>
          <w:lang w:val="en"/>
        </w:rPr>
        <w:t>Environment</w:t>
      </w:r>
      <w:r>
        <w:rPr>
          <w:lang w:val="en"/>
        </w:rPr>
        <w:t>. For instance, the following example loads a YAML configuration file from the classpath:</w:t>
      </w:r>
    </w:p>
    <w:p w:rsidR="00A73887" w:rsidRDefault="00A73887">
      <w:pPr>
        <w:pStyle w:val="HTML0"/>
        <w:divId w:val="226038907"/>
        <w:rPr>
          <w:lang w:val="en"/>
        </w:rPr>
      </w:pPr>
      <w:r>
        <w:rPr>
          <w:rStyle w:val="hl-keyword"/>
          <w:lang w:val="en"/>
        </w:rPr>
        <w:t>public</w:t>
      </w:r>
      <w:r>
        <w:rPr>
          <w:lang w:val="en"/>
        </w:rPr>
        <w:t xml:space="preserve"> </w:t>
      </w:r>
      <w:r>
        <w:rPr>
          <w:rStyle w:val="hl-keyword"/>
          <w:lang w:val="en"/>
        </w:rPr>
        <w:t>class</w:t>
      </w:r>
      <w:r>
        <w:rPr>
          <w:lang w:val="en"/>
        </w:rPr>
        <w:t xml:space="preserve"> EnvironmentPostProcessorExample </w:t>
      </w:r>
      <w:r>
        <w:rPr>
          <w:rStyle w:val="hl-keyword"/>
          <w:lang w:val="en"/>
        </w:rPr>
        <w:t>implements</w:t>
      </w:r>
      <w:r>
        <w:rPr>
          <w:lang w:val="en"/>
        </w:rPr>
        <w:t xml:space="preserve"> EnvironmentPostProcessor {</w:t>
      </w:r>
    </w:p>
    <w:p w:rsidR="00A73887" w:rsidRDefault="00A73887">
      <w:pPr>
        <w:pStyle w:val="HTML0"/>
        <w:divId w:val="226038907"/>
        <w:rPr>
          <w:lang w:val="en"/>
        </w:rPr>
      </w:pPr>
    </w:p>
    <w:p w:rsidR="00A73887" w:rsidRDefault="00A73887">
      <w:pPr>
        <w:pStyle w:val="HTML0"/>
        <w:divId w:val="226038907"/>
        <w:rPr>
          <w:lang w:val="en"/>
        </w:rPr>
      </w:pPr>
      <w:r>
        <w:rPr>
          <w:lang w:val="en"/>
        </w:rPr>
        <w:tab/>
      </w:r>
      <w:r>
        <w:rPr>
          <w:rStyle w:val="hl-keyword"/>
          <w:lang w:val="en"/>
        </w:rPr>
        <w:t>private</w:t>
      </w:r>
      <w:r>
        <w:rPr>
          <w:lang w:val="en"/>
        </w:rPr>
        <w:t xml:space="preserve"> </w:t>
      </w:r>
      <w:r>
        <w:rPr>
          <w:rStyle w:val="hl-keyword"/>
          <w:lang w:val="en"/>
        </w:rPr>
        <w:t>final</w:t>
      </w:r>
      <w:r>
        <w:rPr>
          <w:lang w:val="en"/>
        </w:rPr>
        <w:t xml:space="preserve"> YamlPropertySourceLoader loader = </w:t>
      </w:r>
      <w:r>
        <w:rPr>
          <w:rStyle w:val="hl-keyword"/>
          <w:lang w:val="en"/>
        </w:rPr>
        <w:t>new</w:t>
      </w:r>
      <w:r>
        <w:rPr>
          <w:lang w:val="en"/>
        </w:rPr>
        <w:t xml:space="preserve"> YamlPropertySourceLoader();</w:t>
      </w:r>
    </w:p>
    <w:p w:rsidR="00A73887" w:rsidRDefault="00A73887">
      <w:pPr>
        <w:pStyle w:val="HTML0"/>
        <w:divId w:val="226038907"/>
        <w:rPr>
          <w:lang w:val="en"/>
        </w:rPr>
      </w:pPr>
    </w:p>
    <w:p w:rsidR="00A73887" w:rsidRDefault="00A73887">
      <w:pPr>
        <w:pStyle w:val="HTML0"/>
        <w:divId w:val="226038907"/>
        <w:rPr>
          <w:lang w:val="en"/>
        </w:rPr>
      </w:pPr>
      <w:r>
        <w:rPr>
          <w:lang w:val="en"/>
        </w:rPr>
        <w:tab/>
        <w:t>@Override</w:t>
      </w:r>
    </w:p>
    <w:p w:rsidR="00A73887" w:rsidRDefault="00A73887">
      <w:pPr>
        <w:pStyle w:val="HTML0"/>
        <w:divId w:val="226038907"/>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postProcessEnvironment(ConfigurableEnvironment environment,</w:t>
      </w:r>
    </w:p>
    <w:p w:rsidR="00A73887" w:rsidRDefault="00A73887">
      <w:pPr>
        <w:pStyle w:val="HTML0"/>
        <w:divId w:val="226038907"/>
        <w:rPr>
          <w:lang w:val="en"/>
        </w:rPr>
      </w:pPr>
      <w:r>
        <w:rPr>
          <w:lang w:val="en"/>
        </w:rPr>
        <w:tab/>
      </w:r>
      <w:r>
        <w:rPr>
          <w:lang w:val="en"/>
        </w:rPr>
        <w:tab/>
      </w:r>
      <w:r>
        <w:rPr>
          <w:lang w:val="en"/>
        </w:rPr>
        <w:tab/>
        <w:t>SpringApplication application) {</w:t>
      </w:r>
    </w:p>
    <w:p w:rsidR="00A73887" w:rsidRDefault="00A73887">
      <w:pPr>
        <w:pStyle w:val="HTML0"/>
        <w:divId w:val="226038907"/>
        <w:rPr>
          <w:lang w:val="en"/>
        </w:rPr>
      </w:pPr>
      <w:r>
        <w:rPr>
          <w:lang w:val="en"/>
        </w:rPr>
        <w:tab/>
      </w:r>
      <w:r>
        <w:rPr>
          <w:lang w:val="en"/>
        </w:rPr>
        <w:tab/>
        <w:t xml:space="preserve">Resource path = </w:t>
      </w:r>
      <w:r>
        <w:rPr>
          <w:rStyle w:val="hl-keyword"/>
          <w:lang w:val="en"/>
        </w:rPr>
        <w:t>new</w:t>
      </w:r>
      <w:r>
        <w:rPr>
          <w:lang w:val="en"/>
        </w:rPr>
        <w:t xml:space="preserve"> ClassPathResource(</w:t>
      </w:r>
      <w:r>
        <w:rPr>
          <w:rStyle w:val="hl-string"/>
          <w:lang w:val="en"/>
        </w:rPr>
        <w:t>"com/example/myapp/config.yml"</w:t>
      </w:r>
      <w:r>
        <w:rPr>
          <w:lang w:val="en"/>
        </w:rPr>
        <w:t>);</w:t>
      </w:r>
    </w:p>
    <w:p w:rsidR="00A73887" w:rsidRDefault="00A73887">
      <w:pPr>
        <w:pStyle w:val="HTML0"/>
        <w:divId w:val="226038907"/>
        <w:rPr>
          <w:lang w:val="en"/>
        </w:rPr>
      </w:pPr>
      <w:r>
        <w:rPr>
          <w:lang w:val="en"/>
        </w:rPr>
        <w:tab/>
      </w:r>
      <w:r>
        <w:rPr>
          <w:lang w:val="en"/>
        </w:rPr>
        <w:tab/>
        <w:t>PropertySource&lt;?&gt; propertySource = loadYaml(path);</w:t>
      </w:r>
    </w:p>
    <w:p w:rsidR="00A73887" w:rsidRDefault="00A73887">
      <w:pPr>
        <w:pStyle w:val="HTML0"/>
        <w:divId w:val="226038907"/>
        <w:rPr>
          <w:lang w:val="en"/>
        </w:rPr>
      </w:pPr>
      <w:r>
        <w:rPr>
          <w:lang w:val="en"/>
        </w:rPr>
        <w:tab/>
      </w:r>
      <w:r>
        <w:rPr>
          <w:lang w:val="en"/>
        </w:rPr>
        <w:tab/>
        <w:t>environment.getPropertySources().addLast(propertySource);</w:t>
      </w:r>
    </w:p>
    <w:p w:rsidR="00A73887" w:rsidRDefault="00A73887">
      <w:pPr>
        <w:pStyle w:val="HTML0"/>
        <w:divId w:val="226038907"/>
        <w:rPr>
          <w:lang w:val="en"/>
        </w:rPr>
      </w:pPr>
      <w:r>
        <w:rPr>
          <w:lang w:val="en"/>
        </w:rPr>
        <w:tab/>
        <w:t>}</w:t>
      </w:r>
    </w:p>
    <w:p w:rsidR="00A73887" w:rsidRDefault="00A73887">
      <w:pPr>
        <w:pStyle w:val="HTML0"/>
        <w:divId w:val="226038907"/>
        <w:rPr>
          <w:lang w:val="en"/>
        </w:rPr>
      </w:pPr>
    </w:p>
    <w:p w:rsidR="00A73887" w:rsidRDefault="00A73887">
      <w:pPr>
        <w:pStyle w:val="HTML0"/>
        <w:divId w:val="226038907"/>
        <w:rPr>
          <w:lang w:val="en"/>
        </w:rPr>
      </w:pPr>
      <w:r>
        <w:rPr>
          <w:lang w:val="en"/>
        </w:rPr>
        <w:tab/>
      </w:r>
      <w:r>
        <w:rPr>
          <w:rStyle w:val="hl-keyword"/>
          <w:lang w:val="en"/>
        </w:rPr>
        <w:t>private</w:t>
      </w:r>
      <w:r>
        <w:rPr>
          <w:lang w:val="en"/>
        </w:rPr>
        <w:t xml:space="preserve"> PropertySource&lt;?&gt; loadYaml(Resource path) {</w:t>
      </w:r>
    </w:p>
    <w:p w:rsidR="00A73887" w:rsidRDefault="00A73887">
      <w:pPr>
        <w:pStyle w:val="HTML0"/>
        <w:divId w:val="226038907"/>
        <w:rPr>
          <w:lang w:val="en"/>
        </w:rPr>
      </w:pPr>
      <w:r>
        <w:rPr>
          <w:lang w:val="en"/>
        </w:rPr>
        <w:tab/>
      </w:r>
      <w:r>
        <w:rPr>
          <w:lang w:val="en"/>
        </w:rPr>
        <w:tab/>
      </w:r>
      <w:r>
        <w:rPr>
          <w:rStyle w:val="hl-keyword"/>
          <w:lang w:val="en"/>
        </w:rPr>
        <w:t>if</w:t>
      </w:r>
      <w:r>
        <w:rPr>
          <w:lang w:val="en"/>
        </w:rPr>
        <w:t xml:space="preserve"> (!path.exists()) {</w:t>
      </w:r>
    </w:p>
    <w:p w:rsidR="00A73887" w:rsidRDefault="00A73887">
      <w:pPr>
        <w:pStyle w:val="HTML0"/>
        <w:divId w:val="226038907"/>
        <w:rPr>
          <w:lang w:val="en"/>
        </w:rPr>
      </w:pPr>
      <w:r>
        <w:rPr>
          <w:lang w:val="en"/>
        </w:rPr>
        <w:tab/>
      </w:r>
      <w:r>
        <w:rPr>
          <w:lang w:val="en"/>
        </w:rPr>
        <w:tab/>
      </w:r>
      <w:r>
        <w:rPr>
          <w:lang w:val="en"/>
        </w:rPr>
        <w:tab/>
      </w:r>
      <w:r>
        <w:rPr>
          <w:rStyle w:val="hl-keyword"/>
          <w:lang w:val="en"/>
        </w:rPr>
        <w:t>throw</w:t>
      </w:r>
      <w:r>
        <w:rPr>
          <w:lang w:val="en"/>
        </w:rPr>
        <w:t xml:space="preserve"> </w:t>
      </w:r>
      <w:r>
        <w:rPr>
          <w:rStyle w:val="hl-keyword"/>
          <w:lang w:val="en"/>
        </w:rPr>
        <w:t>new</w:t>
      </w:r>
      <w:r>
        <w:rPr>
          <w:lang w:val="en"/>
        </w:rPr>
        <w:t xml:space="preserve"> IllegalArgumentException(</w:t>
      </w:r>
      <w:r>
        <w:rPr>
          <w:rStyle w:val="hl-string"/>
          <w:lang w:val="en"/>
        </w:rPr>
        <w:t>"Resource "</w:t>
      </w:r>
      <w:r>
        <w:rPr>
          <w:lang w:val="en"/>
        </w:rPr>
        <w:t xml:space="preserve"> + path + </w:t>
      </w:r>
      <w:r>
        <w:rPr>
          <w:rStyle w:val="hl-string"/>
          <w:lang w:val="en"/>
        </w:rPr>
        <w:t>" does not exist"</w:t>
      </w:r>
      <w:r>
        <w:rPr>
          <w:lang w:val="en"/>
        </w:rPr>
        <w:t>);</w:t>
      </w:r>
    </w:p>
    <w:p w:rsidR="00A73887" w:rsidRDefault="00A73887">
      <w:pPr>
        <w:pStyle w:val="HTML0"/>
        <w:divId w:val="226038907"/>
        <w:rPr>
          <w:lang w:val="en"/>
        </w:rPr>
      </w:pPr>
      <w:r>
        <w:rPr>
          <w:lang w:val="en"/>
        </w:rPr>
        <w:tab/>
      </w:r>
      <w:r>
        <w:rPr>
          <w:lang w:val="en"/>
        </w:rPr>
        <w:tab/>
        <w:t>}</w:t>
      </w:r>
    </w:p>
    <w:p w:rsidR="00A73887" w:rsidRDefault="00A73887">
      <w:pPr>
        <w:pStyle w:val="HTML0"/>
        <w:divId w:val="226038907"/>
        <w:rPr>
          <w:lang w:val="en"/>
        </w:rPr>
      </w:pPr>
      <w:r>
        <w:rPr>
          <w:lang w:val="en"/>
        </w:rPr>
        <w:tab/>
      </w:r>
      <w:r>
        <w:rPr>
          <w:lang w:val="en"/>
        </w:rPr>
        <w:tab/>
      </w:r>
      <w:r>
        <w:rPr>
          <w:rStyle w:val="hl-keyword"/>
          <w:lang w:val="en"/>
        </w:rPr>
        <w:t>try</w:t>
      </w:r>
      <w:r>
        <w:rPr>
          <w:lang w:val="en"/>
        </w:rPr>
        <w:t xml:space="preserve"> {</w:t>
      </w:r>
    </w:p>
    <w:p w:rsidR="00A73887" w:rsidRDefault="00A73887">
      <w:pPr>
        <w:pStyle w:val="HTML0"/>
        <w:divId w:val="226038907"/>
        <w:rPr>
          <w:lang w:val="en"/>
        </w:rPr>
      </w:pPr>
      <w:r>
        <w:rPr>
          <w:lang w:val="en"/>
        </w:rPr>
        <w:tab/>
      </w:r>
      <w:r>
        <w:rPr>
          <w:lang w:val="en"/>
        </w:rPr>
        <w:tab/>
      </w:r>
      <w:r>
        <w:rPr>
          <w:lang w:val="en"/>
        </w:rPr>
        <w:tab/>
      </w:r>
      <w:r>
        <w:rPr>
          <w:rStyle w:val="hl-keyword"/>
          <w:lang w:val="en"/>
        </w:rPr>
        <w:t>return</w:t>
      </w:r>
      <w:r>
        <w:rPr>
          <w:lang w:val="en"/>
        </w:rPr>
        <w:t xml:space="preserve"> </w:t>
      </w:r>
      <w:r>
        <w:rPr>
          <w:rStyle w:val="hl-keyword"/>
          <w:lang w:val="en"/>
        </w:rPr>
        <w:t>this</w:t>
      </w:r>
      <w:r>
        <w:rPr>
          <w:lang w:val="en"/>
        </w:rPr>
        <w:t>.loader.load(</w:t>
      </w:r>
      <w:r>
        <w:rPr>
          <w:rStyle w:val="hl-string"/>
          <w:lang w:val="en"/>
        </w:rPr>
        <w:t>"custom-resource"</w:t>
      </w:r>
      <w:r>
        <w:rPr>
          <w:lang w:val="en"/>
        </w:rPr>
        <w:t>, path).get(0);</w:t>
      </w:r>
    </w:p>
    <w:p w:rsidR="00A73887" w:rsidRDefault="00A73887">
      <w:pPr>
        <w:pStyle w:val="HTML0"/>
        <w:divId w:val="226038907"/>
        <w:rPr>
          <w:lang w:val="en"/>
        </w:rPr>
      </w:pPr>
      <w:r>
        <w:rPr>
          <w:lang w:val="en"/>
        </w:rPr>
        <w:tab/>
      </w:r>
      <w:r>
        <w:rPr>
          <w:lang w:val="en"/>
        </w:rPr>
        <w:tab/>
        <w:t>}</w:t>
      </w:r>
    </w:p>
    <w:p w:rsidR="00A73887" w:rsidRDefault="00A73887">
      <w:pPr>
        <w:pStyle w:val="HTML0"/>
        <w:divId w:val="226038907"/>
        <w:rPr>
          <w:lang w:val="en"/>
        </w:rPr>
      </w:pPr>
      <w:r>
        <w:rPr>
          <w:lang w:val="en"/>
        </w:rPr>
        <w:tab/>
      </w:r>
      <w:r>
        <w:rPr>
          <w:lang w:val="en"/>
        </w:rPr>
        <w:tab/>
      </w:r>
      <w:r>
        <w:rPr>
          <w:rStyle w:val="hl-keyword"/>
          <w:lang w:val="en"/>
        </w:rPr>
        <w:t>catch</w:t>
      </w:r>
      <w:r>
        <w:rPr>
          <w:lang w:val="en"/>
        </w:rPr>
        <w:t xml:space="preserve"> (IOException ex) {</w:t>
      </w:r>
    </w:p>
    <w:p w:rsidR="00A73887" w:rsidRDefault="00A73887">
      <w:pPr>
        <w:pStyle w:val="HTML0"/>
        <w:divId w:val="226038907"/>
        <w:rPr>
          <w:lang w:val="en"/>
        </w:rPr>
      </w:pPr>
      <w:r>
        <w:rPr>
          <w:lang w:val="en"/>
        </w:rPr>
        <w:tab/>
      </w:r>
      <w:r>
        <w:rPr>
          <w:lang w:val="en"/>
        </w:rPr>
        <w:tab/>
      </w:r>
      <w:r>
        <w:rPr>
          <w:lang w:val="en"/>
        </w:rPr>
        <w:tab/>
      </w:r>
      <w:r>
        <w:rPr>
          <w:rStyle w:val="hl-keyword"/>
          <w:lang w:val="en"/>
        </w:rPr>
        <w:t>throw</w:t>
      </w:r>
      <w:r>
        <w:rPr>
          <w:lang w:val="en"/>
        </w:rPr>
        <w:t xml:space="preserve"> </w:t>
      </w:r>
      <w:r>
        <w:rPr>
          <w:rStyle w:val="hl-keyword"/>
          <w:lang w:val="en"/>
        </w:rPr>
        <w:t>new</w:t>
      </w:r>
      <w:r>
        <w:rPr>
          <w:lang w:val="en"/>
        </w:rPr>
        <w:t xml:space="preserve"> IllegalStateException(</w:t>
      </w:r>
    </w:p>
    <w:p w:rsidR="00A73887" w:rsidRDefault="00A73887">
      <w:pPr>
        <w:pStyle w:val="HTML0"/>
        <w:divId w:val="226038907"/>
        <w:rPr>
          <w:lang w:val="en"/>
        </w:rPr>
      </w:pPr>
      <w:r>
        <w:rPr>
          <w:lang w:val="en"/>
        </w:rPr>
        <w:tab/>
      </w:r>
      <w:r>
        <w:rPr>
          <w:lang w:val="en"/>
        </w:rPr>
        <w:tab/>
      </w:r>
      <w:r>
        <w:rPr>
          <w:lang w:val="en"/>
        </w:rPr>
        <w:tab/>
      </w:r>
      <w:r>
        <w:rPr>
          <w:lang w:val="en"/>
        </w:rPr>
        <w:tab/>
      </w:r>
      <w:r>
        <w:rPr>
          <w:lang w:val="en"/>
        </w:rPr>
        <w:tab/>
      </w:r>
      <w:r>
        <w:rPr>
          <w:rStyle w:val="hl-string"/>
          <w:lang w:val="en"/>
        </w:rPr>
        <w:t>"Failed to load yaml configuration from "</w:t>
      </w:r>
      <w:r>
        <w:rPr>
          <w:lang w:val="en"/>
        </w:rPr>
        <w:t xml:space="preserve"> + path, ex);</w:t>
      </w:r>
    </w:p>
    <w:p w:rsidR="00A73887" w:rsidRDefault="00A73887">
      <w:pPr>
        <w:pStyle w:val="HTML0"/>
        <w:divId w:val="226038907"/>
        <w:rPr>
          <w:lang w:val="en"/>
        </w:rPr>
      </w:pPr>
      <w:r>
        <w:rPr>
          <w:lang w:val="en"/>
        </w:rPr>
        <w:tab/>
      </w:r>
      <w:r>
        <w:rPr>
          <w:lang w:val="en"/>
        </w:rPr>
        <w:tab/>
        <w:t>}</w:t>
      </w:r>
    </w:p>
    <w:p w:rsidR="00A73887" w:rsidRDefault="00A73887">
      <w:pPr>
        <w:pStyle w:val="HTML0"/>
        <w:divId w:val="226038907"/>
        <w:rPr>
          <w:lang w:val="en"/>
        </w:rPr>
      </w:pPr>
      <w:r>
        <w:rPr>
          <w:lang w:val="en"/>
        </w:rPr>
        <w:tab/>
        <w:t>}</w:t>
      </w:r>
    </w:p>
    <w:p w:rsidR="00A73887" w:rsidRDefault="00A73887">
      <w:pPr>
        <w:pStyle w:val="HTML0"/>
        <w:divId w:val="226038907"/>
        <w:rPr>
          <w:lang w:val="en"/>
        </w:rPr>
      </w:pPr>
    </w:p>
    <w:p w:rsidR="00A73887" w:rsidRDefault="00A73887">
      <w:pPr>
        <w:pStyle w:val="HTML0"/>
        <w:divId w:val="22603890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58013983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2" name="图片 3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58013983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Environment</w:t>
            </w:r>
            <w:r>
              <w:t xml:space="preserve"> has already been prepared with all the usual property sources that Spring Boot loads by default. It is therefore possible to get the location of the file from the environment. The preceding example adds the </w:t>
            </w:r>
            <w:r>
              <w:rPr>
                <w:rStyle w:val="HTML"/>
              </w:rPr>
              <w:t>custom-resource</w:t>
            </w:r>
            <w:r>
              <w:t xml:space="preserve"> property source at the end of the list so that a key defined in any of the usual other locations takes precedence. A custom implementation may define another order.</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22603890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3" name="图片 3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aution]"/>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Caution</w:t>
            </w:r>
          </w:p>
        </w:tc>
      </w:tr>
      <w:tr w:rsidR="00A73887">
        <w:trPr>
          <w:divId w:val="22603890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While using </w:t>
            </w:r>
            <w:r>
              <w:rPr>
                <w:rStyle w:val="HTML"/>
              </w:rPr>
              <w:t>@PropertySource</w:t>
            </w:r>
            <w:r>
              <w:t xml:space="preserve"> on your </w:t>
            </w:r>
            <w:r>
              <w:rPr>
                <w:rStyle w:val="HTML"/>
              </w:rPr>
              <w:t>@SpringBootApplication</w:t>
            </w:r>
            <w:r>
              <w:t xml:space="preserve"> may seem to be a convenient and easy way to load a custom resource in the </w:t>
            </w:r>
            <w:r>
              <w:rPr>
                <w:rStyle w:val="HTML"/>
              </w:rPr>
              <w:t>Environment</w:t>
            </w:r>
            <w:r>
              <w:t xml:space="preserve">, we do not recommend it, because Spring Boot prepares the </w:t>
            </w:r>
            <w:r>
              <w:rPr>
                <w:rStyle w:val="HTML"/>
              </w:rPr>
              <w:t>Environment</w:t>
            </w:r>
            <w:r>
              <w:t xml:space="preserve"> before </w:t>
            </w:r>
            <w:r>
              <w:lastRenderedPageBreak/>
              <w:t xml:space="preserve">the </w:t>
            </w:r>
            <w:r>
              <w:rPr>
                <w:rStyle w:val="HTML"/>
              </w:rPr>
              <w:t>ApplicationContext</w:t>
            </w:r>
            <w:r>
              <w:t xml:space="preserve"> is refreshed. Any key defined with </w:t>
            </w:r>
            <w:r>
              <w:rPr>
                <w:rStyle w:val="HTML"/>
              </w:rPr>
              <w:t>@PropertySource</w:t>
            </w:r>
            <w:r>
              <w:t xml:space="preserve"> is loaded too late to have any effect on auto-configuration.</w:t>
            </w:r>
          </w:p>
        </w:tc>
      </w:tr>
    </w:tbl>
    <w:p w:rsidR="00A73887" w:rsidRDefault="00A73887">
      <w:pPr>
        <w:pStyle w:val="2"/>
        <w:divId w:val="782381247"/>
        <w:rPr>
          <w:rFonts w:eastAsia="Times New Roman"/>
          <w:lang w:val="en"/>
        </w:rPr>
      </w:pPr>
      <w:bookmarkStart w:id="538" w:name="howto-build-an-application-context-hiera"/>
      <w:bookmarkEnd w:id="538"/>
      <w:r>
        <w:rPr>
          <w:rFonts w:eastAsia="Times New Roman"/>
          <w:lang w:val="en"/>
        </w:rPr>
        <w:lastRenderedPageBreak/>
        <w:t>76.4 Build an ApplicationContext Hierarchy (Adding a Parent or Root Context)</w:t>
      </w:r>
    </w:p>
    <w:p w:rsidR="00A73887" w:rsidRDefault="00A73887">
      <w:pPr>
        <w:pStyle w:val="a5"/>
        <w:divId w:val="1660768236"/>
        <w:rPr>
          <w:lang w:val="en"/>
        </w:rPr>
      </w:pPr>
      <w:r>
        <w:rPr>
          <w:lang w:val="en"/>
        </w:rPr>
        <w:t xml:space="preserve">You can use the </w:t>
      </w:r>
      <w:r>
        <w:rPr>
          <w:rStyle w:val="HTML"/>
          <w:lang w:val="en"/>
        </w:rPr>
        <w:t>ApplicationBuilder</w:t>
      </w:r>
      <w:r>
        <w:rPr>
          <w:lang w:val="en"/>
        </w:rPr>
        <w:t xml:space="preserve"> class to create parent/child </w:t>
      </w:r>
      <w:r>
        <w:rPr>
          <w:rStyle w:val="HTML"/>
          <w:lang w:val="en"/>
        </w:rPr>
        <w:t>ApplicationContext</w:t>
      </w:r>
      <w:r>
        <w:rPr>
          <w:lang w:val="en"/>
        </w:rPr>
        <w:t xml:space="preserve"> hierarchies. See “</w:t>
      </w:r>
      <w:hyperlink r:id="rId1484" w:anchor="boot-features-fluent-builder-api" w:tooltip="23.4 Fluent Builder API" w:history="1">
        <w:r>
          <w:rPr>
            <w:rStyle w:val="a3"/>
            <w:lang w:val="en"/>
          </w:rPr>
          <w:t>Section 23.4, “Fluent Builder API”</w:t>
        </w:r>
      </w:hyperlink>
      <w:r>
        <w:rPr>
          <w:lang w:val="en"/>
        </w:rPr>
        <w:t>” in the ‘Spring Boot features’ section for more information.</w:t>
      </w:r>
    </w:p>
    <w:p w:rsidR="00A73887" w:rsidRDefault="00A73887">
      <w:pPr>
        <w:pStyle w:val="2"/>
        <w:divId w:val="602879166"/>
        <w:rPr>
          <w:rFonts w:eastAsia="Times New Roman"/>
          <w:lang w:val="en"/>
        </w:rPr>
      </w:pPr>
      <w:bookmarkStart w:id="539" w:name="howto-create-a-non-web-application"/>
      <w:bookmarkEnd w:id="539"/>
      <w:r>
        <w:rPr>
          <w:rFonts w:eastAsia="Times New Roman"/>
          <w:lang w:val="en"/>
        </w:rPr>
        <w:t>76.5 Create a Non-web Application</w:t>
      </w:r>
    </w:p>
    <w:p w:rsidR="00A73887" w:rsidRDefault="00A73887">
      <w:pPr>
        <w:pStyle w:val="a5"/>
        <w:divId w:val="536234185"/>
        <w:rPr>
          <w:lang w:val="en"/>
        </w:rPr>
      </w:pPr>
      <w:r>
        <w:rPr>
          <w:lang w:val="en"/>
        </w:rPr>
        <w:t xml:space="preserve">Not all Spring applications have to be web applications (or web services). If you want to execute some code in a </w:t>
      </w:r>
      <w:r>
        <w:rPr>
          <w:rStyle w:val="HTML"/>
          <w:lang w:val="en"/>
        </w:rPr>
        <w:t>main</w:t>
      </w:r>
      <w:r>
        <w:rPr>
          <w:lang w:val="en"/>
        </w:rPr>
        <w:t xml:space="preserve"> method but also bootstrap a Spring application to set up the infrastructure to use, you can use the </w:t>
      </w:r>
      <w:r>
        <w:rPr>
          <w:rStyle w:val="HTML"/>
          <w:lang w:val="en"/>
        </w:rPr>
        <w:t>SpringApplication</w:t>
      </w:r>
      <w:r>
        <w:rPr>
          <w:lang w:val="en"/>
        </w:rPr>
        <w:t xml:space="preserve"> features of Spring Boot. A </w:t>
      </w:r>
      <w:r>
        <w:rPr>
          <w:rStyle w:val="HTML"/>
          <w:lang w:val="en"/>
        </w:rPr>
        <w:t>SpringApplication</w:t>
      </w:r>
      <w:r>
        <w:rPr>
          <w:lang w:val="en"/>
        </w:rPr>
        <w:t xml:space="preserve"> changes its </w:t>
      </w:r>
      <w:r>
        <w:rPr>
          <w:rStyle w:val="HTML"/>
          <w:lang w:val="en"/>
        </w:rPr>
        <w:t>ApplicationContext</w:t>
      </w:r>
      <w:r>
        <w:rPr>
          <w:lang w:val="en"/>
        </w:rPr>
        <w:t xml:space="preserve"> class, depending on whether it thinks it needs a web application or not. The first thing you can do to help it is to leave server-related dependencies (e.g. servlet API) off the classpath. If you cannot do that (for example, you run two applications from the same code base) then you can explicitly call </w:t>
      </w:r>
      <w:r>
        <w:rPr>
          <w:rStyle w:val="HTML"/>
          <w:lang w:val="en"/>
        </w:rPr>
        <w:t>setWebApplicationType(WebApplicationType.NONE)</w:t>
      </w:r>
      <w:r>
        <w:rPr>
          <w:lang w:val="en"/>
        </w:rPr>
        <w:t xml:space="preserve"> on your </w:t>
      </w:r>
      <w:r>
        <w:rPr>
          <w:rStyle w:val="HTML"/>
          <w:lang w:val="en"/>
        </w:rPr>
        <w:t>SpringApplication</w:t>
      </w:r>
      <w:r>
        <w:rPr>
          <w:lang w:val="en"/>
        </w:rPr>
        <w:t xml:space="preserve"> instance or set the </w:t>
      </w:r>
      <w:r>
        <w:rPr>
          <w:rStyle w:val="HTML"/>
          <w:lang w:val="en"/>
        </w:rPr>
        <w:t>applicationContextClass</w:t>
      </w:r>
      <w:r>
        <w:rPr>
          <w:lang w:val="en"/>
        </w:rPr>
        <w:t xml:space="preserve"> property (through the Java API or with external properties). Application code that you want to run as your business logic can be implemented as a </w:t>
      </w:r>
      <w:r>
        <w:rPr>
          <w:rStyle w:val="HTML"/>
          <w:lang w:val="en"/>
        </w:rPr>
        <w:t>CommandLineRunner</w:t>
      </w:r>
      <w:r>
        <w:rPr>
          <w:lang w:val="en"/>
        </w:rPr>
        <w:t xml:space="preserve"> and dropped into the context as a </w:t>
      </w:r>
      <w:r>
        <w:rPr>
          <w:rStyle w:val="HTML"/>
          <w:lang w:val="en"/>
        </w:rPr>
        <w:t>@Bean</w:t>
      </w:r>
      <w:r>
        <w:rPr>
          <w:lang w:val="en"/>
        </w:rPr>
        <w:t xml:space="preserve"> definition.</w:t>
      </w:r>
    </w:p>
    <w:p w:rsidR="00A73887" w:rsidRDefault="00A73887">
      <w:pPr>
        <w:pStyle w:val="2"/>
        <w:divId w:val="769155414"/>
        <w:rPr>
          <w:rFonts w:eastAsia="Times New Roman"/>
          <w:lang w:val="en"/>
        </w:rPr>
      </w:pPr>
      <w:bookmarkStart w:id="540" w:name="howto-properties-and-configuration"/>
      <w:bookmarkEnd w:id="540"/>
      <w:r>
        <w:rPr>
          <w:rFonts w:eastAsia="Times New Roman"/>
          <w:lang w:val="en"/>
        </w:rPr>
        <w:t>77. Properties and Configuration</w:t>
      </w:r>
    </w:p>
    <w:p w:rsidR="00A73887" w:rsidRDefault="00A73887">
      <w:pPr>
        <w:pStyle w:val="a5"/>
        <w:divId w:val="1632007507"/>
        <w:rPr>
          <w:lang w:val="en"/>
        </w:rPr>
      </w:pPr>
      <w:r>
        <w:rPr>
          <w:lang w:val="en"/>
        </w:rPr>
        <w:t>This section includes topics about setting and reading properties and configuration settings and their interaction with Spring Boot applications.</w:t>
      </w:r>
    </w:p>
    <w:p w:rsidR="00A73887" w:rsidRDefault="00A73887">
      <w:pPr>
        <w:pStyle w:val="2"/>
        <w:divId w:val="133718953"/>
        <w:rPr>
          <w:rFonts w:eastAsia="Times New Roman"/>
          <w:lang w:val="en"/>
        </w:rPr>
      </w:pPr>
      <w:bookmarkStart w:id="541" w:name="howto-automatic-expansion"/>
      <w:bookmarkEnd w:id="541"/>
      <w:r>
        <w:rPr>
          <w:rFonts w:eastAsia="Times New Roman"/>
          <w:lang w:val="en"/>
        </w:rPr>
        <w:t>77.1 Automatically Expand Properties at Build Time</w:t>
      </w:r>
    </w:p>
    <w:p w:rsidR="00A73887" w:rsidRDefault="00A73887">
      <w:pPr>
        <w:pStyle w:val="a5"/>
        <w:divId w:val="680661749"/>
        <w:rPr>
          <w:lang w:val="en"/>
        </w:rPr>
      </w:pPr>
      <w:r>
        <w:rPr>
          <w:lang w:val="en"/>
        </w:rPr>
        <w:t>Rather than hardcoding some properties that are also specified in your project’s build configuration, you can automatically expand them by instead using the existing build configuration. This is possible in both Maven and Gradle.</w:t>
      </w:r>
    </w:p>
    <w:p w:rsidR="00A73887" w:rsidRDefault="00A73887">
      <w:pPr>
        <w:pStyle w:val="3"/>
        <w:divId w:val="1658605083"/>
        <w:rPr>
          <w:rFonts w:eastAsia="Times New Roman"/>
          <w:lang w:val="en"/>
        </w:rPr>
      </w:pPr>
      <w:bookmarkStart w:id="542" w:name="howto-automatic-expansion-maven"/>
      <w:bookmarkEnd w:id="542"/>
      <w:r>
        <w:rPr>
          <w:rFonts w:eastAsia="Times New Roman"/>
          <w:lang w:val="en"/>
        </w:rPr>
        <w:t>77.1.1 Automatic Property Expansion Using Maven</w:t>
      </w:r>
    </w:p>
    <w:p w:rsidR="00A73887" w:rsidRDefault="00A73887">
      <w:pPr>
        <w:pStyle w:val="a5"/>
        <w:divId w:val="3292459"/>
        <w:rPr>
          <w:lang w:val="en"/>
        </w:rPr>
      </w:pPr>
      <w:r>
        <w:rPr>
          <w:lang w:val="en"/>
        </w:rPr>
        <w:t xml:space="preserve">You can automatically expand properties from the Maven project by using resource filtering. If you use the </w:t>
      </w:r>
      <w:r>
        <w:rPr>
          <w:rStyle w:val="HTML"/>
          <w:lang w:val="en"/>
        </w:rPr>
        <w:t>spring-boot-starter-parent</w:t>
      </w:r>
      <w:r>
        <w:rPr>
          <w:lang w:val="en"/>
        </w:rPr>
        <w:t xml:space="preserve">, you can then refer to your Maven ‘project properties’ with </w:t>
      </w:r>
      <w:r>
        <w:rPr>
          <w:rStyle w:val="HTML"/>
          <w:lang w:val="en"/>
        </w:rPr>
        <w:t>@..@</w:t>
      </w:r>
      <w:r>
        <w:rPr>
          <w:lang w:val="en"/>
        </w:rPr>
        <w:t xml:space="preserve"> placeholders, as shown in the following example:</w:t>
      </w:r>
    </w:p>
    <w:p w:rsidR="00A73887" w:rsidRDefault="00A73887">
      <w:pPr>
        <w:pStyle w:val="HTML0"/>
        <w:divId w:val="3292459"/>
        <w:rPr>
          <w:lang w:val="en"/>
        </w:rPr>
      </w:pPr>
      <w:r>
        <w:rPr>
          <w:rStyle w:val="hl-attribute"/>
          <w:lang w:val="en"/>
        </w:rPr>
        <w:t>app.encoding</w:t>
      </w:r>
      <w:r>
        <w:rPr>
          <w:lang w:val="en"/>
        </w:rPr>
        <w:t>=@project.build.sourceEncoding@</w:t>
      </w:r>
    </w:p>
    <w:p w:rsidR="00A73887" w:rsidRDefault="00A73887">
      <w:pPr>
        <w:pStyle w:val="HTML0"/>
        <w:divId w:val="3292459"/>
        <w:rPr>
          <w:lang w:val="en"/>
        </w:rPr>
      </w:pPr>
      <w:r>
        <w:rPr>
          <w:rStyle w:val="hl-attribute"/>
          <w:lang w:val="en"/>
        </w:rPr>
        <w:t>app.java.version</w:t>
      </w:r>
      <w:r>
        <w:rPr>
          <w:lang w:val="en"/>
        </w:rPr>
        <w:t>=@java.version@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3121036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4" name="图片 3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3121036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Only production configuration is filtered that way (in other words, no filtering is applied on </w:t>
            </w:r>
            <w:r>
              <w:rPr>
                <w:rStyle w:val="HTML"/>
              </w:rPr>
              <w:t>src/test/resources</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329245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5" name="图片 32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29245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enable the </w:t>
            </w:r>
            <w:r>
              <w:rPr>
                <w:rStyle w:val="HTML"/>
              </w:rPr>
              <w:t>addResources</w:t>
            </w:r>
            <w:r>
              <w:t xml:space="preserve"> flag, the </w:t>
            </w:r>
            <w:r>
              <w:rPr>
                <w:rStyle w:val="HTML"/>
              </w:rPr>
              <w:t>spring-boot:run</w:t>
            </w:r>
            <w:r>
              <w:t xml:space="preserve"> goal can add </w:t>
            </w:r>
            <w:r>
              <w:rPr>
                <w:rStyle w:val="HTML"/>
              </w:rPr>
              <w:t>src/main/resources</w:t>
            </w:r>
            <w:r>
              <w:t xml:space="preserve"> directly to the classpath (for hot reloading purposes). Doing so circumvents the resource filtering and this feature. Instead, you can use the </w:t>
            </w:r>
            <w:r>
              <w:rPr>
                <w:rStyle w:val="HTML"/>
              </w:rPr>
              <w:t>exec:java</w:t>
            </w:r>
            <w:r>
              <w:t xml:space="preserve"> goal or customize the plugin’s configuration. See the </w:t>
            </w:r>
            <w:hyperlink r:id="rId1485" w:tgtFrame="_top" w:history="1">
              <w:r>
                <w:rPr>
                  <w:rStyle w:val="a3"/>
                </w:rPr>
                <w:t>plugin usage page</w:t>
              </w:r>
            </w:hyperlink>
            <w:r>
              <w:t xml:space="preserve"> for more details.</w:t>
            </w:r>
          </w:p>
        </w:tc>
      </w:tr>
    </w:tbl>
    <w:p w:rsidR="00A73887" w:rsidRDefault="00A73887">
      <w:pPr>
        <w:pStyle w:val="a5"/>
        <w:divId w:val="3292459"/>
        <w:rPr>
          <w:lang w:val="en"/>
        </w:rPr>
      </w:pPr>
      <w:r>
        <w:rPr>
          <w:lang w:val="en"/>
        </w:rPr>
        <w:t xml:space="preserve">If you do not use the starter parent, you need to include the following element inside the </w:t>
      </w:r>
      <w:r>
        <w:rPr>
          <w:rStyle w:val="HTML"/>
          <w:lang w:val="en"/>
        </w:rPr>
        <w:t>&lt;build/&gt;</w:t>
      </w:r>
      <w:r>
        <w:rPr>
          <w:lang w:val="en"/>
        </w:rPr>
        <w:t xml:space="preserve"> element of your </w:t>
      </w:r>
      <w:r>
        <w:rPr>
          <w:rStyle w:val="HTML"/>
          <w:lang w:val="en"/>
        </w:rPr>
        <w:t>pom.xml</w:t>
      </w:r>
      <w:r>
        <w:rPr>
          <w:lang w:val="en"/>
        </w:rPr>
        <w:t>:</w:t>
      </w:r>
    </w:p>
    <w:p w:rsidR="00A73887" w:rsidRDefault="00A73887">
      <w:pPr>
        <w:pStyle w:val="HTML0"/>
        <w:divId w:val="3292459"/>
        <w:rPr>
          <w:lang w:val="en"/>
        </w:rPr>
      </w:pPr>
      <w:r>
        <w:rPr>
          <w:rStyle w:val="hl-tag"/>
          <w:lang w:val="en"/>
        </w:rPr>
        <w:t>&lt;resources&gt;</w:t>
      </w:r>
    </w:p>
    <w:p w:rsidR="00A73887" w:rsidRDefault="00A73887">
      <w:pPr>
        <w:pStyle w:val="HTML0"/>
        <w:divId w:val="3292459"/>
        <w:rPr>
          <w:lang w:val="en"/>
        </w:rPr>
      </w:pPr>
      <w:r>
        <w:rPr>
          <w:lang w:val="en"/>
        </w:rPr>
        <w:tab/>
      </w:r>
      <w:r>
        <w:rPr>
          <w:rStyle w:val="hl-tag"/>
          <w:lang w:val="en"/>
        </w:rPr>
        <w:t>&lt;resource&gt;</w:t>
      </w:r>
    </w:p>
    <w:p w:rsidR="00A73887" w:rsidRDefault="00A73887">
      <w:pPr>
        <w:pStyle w:val="HTML0"/>
        <w:divId w:val="3292459"/>
        <w:rPr>
          <w:lang w:val="en"/>
        </w:rPr>
      </w:pPr>
      <w:r>
        <w:rPr>
          <w:lang w:val="en"/>
        </w:rPr>
        <w:tab/>
      </w:r>
      <w:r>
        <w:rPr>
          <w:lang w:val="en"/>
        </w:rPr>
        <w:tab/>
      </w:r>
      <w:r>
        <w:rPr>
          <w:rStyle w:val="hl-tag"/>
          <w:lang w:val="en"/>
        </w:rPr>
        <w:t>&lt;directory&gt;</w:t>
      </w:r>
      <w:r>
        <w:rPr>
          <w:lang w:val="en"/>
        </w:rPr>
        <w:t>src/main/resources</w:t>
      </w:r>
      <w:r>
        <w:rPr>
          <w:rStyle w:val="hl-tag"/>
          <w:lang w:val="en"/>
        </w:rPr>
        <w:t>&lt;/directory&gt;</w:t>
      </w:r>
    </w:p>
    <w:p w:rsidR="00A73887" w:rsidRDefault="00A73887">
      <w:pPr>
        <w:pStyle w:val="HTML0"/>
        <w:divId w:val="3292459"/>
        <w:rPr>
          <w:lang w:val="en"/>
        </w:rPr>
      </w:pPr>
      <w:r>
        <w:rPr>
          <w:lang w:val="en"/>
        </w:rPr>
        <w:tab/>
      </w:r>
      <w:r>
        <w:rPr>
          <w:lang w:val="en"/>
        </w:rPr>
        <w:tab/>
      </w:r>
      <w:r>
        <w:rPr>
          <w:rStyle w:val="hl-tag"/>
          <w:lang w:val="en"/>
        </w:rPr>
        <w:t>&lt;filtering&gt;</w:t>
      </w:r>
      <w:r>
        <w:rPr>
          <w:lang w:val="en"/>
        </w:rPr>
        <w:t>true</w:t>
      </w:r>
      <w:r>
        <w:rPr>
          <w:rStyle w:val="hl-tag"/>
          <w:lang w:val="en"/>
        </w:rPr>
        <w:t>&lt;/filtering&gt;</w:t>
      </w:r>
    </w:p>
    <w:p w:rsidR="00A73887" w:rsidRDefault="00A73887">
      <w:pPr>
        <w:pStyle w:val="HTML0"/>
        <w:divId w:val="3292459"/>
        <w:rPr>
          <w:lang w:val="en"/>
        </w:rPr>
      </w:pPr>
      <w:r>
        <w:rPr>
          <w:lang w:val="en"/>
        </w:rPr>
        <w:tab/>
      </w:r>
      <w:r>
        <w:rPr>
          <w:rStyle w:val="hl-tag"/>
          <w:lang w:val="en"/>
        </w:rPr>
        <w:t>&lt;/resource&gt;</w:t>
      </w:r>
    </w:p>
    <w:p w:rsidR="00A73887" w:rsidRDefault="00A73887">
      <w:pPr>
        <w:pStyle w:val="HTML0"/>
        <w:divId w:val="3292459"/>
        <w:rPr>
          <w:lang w:val="en"/>
        </w:rPr>
      </w:pPr>
      <w:r>
        <w:rPr>
          <w:rStyle w:val="hl-tag"/>
          <w:lang w:val="en"/>
        </w:rPr>
        <w:t>&lt;/resources&gt;</w:t>
      </w:r>
    </w:p>
    <w:p w:rsidR="00A73887" w:rsidRDefault="00A73887">
      <w:pPr>
        <w:pStyle w:val="a5"/>
        <w:divId w:val="3292459"/>
        <w:rPr>
          <w:lang w:val="en"/>
        </w:rPr>
      </w:pPr>
      <w:r>
        <w:rPr>
          <w:lang w:val="en"/>
        </w:rPr>
        <w:t xml:space="preserve">You also need to include the following element inside </w:t>
      </w:r>
      <w:r>
        <w:rPr>
          <w:rStyle w:val="HTML"/>
          <w:lang w:val="en"/>
        </w:rPr>
        <w:t>&lt;plugins/&gt;</w:t>
      </w:r>
      <w:r>
        <w:rPr>
          <w:lang w:val="en"/>
        </w:rPr>
        <w:t>:</w:t>
      </w:r>
    </w:p>
    <w:p w:rsidR="00A73887" w:rsidRDefault="00A73887">
      <w:pPr>
        <w:pStyle w:val="HTML0"/>
        <w:divId w:val="3292459"/>
        <w:rPr>
          <w:lang w:val="en"/>
        </w:rPr>
      </w:pPr>
      <w:r>
        <w:rPr>
          <w:rStyle w:val="hl-tag"/>
          <w:lang w:val="en"/>
        </w:rPr>
        <w:t>&lt;plugin&gt;</w:t>
      </w:r>
    </w:p>
    <w:p w:rsidR="00A73887" w:rsidRDefault="00A73887">
      <w:pPr>
        <w:pStyle w:val="HTML0"/>
        <w:divId w:val="3292459"/>
        <w:rPr>
          <w:lang w:val="en"/>
        </w:rPr>
      </w:pPr>
      <w:r>
        <w:rPr>
          <w:lang w:val="en"/>
        </w:rPr>
        <w:tab/>
      </w:r>
      <w:r>
        <w:rPr>
          <w:rStyle w:val="hl-tag"/>
          <w:lang w:val="en"/>
        </w:rPr>
        <w:t>&lt;groupId&gt;</w:t>
      </w:r>
      <w:r>
        <w:rPr>
          <w:lang w:val="en"/>
        </w:rPr>
        <w:t>org.apache.maven.plugins</w:t>
      </w:r>
      <w:r>
        <w:rPr>
          <w:rStyle w:val="hl-tag"/>
          <w:lang w:val="en"/>
        </w:rPr>
        <w:t>&lt;/groupId&gt;</w:t>
      </w:r>
    </w:p>
    <w:p w:rsidR="00A73887" w:rsidRDefault="00A73887">
      <w:pPr>
        <w:pStyle w:val="HTML0"/>
        <w:divId w:val="3292459"/>
        <w:rPr>
          <w:lang w:val="en"/>
        </w:rPr>
      </w:pPr>
      <w:r>
        <w:rPr>
          <w:lang w:val="en"/>
        </w:rPr>
        <w:tab/>
      </w:r>
      <w:r>
        <w:rPr>
          <w:rStyle w:val="hl-tag"/>
          <w:lang w:val="en"/>
        </w:rPr>
        <w:t>&lt;artifactId&gt;</w:t>
      </w:r>
      <w:r>
        <w:rPr>
          <w:lang w:val="en"/>
        </w:rPr>
        <w:t>maven-resources-plugin</w:t>
      </w:r>
      <w:r>
        <w:rPr>
          <w:rStyle w:val="hl-tag"/>
          <w:lang w:val="en"/>
        </w:rPr>
        <w:t>&lt;/artifactId&gt;</w:t>
      </w:r>
    </w:p>
    <w:p w:rsidR="00A73887" w:rsidRDefault="00A73887">
      <w:pPr>
        <w:pStyle w:val="HTML0"/>
        <w:divId w:val="3292459"/>
        <w:rPr>
          <w:lang w:val="en"/>
        </w:rPr>
      </w:pPr>
      <w:r>
        <w:rPr>
          <w:lang w:val="en"/>
        </w:rPr>
        <w:tab/>
      </w:r>
      <w:r>
        <w:rPr>
          <w:rStyle w:val="hl-tag"/>
          <w:lang w:val="en"/>
        </w:rPr>
        <w:t>&lt;version&gt;</w:t>
      </w:r>
      <w:r>
        <w:rPr>
          <w:lang w:val="en"/>
        </w:rPr>
        <w:t>2.7</w:t>
      </w:r>
      <w:r>
        <w:rPr>
          <w:rStyle w:val="hl-tag"/>
          <w:lang w:val="en"/>
        </w:rPr>
        <w:t>&lt;/version&gt;</w:t>
      </w:r>
    </w:p>
    <w:p w:rsidR="00A73887" w:rsidRDefault="00A73887">
      <w:pPr>
        <w:pStyle w:val="HTML0"/>
        <w:divId w:val="3292459"/>
        <w:rPr>
          <w:lang w:val="en"/>
        </w:rPr>
      </w:pPr>
      <w:r>
        <w:rPr>
          <w:lang w:val="en"/>
        </w:rPr>
        <w:tab/>
      </w:r>
      <w:r>
        <w:rPr>
          <w:rStyle w:val="hl-tag"/>
          <w:lang w:val="en"/>
        </w:rPr>
        <w:t>&lt;configuration&gt;</w:t>
      </w:r>
    </w:p>
    <w:p w:rsidR="00A73887" w:rsidRDefault="00A73887">
      <w:pPr>
        <w:pStyle w:val="HTML0"/>
        <w:divId w:val="3292459"/>
        <w:rPr>
          <w:lang w:val="en"/>
        </w:rPr>
      </w:pPr>
      <w:r>
        <w:rPr>
          <w:lang w:val="en"/>
        </w:rPr>
        <w:tab/>
      </w:r>
      <w:r>
        <w:rPr>
          <w:lang w:val="en"/>
        </w:rPr>
        <w:tab/>
      </w:r>
      <w:r>
        <w:rPr>
          <w:rStyle w:val="hl-tag"/>
          <w:lang w:val="en"/>
        </w:rPr>
        <w:t>&lt;delimiters&gt;</w:t>
      </w:r>
    </w:p>
    <w:p w:rsidR="00A73887" w:rsidRDefault="00A73887">
      <w:pPr>
        <w:pStyle w:val="HTML0"/>
        <w:divId w:val="3292459"/>
        <w:rPr>
          <w:lang w:val="en"/>
        </w:rPr>
      </w:pPr>
      <w:r>
        <w:rPr>
          <w:lang w:val="en"/>
        </w:rPr>
        <w:tab/>
      </w:r>
      <w:r>
        <w:rPr>
          <w:lang w:val="en"/>
        </w:rPr>
        <w:tab/>
      </w:r>
      <w:r>
        <w:rPr>
          <w:lang w:val="en"/>
        </w:rPr>
        <w:tab/>
      </w:r>
      <w:r>
        <w:rPr>
          <w:rStyle w:val="hl-tag"/>
          <w:lang w:val="en"/>
        </w:rPr>
        <w:t>&lt;delimiter&gt;</w:t>
      </w:r>
      <w:r>
        <w:rPr>
          <w:lang w:val="en"/>
        </w:rPr>
        <w:t>@</w:t>
      </w:r>
      <w:r>
        <w:rPr>
          <w:rStyle w:val="hl-tag"/>
          <w:lang w:val="en"/>
        </w:rPr>
        <w:t>&lt;/delimiter&gt;</w:t>
      </w:r>
    </w:p>
    <w:p w:rsidR="00A73887" w:rsidRDefault="00A73887">
      <w:pPr>
        <w:pStyle w:val="HTML0"/>
        <w:divId w:val="3292459"/>
        <w:rPr>
          <w:lang w:val="en"/>
        </w:rPr>
      </w:pPr>
      <w:r>
        <w:rPr>
          <w:lang w:val="en"/>
        </w:rPr>
        <w:tab/>
      </w:r>
      <w:r>
        <w:rPr>
          <w:lang w:val="en"/>
        </w:rPr>
        <w:tab/>
      </w:r>
      <w:r>
        <w:rPr>
          <w:rStyle w:val="hl-tag"/>
          <w:lang w:val="en"/>
        </w:rPr>
        <w:t>&lt;/delimiters&gt;</w:t>
      </w:r>
    </w:p>
    <w:p w:rsidR="00A73887" w:rsidRDefault="00A73887">
      <w:pPr>
        <w:pStyle w:val="HTML0"/>
        <w:divId w:val="3292459"/>
        <w:rPr>
          <w:lang w:val="en"/>
        </w:rPr>
      </w:pPr>
      <w:r>
        <w:rPr>
          <w:lang w:val="en"/>
        </w:rPr>
        <w:tab/>
      </w:r>
      <w:r>
        <w:rPr>
          <w:lang w:val="en"/>
        </w:rPr>
        <w:tab/>
      </w:r>
      <w:r>
        <w:rPr>
          <w:rStyle w:val="hl-tag"/>
          <w:lang w:val="en"/>
        </w:rPr>
        <w:t>&lt;useDefaultDelimiters&gt;</w:t>
      </w:r>
      <w:r>
        <w:rPr>
          <w:lang w:val="en"/>
        </w:rPr>
        <w:t>false</w:t>
      </w:r>
      <w:r>
        <w:rPr>
          <w:rStyle w:val="hl-tag"/>
          <w:lang w:val="en"/>
        </w:rPr>
        <w:t>&lt;/useDefaultDelimiters&gt;</w:t>
      </w:r>
    </w:p>
    <w:p w:rsidR="00A73887" w:rsidRDefault="00A73887">
      <w:pPr>
        <w:pStyle w:val="HTML0"/>
        <w:divId w:val="3292459"/>
        <w:rPr>
          <w:lang w:val="en"/>
        </w:rPr>
      </w:pPr>
      <w:r>
        <w:rPr>
          <w:lang w:val="en"/>
        </w:rPr>
        <w:tab/>
      </w:r>
      <w:r>
        <w:rPr>
          <w:rStyle w:val="hl-tag"/>
          <w:lang w:val="en"/>
        </w:rPr>
        <w:t>&lt;/configuration&gt;</w:t>
      </w:r>
    </w:p>
    <w:p w:rsidR="00A73887" w:rsidRDefault="00A73887">
      <w:pPr>
        <w:pStyle w:val="HTML0"/>
        <w:divId w:val="3292459"/>
        <w:rPr>
          <w:lang w:val="en"/>
        </w:rPr>
      </w:pPr>
      <w:r>
        <w:rPr>
          <w:rStyle w:val="hl-tag"/>
          <w:lang w:val="en"/>
        </w:rPr>
        <w:t>&lt;/plugin&gt;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8166842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6" name="图片 3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8166842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w:t>
            </w:r>
            <w:r>
              <w:rPr>
                <w:rStyle w:val="HTML"/>
              </w:rPr>
              <w:t>useDefaultDelimiters</w:t>
            </w:r>
            <w:r>
              <w:t xml:space="preserve"> property is important if you use standard Spring placeholders (such as </w:t>
            </w:r>
            <w:r>
              <w:rPr>
                <w:rStyle w:val="HTML"/>
              </w:rPr>
              <w:t>${placeholder}</w:t>
            </w:r>
            <w:r>
              <w:t xml:space="preserve">) in your configuration. If that property is not set to </w:t>
            </w:r>
            <w:r>
              <w:rPr>
                <w:rStyle w:val="HTML"/>
              </w:rPr>
              <w:t>false</w:t>
            </w:r>
            <w:r>
              <w:t>, these may be expanded by the build.</w:t>
            </w:r>
          </w:p>
        </w:tc>
      </w:tr>
    </w:tbl>
    <w:p w:rsidR="00A73887" w:rsidRDefault="00A73887">
      <w:pPr>
        <w:pStyle w:val="3"/>
        <w:divId w:val="1008368878"/>
        <w:rPr>
          <w:rFonts w:eastAsia="Times New Roman"/>
          <w:lang w:val="en"/>
        </w:rPr>
      </w:pPr>
      <w:bookmarkStart w:id="543" w:name="howto-automatic-expansion-gradle"/>
      <w:bookmarkEnd w:id="543"/>
      <w:r>
        <w:rPr>
          <w:rFonts w:eastAsia="Times New Roman"/>
          <w:lang w:val="en"/>
        </w:rPr>
        <w:t>77.1.2 Automatic Property Expansion Using Gradle</w:t>
      </w:r>
    </w:p>
    <w:p w:rsidR="00A73887" w:rsidRDefault="00A73887">
      <w:pPr>
        <w:pStyle w:val="a5"/>
        <w:divId w:val="1292709839"/>
        <w:rPr>
          <w:lang w:val="en"/>
        </w:rPr>
      </w:pPr>
      <w:r>
        <w:rPr>
          <w:lang w:val="en"/>
        </w:rPr>
        <w:t xml:space="preserve">You can automatically expand properties from the Gradle project by configuring the Java plugin’s </w:t>
      </w:r>
      <w:r>
        <w:rPr>
          <w:rStyle w:val="HTML"/>
          <w:lang w:val="en"/>
        </w:rPr>
        <w:t>processResources</w:t>
      </w:r>
      <w:r>
        <w:rPr>
          <w:lang w:val="en"/>
        </w:rPr>
        <w:t xml:space="preserve"> task to do so, as shown in the following example:</w:t>
      </w:r>
    </w:p>
    <w:p w:rsidR="00A73887" w:rsidRDefault="00A73887">
      <w:pPr>
        <w:pStyle w:val="HTML0"/>
        <w:divId w:val="1292709839"/>
        <w:rPr>
          <w:lang w:val="en"/>
        </w:rPr>
      </w:pPr>
      <w:r>
        <w:rPr>
          <w:lang w:val="en"/>
        </w:rPr>
        <w:t>processResources {</w:t>
      </w:r>
    </w:p>
    <w:p w:rsidR="00A73887" w:rsidRDefault="00A73887">
      <w:pPr>
        <w:pStyle w:val="HTML0"/>
        <w:divId w:val="1292709839"/>
        <w:rPr>
          <w:lang w:val="en"/>
        </w:rPr>
      </w:pPr>
      <w:r>
        <w:rPr>
          <w:lang w:val="en"/>
        </w:rPr>
        <w:tab/>
        <w:t>expand(project.properties)</w:t>
      </w:r>
    </w:p>
    <w:p w:rsidR="00A73887" w:rsidRDefault="00A73887">
      <w:pPr>
        <w:pStyle w:val="HTML0"/>
        <w:divId w:val="1292709839"/>
        <w:rPr>
          <w:lang w:val="en"/>
        </w:rPr>
      </w:pPr>
      <w:r>
        <w:rPr>
          <w:lang w:val="en"/>
        </w:rPr>
        <w:t>}</w:t>
      </w:r>
    </w:p>
    <w:p w:rsidR="00A73887" w:rsidRDefault="00A73887">
      <w:pPr>
        <w:pStyle w:val="a5"/>
        <w:divId w:val="1292709839"/>
        <w:rPr>
          <w:lang w:val="en"/>
        </w:rPr>
      </w:pPr>
      <w:r>
        <w:rPr>
          <w:lang w:val="en"/>
        </w:rPr>
        <w:t>You can then refer to your Gradle project’s properties by using placeholders, as shown in the following example:</w:t>
      </w:r>
    </w:p>
    <w:p w:rsidR="00A73887" w:rsidRDefault="00A73887">
      <w:pPr>
        <w:pStyle w:val="HTML0"/>
        <w:divId w:val="1292709839"/>
        <w:rPr>
          <w:lang w:val="en"/>
        </w:rPr>
      </w:pPr>
      <w:r>
        <w:rPr>
          <w:rStyle w:val="hl-attribute"/>
          <w:lang w:val="en"/>
        </w:rPr>
        <w:t>app.name</w:t>
      </w:r>
      <w:r>
        <w:rPr>
          <w:lang w:val="en"/>
        </w:rPr>
        <w:t>=${name}</w:t>
      </w:r>
    </w:p>
    <w:p w:rsidR="00A73887" w:rsidRDefault="00A73887">
      <w:pPr>
        <w:pStyle w:val="HTML0"/>
        <w:divId w:val="1292709839"/>
        <w:rPr>
          <w:lang w:val="en"/>
        </w:rPr>
      </w:pPr>
      <w:r>
        <w:rPr>
          <w:rStyle w:val="hl-attribute"/>
          <w:lang w:val="en"/>
        </w:rPr>
        <w:t>app.description</w:t>
      </w:r>
      <w:r>
        <w:rPr>
          <w:lang w:val="en"/>
        </w:rPr>
        <w:t>=${description}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1148261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7" name="图片 3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1148261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Gradle’s </w:t>
            </w:r>
            <w:r>
              <w:rPr>
                <w:rStyle w:val="HTML"/>
              </w:rPr>
              <w:t>expand</w:t>
            </w:r>
            <w:r>
              <w:t xml:space="preserve"> method uses Groovy’s </w:t>
            </w:r>
            <w:r>
              <w:rPr>
                <w:rStyle w:val="HTML"/>
              </w:rPr>
              <w:t>SimpleTemplateEngine</w:t>
            </w:r>
            <w:r>
              <w:t xml:space="preserve">, which transforms </w:t>
            </w:r>
            <w:r>
              <w:rPr>
                <w:rStyle w:val="HTML"/>
              </w:rPr>
              <w:t>${..}</w:t>
            </w:r>
            <w:r>
              <w:t xml:space="preserve"> tokens. The </w:t>
            </w:r>
            <w:r>
              <w:rPr>
                <w:rStyle w:val="HTML"/>
              </w:rPr>
              <w:t>${..}</w:t>
            </w:r>
            <w:r>
              <w:t xml:space="preserve"> style conflicts with Spring’s own property placeholder mechanism. To use Spring property placeholders together with automatic expansion, escape the Spring property placeholders as follows: </w:t>
            </w:r>
            <w:r>
              <w:rPr>
                <w:rStyle w:val="HTML"/>
              </w:rPr>
              <w:t>\${..}</w:t>
            </w:r>
            <w:r>
              <w:t>.</w:t>
            </w:r>
          </w:p>
        </w:tc>
      </w:tr>
    </w:tbl>
    <w:p w:rsidR="00A73887" w:rsidRDefault="00A73887">
      <w:pPr>
        <w:pStyle w:val="2"/>
        <w:divId w:val="1425421015"/>
        <w:rPr>
          <w:rFonts w:eastAsia="Times New Roman"/>
          <w:lang w:val="en"/>
        </w:rPr>
      </w:pPr>
      <w:bookmarkStart w:id="544" w:name="howto-externalize-configuration"/>
      <w:bookmarkEnd w:id="544"/>
      <w:r>
        <w:rPr>
          <w:rFonts w:eastAsia="Times New Roman"/>
          <w:lang w:val="en"/>
        </w:rPr>
        <w:t xml:space="preserve">77.2 Externalize the Configuration of </w:t>
      </w:r>
      <w:r>
        <w:rPr>
          <w:rStyle w:val="HTML"/>
          <w:lang w:val="en"/>
        </w:rPr>
        <w:t>SpringApplication</w:t>
      </w:r>
    </w:p>
    <w:p w:rsidR="00A73887" w:rsidRDefault="00A73887">
      <w:pPr>
        <w:pStyle w:val="a5"/>
        <w:divId w:val="14307032"/>
        <w:rPr>
          <w:lang w:val="en"/>
        </w:rPr>
      </w:pPr>
      <w:r>
        <w:rPr>
          <w:lang w:val="en"/>
        </w:rPr>
        <w:t xml:space="preserve">A </w:t>
      </w:r>
      <w:r>
        <w:rPr>
          <w:rStyle w:val="HTML"/>
          <w:lang w:val="en"/>
        </w:rPr>
        <w:t>SpringApplication</w:t>
      </w:r>
      <w:r>
        <w:rPr>
          <w:lang w:val="en"/>
        </w:rPr>
        <w:t xml:space="preserve"> has bean properties (mainly setters), so you can use its Java API as you create the application to modify its behavior. Alternatively, you can externalize the configuration by setting properties in </w:t>
      </w:r>
      <w:r>
        <w:rPr>
          <w:rStyle w:val="HTML"/>
          <w:lang w:val="en"/>
        </w:rPr>
        <w:t>spring.main.*</w:t>
      </w:r>
      <w:r>
        <w:rPr>
          <w:lang w:val="en"/>
        </w:rPr>
        <w:t xml:space="preserve">. For example, in </w:t>
      </w:r>
      <w:r>
        <w:rPr>
          <w:rStyle w:val="HTML"/>
          <w:lang w:val="en"/>
        </w:rPr>
        <w:t>application.properties</w:t>
      </w:r>
      <w:r>
        <w:rPr>
          <w:lang w:val="en"/>
        </w:rPr>
        <w:t>, you might have the following settings:</w:t>
      </w:r>
    </w:p>
    <w:p w:rsidR="00A73887" w:rsidRDefault="00A73887">
      <w:pPr>
        <w:pStyle w:val="HTML0"/>
        <w:divId w:val="14307032"/>
        <w:rPr>
          <w:lang w:val="en"/>
        </w:rPr>
      </w:pPr>
      <w:r>
        <w:rPr>
          <w:rStyle w:val="hl-attribute"/>
          <w:lang w:val="en"/>
        </w:rPr>
        <w:t>spring.main.web-application-type</w:t>
      </w:r>
      <w:r>
        <w:rPr>
          <w:lang w:val="en"/>
        </w:rPr>
        <w:t>=none</w:t>
      </w:r>
    </w:p>
    <w:p w:rsidR="00A73887" w:rsidRDefault="00A73887">
      <w:pPr>
        <w:pStyle w:val="HTML0"/>
        <w:divId w:val="14307032"/>
        <w:rPr>
          <w:lang w:val="en"/>
        </w:rPr>
      </w:pPr>
      <w:r>
        <w:rPr>
          <w:rStyle w:val="hl-attribute"/>
          <w:lang w:val="en"/>
        </w:rPr>
        <w:t>spring.main.banner-mode</w:t>
      </w:r>
      <w:r>
        <w:rPr>
          <w:lang w:val="en"/>
        </w:rPr>
        <w:t>=off</w:t>
      </w:r>
    </w:p>
    <w:p w:rsidR="00A73887" w:rsidRDefault="00A73887">
      <w:pPr>
        <w:pStyle w:val="a5"/>
        <w:divId w:val="14307032"/>
        <w:rPr>
          <w:lang w:val="en"/>
        </w:rPr>
      </w:pPr>
      <w:r>
        <w:rPr>
          <w:lang w:val="en"/>
        </w:rPr>
        <w:t>Then the Spring Boot banner is not printed on startup, and the application is not starting an embedded web server.</w:t>
      </w:r>
    </w:p>
    <w:p w:rsidR="00A73887" w:rsidRDefault="00A73887">
      <w:pPr>
        <w:pStyle w:val="a5"/>
        <w:divId w:val="14307032"/>
        <w:rPr>
          <w:lang w:val="en"/>
        </w:rPr>
      </w:pPr>
      <w:r>
        <w:rPr>
          <w:lang w:val="en"/>
        </w:rPr>
        <w:t xml:space="preserve">Properties defined in external configuration override the values specified with the Java API, with the notable exception of the sources used to create the </w:t>
      </w:r>
      <w:r>
        <w:rPr>
          <w:rStyle w:val="HTML"/>
          <w:lang w:val="en"/>
        </w:rPr>
        <w:t>ApplicationContext</w:t>
      </w:r>
      <w:r>
        <w:rPr>
          <w:lang w:val="en"/>
        </w:rPr>
        <w:t>. Consider the following application:</w:t>
      </w:r>
    </w:p>
    <w:p w:rsidR="00A73887" w:rsidRDefault="00A73887">
      <w:pPr>
        <w:pStyle w:val="HTML0"/>
        <w:divId w:val="14307032"/>
        <w:rPr>
          <w:lang w:val="en"/>
        </w:rPr>
      </w:pPr>
      <w:r>
        <w:rPr>
          <w:rStyle w:val="hl-keyword"/>
          <w:lang w:val="en"/>
        </w:rPr>
        <w:t>new</w:t>
      </w:r>
      <w:r>
        <w:rPr>
          <w:lang w:val="en"/>
        </w:rPr>
        <w:t xml:space="preserve"> SpringApplicationBuilder()</w:t>
      </w:r>
    </w:p>
    <w:p w:rsidR="00A73887" w:rsidRDefault="00A73887">
      <w:pPr>
        <w:pStyle w:val="HTML0"/>
        <w:divId w:val="14307032"/>
        <w:rPr>
          <w:lang w:val="en"/>
        </w:rPr>
      </w:pPr>
      <w:r>
        <w:rPr>
          <w:lang w:val="en"/>
        </w:rPr>
        <w:tab/>
        <w:t>.bannerMode(Banner.Mode.OFF)</w:t>
      </w:r>
    </w:p>
    <w:p w:rsidR="00A73887" w:rsidRDefault="00A73887">
      <w:pPr>
        <w:pStyle w:val="HTML0"/>
        <w:divId w:val="14307032"/>
        <w:rPr>
          <w:lang w:val="en"/>
        </w:rPr>
      </w:pPr>
      <w:r>
        <w:rPr>
          <w:lang w:val="en"/>
        </w:rPr>
        <w:tab/>
        <w:t>.sources(demo.MyApp.</w:t>
      </w:r>
      <w:r>
        <w:rPr>
          <w:rStyle w:val="hl-keyword"/>
          <w:lang w:val="en"/>
        </w:rPr>
        <w:t>class</w:t>
      </w:r>
      <w:r>
        <w:rPr>
          <w:lang w:val="en"/>
        </w:rPr>
        <w:t>)</w:t>
      </w:r>
    </w:p>
    <w:p w:rsidR="00A73887" w:rsidRDefault="00A73887">
      <w:pPr>
        <w:pStyle w:val="HTML0"/>
        <w:divId w:val="14307032"/>
        <w:rPr>
          <w:lang w:val="en"/>
        </w:rPr>
      </w:pPr>
      <w:r>
        <w:rPr>
          <w:lang w:val="en"/>
        </w:rPr>
        <w:tab/>
        <w:t>.run(args);</w:t>
      </w:r>
    </w:p>
    <w:p w:rsidR="00A73887" w:rsidRDefault="00A73887">
      <w:pPr>
        <w:pStyle w:val="a5"/>
        <w:divId w:val="14307032"/>
        <w:rPr>
          <w:lang w:val="en"/>
        </w:rPr>
      </w:pPr>
      <w:r>
        <w:rPr>
          <w:lang w:val="en"/>
        </w:rPr>
        <w:t>Now consider the following configuration:</w:t>
      </w:r>
    </w:p>
    <w:p w:rsidR="00A73887" w:rsidRDefault="00A73887">
      <w:pPr>
        <w:pStyle w:val="HTML0"/>
        <w:divId w:val="14307032"/>
        <w:rPr>
          <w:lang w:val="en"/>
        </w:rPr>
      </w:pPr>
      <w:r>
        <w:rPr>
          <w:rStyle w:val="hl-attribute"/>
          <w:lang w:val="en"/>
        </w:rPr>
        <w:t>spring.main.sources</w:t>
      </w:r>
      <w:r>
        <w:rPr>
          <w:lang w:val="en"/>
        </w:rPr>
        <w:t>=com.acme.Config,com.acme.ExtraConfig</w:t>
      </w:r>
    </w:p>
    <w:p w:rsidR="00A73887" w:rsidRDefault="00A73887">
      <w:pPr>
        <w:pStyle w:val="HTML0"/>
        <w:divId w:val="14307032"/>
        <w:rPr>
          <w:lang w:val="en"/>
        </w:rPr>
      </w:pPr>
      <w:r>
        <w:rPr>
          <w:rStyle w:val="hl-attribute"/>
          <w:lang w:val="en"/>
        </w:rPr>
        <w:t>spring.main.banner-mode</w:t>
      </w:r>
      <w:r>
        <w:rPr>
          <w:lang w:val="en"/>
        </w:rPr>
        <w:t>=console</w:t>
      </w:r>
    </w:p>
    <w:p w:rsidR="00A73887" w:rsidRDefault="00A73887">
      <w:pPr>
        <w:pStyle w:val="a5"/>
        <w:divId w:val="14307032"/>
        <w:rPr>
          <w:lang w:val="en"/>
        </w:rPr>
      </w:pPr>
      <w:r>
        <w:rPr>
          <w:lang w:val="en"/>
        </w:rPr>
        <w:t xml:space="preserve">The actual application </w:t>
      </w:r>
      <w:r>
        <w:rPr>
          <w:rStyle w:val="a7"/>
          <w:lang w:val="en"/>
        </w:rPr>
        <w:t>now</w:t>
      </w:r>
      <w:r>
        <w:rPr>
          <w:lang w:val="en"/>
        </w:rPr>
        <w:t xml:space="preserve"> shows the banner (as overridden by configuration) and uses three sources for the </w:t>
      </w:r>
      <w:r>
        <w:rPr>
          <w:rStyle w:val="HTML"/>
          <w:lang w:val="en"/>
        </w:rPr>
        <w:t>ApplicationContext</w:t>
      </w:r>
      <w:r>
        <w:rPr>
          <w:lang w:val="en"/>
        </w:rPr>
        <w:t xml:space="preserve"> (in the following order): </w:t>
      </w:r>
      <w:r>
        <w:rPr>
          <w:rStyle w:val="HTML"/>
          <w:lang w:val="en"/>
        </w:rPr>
        <w:t>demo.MyApp</w:t>
      </w:r>
      <w:r>
        <w:rPr>
          <w:lang w:val="en"/>
        </w:rPr>
        <w:t xml:space="preserve">, </w:t>
      </w:r>
      <w:r>
        <w:rPr>
          <w:rStyle w:val="HTML"/>
          <w:lang w:val="en"/>
        </w:rPr>
        <w:t>com.acme.Config</w:t>
      </w:r>
      <w:r>
        <w:rPr>
          <w:lang w:val="en"/>
        </w:rPr>
        <w:t xml:space="preserve">, and </w:t>
      </w:r>
      <w:r>
        <w:rPr>
          <w:rStyle w:val="HTML"/>
          <w:lang w:val="en"/>
        </w:rPr>
        <w:t>com.acme.ExtraConfig</w:t>
      </w:r>
      <w:r>
        <w:rPr>
          <w:lang w:val="en"/>
        </w:rPr>
        <w:t>.</w:t>
      </w:r>
    </w:p>
    <w:p w:rsidR="00A73887" w:rsidRDefault="00A73887">
      <w:pPr>
        <w:pStyle w:val="2"/>
        <w:divId w:val="1414740385"/>
        <w:rPr>
          <w:rFonts w:eastAsia="Times New Roman"/>
          <w:lang w:val="en"/>
        </w:rPr>
      </w:pPr>
      <w:bookmarkStart w:id="545" w:name="howto-change-the-location-of-external-pr"/>
      <w:bookmarkEnd w:id="545"/>
      <w:r>
        <w:rPr>
          <w:rFonts w:eastAsia="Times New Roman"/>
          <w:lang w:val="en"/>
        </w:rPr>
        <w:t>77.3 Change the Location of External Properties of an Application</w:t>
      </w:r>
    </w:p>
    <w:p w:rsidR="00A73887" w:rsidRDefault="00A73887">
      <w:pPr>
        <w:pStyle w:val="a5"/>
        <w:divId w:val="1180508694"/>
        <w:rPr>
          <w:lang w:val="en"/>
        </w:rPr>
      </w:pPr>
      <w:r>
        <w:rPr>
          <w:lang w:val="en"/>
        </w:rPr>
        <w:t xml:space="preserve">By default, properties from different sources are added to the Spring </w:t>
      </w:r>
      <w:r>
        <w:rPr>
          <w:rStyle w:val="HTML"/>
          <w:lang w:val="en"/>
        </w:rPr>
        <w:t>Environment</w:t>
      </w:r>
      <w:r>
        <w:rPr>
          <w:lang w:val="en"/>
        </w:rPr>
        <w:t xml:space="preserve"> in a defined order (see “</w:t>
      </w:r>
      <w:hyperlink r:id="rId1486" w:anchor="boot-features-external-config" w:tooltip="24. Externalized Configuration" w:history="1">
        <w:r>
          <w:rPr>
            <w:rStyle w:val="a3"/>
            <w:lang w:val="en"/>
          </w:rPr>
          <w:t xml:space="preserve">Chapter 24, </w:t>
        </w:r>
        <w:r>
          <w:rPr>
            <w:rStyle w:val="a3"/>
            <w:i/>
            <w:iCs/>
            <w:lang w:val="en"/>
          </w:rPr>
          <w:t>Externalized Configuration</w:t>
        </w:r>
      </w:hyperlink>
      <w:r>
        <w:rPr>
          <w:lang w:val="en"/>
        </w:rPr>
        <w:t>” in the ‘Spring Boot features’ section for the exact order).</w:t>
      </w:r>
    </w:p>
    <w:p w:rsidR="00A73887" w:rsidRDefault="00A73887">
      <w:pPr>
        <w:pStyle w:val="a5"/>
        <w:divId w:val="1180508694"/>
        <w:rPr>
          <w:lang w:val="en"/>
        </w:rPr>
      </w:pPr>
      <w:r>
        <w:rPr>
          <w:lang w:val="en"/>
        </w:rPr>
        <w:t xml:space="preserve">A nice way to augment and modify this ordering is to add </w:t>
      </w:r>
      <w:r>
        <w:rPr>
          <w:rStyle w:val="HTML"/>
          <w:lang w:val="en"/>
        </w:rPr>
        <w:t>@PropertySource</w:t>
      </w:r>
      <w:r>
        <w:rPr>
          <w:lang w:val="en"/>
        </w:rPr>
        <w:t xml:space="preserve"> annotations to your application sources. Classes passed to the </w:t>
      </w:r>
      <w:r>
        <w:rPr>
          <w:rStyle w:val="HTML"/>
          <w:lang w:val="en"/>
        </w:rPr>
        <w:t>SpringApplication</w:t>
      </w:r>
      <w:r>
        <w:rPr>
          <w:lang w:val="en"/>
        </w:rPr>
        <w:t xml:space="preserve"> static convenience methods and those added using </w:t>
      </w:r>
      <w:r>
        <w:rPr>
          <w:rStyle w:val="HTML"/>
          <w:lang w:val="en"/>
        </w:rPr>
        <w:t>setSources()</w:t>
      </w:r>
      <w:r>
        <w:rPr>
          <w:lang w:val="en"/>
        </w:rPr>
        <w:t xml:space="preserve"> are inspected to see if they have </w:t>
      </w:r>
      <w:r>
        <w:rPr>
          <w:rStyle w:val="HTML"/>
          <w:lang w:val="en"/>
        </w:rPr>
        <w:t>@PropertySources</w:t>
      </w:r>
      <w:r>
        <w:rPr>
          <w:lang w:val="en"/>
        </w:rPr>
        <w:t xml:space="preserve">. If they do, those properties are added to the </w:t>
      </w:r>
      <w:r>
        <w:rPr>
          <w:rStyle w:val="HTML"/>
          <w:lang w:val="en"/>
        </w:rPr>
        <w:t>Environment</w:t>
      </w:r>
      <w:r>
        <w:rPr>
          <w:lang w:val="en"/>
        </w:rPr>
        <w:t xml:space="preserve"> early enough to be used in all phases of the </w:t>
      </w:r>
      <w:r>
        <w:rPr>
          <w:rStyle w:val="HTML"/>
          <w:lang w:val="en"/>
        </w:rPr>
        <w:t>ApplicationContext</w:t>
      </w:r>
      <w:r>
        <w:rPr>
          <w:lang w:val="en"/>
        </w:rPr>
        <w:t xml:space="preserve"> </w:t>
      </w:r>
      <w:r>
        <w:rPr>
          <w:lang w:val="en"/>
        </w:rPr>
        <w:lastRenderedPageBreak/>
        <w:t xml:space="preserve">lifecycle. Properties added in this way have lower priority than any added by using the default locations (such as </w:t>
      </w:r>
      <w:r>
        <w:rPr>
          <w:rStyle w:val="HTML"/>
          <w:lang w:val="en"/>
        </w:rPr>
        <w:t>application.properties</w:t>
      </w:r>
      <w:r>
        <w:rPr>
          <w:lang w:val="en"/>
        </w:rPr>
        <w:t>), system properties, environment variables, or the command line.</w:t>
      </w:r>
    </w:p>
    <w:p w:rsidR="00A73887" w:rsidRDefault="00A73887">
      <w:pPr>
        <w:pStyle w:val="a5"/>
        <w:divId w:val="1180508694"/>
        <w:rPr>
          <w:lang w:val="en"/>
        </w:rPr>
      </w:pPr>
      <w:r>
        <w:rPr>
          <w:lang w:val="en"/>
        </w:rPr>
        <w:t>You can also provide the following System properties (or environment variables) to change the behavior:</w:t>
      </w:r>
    </w:p>
    <w:p w:rsidR="00A73887" w:rsidRDefault="00A73887">
      <w:pPr>
        <w:numPr>
          <w:ilvl w:val="0"/>
          <w:numId w:val="77"/>
        </w:numPr>
        <w:spacing w:before="100" w:beforeAutospacing="1" w:after="100" w:afterAutospacing="1"/>
        <w:divId w:val="1641960866"/>
        <w:rPr>
          <w:rFonts w:eastAsia="Times New Roman"/>
          <w:lang w:val="en"/>
        </w:rPr>
      </w:pPr>
      <w:r>
        <w:rPr>
          <w:rStyle w:val="HTML"/>
          <w:lang w:val="en"/>
        </w:rPr>
        <w:t>spring.config.name</w:t>
      </w:r>
      <w:r>
        <w:rPr>
          <w:rFonts w:eastAsia="Times New Roman"/>
          <w:lang w:val="en"/>
        </w:rPr>
        <w:t xml:space="preserve"> (</w:t>
      </w:r>
      <w:r>
        <w:rPr>
          <w:rStyle w:val="HTML"/>
          <w:lang w:val="en"/>
        </w:rPr>
        <w:t>SPRING_CONFIG_NAME</w:t>
      </w:r>
      <w:r>
        <w:rPr>
          <w:rFonts w:eastAsia="Times New Roman"/>
          <w:lang w:val="en"/>
        </w:rPr>
        <w:t xml:space="preserve">): Defaults to </w:t>
      </w:r>
      <w:r>
        <w:rPr>
          <w:rStyle w:val="HTML"/>
          <w:lang w:val="en"/>
        </w:rPr>
        <w:t>application</w:t>
      </w:r>
      <w:r>
        <w:rPr>
          <w:rFonts w:eastAsia="Times New Roman"/>
          <w:lang w:val="en"/>
        </w:rPr>
        <w:t xml:space="preserve"> as the root of the file name.</w:t>
      </w:r>
    </w:p>
    <w:p w:rsidR="00A73887" w:rsidRDefault="00A73887">
      <w:pPr>
        <w:numPr>
          <w:ilvl w:val="0"/>
          <w:numId w:val="77"/>
        </w:numPr>
        <w:spacing w:before="100" w:beforeAutospacing="1" w:after="100" w:afterAutospacing="1"/>
        <w:divId w:val="1641960866"/>
        <w:rPr>
          <w:rFonts w:eastAsia="Times New Roman"/>
          <w:lang w:val="en"/>
        </w:rPr>
      </w:pPr>
      <w:r>
        <w:rPr>
          <w:rStyle w:val="HTML"/>
          <w:lang w:val="en"/>
        </w:rPr>
        <w:t>spring.config.location</w:t>
      </w:r>
      <w:r>
        <w:rPr>
          <w:rFonts w:eastAsia="Times New Roman"/>
          <w:lang w:val="en"/>
        </w:rPr>
        <w:t xml:space="preserve"> (</w:t>
      </w:r>
      <w:r>
        <w:rPr>
          <w:rStyle w:val="HTML"/>
          <w:lang w:val="en"/>
        </w:rPr>
        <w:t>SPRING_CONFIG_LOCATION</w:t>
      </w:r>
      <w:r>
        <w:rPr>
          <w:rFonts w:eastAsia="Times New Roman"/>
          <w:lang w:val="en"/>
        </w:rPr>
        <w:t xml:space="preserve">): The file to load (such as a classpath resource or a URL). A separate </w:t>
      </w:r>
      <w:r>
        <w:rPr>
          <w:rStyle w:val="HTML"/>
          <w:lang w:val="en"/>
        </w:rPr>
        <w:t>Environment</w:t>
      </w:r>
      <w:r>
        <w:rPr>
          <w:rFonts w:eastAsia="Times New Roman"/>
          <w:lang w:val="en"/>
        </w:rPr>
        <w:t xml:space="preserve"> property source is set up for this document and it can be overridden by system properties, environment variables, or the command line.</w:t>
      </w:r>
    </w:p>
    <w:p w:rsidR="00A73887" w:rsidRDefault="00A73887">
      <w:pPr>
        <w:pStyle w:val="a5"/>
        <w:divId w:val="1180508694"/>
        <w:rPr>
          <w:lang w:val="en"/>
        </w:rPr>
      </w:pPr>
      <w:r>
        <w:rPr>
          <w:lang w:val="en"/>
        </w:rPr>
        <w:t xml:space="preserve">No matter what you set in the environment, Spring Boot always loads </w:t>
      </w:r>
      <w:r>
        <w:rPr>
          <w:rStyle w:val="HTML"/>
          <w:lang w:val="en"/>
        </w:rPr>
        <w:t>application.properties</w:t>
      </w:r>
      <w:r>
        <w:rPr>
          <w:lang w:val="en"/>
        </w:rPr>
        <w:t xml:space="preserve"> as described above. By default, if YAML is used, then files with the ‘.yml’ extension are also added to the list.</w:t>
      </w:r>
    </w:p>
    <w:p w:rsidR="00A73887" w:rsidRDefault="00A73887">
      <w:pPr>
        <w:pStyle w:val="a5"/>
        <w:divId w:val="1180508694"/>
        <w:rPr>
          <w:lang w:val="en"/>
        </w:rPr>
      </w:pPr>
      <w:r>
        <w:rPr>
          <w:lang w:val="en"/>
        </w:rPr>
        <w:t xml:space="preserve">Spring Boot logs the configuration files that are loaded at the </w:t>
      </w:r>
      <w:r>
        <w:rPr>
          <w:rStyle w:val="HTML"/>
          <w:lang w:val="en"/>
        </w:rPr>
        <w:t>DEBUG</w:t>
      </w:r>
      <w:r>
        <w:rPr>
          <w:lang w:val="en"/>
        </w:rPr>
        <w:t xml:space="preserve"> level and the candidates it has not found at </w:t>
      </w:r>
      <w:r>
        <w:rPr>
          <w:rStyle w:val="HTML"/>
          <w:lang w:val="en"/>
        </w:rPr>
        <w:t>TRACE</w:t>
      </w:r>
      <w:r>
        <w:rPr>
          <w:lang w:val="en"/>
        </w:rPr>
        <w:t xml:space="preserve"> level.</w:t>
      </w:r>
    </w:p>
    <w:p w:rsidR="00A73887" w:rsidRDefault="00A73887">
      <w:pPr>
        <w:pStyle w:val="a5"/>
        <w:divId w:val="1180508694"/>
        <w:rPr>
          <w:lang w:val="en"/>
        </w:rPr>
      </w:pPr>
      <w:r>
        <w:rPr>
          <w:lang w:val="en"/>
        </w:rPr>
        <w:t xml:space="preserve">See </w:t>
      </w:r>
      <w:hyperlink r:id="rId1487" w:tgtFrame="_top" w:history="1">
        <w:r>
          <w:rPr>
            <w:rStyle w:val="HTML"/>
            <w:color w:val="0000FF"/>
            <w:u w:val="single"/>
            <w:lang w:val="en"/>
          </w:rPr>
          <w:t>ConfigFileApplicationListener</w:t>
        </w:r>
      </w:hyperlink>
      <w:r>
        <w:rPr>
          <w:lang w:val="en"/>
        </w:rPr>
        <w:t xml:space="preserve"> for more detail.</w:t>
      </w:r>
    </w:p>
    <w:p w:rsidR="00A73887" w:rsidRDefault="00A73887">
      <w:pPr>
        <w:pStyle w:val="2"/>
        <w:divId w:val="1187862600"/>
        <w:rPr>
          <w:rFonts w:eastAsia="Times New Roman"/>
          <w:lang w:val="en"/>
        </w:rPr>
      </w:pPr>
      <w:bookmarkStart w:id="546" w:name="howto-use-short-command-line-arguments"/>
      <w:bookmarkEnd w:id="546"/>
      <w:r>
        <w:rPr>
          <w:rFonts w:eastAsia="Times New Roman"/>
          <w:lang w:val="en"/>
        </w:rPr>
        <w:t>77.4 Use ‘Short’ Command Line Arguments</w:t>
      </w:r>
    </w:p>
    <w:p w:rsidR="00A73887" w:rsidRDefault="00A73887">
      <w:pPr>
        <w:pStyle w:val="a5"/>
        <w:divId w:val="1045982551"/>
        <w:rPr>
          <w:lang w:val="en"/>
        </w:rPr>
      </w:pPr>
      <w:r>
        <w:rPr>
          <w:lang w:val="en"/>
        </w:rPr>
        <w:t xml:space="preserve">Some people like to use (for example) </w:t>
      </w:r>
      <w:r>
        <w:rPr>
          <w:rStyle w:val="HTML"/>
          <w:lang w:val="en"/>
        </w:rPr>
        <w:t>--port=9000</w:t>
      </w:r>
      <w:r>
        <w:rPr>
          <w:lang w:val="en"/>
        </w:rPr>
        <w:t xml:space="preserve"> instead of </w:t>
      </w:r>
      <w:r>
        <w:rPr>
          <w:rStyle w:val="HTML"/>
          <w:lang w:val="en"/>
        </w:rPr>
        <w:t>--server.port=9000</w:t>
      </w:r>
      <w:r>
        <w:rPr>
          <w:lang w:val="en"/>
        </w:rPr>
        <w:t xml:space="preserve"> to set configuration properties on the command line. You can enable this behavior by using placeholders in </w:t>
      </w:r>
      <w:r>
        <w:rPr>
          <w:rStyle w:val="HTML"/>
          <w:lang w:val="en"/>
        </w:rPr>
        <w:t>application.properties</w:t>
      </w:r>
      <w:r>
        <w:rPr>
          <w:lang w:val="en"/>
        </w:rPr>
        <w:t>, as shown in the following example:</w:t>
      </w:r>
    </w:p>
    <w:p w:rsidR="00A73887" w:rsidRDefault="00A73887">
      <w:pPr>
        <w:pStyle w:val="HTML0"/>
        <w:divId w:val="1045982551"/>
        <w:rPr>
          <w:lang w:val="en"/>
        </w:rPr>
      </w:pPr>
      <w:r>
        <w:rPr>
          <w:rStyle w:val="hl-attribute"/>
          <w:lang w:val="en"/>
        </w:rPr>
        <w:t>server.port</w:t>
      </w:r>
      <w:r>
        <w:rPr>
          <w:lang w:val="en"/>
        </w:rPr>
        <w:t>=${port:8080}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98369921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8" name="图片 3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98369921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inherit from the </w:t>
            </w:r>
            <w:r>
              <w:rPr>
                <w:rStyle w:val="HTML"/>
              </w:rPr>
              <w:t>spring-boot-starter-parent</w:t>
            </w:r>
            <w:r>
              <w:t xml:space="preserve"> POM, the default filter token of the </w:t>
            </w:r>
            <w:r>
              <w:rPr>
                <w:rStyle w:val="HTML"/>
              </w:rPr>
              <w:t>maven-resources-plugins</w:t>
            </w:r>
            <w:r>
              <w:t xml:space="preserve"> has been changed from </w:t>
            </w:r>
            <w:r>
              <w:rPr>
                <w:rStyle w:val="HTML"/>
              </w:rPr>
              <w:t>${*}</w:t>
            </w:r>
            <w:r>
              <w:t xml:space="preserve"> to </w:t>
            </w:r>
            <w:r>
              <w:rPr>
                <w:rStyle w:val="HTML"/>
              </w:rPr>
              <w:t>@</w:t>
            </w:r>
            <w:r>
              <w:t xml:space="preserve"> (that is, </w:t>
            </w:r>
            <w:r>
              <w:rPr>
                <w:rStyle w:val="HTML"/>
              </w:rPr>
              <w:t>@maven.token@</w:t>
            </w:r>
            <w:r>
              <w:t xml:space="preserve"> instead of </w:t>
            </w:r>
            <w:r>
              <w:rPr>
                <w:rStyle w:val="HTML"/>
              </w:rPr>
              <w:t>${maven.token}</w:t>
            </w:r>
            <w:r>
              <w:t xml:space="preserve">) to prevent conflicts with Spring-style placeholders. If you have enabled Maven filtering for the </w:t>
            </w:r>
            <w:r>
              <w:rPr>
                <w:rStyle w:val="HTML"/>
              </w:rPr>
              <w:t>application.properties</w:t>
            </w:r>
            <w:r>
              <w:t xml:space="preserve"> directly, you may want to also change the default filter token to use </w:t>
            </w:r>
            <w:hyperlink r:id="rId1488" w:anchor="delimiters" w:tgtFrame="_top" w:history="1">
              <w:r>
                <w:rPr>
                  <w:rStyle w:val="a3"/>
                </w:rPr>
                <w:t>other delimiters</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10459825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29" name="图片 3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459825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this specific case, the port binding works in a PaaS environment such as Heroku or Cloud Foundry. In those two platforms, the </w:t>
            </w:r>
            <w:r>
              <w:rPr>
                <w:rStyle w:val="HTML"/>
              </w:rPr>
              <w:t>PORT</w:t>
            </w:r>
            <w:r>
              <w:t xml:space="preserve"> environment variable is set automatically and Spring can bind to capitalized synonyms for </w:t>
            </w:r>
            <w:r>
              <w:rPr>
                <w:rStyle w:val="HTML"/>
              </w:rPr>
              <w:t>Environment</w:t>
            </w:r>
            <w:r>
              <w:t xml:space="preserve"> properties.</w:t>
            </w:r>
          </w:p>
        </w:tc>
      </w:tr>
    </w:tbl>
    <w:p w:rsidR="00A73887" w:rsidRDefault="00A73887">
      <w:pPr>
        <w:pStyle w:val="2"/>
        <w:divId w:val="1213924462"/>
        <w:rPr>
          <w:rFonts w:eastAsia="Times New Roman"/>
          <w:lang w:val="en"/>
        </w:rPr>
      </w:pPr>
      <w:bookmarkStart w:id="547" w:name="howto-use-yaml-for-external-properties"/>
      <w:bookmarkEnd w:id="547"/>
      <w:r>
        <w:rPr>
          <w:rFonts w:eastAsia="Times New Roman"/>
          <w:lang w:val="en"/>
        </w:rPr>
        <w:t>77.5 Use YAML for External Properties</w:t>
      </w:r>
    </w:p>
    <w:p w:rsidR="00A73887" w:rsidRDefault="00A73887">
      <w:pPr>
        <w:pStyle w:val="a5"/>
        <w:divId w:val="1926917654"/>
        <w:rPr>
          <w:lang w:val="en"/>
        </w:rPr>
      </w:pPr>
      <w:r>
        <w:rPr>
          <w:lang w:val="en"/>
        </w:rPr>
        <w:t>YAML is a superset of JSON and, as such, is a convenient syntax for storing external properties in a hierarchical format, as shown in the following example:</w:t>
      </w:r>
    </w:p>
    <w:p w:rsidR="00A73887" w:rsidRDefault="00A73887">
      <w:pPr>
        <w:pStyle w:val="HTML0"/>
        <w:divId w:val="1926917654"/>
        <w:rPr>
          <w:lang w:val="en"/>
        </w:rPr>
      </w:pPr>
      <w:r>
        <w:rPr>
          <w:rStyle w:val="hl-attribute"/>
          <w:lang w:val="en"/>
        </w:rPr>
        <w:lastRenderedPageBreak/>
        <w:t>spring</w:t>
      </w:r>
      <w:r>
        <w:rPr>
          <w:lang w:val="en"/>
        </w:rPr>
        <w:t>:</w:t>
      </w:r>
    </w:p>
    <w:p w:rsidR="00A73887" w:rsidRDefault="00A73887">
      <w:pPr>
        <w:pStyle w:val="HTML0"/>
        <w:divId w:val="1926917654"/>
        <w:rPr>
          <w:lang w:val="en"/>
        </w:rPr>
      </w:pPr>
      <w:r>
        <w:rPr>
          <w:rStyle w:val="hl-attribute"/>
          <w:lang w:val="en"/>
        </w:rPr>
        <w:tab/>
        <w:t>application</w:t>
      </w:r>
      <w:r>
        <w:rPr>
          <w:lang w:val="en"/>
        </w:rPr>
        <w:t>:</w:t>
      </w:r>
    </w:p>
    <w:p w:rsidR="00A73887" w:rsidRDefault="00A73887">
      <w:pPr>
        <w:pStyle w:val="HTML0"/>
        <w:divId w:val="1926917654"/>
        <w:rPr>
          <w:lang w:val="en"/>
        </w:rPr>
      </w:pPr>
      <w:r>
        <w:rPr>
          <w:rStyle w:val="hl-attribute"/>
          <w:lang w:val="en"/>
        </w:rPr>
        <w:tab/>
      </w:r>
      <w:r>
        <w:rPr>
          <w:rStyle w:val="hl-attribute"/>
          <w:lang w:val="en"/>
        </w:rPr>
        <w:tab/>
        <w:t>name</w:t>
      </w:r>
      <w:r>
        <w:rPr>
          <w:lang w:val="en"/>
        </w:rPr>
        <w:t>: cruncher</w:t>
      </w:r>
    </w:p>
    <w:p w:rsidR="00A73887" w:rsidRDefault="00A73887">
      <w:pPr>
        <w:pStyle w:val="HTML0"/>
        <w:divId w:val="1926917654"/>
        <w:rPr>
          <w:lang w:val="en"/>
        </w:rPr>
      </w:pPr>
      <w:r>
        <w:rPr>
          <w:rStyle w:val="hl-attribute"/>
          <w:lang w:val="en"/>
        </w:rPr>
        <w:tab/>
        <w:t>datasource</w:t>
      </w:r>
      <w:r>
        <w:rPr>
          <w:lang w:val="en"/>
        </w:rPr>
        <w:t>:</w:t>
      </w:r>
    </w:p>
    <w:p w:rsidR="00A73887" w:rsidRDefault="00A73887">
      <w:pPr>
        <w:pStyle w:val="HTML0"/>
        <w:divId w:val="1926917654"/>
        <w:rPr>
          <w:lang w:val="en"/>
        </w:rPr>
      </w:pPr>
      <w:r>
        <w:rPr>
          <w:rStyle w:val="hl-attribute"/>
          <w:lang w:val="en"/>
        </w:rPr>
        <w:tab/>
      </w:r>
      <w:r>
        <w:rPr>
          <w:rStyle w:val="hl-attribute"/>
          <w:lang w:val="en"/>
        </w:rPr>
        <w:tab/>
        <w:t>driverClassName</w:t>
      </w:r>
      <w:r>
        <w:rPr>
          <w:lang w:val="en"/>
        </w:rPr>
        <w:t>: com.mysql.jdbc.Driver</w:t>
      </w:r>
    </w:p>
    <w:p w:rsidR="00A73887" w:rsidRDefault="00A73887">
      <w:pPr>
        <w:pStyle w:val="HTML0"/>
        <w:divId w:val="1926917654"/>
        <w:rPr>
          <w:lang w:val="en"/>
        </w:rPr>
      </w:pPr>
      <w:r>
        <w:rPr>
          <w:rStyle w:val="hl-attribute"/>
          <w:lang w:val="en"/>
        </w:rPr>
        <w:tab/>
      </w:r>
      <w:r>
        <w:rPr>
          <w:rStyle w:val="hl-attribute"/>
          <w:lang w:val="en"/>
        </w:rPr>
        <w:tab/>
        <w:t>url</w:t>
      </w:r>
      <w:r>
        <w:rPr>
          <w:lang w:val="en"/>
        </w:rPr>
        <w:t>: jdbc:mysql://localhost/test</w:t>
      </w:r>
    </w:p>
    <w:p w:rsidR="00A73887" w:rsidRDefault="00A73887">
      <w:pPr>
        <w:pStyle w:val="HTML0"/>
        <w:divId w:val="1926917654"/>
        <w:rPr>
          <w:lang w:val="en"/>
        </w:rPr>
      </w:pPr>
      <w:r>
        <w:rPr>
          <w:rStyle w:val="hl-attribute"/>
          <w:lang w:val="en"/>
        </w:rPr>
        <w:t>server</w:t>
      </w:r>
      <w:r>
        <w:rPr>
          <w:lang w:val="en"/>
        </w:rPr>
        <w:t>:</w:t>
      </w:r>
    </w:p>
    <w:p w:rsidR="00A73887" w:rsidRDefault="00A73887">
      <w:pPr>
        <w:pStyle w:val="HTML0"/>
        <w:divId w:val="1926917654"/>
        <w:rPr>
          <w:lang w:val="en"/>
        </w:rPr>
      </w:pPr>
      <w:r>
        <w:rPr>
          <w:rStyle w:val="hl-attribute"/>
          <w:lang w:val="en"/>
        </w:rPr>
        <w:tab/>
        <w:t>port</w:t>
      </w:r>
      <w:r>
        <w:rPr>
          <w:lang w:val="en"/>
        </w:rPr>
        <w:t>: 9000</w:t>
      </w:r>
    </w:p>
    <w:p w:rsidR="00A73887" w:rsidRDefault="00A73887">
      <w:pPr>
        <w:pStyle w:val="a5"/>
        <w:divId w:val="1926917654"/>
        <w:rPr>
          <w:lang w:val="en"/>
        </w:rPr>
      </w:pPr>
      <w:r>
        <w:rPr>
          <w:lang w:val="en"/>
        </w:rPr>
        <w:t xml:space="preserve">Create a file called </w:t>
      </w:r>
      <w:r>
        <w:rPr>
          <w:rStyle w:val="HTML"/>
          <w:lang w:val="en"/>
        </w:rPr>
        <w:t>application.yml</w:t>
      </w:r>
      <w:r>
        <w:rPr>
          <w:lang w:val="en"/>
        </w:rPr>
        <w:t xml:space="preserve"> and put it in the root of your classpath. Then add </w:t>
      </w:r>
      <w:r>
        <w:rPr>
          <w:rStyle w:val="HTML"/>
          <w:lang w:val="en"/>
        </w:rPr>
        <w:t>snakeyaml</w:t>
      </w:r>
      <w:r>
        <w:rPr>
          <w:lang w:val="en"/>
        </w:rPr>
        <w:t xml:space="preserve"> to your dependencies (Maven coordinates </w:t>
      </w:r>
      <w:r>
        <w:rPr>
          <w:rStyle w:val="HTML"/>
          <w:lang w:val="en"/>
        </w:rPr>
        <w:t>org.yaml:snakeyaml</w:t>
      </w:r>
      <w:r>
        <w:rPr>
          <w:lang w:val="en"/>
        </w:rPr>
        <w:t xml:space="preserve">, already included if you use the </w:t>
      </w:r>
      <w:r>
        <w:rPr>
          <w:rStyle w:val="HTML"/>
          <w:lang w:val="en"/>
        </w:rPr>
        <w:t>spring-boot-starter</w:t>
      </w:r>
      <w:r>
        <w:rPr>
          <w:lang w:val="en"/>
        </w:rPr>
        <w:t xml:space="preserve">). A YAML file is parsed to a Java </w:t>
      </w:r>
      <w:r>
        <w:rPr>
          <w:rStyle w:val="HTML"/>
          <w:lang w:val="en"/>
        </w:rPr>
        <w:t>Map&lt;String,Object&gt;</w:t>
      </w:r>
      <w:r>
        <w:rPr>
          <w:lang w:val="en"/>
        </w:rPr>
        <w:t xml:space="preserve"> (like a JSON object), and Spring Boot flattens the map so that it is one level deep and has period-separated keys, as many people are used to with </w:t>
      </w:r>
      <w:r>
        <w:rPr>
          <w:rStyle w:val="HTML"/>
          <w:lang w:val="en"/>
        </w:rPr>
        <w:t>Properties</w:t>
      </w:r>
      <w:r>
        <w:rPr>
          <w:lang w:val="en"/>
        </w:rPr>
        <w:t xml:space="preserve"> files in Java.</w:t>
      </w:r>
    </w:p>
    <w:p w:rsidR="00A73887" w:rsidRDefault="00A73887">
      <w:pPr>
        <w:pStyle w:val="a5"/>
        <w:divId w:val="1926917654"/>
        <w:rPr>
          <w:lang w:val="en"/>
        </w:rPr>
      </w:pPr>
      <w:r>
        <w:rPr>
          <w:lang w:val="en"/>
        </w:rPr>
        <w:t xml:space="preserve">The preceding example YAML corresponds to the following </w:t>
      </w:r>
      <w:r>
        <w:rPr>
          <w:rStyle w:val="HTML"/>
          <w:lang w:val="en"/>
        </w:rPr>
        <w:t>application.properties</w:t>
      </w:r>
      <w:r>
        <w:rPr>
          <w:lang w:val="en"/>
        </w:rPr>
        <w:t xml:space="preserve"> file:</w:t>
      </w:r>
    </w:p>
    <w:p w:rsidR="00A73887" w:rsidRDefault="00A73887">
      <w:pPr>
        <w:pStyle w:val="HTML0"/>
        <w:divId w:val="1926917654"/>
        <w:rPr>
          <w:lang w:val="en"/>
        </w:rPr>
      </w:pPr>
      <w:r>
        <w:rPr>
          <w:rStyle w:val="hl-attribute"/>
          <w:lang w:val="en"/>
        </w:rPr>
        <w:t>spring.application.name</w:t>
      </w:r>
      <w:r>
        <w:rPr>
          <w:lang w:val="en"/>
        </w:rPr>
        <w:t>=cruncher</w:t>
      </w:r>
    </w:p>
    <w:p w:rsidR="00A73887" w:rsidRDefault="00A73887">
      <w:pPr>
        <w:pStyle w:val="HTML0"/>
        <w:divId w:val="1926917654"/>
        <w:rPr>
          <w:lang w:val="en"/>
        </w:rPr>
      </w:pPr>
      <w:r>
        <w:rPr>
          <w:rStyle w:val="hl-attribute"/>
          <w:lang w:val="en"/>
        </w:rPr>
        <w:t>spring.datasource.driverClassName</w:t>
      </w:r>
      <w:r>
        <w:rPr>
          <w:lang w:val="en"/>
        </w:rPr>
        <w:t>=com.mysql.jdbc.Driver</w:t>
      </w:r>
    </w:p>
    <w:p w:rsidR="00A73887" w:rsidRDefault="00A73887">
      <w:pPr>
        <w:pStyle w:val="HTML0"/>
        <w:divId w:val="1926917654"/>
        <w:rPr>
          <w:lang w:val="en"/>
        </w:rPr>
      </w:pPr>
      <w:r>
        <w:rPr>
          <w:rStyle w:val="hl-attribute"/>
          <w:lang w:val="en"/>
        </w:rPr>
        <w:t>spring.datasource.url</w:t>
      </w:r>
      <w:r>
        <w:rPr>
          <w:lang w:val="en"/>
        </w:rPr>
        <w:t>=jdbc:mysql://localhost/test</w:t>
      </w:r>
    </w:p>
    <w:p w:rsidR="00A73887" w:rsidRDefault="00A73887">
      <w:pPr>
        <w:pStyle w:val="HTML0"/>
        <w:divId w:val="1926917654"/>
        <w:rPr>
          <w:lang w:val="en"/>
        </w:rPr>
      </w:pPr>
      <w:r>
        <w:rPr>
          <w:rStyle w:val="hl-attribute"/>
          <w:lang w:val="en"/>
        </w:rPr>
        <w:t>server.port</w:t>
      </w:r>
      <w:r>
        <w:rPr>
          <w:lang w:val="en"/>
        </w:rPr>
        <w:t>=9000</w:t>
      </w:r>
    </w:p>
    <w:p w:rsidR="00A73887" w:rsidRDefault="00A73887">
      <w:pPr>
        <w:pStyle w:val="a5"/>
        <w:divId w:val="1926917654"/>
        <w:rPr>
          <w:lang w:val="en"/>
        </w:rPr>
      </w:pPr>
      <w:r>
        <w:rPr>
          <w:lang w:val="en"/>
        </w:rPr>
        <w:t>See “</w:t>
      </w:r>
      <w:hyperlink r:id="rId1489" w:anchor="boot-features-external-config-yaml" w:tooltip="24.7 Using YAML Instead of Properties" w:history="1">
        <w:r>
          <w:rPr>
            <w:rStyle w:val="a3"/>
            <w:lang w:val="en"/>
          </w:rPr>
          <w:t>Section 24.7, “Using YAML Instead of Properties”</w:t>
        </w:r>
      </w:hyperlink>
      <w:r>
        <w:rPr>
          <w:lang w:val="en"/>
        </w:rPr>
        <w:t>” in the ‘Spring Boot features’ section for more information about YAML.</w:t>
      </w:r>
    </w:p>
    <w:p w:rsidR="00A73887" w:rsidRDefault="00A73887">
      <w:pPr>
        <w:pStyle w:val="2"/>
        <w:divId w:val="1691377397"/>
        <w:rPr>
          <w:rFonts w:eastAsia="Times New Roman"/>
          <w:lang w:val="en"/>
        </w:rPr>
      </w:pPr>
      <w:bookmarkStart w:id="548" w:name="howto-set-active-spring-profiles"/>
      <w:bookmarkEnd w:id="548"/>
      <w:r>
        <w:rPr>
          <w:rFonts w:eastAsia="Times New Roman"/>
          <w:lang w:val="en"/>
        </w:rPr>
        <w:t>77.6 Set the Active Spring Profiles</w:t>
      </w:r>
    </w:p>
    <w:p w:rsidR="00A73887" w:rsidRDefault="00A73887">
      <w:pPr>
        <w:pStyle w:val="a5"/>
        <w:divId w:val="1402945983"/>
        <w:rPr>
          <w:lang w:val="en"/>
        </w:rPr>
      </w:pPr>
      <w:r>
        <w:rPr>
          <w:lang w:val="en"/>
        </w:rPr>
        <w:t xml:space="preserve">The Spring </w:t>
      </w:r>
      <w:r>
        <w:rPr>
          <w:rStyle w:val="HTML"/>
          <w:lang w:val="en"/>
        </w:rPr>
        <w:t>Environment</w:t>
      </w:r>
      <w:r>
        <w:rPr>
          <w:lang w:val="en"/>
        </w:rPr>
        <w:t xml:space="preserve"> has an API for this, but you would normally set a System property (</w:t>
      </w:r>
      <w:r>
        <w:rPr>
          <w:rStyle w:val="HTML"/>
          <w:lang w:val="en"/>
        </w:rPr>
        <w:t>spring.profiles.active</w:t>
      </w:r>
      <w:r>
        <w:rPr>
          <w:lang w:val="en"/>
        </w:rPr>
        <w:t>) or an OS environment variable (</w:t>
      </w:r>
      <w:r>
        <w:rPr>
          <w:rStyle w:val="HTML"/>
          <w:lang w:val="en"/>
        </w:rPr>
        <w:t>SPRING_PROFILES_ACTIVE</w:t>
      </w:r>
      <w:r>
        <w:rPr>
          <w:lang w:val="en"/>
        </w:rPr>
        <w:t xml:space="preserve">). Also, you can launch your application with a </w:t>
      </w:r>
      <w:r>
        <w:rPr>
          <w:rStyle w:val="HTML"/>
          <w:lang w:val="en"/>
        </w:rPr>
        <w:t>-D</w:t>
      </w:r>
      <w:r>
        <w:rPr>
          <w:lang w:val="en"/>
        </w:rPr>
        <w:t xml:space="preserve"> argument (remember to put it before the main class or jar archive), as follows:</w:t>
      </w:r>
    </w:p>
    <w:p w:rsidR="00A73887" w:rsidRDefault="00A73887">
      <w:pPr>
        <w:pStyle w:val="HTML0"/>
        <w:divId w:val="1402945983"/>
        <w:rPr>
          <w:lang w:val="en"/>
        </w:rPr>
      </w:pPr>
      <w:r>
        <w:rPr>
          <w:lang w:val="en"/>
        </w:rPr>
        <w:t>$ java -jar -Dspring.profiles.active=production demo-0.0.1-SNAPSHOT.jar</w:t>
      </w:r>
    </w:p>
    <w:p w:rsidR="00A73887" w:rsidRDefault="00A73887">
      <w:pPr>
        <w:pStyle w:val="a5"/>
        <w:divId w:val="1402945983"/>
        <w:rPr>
          <w:lang w:val="en"/>
        </w:rPr>
      </w:pPr>
      <w:r>
        <w:rPr>
          <w:lang w:val="en"/>
        </w:rPr>
        <w:t xml:space="preserve">In Spring Boot, you can also set the active profile in </w:t>
      </w:r>
      <w:r>
        <w:rPr>
          <w:rStyle w:val="HTML"/>
          <w:lang w:val="en"/>
        </w:rPr>
        <w:t>application.properties</w:t>
      </w:r>
      <w:r>
        <w:rPr>
          <w:lang w:val="en"/>
        </w:rPr>
        <w:t>, as shown in the following example:</w:t>
      </w:r>
    </w:p>
    <w:p w:rsidR="00A73887" w:rsidRDefault="00A73887">
      <w:pPr>
        <w:pStyle w:val="HTML0"/>
        <w:divId w:val="1402945983"/>
        <w:rPr>
          <w:lang w:val="en"/>
        </w:rPr>
      </w:pPr>
      <w:r>
        <w:rPr>
          <w:rStyle w:val="hl-attribute"/>
          <w:lang w:val="en"/>
        </w:rPr>
        <w:t>spring.profiles.active</w:t>
      </w:r>
      <w:r>
        <w:rPr>
          <w:lang w:val="en"/>
        </w:rPr>
        <w:t>=production</w:t>
      </w:r>
    </w:p>
    <w:p w:rsidR="00A73887" w:rsidRDefault="00A73887">
      <w:pPr>
        <w:pStyle w:val="a5"/>
        <w:divId w:val="1402945983"/>
        <w:rPr>
          <w:lang w:val="en"/>
        </w:rPr>
      </w:pPr>
      <w:r>
        <w:rPr>
          <w:lang w:val="en"/>
        </w:rPr>
        <w:t xml:space="preserve">A value set this way is replaced by the System property or environment variable setting but not by the </w:t>
      </w:r>
      <w:r>
        <w:rPr>
          <w:rStyle w:val="HTML"/>
          <w:lang w:val="en"/>
        </w:rPr>
        <w:t>SpringApplicationBuilder.profiles()</w:t>
      </w:r>
      <w:r>
        <w:rPr>
          <w:lang w:val="en"/>
        </w:rPr>
        <w:t xml:space="preserve"> method. Thus, the latter Java API can be used to augment the profiles without changing the defaults.</w:t>
      </w:r>
    </w:p>
    <w:p w:rsidR="00A73887" w:rsidRDefault="00A73887">
      <w:pPr>
        <w:pStyle w:val="a5"/>
        <w:divId w:val="1402945983"/>
        <w:rPr>
          <w:lang w:val="en"/>
        </w:rPr>
      </w:pPr>
      <w:r>
        <w:rPr>
          <w:lang w:val="en"/>
        </w:rPr>
        <w:t>See “</w:t>
      </w:r>
      <w:hyperlink r:id="rId1490" w:anchor="boot-features-profiles" w:tooltip="25. Profiles" w:history="1">
        <w:r>
          <w:rPr>
            <w:rStyle w:val="a3"/>
            <w:lang w:val="en"/>
          </w:rPr>
          <w:t xml:space="preserve">Chapter 25, </w:t>
        </w:r>
        <w:r>
          <w:rPr>
            <w:rStyle w:val="a3"/>
            <w:i/>
            <w:iCs/>
            <w:lang w:val="en"/>
          </w:rPr>
          <w:t>Profiles</w:t>
        </w:r>
      </w:hyperlink>
      <w:r>
        <w:rPr>
          <w:lang w:val="en"/>
        </w:rPr>
        <w:t>” in the “Spring Boot features” section for more information.</w:t>
      </w:r>
    </w:p>
    <w:p w:rsidR="00A73887" w:rsidRDefault="00A73887">
      <w:pPr>
        <w:pStyle w:val="2"/>
        <w:divId w:val="1591506860"/>
        <w:rPr>
          <w:rFonts w:eastAsia="Times New Roman"/>
          <w:lang w:val="en"/>
        </w:rPr>
      </w:pPr>
      <w:bookmarkStart w:id="549" w:name="howto-change-configuration-depending-on-"/>
      <w:bookmarkEnd w:id="549"/>
      <w:r>
        <w:rPr>
          <w:rFonts w:eastAsia="Times New Roman"/>
          <w:lang w:val="en"/>
        </w:rPr>
        <w:t>77.7 Change Configuration Depending on the Environment</w:t>
      </w:r>
    </w:p>
    <w:p w:rsidR="00A73887" w:rsidRDefault="00A73887">
      <w:pPr>
        <w:pStyle w:val="a5"/>
        <w:divId w:val="304312651"/>
        <w:rPr>
          <w:lang w:val="en"/>
        </w:rPr>
      </w:pPr>
      <w:r>
        <w:rPr>
          <w:lang w:val="en"/>
        </w:rPr>
        <w:lastRenderedPageBreak/>
        <w:t xml:space="preserve">A YAML file is actually a sequence of documents separated by </w:t>
      </w:r>
      <w:r>
        <w:rPr>
          <w:rStyle w:val="HTML"/>
          <w:lang w:val="en"/>
        </w:rPr>
        <w:t>---</w:t>
      </w:r>
      <w:r>
        <w:rPr>
          <w:lang w:val="en"/>
        </w:rPr>
        <w:t xml:space="preserve"> lines, and each document is parsed separately to a flattened map.</w:t>
      </w:r>
    </w:p>
    <w:p w:rsidR="00A73887" w:rsidRDefault="00A73887">
      <w:pPr>
        <w:pStyle w:val="a5"/>
        <w:divId w:val="304312651"/>
        <w:rPr>
          <w:lang w:val="en"/>
        </w:rPr>
      </w:pPr>
      <w:r>
        <w:rPr>
          <w:lang w:val="en"/>
        </w:rPr>
        <w:t xml:space="preserve">If a YAML document contains a </w:t>
      </w:r>
      <w:r>
        <w:rPr>
          <w:rStyle w:val="HTML"/>
          <w:lang w:val="en"/>
        </w:rPr>
        <w:t>spring.profiles</w:t>
      </w:r>
      <w:r>
        <w:rPr>
          <w:lang w:val="en"/>
        </w:rPr>
        <w:t xml:space="preserve"> key, then the profiles value (a comma-separated list of profiles) is fed into the Spring </w:t>
      </w:r>
      <w:r>
        <w:rPr>
          <w:rStyle w:val="HTML"/>
          <w:lang w:val="en"/>
        </w:rPr>
        <w:t>Environment.acceptsProfiles()</w:t>
      </w:r>
      <w:r>
        <w:rPr>
          <w:lang w:val="en"/>
        </w:rPr>
        <w:t xml:space="preserve"> method. If any of those profiles is active, that document is included in the final merge (otherwise, it is not), as shown in the following example:</w:t>
      </w:r>
    </w:p>
    <w:p w:rsidR="00A73887" w:rsidRDefault="00A73887">
      <w:pPr>
        <w:pStyle w:val="HTML0"/>
        <w:divId w:val="304312651"/>
        <w:rPr>
          <w:lang w:val="en"/>
        </w:rPr>
      </w:pPr>
      <w:r>
        <w:rPr>
          <w:rStyle w:val="hl-attribute"/>
          <w:lang w:val="en"/>
        </w:rPr>
        <w:t>server</w:t>
      </w:r>
      <w:r>
        <w:rPr>
          <w:lang w:val="en"/>
        </w:rPr>
        <w:t>:</w:t>
      </w:r>
    </w:p>
    <w:p w:rsidR="00A73887" w:rsidRDefault="00A73887">
      <w:pPr>
        <w:pStyle w:val="HTML0"/>
        <w:divId w:val="304312651"/>
        <w:rPr>
          <w:lang w:val="en"/>
        </w:rPr>
      </w:pPr>
      <w:r>
        <w:rPr>
          <w:rStyle w:val="hl-attribute"/>
          <w:lang w:val="en"/>
        </w:rPr>
        <w:tab/>
        <w:t>port</w:t>
      </w:r>
      <w:r>
        <w:rPr>
          <w:lang w:val="en"/>
        </w:rPr>
        <w:t>: 9000</w:t>
      </w:r>
    </w:p>
    <w:p w:rsidR="00A73887" w:rsidRDefault="00A73887">
      <w:pPr>
        <w:pStyle w:val="HTML0"/>
        <w:divId w:val="304312651"/>
        <w:rPr>
          <w:lang w:val="en"/>
        </w:rPr>
      </w:pPr>
      <w:r>
        <w:rPr>
          <w:rStyle w:val="hl-comment"/>
          <w:lang w:val="en"/>
        </w:rPr>
        <w:t>---</w:t>
      </w:r>
    </w:p>
    <w:p w:rsidR="00A73887" w:rsidRDefault="00A73887">
      <w:pPr>
        <w:pStyle w:val="HTML0"/>
        <w:divId w:val="304312651"/>
        <w:rPr>
          <w:lang w:val="en"/>
        </w:rPr>
      </w:pPr>
    </w:p>
    <w:p w:rsidR="00A73887" w:rsidRDefault="00A73887">
      <w:pPr>
        <w:pStyle w:val="HTML0"/>
        <w:divId w:val="304312651"/>
        <w:rPr>
          <w:lang w:val="en"/>
        </w:rPr>
      </w:pPr>
      <w:r>
        <w:rPr>
          <w:rStyle w:val="hl-attribute"/>
          <w:lang w:val="en"/>
        </w:rPr>
        <w:t>spring</w:t>
      </w:r>
      <w:r>
        <w:rPr>
          <w:lang w:val="en"/>
        </w:rPr>
        <w:t>:</w:t>
      </w:r>
    </w:p>
    <w:p w:rsidR="00A73887" w:rsidRDefault="00A73887">
      <w:pPr>
        <w:pStyle w:val="HTML0"/>
        <w:divId w:val="304312651"/>
        <w:rPr>
          <w:lang w:val="en"/>
        </w:rPr>
      </w:pPr>
      <w:r>
        <w:rPr>
          <w:rStyle w:val="hl-attribute"/>
          <w:lang w:val="en"/>
        </w:rPr>
        <w:tab/>
        <w:t>profiles</w:t>
      </w:r>
      <w:r>
        <w:rPr>
          <w:lang w:val="en"/>
        </w:rPr>
        <w:t>: development</w:t>
      </w:r>
    </w:p>
    <w:p w:rsidR="00A73887" w:rsidRDefault="00A73887">
      <w:pPr>
        <w:pStyle w:val="HTML0"/>
        <w:divId w:val="304312651"/>
        <w:rPr>
          <w:lang w:val="en"/>
        </w:rPr>
      </w:pPr>
      <w:r>
        <w:rPr>
          <w:rStyle w:val="hl-attribute"/>
          <w:lang w:val="en"/>
        </w:rPr>
        <w:t>server</w:t>
      </w:r>
      <w:r>
        <w:rPr>
          <w:lang w:val="en"/>
        </w:rPr>
        <w:t>:</w:t>
      </w:r>
    </w:p>
    <w:p w:rsidR="00A73887" w:rsidRDefault="00A73887">
      <w:pPr>
        <w:pStyle w:val="HTML0"/>
        <w:divId w:val="304312651"/>
        <w:rPr>
          <w:lang w:val="en"/>
        </w:rPr>
      </w:pPr>
      <w:r>
        <w:rPr>
          <w:rStyle w:val="hl-attribute"/>
          <w:lang w:val="en"/>
        </w:rPr>
        <w:tab/>
        <w:t>port</w:t>
      </w:r>
      <w:r>
        <w:rPr>
          <w:lang w:val="en"/>
        </w:rPr>
        <w:t>: 9001</w:t>
      </w:r>
    </w:p>
    <w:p w:rsidR="00A73887" w:rsidRDefault="00A73887">
      <w:pPr>
        <w:pStyle w:val="HTML0"/>
        <w:divId w:val="304312651"/>
        <w:rPr>
          <w:lang w:val="en"/>
        </w:rPr>
      </w:pPr>
    </w:p>
    <w:p w:rsidR="00A73887" w:rsidRDefault="00A73887">
      <w:pPr>
        <w:pStyle w:val="HTML0"/>
        <w:divId w:val="304312651"/>
        <w:rPr>
          <w:lang w:val="en"/>
        </w:rPr>
      </w:pPr>
      <w:r>
        <w:rPr>
          <w:rStyle w:val="hl-comment"/>
          <w:lang w:val="en"/>
        </w:rPr>
        <w:t>---</w:t>
      </w:r>
    </w:p>
    <w:p w:rsidR="00A73887" w:rsidRDefault="00A73887">
      <w:pPr>
        <w:pStyle w:val="HTML0"/>
        <w:divId w:val="304312651"/>
        <w:rPr>
          <w:lang w:val="en"/>
        </w:rPr>
      </w:pPr>
    </w:p>
    <w:p w:rsidR="00A73887" w:rsidRDefault="00A73887">
      <w:pPr>
        <w:pStyle w:val="HTML0"/>
        <w:divId w:val="304312651"/>
        <w:rPr>
          <w:lang w:val="en"/>
        </w:rPr>
      </w:pPr>
      <w:r>
        <w:rPr>
          <w:rStyle w:val="hl-attribute"/>
          <w:lang w:val="en"/>
        </w:rPr>
        <w:t>spring</w:t>
      </w:r>
      <w:r>
        <w:rPr>
          <w:lang w:val="en"/>
        </w:rPr>
        <w:t>:</w:t>
      </w:r>
    </w:p>
    <w:p w:rsidR="00A73887" w:rsidRDefault="00A73887">
      <w:pPr>
        <w:pStyle w:val="HTML0"/>
        <w:divId w:val="304312651"/>
        <w:rPr>
          <w:lang w:val="en"/>
        </w:rPr>
      </w:pPr>
      <w:r>
        <w:rPr>
          <w:rStyle w:val="hl-attribute"/>
          <w:lang w:val="en"/>
        </w:rPr>
        <w:tab/>
        <w:t>profiles</w:t>
      </w:r>
      <w:r>
        <w:rPr>
          <w:lang w:val="en"/>
        </w:rPr>
        <w:t>: production</w:t>
      </w:r>
    </w:p>
    <w:p w:rsidR="00A73887" w:rsidRDefault="00A73887">
      <w:pPr>
        <w:pStyle w:val="HTML0"/>
        <w:divId w:val="304312651"/>
        <w:rPr>
          <w:lang w:val="en"/>
        </w:rPr>
      </w:pPr>
      <w:r>
        <w:rPr>
          <w:rStyle w:val="hl-attribute"/>
          <w:lang w:val="en"/>
        </w:rPr>
        <w:t>server</w:t>
      </w:r>
      <w:r>
        <w:rPr>
          <w:lang w:val="en"/>
        </w:rPr>
        <w:t>:</w:t>
      </w:r>
    </w:p>
    <w:p w:rsidR="00A73887" w:rsidRDefault="00A73887">
      <w:pPr>
        <w:pStyle w:val="HTML0"/>
        <w:divId w:val="304312651"/>
        <w:rPr>
          <w:lang w:val="en"/>
        </w:rPr>
      </w:pPr>
      <w:r>
        <w:rPr>
          <w:rStyle w:val="hl-attribute"/>
          <w:lang w:val="en"/>
        </w:rPr>
        <w:tab/>
        <w:t>port</w:t>
      </w:r>
      <w:r>
        <w:rPr>
          <w:lang w:val="en"/>
        </w:rPr>
        <w:t>: 0</w:t>
      </w:r>
    </w:p>
    <w:p w:rsidR="00A73887" w:rsidRDefault="00A73887">
      <w:pPr>
        <w:pStyle w:val="a5"/>
        <w:divId w:val="304312651"/>
        <w:rPr>
          <w:lang w:val="en"/>
        </w:rPr>
      </w:pPr>
      <w:r>
        <w:rPr>
          <w:lang w:val="en"/>
        </w:rPr>
        <w:t>In the preceding example, the default port is 9000. However, if the Spring profile called ‘development’ is active, then the port is 9001. If ‘production’ is active, then the port is 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9802531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0" name="图片 3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9802531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 YAML documents are merged in the order in which they are encountered. Later values override earlier values.</w:t>
            </w:r>
          </w:p>
        </w:tc>
      </w:tr>
    </w:tbl>
    <w:p w:rsidR="00A73887" w:rsidRDefault="00A73887">
      <w:pPr>
        <w:pStyle w:val="a5"/>
        <w:divId w:val="304312651"/>
        <w:rPr>
          <w:lang w:val="en"/>
        </w:rPr>
      </w:pPr>
      <w:r>
        <w:rPr>
          <w:lang w:val="en"/>
        </w:rPr>
        <w:t xml:space="preserve">To do the same thing with properties files, you can use </w:t>
      </w:r>
      <w:r>
        <w:rPr>
          <w:rStyle w:val="HTML"/>
          <w:lang w:val="en"/>
        </w:rPr>
        <w:t>application-${profile}.properties</w:t>
      </w:r>
      <w:r>
        <w:rPr>
          <w:lang w:val="en"/>
        </w:rPr>
        <w:t xml:space="preserve"> to specify profile-specific values.</w:t>
      </w:r>
    </w:p>
    <w:p w:rsidR="00A73887" w:rsidRDefault="00A73887">
      <w:pPr>
        <w:pStyle w:val="2"/>
        <w:divId w:val="79759274"/>
        <w:rPr>
          <w:rFonts w:eastAsia="Times New Roman"/>
          <w:lang w:val="en"/>
        </w:rPr>
      </w:pPr>
      <w:bookmarkStart w:id="550" w:name="howto-discover-build-in-options-for-exte"/>
      <w:bookmarkEnd w:id="550"/>
      <w:r>
        <w:rPr>
          <w:rFonts w:eastAsia="Times New Roman"/>
          <w:lang w:val="en"/>
        </w:rPr>
        <w:t>77.8 Discover Built-in Options for External Properties</w:t>
      </w:r>
    </w:p>
    <w:p w:rsidR="00A73887" w:rsidRDefault="00A73887">
      <w:pPr>
        <w:pStyle w:val="a5"/>
        <w:divId w:val="846097878"/>
        <w:rPr>
          <w:lang w:val="en"/>
        </w:rPr>
      </w:pPr>
      <w:r>
        <w:rPr>
          <w:lang w:val="en"/>
        </w:rPr>
        <w:t xml:space="preserve">Spring Boot binds external properties from </w:t>
      </w:r>
      <w:r>
        <w:rPr>
          <w:rStyle w:val="HTML"/>
          <w:lang w:val="en"/>
        </w:rPr>
        <w:t>application.properties</w:t>
      </w:r>
      <w:r>
        <w:rPr>
          <w:lang w:val="en"/>
        </w:rPr>
        <w:t xml:space="preserve"> (or </w:t>
      </w:r>
      <w:r>
        <w:rPr>
          <w:rStyle w:val="HTML"/>
          <w:lang w:val="en"/>
        </w:rPr>
        <w:t>.yml</w:t>
      </w:r>
      <w:r>
        <w:rPr>
          <w:lang w:val="en"/>
        </w:rPr>
        <w:t xml:space="preserve"> files and other places) into an application at runtime. There is not (and technically cannot be) an exhaustive list of all supported properties in a single location, because contributions can come from additional jar files on your classpath.</w:t>
      </w:r>
    </w:p>
    <w:p w:rsidR="00A73887" w:rsidRDefault="00A73887">
      <w:pPr>
        <w:pStyle w:val="a5"/>
        <w:divId w:val="846097878"/>
        <w:rPr>
          <w:lang w:val="en"/>
        </w:rPr>
      </w:pPr>
      <w:r>
        <w:rPr>
          <w:lang w:val="en"/>
        </w:rPr>
        <w:t xml:space="preserve">A running application with the Actuator features has a </w:t>
      </w:r>
      <w:r>
        <w:rPr>
          <w:rStyle w:val="HTML"/>
          <w:lang w:val="en"/>
        </w:rPr>
        <w:t>configprops</w:t>
      </w:r>
      <w:r>
        <w:rPr>
          <w:lang w:val="en"/>
        </w:rPr>
        <w:t xml:space="preserve"> endpoint that shows all the bound and bindable properties available through </w:t>
      </w:r>
      <w:r>
        <w:rPr>
          <w:rStyle w:val="HTML"/>
          <w:lang w:val="en"/>
        </w:rPr>
        <w:t>@ConfigurationProperties</w:t>
      </w:r>
      <w:r>
        <w:rPr>
          <w:lang w:val="en"/>
        </w:rPr>
        <w:t>.</w:t>
      </w:r>
    </w:p>
    <w:p w:rsidR="00A73887" w:rsidRDefault="00A73887">
      <w:pPr>
        <w:pStyle w:val="a5"/>
        <w:divId w:val="846097878"/>
        <w:rPr>
          <w:lang w:val="en"/>
        </w:rPr>
      </w:pPr>
      <w:r>
        <w:rPr>
          <w:lang w:val="en"/>
        </w:rPr>
        <w:t xml:space="preserve">The appendix includes an </w:t>
      </w:r>
      <w:hyperlink r:id="rId1491" w:anchor="common-application-properties" w:tooltip="Appendix A. Common application properties" w:history="1">
        <w:r>
          <w:rPr>
            <w:rStyle w:val="HTML"/>
            <w:color w:val="0000FF"/>
            <w:u w:val="single"/>
            <w:lang w:val="en"/>
          </w:rPr>
          <w:t>application.properties</w:t>
        </w:r>
      </w:hyperlink>
      <w:r>
        <w:rPr>
          <w:lang w:val="en"/>
        </w:rPr>
        <w:t xml:space="preserve"> example with a list of the most common properties supported by Spring Boot. The definitive list comes from searching the source code for </w:t>
      </w:r>
      <w:r>
        <w:rPr>
          <w:rStyle w:val="HTML"/>
          <w:lang w:val="en"/>
        </w:rPr>
        <w:t>@ConfigurationProperties</w:t>
      </w:r>
      <w:r>
        <w:rPr>
          <w:lang w:val="en"/>
        </w:rPr>
        <w:t xml:space="preserve"> and </w:t>
      </w:r>
      <w:r>
        <w:rPr>
          <w:rStyle w:val="HTML"/>
          <w:lang w:val="en"/>
        </w:rPr>
        <w:t>@Value</w:t>
      </w:r>
      <w:r>
        <w:rPr>
          <w:lang w:val="en"/>
        </w:rPr>
        <w:t xml:space="preserve"> annotations </w:t>
      </w:r>
      <w:r>
        <w:rPr>
          <w:lang w:val="en"/>
        </w:rPr>
        <w:lastRenderedPageBreak/>
        <w:t xml:space="preserve">as well as the occasional use of </w:t>
      </w:r>
      <w:r>
        <w:rPr>
          <w:rStyle w:val="HTML"/>
          <w:lang w:val="en"/>
        </w:rPr>
        <w:t>Binder</w:t>
      </w:r>
      <w:r>
        <w:rPr>
          <w:lang w:val="en"/>
        </w:rPr>
        <w:t>. For more about the exact ordering of loading properties, see "</w:t>
      </w:r>
      <w:hyperlink r:id="rId1492" w:anchor="boot-features-external-config" w:tooltip="24. Externalized Configuration" w:history="1">
        <w:r>
          <w:rPr>
            <w:rStyle w:val="a3"/>
            <w:lang w:val="en"/>
          </w:rPr>
          <w:t xml:space="preserve">Chapter 24, </w:t>
        </w:r>
        <w:r>
          <w:rPr>
            <w:rStyle w:val="a3"/>
            <w:i/>
            <w:iCs/>
            <w:lang w:val="en"/>
          </w:rPr>
          <w:t>Externalized Configuration</w:t>
        </w:r>
      </w:hyperlink>
      <w:r>
        <w:rPr>
          <w:lang w:val="en"/>
        </w:rPr>
        <w:t>".</w:t>
      </w:r>
    </w:p>
    <w:p w:rsidR="00A73887" w:rsidRDefault="00A73887">
      <w:pPr>
        <w:pStyle w:val="2"/>
        <w:divId w:val="641084409"/>
        <w:rPr>
          <w:rFonts w:eastAsia="Times New Roman"/>
          <w:lang w:val="en"/>
        </w:rPr>
      </w:pPr>
      <w:bookmarkStart w:id="551" w:name="howto-embedded-web-servers"/>
      <w:bookmarkEnd w:id="551"/>
      <w:r>
        <w:rPr>
          <w:rFonts w:eastAsia="Times New Roman"/>
          <w:lang w:val="en"/>
        </w:rPr>
        <w:t>78. Embedded Web Servers</w:t>
      </w:r>
    </w:p>
    <w:p w:rsidR="00A73887" w:rsidRDefault="00A73887">
      <w:pPr>
        <w:pStyle w:val="a5"/>
        <w:divId w:val="635453462"/>
        <w:rPr>
          <w:lang w:val="en"/>
        </w:rPr>
      </w:pPr>
      <w:r>
        <w:rPr>
          <w:lang w:val="en"/>
        </w:rPr>
        <w:t>Each Spring Boot web application includes an embedded web server. This feature leads to a number of how-to questions, including how to change the embedded server and how to configure the embedded server. This section answers those questions.</w:t>
      </w:r>
    </w:p>
    <w:p w:rsidR="00A73887" w:rsidRDefault="00A73887">
      <w:pPr>
        <w:pStyle w:val="2"/>
        <w:divId w:val="803693391"/>
        <w:rPr>
          <w:rFonts w:eastAsia="Times New Roman"/>
          <w:lang w:val="en"/>
        </w:rPr>
      </w:pPr>
      <w:bookmarkStart w:id="552" w:name="howto-use-another-web-server"/>
      <w:bookmarkEnd w:id="552"/>
      <w:r>
        <w:rPr>
          <w:rFonts w:eastAsia="Times New Roman"/>
          <w:lang w:val="en"/>
        </w:rPr>
        <w:t>78.1 Use Another Web Server</w:t>
      </w:r>
    </w:p>
    <w:p w:rsidR="00A73887" w:rsidRDefault="00A73887">
      <w:pPr>
        <w:pStyle w:val="a5"/>
        <w:divId w:val="60760188"/>
        <w:rPr>
          <w:lang w:val="en"/>
        </w:rPr>
      </w:pPr>
      <w:r>
        <w:rPr>
          <w:lang w:val="en"/>
        </w:rPr>
        <w:t>Many Spring Boot starters include default embedded containers.</w:t>
      </w:r>
    </w:p>
    <w:p w:rsidR="00A73887" w:rsidRDefault="00A73887">
      <w:pPr>
        <w:numPr>
          <w:ilvl w:val="0"/>
          <w:numId w:val="78"/>
        </w:numPr>
        <w:spacing w:before="100" w:beforeAutospacing="1" w:after="100" w:afterAutospacing="1"/>
        <w:divId w:val="1242909762"/>
        <w:rPr>
          <w:rFonts w:eastAsia="Times New Roman"/>
          <w:lang w:val="en"/>
        </w:rPr>
      </w:pPr>
      <w:r>
        <w:rPr>
          <w:rFonts w:eastAsia="Times New Roman"/>
          <w:lang w:val="en"/>
        </w:rPr>
        <w:t xml:space="preserve">For servlet stack applications, the </w:t>
      </w:r>
      <w:r>
        <w:rPr>
          <w:rStyle w:val="HTML"/>
          <w:lang w:val="en"/>
        </w:rPr>
        <w:t>spring-boot-starter-web</w:t>
      </w:r>
      <w:r>
        <w:rPr>
          <w:rFonts w:eastAsia="Times New Roman"/>
          <w:lang w:val="en"/>
        </w:rPr>
        <w:t xml:space="preserve"> includes Tomcat by including </w:t>
      </w:r>
      <w:r>
        <w:rPr>
          <w:rStyle w:val="HTML"/>
          <w:lang w:val="en"/>
        </w:rPr>
        <w:t>spring-boot-starter-tomcat</w:t>
      </w:r>
      <w:r>
        <w:rPr>
          <w:rFonts w:eastAsia="Times New Roman"/>
          <w:lang w:val="en"/>
        </w:rPr>
        <w:t xml:space="preserve">, but you can use </w:t>
      </w:r>
      <w:r>
        <w:rPr>
          <w:rStyle w:val="HTML"/>
          <w:lang w:val="en"/>
        </w:rPr>
        <w:t>spring-boot-starter-jetty</w:t>
      </w:r>
      <w:r>
        <w:rPr>
          <w:rFonts w:eastAsia="Times New Roman"/>
          <w:lang w:val="en"/>
        </w:rPr>
        <w:t xml:space="preserve"> or </w:t>
      </w:r>
      <w:r>
        <w:rPr>
          <w:rStyle w:val="HTML"/>
          <w:lang w:val="en"/>
        </w:rPr>
        <w:t>spring-boot-starter-undertow</w:t>
      </w:r>
      <w:r>
        <w:rPr>
          <w:rFonts w:eastAsia="Times New Roman"/>
          <w:lang w:val="en"/>
        </w:rPr>
        <w:t xml:space="preserve"> instead.</w:t>
      </w:r>
    </w:p>
    <w:p w:rsidR="00A73887" w:rsidRDefault="00A73887">
      <w:pPr>
        <w:numPr>
          <w:ilvl w:val="0"/>
          <w:numId w:val="78"/>
        </w:numPr>
        <w:spacing w:before="100" w:beforeAutospacing="1" w:after="100" w:afterAutospacing="1"/>
        <w:divId w:val="1242909762"/>
        <w:rPr>
          <w:rFonts w:eastAsia="Times New Roman"/>
          <w:lang w:val="en"/>
        </w:rPr>
      </w:pPr>
      <w:r>
        <w:rPr>
          <w:rFonts w:eastAsia="Times New Roman"/>
          <w:lang w:val="en"/>
        </w:rPr>
        <w:t xml:space="preserve">For reactive stack applications, the </w:t>
      </w:r>
      <w:r>
        <w:rPr>
          <w:rStyle w:val="HTML"/>
          <w:lang w:val="en"/>
        </w:rPr>
        <w:t>spring-boot-starter-webflux</w:t>
      </w:r>
      <w:r>
        <w:rPr>
          <w:rFonts w:eastAsia="Times New Roman"/>
          <w:lang w:val="en"/>
        </w:rPr>
        <w:t xml:space="preserve"> includes Reactor Netty by including </w:t>
      </w:r>
      <w:r>
        <w:rPr>
          <w:rStyle w:val="HTML"/>
          <w:lang w:val="en"/>
        </w:rPr>
        <w:t>spring-boot-starter-reactor-netty</w:t>
      </w:r>
      <w:r>
        <w:rPr>
          <w:rFonts w:eastAsia="Times New Roman"/>
          <w:lang w:val="en"/>
        </w:rPr>
        <w:t xml:space="preserve">, but you can use </w:t>
      </w:r>
      <w:r>
        <w:rPr>
          <w:rStyle w:val="HTML"/>
          <w:lang w:val="en"/>
        </w:rPr>
        <w:t>spring-boot-starter-tomcat</w:t>
      </w:r>
      <w:r>
        <w:rPr>
          <w:rFonts w:eastAsia="Times New Roman"/>
          <w:lang w:val="en"/>
        </w:rPr>
        <w:t xml:space="preserve">, </w:t>
      </w:r>
      <w:r>
        <w:rPr>
          <w:rStyle w:val="HTML"/>
          <w:lang w:val="en"/>
        </w:rPr>
        <w:t>spring-boot-starter-jetty</w:t>
      </w:r>
      <w:r>
        <w:rPr>
          <w:rFonts w:eastAsia="Times New Roman"/>
          <w:lang w:val="en"/>
        </w:rPr>
        <w:t xml:space="preserve">, or </w:t>
      </w:r>
      <w:r>
        <w:rPr>
          <w:rStyle w:val="HTML"/>
          <w:lang w:val="en"/>
        </w:rPr>
        <w:t>spring-boot-starter-undertow</w:t>
      </w:r>
      <w:r>
        <w:rPr>
          <w:rFonts w:eastAsia="Times New Roman"/>
          <w:lang w:val="en"/>
        </w:rPr>
        <w:t xml:space="preserve"> instead.</w:t>
      </w:r>
    </w:p>
    <w:p w:rsidR="00A73887" w:rsidRDefault="00A73887">
      <w:pPr>
        <w:pStyle w:val="a5"/>
        <w:divId w:val="60760188"/>
        <w:rPr>
          <w:lang w:val="en"/>
        </w:rPr>
      </w:pPr>
      <w:r>
        <w:rPr>
          <w:lang w:val="en"/>
        </w:rPr>
        <w:t>When switching to a different HTTP server, you need to exclude the default dependencies in addition to including the one you need. Spring Boot provides separate starters for HTTP servers to help make this process as easy as possible.</w:t>
      </w:r>
    </w:p>
    <w:p w:rsidR="00A73887" w:rsidRDefault="00A73887">
      <w:pPr>
        <w:pStyle w:val="a5"/>
        <w:divId w:val="60760188"/>
        <w:rPr>
          <w:lang w:val="en"/>
        </w:rPr>
      </w:pPr>
      <w:r>
        <w:rPr>
          <w:lang w:val="en"/>
        </w:rPr>
        <w:t>The following Maven example shows how to exclude Tomcat and include Jetty for Spring MVC:</w:t>
      </w:r>
    </w:p>
    <w:p w:rsidR="00A73887" w:rsidRDefault="00A73887">
      <w:pPr>
        <w:pStyle w:val="HTML0"/>
        <w:divId w:val="60760188"/>
        <w:rPr>
          <w:lang w:val="en"/>
        </w:rPr>
      </w:pPr>
      <w:r>
        <w:rPr>
          <w:rStyle w:val="hl-tag"/>
          <w:lang w:val="en"/>
        </w:rPr>
        <w:t>&lt;properties&gt;</w:t>
      </w:r>
    </w:p>
    <w:p w:rsidR="00A73887" w:rsidRDefault="00A73887">
      <w:pPr>
        <w:pStyle w:val="HTML0"/>
        <w:divId w:val="60760188"/>
        <w:rPr>
          <w:lang w:val="en"/>
        </w:rPr>
      </w:pPr>
      <w:r>
        <w:rPr>
          <w:lang w:val="en"/>
        </w:rPr>
        <w:tab/>
      </w:r>
      <w:r>
        <w:rPr>
          <w:rStyle w:val="hl-tag"/>
          <w:lang w:val="en"/>
        </w:rPr>
        <w:t>&lt;servlet-api.version&gt;</w:t>
      </w:r>
      <w:r>
        <w:rPr>
          <w:lang w:val="en"/>
        </w:rPr>
        <w:t>3.1.0</w:t>
      </w:r>
      <w:r>
        <w:rPr>
          <w:rStyle w:val="hl-tag"/>
          <w:lang w:val="en"/>
        </w:rPr>
        <w:t>&lt;/servlet-api.version&gt;</w:t>
      </w:r>
    </w:p>
    <w:p w:rsidR="00A73887" w:rsidRDefault="00A73887">
      <w:pPr>
        <w:pStyle w:val="HTML0"/>
        <w:divId w:val="60760188"/>
        <w:rPr>
          <w:lang w:val="en"/>
        </w:rPr>
      </w:pPr>
      <w:r>
        <w:rPr>
          <w:rStyle w:val="hl-tag"/>
          <w:lang w:val="en"/>
        </w:rPr>
        <w:t>&lt;/properties&gt;</w:t>
      </w:r>
    </w:p>
    <w:p w:rsidR="00A73887" w:rsidRDefault="00A73887">
      <w:pPr>
        <w:pStyle w:val="HTML0"/>
        <w:divId w:val="60760188"/>
        <w:rPr>
          <w:lang w:val="en"/>
        </w:rPr>
      </w:pPr>
      <w:r>
        <w:rPr>
          <w:rStyle w:val="hl-tag"/>
          <w:lang w:val="en"/>
        </w:rPr>
        <w:t>&lt;dependency&gt;</w:t>
      </w:r>
    </w:p>
    <w:p w:rsidR="00A73887" w:rsidRDefault="00A73887">
      <w:pPr>
        <w:pStyle w:val="HTML0"/>
        <w:divId w:val="60760188"/>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60760188"/>
        <w:rPr>
          <w:lang w:val="en"/>
        </w:rPr>
      </w:pPr>
      <w:r>
        <w:rPr>
          <w:lang w:val="en"/>
        </w:rPr>
        <w:tab/>
      </w:r>
      <w:r>
        <w:rPr>
          <w:rStyle w:val="hl-tag"/>
          <w:lang w:val="en"/>
        </w:rPr>
        <w:t>&lt;artifactId&gt;</w:t>
      </w:r>
      <w:r>
        <w:rPr>
          <w:lang w:val="en"/>
        </w:rPr>
        <w:t>spring-boot-starter-web</w:t>
      </w:r>
      <w:r>
        <w:rPr>
          <w:rStyle w:val="hl-tag"/>
          <w:lang w:val="en"/>
        </w:rPr>
        <w:t>&lt;/artifactId&gt;</w:t>
      </w:r>
    </w:p>
    <w:p w:rsidR="00A73887" w:rsidRDefault="00A73887">
      <w:pPr>
        <w:pStyle w:val="HTML0"/>
        <w:divId w:val="60760188"/>
        <w:rPr>
          <w:lang w:val="en"/>
        </w:rPr>
      </w:pPr>
      <w:r>
        <w:rPr>
          <w:lang w:val="en"/>
        </w:rPr>
        <w:tab/>
      </w:r>
      <w:r>
        <w:rPr>
          <w:rStyle w:val="hl-tag"/>
          <w:lang w:val="en"/>
        </w:rPr>
        <w:t>&lt;exclusions&gt;</w:t>
      </w:r>
    </w:p>
    <w:p w:rsidR="00A73887" w:rsidRDefault="00A73887">
      <w:pPr>
        <w:pStyle w:val="HTML0"/>
        <w:divId w:val="60760188"/>
        <w:rPr>
          <w:lang w:val="en"/>
        </w:rPr>
      </w:pPr>
      <w:r>
        <w:rPr>
          <w:lang w:val="en"/>
        </w:rPr>
        <w:tab/>
      </w:r>
      <w:r>
        <w:rPr>
          <w:lang w:val="en"/>
        </w:rPr>
        <w:tab/>
      </w:r>
      <w:r>
        <w:rPr>
          <w:rStyle w:val="hl-comment"/>
          <w:lang w:val="en"/>
        </w:rPr>
        <w:t>&lt;!-- Exclude the Tomcat dependency --&gt;</w:t>
      </w:r>
    </w:p>
    <w:p w:rsidR="00A73887" w:rsidRDefault="00A73887">
      <w:pPr>
        <w:pStyle w:val="HTML0"/>
        <w:divId w:val="60760188"/>
        <w:rPr>
          <w:lang w:val="en"/>
        </w:rPr>
      </w:pPr>
      <w:r>
        <w:rPr>
          <w:lang w:val="en"/>
        </w:rPr>
        <w:tab/>
      </w:r>
      <w:r>
        <w:rPr>
          <w:lang w:val="en"/>
        </w:rPr>
        <w:tab/>
      </w:r>
      <w:r>
        <w:rPr>
          <w:rStyle w:val="hl-tag"/>
          <w:lang w:val="en"/>
        </w:rPr>
        <w:t>&lt;exclusion&gt;</w:t>
      </w:r>
    </w:p>
    <w:p w:rsidR="00A73887" w:rsidRDefault="00A73887">
      <w:pPr>
        <w:pStyle w:val="HTML0"/>
        <w:divId w:val="60760188"/>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60760188"/>
        <w:rPr>
          <w:lang w:val="en"/>
        </w:rPr>
      </w:pPr>
      <w:r>
        <w:rPr>
          <w:lang w:val="en"/>
        </w:rPr>
        <w:tab/>
      </w:r>
      <w:r>
        <w:rPr>
          <w:lang w:val="en"/>
        </w:rPr>
        <w:tab/>
      </w:r>
      <w:r>
        <w:rPr>
          <w:lang w:val="en"/>
        </w:rPr>
        <w:tab/>
      </w:r>
      <w:r>
        <w:rPr>
          <w:rStyle w:val="hl-tag"/>
          <w:lang w:val="en"/>
        </w:rPr>
        <w:t>&lt;artifactId&gt;</w:t>
      </w:r>
      <w:r>
        <w:rPr>
          <w:lang w:val="en"/>
        </w:rPr>
        <w:t>spring-boot-starter-tomcat</w:t>
      </w:r>
      <w:r>
        <w:rPr>
          <w:rStyle w:val="hl-tag"/>
          <w:lang w:val="en"/>
        </w:rPr>
        <w:t>&lt;/artifactId&gt;</w:t>
      </w:r>
    </w:p>
    <w:p w:rsidR="00A73887" w:rsidRDefault="00A73887">
      <w:pPr>
        <w:pStyle w:val="HTML0"/>
        <w:divId w:val="60760188"/>
        <w:rPr>
          <w:lang w:val="en"/>
        </w:rPr>
      </w:pPr>
      <w:r>
        <w:rPr>
          <w:lang w:val="en"/>
        </w:rPr>
        <w:tab/>
      </w:r>
      <w:r>
        <w:rPr>
          <w:lang w:val="en"/>
        </w:rPr>
        <w:tab/>
      </w:r>
      <w:r>
        <w:rPr>
          <w:rStyle w:val="hl-tag"/>
          <w:lang w:val="en"/>
        </w:rPr>
        <w:t>&lt;/exclusion&gt;</w:t>
      </w:r>
    </w:p>
    <w:p w:rsidR="00A73887" w:rsidRDefault="00A73887">
      <w:pPr>
        <w:pStyle w:val="HTML0"/>
        <w:divId w:val="60760188"/>
        <w:rPr>
          <w:lang w:val="en"/>
        </w:rPr>
      </w:pPr>
      <w:r>
        <w:rPr>
          <w:lang w:val="en"/>
        </w:rPr>
        <w:tab/>
      </w:r>
      <w:r>
        <w:rPr>
          <w:rStyle w:val="hl-tag"/>
          <w:lang w:val="en"/>
        </w:rPr>
        <w:t>&lt;/exclusions&gt;</w:t>
      </w:r>
    </w:p>
    <w:p w:rsidR="00A73887" w:rsidRDefault="00A73887">
      <w:pPr>
        <w:pStyle w:val="HTML0"/>
        <w:divId w:val="60760188"/>
        <w:rPr>
          <w:lang w:val="en"/>
        </w:rPr>
      </w:pPr>
      <w:r>
        <w:rPr>
          <w:rStyle w:val="hl-tag"/>
          <w:lang w:val="en"/>
        </w:rPr>
        <w:t>&lt;/dependency&gt;</w:t>
      </w:r>
    </w:p>
    <w:p w:rsidR="00A73887" w:rsidRDefault="00A73887">
      <w:pPr>
        <w:pStyle w:val="HTML0"/>
        <w:divId w:val="60760188"/>
        <w:rPr>
          <w:lang w:val="en"/>
        </w:rPr>
      </w:pPr>
      <w:r>
        <w:rPr>
          <w:rStyle w:val="hl-comment"/>
          <w:lang w:val="en"/>
        </w:rPr>
        <w:t>&lt;!-- Use Jetty instead --&gt;</w:t>
      </w:r>
    </w:p>
    <w:p w:rsidR="00A73887" w:rsidRDefault="00A73887">
      <w:pPr>
        <w:pStyle w:val="HTML0"/>
        <w:divId w:val="60760188"/>
        <w:rPr>
          <w:lang w:val="en"/>
        </w:rPr>
      </w:pPr>
      <w:r>
        <w:rPr>
          <w:rStyle w:val="hl-tag"/>
          <w:lang w:val="en"/>
        </w:rPr>
        <w:t>&lt;dependency&gt;</w:t>
      </w:r>
    </w:p>
    <w:p w:rsidR="00A73887" w:rsidRDefault="00A73887">
      <w:pPr>
        <w:pStyle w:val="HTML0"/>
        <w:divId w:val="60760188"/>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60760188"/>
        <w:rPr>
          <w:lang w:val="en"/>
        </w:rPr>
      </w:pPr>
      <w:r>
        <w:rPr>
          <w:lang w:val="en"/>
        </w:rPr>
        <w:tab/>
      </w:r>
      <w:r>
        <w:rPr>
          <w:rStyle w:val="hl-tag"/>
          <w:lang w:val="en"/>
        </w:rPr>
        <w:t>&lt;artifactId&gt;</w:t>
      </w:r>
      <w:r>
        <w:rPr>
          <w:lang w:val="en"/>
        </w:rPr>
        <w:t>spring-boot-starter-jetty</w:t>
      </w:r>
      <w:r>
        <w:rPr>
          <w:rStyle w:val="hl-tag"/>
          <w:lang w:val="en"/>
        </w:rPr>
        <w:t>&lt;/artifactId&gt;</w:t>
      </w:r>
    </w:p>
    <w:p w:rsidR="00A73887" w:rsidRDefault="00A73887">
      <w:pPr>
        <w:pStyle w:val="HTML0"/>
        <w:divId w:val="60760188"/>
        <w:rPr>
          <w:lang w:val="en"/>
        </w:rPr>
      </w:pPr>
      <w:r>
        <w:rPr>
          <w:rStyle w:val="hl-tag"/>
          <w:lang w:val="en"/>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5755910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1" name="图片 3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755910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The version of the Servlet API has been overridden as, unlike Tomcat 9 and Undertow 2.0, Jetty 9.4 does not support Servlet 4.0.</w:t>
            </w:r>
          </w:p>
        </w:tc>
      </w:tr>
    </w:tbl>
    <w:p w:rsidR="00A73887" w:rsidRDefault="00A73887">
      <w:pPr>
        <w:pStyle w:val="a5"/>
        <w:divId w:val="60760188"/>
        <w:rPr>
          <w:lang w:val="en"/>
        </w:rPr>
      </w:pPr>
      <w:r>
        <w:rPr>
          <w:lang w:val="en"/>
        </w:rPr>
        <w:lastRenderedPageBreak/>
        <w:t>The following Gradle example shows how to exclude Netty and include Undertow for Spring WebFlux:</w:t>
      </w:r>
    </w:p>
    <w:p w:rsidR="00A73887" w:rsidRDefault="00A73887">
      <w:pPr>
        <w:pStyle w:val="HTML0"/>
        <w:divId w:val="60760188"/>
        <w:rPr>
          <w:lang w:val="en"/>
        </w:rPr>
      </w:pPr>
      <w:r>
        <w:rPr>
          <w:lang w:val="en"/>
        </w:rPr>
        <w:t>configurations {</w:t>
      </w:r>
    </w:p>
    <w:p w:rsidR="00A73887" w:rsidRDefault="00A73887">
      <w:pPr>
        <w:pStyle w:val="HTML0"/>
        <w:divId w:val="60760188"/>
        <w:rPr>
          <w:lang w:val="en"/>
        </w:rPr>
      </w:pPr>
      <w:r>
        <w:rPr>
          <w:lang w:val="en"/>
        </w:rPr>
        <w:tab/>
      </w:r>
      <w:r>
        <w:rPr>
          <w:rStyle w:val="hl-comment"/>
          <w:lang w:val="en"/>
        </w:rPr>
        <w:t>// exclude Reactor Netty</w:t>
      </w:r>
    </w:p>
    <w:p w:rsidR="00A73887" w:rsidRDefault="00A73887">
      <w:pPr>
        <w:pStyle w:val="HTML0"/>
        <w:divId w:val="60760188"/>
        <w:rPr>
          <w:lang w:val="en"/>
        </w:rPr>
      </w:pPr>
      <w:r>
        <w:rPr>
          <w:lang w:val="en"/>
        </w:rPr>
        <w:tab/>
        <w:t xml:space="preserve">compile.exclude module: </w:t>
      </w:r>
      <w:r>
        <w:rPr>
          <w:rStyle w:val="hl-string"/>
          <w:lang w:val="en"/>
        </w:rPr>
        <w:t>'spring-boot-starter-reactor-netty'</w:t>
      </w:r>
    </w:p>
    <w:p w:rsidR="00A73887" w:rsidRDefault="00A73887">
      <w:pPr>
        <w:pStyle w:val="HTML0"/>
        <w:divId w:val="60760188"/>
        <w:rPr>
          <w:lang w:val="en"/>
        </w:rPr>
      </w:pPr>
      <w:r>
        <w:rPr>
          <w:lang w:val="en"/>
        </w:rPr>
        <w:t>}</w:t>
      </w:r>
    </w:p>
    <w:p w:rsidR="00A73887" w:rsidRDefault="00A73887">
      <w:pPr>
        <w:pStyle w:val="HTML0"/>
        <w:divId w:val="60760188"/>
        <w:rPr>
          <w:lang w:val="en"/>
        </w:rPr>
      </w:pPr>
    </w:p>
    <w:p w:rsidR="00A73887" w:rsidRDefault="00A73887">
      <w:pPr>
        <w:pStyle w:val="HTML0"/>
        <w:divId w:val="60760188"/>
        <w:rPr>
          <w:lang w:val="en"/>
        </w:rPr>
      </w:pPr>
      <w:r>
        <w:rPr>
          <w:lang w:val="en"/>
        </w:rPr>
        <w:t>dependencies {</w:t>
      </w:r>
    </w:p>
    <w:p w:rsidR="00A73887" w:rsidRDefault="00A73887">
      <w:pPr>
        <w:pStyle w:val="HTML0"/>
        <w:divId w:val="60760188"/>
        <w:rPr>
          <w:lang w:val="en"/>
        </w:rPr>
      </w:pPr>
      <w:r>
        <w:rPr>
          <w:lang w:val="en"/>
        </w:rPr>
        <w:tab/>
        <w:t xml:space="preserve">compile </w:t>
      </w:r>
      <w:r>
        <w:rPr>
          <w:rStyle w:val="hl-string"/>
          <w:lang w:val="en"/>
        </w:rPr>
        <w:t>'org.springframework.boot:spring-boot-starter-webflux'</w:t>
      </w:r>
    </w:p>
    <w:p w:rsidR="00A73887" w:rsidRDefault="00A73887">
      <w:pPr>
        <w:pStyle w:val="HTML0"/>
        <w:divId w:val="60760188"/>
        <w:rPr>
          <w:lang w:val="en"/>
        </w:rPr>
      </w:pPr>
      <w:r>
        <w:rPr>
          <w:lang w:val="en"/>
        </w:rPr>
        <w:tab/>
      </w:r>
      <w:r>
        <w:rPr>
          <w:rStyle w:val="hl-comment"/>
          <w:lang w:val="en"/>
        </w:rPr>
        <w:t>// Use Undertow instead</w:t>
      </w:r>
    </w:p>
    <w:p w:rsidR="00A73887" w:rsidRDefault="00A73887">
      <w:pPr>
        <w:pStyle w:val="HTML0"/>
        <w:divId w:val="60760188"/>
        <w:rPr>
          <w:lang w:val="en"/>
        </w:rPr>
      </w:pPr>
      <w:r>
        <w:rPr>
          <w:lang w:val="en"/>
        </w:rPr>
        <w:tab/>
        <w:t xml:space="preserve">compile </w:t>
      </w:r>
      <w:r>
        <w:rPr>
          <w:rStyle w:val="hl-string"/>
          <w:lang w:val="en"/>
        </w:rPr>
        <w:t>'org.springframework.boot:spring-boot-starter-undertow'</w:t>
      </w:r>
    </w:p>
    <w:p w:rsidR="00A73887" w:rsidRDefault="00A73887">
      <w:pPr>
        <w:pStyle w:val="HTML0"/>
        <w:divId w:val="60760188"/>
        <w:rPr>
          <w:lang w:val="en"/>
        </w:rPr>
      </w:pPr>
      <w:r>
        <w:rPr>
          <w:lang w:val="en"/>
        </w:rPr>
        <w:tab/>
      </w:r>
      <w:r>
        <w:rPr>
          <w:rStyle w:val="hl-comment"/>
          <w:lang w:val="en"/>
        </w:rPr>
        <w:t>// ...</w:t>
      </w:r>
    </w:p>
    <w:p w:rsidR="00A73887" w:rsidRDefault="00A73887">
      <w:pPr>
        <w:pStyle w:val="HTML0"/>
        <w:divId w:val="6076018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45544270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2" name="图片 3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45544270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spring-boot-starter-reactor-netty</w:t>
            </w:r>
            <w:r>
              <w:t xml:space="preserve"> is required to use the </w:t>
            </w:r>
            <w:r>
              <w:rPr>
                <w:rStyle w:val="HTML"/>
              </w:rPr>
              <w:t>WebClient</w:t>
            </w:r>
            <w:r>
              <w:t xml:space="preserve"> class, so you may need to keep a dependency on Netty even when you need to include a different HTTP server.</w:t>
            </w:r>
          </w:p>
        </w:tc>
      </w:tr>
    </w:tbl>
    <w:p w:rsidR="00A73887" w:rsidRDefault="00A73887">
      <w:pPr>
        <w:pStyle w:val="2"/>
        <w:divId w:val="997998214"/>
        <w:rPr>
          <w:rFonts w:eastAsia="Times New Roman"/>
          <w:lang w:val="en"/>
        </w:rPr>
      </w:pPr>
      <w:bookmarkStart w:id="553" w:name="howto-disable-web-server"/>
      <w:bookmarkEnd w:id="553"/>
      <w:r>
        <w:rPr>
          <w:rFonts w:eastAsia="Times New Roman"/>
          <w:lang w:val="en"/>
        </w:rPr>
        <w:t>78.2 Disabling the Web Server</w:t>
      </w:r>
    </w:p>
    <w:p w:rsidR="00A73887" w:rsidRDefault="00A73887">
      <w:pPr>
        <w:pStyle w:val="a5"/>
        <w:divId w:val="909388231"/>
        <w:rPr>
          <w:lang w:val="en"/>
        </w:rPr>
      </w:pPr>
      <w:r>
        <w:rPr>
          <w:lang w:val="en"/>
        </w:rPr>
        <w:t xml:space="preserve">If your classpath contains the necessary bits to start a web server, Spring Boot will automatically start it. To disable this behaviour configure the </w:t>
      </w:r>
      <w:r>
        <w:rPr>
          <w:rStyle w:val="HTML"/>
          <w:lang w:val="en"/>
        </w:rPr>
        <w:t>WebApplicationType</w:t>
      </w:r>
      <w:r>
        <w:rPr>
          <w:lang w:val="en"/>
        </w:rPr>
        <w:t xml:space="preserve"> in your </w:t>
      </w:r>
      <w:r>
        <w:rPr>
          <w:rStyle w:val="HTML"/>
          <w:lang w:val="en"/>
        </w:rPr>
        <w:t>application.properties</w:t>
      </w:r>
      <w:r>
        <w:rPr>
          <w:lang w:val="en"/>
        </w:rPr>
        <w:t>, as shown in the following example:</w:t>
      </w:r>
    </w:p>
    <w:p w:rsidR="00A73887" w:rsidRDefault="00A73887">
      <w:pPr>
        <w:pStyle w:val="HTML0"/>
        <w:divId w:val="909388231"/>
        <w:rPr>
          <w:lang w:val="en"/>
        </w:rPr>
      </w:pPr>
      <w:r>
        <w:rPr>
          <w:rStyle w:val="hl-attribute"/>
          <w:lang w:val="en"/>
        </w:rPr>
        <w:t>spring.main.web-application-type</w:t>
      </w:r>
      <w:r>
        <w:rPr>
          <w:lang w:val="en"/>
        </w:rPr>
        <w:t>=none</w:t>
      </w:r>
    </w:p>
    <w:p w:rsidR="00A73887" w:rsidRDefault="00A73887">
      <w:pPr>
        <w:pStyle w:val="2"/>
        <w:divId w:val="1410227055"/>
        <w:rPr>
          <w:rFonts w:eastAsia="Times New Roman"/>
          <w:lang w:val="en"/>
        </w:rPr>
      </w:pPr>
      <w:bookmarkStart w:id="554" w:name="howto-change-the-http-port"/>
      <w:bookmarkEnd w:id="554"/>
      <w:r>
        <w:rPr>
          <w:rFonts w:eastAsia="Times New Roman"/>
          <w:lang w:val="en"/>
        </w:rPr>
        <w:t>78.3 Change the HTTP Port</w:t>
      </w:r>
    </w:p>
    <w:p w:rsidR="00A73887" w:rsidRDefault="00A73887">
      <w:pPr>
        <w:pStyle w:val="a5"/>
        <w:divId w:val="1203131899"/>
        <w:rPr>
          <w:lang w:val="en"/>
        </w:rPr>
      </w:pPr>
      <w:r>
        <w:rPr>
          <w:lang w:val="en"/>
        </w:rPr>
        <w:t xml:space="preserve">In a standalone application, the main HTTP port defaults to </w:t>
      </w:r>
      <w:r>
        <w:rPr>
          <w:rStyle w:val="HTML"/>
          <w:lang w:val="en"/>
        </w:rPr>
        <w:t>8080</w:t>
      </w:r>
      <w:r>
        <w:rPr>
          <w:lang w:val="en"/>
        </w:rPr>
        <w:t xml:space="preserve"> but can be set with </w:t>
      </w:r>
      <w:r>
        <w:rPr>
          <w:rStyle w:val="HTML"/>
          <w:lang w:val="en"/>
        </w:rPr>
        <w:t>server.port</w:t>
      </w:r>
      <w:r>
        <w:rPr>
          <w:lang w:val="en"/>
        </w:rPr>
        <w:t xml:space="preserve"> (for example, in </w:t>
      </w:r>
      <w:r>
        <w:rPr>
          <w:rStyle w:val="HTML"/>
          <w:lang w:val="en"/>
        </w:rPr>
        <w:t>application.properties</w:t>
      </w:r>
      <w:r>
        <w:rPr>
          <w:lang w:val="en"/>
        </w:rPr>
        <w:t xml:space="preserve"> or as a System property). Thanks to relaxed binding of </w:t>
      </w:r>
      <w:r>
        <w:rPr>
          <w:rStyle w:val="HTML"/>
          <w:lang w:val="en"/>
        </w:rPr>
        <w:t>Environment</w:t>
      </w:r>
      <w:r>
        <w:rPr>
          <w:lang w:val="en"/>
        </w:rPr>
        <w:t xml:space="preserve"> values, you can also use </w:t>
      </w:r>
      <w:r>
        <w:rPr>
          <w:rStyle w:val="HTML"/>
          <w:lang w:val="en"/>
        </w:rPr>
        <w:t>SERVER_PORT</w:t>
      </w:r>
      <w:r>
        <w:rPr>
          <w:lang w:val="en"/>
        </w:rPr>
        <w:t xml:space="preserve"> (for example, as an OS environment variable).</w:t>
      </w:r>
    </w:p>
    <w:p w:rsidR="00A73887" w:rsidRDefault="00A73887">
      <w:pPr>
        <w:pStyle w:val="a5"/>
        <w:divId w:val="1203131899"/>
        <w:rPr>
          <w:lang w:val="en"/>
        </w:rPr>
      </w:pPr>
      <w:r>
        <w:rPr>
          <w:lang w:val="en"/>
        </w:rPr>
        <w:t xml:space="preserve">To switch off the HTTP endpoints completely but still create a </w:t>
      </w:r>
      <w:r>
        <w:rPr>
          <w:rStyle w:val="HTML"/>
          <w:lang w:val="en"/>
        </w:rPr>
        <w:t>WebApplicationContext</w:t>
      </w:r>
      <w:r>
        <w:rPr>
          <w:lang w:val="en"/>
        </w:rPr>
        <w:t xml:space="preserve">, use </w:t>
      </w:r>
      <w:r>
        <w:rPr>
          <w:rStyle w:val="HTML"/>
          <w:lang w:val="en"/>
        </w:rPr>
        <w:t>server.port=-1</w:t>
      </w:r>
      <w:r>
        <w:rPr>
          <w:lang w:val="en"/>
        </w:rPr>
        <w:t>. (Doing so is sometimes useful for testing.)</w:t>
      </w:r>
    </w:p>
    <w:p w:rsidR="00A73887" w:rsidRDefault="00A73887">
      <w:pPr>
        <w:pStyle w:val="a5"/>
        <w:divId w:val="1203131899"/>
        <w:rPr>
          <w:lang w:val="en"/>
        </w:rPr>
      </w:pPr>
      <w:r>
        <w:rPr>
          <w:lang w:val="en"/>
        </w:rPr>
        <w:t>For more details, see “</w:t>
      </w:r>
      <w:hyperlink r:id="rId1493" w:anchor="boot-features-customizing-embedded-containers" w:tooltip="29.4.4 Customizing Embedded Servlet Containers" w:history="1">
        <w:r>
          <w:rPr>
            <w:rStyle w:val="a3"/>
            <w:lang w:val="en"/>
          </w:rPr>
          <w:t>Section 29.4.4, “Customizing Embedded Servlet Containers”</w:t>
        </w:r>
      </w:hyperlink>
      <w:r>
        <w:rPr>
          <w:lang w:val="en"/>
        </w:rPr>
        <w:t xml:space="preserve">” in the ‘Spring Boot features’ section, or the </w:t>
      </w:r>
      <w:hyperlink r:id="rId1494" w:tgtFrame="_top" w:history="1">
        <w:r>
          <w:rPr>
            <w:rStyle w:val="HTML"/>
            <w:color w:val="0000FF"/>
            <w:u w:val="single"/>
            <w:lang w:val="en"/>
          </w:rPr>
          <w:t>ServerProperties</w:t>
        </w:r>
      </w:hyperlink>
      <w:r>
        <w:rPr>
          <w:lang w:val="en"/>
        </w:rPr>
        <w:t xml:space="preserve"> source code.</w:t>
      </w:r>
    </w:p>
    <w:p w:rsidR="00A73887" w:rsidRDefault="00A73887">
      <w:pPr>
        <w:pStyle w:val="2"/>
        <w:divId w:val="721252993"/>
        <w:rPr>
          <w:rFonts w:eastAsia="Times New Roman"/>
          <w:lang w:val="en"/>
        </w:rPr>
      </w:pPr>
      <w:bookmarkStart w:id="555" w:name="howto-user-a-random-unassigned-http-port"/>
      <w:bookmarkEnd w:id="555"/>
      <w:r>
        <w:rPr>
          <w:rFonts w:eastAsia="Times New Roman"/>
          <w:lang w:val="en"/>
        </w:rPr>
        <w:t>78.4 Use a Random Unassigned HTTP Port</w:t>
      </w:r>
    </w:p>
    <w:p w:rsidR="00A73887" w:rsidRDefault="00A73887">
      <w:pPr>
        <w:pStyle w:val="a5"/>
        <w:divId w:val="666246273"/>
        <w:rPr>
          <w:lang w:val="en"/>
        </w:rPr>
      </w:pPr>
      <w:r>
        <w:rPr>
          <w:lang w:val="en"/>
        </w:rPr>
        <w:t xml:space="preserve">To scan for a free port (using OS natives to prevent clashes) use </w:t>
      </w:r>
      <w:r>
        <w:rPr>
          <w:rStyle w:val="HTML"/>
          <w:lang w:val="en"/>
        </w:rPr>
        <w:t>server.port=0</w:t>
      </w:r>
      <w:r>
        <w:rPr>
          <w:lang w:val="en"/>
        </w:rPr>
        <w:t>.</w:t>
      </w:r>
    </w:p>
    <w:p w:rsidR="00A73887" w:rsidRDefault="00A73887">
      <w:pPr>
        <w:pStyle w:val="2"/>
        <w:divId w:val="572085409"/>
        <w:rPr>
          <w:rFonts w:eastAsia="Times New Roman"/>
          <w:lang w:val="en"/>
        </w:rPr>
      </w:pPr>
      <w:bookmarkStart w:id="556" w:name="howto-discover-the-http-port-at-runtime"/>
      <w:bookmarkEnd w:id="556"/>
      <w:r>
        <w:rPr>
          <w:rFonts w:eastAsia="Times New Roman"/>
          <w:lang w:val="en"/>
        </w:rPr>
        <w:t>78.5 Discover the HTTP Port at Runtime</w:t>
      </w:r>
    </w:p>
    <w:p w:rsidR="00A73887" w:rsidRDefault="00A73887">
      <w:pPr>
        <w:pStyle w:val="a5"/>
        <w:divId w:val="1918973434"/>
        <w:rPr>
          <w:lang w:val="en"/>
        </w:rPr>
      </w:pPr>
      <w:r>
        <w:rPr>
          <w:lang w:val="en"/>
        </w:rPr>
        <w:lastRenderedPageBreak/>
        <w:t xml:space="preserve">You can access the port the server is running on from log output or from the </w:t>
      </w:r>
      <w:r>
        <w:rPr>
          <w:rStyle w:val="HTML"/>
          <w:lang w:val="en"/>
        </w:rPr>
        <w:t>ServletWebServerApplicationContext</w:t>
      </w:r>
      <w:r>
        <w:rPr>
          <w:lang w:val="en"/>
        </w:rPr>
        <w:t xml:space="preserve"> through its </w:t>
      </w:r>
      <w:r>
        <w:rPr>
          <w:rStyle w:val="HTML"/>
          <w:lang w:val="en"/>
        </w:rPr>
        <w:t>WebServer</w:t>
      </w:r>
      <w:r>
        <w:rPr>
          <w:lang w:val="en"/>
        </w:rPr>
        <w:t xml:space="preserve">. The best way to get that and be sure that it has been initialized is to add a </w:t>
      </w:r>
      <w:r>
        <w:rPr>
          <w:rStyle w:val="HTML"/>
          <w:lang w:val="en"/>
        </w:rPr>
        <w:t>@Bean</w:t>
      </w:r>
      <w:r>
        <w:rPr>
          <w:lang w:val="en"/>
        </w:rPr>
        <w:t xml:space="preserve"> of type </w:t>
      </w:r>
      <w:r>
        <w:rPr>
          <w:rStyle w:val="HTML"/>
          <w:lang w:val="en"/>
        </w:rPr>
        <w:t>ApplicationListener&lt;ServletWebServerInitializedEvent&gt;</w:t>
      </w:r>
      <w:r>
        <w:rPr>
          <w:lang w:val="en"/>
        </w:rPr>
        <w:t xml:space="preserve"> and pull the container out of the event when it is published.</w:t>
      </w:r>
    </w:p>
    <w:p w:rsidR="00A73887" w:rsidRDefault="00A73887">
      <w:pPr>
        <w:pStyle w:val="a5"/>
        <w:divId w:val="1918973434"/>
        <w:rPr>
          <w:lang w:val="en"/>
        </w:rPr>
      </w:pPr>
      <w:r>
        <w:rPr>
          <w:lang w:val="en"/>
        </w:rPr>
        <w:t xml:space="preserve">Tests that use </w:t>
      </w:r>
      <w:r>
        <w:rPr>
          <w:rStyle w:val="HTML"/>
          <w:lang w:val="en"/>
        </w:rPr>
        <w:t>@SpringBootTest(webEnvironment=WebEnvironment.RANDOM_PORT)</w:t>
      </w:r>
      <w:r>
        <w:rPr>
          <w:lang w:val="en"/>
        </w:rPr>
        <w:t xml:space="preserve"> can also inject the actual port into a field by using the </w:t>
      </w:r>
      <w:r>
        <w:rPr>
          <w:rStyle w:val="HTML"/>
          <w:lang w:val="en"/>
        </w:rPr>
        <w:t>@LocalServerPort</w:t>
      </w:r>
      <w:r>
        <w:rPr>
          <w:lang w:val="en"/>
        </w:rPr>
        <w:t xml:space="preserve"> annotation, as shown in the following example:</w:t>
      </w:r>
    </w:p>
    <w:p w:rsidR="00A73887" w:rsidRDefault="00A73887">
      <w:pPr>
        <w:pStyle w:val="HTML0"/>
        <w:divId w:val="1918973434"/>
        <w:rPr>
          <w:lang w:val="en"/>
        </w:rPr>
      </w:pPr>
      <w:r>
        <w:rPr>
          <w:lang w:val="en"/>
        </w:rPr>
        <w:t>@RunWith(SpringJUnit4ClassRunner.class)</w:t>
      </w:r>
    </w:p>
    <w:p w:rsidR="00A73887" w:rsidRDefault="00A73887">
      <w:pPr>
        <w:pStyle w:val="HTML0"/>
        <w:divId w:val="1918973434"/>
        <w:rPr>
          <w:lang w:val="en"/>
        </w:rPr>
      </w:pPr>
      <w:r>
        <w:rPr>
          <w:lang w:val="en"/>
        </w:rPr>
        <w:t>@SpringBootTest(webEnvironment=WebEnvironment.RANDOM_PORT)</w:t>
      </w:r>
    </w:p>
    <w:p w:rsidR="00A73887" w:rsidRDefault="00A73887">
      <w:pPr>
        <w:pStyle w:val="HTML0"/>
        <w:divId w:val="1918973434"/>
        <w:rPr>
          <w:lang w:val="en"/>
        </w:rPr>
      </w:pPr>
      <w:r>
        <w:rPr>
          <w:rStyle w:val="hl-keyword"/>
          <w:lang w:val="en"/>
        </w:rPr>
        <w:t>public</w:t>
      </w:r>
      <w:r>
        <w:rPr>
          <w:lang w:val="en"/>
        </w:rPr>
        <w:t xml:space="preserve"> </w:t>
      </w:r>
      <w:r>
        <w:rPr>
          <w:rStyle w:val="hl-keyword"/>
          <w:lang w:val="en"/>
        </w:rPr>
        <w:t>class</w:t>
      </w:r>
      <w:r>
        <w:rPr>
          <w:lang w:val="en"/>
        </w:rPr>
        <w:t xml:space="preserve"> MyWebIntegrationTests {</w:t>
      </w:r>
    </w:p>
    <w:p w:rsidR="00A73887" w:rsidRDefault="00A73887">
      <w:pPr>
        <w:pStyle w:val="HTML0"/>
        <w:divId w:val="1918973434"/>
        <w:rPr>
          <w:lang w:val="en"/>
        </w:rPr>
      </w:pPr>
    </w:p>
    <w:p w:rsidR="00A73887" w:rsidRDefault="00A73887">
      <w:pPr>
        <w:pStyle w:val="HTML0"/>
        <w:divId w:val="1918973434"/>
        <w:rPr>
          <w:lang w:val="en"/>
        </w:rPr>
      </w:pPr>
      <w:r>
        <w:rPr>
          <w:lang w:val="en"/>
        </w:rPr>
        <w:tab/>
        <w:t>@Autowired</w:t>
      </w:r>
    </w:p>
    <w:p w:rsidR="00A73887" w:rsidRDefault="00A73887">
      <w:pPr>
        <w:pStyle w:val="HTML0"/>
        <w:divId w:val="1918973434"/>
        <w:rPr>
          <w:lang w:val="en"/>
        </w:rPr>
      </w:pPr>
      <w:r>
        <w:rPr>
          <w:lang w:val="en"/>
        </w:rPr>
        <w:tab/>
        <w:t>ServletWebServerApplicationContext server;</w:t>
      </w:r>
    </w:p>
    <w:p w:rsidR="00A73887" w:rsidRDefault="00A73887">
      <w:pPr>
        <w:pStyle w:val="HTML0"/>
        <w:divId w:val="1918973434"/>
        <w:rPr>
          <w:lang w:val="en"/>
        </w:rPr>
      </w:pPr>
    </w:p>
    <w:p w:rsidR="00A73887" w:rsidRDefault="00A73887">
      <w:pPr>
        <w:pStyle w:val="HTML0"/>
        <w:divId w:val="1918973434"/>
        <w:rPr>
          <w:lang w:val="en"/>
        </w:rPr>
      </w:pPr>
      <w:r>
        <w:rPr>
          <w:lang w:val="en"/>
        </w:rPr>
        <w:tab/>
        <w:t>@LocalServerPort</w:t>
      </w:r>
    </w:p>
    <w:p w:rsidR="00A73887" w:rsidRDefault="00A73887">
      <w:pPr>
        <w:pStyle w:val="HTML0"/>
        <w:divId w:val="1918973434"/>
        <w:rPr>
          <w:lang w:val="en"/>
        </w:rPr>
      </w:pPr>
      <w:r>
        <w:rPr>
          <w:lang w:val="en"/>
        </w:rPr>
        <w:tab/>
      </w:r>
      <w:r>
        <w:rPr>
          <w:rStyle w:val="hl-keyword"/>
          <w:lang w:val="en"/>
        </w:rPr>
        <w:t>int</w:t>
      </w:r>
      <w:r>
        <w:rPr>
          <w:lang w:val="en"/>
        </w:rPr>
        <w:t xml:space="preserve"> port;</w:t>
      </w:r>
    </w:p>
    <w:p w:rsidR="00A73887" w:rsidRDefault="00A73887">
      <w:pPr>
        <w:pStyle w:val="HTML0"/>
        <w:divId w:val="1918973434"/>
        <w:rPr>
          <w:lang w:val="en"/>
        </w:rPr>
      </w:pPr>
    </w:p>
    <w:p w:rsidR="00A73887" w:rsidRDefault="00A73887">
      <w:pPr>
        <w:pStyle w:val="HTML0"/>
        <w:divId w:val="1918973434"/>
        <w:rPr>
          <w:lang w:val="en"/>
        </w:rPr>
      </w:pPr>
      <w:r>
        <w:rPr>
          <w:lang w:val="en"/>
        </w:rPr>
        <w:tab/>
      </w:r>
      <w:r>
        <w:rPr>
          <w:rStyle w:val="hl-comment"/>
          <w:lang w:val="en"/>
        </w:rPr>
        <w:t>// ...</w:t>
      </w:r>
    </w:p>
    <w:p w:rsidR="00A73887" w:rsidRDefault="00A73887">
      <w:pPr>
        <w:pStyle w:val="HTML0"/>
        <w:divId w:val="1918973434"/>
        <w:rPr>
          <w:lang w:val="en"/>
        </w:rPr>
      </w:pPr>
    </w:p>
    <w:p w:rsidR="00A73887" w:rsidRDefault="00A73887">
      <w:pPr>
        <w:pStyle w:val="HTML0"/>
        <w:divId w:val="191897343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1351075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3" name="图片 3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1351075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@LocalServerPort</w:t>
            </w:r>
            <w:r>
              <w:t xml:space="preserve"> is a meta-annotation for </w:t>
            </w:r>
            <w:r>
              <w:rPr>
                <w:rStyle w:val="HTML"/>
              </w:rPr>
              <w:t>@Value("${local.server.port}")</w:t>
            </w:r>
            <w:r>
              <w:t>. Do not try to inject the port in a regular application. As we just saw, the value is set only after the container has been initialized. Contrary to a test, application code callbacks are processed early (before the value is actually available).</w:t>
            </w:r>
          </w:p>
        </w:tc>
      </w:tr>
    </w:tbl>
    <w:p w:rsidR="00A73887" w:rsidRDefault="00A73887">
      <w:pPr>
        <w:pStyle w:val="2"/>
        <w:divId w:val="1479033351"/>
        <w:rPr>
          <w:rFonts w:eastAsia="Times New Roman"/>
          <w:lang w:val="en"/>
        </w:rPr>
      </w:pPr>
      <w:bookmarkStart w:id="557" w:name="how-to-enable-http-response-compression"/>
      <w:bookmarkEnd w:id="557"/>
      <w:r>
        <w:rPr>
          <w:rFonts w:eastAsia="Times New Roman"/>
          <w:lang w:val="en"/>
        </w:rPr>
        <w:t>78.6 Enable HTTP Response Compression</w:t>
      </w:r>
    </w:p>
    <w:p w:rsidR="00A73887" w:rsidRDefault="00A73887">
      <w:pPr>
        <w:pStyle w:val="a5"/>
        <w:divId w:val="1933396719"/>
        <w:rPr>
          <w:lang w:val="en"/>
        </w:rPr>
      </w:pPr>
      <w:r>
        <w:rPr>
          <w:lang w:val="en"/>
        </w:rPr>
        <w:t xml:space="preserve">HTTP response compression is supported by Jetty, Tomcat, and Undertow. It can be enabled in </w:t>
      </w:r>
      <w:r>
        <w:rPr>
          <w:rStyle w:val="HTML"/>
          <w:lang w:val="en"/>
        </w:rPr>
        <w:t>application.properties</w:t>
      </w:r>
      <w:r>
        <w:rPr>
          <w:lang w:val="en"/>
        </w:rPr>
        <w:t>, as follows:</w:t>
      </w:r>
    </w:p>
    <w:p w:rsidR="00A73887" w:rsidRDefault="00A73887">
      <w:pPr>
        <w:pStyle w:val="HTML0"/>
        <w:divId w:val="1933396719"/>
        <w:rPr>
          <w:lang w:val="en"/>
        </w:rPr>
      </w:pPr>
      <w:r>
        <w:rPr>
          <w:rStyle w:val="hl-attribute"/>
          <w:lang w:val="en"/>
        </w:rPr>
        <w:t>server.compression.enabled</w:t>
      </w:r>
      <w:r>
        <w:rPr>
          <w:lang w:val="en"/>
        </w:rPr>
        <w:t>=true</w:t>
      </w:r>
    </w:p>
    <w:p w:rsidR="00A73887" w:rsidRDefault="00A73887">
      <w:pPr>
        <w:pStyle w:val="a5"/>
        <w:divId w:val="1933396719"/>
        <w:rPr>
          <w:lang w:val="en"/>
        </w:rPr>
      </w:pPr>
      <w:r>
        <w:rPr>
          <w:lang w:val="en"/>
        </w:rPr>
        <w:t xml:space="preserve">By default, responses must be at least 2048 bytes in length for compression to be performed. You can configure this behavior by setting the </w:t>
      </w:r>
      <w:r>
        <w:rPr>
          <w:rStyle w:val="HTML"/>
          <w:lang w:val="en"/>
        </w:rPr>
        <w:t>server.compression.min-response-size</w:t>
      </w:r>
      <w:r>
        <w:rPr>
          <w:lang w:val="en"/>
        </w:rPr>
        <w:t xml:space="preserve"> property.</w:t>
      </w:r>
    </w:p>
    <w:p w:rsidR="00A73887" w:rsidRDefault="00A73887">
      <w:pPr>
        <w:pStyle w:val="a5"/>
        <w:divId w:val="1933396719"/>
        <w:rPr>
          <w:lang w:val="en"/>
        </w:rPr>
      </w:pPr>
      <w:r>
        <w:rPr>
          <w:lang w:val="en"/>
        </w:rPr>
        <w:t>By default, responses are compressed only if their content type is one of the following:</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text/html</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text/xml</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text/plain</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text/css</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text/javascript</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application/javascript</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t>application/json</w:t>
      </w:r>
    </w:p>
    <w:p w:rsidR="00A73887" w:rsidRDefault="00A73887">
      <w:pPr>
        <w:numPr>
          <w:ilvl w:val="0"/>
          <w:numId w:val="79"/>
        </w:numPr>
        <w:spacing w:before="100" w:beforeAutospacing="1" w:after="100" w:afterAutospacing="1"/>
        <w:divId w:val="319237219"/>
        <w:rPr>
          <w:rFonts w:eastAsia="Times New Roman"/>
          <w:lang w:val="en"/>
        </w:rPr>
      </w:pPr>
      <w:r>
        <w:rPr>
          <w:rStyle w:val="HTML"/>
          <w:lang w:val="en"/>
        </w:rPr>
        <w:lastRenderedPageBreak/>
        <w:t>application/xml</w:t>
      </w:r>
    </w:p>
    <w:p w:rsidR="00A73887" w:rsidRDefault="00A73887">
      <w:pPr>
        <w:pStyle w:val="a5"/>
        <w:divId w:val="1933396719"/>
        <w:rPr>
          <w:lang w:val="en"/>
        </w:rPr>
      </w:pPr>
      <w:r>
        <w:rPr>
          <w:lang w:val="en"/>
        </w:rPr>
        <w:t xml:space="preserve">You can configure this behavior by setting the </w:t>
      </w:r>
      <w:r>
        <w:rPr>
          <w:rStyle w:val="HTML"/>
          <w:lang w:val="en"/>
        </w:rPr>
        <w:t>server.compression.mime-types</w:t>
      </w:r>
      <w:r>
        <w:rPr>
          <w:lang w:val="en"/>
        </w:rPr>
        <w:t xml:space="preserve"> property.</w:t>
      </w:r>
    </w:p>
    <w:p w:rsidR="00A73887" w:rsidRDefault="00A73887">
      <w:pPr>
        <w:pStyle w:val="2"/>
        <w:divId w:val="1152331180"/>
        <w:rPr>
          <w:rFonts w:eastAsia="Times New Roman"/>
          <w:lang w:val="en"/>
        </w:rPr>
      </w:pPr>
      <w:bookmarkStart w:id="558" w:name="howto-configure-ssl"/>
      <w:bookmarkEnd w:id="558"/>
      <w:r>
        <w:rPr>
          <w:rFonts w:eastAsia="Times New Roman"/>
          <w:lang w:val="en"/>
        </w:rPr>
        <w:t>78.7 Configure SSL</w:t>
      </w:r>
    </w:p>
    <w:p w:rsidR="00A73887" w:rsidRDefault="00A73887">
      <w:pPr>
        <w:pStyle w:val="a5"/>
        <w:divId w:val="1382242928"/>
        <w:rPr>
          <w:lang w:val="en"/>
        </w:rPr>
      </w:pPr>
      <w:r>
        <w:rPr>
          <w:lang w:val="en"/>
        </w:rPr>
        <w:t xml:space="preserve">SSL can be configured declaratively by setting the various </w:t>
      </w:r>
      <w:r>
        <w:rPr>
          <w:rStyle w:val="HTML"/>
          <w:lang w:val="en"/>
        </w:rPr>
        <w:t>server.ssl.*</w:t>
      </w:r>
      <w:r>
        <w:rPr>
          <w:lang w:val="en"/>
        </w:rPr>
        <w:t xml:space="preserve"> properties, typically in </w:t>
      </w:r>
      <w:r>
        <w:rPr>
          <w:rStyle w:val="HTML"/>
          <w:lang w:val="en"/>
        </w:rPr>
        <w:t>application.properties</w:t>
      </w:r>
      <w:r>
        <w:rPr>
          <w:lang w:val="en"/>
        </w:rPr>
        <w:t xml:space="preserve"> or </w:t>
      </w:r>
      <w:r>
        <w:rPr>
          <w:rStyle w:val="HTML"/>
          <w:lang w:val="en"/>
        </w:rPr>
        <w:t>application.yml</w:t>
      </w:r>
      <w:r>
        <w:rPr>
          <w:lang w:val="en"/>
        </w:rPr>
        <w:t xml:space="preserve">. The following example shows setting SSL properties in </w:t>
      </w:r>
      <w:r>
        <w:rPr>
          <w:rStyle w:val="HTML"/>
          <w:lang w:val="en"/>
        </w:rPr>
        <w:t>application.properties</w:t>
      </w:r>
      <w:r>
        <w:rPr>
          <w:lang w:val="en"/>
        </w:rPr>
        <w:t>:</w:t>
      </w:r>
    </w:p>
    <w:p w:rsidR="00A73887" w:rsidRDefault="00A73887">
      <w:pPr>
        <w:pStyle w:val="HTML0"/>
        <w:divId w:val="1382242928"/>
        <w:rPr>
          <w:lang w:val="en"/>
        </w:rPr>
      </w:pPr>
      <w:r>
        <w:rPr>
          <w:rStyle w:val="hl-attribute"/>
          <w:lang w:val="en"/>
        </w:rPr>
        <w:t>server.port</w:t>
      </w:r>
      <w:r>
        <w:rPr>
          <w:lang w:val="en"/>
        </w:rPr>
        <w:t>=8443</w:t>
      </w:r>
    </w:p>
    <w:p w:rsidR="00A73887" w:rsidRDefault="00A73887">
      <w:pPr>
        <w:pStyle w:val="HTML0"/>
        <w:divId w:val="1382242928"/>
        <w:rPr>
          <w:lang w:val="en"/>
        </w:rPr>
      </w:pPr>
      <w:r>
        <w:rPr>
          <w:rStyle w:val="hl-attribute"/>
          <w:lang w:val="en"/>
        </w:rPr>
        <w:t>server.ssl.key-store</w:t>
      </w:r>
      <w:r>
        <w:rPr>
          <w:lang w:val="en"/>
        </w:rPr>
        <w:t>=classpath:keystore.jks</w:t>
      </w:r>
    </w:p>
    <w:p w:rsidR="00A73887" w:rsidRDefault="00A73887">
      <w:pPr>
        <w:pStyle w:val="HTML0"/>
        <w:divId w:val="1382242928"/>
        <w:rPr>
          <w:lang w:val="en"/>
        </w:rPr>
      </w:pPr>
      <w:r>
        <w:rPr>
          <w:rStyle w:val="hl-attribute"/>
          <w:lang w:val="en"/>
        </w:rPr>
        <w:t>server.ssl.key-store-password</w:t>
      </w:r>
      <w:r>
        <w:rPr>
          <w:lang w:val="en"/>
        </w:rPr>
        <w:t>=secret</w:t>
      </w:r>
    </w:p>
    <w:p w:rsidR="00A73887" w:rsidRDefault="00A73887">
      <w:pPr>
        <w:pStyle w:val="HTML0"/>
        <w:divId w:val="1382242928"/>
        <w:rPr>
          <w:lang w:val="en"/>
        </w:rPr>
      </w:pPr>
      <w:r>
        <w:rPr>
          <w:rStyle w:val="hl-attribute"/>
          <w:lang w:val="en"/>
        </w:rPr>
        <w:t>server.ssl.key-password</w:t>
      </w:r>
      <w:r>
        <w:rPr>
          <w:lang w:val="en"/>
        </w:rPr>
        <w:t>=another-secret</w:t>
      </w:r>
    </w:p>
    <w:p w:rsidR="00A73887" w:rsidRDefault="00A73887">
      <w:pPr>
        <w:pStyle w:val="a5"/>
        <w:divId w:val="1382242928"/>
        <w:rPr>
          <w:lang w:val="en"/>
        </w:rPr>
      </w:pPr>
      <w:r>
        <w:rPr>
          <w:lang w:val="en"/>
        </w:rPr>
        <w:t xml:space="preserve">See </w:t>
      </w:r>
      <w:hyperlink r:id="rId1495" w:tgtFrame="_top" w:history="1">
        <w:r>
          <w:rPr>
            <w:rStyle w:val="HTML"/>
            <w:color w:val="0000FF"/>
            <w:u w:val="single"/>
            <w:lang w:val="en"/>
          </w:rPr>
          <w:t>Ssl</w:t>
        </w:r>
      </w:hyperlink>
      <w:r>
        <w:rPr>
          <w:lang w:val="en"/>
        </w:rPr>
        <w:t xml:space="preserve"> for details of all of the supported properties.</w:t>
      </w:r>
    </w:p>
    <w:p w:rsidR="00A73887" w:rsidRDefault="00A73887">
      <w:pPr>
        <w:pStyle w:val="a5"/>
        <w:divId w:val="1382242928"/>
        <w:rPr>
          <w:lang w:val="en"/>
        </w:rPr>
      </w:pPr>
      <w:r>
        <w:rPr>
          <w:lang w:val="en"/>
        </w:rPr>
        <w:t xml:space="preserve">Using configuration such as the preceding example means the application no longer supports a plain HTTP connector at port 8080. Spring Boot does not support the configuration of both an HTTP connector and an HTTPS connector through </w:t>
      </w:r>
      <w:r>
        <w:rPr>
          <w:rStyle w:val="HTML"/>
          <w:lang w:val="en"/>
        </w:rPr>
        <w:t>application.properties</w:t>
      </w:r>
      <w:r>
        <w:rPr>
          <w:lang w:val="en"/>
        </w:rPr>
        <w:t xml:space="preserve">. If you want to have both, you need to configure one of them programmatically. We recommend using </w:t>
      </w:r>
      <w:r>
        <w:rPr>
          <w:rStyle w:val="HTML"/>
          <w:lang w:val="en"/>
        </w:rPr>
        <w:t>application.properties</w:t>
      </w:r>
      <w:r>
        <w:rPr>
          <w:lang w:val="en"/>
        </w:rPr>
        <w:t xml:space="preserve"> to configure HTTPS, as the HTTP connector is the easier of the two to configure programmatically. See the </w:t>
      </w:r>
      <w:hyperlink r:id="rId1496" w:tgtFrame="_top" w:history="1">
        <w:r>
          <w:rPr>
            <w:rStyle w:val="HTML"/>
            <w:color w:val="0000FF"/>
            <w:u w:val="single"/>
            <w:lang w:val="en"/>
          </w:rPr>
          <w:t>spring-boot-sample-tomcat-multi-connectors</w:t>
        </w:r>
      </w:hyperlink>
      <w:r>
        <w:rPr>
          <w:lang w:val="en"/>
        </w:rPr>
        <w:t xml:space="preserve"> sample project for an example.</w:t>
      </w:r>
    </w:p>
    <w:p w:rsidR="00A73887" w:rsidRDefault="00A73887">
      <w:pPr>
        <w:pStyle w:val="2"/>
        <w:divId w:val="536967471"/>
        <w:rPr>
          <w:rFonts w:eastAsia="Times New Roman"/>
          <w:lang w:val="en"/>
        </w:rPr>
      </w:pPr>
      <w:bookmarkStart w:id="559" w:name="howto-configure-http2"/>
      <w:bookmarkEnd w:id="559"/>
      <w:r>
        <w:rPr>
          <w:rFonts w:eastAsia="Times New Roman"/>
          <w:lang w:val="en"/>
        </w:rPr>
        <w:t>78.8 Configure HTTP/2</w:t>
      </w:r>
    </w:p>
    <w:p w:rsidR="00A73887" w:rsidRDefault="00A73887">
      <w:pPr>
        <w:pStyle w:val="a5"/>
        <w:divId w:val="978918268"/>
        <w:rPr>
          <w:lang w:val="en"/>
        </w:rPr>
      </w:pPr>
      <w:r>
        <w:rPr>
          <w:lang w:val="en"/>
        </w:rPr>
        <w:t xml:space="preserve">You can enable HTTP/2 support in your Spring Boot application with the </w:t>
      </w:r>
      <w:r>
        <w:rPr>
          <w:rStyle w:val="HTML"/>
          <w:lang w:val="en"/>
        </w:rPr>
        <w:t>server.http2.enabled</w:t>
      </w:r>
      <w:r>
        <w:rPr>
          <w:lang w:val="en"/>
        </w:rPr>
        <w:t xml:space="preserve"> configuration property. This support depends on the chosen web server and the application environment, since that protocol is not supported out-of-the-box by JDK8.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2676487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4" name="图片 3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2676487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does not support </w:t>
            </w:r>
            <w:r>
              <w:rPr>
                <w:rStyle w:val="HTML"/>
              </w:rPr>
              <w:t>h2c</w:t>
            </w:r>
            <w:r>
              <w:t xml:space="preserve">, the cleartext version of the HTTP/2 protocol. So you must </w:t>
            </w:r>
            <w:hyperlink r:id="rId1497" w:anchor="howto-configure-ssl" w:tooltip="78.7 Configure SSL" w:history="1">
              <w:r>
                <w:rPr>
                  <w:rStyle w:val="a3"/>
                </w:rPr>
                <w:t>configure SSL first</w:t>
              </w:r>
            </w:hyperlink>
            <w:r>
              <w:t>.</w:t>
            </w:r>
          </w:p>
        </w:tc>
      </w:tr>
    </w:tbl>
    <w:p w:rsidR="00A73887" w:rsidRDefault="00A73887">
      <w:pPr>
        <w:pStyle w:val="3"/>
        <w:divId w:val="1898667636"/>
        <w:rPr>
          <w:rFonts w:eastAsia="Times New Roman"/>
          <w:lang w:val="en"/>
        </w:rPr>
      </w:pPr>
      <w:bookmarkStart w:id="560" w:name="howto-configure-http2-undertow"/>
      <w:bookmarkEnd w:id="560"/>
      <w:r>
        <w:rPr>
          <w:rFonts w:eastAsia="Times New Roman"/>
          <w:lang w:val="en"/>
        </w:rPr>
        <w:t>78.8.1 HTTP/2 with Undertow</w:t>
      </w:r>
    </w:p>
    <w:p w:rsidR="00A73887" w:rsidRDefault="00A73887">
      <w:pPr>
        <w:pStyle w:val="a5"/>
        <w:divId w:val="2066028741"/>
        <w:rPr>
          <w:lang w:val="en"/>
        </w:rPr>
      </w:pPr>
      <w:r>
        <w:rPr>
          <w:lang w:val="en"/>
        </w:rPr>
        <w:t>As of Undertow 1.4.0+, HTTP/2 is supported without any additional requirement on JDK8.</w:t>
      </w:r>
    </w:p>
    <w:p w:rsidR="00A73887" w:rsidRDefault="00A73887">
      <w:pPr>
        <w:pStyle w:val="3"/>
        <w:divId w:val="1237789859"/>
        <w:rPr>
          <w:rFonts w:eastAsia="Times New Roman"/>
          <w:lang w:val="en"/>
        </w:rPr>
      </w:pPr>
      <w:bookmarkStart w:id="561" w:name="howto-configure-http2-jetty"/>
      <w:bookmarkEnd w:id="561"/>
      <w:r>
        <w:rPr>
          <w:rFonts w:eastAsia="Times New Roman"/>
          <w:lang w:val="en"/>
        </w:rPr>
        <w:t>78.8.2 HTTP/2 with Jetty</w:t>
      </w:r>
    </w:p>
    <w:p w:rsidR="00A73887" w:rsidRDefault="00A73887">
      <w:pPr>
        <w:pStyle w:val="a5"/>
        <w:divId w:val="1640067415"/>
        <w:rPr>
          <w:lang w:val="en"/>
        </w:rPr>
      </w:pPr>
      <w:r>
        <w:rPr>
          <w:lang w:val="en"/>
        </w:rPr>
        <w:t xml:space="preserve">As of Jetty 9.4.8, HTTP/2 is also supported with the </w:t>
      </w:r>
      <w:hyperlink r:id="rId1498" w:tgtFrame="_top" w:history="1">
        <w:r>
          <w:rPr>
            <w:rStyle w:val="a3"/>
            <w:lang w:val="en"/>
          </w:rPr>
          <w:t>Conscrypt library</w:t>
        </w:r>
      </w:hyperlink>
      <w:r>
        <w:rPr>
          <w:lang w:val="en"/>
        </w:rPr>
        <w:t xml:space="preserve">. To enable that support, your application needs to have two additional dependencies: </w:t>
      </w:r>
      <w:r>
        <w:rPr>
          <w:rStyle w:val="HTML"/>
          <w:lang w:val="en"/>
        </w:rPr>
        <w:t>org.eclipse.jetty:jetty-alpn-conscrypt-server</w:t>
      </w:r>
      <w:r>
        <w:rPr>
          <w:lang w:val="en"/>
        </w:rPr>
        <w:t xml:space="preserve"> and </w:t>
      </w:r>
      <w:r>
        <w:rPr>
          <w:rStyle w:val="HTML"/>
          <w:lang w:val="en"/>
        </w:rPr>
        <w:t>org.eclipse.jetty.http2:http2-server</w:t>
      </w:r>
      <w:r>
        <w:rPr>
          <w:lang w:val="en"/>
        </w:rPr>
        <w:t>.</w:t>
      </w:r>
    </w:p>
    <w:p w:rsidR="00A73887" w:rsidRDefault="00A73887">
      <w:pPr>
        <w:pStyle w:val="3"/>
        <w:divId w:val="1395278049"/>
        <w:rPr>
          <w:rFonts w:eastAsia="Times New Roman"/>
          <w:lang w:val="en"/>
        </w:rPr>
      </w:pPr>
      <w:bookmarkStart w:id="562" w:name="howto-configure-http2-tomcat"/>
      <w:bookmarkEnd w:id="562"/>
      <w:r>
        <w:rPr>
          <w:rFonts w:eastAsia="Times New Roman"/>
          <w:lang w:val="en"/>
        </w:rPr>
        <w:lastRenderedPageBreak/>
        <w:t>78.8.3 HTTP/2 with Tomcat</w:t>
      </w:r>
    </w:p>
    <w:p w:rsidR="00A73887" w:rsidRDefault="00A73887">
      <w:pPr>
        <w:pStyle w:val="a5"/>
        <w:divId w:val="1143039986"/>
        <w:rPr>
          <w:lang w:val="en"/>
        </w:rPr>
      </w:pPr>
      <w:r>
        <w:rPr>
          <w:lang w:val="en"/>
        </w:rPr>
        <w:t xml:space="preserve">Spring Boot ships by default with Tomcat 9.0.x which supports HTTP/2 out of the box when using JDK 9 or later. Alternatively, HTTP/2 can be used on JDK 8 if the </w:t>
      </w:r>
      <w:r>
        <w:rPr>
          <w:rStyle w:val="HTML"/>
          <w:lang w:val="en"/>
        </w:rPr>
        <w:t>libtcnative</w:t>
      </w:r>
      <w:r>
        <w:rPr>
          <w:lang w:val="en"/>
        </w:rPr>
        <w:t xml:space="preserve"> library and its dependencies are installed on the host operating system.</w:t>
      </w:r>
    </w:p>
    <w:p w:rsidR="00A73887" w:rsidRDefault="00A73887">
      <w:pPr>
        <w:pStyle w:val="a5"/>
        <w:divId w:val="1143039986"/>
        <w:rPr>
          <w:lang w:val="en"/>
        </w:rPr>
      </w:pPr>
      <w:r>
        <w:rPr>
          <w:lang w:val="en"/>
        </w:rPr>
        <w:t xml:space="preserve">The library folder must be made available, if not already, to the JVM library path. You can do so with a JVM argument such as </w:t>
      </w:r>
      <w:r>
        <w:rPr>
          <w:rStyle w:val="HTML"/>
          <w:lang w:val="en"/>
        </w:rPr>
        <w:t>-Djava.library.path=/usr/local/opt/tomcat-native/lib</w:t>
      </w:r>
      <w:r>
        <w:rPr>
          <w:lang w:val="en"/>
        </w:rPr>
        <w:t xml:space="preserve">. More on this in the </w:t>
      </w:r>
      <w:hyperlink r:id="rId1499" w:tgtFrame="_top" w:history="1">
        <w:r>
          <w:rPr>
            <w:rStyle w:val="a3"/>
            <w:lang w:val="en"/>
          </w:rPr>
          <w:t>official Tomcat documentation</w:t>
        </w:r>
      </w:hyperlink>
      <w:r>
        <w:rPr>
          <w:lang w:val="en"/>
        </w:rPr>
        <w:t>.</w:t>
      </w:r>
    </w:p>
    <w:p w:rsidR="00A73887" w:rsidRDefault="00A73887">
      <w:pPr>
        <w:pStyle w:val="a5"/>
        <w:divId w:val="1143039986"/>
        <w:rPr>
          <w:lang w:val="en"/>
        </w:rPr>
      </w:pPr>
      <w:r>
        <w:rPr>
          <w:lang w:val="en"/>
        </w:rPr>
        <w:t>Starting Tomcat 9.0.x on JDK 8 without that native support logs the following error:</w:t>
      </w:r>
    </w:p>
    <w:p w:rsidR="00A73887" w:rsidRDefault="00A73887">
      <w:pPr>
        <w:pStyle w:val="HTML0"/>
        <w:divId w:val="1143039986"/>
        <w:rPr>
          <w:lang w:val="en"/>
        </w:rPr>
      </w:pPr>
      <w:r>
        <w:rPr>
          <w:lang w:val="en"/>
        </w:rPr>
        <w:t>ERROR 8787 --- [           main] o.a.coyote.http11.Http11NioProtocol      : The upgrade handler [org.apache.coyote.http2.Http2Protocol] for [h2] only supports upgrade via ALPN but has been configured for the ["https-jsse-nio-8443"] connector that does not support ALPN.</w:t>
      </w:r>
    </w:p>
    <w:p w:rsidR="00A73887" w:rsidRDefault="00A73887">
      <w:pPr>
        <w:pStyle w:val="a5"/>
        <w:divId w:val="1143039986"/>
        <w:rPr>
          <w:lang w:val="en"/>
        </w:rPr>
      </w:pPr>
      <w:r>
        <w:rPr>
          <w:lang w:val="en"/>
        </w:rPr>
        <w:t>This error is not fatal, and the application still starts with HTTP/1.1 SSL support.</w:t>
      </w:r>
    </w:p>
    <w:p w:rsidR="00A73887" w:rsidRDefault="00A73887">
      <w:pPr>
        <w:pStyle w:val="3"/>
        <w:divId w:val="1361856103"/>
        <w:rPr>
          <w:rFonts w:eastAsia="Times New Roman"/>
          <w:lang w:val="en"/>
        </w:rPr>
      </w:pPr>
      <w:bookmarkStart w:id="563" w:name="howto-configure-http2-netty"/>
      <w:bookmarkEnd w:id="563"/>
      <w:r>
        <w:rPr>
          <w:rFonts w:eastAsia="Times New Roman"/>
          <w:lang w:val="en"/>
        </w:rPr>
        <w:t>78.8.4 HTTP/2 with Reactor Netty</w:t>
      </w:r>
    </w:p>
    <w:p w:rsidR="00A73887" w:rsidRDefault="00A73887">
      <w:pPr>
        <w:pStyle w:val="a5"/>
        <w:divId w:val="282812888"/>
        <w:rPr>
          <w:lang w:val="en"/>
        </w:rPr>
      </w:pPr>
      <w:r>
        <w:rPr>
          <w:lang w:val="en"/>
        </w:rPr>
        <w:t xml:space="preserve">The </w:t>
      </w:r>
      <w:r>
        <w:rPr>
          <w:rStyle w:val="HTML"/>
          <w:lang w:val="en"/>
        </w:rPr>
        <w:t>spring-boot-webflux-starter</w:t>
      </w:r>
      <w:r>
        <w:rPr>
          <w:lang w:val="en"/>
        </w:rPr>
        <w:t xml:space="preserve"> is using by default Reactor Netty as a server. Reactor Netty can be configured for HTTP/2 using the JDK support with JDK 9 or later. For JDK 8 environments, or for optimal runtime performance, this server also supports HTTP/2 with native libraries. To enable that, your application needs to have an additional dependency.</w:t>
      </w:r>
    </w:p>
    <w:p w:rsidR="00A73887" w:rsidRDefault="00A73887">
      <w:pPr>
        <w:pStyle w:val="a5"/>
        <w:divId w:val="282812888"/>
        <w:rPr>
          <w:lang w:val="en"/>
        </w:rPr>
      </w:pPr>
      <w:r>
        <w:rPr>
          <w:lang w:val="en"/>
        </w:rPr>
        <w:t xml:space="preserve">Spring Boot manages the version for the </w:t>
      </w:r>
      <w:r>
        <w:rPr>
          <w:rStyle w:val="HTML"/>
          <w:lang w:val="en"/>
        </w:rPr>
        <w:t>io.netty:netty-tcnative-boringssl-static</w:t>
      </w:r>
      <w:r>
        <w:rPr>
          <w:lang w:val="en"/>
        </w:rPr>
        <w:t xml:space="preserve"> "uber jar", containing native libraries for all platforms. Developers can choose to import only the required dependencies using a classifier (see </w:t>
      </w:r>
      <w:hyperlink r:id="rId1500" w:tgtFrame="_top" w:history="1">
        <w:r>
          <w:rPr>
            <w:rStyle w:val="a3"/>
            <w:lang w:val="en"/>
          </w:rPr>
          <w:t>the Netty official documentation</w:t>
        </w:r>
      </w:hyperlink>
      <w:r>
        <w:rPr>
          <w:lang w:val="en"/>
        </w:rPr>
        <w:t>).</w:t>
      </w:r>
    </w:p>
    <w:p w:rsidR="00A73887" w:rsidRDefault="00A73887">
      <w:pPr>
        <w:pStyle w:val="2"/>
        <w:divId w:val="1844735892"/>
        <w:rPr>
          <w:rFonts w:eastAsia="Times New Roman"/>
          <w:lang w:val="en"/>
        </w:rPr>
      </w:pPr>
      <w:bookmarkStart w:id="564" w:name="howto-configure-webserver"/>
      <w:bookmarkEnd w:id="564"/>
      <w:r>
        <w:rPr>
          <w:rFonts w:eastAsia="Times New Roman"/>
          <w:lang w:val="en"/>
        </w:rPr>
        <w:t>78.9 Configure the Web Server</w:t>
      </w:r>
    </w:p>
    <w:p w:rsidR="00A73887" w:rsidRDefault="00A73887">
      <w:pPr>
        <w:pStyle w:val="a5"/>
        <w:divId w:val="377290932"/>
        <w:rPr>
          <w:lang w:val="en"/>
        </w:rPr>
      </w:pPr>
      <w:r>
        <w:rPr>
          <w:lang w:val="en"/>
        </w:rPr>
        <w:t xml:space="preserve">Generally, you should first consider using one of the many available configuration keys and customize your web server by adding new entries in your </w:t>
      </w:r>
      <w:r>
        <w:rPr>
          <w:rStyle w:val="HTML"/>
          <w:lang w:val="en"/>
        </w:rPr>
        <w:t>application.properties</w:t>
      </w:r>
      <w:r>
        <w:rPr>
          <w:lang w:val="en"/>
        </w:rPr>
        <w:t xml:space="preserve"> (or </w:t>
      </w:r>
      <w:r>
        <w:rPr>
          <w:rStyle w:val="HTML"/>
          <w:lang w:val="en"/>
        </w:rPr>
        <w:t>application.yml</w:t>
      </w:r>
      <w:r>
        <w:rPr>
          <w:lang w:val="en"/>
        </w:rPr>
        <w:t>, or environment, etc. see “</w:t>
      </w:r>
      <w:hyperlink r:id="rId1501" w:anchor="howto-discover-build-in-options-for-external-properties" w:tooltip="77.8 Discover Built-in Options for External Properties" w:history="1">
        <w:r>
          <w:rPr>
            <w:rStyle w:val="a3"/>
            <w:lang w:val="en"/>
          </w:rPr>
          <w:t>Section 77.8, “Discover Built-in Options for External Properties”</w:t>
        </w:r>
      </w:hyperlink>
      <w:r>
        <w:rPr>
          <w:lang w:val="en"/>
        </w:rPr>
        <w:t xml:space="preserve">”). The </w:t>
      </w:r>
      <w:r>
        <w:rPr>
          <w:rStyle w:val="HTML"/>
          <w:lang w:val="en"/>
        </w:rPr>
        <w:t>server.*</w:t>
      </w:r>
      <w:r>
        <w:rPr>
          <w:lang w:val="en"/>
        </w:rPr>
        <w:t xml:space="preserve"> namespace is quite useful here, and it includes namespaces like </w:t>
      </w:r>
      <w:r>
        <w:rPr>
          <w:rStyle w:val="HTML"/>
          <w:lang w:val="en"/>
        </w:rPr>
        <w:t>server.tomcat.*</w:t>
      </w:r>
      <w:r>
        <w:rPr>
          <w:lang w:val="en"/>
        </w:rPr>
        <w:t xml:space="preserve">, </w:t>
      </w:r>
      <w:r>
        <w:rPr>
          <w:rStyle w:val="HTML"/>
          <w:lang w:val="en"/>
        </w:rPr>
        <w:t>server.jetty.*</w:t>
      </w:r>
      <w:r>
        <w:rPr>
          <w:lang w:val="en"/>
        </w:rPr>
        <w:t xml:space="preserve"> and others, for server-specific features. See the list of </w:t>
      </w:r>
      <w:hyperlink r:id="rId1502" w:anchor="common-application-properties" w:tooltip="Appendix A. Common application properties" w:history="1">
        <w:r>
          <w:rPr>
            <w:rStyle w:val="a3"/>
            <w:lang w:val="en"/>
          </w:rPr>
          <w:t xml:space="preserve">Appendix A, </w:t>
        </w:r>
        <w:r>
          <w:rPr>
            <w:rStyle w:val="a3"/>
            <w:i/>
            <w:iCs/>
            <w:lang w:val="en"/>
          </w:rPr>
          <w:t>Common application properties</w:t>
        </w:r>
      </w:hyperlink>
      <w:r>
        <w:rPr>
          <w:lang w:val="en"/>
        </w:rPr>
        <w:t>.</w:t>
      </w:r>
    </w:p>
    <w:p w:rsidR="00A73887" w:rsidRDefault="00A73887">
      <w:pPr>
        <w:pStyle w:val="a5"/>
        <w:divId w:val="377290932"/>
        <w:rPr>
          <w:lang w:val="en"/>
        </w:rPr>
      </w:pPr>
      <w:r>
        <w:rPr>
          <w:lang w:val="en"/>
        </w:rPr>
        <w:t xml:space="preserve">The previous sections covered already many common use cases, such as compression, SSL or HTTP/2. However, if a configuration key doesn’t exist for your use case, you should then look at </w:t>
      </w:r>
      <w:hyperlink r:id="rId1503" w:tgtFrame="_top" w:history="1">
        <w:r>
          <w:rPr>
            <w:rStyle w:val="HTML"/>
            <w:color w:val="0000FF"/>
            <w:u w:val="single"/>
            <w:lang w:val="en"/>
          </w:rPr>
          <w:t>WebServerFactoryCustomizer</w:t>
        </w:r>
      </w:hyperlink>
      <w:r>
        <w:rPr>
          <w:lang w:val="en"/>
        </w:rPr>
        <w:t>. You can declare such a component and get access to the server factory relevant to your choice: you should select the variant for the chosen Server (Tomcat, Jetty, Reactor Netty, Undertow) and the chosen web stack (Servlet or Reactive).</w:t>
      </w:r>
    </w:p>
    <w:p w:rsidR="00A73887" w:rsidRDefault="00A73887">
      <w:pPr>
        <w:pStyle w:val="a5"/>
        <w:divId w:val="377290932"/>
        <w:rPr>
          <w:lang w:val="en"/>
        </w:rPr>
      </w:pPr>
      <w:r>
        <w:rPr>
          <w:lang w:val="en"/>
        </w:rPr>
        <w:lastRenderedPageBreak/>
        <w:t xml:space="preserve">The example below is for Tomcat with the </w:t>
      </w:r>
      <w:r>
        <w:rPr>
          <w:rStyle w:val="HTML"/>
          <w:lang w:val="en"/>
        </w:rPr>
        <w:t>spring-boot-starter-web</w:t>
      </w:r>
      <w:r>
        <w:rPr>
          <w:lang w:val="en"/>
        </w:rPr>
        <w:t xml:space="preserve"> (Servlet stack):</w:t>
      </w:r>
    </w:p>
    <w:p w:rsidR="00A73887" w:rsidRDefault="00A73887">
      <w:pPr>
        <w:pStyle w:val="HTML0"/>
        <w:divId w:val="377290932"/>
        <w:rPr>
          <w:lang w:val="en"/>
        </w:rPr>
      </w:pPr>
      <w:r>
        <w:rPr>
          <w:lang w:val="en"/>
        </w:rPr>
        <w:t>@Component</w:t>
      </w:r>
    </w:p>
    <w:p w:rsidR="00A73887" w:rsidRDefault="00A73887">
      <w:pPr>
        <w:pStyle w:val="HTML0"/>
        <w:divId w:val="377290932"/>
        <w:rPr>
          <w:lang w:val="en"/>
        </w:rPr>
      </w:pPr>
      <w:r>
        <w:rPr>
          <w:rStyle w:val="hl-keyword"/>
          <w:lang w:val="en"/>
        </w:rPr>
        <w:t>public</w:t>
      </w:r>
      <w:r>
        <w:rPr>
          <w:lang w:val="en"/>
        </w:rPr>
        <w:t xml:space="preserve"> </w:t>
      </w:r>
      <w:r>
        <w:rPr>
          <w:rStyle w:val="hl-keyword"/>
          <w:lang w:val="en"/>
        </w:rPr>
        <w:t>class</w:t>
      </w:r>
      <w:r>
        <w:rPr>
          <w:lang w:val="en"/>
        </w:rPr>
        <w:t xml:space="preserve"> MyTomcatWebServerCustomizer</w:t>
      </w:r>
    </w:p>
    <w:p w:rsidR="00A73887" w:rsidRDefault="00A73887">
      <w:pPr>
        <w:pStyle w:val="HTML0"/>
        <w:divId w:val="377290932"/>
        <w:rPr>
          <w:lang w:val="en"/>
        </w:rPr>
      </w:pPr>
      <w:r>
        <w:rPr>
          <w:lang w:val="en"/>
        </w:rPr>
        <w:tab/>
      </w:r>
      <w:r>
        <w:rPr>
          <w:lang w:val="en"/>
        </w:rPr>
        <w:tab/>
      </w:r>
      <w:r>
        <w:rPr>
          <w:rStyle w:val="hl-keyword"/>
          <w:lang w:val="en"/>
        </w:rPr>
        <w:t>implements</w:t>
      </w:r>
      <w:r>
        <w:rPr>
          <w:lang w:val="en"/>
        </w:rPr>
        <w:t xml:space="preserve"> WebServerFactoryCustomizer&lt;TomcatServletWebServerFactory&gt; {</w:t>
      </w:r>
    </w:p>
    <w:p w:rsidR="00A73887" w:rsidRDefault="00A73887">
      <w:pPr>
        <w:pStyle w:val="HTML0"/>
        <w:divId w:val="377290932"/>
        <w:rPr>
          <w:lang w:val="en"/>
        </w:rPr>
      </w:pPr>
    </w:p>
    <w:p w:rsidR="00A73887" w:rsidRDefault="00A73887">
      <w:pPr>
        <w:pStyle w:val="HTML0"/>
        <w:divId w:val="377290932"/>
        <w:rPr>
          <w:lang w:val="en"/>
        </w:rPr>
      </w:pPr>
      <w:r>
        <w:rPr>
          <w:lang w:val="en"/>
        </w:rPr>
        <w:tab/>
        <w:t>@Override</w:t>
      </w:r>
    </w:p>
    <w:p w:rsidR="00A73887" w:rsidRDefault="00A73887">
      <w:pPr>
        <w:pStyle w:val="HTML0"/>
        <w:divId w:val="377290932"/>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customize(TomcatServletWebServerFactory factory) {</w:t>
      </w:r>
    </w:p>
    <w:p w:rsidR="00A73887" w:rsidRDefault="00A73887">
      <w:pPr>
        <w:pStyle w:val="HTML0"/>
        <w:divId w:val="377290932"/>
        <w:rPr>
          <w:lang w:val="en"/>
        </w:rPr>
      </w:pPr>
      <w:r>
        <w:rPr>
          <w:lang w:val="en"/>
        </w:rPr>
        <w:tab/>
      </w:r>
      <w:r>
        <w:rPr>
          <w:lang w:val="en"/>
        </w:rPr>
        <w:tab/>
      </w:r>
      <w:r>
        <w:rPr>
          <w:rStyle w:val="hl-comment"/>
          <w:lang w:val="en"/>
        </w:rPr>
        <w:t>// customize the factory here</w:t>
      </w:r>
    </w:p>
    <w:p w:rsidR="00A73887" w:rsidRDefault="00A73887">
      <w:pPr>
        <w:pStyle w:val="HTML0"/>
        <w:divId w:val="377290932"/>
        <w:rPr>
          <w:lang w:val="en"/>
        </w:rPr>
      </w:pPr>
      <w:r>
        <w:rPr>
          <w:lang w:val="en"/>
        </w:rPr>
        <w:tab/>
        <w:t>}</w:t>
      </w:r>
    </w:p>
    <w:p w:rsidR="00A73887" w:rsidRDefault="00A73887">
      <w:pPr>
        <w:pStyle w:val="HTML0"/>
        <w:divId w:val="377290932"/>
        <w:rPr>
          <w:lang w:val="en"/>
        </w:rPr>
      </w:pPr>
      <w:r>
        <w:rPr>
          <w:lang w:val="en"/>
        </w:rPr>
        <w:t>}</w:t>
      </w:r>
    </w:p>
    <w:p w:rsidR="00A73887" w:rsidRDefault="00A73887">
      <w:pPr>
        <w:pStyle w:val="a5"/>
        <w:divId w:val="377290932"/>
        <w:rPr>
          <w:lang w:val="en"/>
        </w:rPr>
      </w:pPr>
      <w:r>
        <w:rPr>
          <w:lang w:val="en"/>
        </w:rPr>
        <w:t>In addition Spring Boot provides: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0"/>
        <w:gridCol w:w="3751"/>
        <w:gridCol w:w="3871"/>
      </w:tblGrid>
      <w:tr w:rsidR="00A73887">
        <w:trPr>
          <w:divId w:val="348606000"/>
          <w:tblHeader/>
        </w:trPr>
        <w:tc>
          <w:tcPr>
            <w:tcW w:w="0" w:type="auto"/>
            <w:tcBorders>
              <w:bottom w:val="single" w:sz="6" w:space="0" w:color="auto"/>
              <w:right w:val="single" w:sz="6" w:space="0" w:color="auto"/>
            </w:tcBorders>
            <w:hideMark/>
          </w:tcPr>
          <w:p w:rsidR="00A73887" w:rsidRDefault="00A73887">
            <w:pPr>
              <w:rPr>
                <w:rFonts w:eastAsia="Times New Roman"/>
                <w:b/>
                <w:bCs/>
              </w:rPr>
            </w:pPr>
            <w:bookmarkStart w:id="565" w:name="howto-configure-webserver-customizers"/>
            <w:bookmarkEnd w:id="565"/>
            <w:r>
              <w:rPr>
                <w:rFonts w:eastAsia="Times New Roman"/>
                <w:b/>
                <w:bCs/>
              </w:rPr>
              <w:t>Server</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Servlet stack</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Reactive stack</w:t>
            </w:r>
          </w:p>
        </w:tc>
      </w:tr>
      <w:tr w:rsidR="00A73887">
        <w:trPr>
          <w:divId w:val="348606000"/>
        </w:trPr>
        <w:tc>
          <w:tcPr>
            <w:tcW w:w="0" w:type="auto"/>
            <w:tcBorders>
              <w:bottom w:val="single" w:sz="6" w:space="0" w:color="auto"/>
              <w:right w:val="single" w:sz="6" w:space="0" w:color="auto"/>
            </w:tcBorders>
            <w:hideMark/>
          </w:tcPr>
          <w:p w:rsidR="00A73887" w:rsidRDefault="00A73887">
            <w:pPr>
              <w:pStyle w:val="a5"/>
            </w:pPr>
            <w:r>
              <w:t>Tomcat</w:t>
            </w:r>
          </w:p>
        </w:tc>
        <w:tc>
          <w:tcPr>
            <w:tcW w:w="0" w:type="auto"/>
            <w:tcBorders>
              <w:bottom w:val="single" w:sz="6" w:space="0" w:color="auto"/>
              <w:right w:val="single" w:sz="6" w:space="0" w:color="auto"/>
            </w:tcBorders>
            <w:hideMark/>
          </w:tcPr>
          <w:p w:rsidR="00A73887" w:rsidRDefault="00A73887">
            <w:pPr>
              <w:pStyle w:val="a5"/>
            </w:pPr>
            <w:r>
              <w:rPr>
                <w:rStyle w:val="HTML"/>
              </w:rPr>
              <w:t>TomcatServletWebServerFactory</w:t>
            </w:r>
          </w:p>
        </w:tc>
        <w:tc>
          <w:tcPr>
            <w:tcW w:w="0" w:type="auto"/>
            <w:tcBorders>
              <w:bottom w:val="single" w:sz="6" w:space="0" w:color="auto"/>
            </w:tcBorders>
            <w:hideMark/>
          </w:tcPr>
          <w:p w:rsidR="00A73887" w:rsidRDefault="00A73887">
            <w:pPr>
              <w:pStyle w:val="a5"/>
            </w:pPr>
            <w:r>
              <w:rPr>
                <w:rStyle w:val="HTML"/>
              </w:rPr>
              <w:t>TomcatReactiveWebServerFactory</w:t>
            </w:r>
          </w:p>
        </w:tc>
      </w:tr>
      <w:tr w:rsidR="00A73887">
        <w:trPr>
          <w:divId w:val="348606000"/>
        </w:trPr>
        <w:tc>
          <w:tcPr>
            <w:tcW w:w="0" w:type="auto"/>
            <w:tcBorders>
              <w:bottom w:val="single" w:sz="6" w:space="0" w:color="auto"/>
              <w:right w:val="single" w:sz="6" w:space="0" w:color="auto"/>
            </w:tcBorders>
            <w:hideMark/>
          </w:tcPr>
          <w:p w:rsidR="00A73887" w:rsidRDefault="00A73887">
            <w:pPr>
              <w:pStyle w:val="a5"/>
            </w:pPr>
            <w:r>
              <w:t>Jetty</w:t>
            </w:r>
          </w:p>
        </w:tc>
        <w:tc>
          <w:tcPr>
            <w:tcW w:w="0" w:type="auto"/>
            <w:tcBorders>
              <w:bottom w:val="single" w:sz="6" w:space="0" w:color="auto"/>
              <w:right w:val="single" w:sz="6" w:space="0" w:color="auto"/>
            </w:tcBorders>
            <w:hideMark/>
          </w:tcPr>
          <w:p w:rsidR="00A73887" w:rsidRDefault="00A73887">
            <w:pPr>
              <w:pStyle w:val="a5"/>
            </w:pPr>
            <w:r>
              <w:rPr>
                <w:rStyle w:val="HTML"/>
              </w:rPr>
              <w:t>JettyServletWebServerFactory</w:t>
            </w:r>
          </w:p>
        </w:tc>
        <w:tc>
          <w:tcPr>
            <w:tcW w:w="0" w:type="auto"/>
            <w:tcBorders>
              <w:bottom w:val="single" w:sz="6" w:space="0" w:color="auto"/>
            </w:tcBorders>
            <w:hideMark/>
          </w:tcPr>
          <w:p w:rsidR="00A73887" w:rsidRDefault="00A73887">
            <w:pPr>
              <w:pStyle w:val="a5"/>
            </w:pPr>
            <w:r>
              <w:rPr>
                <w:rStyle w:val="HTML"/>
              </w:rPr>
              <w:t>JettyReactiveWebServerFactory</w:t>
            </w:r>
          </w:p>
        </w:tc>
      </w:tr>
      <w:tr w:rsidR="00A73887">
        <w:trPr>
          <w:divId w:val="348606000"/>
        </w:trPr>
        <w:tc>
          <w:tcPr>
            <w:tcW w:w="0" w:type="auto"/>
            <w:tcBorders>
              <w:bottom w:val="single" w:sz="6" w:space="0" w:color="auto"/>
              <w:right w:val="single" w:sz="6" w:space="0" w:color="auto"/>
            </w:tcBorders>
            <w:hideMark/>
          </w:tcPr>
          <w:p w:rsidR="00A73887" w:rsidRDefault="00A73887">
            <w:pPr>
              <w:pStyle w:val="a5"/>
            </w:pPr>
            <w:r>
              <w:t>Undertow</w:t>
            </w:r>
          </w:p>
        </w:tc>
        <w:tc>
          <w:tcPr>
            <w:tcW w:w="0" w:type="auto"/>
            <w:tcBorders>
              <w:bottom w:val="single" w:sz="6" w:space="0" w:color="auto"/>
              <w:right w:val="single" w:sz="6" w:space="0" w:color="auto"/>
            </w:tcBorders>
            <w:hideMark/>
          </w:tcPr>
          <w:p w:rsidR="00A73887" w:rsidRDefault="00A73887">
            <w:pPr>
              <w:pStyle w:val="a5"/>
            </w:pPr>
            <w:r>
              <w:rPr>
                <w:rStyle w:val="HTML"/>
              </w:rPr>
              <w:t>UndertowServletWebServerFactory</w:t>
            </w:r>
          </w:p>
        </w:tc>
        <w:tc>
          <w:tcPr>
            <w:tcW w:w="0" w:type="auto"/>
            <w:tcBorders>
              <w:bottom w:val="single" w:sz="6" w:space="0" w:color="auto"/>
            </w:tcBorders>
            <w:hideMark/>
          </w:tcPr>
          <w:p w:rsidR="00A73887" w:rsidRDefault="00A73887">
            <w:pPr>
              <w:pStyle w:val="a5"/>
            </w:pPr>
            <w:r>
              <w:rPr>
                <w:rStyle w:val="HTML"/>
              </w:rPr>
              <w:t>UndertowReactiveWebServerFactory</w:t>
            </w:r>
          </w:p>
        </w:tc>
      </w:tr>
      <w:tr w:rsidR="00A73887">
        <w:trPr>
          <w:divId w:val="348606000"/>
        </w:trPr>
        <w:tc>
          <w:tcPr>
            <w:tcW w:w="0" w:type="auto"/>
            <w:tcBorders>
              <w:right w:val="single" w:sz="6" w:space="0" w:color="auto"/>
            </w:tcBorders>
            <w:hideMark/>
          </w:tcPr>
          <w:p w:rsidR="00A73887" w:rsidRDefault="00A73887">
            <w:pPr>
              <w:pStyle w:val="a5"/>
            </w:pPr>
            <w:r>
              <w:t>Reactor</w:t>
            </w:r>
          </w:p>
        </w:tc>
        <w:tc>
          <w:tcPr>
            <w:tcW w:w="0" w:type="auto"/>
            <w:tcBorders>
              <w:right w:val="single" w:sz="6" w:space="0" w:color="auto"/>
            </w:tcBorders>
            <w:hideMark/>
          </w:tcPr>
          <w:p w:rsidR="00A73887" w:rsidRDefault="00A73887">
            <w:pPr>
              <w:pStyle w:val="a5"/>
            </w:pPr>
            <w:r>
              <w:t>N/A</w:t>
            </w:r>
          </w:p>
        </w:tc>
        <w:tc>
          <w:tcPr>
            <w:tcW w:w="0" w:type="auto"/>
            <w:hideMark/>
          </w:tcPr>
          <w:p w:rsidR="00A73887" w:rsidRDefault="00A73887">
            <w:pPr>
              <w:pStyle w:val="a5"/>
            </w:pPr>
            <w:r>
              <w:rPr>
                <w:rStyle w:val="HTML"/>
              </w:rPr>
              <w:t>NettyReactiveWebServerFactory</w:t>
            </w:r>
          </w:p>
        </w:tc>
      </w:tr>
    </w:tbl>
    <w:p w:rsidR="00A73887" w:rsidRDefault="00A73887">
      <w:pPr>
        <w:pStyle w:val="a5"/>
        <w:divId w:val="377290932"/>
        <w:rPr>
          <w:lang w:val="en"/>
        </w:rPr>
      </w:pPr>
      <w:r>
        <w:rPr>
          <w:lang w:val="en"/>
        </w:rPr>
        <w:t xml:space="preserve">Once you’ve got access to a </w:t>
      </w:r>
      <w:r>
        <w:rPr>
          <w:rStyle w:val="HTML"/>
          <w:lang w:val="en"/>
        </w:rPr>
        <w:t>WebServerFactory</w:t>
      </w:r>
      <w:r>
        <w:rPr>
          <w:lang w:val="en"/>
        </w:rPr>
        <w:t>, you can often add customizers to it to configure specific parts, like connectors, server resources, or the server itself - all using server-specific APIs.</w:t>
      </w:r>
    </w:p>
    <w:p w:rsidR="00A73887" w:rsidRDefault="00A73887">
      <w:pPr>
        <w:pStyle w:val="a5"/>
        <w:divId w:val="377290932"/>
        <w:rPr>
          <w:lang w:val="en"/>
        </w:rPr>
      </w:pPr>
      <w:r>
        <w:rPr>
          <w:lang w:val="en"/>
        </w:rPr>
        <w:t xml:space="preserve">As a last resort, you can also declare your own </w:t>
      </w:r>
      <w:r>
        <w:rPr>
          <w:rStyle w:val="HTML"/>
          <w:lang w:val="en"/>
        </w:rPr>
        <w:t>WebServerFactory</w:t>
      </w:r>
      <w:r>
        <w:rPr>
          <w:lang w:val="en"/>
        </w:rPr>
        <w:t xml:space="preserve"> component, which will override the one provided by Spring Boot. In this case, you can’t rely on configuration properties in the </w:t>
      </w:r>
      <w:r>
        <w:rPr>
          <w:rStyle w:val="HTML"/>
          <w:lang w:val="en"/>
        </w:rPr>
        <w:t>server</w:t>
      </w:r>
      <w:r>
        <w:rPr>
          <w:lang w:val="en"/>
        </w:rPr>
        <w:t xml:space="preserve"> namespace anymore.</w:t>
      </w:r>
    </w:p>
    <w:p w:rsidR="00A73887" w:rsidRDefault="00A73887">
      <w:pPr>
        <w:pStyle w:val="2"/>
        <w:divId w:val="2010911255"/>
        <w:rPr>
          <w:rFonts w:eastAsia="Times New Roman"/>
          <w:lang w:val="en"/>
        </w:rPr>
      </w:pPr>
      <w:bookmarkStart w:id="566" w:name="howto-add-a-servlet-filter-or-listener"/>
      <w:bookmarkEnd w:id="566"/>
      <w:r>
        <w:rPr>
          <w:rFonts w:eastAsia="Times New Roman"/>
          <w:lang w:val="en"/>
        </w:rPr>
        <w:t>78.10 Add a Servlet, Filter, or Listener to an Application</w:t>
      </w:r>
    </w:p>
    <w:p w:rsidR="00A73887" w:rsidRDefault="00A73887">
      <w:pPr>
        <w:pStyle w:val="a5"/>
        <w:divId w:val="358142"/>
        <w:rPr>
          <w:lang w:val="en"/>
        </w:rPr>
      </w:pPr>
      <w:r>
        <w:rPr>
          <w:lang w:val="en"/>
        </w:rPr>
        <w:t xml:space="preserve">In a servlet stack application, i.e. with the </w:t>
      </w:r>
      <w:r>
        <w:rPr>
          <w:rStyle w:val="HTML"/>
          <w:lang w:val="en"/>
        </w:rPr>
        <w:t>spring-boot-starter-web</w:t>
      </w:r>
      <w:r>
        <w:rPr>
          <w:lang w:val="en"/>
        </w:rPr>
        <w:t xml:space="preserve">, there are two ways to add </w:t>
      </w:r>
      <w:r>
        <w:rPr>
          <w:rStyle w:val="HTML"/>
          <w:lang w:val="en"/>
        </w:rPr>
        <w:t>Servlet</w:t>
      </w:r>
      <w:r>
        <w:rPr>
          <w:lang w:val="en"/>
        </w:rPr>
        <w:t xml:space="preserve">, </w:t>
      </w:r>
      <w:r>
        <w:rPr>
          <w:rStyle w:val="HTML"/>
          <w:lang w:val="en"/>
        </w:rPr>
        <w:t>Filter</w:t>
      </w:r>
      <w:r>
        <w:rPr>
          <w:lang w:val="en"/>
        </w:rPr>
        <w:t xml:space="preserve">, </w:t>
      </w:r>
      <w:r>
        <w:rPr>
          <w:rStyle w:val="HTML"/>
          <w:lang w:val="en"/>
        </w:rPr>
        <w:t>ServletContextListener</w:t>
      </w:r>
      <w:r>
        <w:rPr>
          <w:lang w:val="en"/>
        </w:rPr>
        <w:t>, and the other listeners supported by the Servlet API to your application:</w:t>
      </w:r>
    </w:p>
    <w:p w:rsidR="00A73887" w:rsidRDefault="00A73887">
      <w:pPr>
        <w:numPr>
          <w:ilvl w:val="0"/>
          <w:numId w:val="80"/>
        </w:numPr>
        <w:spacing w:before="100" w:beforeAutospacing="1" w:after="100" w:afterAutospacing="1"/>
        <w:divId w:val="921261663"/>
        <w:rPr>
          <w:rFonts w:eastAsia="Times New Roman"/>
          <w:lang w:val="en"/>
        </w:rPr>
      </w:pPr>
      <w:hyperlink r:id="rId1504" w:anchor="howto-add-a-servlet-filter-or-listener-as-spring-bean" w:tooltip="78.10.1 Add a Servlet, Filter, or Listener by Using a Spring Bean" w:history="1">
        <w:r>
          <w:rPr>
            <w:rStyle w:val="a3"/>
            <w:rFonts w:eastAsia="Times New Roman"/>
            <w:lang w:val="en"/>
          </w:rPr>
          <w:t>Section 78.10.1, “Add a Servlet, Filter, or Listener by Using a Spring Bean”</w:t>
        </w:r>
      </w:hyperlink>
    </w:p>
    <w:p w:rsidR="00A73887" w:rsidRDefault="00A73887">
      <w:pPr>
        <w:numPr>
          <w:ilvl w:val="0"/>
          <w:numId w:val="80"/>
        </w:numPr>
        <w:spacing w:before="100" w:beforeAutospacing="1" w:after="100" w:afterAutospacing="1"/>
        <w:divId w:val="921261663"/>
        <w:rPr>
          <w:rFonts w:eastAsia="Times New Roman"/>
          <w:lang w:val="en"/>
        </w:rPr>
      </w:pPr>
      <w:hyperlink r:id="rId1505" w:anchor="howto-add-a-servlet-filter-or-listener-using-scanning" w:tooltip="78.10.2 Add Servlets, Filters, and Listeners by Using Classpath Scanning" w:history="1">
        <w:r>
          <w:rPr>
            <w:rStyle w:val="a3"/>
            <w:rFonts w:eastAsia="Times New Roman"/>
            <w:lang w:val="en"/>
          </w:rPr>
          <w:t>Section 78.10.2, “Add Servlets, Filters, and Listeners by Using Classpath Scanning”</w:t>
        </w:r>
      </w:hyperlink>
    </w:p>
    <w:p w:rsidR="00A73887" w:rsidRDefault="00A73887">
      <w:pPr>
        <w:pStyle w:val="3"/>
        <w:divId w:val="225576664"/>
        <w:rPr>
          <w:rFonts w:eastAsia="Times New Roman"/>
          <w:lang w:val="en"/>
        </w:rPr>
      </w:pPr>
      <w:bookmarkStart w:id="567" w:name="howto-add-a-servlet-filter-or-listener-a"/>
      <w:bookmarkEnd w:id="567"/>
      <w:r>
        <w:rPr>
          <w:rFonts w:eastAsia="Times New Roman"/>
          <w:lang w:val="en"/>
        </w:rPr>
        <w:t>78.10.1 Add a Servlet, Filter, or Listener by Using a Spring Bean</w:t>
      </w:r>
    </w:p>
    <w:p w:rsidR="00A73887" w:rsidRDefault="00A73887">
      <w:pPr>
        <w:pStyle w:val="a5"/>
        <w:divId w:val="1405030654"/>
        <w:rPr>
          <w:lang w:val="en"/>
        </w:rPr>
      </w:pPr>
      <w:r>
        <w:rPr>
          <w:lang w:val="en"/>
        </w:rPr>
        <w:t xml:space="preserve">To add a </w:t>
      </w:r>
      <w:r>
        <w:rPr>
          <w:rStyle w:val="HTML"/>
          <w:lang w:val="en"/>
        </w:rPr>
        <w:t>Servlet</w:t>
      </w:r>
      <w:r>
        <w:rPr>
          <w:lang w:val="en"/>
        </w:rPr>
        <w:t xml:space="preserve">, </w:t>
      </w:r>
      <w:r>
        <w:rPr>
          <w:rStyle w:val="HTML"/>
          <w:lang w:val="en"/>
        </w:rPr>
        <w:t>Filter</w:t>
      </w:r>
      <w:r>
        <w:rPr>
          <w:lang w:val="en"/>
        </w:rPr>
        <w:t xml:space="preserve">, or Servlet </w:t>
      </w:r>
      <w:r>
        <w:rPr>
          <w:rStyle w:val="HTML"/>
          <w:lang w:val="en"/>
        </w:rPr>
        <w:t>*Listener</w:t>
      </w:r>
      <w:r>
        <w:rPr>
          <w:lang w:val="en"/>
        </w:rPr>
        <w:t xml:space="preserve"> by using a Spring bean, you must provide a </w:t>
      </w:r>
      <w:r>
        <w:rPr>
          <w:rStyle w:val="HTML"/>
          <w:lang w:val="en"/>
        </w:rPr>
        <w:t>@Bean</w:t>
      </w:r>
      <w:r>
        <w:rPr>
          <w:lang w:val="en"/>
        </w:rPr>
        <w:t xml:space="preserve"> definition for it. Doing so can be very useful when you want to inject configuration or dependencies. However, you must be very careful that they do not cause eager initialization of too many other beans, because they have to be installed in the container very early in the application lifecycle. (For example, it is not a good idea to have them depend on your </w:t>
      </w:r>
      <w:r>
        <w:rPr>
          <w:rStyle w:val="HTML"/>
          <w:lang w:val="en"/>
        </w:rPr>
        <w:t>DataSource</w:t>
      </w:r>
      <w:r>
        <w:rPr>
          <w:lang w:val="en"/>
        </w:rPr>
        <w:t xml:space="preserve"> or JPA configuration.) You can work </w:t>
      </w:r>
      <w:r>
        <w:rPr>
          <w:lang w:val="en"/>
        </w:rPr>
        <w:lastRenderedPageBreak/>
        <w:t>around such restrictions by initializing the beans lazily when first used instead of on initialization.</w:t>
      </w:r>
    </w:p>
    <w:p w:rsidR="00A73887" w:rsidRDefault="00A73887">
      <w:pPr>
        <w:pStyle w:val="a5"/>
        <w:divId w:val="1405030654"/>
        <w:rPr>
          <w:lang w:val="en"/>
        </w:rPr>
      </w:pPr>
      <w:r>
        <w:rPr>
          <w:lang w:val="en"/>
        </w:rPr>
        <w:t xml:space="preserve">In the case of </w:t>
      </w:r>
      <w:r>
        <w:rPr>
          <w:rStyle w:val="HTML"/>
          <w:lang w:val="en"/>
        </w:rPr>
        <w:t>Filters</w:t>
      </w:r>
      <w:r>
        <w:rPr>
          <w:lang w:val="en"/>
        </w:rPr>
        <w:t xml:space="preserve"> and </w:t>
      </w:r>
      <w:r>
        <w:rPr>
          <w:rStyle w:val="HTML"/>
          <w:lang w:val="en"/>
        </w:rPr>
        <w:t>Servlets</w:t>
      </w:r>
      <w:r>
        <w:rPr>
          <w:lang w:val="en"/>
        </w:rPr>
        <w:t xml:space="preserve">, you can also add mappings and init parameters by adding a </w:t>
      </w:r>
      <w:r>
        <w:rPr>
          <w:rStyle w:val="HTML"/>
          <w:lang w:val="en"/>
        </w:rPr>
        <w:t>FilterRegistrationBean</w:t>
      </w:r>
      <w:r>
        <w:rPr>
          <w:lang w:val="en"/>
        </w:rPr>
        <w:t xml:space="preserve"> or a </w:t>
      </w:r>
      <w:r>
        <w:rPr>
          <w:rStyle w:val="HTML"/>
          <w:lang w:val="en"/>
        </w:rPr>
        <w:t>ServletRegistrationBean</w:t>
      </w:r>
      <w:r>
        <w:rPr>
          <w:lang w:val="en"/>
        </w:rPr>
        <w:t xml:space="preserve"> instead of or in addition to the underlying component.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1500953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5" name="图片 3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1500953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no </w:t>
            </w:r>
            <w:r>
              <w:rPr>
                <w:rStyle w:val="HTML"/>
              </w:rPr>
              <w:t>dispatcherType</w:t>
            </w:r>
            <w:r>
              <w:t xml:space="preserve"> is specified on a filter registration, </w:t>
            </w:r>
            <w:r>
              <w:rPr>
                <w:rStyle w:val="HTML"/>
              </w:rPr>
              <w:t>REQUEST</w:t>
            </w:r>
            <w:r>
              <w:t xml:space="preserve"> is used. This aligns with the Servlet Specification’s default dispatcher type.</w:t>
            </w:r>
          </w:p>
        </w:tc>
      </w:tr>
    </w:tbl>
    <w:p w:rsidR="00A73887" w:rsidRDefault="00A73887">
      <w:pPr>
        <w:pStyle w:val="a5"/>
        <w:divId w:val="1405030654"/>
        <w:rPr>
          <w:lang w:val="en"/>
        </w:rPr>
      </w:pPr>
      <w:r>
        <w:rPr>
          <w:lang w:val="en"/>
        </w:rPr>
        <w:t>Like any other Spring bean, you can define the order of Servlet filter beans; please make sure to check the “</w:t>
      </w:r>
      <w:hyperlink r:id="rId1506" w:anchor="boot-features-embedded-container-servlets-filters-listeners-beans" w:tooltip="Registering Servlets, Filters, and Listeners as Spring Beans" w:history="1">
        <w:r>
          <w:rPr>
            <w:rStyle w:val="a3"/>
            <w:lang w:val="en"/>
          </w:rPr>
          <w:t>the section called “Registering Servlets, Filters, and Listeners as Spring Beans”</w:t>
        </w:r>
      </w:hyperlink>
      <w:r>
        <w:rPr>
          <w:lang w:val="en"/>
        </w:rPr>
        <w:t>” section.</w:t>
      </w:r>
    </w:p>
    <w:p w:rsidR="00A73887" w:rsidRDefault="00A73887">
      <w:pPr>
        <w:pStyle w:val="4"/>
        <w:divId w:val="109520239"/>
        <w:rPr>
          <w:rFonts w:eastAsia="Times New Roman"/>
          <w:lang w:val="en"/>
        </w:rPr>
      </w:pPr>
      <w:bookmarkStart w:id="568" w:name="howto-disable-registration-of-a-servlet-"/>
      <w:bookmarkEnd w:id="568"/>
      <w:r>
        <w:rPr>
          <w:rFonts w:eastAsia="Times New Roman"/>
          <w:lang w:val="en"/>
        </w:rPr>
        <w:t>Disable Registration of a Servlet or Filter</w:t>
      </w:r>
    </w:p>
    <w:p w:rsidR="00A73887" w:rsidRDefault="00A73887">
      <w:pPr>
        <w:pStyle w:val="a5"/>
        <w:divId w:val="1278830144"/>
        <w:rPr>
          <w:lang w:val="en"/>
        </w:rPr>
      </w:pPr>
      <w:r>
        <w:rPr>
          <w:lang w:val="en"/>
        </w:rPr>
        <w:t xml:space="preserve">As </w:t>
      </w:r>
      <w:hyperlink r:id="rId1507" w:anchor="howto-add-a-servlet-filter-or-listener-as-spring-bean" w:tooltip="78.10.1 Add a Servlet, Filter, or Listener by Using a Spring Bean" w:history="1">
        <w:r>
          <w:rPr>
            <w:rStyle w:val="a3"/>
            <w:lang w:val="en"/>
          </w:rPr>
          <w:t>described earlier</w:t>
        </w:r>
      </w:hyperlink>
      <w:r>
        <w:rPr>
          <w:lang w:val="en"/>
        </w:rPr>
        <w:t xml:space="preserve">, any </w:t>
      </w:r>
      <w:r>
        <w:rPr>
          <w:rStyle w:val="HTML"/>
          <w:lang w:val="en"/>
        </w:rPr>
        <w:t>Servlet</w:t>
      </w:r>
      <w:r>
        <w:rPr>
          <w:lang w:val="en"/>
        </w:rPr>
        <w:t xml:space="preserve"> or </w:t>
      </w:r>
      <w:r>
        <w:rPr>
          <w:rStyle w:val="HTML"/>
          <w:lang w:val="en"/>
        </w:rPr>
        <w:t>Filter</w:t>
      </w:r>
      <w:r>
        <w:rPr>
          <w:lang w:val="en"/>
        </w:rPr>
        <w:t xml:space="preserve"> beans are registered with the servlet container automatically. To disable registration of a particular </w:t>
      </w:r>
      <w:r>
        <w:rPr>
          <w:rStyle w:val="HTML"/>
          <w:lang w:val="en"/>
        </w:rPr>
        <w:t>Filter</w:t>
      </w:r>
      <w:r>
        <w:rPr>
          <w:lang w:val="en"/>
        </w:rPr>
        <w:t xml:space="preserve"> or </w:t>
      </w:r>
      <w:r>
        <w:rPr>
          <w:rStyle w:val="HTML"/>
          <w:lang w:val="en"/>
        </w:rPr>
        <w:t>Servlet</w:t>
      </w:r>
      <w:r>
        <w:rPr>
          <w:lang w:val="en"/>
        </w:rPr>
        <w:t xml:space="preserve"> bean, create a registration bean for it and mark it as disabled, as shown in the following example:</w:t>
      </w:r>
    </w:p>
    <w:p w:rsidR="00A73887" w:rsidRDefault="00A73887">
      <w:pPr>
        <w:pStyle w:val="HTML0"/>
        <w:divId w:val="1278830144"/>
        <w:rPr>
          <w:lang w:val="en"/>
        </w:rPr>
      </w:pPr>
      <w:r>
        <w:rPr>
          <w:lang w:val="en"/>
        </w:rPr>
        <w:t>@Bean</w:t>
      </w:r>
    </w:p>
    <w:p w:rsidR="00A73887" w:rsidRDefault="00A73887">
      <w:pPr>
        <w:pStyle w:val="HTML0"/>
        <w:divId w:val="1278830144"/>
        <w:rPr>
          <w:lang w:val="en"/>
        </w:rPr>
      </w:pPr>
      <w:r>
        <w:rPr>
          <w:rStyle w:val="hl-keyword"/>
          <w:lang w:val="en"/>
        </w:rPr>
        <w:t>public</w:t>
      </w:r>
      <w:r>
        <w:rPr>
          <w:lang w:val="en"/>
        </w:rPr>
        <w:t xml:space="preserve"> FilterRegistrationBean registration(MyFilter filter) {</w:t>
      </w:r>
    </w:p>
    <w:p w:rsidR="00A73887" w:rsidRDefault="00A73887">
      <w:pPr>
        <w:pStyle w:val="HTML0"/>
        <w:divId w:val="1278830144"/>
        <w:rPr>
          <w:lang w:val="en"/>
        </w:rPr>
      </w:pPr>
      <w:r>
        <w:rPr>
          <w:lang w:val="en"/>
        </w:rPr>
        <w:tab/>
        <w:t xml:space="preserve">FilterRegistrationBean registration = </w:t>
      </w:r>
      <w:r>
        <w:rPr>
          <w:rStyle w:val="hl-keyword"/>
          <w:lang w:val="en"/>
        </w:rPr>
        <w:t>new</w:t>
      </w:r>
      <w:r>
        <w:rPr>
          <w:lang w:val="en"/>
        </w:rPr>
        <w:t xml:space="preserve"> FilterRegistrationBean(filter);</w:t>
      </w:r>
    </w:p>
    <w:p w:rsidR="00A73887" w:rsidRDefault="00A73887">
      <w:pPr>
        <w:pStyle w:val="HTML0"/>
        <w:divId w:val="1278830144"/>
        <w:rPr>
          <w:lang w:val="en"/>
        </w:rPr>
      </w:pPr>
      <w:r>
        <w:rPr>
          <w:lang w:val="en"/>
        </w:rPr>
        <w:tab/>
        <w:t>registration.setEnabled(false);</w:t>
      </w:r>
    </w:p>
    <w:p w:rsidR="00A73887" w:rsidRDefault="00A73887">
      <w:pPr>
        <w:pStyle w:val="HTML0"/>
        <w:divId w:val="1278830144"/>
        <w:rPr>
          <w:lang w:val="en"/>
        </w:rPr>
      </w:pPr>
      <w:r>
        <w:rPr>
          <w:lang w:val="en"/>
        </w:rPr>
        <w:tab/>
      </w:r>
      <w:r>
        <w:rPr>
          <w:rStyle w:val="hl-keyword"/>
          <w:lang w:val="en"/>
        </w:rPr>
        <w:t>return</w:t>
      </w:r>
      <w:r>
        <w:rPr>
          <w:lang w:val="en"/>
        </w:rPr>
        <w:t xml:space="preserve"> registration;</w:t>
      </w:r>
    </w:p>
    <w:p w:rsidR="00A73887" w:rsidRDefault="00A73887">
      <w:pPr>
        <w:pStyle w:val="HTML0"/>
        <w:divId w:val="1278830144"/>
        <w:rPr>
          <w:lang w:val="en"/>
        </w:rPr>
      </w:pPr>
      <w:r>
        <w:rPr>
          <w:lang w:val="en"/>
        </w:rPr>
        <w:t>}</w:t>
      </w:r>
    </w:p>
    <w:p w:rsidR="00A73887" w:rsidRDefault="00A73887">
      <w:pPr>
        <w:pStyle w:val="3"/>
        <w:divId w:val="1968387841"/>
        <w:rPr>
          <w:rFonts w:eastAsia="Times New Roman"/>
          <w:lang w:val="en"/>
        </w:rPr>
      </w:pPr>
      <w:bookmarkStart w:id="569" w:name="howto-add-a-servlet-filter-or-listener-u"/>
      <w:bookmarkEnd w:id="569"/>
      <w:r>
        <w:rPr>
          <w:rFonts w:eastAsia="Times New Roman"/>
          <w:lang w:val="en"/>
        </w:rPr>
        <w:t>78.10.2 Add Servlets, Filters, and Listeners by Using Classpath Scanning</w:t>
      </w:r>
    </w:p>
    <w:p w:rsidR="00A73887" w:rsidRDefault="00A73887">
      <w:pPr>
        <w:pStyle w:val="a5"/>
        <w:divId w:val="1734427733"/>
        <w:rPr>
          <w:lang w:val="en"/>
        </w:rPr>
      </w:pPr>
      <w:r>
        <w:rPr>
          <w:rStyle w:val="HTML"/>
          <w:lang w:val="en"/>
        </w:rPr>
        <w:t>@WebServlet</w:t>
      </w:r>
      <w:r>
        <w:rPr>
          <w:lang w:val="en"/>
        </w:rPr>
        <w:t xml:space="preserve">, </w:t>
      </w:r>
      <w:r>
        <w:rPr>
          <w:rStyle w:val="HTML"/>
          <w:lang w:val="en"/>
        </w:rPr>
        <w:t>@WebFilter</w:t>
      </w:r>
      <w:r>
        <w:rPr>
          <w:lang w:val="en"/>
        </w:rPr>
        <w:t xml:space="preserve">, and </w:t>
      </w:r>
      <w:r>
        <w:rPr>
          <w:rStyle w:val="HTML"/>
          <w:lang w:val="en"/>
        </w:rPr>
        <w:t>@WebListener</w:t>
      </w:r>
      <w:r>
        <w:rPr>
          <w:lang w:val="en"/>
        </w:rPr>
        <w:t xml:space="preserve"> annotated classes can be automatically registered with an embedded servlet container by annotating a </w:t>
      </w:r>
      <w:r>
        <w:rPr>
          <w:rStyle w:val="HTML"/>
          <w:lang w:val="en"/>
        </w:rPr>
        <w:t>@Configuration</w:t>
      </w:r>
      <w:r>
        <w:rPr>
          <w:lang w:val="en"/>
        </w:rPr>
        <w:t xml:space="preserve"> class with </w:t>
      </w:r>
      <w:r>
        <w:rPr>
          <w:rStyle w:val="HTML"/>
          <w:lang w:val="en"/>
        </w:rPr>
        <w:t>@ServletComponentScan</w:t>
      </w:r>
      <w:r>
        <w:rPr>
          <w:lang w:val="en"/>
        </w:rPr>
        <w:t xml:space="preserve"> and specifying the package(s) containing the components that you want to register. By default, </w:t>
      </w:r>
      <w:r>
        <w:rPr>
          <w:rStyle w:val="HTML"/>
          <w:lang w:val="en"/>
        </w:rPr>
        <w:t>@ServletComponentScan</w:t>
      </w:r>
      <w:r>
        <w:rPr>
          <w:lang w:val="en"/>
        </w:rPr>
        <w:t xml:space="preserve"> scans from the package of the annotated class.</w:t>
      </w:r>
    </w:p>
    <w:p w:rsidR="00A73887" w:rsidRDefault="00A73887">
      <w:pPr>
        <w:pStyle w:val="2"/>
        <w:divId w:val="740249529"/>
        <w:rPr>
          <w:rFonts w:eastAsia="Times New Roman"/>
          <w:lang w:val="en"/>
        </w:rPr>
      </w:pPr>
      <w:bookmarkStart w:id="570" w:name="howto-configure-accesslogs"/>
      <w:bookmarkEnd w:id="570"/>
      <w:r>
        <w:rPr>
          <w:rFonts w:eastAsia="Times New Roman"/>
          <w:lang w:val="en"/>
        </w:rPr>
        <w:t>78.11 Configure Access Logging</w:t>
      </w:r>
    </w:p>
    <w:p w:rsidR="00A73887" w:rsidRDefault="00A73887">
      <w:pPr>
        <w:pStyle w:val="a5"/>
        <w:divId w:val="306125759"/>
        <w:rPr>
          <w:lang w:val="en"/>
        </w:rPr>
      </w:pPr>
      <w:r>
        <w:rPr>
          <w:lang w:val="en"/>
        </w:rPr>
        <w:t>Access logs can be configured for Tomcat, Undertow, and Jetty through their respective namespaces.</w:t>
      </w:r>
    </w:p>
    <w:p w:rsidR="00A73887" w:rsidRDefault="00A73887">
      <w:pPr>
        <w:pStyle w:val="a5"/>
        <w:divId w:val="306125759"/>
        <w:rPr>
          <w:lang w:val="en"/>
        </w:rPr>
      </w:pPr>
      <w:r>
        <w:rPr>
          <w:lang w:val="en"/>
        </w:rPr>
        <w:t xml:space="preserve">For instance, the following settings log access on Tomcat with a </w:t>
      </w:r>
      <w:hyperlink r:id="rId1508" w:anchor="Access_Logging" w:tgtFrame="_top" w:history="1">
        <w:r>
          <w:rPr>
            <w:rStyle w:val="a3"/>
            <w:lang w:val="en"/>
          </w:rPr>
          <w:t>custom pattern</w:t>
        </w:r>
      </w:hyperlink>
      <w:r>
        <w:rPr>
          <w:lang w:val="en"/>
        </w:rPr>
        <w:t>.</w:t>
      </w:r>
    </w:p>
    <w:p w:rsidR="00A73887" w:rsidRDefault="00A73887">
      <w:pPr>
        <w:pStyle w:val="HTML0"/>
        <w:divId w:val="306125759"/>
        <w:rPr>
          <w:lang w:val="en"/>
        </w:rPr>
      </w:pPr>
      <w:r>
        <w:rPr>
          <w:rStyle w:val="hl-attribute"/>
          <w:lang w:val="en"/>
        </w:rPr>
        <w:t>server.tomcat.basedir</w:t>
      </w:r>
      <w:r>
        <w:rPr>
          <w:lang w:val="en"/>
        </w:rPr>
        <w:t>=my-tomcat</w:t>
      </w:r>
    </w:p>
    <w:p w:rsidR="00A73887" w:rsidRDefault="00A73887">
      <w:pPr>
        <w:pStyle w:val="HTML0"/>
        <w:divId w:val="306125759"/>
        <w:rPr>
          <w:lang w:val="en"/>
        </w:rPr>
      </w:pPr>
      <w:r>
        <w:rPr>
          <w:rStyle w:val="hl-attribute"/>
          <w:lang w:val="en"/>
        </w:rPr>
        <w:t>server.tomcat.accesslog.enabled</w:t>
      </w:r>
      <w:r>
        <w:rPr>
          <w:lang w:val="en"/>
        </w:rPr>
        <w:t>=true</w:t>
      </w:r>
    </w:p>
    <w:p w:rsidR="00A73887" w:rsidRDefault="00A73887">
      <w:pPr>
        <w:pStyle w:val="HTML0"/>
        <w:divId w:val="306125759"/>
        <w:rPr>
          <w:lang w:val="en"/>
        </w:rPr>
      </w:pPr>
      <w:r>
        <w:rPr>
          <w:rStyle w:val="hl-attribute"/>
          <w:lang w:val="en"/>
        </w:rPr>
        <w:t>server.tomcat.accesslog.pattern</w:t>
      </w:r>
      <w:r>
        <w:rPr>
          <w:lang w:val="en"/>
        </w:rPr>
        <w:t>=%t %a "%r" %s (%D 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8392098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6" name="图片 3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8392098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default location for logs is a </w:t>
            </w:r>
            <w:r>
              <w:rPr>
                <w:rStyle w:val="HTML"/>
              </w:rPr>
              <w:t>logs</w:t>
            </w:r>
            <w:r>
              <w:t xml:space="preserve"> directory relative to the Tomcat base directory. By default, the </w:t>
            </w:r>
            <w:r>
              <w:rPr>
                <w:rStyle w:val="HTML"/>
              </w:rPr>
              <w:t>logs</w:t>
            </w:r>
            <w:r>
              <w:t xml:space="preserve"> directory is a temporary directory, so you may want to fix Tomcat’s base directory or use an absolute path for the logs. In the preceding example, the logs are available in </w:t>
            </w:r>
            <w:r>
              <w:rPr>
                <w:rStyle w:val="HTML"/>
              </w:rPr>
              <w:t>my-tomcat/logs</w:t>
            </w:r>
            <w:r>
              <w:t xml:space="preserve"> relative to the working directory of the application.</w:t>
            </w:r>
          </w:p>
        </w:tc>
      </w:tr>
    </w:tbl>
    <w:p w:rsidR="00A73887" w:rsidRDefault="00A73887">
      <w:pPr>
        <w:pStyle w:val="a5"/>
        <w:divId w:val="306125759"/>
        <w:rPr>
          <w:lang w:val="en"/>
        </w:rPr>
      </w:pPr>
      <w:r>
        <w:rPr>
          <w:lang w:val="en"/>
        </w:rPr>
        <w:t>Access logging for Undertow can be configured in a similar fashion, as shown in the following example:</w:t>
      </w:r>
    </w:p>
    <w:p w:rsidR="00A73887" w:rsidRDefault="00A73887">
      <w:pPr>
        <w:pStyle w:val="HTML0"/>
        <w:divId w:val="306125759"/>
        <w:rPr>
          <w:lang w:val="en"/>
        </w:rPr>
      </w:pPr>
      <w:r>
        <w:rPr>
          <w:rStyle w:val="hl-attribute"/>
          <w:lang w:val="en"/>
        </w:rPr>
        <w:t>server.undertow.accesslog.enabled</w:t>
      </w:r>
      <w:r>
        <w:rPr>
          <w:lang w:val="en"/>
        </w:rPr>
        <w:t>=true</w:t>
      </w:r>
    </w:p>
    <w:p w:rsidR="00A73887" w:rsidRDefault="00A73887">
      <w:pPr>
        <w:pStyle w:val="HTML0"/>
        <w:divId w:val="306125759"/>
        <w:rPr>
          <w:lang w:val="en"/>
        </w:rPr>
      </w:pPr>
      <w:r>
        <w:rPr>
          <w:rStyle w:val="hl-attribute"/>
          <w:lang w:val="en"/>
        </w:rPr>
        <w:t>server.undertow.accesslog.pattern</w:t>
      </w:r>
      <w:r>
        <w:rPr>
          <w:lang w:val="en"/>
        </w:rPr>
        <w:t>=%t %a "%r" %s (%D ms)</w:t>
      </w:r>
    </w:p>
    <w:p w:rsidR="00A73887" w:rsidRDefault="00A73887">
      <w:pPr>
        <w:pStyle w:val="a5"/>
        <w:divId w:val="306125759"/>
        <w:rPr>
          <w:lang w:val="en"/>
        </w:rPr>
      </w:pPr>
      <w:r>
        <w:rPr>
          <w:lang w:val="en"/>
        </w:rPr>
        <w:t xml:space="preserve">Logs are stored in a </w:t>
      </w:r>
      <w:r>
        <w:rPr>
          <w:rStyle w:val="HTML"/>
          <w:lang w:val="en"/>
        </w:rPr>
        <w:t>logs</w:t>
      </w:r>
      <w:r>
        <w:rPr>
          <w:lang w:val="en"/>
        </w:rPr>
        <w:t xml:space="preserve"> directory relative to the working directory of the application. You can customize this location by setting the </w:t>
      </w:r>
      <w:r>
        <w:rPr>
          <w:rStyle w:val="HTML"/>
          <w:lang w:val="en"/>
        </w:rPr>
        <w:t>server.undertow.accesslog.directory</w:t>
      </w:r>
      <w:r>
        <w:rPr>
          <w:lang w:val="en"/>
        </w:rPr>
        <w:t xml:space="preserve"> property.</w:t>
      </w:r>
    </w:p>
    <w:p w:rsidR="00A73887" w:rsidRDefault="00A73887">
      <w:pPr>
        <w:pStyle w:val="a5"/>
        <w:divId w:val="306125759"/>
        <w:rPr>
          <w:lang w:val="en"/>
        </w:rPr>
      </w:pPr>
      <w:r>
        <w:rPr>
          <w:lang w:val="en"/>
        </w:rPr>
        <w:t>Finally, access logging for Jetty can also be configured as follows:</w:t>
      </w:r>
    </w:p>
    <w:p w:rsidR="00A73887" w:rsidRDefault="00A73887">
      <w:pPr>
        <w:pStyle w:val="HTML0"/>
        <w:divId w:val="306125759"/>
        <w:rPr>
          <w:lang w:val="en"/>
        </w:rPr>
      </w:pPr>
      <w:r>
        <w:rPr>
          <w:rStyle w:val="hl-attribute"/>
          <w:lang w:val="en"/>
        </w:rPr>
        <w:t>server.jetty.accesslog.enabled</w:t>
      </w:r>
      <w:r>
        <w:rPr>
          <w:lang w:val="en"/>
        </w:rPr>
        <w:t>=true</w:t>
      </w:r>
    </w:p>
    <w:p w:rsidR="00A73887" w:rsidRDefault="00A73887">
      <w:pPr>
        <w:pStyle w:val="HTML0"/>
        <w:divId w:val="306125759"/>
        <w:rPr>
          <w:lang w:val="en"/>
        </w:rPr>
      </w:pPr>
      <w:r>
        <w:rPr>
          <w:rStyle w:val="hl-attribute"/>
          <w:lang w:val="en"/>
        </w:rPr>
        <w:t>server.jetty.accesslog.filename</w:t>
      </w:r>
      <w:r>
        <w:rPr>
          <w:lang w:val="en"/>
        </w:rPr>
        <w:t>=/var/log/jetty-access.log</w:t>
      </w:r>
    </w:p>
    <w:p w:rsidR="00A73887" w:rsidRDefault="00A73887">
      <w:pPr>
        <w:pStyle w:val="a5"/>
        <w:divId w:val="306125759"/>
        <w:rPr>
          <w:lang w:val="en"/>
        </w:rPr>
      </w:pPr>
      <w:r>
        <w:rPr>
          <w:lang w:val="en"/>
        </w:rPr>
        <w:t xml:space="preserve">By default, logs are redirected to </w:t>
      </w:r>
      <w:r>
        <w:rPr>
          <w:rStyle w:val="HTML"/>
          <w:lang w:val="en"/>
        </w:rPr>
        <w:t>System.err</w:t>
      </w:r>
      <w:r>
        <w:rPr>
          <w:lang w:val="en"/>
        </w:rPr>
        <w:t xml:space="preserve">. For more details, see </w:t>
      </w:r>
      <w:hyperlink r:id="rId1509" w:tgtFrame="_top" w:history="1">
        <w:r>
          <w:rPr>
            <w:rStyle w:val="a3"/>
            <w:lang w:val="en"/>
          </w:rPr>
          <w:t>the Jetty documentation</w:t>
        </w:r>
      </w:hyperlink>
      <w:r>
        <w:rPr>
          <w:lang w:val="en"/>
        </w:rPr>
        <w:t>.</w:t>
      </w:r>
    </w:p>
    <w:p w:rsidR="00A73887" w:rsidRDefault="00A73887">
      <w:pPr>
        <w:pStyle w:val="2"/>
        <w:divId w:val="11154573"/>
        <w:rPr>
          <w:rFonts w:eastAsia="Times New Roman"/>
          <w:lang w:val="en"/>
        </w:rPr>
      </w:pPr>
      <w:bookmarkStart w:id="571" w:name="howto-use-tomcat-behind-a-proxy-server"/>
      <w:bookmarkEnd w:id="571"/>
      <w:r>
        <w:rPr>
          <w:rFonts w:eastAsia="Times New Roman"/>
          <w:lang w:val="en"/>
        </w:rPr>
        <w:t>78.12 Running Behind a Front-end Proxy Server</w:t>
      </w:r>
    </w:p>
    <w:p w:rsidR="00A73887" w:rsidRDefault="00A73887">
      <w:pPr>
        <w:pStyle w:val="a5"/>
        <w:divId w:val="1803225698"/>
        <w:rPr>
          <w:lang w:val="en"/>
        </w:rPr>
      </w:pPr>
      <w:r>
        <w:rPr>
          <w:lang w:val="en"/>
        </w:rPr>
        <w:t xml:space="preserve">Your application might need to send </w:t>
      </w:r>
      <w:r>
        <w:rPr>
          <w:rStyle w:val="HTML"/>
          <w:lang w:val="en"/>
        </w:rPr>
        <w:t>302</w:t>
      </w:r>
      <w:r>
        <w:rPr>
          <w:lang w:val="en"/>
        </w:rPr>
        <w:t xml:space="preserve"> redirects or render content with absolute links back to itself. When running behind a proxy, the caller wants a link to the proxy and not to the physical address of the machine hosting your app. Typically, such situations are handled through a contract with the proxy, which adds headers to tell the back end how to construct links to itself.</w:t>
      </w:r>
    </w:p>
    <w:p w:rsidR="00A73887" w:rsidRDefault="00A73887">
      <w:pPr>
        <w:pStyle w:val="a5"/>
        <w:divId w:val="1803225698"/>
        <w:rPr>
          <w:lang w:val="en"/>
        </w:rPr>
      </w:pPr>
      <w:r>
        <w:rPr>
          <w:lang w:val="en"/>
        </w:rPr>
        <w:t xml:space="preserve">If the proxy adds conventional </w:t>
      </w:r>
      <w:r>
        <w:rPr>
          <w:rStyle w:val="HTML"/>
          <w:lang w:val="en"/>
        </w:rPr>
        <w:t>X-Forwarded-For</w:t>
      </w:r>
      <w:r>
        <w:rPr>
          <w:lang w:val="en"/>
        </w:rPr>
        <w:t xml:space="preserve"> and </w:t>
      </w:r>
      <w:r>
        <w:rPr>
          <w:rStyle w:val="HTML"/>
          <w:lang w:val="en"/>
        </w:rPr>
        <w:t>X-Forwarded-Proto</w:t>
      </w:r>
      <w:r>
        <w:rPr>
          <w:lang w:val="en"/>
        </w:rPr>
        <w:t xml:space="preserve"> headers (most proxy servers do so), the absolute links should be rendered correctly, provided </w:t>
      </w:r>
      <w:r>
        <w:rPr>
          <w:rStyle w:val="HTML"/>
          <w:lang w:val="en"/>
        </w:rPr>
        <w:t>server.use-forward-headers</w:t>
      </w:r>
      <w:r>
        <w:rPr>
          <w:lang w:val="en"/>
        </w:rPr>
        <w:t xml:space="preserve"> is set to </w:t>
      </w:r>
      <w:r>
        <w:rPr>
          <w:rStyle w:val="HTML"/>
          <w:lang w:val="en"/>
        </w:rPr>
        <w:t>true</w:t>
      </w:r>
      <w:r>
        <w:rPr>
          <w:lang w:val="en"/>
        </w:rPr>
        <w:t xml:space="preserve"> in your </w:t>
      </w:r>
      <w:r>
        <w:rPr>
          <w:rStyle w:val="HTML"/>
          <w:lang w:val="en"/>
        </w:rPr>
        <w:t>application.properties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24160389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7" name="图片 3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24160389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your application runs in Cloud Foundry or Heroku, the </w:t>
            </w:r>
            <w:r>
              <w:rPr>
                <w:rStyle w:val="HTML"/>
              </w:rPr>
              <w:t>server.use-forward-headers</w:t>
            </w:r>
            <w:r>
              <w:t xml:space="preserve"> property defaults to </w:t>
            </w:r>
            <w:r>
              <w:rPr>
                <w:rStyle w:val="HTML"/>
              </w:rPr>
              <w:t>true</w:t>
            </w:r>
            <w:r>
              <w:t xml:space="preserve">. In all other instances, it defaults to </w:t>
            </w:r>
            <w:r>
              <w:rPr>
                <w:rStyle w:val="HTML"/>
              </w:rPr>
              <w:t>false</w:t>
            </w:r>
            <w:r>
              <w:t>.</w:t>
            </w:r>
          </w:p>
        </w:tc>
      </w:tr>
    </w:tbl>
    <w:p w:rsidR="00A73887" w:rsidRDefault="00A73887">
      <w:pPr>
        <w:pStyle w:val="3"/>
        <w:divId w:val="115804669"/>
        <w:rPr>
          <w:rFonts w:eastAsia="Times New Roman"/>
          <w:lang w:val="en"/>
        </w:rPr>
      </w:pPr>
      <w:bookmarkStart w:id="572" w:name="howto-customize-tomcat-behind-a-proxy-se"/>
      <w:bookmarkEnd w:id="572"/>
      <w:r>
        <w:rPr>
          <w:rFonts w:eastAsia="Times New Roman"/>
          <w:lang w:val="en"/>
        </w:rPr>
        <w:t>78.12.1 Customize Tomcat’s Proxy Configuration</w:t>
      </w:r>
    </w:p>
    <w:p w:rsidR="00A73887" w:rsidRDefault="00A73887">
      <w:pPr>
        <w:pStyle w:val="a5"/>
        <w:divId w:val="1519005118"/>
        <w:rPr>
          <w:lang w:val="en"/>
        </w:rPr>
      </w:pPr>
      <w:r>
        <w:rPr>
          <w:lang w:val="en"/>
        </w:rPr>
        <w:t>If you use Tomcat, you can additionally configure the names of the headers used to carry “forwarded” information, as shown in the following example:</w:t>
      </w:r>
    </w:p>
    <w:p w:rsidR="00A73887" w:rsidRDefault="00A73887">
      <w:pPr>
        <w:pStyle w:val="HTML0"/>
        <w:divId w:val="1519005118"/>
        <w:rPr>
          <w:lang w:val="en"/>
        </w:rPr>
      </w:pPr>
      <w:r>
        <w:rPr>
          <w:lang w:val="en"/>
        </w:rPr>
        <w:t>server.tomcat.remote-ip-header=x-your-remote-ip-header</w:t>
      </w:r>
    </w:p>
    <w:p w:rsidR="00A73887" w:rsidRDefault="00A73887">
      <w:pPr>
        <w:pStyle w:val="HTML0"/>
        <w:divId w:val="1519005118"/>
        <w:rPr>
          <w:lang w:val="en"/>
        </w:rPr>
      </w:pPr>
      <w:r>
        <w:rPr>
          <w:lang w:val="en"/>
        </w:rPr>
        <w:t>server.tomcat.protocol-header=x-your-protocol-header</w:t>
      </w:r>
    </w:p>
    <w:p w:rsidR="00A73887" w:rsidRDefault="00A73887">
      <w:pPr>
        <w:pStyle w:val="a5"/>
        <w:divId w:val="1519005118"/>
        <w:rPr>
          <w:lang w:val="en"/>
        </w:rPr>
      </w:pPr>
      <w:r>
        <w:rPr>
          <w:lang w:val="en"/>
        </w:rPr>
        <w:lastRenderedPageBreak/>
        <w:t xml:space="preserve">Tomcat is also configured with a default regular expression that matches internal proxies that are to be trusted. By default, IP addresses in </w:t>
      </w:r>
      <w:r>
        <w:rPr>
          <w:rStyle w:val="HTML"/>
          <w:lang w:val="en"/>
        </w:rPr>
        <w:t>10/8</w:t>
      </w:r>
      <w:r>
        <w:rPr>
          <w:lang w:val="en"/>
        </w:rPr>
        <w:t xml:space="preserve">, </w:t>
      </w:r>
      <w:r>
        <w:rPr>
          <w:rStyle w:val="HTML"/>
          <w:lang w:val="en"/>
        </w:rPr>
        <w:t>192.168/16</w:t>
      </w:r>
      <w:r>
        <w:rPr>
          <w:lang w:val="en"/>
        </w:rPr>
        <w:t xml:space="preserve">, </w:t>
      </w:r>
      <w:r>
        <w:rPr>
          <w:rStyle w:val="HTML"/>
          <w:lang w:val="en"/>
        </w:rPr>
        <w:t>169.254/16</w:t>
      </w:r>
      <w:r>
        <w:rPr>
          <w:lang w:val="en"/>
        </w:rPr>
        <w:t xml:space="preserve"> and </w:t>
      </w:r>
      <w:r>
        <w:rPr>
          <w:rStyle w:val="HTML"/>
          <w:lang w:val="en"/>
        </w:rPr>
        <w:t>127/8</w:t>
      </w:r>
      <w:r>
        <w:rPr>
          <w:lang w:val="en"/>
        </w:rPr>
        <w:t xml:space="preserve"> are trusted. You can customize the valve’s configuration by adding an entry to </w:t>
      </w:r>
      <w:r>
        <w:rPr>
          <w:rStyle w:val="HTML"/>
          <w:lang w:val="en"/>
        </w:rPr>
        <w:t>application.properties</w:t>
      </w:r>
      <w:r>
        <w:rPr>
          <w:lang w:val="en"/>
        </w:rPr>
        <w:t>, as shown in the following example:</w:t>
      </w:r>
    </w:p>
    <w:p w:rsidR="00A73887" w:rsidRDefault="00A73887">
      <w:pPr>
        <w:pStyle w:val="HTML0"/>
        <w:divId w:val="1519005118"/>
        <w:rPr>
          <w:lang w:val="en"/>
        </w:rPr>
      </w:pPr>
      <w:r>
        <w:rPr>
          <w:lang w:val="en"/>
        </w:rPr>
        <w:t>server.tomcat.internal-proxies=192\\.168\\.\\d{1,3}\\.\\d{1,3}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05049516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8" name="图片 3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5049516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double backslashes are required only when you use a properties file for configuration. If you use YAML, single backslashes are sufficient, and a value equivalent to that shown in the preceding example would be </w:t>
            </w:r>
            <w:r>
              <w:rPr>
                <w:rStyle w:val="HTML"/>
              </w:rPr>
              <w:t>192\.168\.\d{1,3}\.\d{1,3}</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51900511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39" name="图片 3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1900511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trust all proxies by setting the </w:t>
            </w:r>
            <w:r>
              <w:rPr>
                <w:rStyle w:val="HTML"/>
              </w:rPr>
              <w:t>internal-proxies</w:t>
            </w:r>
            <w:r>
              <w:t xml:space="preserve"> to empty (but do not do so in production).</w:t>
            </w:r>
          </w:p>
        </w:tc>
      </w:tr>
    </w:tbl>
    <w:p w:rsidR="00A73887" w:rsidRDefault="00A73887">
      <w:pPr>
        <w:pStyle w:val="a5"/>
        <w:divId w:val="1519005118"/>
        <w:rPr>
          <w:lang w:val="en"/>
        </w:rPr>
      </w:pPr>
      <w:r>
        <w:rPr>
          <w:lang w:val="en"/>
        </w:rPr>
        <w:t xml:space="preserve">You can take complete control of the configuration of Tomcat’s </w:t>
      </w:r>
      <w:r>
        <w:rPr>
          <w:rStyle w:val="HTML"/>
          <w:lang w:val="en"/>
        </w:rPr>
        <w:t>RemoteIpValve</w:t>
      </w:r>
      <w:r>
        <w:rPr>
          <w:lang w:val="en"/>
        </w:rPr>
        <w:t xml:space="preserve"> by switching the automatic one off (to do so, set </w:t>
      </w:r>
      <w:r>
        <w:rPr>
          <w:rStyle w:val="HTML"/>
          <w:lang w:val="en"/>
        </w:rPr>
        <w:t>server.use-forward-headers=false</w:t>
      </w:r>
      <w:r>
        <w:rPr>
          <w:lang w:val="en"/>
        </w:rPr>
        <w:t xml:space="preserve">) and adding a new valve instance in a </w:t>
      </w:r>
      <w:r>
        <w:rPr>
          <w:rStyle w:val="HTML"/>
          <w:lang w:val="en"/>
        </w:rPr>
        <w:t>TomcatServletWebServerFactory</w:t>
      </w:r>
      <w:r>
        <w:rPr>
          <w:lang w:val="en"/>
        </w:rPr>
        <w:t xml:space="preserve"> bean.</w:t>
      </w:r>
    </w:p>
    <w:p w:rsidR="00A73887" w:rsidRDefault="00A73887">
      <w:pPr>
        <w:pStyle w:val="2"/>
        <w:divId w:val="1616980073"/>
        <w:rPr>
          <w:rFonts w:eastAsia="Times New Roman"/>
          <w:lang w:val="en"/>
        </w:rPr>
      </w:pPr>
      <w:bookmarkStart w:id="573" w:name="howto-enable-multiple-connectors-in-tomc"/>
      <w:bookmarkEnd w:id="573"/>
      <w:r>
        <w:rPr>
          <w:rFonts w:eastAsia="Times New Roman"/>
          <w:lang w:val="en"/>
        </w:rPr>
        <w:t>78.13 Enable Multiple Connectors with Tomcat</w:t>
      </w:r>
    </w:p>
    <w:p w:rsidR="00A73887" w:rsidRDefault="00A73887">
      <w:pPr>
        <w:pStyle w:val="a5"/>
        <w:divId w:val="1742483673"/>
        <w:rPr>
          <w:lang w:val="en"/>
        </w:rPr>
      </w:pPr>
      <w:r>
        <w:rPr>
          <w:lang w:val="en"/>
        </w:rPr>
        <w:t xml:space="preserve">You can add an </w:t>
      </w:r>
      <w:r>
        <w:rPr>
          <w:rStyle w:val="HTML"/>
          <w:lang w:val="en"/>
        </w:rPr>
        <w:t>org.apache.catalina.connector.Connector</w:t>
      </w:r>
      <w:r>
        <w:rPr>
          <w:lang w:val="en"/>
        </w:rPr>
        <w:t xml:space="preserve"> to the </w:t>
      </w:r>
      <w:r>
        <w:rPr>
          <w:rStyle w:val="HTML"/>
          <w:lang w:val="en"/>
        </w:rPr>
        <w:t>TomcatServletWebServerFactory</w:t>
      </w:r>
      <w:r>
        <w:rPr>
          <w:lang w:val="en"/>
        </w:rPr>
        <w:t>, which can allow multiple connectors, including HTTP and HTTPS connectors, as shown in the following example:</w:t>
      </w:r>
    </w:p>
    <w:p w:rsidR="00A73887" w:rsidRDefault="00A73887">
      <w:pPr>
        <w:pStyle w:val="HTML0"/>
        <w:divId w:val="1742483673"/>
        <w:rPr>
          <w:lang w:val="en"/>
        </w:rPr>
      </w:pPr>
      <w:r>
        <w:rPr>
          <w:lang w:val="en"/>
        </w:rPr>
        <w:t>@Bean</w:t>
      </w:r>
    </w:p>
    <w:p w:rsidR="00A73887" w:rsidRDefault="00A73887">
      <w:pPr>
        <w:pStyle w:val="HTML0"/>
        <w:divId w:val="1742483673"/>
        <w:rPr>
          <w:lang w:val="en"/>
        </w:rPr>
      </w:pPr>
      <w:r>
        <w:rPr>
          <w:rStyle w:val="hl-keyword"/>
          <w:lang w:val="en"/>
        </w:rPr>
        <w:t>public</w:t>
      </w:r>
      <w:r>
        <w:rPr>
          <w:lang w:val="en"/>
        </w:rPr>
        <w:t xml:space="preserve"> ServletWebServerFactory servletContainer() {</w:t>
      </w:r>
    </w:p>
    <w:p w:rsidR="00A73887" w:rsidRDefault="00A73887">
      <w:pPr>
        <w:pStyle w:val="HTML0"/>
        <w:divId w:val="1742483673"/>
        <w:rPr>
          <w:lang w:val="en"/>
        </w:rPr>
      </w:pPr>
      <w:r>
        <w:rPr>
          <w:lang w:val="en"/>
        </w:rPr>
        <w:tab/>
        <w:t xml:space="preserve">TomcatServletWebServerFactory tomcat = </w:t>
      </w:r>
      <w:r>
        <w:rPr>
          <w:rStyle w:val="hl-keyword"/>
          <w:lang w:val="en"/>
        </w:rPr>
        <w:t>new</w:t>
      </w:r>
      <w:r>
        <w:rPr>
          <w:lang w:val="en"/>
        </w:rPr>
        <w:t xml:space="preserve"> TomcatServletWebServerFactory();</w:t>
      </w:r>
    </w:p>
    <w:p w:rsidR="00A73887" w:rsidRDefault="00A73887">
      <w:pPr>
        <w:pStyle w:val="HTML0"/>
        <w:divId w:val="1742483673"/>
        <w:rPr>
          <w:lang w:val="en"/>
        </w:rPr>
      </w:pPr>
      <w:r>
        <w:rPr>
          <w:lang w:val="en"/>
        </w:rPr>
        <w:tab/>
        <w:t>tomcat.addAdditionalTomcatConnectors(createSslConnector());</w:t>
      </w:r>
    </w:p>
    <w:p w:rsidR="00A73887" w:rsidRDefault="00A73887">
      <w:pPr>
        <w:pStyle w:val="HTML0"/>
        <w:divId w:val="1742483673"/>
        <w:rPr>
          <w:lang w:val="en"/>
        </w:rPr>
      </w:pPr>
      <w:r>
        <w:rPr>
          <w:lang w:val="en"/>
        </w:rPr>
        <w:tab/>
      </w:r>
      <w:r>
        <w:rPr>
          <w:rStyle w:val="hl-keyword"/>
          <w:lang w:val="en"/>
        </w:rPr>
        <w:t>return</w:t>
      </w:r>
      <w:r>
        <w:rPr>
          <w:lang w:val="en"/>
        </w:rPr>
        <w:t xml:space="preserve"> tomcat;</w:t>
      </w:r>
    </w:p>
    <w:p w:rsidR="00A73887" w:rsidRDefault="00A73887">
      <w:pPr>
        <w:pStyle w:val="HTML0"/>
        <w:divId w:val="1742483673"/>
        <w:rPr>
          <w:lang w:val="en"/>
        </w:rPr>
      </w:pPr>
      <w:r>
        <w:rPr>
          <w:lang w:val="en"/>
        </w:rPr>
        <w:t>}</w:t>
      </w:r>
    </w:p>
    <w:p w:rsidR="00A73887" w:rsidRDefault="00A73887">
      <w:pPr>
        <w:pStyle w:val="HTML0"/>
        <w:divId w:val="1742483673"/>
        <w:rPr>
          <w:lang w:val="en"/>
        </w:rPr>
      </w:pPr>
    </w:p>
    <w:p w:rsidR="00A73887" w:rsidRDefault="00A73887">
      <w:pPr>
        <w:pStyle w:val="HTML0"/>
        <w:divId w:val="1742483673"/>
        <w:rPr>
          <w:lang w:val="en"/>
        </w:rPr>
      </w:pPr>
      <w:r>
        <w:rPr>
          <w:rStyle w:val="hl-keyword"/>
          <w:lang w:val="en"/>
        </w:rPr>
        <w:t>private</w:t>
      </w:r>
      <w:r>
        <w:rPr>
          <w:lang w:val="en"/>
        </w:rPr>
        <w:t xml:space="preserve"> Connector createSslConnector() {</w:t>
      </w:r>
    </w:p>
    <w:p w:rsidR="00A73887" w:rsidRDefault="00A73887">
      <w:pPr>
        <w:pStyle w:val="HTML0"/>
        <w:divId w:val="1742483673"/>
        <w:rPr>
          <w:lang w:val="en"/>
        </w:rPr>
      </w:pPr>
      <w:r>
        <w:rPr>
          <w:lang w:val="en"/>
        </w:rPr>
        <w:tab/>
        <w:t xml:space="preserve">Connector connector = </w:t>
      </w:r>
      <w:r>
        <w:rPr>
          <w:rStyle w:val="hl-keyword"/>
          <w:lang w:val="en"/>
        </w:rPr>
        <w:t>new</w:t>
      </w:r>
      <w:r>
        <w:rPr>
          <w:lang w:val="en"/>
        </w:rPr>
        <w:t xml:space="preserve"> Connector(</w:t>
      </w:r>
      <w:r>
        <w:rPr>
          <w:rStyle w:val="hl-string"/>
          <w:lang w:val="en"/>
        </w:rPr>
        <w:t>"org.apache.coyote.http11.Http11NioProtocol"</w:t>
      </w:r>
      <w:r>
        <w:rPr>
          <w:lang w:val="en"/>
        </w:rPr>
        <w:t>);</w:t>
      </w:r>
    </w:p>
    <w:p w:rsidR="00A73887" w:rsidRDefault="00A73887">
      <w:pPr>
        <w:pStyle w:val="HTML0"/>
        <w:divId w:val="1742483673"/>
        <w:rPr>
          <w:lang w:val="en"/>
        </w:rPr>
      </w:pPr>
      <w:r>
        <w:rPr>
          <w:lang w:val="en"/>
        </w:rPr>
        <w:tab/>
        <w:t>Http11NioProtocol protocol = (Http11NioProtocol) connector.getProtocolHandler();</w:t>
      </w:r>
    </w:p>
    <w:p w:rsidR="00A73887" w:rsidRDefault="00A73887">
      <w:pPr>
        <w:pStyle w:val="HTML0"/>
        <w:divId w:val="1742483673"/>
        <w:rPr>
          <w:lang w:val="en"/>
        </w:rPr>
      </w:pPr>
      <w:r>
        <w:rPr>
          <w:lang w:val="en"/>
        </w:rPr>
        <w:tab/>
      </w:r>
      <w:r>
        <w:rPr>
          <w:rStyle w:val="hl-keyword"/>
          <w:lang w:val="en"/>
        </w:rPr>
        <w:t>try</w:t>
      </w:r>
      <w:r>
        <w:rPr>
          <w:lang w:val="en"/>
        </w:rPr>
        <w:t xml:space="preserve"> {</w:t>
      </w:r>
    </w:p>
    <w:p w:rsidR="00A73887" w:rsidRDefault="00A73887">
      <w:pPr>
        <w:pStyle w:val="HTML0"/>
        <w:divId w:val="1742483673"/>
        <w:rPr>
          <w:lang w:val="en"/>
        </w:rPr>
      </w:pPr>
      <w:r>
        <w:rPr>
          <w:lang w:val="en"/>
        </w:rPr>
        <w:tab/>
      </w:r>
      <w:r>
        <w:rPr>
          <w:lang w:val="en"/>
        </w:rPr>
        <w:tab/>
        <w:t xml:space="preserve">File keystore = </w:t>
      </w:r>
      <w:r>
        <w:rPr>
          <w:rStyle w:val="hl-keyword"/>
          <w:lang w:val="en"/>
        </w:rPr>
        <w:t>new</w:t>
      </w:r>
      <w:r>
        <w:rPr>
          <w:lang w:val="en"/>
        </w:rPr>
        <w:t xml:space="preserve"> ClassPathResource(</w:t>
      </w:r>
      <w:r>
        <w:rPr>
          <w:rStyle w:val="hl-string"/>
          <w:lang w:val="en"/>
        </w:rPr>
        <w:t>"keystore"</w:t>
      </w:r>
      <w:r>
        <w:rPr>
          <w:lang w:val="en"/>
        </w:rPr>
        <w:t>).getFile();</w:t>
      </w:r>
    </w:p>
    <w:p w:rsidR="00A73887" w:rsidRDefault="00A73887">
      <w:pPr>
        <w:pStyle w:val="HTML0"/>
        <w:divId w:val="1742483673"/>
        <w:rPr>
          <w:lang w:val="en"/>
        </w:rPr>
      </w:pPr>
      <w:r>
        <w:rPr>
          <w:lang w:val="en"/>
        </w:rPr>
        <w:tab/>
      </w:r>
      <w:r>
        <w:rPr>
          <w:lang w:val="en"/>
        </w:rPr>
        <w:tab/>
        <w:t xml:space="preserve">File truststore = </w:t>
      </w:r>
      <w:r>
        <w:rPr>
          <w:rStyle w:val="hl-keyword"/>
          <w:lang w:val="en"/>
        </w:rPr>
        <w:t>new</w:t>
      </w:r>
      <w:r>
        <w:rPr>
          <w:lang w:val="en"/>
        </w:rPr>
        <w:t xml:space="preserve"> ClassPathResource(</w:t>
      </w:r>
      <w:r>
        <w:rPr>
          <w:rStyle w:val="hl-string"/>
          <w:lang w:val="en"/>
        </w:rPr>
        <w:t>"keystore"</w:t>
      </w:r>
      <w:r>
        <w:rPr>
          <w:lang w:val="en"/>
        </w:rPr>
        <w:t>).getFile();</w:t>
      </w:r>
    </w:p>
    <w:p w:rsidR="00A73887" w:rsidRDefault="00A73887">
      <w:pPr>
        <w:pStyle w:val="HTML0"/>
        <w:divId w:val="1742483673"/>
        <w:rPr>
          <w:lang w:val="en"/>
        </w:rPr>
      </w:pPr>
      <w:r>
        <w:rPr>
          <w:lang w:val="en"/>
        </w:rPr>
        <w:tab/>
      </w:r>
      <w:r>
        <w:rPr>
          <w:lang w:val="en"/>
        </w:rPr>
        <w:tab/>
        <w:t>connector.setScheme(</w:t>
      </w:r>
      <w:r>
        <w:rPr>
          <w:rStyle w:val="hl-string"/>
          <w:lang w:val="en"/>
        </w:rPr>
        <w:t>"https"</w:t>
      </w:r>
      <w:r>
        <w:rPr>
          <w:lang w:val="en"/>
        </w:rPr>
        <w:t>);</w:t>
      </w:r>
    </w:p>
    <w:p w:rsidR="00A73887" w:rsidRDefault="00A73887">
      <w:pPr>
        <w:pStyle w:val="HTML0"/>
        <w:divId w:val="1742483673"/>
        <w:rPr>
          <w:lang w:val="en"/>
        </w:rPr>
      </w:pPr>
      <w:r>
        <w:rPr>
          <w:lang w:val="en"/>
        </w:rPr>
        <w:tab/>
      </w:r>
      <w:r>
        <w:rPr>
          <w:lang w:val="en"/>
        </w:rPr>
        <w:tab/>
        <w:t>connector.setSecure(true);</w:t>
      </w:r>
    </w:p>
    <w:p w:rsidR="00A73887" w:rsidRDefault="00A73887">
      <w:pPr>
        <w:pStyle w:val="HTML0"/>
        <w:divId w:val="1742483673"/>
        <w:rPr>
          <w:lang w:val="en"/>
        </w:rPr>
      </w:pPr>
      <w:r>
        <w:rPr>
          <w:lang w:val="en"/>
        </w:rPr>
        <w:tab/>
      </w:r>
      <w:r>
        <w:rPr>
          <w:lang w:val="en"/>
        </w:rPr>
        <w:tab/>
        <w:t>connector.setPort(8443);</w:t>
      </w:r>
    </w:p>
    <w:p w:rsidR="00A73887" w:rsidRDefault="00A73887">
      <w:pPr>
        <w:pStyle w:val="HTML0"/>
        <w:divId w:val="1742483673"/>
        <w:rPr>
          <w:lang w:val="en"/>
        </w:rPr>
      </w:pPr>
      <w:r>
        <w:rPr>
          <w:lang w:val="en"/>
        </w:rPr>
        <w:tab/>
      </w:r>
      <w:r>
        <w:rPr>
          <w:lang w:val="en"/>
        </w:rPr>
        <w:tab/>
        <w:t>protocol.setSSLEnabled(true);</w:t>
      </w:r>
    </w:p>
    <w:p w:rsidR="00A73887" w:rsidRDefault="00A73887">
      <w:pPr>
        <w:pStyle w:val="HTML0"/>
        <w:divId w:val="1742483673"/>
        <w:rPr>
          <w:lang w:val="en"/>
        </w:rPr>
      </w:pPr>
      <w:r>
        <w:rPr>
          <w:lang w:val="en"/>
        </w:rPr>
        <w:tab/>
      </w:r>
      <w:r>
        <w:rPr>
          <w:lang w:val="en"/>
        </w:rPr>
        <w:tab/>
        <w:t>protocol.setKeystoreFile(keystore.getAbsolutePath());</w:t>
      </w:r>
    </w:p>
    <w:p w:rsidR="00A73887" w:rsidRDefault="00A73887">
      <w:pPr>
        <w:pStyle w:val="HTML0"/>
        <w:divId w:val="1742483673"/>
        <w:rPr>
          <w:lang w:val="en"/>
        </w:rPr>
      </w:pPr>
      <w:r>
        <w:rPr>
          <w:lang w:val="en"/>
        </w:rPr>
        <w:tab/>
      </w:r>
      <w:r>
        <w:rPr>
          <w:lang w:val="en"/>
        </w:rPr>
        <w:tab/>
        <w:t>protocol.setKeystorePass(</w:t>
      </w:r>
      <w:r>
        <w:rPr>
          <w:rStyle w:val="hl-string"/>
          <w:lang w:val="en"/>
        </w:rPr>
        <w:t>"changeit"</w:t>
      </w:r>
      <w:r>
        <w:rPr>
          <w:lang w:val="en"/>
        </w:rPr>
        <w:t>);</w:t>
      </w:r>
    </w:p>
    <w:p w:rsidR="00A73887" w:rsidRDefault="00A73887">
      <w:pPr>
        <w:pStyle w:val="HTML0"/>
        <w:divId w:val="1742483673"/>
        <w:rPr>
          <w:lang w:val="en"/>
        </w:rPr>
      </w:pPr>
      <w:r>
        <w:rPr>
          <w:lang w:val="en"/>
        </w:rPr>
        <w:tab/>
      </w:r>
      <w:r>
        <w:rPr>
          <w:lang w:val="en"/>
        </w:rPr>
        <w:tab/>
        <w:t>protocol.setTruststoreFile(truststore.getAbsolutePath());</w:t>
      </w:r>
    </w:p>
    <w:p w:rsidR="00A73887" w:rsidRDefault="00A73887">
      <w:pPr>
        <w:pStyle w:val="HTML0"/>
        <w:divId w:val="1742483673"/>
        <w:rPr>
          <w:lang w:val="en"/>
        </w:rPr>
      </w:pPr>
      <w:r>
        <w:rPr>
          <w:lang w:val="en"/>
        </w:rPr>
        <w:tab/>
      </w:r>
      <w:r>
        <w:rPr>
          <w:lang w:val="en"/>
        </w:rPr>
        <w:tab/>
        <w:t>protocol.setTruststorePass(</w:t>
      </w:r>
      <w:r>
        <w:rPr>
          <w:rStyle w:val="hl-string"/>
          <w:lang w:val="en"/>
        </w:rPr>
        <w:t>"changeit"</w:t>
      </w:r>
      <w:r>
        <w:rPr>
          <w:lang w:val="en"/>
        </w:rPr>
        <w:t>);</w:t>
      </w:r>
    </w:p>
    <w:p w:rsidR="00A73887" w:rsidRDefault="00A73887">
      <w:pPr>
        <w:pStyle w:val="HTML0"/>
        <w:divId w:val="1742483673"/>
        <w:rPr>
          <w:lang w:val="en"/>
        </w:rPr>
      </w:pPr>
      <w:r>
        <w:rPr>
          <w:lang w:val="en"/>
        </w:rPr>
        <w:lastRenderedPageBreak/>
        <w:tab/>
      </w:r>
      <w:r>
        <w:rPr>
          <w:lang w:val="en"/>
        </w:rPr>
        <w:tab/>
        <w:t>protocol.setKeyAlias(</w:t>
      </w:r>
      <w:r>
        <w:rPr>
          <w:rStyle w:val="hl-string"/>
          <w:lang w:val="en"/>
        </w:rPr>
        <w:t>"apitester"</w:t>
      </w:r>
      <w:r>
        <w:rPr>
          <w:lang w:val="en"/>
        </w:rPr>
        <w:t>);</w:t>
      </w:r>
    </w:p>
    <w:p w:rsidR="00A73887" w:rsidRDefault="00A73887">
      <w:pPr>
        <w:pStyle w:val="HTML0"/>
        <w:divId w:val="1742483673"/>
        <w:rPr>
          <w:lang w:val="en"/>
        </w:rPr>
      </w:pPr>
      <w:r>
        <w:rPr>
          <w:lang w:val="en"/>
        </w:rPr>
        <w:tab/>
      </w:r>
      <w:r>
        <w:rPr>
          <w:lang w:val="en"/>
        </w:rPr>
        <w:tab/>
      </w:r>
      <w:r>
        <w:rPr>
          <w:rStyle w:val="hl-keyword"/>
          <w:lang w:val="en"/>
        </w:rPr>
        <w:t>return</w:t>
      </w:r>
      <w:r>
        <w:rPr>
          <w:lang w:val="en"/>
        </w:rPr>
        <w:t xml:space="preserve"> connector;</w:t>
      </w:r>
    </w:p>
    <w:p w:rsidR="00A73887" w:rsidRDefault="00A73887">
      <w:pPr>
        <w:pStyle w:val="HTML0"/>
        <w:divId w:val="1742483673"/>
        <w:rPr>
          <w:lang w:val="en"/>
        </w:rPr>
      </w:pPr>
      <w:r>
        <w:rPr>
          <w:lang w:val="en"/>
        </w:rPr>
        <w:tab/>
        <w:t>}</w:t>
      </w:r>
    </w:p>
    <w:p w:rsidR="00A73887" w:rsidRDefault="00A73887">
      <w:pPr>
        <w:pStyle w:val="HTML0"/>
        <w:divId w:val="1742483673"/>
        <w:rPr>
          <w:lang w:val="en"/>
        </w:rPr>
      </w:pPr>
      <w:r>
        <w:rPr>
          <w:lang w:val="en"/>
        </w:rPr>
        <w:tab/>
      </w:r>
      <w:r>
        <w:rPr>
          <w:rStyle w:val="hl-keyword"/>
          <w:lang w:val="en"/>
        </w:rPr>
        <w:t>catch</w:t>
      </w:r>
      <w:r>
        <w:rPr>
          <w:lang w:val="en"/>
        </w:rPr>
        <w:t xml:space="preserve"> (IOException ex) {</w:t>
      </w:r>
    </w:p>
    <w:p w:rsidR="00A73887" w:rsidRDefault="00A73887">
      <w:pPr>
        <w:pStyle w:val="HTML0"/>
        <w:divId w:val="1742483673"/>
        <w:rPr>
          <w:lang w:val="en"/>
        </w:rPr>
      </w:pPr>
      <w:r>
        <w:rPr>
          <w:lang w:val="en"/>
        </w:rPr>
        <w:tab/>
      </w:r>
      <w:r>
        <w:rPr>
          <w:lang w:val="en"/>
        </w:rPr>
        <w:tab/>
      </w:r>
      <w:r>
        <w:rPr>
          <w:rStyle w:val="hl-keyword"/>
          <w:lang w:val="en"/>
        </w:rPr>
        <w:t>throw</w:t>
      </w:r>
      <w:r>
        <w:rPr>
          <w:lang w:val="en"/>
        </w:rPr>
        <w:t xml:space="preserve"> </w:t>
      </w:r>
      <w:r>
        <w:rPr>
          <w:rStyle w:val="hl-keyword"/>
          <w:lang w:val="en"/>
        </w:rPr>
        <w:t>new</w:t>
      </w:r>
      <w:r>
        <w:rPr>
          <w:lang w:val="en"/>
        </w:rPr>
        <w:t xml:space="preserve"> IllegalStateException(</w:t>
      </w:r>
      <w:r>
        <w:rPr>
          <w:rStyle w:val="hl-string"/>
          <w:lang w:val="en"/>
        </w:rPr>
        <w:t>"can't access keystore: ["</w:t>
      </w:r>
      <w:r>
        <w:rPr>
          <w:lang w:val="en"/>
        </w:rPr>
        <w:t xml:space="preserve"> + </w:t>
      </w:r>
      <w:r>
        <w:rPr>
          <w:rStyle w:val="hl-string"/>
          <w:lang w:val="en"/>
        </w:rPr>
        <w:t>"keystore"</w:t>
      </w:r>
    </w:p>
    <w:p w:rsidR="00A73887" w:rsidRDefault="00A73887">
      <w:pPr>
        <w:pStyle w:val="HTML0"/>
        <w:divId w:val="1742483673"/>
        <w:rPr>
          <w:lang w:val="en"/>
        </w:rPr>
      </w:pPr>
      <w:r>
        <w:rPr>
          <w:lang w:val="en"/>
        </w:rPr>
        <w:tab/>
      </w:r>
      <w:r>
        <w:rPr>
          <w:lang w:val="en"/>
        </w:rPr>
        <w:tab/>
      </w:r>
      <w:r>
        <w:rPr>
          <w:lang w:val="en"/>
        </w:rPr>
        <w:tab/>
      </w:r>
      <w:r>
        <w:rPr>
          <w:lang w:val="en"/>
        </w:rPr>
        <w:tab/>
        <w:t xml:space="preserve">+ </w:t>
      </w:r>
      <w:r>
        <w:rPr>
          <w:rStyle w:val="hl-string"/>
          <w:lang w:val="en"/>
        </w:rPr>
        <w:t>"] or truststore: ["</w:t>
      </w:r>
      <w:r>
        <w:rPr>
          <w:lang w:val="en"/>
        </w:rPr>
        <w:t xml:space="preserve"> + </w:t>
      </w:r>
      <w:r>
        <w:rPr>
          <w:rStyle w:val="hl-string"/>
          <w:lang w:val="en"/>
        </w:rPr>
        <w:t>"keystore"</w:t>
      </w:r>
      <w:r>
        <w:rPr>
          <w:lang w:val="en"/>
        </w:rPr>
        <w:t xml:space="preserve"> + </w:t>
      </w:r>
      <w:r>
        <w:rPr>
          <w:rStyle w:val="hl-string"/>
          <w:lang w:val="en"/>
        </w:rPr>
        <w:t>"]"</w:t>
      </w:r>
      <w:r>
        <w:rPr>
          <w:lang w:val="en"/>
        </w:rPr>
        <w:t>, ex);</w:t>
      </w:r>
    </w:p>
    <w:p w:rsidR="00A73887" w:rsidRDefault="00A73887">
      <w:pPr>
        <w:pStyle w:val="HTML0"/>
        <w:divId w:val="1742483673"/>
        <w:rPr>
          <w:lang w:val="en"/>
        </w:rPr>
      </w:pPr>
      <w:r>
        <w:rPr>
          <w:lang w:val="en"/>
        </w:rPr>
        <w:tab/>
        <w:t>}</w:t>
      </w:r>
    </w:p>
    <w:p w:rsidR="00A73887" w:rsidRDefault="00A73887">
      <w:pPr>
        <w:pStyle w:val="HTML0"/>
        <w:divId w:val="1742483673"/>
        <w:rPr>
          <w:lang w:val="en"/>
        </w:rPr>
      </w:pPr>
      <w:r>
        <w:rPr>
          <w:lang w:val="en"/>
        </w:rPr>
        <w:t>}</w:t>
      </w:r>
    </w:p>
    <w:p w:rsidR="00A73887" w:rsidRDefault="00A73887">
      <w:pPr>
        <w:pStyle w:val="2"/>
        <w:divId w:val="389037169"/>
        <w:rPr>
          <w:rFonts w:eastAsia="Times New Roman"/>
          <w:lang w:val="en"/>
        </w:rPr>
      </w:pPr>
      <w:bookmarkStart w:id="574" w:name="howto-use-tomcat-legacycookieprocessor"/>
      <w:bookmarkEnd w:id="574"/>
      <w:r>
        <w:rPr>
          <w:rFonts w:eastAsia="Times New Roman"/>
          <w:lang w:val="en"/>
        </w:rPr>
        <w:t>78.14 Use Tomcat’s LegacyCookieProcessor</w:t>
      </w:r>
    </w:p>
    <w:p w:rsidR="00A73887" w:rsidRDefault="00A73887">
      <w:pPr>
        <w:pStyle w:val="a5"/>
        <w:divId w:val="235287479"/>
        <w:rPr>
          <w:lang w:val="en"/>
        </w:rPr>
      </w:pPr>
      <w:r>
        <w:rPr>
          <w:lang w:val="en"/>
        </w:rPr>
        <w:t>By default, the embedded Tomcat used by Spring Boot does not support "Version 0" of the Cookie format, so you may see the following error:</w:t>
      </w:r>
    </w:p>
    <w:p w:rsidR="00A73887" w:rsidRDefault="00A73887">
      <w:pPr>
        <w:pStyle w:val="HTML0"/>
        <w:divId w:val="235287479"/>
        <w:rPr>
          <w:lang w:val="en"/>
        </w:rPr>
      </w:pPr>
      <w:r>
        <w:rPr>
          <w:lang w:val="en"/>
        </w:rPr>
        <w:t>java.lang.IllegalArgumentException: An invalid character [32] was present in the Cookie value</w:t>
      </w:r>
    </w:p>
    <w:p w:rsidR="00A73887" w:rsidRDefault="00A73887">
      <w:pPr>
        <w:pStyle w:val="a5"/>
        <w:divId w:val="235287479"/>
        <w:rPr>
          <w:lang w:val="en"/>
        </w:rPr>
      </w:pPr>
      <w:r>
        <w:rPr>
          <w:lang w:val="en"/>
        </w:rPr>
        <w:t xml:space="preserve">If at all possible, you should consider updating your code to only store values compliant with later Cookie specifications. If, however, you cannot change the way that cookies are written, you can instead configure Tomcat to use a </w:t>
      </w:r>
      <w:r>
        <w:rPr>
          <w:rStyle w:val="HTML"/>
          <w:lang w:val="en"/>
        </w:rPr>
        <w:t>LegacyCookieProcessor</w:t>
      </w:r>
      <w:r>
        <w:rPr>
          <w:lang w:val="en"/>
        </w:rPr>
        <w:t xml:space="preserve">. To switch to the </w:t>
      </w:r>
      <w:r>
        <w:rPr>
          <w:rStyle w:val="HTML"/>
          <w:lang w:val="en"/>
        </w:rPr>
        <w:t>LegacyCookieProcessor</w:t>
      </w:r>
      <w:r>
        <w:rPr>
          <w:lang w:val="en"/>
        </w:rPr>
        <w:t xml:space="preserve">, use an </w:t>
      </w:r>
      <w:r>
        <w:rPr>
          <w:rStyle w:val="HTML"/>
          <w:lang w:val="en"/>
        </w:rPr>
        <w:t>WebServerFactoryCustomizer</w:t>
      </w:r>
      <w:r>
        <w:rPr>
          <w:lang w:val="en"/>
        </w:rPr>
        <w:t xml:space="preserve"> bean that adds a </w:t>
      </w:r>
      <w:r>
        <w:rPr>
          <w:rStyle w:val="HTML"/>
          <w:lang w:val="en"/>
        </w:rPr>
        <w:t>TomcatContextCustomizer</w:t>
      </w:r>
      <w:r>
        <w:rPr>
          <w:lang w:val="en"/>
        </w:rPr>
        <w:t>, as shown in the following example:</w:t>
      </w:r>
    </w:p>
    <w:p w:rsidR="00A73887" w:rsidRDefault="00A73887">
      <w:pPr>
        <w:pStyle w:val="HTML0"/>
        <w:divId w:val="235287479"/>
        <w:rPr>
          <w:lang w:val="en"/>
        </w:rPr>
      </w:pPr>
      <w:r>
        <w:rPr>
          <w:lang w:val="en"/>
        </w:rPr>
        <w:t>@Bean</w:t>
      </w:r>
    </w:p>
    <w:p w:rsidR="00A73887" w:rsidRDefault="00A73887">
      <w:pPr>
        <w:pStyle w:val="HTML0"/>
        <w:divId w:val="235287479"/>
        <w:rPr>
          <w:lang w:val="en"/>
        </w:rPr>
      </w:pPr>
      <w:r>
        <w:rPr>
          <w:rStyle w:val="hl-keyword"/>
          <w:lang w:val="en"/>
        </w:rPr>
        <w:t>public</w:t>
      </w:r>
      <w:r>
        <w:rPr>
          <w:lang w:val="en"/>
        </w:rPr>
        <w:t xml:space="preserve"> WebServerFactoryCustomizer&lt;TomcatServletWebServerFactory&gt; cookieProcessorCustomizer() {</w:t>
      </w:r>
    </w:p>
    <w:p w:rsidR="00A73887" w:rsidRDefault="00A73887">
      <w:pPr>
        <w:pStyle w:val="HTML0"/>
        <w:divId w:val="235287479"/>
        <w:rPr>
          <w:lang w:val="en"/>
        </w:rPr>
      </w:pPr>
      <w:r>
        <w:rPr>
          <w:lang w:val="en"/>
        </w:rPr>
        <w:tab/>
      </w:r>
      <w:r>
        <w:rPr>
          <w:rStyle w:val="hl-keyword"/>
          <w:lang w:val="en"/>
        </w:rPr>
        <w:t>return</w:t>
      </w:r>
      <w:r>
        <w:rPr>
          <w:lang w:val="en"/>
        </w:rPr>
        <w:t xml:space="preserve"> (factory) -&gt; factory.addContextCustomizers(</w:t>
      </w:r>
    </w:p>
    <w:p w:rsidR="00A73887" w:rsidRDefault="00A73887">
      <w:pPr>
        <w:pStyle w:val="HTML0"/>
        <w:divId w:val="235287479"/>
        <w:rPr>
          <w:lang w:val="en"/>
        </w:rPr>
      </w:pPr>
      <w:r>
        <w:rPr>
          <w:lang w:val="en"/>
        </w:rPr>
        <w:tab/>
      </w:r>
      <w:r>
        <w:rPr>
          <w:lang w:val="en"/>
        </w:rPr>
        <w:tab/>
      </w:r>
      <w:r>
        <w:rPr>
          <w:lang w:val="en"/>
        </w:rPr>
        <w:tab/>
        <w:t>(context) -&gt; context.setCookieProcessor(</w:t>
      </w:r>
      <w:r>
        <w:rPr>
          <w:rStyle w:val="hl-keyword"/>
          <w:lang w:val="en"/>
        </w:rPr>
        <w:t>new</w:t>
      </w:r>
      <w:r>
        <w:rPr>
          <w:lang w:val="en"/>
        </w:rPr>
        <w:t xml:space="preserve"> LegacyCookieProcessor()));</w:t>
      </w:r>
    </w:p>
    <w:p w:rsidR="00A73887" w:rsidRDefault="00A73887">
      <w:pPr>
        <w:pStyle w:val="HTML0"/>
        <w:divId w:val="235287479"/>
        <w:rPr>
          <w:lang w:val="en"/>
        </w:rPr>
      </w:pPr>
      <w:r>
        <w:rPr>
          <w:lang w:val="en"/>
        </w:rPr>
        <w:t>}</w:t>
      </w:r>
    </w:p>
    <w:p w:rsidR="00A73887" w:rsidRDefault="00A73887">
      <w:pPr>
        <w:pStyle w:val="2"/>
        <w:divId w:val="244724069"/>
        <w:rPr>
          <w:rFonts w:eastAsia="Times New Roman"/>
          <w:lang w:val="en"/>
        </w:rPr>
      </w:pPr>
      <w:bookmarkStart w:id="575" w:name="howto-enable-multiple-listeners-in-under"/>
      <w:bookmarkEnd w:id="575"/>
      <w:r>
        <w:rPr>
          <w:rFonts w:eastAsia="Times New Roman"/>
          <w:lang w:val="en"/>
        </w:rPr>
        <w:t>78.15 Enable Multiple Listeners with Undertow</w:t>
      </w:r>
    </w:p>
    <w:p w:rsidR="00A73887" w:rsidRDefault="00A73887">
      <w:pPr>
        <w:pStyle w:val="a5"/>
        <w:divId w:val="377050829"/>
        <w:rPr>
          <w:lang w:val="en"/>
        </w:rPr>
      </w:pPr>
      <w:r>
        <w:rPr>
          <w:lang w:val="en"/>
        </w:rPr>
        <w:t xml:space="preserve">Add an </w:t>
      </w:r>
      <w:r>
        <w:rPr>
          <w:rStyle w:val="HTML"/>
          <w:lang w:val="en"/>
        </w:rPr>
        <w:t>UndertowBuilderCustomizer</w:t>
      </w:r>
      <w:r>
        <w:rPr>
          <w:lang w:val="en"/>
        </w:rPr>
        <w:t xml:space="preserve"> to the </w:t>
      </w:r>
      <w:r>
        <w:rPr>
          <w:rStyle w:val="HTML"/>
          <w:lang w:val="en"/>
        </w:rPr>
        <w:t>UndertowServletWebServerFactory</w:t>
      </w:r>
      <w:r>
        <w:rPr>
          <w:lang w:val="en"/>
        </w:rPr>
        <w:t xml:space="preserve"> and add a listener to the </w:t>
      </w:r>
      <w:r>
        <w:rPr>
          <w:rStyle w:val="HTML"/>
          <w:lang w:val="en"/>
        </w:rPr>
        <w:t>Builder</w:t>
      </w:r>
      <w:r>
        <w:rPr>
          <w:lang w:val="en"/>
        </w:rPr>
        <w:t>, as shown in the following example:</w:t>
      </w:r>
    </w:p>
    <w:p w:rsidR="00A73887" w:rsidRDefault="00A73887">
      <w:pPr>
        <w:pStyle w:val="HTML0"/>
        <w:divId w:val="377050829"/>
        <w:rPr>
          <w:lang w:val="en"/>
        </w:rPr>
      </w:pPr>
      <w:r>
        <w:rPr>
          <w:lang w:val="en"/>
        </w:rPr>
        <w:t>@Bean</w:t>
      </w:r>
    </w:p>
    <w:p w:rsidR="00A73887" w:rsidRDefault="00A73887">
      <w:pPr>
        <w:pStyle w:val="HTML0"/>
        <w:divId w:val="377050829"/>
        <w:rPr>
          <w:lang w:val="en"/>
        </w:rPr>
      </w:pPr>
      <w:r>
        <w:rPr>
          <w:rStyle w:val="hl-keyword"/>
          <w:lang w:val="en"/>
        </w:rPr>
        <w:t>public</w:t>
      </w:r>
      <w:r>
        <w:rPr>
          <w:lang w:val="en"/>
        </w:rPr>
        <w:t xml:space="preserve"> UndertowServletWebServerFactory servletWebServerFactory() {</w:t>
      </w:r>
    </w:p>
    <w:p w:rsidR="00A73887" w:rsidRDefault="00A73887">
      <w:pPr>
        <w:pStyle w:val="HTML0"/>
        <w:divId w:val="377050829"/>
        <w:rPr>
          <w:lang w:val="en"/>
        </w:rPr>
      </w:pPr>
      <w:r>
        <w:rPr>
          <w:lang w:val="en"/>
        </w:rPr>
        <w:tab/>
        <w:t xml:space="preserve">UndertowServletWebServerFactory factory = </w:t>
      </w:r>
      <w:r>
        <w:rPr>
          <w:rStyle w:val="hl-keyword"/>
          <w:lang w:val="en"/>
        </w:rPr>
        <w:t>new</w:t>
      </w:r>
      <w:r>
        <w:rPr>
          <w:lang w:val="en"/>
        </w:rPr>
        <w:t xml:space="preserve"> UndertowServletWebServerFactory();</w:t>
      </w:r>
    </w:p>
    <w:p w:rsidR="00A73887" w:rsidRDefault="00A73887">
      <w:pPr>
        <w:pStyle w:val="HTML0"/>
        <w:divId w:val="377050829"/>
        <w:rPr>
          <w:lang w:val="en"/>
        </w:rPr>
      </w:pPr>
      <w:r>
        <w:rPr>
          <w:lang w:val="en"/>
        </w:rPr>
        <w:tab/>
        <w:t>factory.addBuilderCustomizers(</w:t>
      </w:r>
      <w:r>
        <w:rPr>
          <w:rStyle w:val="hl-keyword"/>
          <w:lang w:val="en"/>
        </w:rPr>
        <w:t>new</w:t>
      </w:r>
      <w:r>
        <w:rPr>
          <w:lang w:val="en"/>
        </w:rPr>
        <w:t xml:space="preserve"> UndertowBuilderCustomizer() {</w:t>
      </w:r>
    </w:p>
    <w:p w:rsidR="00A73887" w:rsidRDefault="00A73887">
      <w:pPr>
        <w:pStyle w:val="HTML0"/>
        <w:divId w:val="377050829"/>
        <w:rPr>
          <w:lang w:val="en"/>
        </w:rPr>
      </w:pPr>
    </w:p>
    <w:p w:rsidR="00A73887" w:rsidRDefault="00A73887">
      <w:pPr>
        <w:pStyle w:val="HTML0"/>
        <w:divId w:val="377050829"/>
        <w:rPr>
          <w:lang w:val="en"/>
        </w:rPr>
      </w:pPr>
      <w:r>
        <w:rPr>
          <w:lang w:val="en"/>
        </w:rPr>
        <w:tab/>
      </w:r>
      <w:r>
        <w:rPr>
          <w:lang w:val="en"/>
        </w:rPr>
        <w:tab/>
        <w:t>@Override</w:t>
      </w:r>
    </w:p>
    <w:p w:rsidR="00A73887" w:rsidRDefault="00A73887">
      <w:pPr>
        <w:pStyle w:val="HTML0"/>
        <w:divId w:val="377050829"/>
        <w:rPr>
          <w:lang w:val="en"/>
        </w:rPr>
      </w:pPr>
      <w:r>
        <w:rPr>
          <w:lang w:val="en"/>
        </w:rPr>
        <w:tab/>
      </w:r>
      <w:r>
        <w:rPr>
          <w:lang w:val="en"/>
        </w:rPr>
        <w:tab/>
      </w:r>
      <w:r>
        <w:rPr>
          <w:rStyle w:val="hl-keyword"/>
          <w:lang w:val="en"/>
        </w:rPr>
        <w:t>public</w:t>
      </w:r>
      <w:r>
        <w:rPr>
          <w:lang w:val="en"/>
        </w:rPr>
        <w:t xml:space="preserve"> </w:t>
      </w:r>
      <w:r>
        <w:rPr>
          <w:rStyle w:val="hl-keyword"/>
          <w:lang w:val="en"/>
        </w:rPr>
        <w:t>void</w:t>
      </w:r>
      <w:r>
        <w:rPr>
          <w:lang w:val="en"/>
        </w:rPr>
        <w:t xml:space="preserve"> customize(Builder builder) {</w:t>
      </w:r>
    </w:p>
    <w:p w:rsidR="00A73887" w:rsidRDefault="00A73887">
      <w:pPr>
        <w:pStyle w:val="HTML0"/>
        <w:divId w:val="377050829"/>
        <w:rPr>
          <w:lang w:val="en"/>
        </w:rPr>
      </w:pPr>
      <w:r>
        <w:rPr>
          <w:lang w:val="en"/>
        </w:rPr>
        <w:tab/>
      </w:r>
      <w:r>
        <w:rPr>
          <w:lang w:val="en"/>
        </w:rPr>
        <w:tab/>
      </w:r>
      <w:r>
        <w:rPr>
          <w:lang w:val="en"/>
        </w:rPr>
        <w:tab/>
        <w:t xml:space="preserve">builder.addHttpListener(8080, </w:t>
      </w:r>
      <w:r>
        <w:rPr>
          <w:rStyle w:val="hl-string"/>
          <w:lang w:val="en"/>
        </w:rPr>
        <w:t>"0.0.0.0"</w:t>
      </w:r>
      <w:r>
        <w:rPr>
          <w:lang w:val="en"/>
        </w:rPr>
        <w:t>);</w:t>
      </w:r>
    </w:p>
    <w:p w:rsidR="00A73887" w:rsidRDefault="00A73887">
      <w:pPr>
        <w:pStyle w:val="HTML0"/>
        <w:divId w:val="377050829"/>
        <w:rPr>
          <w:lang w:val="en"/>
        </w:rPr>
      </w:pPr>
      <w:r>
        <w:rPr>
          <w:lang w:val="en"/>
        </w:rPr>
        <w:tab/>
      </w:r>
      <w:r>
        <w:rPr>
          <w:lang w:val="en"/>
        </w:rPr>
        <w:tab/>
        <w:t>}</w:t>
      </w:r>
    </w:p>
    <w:p w:rsidR="00A73887" w:rsidRDefault="00A73887">
      <w:pPr>
        <w:pStyle w:val="HTML0"/>
        <w:divId w:val="377050829"/>
        <w:rPr>
          <w:lang w:val="en"/>
        </w:rPr>
      </w:pPr>
    </w:p>
    <w:p w:rsidR="00A73887" w:rsidRDefault="00A73887">
      <w:pPr>
        <w:pStyle w:val="HTML0"/>
        <w:divId w:val="377050829"/>
        <w:rPr>
          <w:lang w:val="en"/>
        </w:rPr>
      </w:pPr>
      <w:r>
        <w:rPr>
          <w:lang w:val="en"/>
        </w:rPr>
        <w:tab/>
        <w:t>});</w:t>
      </w:r>
    </w:p>
    <w:p w:rsidR="00A73887" w:rsidRDefault="00A73887">
      <w:pPr>
        <w:pStyle w:val="HTML0"/>
        <w:divId w:val="377050829"/>
        <w:rPr>
          <w:lang w:val="en"/>
        </w:rPr>
      </w:pPr>
      <w:r>
        <w:rPr>
          <w:lang w:val="en"/>
        </w:rPr>
        <w:tab/>
      </w:r>
      <w:r>
        <w:rPr>
          <w:rStyle w:val="hl-keyword"/>
          <w:lang w:val="en"/>
        </w:rPr>
        <w:t>return</w:t>
      </w:r>
      <w:r>
        <w:rPr>
          <w:lang w:val="en"/>
        </w:rPr>
        <w:t xml:space="preserve"> factory;</w:t>
      </w:r>
    </w:p>
    <w:p w:rsidR="00A73887" w:rsidRDefault="00A73887">
      <w:pPr>
        <w:pStyle w:val="HTML0"/>
        <w:divId w:val="377050829"/>
        <w:rPr>
          <w:lang w:val="en"/>
        </w:rPr>
      </w:pPr>
      <w:r>
        <w:rPr>
          <w:lang w:val="en"/>
        </w:rPr>
        <w:t>}</w:t>
      </w:r>
    </w:p>
    <w:p w:rsidR="00A73887" w:rsidRDefault="00A73887">
      <w:pPr>
        <w:pStyle w:val="2"/>
        <w:divId w:val="562064001"/>
        <w:rPr>
          <w:rFonts w:eastAsia="Times New Roman"/>
          <w:lang w:val="en"/>
        </w:rPr>
      </w:pPr>
      <w:bookmarkStart w:id="576" w:name="howto-create-websocket-endpoints-using-s"/>
      <w:bookmarkEnd w:id="576"/>
      <w:r>
        <w:rPr>
          <w:rFonts w:eastAsia="Times New Roman"/>
          <w:lang w:val="en"/>
        </w:rPr>
        <w:lastRenderedPageBreak/>
        <w:t>78.16 Create WebSocket Endpoints Using @ServerEndpoint</w:t>
      </w:r>
    </w:p>
    <w:p w:rsidR="00A73887" w:rsidRDefault="00A73887">
      <w:pPr>
        <w:pStyle w:val="a5"/>
        <w:divId w:val="941181267"/>
        <w:rPr>
          <w:lang w:val="en"/>
        </w:rPr>
      </w:pPr>
      <w:r>
        <w:rPr>
          <w:lang w:val="en"/>
        </w:rPr>
        <w:t xml:space="preserve">If you want to use </w:t>
      </w:r>
      <w:r>
        <w:rPr>
          <w:rStyle w:val="HTML"/>
          <w:lang w:val="en"/>
        </w:rPr>
        <w:t>@ServerEndpoint</w:t>
      </w:r>
      <w:r>
        <w:rPr>
          <w:lang w:val="en"/>
        </w:rPr>
        <w:t xml:space="preserve"> in a Spring Boot application that used an embedded container, you must declare a single </w:t>
      </w:r>
      <w:r>
        <w:rPr>
          <w:rStyle w:val="HTML"/>
          <w:lang w:val="en"/>
        </w:rPr>
        <w:t>ServerEndpointExporter</w:t>
      </w:r>
      <w:r>
        <w:rPr>
          <w:lang w:val="en"/>
        </w:rPr>
        <w:t xml:space="preserve"> </w:t>
      </w:r>
      <w:r>
        <w:rPr>
          <w:rStyle w:val="HTML"/>
          <w:lang w:val="en"/>
        </w:rPr>
        <w:t>@Bean</w:t>
      </w:r>
      <w:r>
        <w:rPr>
          <w:lang w:val="en"/>
        </w:rPr>
        <w:t>, as shown in the following example:</w:t>
      </w:r>
    </w:p>
    <w:p w:rsidR="00A73887" w:rsidRDefault="00A73887">
      <w:pPr>
        <w:pStyle w:val="HTML0"/>
        <w:divId w:val="941181267"/>
        <w:rPr>
          <w:lang w:val="en"/>
        </w:rPr>
      </w:pPr>
      <w:r>
        <w:rPr>
          <w:lang w:val="en"/>
        </w:rPr>
        <w:t>@Bean</w:t>
      </w:r>
    </w:p>
    <w:p w:rsidR="00A73887" w:rsidRDefault="00A73887">
      <w:pPr>
        <w:pStyle w:val="HTML0"/>
        <w:divId w:val="941181267"/>
        <w:rPr>
          <w:lang w:val="en"/>
        </w:rPr>
      </w:pPr>
      <w:r>
        <w:rPr>
          <w:rStyle w:val="hl-keyword"/>
          <w:lang w:val="en"/>
        </w:rPr>
        <w:t>public</w:t>
      </w:r>
      <w:r>
        <w:rPr>
          <w:lang w:val="en"/>
        </w:rPr>
        <w:t xml:space="preserve"> ServerEndpointExporter serverEndpointExporter() {</w:t>
      </w:r>
    </w:p>
    <w:p w:rsidR="00A73887" w:rsidRDefault="00A73887">
      <w:pPr>
        <w:pStyle w:val="HTML0"/>
        <w:divId w:val="941181267"/>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ServerEndpointExporter();</w:t>
      </w:r>
    </w:p>
    <w:p w:rsidR="00A73887" w:rsidRDefault="00A73887">
      <w:pPr>
        <w:pStyle w:val="HTML0"/>
        <w:divId w:val="941181267"/>
        <w:rPr>
          <w:lang w:val="en"/>
        </w:rPr>
      </w:pPr>
      <w:r>
        <w:rPr>
          <w:lang w:val="en"/>
        </w:rPr>
        <w:t>}</w:t>
      </w:r>
    </w:p>
    <w:p w:rsidR="00A73887" w:rsidRDefault="00A73887">
      <w:pPr>
        <w:pStyle w:val="a5"/>
        <w:divId w:val="941181267"/>
        <w:rPr>
          <w:lang w:val="en"/>
        </w:rPr>
      </w:pPr>
      <w:r>
        <w:rPr>
          <w:lang w:val="en"/>
        </w:rPr>
        <w:t xml:space="preserve">The bean shown in the preceding example registers any </w:t>
      </w:r>
      <w:r>
        <w:rPr>
          <w:rStyle w:val="HTML"/>
          <w:lang w:val="en"/>
        </w:rPr>
        <w:t>@ServerEndpoint</w:t>
      </w:r>
      <w:r>
        <w:rPr>
          <w:lang w:val="en"/>
        </w:rPr>
        <w:t xml:space="preserve"> annotated beans with the underlying WebSocket container. When deployed to a standalone servlet container, this role is performed by a servlet container initializer, and the </w:t>
      </w:r>
      <w:r>
        <w:rPr>
          <w:rStyle w:val="HTML"/>
          <w:lang w:val="en"/>
        </w:rPr>
        <w:t>ServerEndpointExporter</w:t>
      </w:r>
      <w:r>
        <w:rPr>
          <w:lang w:val="en"/>
        </w:rPr>
        <w:t xml:space="preserve"> bean is not required.</w:t>
      </w:r>
    </w:p>
    <w:p w:rsidR="00A73887" w:rsidRDefault="00A73887">
      <w:pPr>
        <w:pStyle w:val="2"/>
        <w:divId w:val="884440672"/>
        <w:rPr>
          <w:rFonts w:eastAsia="Times New Roman"/>
          <w:lang w:val="en"/>
        </w:rPr>
      </w:pPr>
      <w:bookmarkStart w:id="577" w:name="howto-spring-mvc"/>
      <w:bookmarkEnd w:id="577"/>
      <w:r>
        <w:rPr>
          <w:rFonts w:eastAsia="Times New Roman"/>
          <w:lang w:val="en"/>
        </w:rPr>
        <w:t>79. Spring MVC</w:t>
      </w:r>
    </w:p>
    <w:p w:rsidR="00A73887" w:rsidRDefault="00A73887">
      <w:pPr>
        <w:pStyle w:val="a5"/>
        <w:divId w:val="1079325965"/>
        <w:rPr>
          <w:lang w:val="en"/>
        </w:rPr>
      </w:pPr>
      <w:r>
        <w:rPr>
          <w:lang w:val="en"/>
        </w:rPr>
        <w:t>Spring Boot has a number of starters that include Spring MVC. Note that some starters include a dependency on Spring MVC rather than include it directly. This section answers common questions about Spring MVC and Spring Boot.</w:t>
      </w:r>
    </w:p>
    <w:p w:rsidR="00A73887" w:rsidRDefault="00A73887">
      <w:pPr>
        <w:pStyle w:val="2"/>
        <w:divId w:val="1759402733"/>
        <w:rPr>
          <w:rFonts w:eastAsia="Times New Roman"/>
          <w:lang w:val="en"/>
        </w:rPr>
      </w:pPr>
      <w:bookmarkStart w:id="578" w:name="howto-write-a-json-rest-service"/>
      <w:bookmarkEnd w:id="578"/>
      <w:r>
        <w:rPr>
          <w:rFonts w:eastAsia="Times New Roman"/>
          <w:lang w:val="en"/>
        </w:rPr>
        <w:t>79.1 Write a JSON REST Service</w:t>
      </w:r>
    </w:p>
    <w:p w:rsidR="00A73887" w:rsidRDefault="00A73887">
      <w:pPr>
        <w:pStyle w:val="a5"/>
        <w:divId w:val="1725832689"/>
        <w:rPr>
          <w:lang w:val="en"/>
        </w:rPr>
      </w:pPr>
      <w:r>
        <w:rPr>
          <w:lang w:val="en"/>
        </w:rPr>
        <w:t xml:space="preserve">Any Spring </w:t>
      </w:r>
      <w:r>
        <w:rPr>
          <w:rStyle w:val="HTML"/>
          <w:lang w:val="en"/>
        </w:rPr>
        <w:t>@RestController</w:t>
      </w:r>
      <w:r>
        <w:rPr>
          <w:lang w:val="en"/>
        </w:rPr>
        <w:t xml:space="preserve"> in a Spring Boot application should render JSON response by default as long as Jackson2 is on the classpath, as shown in the following example:</w:t>
      </w:r>
    </w:p>
    <w:p w:rsidR="00A73887" w:rsidRDefault="00A73887">
      <w:pPr>
        <w:pStyle w:val="HTML0"/>
        <w:divId w:val="1725832689"/>
        <w:rPr>
          <w:lang w:val="en"/>
        </w:rPr>
      </w:pPr>
      <w:r>
        <w:rPr>
          <w:lang w:val="en"/>
        </w:rPr>
        <w:t>@RestController</w:t>
      </w:r>
    </w:p>
    <w:p w:rsidR="00A73887" w:rsidRDefault="00A73887">
      <w:pPr>
        <w:pStyle w:val="HTML0"/>
        <w:divId w:val="1725832689"/>
        <w:rPr>
          <w:lang w:val="en"/>
        </w:rPr>
      </w:pPr>
      <w:r>
        <w:rPr>
          <w:rStyle w:val="hl-keyword"/>
          <w:lang w:val="en"/>
        </w:rPr>
        <w:t>public</w:t>
      </w:r>
      <w:r>
        <w:rPr>
          <w:lang w:val="en"/>
        </w:rPr>
        <w:t xml:space="preserve"> </w:t>
      </w:r>
      <w:r>
        <w:rPr>
          <w:rStyle w:val="hl-keyword"/>
          <w:lang w:val="en"/>
        </w:rPr>
        <w:t>class</w:t>
      </w:r>
      <w:r>
        <w:rPr>
          <w:lang w:val="en"/>
        </w:rPr>
        <w:t xml:space="preserve"> MyController {</w:t>
      </w:r>
    </w:p>
    <w:p w:rsidR="00A73887" w:rsidRDefault="00A73887">
      <w:pPr>
        <w:pStyle w:val="HTML0"/>
        <w:divId w:val="1725832689"/>
        <w:rPr>
          <w:lang w:val="en"/>
        </w:rPr>
      </w:pPr>
    </w:p>
    <w:p w:rsidR="00A73887" w:rsidRDefault="00A73887">
      <w:pPr>
        <w:pStyle w:val="HTML0"/>
        <w:divId w:val="1725832689"/>
        <w:rPr>
          <w:lang w:val="en"/>
        </w:rPr>
      </w:pPr>
      <w:r>
        <w:rPr>
          <w:lang w:val="en"/>
        </w:rPr>
        <w:tab/>
        <w:t>@RequestMapping("/thing")</w:t>
      </w:r>
    </w:p>
    <w:p w:rsidR="00A73887" w:rsidRDefault="00A73887">
      <w:pPr>
        <w:pStyle w:val="HTML0"/>
        <w:divId w:val="1725832689"/>
        <w:rPr>
          <w:lang w:val="en"/>
        </w:rPr>
      </w:pPr>
      <w:r>
        <w:rPr>
          <w:lang w:val="en"/>
        </w:rPr>
        <w:tab/>
      </w:r>
      <w:r>
        <w:rPr>
          <w:rStyle w:val="hl-keyword"/>
          <w:lang w:val="en"/>
        </w:rPr>
        <w:t>public</w:t>
      </w:r>
      <w:r>
        <w:rPr>
          <w:lang w:val="en"/>
        </w:rPr>
        <w:t xml:space="preserve"> MyThing thing() {</w:t>
      </w:r>
    </w:p>
    <w:p w:rsidR="00A73887" w:rsidRDefault="00A73887">
      <w:pPr>
        <w:pStyle w:val="HTML0"/>
        <w:divId w:val="1725832689"/>
        <w:rPr>
          <w:lang w:val="en"/>
        </w:rPr>
      </w:pPr>
      <w:r>
        <w:rPr>
          <w:lang w:val="en"/>
        </w:rPr>
        <w:tab/>
      </w:r>
      <w:r>
        <w:rPr>
          <w:lang w:val="en"/>
        </w:rPr>
        <w:tab/>
      </w:r>
      <w:r>
        <w:rPr>
          <w:lang w:val="en"/>
        </w:rPr>
        <w:tab/>
      </w:r>
      <w:r>
        <w:rPr>
          <w:rStyle w:val="hl-keyword"/>
          <w:lang w:val="en"/>
        </w:rPr>
        <w:t>return</w:t>
      </w:r>
      <w:r>
        <w:rPr>
          <w:lang w:val="en"/>
        </w:rPr>
        <w:t xml:space="preserve"> </w:t>
      </w:r>
      <w:r>
        <w:rPr>
          <w:rStyle w:val="hl-keyword"/>
          <w:lang w:val="en"/>
        </w:rPr>
        <w:t>new</w:t>
      </w:r>
      <w:r>
        <w:rPr>
          <w:lang w:val="en"/>
        </w:rPr>
        <w:t xml:space="preserve"> MyThing();</w:t>
      </w:r>
    </w:p>
    <w:p w:rsidR="00A73887" w:rsidRDefault="00A73887">
      <w:pPr>
        <w:pStyle w:val="HTML0"/>
        <w:divId w:val="1725832689"/>
        <w:rPr>
          <w:lang w:val="en"/>
        </w:rPr>
      </w:pPr>
      <w:r>
        <w:rPr>
          <w:lang w:val="en"/>
        </w:rPr>
        <w:tab/>
        <w:t>}</w:t>
      </w:r>
    </w:p>
    <w:p w:rsidR="00A73887" w:rsidRDefault="00A73887">
      <w:pPr>
        <w:pStyle w:val="HTML0"/>
        <w:divId w:val="1725832689"/>
        <w:rPr>
          <w:lang w:val="en"/>
        </w:rPr>
      </w:pPr>
    </w:p>
    <w:p w:rsidR="00A73887" w:rsidRDefault="00A73887">
      <w:pPr>
        <w:pStyle w:val="HTML0"/>
        <w:divId w:val="1725832689"/>
        <w:rPr>
          <w:lang w:val="en"/>
        </w:rPr>
      </w:pPr>
      <w:r>
        <w:rPr>
          <w:lang w:val="en"/>
        </w:rPr>
        <w:t>}</w:t>
      </w:r>
    </w:p>
    <w:p w:rsidR="00A73887" w:rsidRDefault="00A73887">
      <w:pPr>
        <w:pStyle w:val="a5"/>
        <w:divId w:val="1725832689"/>
        <w:rPr>
          <w:lang w:val="en"/>
        </w:rPr>
      </w:pPr>
      <w:r>
        <w:rPr>
          <w:lang w:val="en"/>
        </w:rPr>
        <w:t xml:space="preserve">As long as </w:t>
      </w:r>
      <w:r>
        <w:rPr>
          <w:rStyle w:val="HTML"/>
          <w:lang w:val="en"/>
        </w:rPr>
        <w:t>MyThing</w:t>
      </w:r>
      <w:r>
        <w:rPr>
          <w:lang w:val="en"/>
        </w:rPr>
        <w:t xml:space="preserve"> can be serialized by Jackson2 (true for a normal POJO or Groovy object), then </w:t>
      </w:r>
      <w:hyperlink r:id="rId1510" w:tgtFrame="_top" w:history="1">
        <w:r>
          <w:rPr>
            <w:rStyle w:val="a3"/>
            <w:rFonts w:ascii="Courier New" w:hAnsi="Courier New" w:cs="Courier New"/>
            <w:sz w:val="20"/>
            <w:szCs w:val="20"/>
            <w:lang w:val="en"/>
          </w:rPr>
          <w:t>localhost:8080/thing</w:t>
        </w:r>
      </w:hyperlink>
      <w:r>
        <w:rPr>
          <w:lang w:val="en"/>
        </w:rPr>
        <w:t xml:space="preserve"> serves a JSON representation of it by default. Note that, in a browser, you might sometimes see XML responses, because browsers tend to send accept headers that prefer XML.</w:t>
      </w:r>
    </w:p>
    <w:p w:rsidR="00A73887" w:rsidRDefault="00A73887">
      <w:pPr>
        <w:pStyle w:val="2"/>
        <w:divId w:val="1239318401"/>
        <w:rPr>
          <w:rFonts w:eastAsia="Times New Roman"/>
          <w:lang w:val="en"/>
        </w:rPr>
      </w:pPr>
      <w:bookmarkStart w:id="579" w:name="howto-write-an-xml-rest-service"/>
      <w:bookmarkEnd w:id="579"/>
      <w:r>
        <w:rPr>
          <w:rFonts w:eastAsia="Times New Roman"/>
          <w:lang w:val="en"/>
        </w:rPr>
        <w:t>79.2 Write an XML REST Service</w:t>
      </w:r>
    </w:p>
    <w:p w:rsidR="00A73887" w:rsidRDefault="00A73887">
      <w:pPr>
        <w:pStyle w:val="a5"/>
        <w:divId w:val="1872525889"/>
        <w:rPr>
          <w:lang w:val="en"/>
        </w:rPr>
      </w:pPr>
      <w:r>
        <w:rPr>
          <w:lang w:val="en"/>
        </w:rPr>
        <w:t>If you have the Jackson XML extension (</w:t>
      </w:r>
      <w:r>
        <w:rPr>
          <w:rStyle w:val="HTML"/>
          <w:lang w:val="en"/>
        </w:rPr>
        <w:t>jackson-dataformat-xml</w:t>
      </w:r>
      <w:r>
        <w:rPr>
          <w:lang w:val="en"/>
        </w:rPr>
        <w:t>) on the classpath, you can use it to render XML responses. The previous example that we used for JSON would work. To use the Jackson XML renderer, add the following dependency to your project:</w:t>
      </w:r>
    </w:p>
    <w:p w:rsidR="00A73887" w:rsidRDefault="00A73887">
      <w:pPr>
        <w:pStyle w:val="HTML0"/>
        <w:divId w:val="1872525889"/>
        <w:rPr>
          <w:lang w:val="en"/>
        </w:rPr>
      </w:pPr>
      <w:r>
        <w:rPr>
          <w:rStyle w:val="hl-tag"/>
          <w:lang w:val="en"/>
        </w:rPr>
        <w:lastRenderedPageBreak/>
        <w:t>&lt;dependency&gt;</w:t>
      </w:r>
    </w:p>
    <w:p w:rsidR="00A73887" w:rsidRDefault="00A73887">
      <w:pPr>
        <w:pStyle w:val="HTML0"/>
        <w:divId w:val="1872525889"/>
        <w:rPr>
          <w:lang w:val="en"/>
        </w:rPr>
      </w:pPr>
      <w:r>
        <w:rPr>
          <w:lang w:val="en"/>
        </w:rPr>
        <w:tab/>
      </w:r>
      <w:r>
        <w:rPr>
          <w:rStyle w:val="hl-tag"/>
          <w:lang w:val="en"/>
        </w:rPr>
        <w:t>&lt;groupId&gt;</w:t>
      </w:r>
      <w:r>
        <w:rPr>
          <w:lang w:val="en"/>
        </w:rPr>
        <w:t>com.fasterxml.jackson.dataformat</w:t>
      </w:r>
      <w:r>
        <w:rPr>
          <w:rStyle w:val="hl-tag"/>
          <w:lang w:val="en"/>
        </w:rPr>
        <w:t>&lt;/groupId&gt;</w:t>
      </w:r>
    </w:p>
    <w:p w:rsidR="00A73887" w:rsidRDefault="00A73887">
      <w:pPr>
        <w:pStyle w:val="HTML0"/>
        <w:divId w:val="1872525889"/>
        <w:rPr>
          <w:lang w:val="en"/>
        </w:rPr>
      </w:pPr>
      <w:r>
        <w:rPr>
          <w:lang w:val="en"/>
        </w:rPr>
        <w:tab/>
      </w:r>
      <w:r>
        <w:rPr>
          <w:rStyle w:val="hl-tag"/>
          <w:lang w:val="en"/>
        </w:rPr>
        <w:t>&lt;artifactId&gt;</w:t>
      </w:r>
      <w:r>
        <w:rPr>
          <w:lang w:val="en"/>
        </w:rPr>
        <w:t>jackson-dataformat-xml</w:t>
      </w:r>
      <w:r>
        <w:rPr>
          <w:rStyle w:val="hl-tag"/>
          <w:lang w:val="en"/>
        </w:rPr>
        <w:t>&lt;/artifactId&gt;</w:t>
      </w:r>
    </w:p>
    <w:p w:rsidR="00A73887" w:rsidRDefault="00A73887">
      <w:pPr>
        <w:pStyle w:val="HTML0"/>
        <w:divId w:val="1872525889"/>
        <w:rPr>
          <w:lang w:val="en"/>
        </w:rPr>
      </w:pPr>
      <w:r>
        <w:rPr>
          <w:rStyle w:val="hl-tag"/>
          <w:lang w:val="en"/>
        </w:rPr>
        <w:t>&lt;/dependency&gt;</w:t>
      </w:r>
    </w:p>
    <w:p w:rsidR="00A73887" w:rsidRDefault="00A73887">
      <w:pPr>
        <w:pStyle w:val="a5"/>
        <w:divId w:val="1872525889"/>
        <w:rPr>
          <w:lang w:val="en"/>
        </w:rPr>
      </w:pPr>
      <w:r>
        <w:rPr>
          <w:lang w:val="en"/>
        </w:rPr>
        <w:t xml:space="preserve">If Jackson’s XML extension is not available and JAXB is available, XML can be rendered with the additional requirement of having </w:t>
      </w:r>
      <w:r>
        <w:rPr>
          <w:rStyle w:val="HTML"/>
          <w:lang w:val="en"/>
        </w:rPr>
        <w:t>MyThing</w:t>
      </w:r>
      <w:r>
        <w:rPr>
          <w:lang w:val="en"/>
        </w:rPr>
        <w:t xml:space="preserve"> annotated as </w:t>
      </w:r>
      <w:r>
        <w:rPr>
          <w:rStyle w:val="HTML"/>
          <w:lang w:val="en"/>
        </w:rPr>
        <w:t>@XmlRootElement</w:t>
      </w:r>
      <w:r>
        <w:rPr>
          <w:lang w:val="en"/>
        </w:rPr>
        <w:t>, as shown in the following example:</w:t>
      </w:r>
    </w:p>
    <w:p w:rsidR="00A73887" w:rsidRDefault="00A73887">
      <w:pPr>
        <w:pStyle w:val="HTML0"/>
        <w:divId w:val="1872525889"/>
        <w:rPr>
          <w:lang w:val="en"/>
        </w:rPr>
      </w:pPr>
      <w:r>
        <w:rPr>
          <w:lang w:val="en"/>
        </w:rPr>
        <w:t>@XmlRootElement</w:t>
      </w:r>
    </w:p>
    <w:p w:rsidR="00A73887" w:rsidRDefault="00A73887">
      <w:pPr>
        <w:pStyle w:val="HTML0"/>
        <w:divId w:val="1872525889"/>
        <w:rPr>
          <w:lang w:val="en"/>
        </w:rPr>
      </w:pPr>
      <w:r>
        <w:rPr>
          <w:rStyle w:val="hl-keyword"/>
          <w:lang w:val="en"/>
        </w:rPr>
        <w:t>public</w:t>
      </w:r>
      <w:r>
        <w:rPr>
          <w:lang w:val="en"/>
        </w:rPr>
        <w:t xml:space="preserve"> </w:t>
      </w:r>
      <w:r>
        <w:rPr>
          <w:rStyle w:val="hl-keyword"/>
          <w:lang w:val="en"/>
        </w:rPr>
        <w:t>class</w:t>
      </w:r>
      <w:r>
        <w:rPr>
          <w:lang w:val="en"/>
        </w:rPr>
        <w:t xml:space="preserve"> MyThing {</w:t>
      </w:r>
    </w:p>
    <w:p w:rsidR="00A73887" w:rsidRDefault="00A73887">
      <w:pPr>
        <w:pStyle w:val="HTML0"/>
        <w:divId w:val="1872525889"/>
        <w:rPr>
          <w:lang w:val="en"/>
        </w:rPr>
      </w:pPr>
      <w:r>
        <w:rPr>
          <w:lang w:val="en"/>
        </w:rPr>
        <w:tab/>
      </w:r>
      <w:r>
        <w:rPr>
          <w:rStyle w:val="hl-keyword"/>
          <w:lang w:val="en"/>
        </w:rPr>
        <w:t>private</w:t>
      </w:r>
      <w:r>
        <w:rPr>
          <w:lang w:val="en"/>
        </w:rPr>
        <w:t xml:space="preserve"> String name;</w:t>
      </w:r>
    </w:p>
    <w:p w:rsidR="00A73887" w:rsidRDefault="00A73887">
      <w:pPr>
        <w:pStyle w:val="HTML0"/>
        <w:divId w:val="1872525889"/>
        <w:rPr>
          <w:lang w:val="en"/>
        </w:rPr>
      </w:pPr>
      <w:r>
        <w:rPr>
          <w:lang w:val="en"/>
        </w:rPr>
        <w:tab/>
      </w:r>
      <w:r>
        <w:rPr>
          <w:rStyle w:val="hl-comment"/>
          <w:lang w:val="en"/>
        </w:rPr>
        <w:t>// .. getters and setters</w:t>
      </w:r>
    </w:p>
    <w:p w:rsidR="00A73887" w:rsidRDefault="00A73887">
      <w:pPr>
        <w:pStyle w:val="HTML0"/>
        <w:divId w:val="1872525889"/>
        <w:rPr>
          <w:lang w:val="en"/>
        </w:rPr>
      </w:pPr>
      <w:r>
        <w:rPr>
          <w:lang w:val="en"/>
        </w:rPr>
        <w:t>}</w:t>
      </w:r>
    </w:p>
    <w:p w:rsidR="00A73887" w:rsidRDefault="00A73887">
      <w:pPr>
        <w:pStyle w:val="a5"/>
        <w:divId w:val="1872525889"/>
        <w:rPr>
          <w:lang w:val="en"/>
        </w:rPr>
      </w:pPr>
      <w:r>
        <w:rPr>
          <w:lang w:val="en"/>
        </w:rPr>
        <w:t>JAXB is only available out of the box with Java 8. If you’re using a more recent Java generation, add the following dependency to your project:</w:t>
      </w:r>
    </w:p>
    <w:p w:rsidR="00A73887" w:rsidRDefault="00A73887">
      <w:pPr>
        <w:pStyle w:val="HTML0"/>
        <w:divId w:val="1872525889"/>
        <w:rPr>
          <w:lang w:val="en"/>
        </w:rPr>
      </w:pPr>
      <w:r>
        <w:rPr>
          <w:rStyle w:val="hl-tag"/>
          <w:lang w:val="en"/>
        </w:rPr>
        <w:t>&lt;dependency&gt;</w:t>
      </w:r>
    </w:p>
    <w:p w:rsidR="00A73887" w:rsidRDefault="00A73887">
      <w:pPr>
        <w:pStyle w:val="HTML0"/>
        <w:divId w:val="1872525889"/>
        <w:rPr>
          <w:lang w:val="en"/>
        </w:rPr>
      </w:pPr>
      <w:r>
        <w:rPr>
          <w:lang w:val="en"/>
        </w:rPr>
        <w:tab/>
      </w:r>
      <w:r>
        <w:rPr>
          <w:rStyle w:val="hl-tag"/>
          <w:lang w:val="en"/>
        </w:rPr>
        <w:t>&lt;groupId&gt;</w:t>
      </w:r>
      <w:r>
        <w:rPr>
          <w:lang w:val="en"/>
        </w:rPr>
        <w:t>org.glassfish.jaxb</w:t>
      </w:r>
      <w:r>
        <w:rPr>
          <w:rStyle w:val="hl-tag"/>
          <w:lang w:val="en"/>
        </w:rPr>
        <w:t>&lt;/groupId&gt;</w:t>
      </w:r>
    </w:p>
    <w:p w:rsidR="00A73887" w:rsidRDefault="00A73887">
      <w:pPr>
        <w:pStyle w:val="HTML0"/>
        <w:divId w:val="1872525889"/>
        <w:rPr>
          <w:lang w:val="en"/>
        </w:rPr>
      </w:pPr>
      <w:r>
        <w:rPr>
          <w:lang w:val="en"/>
        </w:rPr>
        <w:tab/>
      </w:r>
      <w:r>
        <w:rPr>
          <w:rStyle w:val="hl-tag"/>
          <w:lang w:val="en"/>
        </w:rPr>
        <w:t>&lt;artifactId&gt;</w:t>
      </w:r>
      <w:r>
        <w:rPr>
          <w:lang w:val="en"/>
        </w:rPr>
        <w:t>jaxb-runtime</w:t>
      </w:r>
      <w:r>
        <w:rPr>
          <w:rStyle w:val="hl-tag"/>
          <w:lang w:val="en"/>
        </w:rPr>
        <w:t>&lt;/artifactId&gt;</w:t>
      </w:r>
    </w:p>
    <w:p w:rsidR="00A73887" w:rsidRDefault="00A73887">
      <w:pPr>
        <w:pStyle w:val="HTML0"/>
        <w:divId w:val="1872525889"/>
        <w:rPr>
          <w:lang w:val="en"/>
        </w:rPr>
      </w:pPr>
      <w:r>
        <w:rPr>
          <w:rStyle w:val="hl-tag"/>
          <w:lang w:val="en"/>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52116063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0" name="图片 3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2116063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get the server to render XML instead of JSON, you might have to send an </w:t>
            </w:r>
            <w:r>
              <w:rPr>
                <w:rStyle w:val="HTML"/>
              </w:rPr>
              <w:t>Accept: text/xml</w:t>
            </w:r>
            <w:r>
              <w:t xml:space="preserve"> header (or use a browser).</w:t>
            </w:r>
          </w:p>
        </w:tc>
      </w:tr>
    </w:tbl>
    <w:p w:rsidR="00A73887" w:rsidRDefault="00A73887">
      <w:pPr>
        <w:pStyle w:val="2"/>
        <w:divId w:val="739400241"/>
        <w:rPr>
          <w:rFonts w:eastAsia="Times New Roman"/>
          <w:lang w:val="en"/>
        </w:rPr>
      </w:pPr>
      <w:bookmarkStart w:id="580" w:name="howto-customize-the-jackson-objectmapper"/>
      <w:bookmarkEnd w:id="580"/>
      <w:r>
        <w:rPr>
          <w:rFonts w:eastAsia="Times New Roman"/>
          <w:lang w:val="en"/>
        </w:rPr>
        <w:t>79.3 Customize the Jackson ObjectMapper</w:t>
      </w:r>
    </w:p>
    <w:p w:rsidR="00A73887" w:rsidRDefault="00A73887">
      <w:pPr>
        <w:pStyle w:val="a5"/>
        <w:divId w:val="1365668090"/>
        <w:rPr>
          <w:lang w:val="en"/>
        </w:rPr>
      </w:pPr>
      <w:r>
        <w:rPr>
          <w:lang w:val="en"/>
        </w:rPr>
        <w:t xml:space="preserve">Spring MVC (client and server side) uses </w:t>
      </w:r>
      <w:r>
        <w:rPr>
          <w:rStyle w:val="HTML"/>
          <w:lang w:val="en"/>
        </w:rPr>
        <w:t>HttpMessageConverters</w:t>
      </w:r>
      <w:r>
        <w:rPr>
          <w:lang w:val="en"/>
        </w:rPr>
        <w:t xml:space="preserve"> to negotiate content conversion in an HTTP exchange. If Jackson is on the classpath, you already get the default converter(s) provided by </w:t>
      </w:r>
      <w:r>
        <w:rPr>
          <w:rStyle w:val="HTML"/>
          <w:lang w:val="en"/>
        </w:rPr>
        <w:t>Jackson2ObjectMapperBuilder</w:t>
      </w:r>
      <w:r>
        <w:rPr>
          <w:lang w:val="en"/>
        </w:rPr>
        <w:t>, an instance of which is auto-configured for you.</w:t>
      </w:r>
    </w:p>
    <w:p w:rsidR="00A73887" w:rsidRDefault="00A73887">
      <w:pPr>
        <w:pStyle w:val="a5"/>
        <w:divId w:val="1365668090"/>
        <w:rPr>
          <w:lang w:val="en"/>
        </w:rPr>
      </w:pPr>
      <w:r>
        <w:rPr>
          <w:lang w:val="en"/>
        </w:rPr>
        <w:t xml:space="preserve">The </w:t>
      </w:r>
      <w:r>
        <w:rPr>
          <w:rStyle w:val="HTML"/>
          <w:lang w:val="en"/>
        </w:rPr>
        <w:t>ObjectMapper</w:t>
      </w:r>
      <w:r>
        <w:rPr>
          <w:lang w:val="en"/>
        </w:rPr>
        <w:t xml:space="preserve"> (or </w:t>
      </w:r>
      <w:r>
        <w:rPr>
          <w:rStyle w:val="HTML"/>
          <w:lang w:val="en"/>
        </w:rPr>
        <w:t>XmlMapper</w:t>
      </w:r>
      <w:r>
        <w:rPr>
          <w:lang w:val="en"/>
        </w:rPr>
        <w:t xml:space="preserve"> for Jackson XML converter) instance (created by default) has the following customized properties:</w:t>
      </w:r>
    </w:p>
    <w:p w:rsidR="00A73887" w:rsidRDefault="00A73887">
      <w:pPr>
        <w:numPr>
          <w:ilvl w:val="0"/>
          <w:numId w:val="81"/>
        </w:numPr>
        <w:spacing w:before="100" w:beforeAutospacing="1" w:after="100" w:afterAutospacing="1"/>
        <w:divId w:val="212739243"/>
        <w:rPr>
          <w:rFonts w:eastAsia="Times New Roman"/>
          <w:lang w:val="en"/>
        </w:rPr>
      </w:pPr>
      <w:r>
        <w:rPr>
          <w:rStyle w:val="HTML"/>
          <w:lang w:val="en"/>
        </w:rPr>
        <w:t>MapperFeature.DEFAULT_VIEW_INCLUSION</w:t>
      </w:r>
      <w:r>
        <w:rPr>
          <w:rFonts w:eastAsia="Times New Roman"/>
          <w:lang w:val="en"/>
        </w:rPr>
        <w:t xml:space="preserve"> is disabled</w:t>
      </w:r>
    </w:p>
    <w:p w:rsidR="00A73887" w:rsidRDefault="00A73887">
      <w:pPr>
        <w:numPr>
          <w:ilvl w:val="0"/>
          <w:numId w:val="81"/>
        </w:numPr>
        <w:spacing w:before="100" w:beforeAutospacing="1" w:after="100" w:afterAutospacing="1"/>
        <w:divId w:val="212739243"/>
        <w:rPr>
          <w:rFonts w:eastAsia="Times New Roman"/>
          <w:lang w:val="en"/>
        </w:rPr>
      </w:pPr>
      <w:r>
        <w:rPr>
          <w:rStyle w:val="HTML"/>
          <w:lang w:val="en"/>
        </w:rPr>
        <w:t>DeserializationFeature.FAIL_ON_UNKNOWN_PROPERTIES</w:t>
      </w:r>
      <w:r>
        <w:rPr>
          <w:rFonts w:eastAsia="Times New Roman"/>
          <w:lang w:val="en"/>
        </w:rPr>
        <w:t xml:space="preserve"> is disabled</w:t>
      </w:r>
    </w:p>
    <w:p w:rsidR="00A73887" w:rsidRDefault="00A73887">
      <w:pPr>
        <w:numPr>
          <w:ilvl w:val="0"/>
          <w:numId w:val="81"/>
        </w:numPr>
        <w:spacing w:before="100" w:beforeAutospacing="1" w:after="100" w:afterAutospacing="1"/>
        <w:divId w:val="212739243"/>
        <w:rPr>
          <w:rFonts w:eastAsia="Times New Roman"/>
          <w:lang w:val="en"/>
        </w:rPr>
      </w:pPr>
      <w:r>
        <w:rPr>
          <w:rStyle w:val="HTML"/>
          <w:lang w:val="en"/>
        </w:rPr>
        <w:t>SerializationFeature.WRITE_DATES_AS_TIMESTAMPS</w:t>
      </w:r>
      <w:r>
        <w:rPr>
          <w:rFonts w:eastAsia="Times New Roman"/>
          <w:lang w:val="en"/>
        </w:rPr>
        <w:t xml:space="preserve"> is disabled</w:t>
      </w:r>
    </w:p>
    <w:p w:rsidR="00A73887" w:rsidRDefault="00A73887">
      <w:pPr>
        <w:pStyle w:val="a5"/>
        <w:divId w:val="1365668090"/>
        <w:rPr>
          <w:lang w:val="en"/>
        </w:rPr>
      </w:pPr>
      <w:r>
        <w:rPr>
          <w:lang w:val="en"/>
        </w:rPr>
        <w:t>Spring Boot also has some features to make it easier to customize this behavior.</w:t>
      </w:r>
    </w:p>
    <w:p w:rsidR="00A73887" w:rsidRDefault="00A73887">
      <w:pPr>
        <w:pStyle w:val="a5"/>
        <w:divId w:val="1365668090"/>
        <w:rPr>
          <w:lang w:val="en"/>
        </w:rPr>
      </w:pPr>
      <w:r>
        <w:rPr>
          <w:lang w:val="en"/>
        </w:rPr>
        <w:t xml:space="preserve">You can configure the </w:t>
      </w:r>
      <w:r>
        <w:rPr>
          <w:rStyle w:val="HTML"/>
          <w:lang w:val="en"/>
        </w:rPr>
        <w:t>ObjectMapper</w:t>
      </w:r>
      <w:r>
        <w:rPr>
          <w:lang w:val="en"/>
        </w:rPr>
        <w:t xml:space="preserve"> and </w:t>
      </w:r>
      <w:r>
        <w:rPr>
          <w:rStyle w:val="HTML"/>
          <w:lang w:val="en"/>
        </w:rPr>
        <w:t>XmlMapper</w:t>
      </w:r>
      <w:r>
        <w:rPr>
          <w:lang w:val="en"/>
        </w:rPr>
        <w:t xml:space="preserve"> instances by using the environment. Jackson provides an extensive suite of simple on/off features that can be used to configure various aspects of its processing. These features are described in six enums (in Jackson) that map onto properties in the environment: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392"/>
        <w:gridCol w:w="5431"/>
        <w:gridCol w:w="1411"/>
      </w:tblGrid>
      <w:tr w:rsidR="00A73887">
        <w:trPr>
          <w:divId w:val="438378857"/>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Enum</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Property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Values</w:t>
            </w:r>
          </w:p>
        </w:tc>
      </w:tr>
      <w:tr w:rsidR="00A73887">
        <w:trPr>
          <w:divId w:val="438378857"/>
        </w:trPr>
        <w:tc>
          <w:tcPr>
            <w:tcW w:w="0" w:type="auto"/>
            <w:tcBorders>
              <w:bottom w:val="single" w:sz="6" w:space="0" w:color="auto"/>
              <w:right w:val="single" w:sz="6" w:space="0" w:color="auto"/>
            </w:tcBorders>
            <w:hideMark/>
          </w:tcPr>
          <w:p w:rsidR="00A73887" w:rsidRDefault="00A73887">
            <w:pPr>
              <w:pStyle w:val="a5"/>
            </w:pPr>
            <w:r>
              <w:rPr>
                <w:rStyle w:val="HTML"/>
              </w:rPr>
              <w:t>com.fasterxml.jackson.databind.DeserializationFeature</w:t>
            </w:r>
          </w:p>
        </w:tc>
        <w:tc>
          <w:tcPr>
            <w:tcW w:w="0" w:type="auto"/>
            <w:tcBorders>
              <w:bottom w:val="single" w:sz="6" w:space="0" w:color="auto"/>
              <w:right w:val="single" w:sz="6" w:space="0" w:color="auto"/>
            </w:tcBorders>
            <w:hideMark/>
          </w:tcPr>
          <w:p w:rsidR="00A73887" w:rsidRDefault="00A73887">
            <w:pPr>
              <w:pStyle w:val="a5"/>
            </w:pPr>
            <w:r>
              <w:rPr>
                <w:rStyle w:val="HTML"/>
              </w:rPr>
              <w:t>spring.jackson.deserialization.&lt;feature_name&gt;</w:t>
            </w:r>
          </w:p>
        </w:tc>
        <w:tc>
          <w:tcPr>
            <w:tcW w:w="0" w:type="auto"/>
            <w:tcBorders>
              <w:bottom w:val="single" w:sz="6" w:space="0" w:color="auto"/>
            </w:tcBorders>
            <w:hideMark/>
          </w:tcPr>
          <w:p w:rsidR="00A73887" w:rsidRDefault="00A73887">
            <w:pPr>
              <w:pStyle w:val="a5"/>
            </w:pPr>
            <w:r>
              <w:rPr>
                <w:rStyle w:val="HTML"/>
              </w:rPr>
              <w:t>true</w:t>
            </w:r>
            <w:r>
              <w:t xml:space="preserve">, </w:t>
            </w:r>
            <w:r>
              <w:rPr>
                <w:rStyle w:val="HTML"/>
              </w:rPr>
              <w:t>false</w:t>
            </w:r>
          </w:p>
        </w:tc>
      </w:tr>
      <w:tr w:rsidR="00A73887">
        <w:trPr>
          <w:divId w:val="438378857"/>
        </w:trPr>
        <w:tc>
          <w:tcPr>
            <w:tcW w:w="0" w:type="auto"/>
            <w:tcBorders>
              <w:bottom w:val="single" w:sz="6" w:space="0" w:color="auto"/>
              <w:right w:val="single" w:sz="6" w:space="0" w:color="auto"/>
            </w:tcBorders>
            <w:hideMark/>
          </w:tcPr>
          <w:p w:rsidR="00A73887" w:rsidRDefault="00A73887">
            <w:pPr>
              <w:pStyle w:val="a5"/>
            </w:pPr>
            <w:r>
              <w:rPr>
                <w:rStyle w:val="HTML"/>
              </w:rPr>
              <w:t>com.fasterxml.jackson.core.JsonGenerator.Feature</w:t>
            </w:r>
          </w:p>
        </w:tc>
        <w:tc>
          <w:tcPr>
            <w:tcW w:w="0" w:type="auto"/>
            <w:tcBorders>
              <w:bottom w:val="single" w:sz="6" w:space="0" w:color="auto"/>
              <w:right w:val="single" w:sz="6" w:space="0" w:color="auto"/>
            </w:tcBorders>
            <w:hideMark/>
          </w:tcPr>
          <w:p w:rsidR="00A73887" w:rsidRDefault="00A73887">
            <w:pPr>
              <w:pStyle w:val="a5"/>
            </w:pPr>
            <w:r>
              <w:rPr>
                <w:rStyle w:val="HTML"/>
              </w:rPr>
              <w:t>spring.jackson.generator.&lt;feature_name&gt;</w:t>
            </w:r>
          </w:p>
        </w:tc>
        <w:tc>
          <w:tcPr>
            <w:tcW w:w="0" w:type="auto"/>
            <w:tcBorders>
              <w:bottom w:val="single" w:sz="6" w:space="0" w:color="auto"/>
            </w:tcBorders>
            <w:hideMark/>
          </w:tcPr>
          <w:p w:rsidR="00A73887" w:rsidRDefault="00A73887">
            <w:pPr>
              <w:pStyle w:val="a5"/>
            </w:pPr>
            <w:r>
              <w:rPr>
                <w:rStyle w:val="HTML"/>
              </w:rPr>
              <w:t>true</w:t>
            </w:r>
            <w:r>
              <w:t xml:space="preserve">, </w:t>
            </w:r>
            <w:r>
              <w:rPr>
                <w:rStyle w:val="HTML"/>
              </w:rPr>
              <w:t>false</w:t>
            </w:r>
          </w:p>
        </w:tc>
      </w:tr>
      <w:tr w:rsidR="00A73887">
        <w:trPr>
          <w:divId w:val="438378857"/>
        </w:trPr>
        <w:tc>
          <w:tcPr>
            <w:tcW w:w="0" w:type="auto"/>
            <w:tcBorders>
              <w:bottom w:val="single" w:sz="6" w:space="0" w:color="auto"/>
              <w:right w:val="single" w:sz="6" w:space="0" w:color="auto"/>
            </w:tcBorders>
            <w:hideMark/>
          </w:tcPr>
          <w:p w:rsidR="00A73887" w:rsidRDefault="00A73887">
            <w:pPr>
              <w:pStyle w:val="a5"/>
            </w:pPr>
            <w:r>
              <w:rPr>
                <w:rStyle w:val="HTML"/>
              </w:rPr>
              <w:lastRenderedPageBreak/>
              <w:t>com.fasterxml.jackson.databind.MapperFeature</w:t>
            </w:r>
          </w:p>
        </w:tc>
        <w:tc>
          <w:tcPr>
            <w:tcW w:w="0" w:type="auto"/>
            <w:tcBorders>
              <w:bottom w:val="single" w:sz="6" w:space="0" w:color="auto"/>
              <w:right w:val="single" w:sz="6" w:space="0" w:color="auto"/>
            </w:tcBorders>
            <w:hideMark/>
          </w:tcPr>
          <w:p w:rsidR="00A73887" w:rsidRDefault="00A73887">
            <w:pPr>
              <w:pStyle w:val="a5"/>
            </w:pPr>
            <w:r>
              <w:rPr>
                <w:rStyle w:val="HTML"/>
              </w:rPr>
              <w:t>spring.jackson.mapper.&lt;feature_name&gt;</w:t>
            </w:r>
          </w:p>
        </w:tc>
        <w:tc>
          <w:tcPr>
            <w:tcW w:w="0" w:type="auto"/>
            <w:tcBorders>
              <w:bottom w:val="single" w:sz="6" w:space="0" w:color="auto"/>
            </w:tcBorders>
            <w:hideMark/>
          </w:tcPr>
          <w:p w:rsidR="00A73887" w:rsidRDefault="00A73887">
            <w:pPr>
              <w:pStyle w:val="a5"/>
            </w:pPr>
            <w:r>
              <w:rPr>
                <w:rStyle w:val="HTML"/>
              </w:rPr>
              <w:t>true</w:t>
            </w:r>
            <w:r>
              <w:t xml:space="preserve">, </w:t>
            </w:r>
            <w:r>
              <w:rPr>
                <w:rStyle w:val="HTML"/>
              </w:rPr>
              <w:t>false</w:t>
            </w:r>
          </w:p>
        </w:tc>
      </w:tr>
      <w:tr w:rsidR="00A73887">
        <w:trPr>
          <w:divId w:val="438378857"/>
        </w:trPr>
        <w:tc>
          <w:tcPr>
            <w:tcW w:w="0" w:type="auto"/>
            <w:tcBorders>
              <w:bottom w:val="single" w:sz="6" w:space="0" w:color="auto"/>
              <w:right w:val="single" w:sz="6" w:space="0" w:color="auto"/>
            </w:tcBorders>
            <w:hideMark/>
          </w:tcPr>
          <w:p w:rsidR="00A73887" w:rsidRDefault="00A73887">
            <w:pPr>
              <w:pStyle w:val="a5"/>
            </w:pPr>
            <w:r>
              <w:rPr>
                <w:rStyle w:val="HTML"/>
              </w:rPr>
              <w:t>com.fasterxml.jackson.core.JsonParser.Feature</w:t>
            </w:r>
          </w:p>
        </w:tc>
        <w:tc>
          <w:tcPr>
            <w:tcW w:w="0" w:type="auto"/>
            <w:tcBorders>
              <w:bottom w:val="single" w:sz="6" w:space="0" w:color="auto"/>
              <w:right w:val="single" w:sz="6" w:space="0" w:color="auto"/>
            </w:tcBorders>
            <w:hideMark/>
          </w:tcPr>
          <w:p w:rsidR="00A73887" w:rsidRDefault="00A73887">
            <w:pPr>
              <w:pStyle w:val="a5"/>
            </w:pPr>
            <w:r>
              <w:rPr>
                <w:rStyle w:val="HTML"/>
              </w:rPr>
              <w:t>spring.jackson.parser.&lt;feature_name&gt;</w:t>
            </w:r>
          </w:p>
        </w:tc>
        <w:tc>
          <w:tcPr>
            <w:tcW w:w="0" w:type="auto"/>
            <w:tcBorders>
              <w:bottom w:val="single" w:sz="6" w:space="0" w:color="auto"/>
            </w:tcBorders>
            <w:hideMark/>
          </w:tcPr>
          <w:p w:rsidR="00A73887" w:rsidRDefault="00A73887">
            <w:pPr>
              <w:pStyle w:val="a5"/>
            </w:pPr>
            <w:r>
              <w:rPr>
                <w:rStyle w:val="HTML"/>
              </w:rPr>
              <w:t>true</w:t>
            </w:r>
            <w:r>
              <w:t xml:space="preserve">, </w:t>
            </w:r>
            <w:r>
              <w:rPr>
                <w:rStyle w:val="HTML"/>
              </w:rPr>
              <w:t>false</w:t>
            </w:r>
          </w:p>
        </w:tc>
      </w:tr>
      <w:tr w:rsidR="00A73887">
        <w:trPr>
          <w:divId w:val="438378857"/>
        </w:trPr>
        <w:tc>
          <w:tcPr>
            <w:tcW w:w="0" w:type="auto"/>
            <w:tcBorders>
              <w:bottom w:val="single" w:sz="6" w:space="0" w:color="auto"/>
              <w:right w:val="single" w:sz="6" w:space="0" w:color="auto"/>
            </w:tcBorders>
            <w:hideMark/>
          </w:tcPr>
          <w:p w:rsidR="00A73887" w:rsidRDefault="00A73887">
            <w:pPr>
              <w:pStyle w:val="a5"/>
            </w:pPr>
            <w:r>
              <w:rPr>
                <w:rStyle w:val="HTML"/>
              </w:rPr>
              <w:t>com.fasterxml.jackson.databind.SerializationFeature</w:t>
            </w:r>
          </w:p>
        </w:tc>
        <w:tc>
          <w:tcPr>
            <w:tcW w:w="0" w:type="auto"/>
            <w:tcBorders>
              <w:bottom w:val="single" w:sz="6" w:space="0" w:color="auto"/>
              <w:right w:val="single" w:sz="6" w:space="0" w:color="auto"/>
            </w:tcBorders>
            <w:hideMark/>
          </w:tcPr>
          <w:p w:rsidR="00A73887" w:rsidRDefault="00A73887">
            <w:pPr>
              <w:pStyle w:val="a5"/>
            </w:pPr>
            <w:r>
              <w:rPr>
                <w:rStyle w:val="HTML"/>
              </w:rPr>
              <w:t>spring.jackson.serialization.&lt;feature_name&gt;</w:t>
            </w:r>
          </w:p>
        </w:tc>
        <w:tc>
          <w:tcPr>
            <w:tcW w:w="0" w:type="auto"/>
            <w:tcBorders>
              <w:bottom w:val="single" w:sz="6" w:space="0" w:color="auto"/>
            </w:tcBorders>
            <w:hideMark/>
          </w:tcPr>
          <w:p w:rsidR="00A73887" w:rsidRDefault="00A73887">
            <w:pPr>
              <w:pStyle w:val="a5"/>
            </w:pPr>
            <w:r>
              <w:rPr>
                <w:rStyle w:val="HTML"/>
              </w:rPr>
              <w:t>true</w:t>
            </w:r>
            <w:r>
              <w:t xml:space="preserve">, </w:t>
            </w:r>
            <w:r>
              <w:rPr>
                <w:rStyle w:val="HTML"/>
              </w:rPr>
              <w:t>false</w:t>
            </w:r>
          </w:p>
        </w:tc>
      </w:tr>
      <w:tr w:rsidR="00A73887">
        <w:trPr>
          <w:divId w:val="438378857"/>
        </w:trPr>
        <w:tc>
          <w:tcPr>
            <w:tcW w:w="0" w:type="auto"/>
            <w:tcBorders>
              <w:right w:val="single" w:sz="6" w:space="0" w:color="auto"/>
            </w:tcBorders>
            <w:hideMark/>
          </w:tcPr>
          <w:p w:rsidR="00A73887" w:rsidRDefault="00A73887">
            <w:pPr>
              <w:pStyle w:val="a5"/>
            </w:pPr>
            <w:r>
              <w:rPr>
                <w:rStyle w:val="HTML"/>
              </w:rPr>
              <w:t>com.fasterxml.jackson.annotation.JsonInclude.Include</w:t>
            </w:r>
          </w:p>
        </w:tc>
        <w:tc>
          <w:tcPr>
            <w:tcW w:w="0" w:type="auto"/>
            <w:tcBorders>
              <w:right w:val="single" w:sz="6" w:space="0" w:color="auto"/>
            </w:tcBorders>
            <w:hideMark/>
          </w:tcPr>
          <w:p w:rsidR="00A73887" w:rsidRDefault="00A73887">
            <w:pPr>
              <w:pStyle w:val="a5"/>
            </w:pPr>
            <w:r>
              <w:rPr>
                <w:rStyle w:val="HTML"/>
              </w:rPr>
              <w:t>spring.jackson.default-property-inclusion</w:t>
            </w:r>
          </w:p>
        </w:tc>
        <w:tc>
          <w:tcPr>
            <w:tcW w:w="0" w:type="auto"/>
            <w:hideMark/>
          </w:tcPr>
          <w:p w:rsidR="00A73887" w:rsidRDefault="00A73887">
            <w:pPr>
              <w:pStyle w:val="a5"/>
            </w:pPr>
            <w:r>
              <w:rPr>
                <w:rStyle w:val="HTML"/>
              </w:rPr>
              <w:t>always</w:t>
            </w:r>
            <w:r>
              <w:t xml:space="preserve">, </w:t>
            </w:r>
            <w:r>
              <w:rPr>
                <w:rStyle w:val="HTML"/>
              </w:rPr>
              <w:t>non_null</w:t>
            </w:r>
            <w:r>
              <w:t xml:space="preserve">, </w:t>
            </w:r>
            <w:r>
              <w:rPr>
                <w:rStyle w:val="HTML"/>
              </w:rPr>
              <w:t>non_absent</w:t>
            </w:r>
            <w:r>
              <w:t xml:space="preserve">, </w:t>
            </w:r>
            <w:r>
              <w:rPr>
                <w:rStyle w:val="HTML"/>
              </w:rPr>
              <w:t>non_default</w:t>
            </w:r>
            <w:r>
              <w:t xml:space="preserve">, </w:t>
            </w:r>
            <w:r>
              <w:rPr>
                <w:rStyle w:val="HTML"/>
              </w:rPr>
              <w:t>non_empty</w:t>
            </w:r>
          </w:p>
        </w:tc>
      </w:tr>
    </w:tbl>
    <w:p w:rsidR="00A73887" w:rsidRDefault="00A73887">
      <w:pPr>
        <w:pStyle w:val="a5"/>
        <w:divId w:val="1365668090"/>
        <w:rPr>
          <w:lang w:val="en"/>
        </w:rPr>
      </w:pPr>
      <w:r>
        <w:rPr>
          <w:lang w:val="en"/>
        </w:rPr>
        <w:t xml:space="preserve">For example, to enable pretty print, set </w:t>
      </w:r>
      <w:r>
        <w:rPr>
          <w:rStyle w:val="HTML"/>
          <w:lang w:val="en"/>
        </w:rPr>
        <w:t>spring.jackson.serialization.indent_output=true</w:t>
      </w:r>
      <w:r>
        <w:rPr>
          <w:lang w:val="en"/>
        </w:rPr>
        <w:t xml:space="preserve">. Note that, thanks to the use of </w:t>
      </w:r>
      <w:hyperlink r:id="rId1511" w:anchor="boot-features-external-config-relaxed-binding" w:tooltip="24.8.2 Relaxed Binding" w:history="1">
        <w:r>
          <w:rPr>
            <w:rStyle w:val="a3"/>
            <w:lang w:val="en"/>
          </w:rPr>
          <w:t>relaxed binding</w:t>
        </w:r>
      </w:hyperlink>
      <w:r>
        <w:rPr>
          <w:lang w:val="en"/>
        </w:rPr>
        <w:t xml:space="preserve">, the case of </w:t>
      </w:r>
      <w:r>
        <w:rPr>
          <w:rStyle w:val="HTML"/>
          <w:lang w:val="en"/>
        </w:rPr>
        <w:t>indent_output</w:t>
      </w:r>
      <w:r>
        <w:rPr>
          <w:lang w:val="en"/>
        </w:rPr>
        <w:t xml:space="preserve"> does not have to match the case of the corresponding enum constant, which is </w:t>
      </w:r>
      <w:r>
        <w:rPr>
          <w:rStyle w:val="HTML"/>
          <w:lang w:val="en"/>
        </w:rPr>
        <w:t>INDENT_OUTPUT</w:t>
      </w:r>
      <w:r>
        <w:rPr>
          <w:lang w:val="en"/>
        </w:rPr>
        <w:t>.</w:t>
      </w:r>
    </w:p>
    <w:p w:rsidR="00A73887" w:rsidRDefault="00A73887">
      <w:pPr>
        <w:pStyle w:val="a5"/>
        <w:divId w:val="1365668090"/>
        <w:rPr>
          <w:lang w:val="en"/>
        </w:rPr>
      </w:pPr>
      <w:r>
        <w:rPr>
          <w:lang w:val="en"/>
        </w:rPr>
        <w:t xml:space="preserve">This environment-based configuration is applied to the auto-configured </w:t>
      </w:r>
      <w:r>
        <w:rPr>
          <w:rStyle w:val="HTML"/>
          <w:lang w:val="en"/>
        </w:rPr>
        <w:t>Jackson2ObjectMapperBuilder</w:t>
      </w:r>
      <w:r>
        <w:rPr>
          <w:lang w:val="en"/>
        </w:rPr>
        <w:t xml:space="preserve"> bean and applies to any mappers created by using the builder, including the auto-configured </w:t>
      </w:r>
      <w:r>
        <w:rPr>
          <w:rStyle w:val="HTML"/>
          <w:lang w:val="en"/>
        </w:rPr>
        <w:t>ObjectMapper</w:t>
      </w:r>
      <w:r>
        <w:rPr>
          <w:lang w:val="en"/>
        </w:rPr>
        <w:t xml:space="preserve"> bean.</w:t>
      </w:r>
    </w:p>
    <w:p w:rsidR="00A73887" w:rsidRDefault="00A73887">
      <w:pPr>
        <w:pStyle w:val="a5"/>
        <w:divId w:val="1365668090"/>
        <w:rPr>
          <w:lang w:val="en"/>
        </w:rPr>
      </w:pPr>
      <w:r>
        <w:rPr>
          <w:lang w:val="en"/>
        </w:rPr>
        <w:t xml:space="preserve">The context’s </w:t>
      </w:r>
      <w:r>
        <w:rPr>
          <w:rStyle w:val="HTML"/>
          <w:lang w:val="en"/>
        </w:rPr>
        <w:t>Jackson2ObjectMapperBuilder</w:t>
      </w:r>
      <w:r>
        <w:rPr>
          <w:lang w:val="en"/>
        </w:rPr>
        <w:t xml:space="preserve"> can be customized by one or more </w:t>
      </w:r>
      <w:r>
        <w:rPr>
          <w:rStyle w:val="HTML"/>
          <w:lang w:val="en"/>
        </w:rPr>
        <w:t>Jackson2ObjectMapperBuilderCustomizer</w:t>
      </w:r>
      <w:r>
        <w:rPr>
          <w:lang w:val="en"/>
        </w:rPr>
        <w:t xml:space="preserve"> beans. Such customizer beans can be ordered (Boot’s own customizer has an order of 0), letting additional customization be applied both before and after Boot’s customization.</w:t>
      </w:r>
    </w:p>
    <w:p w:rsidR="00A73887" w:rsidRDefault="00A73887">
      <w:pPr>
        <w:pStyle w:val="a5"/>
        <w:divId w:val="1365668090"/>
        <w:rPr>
          <w:lang w:val="en"/>
        </w:rPr>
      </w:pPr>
      <w:r>
        <w:rPr>
          <w:lang w:val="en"/>
        </w:rPr>
        <w:t xml:space="preserve">Any beans of type </w:t>
      </w:r>
      <w:r>
        <w:rPr>
          <w:rStyle w:val="HTML"/>
          <w:lang w:val="en"/>
        </w:rPr>
        <w:t>com.fasterxml.jackson.databind.Module</w:t>
      </w:r>
      <w:r>
        <w:rPr>
          <w:lang w:val="en"/>
        </w:rPr>
        <w:t xml:space="preserve"> are automatically registered with the auto-configured </w:t>
      </w:r>
      <w:r>
        <w:rPr>
          <w:rStyle w:val="HTML"/>
          <w:lang w:val="en"/>
        </w:rPr>
        <w:t>Jackson2ObjectMapperBuilder</w:t>
      </w:r>
      <w:r>
        <w:rPr>
          <w:lang w:val="en"/>
        </w:rPr>
        <w:t xml:space="preserve"> and are applied to any </w:t>
      </w:r>
      <w:r>
        <w:rPr>
          <w:rStyle w:val="HTML"/>
          <w:lang w:val="en"/>
        </w:rPr>
        <w:t>ObjectMapper</w:t>
      </w:r>
      <w:r>
        <w:rPr>
          <w:lang w:val="en"/>
        </w:rPr>
        <w:t xml:space="preserve"> instances that it creates. This provides a global mechanism for contributing custom modules when you add new features to your application.</w:t>
      </w:r>
    </w:p>
    <w:p w:rsidR="00A73887" w:rsidRDefault="00A73887">
      <w:pPr>
        <w:pStyle w:val="a5"/>
        <w:divId w:val="1365668090"/>
        <w:rPr>
          <w:lang w:val="en"/>
        </w:rPr>
      </w:pPr>
      <w:r>
        <w:rPr>
          <w:lang w:val="en"/>
        </w:rPr>
        <w:t xml:space="preserve">If you want to replace the default </w:t>
      </w:r>
      <w:r>
        <w:rPr>
          <w:rStyle w:val="HTML"/>
          <w:lang w:val="en"/>
        </w:rPr>
        <w:t>ObjectMapper</w:t>
      </w:r>
      <w:r>
        <w:rPr>
          <w:lang w:val="en"/>
        </w:rPr>
        <w:t xml:space="preserve"> completely, either define a </w:t>
      </w:r>
      <w:r>
        <w:rPr>
          <w:rStyle w:val="HTML"/>
          <w:lang w:val="en"/>
        </w:rPr>
        <w:t>@Bean</w:t>
      </w:r>
      <w:r>
        <w:rPr>
          <w:lang w:val="en"/>
        </w:rPr>
        <w:t xml:space="preserve"> of that type and mark it as </w:t>
      </w:r>
      <w:r>
        <w:rPr>
          <w:rStyle w:val="HTML"/>
          <w:lang w:val="en"/>
        </w:rPr>
        <w:t>@Primary</w:t>
      </w:r>
      <w:r>
        <w:rPr>
          <w:lang w:val="en"/>
        </w:rPr>
        <w:t xml:space="preserve"> or, if you prefer the builder-based approach, define a </w:t>
      </w:r>
      <w:r>
        <w:rPr>
          <w:rStyle w:val="HTML"/>
          <w:lang w:val="en"/>
        </w:rPr>
        <w:t>Jackson2ObjectMapperBuilder</w:t>
      </w:r>
      <w:r>
        <w:rPr>
          <w:lang w:val="en"/>
        </w:rPr>
        <w:t xml:space="preserve"> </w:t>
      </w:r>
      <w:r>
        <w:rPr>
          <w:rStyle w:val="HTML"/>
          <w:lang w:val="en"/>
        </w:rPr>
        <w:t>@Bean</w:t>
      </w:r>
      <w:r>
        <w:rPr>
          <w:lang w:val="en"/>
        </w:rPr>
        <w:t xml:space="preserve">. Note that, in either case, doing so disables all auto-configuration of the </w:t>
      </w:r>
      <w:r>
        <w:rPr>
          <w:rStyle w:val="HTML"/>
          <w:lang w:val="en"/>
        </w:rPr>
        <w:t>ObjectMapper</w:t>
      </w:r>
      <w:r>
        <w:rPr>
          <w:lang w:val="en"/>
        </w:rPr>
        <w:t>.</w:t>
      </w:r>
    </w:p>
    <w:p w:rsidR="00A73887" w:rsidRDefault="00A73887">
      <w:pPr>
        <w:pStyle w:val="a5"/>
        <w:divId w:val="1365668090"/>
        <w:rPr>
          <w:lang w:val="en"/>
        </w:rPr>
      </w:pPr>
      <w:r>
        <w:rPr>
          <w:lang w:val="en"/>
        </w:rPr>
        <w:t xml:space="preserve">If you provide any </w:t>
      </w:r>
      <w:r>
        <w:rPr>
          <w:rStyle w:val="HTML"/>
          <w:lang w:val="en"/>
        </w:rPr>
        <w:t>@Beans</w:t>
      </w:r>
      <w:r>
        <w:rPr>
          <w:lang w:val="en"/>
        </w:rPr>
        <w:t xml:space="preserve"> of type </w:t>
      </w:r>
      <w:r>
        <w:rPr>
          <w:rStyle w:val="HTML"/>
          <w:lang w:val="en"/>
        </w:rPr>
        <w:t>MappingJackson2HttpMessageConverter</w:t>
      </w:r>
      <w:r>
        <w:rPr>
          <w:lang w:val="en"/>
        </w:rPr>
        <w:t xml:space="preserve">, they replace the default value in the MVC configuration. Also, a convenience bean of type </w:t>
      </w:r>
      <w:r>
        <w:rPr>
          <w:rStyle w:val="HTML"/>
          <w:lang w:val="en"/>
        </w:rPr>
        <w:t>HttpMessageConverters</w:t>
      </w:r>
      <w:r>
        <w:rPr>
          <w:lang w:val="en"/>
        </w:rPr>
        <w:t xml:space="preserve"> is provided (and is always available if you use the default MVC configuration). It has some useful methods to access the default and user-enhanced message converters.</w:t>
      </w:r>
    </w:p>
    <w:p w:rsidR="00A73887" w:rsidRDefault="00A73887">
      <w:pPr>
        <w:pStyle w:val="a5"/>
        <w:divId w:val="1365668090"/>
        <w:rPr>
          <w:lang w:val="en"/>
        </w:rPr>
      </w:pPr>
      <w:r>
        <w:rPr>
          <w:lang w:val="en"/>
        </w:rPr>
        <w:t>See the “</w:t>
      </w:r>
      <w:hyperlink r:id="rId1512" w:anchor="howto-customize-the-responsebody-rendering" w:tooltip="79.4 Customize the @ResponseBody Rendering" w:history="1">
        <w:r>
          <w:rPr>
            <w:rStyle w:val="a3"/>
            <w:lang w:val="en"/>
          </w:rPr>
          <w:t>Section 79.4, “Customize the @ResponseBody Rendering”</w:t>
        </w:r>
      </w:hyperlink>
      <w:r>
        <w:rPr>
          <w:lang w:val="en"/>
        </w:rPr>
        <w:t xml:space="preserve">” section and the </w:t>
      </w:r>
      <w:hyperlink r:id="rId1513" w:tgtFrame="_top" w:history="1">
        <w:r>
          <w:rPr>
            <w:rStyle w:val="HTML"/>
            <w:color w:val="0000FF"/>
            <w:u w:val="single"/>
            <w:lang w:val="en"/>
          </w:rPr>
          <w:t>WebMvcAutoConfiguration</w:t>
        </w:r>
      </w:hyperlink>
      <w:r>
        <w:rPr>
          <w:lang w:val="en"/>
        </w:rPr>
        <w:t xml:space="preserve"> source code for more details.</w:t>
      </w:r>
    </w:p>
    <w:p w:rsidR="00A73887" w:rsidRDefault="00A73887">
      <w:pPr>
        <w:pStyle w:val="2"/>
        <w:divId w:val="1260597930"/>
        <w:rPr>
          <w:rFonts w:eastAsia="Times New Roman"/>
          <w:lang w:val="en"/>
        </w:rPr>
      </w:pPr>
      <w:bookmarkStart w:id="581" w:name="howto-customize-the-responsebody-renderi"/>
      <w:bookmarkEnd w:id="581"/>
      <w:r>
        <w:rPr>
          <w:rFonts w:eastAsia="Times New Roman"/>
          <w:lang w:val="en"/>
        </w:rPr>
        <w:t>79.4 Customize the @ResponseBody Rendering</w:t>
      </w:r>
    </w:p>
    <w:p w:rsidR="00A73887" w:rsidRDefault="00A73887">
      <w:pPr>
        <w:pStyle w:val="a5"/>
        <w:divId w:val="763184684"/>
        <w:rPr>
          <w:lang w:val="en"/>
        </w:rPr>
      </w:pPr>
      <w:r>
        <w:rPr>
          <w:lang w:val="en"/>
        </w:rPr>
        <w:t xml:space="preserve">Spring uses </w:t>
      </w:r>
      <w:r>
        <w:rPr>
          <w:rStyle w:val="HTML"/>
          <w:lang w:val="en"/>
        </w:rPr>
        <w:t>HttpMessageConverters</w:t>
      </w:r>
      <w:r>
        <w:rPr>
          <w:lang w:val="en"/>
        </w:rPr>
        <w:t xml:space="preserve"> to render </w:t>
      </w:r>
      <w:r>
        <w:rPr>
          <w:rStyle w:val="HTML"/>
          <w:lang w:val="en"/>
        </w:rPr>
        <w:t>@ResponseBody</w:t>
      </w:r>
      <w:r>
        <w:rPr>
          <w:lang w:val="en"/>
        </w:rPr>
        <w:t xml:space="preserve"> (or responses from </w:t>
      </w:r>
      <w:r>
        <w:rPr>
          <w:rStyle w:val="HTML"/>
          <w:lang w:val="en"/>
        </w:rPr>
        <w:t>@RestController</w:t>
      </w:r>
      <w:r>
        <w:rPr>
          <w:lang w:val="en"/>
        </w:rPr>
        <w:t xml:space="preserve">). You can contribute additional converters by adding beans of the appropriate type in a Spring Boot context. If a bean you add is of a type that would </w:t>
      </w:r>
      <w:r>
        <w:rPr>
          <w:lang w:val="en"/>
        </w:rPr>
        <w:lastRenderedPageBreak/>
        <w:t xml:space="preserve">have been included by default anyway (such as </w:t>
      </w:r>
      <w:r>
        <w:rPr>
          <w:rStyle w:val="HTML"/>
          <w:lang w:val="en"/>
        </w:rPr>
        <w:t>MappingJackson2HttpMessageConverter</w:t>
      </w:r>
      <w:r>
        <w:rPr>
          <w:lang w:val="en"/>
        </w:rPr>
        <w:t xml:space="preserve"> for JSON conversions), it replaces the default value. A convenience bean of type </w:t>
      </w:r>
      <w:r>
        <w:rPr>
          <w:rStyle w:val="HTML"/>
          <w:lang w:val="en"/>
        </w:rPr>
        <w:t>HttpMessageConverters</w:t>
      </w:r>
      <w:r>
        <w:rPr>
          <w:lang w:val="en"/>
        </w:rPr>
        <w:t xml:space="preserve"> is provided and is always available if you use the default MVC configuration. It has some useful methods to access the default and user-enhanced message converters (For example, it can be useful if you want to manually inject them into a custom </w:t>
      </w:r>
      <w:r>
        <w:rPr>
          <w:rStyle w:val="HTML"/>
          <w:lang w:val="en"/>
        </w:rPr>
        <w:t>RestTemplate</w:t>
      </w:r>
      <w:r>
        <w:rPr>
          <w:lang w:val="en"/>
        </w:rPr>
        <w:t>).</w:t>
      </w:r>
    </w:p>
    <w:p w:rsidR="00A73887" w:rsidRDefault="00A73887">
      <w:pPr>
        <w:pStyle w:val="a5"/>
        <w:divId w:val="763184684"/>
        <w:rPr>
          <w:lang w:val="en"/>
        </w:rPr>
      </w:pPr>
      <w:r>
        <w:rPr>
          <w:lang w:val="en"/>
        </w:rPr>
        <w:t xml:space="preserve">As in normal MVC usage, any </w:t>
      </w:r>
      <w:r>
        <w:rPr>
          <w:rStyle w:val="HTML"/>
          <w:lang w:val="en"/>
        </w:rPr>
        <w:t>WebMvcConfigurer</w:t>
      </w:r>
      <w:r>
        <w:rPr>
          <w:lang w:val="en"/>
        </w:rPr>
        <w:t xml:space="preserve"> beans that you provide can also contribute converters by overriding the </w:t>
      </w:r>
      <w:r>
        <w:rPr>
          <w:rStyle w:val="HTML"/>
          <w:lang w:val="en"/>
        </w:rPr>
        <w:t>configureMessageConverters</w:t>
      </w:r>
      <w:r>
        <w:rPr>
          <w:lang w:val="en"/>
        </w:rPr>
        <w:t xml:space="preserve"> method. However, unlike with normal MVC, you can supply only additional converters that you need (because Spring Boot uses the same mechanism to contribute its defaults). Finally, if you opt out of the Spring Boot default MVC configuration by providing your own </w:t>
      </w:r>
      <w:r>
        <w:rPr>
          <w:rStyle w:val="HTML"/>
          <w:lang w:val="en"/>
        </w:rPr>
        <w:t>@EnableWebMvc</w:t>
      </w:r>
      <w:r>
        <w:rPr>
          <w:lang w:val="en"/>
        </w:rPr>
        <w:t xml:space="preserve"> configuration, you can take control completely and do everything manually by using </w:t>
      </w:r>
      <w:r>
        <w:rPr>
          <w:rStyle w:val="HTML"/>
          <w:lang w:val="en"/>
        </w:rPr>
        <w:t>getMessageConverters</w:t>
      </w:r>
      <w:r>
        <w:rPr>
          <w:lang w:val="en"/>
        </w:rPr>
        <w:t xml:space="preserve"> from </w:t>
      </w:r>
      <w:r>
        <w:rPr>
          <w:rStyle w:val="HTML"/>
          <w:lang w:val="en"/>
        </w:rPr>
        <w:t>WebMvcConfigurationSupport</w:t>
      </w:r>
      <w:r>
        <w:rPr>
          <w:lang w:val="en"/>
        </w:rPr>
        <w:t>.</w:t>
      </w:r>
    </w:p>
    <w:p w:rsidR="00A73887" w:rsidRDefault="00A73887">
      <w:pPr>
        <w:pStyle w:val="a5"/>
        <w:divId w:val="763184684"/>
        <w:rPr>
          <w:lang w:val="en"/>
        </w:rPr>
      </w:pPr>
      <w:r>
        <w:rPr>
          <w:lang w:val="en"/>
        </w:rPr>
        <w:t xml:space="preserve">See the </w:t>
      </w:r>
      <w:hyperlink r:id="rId1514" w:tgtFrame="_top" w:history="1">
        <w:r>
          <w:rPr>
            <w:rStyle w:val="HTML"/>
            <w:color w:val="0000FF"/>
            <w:u w:val="single"/>
            <w:lang w:val="en"/>
          </w:rPr>
          <w:t>WebMvcAutoConfiguration</w:t>
        </w:r>
      </w:hyperlink>
      <w:r>
        <w:rPr>
          <w:lang w:val="en"/>
        </w:rPr>
        <w:t xml:space="preserve"> source code for more details.</w:t>
      </w:r>
    </w:p>
    <w:p w:rsidR="00A73887" w:rsidRDefault="00A73887">
      <w:pPr>
        <w:pStyle w:val="2"/>
        <w:divId w:val="666135202"/>
        <w:rPr>
          <w:rFonts w:eastAsia="Times New Roman"/>
          <w:lang w:val="en"/>
        </w:rPr>
      </w:pPr>
      <w:bookmarkStart w:id="582" w:name="howto-multipart-file-upload-configuratio"/>
      <w:bookmarkEnd w:id="582"/>
      <w:r>
        <w:rPr>
          <w:rFonts w:eastAsia="Times New Roman"/>
          <w:lang w:val="en"/>
        </w:rPr>
        <w:t>79.5 Handling Multipart File Uploads</w:t>
      </w:r>
    </w:p>
    <w:p w:rsidR="00A73887" w:rsidRDefault="00A73887">
      <w:pPr>
        <w:pStyle w:val="a5"/>
        <w:divId w:val="1168447602"/>
        <w:rPr>
          <w:lang w:val="en"/>
        </w:rPr>
      </w:pPr>
      <w:r>
        <w:rPr>
          <w:lang w:val="en"/>
        </w:rPr>
        <w:t xml:space="preserve">Spring Boot embraces the Servlet 3 </w:t>
      </w:r>
      <w:r>
        <w:rPr>
          <w:rStyle w:val="HTML"/>
          <w:lang w:val="en"/>
        </w:rPr>
        <w:t>javax.servlet.http.Part</w:t>
      </w:r>
      <w:r>
        <w:rPr>
          <w:lang w:val="en"/>
        </w:rPr>
        <w:t xml:space="preserve"> API to support uploading files. By default, Spring Boot configures Spring MVC with a maximum size of 1MB per file and a maximum of 10MB of file data in a single request. You may override these values, the location to which intermediate data is stored (for example, to the </w:t>
      </w:r>
      <w:r>
        <w:rPr>
          <w:rStyle w:val="HTML"/>
          <w:lang w:val="en"/>
        </w:rPr>
        <w:t>/tmp</w:t>
      </w:r>
      <w:r>
        <w:rPr>
          <w:lang w:val="en"/>
        </w:rPr>
        <w:t xml:space="preserve"> directory), and the threshold past which data is flushed to disk by using the properties exposed in the </w:t>
      </w:r>
      <w:r>
        <w:rPr>
          <w:rStyle w:val="HTML"/>
          <w:lang w:val="en"/>
        </w:rPr>
        <w:t>MultipartProperties</w:t>
      </w:r>
      <w:r>
        <w:rPr>
          <w:lang w:val="en"/>
        </w:rPr>
        <w:t xml:space="preserve"> class. For example, if you want to specify that files be unlimited, set the </w:t>
      </w:r>
      <w:r>
        <w:rPr>
          <w:rStyle w:val="HTML"/>
          <w:lang w:val="en"/>
        </w:rPr>
        <w:t>spring.servlet.multipart.max-file-size</w:t>
      </w:r>
      <w:r>
        <w:rPr>
          <w:lang w:val="en"/>
        </w:rPr>
        <w:t xml:space="preserve"> property to </w:t>
      </w:r>
      <w:r>
        <w:rPr>
          <w:rStyle w:val="HTML"/>
          <w:lang w:val="en"/>
        </w:rPr>
        <w:t>-1</w:t>
      </w:r>
      <w:r>
        <w:rPr>
          <w:lang w:val="en"/>
        </w:rPr>
        <w:t>.</w:t>
      </w:r>
    </w:p>
    <w:p w:rsidR="00A73887" w:rsidRDefault="00A73887">
      <w:pPr>
        <w:pStyle w:val="a5"/>
        <w:divId w:val="1168447602"/>
        <w:rPr>
          <w:lang w:val="en"/>
        </w:rPr>
      </w:pPr>
      <w:r>
        <w:rPr>
          <w:lang w:val="en"/>
        </w:rPr>
        <w:t xml:space="preserve">The multipart support is helpful when you want to receive multipart encoded file data as a </w:t>
      </w:r>
      <w:r>
        <w:rPr>
          <w:rStyle w:val="HTML"/>
          <w:lang w:val="en"/>
        </w:rPr>
        <w:t>@RequestParam</w:t>
      </w:r>
      <w:r>
        <w:rPr>
          <w:lang w:val="en"/>
        </w:rPr>
        <w:t xml:space="preserve">-annotated parameter of type </w:t>
      </w:r>
      <w:r>
        <w:rPr>
          <w:rStyle w:val="HTML"/>
          <w:lang w:val="en"/>
        </w:rPr>
        <w:t>MultipartFile</w:t>
      </w:r>
      <w:r>
        <w:rPr>
          <w:lang w:val="en"/>
        </w:rPr>
        <w:t xml:space="preserve"> in a Spring MVC controller handler method.</w:t>
      </w:r>
    </w:p>
    <w:p w:rsidR="00A73887" w:rsidRDefault="00A73887">
      <w:pPr>
        <w:pStyle w:val="a5"/>
        <w:divId w:val="1168447602"/>
        <w:rPr>
          <w:lang w:val="en"/>
        </w:rPr>
      </w:pPr>
      <w:r>
        <w:rPr>
          <w:lang w:val="en"/>
        </w:rPr>
        <w:t xml:space="preserve">See the </w:t>
      </w:r>
      <w:hyperlink r:id="rId1515" w:tgtFrame="_top" w:history="1">
        <w:r>
          <w:rPr>
            <w:rStyle w:val="HTML"/>
            <w:color w:val="0000FF"/>
            <w:u w:val="single"/>
            <w:lang w:val="en"/>
          </w:rPr>
          <w:t>MultipartAutoConfiguration</w:t>
        </w:r>
      </w:hyperlink>
      <w:r>
        <w:rPr>
          <w:lang w:val="en"/>
        </w:rPr>
        <w:t xml:space="preserve"> source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6901335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1" name="图片 3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6901335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It is recommended to use the container’s built-in support for multipart uploads rather than introducing an additional dependency such as Apache Commons File Upload.</w:t>
            </w:r>
          </w:p>
        </w:tc>
      </w:tr>
    </w:tbl>
    <w:p w:rsidR="00A73887" w:rsidRDefault="00A73887">
      <w:pPr>
        <w:pStyle w:val="2"/>
        <w:divId w:val="1730037465"/>
        <w:rPr>
          <w:rFonts w:eastAsia="Times New Roman"/>
          <w:lang w:val="en"/>
        </w:rPr>
      </w:pPr>
      <w:bookmarkStart w:id="583" w:name="howto-switch-off-the-spring-mvc-dispatch"/>
      <w:bookmarkEnd w:id="583"/>
      <w:r>
        <w:rPr>
          <w:rFonts w:eastAsia="Times New Roman"/>
          <w:lang w:val="en"/>
        </w:rPr>
        <w:t>79.6 Switch Off the Spring MVC DispatcherServlet</w:t>
      </w:r>
    </w:p>
    <w:p w:rsidR="00A73887" w:rsidRDefault="00A73887">
      <w:pPr>
        <w:pStyle w:val="a5"/>
        <w:divId w:val="788163259"/>
        <w:rPr>
          <w:lang w:val="en"/>
        </w:rPr>
      </w:pPr>
      <w:r>
        <w:rPr>
          <w:lang w:val="en"/>
        </w:rPr>
        <w:t>By default, all content is served from the root of your application (</w:t>
      </w:r>
      <w:r>
        <w:rPr>
          <w:rStyle w:val="HTML"/>
          <w:lang w:val="en"/>
        </w:rPr>
        <w:t>/</w:t>
      </w:r>
      <w:r>
        <w:rPr>
          <w:lang w:val="en"/>
        </w:rPr>
        <w:t>). If you would rather map to a different path, you can configure one as follows:</w:t>
      </w:r>
    </w:p>
    <w:p w:rsidR="00A73887" w:rsidRDefault="00A73887">
      <w:pPr>
        <w:pStyle w:val="HTML0"/>
        <w:divId w:val="788163259"/>
        <w:rPr>
          <w:lang w:val="en"/>
        </w:rPr>
      </w:pPr>
      <w:r>
        <w:rPr>
          <w:rStyle w:val="hl-attribute"/>
          <w:lang w:val="en"/>
        </w:rPr>
        <w:t>spring.mvc.servlet.path</w:t>
      </w:r>
      <w:r>
        <w:rPr>
          <w:lang w:val="en"/>
        </w:rPr>
        <w:t>=/acme</w:t>
      </w:r>
    </w:p>
    <w:p w:rsidR="00A73887" w:rsidRDefault="00A73887">
      <w:pPr>
        <w:pStyle w:val="a5"/>
        <w:divId w:val="788163259"/>
        <w:rPr>
          <w:lang w:val="en"/>
        </w:rPr>
      </w:pPr>
      <w:r>
        <w:rPr>
          <w:lang w:val="en"/>
        </w:rPr>
        <w:lastRenderedPageBreak/>
        <w:t xml:space="preserve">If you have additional servlets you can declare a </w:t>
      </w:r>
      <w:r>
        <w:rPr>
          <w:rStyle w:val="HTML"/>
          <w:lang w:val="en"/>
        </w:rPr>
        <w:t>@Bean</w:t>
      </w:r>
      <w:r>
        <w:rPr>
          <w:lang w:val="en"/>
        </w:rPr>
        <w:t xml:space="preserve"> of type </w:t>
      </w:r>
      <w:r>
        <w:rPr>
          <w:rStyle w:val="HTML"/>
          <w:lang w:val="en"/>
        </w:rPr>
        <w:t>Servlet</w:t>
      </w:r>
      <w:r>
        <w:rPr>
          <w:lang w:val="en"/>
        </w:rPr>
        <w:t xml:space="preserve"> or </w:t>
      </w:r>
      <w:r>
        <w:rPr>
          <w:rStyle w:val="HTML"/>
          <w:lang w:val="en"/>
        </w:rPr>
        <w:t>ServletRegistrationBean</w:t>
      </w:r>
      <w:r>
        <w:rPr>
          <w:lang w:val="en"/>
        </w:rPr>
        <w:t xml:space="preserve"> for each and Spring Boot will register them transparently to the container. Because servlets are registered that way, they can be mapped to a sub-context of the </w:t>
      </w:r>
      <w:r>
        <w:rPr>
          <w:rStyle w:val="HTML"/>
          <w:lang w:val="en"/>
        </w:rPr>
        <w:t>DispatcherServlet</w:t>
      </w:r>
      <w:r>
        <w:rPr>
          <w:lang w:val="en"/>
        </w:rPr>
        <w:t xml:space="preserve"> without invoking it.</w:t>
      </w:r>
    </w:p>
    <w:p w:rsidR="00A73887" w:rsidRDefault="00A73887">
      <w:pPr>
        <w:pStyle w:val="a5"/>
        <w:divId w:val="788163259"/>
        <w:rPr>
          <w:lang w:val="en"/>
        </w:rPr>
      </w:pPr>
      <w:r>
        <w:rPr>
          <w:lang w:val="en"/>
        </w:rPr>
        <w:t xml:space="preserve">Configuring the </w:t>
      </w:r>
      <w:r>
        <w:rPr>
          <w:rStyle w:val="HTML"/>
          <w:lang w:val="en"/>
        </w:rPr>
        <w:t>DispatcherServlet</w:t>
      </w:r>
      <w:r>
        <w:rPr>
          <w:lang w:val="en"/>
        </w:rPr>
        <w:t xml:space="preserve"> yourself is unusual but if you really need to do it, a </w:t>
      </w:r>
      <w:r>
        <w:rPr>
          <w:rStyle w:val="HTML"/>
          <w:lang w:val="en"/>
        </w:rPr>
        <w:t>@Bean</w:t>
      </w:r>
      <w:r>
        <w:rPr>
          <w:lang w:val="en"/>
        </w:rPr>
        <w:t xml:space="preserve"> of type </w:t>
      </w:r>
      <w:r>
        <w:rPr>
          <w:rStyle w:val="HTML"/>
          <w:lang w:val="en"/>
        </w:rPr>
        <w:t>DispatcherServletPath</w:t>
      </w:r>
      <w:r>
        <w:rPr>
          <w:lang w:val="en"/>
        </w:rPr>
        <w:t xml:space="preserve"> must be provided as well to provide the path of your custom </w:t>
      </w:r>
      <w:r>
        <w:rPr>
          <w:rStyle w:val="HTML"/>
          <w:lang w:val="en"/>
        </w:rPr>
        <w:t>DispatcherServlet</w:t>
      </w:r>
      <w:r>
        <w:rPr>
          <w:lang w:val="en"/>
        </w:rPr>
        <w:t>.</w:t>
      </w:r>
    </w:p>
    <w:p w:rsidR="00A73887" w:rsidRDefault="00A73887">
      <w:pPr>
        <w:pStyle w:val="2"/>
        <w:divId w:val="631595331"/>
        <w:rPr>
          <w:rFonts w:eastAsia="Times New Roman"/>
          <w:lang w:val="en"/>
        </w:rPr>
      </w:pPr>
      <w:bookmarkStart w:id="584" w:name="howto-switch-off-default-mvc-configurati"/>
      <w:bookmarkEnd w:id="584"/>
      <w:r>
        <w:rPr>
          <w:rFonts w:eastAsia="Times New Roman"/>
          <w:lang w:val="en"/>
        </w:rPr>
        <w:t>79.7 Switch off the Default MVC Configuration</w:t>
      </w:r>
    </w:p>
    <w:p w:rsidR="00A73887" w:rsidRDefault="00A73887">
      <w:pPr>
        <w:pStyle w:val="a5"/>
        <w:divId w:val="1901863201"/>
        <w:rPr>
          <w:lang w:val="en"/>
        </w:rPr>
      </w:pPr>
      <w:r>
        <w:rPr>
          <w:lang w:val="en"/>
        </w:rPr>
        <w:t xml:space="preserve">The easiest way to take complete control over MVC configuration is to provide your own </w:t>
      </w:r>
      <w:r>
        <w:rPr>
          <w:rStyle w:val="HTML"/>
          <w:lang w:val="en"/>
        </w:rPr>
        <w:t>@Configuration</w:t>
      </w:r>
      <w:r>
        <w:rPr>
          <w:lang w:val="en"/>
        </w:rPr>
        <w:t xml:space="preserve"> with the </w:t>
      </w:r>
      <w:r>
        <w:rPr>
          <w:rStyle w:val="HTML"/>
          <w:lang w:val="en"/>
        </w:rPr>
        <w:t>@EnableWebMvc</w:t>
      </w:r>
      <w:r>
        <w:rPr>
          <w:lang w:val="en"/>
        </w:rPr>
        <w:t xml:space="preserve"> annotation. Doing so leaves all MVC configuration in your hands.</w:t>
      </w:r>
    </w:p>
    <w:p w:rsidR="00A73887" w:rsidRDefault="00A73887">
      <w:pPr>
        <w:pStyle w:val="2"/>
        <w:divId w:val="164519860"/>
        <w:rPr>
          <w:rFonts w:eastAsia="Times New Roman"/>
          <w:lang w:val="en"/>
        </w:rPr>
      </w:pPr>
      <w:bookmarkStart w:id="585" w:name="howto-customize-view-resolvers"/>
      <w:bookmarkEnd w:id="585"/>
      <w:r>
        <w:rPr>
          <w:rFonts w:eastAsia="Times New Roman"/>
          <w:lang w:val="en"/>
        </w:rPr>
        <w:t>79.8 Customize ViewResolvers</w:t>
      </w:r>
    </w:p>
    <w:p w:rsidR="00A73887" w:rsidRDefault="00A73887">
      <w:pPr>
        <w:pStyle w:val="a5"/>
        <w:divId w:val="147215918"/>
        <w:rPr>
          <w:lang w:val="en"/>
        </w:rPr>
      </w:pPr>
      <w:r>
        <w:rPr>
          <w:lang w:val="en"/>
        </w:rPr>
        <w:t xml:space="preserve">A </w:t>
      </w:r>
      <w:r>
        <w:rPr>
          <w:rStyle w:val="HTML"/>
          <w:lang w:val="en"/>
        </w:rPr>
        <w:t>ViewResolver</w:t>
      </w:r>
      <w:r>
        <w:rPr>
          <w:lang w:val="en"/>
        </w:rPr>
        <w:t xml:space="preserve"> is a core component of Spring MVC, translating view names in </w:t>
      </w:r>
      <w:r>
        <w:rPr>
          <w:rStyle w:val="HTML"/>
          <w:lang w:val="en"/>
        </w:rPr>
        <w:t>@Controller</w:t>
      </w:r>
      <w:r>
        <w:rPr>
          <w:lang w:val="en"/>
        </w:rPr>
        <w:t xml:space="preserve"> to actual </w:t>
      </w:r>
      <w:r>
        <w:rPr>
          <w:rStyle w:val="HTML"/>
          <w:lang w:val="en"/>
        </w:rPr>
        <w:t>View</w:t>
      </w:r>
      <w:r>
        <w:rPr>
          <w:lang w:val="en"/>
        </w:rPr>
        <w:t xml:space="preserve"> implementations. Note that </w:t>
      </w:r>
      <w:r>
        <w:rPr>
          <w:rStyle w:val="HTML"/>
          <w:lang w:val="en"/>
        </w:rPr>
        <w:t>ViewResolvers</w:t>
      </w:r>
      <w:r>
        <w:rPr>
          <w:lang w:val="en"/>
        </w:rPr>
        <w:t xml:space="preserve"> are mainly used in UI applications, rather than REST-style services (a </w:t>
      </w:r>
      <w:r>
        <w:rPr>
          <w:rStyle w:val="HTML"/>
          <w:lang w:val="en"/>
        </w:rPr>
        <w:t>View</w:t>
      </w:r>
      <w:r>
        <w:rPr>
          <w:lang w:val="en"/>
        </w:rPr>
        <w:t xml:space="preserve"> is not used to render a </w:t>
      </w:r>
      <w:r>
        <w:rPr>
          <w:rStyle w:val="HTML"/>
          <w:lang w:val="en"/>
        </w:rPr>
        <w:t>@ResponseBody</w:t>
      </w:r>
      <w:r>
        <w:rPr>
          <w:lang w:val="en"/>
        </w:rPr>
        <w:t xml:space="preserve">). There are many implementations of </w:t>
      </w:r>
      <w:r>
        <w:rPr>
          <w:rStyle w:val="HTML"/>
          <w:lang w:val="en"/>
        </w:rPr>
        <w:t>ViewResolver</w:t>
      </w:r>
      <w:r>
        <w:rPr>
          <w:lang w:val="en"/>
        </w:rPr>
        <w:t xml:space="preserve"> to choose from, and Spring on its own is not opinionated about which ones you should use. Spring Boot, on the other hand, installs one or two for you, depending on what it finds on the classpath and in the application context. The </w:t>
      </w:r>
      <w:r>
        <w:rPr>
          <w:rStyle w:val="HTML"/>
          <w:lang w:val="en"/>
        </w:rPr>
        <w:t>DispatcherServlet</w:t>
      </w:r>
      <w:r>
        <w:rPr>
          <w:lang w:val="en"/>
        </w:rPr>
        <w:t xml:space="preserve"> uses all the resolvers it finds in the application context, trying each one in turn until it gets a result, so, if you add your own, you have to be aware of the order and in which position your resolver is added.</w:t>
      </w:r>
    </w:p>
    <w:p w:rsidR="00A73887" w:rsidRDefault="00A73887">
      <w:pPr>
        <w:pStyle w:val="a5"/>
        <w:divId w:val="147215918"/>
        <w:rPr>
          <w:lang w:val="en"/>
        </w:rPr>
      </w:pPr>
      <w:r>
        <w:rPr>
          <w:rStyle w:val="HTML"/>
          <w:lang w:val="en"/>
        </w:rPr>
        <w:t>WebMvcAutoConfiguration</w:t>
      </w:r>
      <w:r>
        <w:rPr>
          <w:lang w:val="en"/>
        </w:rPr>
        <w:t xml:space="preserve"> adds the following </w:t>
      </w:r>
      <w:r>
        <w:rPr>
          <w:rStyle w:val="HTML"/>
          <w:lang w:val="en"/>
        </w:rPr>
        <w:t>ViewResolvers</w:t>
      </w:r>
      <w:r>
        <w:rPr>
          <w:lang w:val="en"/>
        </w:rPr>
        <w:t xml:space="preserve"> to your context:</w:t>
      </w:r>
    </w:p>
    <w:p w:rsidR="00A73887" w:rsidRDefault="00A73887">
      <w:pPr>
        <w:numPr>
          <w:ilvl w:val="0"/>
          <w:numId w:val="82"/>
        </w:numPr>
        <w:spacing w:before="100" w:beforeAutospacing="1" w:after="100" w:afterAutospacing="1"/>
        <w:divId w:val="1812475036"/>
        <w:rPr>
          <w:rFonts w:eastAsia="Times New Roman"/>
          <w:lang w:val="en"/>
        </w:rPr>
      </w:pPr>
      <w:r>
        <w:rPr>
          <w:rFonts w:eastAsia="Times New Roman"/>
          <w:lang w:val="en"/>
        </w:rPr>
        <w:t xml:space="preserve">An </w:t>
      </w:r>
      <w:r>
        <w:rPr>
          <w:rStyle w:val="HTML"/>
          <w:lang w:val="en"/>
        </w:rPr>
        <w:t>InternalResourceViewResolver</w:t>
      </w:r>
      <w:r>
        <w:rPr>
          <w:rFonts w:eastAsia="Times New Roman"/>
          <w:lang w:val="en"/>
        </w:rPr>
        <w:t xml:space="preserve"> named ‘defaultViewResolver’. This one locates physical resources that can be rendered by using the </w:t>
      </w:r>
      <w:r>
        <w:rPr>
          <w:rStyle w:val="HTML"/>
          <w:lang w:val="en"/>
        </w:rPr>
        <w:t>DefaultServlet</w:t>
      </w:r>
      <w:r>
        <w:rPr>
          <w:rFonts w:eastAsia="Times New Roman"/>
          <w:lang w:val="en"/>
        </w:rPr>
        <w:t xml:space="preserve"> (including static resources and JSP pages, if you use those). It applies a prefix and a suffix to the view name and then looks for a physical resource with that path in the servlet context (the defaults are both empty but are accessible for external configuration through </w:t>
      </w:r>
      <w:r>
        <w:rPr>
          <w:rStyle w:val="HTML"/>
          <w:lang w:val="en"/>
        </w:rPr>
        <w:t>spring.mvc.view.prefix</w:t>
      </w:r>
      <w:r>
        <w:rPr>
          <w:rFonts w:eastAsia="Times New Roman"/>
          <w:lang w:val="en"/>
        </w:rPr>
        <w:t xml:space="preserve"> and </w:t>
      </w:r>
      <w:r>
        <w:rPr>
          <w:rStyle w:val="HTML"/>
          <w:lang w:val="en"/>
        </w:rPr>
        <w:t>spring.mvc.view.suffix</w:t>
      </w:r>
      <w:r>
        <w:rPr>
          <w:rFonts w:eastAsia="Times New Roman"/>
          <w:lang w:val="en"/>
        </w:rPr>
        <w:t>). You can override it by providing a bean of the same type.</w:t>
      </w:r>
    </w:p>
    <w:p w:rsidR="00A73887" w:rsidRDefault="00A73887">
      <w:pPr>
        <w:numPr>
          <w:ilvl w:val="0"/>
          <w:numId w:val="82"/>
        </w:numPr>
        <w:spacing w:before="100" w:beforeAutospacing="1" w:after="100" w:afterAutospacing="1"/>
        <w:divId w:val="1812475036"/>
        <w:rPr>
          <w:rFonts w:eastAsia="Times New Roman"/>
          <w:lang w:val="en"/>
        </w:rPr>
      </w:pPr>
      <w:r>
        <w:rPr>
          <w:rFonts w:eastAsia="Times New Roman"/>
          <w:lang w:val="en"/>
        </w:rPr>
        <w:t xml:space="preserve">A </w:t>
      </w:r>
      <w:r>
        <w:rPr>
          <w:rStyle w:val="HTML"/>
          <w:lang w:val="en"/>
        </w:rPr>
        <w:t>BeanNameViewResolver</w:t>
      </w:r>
      <w:r>
        <w:rPr>
          <w:rFonts w:eastAsia="Times New Roman"/>
          <w:lang w:val="en"/>
        </w:rPr>
        <w:t xml:space="preserve"> named ‘beanNameViewResolver’. This is a useful member of the view resolver chain and picks up any beans with the same name as the </w:t>
      </w:r>
      <w:r>
        <w:rPr>
          <w:rStyle w:val="HTML"/>
          <w:lang w:val="en"/>
        </w:rPr>
        <w:t>View</w:t>
      </w:r>
      <w:r>
        <w:rPr>
          <w:rFonts w:eastAsia="Times New Roman"/>
          <w:lang w:val="en"/>
        </w:rPr>
        <w:t xml:space="preserve"> being resolved. It should not be necessary to override or replace it.</w:t>
      </w:r>
    </w:p>
    <w:p w:rsidR="00A73887" w:rsidRDefault="00A73887">
      <w:pPr>
        <w:numPr>
          <w:ilvl w:val="0"/>
          <w:numId w:val="82"/>
        </w:numPr>
        <w:spacing w:before="100" w:beforeAutospacing="1" w:after="100" w:afterAutospacing="1"/>
        <w:divId w:val="1812475036"/>
        <w:rPr>
          <w:rFonts w:eastAsia="Times New Roman"/>
          <w:lang w:val="en"/>
        </w:rPr>
      </w:pPr>
      <w:r>
        <w:rPr>
          <w:rFonts w:eastAsia="Times New Roman"/>
          <w:lang w:val="en"/>
        </w:rPr>
        <w:t xml:space="preserve">A </w:t>
      </w:r>
      <w:r>
        <w:rPr>
          <w:rStyle w:val="HTML"/>
          <w:lang w:val="en"/>
        </w:rPr>
        <w:t>ContentNegotiatingViewResolver</w:t>
      </w:r>
      <w:r>
        <w:rPr>
          <w:rFonts w:eastAsia="Times New Roman"/>
          <w:lang w:val="en"/>
        </w:rPr>
        <w:t xml:space="preserve"> named ‘viewResolver’ is added only if there </w:t>
      </w:r>
      <w:r>
        <w:rPr>
          <w:rStyle w:val="a6"/>
          <w:rFonts w:eastAsia="Times New Roman"/>
          <w:lang w:val="en"/>
        </w:rPr>
        <w:t>are</w:t>
      </w:r>
      <w:r>
        <w:rPr>
          <w:rFonts w:eastAsia="Times New Roman"/>
          <w:lang w:val="en"/>
        </w:rPr>
        <w:t xml:space="preserve"> actually beans of type </w:t>
      </w:r>
      <w:r>
        <w:rPr>
          <w:rStyle w:val="HTML"/>
          <w:lang w:val="en"/>
        </w:rPr>
        <w:t>View</w:t>
      </w:r>
      <w:r>
        <w:rPr>
          <w:rFonts w:eastAsia="Times New Roman"/>
          <w:lang w:val="en"/>
        </w:rPr>
        <w:t xml:space="preserve"> present. This is a ‘master’ resolver, delegating to all the others and attempting to find a match to the ‘Accept’ HTTP header sent by the client. There is a useful </w:t>
      </w:r>
      <w:hyperlink r:id="rId1516" w:tgtFrame="_top" w:history="1">
        <w:r>
          <w:rPr>
            <w:rStyle w:val="a3"/>
            <w:rFonts w:eastAsia="Times New Roman"/>
            <w:lang w:val="en"/>
          </w:rPr>
          <w:t xml:space="preserve">blog about </w:t>
        </w:r>
        <w:r>
          <w:rPr>
            <w:rStyle w:val="HTML"/>
            <w:color w:val="0000FF"/>
            <w:u w:val="single"/>
            <w:lang w:val="en"/>
          </w:rPr>
          <w:t>ContentNegotiatingViewResolver</w:t>
        </w:r>
      </w:hyperlink>
      <w:r>
        <w:rPr>
          <w:rFonts w:eastAsia="Times New Roman"/>
          <w:lang w:val="en"/>
        </w:rPr>
        <w:t xml:space="preserve"> that you might like to study to learn more, and you might also look at the source code for detail. You can switch </w:t>
      </w:r>
      <w:r>
        <w:rPr>
          <w:rFonts w:eastAsia="Times New Roman"/>
          <w:lang w:val="en"/>
        </w:rPr>
        <w:lastRenderedPageBreak/>
        <w:t xml:space="preserve">off the auto-configured </w:t>
      </w:r>
      <w:r>
        <w:rPr>
          <w:rStyle w:val="HTML"/>
          <w:lang w:val="en"/>
        </w:rPr>
        <w:t>ContentNegotiatingViewResolver</w:t>
      </w:r>
      <w:r>
        <w:rPr>
          <w:rFonts w:eastAsia="Times New Roman"/>
          <w:lang w:val="en"/>
        </w:rPr>
        <w:t xml:space="preserve"> by defining a bean named ‘viewResolver’.</w:t>
      </w:r>
    </w:p>
    <w:p w:rsidR="00A73887" w:rsidRDefault="00A73887">
      <w:pPr>
        <w:numPr>
          <w:ilvl w:val="0"/>
          <w:numId w:val="82"/>
        </w:numPr>
        <w:spacing w:before="100" w:beforeAutospacing="1" w:after="100" w:afterAutospacing="1"/>
        <w:divId w:val="1812475036"/>
        <w:rPr>
          <w:rFonts w:eastAsia="Times New Roman"/>
          <w:lang w:val="en"/>
        </w:rPr>
      </w:pPr>
      <w:r>
        <w:rPr>
          <w:rFonts w:eastAsia="Times New Roman"/>
          <w:lang w:val="en"/>
        </w:rPr>
        <w:t xml:space="preserve">If you use Thymeleaf, you also have a </w:t>
      </w:r>
      <w:r>
        <w:rPr>
          <w:rStyle w:val="HTML"/>
          <w:lang w:val="en"/>
        </w:rPr>
        <w:t>ThymeleafViewResolver</w:t>
      </w:r>
      <w:r>
        <w:rPr>
          <w:rFonts w:eastAsia="Times New Roman"/>
          <w:lang w:val="en"/>
        </w:rPr>
        <w:t xml:space="preserve"> named ‘thymeleafViewResolver’. It looks for resources by surrounding the view name with a prefix and suffix. The prefix is </w:t>
      </w:r>
      <w:r>
        <w:rPr>
          <w:rStyle w:val="HTML"/>
          <w:lang w:val="en"/>
        </w:rPr>
        <w:t>spring.thymeleaf.prefix</w:t>
      </w:r>
      <w:r>
        <w:rPr>
          <w:rFonts w:eastAsia="Times New Roman"/>
          <w:lang w:val="en"/>
        </w:rPr>
        <w:t xml:space="preserve">, and the suffix is </w:t>
      </w:r>
      <w:r>
        <w:rPr>
          <w:rStyle w:val="HTML"/>
          <w:lang w:val="en"/>
        </w:rPr>
        <w:t>spring.thymeleaf.suffix</w:t>
      </w:r>
      <w:r>
        <w:rPr>
          <w:rFonts w:eastAsia="Times New Roman"/>
          <w:lang w:val="en"/>
        </w:rPr>
        <w:t xml:space="preserve">. The values of the prefix and suffix default to ‘classpath:/templates/’ and ‘.html’, respectively. You can override </w:t>
      </w:r>
      <w:r>
        <w:rPr>
          <w:rStyle w:val="HTML"/>
          <w:lang w:val="en"/>
        </w:rPr>
        <w:t>ThymeleafViewResolver</w:t>
      </w:r>
      <w:r>
        <w:rPr>
          <w:rFonts w:eastAsia="Times New Roman"/>
          <w:lang w:val="en"/>
        </w:rPr>
        <w:t xml:space="preserve"> by providing a bean of the same name.</w:t>
      </w:r>
    </w:p>
    <w:p w:rsidR="00A73887" w:rsidRDefault="00A73887">
      <w:pPr>
        <w:numPr>
          <w:ilvl w:val="0"/>
          <w:numId w:val="82"/>
        </w:numPr>
        <w:spacing w:before="100" w:beforeAutospacing="1" w:after="100" w:afterAutospacing="1"/>
        <w:divId w:val="1812475036"/>
        <w:rPr>
          <w:rFonts w:eastAsia="Times New Roman"/>
          <w:lang w:val="en"/>
        </w:rPr>
      </w:pPr>
      <w:r>
        <w:rPr>
          <w:rFonts w:eastAsia="Times New Roman"/>
          <w:lang w:val="en"/>
        </w:rPr>
        <w:t xml:space="preserve">If you use FreeMarker, you also have a </w:t>
      </w:r>
      <w:r>
        <w:rPr>
          <w:rStyle w:val="HTML"/>
          <w:lang w:val="en"/>
        </w:rPr>
        <w:t>FreeMarkerViewResolver</w:t>
      </w:r>
      <w:r>
        <w:rPr>
          <w:rFonts w:eastAsia="Times New Roman"/>
          <w:lang w:val="en"/>
        </w:rPr>
        <w:t xml:space="preserve"> named ‘freeMarkerViewResolver’. It looks for resources in a loader path (which is externalized to </w:t>
      </w:r>
      <w:r>
        <w:rPr>
          <w:rStyle w:val="HTML"/>
          <w:lang w:val="en"/>
        </w:rPr>
        <w:t>spring.freemarker.templateLoaderPath</w:t>
      </w:r>
      <w:r>
        <w:rPr>
          <w:rFonts w:eastAsia="Times New Roman"/>
          <w:lang w:val="en"/>
        </w:rPr>
        <w:t xml:space="preserve"> and has a default value of ‘classpath:/templates/’) by surrounding the view name with a prefix and a suffix. The prefix is externalized to </w:t>
      </w:r>
      <w:r>
        <w:rPr>
          <w:rStyle w:val="HTML"/>
          <w:lang w:val="en"/>
        </w:rPr>
        <w:t>spring.freemarker.prefix</w:t>
      </w:r>
      <w:r>
        <w:rPr>
          <w:rFonts w:eastAsia="Times New Roman"/>
          <w:lang w:val="en"/>
        </w:rPr>
        <w:t xml:space="preserve">, and the suffix is externalized to </w:t>
      </w:r>
      <w:r>
        <w:rPr>
          <w:rStyle w:val="HTML"/>
          <w:lang w:val="en"/>
        </w:rPr>
        <w:t>spring.freemarker.suffix</w:t>
      </w:r>
      <w:r>
        <w:rPr>
          <w:rFonts w:eastAsia="Times New Roman"/>
          <w:lang w:val="en"/>
        </w:rPr>
        <w:t xml:space="preserve">. The default values of the prefix and suffix are empty and ‘.ftl’, respectively. You can override </w:t>
      </w:r>
      <w:r>
        <w:rPr>
          <w:rStyle w:val="HTML"/>
          <w:lang w:val="en"/>
        </w:rPr>
        <w:t>FreeMarkerViewResolver</w:t>
      </w:r>
      <w:r>
        <w:rPr>
          <w:rFonts w:eastAsia="Times New Roman"/>
          <w:lang w:val="en"/>
        </w:rPr>
        <w:t xml:space="preserve"> by providing a bean of the same name.</w:t>
      </w:r>
    </w:p>
    <w:p w:rsidR="00A73887" w:rsidRDefault="00A73887">
      <w:pPr>
        <w:numPr>
          <w:ilvl w:val="0"/>
          <w:numId w:val="82"/>
        </w:numPr>
        <w:spacing w:before="100" w:beforeAutospacing="1" w:after="100" w:afterAutospacing="1"/>
        <w:divId w:val="1812475036"/>
        <w:rPr>
          <w:rFonts w:eastAsia="Times New Roman"/>
          <w:lang w:val="en"/>
        </w:rPr>
      </w:pPr>
      <w:r>
        <w:rPr>
          <w:rFonts w:eastAsia="Times New Roman"/>
          <w:lang w:val="en"/>
        </w:rPr>
        <w:t xml:space="preserve">If you use Groovy templates (actually, if </w:t>
      </w:r>
      <w:r>
        <w:rPr>
          <w:rStyle w:val="HTML"/>
          <w:lang w:val="en"/>
        </w:rPr>
        <w:t>groovy-templates</w:t>
      </w:r>
      <w:r>
        <w:rPr>
          <w:rFonts w:eastAsia="Times New Roman"/>
          <w:lang w:val="en"/>
        </w:rPr>
        <w:t xml:space="preserve"> is on your classpath), you also have a </w:t>
      </w:r>
      <w:r>
        <w:rPr>
          <w:rStyle w:val="HTML"/>
          <w:lang w:val="en"/>
        </w:rPr>
        <w:t>GroovyMarkupViewResolver</w:t>
      </w:r>
      <w:r>
        <w:rPr>
          <w:rFonts w:eastAsia="Times New Roman"/>
          <w:lang w:val="en"/>
        </w:rPr>
        <w:t xml:space="preserve"> named ‘groovyMarkupViewResolver’. It looks for resources in a loader path by surrounding the view name with a prefix and suffix (externalized to </w:t>
      </w:r>
      <w:r>
        <w:rPr>
          <w:rStyle w:val="HTML"/>
          <w:lang w:val="en"/>
        </w:rPr>
        <w:t>spring.groovy.template.prefix</w:t>
      </w:r>
      <w:r>
        <w:rPr>
          <w:rFonts w:eastAsia="Times New Roman"/>
          <w:lang w:val="en"/>
        </w:rPr>
        <w:t xml:space="preserve"> and </w:t>
      </w:r>
      <w:r>
        <w:rPr>
          <w:rStyle w:val="HTML"/>
          <w:lang w:val="en"/>
        </w:rPr>
        <w:t>spring.groovy.template.suffix</w:t>
      </w:r>
      <w:r>
        <w:rPr>
          <w:rFonts w:eastAsia="Times New Roman"/>
          <w:lang w:val="en"/>
        </w:rPr>
        <w:t xml:space="preserve">). The prefix and suffix have default values of ‘classpath:/templates/’ and ‘.tpl’, respectively. You can override </w:t>
      </w:r>
      <w:r>
        <w:rPr>
          <w:rStyle w:val="HTML"/>
          <w:lang w:val="en"/>
        </w:rPr>
        <w:t>GroovyMarkupViewResolver</w:t>
      </w:r>
      <w:r>
        <w:rPr>
          <w:rFonts w:eastAsia="Times New Roman"/>
          <w:lang w:val="en"/>
        </w:rPr>
        <w:t xml:space="preserve"> by providing a bean of the same name.</w:t>
      </w:r>
    </w:p>
    <w:p w:rsidR="00A73887" w:rsidRDefault="00A73887">
      <w:pPr>
        <w:pStyle w:val="a5"/>
        <w:divId w:val="147215918"/>
        <w:rPr>
          <w:lang w:val="en"/>
        </w:rPr>
      </w:pPr>
      <w:r>
        <w:rPr>
          <w:lang w:val="en"/>
        </w:rPr>
        <w:t>For more detail, see the following sections:</w:t>
      </w:r>
    </w:p>
    <w:p w:rsidR="00A73887" w:rsidRDefault="00A73887">
      <w:pPr>
        <w:numPr>
          <w:ilvl w:val="0"/>
          <w:numId w:val="83"/>
        </w:numPr>
        <w:spacing w:before="100" w:beforeAutospacing="1" w:after="100" w:afterAutospacing="1"/>
        <w:divId w:val="2080907416"/>
        <w:rPr>
          <w:rFonts w:eastAsia="Times New Roman"/>
          <w:lang w:val="en"/>
        </w:rPr>
      </w:pPr>
      <w:hyperlink r:id="rId1517" w:tgtFrame="_top" w:history="1">
        <w:r>
          <w:rPr>
            <w:rStyle w:val="HTML"/>
            <w:color w:val="0000FF"/>
            <w:u w:val="single"/>
            <w:lang w:val="en"/>
          </w:rPr>
          <w:t>WebMvcAutoConfiguration</w:t>
        </w:r>
      </w:hyperlink>
    </w:p>
    <w:p w:rsidR="00A73887" w:rsidRDefault="00A73887">
      <w:pPr>
        <w:numPr>
          <w:ilvl w:val="0"/>
          <w:numId w:val="83"/>
        </w:numPr>
        <w:spacing w:before="100" w:beforeAutospacing="1" w:after="100" w:afterAutospacing="1"/>
        <w:divId w:val="2080907416"/>
        <w:rPr>
          <w:rFonts w:eastAsia="Times New Roman"/>
          <w:lang w:val="en"/>
        </w:rPr>
      </w:pPr>
      <w:hyperlink r:id="rId1518" w:tgtFrame="_top" w:history="1">
        <w:r>
          <w:rPr>
            <w:rStyle w:val="HTML"/>
            <w:color w:val="0000FF"/>
            <w:u w:val="single"/>
            <w:lang w:val="en"/>
          </w:rPr>
          <w:t>ThymeleafAutoConfiguration</w:t>
        </w:r>
      </w:hyperlink>
    </w:p>
    <w:p w:rsidR="00A73887" w:rsidRDefault="00A73887">
      <w:pPr>
        <w:numPr>
          <w:ilvl w:val="0"/>
          <w:numId w:val="83"/>
        </w:numPr>
        <w:spacing w:before="100" w:beforeAutospacing="1" w:after="100" w:afterAutospacing="1"/>
        <w:divId w:val="2080907416"/>
        <w:rPr>
          <w:rFonts w:eastAsia="Times New Roman"/>
          <w:lang w:val="en"/>
        </w:rPr>
      </w:pPr>
      <w:hyperlink r:id="rId1519" w:tgtFrame="_top" w:history="1">
        <w:r>
          <w:rPr>
            <w:rStyle w:val="HTML"/>
            <w:color w:val="0000FF"/>
            <w:u w:val="single"/>
            <w:lang w:val="en"/>
          </w:rPr>
          <w:t>FreeMarkerAutoConfiguration</w:t>
        </w:r>
      </w:hyperlink>
    </w:p>
    <w:p w:rsidR="00A73887" w:rsidRDefault="00A73887">
      <w:pPr>
        <w:numPr>
          <w:ilvl w:val="0"/>
          <w:numId w:val="83"/>
        </w:numPr>
        <w:spacing w:before="100" w:beforeAutospacing="1" w:after="100" w:afterAutospacing="1"/>
        <w:divId w:val="2080907416"/>
        <w:rPr>
          <w:rFonts w:eastAsia="Times New Roman"/>
          <w:lang w:val="en"/>
        </w:rPr>
      </w:pPr>
      <w:hyperlink r:id="rId1520" w:tgtFrame="_top" w:history="1">
        <w:r>
          <w:rPr>
            <w:rStyle w:val="HTML"/>
            <w:color w:val="0000FF"/>
            <w:u w:val="single"/>
            <w:lang w:val="en"/>
          </w:rPr>
          <w:t>GroovyTemplateAutoConfiguration</w:t>
        </w:r>
      </w:hyperlink>
    </w:p>
    <w:p w:rsidR="00A73887" w:rsidRDefault="00A73887">
      <w:pPr>
        <w:pStyle w:val="2"/>
        <w:divId w:val="1545364259"/>
        <w:rPr>
          <w:rFonts w:eastAsia="Times New Roman"/>
          <w:lang w:val="en"/>
        </w:rPr>
      </w:pPr>
      <w:bookmarkStart w:id="586" w:name="howto-use-test-with-spring-security"/>
      <w:bookmarkEnd w:id="586"/>
      <w:r>
        <w:rPr>
          <w:rFonts w:eastAsia="Times New Roman"/>
          <w:lang w:val="en"/>
        </w:rPr>
        <w:t>80. Testing With Spring Security</w:t>
      </w:r>
    </w:p>
    <w:p w:rsidR="00A73887" w:rsidRDefault="00A73887">
      <w:pPr>
        <w:pStyle w:val="a5"/>
        <w:divId w:val="37896068"/>
        <w:rPr>
          <w:lang w:val="en"/>
        </w:rPr>
      </w:pPr>
      <w:r>
        <w:rPr>
          <w:lang w:val="en"/>
        </w:rPr>
        <w:t xml:space="preserve">Spring Security provides support for running tests as a specific user. For example, the test in the snippet below will run with an authenticated user that has the </w:t>
      </w:r>
      <w:r>
        <w:rPr>
          <w:rStyle w:val="HTML"/>
          <w:lang w:val="en"/>
        </w:rPr>
        <w:t>ADMIN</w:t>
      </w:r>
      <w:r>
        <w:rPr>
          <w:lang w:val="en"/>
        </w:rPr>
        <w:t xml:space="preserve"> role.</w:t>
      </w:r>
    </w:p>
    <w:p w:rsidR="00A73887" w:rsidRDefault="00A73887">
      <w:pPr>
        <w:pStyle w:val="HTML0"/>
        <w:divId w:val="37896068"/>
        <w:rPr>
          <w:lang w:val="en"/>
        </w:rPr>
      </w:pPr>
      <w:r>
        <w:rPr>
          <w:lang w:val="en"/>
        </w:rPr>
        <w:t>@Test</w:t>
      </w:r>
    </w:p>
    <w:p w:rsidR="00A73887" w:rsidRDefault="00A73887">
      <w:pPr>
        <w:pStyle w:val="HTML0"/>
        <w:divId w:val="37896068"/>
        <w:rPr>
          <w:lang w:val="en"/>
        </w:rPr>
      </w:pPr>
      <w:r>
        <w:rPr>
          <w:lang w:val="en"/>
        </w:rPr>
        <w:t>@WithMockUser(roles="ADMIN")</w:t>
      </w:r>
    </w:p>
    <w:p w:rsidR="00A73887" w:rsidRDefault="00A73887">
      <w:pPr>
        <w:pStyle w:val="HTML0"/>
        <w:divId w:val="37896068"/>
        <w:rPr>
          <w:lang w:val="en"/>
        </w:rPr>
      </w:pPr>
      <w:r>
        <w:rPr>
          <w:rStyle w:val="hl-keyword"/>
          <w:lang w:val="en"/>
        </w:rPr>
        <w:t>public</w:t>
      </w:r>
      <w:r>
        <w:rPr>
          <w:lang w:val="en"/>
        </w:rPr>
        <w:t xml:space="preserve"> </w:t>
      </w:r>
      <w:r>
        <w:rPr>
          <w:rStyle w:val="hl-keyword"/>
          <w:lang w:val="en"/>
        </w:rPr>
        <w:t>void</w:t>
      </w:r>
      <w:r>
        <w:rPr>
          <w:lang w:val="en"/>
        </w:rPr>
        <w:t xml:space="preserve"> requestProtectedUrlWithUser() </w:t>
      </w:r>
      <w:r>
        <w:rPr>
          <w:rStyle w:val="hl-keyword"/>
          <w:lang w:val="en"/>
        </w:rPr>
        <w:t>throws</w:t>
      </w:r>
      <w:r>
        <w:rPr>
          <w:lang w:val="en"/>
        </w:rPr>
        <w:t xml:space="preserve"> Exception {</w:t>
      </w:r>
    </w:p>
    <w:p w:rsidR="00A73887" w:rsidRDefault="00A73887">
      <w:pPr>
        <w:pStyle w:val="HTML0"/>
        <w:divId w:val="37896068"/>
        <w:rPr>
          <w:lang w:val="en"/>
        </w:rPr>
      </w:pPr>
      <w:r>
        <w:rPr>
          <w:lang w:val="en"/>
        </w:rPr>
        <w:tab/>
        <w:t>mvc</w:t>
      </w:r>
    </w:p>
    <w:p w:rsidR="00A73887" w:rsidRDefault="00A73887">
      <w:pPr>
        <w:pStyle w:val="HTML0"/>
        <w:divId w:val="37896068"/>
        <w:rPr>
          <w:lang w:val="en"/>
        </w:rPr>
      </w:pPr>
      <w:r>
        <w:rPr>
          <w:lang w:val="en"/>
        </w:rPr>
        <w:tab/>
      </w:r>
      <w:r>
        <w:rPr>
          <w:lang w:val="en"/>
        </w:rPr>
        <w:tab/>
        <w:t>.perform(get(</w:t>
      </w:r>
      <w:r>
        <w:rPr>
          <w:rStyle w:val="hl-string"/>
          <w:lang w:val="en"/>
        </w:rPr>
        <w:t>"/"</w:t>
      </w:r>
      <w:r>
        <w:rPr>
          <w:lang w:val="en"/>
        </w:rPr>
        <w:t>))</w:t>
      </w:r>
    </w:p>
    <w:p w:rsidR="00A73887" w:rsidRDefault="00A73887">
      <w:pPr>
        <w:pStyle w:val="HTML0"/>
        <w:divId w:val="37896068"/>
        <w:rPr>
          <w:lang w:val="en"/>
        </w:rPr>
      </w:pPr>
      <w:r>
        <w:rPr>
          <w:lang w:val="en"/>
        </w:rPr>
        <w:tab/>
      </w:r>
      <w:r>
        <w:rPr>
          <w:lang w:val="en"/>
        </w:rPr>
        <w:tab/>
        <w:t>...</w:t>
      </w:r>
    </w:p>
    <w:p w:rsidR="00A73887" w:rsidRDefault="00A73887">
      <w:pPr>
        <w:pStyle w:val="HTML0"/>
        <w:divId w:val="37896068"/>
        <w:rPr>
          <w:lang w:val="en"/>
        </w:rPr>
      </w:pPr>
      <w:r>
        <w:rPr>
          <w:lang w:val="en"/>
        </w:rPr>
        <w:t>}</w:t>
      </w:r>
    </w:p>
    <w:p w:rsidR="00A73887" w:rsidRDefault="00A73887">
      <w:pPr>
        <w:pStyle w:val="a5"/>
        <w:divId w:val="37896068"/>
        <w:rPr>
          <w:lang w:val="en"/>
        </w:rPr>
      </w:pPr>
      <w:r>
        <w:rPr>
          <w:lang w:val="en"/>
        </w:rPr>
        <w:t xml:space="preserve">Spring Security provides comprehensive integration with Spring MVC Test and this can also be used when testing controllers using the </w:t>
      </w:r>
      <w:r>
        <w:rPr>
          <w:rStyle w:val="HTML"/>
          <w:lang w:val="en"/>
        </w:rPr>
        <w:t>@WebMvcTest</w:t>
      </w:r>
      <w:r>
        <w:rPr>
          <w:lang w:val="en"/>
        </w:rPr>
        <w:t xml:space="preserve"> slice and </w:t>
      </w:r>
      <w:r>
        <w:rPr>
          <w:rStyle w:val="HTML"/>
          <w:lang w:val="en"/>
        </w:rPr>
        <w:t>MockMvc</w:t>
      </w:r>
      <w:r>
        <w:rPr>
          <w:lang w:val="en"/>
        </w:rPr>
        <w:t>.</w:t>
      </w:r>
    </w:p>
    <w:p w:rsidR="00A73887" w:rsidRDefault="00A73887">
      <w:pPr>
        <w:pStyle w:val="a5"/>
        <w:divId w:val="37896068"/>
        <w:rPr>
          <w:lang w:val="en"/>
        </w:rPr>
      </w:pPr>
      <w:r>
        <w:rPr>
          <w:lang w:val="en"/>
        </w:rPr>
        <w:t xml:space="preserve">For additional details on Spring Security’s testing support, refer to Spring Security’s </w:t>
      </w:r>
      <w:hyperlink r:id="rId1521" w:anchor="test" w:tgtFrame="_top" w:history="1">
        <w:r>
          <w:rPr>
            <w:rStyle w:val="a3"/>
            <w:lang w:val="en"/>
          </w:rPr>
          <w:t>reference documentation</w:t>
        </w:r>
      </w:hyperlink>
      <w:r>
        <w:rPr>
          <w:lang w:val="en"/>
        </w:rPr>
        <w:t>).</w:t>
      </w:r>
    </w:p>
    <w:p w:rsidR="00A73887" w:rsidRDefault="00A73887">
      <w:pPr>
        <w:pStyle w:val="2"/>
        <w:divId w:val="1021198252"/>
        <w:rPr>
          <w:rFonts w:eastAsia="Times New Roman"/>
          <w:lang w:val="en"/>
        </w:rPr>
      </w:pPr>
      <w:bookmarkStart w:id="587" w:name="howto-jersey"/>
      <w:bookmarkEnd w:id="587"/>
      <w:r>
        <w:rPr>
          <w:rFonts w:eastAsia="Times New Roman"/>
          <w:lang w:val="en"/>
        </w:rPr>
        <w:lastRenderedPageBreak/>
        <w:t>81. Jersey</w:t>
      </w:r>
    </w:p>
    <w:p w:rsidR="00A73887" w:rsidRDefault="00A73887">
      <w:pPr>
        <w:pStyle w:val="2"/>
        <w:divId w:val="1378355667"/>
        <w:rPr>
          <w:rFonts w:eastAsia="Times New Roman"/>
          <w:lang w:val="en"/>
        </w:rPr>
      </w:pPr>
      <w:bookmarkStart w:id="588" w:name="howto-jersey-spring-security"/>
      <w:bookmarkEnd w:id="588"/>
      <w:r>
        <w:rPr>
          <w:rFonts w:eastAsia="Times New Roman"/>
          <w:lang w:val="en"/>
        </w:rPr>
        <w:t>81.1 Secure Jersey endpoints with Spring Security</w:t>
      </w:r>
    </w:p>
    <w:p w:rsidR="00A73887" w:rsidRDefault="00A73887">
      <w:pPr>
        <w:pStyle w:val="a5"/>
        <w:divId w:val="65958305"/>
        <w:rPr>
          <w:lang w:val="en"/>
        </w:rPr>
      </w:pPr>
      <w:r>
        <w:rPr>
          <w:lang w:val="en"/>
        </w:rPr>
        <w:t xml:space="preserve">Spring Security can be used to secure a Jersey-based web application in much the same way as it can be used to secure a Spring MVC-based web application. However, if you want to use Spring Security’s method-level security with Jersey, you must configure Jersey to use </w:t>
      </w:r>
      <w:r>
        <w:rPr>
          <w:rStyle w:val="HTML"/>
          <w:lang w:val="en"/>
        </w:rPr>
        <w:t>setStatus(int)</w:t>
      </w:r>
      <w:r>
        <w:rPr>
          <w:lang w:val="en"/>
        </w:rPr>
        <w:t xml:space="preserve"> rather </w:t>
      </w:r>
      <w:r>
        <w:rPr>
          <w:rStyle w:val="HTML"/>
          <w:lang w:val="en"/>
        </w:rPr>
        <w:t>sendError(int)</w:t>
      </w:r>
      <w:r>
        <w:rPr>
          <w:lang w:val="en"/>
        </w:rPr>
        <w:t>. This prevents Jersey from committing the response before Spring Security has had an opportunity to report an authentication or authorization failure to the client.</w:t>
      </w:r>
    </w:p>
    <w:p w:rsidR="00A73887" w:rsidRDefault="00A73887">
      <w:pPr>
        <w:pStyle w:val="a5"/>
        <w:divId w:val="65958305"/>
        <w:rPr>
          <w:lang w:val="en"/>
        </w:rPr>
      </w:pPr>
      <w:r>
        <w:rPr>
          <w:lang w:val="en"/>
        </w:rPr>
        <w:t xml:space="preserve">The </w:t>
      </w:r>
      <w:r>
        <w:rPr>
          <w:rStyle w:val="HTML"/>
          <w:lang w:val="en"/>
        </w:rPr>
        <w:t>jersey.config.server.response.setStatusOverSendError</w:t>
      </w:r>
      <w:r>
        <w:rPr>
          <w:lang w:val="en"/>
        </w:rPr>
        <w:t xml:space="preserve"> property must be set to </w:t>
      </w:r>
      <w:r>
        <w:rPr>
          <w:rStyle w:val="HTML"/>
          <w:lang w:val="en"/>
        </w:rPr>
        <w:t>true</w:t>
      </w:r>
      <w:r>
        <w:rPr>
          <w:lang w:val="en"/>
        </w:rPr>
        <w:t xml:space="preserve"> on the application’s </w:t>
      </w:r>
      <w:r>
        <w:rPr>
          <w:rStyle w:val="HTML"/>
          <w:lang w:val="en"/>
        </w:rPr>
        <w:t>ResourceConfig</w:t>
      </w:r>
      <w:r>
        <w:rPr>
          <w:lang w:val="en"/>
        </w:rPr>
        <w:t xml:space="preserve"> bean, as shown in the following example:</w:t>
      </w:r>
    </w:p>
    <w:p w:rsidR="00A73887" w:rsidRDefault="00A73887">
      <w:pPr>
        <w:pStyle w:val="HTML0"/>
        <w:divId w:val="65958305"/>
        <w:rPr>
          <w:lang w:val="en"/>
        </w:rPr>
      </w:pPr>
      <w:r>
        <w:rPr>
          <w:lang w:val="en"/>
        </w:rPr>
        <w:t>@Component</w:t>
      </w:r>
    </w:p>
    <w:p w:rsidR="00A73887" w:rsidRDefault="00A73887">
      <w:pPr>
        <w:pStyle w:val="HTML0"/>
        <w:divId w:val="65958305"/>
        <w:rPr>
          <w:lang w:val="en"/>
        </w:rPr>
      </w:pPr>
      <w:r>
        <w:rPr>
          <w:rStyle w:val="hl-keyword"/>
          <w:lang w:val="en"/>
        </w:rPr>
        <w:t>public</w:t>
      </w:r>
      <w:r>
        <w:rPr>
          <w:lang w:val="en"/>
        </w:rPr>
        <w:t xml:space="preserve"> </w:t>
      </w:r>
      <w:r>
        <w:rPr>
          <w:rStyle w:val="hl-keyword"/>
          <w:lang w:val="en"/>
        </w:rPr>
        <w:t>class</w:t>
      </w:r>
      <w:r>
        <w:rPr>
          <w:lang w:val="en"/>
        </w:rPr>
        <w:t xml:space="preserve"> JerseyConfig </w:t>
      </w:r>
      <w:r>
        <w:rPr>
          <w:rStyle w:val="hl-keyword"/>
          <w:lang w:val="en"/>
        </w:rPr>
        <w:t>extends</w:t>
      </w:r>
      <w:r>
        <w:rPr>
          <w:lang w:val="en"/>
        </w:rPr>
        <w:t xml:space="preserve"> ResourceConfig {</w:t>
      </w:r>
    </w:p>
    <w:p w:rsidR="00A73887" w:rsidRDefault="00A73887">
      <w:pPr>
        <w:pStyle w:val="HTML0"/>
        <w:divId w:val="65958305"/>
        <w:rPr>
          <w:lang w:val="en"/>
        </w:rPr>
      </w:pPr>
    </w:p>
    <w:p w:rsidR="00A73887" w:rsidRDefault="00A73887">
      <w:pPr>
        <w:pStyle w:val="HTML0"/>
        <w:divId w:val="65958305"/>
        <w:rPr>
          <w:lang w:val="en"/>
        </w:rPr>
      </w:pPr>
      <w:r>
        <w:rPr>
          <w:lang w:val="en"/>
        </w:rPr>
        <w:tab/>
      </w:r>
      <w:r>
        <w:rPr>
          <w:rStyle w:val="hl-keyword"/>
          <w:lang w:val="en"/>
        </w:rPr>
        <w:t>public</w:t>
      </w:r>
      <w:r>
        <w:rPr>
          <w:lang w:val="en"/>
        </w:rPr>
        <w:t xml:space="preserve"> JerseyConfig() {</w:t>
      </w:r>
    </w:p>
    <w:p w:rsidR="00A73887" w:rsidRDefault="00A73887">
      <w:pPr>
        <w:pStyle w:val="HTML0"/>
        <w:divId w:val="65958305"/>
        <w:rPr>
          <w:lang w:val="en"/>
        </w:rPr>
      </w:pPr>
      <w:r>
        <w:rPr>
          <w:lang w:val="en"/>
        </w:rPr>
        <w:tab/>
      </w:r>
      <w:r>
        <w:rPr>
          <w:lang w:val="en"/>
        </w:rPr>
        <w:tab/>
        <w:t>register(Endpoint.</w:t>
      </w:r>
      <w:r>
        <w:rPr>
          <w:rStyle w:val="hl-keyword"/>
          <w:lang w:val="en"/>
        </w:rPr>
        <w:t>class</w:t>
      </w:r>
      <w:r>
        <w:rPr>
          <w:lang w:val="en"/>
        </w:rPr>
        <w:t>);</w:t>
      </w:r>
    </w:p>
    <w:p w:rsidR="00A73887" w:rsidRDefault="00A73887">
      <w:pPr>
        <w:pStyle w:val="HTML0"/>
        <w:divId w:val="65958305"/>
        <w:rPr>
          <w:lang w:val="en"/>
        </w:rPr>
      </w:pPr>
      <w:r>
        <w:rPr>
          <w:lang w:val="en"/>
        </w:rPr>
        <w:tab/>
      </w:r>
      <w:r>
        <w:rPr>
          <w:lang w:val="en"/>
        </w:rPr>
        <w:tab/>
        <w:t>setProperties(Collections.singletonMap(</w:t>
      </w:r>
    </w:p>
    <w:p w:rsidR="00A73887" w:rsidRDefault="00A73887">
      <w:pPr>
        <w:pStyle w:val="HTML0"/>
        <w:divId w:val="65958305"/>
        <w:rPr>
          <w:lang w:val="en"/>
        </w:rPr>
      </w:pPr>
      <w:r>
        <w:rPr>
          <w:lang w:val="en"/>
        </w:rPr>
        <w:tab/>
      </w:r>
      <w:r>
        <w:rPr>
          <w:lang w:val="en"/>
        </w:rPr>
        <w:tab/>
      </w:r>
      <w:r>
        <w:rPr>
          <w:lang w:val="en"/>
        </w:rPr>
        <w:tab/>
      </w:r>
      <w:r>
        <w:rPr>
          <w:lang w:val="en"/>
        </w:rPr>
        <w:tab/>
      </w:r>
      <w:r>
        <w:rPr>
          <w:rStyle w:val="hl-string"/>
          <w:lang w:val="en"/>
        </w:rPr>
        <w:t>"jersey.config.server.response.setStatusOverSendError"</w:t>
      </w:r>
      <w:r>
        <w:rPr>
          <w:lang w:val="en"/>
        </w:rPr>
        <w:t>, true));</w:t>
      </w:r>
    </w:p>
    <w:p w:rsidR="00A73887" w:rsidRDefault="00A73887">
      <w:pPr>
        <w:pStyle w:val="HTML0"/>
        <w:divId w:val="65958305"/>
        <w:rPr>
          <w:lang w:val="en"/>
        </w:rPr>
      </w:pPr>
      <w:r>
        <w:rPr>
          <w:lang w:val="en"/>
        </w:rPr>
        <w:tab/>
        <w:t>}</w:t>
      </w:r>
    </w:p>
    <w:p w:rsidR="00A73887" w:rsidRDefault="00A73887">
      <w:pPr>
        <w:pStyle w:val="HTML0"/>
        <w:divId w:val="65958305"/>
        <w:rPr>
          <w:lang w:val="en"/>
        </w:rPr>
      </w:pPr>
    </w:p>
    <w:p w:rsidR="00A73887" w:rsidRDefault="00A73887">
      <w:pPr>
        <w:pStyle w:val="HTML0"/>
        <w:divId w:val="65958305"/>
        <w:rPr>
          <w:lang w:val="en"/>
        </w:rPr>
      </w:pPr>
      <w:r>
        <w:rPr>
          <w:lang w:val="en"/>
        </w:rPr>
        <w:t>}</w:t>
      </w:r>
    </w:p>
    <w:p w:rsidR="00A73887" w:rsidRDefault="00A73887">
      <w:pPr>
        <w:pStyle w:val="2"/>
        <w:divId w:val="1246651267"/>
        <w:rPr>
          <w:rFonts w:eastAsia="Times New Roman"/>
          <w:lang w:val="en"/>
        </w:rPr>
      </w:pPr>
      <w:bookmarkStart w:id="589" w:name="howto-http-clients"/>
      <w:bookmarkEnd w:id="589"/>
      <w:r>
        <w:rPr>
          <w:rFonts w:eastAsia="Times New Roman"/>
          <w:lang w:val="en"/>
        </w:rPr>
        <w:t>82. HTTP Clients</w:t>
      </w:r>
    </w:p>
    <w:p w:rsidR="00A73887" w:rsidRDefault="00A73887">
      <w:pPr>
        <w:pStyle w:val="a5"/>
        <w:divId w:val="2138336185"/>
        <w:rPr>
          <w:lang w:val="en"/>
        </w:rPr>
      </w:pPr>
      <w:r>
        <w:rPr>
          <w:lang w:val="en"/>
        </w:rPr>
        <w:t>Spring Boot offers a number of starters that work with HTTP clients. This section answers questions related to using them.</w:t>
      </w:r>
    </w:p>
    <w:p w:rsidR="00A73887" w:rsidRDefault="00A73887">
      <w:pPr>
        <w:pStyle w:val="2"/>
        <w:divId w:val="1127241992"/>
        <w:rPr>
          <w:rFonts w:eastAsia="Times New Roman"/>
          <w:lang w:val="en"/>
        </w:rPr>
      </w:pPr>
      <w:bookmarkStart w:id="590" w:name="howto-http-clients-proxy-configuration"/>
      <w:bookmarkEnd w:id="590"/>
      <w:r>
        <w:rPr>
          <w:rFonts w:eastAsia="Times New Roman"/>
          <w:lang w:val="en"/>
        </w:rPr>
        <w:t>82.1 Configure RestTemplate to Use a Proxy</w:t>
      </w:r>
    </w:p>
    <w:p w:rsidR="00A73887" w:rsidRDefault="00A73887">
      <w:pPr>
        <w:pStyle w:val="a5"/>
        <w:divId w:val="132720009"/>
        <w:rPr>
          <w:lang w:val="en"/>
        </w:rPr>
      </w:pPr>
      <w:r>
        <w:rPr>
          <w:lang w:val="en"/>
        </w:rPr>
        <w:t xml:space="preserve">As described in </w:t>
      </w:r>
      <w:hyperlink r:id="rId1522" w:anchor="boot-features-resttemplate-customization" w:tooltip="35.1 RestTemplate Customization" w:history="1">
        <w:r>
          <w:rPr>
            <w:rStyle w:val="a3"/>
            <w:lang w:val="en"/>
          </w:rPr>
          <w:t>Section 35.1, “RestTemplate Customization”</w:t>
        </w:r>
      </w:hyperlink>
      <w:r>
        <w:rPr>
          <w:lang w:val="en"/>
        </w:rPr>
        <w:t xml:space="preserve">, you can use a </w:t>
      </w:r>
      <w:r>
        <w:rPr>
          <w:rStyle w:val="HTML"/>
          <w:lang w:val="en"/>
        </w:rPr>
        <w:t>RestTemplateCustomizer</w:t>
      </w:r>
      <w:r>
        <w:rPr>
          <w:lang w:val="en"/>
        </w:rPr>
        <w:t xml:space="preserve"> with </w:t>
      </w:r>
      <w:r>
        <w:rPr>
          <w:rStyle w:val="HTML"/>
          <w:lang w:val="en"/>
        </w:rPr>
        <w:t>RestTemplateBuilder</w:t>
      </w:r>
      <w:r>
        <w:rPr>
          <w:lang w:val="en"/>
        </w:rPr>
        <w:t xml:space="preserve"> to build a customized </w:t>
      </w:r>
      <w:r>
        <w:rPr>
          <w:rStyle w:val="HTML"/>
          <w:lang w:val="en"/>
        </w:rPr>
        <w:t>RestTemplate</w:t>
      </w:r>
      <w:r>
        <w:rPr>
          <w:lang w:val="en"/>
        </w:rPr>
        <w:t xml:space="preserve">. This is the recommended approach for creating a </w:t>
      </w:r>
      <w:r>
        <w:rPr>
          <w:rStyle w:val="HTML"/>
          <w:lang w:val="en"/>
        </w:rPr>
        <w:t>RestTemplate</w:t>
      </w:r>
      <w:r>
        <w:rPr>
          <w:lang w:val="en"/>
        </w:rPr>
        <w:t xml:space="preserve"> configured to use a proxy.</w:t>
      </w:r>
    </w:p>
    <w:p w:rsidR="00A73887" w:rsidRDefault="00A73887">
      <w:pPr>
        <w:pStyle w:val="a5"/>
        <w:divId w:val="132720009"/>
        <w:rPr>
          <w:lang w:val="en"/>
        </w:rPr>
      </w:pPr>
      <w:r>
        <w:rPr>
          <w:lang w:val="en"/>
        </w:rPr>
        <w:t xml:space="preserve">The exact details of the proxy configuration depend on the underlying client request factory that is being used. The following example configures </w:t>
      </w:r>
      <w:r>
        <w:rPr>
          <w:rStyle w:val="HTML"/>
          <w:lang w:val="en"/>
        </w:rPr>
        <w:t>HttpComponentsClientRequestFactory</w:t>
      </w:r>
      <w:r>
        <w:rPr>
          <w:lang w:val="en"/>
        </w:rPr>
        <w:t xml:space="preserve"> with an </w:t>
      </w:r>
      <w:r>
        <w:rPr>
          <w:rStyle w:val="HTML"/>
          <w:lang w:val="en"/>
        </w:rPr>
        <w:t>HttpClient</w:t>
      </w:r>
      <w:r>
        <w:rPr>
          <w:lang w:val="en"/>
        </w:rPr>
        <w:t xml:space="preserve"> that uses a proxy for all hosts except </w:t>
      </w:r>
      <w:r>
        <w:rPr>
          <w:rStyle w:val="HTML"/>
          <w:lang w:val="en"/>
        </w:rPr>
        <w:t>192.168.0.5</w:t>
      </w:r>
      <w:r>
        <w:rPr>
          <w:lang w:val="en"/>
        </w:rPr>
        <w:t>:</w:t>
      </w:r>
    </w:p>
    <w:p w:rsidR="00A73887" w:rsidRDefault="00A73887">
      <w:pPr>
        <w:pStyle w:val="HTML0"/>
        <w:divId w:val="132720009"/>
        <w:rPr>
          <w:lang w:val="en"/>
        </w:rPr>
      </w:pPr>
      <w:r>
        <w:rPr>
          <w:rStyle w:val="hl-keyword"/>
          <w:lang w:val="en"/>
        </w:rPr>
        <w:t>static</w:t>
      </w:r>
      <w:r>
        <w:rPr>
          <w:lang w:val="en"/>
        </w:rPr>
        <w:t xml:space="preserve"> </w:t>
      </w:r>
      <w:r>
        <w:rPr>
          <w:rStyle w:val="hl-keyword"/>
          <w:lang w:val="en"/>
        </w:rPr>
        <w:t>class</w:t>
      </w:r>
      <w:r>
        <w:rPr>
          <w:lang w:val="en"/>
        </w:rPr>
        <w:t xml:space="preserve"> ProxyCustomizer </w:t>
      </w:r>
      <w:r>
        <w:rPr>
          <w:rStyle w:val="hl-keyword"/>
          <w:lang w:val="en"/>
        </w:rPr>
        <w:t>implements</w:t>
      </w:r>
      <w:r>
        <w:rPr>
          <w:lang w:val="en"/>
        </w:rPr>
        <w:t xml:space="preserve"> RestTemplateCustomizer {</w:t>
      </w:r>
    </w:p>
    <w:p w:rsidR="00A73887" w:rsidRDefault="00A73887">
      <w:pPr>
        <w:pStyle w:val="HTML0"/>
        <w:divId w:val="132720009"/>
        <w:rPr>
          <w:lang w:val="en"/>
        </w:rPr>
      </w:pPr>
    </w:p>
    <w:p w:rsidR="00A73887" w:rsidRDefault="00A73887">
      <w:pPr>
        <w:pStyle w:val="HTML0"/>
        <w:divId w:val="132720009"/>
        <w:rPr>
          <w:lang w:val="en"/>
        </w:rPr>
      </w:pPr>
      <w:r>
        <w:rPr>
          <w:lang w:val="en"/>
        </w:rPr>
        <w:tab/>
        <w:t>@Override</w:t>
      </w:r>
    </w:p>
    <w:p w:rsidR="00A73887" w:rsidRDefault="00A73887">
      <w:pPr>
        <w:pStyle w:val="HTML0"/>
        <w:divId w:val="132720009"/>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customize(RestTemplate restTemplate) {</w:t>
      </w:r>
    </w:p>
    <w:p w:rsidR="00A73887" w:rsidRDefault="00A73887">
      <w:pPr>
        <w:pStyle w:val="HTML0"/>
        <w:divId w:val="132720009"/>
        <w:rPr>
          <w:lang w:val="en"/>
        </w:rPr>
      </w:pPr>
      <w:r>
        <w:rPr>
          <w:lang w:val="en"/>
        </w:rPr>
        <w:tab/>
      </w:r>
      <w:r>
        <w:rPr>
          <w:lang w:val="en"/>
        </w:rPr>
        <w:tab/>
        <w:t xml:space="preserve">HttpHost proxy = </w:t>
      </w:r>
      <w:r>
        <w:rPr>
          <w:rStyle w:val="hl-keyword"/>
          <w:lang w:val="en"/>
        </w:rPr>
        <w:t>new</w:t>
      </w:r>
      <w:r>
        <w:rPr>
          <w:lang w:val="en"/>
        </w:rPr>
        <w:t xml:space="preserve"> HttpHost(</w:t>
      </w:r>
      <w:r>
        <w:rPr>
          <w:rStyle w:val="hl-string"/>
          <w:lang w:val="en"/>
        </w:rPr>
        <w:t>"proxy.example.com"</w:t>
      </w:r>
      <w:r>
        <w:rPr>
          <w:lang w:val="en"/>
        </w:rPr>
        <w:t>);</w:t>
      </w:r>
    </w:p>
    <w:p w:rsidR="00A73887" w:rsidRDefault="00A73887">
      <w:pPr>
        <w:pStyle w:val="HTML0"/>
        <w:divId w:val="132720009"/>
        <w:rPr>
          <w:lang w:val="en"/>
        </w:rPr>
      </w:pPr>
      <w:r>
        <w:rPr>
          <w:lang w:val="en"/>
        </w:rPr>
        <w:tab/>
      </w:r>
      <w:r>
        <w:rPr>
          <w:lang w:val="en"/>
        </w:rPr>
        <w:tab/>
        <w:t>HttpClient httpClient = HttpClientBuilder.create()</w:t>
      </w:r>
    </w:p>
    <w:p w:rsidR="00A73887" w:rsidRDefault="00A73887">
      <w:pPr>
        <w:pStyle w:val="HTML0"/>
        <w:divId w:val="132720009"/>
        <w:rPr>
          <w:lang w:val="en"/>
        </w:rPr>
      </w:pPr>
      <w:r>
        <w:rPr>
          <w:lang w:val="en"/>
        </w:rPr>
        <w:lastRenderedPageBreak/>
        <w:tab/>
      </w:r>
      <w:r>
        <w:rPr>
          <w:lang w:val="en"/>
        </w:rPr>
        <w:tab/>
      </w:r>
      <w:r>
        <w:rPr>
          <w:lang w:val="en"/>
        </w:rPr>
        <w:tab/>
      </w:r>
      <w:r>
        <w:rPr>
          <w:lang w:val="en"/>
        </w:rPr>
        <w:tab/>
        <w:t>.setRoutePlanner(</w:t>
      </w:r>
      <w:r>
        <w:rPr>
          <w:rStyle w:val="hl-keyword"/>
          <w:lang w:val="en"/>
        </w:rPr>
        <w:t>new</w:t>
      </w:r>
      <w:r>
        <w:rPr>
          <w:lang w:val="en"/>
        </w:rPr>
        <w:t xml:space="preserve"> DefaultProxyRoutePlanner(proxy) {</w:t>
      </w:r>
    </w:p>
    <w:p w:rsidR="00A73887" w:rsidRDefault="00A73887">
      <w:pPr>
        <w:pStyle w:val="HTML0"/>
        <w:divId w:val="132720009"/>
        <w:rPr>
          <w:lang w:val="en"/>
        </w:rPr>
      </w:pP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t>@Override</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rStyle w:val="hl-keyword"/>
          <w:lang w:val="en"/>
        </w:rPr>
        <w:t>public</w:t>
      </w:r>
      <w:r>
        <w:rPr>
          <w:lang w:val="en"/>
        </w:rPr>
        <w:t xml:space="preserve"> HttpHost determineProxy(HttpHost target,</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lang w:val="en"/>
        </w:rPr>
        <w:tab/>
      </w:r>
      <w:r>
        <w:rPr>
          <w:lang w:val="en"/>
        </w:rPr>
        <w:tab/>
        <w:t>HttpRequest request, HttpContext context)</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keyword"/>
          <w:lang w:val="en"/>
        </w:rPr>
        <w:t>throws</w:t>
      </w:r>
      <w:r>
        <w:rPr>
          <w:lang w:val="en"/>
        </w:rPr>
        <w:t xml:space="preserve"> HttpException {</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lang w:val="en"/>
        </w:rPr>
        <w:tab/>
      </w:r>
      <w:r>
        <w:rPr>
          <w:rStyle w:val="hl-keyword"/>
          <w:lang w:val="en"/>
        </w:rPr>
        <w:t>if</w:t>
      </w:r>
      <w:r>
        <w:rPr>
          <w:lang w:val="en"/>
        </w:rPr>
        <w:t xml:space="preserve"> (target.getHostName().equals(</w:t>
      </w:r>
      <w:r>
        <w:rPr>
          <w:rStyle w:val="hl-string"/>
          <w:lang w:val="en"/>
        </w:rPr>
        <w:t>"192.168.0.5"</w:t>
      </w:r>
      <w:r>
        <w:rPr>
          <w:lang w:val="en"/>
        </w:rPr>
        <w:t>)) {</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keyword"/>
          <w:lang w:val="en"/>
        </w:rPr>
        <w:t>return</w:t>
      </w:r>
      <w:r>
        <w:rPr>
          <w:lang w:val="en"/>
        </w:rPr>
        <w:t xml:space="preserve"> null;</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lang w:val="en"/>
        </w:rPr>
        <w:tab/>
        <w:t>}</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r>
      <w:r>
        <w:rPr>
          <w:lang w:val="en"/>
        </w:rPr>
        <w:tab/>
      </w:r>
      <w:r>
        <w:rPr>
          <w:rStyle w:val="hl-keyword"/>
          <w:lang w:val="en"/>
        </w:rPr>
        <w:t>return</w:t>
      </w:r>
      <w:r>
        <w:rPr>
          <w:lang w:val="en"/>
        </w:rPr>
        <w:t xml:space="preserve"> </w:t>
      </w:r>
      <w:r>
        <w:rPr>
          <w:rStyle w:val="hl-keyword"/>
          <w:lang w:val="en"/>
        </w:rPr>
        <w:t>super</w:t>
      </w:r>
      <w:r>
        <w:rPr>
          <w:lang w:val="en"/>
        </w:rPr>
        <w:t>.determineProxy(target, request, context);</w:t>
      </w:r>
    </w:p>
    <w:p w:rsidR="00A73887" w:rsidRDefault="00A73887">
      <w:pPr>
        <w:pStyle w:val="HTML0"/>
        <w:divId w:val="132720009"/>
        <w:rPr>
          <w:lang w:val="en"/>
        </w:rPr>
      </w:pPr>
      <w:r>
        <w:rPr>
          <w:lang w:val="en"/>
        </w:rPr>
        <w:tab/>
      </w:r>
      <w:r>
        <w:rPr>
          <w:lang w:val="en"/>
        </w:rPr>
        <w:tab/>
      </w:r>
      <w:r>
        <w:rPr>
          <w:lang w:val="en"/>
        </w:rPr>
        <w:tab/>
      </w:r>
      <w:r>
        <w:rPr>
          <w:lang w:val="en"/>
        </w:rPr>
        <w:tab/>
      </w:r>
      <w:r>
        <w:rPr>
          <w:lang w:val="en"/>
        </w:rPr>
        <w:tab/>
        <w:t>}</w:t>
      </w:r>
    </w:p>
    <w:p w:rsidR="00A73887" w:rsidRDefault="00A73887">
      <w:pPr>
        <w:pStyle w:val="HTML0"/>
        <w:divId w:val="132720009"/>
        <w:rPr>
          <w:lang w:val="en"/>
        </w:rPr>
      </w:pPr>
    </w:p>
    <w:p w:rsidR="00A73887" w:rsidRDefault="00A73887">
      <w:pPr>
        <w:pStyle w:val="HTML0"/>
        <w:divId w:val="132720009"/>
        <w:rPr>
          <w:lang w:val="en"/>
        </w:rPr>
      </w:pPr>
      <w:r>
        <w:rPr>
          <w:lang w:val="en"/>
        </w:rPr>
        <w:tab/>
      </w:r>
      <w:r>
        <w:rPr>
          <w:lang w:val="en"/>
        </w:rPr>
        <w:tab/>
      </w:r>
      <w:r>
        <w:rPr>
          <w:lang w:val="en"/>
        </w:rPr>
        <w:tab/>
      </w:r>
      <w:r>
        <w:rPr>
          <w:lang w:val="en"/>
        </w:rPr>
        <w:tab/>
        <w:t>}).build();</w:t>
      </w:r>
    </w:p>
    <w:p w:rsidR="00A73887" w:rsidRDefault="00A73887">
      <w:pPr>
        <w:pStyle w:val="HTML0"/>
        <w:divId w:val="132720009"/>
        <w:rPr>
          <w:lang w:val="en"/>
        </w:rPr>
      </w:pPr>
      <w:r>
        <w:rPr>
          <w:lang w:val="en"/>
        </w:rPr>
        <w:tab/>
      </w:r>
      <w:r>
        <w:rPr>
          <w:lang w:val="en"/>
        </w:rPr>
        <w:tab/>
        <w:t>restTemplate.setRequestFactory(</w:t>
      </w:r>
    </w:p>
    <w:p w:rsidR="00A73887" w:rsidRDefault="00A73887">
      <w:pPr>
        <w:pStyle w:val="HTML0"/>
        <w:divId w:val="132720009"/>
        <w:rPr>
          <w:lang w:val="en"/>
        </w:rPr>
      </w:pPr>
      <w:r>
        <w:rPr>
          <w:lang w:val="en"/>
        </w:rPr>
        <w:tab/>
      </w:r>
      <w:r>
        <w:rPr>
          <w:lang w:val="en"/>
        </w:rPr>
        <w:tab/>
      </w:r>
      <w:r>
        <w:rPr>
          <w:lang w:val="en"/>
        </w:rPr>
        <w:tab/>
      </w:r>
      <w:r>
        <w:rPr>
          <w:lang w:val="en"/>
        </w:rPr>
        <w:tab/>
      </w:r>
      <w:r>
        <w:rPr>
          <w:rStyle w:val="hl-keyword"/>
          <w:lang w:val="en"/>
        </w:rPr>
        <w:t>new</w:t>
      </w:r>
      <w:r>
        <w:rPr>
          <w:lang w:val="en"/>
        </w:rPr>
        <w:t xml:space="preserve"> HttpComponentsClientHttpRequestFactory(httpClient));</w:t>
      </w:r>
    </w:p>
    <w:p w:rsidR="00A73887" w:rsidRDefault="00A73887">
      <w:pPr>
        <w:pStyle w:val="HTML0"/>
        <w:divId w:val="132720009"/>
        <w:rPr>
          <w:lang w:val="en"/>
        </w:rPr>
      </w:pPr>
      <w:r>
        <w:rPr>
          <w:lang w:val="en"/>
        </w:rPr>
        <w:tab/>
        <w:t>}</w:t>
      </w:r>
    </w:p>
    <w:p w:rsidR="00A73887" w:rsidRDefault="00A73887">
      <w:pPr>
        <w:pStyle w:val="HTML0"/>
        <w:divId w:val="132720009"/>
        <w:rPr>
          <w:lang w:val="en"/>
        </w:rPr>
      </w:pPr>
    </w:p>
    <w:p w:rsidR="00A73887" w:rsidRDefault="00A73887">
      <w:pPr>
        <w:pStyle w:val="HTML0"/>
        <w:divId w:val="132720009"/>
        <w:rPr>
          <w:lang w:val="en"/>
        </w:rPr>
      </w:pPr>
      <w:r>
        <w:rPr>
          <w:lang w:val="en"/>
        </w:rPr>
        <w:t>}</w:t>
      </w:r>
    </w:p>
    <w:p w:rsidR="00A73887" w:rsidRDefault="00A73887">
      <w:pPr>
        <w:pStyle w:val="2"/>
        <w:divId w:val="1055734998"/>
        <w:rPr>
          <w:rFonts w:eastAsia="Times New Roman"/>
          <w:lang w:val="en"/>
        </w:rPr>
      </w:pPr>
      <w:bookmarkStart w:id="591" w:name="howto-logging"/>
      <w:bookmarkEnd w:id="591"/>
      <w:r>
        <w:rPr>
          <w:rFonts w:eastAsia="Times New Roman"/>
          <w:lang w:val="en"/>
        </w:rPr>
        <w:t>83. Logging</w:t>
      </w:r>
    </w:p>
    <w:p w:rsidR="00A73887" w:rsidRDefault="00A73887">
      <w:pPr>
        <w:pStyle w:val="a5"/>
        <w:divId w:val="345450292"/>
        <w:rPr>
          <w:lang w:val="en"/>
        </w:rPr>
      </w:pPr>
      <w:r>
        <w:rPr>
          <w:lang w:val="en"/>
        </w:rPr>
        <w:t xml:space="preserve">Spring Boot has no mandatory logging dependency, except for the Commons Logging API, which is typically provided by Spring Framework’s </w:t>
      </w:r>
      <w:r>
        <w:rPr>
          <w:rStyle w:val="HTML"/>
          <w:lang w:val="en"/>
        </w:rPr>
        <w:t>spring-jcl</w:t>
      </w:r>
      <w:r>
        <w:rPr>
          <w:lang w:val="en"/>
        </w:rPr>
        <w:t xml:space="preserve"> module. To use </w:t>
      </w:r>
      <w:hyperlink r:id="rId1523" w:tgtFrame="_top" w:history="1">
        <w:r>
          <w:rPr>
            <w:rStyle w:val="a3"/>
            <w:lang w:val="en"/>
          </w:rPr>
          <w:t>Logback</w:t>
        </w:r>
      </w:hyperlink>
      <w:r>
        <w:rPr>
          <w:lang w:val="en"/>
        </w:rPr>
        <w:t xml:space="preserve">, you need to include it and </w:t>
      </w:r>
      <w:r>
        <w:rPr>
          <w:rStyle w:val="HTML"/>
          <w:lang w:val="en"/>
        </w:rPr>
        <w:t>spring-jcl</w:t>
      </w:r>
      <w:r>
        <w:rPr>
          <w:lang w:val="en"/>
        </w:rPr>
        <w:t xml:space="preserve"> on the classpath. The simplest way to do that is through the starters, which all depend on </w:t>
      </w:r>
      <w:r>
        <w:rPr>
          <w:rStyle w:val="HTML"/>
          <w:lang w:val="en"/>
        </w:rPr>
        <w:t>spring-boot-starter-logging</w:t>
      </w:r>
      <w:r>
        <w:rPr>
          <w:lang w:val="en"/>
        </w:rPr>
        <w:t xml:space="preserve">. For a web application, you need only </w:t>
      </w:r>
      <w:r>
        <w:rPr>
          <w:rStyle w:val="HTML"/>
          <w:lang w:val="en"/>
        </w:rPr>
        <w:t>spring-boot-starter-web</w:t>
      </w:r>
      <w:r>
        <w:rPr>
          <w:lang w:val="en"/>
        </w:rPr>
        <w:t>, since it depends transitively on the logging starter. If you use Maven, the following dependency adds logging for you:</w:t>
      </w:r>
    </w:p>
    <w:p w:rsidR="00A73887" w:rsidRDefault="00A73887">
      <w:pPr>
        <w:pStyle w:val="HTML0"/>
        <w:divId w:val="345450292"/>
        <w:rPr>
          <w:lang w:val="en"/>
        </w:rPr>
      </w:pPr>
      <w:r>
        <w:rPr>
          <w:rStyle w:val="hl-tag"/>
          <w:lang w:val="en"/>
        </w:rPr>
        <w:t>&lt;dependency&gt;</w:t>
      </w:r>
    </w:p>
    <w:p w:rsidR="00A73887" w:rsidRDefault="00A73887">
      <w:pPr>
        <w:pStyle w:val="HTML0"/>
        <w:divId w:val="345450292"/>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345450292"/>
        <w:rPr>
          <w:lang w:val="en"/>
        </w:rPr>
      </w:pPr>
      <w:r>
        <w:rPr>
          <w:lang w:val="en"/>
        </w:rPr>
        <w:tab/>
      </w:r>
      <w:r>
        <w:rPr>
          <w:rStyle w:val="hl-tag"/>
          <w:lang w:val="en"/>
        </w:rPr>
        <w:t>&lt;artifactId&gt;</w:t>
      </w:r>
      <w:r>
        <w:rPr>
          <w:lang w:val="en"/>
        </w:rPr>
        <w:t>spring-boot-starter-web</w:t>
      </w:r>
      <w:r>
        <w:rPr>
          <w:rStyle w:val="hl-tag"/>
          <w:lang w:val="en"/>
        </w:rPr>
        <w:t>&lt;/artifactId&gt;</w:t>
      </w:r>
    </w:p>
    <w:p w:rsidR="00A73887" w:rsidRDefault="00A73887">
      <w:pPr>
        <w:pStyle w:val="HTML0"/>
        <w:divId w:val="345450292"/>
        <w:rPr>
          <w:lang w:val="en"/>
        </w:rPr>
      </w:pPr>
      <w:r>
        <w:rPr>
          <w:rStyle w:val="hl-tag"/>
          <w:lang w:val="en"/>
        </w:rPr>
        <w:t>&lt;/dependency&gt;</w:t>
      </w:r>
    </w:p>
    <w:p w:rsidR="00A73887" w:rsidRDefault="00A73887">
      <w:pPr>
        <w:pStyle w:val="a5"/>
        <w:divId w:val="345450292"/>
        <w:rPr>
          <w:lang w:val="en"/>
        </w:rPr>
      </w:pPr>
      <w:r>
        <w:rPr>
          <w:lang w:val="en"/>
        </w:rPr>
        <w:t xml:space="preserve">Spring Boot has a </w:t>
      </w:r>
      <w:r>
        <w:rPr>
          <w:rStyle w:val="HTML"/>
          <w:lang w:val="en"/>
        </w:rPr>
        <w:t>LoggingSystem</w:t>
      </w:r>
      <w:r>
        <w:rPr>
          <w:lang w:val="en"/>
        </w:rPr>
        <w:t xml:space="preserve"> abstraction that attempts to configure logging based on the content of the classpath. If Logback is available, it is the first choice.</w:t>
      </w:r>
    </w:p>
    <w:p w:rsidR="00A73887" w:rsidRDefault="00A73887">
      <w:pPr>
        <w:pStyle w:val="a5"/>
        <w:divId w:val="345450292"/>
        <w:rPr>
          <w:lang w:val="en"/>
        </w:rPr>
      </w:pPr>
      <w:r>
        <w:rPr>
          <w:lang w:val="en"/>
        </w:rPr>
        <w:t xml:space="preserve">If the only change you need to make to logging is to set the levels of various loggers, you can do so in </w:t>
      </w:r>
      <w:r>
        <w:rPr>
          <w:rStyle w:val="HTML"/>
          <w:lang w:val="en"/>
        </w:rPr>
        <w:t>application.properties</w:t>
      </w:r>
      <w:r>
        <w:rPr>
          <w:lang w:val="en"/>
        </w:rPr>
        <w:t xml:space="preserve"> by using the "logging.level" prefix, as shown in the following example:</w:t>
      </w:r>
    </w:p>
    <w:p w:rsidR="00A73887" w:rsidRDefault="00A73887">
      <w:pPr>
        <w:pStyle w:val="HTML0"/>
        <w:divId w:val="345450292"/>
        <w:rPr>
          <w:lang w:val="en"/>
        </w:rPr>
      </w:pPr>
      <w:r>
        <w:rPr>
          <w:rStyle w:val="hl-attribute"/>
          <w:lang w:val="en"/>
        </w:rPr>
        <w:t>logging.level.org.springframework.web</w:t>
      </w:r>
      <w:r>
        <w:rPr>
          <w:lang w:val="en"/>
        </w:rPr>
        <w:t>=DEBUG</w:t>
      </w:r>
    </w:p>
    <w:p w:rsidR="00A73887" w:rsidRDefault="00A73887">
      <w:pPr>
        <w:pStyle w:val="HTML0"/>
        <w:divId w:val="345450292"/>
        <w:rPr>
          <w:lang w:val="en"/>
        </w:rPr>
      </w:pPr>
      <w:r>
        <w:rPr>
          <w:rStyle w:val="hl-attribute"/>
          <w:lang w:val="en"/>
        </w:rPr>
        <w:t>logging.level.org.hibernate</w:t>
      </w:r>
      <w:r>
        <w:rPr>
          <w:lang w:val="en"/>
        </w:rPr>
        <w:t>=ERROR</w:t>
      </w:r>
    </w:p>
    <w:p w:rsidR="00A73887" w:rsidRDefault="00A73887">
      <w:pPr>
        <w:pStyle w:val="a5"/>
        <w:divId w:val="345450292"/>
        <w:rPr>
          <w:lang w:val="en"/>
        </w:rPr>
      </w:pPr>
      <w:r>
        <w:rPr>
          <w:lang w:val="en"/>
        </w:rPr>
        <w:t>You can also set the location of a file to which to write the log (in addition to the console) by using "logging.file".</w:t>
      </w:r>
    </w:p>
    <w:p w:rsidR="00A73887" w:rsidRDefault="00A73887">
      <w:pPr>
        <w:pStyle w:val="a5"/>
        <w:divId w:val="345450292"/>
        <w:rPr>
          <w:lang w:val="en"/>
        </w:rPr>
      </w:pPr>
      <w:r>
        <w:rPr>
          <w:lang w:val="en"/>
        </w:rPr>
        <w:lastRenderedPageBreak/>
        <w:t xml:space="preserve">To configure the more fine-grained settings of a logging system, you need to use the native configuration format supported by the </w:t>
      </w:r>
      <w:r>
        <w:rPr>
          <w:rStyle w:val="HTML"/>
          <w:lang w:val="en"/>
        </w:rPr>
        <w:t>LoggingSystem</w:t>
      </w:r>
      <w:r>
        <w:rPr>
          <w:lang w:val="en"/>
        </w:rPr>
        <w:t xml:space="preserve"> in question. By default, Spring Boot picks up the native configuration from its default location for the system (such as </w:t>
      </w:r>
      <w:r>
        <w:rPr>
          <w:rStyle w:val="HTML"/>
          <w:lang w:val="en"/>
        </w:rPr>
        <w:t>classpath:logback.xml</w:t>
      </w:r>
      <w:r>
        <w:rPr>
          <w:lang w:val="en"/>
        </w:rPr>
        <w:t xml:space="preserve"> for Logback), but you can set the location of the config file by using the "logging.config" property.</w:t>
      </w:r>
    </w:p>
    <w:p w:rsidR="00A73887" w:rsidRDefault="00A73887">
      <w:pPr>
        <w:pStyle w:val="2"/>
        <w:divId w:val="167446065"/>
        <w:rPr>
          <w:rFonts w:eastAsia="Times New Roman"/>
          <w:lang w:val="en"/>
        </w:rPr>
      </w:pPr>
      <w:bookmarkStart w:id="592" w:name="howto-configure-logback-for-logging"/>
      <w:bookmarkEnd w:id="592"/>
      <w:r>
        <w:rPr>
          <w:rFonts w:eastAsia="Times New Roman"/>
          <w:lang w:val="en"/>
        </w:rPr>
        <w:t>83.1 Configure Logback for Logging</w:t>
      </w:r>
    </w:p>
    <w:p w:rsidR="00A73887" w:rsidRDefault="00A73887">
      <w:pPr>
        <w:pStyle w:val="a5"/>
        <w:divId w:val="1215388993"/>
        <w:rPr>
          <w:lang w:val="en"/>
        </w:rPr>
      </w:pPr>
      <w:r>
        <w:rPr>
          <w:lang w:val="en"/>
        </w:rPr>
        <w:t xml:space="preserve">If you put a </w:t>
      </w:r>
      <w:r>
        <w:rPr>
          <w:rStyle w:val="HTML"/>
          <w:lang w:val="en"/>
        </w:rPr>
        <w:t>logback.xml</w:t>
      </w:r>
      <w:r>
        <w:rPr>
          <w:lang w:val="en"/>
        </w:rPr>
        <w:t xml:space="preserve"> in the root of your classpath, it is picked up from there (or from </w:t>
      </w:r>
      <w:r>
        <w:rPr>
          <w:rStyle w:val="HTML"/>
          <w:lang w:val="en"/>
        </w:rPr>
        <w:t>logback-spring.xml</w:t>
      </w:r>
      <w:r>
        <w:rPr>
          <w:lang w:val="en"/>
        </w:rPr>
        <w:t>, to take advantage of the templating features provided by Boot). Spring Boot provides a default base configuration that you can include if you want to set levels, as shown in the following example:</w:t>
      </w:r>
    </w:p>
    <w:p w:rsidR="00A73887" w:rsidRDefault="00A73887">
      <w:pPr>
        <w:pStyle w:val="HTML0"/>
        <w:divId w:val="1215388993"/>
        <w:rPr>
          <w:lang w:val="en"/>
        </w:rPr>
      </w:pPr>
      <w:r>
        <w:rPr>
          <w:lang w:val="en"/>
        </w:rPr>
        <w:t>&lt;?xml version="1.0" encoding="UTF-8"?&gt;</w:t>
      </w:r>
    </w:p>
    <w:p w:rsidR="00A73887" w:rsidRDefault="00A73887">
      <w:pPr>
        <w:pStyle w:val="HTML0"/>
        <w:divId w:val="1215388993"/>
        <w:rPr>
          <w:lang w:val="en"/>
        </w:rPr>
      </w:pPr>
      <w:r>
        <w:rPr>
          <w:rStyle w:val="hl-tag"/>
          <w:lang w:val="en"/>
        </w:rPr>
        <w:t>&lt;configuration&gt;</w:t>
      </w:r>
    </w:p>
    <w:p w:rsidR="00A73887" w:rsidRDefault="00A73887">
      <w:pPr>
        <w:pStyle w:val="HTML0"/>
        <w:divId w:val="1215388993"/>
        <w:rPr>
          <w:lang w:val="en"/>
        </w:rPr>
      </w:pPr>
      <w:r>
        <w:rPr>
          <w:lang w:val="en"/>
        </w:rPr>
        <w:tab/>
      </w:r>
      <w:r>
        <w:rPr>
          <w:rStyle w:val="hl-tag"/>
          <w:lang w:val="en"/>
        </w:rPr>
        <w:t>&lt;include</w:t>
      </w:r>
      <w:r>
        <w:rPr>
          <w:lang w:val="en"/>
        </w:rPr>
        <w:t xml:space="preserve"> </w:t>
      </w:r>
      <w:r>
        <w:rPr>
          <w:rStyle w:val="hl-attribute"/>
          <w:lang w:val="en"/>
        </w:rPr>
        <w:t>resource</w:t>
      </w:r>
      <w:r>
        <w:rPr>
          <w:lang w:val="en"/>
        </w:rPr>
        <w:t>=</w:t>
      </w:r>
      <w:r>
        <w:rPr>
          <w:rStyle w:val="hl-value"/>
          <w:lang w:val="en"/>
        </w:rPr>
        <w:t>"org/springframework/boot/logging/logback/base.xml"</w:t>
      </w:r>
      <w:r>
        <w:rPr>
          <w:rStyle w:val="hl-tag"/>
          <w:lang w:val="en"/>
        </w:rPr>
        <w:t>/&gt;</w:t>
      </w:r>
    </w:p>
    <w:p w:rsidR="00A73887" w:rsidRDefault="00A73887">
      <w:pPr>
        <w:pStyle w:val="HTML0"/>
        <w:divId w:val="1215388993"/>
        <w:rPr>
          <w:lang w:val="en"/>
        </w:rPr>
      </w:pPr>
      <w:r>
        <w:rPr>
          <w:lang w:val="en"/>
        </w:rPr>
        <w:tab/>
      </w:r>
      <w:r>
        <w:rPr>
          <w:rStyle w:val="hl-tag"/>
          <w:lang w:val="en"/>
        </w:rPr>
        <w:t>&lt;logger</w:t>
      </w:r>
      <w:r>
        <w:rPr>
          <w:lang w:val="en"/>
        </w:rPr>
        <w:t xml:space="preserve"> </w:t>
      </w:r>
      <w:r>
        <w:rPr>
          <w:rStyle w:val="hl-attribute"/>
          <w:lang w:val="en"/>
        </w:rPr>
        <w:t>name</w:t>
      </w:r>
      <w:r>
        <w:rPr>
          <w:lang w:val="en"/>
        </w:rPr>
        <w:t>=</w:t>
      </w:r>
      <w:r>
        <w:rPr>
          <w:rStyle w:val="hl-value"/>
          <w:lang w:val="en"/>
        </w:rPr>
        <w:t>"org.springframework.web"</w:t>
      </w:r>
      <w:r>
        <w:rPr>
          <w:lang w:val="en"/>
        </w:rPr>
        <w:t xml:space="preserve"> </w:t>
      </w:r>
      <w:r>
        <w:rPr>
          <w:rStyle w:val="hl-attribute"/>
          <w:lang w:val="en"/>
        </w:rPr>
        <w:t>level</w:t>
      </w:r>
      <w:r>
        <w:rPr>
          <w:lang w:val="en"/>
        </w:rPr>
        <w:t>=</w:t>
      </w:r>
      <w:r>
        <w:rPr>
          <w:rStyle w:val="hl-value"/>
          <w:lang w:val="en"/>
        </w:rPr>
        <w:t>"DEBUG"</w:t>
      </w:r>
      <w:r>
        <w:rPr>
          <w:rStyle w:val="hl-tag"/>
          <w:lang w:val="en"/>
        </w:rPr>
        <w:t>/&gt;</w:t>
      </w:r>
    </w:p>
    <w:p w:rsidR="00A73887" w:rsidRDefault="00A73887">
      <w:pPr>
        <w:pStyle w:val="HTML0"/>
        <w:divId w:val="1215388993"/>
        <w:rPr>
          <w:lang w:val="en"/>
        </w:rPr>
      </w:pPr>
      <w:r>
        <w:rPr>
          <w:rStyle w:val="hl-tag"/>
          <w:lang w:val="en"/>
        </w:rPr>
        <w:t>&lt;/configuration&gt;</w:t>
      </w:r>
    </w:p>
    <w:p w:rsidR="00A73887" w:rsidRDefault="00A73887">
      <w:pPr>
        <w:pStyle w:val="a5"/>
        <w:divId w:val="1215388993"/>
        <w:rPr>
          <w:lang w:val="en"/>
        </w:rPr>
      </w:pPr>
      <w:r>
        <w:rPr>
          <w:lang w:val="en"/>
        </w:rPr>
        <w:t xml:space="preserve">If you look at </w:t>
      </w:r>
      <w:r>
        <w:rPr>
          <w:rStyle w:val="HTML"/>
          <w:lang w:val="en"/>
        </w:rPr>
        <w:t>base.xml</w:t>
      </w:r>
      <w:r>
        <w:rPr>
          <w:lang w:val="en"/>
        </w:rPr>
        <w:t xml:space="preserve"> in the spring-boot jar, you can see that it uses some useful System properties that the </w:t>
      </w:r>
      <w:r>
        <w:rPr>
          <w:rStyle w:val="HTML"/>
          <w:lang w:val="en"/>
        </w:rPr>
        <w:t>LoggingSystem</w:t>
      </w:r>
      <w:r>
        <w:rPr>
          <w:lang w:val="en"/>
        </w:rPr>
        <w:t xml:space="preserve"> takes care of creating for you:</w:t>
      </w:r>
    </w:p>
    <w:p w:rsidR="00A73887" w:rsidRDefault="00A73887">
      <w:pPr>
        <w:numPr>
          <w:ilvl w:val="0"/>
          <w:numId w:val="84"/>
        </w:numPr>
        <w:spacing w:before="100" w:beforeAutospacing="1" w:after="100" w:afterAutospacing="1"/>
        <w:divId w:val="1110661097"/>
        <w:rPr>
          <w:rFonts w:eastAsia="Times New Roman"/>
          <w:lang w:val="en"/>
        </w:rPr>
      </w:pPr>
      <w:r>
        <w:rPr>
          <w:rStyle w:val="HTML"/>
          <w:lang w:val="en"/>
        </w:rPr>
        <w:t>${PID}</w:t>
      </w:r>
      <w:r>
        <w:rPr>
          <w:rFonts w:eastAsia="Times New Roman"/>
          <w:lang w:val="en"/>
        </w:rPr>
        <w:t>: The current process ID.</w:t>
      </w:r>
    </w:p>
    <w:p w:rsidR="00A73887" w:rsidRDefault="00A73887">
      <w:pPr>
        <w:numPr>
          <w:ilvl w:val="0"/>
          <w:numId w:val="84"/>
        </w:numPr>
        <w:spacing w:before="100" w:beforeAutospacing="1" w:after="100" w:afterAutospacing="1"/>
        <w:divId w:val="1110661097"/>
        <w:rPr>
          <w:rFonts w:eastAsia="Times New Roman"/>
          <w:lang w:val="en"/>
        </w:rPr>
      </w:pPr>
      <w:r>
        <w:rPr>
          <w:rStyle w:val="HTML"/>
          <w:lang w:val="en"/>
        </w:rPr>
        <w:t>${LOG_FILE}</w:t>
      </w:r>
      <w:r>
        <w:rPr>
          <w:rFonts w:eastAsia="Times New Roman"/>
          <w:lang w:val="en"/>
        </w:rPr>
        <w:t xml:space="preserve">: Whether </w:t>
      </w:r>
      <w:r>
        <w:rPr>
          <w:rStyle w:val="HTML"/>
          <w:lang w:val="en"/>
        </w:rPr>
        <w:t>logging.file</w:t>
      </w:r>
      <w:r>
        <w:rPr>
          <w:rFonts w:eastAsia="Times New Roman"/>
          <w:lang w:val="en"/>
        </w:rPr>
        <w:t xml:space="preserve"> was set in Boot’s external configuration.</w:t>
      </w:r>
    </w:p>
    <w:p w:rsidR="00A73887" w:rsidRDefault="00A73887">
      <w:pPr>
        <w:numPr>
          <w:ilvl w:val="0"/>
          <w:numId w:val="84"/>
        </w:numPr>
        <w:spacing w:before="100" w:beforeAutospacing="1" w:after="100" w:afterAutospacing="1"/>
        <w:divId w:val="1110661097"/>
        <w:rPr>
          <w:rFonts w:eastAsia="Times New Roman"/>
          <w:lang w:val="en"/>
        </w:rPr>
      </w:pPr>
      <w:r>
        <w:rPr>
          <w:rStyle w:val="HTML"/>
          <w:lang w:val="en"/>
        </w:rPr>
        <w:t>${LOG_PATH}</w:t>
      </w:r>
      <w:r>
        <w:rPr>
          <w:rFonts w:eastAsia="Times New Roman"/>
          <w:lang w:val="en"/>
        </w:rPr>
        <w:t xml:space="preserve">: Whether </w:t>
      </w:r>
      <w:r>
        <w:rPr>
          <w:rStyle w:val="HTML"/>
          <w:lang w:val="en"/>
        </w:rPr>
        <w:t>logging.path</w:t>
      </w:r>
      <w:r>
        <w:rPr>
          <w:rFonts w:eastAsia="Times New Roman"/>
          <w:lang w:val="en"/>
        </w:rPr>
        <w:t xml:space="preserve"> (representing a directory for log files to live in) was set in Boot’s external configuration.</w:t>
      </w:r>
    </w:p>
    <w:p w:rsidR="00A73887" w:rsidRDefault="00A73887">
      <w:pPr>
        <w:numPr>
          <w:ilvl w:val="0"/>
          <w:numId w:val="84"/>
        </w:numPr>
        <w:spacing w:before="100" w:beforeAutospacing="1" w:after="100" w:afterAutospacing="1"/>
        <w:divId w:val="1110661097"/>
        <w:rPr>
          <w:rFonts w:eastAsia="Times New Roman"/>
          <w:lang w:val="en"/>
        </w:rPr>
      </w:pPr>
      <w:r>
        <w:rPr>
          <w:rStyle w:val="HTML"/>
          <w:lang w:val="en"/>
        </w:rPr>
        <w:t>${LOG_EXCEPTION_CONVERSION_WORD}</w:t>
      </w:r>
      <w:r>
        <w:rPr>
          <w:rFonts w:eastAsia="Times New Roman"/>
          <w:lang w:val="en"/>
        </w:rPr>
        <w:t xml:space="preserve">: Whether </w:t>
      </w:r>
      <w:r>
        <w:rPr>
          <w:rStyle w:val="HTML"/>
          <w:lang w:val="en"/>
        </w:rPr>
        <w:t>logging.exception-conversion-word</w:t>
      </w:r>
      <w:r>
        <w:rPr>
          <w:rFonts w:eastAsia="Times New Roman"/>
          <w:lang w:val="en"/>
        </w:rPr>
        <w:t xml:space="preserve"> was set in Boot’s external configuration.</w:t>
      </w:r>
    </w:p>
    <w:p w:rsidR="00A73887" w:rsidRDefault="00A73887">
      <w:pPr>
        <w:pStyle w:val="a5"/>
        <w:divId w:val="1215388993"/>
        <w:rPr>
          <w:lang w:val="en"/>
        </w:rPr>
      </w:pPr>
      <w:r>
        <w:rPr>
          <w:lang w:val="en"/>
        </w:rPr>
        <w:t xml:space="preserve">Spring Boot also provides some nice ANSI color terminal output on a console (but not in a log file) by using a custom Logback converter. See the default </w:t>
      </w:r>
      <w:r>
        <w:rPr>
          <w:rStyle w:val="HTML"/>
          <w:lang w:val="en"/>
        </w:rPr>
        <w:t>base.xml</w:t>
      </w:r>
      <w:r>
        <w:rPr>
          <w:lang w:val="en"/>
        </w:rPr>
        <w:t xml:space="preserve"> configuration for details.</w:t>
      </w:r>
    </w:p>
    <w:p w:rsidR="00A73887" w:rsidRDefault="00A73887">
      <w:pPr>
        <w:pStyle w:val="a5"/>
        <w:divId w:val="1215388993"/>
        <w:rPr>
          <w:lang w:val="en"/>
        </w:rPr>
      </w:pPr>
      <w:r>
        <w:rPr>
          <w:lang w:val="en"/>
        </w:rPr>
        <w:t xml:space="preserve">If Groovy is on the classpath, you should be able to configure Logback with </w:t>
      </w:r>
      <w:r>
        <w:rPr>
          <w:rStyle w:val="HTML"/>
          <w:lang w:val="en"/>
        </w:rPr>
        <w:t>logback.groovy</w:t>
      </w:r>
      <w:r>
        <w:rPr>
          <w:lang w:val="en"/>
        </w:rPr>
        <w:t xml:space="preserve"> as well. If present, this setting is given preference.</w:t>
      </w:r>
    </w:p>
    <w:p w:rsidR="00A73887" w:rsidRDefault="00A73887">
      <w:pPr>
        <w:pStyle w:val="3"/>
        <w:divId w:val="460536019"/>
        <w:rPr>
          <w:rFonts w:eastAsia="Times New Roman"/>
          <w:lang w:val="en"/>
        </w:rPr>
      </w:pPr>
      <w:bookmarkStart w:id="593" w:name="howto-configure-logback-for-logging-file"/>
      <w:bookmarkEnd w:id="593"/>
      <w:r>
        <w:rPr>
          <w:rFonts w:eastAsia="Times New Roman"/>
          <w:lang w:val="en"/>
        </w:rPr>
        <w:t>83.1.1 Configure Logback for File-only Output</w:t>
      </w:r>
    </w:p>
    <w:p w:rsidR="00A73887" w:rsidRDefault="00A73887">
      <w:pPr>
        <w:pStyle w:val="a5"/>
        <w:divId w:val="1082989905"/>
        <w:rPr>
          <w:lang w:val="en"/>
        </w:rPr>
      </w:pPr>
      <w:r>
        <w:rPr>
          <w:lang w:val="en"/>
        </w:rPr>
        <w:t xml:space="preserve">If you want to disable console logging and write output only to a file, you need a custom </w:t>
      </w:r>
      <w:r>
        <w:rPr>
          <w:rStyle w:val="HTML"/>
          <w:lang w:val="en"/>
        </w:rPr>
        <w:t>logback-spring.xml</w:t>
      </w:r>
      <w:r>
        <w:rPr>
          <w:lang w:val="en"/>
        </w:rPr>
        <w:t xml:space="preserve"> that imports </w:t>
      </w:r>
      <w:r>
        <w:rPr>
          <w:rStyle w:val="HTML"/>
          <w:lang w:val="en"/>
        </w:rPr>
        <w:t>file-appender.xml</w:t>
      </w:r>
      <w:r>
        <w:rPr>
          <w:lang w:val="en"/>
        </w:rPr>
        <w:t xml:space="preserve"> but not </w:t>
      </w:r>
      <w:r>
        <w:rPr>
          <w:rStyle w:val="HTML"/>
          <w:lang w:val="en"/>
        </w:rPr>
        <w:t>console-appender.xml</w:t>
      </w:r>
      <w:r>
        <w:rPr>
          <w:lang w:val="en"/>
        </w:rPr>
        <w:t>, as shown in the following example:</w:t>
      </w:r>
    </w:p>
    <w:p w:rsidR="00A73887" w:rsidRDefault="00A73887">
      <w:pPr>
        <w:pStyle w:val="HTML0"/>
        <w:divId w:val="1082989905"/>
        <w:rPr>
          <w:lang w:val="en"/>
        </w:rPr>
      </w:pPr>
      <w:r>
        <w:rPr>
          <w:lang w:val="en"/>
        </w:rPr>
        <w:t>&lt;?xml version="1.0" encoding="UTF-8"?&gt;</w:t>
      </w:r>
    </w:p>
    <w:p w:rsidR="00A73887" w:rsidRDefault="00A73887">
      <w:pPr>
        <w:pStyle w:val="HTML0"/>
        <w:divId w:val="1082989905"/>
        <w:rPr>
          <w:lang w:val="en"/>
        </w:rPr>
      </w:pPr>
      <w:r>
        <w:rPr>
          <w:rStyle w:val="hl-tag"/>
          <w:lang w:val="en"/>
        </w:rPr>
        <w:t>&lt;configuration&gt;</w:t>
      </w:r>
    </w:p>
    <w:p w:rsidR="00A73887" w:rsidRDefault="00A73887">
      <w:pPr>
        <w:pStyle w:val="HTML0"/>
        <w:divId w:val="1082989905"/>
        <w:rPr>
          <w:lang w:val="en"/>
        </w:rPr>
      </w:pPr>
      <w:r>
        <w:rPr>
          <w:lang w:val="en"/>
        </w:rPr>
        <w:tab/>
      </w:r>
      <w:r>
        <w:rPr>
          <w:rStyle w:val="hl-tag"/>
          <w:lang w:val="en"/>
        </w:rPr>
        <w:t>&lt;include</w:t>
      </w:r>
      <w:r>
        <w:rPr>
          <w:lang w:val="en"/>
        </w:rPr>
        <w:t xml:space="preserve"> </w:t>
      </w:r>
      <w:r>
        <w:rPr>
          <w:rStyle w:val="hl-attribute"/>
          <w:lang w:val="en"/>
        </w:rPr>
        <w:t>resource</w:t>
      </w:r>
      <w:r>
        <w:rPr>
          <w:lang w:val="en"/>
        </w:rPr>
        <w:t>=</w:t>
      </w:r>
      <w:r>
        <w:rPr>
          <w:rStyle w:val="hl-value"/>
          <w:lang w:val="en"/>
        </w:rPr>
        <w:t>"org/springframework/boot/logging/logback/defaults.xml"</w:t>
      </w:r>
      <w:r>
        <w:rPr>
          <w:rStyle w:val="hl-tag"/>
          <w:lang w:val="en"/>
        </w:rPr>
        <w:t xml:space="preserve"> /&gt;</w:t>
      </w:r>
    </w:p>
    <w:p w:rsidR="00A73887" w:rsidRDefault="00A73887">
      <w:pPr>
        <w:pStyle w:val="HTML0"/>
        <w:divId w:val="1082989905"/>
        <w:rPr>
          <w:lang w:val="en"/>
        </w:rPr>
      </w:pPr>
      <w:r>
        <w:rPr>
          <w:lang w:val="en"/>
        </w:rPr>
        <w:tab/>
      </w:r>
      <w:r>
        <w:rPr>
          <w:rStyle w:val="hl-tag"/>
          <w:lang w:val="en"/>
        </w:rPr>
        <w:t>&lt;property</w:t>
      </w:r>
      <w:r>
        <w:rPr>
          <w:lang w:val="en"/>
        </w:rPr>
        <w:t xml:space="preserve"> </w:t>
      </w:r>
      <w:r>
        <w:rPr>
          <w:rStyle w:val="hl-attribute"/>
          <w:lang w:val="en"/>
        </w:rPr>
        <w:t>name</w:t>
      </w:r>
      <w:r>
        <w:rPr>
          <w:lang w:val="en"/>
        </w:rPr>
        <w:t>=</w:t>
      </w:r>
      <w:r>
        <w:rPr>
          <w:rStyle w:val="hl-value"/>
          <w:lang w:val="en"/>
        </w:rPr>
        <w:t>"LOG_FILE"</w:t>
      </w:r>
      <w:r>
        <w:rPr>
          <w:lang w:val="en"/>
        </w:rPr>
        <w:t xml:space="preserve"> </w:t>
      </w:r>
      <w:r>
        <w:rPr>
          <w:rStyle w:val="hl-attribute"/>
          <w:lang w:val="en"/>
        </w:rPr>
        <w:t>value</w:t>
      </w:r>
      <w:r>
        <w:rPr>
          <w:lang w:val="en"/>
        </w:rPr>
        <w:t>=</w:t>
      </w:r>
      <w:r>
        <w:rPr>
          <w:rStyle w:val="hl-value"/>
          <w:lang w:val="en"/>
        </w:rPr>
        <w:t>"${LOG_FILE:-${LOG_PATH:-${LOG_TEMP:-${java.io.tmpdir:-/tmp}}/}spring.log}"</w:t>
      </w:r>
      <w:r>
        <w:rPr>
          <w:rStyle w:val="hl-tag"/>
          <w:lang w:val="en"/>
        </w:rPr>
        <w:t>/&gt;</w:t>
      </w:r>
    </w:p>
    <w:p w:rsidR="00A73887" w:rsidRDefault="00A73887">
      <w:pPr>
        <w:pStyle w:val="HTML0"/>
        <w:divId w:val="1082989905"/>
        <w:rPr>
          <w:lang w:val="en"/>
        </w:rPr>
      </w:pPr>
      <w:r>
        <w:rPr>
          <w:lang w:val="en"/>
        </w:rPr>
        <w:lastRenderedPageBreak/>
        <w:tab/>
      </w:r>
      <w:r>
        <w:rPr>
          <w:rStyle w:val="hl-tag"/>
          <w:lang w:val="en"/>
        </w:rPr>
        <w:t>&lt;include</w:t>
      </w:r>
      <w:r>
        <w:rPr>
          <w:lang w:val="en"/>
        </w:rPr>
        <w:t xml:space="preserve"> </w:t>
      </w:r>
      <w:r>
        <w:rPr>
          <w:rStyle w:val="hl-attribute"/>
          <w:lang w:val="en"/>
        </w:rPr>
        <w:t>resource</w:t>
      </w:r>
      <w:r>
        <w:rPr>
          <w:lang w:val="en"/>
        </w:rPr>
        <w:t>=</w:t>
      </w:r>
      <w:r>
        <w:rPr>
          <w:rStyle w:val="hl-value"/>
          <w:lang w:val="en"/>
        </w:rPr>
        <w:t>"org/springframework/boot/logging/logback/file-appender.xml"</w:t>
      </w:r>
      <w:r>
        <w:rPr>
          <w:rStyle w:val="hl-tag"/>
          <w:lang w:val="en"/>
        </w:rPr>
        <w:t xml:space="preserve"> /&gt;</w:t>
      </w:r>
    </w:p>
    <w:p w:rsidR="00A73887" w:rsidRDefault="00A73887">
      <w:pPr>
        <w:pStyle w:val="HTML0"/>
        <w:divId w:val="1082989905"/>
        <w:rPr>
          <w:lang w:val="en"/>
        </w:rPr>
      </w:pPr>
      <w:r>
        <w:rPr>
          <w:lang w:val="en"/>
        </w:rPr>
        <w:tab/>
      </w:r>
      <w:r>
        <w:rPr>
          <w:rStyle w:val="hl-tag"/>
          <w:lang w:val="en"/>
        </w:rPr>
        <w:t>&lt;root</w:t>
      </w:r>
      <w:r>
        <w:rPr>
          <w:lang w:val="en"/>
        </w:rPr>
        <w:t xml:space="preserve"> </w:t>
      </w:r>
      <w:r>
        <w:rPr>
          <w:rStyle w:val="hl-attribute"/>
          <w:lang w:val="en"/>
        </w:rPr>
        <w:t>level</w:t>
      </w:r>
      <w:r>
        <w:rPr>
          <w:lang w:val="en"/>
        </w:rPr>
        <w:t>=</w:t>
      </w:r>
      <w:r>
        <w:rPr>
          <w:rStyle w:val="hl-value"/>
          <w:lang w:val="en"/>
        </w:rPr>
        <w:t>"INFO"</w:t>
      </w:r>
      <w:r>
        <w:rPr>
          <w:rStyle w:val="hl-tag"/>
          <w:lang w:val="en"/>
        </w:rPr>
        <w:t>&gt;</w:t>
      </w:r>
    </w:p>
    <w:p w:rsidR="00A73887" w:rsidRDefault="00A73887">
      <w:pPr>
        <w:pStyle w:val="HTML0"/>
        <w:divId w:val="1082989905"/>
        <w:rPr>
          <w:lang w:val="en"/>
        </w:rPr>
      </w:pPr>
      <w:r>
        <w:rPr>
          <w:lang w:val="en"/>
        </w:rPr>
        <w:tab/>
      </w:r>
      <w:r>
        <w:rPr>
          <w:lang w:val="en"/>
        </w:rPr>
        <w:tab/>
      </w:r>
      <w:r>
        <w:rPr>
          <w:rStyle w:val="hl-tag"/>
          <w:lang w:val="en"/>
        </w:rPr>
        <w:t>&lt;appender-ref</w:t>
      </w:r>
      <w:r>
        <w:rPr>
          <w:lang w:val="en"/>
        </w:rPr>
        <w:t xml:space="preserve"> </w:t>
      </w:r>
      <w:r>
        <w:rPr>
          <w:rStyle w:val="hl-attribute"/>
          <w:lang w:val="en"/>
        </w:rPr>
        <w:t>ref</w:t>
      </w:r>
      <w:r>
        <w:rPr>
          <w:lang w:val="en"/>
        </w:rPr>
        <w:t>=</w:t>
      </w:r>
      <w:r>
        <w:rPr>
          <w:rStyle w:val="hl-value"/>
          <w:lang w:val="en"/>
        </w:rPr>
        <w:t>"FILE"</w:t>
      </w:r>
      <w:r>
        <w:rPr>
          <w:rStyle w:val="hl-tag"/>
          <w:lang w:val="en"/>
        </w:rPr>
        <w:t xml:space="preserve"> /&gt;</w:t>
      </w:r>
    </w:p>
    <w:p w:rsidR="00A73887" w:rsidRDefault="00A73887">
      <w:pPr>
        <w:pStyle w:val="HTML0"/>
        <w:divId w:val="1082989905"/>
        <w:rPr>
          <w:lang w:val="en"/>
        </w:rPr>
      </w:pPr>
      <w:r>
        <w:rPr>
          <w:lang w:val="en"/>
        </w:rPr>
        <w:tab/>
      </w:r>
      <w:r>
        <w:rPr>
          <w:rStyle w:val="hl-tag"/>
          <w:lang w:val="en"/>
        </w:rPr>
        <w:t>&lt;/root&gt;</w:t>
      </w:r>
    </w:p>
    <w:p w:rsidR="00A73887" w:rsidRDefault="00A73887">
      <w:pPr>
        <w:pStyle w:val="HTML0"/>
        <w:divId w:val="1082989905"/>
        <w:rPr>
          <w:lang w:val="en"/>
        </w:rPr>
      </w:pPr>
      <w:r>
        <w:rPr>
          <w:rStyle w:val="hl-tag"/>
          <w:lang w:val="en"/>
        </w:rPr>
        <w:t>&lt;/configuration&gt;</w:t>
      </w:r>
    </w:p>
    <w:p w:rsidR="00A73887" w:rsidRDefault="00A73887">
      <w:pPr>
        <w:pStyle w:val="a5"/>
        <w:divId w:val="1082989905"/>
        <w:rPr>
          <w:lang w:val="en"/>
        </w:rPr>
      </w:pPr>
      <w:r>
        <w:rPr>
          <w:lang w:val="en"/>
        </w:rPr>
        <w:t xml:space="preserve">You also need to add </w:t>
      </w:r>
      <w:r>
        <w:rPr>
          <w:rStyle w:val="HTML"/>
          <w:lang w:val="en"/>
        </w:rPr>
        <w:t>logging.file</w:t>
      </w:r>
      <w:r>
        <w:rPr>
          <w:lang w:val="en"/>
        </w:rPr>
        <w:t xml:space="preserve"> to your </w:t>
      </w:r>
      <w:r>
        <w:rPr>
          <w:rStyle w:val="HTML"/>
          <w:lang w:val="en"/>
        </w:rPr>
        <w:t>application.properties</w:t>
      </w:r>
      <w:r>
        <w:rPr>
          <w:lang w:val="en"/>
        </w:rPr>
        <w:t>, as shown in the following example:</w:t>
      </w:r>
    </w:p>
    <w:p w:rsidR="00A73887" w:rsidRDefault="00A73887">
      <w:pPr>
        <w:pStyle w:val="HTML0"/>
        <w:divId w:val="1082989905"/>
        <w:rPr>
          <w:lang w:val="en"/>
        </w:rPr>
      </w:pPr>
      <w:r>
        <w:rPr>
          <w:rStyle w:val="hl-attribute"/>
          <w:lang w:val="en"/>
        </w:rPr>
        <w:t>logging.file</w:t>
      </w:r>
      <w:r>
        <w:rPr>
          <w:lang w:val="en"/>
        </w:rPr>
        <w:t>=myapplication.log</w:t>
      </w:r>
    </w:p>
    <w:p w:rsidR="00A73887" w:rsidRDefault="00A73887">
      <w:pPr>
        <w:pStyle w:val="2"/>
        <w:divId w:val="1031685158"/>
        <w:rPr>
          <w:rFonts w:eastAsia="Times New Roman"/>
          <w:lang w:val="en"/>
        </w:rPr>
      </w:pPr>
      <w:bookmarkStart w:id="594" w:name="howto-configure-log4j-for-logging"/>
      <w:bookmarkEnd w:id="594"/>
      <w:r>
        <w:rPr>
          <w:rFonts w:eastAsia="Times New Roman"/>
          <w:lang w:val="en"/>
        </w:rPr>
        <w:t>83.2 Configure Log4j for Logging</w:t>
      </w:r>
    </w:p>
    <w:p w:rsidR="00A73887" w:rsidRDefault="00A73887">
      <w:pPr>
        <w:pStyle w:val="a5"/>
        <w:divId w:val="1553691106"/>
        <w:rPr>
          <w:lang w:val="en"/>
        </w:rPr>
      </w:pPr>
      <w:r>
        <w:rPr>
          <w:lang w:val="en"/>
        </w:rPr>
        <w:t xml:space="preserve">Spring Boot supports </w:t>
      </w:r>
      <w:hyperlink r:id="rId1524" w:tgtFrame="_top" w:history="1">
        <w:r>
          <w:rPr>
            <w:rStyle w:val="a3"/>
            <w:lang w:val="en"/>
          </w:rPr>
          <w:t>Log4j 2</w:t>
        </w:r>
      </w:hyperlink>
      <w:r>
        <w:rPr>
          <w:lang w:val="en"/>
        </w:rPr>
        <w:t xml:space="preserve"> for logging configuration if it is on the classpath. If you use the starters for assembling dependencies, you have to exclude Logback and then include log4j 2 instead. If you do not use the starters, you need to provide (at least) </w:t>
      </w:r>
      <w:r>
        <w:rPr>
          <w:rStyle w:val="HTML"/>
          <w:lang w:val="en"/>
        </w:rPr>
        <w:t>spring-jcl</w:t>
      </w:r>
      <w:r>
        <w:rPr>
          <w:lang w:val="en"/>
        </w:rPr>
        <w:t xml:space="preserve"> in addition to Log4j 2.</w:t>
      </w:r>
    </w:p>
    <w:p w:rsidR="00A73887" w:rsidRDefault="00A73887">
      <w:pPr>
        <w:pStyle w:val="a5"/>
        <w:divId w:val="1553691106"/>
        <w:rPr>
          <w:lang w:val="en"/>
        </w:rPr>
      </w:pPr>
      <w:r>
        <w:rPr>
          <w:lang w:val="en"/>
        </w:rPr>
        <w:t>The simplest path is probably through the starters, even though it requires some jiggling with excludes. The following example shows how to set up the starters in Maven:</w:t>
      </w:r>
    </w:p>
    <w:p w:rsidR="00A73887" w:rsidRDefault="00A73887">
      <w:pPr>
        <w:pStyle w:val="HTML0"/>
        <w:divId w:val="1553691106"/>
        <w:rPr>
          <w:lang w:val="en"/>
        </w:rPr>
      </w:pPr>
      <w:r>
        <w:rPr>
          <w:rStyle w:val="hl-tag"/>
          <w:lang w:val="en"/>
        </w:rPr>
        <w:t>&lt;dependency&gt;</w:t>
      </w:r>
    </w:p>
    <w:p w:rsidR="00A73887" w:rsidRDefault="00A73887">
      <w:pPr>
        <w:pStyle w:val="HTML0"/>
        <w:divId w:val="1553691106"/>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553691106"/>
        <w:rPr>
          <w:lang w:val="en"/>
        </w:rPr>
      </w:pPr>
      <w:r>
        <w:rPr>
          <w:lang w:val="en"/>
        </w:rPr>
        <w:tab/>
      </w:r>
      <w:r>
        <w:rPr>
          <w:rStyle w:val="hl-tag"/>
          <w:lang w:val="en"/>
        </w:rPr>
        <w:t>&lt;artifactId&gt;</w:t>
      </w:r>
      <w:r>
        <w:rPr>
          <w:lang w:val="en"/>
        </w:rPr>
        <w:t>spring-boot-starter-web</w:t>
      </w:r>
      <w:r>
        <w:rPr>
          <w:rStyle w:val="hl-tag"/>
          <w:lang w:val="en"/>
        </w:rPr>
        <w:t>&lt;/artifactId&gt;</w:t>
      </w:r>
    </w:p>
    <w:p w:rsidR="00A73887" w:rsidRDefault="00A73887">
      <w:pPr>
        <w:pStyle w:val="HTML0"/>
        <w:divId w:val="1553691106"/>
        <w:rPr>
          <w:lang w:val="en"/>
        </w:rPr>
      </w:pPr>
      <w:r>
        <w:rPr>
          <w:rStyle w:val="hl-tag"/>
          <w:lang w:val="en"/>
        </w:rPr>
        <w:t>&lt;/dependency&gt;</w:t>
      </w:r>
    </w:p>
    <w:p w:rsidR="00A73887" w:rsidRDefault="00A73887">
      <w:pPr>
        <w:pStyle w:val="HTML0"/>
        <w:divId w:val="1553691106"/>
        <w:rPr>
          <w:lang w:val="en"/>
        </w:rPr>
      </w:pPr>
      <w:r>
        <w:rPr>
          <w:rStyle w:val="hl-tag"/>
          <w:lang w:val="en"/>
        </w:rPr>
        <w:t>&lt;dependency&gt;</w:t>
      </w:r>
    </w:p>
    <w:p w:rsidR="00A73887" w:rsidRDefault="00A73887">
      <w:pPr>
        <w:pStyle w:val="HTML0"/>
        <w:divId w:val="1553691106"/>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553691106"/>
        <w:rPr>
          <w:lang w:val="en"/>
        </w:rPr>
      </w:pPr>
      <w:r>
        <w:rPr>
          <w:lang w:val="en"/>
        </w:rPr>
        <w:tab/>
      </w:r>
      <w:r>
        <w:rPr>
          <w:rStyle w:val="hl-tag"/>
          <w:lang w:val="en"/>
        </w:rPr>
        <w:t>&lt;artifactId&gt;</w:t>
      </w:r>
      <w:r>
        <w:rPr>
          <w:lang w:val="en"/>
        </w:rPr>
        <w:t>spring-boot-starter</w:t>
      </w:r>
      <w:r>
        <w:rPr>
          <w:rStyle w:val="hl-tag"/>
          <w:lang w:val="en"/>
        </w:rPr>
        <w:t>&lt;/artifactId&gt;</w:t>
      </w:r>
    </w:p>
    <w:p w:rsidR="00A73887" w:rsidRDefault="00A73887">
      <w:pPr>
        <w:pStyle w:val="HTML0"/>
        <w:divId w:val="1553691106"/>
        <w:rPr>
          <w:lang w:val="en"/>
        </w:rPr>
      </w:pPr>
      <w:r>
        <w:rPr>
          <w:lang w:val="en"/>
        </w:rPr>
        <w:tab/>
      </w:r>
      <w:r>
        <w:rPr>
          <w:rStyle w:val="hl-tag"/>
          <w:lang w:val="en"/>
        </w:rPr>
        <w:t>&lt;exclusions&gt;</w:t>
      </w:r>
    </w:p>
    <w:p w:rsidR="00A73887" w:rsidRDefault="00A73887">
      <w:pPr>
        <w:pStyle w:val="HTML0"/>
        <w:divId w:val="1553691106"/>
        <w:rPr>
          <w:lang w:val="en"/>
        </w:rPr>
      </w:pPr>
      <w:r>
        <w:rPr>
          <w:lang w:val="en"/>
        </w:rPr>
        <w:tab/>
      </w:r>
      <w:r>
        <w:rPr>
          <w:lang w:val="en"/>
        </w:rPr>
        <w:tab/>
      </w:r>
      <w:r>
        <w:rPr>
          <w:rStyle w:val="hl-tag"/>
          <w:lang w:val="en"/>
        </w:rPr>
        <w:t>&lt;exclusion&gt;</w:t>
      </w:r>
    </w:p>
    <w:p w:rsidR="00A73887" w:rsidRDefault="00A73887">
      <w:pPr>
        <w:pStyle w:val="HTML0"/>
        <w:divId w:val="1553691106"/>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553691106"/>
        <w:rPr>
          <w:lang w:val="en"/>
        </w:rPr>
      </w:pPr>
      <w:r>
        <w:rPr>
          <w:lang w:val="en"/>
        </w:rPr>
        <w:tab/>
      </w:r>
      <w:r>
        <w:rPr>
          <w:lang w:val="en"/>
        </w:rPr>
        <w:tab/>
      </w:r>
      <w:r>
        <w:rPr>
          <w:lang w:val="en"/>
        </w:rPr>
        <w:tab/>
      </w:r>
      <w:r>
        <w:rPr>
          <w:rStyle w:val="hl-tag"/>
          <w:lang w:val="en"/>
        </w:rPr>
        <w:t>&lt;artifactId&gt;</w:t>
      </w:r>
      <w:r>
        <w:rPr>
          <w:lang w:val="en"/>
        </w:rPr>
        <w:t>spring-boot-starter-logging</w:t>
      </w:r>
      <w:r>
        <w:rPr>
          <w:rStyle w:val="hl-tag"/>
          <w:lang w:val="en"/>
        </w:rPr>
        <w:t>&lt;/artifactId&gt;</w:t>
      </w:r>
    </w:p>
    <w:p w:rsidR="00A73887" w:rsidRDefault="00A73887">
      <w:pPr>
        <w:pStyle w:val="HTML0"/>
        <w:divId w:val="1553691106"/>
        <w:rPr>
          <w:lang w:val="en"/>
        </w:rPr>
      </w:pPr>
      <w:r>
        <w:rPr>
          <w:lang w:val="en"/>
        </w:rPr>
        <w:tab/>
      </w:r>
      <w:r>
        <w:rPr>
          <w:lang w:val="en"/>
        </w:rPr>
        <w:tab/>
      </w:r>
      <w:r>
        <w:rPr>
          <w:rStyle w:val="hl-tag"/>
          <w:lang w:val="en"/>
        </w:rPr>
        <w:t>&lt;/exclusion&gt;</w:t>
      </w:r>
    </w:p>
    <w:p w:rsidR="00A73887" w:rsidRDefault="00A73887">
      <w:pPr>
        <w:pStyle w:val="HTML0"/>
        <w:divId w:val="1553691106"/>
        <w:rPr>
          <w:lang w:val="en"/>
        </w:rPr>
      </w:pPr>
      <w:r>
        <w:rPr>
          <w:lang w:val="en"/>
        </w:rPr>
        <w:tab/>
      </w:r>
      <w:r>
        <w:rPr>
          <w:rStyle w:val="hl-tag"/>
          <w:lang w:val="en"/>
        </w:rPr>
        <w:t>&lt;/exclusions&gt;</w:t>
      </w:r>
    </w:p>
    <w:p w:rsidR="00A73887" w:rsidRDefault="00A73887">
      <w:pPr>
        <w:pStyle w:val="HTML0"/>
        <w:divId w:val="1553691106"/>
        <w:rPr>
          <w:lang w:val="en"/>
        </w:rPr>
      </w:pPr>
      <w:r>
        <w:rPr>
          <w:rStyle w:val="hl-tag"/>
          <w:lang w:val="en"/>
        </w:rPr>
        <w:t>&lt;/dependency&gt;</w:t>
      </w:r>
    </w:p>
    <w:p w:rsidR="00A73887" w:rsidRDefault="00A73887">
      <w:pPr>
        <w:pStyle w:val="HTML0"/>
        <w:divId w:val="1553691106"/>
        <w:rPr>
          <w:lang w:val="en"/>
        </w:rPr>
      </w:pPr>
      <w:r>
        <w:rPr>
          <w:rStyle w:val="hl-tag"/>
          <w:lang w:val="en"/>
        </w:rPr>
        <w:t>&lt;dependency&gt;</w:t>
      </w:r>
    </w:p>
    <w:p w:rsidR="00A73887" w:rsidRDefault="00A73887">
      <w:pPr>
        <w:pStyle w:val="HTML0"/>
        <w:divId w:val="1553691106"/>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553691106"/>
        <w:rPr>
          <w:lang w:val="en"/>
        </w:rPr>
      </w:pPr>
      <w:r>
        <w:rPr>
          <w:lang w:val="en"/>
        </w:rPr>
        <w:tab/>
      </w:r>
      <w:r>
        <w:rPr>
          <w:rStyle w:val="hl-tag"/>
          <w:lang w:val="en"/>
        </w:rPr>
        <w:t>&lt;artifactId&gt;</w:t>
      </w:r>
      <w:r>
        <w:rPr>
          <w:lang w:val="en"/>
        </w:rPr>
        <w:t>spring-boot-starter-log4j2</w:t>
      </w:r>
      <w:r>
        <w:rPr>
          <w:rStyle w:val="hl-tag"/>
          <w:lang w:val="en"/>
        </w:rPr>
        <w:t>&lt;/artifactId&gt;</w:t>
      </w:r>
    </w:p>
    <w:p w:rsidR="00A73887" w:rsidRDefault="00A73887">
      <w:pPr>
        <w:pStyle w:val="HTML0"/>
        <w:divId w:val="1553691106"/>
        <w:rPr>
          <w:lang w:val="en"/>
        </w:rPr>
      </w:pPr>
      <w:r>
        <w:rPr>
          <w:rStyle w:val="hl-tag"/>
          <w:lang w:val="en"/>
        </w:rPr>
        <w:t>&lt;/dependency&gt;</w:t>
      </w:r>
    </w:p>
    <w:p w:rsidR="00A73887" w:rsidRDefault="00A73887">
      <w:pPr>
        <w:pStyle w:val="a5"/>
        <w:divId w:val="1553691106"/>
        <w:rPr>
          <w:lang w:val="en"/>
        </w:rPr>
      </w:pPr>
      <w:r>
        <w:rPr>
          <w:lang w:val="en"/>
        </w:rPr>
        <w:t>And the following example shows one way to set up the starters in Gradle:</w:t>
      </w:r>
    </w:p>
    <w:p w:rsidR="00A73887" w:rsidRDefault="00A73887">
      <w:pPr>
        <w:pStyle w:val="HTML0"/>
        <w:divId w:val="1553691106"/>
        <w:rPr>
          <w:lang w:val="en"/>
        </w:rPr>
      </w:pPr>
      <w:r>
        <w:rPr>
          <w:lang w:val="en"/>
        </w:rPr>
        <w:t>dependencies {</w:t>
      </w:r>
    </w:p>
    <w:p w:rsidR="00A73887" w:rsidRDefault="00A73887">
      <w:pPr>
        <w:pStyle w:val="HTML0"/>
        <w:divId w:val="1553691106"/>
        <w:rPr>
          <w:lang w:val="en"/>
        </w:rPr>
      </w:pPr>
      <w:r>
        <w:rPr>
          <w:lang w:val="en"/>
        </w:rPr>
        <w:tab/>
        <w:t xml:space="preserve">compile </w:t>
      </w:r>
      <w:r>
        <w:rPr>
          <w:rStyle w:val="hl-string"/>
          <w:lang w:val="en"/>
        </w:rPr>
        <w:t>'org.springframework.boot:spring-boot-starter-web'</w:t>
      </w:r>
    </w:p>
    <w:p w:rsidR="00A73887" w:rsidRDefault="00A73887">
      <w:pPr>
        <w:pStyle w:val="HTML0"/>
        <w:divId w:val="1553691106"/>
        <w:rPr>
          <w:lang w:val="en"/>
        </w:rPr>
      </w:pPr>
      <w:r>
        <w:rPr>
          <w:lang w:val="en"/>
        </w:rPr>
        <w:tab/>
        <w:t xml:space="preserve">compile </w:t>
      </w:r>
      <w:r>
        <w:rPr>
          <w:rStyle w:val="hl-string"/>
          <w:lang w:val="en"/>
        </w:rPr>
        <w:t>'org.springframework.boot:spring-boot-starter-log4j2'</w:t>
      </w:r>
    </w:p>
    <w:p w:rsidR="00A73887" w:rsidRDefault="00A73887">
      <w:pPr>
        <w:pStyle w:val="HTML0"/>
        <w:divId w:val="1553691106"/>
        <w:rPr>
          <w:lang w:val="en"/>
        </w:rPr>
      </w:pPr>
      <w:r>
        <w:rPr>
          <w:lang w:val="en"/>
        </w:rPr>
        <w:t>}</w:t>
      </w:r>
    </w:p>
    <w:p w:rsidR="00A73887" w:rsidRDefault="00A73887">
      <w:pPr>
        <w:pStyle w:val="HTML0"/>
        <w:divId w:val="1553691106"/>
        <w:rPr>
          <w:lang w:val="en"/>
        </w:rPr>
      </w:pPr>
    </w:p>
    <w:p w:rsidR="00A73887" w:rsidRDefault="00A73887">
      <w:pPr>
        <w:pStyle w:val="HTML0"/>
        <w:divId w:val="1553691106"/>
        <w:rPr>
          <w:lang w:val="en"/>
        </w:rPr>
      </w:pPr>
      <w:r>
        <w:rPr>
          <w:lang w:val="en"/>
        </w:rPr>
        <w:t>configurations {</w:t>
      </w:r>
    </w:p>
    <w:p w:rsidR="00A73887" w:rsidRDefault="00A73887">
      <w:pPr>
        <w:pStyle w:val="HTML0"/>
        <w:divId w:val="1553691106"/>
        <w:rPr>
          <w:lang w:val="en"/>
        </w:rPr>
      </w:pPr>
      <w:r>
        <w:rPr>
          <w:lang w:val="en"/>
        </w:rPr>
        <w:tab/>
        <w:t>all {</w:t>
      </w:r>
    </w:p>
    <w:p w:rsidR="00A73887" w:rsidRDefault="00A73887">
      <w:pPr>
        <w:pStyle w:val="HTML0"/>
        <w:divId w:val="1553691106"/>
        <w:rPr>
          <w:lang w:val="en"/>
        </w:rPr>
      </w:pPr>
      <w:r>
        <w:rPr>
          <w:lang w:val="en"/>
        </w:rPr>
        <w:tab/>
      </w:r>
      <w:r>
        <w:rPr>
          <w:lang w:val="en"/>
        </w:rPr>
        <w:tab/>
        <w:t xml:space="preserve">exclude group: </w:t>
      </w:r>
      <w:r>
        <w:rPr>
          <w:rStyle w:val="hl-string"/>
          <w:lang w:val="en"/>
        </w:rPr>
        <w:t>'org.springframework.boot'</w:t>
      </w:r>
      <w:r>
        <w:rPr>
          <w:lang w:val="en"/>
        </w:rPr>
        <w:t xml:space="preserve">, module: </w:t>
      </w:r>
      <w:r>
        <w:rPr>
          <w:rStyle w:val="hl-string"/>
          <w:lang w:val="en"/>
        </w:rPr>
        <w:t>'spring-boot-starter-logging'</w:t>
      </w:r>
    </w:p>
    <w:p w:rsidR="00A73887" w:rsidRDefault="00A73887">
      <w:pPr>
        <w:pStyle w:val="HTML0"/>
        <w:divId w:val="1553691106"/>
        <w:rPr>
          <w:lang w:val="en"/>
        </w:rPr>
      </w:pPr>
      <w:r>
        <w:rPr>
          <w:lang w:val="en"/>
        </w:rPr>
        <w:tab/>
        <w:t>}</w:t>
      </w:r>
    </w:p>
    <w:p w:rsidR="00A73887" w:rsidRDefault="00A73887">
      <w:pPr>
        <w:pStyle w:val="HTML0"/>
        <w:divId w:val="1553691106"/>
        <w:rPr>
          <w:lang w:val="en"/>
        </w:rPr>
      </w:pPr>
      <w:r>
        <w:rPr>
          <w:lang w:val="en"/>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2788049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2" name="图片 3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2788049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Log4j starters gather together the dependencies for common logging requirements (such as having Tomcat use </w:t>
            </w:r>
            <w:r>
              <w:rPr>
                <w:rStyle w:val="HTML"/>
              </w:rPr>
              <w:t>java.util.logging</w:t>
            </w:r>
            <w:r>
              <w:t xml:space="preserve"> but configuring the output using Log4j 2). See the </w:t>
            </w:r>
            <w:hyperlink r:id="rId1525" w:tgtFrame="_top" w:history="1">
              <w:r>
                <w:rPr>
                  <w:rStyle w:val="a3"/>
                </w:rPr>
                <w:t>Actuator Log4j 2</w:t>
              </w:r>
            </w:hyperlink>
            <w:r>
              <w:t xml:space="preserve"> samples for more detail and to see it in action.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55369110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3" name="图片 3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55369110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To ensure that debug logging performed using </w:t>
            </w:r>
            <w:r>
              <w:rPr>
                <w:rStyle w:val="HTML"/>
              </w:rPr>
              <w:t>java.util.logging</w:t>
            </w:r>
            <w:r>
              <w:t xml:space="preserve"> is routed into Log4j 2, configure its </w:t>
            </w:r>
            <w:hyperlink r:id="rId1526" w:tgtFrame="_top" w:history="1">
              <w:r>
                <w:rPr>
                  <w:rStyle w:val="a3"/>
                </w:rPr>
                <w:t>JDK logging adapter</w:t>
              </w:r>
            </w:hyperlink>
            <w:r>
              <w:t xml:space="preserve"> by setting the </w:t>
            </w:r>
            <w:r>
              <w:rPr>
                <w:rStyle w:val="HTML"/>
              </w:rPr>
              <w:t>java.util.logging.manager</w:t>
            </w:r>
            <w:r>
              <w:t xml:space="preserve"> system property to </w:t>
            </w:r>
            <w:r>
              <w:rPr>
                <w:rStyle w:val="HTML"/>
              </w:rPr>
              <w:t>org.apache.logging.log4j.jul.LogManager</w:t>
            </w:r>
            <w:r>
              <w:t>.</w:t>
            </w:r>
          </w:p>
        </w:tc>
      </w:tr>
    </w:tbl>
    <w:p w:rsidR="00A73887" w:rsidRDefault="00A73887">
      <w:pPr>
        <w:pStyle w:val="3"/>
        <w:divId w:val="705720419"/>
        <w:rPr>
          <w:rFonts w:eastAsia="Times New Roman"/>
          <w:lang w:val="en"/>
        </w:rPr>
      </w:pPr>
      <w:bookmarkStart w:id="595" w:name="howto-configure-log4j-for-logging-yaml-o"/>
      <w:bookmarkEnd w:id="595"/>
      <w:r>
        <w:rPr>
          <w:rFonts w:eastAsia="Times New Roman"/>
          <w:lang w:val="en"/>
        </w:rPr>
        <w:t>83.2.1 Use YAML or JSON to Configure Log4j 2</w:t>
      </w:r>
    </w:p>
    <w:p w:rsidR="00A73887" w:rsidRDefault="00A73887">
      <w:pPr>
        <w:pStyle w:val="a5"/>
        <w:divId w:val="1179462688"/>
        <w:rPr>
          <w:lang w:val="en"/>
        </w:rPr>
      </w:pPr>
      <w:r>
        <w:rPr>
          <w:lang w:val="en"/>
        </w:rPr>
        <w:t>In addition to its default XML configuration format, Log4j 2 also supports YAML and JSON configuration files. To configure Log4j 2 to use an alternative configuration file format, add the appropriate dependencies to the classpath and name your configuration files to match your chosen file format, as shown in the following example: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3"/>
        <w:gridCol w:w="5956"/>
        <w:gridCol w:w="1531"/>
      </w:tblGrid>
      <w:tr w:rsidR="00A73887">
        <w:trPr>
          <w:divId w:val="706950166"/>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Format</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Dependencies</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File names</w:t>
            </w:r>
          </w:p>
        </w:tc>
      </w:tr>
      <w:tr w:rsidR="00A73887">
        <w:trPr>
          <w:divId w:val="706950166"/>
        </w:trPr>
        <w:tc>
          <w:tcPr>
            <w:tcW w:w="0" w:type="auto"/>
            <w:tcBorders>
              <w:bottom w:val="single" w:sz="6" w:space="0" w:color="auto"/>
              <w:right w:val="single" w:sz="6" w:space="0" w:color="auto"/>
            </w:tcBorders>
            <w:hideMark/>
          </w:tcPr>
          <w:p w:rsidR="00A73887" w:rsidRDefault="00A73887">
            <w:pPr>
              <w:pStyle w:val="a5"/>
            </w:pPr>
            <w:r>
              <w:t>YAML</w:t>
            </w:r>
          </w:p>
        </w:tc>
        <w:tc>
          <w:tcPr>
            <w:tcW w:w="0" w:type="auto"/>
            <w:tcBorders>
              <w:bottom w:val="single" w:sz="6" w:space="0" w:color="auto"/>
              <w:right w:val="single" w:sz="6" w:space="0" w:color="auto"/>
            </w:tcBorders>
            <w:hideMark/>
          </w:tcPr>
          <w:p w:rsidR="00A73887" w:rsidRDefault="00A73887">
            <w:pPr>
              <w:pStyle w:val="a5"/>
            </w:pPr>
            <w:r>
              <w:rPr>
                <w:rStyle w:val="HTML"/>
              </w:rPr>
              <w:t>com.fasterxml.jackson.core:jackson-databind</w:t>
            </w:r>
            <w:r>
              <w:t xml:space="preserve"> </w:t>
            </w:r>
            <w:r>
              <w:rPr>
                <w:rStyle w:val="HTML"/>
              </w:rPr>
              <w:t>com.fasterxml.jackson.dataformat:jackson-dataformat-yaml</w:t>
            </w:r>
          </w:p>
        </w:tc>
        <w:tc>
          <w:tcPr>
            <w:tcW w:w="0" w:type="auto"/>
            <w:tcBorders>
              <w:bottom w:val="single" w:sz="6" w:space="0" w:color="auto"/>
            </w:tcBorders>
            <w:hideMark/>
          </w:tcPr>
          <w:p w:rsidR="00A73887" w:rsidRDefault="00A73887">
            <w:pPr>
              <w:pStyle w:val="a5"/>
            </w:pPr>
            <w:r>
              <w:rPr>
                <w:rStyle w:val="HTML"/>
              </w:rPr>
              <w:t>log4j2.yaml</w:t>
            </w:r>
            <w:r>
              <w:t xml:space="preserve"> </w:t>
            </w:r>
            <w:r>
              <w:rPr>
                <w:rStyle w:val="HTML"/>
              </w:rPr>
              <w:t>log4j2.yml</w:t>
            </w:r>
          </w:p>
        </w:tc>
      </w:tr>
      <w:tr w:rsidR="00A73887">
        <w:trPr>
          <w:divId w:val="706950166"/>
        </w:trPr>
        <w:tc>
          <w:tcPr>
            <w:tcW w:w="0" w:type="auto"/>
            <w:tcBorders>
              <w:right w:val="single" w:sz="6" w:space="0" w:color="auto"/>
            </w:tcBorders>
            <w:hideMark/>
          </w:tcPr>
          <w:p w:rsidR="00A73887" w:rsidRDefault="00A73887">
            <w:pPr>
              <w:pStyle w:val="a5"/>
            </w:pPr>
            <w:r>
              <w:t>JSON</w:t>
            </w:r>
          </w:p>
        </w:tc>
        <w:tc>
          <w:tcPr>
            <w:tcW w:w="0" w:type="auto"/>
            <w:tcBorders>
              <w:right w:val="single" w:sz="6" w:space="0" w:color="auto"/>
            </w:tcBorders>
            <w:hideMark/>
          </w:tcPr>
          <w:p w:rsidR="00A73887" w:rsidRDefault="00A73887">
            <w:pPr>
              <w:pStyle w:val="a5"/>
            </w:pPr>
            <w:r>
              <w:rPr>
                <w:rStyle w:val="HTML"/>
              </w:rPr>
              <w:t>com.fasterxml.jackson.core:jackson-databind</w:t>
            </w:r>
          </w:p>
        </w:tc>
        <w:tc>
          <w:tcPr>
            <w:tcW w:w="0" w:type="auto"/>
            <w:hideMark/>
          </w:tcPr>
          <w:p w:rsidR="00A73887" w:rsidRDefault="00A73887">
            <w:pPr>
              <w:pStyle w:val="a5"/>
            </w:pPr>
            <w:r>
              <w:rPr>
                <w:rStyle w:val="HTML"/>
              </w:rPr>
              <w:t>log4j2.json</w:t>
            </w:r>
            <w:r>
              <w:t xml:space="preserve"> </w:t>
            </w:r>
            <w:r>
              <w:rPr>
                <w:rStyle w:val="HTML"/>
              </w:rPr>
              <w:t>log4j2.jsn</w:t>
            </w:r>
          </w:p>
        </w:tc>
      </w:tr>
    </w:tbl>
    <w:p w:rsidR="00A73887" w:rsidRDefault="00A73887">
      <w:pPr>
        <w:pStyle w:val="2"/>
        <w:divId w:val="326984514"/>
        <w:rPr>
          <w:rFonts w:eastAsia="Times New Roman"/>
          <w:lang w:val="en"/>
        </w:rPr>
      </w:pPr>
      <w:bookmarkStart w:id="596" w:name="howto-data-access"/>
      <w:bookmarkEnd w:id="596"/>
      <w:r>
        <w:rPr>
          <w:rFonts w:eastAsia="Times New Roman"/>
          <w:lang w:val="en"/>
        </w:rPr>
        <w:t>84. Data Access</w:t>
      </w:r>
    </w:p>
    <w:p w:rsidR="00A73887" w:rsidRDefault="00A73887">
      <w:pPr>
        <w:pStyle w:val="a5"/>
        <w:divId w:val="111752769"/>
        <w:rPr>
          <w:lang w:val="en"/>
        </w:rPr>
      </w:pPr>
      <w:r>
        <w:rPr>
          <w:lang w:val="en"/>
        </w:rPr>
        <w:t>Spring Boot includes a number of starters for working with data sources. This section answers questions related to doing so.</w:t>
      </w:r>
    </w:p>
    <w:p w:rsidR="00A73887" w:rsidRDefault="00A73887">
      <w:pPr>
        <w:pStyle w:val="2"/>
        <w:divId w:val="184952740"/>
        <w:rPr>
          <w:rFonts w:eastAsia="Times New Roman"/>
          <w:lang w:val="en"/>
        </w:rPr>
      </w:pPr>
      <w:bookmarkStart w:id="597" w:name="howto-configure-a-datasource"/>
      <w:bookmarkEnd w:id="597"/>
      <w:r>
        <w:rPr>
          <w:rFonts w:eastAsia="Times New Roman"/>
          <w:lang w:val="en"/>
        </w:rPr>
        <w:t>84.1 Configure a Custom DataSource</w:t>
      </w:r>
    </w:p>
    <w:p w:rsidR="00A73887" w:rsidRDefault="00A73887">
      <w:pPr>
        <w:pStyle w:val="a5"/>
        <w:divId w:val="809638482"/>
        <w:rPr>
          <w:lang w:val="en"/>
        </w:rPr>
      </w:pPr>
      <w:r>
        <w:rPr>
          <w:lang w:val="en"/>
        </w:rPr>
        <w:t xml:space="preserve">To configure your own </w:t>
      </w:r>
      <w:r>
        <w:rPr>
          <w:rStyle w:val="HTML"/>
          <w:lang w:val="en"/>
        </w:rPr>
        <w:t>DataSource</w:t>
      </w:r>
      <w:r>
        <w:rPr>
          <w:lang w:val="en"/>
        </w:rPr>
        <w:t xml:space="preserve">, define a </w:t>
      </w:r>
      <w:r>
        <w:rPr>
          <w:rStyle w:val="HTML"/>
          <w:lang w:val="en"/>
        </w:rPr>
        <w:t>@Bean</w:t>
      </w:r>
      <w:r>
        <w:rPr>
          <w:lang w:val="en"/>
        </w:rPr>
        <w:t xml:space="preserve"> of that type in your configuration. Spring Boot reuses your </w:t>
      </w:r>
      <w:r>
        <w:rPr>
          <w:rStyle w:val="HTML"/>
          <w:lang w:val="en"/>
        </w:rPr>
        <w:t>DataSource</w:t>
      </w:r>
      <w:r>
        <w:rPr>
          <w:lang w:val="en"/>
        </w:rPr>
        <w:t xml:space="preserve"> anywhere one is required, including database initialization. If you need to externalize some settings, you can bind your </w:t>
      </w:r>
      <w:r>
        <w:rPr>
          <w:rStyle w:val="HTML"/>
          <w:lang w:val="en"/>
        </w:rPr>
        <w:t>DataSource</w:t>
      </w:r>
      <w:r>
        <w:rPr>
          <w:lang w:val="en"/>
        </w:rPr>
        <w:t xml:space="preserve"> to the environment (see “</w:t>
      </w:r>
      <w:hyperlink r:id="rId1527" w:anchor="boot-features-external-config-3rd-party-configuration" w:tooltip="24.8.1 Third-party Configuration" w:history="1">
        <w:r>
          <w:rPr>
            <w:rStyle w:val="a3"/>
            <w:lang w:val="en"/>
          </w:rPr>
          <w:t>Section 24.8.1, “Third-party Configuration”</w:t>
        </w:r>
      </w:hyperlink>
      <w:r>
        <w:rPr>
          <w:lang w:val="en"/>
        </w:rPr>
        <w:t>”).</w:t>
      </w:r>
    </w:p>
    <w:p w:rsidR="00A73887" w:rsidRDefault="00A73887">
      <w:pPr>
        <w:pStyle w:val="a5"/>
        <w:divId w:val="809638482"/>
        <w:rPr>
          <w:lang w:val="en"/>
        </w:rPr>
      </w:pPr>
      <w:r>
        <w:rPr>
          <w:lang w:val="en"/>
        </w:rPr>
        <w:t>The following example shows how to define a data source in a bean:</w:t>
      </w:r>
    </w:p>
    <w:p w:rsidR="00A73887" w:rsidRDefault="00A73887">
      <w:pPr>
        <w:pStyle w:val="HTML0"/>
        <w:divId w:val="809638482"/>
        <w:rPr>
          <w:lang w:val="en"/>
        </w:rPr>
      </w:pPr>
      <w:r>
        <w:rPr>
          <w:lang w:val="en"/>
        </w:rPr>
        <w:t>@Bean</w:t>
      </w:r>
    </w:p>
    <w:p w:rsidR="00A73887" w:rsidRDefault="00A73887">
      <w:pPr>
        <w:pStyle w:val="HTML0"/>
        <w:divId w:val="809638482"/>
        <w:rPr>
          <w:lang w:val="en"/>
        </w:rPr>
      </w:pPr>
      <w:r>
        <w:rPr>
          <w:lang w:val="en"/>
        </w:rPr>
        <w:t>@ConfigurationProperties(prefix="app.datasource")</w:t>
      </w:r>
    </w:p>
    <w:p w:rsidR="00A73887" w:rsidRDefault="00A73887">
      <w:pPr>
        <w:pStyle w:val="HTML0"/>
        <w:divId w:val="809638482"/>
        <w:rPr>
          <w:lang w:val="en"/>
        </w:rPr>
      </w:pPr>
      <w:r>
        <w:rPr>
          <w:rStyle w:val="hl-keyword"/>
          <w:lang w:val="en"/>
        </w:rPr>
        <w:t>public</w:t>
      </w:r>
      <w:r>
        <w:rPr>
          <w:lang w:val="en"/>
        </w:rPr>
        <w:t xml:space="preserve"> DataSource dataSource() {</w:t>
      </w:r>
    </w:p>
    <w:p w:rsidR="00A73887" w:rsidRDefault="00A73887">
      <w:pPr>
        <w:pStyle w:val="HTML0"/>
        <w:divId w:val="809638482"/>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FancyDataSource();</w:t>
      </w:r>
    </w:p>
    <w:p w:rsidR="00A73887" w:rsidRDefault="00A73887">
      <w:pPr>
        <w:pStyle w:val="HTML0"/>
        <w:divId w:val="809638482"/>
        <w:rPr>
          <w:lang w:val="en"/>
        </w:rPr>
      </w:pPr>
      <w:r>
        <w:rPr>
          <w:lang w:val="en"/>
        </w:rPr>
        <w:t>}</w:t>
      </w:r>
    </w:p>
    <w:p w:rsidR="00A73887" w:rsidRDefault="00A73887">
      <w:pPr>
        <w:pStyle w:val="a5"/>
        <w:divId w:val="809638482"/>
        <w:rPr>
          <w:lang w:val="en"/>
        </w:rPr>
      </w:pPr>
      <w:r>
        <w:rPr>
          <w:lang w:val="en"/>
        </w:rPr>
        <w:t>The following example shows how to define a data source by setting properties:</w:t>
      </w:r>
    </w:p>
    <w:p w:rsidR="00A73887" w:rsidRDefault="00A73887">
      <w:pPr>
        <w:pStyle w:val="HTML0"/>
        <w:divId w:val="809638482"/>
        <w:rPr>
          <w:lang w:val="en"/>
        </w:rPr>
      </w:pPr>
      <w:r>
        <w:rPr>
          <w:rStyle w:val="hl-attribute"/>
          <w:lang w:val="en"/>
        </w:rPr>
        <w:lastRenderedPageBreak/>
        <w:t>app.datasource.url</w:t>
      </w:r>
      <w:r>
        <w:rPr>
          <w:lang w:val="en"/>
        </w:rPr>
        <w:t>=jdbc:h2:mem:mydb</w:t>
      </w:r>
    </w:p>
    <w:p w:rsidR="00A73887" w:rsidRDefault="00A73887">
      <w:pPr>
        <w:pStyle w:val="HTML0"/>
        <w:divId w:val="809638482"/>
        <w:rPr>
          <w:lang w:val="en"/>
        </w:rPr>
      </w:pPr>
      <w:r>
        <w:rPr>
          <w:rStyle w:val="hl-attribute"/>
          <w:lang w:val="en"/>
        </w:rPr>
        <w:t>app.datasource.username</w:t>
      </w:r>
      <w:r>
        <w:rPr>
          <w:lang w:val="en"/>
        </w:rPr>
        <w:t>=sa</w:t>
      </w:r>
    </w:p>
    <w:p w:rsidR="00A73887" w:rsidRDefault="00A73887">
      <w:pPr>
        <w:pStyle w:val="HTML0"/>
        <w:divId w:val="809638482"/>
        <w:rPr>
          <w:lang w:val="en"/>
        </w:rPr>
      </w:pPr>
      <w:r>
        <w:rPr>
          <w:rStyle w:val="hl-attribute"/>
          <w:lang w:val="en"/>
        </w:rPr>
        <w:t>app.datasource.pool-size</w:t>
      </w:r>
      <w:r>
        <w:rPr>
          <w:lang w:val="en"/>
        </w:rPr>
        <w:t>=30</w:t>
      </w:r>
    </w:p>
    <w:p w:rsidR="00A73887" w:rsidRDefault="00A73887">
      <w:pPr>
        <w:pStyle w:val="a5"/>
        <w:divId w:val="809638482"/>
        <w:rPr>
          <w:lang w:val="en"/>
        </w:rPr>
      </w:pPr>
      <w:r>
        <w:rPr>
          <w:lang w:val="en"/>
        </w:rPr>
        <w:t xml:space="preserve">Assuming that your </w:t>
      </w:r>
      <w:r>
        <w:rPr>
          <w:rStyle w:val="HTML"/>
          <w:lang w:val="en"/>
        </w:rPr>
        <w:t>FancyDataSource</w:t>
      </w:r>
      <w:r>
        <w:rPr>
          <w:lang w:val="en"/>
        </w:rPr>
        <w:t xml:space="preserve"> has regular JavaBean properties for the URL, the username, and the pool size, these settings are bound automatically before the </w:t>
      </w:r>
      <w:r>
        <w:rPr>
          <w:rStyle w:val="HTML"/>
          <w:lang w:val="en"/>
        </w:rPr>
        <w:t>DataSource</w:t>
      </w:r>
      <w:r>
        <w:rPr>
          <w:lang w:val="en"/>
        </w:rPr>
        <w:t xml:space="preserve"> is made available to other components. The regular </w:t>
      </w:r>
      <w:hyperlink r:id="rId1528" w:anchor="howto-initialize-a-database-using-spring-jdbc" w:tooltip="85.3 Initialize a Database" w:history="1">
        <w:r>
          <w:rPr>
            <w:rStyle w:val="a3"/>
            <w:lang w:val="en"/>
          </w:rPr>
          <w:t>database initialization</w:t>
        </w:r>
      </w:hyperlink>
      <w:r>
        <w:rPr>
          <w:lang w:val="en"/>
        </w:rPr>
        <w:t xml:space="preserve"> also happens (so the relevant sub-set of </w:t>
      </w:r>
      <w:r>
        <w:rPr>
          <w:rStyle w:val="HTML"/>
          <w:lang w:val="en"/>
        </w:rPr>
        <w:t>spring.datasource.*</w:t>
      </w:r>
      <w:r>
        <w:rPr>
          <w:lang w:val="en"/>
        </w:rPr>
        <w:t xml:space="preserve"> can still be used with your custom configuration).</w:t>
      </w:r>
    </w:p>
    <w:p w:rsidR="00A73887" w:rsidRDefault="00A73887">
      <w:pPr>
        <w:pStyle w:val="a5"/>
        <w:divId w:val="809638482"/>
        <w:rPr>
          <w:lang w:val="en"/>
        </w:rPr>
      </w:pPr>
      <w:r>
        <w:rPr>
          <w:lang w:val="en"/>
        </w:rPr>
        <w:t xml:space="preserve">Spring Boot also provides a utility builder class, called </w:t>
      </w:r>
      <w:r>
        <w:rPr>
          <w:rStyle w:val="HTML"/>
          <w:lang w:val="en"/>
        </w:rPr>
        <w:t>DataSourceBuilder</w:t>
      </w:r>
      <w:r>
        <w:rPr>
          <w:lang w:val="en"/>
        </w:rPr>
        <w:t>, that can be used to create one of the standard data sources (if it is on the classpath). The builder can detect the one to use based on what’s available on the classpath. It also auto-detects the driver based on the JDBC URL.</w:t>
      </w:r>
    </w:p>
    <w:p w:rsidR="00A73887" w:rsidRDefault="00A73887">
      <w:pPr>
        <w:pStyle w:val="a5"/>
        <w:divId w:val="809638482"/>
        <w:rPr>
          <w:lang w:val="en"/>
        </w:rPr>
      </w:pPr>
      <w:r>
        <w:rPr>
          <w:lang w:val="en"/>
        </w:rPr>
        <w:t xml:space="preserve">The following example shows how to create a data source by using a </w:t>
      </w:r>
      <w:r>
        <w:rPr>
          <w:rStyle w:val="HTML"/>
          <w:lang w:val="en"/>
        </w:rPr>
        <w:t>DataSourceBuilder</w:t>
      </w:r>
      <w:r>
        <w:rPr>
          <w:lang w:val="en"/>
        </w:rPr>
        <w:t>:</w:t>
      </w:r>
    </w:p>
    <w:p w:rsidR="00A73887" w:rsidRDefault="00A73887">
      <w:pPr>
        <w:pStyle w:val="HTML0"/>
        <w:divId w:val="809638482"/>
        <w:rPr>
          <w:lang w:val="en"/>
        </w:rPr>
      </w:pPr>
      <w:r>
        <w:rPr>
          <w:lang w:val="en"/>
        </w:rPr>
        <w:t>@Bean</w:t>
      </w:r>
    </w:p>
    <w:p w:rsidR="00A73887" w:rsidRDefault="00A73887">
      <w:pPr>
        <w:pStyle w:val="HTML0"/>
        <w:divId w:val="809638482"/>
        <w:rPr>
          <w:lang w:val="en"/>
        </w:rPr>
      </w:pPr>
      <w:r>
        <w:rPr>
          <w:lang w:val="en"/>
        </w:rPr>
        <w:t>@ConfigurationProperties("app.datasource")</w:t>
      </w:r>
    </w:p>
    <w:p w:rsidR="00A73887" w:rsidRDefault="00A73887">
      <w:pPr>
        <w:pStyle w:val="HTML0"/>
        <w:divId w:val="809638482"/>
        <w:rPr>
          <w:lang w:val="en"/>
        </w:rPr>
      </w:pPr>
      <w:r>
        <w:rPr>
          <w:rStyle w:val="hl-keyword"/>
          <w:lang w:val="en"/>
        </w:rPr>
        <w:t>public</w:t>
      </w:r>
      <w:r>
        <w:rPr>
          <w:lang w:val="en"/>
        </w:rPr>
        <w:t xml:space="preserve"> DataSource dataSource() {</w:t>
      </w:r>
    </w:p>
    <w:p w:rsidR="00A73887" w:rsidRDefault="00A73887">
      <w:pPr>
        <w:pStyle w:val="HTML0"/>
        <w:divId w:val="809638482"/>
        <w:rPr>
          <w:lang w:val="en"/>
        </w:rPr>
      </w:pPr>
      <w:r>
        <w:rPr>
          <w:lang w:val="en"/>
        </w:rPr>
        <w:tab/>
      </w:r>
      <w:r>
        <w:rPr>
          <w:rStyle w:val="hl-keyword"/>
          <w:lang w:val="en"/>
        </w:rPr>
        <w:t>return</w:t>
      </w:r>
      <w:r>
        <w:rPr>
          <w:lang w:val="en"/>
        </w:rPr>
        <w:t xml:space="preserve"> DataSourceBuilder.create().build();</w:t>
      </w:r>
    </w:p>
    <w:p w:rsidR="00A73887" w:rsidRDefault="00A73887">
      <w:pPr>
        <w:pStyle w:val="HTML0"/>
        <w:divId w:val="809638482"/>
        <w:rPr>
          <w:lang w:val="en"/>
        </w:rPr>
      </w:pPr>
      <w:r>
        <w:rPr>
          <w:lang w:val="en"/>
        </w:rPr>
        <w:t>}</w:t>
      </w:r>
    </w:p>
    <w:p w:rsidR="00A73887" w:rsidRDefault="00A73887">
      <w:pPr>
        <w:pStyle w:val="a5"/>
        <w:divId w:val="809638482"/>
        <w:rPr>
          <w:lang w:val="en"/>
        </w:rPr>
      </w:pPr>
      <w:r>
        <w:rPr>
          <w:lang w:val="en"/>
        </w:rPr>
        <w:t xml:space="preserve">To run an app with that </w:t>
      </w:r>
      <w:r>
        <w:rPr>
          <w:rStyle w:val="HTML"/>
          <w:lang w:val="en"/>
        </w:rPr>
        <w:t>DataSource</w:t>
      </w:r>
      <w:r>
        <w:rPr>
          <w:lang w:val="en"/>
        </w:rPr>
        <w:t>, all you need is the connection information. Pool-specific settings can also be provided. Check the implementation that is going to be used at runtime for more details.</w:t>
      </w:r>
    </w:p>
    <w:p w:rsidR="00A73887" w:rsidRDefault="00A73887">
      <w:pPr>
        <w:pStyle w:val="a5"/>
        <w:divId w:val="809638482"/>
        <w:rPr>
          <w:lang w:val="en"/>
        </w:rPr>
      </w:pPr>
      <w:r>
        <w:rPr>
          <w:lang w:val="en"/>
        </w:rPr>
        <w:t>The following example shows how to define a JDBC data source by setting properties:</w:t>
      </w:r>
    </w:p>
    <w:p w:rsidR="00A73887" w:rsidRDefault="00A73887">
      <w:pPr>
        <w:pStyle w:val="HTML0"/>
        <w:divId w:val="809638482"/>
        <w:rPr>
          <w:lang w:val="en"/>
        </w:rPr>
      </w:pPr>
      <w:r>
        <w:rPr>
          <w:rStyle w:val="hl-attribute"/>
          <w:lang w:val="en"/>
        </w:rPr>
        <w:t>app.datasource.url</w:t>
      </w:r>
      <w:r>
        <w:rPr>
          <w:lang w:val="en"/>
        </w:rPr>
        <w:t>=jdbc:mysql://localhost/test</w:t>
      </w:r>
    </w:p>
    <w:p w:rsidR="00A73887" w:rsidRDefault="00A73887">
      <w:pPr>
        <w:pStyle w:val="HTML0"/>
        <w:divId w:val="809638482"/>
        <w:rPr>
          <w:lang w:val="en"/>
        </w:rPr>
      </w:pPr>
      <w:r>
        <w:rPr>
          <w:rStyle w:val="hl-attribute"/>
          <w:lang w:val="en"/>
        </w:rPr>
        <w:t>app.datasource.username</w:t>
      </w:r>
      <w:r>
        <w:rPr>
          <w:lang w:val="en"/>
        </w:rPr>
        <w:t>=dbuser</w:t>
      </w:r>
    </w:p>
    <w:p w:rsidR="00A73887" w:rsidRDefault="00A73887">
      <w:pPr>
        <w:pStyle w:val="HTML0"/>
        <w:divId w:val="809638482"/>
        <w:rPr>
          <w:lang w:val="en"/>
        </w:rPr>
      </w:pPr>
      <w:r>
        <w:rPr>
          <w:rStyle w:val="hl-attribute"/>
          <w:lang w:val="en"/>
        </w:rPr>
        <w:t>app.datasource.password</w:t>
      </w:r>
      <w:r>
        <w:rPr>
          <w:lang w:val="en"/>
        </w:rPr>
        <w:t>=dbpass</w:t>
      </w:r>
    </w:p>
    <w:p w:rsidR="00A73887" w:rsidRDefault="00A73887">
      <w:pPr>
        <w:pStyle w:val="HTML0"/>
        <w:divId w:val="809638482"/>
        <w:rPr>
          <w:lang w:val="en"/>
        </w:rPr>
      </w:pPr>
      <w:r>
        <w:rPr>
          <w:rStyle w:val="hl-attribute"/>
          <w:lang w:val="en"/>
        </w:rPr>
        <w:t>app.datasource.pool-size</w:t>
      </w:r>
      <w:r>
        <w:rPr>
          <w:lang w:val="en"/>
        </w:rPr>
        <w:t>=30</w:t>
      </w:r>
    </w:p>
    <w:p w:rsidR="00A73887" w:rsidRDefault="00A73887">
      <w:pPr>
        <w:pStyle w:val="a5"/>
        <w:divId w:val="809638482"/>
        <w:rPr>
          <w:lang w:val="en"/>
        </w:rPr>
      </w:pPr>
      <w:r>
        <w:rPr>
          <w:lang w:val="en"/>
        </w:rPr>
        <w:t xml:space="preserve">However, there is a catch. Because the actual type of the connection pool is not exposed, no keys are generated in the metadata for your custom </w:t>
      </w:r>
      <w:r>
        <w:rPr>
          <w:rStyle w:val="HTML"/>
          <w:lang w:val="en"/>
        </w:rPr>
        <w:t>DataSource</w:t>
      </w:r>
      <w:r>
        <w:rPr>
          <w:lang w:val="en"/>
        </w:rPr>
        <w:t xml:space="preserve"> and no completion is available in your IDE (because the </w:t>
      </w:r>
      <w:r>
        <w:rPr>
          <w:rStyle w:val="HTML"/>
          <w:lang w:val="en"/>
        </w:rPr>
        <w:t>DataSource</w:t>
      </w:r>
      <w:r>
        <w:rPr>
          <w:lang w:val="en"/>
        </w:rPr>
        <w:t xml:space="preserve"> interface exposes no properties). Also, if you happen to have Hikari on the classpath, this basic setup does not work, because Hikari has no </w:t>
      </w:r>
      <w:r>
        <w:rPr>
          <w:rStyle w:val="HTML"/>
          <w:lang w:val="en"/>
        </w:rPr>
        <w:t>url</w:t>
      </w:r>
      <w:r>
        <w:rPr>
          <w:lang w:val="en"/>
        </w:rPr>
        <w:t xml:space="preserve"> property (but does have a </w:t>
      </w:r>
      <w:r>
        <w:rPr>
          <w:rStyle w:val="HTML"/>
          <w:lang w:val="en"/>
        </w:rPr>
        <w:t>jdbcUrl</w:t>
      </w:r>
      <w:r>
        <w:rPr>
          <w:lang w:val="en"/>
        </w:rPr>
        <w:t xml:space="preserve"> property). In that case, you must rewrite your configuration as follows:</w:t>
      </w:r>
    </w:p>
    <w:p w:rsidR="00A73887" w:rsidRDefault="00A73887">
      <w:pPr>
        <w:pStyle w:val="HTML0"/>
        <w:divId w:val="809638482"/>
        <w:rPr>
          <w:lang w:val="en"/>
        </w:rPr>
      </w:pPr>
      <w:r>
        <w:rPr>
          <w:rStyle w:val="hl-attribute"/>
          <w:lang w:val="en"/>
        </w:rPr>
        <w:t>app.datasource.jdbc-url</w:t>
      </w:r>
      <w:r>
        <w:rPr>
          <w:lang w:val="en"/>
        </w:rPr>
        <w:t>=jdbc:mysql://localhost/test</w:t>
      </w:r>
    </w:p>
    <w:p w:rsidR="00A73887" w:rsidRDefault="00A73887">
      <w:pPr>
        <w:pStyle w:val="HTML0"/>
        <w:divId w:val="809638482"/>
        <w:rPr>
          <w:lang w:val="en"/>
        </w:rPr>
      </w:pPr>
      <w:r>
        <w:rPr>
          <w:rStyle w:val="hl-attribute"/>
          <w:lang w:val="en"/>
        </w:rPr>
        <w:t>app.datasource.username</w:t>
      </w:r>
      <w:r>
        <w:rPr>
          <w:lang w:val="en"/>
        </w:rPr>
        <w:t>=dbuser</w:t>
      </w:r>
    </w:p>
    <w:p w:rsidR="00A73887" w:rsidRDefault="00A73887">
      <w:pPr>
        <w:pStyle w:val="HTML0"/>
        <w:divId w:val="809638482"/>
        <w:rPr>
          <w:lang w:val="en"/>
        </w:rPr>
      </w:pPr>
      <w:r>
        <w:rPr>
          <w:rStyle w:val="hl-attribute"/>
          <w:lang w:val="en"/>
        </w:rPr>
        <w:t>app.datasource.password</w:t>
      </w:r>
      <w:r>
        <w:rPr>
          <w:lang w:val="en"/>
        </w:rPr>
        <w:t>=dbpass</w:t>
      </w:r>
    </w:p>
    <w:p w:rsidR="00A73887" w:rsidRDefault="00A73887">
      <w:pPr>
        <w:pStyle w:val="HTML0"/>
        <w:divId w:val="809638482"/>
        <w:rPr>
          <w:lang w:val="en"/>
        </w:rPr>
      </w:pPr>
      <w:r>
        <w:rPr>
          <w:rStyle w:val="hl-attribute"/>
          <w:lang w:val="en"/>
        </w:rPr>
        <w:t>app.datasource.maximum-pool-size</w:t>
      </w:r>
      <w:r>
        <w:rPr>
          <w:lang w:val="en"/>
        </w:rPr>
        <w:t>=30</w:t>
      </w:r>
    </w:p>
    <w:p w:rsidR="00A73887" w:rsidRDefault="00A73887">
      <w:pPr>
        <w:pStyle w:val="a5"/>
        <w:divId w:val="809638482"/>
        <w:rPr>
          <w:lang w:val="en"/>
        </w:rPr>
      </w:pPr>
      <w:r>
        <w:rPr>
          <w:lang w:val="en"/>
        </w:rPr>
        <w:t xml:space="preserve">You can fix that by forcing the connection pool to use and return a dedicated implementation rather than </w:t>
      </w:r>
      <w:r>
        <w:rPr>
          <w:rStyle w:val="HTML"/>
          <w:lang w:val="en"/>
        </w:rPr>
        <w:t>DataSource</w:t>
      </w:r>
      <w:r>
        <w:rPr>
          <w:lang w:val="en"/>
        </w:rPr>
        <w:t>. You cannot change the implementation at runtime, but the list of options will be explicit.</w:t>
      </w:r>
    </w:p>
    <w:p w:rsidR="00A73887" w:rsidRDefault="00A73887">
      <w:pPr>
        <w:pStyle w:val="a5"/>
        <w:divId w:val="809638482"/>
        <w:rPr>
          <w:lang w:val="en"/>
        </w:rPr>
      </w:pPr>
      <w:r>
        <w:rPr>
          <w:lang w:val="en"/>
        </w:rPr>
        <w:lastRenderedPageBreak/>
        <w:t xml:space="preserve">The following example shows how create a </w:t>
      </w:r>
      <w:r>
        <w:rPr>
          <w:rStyle w:val="HTML"/>
          <w:lang w:val="en"/>
        </w:rPr>
        <w:t>HikariDataSource</w:t>
      </w:r>
      <w:r>
        <w:rPr>
          <w:lang w:val="en"/>
        </w:rPr>
        <w:t xml:space="preserve"> with </w:t>
      </w:r>
      <w:r>
        <w:rPr>
          <w:rStyle w:val="HTML"/>
          <w:lang w:val="en"/>
        </w:rPr>
        <w:t>DataSourceBuilder</w:t>
      </w:r>
      <w:r>
        <w:rPr>
          <w:lang w:val="en"/>
        </w:rPr>
        <w:t>:</w:t>
      </w:r>
    </w:p>
    <w:p w:rsidR="00A73887" w:rsidRDefault="00A73887">
      <w:pPr>
        <w:pStyle w:val="HTML0"/>
        <w:divId w:val="809638482"/>
        <w:rPr>
          <w:lang w:val="en"/>
        </w:rPr>
      </w:pPr>
      <w:r>
        <w:rPr>
          <w:lang w:val="en"/>
        </w:rPr>
        <w:t>@Bean</w:t>
      </w:r>
    </w:p>
    <w:p w:rsidR="00A73887" w:rsidRDefault="00A73887">
      <w:pPr>
        <w:pStyle w:val="HTML0"/>
        <w:divId w:val="809638482"/>
        <w:rPr>
          <w:lang w:val="en"/>
        </w:rPr>
      </w:pPr>
      <w:r>
        <w:rPr>
          <w:lang w:val="en"/>
        </w:rPr>
        <w:t>@ConfigurationProperties("app.datasource")</w:t>
      </w:r>
    </w:p>
    <w:p w:rsidR="00A73887" w:rsidRDefault="00A73887">
      <w:pPr>
        <w:pStyle w:val="HTML0"/>
        <w:divId w:val="809638482"/>
        <w:rPr>
          <w:lang w:val="en"/>
        </w:rPr>
      </w:pPr>
      <w:r>
        <w:rPr>
          <w:rStyle w:val="hl-keyword"/>
          <w:lang w:val="en"/>
        </w:rPr>
        <w:t>public</w:t>
      </w:r>
      <w:r>
        <w:rPr>
          <w:lang w:val="en"/>
        </w:rPr>
        <w:t xml:space="preserve"> HikariDataSource dataSource() {</w:t>
      </w:r>
    </w:p>
    <w:p w:rsidR="00A73887" w:rsidRDefault="00A73887">
      <w:pPr>
        <w:pStyle w:val="HTML0"/>
        <w:divId w:val="809638482"/>
        <w:rPr>
          <w:lang w:val="en"/>
        </w:rPr>
      </w:pPr>
      <w:r>
        <w:rPr>
          <w:lang w:val="en"/>
        </w:rPr>
        <w:tab/>
      </w:r>
      <w:r>
        <w:rPr>
          <w:rStyle w:val="hl-keyword"/>
          <w:lang w:val="en"/>
        </w:rPr>
        <w:t>return</w:t>
      </w:r>
      <w:r>
        <w:rPr>
          <w:lang w:val="en"/>
        </w:rPr>
        <w:t xml:space="preserve"> DataSourceBuilder.create().type(HikariDataSource.</w:t>
      </w:r>
      <w:r>
        <w:rPr>
          <w:rStyle w:val="hl-keyword"/>
          <w:lang w:val="en"/>
        </w:rPr>
        <w:t>class</w:t>
      </w:r>
      <w:r>
        <w:rPr>
          <w:lang w:val="en"/>
        </w:rPr>
        <w:t>).build();</w:t>
      </w:r>
    </w:p>
    <w:p w:rsidR="00A73887" w:rsidRDefault="00A73887">
      <w:pPr>
        <w:pStyle w:val="HTML0"/>
        <w:divId w:val="809638482"/>
        <w:rPr>
          <w:lang w:val="en"/>
        </w:rPr>
      </w:pPr>
      <w:r>
        <w:rPr>
          <w:lang w:val="en"/>
        </w:rPr>
        <w:t>}</w:t>
      </w:r>
    </w:p>
    <w:p w:rsidR="00A73887" w:rsidRDefault="00A73887">
      <w:pPr>
        <w:pStyle w:val="a5"/>
        <w:divId w:val="809638482"/>
        <w:rPr>
          <w:lang w:val="en"/>
        </w:rPr>
      </w:pPr>
      <w:r>
        <w:rPr>
          <w:lang w:val="en"/>
        </w:rPr>
        <w:t xml:space="preserve">You can even go further by leveraging what </w:t>
      </w:r>
      <w:r>
        <w:rPr>
          <w:rStyle w:val="HTML"/>
          <w:lang w:val="en"/>
        </w:rPr>
        <w:t>DataSourceProperties</w:t>
      </w:r>
      <w:r>
        <w:rPr>
          <w:lang w:val="en"/>
        </w:rPr>
        <w:t xml:space="preserve"> does for you — that is, by providing a default embedded database with a sensible username and password if no URL is provided. You can easily initialize a </w:t>
      </w:r>
      <w:r>
        <w:rPr>
          <w:rStyle w:val="HTML"/>
          <w:lang w:val="en"/>
        </w:rPr>
        <w:t>DataSourceBuilder</w:t>
      </w:r>
      <w:r>
        <w:rPr>
          <w:lang w:val="en"/>
        </w:rPr>
        <w:t xml:space="preserve"> from the state of any </w:t>
      </w:r>
      <w:r>
        <w:rPr>
          <w:rStyle w:val="HTML"/>
          <w:lang w:val="en"/>
        </w:rPr>
        <w:t>DataSourceProperties</w:t>
      </w:r>
      <w:r>
        <w:rPr>
          <w:lang w:val="en"/>
        </w:rPr>
        <w:t xml:space="preserve"> object, so you could also inject the DataSource that Spring Boot creates automatically. However, that would split your configuration into two namespaces: </w:t>
      </w:r>
      <w:r>
        <w:rPr>
          <w:rStyle w:val="HTML"/>
          <w:lang w:val="en"/>
        </w:rPr>
        <w:t>url</w:t>
      </w:r>
      <w:r>
        <w:rPr>
          <w:lang w:val="en"/>
        </w:rPr>
        <w:t xml:space="preserve">, </w:t>
      </w:r>
      <w:r>
        <w:rPr>
          <w:rStyle w:val="HTML"/>
          <w:lang w:val="en"/>
        </w:rPr>
        <w:t>username</w:t>
      </w:r>
      <w:r>
        <w:rPr>
          <w:lang w:val="en"/>
        </w:rPr>
        <w:t xml:space="preserve">, </w:t>
      </w:r>
      <w:r>
        <w:rPr>
          <w:rStyle w:val="HTML"/>
          <w:lang w:val="en"/>
        </w:rPr>
        <w:t>password</w:t>
      </w:r>
      <w:r>
        <w:rPr>
          <w:lang w:val="en"/>
        </w:rPr>
        <w:t xml:space="preserve">, </w:t>
      </w:r>
      <w:r>
        <w:rPr>
          <w:rStyle w:val="HTML"/>
          <w:lang w:val="en"/>
        </w:rPr>
        <w:t>type</w:t>
      </w:r>
      <w:r>
        <w:rPr>
          <w:lang w:val="en"/>
        </w:rPr>
        <w:t xml:space="preserve">, and </w:t>
      </w:r>
      <w:r>
        <w:rPr>
          <w:rStyle w:val="HTML"/>
          <w:lang w:val="en"/>
        </w:rPr>
        <w:t>driver</w:t>
      </w:r>
      <w:r>
        <w:rPr>
          <w:lang w:val="en"/>
        </w:rPr>
        <w:t xml:space="preserve"> on </w:t>
      </w:r>
      <w:r>
        <w:rPr>
          <w:rStyle w:val="HTML"/>
          <w:lang w:val="en"/>
        </w:rPr>
        <w:t>spring.datasource</w:t>
      </w:r>
      <w:r>
        <w:rPr>
          <w:lang w:val="en"/>
        </w:rPr>
        <w:t xml:space="preserve"> and the rest on your custom namespace (</w:t>
      </w:r>
      <w:r>
        <w:rPr>
          <w:rStyle w:val="HTML"/>
          <w:lang w:val="en"/>
        </w:rPr>
        <w:t>app.datasource</w:t>
      </w:r>
      <w:r>
        <w:rPr>
          <w:lang w:val="en"/>
        </w:rPr>
        <w:t xml:space="preserve">). To avoid that, you can redefine a custom </w:t>
      </w:r>
      <w:r>
        <w:rPr>
          <w:rStyle w:val="HTML"/>
          <w:lang w:val="en"/>
        </w:rPr>
        <w:t>DataSourceProperties</w:t>
      </w:r>
      <w:r>
        <w:rPr>
          <w:lang w:val="en"/>
        </w:rPr>
        <w:t xml:space="preserve"> on your custom namespace, as shown in the following example:</w:t>
      </w:r>
    </w:p>
    <w:p w:rsidR="00A73887" w:rsidRDefault="00A73887">
      <w:pPr>
        <w:pStyle w:val="HTML0"/>
        <w:divId w:val="809638482"/>
        <w:rPr>
          <w:lang w:val="en"/>
        </w:rPr>
      </w:pPr>
      <w:r>
        <w:rPr>
          <w:lang w:val="en"/>
        </w:rPr>
        <w:t>@Bean</w:t>
      </w:r>
    </w:p>
    <w:p w:rsidR="00A73887" w:rsidRDefault="00A73887">
      <w:pPr>
        <w:pStyle w:val="HTML0"/>
        <w:divId w:val="809638482"/>
        <w:rPr>
          <w:lang w:val="en"/>
        </w:rPr>
      </w:pPr>
      <w:r>
        <w:rPr>
          <w:lang w:val="en"/>
        </w:rPr>
        <w:t>@Primary</w:t>
      </w:r>
    </w:p>
    <w:p w:rsidR="00A73887" w:rsidRDefault="00A73887">
      <w:pPr>
        <w:pStyle w:val="HTML0"/>
        <w:divId w:val="809638482"/>
        <w:rPr>
          <w:lang w:val="en"/>
        </w:rPr>
      </w:pPr>
      <w:r>
        <w:rPr>
          <w:lang w:val="en"/>
        </w:rPr>
        <w:t>@ConfigurationProperties("app.datasource")</w:t>
      </w:r>
    </w:p>
    <w:p w:rsidR="00A73887" w:rsidRDefault="00A73887">
      <w:pPr>
        <w:pStyle w:val="HTML0"/>
        <w:divId w:val="809638482"/>
        <w:rPr>
          <w:lang w:val="en"/>
        </w:rPr>
      </w:pPr>
      <w:r>
        <w:rPr>
          <w:rStyle w:val="hl-keyword"/>
          <w:lang w:val="en"/>
        </w:rPr>
        <w:t>public</w:t>
      </w:r>
      <w:r>
        <w:rPr>
          <w:lang w:val="en"/>
        </w:rPr>
        <w:t xml:space="preserve"> DataSourceProperties dataSourceProperties() {</w:t>
      </w:r>
    </w:p>
    <w:p w:rsidR="00A73887" w:rsidRDefault="00A73887">
      <w:pPr>
        <w:pStyle w:val="HTML0"/>
        <w:divId w:val="809638482"/>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DataSourceProperties();</w:t>
      </w:r>
    </w:p>
    <w:p w:rsidR="00A73887" w:rsidRDefault="00A73887">
      <w:pPr>
        <w:pStyle w:val="HTML0"/>
        <w:divId w:val="809638482"/>
        <w:rPr>
          <w:lang w:val="en"/>
        </w:rPr>
      </w:pPr>
      <w:r>
        <w:rPr>
          <w:lang w:val="en"/>
        </w:rPr>
        <w:t>}</w:t>
      </w:r>
    </w:p>
    <w:p w:rsidR="00A73887" w:rsidRDefault="00A73887">
      <w:pPr>
        <w:pStyle w:val="HTML0"/>
        <w:divId w:val="809638482"/>
        <w:rPr>
          <w:lang w:val="en"/>
        </w:rPr>
      </w:pPr>
    </w:p>
    <w:p w:rsidR="00A73887" w:rsidRDefault="00A73887">
      <w:pPr>
        <w:pStyle w:val="HTML0"/>
        <w:divId w:val="809638482"/>
        <w:rPr>
          <w:lang w:val="en"/>
        </w:rPr>
      </w:pPr>
      <w:r>
        <w:rPr>
          <w:lang w:val="en"/>
        </w:rPr>
        <w:t>@Bean</w:t>
      </w:r>
    </w:p>
    <w:p w:rsidR="00A73887" w:rsidRDefault="00A73887">
      <w:pPr>
        <w:pStyle w:val="HTML0"/>
        <w:divId w:val="809638482"/>
        <w:rPr>
          <w:lang w:val="en"/>
        </w:rPr>
      </w:pPr>
      <w:r>
        <w:rPr>
          <w:lang w:val="en"/>
        </w:rPr>
        <w:t>@ConfigurationProperties("app.datasource.configuration")</w:t>
      </w:r>
    </w:p>
    <w:p w:rsidR="00A73887" w:rsidRDefault="00A73887">
      <w:pPr>
        <w:pStyle w:val="HTML0"/>
        <w:divId w:val="809638482"/>
        <w:rPr>
          <w:lang w:val="en"/>
        </w:rPr>
      </w:pPr>
      <w:r>
        <w:rPr>
          <w:rStyle w:val="hl-keyword"/>
          <w:lang w:val="en"/>
        </w:rPr>
        <w:t>public</w:t>
      </w:r>
      <w:r>
        <w:rPr>
          <w:lang w:val="en"/>
        </w:rPr>
        <w:t xml:space="preserve"> HikariDataSource dataSource(DataSourceProperties properties) {</w:t>
      </w:r>
    </w:p>
    <w:p w:rsidR="00A73887" w:rsidRDefault="00A73887">
      <w:pPr>
        <w:pStyle w:val="HTML0"/>
        <w:divId w:val="809638482"/>
        <w:rPr>
          <w:lang w:val="en"/>
        </w:rPr>
      </w:pPr>
      <w:r>
        <w:rPr>
          <w:lang w:val="en"/>
        </w:rPr>
        <w:tab/>
      </w:r>
      <w:r>
        <w:rPr>
          <w:rStyle w:val="hl-keyword"/>
          <w:lang w:val="en"/>
        </w:rPr>
        <w:t>return</w:t>
      </w:r>
      <w:r>
        <w:rPr>
          <w:lang w:val="en"/>
        </w:rPr>
        <w:t xml:space="preserve"> properties.initializeDataSourceBuilder().type(HikariDataSource.</w:t>
      </w:r>
      <w:r>
        <w:rPr>
          <w:rStyle w:val="hl-keyword"/>
          <w:lang w:val="en"/>
        </w:rPr>
        <w:t>class</w:t>
      </w:r>
      <w:r>
        <w:rPr>
          <w:lang w:val="en"/>
        </w:rPr>
        <w:t>)</w:t>
      </w:r>
    </w:p>
    <w:p w:rsidR="00A73887" w:rsidRDefault="00A73887">
      <w:pPr>
        <w:pStyle w:val="HTML0"/>
        <w:divId w:val="809638482"/>
        <w:rPr>
          <w:lang w:val="en"/>
        </w:rPr>
      </w:pPr>
      <w:r>
        <w:rPr>
          <w:lang w:val="en"/>
        </w:rPr>
        <w:tab/>
      </w:r>
      <w:r>
        <w:rPr>
          <w:lang w:val="en"/>
        </w:rPr>
        <w:tab/>
      </w:r>
      <w:r>
        <w:rPr>
          <w:lang w:val="en"/>
        </w:rPr>
        <w:tab/>
        <w:t>.build();</w:t>
      </w:r>
    </w:p>
    <w:p w:rsidR="00A73887" w:rsidRDefault="00A73887">
      <w:pPr>
        <w:pStyle w:val="HTML0"/>
        <w:divId w:val="809638482"/>
        <w:rPr>
          <w:lang w:val="en"/>
        </w:rPr>
      </w:pPr>
      <w:r>
        <w:rPr>
          <w:lang w:val="en"/>
        </w:rPr>
        <w:t>}</w:t>
      </w:r>
    </w:p>
    <w:p w:rsidR="00A73887" w:rsidRDefault="00A73887">
      <w:pPr>
        <w:pStyle w:val="a5"/>
        <w:divId w:val="809638482"/>
        <w:rPr>
          <w:lang w:val="en"/>
        </w:rPr>
      </w:pPr>
      <w:r>
        <w:rPr>
          <w:lang w:val="en"/>
        </w:rPr>
        <w:t xml:space="preserve">This setup puts you </w:t>
      </w:r>
      <w:r>
        <w:rPr>
          <w:rStyle w:val="a7"/>
          <w:lang w:val="en"/>
        </w:rPr>
        <w:t>in sync</w:t>
      </w:r>
      <w:r>
        <w:rPr>
          <w:lang w:val="en"/>
        </w:rPr>
        <w:t xml:space="preserve"> with what Spring Boot does for you by default, except that a dedicated connection pool is chosen (in code) and its settings are exposed in the </w:t>
      </w:r>
      <w:r>
        <w:rPr>
          <w:rStyle w:val="HTML"/>
          <w:lang w:val="en"/>
        </w:rPr>
        <w:t>app.datasource.configuration</w:t>
      </w:r>
      <w:r>
        <w:rPr>
          <w:lang w:val="en"/>
        </w:rPr>
        <w:t xml:space="preserve"> sub namespace. Because </w:t>
      </w:r>
      <w:r>
        <w:rPr>
          <w:rStyle w:val="HTML"/>
          <w:lang w:val="en"/>
        </w:rPr>
        <w:t>DataSourceProperties</w:t>
      </w:r>
      <w:r>
        <w:rPr>
          <w:lang w:val="en"/>
        </w:rPr>
        <w:t xml:space="preserve"> is taking care of the </w:t>
      </w:r>
      <w:r>
        <w:rPr>
          <w:rStyle w:val="HTML"/>
          <w:lang w:val="en"/>
        </w:rPr>
        <w:t>url</w:t>
      </w:r>
      <w:r>
        <w:rPr>
          <w:lang w:val="en"/>
        </w:rPr>
        <w:t>/</w:t>
      </w:r>
      <w:r>
        <w:rPr>
          <w:rStyle w:val="HTML"/>
          <w:lang w:val="en"/>
        </w:rPr>
        <w:t>jdbcUrl</w:t>
      </w:r>
      <w:r>
        <w:rPr>
          <w:lang w:val="en"/>
        </w:rPr>
        <w:t xml:space="preserve"> translation for you, you can configure it as follows:</w:t>
      </w:r>
    </w:p>
    <w:p w:rsidR="00A73887" w:rsidRDefault="00A73887">
      <w:pPr>
        <w:pStyle w:val="HTML0"/>
        <w:divId w:val="809638482"/>
        <w:rPr>
          <w:lang w:val="en"/>
        </w:rPr>
      </w:pPr>
      <w:r>
        <w:rPr>
          <w:rStyle w:val="hl-attribute"/>
          <w:lang w:val="en"/>
        </w:rPr>
        <w:t>app.datasource.url</w:t>
      </w:r>
      <w:r>
        <w:rPr>
          <w:lang w:val="en"/>
        </w:rPr>
        <w:t>=jdbc:mysql://localhost/test</w:t>
      </w:r>
    </w:p>
    <w:p w:rsidR="00A73887" w:rsidRDefault="00A73887">
      <w:pPr>
        <w:pStyle w:val="HTML0"/>
        <w:divId w:val="809638482"/>
        <w:rPr>
          <w:lang w:val="en"/>
        </w:rPr>
      </w:pPr>
      <w:r>
        <w:rPr>
          <w:rStyle w:val="hl-attribute"/>
          <w:lang w:val="en"/>
        </w:rPr>
        <w:t>app.datasource.username</w:t>
      </w:r>
      <w:r>
        <w:rPr>
          <w:lang w:val="en"/>
        </w:rPr>
        <w:t>=dbuser</w:t>
      </w:r>
    </w:p>
    <w:p w:rsidR="00A73887" w:rsidRDefault="00A73887">
      <w:pPr>
        <w:pStyle w:val="HTML0"/>
        <w:divId w:val="809638482"/>
        <w:rPr>
          <w:lang w:val="en"/>
        </w:rPr>
      </w:pPr>
      <w:r>
        <w:rPr>
          <w:rStyle w:val="hl-attribute"/>
          <w:lang w:val="en"/>
        </w:rPr>
        <w:t>app.datasource.password</w:t>
      </w:r>
      <w:r>
        <w:rPr>
          <w:lang w:val="en"/>
        </w:rPr>
        <w:t>=dbpass</w:t>
      </w:r>
    </w:p>
    <w:p w:rsidR="00A73887" w:rsidRDefault="00A73887">
      <w:pPr>
        <w:pStyle w:val="HTML0"/>
        <w:divId w:val="809638482"/>
        <w:rPr>
          <w:lang w:val="en"/>
        </w:rPr>
      </w:pPr>
      <w:r>
        <w:rPr>
          <w:rStyle w:val="hl-attribute"/>
          <w:lang w:val="en"/>
        </w:rPr>
        <w:t>app.datasource.configuration.maximum-pool-size</w:t>
      </w:r>
      <w:r>
        <w:rPr>
          <w:lang w:val="en"/>
        </w:rPr>
        <w:t>=30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5501931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4" name="图片 3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501931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will expose Hikari-specific settings to </w:t>
            </w:r>
            <w:r>
              <w:rPr>
                <w:rStyle w:val="HTML"/>
              </w:rPr>
              <w:t>spring.datasource.hikari</w:t>
            </w:r>
            <w:r>
              <w:t xml:space="preserve">. This example uses a more generic </w:t>
            </w:r>
            <w:r>
              <w:rPr>
                <w:rStyle w:val="HTML"/>
              </w:rPr>
              <w:t>configuration</w:t>
            </w:r>
            <w:r>
              <w:t xml:space="preserve"> sub namespace as the example does not support multiple datasource implementations.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80963848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5" name="图片 3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0963848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Because your custom configuration chooses to go with Hikari, </w:t>
            </w:r>
            <w:r>
              <w:rPr>
                <w:rStyle w:val="HTML"/>
              </w:rPr>
              <w:t>app.datasource.type</w:t>
            </w:r>
            <w:r>
              <w:t xml:space="preserve"> has no effect. In practice, the builder is initialized with whatever value you might set there and then overridden by the call to </w:t>
            </w:r>
            <w:r>
              <w:rPr>
                <w:rStyle w:val="HTML"/>
              </w:rPr>
              <w:t>.type()</w:t>
            </w:r>
            <w:r>
              <w:t>.</w:t>
            </w:r>
          </w:p>
        </w:tc>
      </w:tr>
    </w:tbl>
    <w:p w:rsidR="00A73887" w:rsidRDefault="00A73887">
      <w:pPr>
        <w:pStyle w:val="a5"/>
        <w:divId w:val="809638482"/>
        <w:rPr>
          <w:lang w:val="en"/>
        </w:rPr>
      </w:pPr>
      <w:r>
        <w:rPr>
          <w:lang w:val="en"/>
        </w:rPr>
        <w:lastRenderedPageBreak/>
        <w:t>See “</w:t>
      </w:r>
      <w:hyperlink r:id="rId1529" w:anchor="boot-features-configure-datasource" w:tooltip="31.1 Configure a DataSource" w:history="1">
        <w:r>
          <w:rPr>
            <w:rStyle w:val="a3"/>
            <w:lang w:val="en"/>
          </w:rPr>
          <w:t>Section 31.1, “Configure a DataSource”</w:t>
        </w:r>
      </w:hyperlink>
      <w:r>
        <w:rPr>
          <w:lang w:val="en"/>
        </w:rPr>
        <w:t xml:space="preserve">” in the “Spring Boot features” section and the </w:t>
      </w:r>
      <w:hyperlink r:id="rId1530" w:tgtFrame="_top" w:history="1">
        <w:r>
          <w:rPr>
            <w:rStyle w:val="HTML"/>
            <w:color w:val="0000FF"/>
            <w:u w:val="single"/>
            <w:lang w:val="en"/>
          </w:rPr>
          <w:t>DataSourceAutoConfiguration</w:t>
        </w:r>
      </w:hyperlink>
      <w:r>
        <w:rPr>
          <w:lang w:val="en"/>
        </w:rPr>
        <w:t xml:space="preserve"> class for more details.</w:t>
      </w:r>
    </w:p>
    <w:p w:rsidR="00A73887" w:rsidRDefault="00A73887">
      <w:pPr>
        <w:pStyle w:val="2"/>
        <w:divId w:val="1495073847"/>
        <w:rPr>
          <w:rFonts w:eastAsia="Times New Roman"/>
          <w:lang w:val="en"/>
        </w:rPr>
      </w:pPr>
      <w:bookmarkStart w:id="598" w:name="howto-two-datasources"/>
      <w:bookmarkEnd w:id="598"/>
      <w:r>
        <w:rPr>
          <w:rFonts w:eastAsia="Times New Roman"/>
          <w:lang w:val="en"/>
        </w:rPr>
        <w:t>84.2 Configure Two DataSources</w:t>
      </w:r>
    </w:p>
    <w:p w:rsidR="00A73887" w:rsidRDefault="00A73887">
      <w:pPr>
        <w:pStyle w:val="a5"/>
        <w:divId w:val="970477062"/>
        <w:rPr>
          <w:lang w:val="en"/>
        </w:rPr>
      </w:pPr>
      <w:r>
        <w:rPr>
          <w:lang w:val="en"/>
        </w:rPr>
        <w:t xml:space="preserve">If you need to configure multiple data sources, you can apply the same tricks that are described in the previous section. You must, however, mark one of the </w:t>
      </w:r>
      <w:r>
        <w:rPr>
          <w:rStyle w:val="HTML"/>
          <w:lang w:val="en"/>
        </w:rPr>
        <w:t>DataSource</w:t>
      </w:r>
      <w:r>
        <w:rPr>
          <w:lang w:val="en"/>
        </w:rPr>
        <w:t xml:space="preserve"> instances as </w:t>
      </w:r>
      <w:r>
        <w:rPr>
          <w:rStyle w:val="HTML"/>
          <w:lang w:val="en"/>
        </w:rPr>
        <w:t>@Primary</w:t>
      </w:r>
      <w:r>
        <w:rPr>
          <w:lang w:val="en"/>
        </w:rPr>
        <w:t>, because various auto-configurations down the road expect to be able to get one by type.</w:t>
      </w:r>
    </w:p>
    <w:p w:rsidR="00A73887" w:rsidRDefault="00A73887">
      <w:pPr>
        <w:pStyle w:val="a5"/>
        <w:divId w:val="970477062"/>
        <w:rPr>
          <w:lang w:val="en"/>
        </w:rPr>
      </w:pPr>
      <w:r>
        <w:rPr>
          <w:lang w:val="en"/>
        </w:rPr>
        <w:t xml:space="preserve">If you create your own </w:t>
      </w:r>
      <w:r>
        <w:rPr>
          <w:rStyle w:val="HTML"/>
          <w:lang w:val="en"/>
        </w:rPr>
        <w:t>DataSource</w:t>
      </w:r>
      <w:r>
        <w:rPr>
          <w:lang w:val="en"/>
        </w:rPr>
        <w:t xml:space="preserve">, the auto-configuration backs off. In the following example, we provide the </w:t>
      </w:r>
      <w:r>
        <w:rPr>
          <w:rStyle w:val="a7"/>
          <w:lang w:val="en"/>
        </w:rPr>
        <w:t>exact</w:t>
      </w:r>
      <w:r>
        <w:rPr>
          <w:lang w:val="en"/>
        </w:rPr>
        <w:t xml:space="preserve"> same feature set as the auto-configuration provides on the primary data source:</w:t>
      </w: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@Primary</w:t>
      </w:r>
    </w:p>
    <w:p w:rsidR="00A73887" w:rsidRDefault="00A73887">
      <w:pPr>
        <w:pStyle w:val="HTML0"/>
        <w:divId w:val="970477062"/>
        <w:rPr>
          <w:lang w:val="en"/>
        </w:rPr>
      </w:pPr>
      <w:r>
        <w:rPr>
          <w:lang w:val="en"/>
        </w:rPr>
        <w:t>@ConfigurationProperties("app.datasource.first")</w:t>
      </w:r>
    </w:p>
    <w:p w:rsidR="00A73887" w:rsidRDefault="00A73887">
      <w:pPr>
        <w:pStyle w:val="HTML0"/>
        <w:divId w:val="970477062"/>
        <w:rPr>
          <w:lang w:val="en"/>
        </w:rPr>
      </w:pPr>
      <w:r>
        <w:rPr>
          <w:rStyle w:val="hl-keyword"/>
          <w:lang w:val="en"/>
        </w:rPr>
        <w:t>public</w:t>
      </w:r>
      <w:r>
        <w:rPr>
          <w:lang w:val="en"/>
        </w:rPr>
        <w:t xml:space="preserve"> DataSourceProperties firstDataSourceProperties() {</w:t>
      </w:r>
    </w:p>
    <w:p w:rsidR="00A73887" w:rsidRDefault="00A73887">
      <w:pPr>
        <w:pStyle w:val="HTML0"/>
        <w:divId w:val="970477062"/>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DataSourceProperties();</w:t>
      </w:r>
    </w:p>
    <w:p w:rsidR="00A73887" w:rsidRDefault="00A73887">
      <w:pPr>
        <w:pStyle w:val="HTML0"/>
        <w:divId w:val="970477062"/>
        <w:rPr>
          <w:lang w:val="en"/>
        </w:rPr>
      </w:pPr>
      <w:r>
        <w:rPr>
          <w:lang w:val="en"/>
        </w:rPr>
        <w:t>}</w:t>
      </w:r>
    </w:p>
    <w:p w:rsidR="00A73887" w:rsidRDefault="00A73887">
      <w:pPr>
        <w:pStyle w:val="HTML0"/>
        <w:divId w:val="970477062"/>
        <w:rPr>
          <w:lang w:val="en"/>
        </w:rPr>
      </w:pP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@Primary</w:t>
      </w:r>
    </w:p>
    <w:p w:rsidR="00A73887" w:rsidRDefault="00A73887">
      <w:pPr>
        <w:pStyle w:val="HTML0"/>
        <w:divId w:val="970477062"/>
        <w:rPr>
          <w:lang w:val="en"/>
        </w:rPr>
      </w:pPr>
      <w:r>
        <w:rPr>
          <w:lang w:val="en"/>
        </w:rPr>
        <w:t>@ConfigurationProperties("app.datasource.first.configuration")</w:t>
      </w:r>
    </w:p>
    <w:p w:rsidR="00A73887" w:rsidRDefault="00A73887">
      <w:pPr>
        <w:pStyle w:val="HTML0"/>
        <w:divId w:val="970477062"/>
        <w:rPr>
          <w:lang w:val="en"/>
        </w:rPr>
      </w:pPr>
      <w:r>
        <w:rPr>
          <w:rStyle w:val="hl-keyword"/>
          <w:lang w:val="en"/>
        </w:rPr>
        <w:t>public</w:t>
      </w:r>
      <w:r>
        <w:rPr>
          <w:lang w:val="en"/>
        </w:rPr>
        <w:t xml:space="preserve"> HikariDataSource firstDataSource() {</w:t>
      </w:r>
    </w:p>
    <w:p w:rsidR="00A73887" w:rsidRDefault="00A73887">
      <w:pPr>
        <w:pStyle w:val="HTML0"/>
        <w:divId w:val="970477062"/>
        <w:rPr>
          <w:lang w:val="en"/>
        </w:rPr>
      </w:pPr>
      <w:r>
        <w:rPr>
          <w:lang w:val="en"/>
        </w:rPr>
        <w:tab/>
      </w:r>
      <w:r>
        <w:rPr>
          <w:rStyle w:val="hl-keyword"/>
          <w:lang w:val="en"/>
        </w:rPr>
        <w:t>return</w:t>
      </w:r>
      <w:r>
        <w:rPr>
          <w:lang w:val="en"/>
        </w:rPr>
        <w:t xml:space="preserve"> firstDataSourceProperties().initializeDataSourceBuilder()</w:t>
      </w:r>
    </w:p>
    <w:p w:rsidR="00A73887" w:rsidRDefault="00A73887">
      <w:pPr>
        <w:pStyle w:val="HTML0"/>
        <w:divId w:val="970477062"/>
        <w:rPr>
          <w:lang w:val="en"/>
        </w:rPr>
      </w:pPr>
      <w:r>
        <w:rPr>
          <w:lang w:val="en"/>
        </w:rPr>
        <w:tab/>
      </w:r>
      <w:r>
        <w:rPr>
          <w:lang w:val="en"/>
        </w:rPr>
        <w:tab/>
      </w:r>
      <w:r>
        <w:rPr>
          <w:lang w:val="en"/>
        </w:rPr>
        <w:tab/>
        <w:t>.type(HikariDataSource.</w:t>
      </w:r>
      <w:r>
        <w:rPr>
          <w:rStyle w:val="hl-keyword"/>
          <w:lang w:val="en"/>
        </w:rPr>
        <w:t>class</w:t>
      </w:r>
      <w:r>
        <w:rPr>
          <w:lang w:val="en"/>
        </w:rPr>
        <w:t>).build();</w:t>
      </w:r>
    </w:p>
    <w:p w:rsidR="00A73887" w:rsidRDefault="00A73887">
      <w:pPr>
        <w:pStyle w:val="HTML0"/>
        <w:divId w:val="970477062"/>
        <w:rPr>
          <w:lang w:val="en"/>
        </w:rPr>
      </w:pPr>
      <w:r>
        <w:rPr>
          <w:lang w:val="en"/>
        </w:rPr>
        <w:t>}</w:t>
      </w:r>
    </w:p>
    <w:p w:rsidR="00A73887" w:rsidRDefault="00A73887">
      <w:pPr>
        <w:pStyle w:val="HTML0"/>
        <w:divId w:val="970477062"/>
        <w:rPr>
          <w:lang w:val="en"/>
        </w:rPr>
      </w:pP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@ConfigurationProperties("app.datasource.second")</w:t>
      </w:r>
    </w:p>
    <w:p w:rsidR="00A73887" w:rsidRDefault="00A73887">
      <w:pPr>
        <w:pStyle w:val="HTML0"/>
        <w:divId w:val="970477062"/>
        <w:rPr>
          <w:lang w:val="en"/>
        </w:rPr>
      </w:pPr>
      <w:r>
        <w:rPr>
          <w:rStyle w:val="hl-keyword"/>
          <w:lang w:val="en"/>
        </w:rPr>
        <w:t>public</w:t>
      </w:r>
      <w:r>
        <w:rPr>
          <w:lang w:val="en"/>
        </w:rPr>
        <w:t xml:space="preserve"> BasicDataSource secondDataSource() {</w:t>
      </w:r>
    </w:p>
    <w:p w:rsidR="00A73887" w:rsidRDefault="00A73887">
      <w:pPr>
        <w:pStyle w:val="HTML0"/>
        <w:divId w:val="970477062"/>
        <w:rPr>
          <w:lang w:val="en"/>
        </w:rPr>
      </w:pPr>
      <w:r>
        <w:rPr>
          <w:lang w:val="en"/>
        </w:rPr>
        <w:tab/>
      </w:r>
      <w:r>
        <w:rPr>
          <w:rStyle w:val="hl-keyword"/>
          <w:lang w:val="en"/>
        </w:rPr>
        <w:t>return</w:t>
      </w:r>
      <w:r>
        <w:rPr>
          <w:lang w:val="en"/>
        </w:rPr>
        <w:t xml:space="preserve"> DataSourceBuilder.create().type(BasicDataSource.</w:t>
      </w:r>
      <w:r>
        <w:rPr>
          <w:rStyle w:val="hl-keyword"/>
          <w:lang w:val="en"/>
        </w:rPr>
        <w:t>class</w:t>
      </w:r>
      <w:r>
        <w:rPr>
          <w:lang w:val="en"/>
        </w:rPr>
        <w:t>).build();</w:t>
      </w:r>
    </w:p>
    <w:p w:rsidR="00A73887" w:rsidRDefault="00A73887">
      <w:pPr>
        <w:pStyle w:val="HTML0"/>
        <w:divId w:val="97047706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46403563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6" name="图片 3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46403563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firstDataSourceProperties</w:t>
            </w:r>
            <w:r>
              <w:t xml:space="preserve"> has to be flagged as </w:t>
            </w:r>
            <w:r>
              <w:rPr>
                <w:rStyle w:val="HTML"/>
              </w:rPr>
              <w:t>@Primary</w:t>
            </w:r>
            <w:r>
              <w:t xml:space="preserve"> so that the database initializer feature uses your copy (if you use the initializer).</w:t>
            </w:r>
          </w:p>
        </w:tc>
      </w:tr>
    </w:tbl>
    <w:p w:rsidR="00A73887" w:rsidRDefault="00A73887">
      <w:pPr>
        <w:pStyle w:val="a5"/>
        <w:divId w:val="970477062"/>
        <w:rPr>
          <w:lang w:val="en"/>
        </w:rPr>
      </w:pPr>
      <w:r>
        <w:rPr>
          <w:lang w:val="en"/>
        </w:rPr>
        <w:t>Both data sources are also bound for advanced customizations. For instance, you could configure them as follows:</w:t>
      </w:r>
    </w:p>
    <w:p w:rsidR="00A73887" w:rsidRDefault="00A73887">
      <w:pPr>
        <w:pStyle w:val="HTML0"/>
        <w:divId w:val="970477062"/>
        <w:rPr>
          <w:lang w:val="en"/>
        </w:rPr>
      </w:pPr>
      <w:r>
        <w:rPr>
          <w:rStyle w:val="hl-attribute"/>
          <w:lang w:val="en"/>
        </w:rPr>
        <w:t>app.datasource.first.url</w:t>
      </w:r>
      <w:r>
        <w:rPr>
          <w:lang w:val="en"/>
        </w:rPr>
        <w:t>=jdbc:mysql://localhost/first</w:t>
      </w:r>
    </w:p>
    <w:p w:rsidR="00A73887" w:rsidRDefault="00A73887">
      <w:pPr>
        <w:pStyle w:val="HTML0"/>
        <w:divId w:val="970477062"/>
        <w:rPr>
          <w:lang w:val="en"/>
        </w:rPr>
      </w:pPr>
      <w:r>
        <w:rPr>
          <w:rStyle w:val="hl-attribute"/>
          <w:lang w:val="en"/>
        </w:rPr>
        <w:t>app.datasource.first.username</w:t>
      </w:r>
      <w:r>
        <w:rPr>
          <w:lang w:val="en"/>
        </w:rPr>
        <w:t>=dbuser</w:t>
      </w:r>
    </w:p>
    <w:p w:rsidR="00A73887" w:rsidRDefault="00A73887">
      <w:pPr>
        <w:pStyle w:val="HTML0"/>
        <w:divId w:val="970477062"/>
        <w:rPr>
          <w:lang w:val="en"/>
        </w:rPr>
      </w:pPr>
      <w:r>
        <w:rPr>
          <w:rStyle w:val="hl-attribute"/>
          <w:lang w:val="en"/>
        </w:rPr>
        <w:t>app.datasource.first.password</w:t>
      </w:r>
      <w:r>
        <w:rPr>
          <w:lang w:val="en"/>
        </w:rPr>
        <w:t>=dbpass</w:t>
      </w:r>
    </w:p>
    <w:p w:rsidR="00A73887" w:rsidRDefault="00A73887">
      <w:pPr>
        <w:pStyle w:val="HTML0"/>
        <w:divId w:val="970477062"/>
        <w:rPr>
          <w:lang w:val="en"/>
        </w:rPr>
      </w:pPr>
      <w:r>
        <w:rPr>
          <w:rStyle w:val="hl-attribute"/>
          <w:lang w:val="en"/>
        </w:rPr>
        <w:t>app.datasource.first.configuration.maximum-pool-size</w:t>
      </w:r>
      <w:r>
        <w:rPr>
          <w:lang w:val="en"/>
        </w:rPr>
        <w:t>=30</w:t>
      </w:r>
    </w:p>
    <w:p w:rsidR="00A73887" w:rsidRDefault="00A73887">
      <w:pPr>
        <w:pStyle w:val="HTML0"/>
        <w:divId w:val="970477062"/>
        <w:rPr>
          <w:lang w:val="en"/>
        </w:rPr>
      </w:pPr>
    </w:p>
    <w:p w:rsidR="00A73887" w:rsidRDefault="00A73887">
      <w:pPr>
        <w:pStyle w:val="HTML0"/>
        <w:divId w:val="970477062"/>
        <w:rPr>
          <w:lang w:val="en"/>
        </w:rPr>
      </w:pPr>
      <w:r>
        <w:rPr>
          <w:rStyle w:val="hl-attribute"/>
          <w:lang w:val="en"/>
        </w:rPr>
        <w:t>app.datasource.second.url</w:t>
      </w:r>
      <w:r>
        <w:rPr>
          <w:lang w:val="en"/>
        </w:rPr>
        <w:t>=jdbc:mysql://localhost/second</w:t>
      </w:r>
    </w:p>
    <w:p w:rsidR="00A73887" w:rsidRDefault="00A73887">
      <w:pPr>
        <w:pStyle w:val="HTML0"/>
        <w:divId w:val="970477062"/>
        <w:rPr>
          <w:lang w:val="en"/>
        </w:rPr>
      </w:pPr>
      <w:r>
        <w:rPr>
          <w:rStyle w:val="hl-attribute"/>
          <w:lang w:val="en"/>
        </w:rPr>
        <w:t>app.datasource.second.username</w:t>
      </w:r>
      <w:r>
        <w:rPr>
          <w:lang w:val="en"/>
        </w:rPr>
        <w:t>=dbuser</w:t>
      </w:r>
    </w:p>
    <w:p w:rsidR="00A73887" w:rsidRDefault="00A73887">
      <w:pPr>
        <w:pStyle w:val="HTML0"/>
        <w:divId w:val="970477062"/>
        <w:rPr>
          <w:lang w:val="en"/>
        </w:rPr>
      </w:pPr>
      <w:r>
        <w:rPr>
          <w:rStyle w:val="hl-attribute"/>
          <w:lang w:val="en"/>
        </w:rPr>
        <w:t>app.datasource.second.password</w:t>
      </w:r>
      <w:r>
        <w:rPr>
          <w:lang w:val="en"/>
        </w:rPr>
        <w:t>=dbpass</w:t>
      </w:r>
    </w:p>
    <w:p w:rsidR="00A73887" w:rsidRDefault="00A73887">
      <w:pPr>
        <w:pStyle w:val="HTML0"/>
        <w:divId w:val="970477062"/>
        <w:rPr>
          <w:lang w:val="en"/>
        </w:rPr>
      </w:pPr>
      <w:r>
        <w:rPr>
          <w:rStyle w:val="hl-attribute"/>
          <w:lang w:val="en"/>
        </w:rPr>
        <w:t>app.datasource.second.max-total</w:t>
      </w:r>
      <w:r>
        <w:rPr>
          <w:lang w:val="en"/>
        </w:rPr>
        <w:t>=30</w:t>
      </w:r>
    </w:p>
    <w:p w:rsidR="00A73887" w:rsidRDefault="00A73887">
      <w:pPr>
        <w:pStyle w:val="a5"/>
        <w:divId w:val="970477062"/>
        <w:rPr>
          <w:lang w:val="en"/>
        </w:rPr>
      </w:pPr>
      <w:r>
        <w:rPr>
          <w:lang w:val="en"/>
        </w:rPr>
        <w:lastRenderedPageBreak/>
        <w:t xml:space="preserve">You can apply the same concept to the secondary </w:t>
      </w:r>
      <w:r>
        <w:rPr>
          <w:rStyle w:val="HTML"/>
          <w:lang w:val="en"/>
        </w:rPr>
        <w:t>DataSource</w:t>
      </w:r>
      <w:r>
        <w:rPr>
          <w:lang w:val="en"/>
        </w:rPr>
        <w:t xml:space="preserve"> as well, as shown in the following example:</w:t>
      </w: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@Primary</w:t>
      </w:r>
    </w:p>
    <w:p w:rsidR="00A73887" w:rsidRDefault="00A73887">
      <w:pPr>
        <w:pStyle w:val="HTML0"/>
        <w:divId w:val="970477062"/>
        <w:rPr>
          <w:lang w:val="en"/>
        </w:rPr>
      </w:pPr>
      <w:r>
        <w:rPr>
          <w:lang w:val="en"/>
        </w:rPr>
        <w:t>@ConfigurationProperties("app.datasource.first")</w:t>
      </w:r>
    </w:p>
    <w:p w:rsidR="00A73887" w:rsidRDefault="00A73887">
      <w:pPr>
        <w:pStyle w:val="HTML0"/>
        <w:divId w:val="970477062"/>
        <w:rPr>
          <w:lang w:val="en"/>
        </w:rPr>
      </w:pPr>
      <w:r>
        <w:rPr>
          <w:rStyle w:val="hl-keyword"/>
          <w:lang w:val="en"/>
        </w:rPr>
        <w:t>public</w:t>
      </w:r>
      <w:r>
        <w:rPr>
          <w:lang w:val="en"/>
        </w:rPr>
        <w:t xml:space="preserve"> DataSourceProperties firstDataSourceProperties() {</w:t>
      </w:r>
    </w:p>
    <w:p w:rsidR="00A73887" w:rsidRDefault="00A73887">
      <w:pPr>
        <w:pStyle w:val="HTML0"/>
        <w:divId w:val="970477062"/>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DataSourceProperties();</w:t>
      </w:r>
    </w:p>
    <w:p w:rsidR="00A73887" w:rsidRDefault="00A73887">
      <w:pPr>
        <w:pStyle w:val="HTML0"/>
        <w:divId w:val="970477062"/>
        <w:rPr>
          <w:lang w:val="en"/>
        </w:rPr>
      </w:pPr>
      <w:r>
        <w:rPr>
          <w:lang w:val="en"/>
        </w:rPr>
        <w:t>}</w:t>
      </w:r>
    </w:p>
    <w:p w:rsidR="00A73887" w:rsidRDefault="00A73887">
      <w:pPr>
        <w:pStyle w:val="HTML0"/>
        <w:divId w:val="970477062"/>
        <w:rPr>
          <w:lang w:val="en"/>
        </w:rPr>
      </w:pP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@Primary</w:t>
      </w:r>
    </w:p>
    <w:p w:rsidR="00A73887" w:rsidRDefault="00A73887">
      <w:pPr>
        <w:pStyle w:val="HTML0"/>
        <w:divId w:val="970477062"/>
        <w:rPr>
          <w:lang w:val="en"/>
        </w:rPr>
      </w:pPr>
      <w:r>
        <w:rPr>
          <w:lang w:val="en"/>
        </w:rPr>
        <w:t>@ConfigurationProperties("app.datasource.first.configuration")</w:t>
      </w:r>
    </w:p>
    <w:p w:rsidR="00A73887" w:rsidRDefault="00A73887">
      <w:pPr>
        <w:pStyle w:val="HTML0"/>
        <w:divId w:val="970477062"/>
        <w:rPr>
          <w:lang w:val="en"/>
        </w:rPr>
      </w:pPr>
      <w:r>
        <w:rPr>
          <w:rStyle w:val="hl-keyword"/>
          <w:lang w:val="en"/>
        </w:rPr>
        <w:t>public</w:t>
      </w:r>
      <w:r>
        <w:rPr>
          <w:lang w:val="en"/>
        </w:rPr>
        <w:t xml:space="preserve"> HikariDataSource firstDataSource() {</w:t>
      </w:r>
    </w:p>
    <w:p w:rsidR="00A73887" w:rsidRDefault="00A73887">
      <w:pPr>
        <w:pStyle w:val="HTML0"/>
        <w:divId w:val="970477062"/>
        <w:rPr>
          <w:lang w:val="en"/>
        </w:rPr>
      </w:pPr>
      <w:r>
        <w:rPr>
          <w:lang w:val="en"/>
        </w:rPr>
        <w:tab/>
      </w:r>
      <w:r>
        <w:rPr>
          <w:rStyle w:val="hl-keyword"/>
          <w:lang w:val="en"/>
        </w:rPr>
        <w:t>return</w:t>
      </w:r>
      <w:r>
        <w:rPr>
          <w:lang w:val="en"/>
        </w:rPr>
        <w:t xml:space="preserve"> firstDataSourceProperties().initializeDataSourceBuilder()</w:t>
      </w:r>
    </w:p>
    <w:p w:rsidR="00A73887" w:rsidRDefault="00A73887">
      <w:pPr>
        <w:pStyle w:val="HTML0"/>
        <w:divId w:val="970477062"/>
        <w:rPr>
          <w:lang w:val="en"/>
        </w:rPr>
      </w:pPr>
      <w:r>
        <w:rPr>
          <w:lang w:val="en"/>
        </w:rPr>
        <w:tab/>
      </w:r>
      <w:r>
        <w:rPr>
          <w:lang w:val="en"/>
        </w:rPr>
        <w:tab/>
      </w:r>
      <w:r>
        <w:rPr>
          <w:lang w:val="en"/>
        </w:rPr>
        <w:tab/>
        <w:t>.type(HikariDataSource.</w:t>
      </w:r>
      <w:r>
        <w:rPr>
          <w:rStyle w:val="hl-keyword"/>
          <w:lang w:val="en"/>
        </w:rPr>
        <w:t>class</w:t>
      </w:r>
      <w:r>
        <w:rPr>
          <w:lang w:val="en"/>
        </w:rPr>
        <w:t>).build();</w:t>
      </w:r>
    </w:p>
    <w:p w:rsidR="00A73887" w:rsidRDefault="00A73887">
      <w:pPr>
        <w:pStyle w:val="HTML0"/>
        <w:divId w:val="970477062"/>
        <w:rPr>
          <w:lang w:val="en"/>
        </w:rPr>
      </w:pPr>
      <w:r>
        <w:rPr>
          <w:lang w:val="en"/>
        </w:rPr>
        <w:t>}</w:t>
      </w:r>
    </w:p>
    <w:p w:rsidR="00A73887" w:rsidRDefault="00A73887">
      <w:pPr>
        <w:pStyle w:val="HTML0"/>
        <w:divId w:val="970477062"/>
        <w:rPr>
          <w:lang w:val="en"/>
        </w:rPr>
      </w:pP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@ConfigurationProperties("app.datasource.second")</w:t>
      </w:r>
    </w:p>
    <w:p w:rsidR="00A73887" w:rsidRDefault="00A73887">
      <w:pPr>
        <w:pStyle w:val="HTML0"/>
        <w:divId w:val="970477062"/>
        <w:rPr>
          <w:lang w:val="en"/>
        </w:rPr>
      </w:pPr>
      <w:r>
        <w:rPr>
          <w:rStyle w:val="hl-keyword"/>
          <w:lang w:val="en"/>
        </w:rPr>
        <w:t>public</w:t>
      </w:r>
      <w:r>
        <w:rPr>
          <w:lang w:val="en"/>
        </w:rPr>
        <w:t xml:space="preserve"> DataSourceProperties secondDataSourceProperties() {</w:t>
      </w:r>
    </w:p>
    <w:p w:rsidR="00A73887" w:rsidRDefault="00A73887">
      <w:pPr>
        <w:pStyle w:val="HTML0"/>
        <w:divId w:val="970477062"/>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DataSourceProperties();</w:t>
      </w:r>
    </w:p>
    <w:p w:rsidR="00A73887" w:rsidRDefault="00A73887">
      <w:pPr>
        <w:pStyle w:val="HTML0"/>
        <w:divId w:val="970477062"/>
        <w:rPr>
          <w:lang w:val="en"/>
        </w:rPr>
      </w:pPr>
      <w:r>
        <w:rPr>
          <w:lang w:val="en"/>
        </w:rPr>
        <w:t>}</w:t>
      </w:r>
    </w:p>
    <w:p w:rsidR="00A73887" w:rsidRDefault="00A73887">
      <w:pPr>
        <w:pStyle w:val="HTML0"/>
        <w:divId w:val="970477062"/>
        <w:rPr>
          <w:lang w:val="en"/>
        </w:rPr>
      </w:pPr>
    </w:p>
    <w:p w:rsidR="00A73887" w:rsidRDefault="00A73887">
      <w:pPr>
        <w:pStyle w:val="HTML0"/>
        <w:divId w:val="970477062"/>
        <w:rPr>
          <w:lang w:val="en"/>
        </w:rPr>
      </w:pPr>
      <w:r>
        <w:rPr>
          <w:lang w:val="en"/>
        </w:rPr>
        <w:t>@Bean</w:t>
      </w:r>
    </w:p>
    <w:p w:rsidR="00A73887" w:rsidRDefault="00A73887">
      <w:pPr>
        <w:pStyle w:val="HTML0"/>
        <w:divId w:val="970477062"/>
        <w:rPr>
          <w:lang w:val="en"/>
        </w:rPr>
      </w:pPr>
      <w:r>
        <w:rPr>
          <w:lang w:val="en"/>
        </w:rPr>
        <w:t>@ConfigurationProperties("app.datasource.second.configuration")</w:t>
      </w:r>
    </w:p>
    <w:p w:rsidR="00A73887" w:rsidRDefault="00A73887">
      <w:pPr>
        <w:pStyle w:val="HTML0"/>
        <w:divId w:val="970477062"/>
        <w:rPr>
          <w:lang w:val="en"/>
        </w:rPr>
      </w:pPr>
      <w:r>
        <w:rPr>
          <w:rStyle w:val="hl-keyword"/>
          <w:lang w:val="en"/>
        </w:rPr>
        <w:t>public</w:t>
      </w:r>
      <w:r>
        <w:rPr>
          <w:lang w:val="en"/>
        </w:rPr>
        <w:t xml:space="preserve"> BasicDataSource secondDataSource() {</w:t>
      </w:r>
    </w:p>
    <w:p w:rsidR="00A73887" w:rsidRDefault="00A73887">
      <w:pPr>
        <w:pStyle w:val="HTML0"/>
        <w:divId w:val="970477062"/>
        <w:rPr>
          <w:lang w:val="en"/>
        </w:rPr>
      </w:pPr>
      <w:r>
        <w:rPr>
          <w:lang w:val="en"/>
        </w:rPr>
        <w:tab/>
      </w:r>
      <w:r>
        <w:rPr>
          <w:rStyle w:val="hl-keyword"/>
          <w:lang w:val="en"/>
        </w:rPr>
        <w:t>return</w:t>
      </w:r>
      <w:r>
        <w:rPr>
          <w:lang w:val="en"/>
        </w:rPr>
        <w:t xml:space="preserve"> secondDataSourceProperties().initializeDataSourceBuilder()</w:t>
      </w:r>
    </w:p>
    <w:p w:rsidR="00A73887" w:rsidRDefault="00A73887">
      <w:pPr>
        <w:pStyle w:val="HTML0"/>
        <w:divId w:val="970477062"/>
        <w:rPr>
          <w:lang w:val="en"/>
        </w:rPr>
      </w:pPr>
      <w:r>
        <w:rPr>
          <w:lang w:val="en"/>
        </w:rPr>
        <w:tab/>
      </w:r>
      <w:r>
        <w:rPr>
          <w:lang w:val="en"/>
        </w:rPr>
        <w:tab/>
      </w:r>
      <w:r>
        <w:rPr>
          <w:lang w:val="en"/>
        </w:rPr>
        <w:tab/>
        <w:t>.type(BasicDataSource.</w:t>
      </w:r>
      <w:r>
        <w:rPr>
          <w:rStyle w:val="hl-keyword"/>
          <w:lang w:val="en"/>
        </w:rPr>
        <w:t>class</w:t>
      </w:r>
      <w:r>
        <w:rPr>
          <w:lang w:val="en"/>
        </w:rPr>
        <w:t>).build();</w:t>
      </w:r>
    </w:p>
    <w:p w:rsidR="00A73887" w:rsidRDefault="00A73887">
      <w:pPr>
        <w:pStyle w:val="HTML0"/>
        <w:divId w:val="970477062"/>
        <w:rPr>
          <w:lang w:val="en"/>
        </w:rPr>
      </w:pPr>
      <w:r>
        <w:rPr>
          <w:lang w:val="en"/>
        </w:rPr>
        <w:t>}</w:t>
      </w:r>
    </w:p>
    <w:p w:rsidR="00A73887" w:rsidRDefault="00A73887">
      <w:pPr>
        <w:pStyle w:val="a5"/>
        <w:divId w:val="970477062"/>
        <w:rPr>
          <w:lang w:val="en"/>
        </w:rPr>
      </w:pPr>
      <w:r>
        <w:rPr>
          <w:lang w:val="en"/>
        </w:rPr>
        <w:t xml:space="preserve">The preceding example configures two data sources on custom namespaces with the same logic as Spring Boot would use in auto-configuration. Note that each </w:t>
      </w:r>
      <w:r>
        <w:rPr>
          <w:rStyle w:val="HTML"/>
          <w:lang w:val="en"/>
        </w:rPr>
        <w:t>configuration</w:t>
      </w:r>
      <w:r>
        <w:rPr>
          <w:lang w:val="en"/>
        </w:rPr>
        <w:t xml:space="preserve"> sub namespace provides advanced settings based on the chosen implementation.</w:t>
      </w:r>
    </w:p>
    <w:p w:rsidR="00A73887" w:rsidRDefault="00A73887">
      <w:pPr>
        <w:pStyle w:val="2"/>
        <w:divId w:val="1221359142"/>
        <w:rPr>
          <w:rFonts w:eastAsia="Times New Roman"/>
          <w:lang w:val="en"/>
        </w:rPr>
      </w:pPr>
      <w:bookmarkStart w:id="599" w:name="howto-use-spring-data-repositories"/>
      <w:bookmarkEnd w:id="599"/>
      <w:r>
        <w:rPr>
          <w:rFonts w:eastAsia="Times New Roman"/>
          <w:lang w:val="en"/>
        </w:rPr>
        <w:t>84.3 Use Spring Data Repositories</w:t>
      </w:r>
    </w:p>
    <w:p w:rsidR="00A73887" w:rsidRDefault="00A73887">
      <w:pPr>
        <w:pStyle w:val="a5"/>
        <w:divId w:val="733815547"/>
        <w:rPr>
          <w:lang w:val="en"/>
        </w:rPr>
      </w:pPr>
      <w:r>
        <w:rPr>
          <w:lang w:val="en"/>
        </w:rPr>
        <w:t xml:space="preserve">Spring Data can create implementations of </w:t>
      </w:r>
      <w:r>
        <w:rPr>
          <w:rStyle w:val="HTML"/>
          <w:lang w:val="en"/>
        </w:rPr>
        <w:t>@Repository</w:t>
      </w:r>
      <w:r>
        <w:rPr>
          <w:lang w:val="en"/>
        </w:rPr>
        <w:t xml:space="preserve"> interfaces of various flavors. Spring Boot handles all of that for you, as long as those </w:t>
      </w:r>
      <w:r>
        <w:rPr>
          <w:rStyle w:val="HTML"/>
          <w:lang w:val="en"/>
        </w:rPr>
        <w:t>@Repositories</w:t>
      </w:r>
      <w:r>
        <w:rPr>
          <w:lang w:val="en"/>
        </w:rPr>
        <w:t xml:space="preserve"> are included in the same package (or a sub-package) of your </w:t>
      </w:r>
      <w:r>
        <w:rPr>
          <w:rStyle w:val="HTML"/>
          <w:lang w:val="en"/>
        </w:rPr>
        <w:t>@EnableAutoConfiguration</w:t>
      </w:r>
      <w:r>
        <w:rPr>
          <w:lang w:val="en"/>
        </w:rPr>
        <w:t xml:space="preserve"> class.</w:t>
      </w:r>
    </w:p>
    <w:p w:rsidR="00A73887" w:rsidRDefault="00A73887">
      <w:pPr>
        <w:pStyle w:val="a5"/>
        <w:divId w:val="733815547"/>
        <w:rPr>
          <w:lang w:val="en"/>
        </w:rPr>
      </w:pPr>
      <w:r>
        <w:rPr>
          <w:lang w:val="en"/>
        </w:rPr>
        <w:t xml:space="preserve">For many applications, all you need is to put the right Spring Data dependencies on your classpath (there is a </w:t>
      </w:r>
      <w:r>
        <w:rPr>
          <w:rStyle w:val="HTML"/>
          <w:lang w:val="en"/>
        </w:rPr>
        <w:t>spring-boot-starter-data-jpa</w:t>
      </w:r>
      <w:r>
        <w:rPr>
          <w:lang w:val="en"/>
        </w:rPr>
        <w:t xml:space="preserve"> for JPA and a </w:t>
      </w:r>
      <w:r>
        <w:rPr>
          <w:rStyle w:val="HTML"/>
          <w:lang w:val="en"/>
        </w:rPr>
        <w:t>spring-boot-starter-data-mongodb</w:t>
      </w:r>
      <w:r>
        <w:rPr>
          <w:lang w:val="en"/>
        </w:rPr>
        <w:t xml:space="preserve"> for Mongodb) and create some repository interfaces to handle your </w:t>
      </w:r>
      <w:r>
        <w:rPr>
          <w:rStyle w:val="HTML"/>
          <w:lang w:val="en"/>
        </w:rPr>
        <w:t>@Entity</w:t>
      </w:r>
      <w:r>
        <w:rPr>
          <w:lang w:val="en"/>
        </w:rPr>
        <w:t xml:space="preserve"> objects. Examples are in the </w:t>
      </w:r>
      <w:hyperlink r:id="rId1531" w:tgtFrame="_top" w:history="1">
        <w:r>
          <w:rPr>
            <w:rStyle w:val="a3"/>
            <w:lang w:val="en"/>
          </w:rPr>
          <w:t>JPA sample</w:t>
        </w:r>
      </w:hyperlink>
      <w:r>
        <w:rPr>
          <w:lang w:val="en"/>
        </w:rPr>
        <w:t xml:space="preserve"> and the </w:t>
      </w:r>
      <w:hyperlink r:id="rId1532" w:tgtFrame="_top" w:history="1">
        <w:r>
          <w:rPr>
            <w:rStyle w:val="a3"/>
            <w:lang w:val="en"/>
          </w:rPr>
          <w:t>Mongodb sample</w:t>
        </w:r>
      </w:hyperlink>
      <w:r>
        <w:rPr>
          <w:lang w:val="en"/>
        </w:rPr>
        <w:t>.</w:t>
      </w:r>
    </w:p>
    <w:p w:rsidR="00A73887" w:rsidRDefault="00A73887">
      <w:pPr>
        <w:pStyle w:val="a5"/>
        <w:divId w:val="733815547"/>
        <w:rPr>
          <w:lang w:val="en"/>
        </w:rPr>
      </w:pPr>
      <w:r>
        <w:rPr>
          <w:lang w:val="en"/>
        </w:rPr>
        <w:t xml:space="preserve">Spring Boot tries to guess the location of your </w:t>
      </w:r>
      <w:r>
        <w:rPr>
          <w:rStyle w:val="HTML"/>
          <w:lang w:val="en"/>
        </w:rPr>
        <w:t>@Repository</w:t>
      </w:r>
      <w:r>
        <w:rPr>
          <w:lang w:val="en"/>
        </w:rPr>
        <w:t xml:space="preserve"> definitions, based on the </w:t>
      </w:r>
      <w:r>
        <w:rPr>
          <w:rStyle w:val="HTML"/>
          <w:lang w:val="en"/>
        </w:rPr>
        <w:t>@EnableAutoConfiguration</w:t>
      </w:r>
      <w:r>
        <w:rPr>
          <w:lang w:val="en"/>
        </w:rPr>
        <w:t xml:space="preserve"> it finds. To get more control, use the </w:t>
      </w:r>
      <w:r>
        <w:rPr>
          <w:rStyle w:val="HTML"/>
          <w:lang w:val="en"/>
        </w:rPr>
        <w:t>@EnableJpaRepositories</w:t>
      </w:r>
      <w:r>
        <w:rPr>
          <w:lang w:val="en"/>
        </w:rPr>
        <w:t xml:space="preserve"> annotation (from Spring Data JPA).</w:t>
      </w:r>
    </w:p>
    <w:p w:rsidR="00A73887" w:rsidRDefault="00A73887">
      <w:pPr>
        <w:pStyle w:val="a5"/>
        <w:divId w:val="733815547"/>
        <w:rPr>
          <w:lang w:val="en"/>
        </w:rPr>
      </w:pPr>
      <w:r>
        <w:rPr>
          <w:lang w:val="en"/>
        </w:rPr>
        <w:lastRenderedPageBreak/>
        <w:t xml:space="preserve">For more about Spring Data, see the </w:t>
      </w:r>
      <w:hyperlink r:id="rId1533" w:tgtFrame="_top" w:history="1">
        <w:r>
          <w:rPr>
            <w:rStyle w:val="a3"/>
            <w:lang w:val="en"/>
          </w:rPr>
          <w:t>Spring Data project page</w:t>
        </w:r>
      </w:hyperlink>
      <w:r>
        <w:rPr>
          <w:lang w:val="en"/>
        </w:rPr>
        <w:t>.</w:t>
      </w:r>
    </w:p>
    <w:p w:rsidR="00A73887" w:rsidRDefault="00A73887">
      <w:pPr>
        <w:pStyle w:val="2"/>
        <w:divId w:val="2124226694"/>
        <w:rPr>
          <w:rFonts w:eastAsia="Times New Roman"/>
          <w:lang w:val="en"/>
        </w:rPr>
      </w:pPr>
      <w:bookmarkStart w:id="600" w:name="howto-separate-entity-definitions-from-s"/>
      <w:bookmarkEnd w:id="600"/>
      <w:r>
        <w:rPr>
          <w:rFonts w:eastAsia="Times New Roman"/>
          <w:lang w:val="en"/>
        </w:rPr>
        <w:t>84.4 Separate @Entity Definitions from Spring Configuration</w:t>
      </w:r>
    </w:p>
    <w:p w:rsidR="00A73887" w:rsidRDefault="00A73887">
      <w:pPr>
        <w:pStyle w:val="a5"/>
        <w:divId w:val="403915593"/>
        <w:rPr>
          <w:lang w:val="en"/>
        </w:rPr>
      </w:pPr>
      <w:r>
        <w:rPr>
          <w:lang w:val="en"/>
        </w:rPr>
        <w:t xml:space="preserve">Spring Boot tries to guess the location of your </w:t>
      </w:r>
      <w:r>
        <w:rPr>
          <w:rStyle w:val="HTML"/>
          <w:lang w:val="en"/>
        </w:rPr>
        <w:t>@Entity</w:t>
      </w:r>
      <w:r>
        <w:rPr>
          <w:lang w:val="en"/>
        </w:rPr>
        <w:t xml:space="preserve"> definitions, based on the </w:t>
      </w:r>
      <w:r>
        <w:rPr>
          <w:rStyle w:val="HTML"/>
          <w:lang w:val="en"/>
        </w:rPr>
        <w:t>@EnableAutoConfiguration</w:t>
      </w:r>
      <w:r>
        <w:rPr>
          <w:lang w:val="en"/>
        </w:rPr>
        <w:t xml:space="preserve"> it finds. To get more control, you can use the </w:t>
      </w:r>
      <w:r>
        <w:rPr>
          <w:rStyle w:val="HTML"/>
          <w:lang w:val="en"/>
        </w:rPr>
        <w:t>@EntityScan</w:t>
      </w:r>
      <w:r>
        <w:rPr>
          <w:lang w:val="en"/>
        </w:rPr>
        <w:t xml:space="preserve"> annotation, as shown in the following example:</w:t>
      </w:r>
    </w:p>
    <w:p w:rsidR="00A73887" w:rsidRDefault="00A73887">
      <w:pPr>
        <w:pStyle w:val="HTML0"/>
        <w:divId w:val="403915593"/>
        <w:rPr>
          <w:lang w:val="en"/>
        </w:rPr>
      </w:pPr>
      <w:r>
        <w:rPr>
          <w:lang w:val="en"/>
        </w:rPr>
        <w:t>@Configuration</w:t>
      </w:r>
    </w:p>
    <w:p w:rsidR="00A73887" w:rsidRDefault="00A73887">
      <w:pPr>
        <w:pStyle w:val="HTML0"/>
        <w:divId w:val="403915593"/>
        <w:rPr>
          <w:lang w:val="en"/>
        </w:rPr>
      </w:pPr>
      <w:r>
        <w:rPr>
          <w:lang w:val="en"/>
        </w:rPr>
        <w:t>@EnableAutoConfiguration</w:t>
      </w:r>
    </w:p>
    <w:p w:rsidR="00A73887" w:rsidRDefault="00A73887">
      <w:pPr>
        <w:pStyle w:val="HTML0"/>
        <w:divId w:val="403915593"/>
        <w:rPr>
          <w:lang w:val="en"/>
        </w:rPr>
      </w:pPr>
      <w:r>
        <w:rPr>
          <w:lang w:val="en"/>
        </w:rPr>
        <w:t>@EntityScan(basePackageClasses=City.class)</w:t>
      </w:r>
    </w:p>
    <w:p w:rsidR="00A73887" w:rsidRDefault="00A73887">
      <w:pPr>
        <w:pStyle w:val="HTML0"/>
        <w:divId w:val="403915593"/>
        <w:rPr>
          <w:lang w:val="en"/>
        </w:rPr>
      </w:pPr>
      <w:r>
        <w:rPr>
          <w:rStyle w:val="hl-keyword"/>
          <w:lang w:val="en"/>
        </w:rPr>
        <w:t>public</w:t>
      </w:r>
      <w:r>
        <w:rPr>
          <w:lang w:val="en"/>
        </w:rPr>
        <w:t xml:space="preserve"> </w:t>
      </w:r>
      <w:r>
        <w:rPr>
          <w:rStyle w:val="hl-keyword"/>
          <w:lang w:val="en"/>
        </w:rPr>
        <w:t>class</w:t>
      </w:r>
      <w:r>
        <w:rPr>
          <w:lang w:val="en"/>
        </w:rPr>
        <w:t xml:space="preserve"> Application {</w:t>
      </w:r>
    </w:p>
    <w:p w:rsidR="00A73887" w:rsidRDefault="00A73887">
      <w:pPr>
        <w:pStyle w:val="HTML0"/>
        <w:divId w:val="403915593"/>
        <w:rPr>
          <w:lang w:val="en"/>
        </w:rPr>
      </w:pPr>
    </w:p>
    <w:p w:rsidR="00A73887" w:rsidRDefault="00A73887">
      <w:pPr>
        <w:pStyle w:val="HTML0"/>
        <w:divId w:val="403915593"/>
        <w:rPr>
          <w:lang w:val="en"/>
        </w:rPr>
      </w:pPr>
      <w:r>
        <w:rPr>
          <w:lang w:val="en"/>
        </w:rPr>
        <w:tab/>
      </w:r>
      <w:r>
        <w:rPr>
          <w:rStyle w:val="hl-comment"/>
          <w:lang w:val="en"/>
        </w:rPr>
        <w:t>//...</w:t>
      </w:r>
    </w:p>
    <w:p w:rsidR="00A73887" w:rsidRDefault="00A73887">
      <w:pPr>
        <w:pStyle w:val="HTML0"/>
        <w:divId w:val="403915593"/>
        <w:rPr>
          <w:lang w:val="en"/>
        </w:rPr>
      </w:pPr>
    </w:p>
    <w:p w:rsidR="00A73887" w:rsidRDefault="00A73887">
      <w:pPr>
        <w:pStyle w:val="HTML0"/>
        <w:divId w:val="403915593"/>
        <w:rPr>
          <w:lang w:val="en"/>
        </w:rPr>
      </w:pPr>
      <w:r>
        <w:rPr>
          <w:lang w:val="en"/>
        </w:rPr>
        <w:t>}</w:t>
      </w:r>
    </w:p>
    <w:p w:rsidR="00A73887" w:rsidRDefault="00A73887">
      <w:pPr>
        <w:pStyle w:val="2"/>
        <w:divId w:val="1426807470"/>
        <w:rPr>
          <w:rFonts w:eastAsia="Times New Roman"/>
          <w:lang w:val="en"/>
        </w:rPr>
      </w:pPr>
      <w:bookmarkStart w:id="601" w:name="howto-configure-jpa-properties"/>
      <w:bookmarkEnd w:id="601"/>
      <w:r>
        <w:rPr>
          <w:rFonts w:eastAsia="Times New Roman"/>
          <w:lang w:val="en"/>
        </w:rPr>
        <w:t>84.5 Configure JPA Properties</w:t>
      </w:r>
    </w:p>
    <w:p w:rsidR="00A73887" w:rsidRDefault="00A73887">
      <w:pPr>
        <w:pStyle w:val="a5"/>
        <w:divId w:val="1834223359"/>
        <w:rPr>
          <w:lang w:val="en"/>
        </w:rPr>
      </w:pPr>
      <w:r>
        <w:rPr>
          <w:lang w:val="en"/>
        </w:rPr>
        <w:t>Spring Data JPA already provides some vendor-independent configuration options (such as those for SQL logging), and Spring Boot exposes those options and a few more for Hibernate as external configuration properties. Some of them are automatically detected according to the context so you should not have to set them.</w:t>
      </w:r>
    </w:p>
    <w:p w:rsidR="00A73887" w:rsidRDefault="00A73887">
      <w:pPr>
        <w:pStyle w:val="a5"/>
        <w:divId w:val="1834223359"/>
        <w:rPr>
          <w:lang w:val="en"/>
        </w:rPr>
      </w:pPr>
      <w:r>
        <w:rPr>
          <w:lang w:val="en"/>
        </w:rPr>
        <w:t xml:space="preserve">The </w:t>
      </w:r>
      <w:r>
        <w:rPr>
          <w:rStyle w:val="HTML"/>
          <w:lang w:val="en"/>
        </w:rPr>
        <w:t>spring.jpa.hibernate.ddl-auto</w:t>
      </w:r>
      <w:r>
        <w:rPr>
          <w:lang w:val="en"/>
        </w:rPr>
        <w:t xml:space="preserve"> is a special case, because, depending on runtime conditions, it has different defaults. If an embedded database is used and no schema manager (such as Liquibase or Flyway) is handling the </w:t>
      </w:r>
      <w:r>
        <w:rPr>
          <w:rStyle w:val="HTML"/>
          <w:lang w:val="en"/>
        </w:rPr>
        <w:t>DataSource</w:t>
      </w:r>
      <w:r>
        <w:rPr>
          <w:lang w:val="en"/>
        </w:rPr>
        <w:t xml:space="preserve">, it defaults to </w:t>
      </w:r>
      <w:r>
        <w:rPr>
          <w:rStyle w:val="HTML"/>
          <w:lang w:val="en"/>
        </w:rPr>
        <w:t>create-drop</w:t>
      </w:r>
      <w:r>
        <w:rPr>
          <w:lang w:val="en"/>
        </w:rPr>
        <w:t xml:space="preserve">. In all other cases, it defaults to </w:t>
      </w:r>
      <w:r>
        <w:rPr>
          <w:rStyle w:val="HTML"/>
          <w:lang w:val="en"/>
        </w:rPr>
        <w:t>none</w:t>
      </w:r>
      <w:r>
        <w:rPr>
          <w:lang w:val="en"/>
        </w:rPr>
        <w:t>.</w:t>
      </w:r>
    </w:p>
    <w:p w:rsidR="00A73887" w:rsidRDefault="00A73887">
      <w:pPr>
        <w:pStyle w:val="a5"/>
        <w:divId w:val="1834223359"/>
        <w:rPr>
          <w:lang w:val="en"/>
        </w:rPr>
      </w:pPr>
      <w:r>
        <w:rPr>
          <w:lang w:val="en"/>
        </w:rPr>
        <w:t xml:space="preserve">The dialect to use is also automatically detected based on the current </w:t>
      </w:r>
      <w:r>
        <w:rPr>
          <w:rStyle w:val="HTML"/>
          <w:lang w:val="en"/>
        </w:rPr>
        <w:t>DataSource</w:t>
      </w:r>
      <w:r>
        <w:rPr>
          <w:lang w:val="en"/>
        </w:rPr>
        <w:t xml:space="preserve">, but you can set </w:t>
      </w:r>
      <w:r>
        <w:rPr>
          <w:rStyle w:val="HTML"/>
          <w:lang w:val="en"/>
        </w:rPr>
        <w:t>spring.jpa.database</w:t>
      </w:r>
      <w:r>
        <w:rPr>
          <w:lang w:val="en"/>
        </w:rPr>
        <w:t xml:space="preserve"> yourself if you want to be explicit and bypass that check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33253197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7" name="图片 3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33253197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Specifying a </w:t>
            </w:r>
            <w:r>
              <w:rPr>
                <w:rStyle w:val="HTML"/>
              </w:rPr>
              <w:t>database</w:t>
            </w:r>
            <w:r>
              <w:t xml:space="preserve"> leads to the configuration of a well-defined Hibernate dialect. Several databases have more than one </w:t>
            </w:r>
            <w:r>
              <w:rPr>
                <w:rStyle w:val="HTML"/>
              </w:rPr>
              <w:t>Dialect</w:t>
            </w:r>
            <w:r>
              <w:t xml:space="preserve">, and this may not suit your needs. In that case, you can either set </w:t>
            </w:r>
            <w:r>
              <w:rPr>
                <w:rStyle w:val="HTML"/>
              </w:rPr>
              <w:t>spring.jpa.database</w:t>
            </w:r>
            <w:r>
              <w:t xml:space="preserve"> to </w:t>
            </w:r>
            <w:r>
              <w:rPr>
                <w:rStyle w:val="HTML"/>
              </w:rPr>
              <w:t>default</w:t>
            </w:r>
            <w:r>
              <w:t xml:space="preserve"> to let Hibernate figure things out or set the dialect by setting the </w:t>
            </w:r>
            <w:r>
              <w:rPr>
                <w:rStyle w:val="HTML"/>
              </w:rPr>
              <w:t>spring.jpa.database-platform</w:t>
            </w:r>
            <w:r>
              <w:t xml:space="preserve"> property.</w:t>
            </w:r>
          </w:p>
        </w:tc>
      </w:tr>
    </w:tbl>
    <w:p w:rsidR="00A73887" w:rsidRDefault="00A73887">
      <w:pPr>
        <w:pStyle w:val="a5"/>
        <w:divId w:val="1834223359"/>
        <w:rPr>
          <w:lang w:val="en"/>
        </w:rPr>
      </w:pPr>
      <w:r>
        <w:rPr>
          <w:lang w:val="en"/>
        </w:rPr>
        <w:t>The most common options to set are shown in the following example:</w:t>
      </w:r>
    </w:p>
    <w:p w:rsidR="00A73887" w:rsidRDefault="00A73887">
      <w:pPr>
        <w:pStyle w:val="HTML0"/>
        <w:divId w:val="1834223359"/>
        <w:rPr>
          <w:lang w:val="en"/>
        </w:rPr>
      </w:pPr>
      <w:r>
        <w:rPr>
          <w:lang w:val="en"/>
        </w:rPr>
        <w:t>spring.jpa.hibernate.naming.physical-strategy=com.example.MyPhysicalNamingStrategy</w:t>
      </w:r>
    </w:p>
    <w:p w:rsidR="00A73887" w:rsidRDefault="00A73887">
      <w:pPr>
        <w:pStyle w:val="HTML0"/>
        <w:divId w:val="1834223359"/>
        <w:rPr>
          <w:lang w:val="en"/>
        </w:rPr>
      </w:pPr>
      <w:r>
        <w:rPr>
          <w:lang w:val="en"/>
        </w:rPr>
        <w:t>spring.jpa.show-sql=true</w:t>
      </w:r>
    </w:p>
    <w:p w:rsidR="00A73887" w:rsidRDefault="00A73887">
      <w:pPr>
        <w:pStyle w:val="a5"/>
        <w:divId w:val="1834223359"/>
        <w:rPr>
          <w:lang w:val="en"/>
        </w:rPr>
      </w:pPr>
      <w:r>
        <w:rPr>
          <w:lang w:val="en"/>
        </w:rPr>
        <w:lastRenderedPageBreak/>
        <w:t xml:space="preserve">In addition, all properties in </w:t>
      </w:r>
      <w:r>
        <w:rPr>
          <w:rStyle w:val="HTML"/>
          <w:lang w:val="en"/>
        </w:rPr>
        <w:t>spring.jpa.properties.*</w:t>
      </w:r>
      <w:r>
        <w:rPr>
          <w:lang w:val="en"/>
        </w:rPr>
        <w:t xml:space="preserve"> are passed through as normal JPA properties (with the prefix stripped) when the local </w:t>
      </w:r>
      <w:r>
        <w:rPr>
          <w:rStyle w:val="HTML"/>
          <w:lang w:val="en"/>
        </w:rPr>
        <w:t>EntityManagerFactory</w:t>
      </w:r>
      <w:r>
        <w:rPr>
          <w:lang w:val="en"/>
        </w:rPr>
        <w:t xml:space="preserve"> is created.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3358860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8" name="图片 3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3358860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need to apply advanced customization to Hibernate properties, consider registering a </w:t>
            </w:r>
            <w:r>
              <w:rPr>
                <w:rStyle w:val="HTML"/>
              </w:rPr>
              <w:t>HibernatePropertiesCustomizer</w:t>
            </w:r>
            <w:r>
              <w:t xml:space="preserve"> bean that will be invoked prior to creating the </w:t>
            </w:r>
            <w:r>
              <w:rPr>
                <w:rStyle w:val="HTML"/>
              </w:rPr>
              <w:t>EntityManagerFactory</w:t>
            </w:r>
            <w:r>
              <w:t>. This takes precedence to anything that is applied by the auto-configuration.</w:t>
            </w:r>
          </w:p>
        </w:tc>
      </w:tr>
    </w:tbl>
    <w:p w:rsidR="00A73887" w:rsidRDefault="00A73887">
      <w:pPr>
        <w:pStyle w:val="2"/>
        <w:divId w:val="1660185695"/>
        <w:rPr>
          <w:rFonts w:eastAsia="Times New Roman"/>
          <w:lang w:val="en"/>
        </w:rPr>
      </w:pPr>
      <w:bookmarkStart w:id="602" w:name="howto-configure-hibernate-naming-strateg"/>
      <w:bookmarkEnd w:id="602"/>
      <w:r>
        <w:rPr>
          <w:rFonts w:eastAsia="Times New Roman"/>
          <w:lang w:val="en"/>
        </w:rPr>
        <w:t>84.6 Configure Hibernate Naming Strategy</w:t>
      </w:r>
    </w:p>
    <w:p w:rsidR="00A73887" w:rsidRDefault="00A73887">
      <w:pPr>
        <w:pStyle w:val="a5"/>
        <w:divId w:val="1079592481"/>
        <w:rPr>
          <w:lang w:val="en"/>
        </w:rPr>
      </w:pPr>
      <w:r>
        <w:rPr>
          <w:lang w:val="en"/>
        </w:rPr>
        <w:t xml:space="preserve">Hibernate uses </w:t>
      </w:r>
      <w:hyperlink r:id="rId1534" w:anchor="naming" w:tgtFrame="_top" w:history="1">
        <w:r>
          <w:rPr>
            <w:rStyle w:val="a3"/>
            <w:lang w:val="en"/>
          </w:rPr>
          <w:t>two different naming strategies</w:t>
        </w:r>
      </w:hyperlink>
      <w:r>
        <w:rPr>
          <w:lang w:val="en"/>
        </w:rPr>
        <w:t xml:space="preserve"> to map names from the object model to the corresponding database names. The fully qualified class name of the physical and the implicit strategy implementations can be configured by setting the </w:t>
      </w:r>
      <w:r>
        <w:rPr>
          <w:rStyle w:val="HTML"/>
          <w:lang w:val="en"/>
        </w:rPr>
        <w:t>spring.jpa.hibernate.naming.physical-strategy</w:t>
      </w:r>
      <w:r>
        <w:rPr>
          <w:lang w:val="en"/>
        </w:rPr>
        <w:t xml:space="preserve"> and </w:t>
      </w:r>
      <w:r>
        <w:rPr>
          <w:rStyle w:val="HTML"/>
          <w:lang w:val="en"/>
        </w:rPr>
        <w:t>spring.jpa.hibernate.naming.implicit-strategy</w:t>
      </w:r>
      <w:r>
        <w:rPr>
          <w:lang w:val="en"/>
        </w:rPr>
        <w:t xml:space="preserve"> properties, respectively. Alternatively, if </w:t>
      </w:r>
      <w:r>
        <w:rPr>
          <w:rStyle w:val="HTML"/>
          <w:lang w:val="en"/>
        </w:rPr>
        <w:t>ImplicitNamingStrategy</w:t>
      </w:r>
      <w:r>
        <w:rPr>
          <w:lang w:val="en"/>
        </w:rPr>
        <w:t xml:space="preserve"> or </w:t>
      </w:r>
      <w:r>
        <w:rPr>
          <w:rStyle w:val="HTML"/>
          <w:lang w:val="en"/>
        </w:rPr>
        <w:t>PhysicalNamingStrategy</w:t>
      </w:r>
      <w:r>
        <w:rPr>
          <w:lang w:val="en"/>
        </w:rPr>
        <w:t xml:space="preserve"> beans are available in the application context, Hibernate will be automatically configured to use them.</w:t>
      </w:r>
    </w:p>
    <w:p w:rsidR="00A73887" w:rsidRDefault="00A73887">
      <w:pPr>
        <w:pStyle w:val="a5"/>
        <w:divId w:val="1079592481"/>
        <w:rPr>
          <w:lang w:val="en"/>
        </w:rPr>
      </w:pPr>
      <w:r>
        <w:rPr>
          <w:lang w:val="en"/>
        </w:rPr>
        <w:t xml:space="preserve">By default, Spring Boot configures the physical naming strategy with </w:t>
      </w:r>
      <w:r>
        <w:rPr>
          <w:rStyle w:val="HTML"/>
          <w:lang w:val="en"/>
        </w:rPr>
        <w:t>SpringPhysicalNamingStrategy</w:t>
      </w:r>
      <w:r>
        <w:rPr>
          <w:lang w:val="en"/>
        </w:rPr>
        <w:t>. This implementation provides the same table structure as Hibernate 4: all dots are replaced by underscores and camel casing is replaced by underscores as well. By default, all table names are generated in lower case, but it is possible to override that flag if your schema requires it.</w:t>
      </w:r>
    </w:p>
    <w:p w:rsidR="00A73887" w:rsidRDefault="00A73887">
      <w:pPr>
        <w:pStyle w:val="a5"/>
        <w:divId w:val="1079592481"/>
        <w:rPr>
          <w:lang w:val="en"/>
        </w:rPr>
      </w:pPr>
      <w:r>
        <w:rPr>
          <w:lang w:val="en"/>
        </w:rPr>
        <w:t xml:space="preserve">For example, a </w:t>
      </w:r>
      <w:r>
        <w:rPr>
          <w:rStyle w:val="HTML"/>
          <w:lang w:val="en"/>
        </w:rPr>
        <w:t>TelephoneNumber</w:t>
      </w:r>
      <w:r>
        <w:rPr>
          <w:lang w:val="en"/>
        </w:rPr>
        <w:t xml:space="preserve"> entity is mapped to the </w:t>
      </w:r>
      <w:r>
        <w:rPr>
          <w:rStyle w:val="HTML"/>
          <w:lang w:val="en"/>
        </w:rPr>
        <w:t>telephone_number</w:t>
      </w:r>
      <w:r>
        <w:rPr>
          <w:lang w:val="en"/>
        </w:rPr>
        <w:t xml:space="preserve"> table.</w:t>
      </w:r>
    </w:p>
    <w:p w:rsidR="00A73887" w:rsidRDefault="00A73887">
      <w:pPr>
        <w:pStyle w:val="a5"/>
        <w:divId w:val="1079592481"/>
        <w:rPr>
          <w:lang w:val="en"/>
        </w:rPr>
      </w:pPr>
      <w:r>
        <w:rPr>
          <w:lang w:val="en"/>
        </w:rPr>
        <w:t>If you prefer to use Hibernate 5’s default instead, set the following property:</w:t>
      </w:r>
    </w:p>
    <w:p w:rsidR="00A73887" w:rsidRDefault="00A73887">
      <w:pPr>
        <w:pStyle w:val="HTML0"/>
        <w:divId w:val="1079592481"/>
        <w:rPr>
          <w:lang w:val="en"/>
        </w:rPr>
      </w:pPr>
      <w:r>
        <w:rPr>
          <w:lang w:val="en"/>
        </w:rPr>
        <w:t>spring.jpa.hibernate.naming.physical-strategy=org.hibernate.boot.model.naming.PhysicalNamingStrategyStandardImpl</w:t>
      </w:r>
    </w:p>
    <w:p w:rsidR="00A73887" w:rsidRDefault="00A73887">
      <w:pPr>
        <w:pStyle w:val="a5"/>
        <w:divId w:val="1079592481"/>
        <w:rPr>
          <w:lang w:val="en"/>
        </w:rPr>
      </w:pPr>
      <w:r>
        <w:rPr>
          <w:lang w:val="en"/>
        </w:rPr>
        <w:t>Alternatively, you can configure the following bean:</w:t>
      </w:r>
    </w:p>
    <w:p w:rsidR="00A73887" w:rsidRDefault="00A73887">
      <w:pPr>
        <w:pStyle w:val="HTML0"/>
        <w:divId w:val="1079592481"/>
        <w:rPr>
          <w:lang w:val="en"/>
        </w:rPr>
      </w:pPr>
      <w:r>
        <w:rPr>
          <w:lang w:val="en"/>
        </w:rPr>
        <w:t>@Bean</w:t>
      </w:r>
    </w:p>
    <w:p w:rsidR="00A73887" w:rsidRDefault="00A73887">
      <w:pPr>
        <w:pStyle w:val="HTML0"/>
        <w:divId w:val="1079592481"/>
        <w:rPr>
          <w:lang w:val="en"/>
        </w:rPr>
      </w:pPr>
      <w:r>
        <w:rPr>
          <w:rStyle w:val="hl-keyword"/>
          <w:lang w:val="en"/>
        </w:rPr>
        <w:t>public</w:t>
      </w:r>
      <w:r>
        <w:rPr>
          <w:lang w:val="en"/>
        </w:rPr>
        <w:t xml:space="preserve"> PhysicalNamingStrategy physicalNamingStrategy() {</w:t>
      </w:r>
    </w:p>
    <w:p w:rsidR="00A73887" w:rsidRDefault="00A73887">
      <w:pPr>
        <w:pStyle w:val="HTML0"/>
        <w:divId w:val="1079592481"/>
        <w:rPr>
          <w:lang w:val="en"/>
        </w:rPr>
      </w:pPr>
      <w:r>
        <w:rPr>
          <w:lang w:val="en"/>
        </w:rPr>
        <w:tab/>
      </w:r>
      <w:r>
        <w:rPr>
          <w:rStyle w:val="hl-keyword"/>
          <w:lang w:val="en"/>
        </w:rPr>
        <w:t>return</w:t>
      </w:r>
      <w:r>
        <w:rPr>
          <w:lang w:val="en"/>
        </w:rPr>
        <w:t xml:space="preserve"> </w:t>
      </w:r>
      <w:r>
        <w:rPr>
          <w:rStyle w:val="hl-keyword"/>
          <w:lang w:val="en"/>
        </w:rPr>
        <w:t>new</w:t>
      </w:r>
      <w:r>
        <w:rPr>
          <w:lang w:val="en"/>
        </w:rPr>
        <w:t xml:space="preserve"> PhysicalNamingStrategyStandardImpl();</w:t>
      </w:r>
    </w:p>
    <w:p w:rsidR="00A73887" w:rsidRDefault="00A73887">
      <w:pPr>
        <w:pStyle w:val="HTML0"/>
        <w:divId w:val="1079592481"/>
        <w:rPr>
          <w:lang w:val="en"/>
        </w:rPr>
      </w:pPr>
      <w:r>
        <w:rPr>
          <w:lang w:val="en"/>
        </w:rPr>
        <w:t>}</w:t>
      </w:r>
    </w:p>
    <w:p w:rsidR="00A73887" w:rsidRDefault="00A73887">
      <w:pPr>
        <w:pStyle w:val="a5"/>
        <w:divId w:val="1079592481"/>
        <w:rPr>
          <w:lang w:val="en"/>
        </w:rPr>
      </w:pPr>
      <w:r>
        <w:rPr>
          <w:lang w:val="en"/>
        </w:rPr>
        <w:t xml:space="preserve">See </w:t>
      </w:r>
      <w:hyperlink r:id="rId1535" w:tgtFrame="_top" w:history="1">
        <w:r>
          <w:rPr>
            <w:rStyle w:val="HTML"/>
            <w:color w:val="0000FF"/>
            <w:u w:val="single"/>
            <w:lang w:val="en"/>
          </w:rPr>
          <w:t>HibernateJpaAutoConfiguration</w:t>
        </w:r>
      </w:hyperlink>
      <w:r>
        <w:rPr>
          <w:lang w:val="en"/>
        </w:rPr>
        <w:t xml:space="preserve"> and </w:t>
      </w:r>
      <w:hyperlink r:id="rId1536" w:tgtFrame="_top" w:history="1">
        <w:r>
          <w:rPr>
            <w:rStyle w:val="HTML"/>
            <w:color w:val="0000FF"/>
            <w:u w:val="single"/>
            <w:lang w:val="en"/>
          </w:rPr>
          <w:t>JpaBaseConfiguration</w:t>
        </w:r>
      </w:hyperlink>
      <w:r>
        <w:rPr>
          <w:lang w:val="en"/>
        </w:rPr>
        <w:t xml:space="preserve"> for more details.</w:t>
      </w:r>
    </w:p>
    <w:p w:rsidR="00A73887" w:rsidRDefault="00A73887">
      <w:pPr>
        <w:pStyle w:val="2"/>
        <w:divId w:val="2035958658"/>
        <w:rPr>
          <w:rFonts w:eastAsia="Times New Roman"/>
          <w:lang w:val="en"/>
        </w:rPr>
      </w:pPr>
      <w:bookmarkStart w:id="603" w:name="howto-configure-hibernate-second-level-c"/>
      <w:bookmarkEnd w:id="603"/>
      <w:r>
        <w:rPr>
          <w:rFonts w:eastAsia="Times New Roman"/>
          <w:lang w:val="en"/>
        </w:rPr>
        <w:t>84.7 Configure Hibernate Second-Level Caching</w:t>
      </w:r>
    </w:p>
    <w:p w:rsidR="00A73887" w:rsidRDefault="00A73887">
      <w:pPr>
        <w:pStyle w:val="a5"/>
        <w:divId w:val="1943301247"/>
        <w:rPr>
          <w:lang w:val="en"/>
        </w:rPr>
      </w:pPr>
      <w:r>
        <w:rPr>
          <w:lang w:val="en"/>
        </w:rPr>
        <w:lastRenderedPageBreak/>
        <w:t xml:space="preserve">Hibernate </w:t>
      </w:r>
      <w:hyperlink r:id="rId1537" w:anchor="caching" w:tgtFrame="_top" w:history="1">
        <w:r>
          <w:rPr>
            <w:rStyle w:val="a3"/>
            <w:lang w:val="en"/>
          </w:rPr>
          <w:t>second-level cache</w:t>
        </w:r>
      </w:hyperlink>
      <w:r>
        <w:rPr>
          <w:lang w:val="en"/>
        </w:rPr>
        <w:t xml:space="preserve"> can be configured for a range of cache providers. Rather than configuring Hibernate to lookup the cache provider again, it is better to provide the one that is available in the context whenever possible.</w:t>
      </w:r>
    </w:p>
    <w:p w:rsidR="00A73887" w:rsidRDefault="00A73887">
      <w:pPr>
        <w:pStyle w:val="a5"/>
        <w:divId w:val="1943301247"/>
        <w:rPr>
          <w:lang w:val="en"/>
        </w:rPr>
      </w:pPr>
      <w:r>
        <w:rPr>
          <w:lang w:val="en"/>
        </w:rPr>
        <w:t xml:space="preserve">If you’re using JCache, this is pretty easy. First, make sure that </w:t>
      </w:r>
      <w:r>
        <w:rPr>
          <w:rStyle w:val="HTML"/>
          <w:lang w:val="en"/>
        </w:rPr>
        <w:t>org.hibernate:hibernate-jcache</w:t>
      </w:r>
      <w:r>
        <w:rPr>
          <w:lang w:val="en"/>
        </w:rPr>
        <w:t xml:space="preserve"> is available on the classpath. Then, add a </w:t>
      </w:r>
      <w:r>
        <w:rPr>
          <w:rStyle w:val="HTML"/>
          <w:lang w:val="en"/>
        </w:rPr>
        <w:t>HibernatePropertiesCustomizer</w:t>
      </w:r>
      <w:r>
        <w:rPr>
          <w:lang w:val="en"/>
        </w:rPr>
        <w:t xml:space="preserve"> bean as shown in the following example:</w:t>
      </w:r>
    </w:p>
    <w:p w:rsidR="00A73887" w:rsidRDefault="00A73887">
      <w:pPr>
        <w:pStyle w:val="HTML0"/>
        <w:divId w:val="1943301247"/>
        <w:rPr>
          <w:lang w:val="en"/>
        </w:rPr>
      </w:pPr>
      <w:r>
        <w:rPr>
          <w:lang w:val="en"/>
        </w:rPr>
        <w:t>@Configuration</w:t>
      </w:r>
    </w:p>
    <w:p w:rsidR="00A73887" w:rsidRDefault="00A73887">
      <w:pPr>
        <w:pStyle w:val="HTML0"/>
        <w:divId w:val="1943301247"/>
        <w:rPr>
          <w:lang w:val="en"/>
        </w:rPr>
      </w:pPr>
      <w:r>
        <w:rPr>
          <w:rStyle w:val="hl-keyword"/>
          <w:lang w:val="en"/>
        </w:rPr>
        <w:t>public</w:t>
      </w:r>
      <w:r>
        <w:rPr>
          <w:lang w:val="en"/>
        </w:rPr>
        <w:t xml:space="preserve"> </w:t>
      </w:r>
      <w:r>
        <w:rPr>
          <w:rStyle w:val="hl-keyword"/>
          <w:lang w:val="en"/>
        </w:rPr>
        <w:t>class</w:t>
      </w:r>
      <w:r>
        <w:rPr>
          <w:lang w:val="en"/>
        </w:rPr>
        <w:t xml:space="preserve"> HibernateSecondLevelCacheExample {</w:t>
      </w:r>
    </w:p>
    <w:p w:rsidR="00A73887" w:rsidRDefault="00A73887">
      <w:pPr>
        <w:pStyle w:val="HTML0"/>
        <w:divId w:val="1943301247"/>
        <w:rPr>
          <w:lang w:val="en"/>
        </w:rPr>
      </w:pPr>
    </w:p>
    <w:p w:rsidR="00A73887" w:rsidRDefault="00A73887">
      <w:pPr>
        <w:pStyle w:val="HTML0"/>
        <w:divId w:val="1943301247"/>
        <w:rPr>
          <w:lang w:val="en"/>
        </w:rPr>
      </w:pPr>
      <w:r>
        <w:rPr>
          <w:lang w:val="en"/>
        </w:rPr>
        <w:tab/>
        <w:t>@Bean</w:t>
      </w:r>
    </w:p>
    <w:p w:rsidR="00A73887" w:rsidRDefault="00A73887">
      <w:pPr>
        <w:pStyle w:val="HTML0"/>
        <w:divId w:val="1943301247"/>
        <w:rPr>
          <w:lang w:val="en"/>
        </w:rPr>
      </w:pPr>
      <w:r>
        <w:rPr>
          <w:lang w:val="en"/>
        </w:rPr>
        <w:tab/>
      </w:r>
      <w:r>
        <w:rPr>
          <w:rStyle w:val="hl-keyword"/>
          <w:lang w:val="en"/>
        </w:rPr>
        <w:t>public</w:t>
      </w:r>
      <w:r>
        <w:rPr>
          <w:lang w:val="en"/>
        </w:rPr>
        <w:t xml:space="preserve"> HibernatePropertiesCustomizer hibernateSecondLevelCacheCustomizer(</w:t>
      </w:r>
    </w:p>
    <w:p w:rsidR="00A73887" w:rsidRDefault="00A73887">
      <w:pPr>
        <w:pStyle w:val="HTML0"/>
        <w:divId w:val="1943301247"/>
        <w:rPr>
          <w:lang w:val="en"/>
        </w:rPr>
      </w:pPr>
      <w:r>
        <w:rPr>
          <w:lang w:val="en"/>
        </w:rPr>
        <w:tab/>
      </w:r>
      <w:r>
        <w:rPr>
          <w:lang w:val="en"/>
        </w:rPr>
        <w:tab/>
      </w:r>
      <w:r>
        <w:rPr>
          <w:lang w:val="en"/>
        </w:rPr>
        <w:tab/>
        <w:t>JCacheCacheManager cacheManager) {</w:t>
      </w:r>
    </w:p>
    <w:p w:rsidR="00A73887" w:rsidRDefault="00A73887">
      <w:pPr>
        <w:pStyle w:val="HTML0"/>
        <w:divId w:val="1943301247"/>
        <w:rPr>
          <w:lang w:val="en"/>
        </w:rPr>
      </w:pPr>
      <w:r>
        <w:rPr>
          <w:lang w:val="en"/>
        </w:rPr>
        <w:tab/>
      </w:r>
      <w:r>
        <w:rPr>
          <w:lang w:val="en"/>
        </w:rPr>
        <w:tab/>
      </w:r>
      <w:r>
        <w:rPr>
          <w:rStyle w:val="hl-keyword"/>
          <w:lang w:val="en"/>
        </w:rPr>
        <w:t>return</w:t>
      </w:r>
      <w:r>
        <w:rPr>
          <w:lang w:val="en"/>
        </w:rPr>
        <w:t xml:space="preserve"> (properties) -&gt; properties.put(ConfigSettings.CACHE_MANAGER,</w:t>
      </w:r>
    </w:p>
    <w:p w:rsidR="00A73887" w:rsidRDefault="00A73887">
      <w:pPr>
        <w:pStyle w:val="HTML0"/>
        <w:divId w:val="1943301247"/>
        <w:rPr>
          <w:lang w:val="en"/>
        </w:rPr>
      </w:pPr>
      <w:r>
        <w:rPr>
          <w:lang w:val="en"/>
        </w:rPr>
        <w:tab/>
      </w:r>
      <w:r>
        <w:rPr>
          <w:lang w:val="en"/>
        </w:rPr>
        <w:tab/>
      </w:r>
      <w:r>
        <w:rPr>
          <w:lang w:val="en"/>
        </w:rPr>
        <w:tab/>
      </w:r>
      <w:r>
        <w:rPr>
          <w:lang w:val="en"/>
        </w:rPr>
        <w:tab/>
        <w:t>cacheManager.getCacheManager());</w:t>
      </w:r>
    </w:p>
    <w:p w:rsidR="00A73887" w:rsidRDefault="00A73887">
      <w:pPr>
        <w:pStyle w:val="HTML0"/>
        <w:divId w:val="1943301247"/>
        <w:rPr>
          <w:lang w:val="en"/>
        </w:rPr>
      </w:pPr>
    </w:p>
    <w:p w:rsidR="00A73887" w:rsidRDefault="00A73887">
      <w:pPr>
        <w:pStyle w:val="HTML0"/>
        <w:divId w:val="1943301247"/>
        <w:rPr>
          <w:lang w:val="en"/>
        </w:rPr>
      </w:pPr>
      <w:r>
        <w:rPr>
          <w:lang w:val="en"/>
        </w:rPr>
        <w:tab/>
        <w:t>}</w:t>
      </w:r>
    </w:p>
    <w:p w:rsidR="00A73887" w:rsidRDefault="00A73887">
      <w:pPr>
        <w:pStyle w:val="HTML0"/>
        <w:divId w:val="1943301247"/>
        <w:rPr>
          <w:lang w:val="en"/>
        </w:rPr>
      </w:pPr>
    </w:p>
    <w:p w:rsidR="00A73887" w:rsidRDefault="00A73887">
      <w:pPr>
        <w:pStyle w:val="HTML0"/>
        <w:divId w:val="1943301247"/>
        <w:rPr>
          <w:lang w:val="en"/>
        </w:rPr>
      </w:pPr>
      <w:r>
        <w:rPr>
          <w:lang w:val="en"/>
        </w:rPr>
        <w:t>}</w:t>
      </w:r>
    </w:p>
    <w:p w:rsidR="00A73887" w:rsidRDefault="00A73887">
      <w:pPr>
        <w:pStyle w:val="a5"/>
        <w:divId w:val="1943301247"/>
        <w:rPr>
          <w:lang w:val="en"/>
        </w:rPr>
      </w:pPr>
      <w:r>
        <w:rPr>
          <w:lang w:val="en"/>
        </w:rPr>
        <w:t xml:space="preserve">This customizer will configure Hibernate to use the same </w:t>
      </w:r>
      <w:r>
        <w:rPr>
          <w:rStyle w:val="HTML"/>
          <w:lang w:val="en"/>
        </w:rPr>
        <w:t>CacheManager</w:t>
      </w:r>
      <w:r>
        <w:rPr>
          <w:lang w:val="en"/>
        </w:rPr>
        <w:t xml:space="preserve"> as the one that the application uses. It is also possible to use separate </w:t>
      </w:r>
      <w:r>
        <w:rPr>
          <w:rStyle w:val="HTML"/>
          <w:lang w:val="en"/>
        </w:rPr>
        <w:t>CacheManager</w:t>
      </w:r>
      <w:r>
        <w:rPr>
          <w:lang w:val="en"/>
        </w:rPr>
        <w:t xml:space="preserve"> instances. For details, refer to </w:t>
      </w:r>
      <w:hyperlink r:id="rId1538" w:anchor="caching-provider-jcache" w:tgtFrame="_top" w:history="1">
        <w:r>
          <w:rPr>
            <w:rStyle w:val="a3"/>
            <w:lang w:val="en"/>
          </w:rPr>
          <w:t>the Hibernate user guide</w:t>
        </w:r>
      </w:hyperlink>
      <w:r>
        <w:rPr>
          <w:lang w:val="en"/>
        </w:rPr>
        <w:t>.</w:t>
      </w:r>
    </w:p>
    <w:p w:rsidR="00A73887" w:rsidRDefault="00A73887">
      <w:pPr>
        <w:pStyle w:val="2"/>
        <w:divId w:val="1994408525"/>
        <w:rPr>
          <w:rFonts w:eastAsia="Times New Roman"/>
          <w:lang w:val="en"/>
        </w:rPr>
      </w:pPr>
      <w:bookmarkStart w:id="604" w:name="howto-use-dependency-injection-hibernate"/>
      <w:bookmarkEnd w:id="604"/>
      <w:r>
        <w:rPr>
          <w:rFonts w:eastAsia="Times New Roman"/>
          <w:lang w:val="en"/>
        </w:rPr>
        <w:t>84.8 Use Dependency Injection in Hibernate Components</w:t>
      </w:r>
    </w:p>
    <w:p w:rsidR="00A73887" w:rsidRDefault="00A73887">
      <w:pPr>
        <w:pStyle w:val="a5"/>
        <w:divId w:val="673386733"/>
        <w:rPr>
          <w:lang w:val="en"/>
        </w:rPr>
      </w:pPr>
      <w:r>
        <w:rPr>
          <w:lang w:val="en"/>
        </w:rPr>
        <w:t xml:space="preserve">By default, Spring Boot registers a </w:t>
      </w:r>
      <w:r>
        <w:rPr>
          <w:rStyle w:val="HTML"/>
          <w:lang w:val="en"/>
        </w:rPr>
        <w:t>BeanContainer</w:t>
      </w:r>
      <w:r>
        <w:rPr>
          <w:lang w:val="en"/>
        </w:rPr>
        <w:t xml:space="preserve"> implementation that uses the </w:t>
      </w:r>
      <w:r>
        <w:rPr>
          <w:rStyle w:val="HTML"/>
          <w:lang w:val="en"/>
        </w:rPr>
        <w:t>BeanFactory</w:t>
      </w:r>
      <w:r>
        <w:rPr>
          <w:lang w:val="en"/>
        </w:rPr>
        <w:t xml:space="preserve"> so that converters and entity listeners can use regular dependency injection.</w:t>
      </w:r>
    </w:p>
    <w:p w:rsidR="00A73887" w:rsidRDefault="00A73887">
      <w:pPr>
        <w:pStyle w:val="a5"/>
        <w:divId w:val="673386733"/>
        <w:rPr>
          <w:lang w:val="en"/>
        </w:rPr>
      </w:pPr>
      <w:r>
        <w:rPr>
          <w:lang w:val="en"/>
        </w:rPr>
        <w:t xml:space="preserve">You can disable or tune this behaviour by registering a </w:t>
      </w:r>
      <w:r>
        <w:rPr>
          <w:rStyle w:val="HTML"/>
          <w:lang w:val="en"/>
        </w:rPr>
        <w:t>HibernatePropertiesCustomizer</w:t>
      </w:r>
      <w:r>
        <w:rPr>
          <w:lang w:val="en"/>
        </w:rPr>
        <w:t xml:space="preserve"> that removes or changes the </w:t>
      </w:r>
      <w:r>
        <w:rPr>
          <w:rStyle w:val="HTML"/>
          <w:lang w:val="en"/>
        </w:rPr>
        <w:t>hibernate.resource.beans.container</w:t>
      </w:r>
      <w:r>
        <w:rPr>
          <w:lang w:val="en"/>
        </w:rPr>
        <w:t xml:space="preserve"> property.</w:t>
      </w:r>
    </w:p>
    <w:p w:rsidR="00A73887" w:rsidRDefault="00A73887">
      <w:pPr>
        <w:pStyle w:val="2"/>
        <w:divId w:val="1308516178"/>
        <w:rPr>
          <w:rFonts w:eastAsia="Times New Roman"/>
          <w:lang w:val="en"/>
        </w:rPr>
      </w:pPr>
      <w:bookmarkStart w:id="605" w:name="howto-use-custom-entity-manager"/>
      <w:bookmarkEnd w:id="605"/>
      <w:r>
        <w:rPr>
          <w:rFonts w:eastAsia="Times New Roman"/>
          <w:lang w:val="en"/>
        </w:rPr>
        <w:t>84.9 Use a Custom EntityManagerFactory</w:t>
      </w:r>
    </w:p>
    <w:p w:rsidR="00A73887" w:rsidRDefault="00A73887">
      <w:pPr>
        <w:pStyle w:val="a5"/>
        <w:divId w:val="203953080"/>
        <w:rPr>
          <w:lang w:val="en"/>
        </w:rPr>
      </w:pPr>
      <w:r>
        <w:rPr>
          <w:lang w:val="en"/>
        </w:rPr>
        <w:t xml:space="preserve">To take full control of the configuration of the </w:t>
      </w:r>
      <w:r>
        <w:rPr>
          <w:rStyle w:val="HTML"/>
          <w:lang w:val="en"/>
        </w:rPr>
        <w:t>EntityManagerFactory</w:t>
      </w:r>
      <w:r>
        <w:rPr>
          <w:lang w:val="en"/>
        </w:rPr>
        <w:t xml:space="preserve">, you need to add a </w:t>
      </w:r>
      <w:r>
        <w:rPr>
          <w:rStyle w:val="HTML"/>
          <w:lang w:val="en"/>
        </w:rPr>
        <w:t>@Bean</w:t>
      </w:r>
      <w:r>
        <w:rPr>
          <w:lang w:val="en"/>
        </w:rPr>
        <w:t xml:space="preserve"> named ‘entityManagerFactory’. Spring Boot auto-configuration switches off its entity manager in the presence of a bean of that type.</w:t>
      </w:r>
    </w:p>
    <w:p w:rsidR="00A73887" w:rsidRDefault="00A73887">
      <w:pPr>
        <w:pStyle w:val="2"/>
        <w:divId w:val="2049378512"/>
        <w:rPr>
          <w:rFonts w:eastAsia="Times New Roman"/>
          <w:lang w:val="en"/>
        </w:rPr>
      </w:pPr>
      <w:bookmarkStart w:id="606" w:name="howto-use-two-entity-managers"/>
      <w:bookmarkEnd w:id="606"/>
      <w:r>
        <w:rPr>
          <w:rFonts w:eastAsia="Times New Roman"/>
          <w:lang w:val="en"/>
        </w:rPr>
        <w:t>84.10 Use Two EntityManagers</w:t>
      </w:r>
    </w:p>
    <w:p w:rsidR="00A73887" w:rsidRDefault="00A73887">
      <w:pPr>
        <w:pStyle w:val="a5"/>
        <w:divId w:val="414711866"/>
        <w:rPr>
          <w:lang w:val="en"/>
        </w:rPr>
      </w:pPr>
      <w:r>
        <w:rPr>
          <w:lang w:val="en"/>
        </w:rPr>
        <w:t xml:space="preserve">Even if the default </w:t>
      </w:r>
      <w:r>
        <w:rPr>
          <w:rStyle w:val="HTML"/>
          <w:lang w:val="en"/>
        </w:rPr>
        <w:t>EntityManagerFactory</w:t>
      </w:r>
      <w:r>
        <w:rPr>
          <w:lang w:val="en"/>
        </w:rPr>
        <w:t xml:space="preserve"> works fine, you need to define a new one. Otherwise, the presence of the second bean of that type switches off the default. To make it easy to do, you can use the convenient </w:t>
      </w:r>
      <w:r>
        <w:rPr>
          <w:rStyle w:val="HTML"/>
          <w:lang w:val="en"/>
        </w:rPr>
        <w:t>EntityManagerBuilder</w:t>
      </w:r>
      <w:r>
        <w:rPr>
          <w:lang w:val="en"/>
        </w:rPr>
        <w:t xml:space="preserve"> provided by Spring Boot. Alternatively, you can just the </w:t>
      </w:r>
      <w:r>
        <w:rPr>
          <w:rStyle w:val="HTML"/>
          <w:lang w:val="en"/>
        </w:rPr>
        <w:lastRenderedPageBreak/>
        <w:t>LocalContainerEntityManagerFactoryBean</w:t>
      </w:r>
      <w:r>
        <w:rPr>
          <w:lang w:val="en"/>
        </w:rPr>
        <w:t xml:space="preserve"> directly from Spring ORM, as shown in the following example:</w:t>
      </w:r>
    </w:p>
    <w:p w:rsidR="00A73887" w:rsidRDefault="00A73887">
      <w:pPr>
        <w:pStyle w:val="HTML0"/>
        <w:divId w:val="414711866"/>
        <w:rPr>
          <w:lang w:val="en"/>
        </w:rPr>
      </w:pPr>
      <w:r>
        <w:rPr>
          <w:rStyle w:val="hl-comment"/>
          <w:lang w:val="en"/>
        </w:rPr>
        <w:t>// add two data sources configured as above</w:t>
      </w:r>
    </w:p>
    <w:p w:rsidR="00A73887" w:rsidRDefault="00A73887">
      <w:pPr>
        <w:pStyle w:val="HTML0"/>
        <w:divId w:val="414711866"/>
        <w:rPr>
          <w:lang w:val="en"/>
        </w:rPr>
      </w:pPr>
    </w:p>
    <w:p w:rsidR="00A73887" w:rsidRDefault="00A73887">
      <w:pPr>
        <w:pStyle w:val="HTML0"/>
        <w:divId w:val="414711866"/>
        <w:rPr>
          <w:lang w:val="en"/>
        </w:rPr>
      </w:pPr>
      <w:r>
        <w:rPr>
          <w:lang w:val="en"/>
        </w:rPr>
        <w:t>@Bean</w:t>
      </w:r>
    </w:p>
    <w:p w:rsidR="00A73887" w:rsidRDefault="00A73887">
      <w:pPr>
        <w:pStyle w:val="HTML0"/>
        <w:divId w:val="414711866"/>
        <w:rPr>
          <w:lang w:val="en"/>
        </w:rPr>
      </w:pPr>
      <w:r>
        <w:rPr>
          <w:rStyle w:val="hl-keyword"/>
          <w:lang w:val="en"/>
        </w:rPr>
        <w:t>public</w:t>
      </w:r>
      <w:r>
        <w:rPr>
          <w:lang w:val="en"/>
        </w:rPr>
        <w:t xml:space="preserve"> LocalContainerEntityManagerFactoryBean customerEntityManagerFactory(</w:t>
      </w:r>
    </w:p>
    <w:p w:rsidR="00A73887" w:rsidRDefault="00A73887">
      <w:pPr>
        <w:pStyle w:val="HTML0"/>
        <w:divId w:val="414711866"/>
        <w:rPr>
          <w:lang w:val="en"/>
        </w:rPr>
      </w:pPr>
      <w:r>
        <w:rPr>
          <w:lang w:val="en"/>
        </w:rPr>
        <w:tab/>
      </w:r>
      <w:r>
        <w:rPr>
          <w:lang w:val="en"/>
        </w:rPr>
        <w:tab/>
        <w:t>EntityManagerFactoryBuilder builder) {</w:t>
      </w:r>
    </w:p>
    <w:p w:rsidR="00A73887" w:rsidRDefault="00A73887">
      <w:pPr>
        <w:pStyle w:val="HTML0"/>
        <w:divId w:val="414711866"/>
        <w:rPr>
          <w:lang w:val="en"/>
        </w:rPr>
      </w:pPr>
      <w:r>
        <w:rPr>
          <w:lang w:val="en"/>
        </w:rPr>
        <w:tab/>
      </w:r>
      <w:r>
        <w:rPr>
          <w:rStyle w:val="hl-keyword"/>
          <w:lang w:val="en"/>
        </w:rPr>
        <w:t>return</w:t>
      </w:r>
      <w:r>
        <w:rPr>
          <w:lang w:val="en"/>
        </w:rPr>
        <w:t xml:space="preserve"> builder</w:t>
      </w:r>
    </w:p>
    <w:p w:rsidR="00A73887" w:rsidRDefault="00A73887">
      <w:pPr>
        <w:pStyle w:val="HTML0"/>
        <w:divId w:val="414711866"/>
        <w:rPr>
          <w:lang w:val="en"/>
        </w:rPr>
      </w:pPr>
      <w:r>
        <w:rPr>
          <w:lang w:val="en"/>
        </w:rPr>
        <w:tab/>
      </w:r>
      <w:r>
        <w:rPr>
          <w:lang w:val="en"/>
        </w:rPr>
        <w:tab/>
      </w:r>
      <w:r>
        <w:rPr>
          <w:lang w:val="en"/>
        </w:rPr>
        <w:tab/>
        <w:t>.dataSource(customerDataSource())</w:t>
      </w:r>
    </w:p>
    <w:p w:rsidR="00A73887" w:rsidRDefault="00A73887">
      <w:pPr>
        <w:pStyle w:val="HTML0"/>
        <w:divId w:val="414711866"/>
        <w:rPr>
          <w:lang w:val="en"/>
        </w:rPr>
      </w:pPr>
      <w:r>
        <w:rPr>
          <w:lang w:val="en"/>
        </w:rPr>
        <w:tab/>
      </w:r>
      <w:r>
        <w:rPr>
          <w:lang w:val="en"/>
        </w:rPr>
        <w:tab/>
      </w:r>
      <w:r>
        <w:rPr>
          <w:lang w:val="en"/>
        </w:rPr>
        <w:tab/>
        <w:t>.packages(Customer.</w:t>
      </w:r>
      <w:r>
        <w:rPr>
          <w:rStyle w:val="hl-keyword"/>
          <w:lang w:val="en"/>
        </w:rPr>
        <w:t>class</w:t>
      </w:r>
      <w:r>
        <w:rPr>
          <w:lang w:val="en"/>
        </w:rPr>
        <w:t>)</w:t>
      </w:r>
    </w:p>
    <w:p w:rsidR="00A73887" w:rsidRDefault="00A73887">
      <w:pPr>
        <w:pStyle w:val="HTML0"/>
        <w:divId w:val="414711866"/>
        <w:rPr>
          <w:lang w:val="en"/>
        </w:rPr>
      </w:pPr>
      <w:r>
        <w:rPr>
          <w:lang w:val="en"/>
        </w:rPr>
        <w:tab/>
      </w:r>
      <w:r>
        <w:rPr>
          <w:lang w:val="en"/>
        </w:rPr>
        <w:tab/>
      </w:r>
      <w:r>
        <w:rPr>
          <w:lang w:val="en"/>
        </w:rPr>
        <w:tab/>
        <w:t>.persistenceUnit(</w:t>
      </w:r>
      <w:r>
        <w:rPr>
          <w:rStyle w:val="hl-string"/>
          <w:lang w:val="en"/>
        </w:rPr>
        <w:t>"customers"</w:t>
      </w:r>
      <w:r>
        <w:rPr>
          <w:lang w:val="en"/>
        </w:rPr>
        <w:t>)</w:t>
      </w:r>
    </w:p>
    <w:p w:rsidR="00A73887" w:rsidRDefault="00A73887">
      <w:pPr>
        <w:pStyle w:val="HTML0"/>
        <w:divId w:val="414711866"/>
        <w:rPr>
          <w:lang w:val="en"/>
        </w:rPr>
      </w:pPr>
      <w:r>
        <w:rPr>
          <w:lang w:val="en"/>
        </w:rPr>
        <w:tab/>
      </w:r>
      <w:r>
        <w:rPr>
          <w:lang w:val="en"/>
        </w:rPr>
        <w:tab/>
      </w:r>
      <w:r>
        <w:rPr>
          <w:lang w:val="en"/>
        </w:rPr>
        <w:tab/>
        <w:t>.build();</w:t>
      </w:r>
    </w:p>
    <w:p w:rsidR="00A73887" w:rsidRDefault="00A73887">
      <w:pPr>
        <w:pStyle w:val="HTML0"/>
        <w:divId w:val="414711866"/>
        <w:rPr>
          <w:lang w:val="en"/>
        </w:rPr>
      </w:pPr>
      <w:r>
        <w:rPr>
          <w:lang w:val="en"/>
        </w:rPr>
        <w:t>}</w:t>
      </w:r>
    </w:p>
    <w:p w:rsidR="00A73887" w:rsidRDefault="00A73887">
      <w:pPr>
        <w:pStyle w:val="HTML0"/>
        <w:divId w:val="414711866"/>
        <w:rPr>
          <w:lang w:val="en"/>
        </w:rPr>
      </w:pPr>
    </w:p>
    <w:p w:rsidR="00A73887" w:rsidRDefault="00A73887">
      <w:pPr>
        <w:pStyle w:val="HTML0"/>
        <w:divId w:val="414711866"/>
        <w:rPr>
          <w:lang w:val="en"/>
        </w:rPr>
      </w:pPr>
      <w:r>
        <w:rPr>
          <w:lang w:val="en"/>
        </w:rPr>
        <w:t>@Bean</w:t>
      </w:r>
    </w:p>
    <w:p w:rsidR="00A73887" w:rsidRDefault="00A73887">
      <w:pPr>
        <w:pStyle w:val="HTML0"/>
        <w:divId w:val="414711866"/>
        <w:rPr>
          <w:lang w:val="en"/>
        </w:rPr>
      </w:pPr>
      <w:r>
        <w:rPr>
          <w:rStyle w:val="hl-keyword"/>
          <w:lang w:val="en"/>
        </w:rPr>
        <w:t>public</w:t>
      </w:r>
      <w:r>
        <w:rPr>
          <w:lang w:val="en"/>
        </w:rPr>
        <w:t xml:space="preserve"> LocalContainerEntityManagerFactoryBean orderEntityManagerFactory(</w:t>
      </w:r>
    </w:p>
    <w:p w:rsidR="00A73887" w:rsidRDefault="00A73887">
      <w:pPr>
        <w:pStyle w:val="HTML0"/>
        <w:divId w:val="414711866"/>
        <w:rPr>
          <w:lang w:val="en"/>
        </w:rPr>
      </w:pPr>
      <w:r>
        <w:rPr>
          <w:lang w:val="en"/>
        </w:rPr>
        <w:tab/>
      </w:r>
      <w:r>
        <w:rPr>
          <w:lang w:val="en"/>
        </w:rPr>
        <w:tab/>
        <w:t>EntityManagerFactoryBuilder builder) {</w:t>
      </w:r>
    </w:p>
    <w:p w:rsidR="00A73887" w:rsidRDefault="00A73887">
      <w:pPr>
        <w:pStyle w:val="HTML0"/>
        <w:divId w:val="414711866"/>
        <w:rPr>
          <w:lang w:val="en"/>
        </w:rPr>
      </w:pPr>
      <w:r>
        <w:rPr>
          <w:lang w:val="en"/>
        </w:rPr>
        <w:tab/>
      </w:r>
      <w:r>
        <w:rPr>
          <w:rStyle w:val="hl-keyword"/>
          <w:lang w:val="en"/>
        </w:rPr>
        <w:t>return</w:t>
      </w:r>
      <w:r>
        <w:rPr>
          <w:lang w:val="en"/>
        </w:rPr>
        <w:t xml:space="preserve"> builder</w:t>
      </w:r>
    </w:p>
    <w:p w:rsidR="00A73887" w:rsidRDefault="00A73887">
      <w:pPr>
        <w:pStyle w:val="HTML0"/>
        <w:divId w:val="414711866"/>
        <w:rPr>
          <w:lang w:val="en"/>
        </w:rPr>
      </w:pPr>
      <w:r>
        <w:rPr>
          <w:lang w:val="en"/>
        </w:rPr>
        <w:tab/>
      </w:r>
      <w:r>
        <w:rPr>
          <w:lang w:val="en"/>
        </w:rPr>
        <w:tab/>
      </w:r>
      <w:r>
        <w:rPr>
          <w:lang w:val="en"/>
        </w:rPr>
        <w:tab/>
        <w:t>.dataSource(orderDataSource())</w:t>
      </w:r>
    </w:p>
    <w:p w:rsidR="00A73887" w:rsidRDefault="00A73887">
      <w:pPr>
        <w:pStyle w:val="HTML0"/>
        <w:divId w:val="414711866"/>
        <w:rPr>
          <w:lang w:val="en"/>
        </w:rPr>
      </w:pPr>
      <w:r>
        <w:rPr>
          <w:lang w:val="en"/>
        </w:rPr>
        <w:tab/>
      </w:r>
      <w:r>
        <w:rPr>
          <w:lang w:val="en"/>
        </w:rPr>
        <w:tab/>
      </w:r>
      <w:r>
        <w:rPr>
          <w:lang w:val="en"/>
        </w:rPr>
        <w:tab/>
        <w:t>.packages(Order.</w:t>
      </w:r>
      <w:r>
        <w:rPr>
          <w:rStyle w:val="hl-keyword"/>
          <w:lang w:val="en"/>
        </w:rPr>
        <w:t>class</w:t>
      </w:r>
      <w:r>
        <w:rPr>
          <w:lang w:val="en"/>
        </w:rPr>
        <w:t>)</w:t>
      </w:r>
    </w:p>
    <w:p w:rsidR="00A73887" w:rsidRDefault="00A73887">
      <w:pPr>
        <w:pStyle w:val="HTML0"/>
        <w:divId w:val="414711866"/>
        <w:rPr>
          <w:lang w:val="en"/>
        </w:rPr>
      </w:pPr>
      <w:r>
        <w:rPr>
          <w:lang w:val="en"/>
        </w:rPr>
        <w:tab/>
      </w:r>
      <w:r>
        <w:rPr>
          <w:lang w:val="en"/>
        </w:rPr>
        <w:tab/>
      </w:r>
      <w:r>
        <w:rPr>
          <w:lang w:val="en"/>
        </w:rPr>
        <w:tab/>
        <w:t>.persistenceUnit(</w:t>
      </w:r>
      <w:r>
        <w:rPr>
          <w:rStyle w:val="hl-string"/>
          <w:lang w:val="en"/>
        </w:rPr>
        <w:t>"orders"</w:t>
      </w:r>
      <w:r>
        <w:rPr>
          <w:lang w:val="en"/>
        </w:rPr>
        <w:t>)</w:t>
      </w:r>
    </w:p>
    <w:p w:rsidR="00A73887" w:rsidRDefault="00A73887">
      <w:pPr>
        <w:pStyle w:val="HTML0"/>
        <w:divId w:val="414711866"/>
        <w:rPr>
          <w:lang w:val="en"/>
        </w:rPr>
      </w:pPr>
      <w:r>
        <w:rPr>
          <w:lang w:val="en"/>
        </w:rPr>
        <w:tab/>
      </w:r>
      <w:r>
        <w:rPr>
          <w:lang w:val="en"/>
        </w:rPr>
        <w:tab/>
      </w:r>
      <w:r>
        <w:rPr>
          <w:lang w:val="en"/>
        </w:rPr>
        <w:tab/>
        <w:t>.build();</w:t>
      </w:r>
    </w:p>
    <w:p w:rsidR="00A73887" w:rsidRDefault="00A73887">
      <w:pPr>
        <w:pStyle w:val="HTML0"/>
        <w:divId w:val="414711866"/>
        <w:rPr>
          <w:lang w:val="en"/>
        </w:rPr>
      </w:pPr>
      <w:r>
        <w:rPr>
          <w:lang w:val="en"/>
        </w:rPr>
        <w:t>}</w:t>
      </w:r>
    </w:p>
    <w:p w:rsidR="00A73887" w:rsidRDefault="00A73887">
      <w:pPr>
        <w:pStyle w:val="a5"/>
        <w:divId w:val="414711866"/>
        <w:rPr>
          <w:lang w:val="en"/>
        </w:rPr>
      </w:pPr>
      <w:r>
        <w:rPr>
          <w:lang w:val="en"/>
        </w:rPr>
        <w:t xml:space="preserve">The configuration above almost works on its own. To complete the picture, you need to configure </w:t>
      </w:r>
      <w:r>
        <w:rPr>
          <w:rStyle w:val="HTML"/>
          <w:lang w:val="en"/>
        </w:rPr>
        <w:t>TransactionManagers</w:t>
      </w:r>
      <w:r>
        <w:rPr>
          <w:lang w:val="en"/>
        </w:rPr>
        <w:t xml:space="preserve"> for the two </w:t>
      </w:r>
      <w:r>
        <w:rPr>
          <w:rStyle w:val="HTML"/>
          <w:lang w:val="en"/>
        </w:rPr>
        <w:t>EntityManagers</w:t>
      </w:r>
      <w:r>
        <w:rPr>
          <w:lang w:val="en"/>
        </w:rPr>
        <w:t xml:space="preserve"> as well. If you mark one of them as </w:t>
      </w:r>
      <w:r>
        <w:rPr>
          <w:rStyle w:val="HTML"/>
          <w:lang w:val="en"/>
        </w:rPr>
        <w:t>@Primary</w:t>
      </w:r>
      <w:r>
        <w:rPr>
          <w:lang w:val="en"/>
        </w:rPr>
        <w:t xml:space="preserve">, it could be picked up by the default </w:t>
      </w:r>
      <w:r>
        <w:rPr>
          <w:rStyle w:val="HTML"/>
          <w:lang w:val="en"/>
        </w:rPr>
        <w:t>JpaTransactionManager</w:t>
      </w:r>
      <w:r>
        <w:rPr>
          <w:lang w:val="en"/>
        </w:rPr>
        <w:t xml:space="preserve"> in Spring Boot. The other would have to be explicitly injected into a new instance. Alternatively, you might be able to use a JTA transaction manager that spans both.</w:t>
      </w:r>
    </w:p>
    <w:p w:rsidR="00A73887" w:rsidRDefault="00A73887">
      <w:pPr>
        <w:pStyle w:val="a5"/>
        <w:divId w:val="414711866"/>
        <w:rPr>
          <w:lang w:val="en"/>
        </w:rPr>
      </w:pPr>
      <w:r>
        <w:rPr>
          <w:lang w:val="en"/>
        </w:rPr>
        <w:t xml:space="preserve">If you use Spring Data, you need to configure </w:t>
      </w:r>
      <w:r>
        <w:rPr>
          <w:rStyle w:val="HTML"/>
          <w:lang w:val="en"/>
        </w:rPr>
        <w:t>@EnableJpaRepositories</w:t>
      </w:r>
      <w:r>
        <w:rPr>
          <w:lang w:val="en"/>
        </w:rPr>
        <w:t xml:space="preserve"> accordingly, as shown in the following example:</w:t>
      </w:r>
    </w:p>
    <w:p w:rsidR="00A73887" w:rsidRDefault="00A73887">
      <w:pPr>
        <w:pStyle w:val="HTML0"/>
        <w:divId w:val="414711866"/>
        <w:rPr>
          <w:lang w:val="en"/>
        </w:rPr>
      </w:pPr>
      <w:r>
        <w:rPr>
          <w:lang w:val="en"/>
        </w:rPr>
        <w:t>@Configuration</w:t>
      </w:r>
    </w:p>
    <w:p w:rsidR="00A73887" w:rsidRDefault="00A73887">
      <w:pPr>
        <w:pStyle w:val="HTML0"/>
        <w:divId w:val="414711866"/>
        <w:rPr>
          <w:lang w:val="en"/>
        </w:rPr>
      </w:pPr>
      <w:r>
        <w:rPr>
          <w:lang w:val="en"/>
        </w:rPr>
        <w:t>@EnableJpaRepositories(basePackageClasses = Customer.class,</w:t>
      </w:r>
    </w:p>
    <w:p w:rsidR="00A73887" w:rsidRDefault="00A73887">
      <w:pPr>
        <w:pStyle w:val="HTML0"/>
        <w:divId w:val="414711866"/>
        <w:rPr>
          <w:lang w:val="en"/>
        </w:rPr>
      </w:pPr>
      <w:r>
        <w:rPr>
          <w:lang w:val="en"/>
        </w:rPr>
        <w:tab/>
      </w:r>
      <w:r>
        <w:rPr>
          <w:lang w:val="en"/>
        </w:rPr>
        <w:tab/>
        <w:t>entityManagerFactoryRef = "customerEntityManagerFactory")</w:t>
      </w:r>
    </w:p>
    <w:p w:rsidR="00A73887" w:rsidRDefault="00A73887">
      <w:pPr>
        <w:pStyle w:val="HTML0"/>
        <w:divId w:val="414711866"/>
        <w:rPr>
          <w:lang w:val="en"/>
        </w:rPr>
      </w:pPr>
      <w:r>
        <w:rPr>
          <w:rStyle w:val="hl-keyword"/>
          <w:lang w:val="en"/>
        </w:rPr>
        <w:t>public</w:t>
      </w:r>
      <w:r>
        <w:rPr>
          <w:lang w:val="en"/>
        </w:rPr>
        <w:t xml:space="preserve"> </w:t>
      </w:r>
      <w:r>
        <w:rPr>
          <w:rStyle w:val="hl-keyword"/>
          <w:lang w:val="en"/>
        </w:rPr>
        <w:t>class</w:t>
      </w:r>
      <w:r>
        <w:rPr>
          <w:lang w:val="en"/>
        </w:rPr>
        <w:t xml:space="preserve"> CustomerConfiguration {</w:t>
      </w:r>
    </w:p>
    <w:p w:rsidR="00A73887" w:rsidRDefault="00A73887">
      <w:pPr>
        <w:pStyle w:val="HTML0"/>
        <w:divId w:val="414711866"/>
        <w:rPr>
          <w:lang w:val="en"/>
        </w:rPr>
      </w:pPr>
      <w:r>
        <w:rPr>
          <w:lang w:val="en"/>
        </w:rPr>
        <w:tab/>
        <w:t>...</w:t>
      </w:r>
    </w:p>
    <w:p w:rsidR="00A73887" w:rsidRDefault="00A73887">
      <w:pPr>
        <w:pStyle w:val="HTML0"/>
        <w:divId w:val="414711866"/>
        <w:rPr>
          <w:lang w:val="en"/>
        </w:rPr>
      </w:pPr>
      <w:r>
        <w:rPr>
          <w:lang w:val="en"/>
        </w:rPr>
        <w:t>}</w:t>
      </w:r>
    </w:p>
    <w:p w:rsidR="00A73887" w:rsidRDefault="00A73887">
      <w:pPr>
        <w:pStyle w:val="HTML0"/>
        <w:divId w:val="414711866"/>
        <w:rPr>
          <w:lang w:val="en"/>
        </w:rPr>
      </w:pPr>
    </w:p>
    <w:p w:rsidR="00A73887" w:rsidRDefault="00A73887">
      <w:pPr>
        <w:pStyle w:val="HTML0"/>
        <w:divId w:val="414711866"/>
        <w:rPr>
          <w:lang w:val="en"/>
        </w:rPr>
      </w:pPr>
      <w:r>
        <w:rPr>
          <w:lang w:val="en"/>
        </w:rPr>
        <w:t>@Configuration</w:t>
      </w:r>
    </w:p>
    <w:p w:rsidR="00A73887" w:rsidRDefault="00A73887">
      <w:pPr>
        <w:pStyle w:val="HTML0"/>
        <w:divId w:val="414711866"/>
        <w:rPr>
          <w:lang w:val="en"/>
        </w:rPr>
      </w:pPr>
      <w:r>
        <w:rPr>
          <w:lang w:val="en"/>
        </w:rPr>
        <w:t>@EnableJpaRepositories(basePackageClasses = Order.class,</w:t>
      </w:r>
    </w:p>
    <w:p w:rsidR="00A73887" w:rsidRDefault="00A73887">
      <w:pPr>
        <w:pStyle w:val="HTML0"/>
        <w:divId w:val="414711866"/>
        <w:rPr>
          <w:lang w:val="en"/>
        </w:rPr>
      </w:pPr>
      <w:r>
        <w:rPr>
          <w:lang w:val="en"/>
        </w:rPr>
        <w:tab/>
      </w:r>
      <w:r>
        <w:rPr>
          <w:lang w:val="en"/>
        </w:rPr>
        <w:tab/>
        <w:t>entityManagerFactoryRef = "orderEntityManagerFactory")</w:t>
      </w:r>
    </w:p>
    <w:p w:rsidR="00A73887" w:rsidRDefault="00A73887">
      <w:pPr>
        <w:pStyle w:val="HTML0"/>
        <w:divId w:val="414711866"/>
        <w:rPr>
          <w:lang w:val="en"/>
        </w:rPr>
      </w:pPr>
      <w:r>
        <w:rPr>
          <w:rStyle w:val="hl-keyword"/>
          <w:lang w:val="en"/>
        </w:rPr>
        <w:t>public</w:t>
      </w:r>
      <w:r>
        <w:rPr>
          <w:lang w:val="en"/>
        </w:rPr>
        <w:t xml:space="preserve"> </w:t>
      </w:r>
      <w:r>
        <w:rPr>
          <w:rStyle w:val="hl-keyword"/>
          <w:lang w:val="en"/>
        </w:rPr>
        <w:t>class</w:t>
      </w:r>
      <w:r>
        <w:rPr>
          <w:lang w:val="en"/>
        </w:rPr>
        <w:t xml:space="preserve"> OrderConfiguration {</w:t>
      </w:r>
    </w:p>
    <w:p w:rsidR="00A73887" w:rsidRDefault="00A73887">
      <w:pPr>
        <w:pStyle w:val="HTML0"/>
        <w:divId w:val="414711866"/>
        <w:rPr>
          <w:lang w:val="en"/>
        </w:rPr>
      </w:pPr>
      <w:r>
        <w:rPr>
          <w:lang w:val="en"/>
        </w:rPr>
        <w:tab/>
        <w:t>...</w:t>
      </w:r>
    </w:p>
    <w:p w:rsidR="00A73887" w:rsidRDefault="00A73887">
      <w:pPr>
        <w:pStyle w:val="HTML0"/>
        <w:divId w:val="414711866"/>
        <w:rPr>
          <w:lang w:val="en"/>
        </w:rPr>
      </w:pPr>
      <w:r>
        <w:rPr>
          <w:lang w:val="en"/>
        </w:rPr>
        <w:t>}</w:t>
      </w:r>
    </w:p>
    <w:p w:rsidR="00A73887" w:rsidRDefault="00A73887">
      <w:pPr>
        <w:pStyle w:val="2"/>
        <w:divId w:val="1239900759"/>
        <w:rPr>
          <w:rFonts w:eastAsia="Times New Roman"/>
          <w:lang w:val="en"/>
        </w:rPr>
      </w:pPr>
      <w:bookmarkStart w:id="607" w:name="howto-use-traditional-persistence-xml"/>
      <w:bookmarkEnd w:id="607"/>
      <w:r>
        <w:rPr>
          <w:rFonts w:eastAsia="Times New Roman"/>
          <w:lang w:val="en"/>
        </w:rPr>
        <w:t xml:space="preserve">84.11 Use a Traditional </w:t>
      </w:r>
      <w:r>
        <w:rPr>
          <w:rStyle w:val="HTML"/>
          <w:lang w:val="en"/>
        </w:rPr>
        <w:t>persistence.xml</w:t>
      </w:r>
      <w:r>
        <w:rPr>
          <w:rFonts w:eastAsia="Times New Roman"/>
          <w:lang w:val="en"/>
        </w:rPr>
        <w:t xml:space="preserve"> File</w:t>
      </w:r>
    </w:p>
    <w:p w:rsidR="00A73887" w:rsidRDefault="00A73887">
      <w:pPr>
        <w:pStyle w:val="a5"/>
        <w:divId w:val="1317610355"/>
        <w:rPr>
          <w:lang w:val="en"/>
        </w:rPr>
      </w:pPr>
      <w:r>
        <w:rPr>
          <w:lang w:val="en"/>
        </w:rPr>
        <w:lastRenderedPageBreak/>
        <w:t xml:space="preserve">Spring Boot will not search for or use a </w:t>
      </w:r>
      <w:r>
        <w:rPr>
          <w:rStyle w:val="HTML"/>
          <w:lang w:val="en"/>
        </w:rPr>
        <w:t>META-INF/persistence.xml</w:t>
      </w:r>
      <w:r>
        <w:rPr>
          <w:lang w:val="en"/>
        </w:rPr>
        <w:t xml:space="preserve"> by default. If you prefer to use a traditional </w:t>
      </w:r>
      <w:r>
        <w:rPr>
          <w:rStyle w:val="HTML"/>
          <w:lang w:val="en"/>
        </w:rPr>
        <w:t>persistence.xml</w:t>
      </w:r>
      <w:r>
        <w:rPr>
          <w:lang w:val="en"/>
        </w:rPr>
        <w:t xml:space="preserve">, you need to define your own </w:t>
      </w:r>
      <w:r>
        <w:rPr>
          <w:rStyle w:val="HTML"/>
          <w:lang w:val="en"/>
        </w:rPr>
        <w:t>@Bean</w:t>
      </w:r>
      <w:r>
        <w:rPr>
          <w:lang w:val="en"/>
        </w:rPr>
        <w:t xml:space="preserve"> of type </w:t>
      </w:r>
      <w:r>
        <w:rPr>
          <w:rStyle w:val="HTML"/>
          <w:lang w:val="en"/>
        </w:rPr>
        <w:t>LocalEntityManagerFactoryBean</w:t>
      </w:r>
      <w:r>
        <w:rPr>
          <w:lang w:val="en"/>
        </w:rPr>
        <w:t xml:space="preserve"> (with an ID of ‘entityManagerFactory’) and set the persistence unit name there.</w:t>
      </w:r>
    </w:p>
    <w:p w:rsidR="00A73887" w:rsidRDefault="00A73887">
      <w:pPr>
        <w:pStyle w:val="a5"/>
        <w:divId w:val="1317610355"/>
        <w:rPr>
          <w:lang w:val="en"/>
        </w:rPr>
      </w:pPr>
      <w:r>
        <w:rPr>
          <w:lang w:val="en"/>
        </w:rPr>
        <w:t xml:space="preserve">See </w:t>
      </w:r>
      <w:hyperlink r:id="rId1539" w:tgtFrame="_top" w:history="1">
        <w:r>
          <w:rPr>
            <w:rStyle w:val="HTML"/>
            <w:color w:val="0000FF"/>
            <w:u w:val="single"/>
            <w:lang w:val="en"/>
          </w:rPr>
          <w:t>JpaBaseConfiguration</w:t>
        </w:r>
      </w:hyperlink>
      <w:r>
        <w:rPr>
          <w:lang w:val="en"/>
        </w:rPr>
        <w:t xml:space="preserve"> for the default settings.</w:t>
      </w:r>
    </w:p>
    <w:p w:rsidR="00A73887" w:rsidRDefault="00A73887">
      <w:pPr>
        <w:pStyle w:val="2"/>
        <w:divId w:val="369689560"/>
        <w:rPr>
          <w:rFonts w:eastAsia="Times New Roman"/>
          <w:lang w:val="en"/>
        </w:rPr>
      </w:pPr>
      <w:bookmarkStart w:id="608" w:name="howto-use-spring-data-jpa--and-mongo-rep"/>
      <w:bookmarkEnd w:id="608"/>
      <w:r>
        <w:rPr>
          <w:rFonts w:eastAsia="Times New Roman"/>
          <w:lang w:val="en"/>
        </w:rPr>
        <w:t>84.12 Use Spring Data JPA and Mongo Repositories</w:t>
      </w:r>
    </w:p>
    <w:p w:rsidR="00A73887" w:rsidRDefault="00A73887">
      <w:pPr>
        <w:pStyle w:val="a5"/>
        <w:divId w:val="1882159318"/>
        <w:rPr>
          <w:lang w:val="en"/>
        </w:rPr>
      </w:pPr>
      <w:r>
        <w:rPr>
          <w:lang w:val="en"/>
        </w:rPr>
        <w:t xml:space="preserve">Spring Data JPA and Spring Data Mongo can both automatically create </w:t>
      </w:r>
      <w:r>
        <w:rPr>
          <w:rStyle w:val="HTML"/>
          <w:lang w:val="en"/>
        </w:rPr>
        <w:t>Repository</w:t>
      </w:r>
      <w:r>
        <w:rPr>
          <w:lang w:val="en"/>
        </w:rPr>
        <w:t xml:space="preserve"> implementations for you. If they are both present on the classpath, you might have to do some extra configuration to tell Spring Boot which repositories to create. The most explicit way to do that is to use the standard Spring Data </w:t>
      </w:r>
      <w:r>
        <w:rPr>
          <w:rStyle w:val="HTML"/>
          <w:lang w:val="en"/>
        </w:rPr>
        <w:t>@EnableJpaRepositories</w:t>
      </w:r>
      <w:r>
        <w:rPr>
          <w:lang w:val="en"/>
        </w:rPr>
        <w:t xml:space="preserve"> and </w:t>
      </w:r>
      <w:r>
        <w:rPr>
          <w:rStyle w:val="HTML"/>
          <w:lang w:val="en"/>
        </w:rPr>
        <w:t>@EnableMongoRepositories</w:t>
      </w:r>
      <w:r>
        <w:rPr>
          <w:lang w:val="en"/>
        </w:rPr>
        <w:t xml:space="preserve"> annotations and provide the location of your </w:t>
      </w:r>
      <w:r>
        <w:rPr>
          <w:rStyle w:val="HTML"/>
          <w:lang w:val="en"/>
        </w:rPr>
        <w:t>Repository</w:t>
      </w:r>
      <w:r>
        <w:rPr>
          <w:lang w:val="en"/>
        </w:rPr>
        <w:t xml:space="preserve"> interfaces.</w:t>
      </w:r>
    </w:p>
    <w:p w:rsidR="00A73887" w:rsidRDefault="00A73887">
      <w:pPr>
        <w:pStyle w:val="a5"/>
        <w:divId w:val="1882159318"/>
        <w:rPr>
          <w:lang w:val="en"/>
        </w:rPr>
      </w:pPr>
      <w:r>
        <w:rPr>
          <w:lang w:val="en"/>
        </w:rPr>
        <w:t>There are also flags (</w:t>
      </w:r>
      <w:r>
        <w:rPr>
          <w:rStyle w:val="HTML"/>
          <w:lang w:val="en"/>
        </w:rPr>
        <w:t>spring.data.*.repositories.enabled</w:t>
      </w:r>
      <w:r>
        <w:rPr>
          <w:lang w:val="en"/>
        </w:rPr>
        <w:t xml:space="preserve"> and </w:t>
      </w:r>
      <w:r>
        <w:rPr>
          <w:rStyle w:val="HTML"/>
          <w:lang w:val="en"/>
        </w:rPr>
        <w:t>spring.data.*.repositories.type</w:t>
      </w:r>
      <w:r>
        <w:rPr>
          <w:lang w:val="en"/>
        </w:rPr>
        <w:t xml:space="preserve">) that you can use to switch the auto-configured repositories on and off in external configuration. Doing so is useful, for instance, in case you want to switch off the Mongo repositories and still use the auto-configured </w:t>
      </w:r>
      <w:r>
        <w:rPr>
          <w:rStyle w:val="HTML"/>
          <w:lang w:val="en"/>
        </w:rPr>
        <w:t>MongoTemplate</w:t>
      </w:r>
      <w:r>
        <w:rPr>
          <w:lang w:val="en"/>
        </w:rPr>
        <w:t>.</w:t>
      </w:r>
    </w:p>
    <w:p w:rsidR="00A73887" w:rsidRDefault="00A73887">
      <w:pPr>
        <w:pStyle w:val="a5"/>
        <w:divId w:val="1882159318"/>
        <w:rPr>
          <w:lang w:val="en"/>
        </w:rPr>
      </w:pPr>
      <w:r>
        <w:rPr>
          <w:lang w:val="en"/>
        </w:rPr>
        <w:t>The same obstacle and the same features exist for other auto-configured Spring Data repository types (Elasticsearch, Solr, and others). To work with them, change the names of the annotations and flags accordingly.</w:t>
      </w:r>
    </w:p>
    <w:p w:rsidR="00A73887" w:rsidRDefault="00A73887">
      <w:pPr>
        <w:pStyle w:val="2"/>
        <w:divId w:val="1645548361"/>
        <w:rPr>
          <w:rFonts w:eastAsia="Times New Roman"/>
          <w:lang w:val="en"/>
        </w:rPr>
      </w:pPr>
      <w:bookmarkStart w:id="609" w:name="howto-use-customize-spring-datas-web-sup"/>
      <w:bookmarkEnd w:id="609"/>
      <w:r>
        <w:rPr>
          <w:rFonts w:eastAsia="Times New Roman"/>
          <w:lang w:val="en"/>
        </w:rPr>
        <w:t>84.13 Customize Spring Data’s Web Support</w:t>
      </w:r>
    </w:p>
    <w:p w:rsidR="00A73887" w:rsidRDefault="00A73887">
      <w:pPr>
        <w:pStyle w:val="a5"/>
        <w:divId w:val="1987737237"/>
        <w:rPr>
          <w:lang w:val="en"/>
        </w:rPr>
      </w:pPr>
      <w:r>
        <w:rPr>
          <w:lang w:val="en"/>
        </w:rPr>
        <w:t xml:space="preserve">Spring Data provides web support that simplifies the use of Spring Data repositories in a web application. Spring Boot provides properties in the </w:t>
      </w:r>
      <w:r>
        <w:rPr>
          <w:rStyle w:val="HTML"/>
          <w:lang w:val="en"/>
        </w:rPr>
        <w:t>spring.data.web</w:t>
      </w:r>
      <w:r>
        <w:rPr>
          <w:lang w:val="en"/>
        </w:rPr>
        <w:t xml:space="preserve"> namespace for customizing its configuration. Note that if you are using Spring Data REST, you must use the properties in the </w:t>
      </w:r>
      <w:r>
        <w:rPr>
          <w:rStyle w:val="HTML"/>
          <w:lang w:val="en"/>
        </w:rPr>
        <w:t>spring.data.rest</w:t>
      </w:r>
      <w:r>
        <w:rPr>
          <w:lang w:val="en"/>
        </w:rPr>
        <w:t xml:space="preserve"> namespace instead.</w:t>
      </w:r>
    </w:p>
    <w:p w:rsidR="00A73887" w:rsidRDefault="00A73887">
      <w:pPr>
        <w:pStyle w:val="2"/>
        <w:divId w:val="1589383532"/>
        <w:rPr>
          <w:rFonts w:eastAsia="Times New Roman"/>
          <w:lang w:val="en"/>
        </w:rPr>
      </w:pPr>
      <w:bookmarkStart w:id="610" w:name="howto-use-exposing-spring-data-repositor"/>
      <w:bookmarkEnd w:id="610"/>
      <w:r>
        <w:rPr>
          <w:rFonts w:eastAsia="Times New Roman"/>
          <w:lang w:val="en"/>
        </w:rPr>
        <w:t>84.14 Expose Spring Data Repositories as REST Endpoint</w:t>
      </w:r>
    </w:p>
    <w:p w:rsidR="00A73887" w:rsidRDefault="00A73887">
      <w:pPr>
        <w:pStyle w:val="a5"/>
        <w:divId w:val="1187712831"/>
        <w:rPr>
          <w:lang w:val="en"/>
        </w:rPr>
      </w:pPr>
      <w:r>
        <w:rPr>
          <w:lang w:val="en"/>
        </w:rPr>
        <w:t xml:space="preserve">Spring Data REST can expose the </w:t>
      </w:r>
      <w:r>
        <w:rPr>
          <w:rStyle w:val="HTML"/>
          <w:lang w:val="en"/>
        </w:rPr>
        <w:t>Repository</w:t>
      </w:r>
      <w:r>
        <w:rPr>
          <w:lang w:val="en"/>
        </w:rPr>
        <w:t xml:space="preserve"> implementations as REST endpoints for you, provided Spring MVC has been enabled for the application.</w:t>
      </w:r>
    </w:p>
    <w:p w:rsidR="00A73887" w:rsidRDefault="00A73887">
      <w:pPr>
        <w:pStyle w:val="a5"/>
        <w:divId w:val="1187712831"/>
        <w:rPr>
          <w:lang w:val="en"/>
        </w:rPr>
      </w:pPr>
      <w:r>
        <w:rPr>
          <w:lang w:val="en"/>
        </w:rPr>
        <w:t xml:space="preserve">Spring Boot exposes a set of useful properties (from the </w:t>
      </w:r>
      <w:r>
        <w:rPr>
          <w:rStyle w:val="HTML"/>
          <w:lang w:val="en"/>
        </w:rPr>
        <w:t>spring.data.rest</w:t>
      </w:r>
      <w:r>
        <w:rPr>
          <w:lang w:val="en"/>
        </w:rPr>
        <w:t xml:space="preserve"> namespace) that customize the </w:t>
      </w:r>
      <w:hyperlink r:id="rId1540" w:tgtFrame="_top" w:history="1">
        <w:r>
          <w:rPr>
            <w:rStyle w:val="HTML"/>
            <w:color w:val="0000FF"/>
            <w:u w:val="single"/>
            <w:lang w:val="en"/>
          </w:rPr>
          <w:t>RepositoryRestConfiguration</w:t>
        </w:r>
      </w:hyperlink>
      <w:r>
        <w:rPr>
          <w:lang w:val="en"/>
        </w:rPr>
        <w:t xml:space="preserve">. If you need to provide additional customization, you should use a </w:t>
      </w:r>
      <w:hyperlink r:id="rId1541" w:tgtFrame="_top" w:history="1">
        <w:r>
          <w:rPr>
            <w:rStyle w:val="HTML"/>
            <w:color w:val="0000FF"/>
            <w:u w:val="single"/>
            <w:lang w:val="en"/>
          </w:rPr>
          <w:t>RepositoryRestConfigurer</w:t>
        </w:r>
      </w:hyperlink>
      <w:r>
        <w:rPr>
          <w:lang w:val="en"/>
        </w:rPr>
        <w:t xml:space="preserve"> 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6234819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49" name="图片 3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6234819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do not specify any order on your custom </w:t>
            </w:r>
            <w:r>
              <w:rPr>
                <w:rStyle w:val="HTML"/>
              </w:rPr>
              <w:t>RepositoryRestConfigurer</w:t>
            </w:r>
            <w:r>
              <w:t>, it runs after the one Spring Boot uses internally. If you need to specify an order, make sure it is higher than 0.</w:t>
            </w:r>
          </w:p>
        </w:tc>
      </w:tr>
    </w:tbl>
    <w:p w:rsidR="00A73887" w:rsidRDefault="00A73887">
      <w:pPr>
        <w:pStyle w:val="2"/>
        <w:divId w:val="1848444212"/>
        <w:rPr>
          <w:rFonts w:eastAsia="Times New Roman"/>
          <w:lang w:val="en"/>
        </w:rPr>
      </w:pPr>
      <w:bookmarkStart w:id="611" w:name="howto-configure-a-component-that-is-used"/>
      <w:bookmarkEnd w:id="611"/>
      <w:r>
        <w:rPr>
          <w:rFonts w:eastAsia="Times New Roman"/>
          <w:lang w:val="en"/>
        </w:rPr>
        <w:t>84.15 Configure a Component that is Used by JPA</w:t>
      </w:r>
    </w:p>
    <w:p w:rsidR="00A73887" w:rsidRDefault="00A73887">
      <w:pPr>
        <w:pStyle w:val="a5"/>
        <w:divId w:val="448857452"/>
        <w:rPr>
          <w:lang w:val="en"/>
        </w:rPr>
      </w:pPr>
      <w:r>
        <w:rPr>
          <w:lang w:val="en"/>
        </w:rPr>
        <w:t>If you want to configure a component that JPA uses, then you need to ensure that the component is initialized before JPA. When the component is auto-configured, Spring Boot takes care of this for you. For example, when Flyway is auto-configured, Hibernate is configured to depend upon Flyway so that Flyway has a chance to initialize the database before Hibernate tries to use it.</w:t>
      </w:r>
    </w:p>
    <w:p w:rsidR="00A73887" w:rsidRDefault="00A73887">
      <w:pPr>
        <w:pStyle w:val="a5"/>
        <w:divId w:val="448857452"/>
        <w:rPr>
          <w:lang w:val="en"/>
        </w:rPr>
      </w:pPr>
      <w:r>
        <w:rPr>
          <w:lang w:val="en"/>
        </w:rPr>
        <w:t xml:space="preserve">If you are configuring a component yourself, you can use an </w:t>
      </w:r>
      <w:r>
        <w:rPr>
          <w:rStyle w:val="HTML"/>
          <w:lang w:val="en"/>
        </w:rPr>
        <w:t>EntityManagerFactoryDependsOnPostProcessor</w:t>
      </w:r>
      <w:r>
        <w:rPr>
          <w:lang w:val="en"/>
        </w:rPr>
        <w:t xml:space="preserve"> subclass as a convenient way of setting up the necessary dependencies. For example, if you use Hibernate Search with Elasticsearch as its index manager, any </w:t>
      </w:r>
      <w:r>
        <w:rPr>
          <w:rStyle w:val="HTML"/>
          <w:lang w:val="en"/>
        </w:rPr>
        <w:t>EntityManagerFactory</w:t>
      </w:r>
      <w:r>
        <w:rPr>
          <w:lang w:val="en"/>
        </w:rPr>
        <w:t xml:space="preserve"> beans must be configured to depend on the </w:t>
      </w:r>
      <w:r>
        <w:rPr>
          <w:rStyle w:val="HTML"/>
          <w:lang w:val="en"/>
        </w:rPr>
        <w:t>elasticsearchClient</w:t>
      </w:r>
      <w:r>
        <w:rPr>
          <w:lang w:val="en"/>
        </w:rPr>
        <w:t xml:space="preserve"> bean, as shown in the following example:</w:t>
      </w:r>
    </w:p>
    <w:p w:rsidR="00A73887" w:rsidRDefault="00A73887">
      <w:pPr>
        <w:pStyle w:val="HTML0"/>
        <w:divId w:val="448857452"/>
        <w:rPr>
          <w:lang w:val="en"/>
        </w:rPr>
      </w:pPr>
      <w:r>
        <w:rPr>
          <w:lang w:val="en"/>
        </w:rPr>
        <w:t>/**</w:t>
      </w:r>
    </w:p>
    <w:p w:rsidR="00A73887" w:rsidRDefault="00A73887">
      <w:pPr>
        <w:pStyle w:val="HTML0"/>
        <w:divId w:val="448857452"/>
        <w:rPr>
          <w:lang w:val="en"/>
        </w:rPr>
      </w:pPr>
      <w:r>
        <w:rPr>
          <w:lang w:val="en"/>
        </w:rPr>
        <w:t xml:space="preserve"> * {@link EntityManagerFactoryDependsOnPostProcessor} that ensures that</w:t>
      </w:r>
    </w:p>
    <w:p w:rsidR="00A73887" w:rsidRDefault="00A73887">
      <w:pPr>
        <w:pStyle w:val="HTML0"/>
        <w:divId w:val="448857452"/>
        <w:rPr>
          <w:lang w:val="en"/>
        </w:rPr>
      </w:pPr>
      <w:r>
        <w:rPr>
          <w:lang w:val="en"/>
        </w:rPr>
        <w:t xml:space="preserve"> * {@link EntityManagerFactory} beans depend on the {@code elasticsearchClient} bean.</w:t>
      </w:r>
    </w:p>
    <w:p w:rsidR="00A73887" w:rsidRDefault="00A73887">
      <w:pPr>
        <w:pStyle w:val="HTML0"/>
        <w:divId w:val="448857452"/>
        <w:rPr>
          <w:lang w:val="en"/>
        </w:rPr>
      </w:pPr>
      <w:r>
        <w:rPr>
          <w:lang w:val="en"/>
        </w:rPr>
        <w:t xml:space="preserve"> */</w:t>
      </w:r>
    </w:p>
    <w:p w:rsidR="00A73887" w:rsidRDefault="00A73887">
      <w:pPr>
        <w:pStyle w:val="HTML0"/>
        <w:divId w:val="448857452"/>
        <w:rPr>
          <w:lang w:val="en"/>
        </w:rPr>
      </w:pPr>
      <w:r>
        <w:rPr>
          <w:lang w:val="en"/>
        </w:rPr>
        <w:t>@Configuration</w:t>
      </w:r>
    </w:p>
    <w:p w:rsidR="00A73887" w:rsidRDefault="00A73887">
      <w:pPr>
        <w:pStyle w:val="HTML0"/>
        <w:divId w:val="448857452"/>
        <w:rPr>
          <w:lang w:val="en"/>
        </w:rPr>
      </w:pPr>
      <w:r>
        <w:rPr>
          <w:rStyle w:val="hl-keyword"/>
          <w:lang w:val="en"/>
        </w:rPr>
        <w:t>static</w:t>
      </w:r>
      <w:r>
        <w:rPr>
          <w:lang w:val="en"/>
        </w:rPr>
        <w:t xml:space="preserve"> </w:t>
      </w:r>
      <w:r>
        <w:rPr>
          <w:rStyle w:val="hl-keyword"/>
          <w:lang w:val="en"/>
        </w:rPr>
        <w:t>class</w:t>
      </w:r>
      <w:r>
        <w:rPr>
          <w:lang w:val="en"/>
        </w:rPr>
        <w:t xml:space="preserve"> ElasticsearchJpaDependencyConfiguration</w:t>
      </w:r>
    </w:p>
    <w:p w:rsidR="00A73887" w:rsidRDefault="00A73887">
      <w:pPr>
        <w:pStyle w:val="HTML0"/>
        <w:divId w:val="448857452"/>
        <w:rPr>
          <w:lang w:val="en"/>
        </w:rPr>
      </w:pPr>
      <w:r>
        <w:rPr>
          <w:lang w:val="en"/>
        </w:rPr>
        <w:tab/>
      </w:r>
      <w:r>
        <w:rPr>
          <w:lang w:val="en"/>
        </w:rPr>
        <w:tab/>
      </w:r>
      <w:r>
        <w:rPr>
          <w:rStyle w:val="hl-keyword"/>
          <w:lang w:val="en"/>
        </w:rPr>
        <w:t>extends</w:t>
      </w:r>
      <w:r>
        <w:rPr>
          <w:lang w:val="en"/>
        </w:rPr>
        <w:t xml:space="preserve"> EntityManagerFactoryDependsOnPostProcessor {</w:t>
      </w:r>
    </w:p>
    <w:p w:rsidR="00A73887" w:rsidRDefault="00A73887">
      <w:pPr>
        <w:pStyle w:val="HTML0"/>
        <w:divId w:val="448857452"/>
        <w:rPr>
          <w:lang w:val="en"/>
        </w:rPr>
      </w:pPr>
    </w:p>
    <w:p w:rsidR="00A73887" w:rsidRDefault="00A73887">
      <w:pPr>
        <w:pStyle w:val="HTML0"/>
        <w:divId w:val="448857452"/>
        <w:rPr>
          <w:lang w:val="en"/>
        </w:rPr>
      </w:pPr>
      <w:r>
        <w:rPr>
          <w:lang w:val="en"/>
        </w:rPr>
        <w:tab/>
        <w:t>ElasticsearchJpaDependencyConfiguration() {</w:t>
      </w:r>
    </w:p>
    <w:p w:rsidR="00A73887" w:rsidRDefault="00A73887">
      <w:pPr>
        <w:pStyle w:val="HTML0"/>
        <w:divId w:val="448857452"/>
        <w:rPr>
          <w:lang w:val="en"/>
        </w:rPr>
      </w:pPr>
      <w:r>
        <w:rPr>
          <w:lang w:val="en"/>
        </w:rPr>
        <w:tab/>
      </w:r>
      <w:r>
        <w:rPr>
          <w:lang w:val="en"/>
        </w:rPr>
        <w:tab/>
      </w:r>
      <w:r>
        <w:rPr>
          <w:rStyle w:val="hl-keyword"/>
          <w:lang w:val="en"/>
        </w:rPr>
        <w:t>super</w:t>
      </w:r>
      <w:r>
        <w:rPr>
          <w:lang w:val="en"/>
        </w:rPr>
        <w:t>(</w:t>
      </w:r>
      <w:r>
        <w:rPr>
          <w:rStyle w:val="hl-string"/>
          <w:lang w:val="en"/>
        </w:rPr>
        <w:t>"elasticsearchClient"</w:t>
      </w:r>
      <w:r>
        <w:rPr>
          <w:lang w:val="en"/>
        </w:rPr>
        <w:t>);</w:t>
      </w:r>
    </w:p>
    <w:p w:rsidR="00A73887" w:rsidRDefault="00A73887">
      <w:pPr>
        <w:pStyle w:val="HTML0"/>
        <w:divId w:val="448857452"/>
        <w:rPr>
          <w:lang w:val="en"/>
        </w:rPr>
      </w:pPr>
      <w:r>
        <w:rPr>
          <w:lang w:val="en"/>
        </w:rPr>
        <w:tab/>
        <w:t>}</w:t>
      </w:r>
    </w:p>
    <w:p w:rsidR="00A73887" w:rsidRDefault="00A73887">
      <w:pPr>
        <w:pStyle w:val="HTML0"/>
        <w:divId w:val="448857452"/>
        <w:rPr>
          <w:lang w:val="en"/>
        </w:rPr>
      </w:pPr>
    </w:p>
    <w:p w:rsidR="00A73887" w:rsidRDefault="00A73887">
      <w:pPr>
        <w:pStyle w:val="HTML0"/>
        <w:divId w:val="448857452"/>
        <w:rPr>
          <w:lang w:val="en"/>
        </w:rPr>
      </w:pPr>
      <w:r>
        <w:rPr>
          <w:lang w:val="en"/>
        </w:rPr>
        <w:t>}</w:t>
      </w:r>
    </w:p>
    <w:p w:rsidR="00A73887" w:rsidRDefault="00A73887">
      <w:pPr>
        <w:pStyle w:val="2"/>
        <w:divId w:val="384989724"/>
        <w:rPr>
          <w:rFonts w:eastAsia="Times New Roman"/>
          <w:lang w:val="en"/>
        </w:rPr>
      </w:pPr>
      <w:bookmarkStart w:id="612" w:name="howto-configure-jOOQ-with-multiple-datas"/>
      <w:bookmarkEnd w:id="612"/>
      <w:r>
        <w:rPr>
          <w:rFonts w:eastAsia="Times New Roman"/>
          <w:lang w:val="en"/>
        </w:rPr>
        <w:t>84.16 Configure jOOQ with Two DataSources</w:t>
      </w:r>
    </w:p>
    <w:p w:rsidR="00A73887" w:rsidRDefault="00A73887">
      <w:pPr>
        <w:pStyle w:val="a5"/>
        <w:divId w:val="18506836"/>
        <w:rPr>
          <w:lang w:val="en"/>
        </w:rPr>
      </w:pPr>
      <w:r>
        <w:rPr>
          <w:lang w:val="en"/>
        </w:rPr>
        <w:t xml:space="preserve">If you need to use jOOQ with multiple data sources, you should create your own </w:t>
      </w:r>
      <w:r>
        <w:rPr>
          <w:rStyle w:val="HTML"/>
          <w:lang w:val="en"/>
        </w:rPr>
        <w:t>DSLContext</w:t>
      </w:r>
      <w:r>
        <w:rPr>
          <w:lang w:val="en"/>
        </w:rPr>
        <w:t xml:space="preserve"> for each one. Refer to </w:t>
      </w:r>
      <w:hyperlink r:id="rId1542" w:tgtFrame="_top" w:history="1">
        <w:r>
          <w:rPr>
            <w:rStyle w:val="a3"/>
            <w:lang w:val="en"/>
          </w:rPr>
          <w:t>JooqAutoConfiguration</w:t>
        </w:r>
      </w:hyperlink>
      <w:r>
        <w:rPr>
          <w:lang w:val="en"/>
        </w:rPr>
        <w:t xml:space="preserve">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53458650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0" name="图片 3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53458650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particular, </w:t>
            </w:r>
            <w:r>
              <w:rPr>
                <w:rStyle w:val="HTML"/>
              </w:rPr>
              <w:t>JooqExceptionTranslator</w:t>
            </w:r>
            <w:r>
              <w:t xml:space="preserve"> and </w:t>
            </w:r>
            <w:r>
              <w:rPr>
                <w:rStyle w:val="HTML"/>
              </w:rPr>
              <w:t>SpringTransactionProvider</w:t>
            </w:r>
            <w:r>
              <w:t xml:space="preserve"> can be reused to provide similar features to what the auto-configuration does with a single </w:t>
            </w:r>
            <w:r>
              <w:rPr>
                <w:rStyle w:val="HTML"/>
              </w:rPr>
              <w:t>DataSource</w:t>
            </w:r>
            <w:r>
              <w:t>.</w:t>
            </w:r>
          </w:p>
        </w:tc>
      </w:tr>
    </w:tbl>
    <w:p w:rsidR="00A73887" w:rsidRDefault="00A73887">
      <w:pPr>
        <w:pStyle w:val="2"/>
        <w:divId w:val="2130968874"/>
        <w:rPr>
          <w:rFonts w:eastAsia="Times New Roman"/>
          <w:lang w:val="en"/>
        </w:rPr>
      </w:pPr>
      <w:bookmarkStart w:id="613" w:name="howto-database-initialization"/>
      <w:bookmarkEnd w:id="613"/>
      <w:r>
        <w:rPr>
          <w:rFonts w:eastAsia="Times New Roman"/>
          <w:lang w:val="en"/>
        </w:rPr>
        <w:t>85. Database Initialization</w:t>
      </w:r>
    </w:p>
    <w:p w:rsidR="00A73887" w:rsidRDefault="00A73887">
      <w:pPr>
        <w:pStyle w:val="a5"/>
        <w:divId w:val="1861119817"/>
        <w:rPr>
          <w:lang w:val="en"/>
        </w:rPr>
      </w:pPr>
      <w:r>
        <w:rPr>
          <w:lang w:val="en"/>
        </w:rPr>
        <w:t>An SQL database can be initialized in different ways depending on what your stack is. Of course, you can also do it manually, provided the database is a separate process. It is recommended to use a single mechanism for schema generation.</w:t>
      </w:r>
    </w:p>
    <w:p w:rsidR="00A73887" w:rsidRDefault="00A73887">
      <w:pPr>
        <w:pStyle w:val="2"/>
        <w:divId w:val="1049187937"/>
        <w:rPr>
          <w:rFonts w:eastAsia="Times New Roman"/>
          <w:lang w:val="en"/>
        </w:rPr>
      </w:pPr>
      <w:bookmarkStart w:id="614" w:name="howto-initialize-a-database-using-jpa"/>
      <w:bookmarkEnd w:id="614"/>
      <w:r>
        <w:rPr>
          <w:rFonts w:eastAsia="Times New Roman"/>
          <w:lang w:val="en"/>
        </w:rPr>
        <w:lastRenderedPageBreak/>
        <w:t>85.1 Initialize a Database Using JPA</w:t>
      </w:r>
    </w:p>
    <w:p w:rsidR="00A73887" w:rsidRDefault="00A73887">
      <w:pPr>
        <w:pStyle w:val="a5"/>
        <w:divId w:val="370299727"/>
        <w:rPr>
          <w:lang w:val="en"/>
        </w:rPr>
      </w:pPr>
      <w:r>
        <w:rPr>
          <w:lang w:val="en"/>
        </w:rPr>
        <w:t>JPA has features for DDL generation, and these can be set up to run on startup against the database. This is controlled through two external properties:</w:t>
      </w:r>
    </w:p>
    <w:p w:rsidR="00A73887" w:rsidRDefault="00A73887">
      <w:pPr>
        <w:numPr>
          <w:ilvl w:val="0"/>
          <w:numId w:val="85"/>
        </w:numPr>
        <w:spacing w:before="100" w:beforeAutospacing="1" w:after="100" w:afterAutospacing="1"/>
        <w:divId w:val="1889995037"/>
        <w:rPr>
          <w:rFonts w:eastAsia="Times New Roman"/>
          <w:lang w:val="en"/>
        </w:rPr>
      </w:pPr>
      <w:r>
        <w:rPr>
          <w:rStyle w:val="HTML"/>
          <w:lang w:val="en"/>
        </w:rPr>
        <w:t>spring.jpa.generate-ddl</w:t>
      </w:r>
      <w:r>
        <w:rPr>
          <w:rFonts w:eastAsia="Times New Roman"/>
          <w:lang w:val="en"/>
        </w:rPr>
        <w:t xml:space="preserve"> (boolean) switches the feature on and off and is vendor independent.</w:t>
      </w:r>
    </w:p>
    <w:p w:rsidR="00A73887" w:rsidRDefault="00A73887">
      <w:pPr>
        <w:numPr>
          <w:ilvl w:val="0"/>
          <w:numId w:val="85"/>
        </w:numPr>
        <w:spacing w:before="100" w:beforeAutospacing="1" w:after="100" w:afterAutospacing="1"/>
        <w:divId w:val="1889995037"/>
        <w:rPr>
          <w:rFonts w:eastAsia="Times New Roman"/>
          <w:lang w:val="en"/>
        </w:rPr>
      </w:pPr>
      <w:r>
        <w:rPr>
          <w:rStyle w:val="HTML"/>
          <w:lang w:val="en"/>
        </w:rPr>
        <w:t>spring.jpa.hibernate.ddl-auto</w:t>
      </w:r>
      <w:r>
        <w:rPr>
          <w:rFonts w:eastAsia="Times New Roman"/>
          <w:lang w:val="en"/>
        </w:rPr>
        <w:t xml:space="preserve"> (enum) is a Hibernate feature that controls the behavior in a more fine-grained way. This feature is described in more detail later in this guide.</w:t>
      </w:r>
    </w:p>
    <w:p w:rsidR="00A73887" w:rsidRDefault="00A73887">
      <w:pPr>
        <w:pStyle w:val="2"/>
        <w:divId w:val="196551575"/>
        <w:rPr>
          <w:rFonts w:eastAsia="Times New Roman"/>
          <w:lang w:val="en"/>
        </w:rPr>
      </w:pPr>
      <w:bookmarkStart w:id="615" w:name="howto-initialize-a-database-using-hibern"/>
      <w:bookmarkEnd w:id="615"/>
      <w:r>
        <w:rPr>
          <w:rFonts w:eastAsia="Times New Roman"/>
          <w:lang w:val="en"/>
        </w:rPr>
        <w:t>85.2 Initialize a Database Using Hibernate</w:t>
      </w:r>
    </w:p>
    <w:p w:rsidR="00A73887" w:rsidRDefault="00A73887">
      <w:pPr>
        <w:pStyle w:val="a5"/>
        <w:divId w:val="755516502"/>
        <w:rPr>
          <w:lang w:val="en"/>
        </w:rPr>
      </w:pPr>
      <w:r>
        <w:rPr>
          <w:lang w:val="en"/>
        </w:rPr>
        <w:t xml:space="preserve">You can set </w:t>
      </w:r>
      <w:r>
        <w:rPr>
          <w:rStyle w:val="HTML"/>
          <w:lang w:val="en"/>
        </w:rPr>
        <w:t>spring.jpa.hibernate.ddl-auto</w:t>
      </w:r>
      <w:r>
        <w:rPr>
          <w:lang w:val="en"/>
        </w:rPr>
        <w:t xml:space="preserve"> explicitly and the standard Hibernate property values are </w:t>
      </w:r>
      <w:r>
        <w:rPr>
          <w:rStyle w:val="HTML"/>
          <w:lang w:val="en"/>
        </w:rPr>
        <w:t>none</w:t>
      </w:r>
      <w:r>
        <w:rPr>
          <w:lang w:val="en"/>
        </w:rPr>
        <w:t xml:space="preserve">, </w:t>
      </w:r>
      <w:r>
        <w:rPr>
          <w:rStyle w:val="HTML"/>
          <w:lang w:val="en"/>
        </w:rPr>
        <w:t>validate</w:t>
      </w:r>
      <w:r>
        <w:rPr>
          <w:lang w:val="en"/>
        </w:rPr>
        <w:t xml:space="preserve">, </w:t>
      </w:r>
      <w:r>
        <w:rPr>
          <w:rStyle w:val="HTML"/>
          <w:lang w:val="en"/>
        </w:rPr>
        <w:t>update</w:t>
      </w:r>
      <w:r>
        <w:rPr>
          <w:lang w:val="en"/>
        </w:rPr>
        <w:t xml:space="preserve">, </w:t>
      </w:r>
      <w:r>
        <w:rPr>
          <w:rStyle w:val="HTML"/>
          <w:lang w:val="en"/>
        </w:rPr>
        <w:t>create</w:t>
      </w:r>
      <w:r>
        <w:rPr>
          <w:lang w:val="en"/>
        </w:rPr>
        <w:t xml:space="preserve">, and </w:t>
      </w:r>
      <w:r>
        <w:rPr>
          <w:rStyle w:val="HTML"/>
          <w:lang w:val="en"/>
        </w:rPr>
        <w:t>create-drop</w:t>
      </w:r>
      <w:r>
        <w:rPr>
          <w:lang w:val="en"/>
        </w:rPr>
        <w:t xml:space="preserve">. Spring Boot chooses a default value for you based on whether it thinks your database is embedded. It defaults to </w:t>
      </w:r>
      <w:r>
        <w:rPr>
          <w:rStyle w:val="HTML"/>
          <w:lang w:val="en"/>
        </w:rPr>
        <w:t>create-drop</w:t>
      </w:r>
      <w:r>
        <w:rPr>
          <w:lang w:val="en"/>
        </w:rPr>
        <w:t xml:space="preserve"> if no schema manager has been detected or </w:t>
      </w:r>
      <w:r>
        <w:rPr>
          <w:rStyle w:val="HTML"/>
          <w:lang w:val="en"/>
        </w:rPr>
        <w:t>none</w:t>
      </w:r>
      <w:r>
        <w:rPr>
          <w:lang w:val="en"/>
        </w:rPr>
        <w:t xml:space="preserve"> in all other cases. An embedded database is detected by looking at the </w:t>
      </w:r>
      <w:r>
        <w:rPr>
          <w:rStyle w:val="HTML"/>
          <w:lang w:val="en"/>
        </w:rPr>
        <w:t>Connection</w:t>
      </w:r>
      <w:r>
        <w:rPr>
          <w:lang w:val="en"/>
        </w:rPr>
        <w:t xml:space="preserve"> type. </w:t>
      </w:r>
      <w:r>
        <w:rPr>
          <w:rStyle w:val="HTML"/>
          <w:lang w:val="en"/>
        </w:rPr>
        <w:t>hsqldb</w:t>
      </w:r>
      <w:r>
        <w:rPr>
          <w:lang w:val="en"/>
        </w:rPr>
        <w:t xml:space="preserve">, </w:t>
      </w:r>
      <w:r>
        <w:rPr>
          <w:rStyle w:val="HTML"/>
          <w:lang w:val="en"/>
        </w:rPr>
        <w:t>h2</w:t>
      </w:r>
      <w:r>
        <w:rPr>
          <w:lang w:val="en"/>
        </w:rPr>
        <w:t xml:space="preserve">, and </w:t>
      </w:r>
      <w:r>
        <w:rPr>
          <w:rStyle w:val="HTML"/>
          <w:lang w:val="en"/>
        </w:rPr>
        <w:t>derby</w:t>
      </w:r>
      <w:r>
        <w:rPr>
          <w:lang w:val="en"/>
        </w:rPr>
        <w:t xml:space="preserve"> are embedded, and others are not. Be careful when switching from in-memory to a ‘real’ database that you do not make assumptions about the existence of the tables and data in the new platform. You either have to set </w:t>
      </w:r>
      <w:r>
        <w:rPr>
          <w:rStyle w:val="HTML"/>
          <w:lang w:val="en"/>
        </w:rPr>
        <w:t>ddl-auto</w:t>
      </w:r>
      <w:r>
        <w:rPr>
          <w:lang w:val="en"/>
        </w:rPr>
        <w:t xml:space="preserve"> explicitly or use one of the other mechanisms to initialize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57589687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1" name="图片 3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7589687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can output the schema creation by enabling the </w:t>
            </w:r>
            <w:r>
              <w:rPr>
                <w:rStyle w:val="HTML"/>
              </w:rPr>
              <w:t>org.hibernate.SQL</w:t>
            </w:r>
            <w:r>
              <w:t xml:space="preserve"> logger. This is done for you automatically if you enable the </w:t>
            </w:r>
            <w:hyperlink r:id="rId1543" w:anchor="boot-features-logging-console-output" w:tooltip="26.2 Console Output" w:history="1">
              <w:r>
                <w:rPr>
                  <w:rStyle w:val="a3"/>
                </w:rPr>
                <w:t>debug mode</w:t>
              </w:r>
            </w:hyperlink>
            <w:r>
              <w:t>.</w:t>
            </w:r>
          </w:p>
        </w:tc>
      </w:tr>
    </w:tbl>
    <w:p w:rsidR="00A73887" w:rsidRDefault="00A73887">
      <w:pPr>
        <w:pStyle w:val="a5"/>
        <w:divId w:val="755516502"/>
        <w:rPr>
          <w:lang w:val="en"/>
        </w:rPr>
      </w:pPr>
      <w:r>
        <w:rPr>
          <w:lang w:val="en"/>
        </w:rPr>
        <w:t xml:space="preserve">In addition, a file named </w:t>
      </w:r>
      <w:r>
        <w:rPr>
          <w:rStyle w:val="HTML"/>
          <w:lang w:val="en"/>
        </w:rPr>
        <w:t>import.sql</w:t>
      </w:r>
      <w:r>
        <w:rPr>
          <w:lang w:val="en"/>
        </w:rPr>
        <w:t xml:space="preserve"> in the root of the classpath is executed on startup if Hibernate creates the schema from scratch (that is, if the </w:t>
      </w:r>
      <w:r>
        <w:rPr>
          <w:rStyle w:val="HTML"/>
          <w:lang w:val="en"/>
        </w:rPr>
        <w:t>ddl-auto</w:t>
      </w:r>
      <w:r>
        <w:rPr>
          <w:lang w:val="en"/>
        </w:rPr>
        <w:t xml:space="preserve"> property is set to </w:t>
      </w:r>
      <w:r>
        <w:rPr>
          <w:rStyle w:val="HTML"/>
          <w:lang w:val="en"/>
        </w:rPr>
        <w:t>create</w:t>
      </w:r>
      <w:r>
        <w:rPr>
          <w:lang w:val="en"/>
        </w:rPr>
        <w:t xml:space="preserve"> or </w:t>
      </w:r>
      <w:r>
        <w:rPr>
          <w:rStyle w:val="HTML"/>
          <w:lang w:val="en"/>
        </w:rPr>
        <w:t>create-drop</w:t>
      </w:r>
      <w:r>
        <w:rPr>
          <w:lang w:val="en"/>
        </w:rPr>
        <w:t>). This can be useful for demos and for testing if you are careful but is probably not something you want to be on the classpath in production. It is a Hibernate feature (and has nothing to do with Spring).</w:t>
      </w:r>
    </w:p>
    <w:p w:rsidR="00A73887" w:rsidRDefault="00A73887">
      <w:pPr>
        <w:pStyle w:val="2"/>
        <w:divId w:val="995456691"/>
        <w:rPr>
          <w:rFonts w:eastAsia="Times New Roman"/>
          <w:lang w:val="en"/>
        </w:rPr>
      </w:pPr>
      <w:bookmarkStart w:id="616" w:name="howto-initialize-a-database-using-spring"/>
      <w:bookmarkEnd w:id="616"/>
      <w:r>
        <w:rPr>
          <w:rFonts w:eastAsia="Times New Roman"/>
          <w:lang w:val="en"/>
        </w:rPr>
        <w:t>85.3 Initialize a Database</w:t>
      </w:r>
    </w:p>
    <w:p w:rsidR="00A73887" w:rsidRDefault="00A73887">
      <w:pPr>
        <w:pStyle w:val="a5"/>
        <w:divId w:val="854030130"/>
        <w:rPr>
          <w:lang w:val="en"/>
        </w:rPr>
      </w:pPr>
      <w:r>
        <w:rPr>
          <w:lang w:val="en"/>
        </w:rPr>
        <w:t xml:space="preserve">Spring Boot can automatically create the schema (DDL scripts) of your </w:t>
      </w:r>
      <w:r>
        <w:rPr>
          <w:rStyle w:val="HTML"/>
          <w:lang w:val="en"/>
        </w:rPr>
        <w:t>DataSource</w:t>
      </w:r>
      <w:r>
        <w:rPr>
          <w:lang w:val="en"/>
        </w:rPr>
        <w:t xml:space="preserve"> and initialize it (DML scripts). It loads SQL from the standard root classpath locations: </w:t>
      </w:r>
      <w:r>
        <w:rPr>
          <w:rStyle w:val="HTML"/>
          <w:lang w:val="en"/>
        </w:rPr>
        <w:t>schema.sql</w:t>
      </w:r>
      <w:r>
        <w:rPr>
          <w:lang w:val="en"/>
        </w:rPr>
        <w:t xml:space="preserve"> and </w:t>
      </w:r>
      <w:r>
        <w:rPr>
          <w:rStyle w:val="HTML"/>
          <w:lang w:val="en"/>
        </w:rPr>
        <w:t>data.sql</w:t>
      </w:r>
      <w:r>
        <w:rPr>
          <w:lang w:val="en"/>
        </w:rPr>
        <w:t xml:space="preserve">, respectively. In addition, Spring Boot processes the </w:t>
      </w:r>
      <w:r>
        <w:rPr>
          <w:rStyle w:val="HTML"/>
          <w:lang w:val="en"/>
        </w:rPr>
        <w:t>schema-${platform}.sql</w:t>
      </w:r>
      <w:r>
        <w:rPr>
          <w:lang w:val="en"/>
        </w:rPr>
        <w:t xml:space="preserve"> and </w:t>
      </w:r>
      <w:r>
        <w:rPr>
          <w:rStyle w:val="HTML"/>
          <w:lang w:val="en"/>
        </w:rPr>
        <w:t>data-${platform}.sql</w:t>
      </w:r>
      <w:r>
        <w:rPr>
          <w:lang w:val="en"/>
        </w:rPr>
        <w:t xml:space="preserve"> files (if present), where </w:t>
      </w:r>
      <w:r>
        <w:rPr>
          <w:rStyle w:val="HTML"/>
          <w:lang w:val="en"/>
        </w:rPr>
        <w:t>platform</w:t>
      </w:r>
      <w:r>
        <w:rPr>
          <w:lang w:val="en"/>
        </w:rPr>
        <w:t xml:space="preserve"> is the value of </w:t>
      </w:r>
      <w:r>
        <w:rPr>
          <w:rStyle w:val="HTML"/>
          <w:lang w:val="en"/>
        </w:rPr>
        <w:t>spring.datasource.platform</w:t>
      </w:r>
      <w:r>
        <w:rPr>
          <w:lang w:val="en"/>
        </w:rPr>
        <w:t>. This allows you to switch to database-specific scripts if necessary. For example, you might choose to set it to the vendor name of the database (</w:t>
      </w:r>
      <w:r>
        <w:rPr>
          <w:rStyle w:val="HTML"/>
          <w:lang w:val="en"/>
        </w:rPr>
        <w:t>hsqldb</w:t>
      </w:r>
      <w:r>
        <w:rPr>
          <w:lang w:val="en"/>
        </w:rPr>
        <w:t xml:space="preserve">, </w:t>
      </w:r>
      <w:r>
        <w:rPr>
          <w:rStyle w:val="HTML"/>
          <w:lang w:val="en"/>
        </w:rPr>
        <w:t>h2</w:t>
      </w:r>
      <w:r>
        <w:rPr>
          <w:lang w:val="en"/>
        </w:rPr>
        <w:t xml:space="preserve">, </w:t>
      </w:r>
      <w:r>
        <w:rPr>
          <w:rStyle w:val="HTML"/>
          <w:lang w:val="en"/>
        </w:rPr>
        <w:t>oracle</w:t>
      </w:r>
      <w:r>
        <w:rPr>
          <w:lang w:val="en"/>
        </w:rPr>
        <w:t xml:space="preserve">, </w:t>
      </w:r>
      <w:r>
        <w:rPr>
          <w:rStyle w:val="HTML"/>
          <w:lang w:val="en"/>
        </w:rPr>
        <w:t>mysql</w:t>
      </w:r>
      <w:r>
        <w:rPr>
          <w:lang w:val="en"/>
        </w:rPr>
        <w:t xml:space="preserve">, </w:t>
      </w:r>
      <w:r>
        <w:rPr>
          <w:rStyle w:val="HTML"/>
          <w:lang w:val="en"/>
        </w:rPr>
        <w:t>postgresql</w:t>
      </w:r>
      <w:r>
        <w:rPr>
          <w:lang w:val="en"/>
        </w:rPr>
        <w:t>, and so 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98950609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2" name="图片 3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98950609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automatically creates the schema of an embedded </w:t>
            </w:r>
            <w:r>
              <w:rPr>
                <w:rStyle w:val="HTML"/>
              </w:rPr>
              <w:t>DataSource</w:t>
            </w:r>
            <w:r>
              <w:t xml:space="preserve">. This behaviour can be customized by using the </w:t>
            </w:r>
            <w:r>
              <w:rPr>
                <w:rStyle w:val="HTML"/>
              </w:rPr>
              <w:t>spring.datasource.initialization-mode</w:t>
            </w:r>
            <w:r>
              <w:t xml:space="preserve"> property. For instance, if you want to always initialize the </w:t>
            </w:r>
            <w:r>
              <w:rPr>
                <w:rStyle w:val="HTML"/>
              </w:rPr>
              <w:t>DataSource</w:t>
            </w:r>
            <w:r>
              <w:t xml:space="preserve"> regardless of its type:</w:t>
            </w:r>
          </w:p>
          <w:p w:rsidR="00A73887" w:rsidRDefault="00A73887">
            <w:pPr>
              <w:pStyle w:val="HTML0"/>
            </w:pPr>
            <w:r>
              <w:t>spring.datasource.initialization-mode=always</w:t>
            </w:r>
          </w:p>
        </w:tc>
      </w:tr>
    </w:tbl>
    <w:p w:rsidR="00A73887" w:rsidRDefault="00A73887">
      <w:pPr>
        <w:pStyle w:val="a5"/>
        <w:divId w:val="854030130"/>
        <w:rPr>
          <w:lang w:val="en"/>
        </w:rPr>
      </w:pPr>
      <w:r>
        <w:rPr>
          <w:lang w:val="en"/>
        </w:rPr>
        <w:t xml:space="preserve">By default, Spring Boot enables the fail-fast feature of the Spring JDBC initializer. This means that, if the scripts cause exceptions, the application fails to start. You can tune that behavior by setting </w:t>
      </w:r>
      <w:r>
        <w:rPr>
          <w:rStyle w:val="HTML"/>
          <w:lang w:val="en"/>
        </w:rPr>
        <w:t>spring.datasource.continue-on-error</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86983000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3" name="图片 3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6983000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In a JPA-based app, you can choose to let Hibernate create the schema or use </w:t>
            </w:r>
            <w:r>
              <w:rPr>
                <w:rStyle w:val="HTML"/>
              </w:rPr>
              <w:t>schema.sql</w:t>
            </w:r>
            <w:r>
              <w:t xml:space="preserve">, but you cannot do both. Make sure to disable </w:t>
            </w:r>
            <w:r>
              <w:rPr>
                <w:rStyle w:val="HTML"/>
              </w:rPr>
              <w:t>spring.jpa.hibernate.ddl-auto</w:t>
            </w:r>
            <w:r>
              <w:t xml:space="preserve"> if you use </w:t>
            </w:r>
            <w:r>
              <w:rPr>
                <w:rStyle w:val="HTML"/>
              </w:rPr>
              <w:t>schema.sql</w:t>
            </w:r>
            <w:r>
              <w:t>.</w:t>
            </w:r>
          </w:p>
        </w:tc>
      </w:tr>
    </w:tbl>
    <w:p w:rsidR="00A73887" w:rsidRDefault="00A73887">
      <w:pPr>
        <w:pStyle w:val="2"/>
        <w:divId w:val="1369334169"/>
        <w:rPr>
          <w:rFonts w:eastAsia="Times New Roman"/>
          <w:lang w:val="en"/>
        </w:rPr>
      </w:pPr>
      <w:bookmarkStart w:id="617" w:name="howto-initialize-a-spring-batch-database"/>
      <w:bookmarkEnd w:id="617"/>
      <w:r>
        <w:rPr>
          <w:rFonts w:eastAsia="Times New Roman"/>
          <w:lang w:val="en"/>
        </w:rPr>
        <w:t>85.4 Initialize a Spring Batch Database</w:t>
      </w:r>
    </w:p>
    <w:p w:rsidR="00A73887" w:rsidRDefault="00A73887">
      <w:pPr>
        <w:pStyle w:val="a5"/>
        <w:divId w:val="1216357746"/>
        <w:rPr>
          <w:lang w:val="en"/>
        </w:rPr>
      </w:pPr>
      <w:r>
        <w:rPr>
          <w:lang w:val="en"/>
        </w:rPr>
        <w:t>If you use Spring Batch, it comes pre-packaged with SQL initialization scripts for most popular database platforms. Spring Boot can detect your database type and execute those scripts on startup. If you use an embedded database, this happens by default. You can also enable it for any database type, as shown in the following example:</w:t>
      </w:r>
    </w:p>
    <w:p w:rsidR="00A73887" w:rsidRDefault="00A73887">
      <w:pPr>
        <w:pStyle w:val="HTML0"/>
        <w:divId w:val="1216357746"/>
        <w:rPr>
          <w:lang w:val="en"/>
        </w:rPr>
      </w:pPr>
      <w:r>
        <w:rPr>
          <w:lang w:val="en"/>
        </w:rPr>
        <w:t>spring.batch.initialize-schema=always</w:t>
      </w:r>
    </w:p>
    <w:p w:rsidR="00A73887" w:rsidRDefault="00A73887">
      <w:pPr>
        <w:pStyle w:val="a5"/>
        <w:divId w:val="1216357746"/>
        <w:rPr>
          <w:lang w:val="en"/>
        </w:rPr>
      </w:pPr>
      <w:r>
        <w:rPr>
          <w:lang w:val="en"/>
        </w:rPr>
        <w:t xml:space="preserve">You can also switch off the initialization explicitly by setting </w:t>
      </w:r>
      <w:r>
        <w:rPr>
          <w:rStyle w:val="HTML"/>
          <w:lang w:val="en"/>
        </w:rPr>
        <w:t>spring.batch.initialize-schema=never</w:t>
      </w:r>
      <w:r>
        <w:rPr>
          <w:lang w:val="en"/>
        </w:rPr>
        <w:t>.</w:t>
      </w:r>
    </w:p>
    <w:p w:rsidR="00A73887" w:rsidRDefault="00A73887">
      <w:pPr>
        <w:pStyle w:val="2"/>
        <w:divId w:val="495271965"/>
        <w:rPr>
          <w:rFonts w:eastAsia="Times New Roman"/>
          <w:lang w:val="en"/>
        </w:rPr>
      </w:pPr>
      <w:bookmarkStart w:id="618" w:name="howto-use-a-higher-level-database-migrat"/>
      <w:bookmarkEnd w:id="618"/>
      <w:r>
        <w:rPr>
          <w:rFonts w:eastAsia="Times New Roman"/>
          <w:lang w:val="en"/>
        </w:rPr>
        <w:t>85.5 Use a Higher-level Database Migration Tool</w:t>
      </w:r>
    </w:p>
    <w:p w:rsidR="00A73887" w:rsidRDefault="00A73887">
      <w:pPr>
        <w:pStyle w:val="a5"/>
        <w:divId w:val="1145389784"/>
        <w:rPr>
          <w:lang w:val="en"/>
        </w:rPr>
      </w:pPr>
      <w:r>
        <w:rPr>
          <w:lang w:val="en"/>
        </w:rPr>
        <w:t xml:space="preserve">Spring Boot supports two higher-level migration tools: </w:t>
      </w:r>
      <w:hyperlink r:id="rId1544" w:tgtFrame="_top" w:history="1">
        <w:r>
          <w:rPr>
            <w:rStyle w:val="a3"/>
            <w:lang w:val="en"/>
          </w:rPr>
          <w:t>Flyway</w:t>
        </w:r>
      </w:hyperlink>
      <w:r>
        <w:rPr>
          <w:lang w:val="en"/>
        </w:rPr>
        <w:t xml:space="preserve"> and </w:t>
      </w:r>
      <w:hyperlink r:id="rId1545" w:tgtFrame="_top" w:history="1">
        <w:r>
          <w:rPr>
            <w:rStyle w:val="a3"/>
            <w:lang w:val="en"/>
          </w:rPr>
          <w:t>Liquibase</w:t>
        </w:r>
      </w:hyperlink>
      <w:r>
        <w:rPr>
          <w:lang w:val="en"/>
        </w:rPr>
        <w:t>.</w:t>
      </w:r>
    </w:p>
    <w:p w:rsidR="00A73887" w:rsidRDefault="00A73887">
      <w:pPr>
        <w:pStyle w:val="3"/>
        <w:divId w:val="465004937"/>
        <w:rPr>
          <w:rFonts w:eastAsia="Times New Roman"/>
          <w:lang w:val="en"/>
        </w:rPr>
      </w:pPr>
      <w:bookmarkStart w:id="619" w:name="howto-execute-flyway-database-migrations"/>
      <w:bookmarkEnd w:id="619"/>
      <w:r>
        <w:rPr>
          <w:rFonts w:eastAsia="Times New Roman"/>
          <w:lang w:val="en"/>
        </w:rPr>
        <w:t>85.5.1 Execute Flyway Database Migrations on Startup</w:t>
      </w:r>
    </w:p>
    <w:p w:rsidR="00A73887" w:rsidRDefault="00A73887">
      <w:pPr>
        <w:pStyle w:val="a5"/>
        <w:divId w:val="2075472288"/>
        <w:rPr>
          <w:lang w:val="en"/>
        </w:rPr>
      </w:pPr>
      <w:r>
        <w:rPr>
          <w:lang w:val="en"/>
        </w:rPr>
        <w:t xml:space="preserve">To automatically run Flyway database migrations on startup, add the </w:t>
      </w:r>
      <w:r>
        <w:rPr>
          <w:rStyle w:val="HTML"/>
          <w:lang w:val="en"/>
        </w:rPr>
        <w:t>org.flywaydb:flyway-core</w:t>
      </w:r>
      <w:r>
        <w:rPr>
          <w:lang w:val="en"/>
        </w:rPr>
        <w:t xml:space="preserve"> to your classpath.</w:t>
      </w:r>
    </w:p>
    <w:p w:rsidR="00A73887" w:rsidRDefault="00A73887">
      <w:pPr>
        <w:pStyle w:val="a5"/>
        <w:divId w:val="2075472288"/>
        <w:rPr>
          <w:lang w:val="en"/>
        </w:rPr>
      </w:pPr>
      <w:r>
        <w:rPr>
          <w:lang w:val="en"/>
        </w:rPr>
        <w:t xml:space="preserve">The migrations are scripts in the form </w:t>
      </w:r>
      <w:r>
        <w:rPr>
          <w:rStyle w:val="HTML"/>
          <w:lang w:val="en"/>
        </w:rPr>
        <w:t>V&lt;VERSION&gt;__&lt;NAME&gt;.sql</w:t>
      </w:r>
      <w:r>
        <w:rPr>
          <w:lang w:val="en"/>
        </w:rPr>
        <w:t xml:space="preserve"> (with </w:t>
      </w:r>
      <w:r>
        <w:rPr>
          <w:rStyle w:val="HTML"/>
          <w:lang w:val="en"/>
        </w:rPr>
        <w:t>&lt;VERSION&gt;</w:t>
      </w:r>
      <w:r>
        <w:rPr>
          <w:lang w:val="en"/>
        </w:rPr>
        <w:t xml:space="preserve"> an underscore-separated version, such as ‘1’ or ‘2_1’). By default, they are in a folder called </w:t>
      </w:r>
      <w:r>
        <w:rPr>
          <w:rStyle w:val="HTML"/>
          <w:lang w:val="en"/>
        </w:rPr>
        <w:t>classpath:db/migration</w:t>
      </w:r>
      <w:r>
        <w:rPr>
          <w:lang w:val="en"/>
        </w:rPr>
        <w:t xml:space="preserve">, but you can modify that location by setting </w:t>
      </w:r>
      <w:r>
        <w:rPr>
          <w:rStyle w:val="HTML"/>
          <w:lang w:val="en"/>
        </w:rPr>
        <w:t>spring.flyway.locations</w:t>
      </w:r>
      <w:r>
        <w:rPr>
          <w:lang w:val="en"/>
        </w:rPr>
        <w:t xml:space="preserve">. This is a comma-separated list of one or more </w:t>
      </w:r>
      <w:r>
        <w:rPr>
          <w:rStyle w:val="HTML"/>
          <w:lang w:val="en"/>
        </w:rPr>
        <w:t>classpath:</w:t>
      </w:r>
      <w:r>
        <w:rPr>
          <w:lang w:val="en"/>
        </w:rPr>
        <w:t xml:space="preserve"> or </w:t>
      </w:r>
      <w:r>
        <w:rPr>
          <w:rStyle w:val="HTML"/>
          <w:lang w:val="en"/>
        </w:rPr>
        <w:t>filesystem:</w:t>
      </w:r>
      <w:r>
        <w:rPr>
          <w:lang w:val="en"/>
        </w:rPr>
        <w:t xml:space="preserve"> locations. For example, the following configuration would search for scripts in both the default classpath location and the </w:t>
      </w:r>
      <w:r>
        <w:rPr>
          <w:rStyle w:val="HTML"/>
          <w:lang w:val="en"/>
        </w:rPr>
        <w:t>/opt/migration</w:t>
      </w:r>
      <w:r>
        <w:rPr>
          <w:lang w:val="en"/>
        </w:rPr>
        <w:t xml:space="preserve"> directory:</w:t>
      </w:r>
    </w:p>
    <w:p w:rsidR="00A73887" w:rsidRDefault="00A73887">
      <w:pPr>
        <w:pStyle w:val="HTML0"/>
        <w:divId w:val="2075472288"/>
        <w:rPr>
          <w:lang w:val="en"/>
        </w:rPr>
      </w:pPr>
      <w:r>
        <w:rPr>
          <w:rStyle w:val="hl-attribute"/>
          <w:lang w:val="en"/>
        </w:rPr>
        <w:t>spring.flyway.locations</w:t>
      </w:r>
      <w:r>
        <w:rPr>
          <w:lang w:val="en"/>
        </w:rPr>
        <w:t>=classpath:db/migration,filesystem:/opt/migration</w:t>
      </w:r>
    </w:p>
    <w:p w:rsidR="00A73887" w:rsidRDefault="00A73887">
      <w:pPr>
        <w:pStyle w:val="a5"/>
        <w:divId w:val="2075472288"/>
        <w:rPr>
          <w:lang w:val="en"/>
        </w:rPr>
      </w:pPr>
      <w:r>
        <w:rPr>
          <w:lang w:val="en"/>
        </w:rPr>
        <w:lastRenderedPageBreak/>
        <w:t xml:space="preserve">You can also add a special </w:t>
      </w:r>
      <w:r>
        <w:rPr>
          <w:rStyle w:val="HTML"/>
          <w:lang w:val="en"/>
        </w:rPr>
        <w:t>{vendor}</w:t>
      </w:r>
      <w:r>
        <w:rPr>
          <w:lang w:val="en"/>
        </w:rPr>
        <w:t xml:space="preserve"> placeholder to use vendor-specific scripts. Assume the following:</w:t>
      </w:r>
    </w:p>
    <w:p w:rsidR="00A73887" w:rsidRDefault="00A73887">
      <w:pPr>
        <w:pStyle w:val="HTML0"/>
        <w:divId w:val="2075472288"/>
        <w:rPr>
          <w:lang w:val="en"/>
        </w:rPr>
      </w:pPr>
      <w:r>
        <w:rPr>
          <w:rStyle w:val="hl-attribute"/>
          <w:lang w:val="en"/>
        </w:rPr>
        <w:t>spring.flyway.locations</w:t>
      </w:r>
      <w:r>
        <w:rPr>
          <w:lang w:val="en"/>
        </w:rPr>
        <w:t>=classpath:db/migration/{vendor}</w:t>
      </w:r>
    </w:p>
    <w:p w:rsidR="00A73887" w:rsidRDefault="00A73887">
      <w:pPr>
        <w:pStyle w:val="a5"/>
        <w:divId w:val="2075472288"/>
        <w:rPr>
          <w:lang w:val="en"/>
        </w:rPr>
      </w:pPr>
      <w:r>
        <w:rPr>
          <w:lang w:val="en"/>
        </w:rPr>
        <w:t xml:space="preserve">Rather than using </w:t>
      </w:r>
      <w:r>
        <w:rPr>
          <w:rStyle w:val="HTML"/>
          <w:lang w:val="en"/>
        </w:rPr>
        <w:t>db/migration</w:t>
      </w:r>
      <w:r>
        <w:rPr>
          <w:lang w:val="en"/>
        </w:rPr>
        <w:t xml:space="preserve">, the preceding configuration sets the folder to use according to the type of the database (such as </w:t>
      </w:r>
      <w:r>
        <w:rPr>
          <w:rStyle w:val="HTML"/>
          <w:lang w:val="en"/>
        </w:rPr>
        <w:t>db/migration/mysql</w:t>
      </w:r>
      <w:r>
        <w:rPr>
          <w:lang w:val="en"/>
        </w:rPr>
        <w:t xml:space="preserve"> for MySQL). The list of supported databases is available in </w:t>
      </w:r>
      <w:hyperlink r:id="rId1546" w:tgtFrame="_top" w:history="1">
        <w:r>
          <w:rPr>
            <w:rStyle w:val="HTML"/>
            <w:color w:val="0000FF"/>
            <w:u w:val="single"/>
            <w:lang w:val="en"/>
          </w:rPr>
          <w:t>DatabaseDriver</w:t>
        </w:r>
      </w:hyperlink>
      <w:r>
        <w:rPr>
          <w:lang w:val="en"/>
        </w:rPr>
        <w:t>.</w:t>
      </w:r>
    </w:p>
    <w:p w:rsidR="00A73887" w:rsidRDefault="00A73887">
      <w:pPr>
        <w:pStyle w:val="a5"/>
        <w:divId w:val="2075472288"/>
        <w:rPr>
          <w:lang w:val="en"/>
        </w:rPr>
      </w:pPr>
      <w:hyperlink r:id="rId1547" w:tgtFrame="_top" w:history="1">
        <w:r>
          <w:rPr>
            <w:rStyle w:val="HTML"/>
            <w:color w:val="0000FF"/>
            <w:u w:val="single"/>
            <w:lang w:val="en"/>
          </w:rPr>
          <w:t>FlywayProperties</w:t>
        </w:r>
      </w:hyperlink>
      <w:r>
        <w:rPr>
          <w:lang w:val="en"/>
        </w:rPr>
        <w:t xml:space="preserve"> provides most of Flyway’s settings and a small set of additional properties that can be used to disable the migrations or switch off the location checking. If you need more control over the configuration, consider registering a </w:t>
      </w:r>
      <w:r>
        <w:rPr>
          <w:rStyle w:val="HTML"/>
          <w:lang w:val="en"/>
        </w:rPr>
        <w:t>FlywayConfigurationCustomizer</w:t>
      </w:r>
      <w:r>
        <w:rPr>
          <w:lang w:val="en"/>
        </w:rPr>
        <w:t xml:space="preserve"> bean.</w:t>
      </w:r>
    </w:p>
    <w:p w:rsidR="00A73887" w:rsidRDefault="00A73887">
      <w:pPr>
        <w:pStyle w:val="a5"/>
        <w:divId w:val="2075472288"/>
        <w:rPr>
          <w:lang w:val="en"/>
        </w:rPr>
      </w:pPr>
      <w:r>
        <w:rPr>
          <w:lang w:val="en"/>
        </w:rPr>
        <w:t xml:space="preserve">Spring Boot calls </w:t>
      </w:r>
      <w:r>
        <w:rPr>
          <w:rStyle w:val="HTML"/>
          <w:lang w:val="en"/>
        </w:rPr>
        <w:t>Flyway.migrate()</w:t>
      </w:r>
      <w:r>
        <w:rPr>
          <w:lang w:val="en"/>
        </w:rPr>
        <w:t xml:space="preserve"> to perform the database migration. If you would like more control, provide a </w:t>
      </w:r>
      <w:r>
        <w:rPr>
          <w:rStyle w:val="HTML"/>
          <w:lang w:val="en"/>
        </w:rPr>
        <w:t>@Bean</w:t>
      </w:r>
      <w:r>
        <w:rPr>
          <w:lang w:val="en"/>
        </w:rPr>
        <w:t xml:space="preserve"> that implements </w:t>
      </w:r>
      <w:hyperlink r:id="rId1548" w:tgtFrame="_top" w:history="1">
        <w:r>
          <w:rPr>
            <w:rStyle w:val="HTML"/>
            <w:color w:val="0000FF"/>
            <w:u w:val="single"/>
            <w:lang w:val="en"/>
          </w:rPr>
          <w:t>FlywayMigrationStrategy</w:t>
        </w:r>
      </w:hyperlink>
      <w:r>
        <w:rPr>
          <w:lang w:val="en"/>
        </w:rPr>
        <w:t>.</w:t>
      </w:r>
    </w:p>
    <w:p w:rsidR="00A73887" w:rsidRDefault="00A73887">
      <w:pPr>
        <w:pStyle w:val="a5"/>
        <w:divId w:val="2075472288"/>
        <w:rPr>
          <w:lang w:val="en"/>
        </w:rPr>
      </w:pPr>
      <w:r>
        <w:rPr>
          <w:lang w:val="en"/>
        </w:rPr>
        <w:t xml:space="preserve">Flyway supports SQL and Java </w:t>
      </w:r>
      <w:hyperlink r:id="rId1549" w:tgtFrame="_top" w:history="1">
        <w:r>
          <w:rPr>
            <w:rStyle w:val="a3"/>
            <w:lang w:val="en"/>
          </w:rPr>
          <w:t>callbacks</w:t>
        </w:r>
      </w:hyperlink>
      <w:r>
        <w:rPr>
          <w:lang w:val="en"/>
        </w:rPr>
        <w:t xml:space="preserve">. To use SQL-based callbacks, place the callback scripts in the </w:t>
      </w:r>
      <w:r>
        <w:rPr>
          <w:rStyle w:val="HTML"/>
          <w:lang w:val="en"/>
        </w:rPr>
        <w:t>classpath:db/migration</w:t>
      </w:r>
      <w:r>
        <w:rPr>
          <w:lang w:val="en"/>
        </w:rPr>
        <w:t xml:space="preserve"> folder. To use Java-based callbacks, create one or more beans that implement </w:t>
      </w:r>
      <w:r>
        <w:rPr>
          <w:rStyle w:val="HTML"/>
          <w:lang w:val="en"/>
        </w:rPr>
        <w:t>Callback</w:t>
      </w:r>
      <w:r>
        <w:rPr>
          <w:lang w:val="en"/>
        </w:rPr>
        <w:t xml:space="preserve">. Any such beans are automatically registered with </w:t>
      </w:r>
      <w:r>
        <w:rPr>
          <w:rStyle w:val="HTML"/>
          <w:lang w:val="en"/>
        </w:rPr>
        <w:t>Flyway</w:t>
      </w:r>
      <w:r>
        <w:rPr>
          <w:lang w:val="en"/>
        </w:rPr>
        <w:t xml:space="preserve">. They can be ordered by using </w:t>
      </w:r>
      <w:r>
        <w:rPr>
          <w:rStyle w:val="HTML"/>
          <w:lang w:val="en"/>
        </w:rPr>
        <w:t>@Order</w:t>
      </w:r>
      <w:r>
        <w:rPr>
          <w:lang w:val="en"/>
        </w:rPr>
        <w:t xml:space="preserve"> or by implementing </w:t>
      </w:r>
      <w:r>
        <w:rPr>
          <w:rStyle w:val="HTML"/>
          <w:lang w:val="en"/>
        </w:rPr>
        <w:t>Ordered</w:t>
      </w:r>
      <w:r>
        <w:rPr>
          <w:lang w:val="en"/>
        </w:rPr>
        <w:t xml:space="preserve">. Beans that implement the deprecated </w:t>
      </w:r>
      <w:r>
        <w:rPr>
          <w:rStyle w:val="HTML"/>
          <w:lang w:val="en"/>
        </w:rPr>
        <w:t>FlywayCallback</w:t>
      </w:r>
      <w:r>
        <w:rPr>
          <w:lang w:val="en"/>
        </w:rPr>
        <w:t xml:space="preserve"> interface can also be detected, however they cannot be used alongside </w:t>
      </w:r>
      <w:r>
        <w:rPr>
          <w:rStyle w:val="HTML"/>
          <w:lang w:val="en"/>
        </w:rPr>
        <w:t>Callback</w:t>
      </w:r>
      <w:r>
        <w:rPr>
          <w:lang w:val="en"/>
        </w:rPr>
        <w:t xml:space="preserve"> beans.</w:t>
      </w:r>
    </w:p>
    <w:p w:rsidR="00A73887" w:rsidRDefault="00A73887">
      <w:pPr>
        <w:pStyle w:val="a5"/>
        <w:divId w:val="2075472288"/>
        <w:rPr>
          <w:lang w:val="en"/>
        </w:rPr>
      </w:pPr>
      <w:r>
        <w:rPr>
          <w:lang w:val="en"/>
        </w:rPr>
        <w:t>By default, Flyway autowires the (</w:t>
      </w:r>
      <w:r>
        <w:rPr>
          <w:rStyle w:val="HTML"/>
          <w:lang w:val="en"/>
        </w:rPr>
        <w:t>@Primary</w:t>
      </w:r>
      <w:r>
        <w:rPr>
          <w:lang w:val="en"/>
        </w:rPr>
        <w:t xml:space="preserve">) </w:t>
      </w:r>
      <w:r>
        <w:rPr>
          <w:rStyle w:val="HTML"/>
          <w:lang w:val="en"/>
        </w:rPr>
        <w:t>DataSource</w:t>
      </w:r>
      <w:r>
        <w:rPr>
          <w:lang w:val="en"/>
        </w:rPr>
        <w:t xml:space="preserve"> in your context and uses that for migrations. If you like to use a different </w:t>
      </w:r>
      <w:r>
        <w:rPr>
          <w:rStyle w:val="HTML"/>
          <w:lang w:val="en"/>
        </w:rPr>
        <w:t>DataSource</w:t>
      </w:r>
      <w:r>
        <w:rPr>
          <w:lang w:val="en"/>
        </w:rPr>
        <w:t xml:space="preserve">, you can create one and mark its </w:t>
      </w:r>
      <w:r>
        <w:rPr>
          <w:rStyle w:val="HTML"/>
          <w:lang w:val="en"/>
        </w:rPr>
        <w:t>@Bean</w:t>
      </w:r>
      <w:r>
        <w:rPr>
          <w:lang w:val="en"/>
        </w:rPr>
        <w:t xml:space="preserve"> as </w:t>
      </w:r>
      <w:r>
        <w:rPr>
          <w:rStyle w:val="HTML"/>
          <w:lang w:val="en"/>
        </w:rPr>
        <w:t>@FlywayDataSource</w:t>
      </w:r>
      <w:r>
        <w:rPr>
          <w:lang w:val="en"/>
        </w:rPr>
        <w:t xml:space="preserve">. If you do so and want two data sources, remember to create another one and mark it as </w:t>
      </w:r>
      <w:r>
        <w:rPr>
          <w:rStyle w:val="HTML"/>
          <w:lang w:val="en"/>
        </w:rPr>
        <w:t>@Primary</w:t>
      </w:r>
      <w:r>
        <w:rPr>
          <w:lang w:val="en"/>
        </w:rPr>
        <w:t xml:space="preserve">. Alternatively, you can use Flyway’s native </w:t>
      </w:r>
      <w:r>
        <w:rPr>
          <w:rStyle w:val="HTML"/>
          <w:lang w:val="en"/>
        </w:rPr>
        <w:t>DataSource</w:t>
      </w:r>
      <w:r>
        <w:rPr>
          <w:lang w:val="en"/>
        </w:rPr>
        <w:t xml:space="preserve"> by setting </w:t>
      </w:r>
      <w:r>
        <w:rPr>
          <w:rStyle w:val="HTML"/>
          <w:lang w:val="en"/>
        </w:rPr>
        <w:t>spring.flyway.[url,user,password]</w:t>
      </w:r>
      <w:r>
        <w:rPr>
          <w:lang w:val="en"/>
        </w:rPr>
        <w:t xml:space="preserve"> in external properties. Setting either </w:t>
      </w:r>
      <w:r>
        <w:rPr>
          <w:rStyle w:val="HTML"/>
          <w:lang w:val="en"/>
        </w:rPr>
        <w:t>spring.flyway.url</w:t>
      </w:r>
      <w:r>
        <w:rPr>
          <w:lang w:val="en"/>
        </w:rPr>
        <w:t xml:space="preserve"> or </w:t>
      </w:r>
      <w:r>
        <w:rPr>
          <w:rStyle w:val="HTML"/>
          <w:lang w:val="en"/>
        </w:rPr>
        <w:t>spring.flyway.user</w:t>
      </w:r>
      <w:r>
        <w:rPr>
          <w:lang w:val="en"/>
        </w:rPr>
        <w:t xml:space="preserve"> is sufficient to cause Flyway to use its own </w:t>
      </w:r>
      <w:r>
        <w:rPr>
          <w:rStyle w:val="HTML"/>
          <w:lang w:val="en"/>
        </w:rPr>
        <w:t>DataSource</w:t>
      </w:r>
      <w:r>
        <w:rPr>
          <w:lang w:val="en"/>
        </w:rPr>
        <w:t xml:space="preserve">. If any of the three properties has not be set, the value of its equivalent </w:t>
      </w:r>
      <w:r>
        <w:rPr>
          <w:rStyle w:val="HTML"/>
          <w:lang w:val="en"/>
        </w:rPr>
        <w:t>spring.datasource</w:t>
      </w:r>
      <w:r>
        <w:rPr>
          <w:lang w:val="en"/>
        </w:rPr>
        <w:t xml:space="preserve"> property will be used.</w:t>
      </w:r>
    </w:p>
    <w:p w:rsidR="00A73887" w:rsidRDefault="00A73887">
      <w:pPr>
        <w:pStyle w:val="a5"/>
        <w:divId w:val="2075472288"/>
        <w:rPr>
          <w:lang w:val="en"/>
        </w:rPr>
      </w:pPr>
      <w:r>
        <w:rPr>
          <w:lang w:val="en"/>
        </w:rPr>
        <w:t xml:space="preserve">There is a </w:t>
      </w:r>
      <w:hyperlink r:id="rId1550" w:tgtFrame="_top" w:history="1">
        <w:r>
          <w:rPr>
            <w:rStyle w:val="a3"/>
            <w:lang w:val="en"/>
          </w:rPr>
          <w:t>Flyway sample</w:t>
        </w:r>
      </w:hyperlink>
      <w:r>
        <w:rPr>
          <w:lang w:val="en"/>
        </w:rPr>
        <w:t xml:space="preserve"> so that you can see how to set things up.</w:t>
      </w:r>
    </w:p>
    <w:p w:rsidR="00A73887" w:rsidRDefault="00A73887">
      <w:pPr>
        <w:pStyle w:val="a5"/>
        <w:divId w:val="2075472288"/>
        <w:rPr>
          <w:lang w:val="en"/>
        </w:rPr>
      </w:pPr>
      <w:r>
        <w:rPr>
          <w:lang w:val="en"/>
        </w:rPr>
        <w:t xml:space="preserve">You can also use Flyway to provide data for specific scenarios. For example, you can place test-specific migrations in </w:t>
      </w:r>
      <w:r>
        <w:rPr>
          <w:rStyle w:val="HTML"/>
          <w:lang w:val="en"/>
        </w:rPr>
        <w:t>src/test/resources</w:t>
      </w:r>
      <w:r>
        <w:rPr>
          <w:lang w:val="en"/>
        </w:rPr>
        <w:t xml:space="preserve"> and they are run only when your application starts for testing. Also, you can use profile-specific configuration to customize </w:t>
      </w:r>
      <w:r>
        <w:rPr>
          <w:rStyle w:val="HTML"/>
          <w:lang w:val="en"/>
        </w:rPr>
        <w:t>spring.flyway.locations</w:t>
      </w:r>
      <w:r>
        <w:rPr>
          <w:lang w:val="en"/>
        </w:rPr>
        <w:t xml:space="preserve"> so that certain migrations run only when a particular profile is active. For example, in </w:t>
      </w:r>
      <w:r>
        <w:rPr>
          <w:rStyle w:val="HTML"/>
          <w:lang w:val="en"/>
        </w:rPr>
        <w:t>application-dev.properties</w:t>
      </w:r>
      <w:r>
        <w:rPr>
          <w:lang w:val="en"/>
        </w:rPr>
        <w:t>, you might specify the following setting:</w:t>
      </w:r>
    </w:p>
    <w:p w:rsidR="00A73887" w:rsidRDefault="00A73887">
      <w:pPr>
        <w:pStyle w:val="HTML0"/>
        <w:divId w:val="2075472288"/>
        <w:rPr>
          <w:lang w:val="en"/>
        </w:rPr>
      </w:pPr>
      <w:r>
        <w:rPr>
          <w:rStyle w:val="hl-attribute"/>
          <w:lang w:val="en"/>
        </w:rPr>
        <w:t>spring.flyway.locations</w:t>
      </w:r>
      <w:r>
        <w:rPr>
          <w:lang w:val="en"/>
        </w:rPr>
        <w:t>=classpath:/db/migration,classpath:/dev/db/migration</w:t>
      </w:r>
    </w:p>
    <w:p w:rsidR="00A73887" w:rsidRDefault="00A73887">
      <w:pPr>
        <w:pStyle w:val="a5"/>
        <w:divId w:val="2075472288"/>
        <w:rPr>
          <w:lang w:val="en"/>
        </w:rPr>
      </w:pPr>
      <w:r>
        <w:rPr>
          <w:lang w:val="en"/>
        </w:rPr>
        <w:t xml:space="preserve">With that setup, migrations in </w:t>
      </w:r>
      <w:r>
        <w:rPr>
          <w:rStyle w:val="HTML"/>
          <w:lang w:val="en"/>
        </w:rPr>
        <w:t>dev/db/migration</w:t>
      </w:r>
      <w:r>
        <w:rPr>
          <w:lang w:val="en"/>
        </w:rPr>
        <w:t xml:space="preserve"> run only when the </w:t>
      </w:r>
      <w:r>
        <w:rPr>
          <w:rStyle w:val="HTML"/>
          <w:lang w:val="en"/>
        </w:rPr>
        <w:t>dev</w:t>
      </w:r>
      <w:r>
        <w:rPr>
          <w:lang w:val="en"/>
        </w:rPr>
        <w:t xml:space="preserve"> profile is active.</w:t>
      </w:r>
    </w:p>
    <w:p w:rsidR="00A73887" w:rsidRDefault="00A73887">
      <w:pPr>
        <w:pStyle w:val="3"/>
        <w:divId w:val="1850411392"/>
        <w:rPr>
          <w:rFonts w:eastAsia="Times New Roman"/>
          <w:lang w:val="en"/>
        </w:rPr>
      </w:pPr>
      <w:bookmarkStart w:id="620" w:name="howto-execute-liquibase-database-migrati"/>
      <w:bookmarkEnd w:id="620"/>
      <w:r>
        <w:rPr>
          <w:rFonts w:eastAsia="Times New Roman"/>
          <w:lang w:val="en"/>
        </w:rPr>
        <w:lastRenderedPageBreak/>
        <w:t>85.5.2 Execute Liquibase Database Migrations on Startup</w:t>
      </w:r>
    </w:p>
    <w:p w:rsidR="00A73887" w:rsidRDefault="00A73887">
      <w:pPr>
        <w:pStyle w:val="a5"/>
        <w:divId w:val="1354921267"/>
        <w:rPr>
          <w:lang w:val="en"/>
        </w:rPr>
      </w:pPr>
      <w:r>
        <w:rPr>
          <w:lang w:val="en"/>
        </w:rPr>
        <w:t xml:space="preserve">To automatically run Liquibase database migrations on startup, add the </w:t>
      </w:r>
      <w:r>
        <w:rPr>
          <w:rStyle w:val="HTML"/>
          <w:lang w:val="en"/>
        </w:rPr>
        <w:t>org.liquibase:liquibase-core</w:t>
      </w:r>
      <w:r>
        <w:rPr>
          <w:lang w:val="en"/>
        </w:rPr>
        <w:t xml:space="preserve"> to your classpath.</w:t>
      </w:r>
    </w:p>
    <w:p w:rsidR="00A73887" w:rsidRDefault="00A73887">
      <w:pPr>
        <w:pStyle w:val="a5"/>
        <w:divId w:val="1354921267"/>
        <w:rPr>
          <w:lang w:val="en"/>
        </w:rPr>
      </w:pPr>
      <w:r>
        <w:rPr>
          <w:lang w:val="en"/>
        </w:rPr>
        <w:t xml:space="preserve">By default, the master change log is read from </w:t>
      </w:r>
      <w:r>
        <w:rPr>
          <w:rStyle w:val="HTML"/>
          <w:lang w:val="en"/>
        </w:rPr>
        <w:t>db/changelog/db.changelog-master.yaml</w:t>
      </w:r>
      <w:r>
        <w:rPr>
          <w:lang w:val="en"/>
        </w:rPr>
        <w:t xml:space="preserve">, but you can change the location by setting </w:t>
      </w:r>
      <w:r>
        <w:rPr>
          <w:rStyle w:val="HTML"/>
          <w:lang w:val="en"/>
        </w:rPr>
        <w:t>spring.liquibase.change-log</w:t>
      </w:r>
      <w:r>
        <w:rPr>
          <w:lang w:val="en"/>
        </w:rPr>
        <w:t>. In addition to YAML, Liquibase also supports JSON, XML, and SQL change log formats.</w:t>
      </w:r>
    </w:p>
    <w:p w:rsidR="00A73887" w:rsidRDefault="00A73887">
      <w:pPr>
        <w:pStyle w:val="a5"/>
        <w:divId w:val="1354921267"/>
        <w:rPr>
          <w:lang w:val="en"/>
        </w:rPr>
      </w:pPr>
      <w:r>
        <w:rPr>
          <w:lang w:val="en"/>
        </w:rPr>
        <w:t>By default, Liquibase autowires the (</w:t>
      </w:r>
      <w:r>
        <w:rPr>
          <w:rStyle w:val="HTML"/>
          <w:lang w:val="en"/>
        </w:rPr>
        <w:t>@Primary</w:t>
      </w:r>
      <w:r>
        <w:rPr>
          <w:lang w:val="en"/>
        </w:rPr>
        <w:t xml:space="preserve">) </w:t>
      </w:r>
      <w:r>
        <w:rPr>
          <w:rStyle w:val="HTML"/>
          <w:lang w:val="en"/>
        </w:rPr>
        <w:t>DataSource</w:t>
      </w:r>
      <w:r>
        <w:rPr>
          <w:lang w:val="en"/>
        </w:rPr>
        <w:t xml:space="preserve"> in your context and uses that for migrations. If you need to use a different </w:t>
      </w:r>
      <w:r>
        <w:rPr>
          <w:rStyle w:val="HTML"/>
          <w:lang w:val="en"/>
        </w:rPr>
        <w:t>DataSource</w:t>
      </w:r>
      <w:r>
        <w:rPr>
          <w:lang w:val="en"/>
        </w:rPr>
        <w:t xml:space="preserve">, you can create one and mark its </w:t>
      </w:r>
      <w:r>
        <w:rPr>
          <w:rStyle w:val="HTML"/>
          <w:lang w:val="en"/>
        </w:rPr>
        <w:t>@Bean</w:t>
      </w:r>
      <w:r>
        <w:rPr>
          <w:lang w:val="en"/>
        </w:rPr>
        <w:t xml:space="preserve"> as </w:t>
      </w:r>
      <w:r>
        <w:rPr>
          <w:rStyle w:val="HTML"/>
          <w:lang w:val="en"/>
        </w:rPr>
        <w:t>@LiquibaseDataSource</w:t>
      </w:r>
      <w:r>
        <w:rPr>
          <w:lang w:val="en"/>
        </w:rPr>
        <w:t xml:space="preserve">. If you do so and you want two data sources, remember to create another one and mark it as </w:t>
      </w:r>
      <w:r>
        <w:rPr>
          <w:rStyle w:val="HTML"/>
          <w:lang w:val="en"/>
        </w:rPr>
        <w:t>@Primary</w:t>
      </w:r>
      <w:r>
        <w:rPr>
          <w:lang w:val="en"/>
        </w:rPr>
        <w:t xml:space="preserve">. Alternatively, you can use Liquibase’s native </w:t>
      </w:r>
      <w:r>
        <w:rPr>
          <w:rStyle w:val="HTML"/>
          <w:lang w:val="en"/>
        </w:rPr>
        <w:t>DataSource</w:t>
      </w:r>
      <w:r>
        <w:rPr>
          <w:lang w:val="en"/>
        </w:rPr>
        <w:t xml:space="preserve"> by setting </w:t>
      </w:r>
      <w:r>
        <w:rPr>
          <w:rStyle w:val="HTML"/>
          <w:lang w:val="en"/>
        </w:rPr>
        <w:t>spring.liquibase.[url,user,password]</w:t>
      </w:r>
      <w:r>
        <w:rPr>
          <w:lang w:val="en"/>
        </w:rPr>
        <w:t xml:space="preserve"> in external properties. Setting either </w:t>
      </w:r>
      <w:r>
        <w:rPr>
          <w:rStyle w:val="HTML"/>
          <w:lang w:val="en"/>
        </w:rPr>
        <w:t>spring.liquibase.url</w:t>
      </w:r>
      <w:r>
        <w:rPr>
          <w:lang w:val="en"/>
        </w:rPr>
        <w:t xml:space="preserve"> or </w:t>
      </w:r>
      <w:r>
        <w:rPr>
          <w:rStyle w:val="HTML"/>
          <w:lang w:val="en"/>
        </w:rPr>
        <w:t>spring.liquibase.user</w:t>
      </w:r>
      <w:r>
        <w:rPr>
          <w:lang w:val="en"/>
        </w:rPr>
        <w:t xml:space="preserve"> is sufficient to cause Liquibase to use its own </w:t>
      </w:r>
      <w:r>
        <w:rPr>
          <w:rStyle w:val="HTML"/>
          <w:lang w:val="en"/>
        </w:rPr>
        <w:t>DataSource</w:t>
      </w:r>
      <w:r>
        <w:rPr>
          <w:lang w:val="en"/>
        </w:rPr>
        <w:t xml:space="preserve">. If any of the three properties has not be set, the value of its equivalent </w:t>
      </w:r>
      <w:r>
        <w:rPr>
          <w:rStyle w:val="HTML"/>
          <w:lang w:val="en"/>
        </w:rPr>
        <w:t>spring.datasource</w:t>
      </w:r>
      <w:r>
        <w:rPr>
          <w:lang w:val="en"/>
        </w:rPr>
        <w:t xml:space="preserve"> property will be used.</w:t>
      </w:r>
    </w:p>
    <w:p w:rsidR="00A73887" w:rsidRDefault="00A73887">
      <w:pPr>
        <w:pStyle w:val="a5"/>
        <w:divId w:val="1354921267"/>
        <w:rPr>
          <w:lang w:val="en"/>
        </w:rPr>
      </w:pPr>
      <w:r>
        <w:rPr>
          <w:lang w:val="en"/>
        </w:rPr>
        <w:t xml:space="preserve">See </w:t>
      </w:r>
      <w:hyperlink r:id="rId1551" w:tgtFrame="_top" w:history="1">
        <w:r>
          <w:rPr>
            <w:rStyle w:val="HTML"/>
            <w:color w:val="0000FF"/>
            <w:u w:val="single"/>
            <w:lang w:val="en"/>
          </w:rPr>
          <w:t>LiquibaseProperties</w:t>
        </w:r>
      </w:hyperlink>
      <w:r>
        <w:rPr>
          <w:lang w:val="en"/>
        </w:rPr>
        <w:t xml:space="preserve"> for details about available settings such as contexts, the default schema, and others.</w:t>
      </w:r>
    </w:p>
    <w:p w:rsidR="00A73887" w:rsidRDefault="00A73887">
      <w:pPr>
        <w:pStyle w:val="a5"/>
        <w:divId w:val="1354921267"/>
        <w:rPr>
          <w:lang w:val="en"/>
        </w:rPr>
      </w:pPr>
      <w:r>
        <w:rPr>
          <w:lang w:val="en"/>
        </w:rPr>
        <w:t xml:space="preserve">There is a </w:t>
      </w:r>
      <w:hyperlink r:id="rId1552" w:tgtFrame="_top" w:history="1">
        <w:r>
          <w:rPr>
            <w:rStyle w:val="a3"/>
            <w:lang w:val="en"/>
          </w:rPr>
          <w:t>Liquibase sample</w:t>
        </w:r>
      </w:hyperlink>
      <w:r>
        <w:rPr>
          <w:lang w:val="en"/>
        </w:rPr>
        <w:t xml:space="preserve"> so that you can see how to set things up.</w:t>
      </w:r>
    </w:p>
    <w:p w:rsidR="00A73887" w:rsidRDefault="00A73887">
      <w:pPr>
        <w:pStyle w:val="2"/>
        <w:divId w:val="1878085205"/>
        <w:rPr>
          <w:rFonts w:eastAsia="Times New Roman"/>
          <w:lang w:val="en"/>
        </w:rPr>
      </w:pPr>
      <w:bookmarkStart w:id="621" w:name="howto-messaging"/>
      <w:bookmarkEnd w:id="621"/>
      <w:r>
        <w:rPr>
          <w:rFonts w:eastAsia="Times New Roman"/>
          <w:lang w:val="en"/>
        </w:rPr>
        <w:t>86. Messaging</w:t>
      </w:r>
    </w:p>
    <w:p w:rsidR="00A73887" w:rsidRDefault="00A73887">
      <w:pPr>
        <w:pStyle w:val="a5"/>
        <w:divId w:val="1505776145"/>
        <w:rPr>
          <w:lang w:val="en"/>
        </w:rPr>
      </w:pPr>
      <w:r>
        <w:rPr>
          <w:lang w:val="en"/>
        </w:rPr>
        <w:t>Spring Boot offers a number of starters that include messaging. This section answers questions that arise from using messaging with Spring Boot.</w:t>
      </w:r>
    </w:p>
    <w:p w:rsidR="00A73887" w:rsidRDefault="00A73887">
      <w:pPr>
        <w:pStyle w:val="2"/>
        <w:divId w:val="266082897"/>
        <w:rPr>
          <w:rFonts w:eastAsia="Times New Roman"/>
          <w:lang w:val="en"/>
        </w:rPr>
      </w:pPr>
      <w:bookmarkStart w:id="622" w:name="howto-jms-disable-transaction"/>
      <w:bookmarkEnd w:id="622"/>
      <w:r>
        <w:rPr>
          <w:rFonts w:eastAsia="Times New Roman"/>
          <w:lang w:val="en"/>
        </w:rPr>
        <w:t>86.1 Disable Transacted JMS Session</w:t>
      </w:r>
    </w:p>
    <w:p w:rsidR="00A73887" w:rsidRDefault="00A73887">
      <w:pPr>
        <w:pStyle w:val="a5"/>
        <w:divId w:val="1050180502"/>
        <w:rPr>
          <w:lang w:val="en"/>
        </w:rPr>
      </w:pPr>
      <w:r>
        <w:rPr>
          <w:lang w:val="en"/>
        </w:rPr>
        <w:t xml:space="preserve">If your JMS broker does not support transacted sessions, you have to disable the support of transactions altogether. If you create your own </w:t>
      </w:r>
      <w:r>
        <w:rPr>
          <w:rStyle w:val="HTML"/>
          <w:lang w:val="en"/>
        </w:rPr>
        <w:t>JmsListenerContainerFactory</w:t>
      </w:r>
      <w:r>
        <w:rPr>
          <w:lang w:val="en"/>
        </w:rPr>
        <w:t xml:space="preserve">, there is nothing to do, since, by default it cannot be transacted. If you want to use the </w:t>
      </w:r>
      <w:r>
        <w:rPr>
          <w:rStyle w:val="HTML"/>
          <w:lang w:val="en"/>
        </w:rPr>
        <w:t>DefaultJmsListenerContainerFactoryConfigurer</w:t>
      </w:r>
      <w:r>
        <w:rPr>
          <w:lang w:val="en"/>
        </w:rPr>
        <w:t xml:space="preserve"> to reuse Spring Boot’s default, you can disable transacted sessions, as follows:</w:t>
      </w:r>
    </w:p>
    <w:p w:rsidR="00A73887" w:rsidRDefault="00A73887">
      <w:pPr>
        <w:pStyle w:val="HTML0"/>
        <w:divId w:val="1050180502"/>
        <w:rPr>
          <w:lang w:val="en"/>
        </w:rPr>
      </w:pPr>
      <w:r>
        <w:rPr>
          <w:lang w:val="en"/>
        </w:rPr>
        <w:t>@Bean</w:t>
      </w:r>
    </w:p>
    <w:p w:rsidR="00A73887" w:rsidRDefault="00A73887">
      <w:pPr>
        <w:pStyle w:val="HTML0"/>
        <w:divId w:val="1050180502"/>
        <w:rPr>
          <w:lang w:val="en"/>
        </w:rPr>
      </w:pPr>
      <w:r>
        <w:rPr>
          <w:rStyle w:val="hl-keyword"/>
          <w:lang w:val="en"/>
        </w:rPr>
        <w:t>public</w:t>
      </w:r>
      <w:r>
        <w:rPr>
          <w:lang w:val="en"/>
        </w:rPr>
        <w:t xml:space="preserve"> DefaultJmsListenerContainerFactory jmsListenerContainerFactory(</w:t>
      </w:r>
    </w:p>
    <w:p w:rsidR="00A73887" w:rsidRDefault="00A73887">
      <w:pPr>
        <w:pStyle w:val="HTML0"/>
        <w:divId w:val="1050180502"/>
        <w:rPr>
          <w:lang w:val="en"/>
        </w:rPr>
      </w:pPr>
      <w:r>
        <w:rPr>
          <w:lang w:val="en"/>
        </w:rPr>
        <w:tab/>
      </w:r>
      <w:r>
        <w:rPr>
          <w:lang w:val="en"/>
        </w:rPr>
        <w:tab/>
        <w:t>ConnectionFactory connectionFactory,</w:t>
      </w:r>
    </w:p>
    <w:p w:rsidR="00A73887" w:rsidRDefault="00A73887">
      <w:pPr>
        <w:pStyle w:val="HTML0"/>
        <w:divId w:val="1050180502"/>
        <w:rPr>
          <w:lang w:val="en"/>
        </w:rPr>
      </w:pPr>
      <w:r>
        <w:rPr>
          <w:lang w:val="en"/>
        </w:rPr>
        <w:tab/>
      </w:r>
      <w:r>
        <w:rPr>
          <w:lang w:val="en"/>
        </w:rPr>
        <w:tab/>
        <w:t>DefaultJmsListenerContainerFactoryConfigurer configurer) {</w:t>
      </w:r>
    </w:p>
    <w:p w:rsidR="00A73887" w:rsidRDefault="00A73887">
      <w:pPr>
        <w:pStyle w:val="HTML0"/>
        <w:divId w:val="1050180502"/>
        <w:rPr>
          <w:lang w:val="en"/>
        </w:rPr>
      </w:pPr>
      <w:r>
        <w:rPr>
          <w:lang w:val="en"/>
        </w:rPr>
        <w:tab/>
        <w:t>DefaultJmsListenerContainerFactory listenerFactory =</w:t>
      </w:r>
    </w:p>
    <w:p w:rsidR="00A73887" w:rsidRDefault="00A73887">
      <w:pPr>
        <w:pStyle w:val="HTML0"/>
        <w:divId w:val="1050180502"/>
        <w:rPr>
          <w:lang w:val="en"/>
        </w:rPr>
      </w:pPr>
      <w:r>
        <w:rPr>
          <w:lang w:val="en"/>
        </w:rPr>
        <w:tab/>
      </w:r>
      <w:r>
        <w:rPr>
          <w:lang w:val="en"/>
        </w:rPr>
        <w:tab/>
      </w:r>
      <w:r>
        <w:rPr>
          <w:lang w:val="en"/>
        </w:rPr>
        <w:tab/>
      </w:r>
      <w:r>
        <w:rPr>
          <w:rStyle w:val="hl-keyword"/>
          <w:lang w:val="en"/>
        </w:rPr>
        <w:t>new</w:t>
      </w:r>
      <w:r>
        <w:rPr>
          <w:lang w:val="en"/>
        </w:rPr>
        <w:t xml:space="preserve"> DefaultJmsListenerContainerFactory();</w:t>
      </w:r>
    </w:p>
    <w:p w:rsidR="00A73887" w:rsidRDefault="00A73887">
      <w:pPr>
        <w:pStyle w:val="HTML0"/>
        <w:divId w:val="1050180502"/>
        <w:rPr>
          <w:lang w:val="en"/>
        </w:rPr>
      </w:pPr>
      <w:r>
        <w:rPr>
          <w:lang w:val="en"/>
        </w:rPr>
        <w:tab/>
        <w:t>configurer.configure(listenerFactory, connectionFactory);</w:t>
      </w:r>
    </w:p>
    <w:p w:rsidR="00A73887" w:rsidRDefault="00A73887">
      <w:pPr>
        <w:pStyle w:val="HTML0"/>
        <w:divId w:val="1050180502"/>
        <w:rPr>
          <w:lang w:val="en"/>
        </w:rPr>
      </w:pPr>
      <w:r>
        <w:rPr>
          <w:lang w:val="en"/>
        </w:rPr>
        <w:tab/>
        <w:t>listenerFactory.setTransactionManager(null);</w:t>
      </w:r>
    </w:p>
    <w:p w:rsidR="00A73887" w:rsidRDefault="00A73887">
      <w:pPr>
        <w:pStyle w:val="HTML0"/>
        <w:divId w:val="1050180502"/>
        <w:rPr>
          <w:lang w:val="en"/>
        </w:rPr>
      </w:pPr>
      <w:r>
        <w:rPr>
          <w:lang w:val="en"/>
        </w:rPr>
        <w:tab/>
        <w:t>listenerFactory.setSessionTransacted(false);</w:t>
      </w:r>
    </w:p>
    <w:p w:rsidR="00A73887" w:rsidRDefault="00A73887">
      <w:pPr>
        <w:pStyle w:val="HTML0"/>
        <w:divId w:val="1050180502"/>
        <w:rPr>
          <w:lang w:val="en"/>
        </w:rPr>
      </w:pPr>
      <w:r>
        <w:rPr>
          <w:lang w:val="en"/>
        </w:rPr>
        <w:lastRenderedPageBreak/>
        <w:tab/>
      </w:r>
      <w:r>
        <w:rPr>
          <w:rStyle w:val="hl-keyword"/>
          <w:lang w:val="en"/>
        </w:rPr>
        <w:t>return</w:t>
      </w:r>
      <w:r>
        <w:rPr>
          <w:lang w:val="en"/>
        </w:rPr>
        <w:t xml:space="preserve"> listenerFactory;</w:t>
      </w:r>
    </w:p>
    <w:p w:rsidR="00A73887" w:rsidRDefault="00A73887">
      <w:pPr>
        <w:pStyle w:val="HTML0"/>
        <w:divId w:val="1050180502"/>
        <w:rPr>
          <w:lang w:val="en"/>
        </w:rPr>
      </w:pPr>
      <w:r>
        <w:rPr>
          <w:lang w:val="en"/>
        </w:rPr>
        <w:t>}</w:t>
      </w:r>
    </w:p>
    <w:p w:rsidR="00A73887" w:rsidRDefault="00A73887">
      <w:pPr>
        <w:pStyle w:val="a5"/>
        <w:divId w:val="1050180502"/>
        <w:rPr>
          <w:lang w:val="en"/>
        </w:rPr>
      </w:pPr>
      <w:r>
        <w:rPr>
          <w:lang w:val="en"/>
        </w:rPr>
        <w:t>The preceding example overrides the default factory, and it should be applied to any other factory that your application defines, if any.</w:t>
      </w:r>
    </w:p>
    <w:p w:rsidR="00A73887" w:rsidRDefault="00A73887">
      <w:pPr>
        <w:pStyle w:val="2"/>
        <w:divId w:val="2004358635"/>
        <w:rPr>
          <w:rFonts w:eastAsia="Times New Roman"/>
          <w:lang w:val="en"/>
        </w:rPr>
      </w:pPr>
      <w:bookmarkStart w:id="623" w:name="howto-batch-applications"/>
      <w:bookmarkEnd w:id="623"/>
      <w:r>
        <w:rPr>
          <w:rFonts w:eastAsia="Times New Roman"/>
          <w:lang w:val="en"/>
        </w:rPr>
        <w:t>87. Batch Applications</w:t>
      </w:r>
    </w:p>
    <w:p w:rsidR="00A73887" w:rsidRDefault="00A73887">
      <w:pPr>
        <w:pStyle w:val="a5"/>
        <w:divId w:val="571233078"/>
        <w:rPr>
          <w:lang w:val="en"/>
        </w:rPr>
      </w:pPr>
      <w:r>
        <w:rPr>
          <w:lang w:val="en"/>
        </w:rPr>
        <w:t>This section answers questions that arise from using Spring Batch with Spring Boot.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137052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4" name="图片 3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137052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By default, batch applications require a </w:t>
            </w:r>
            <w:r>
              <w:rPr>
                <w:rStyle w:val="HTML"/>
              </w:rPr>
              <w:t>DataSource</w:t>
            </w:r>
            <w:r>
              <w:t xml:space="preserve"> to store job details. If you want to deviate from that, you need to implement </w:t>
            </w:r>
            <w:r>
              <w:rPr>
                <w:rStyle w:val="HTML"/>
              </w:rPr>
              <w:t>BatchConfigurer</w:t>
            </w:r>
            <w:r>
              <w:t xml:space="preserve">. See </w:t>
            </w:r>
            <w:hyperlink r:id="rId1553" w:tgtFrame="_top" w:history="1">
              <w:r>
                <w:rPr>
                  <w:rStyle w:val="a3"/>
                </w:rPr>
                <w:t xml:space="preserve">The Javadoc of </w:t>
              </w:r>
              <w:r>
                <w:rPr>
                  <w:rStyle w:val="HTML"/>
                  <w:color w:val="0000FF"/>
                  <w:u w:val="single"/>
                </w:rPr>
                <w:t>@EnableBatchProcessing</w:t>
              </w:r>
            </w:hyperlink>
            <w:r>
              <w:t xml:space="preserve"> for more details.</w:t>
            </w:r>
          </w:p>
        </w:tc>
      </w:tr>
    </w:tbl>
    <w:p w:rsidR="00A73887" w:rsidRDefault="00A73887">
      <w:pPr>
        <w:pStyle w:val="a5"/>
        <w:divId w:val="571233078"/>
        <w:rPr>
          <w:lang w:val="en"/>
        </w:rPr>
      </w:pPr>
      <w:r>
        <w:rPr>
          <w:lang w:val="en"/>
        </w:rPr>
        <w:t xml:space="preserve">For more about Spring Batch, see the </w:t>
      </w:r>
      <w:hyperlink r:id="rId1554" w:tgtFrame="_top" w:history="1">
        <w:r>
          <w:rPr>
            <w:rStyle w:val="a3"/>
            <w:lang w:val="en"/>
          </w:rPr>
          <w:t>Spring Batch project page</w:t>
        </w:r>
      </w:hyperlink>
      <w:r>
        <w:rPr>
          <w:lang w:val="en"/>
        </w:rPr>
        <w:t>.</w:t>
      </w:r>
    </w:p>
    <w:p w:rsidR="00A73887" w:rsidRDefault="00A73887">
      <w:pPr>
        <w:pStyle w:val="2"/>
        <w:divId w:val="1780179881"/>
        <w:rPr>
          <w:rFonts w:eastAsia="Times New Roman"/>
          <w:lang w:val="en"/>
        </w:rPr>
      </w:pPr>
      <w:bookmarkStart w:id="624" w:name="howto-execute-spring-batch-jobs-on-start"/>
      <w:bookmarkEnd w:id="624"/>
      <w:r>
        <w:rPr>
          <w:rFonts w:eastAsia="Times New Roman"/>
          <w:lang w:val="en"/>
        </w:rPr>
        <w:t>87.1 Execute Spring Batch Jobs on Startup</w:t>
      </w:r>
    </w:p>
    <w:p w:rsidR="00A73887" w:rsidRDefault="00A73887">
      <w:pPr>
        <w:pStyle w:val="a5"/>
        <w:divId w:val="525407504"/>
        <w:rPr>
          <w:lang w:val="en"/>
        </w:rPr>
      </w:pPr>
      <w:r>
        <w:rPr>
          <w:lang w:val="en"/>
        </w:rPr>
        <w:t xml:space="preserve">Spring Batch auto-configuration is enabled by adding </w:t>
      </w:r>
      <w:r>
        <w:rPr>
          <w:rStyle w:val="HTML"/>
          <w:lang w:val="en"/>
        </w:rPr>
        <w:t>@EnableBatchProcessing</w:t>
      </w:r>
      <w:r>
        <w:rPr>
          <w:lang w:val="en"/>
        </w:rPr>
        <w:t xml:space="preserve"> (from Spring Batch) somewhere in your context.</w:t>
      </w:r>
    </w:p>
    <w:p w:rsidR="00A73887" w:rsidRDefault="00A73887">
      <w:pPr>
        <w:pStyle w:val="a5"/>
        <w:divId w:val="525407504"/>
        <w:rPr>
          <w:lang w:val="en"/>
        </w:rPr>
      </w:pPr>
      <w:r>
        <w:rPr>
          <w:lang w:val="en"/>
        </w:rPr>
        <w:t xml:space="preserve">By default, it executes </w:t>
      </w:r>
      <w:r>
        <w:rPr>
          <w:rStyle w:val="a6"/>
          <w:lang w:val="en"/>
        </w:rPr>
        <w:t>all</w:t>
      </w:r>
      <w:r>
        <w:rPr>
          <w:lang w:val="en"/>
        </w:rPr>
        <w:t xml:space="preserve"> </w:t>
      </w:r>
      <w:r>
        <w:rPr>
          <w:rStyle w:val="HTML"/>
          <w:lang w:val="en"/>
        </w:rPr>
        <w:t>Jobs</w:t>
      </w:r>
      <w:r>
        <w:rPr>
          <w:lang w:val="en"/>
        </w:rPr>
        <w:t xml:space="preserve"> in the application context on startup (see </w:t>
      </w:r>
      <w:hyperlink r:id="rId1555" w:tgtFrame="_top" w:history="1">
        <w:r>
          <w:rPr>
            <w:rStyle w:val="a3"/>
            <w:lang w:val="en"/>
          </w:rPr>
          <w:t>JobLauncherCommandLineRunner</w:t>
        </w:r>
      </w:hyperlink>
      <w:r>
        <w:rPr>
          <w:lang w:val="en"/>
        </w:rPr>
        <w:t xml:space="preserve"> for details). You can narrow down to a specific job or jobs by specifying </w:t>
      </w:r>
      <w:r>
        <w:rPr>
          <w:rStyle w:val="HTML"/>
          <w:lang w:val="en"/>
        </w:rPr>
        <w:t>spring.batch.job.names</w:t>
      </w:r>
      <w:r>
        <w:rPr>
          <w:lang w:val="en"/>
        </w:rPr>
        <w:t xml:space="preserve"> (which takes a comma-separated list of job name patterns).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Specifying job parameters on the command line"/>
      </w:tblPr>
      <w:tblGrid>
        <w:gridCol w:w="435"/>
        <w:gridCol w:w="7151"/>
      </w:tblGrid>
      <w:tr w:rsidR="00A73887">
        <w:trPr>
          <w:divId w:val="94407356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5" name="图片 3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Specifying job parameters on the command line</w:t>
            </w:r>
          </w:p>
        </w:tc>
      </w:tr>
      <w:tr w:rsidR="00A73887">
        <w:trPr>
          <w:divId w:val="94407356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Unlike command line option arguments that </w:t>
            </w:r>
            <w:hyperlink r:id="rId1556" w:anchor="boot-features-external-config-command-line-args" w:tooltip="24.2 Accessing Command Line Properties" w:history="1">
              <w:r>
                <w:rPr>
                  <w:rStyle w:val="a3"/>
                </w:rPr>
                <w:t xml:space="preserve">set properties in the </w:t>
              </w:r>
              <w:r>
                <w:rPr>
                  <w:rStyle w:val="HTML"/>
                  <w:color w:val="0000FF"/>
                  <w:u w:val="single"/>
                </w:rPr>
                <w:t>Environment</w:t>
              </w:r>
            </w:hyperlink>
            <w:r>
              <w:t xml:space="preserve"> (i.e. by starting with </w:t>
            </w:r>
            <w:r>
              <w:rPr>
                <w:rStyle w:val="HTML"/>
              </w:rPr>
              <w:t>--</w:t>
            </w:r>
            <w:r>
              <w:t xml:space="preserve">, such as </w:t>
            </w:r>
            <w:r>
              <w:rPr>
                <w:rStyle w:val="HTML"/>
              </w:rPr>
              <w:t>--my-property=value</w:t>
            </w:r>
            <w:r>
              <w:t xml:space="preserve">), job parameters have to be specified on the command line without dashes (e.g. </w:t>
            </w:r>
            <w:r>
              <w:rPr>
                <w:rStyle w:val="HTML"/>
              </w:rPr>
              <w:t>jobParam=value</w:t>
            </w:r>
            <w:r>
              <w:t>).</w:t>
            </w:r>
          </w:p>
        </w:tc>
      </w:tr>
    </w:tbl>
    <w:p w:rsidR="00A73887" w:rsidRDefault="00A73887">
      <w:pPr>
        <w:pStyle w:val="a5"/>
        <w:divId w:val="525407504"/>
        <w:rPr>
          <w:lang w:val="en"/>
        </w:rPr>
      </w:pPr>
      <w:r>
        <w:rPr>
          <w:lang w:val="en"/>
        </w:rPr>
        <w:t xml:space="preserve">If the application context includes a </w:t>
      </w:r>
      <w:r>
        <w:rPr>
          <w:rStyle w:val="HTML"/>
          <w:lang w:val="en"/>
        </w:rPr>
        <w:t>JobRegistry</w:t>
      </w:r>
      <w:r>
        <w:rPr>
          <w:lang w:val="en"/>
        </w:rPr>
        <w:t xml:space="preserve">, the jobs in </w:t>
      </w:r>
      <w:r>
        <w:rPr>
          <w:rStyle w:val="HTML"/>
          <w:lang w:val="en"/>
        </w:rPr>
        <w:t>spring.batch.job.names</w:t>
      </w:r>
      <w:r>
        <w:rPr>
          <w:lang w:val="en"/>
        </w:rPr>
        <w:t xml:space="preserve"> are looked up in the registry instead of being autowired from the context. This is a common pattern with more complex systems, where multiple jobs are defined in child contexts and registered centrally.</w:t>
      </w:r>
    </w:p>
    <w:p w:rsidR="00A73887" w:rsidRDefault="00A73887">
      <w:pPr>
        <w:pStyle w:val="a5"/>
        <w:divId w:val="525407504"/>
        <w:rPr>
          <w:lang w:val="en"/>
        </w:rPr>
      </w:pPr>
      <w:r>
        <w:rPr>
          <w:lang w:val="en"/>
        </w:rPr>
        <w:t xml:space="preserve">See </w:t>
      </w:r>
      <w:hyperlink r:id="rId1557" w:tgtFrame="_top" w:history="1">
        <w:r>
          <w:rPr>
            <w:rStyle w:val="a3"/>
            <w:lang w:val="en"/>
          </w:rPr>
          <w:t>BatchAutoConfiguration</w:t>
        </w:r>
      </w:hyperlink>
      <w:r>
        <w:rPr>
          <w:lang w:val="en"/>
        </w:rPr>
        <w:t xml:space="preserve"> and </w:t>
      </w:r>
      <w:hyperlink r:id="rId1558" w:tgtFrame="_top" w:history="1">
        <w:r>
          <w:rPr>
            <w:rStyle w:val="a3"/>
            <w:lang w:val="en"/>
          </w:rPr>
          <w:t>@EnableBatchProcessing</w:t>
        </w:r>
      </w:hyperlink>
      <w:r>
        <w:rPr>
          <w:lang w:val="en"/>
        </w:rPr>
        <w:t xml:space="preserve"> for more details.</w:t>
      </w:r>
    </w:p>
    <w:p w:rsidR="00A73887" w:rsidRDefault="00A73887">
      <w:pPr>
        <w:pStyle w:val="2"/>
        <w:divId w:val="1707175963"/>
        <w:rPr>
          <w:rFonts w:eastAsia="Times New Roman"/>
          <w:lang w:val="en"/>
        </w:rPr>
      </w:pPr>
      <w:bookmarkStart w:id="625" w:name="howto-actuator"/>
      <w:bookmarkEnd w:id="625"/>
      <w:r>
        <w:rPr>
          <w:rFonts w:eastAsia="Times New Roman"/>
          <w:lang w:val="en"/>
        </w:rPr>
        <w:t>88. Actuator</w:t>
      </w:r>
    </w:p>
    <w:p w:rsidR="00A73887" w:rsidRDefault="00A73887">
      <w:pPr>
        <w:pStyle w:val="a5"/>
        <w:divId w:val="999576525"/>
        <w:rPr>
          <w:lang w:val="en"/>
        </w:rPr>
      </w:pPr>
      <w:r>
        <w:rPr>
          <w:lang w:val="en"/>
        </w:rPr>
        <w:t>Spring Boot includes the Spring Boot Actuator. This section answers questions that often arise from its use.</w:t>
      </w:r>
    </w:p>
    <w:p w:rsidR="00A73887" w:rsidRDefault="00A73887">
      <w:pPr>
        <w:pStyle w:val="2"/>
        <w:divId w:val="1020350970"/>
        <w:rPr>
          <w:rFonts w:eastAsia="Times New Roman"/>
          <w:lang w:val="en"/>
        </w:rPr>
      </w:pPr>
      <w:bookmarkStart w:id="626" w:name="howto-change-the-http-port-or-address-of"/>
      <w:bookmarkEnd w:id="626"/>
      <w:r>
        <w:rPr>
          <w:rFonts w:eastAsia="Times New Roman"/>
          <w:lang w:val="en"/>
        </w:rPr>
        <w:lastRenderedPageBreak/>
        <w:t>88.1 Change the HTTP Port or Address of the Actuator Endpoints</w:t>
      </w:r>
    </w:p>
    <w:p w:rsidR="00A73887" w:rsidRDefault="00A73887">
      <w:pPr>
        <w:pStyle w:val="a5"/>
        <w:divId w:val="652219795"/>
        <w:rPr>
          <w:lang w:val="en"/>
        </w:rPr>
      </w:pPr>
      <w:r>
        <w:rPr>
          <w:lang w:val="en"/>
        </w:rPr>
        <w:t xml:space="preserve">In a standalone application, the Actuator HTTP port defaults to the same as the main HTTP port. To make the application listen on a different port, set the external property: </w:t>
      </w:r>
      <w:r>
        <w:rPr>
          <w:rStyle w:val="HTML"/>
          <w:lang w:val="en"/>
        </w:rPr>
        <w:t>management.server.port</w:t>
      </w:r>
      <w:r>
        <w:rPr>
          <w:lang w:val="en"/>
        </w:rPr>
        <w:t xml:space="preserve">. To listen on a completely different network address (such as when you have an internal network for management and an external one for user applications), you can also set </w:t>
      </w:r>
      <w:r>
        <w:rPr>
          <w:rStyle w:val="HTML"/>
          <w:lang w:val="en"/>
        </w:rPr>
        <w:t>management.server.address</w:t>
      </w:r>
      <w:r>
        <w:rPr>
          <w:lang w:val="en"/>
        </w:rPr>
        <w:t xml:space="preserve"> to a valid IP address to which the server is able to bind.</w:t>
      </w:r>
    </w:p>
    <w:p w:rsidR="00A73887" w:rsidRDefault="00A73887">
      <w:pPr>
        <w:pStyle w:val="a5"/>
        <w:divId w:val="652219795"/>
        <w:rPr>
          <w:lang w:val="en"/>
        </w:rPr>
      </w:pPr>
      <w:r>
        <w:rPr>
          <w:lang w:val="en"/>
        </w:rPr>
        <w:t xml:space="preserve">For more detail, see the </w:t>
      </w:r>
      <w:hyperlink r:id="rId1559" w:tgtFrame="_top" w:history="1">
        <w:r>
          <w:rPr>
            <w:rStyle w:val="HTML"/>
            <w:color w:val="0000FF"/>
            <w:u w:val="single"/>
            <w:lang w:val="en"/>
          </w:rPr>
          <w:t>ManagementServerProperties</w:t>
        </w:r>
      </w:hyperlink>
      <w:r>
        <w:rPr>
          <w:lang w:val="en"/>
        </w:rPr>
        <w:t xml:space="preserve"> source code and “</w:t>
      </w:r>
      <w:hyperlink r:id="rId1560" w:anchor="production-ready-customizing-management-server-port" w:tooltip="54.2 Customizing the Management Server Port" w:history="1">
        <w:r>
          <w:rPr>
            <w:rStyle w:val="a3"/>
            <w:lang w:val="en"/>
          </w:rPr>
          <w:t>Section 54.2, “Customizing the Management Server Port”</w:t>
        </w:r>
      </w:hyperlink>
      <w:r>
        <w:rPr>
          <w:lang w:val="en"/>
        </w:rPr>
        <w:t>” in the “Production-ready features” section.</w:t>
      </w:r>
    </w:p>
    <w:p w:rsidR="00A73887" w:rsidRDefault="00A73887">
      <w:pPr>
        <w:pStyle w:val="2"/>
        <w:divId w:val="1200433475"/>
        <w:rPr>
          <w:rFonts w:eastAsia="Times New Roman"/>
          <w:lang w:val="en"/>
        </w:rPr>
      </w:pPr>
      <w:bookmarkStart w:id="627" w:name="howto-customize-the-whitelabel-error-pag"/>
      <w:bookmarkEnd w:id="627"/>
      <w:r>
        <w:rPr>
          <w:rFonts w:eastAsia="Times New Roman"/>
          <w:lang w:val="en"/>
        </w:rPr>
        <w:t>88.2 Customize the ‘whitelabel’ Error Page</w:t>
      </w:r>
    </w:p>
    <w:p w:rsidR="00A73887" w:rsidRDefault="00A73887">
      <w:pPr>
        <w:pStyle w:val="a5"/>
        <w:divId w:val="1754010247"/>
        <w:rPr>
          <w:lang w:val="en"/>
        </w:rPr>
      </w:pPr>
      <w:r>
        <w:rPr>
          <w:lang w:val="en"/>
        </w:rPr>
        <w:t>Spring Boot installs a ‘whitelabel’ error page that you see in a browser client if you encounter a server error (machine clients consuming JSON and other media types should see a sensible response with the right error code).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0665827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6" name="图片 3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0665827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Set </w:t>
            </w:r>
            <w:r>
              <w:rPr>
                <w:rStyle w:val="HTML"/>
              </w:rPr>
              <w:t>server.error.whitelabel.enabled=false</w:t>
            </w:r>
            <w:r>
              <w:t xml:space="preserve"> to switch the default error page off. Doing so restores the default of the servlet container that you are using. Note that Spring Boot still tries to resolve the error view, so you should probably add your own error page rather than disabling it completely.</w:t>
            </w:r>
          </w:p>
        </w:tc>
      </w:tr>
    </w:tbl>
    <w:p w:rsidR="00A73887" w:rsidRDefault="00A73887">
      <w:pPr>
        <w:pStyle w:val="a5"/>
        <w:divId w:val="1754010247"/>
        <w:rPr>
          <w:lang w:val="en"/>
        </w:rPr>
      </w:pPr>
      <w:r>
        <w:rPr>
          <w:lang w:val="en"/>
        </w:rPr>
        <w:t xml:space="preserve">Overriding the error page with your own depends on the templating technology that you use. For example, if you use Thymeleaf, you can add an </w:t>
      </w:r>
      <w:r>
        <w:rPr>
          <w:rStyle w:val="HTML"/>
          <w:lang w:val="en"/>
        </w:rPr>
        <w:t>error.html</w:t>
      </w:r>
      <w:r>
        <w:rPr>
          <w:lang w:val="en"/>
        </w:rPr>
        <w:t xml:space="preserve"> template. If you use FreeMarker, you can add an </w:t>
      </w:r>
      <w:r>
        <w:rPr>
          <w:rStyle w:val="HTML"/>
          <w:lang w:val="en"/>
        </w:rPr>
        <w:t>error.ftl</w:t>
      </w:r>
      <w:r>
        <w:rPr>
          <w:lang w:val="en"/>
        </w:rPr>
        <w:t xml:space="preserve"> template. In general, you need a </w:t>
      </w:r>
      <w:r>
        <w:rPr>
          <w:rStyle w:val="HTML"/>
          <w:lang w:val="en"/>
        </w:rPr>
        <w:t>View</w:t>
      </w:r>
      <w:r>
        <w:rPr>
          <w:lang w:val="en"/>
        </w:rPr>
        <w:t xml:space="preserve"> that resolves with a name of </w:t>
      </w:r>
      <w:r>
        <w:rPr>
          <w:rStyle w:val="HTML"/>
          <w:lang w:val="en"/>
        </w:rPr>
        <w:t>error</w:t>
      </w:r>
      <w:r>
        <w:rPr>
          <w:lang w:val="en"/>
        </w:rPr>
        <w:t xml:space="preserve"> or a </w:t>
      </w:r>
      <w:r>
        <w:rPr>
          <w:rStyle w:val="HTML"/>
          <w:lang w:val="en"/>
        </w:rPr>
        <w:t>@Controller</w:t>
      </w:r>
      <w:r>
        <w:rPr>
          <w:lang w:val="en"/>
        </w:rPr>
        <w:t xml:space="preserve"> that handles the </w:t>
      </w:r>
      <w:r>
        <w:rPr>
          <w:rStyle w:val="HTML"/>
          <w:lang w:val="en"/>
        </w:rPr>
        <w:t>/error</w:t>
      </w:r>
      <w:r>
        <w:rPr>
          <w:lang w:val="en"/>
        </w:rPr>
        <w:t xml:space="preserve"> path. Unless you replaced some of the default configuration, you should find a </w:t>
      </w:r>
      <w:r>
        <w:rPr>
          <w:rStyle w:val="HTML"/>
          <w:lang w:val="en"/>
        </w:rPr>
        <w:t>BeanNameViewResolver</w:t>
      </w:r>
      <w:r>
        <w:rPr>
          <w:lang w:val="en"/>
        </w:rPr>
        <w:t xml:space="preserve"> in your </w:t>
      </w:r>
      <w:r>
        <w:rPr>
          <w:rStyle w:val="HTML"/>
          <w:lang w:val="en"/>
        </w:rPr>
        <w:t>ApplicationContext</w:t>
      </w:r>
      <w:r>
        <w:rPr>
          <w:lang w:val="en"/>
        </w:rPr>
        <w:t xml:space="preserve">, so a </w:t>
      </w:r>
      <w:r>
        <w:rPr>
          <w:rStyle w:val="HTML"/>
          <w:lang w:val="en"/>
        </w:rPr>
        <w:t>@Bean</w:t>
      </w:r>
      <w:r>
        <w:rPr>
          <w:lang w:val="en"/>
        </w:rPr>
        <w:t xml:space="preserve"> named </w:t>
      </w:r>
      <w:r>
        <w:rPr>
          <w:rStyle w:val="HTML"/>
          <w:lang w:val="en"/>
        </w:rPr>
        <w:t>error</w:t>
      </w:r>
      <w:r>
        <w:rPr>
          <w:lang w:val="en"/>
        </w:rPr>
        <w:t xml:space="preserve"> would be a simple way of doing that. See </w:t>
      </w:r>
      <w:hyperlink r:id="rId1561" w:tgtFrame="_top" w:history="1">
        <w:r>
          <w:rPr>
            <w:rStyle w:val="HTML"/>
            <w:color w:val="0000FF"/>
            <w:u w:val="single"/>
            <w:lang w:val="en"/>
          </w:rPr>
          <w:t>ErrorMvcAutoConfiguration</w:t>
        </w:r>
      </w:hyperlink>
      <w:r>
        <w:rPr>
          <w:lang w:val="en"/>
        </w:rPr>
        <w:t xml:space="preserve"> for more options.</w:t>
      </w:r>
    </w:p>
    <w:p w:rsidR="00A73887" w:rsidRDefault="00A73887">
      <w:pPr>
        <w:pStyle w:val="a5"/>
        <w:divId w:val="1754010247"/>
        <w:rPr>
          <w:lang w:val="en"/>
        </w:rPr>
      </w:pPr>
      <w:r>
        <w:rPr>
          <w:lang w:val="en"/>
        </w:rPr>
        <w:t>See also the section on “</w:t>
      </w:r>
      <w:hyperlink r:id="rId1562" w:anchor="boot-features-error-handling" w:tooltip="29.1.11 Error Handling" w:history="1">
        <w:r>
          <w:rPr>
            <w:rStyle w:val="a3"/>
            <w:lang w:val="en"/>
          </w:rPr>
          <w:t>Error Handling</w:t>
        </w:r>
      </w:hyperlink>
      <w:r>
        <w:rPr>
          <w:lang w:val="en"/>
        </w:rPr>
        <w:t>” for details of how to register handlers in the servlet container.</w:t>
      </w:r>
    </w:p>
    <w:p w:rsidR="00A73887" w:rsidRDefault="00A73887">
      <w:pPr>
        <w:pStyle w:val="2"/>
        <w:divId w:val="1537890742"/>
        <w:rPr>
          <w:rFonts w:eastAsia="Times New Roman"/>
          <w:lang w:val="en"/>
        </w:rPr>
      </w:pPr>
      <w:bookmarkStart w:id="628" w:name="howto-sanitize-sensible-values"/>
      <w:bookmarkEnd w:id="628"/>
      <w:r>
        <w:rPr>
          <w:rFonts w:eastAsia="Times New Roman"/>
          <w:lang w:val="en"/>
        </w:rPr>
        <w:t>88.3 Sanitize sensible values</w:t>
      </w:r>
    </w:p>
    <w:p w:rsidR="00A73887" w:rsidRDefault="00A73887">
      <w:pPr>
        <w:pStyle w:val="a5"/>
        <w:divId w:val="64108192"/>
        <w:rPr>
          <w:lang w:val="en"/>
        </w:rPr>
      </w:pPr>
      <w:r>
        <w:rPr>
          <w:lang w:val="en"/>
        </w:rPr>
        <w:t xml:space="preserve">Information returned by the </w:t>
      </w:r>
      <w:r>
        <w:rPr>
          <w:rStyle w:val="HTML"/>
          <w:lang w:val="en"/>
        </w:rPr>
        <w:t>env</w:t>
      </w:r>
      <w:r>
        <w:rPr>
          <w:lang w:val="en"/>
        </w:rPr>
        <w:t xml:space="preserve"> and </w:t>
      </w:r>
      <w:r>
        <w:rPr>
          <w:rStyle w:val="HTML"/>
          <w:lang w:val="en"/>
        </w:rPr>
        <w:t>configprops</w:t>
      </w:r>
      <w:r>
        <w:rPr>
          <w:lang w:val="en"/>
        </w:rPr>
        <w:t xml:space="preserve"> endpoints can be somewhat sensitive so keys matching a certain pattern are sanitized by default (i.e. their values are replaced by </w:t>
      </w:r>
      <w:r>
        <w:rPr>
          <w:rStyle w:val="HTML"/>
          <w:lang w:val="en"/>
        </w:rPr>
        <w:t>******</w:t>
      </w:r>
      <w:r>
        <w:rPr>
          <w:lang w:val="en"/>
        </w:rPr>
        <w:t>).</w:t>
      </w:r>
    </w:p>
    <w:p w:rsidR="00A73887" w:rsidRDefault="00A73887">
      <w:pPr>
        <w:pStyle w:val="a5"/>
        <w:divId w:val="64108192"/>
        <w:rPr>
          <w:lang w:val="en"/>
        </w:rPr>
      </w:pPr>
      <w:r>
        <w:rPr>
          <w:lang w:val="en"/>
        </w:rPr>
        <w:t xml:space="preserve">Spring Boot uses sensible defaults for such keys: for instance, any key ending with the word "password", "secret", "key" or "token" is sanitized. It is also possible to use a </w:t>
      </w:r>
      <w:r>
        <w:rPr>
          <w:lang w:val="en"/>
        </w:rPr>
        <w:lastRenderedPageBreak/>
        <w:t xml:space="preserve">regular expression instead, such as </w:t>
      </w:r>
      <w:r>
        <w:rPr>
          <w:rStyle w:val="HTML"/>
          <w:lang w:val="en"/>
        </w:rPr>
        <w:t>*credentials.*</w:t>
      </w:r>
      <w:r>
        <w:rPr>
          <w:lang w:val="en"/>
        </w:rPr>
        <w:t xml:space="preserve"> to sanitize any key that holds the word </w:t>
      </w:r>
      <w:r>
        <w:rPr>
          <w:rStyle w:val="HTML"/>
          <w:lang w:val="en"/>
        </w:rPr>
        <w:t>credentials</w:t>
      </w:r>
      <w:r>
        <w:rPr>
          <w:lang w:val="en"/>
        </w:rPr>
        <w:t xml:space="preserve"> as part of the key.</w:t>
      </w:r>
    </w:p>
    <w:p w:rsidR="00A73887" w:rsidRDefault="00A73887">
      <w:pPr>
        <w:pStyle w:val="a5"/>
        <w:divId w:val="64108192"/>
        <w:rPr>
          <w:lang w:val="en"/>
        </w:rPr>
      </w:pPr>
      <w:r>
        <w:rPr>
          <w:lang w:val="en"/>
        </w:rPr>
        <w:t xml:space="preserve">The patterns to use can be customized using the </w:t>
      </w:r>
      <w:r>
        <w:rPr>
          <w:rStyle w:val="HTML"/>
          <w:lang w:val="en"/>
        </w:rPr>
        <w:t>management.endpoint.env.keys-to-sanitize</w:t>
      </w:r>
      <w:r>
        <w:rPr>
          <w:lang w:val="en"/>
        </w:rPr>
        <w:t xml:space="preserve"> and </w:t>
      </w:r>
      <w:r>
        <w:rPr>
          <w:rStyle w:val="HTML"/>
          <w:lang w:val="en"/>
        </w:rPr>
        <w:t>management.endpoint.configprops.keys-to-sanitize</w:t>
      </w:r>
      <w:r>
        <w:rPr>
          <w:lang w:val="en"/>
        </w:rPr>
        <w:t xml:space="preserve"> respectively.</w:t>
      </w:r>
    </w:p>
    <w:p w:rsidR="00A73887" w:rsidRDefault="00A73887">
      <w:pPr>
        <w:pStyle w:val="2"/>
        <w:divId w:val="2128162380"/>
        <w:rPr>
          <w:rFonts w:eastAsia="Times New Roman"/>
          <w:lang w:val="en"/>
        </w:rPr>
      </w:pPr>
      <w:bookmarkStart w:id="629" w:name="howto-security"/>
      <w:bookmarkEnd w:id="629"/>
      <w:r>
        <w:rPr>
          <w:rFonts w:eastAsia="Times New Roman"/>
          <w:lang w:val="en"/>
        </w:rPr>
        <w:t>89. Security</w:t>
      </w:r>
    </w:p>
    <w:p w:rsidR="00A73887" w:rsidRDefault="00A73887">
      <w:pPr>
        <w:pStyle w:val="a5"/>
        <w:divId w:val="737289236"/>
        <w:rPr>
          <w:lang w:val="en"/>
        </w:rPr>
      </w:pPr>
      <w:r>
        <w:rPr>
          <w:lang w:val="en"/>
        </w:rPr>
        <w:t>This section addresses questions about security when working with Spring Boot, including questions that arise from using Spring Security with Spring Boot.</w:t>
      </w:r>
    </w:p>
    <w:p w:rsidR="00A73887" w:rsidRDefault="00A73887">
      <w:pPr>
        <w:pStyle w:val="a5"/>
        <w:divId w:val="737289236"/>
        <w:rPr>
          <w:lang w:val="en"/>
        </w:rPr>
      </w:pPr>
      <w:r>
        <w:rPr>
          <w:lang w:val="en"/>
        </w:rPr>
        <w:t xml:space="preserve">For more about Spring Security, see the </w:t>
      </w:r>
      <w:hyperlink r:id="rId1563" w:tgtFrame="_top" w:history="1">
        <w:r>
          <w:rPr>
            <w:rStyle w:val="a3"/>
            <w:lang w:val="en"/>
          </w:rPr>
          <w:t>Spring Security project page</w:t>
        </w:r>
      </w:hyperlink>
      <w:r>
        <w:rPr>
          <w:lang w:val="en"/>
        </w:rPr>
        <w:t>.</w:t>
      </w:r>
    </w:p>
    <w:p w:rsidR="00A73887" w:rsidRDefault="00A73887">
      <w:pPr>
        <w:pStyle w:val="2"/>
        <w:divId w:val="541871788"/>
        <w:rPr>
          <w:rFonts w:eastAsia="Times New Roman"/>
          <w:lang w:val="en"/>
        </w:rPr>
      </w:pPr>
      <w:bookmarkStart w:id="630" w:name="howto-switch-off-spring-boot-security-co"/>
      <w:bookmarkEnd w:id="630"/>
      <w:r>
        <w:rPr>
          <w:rFonts w:eastAsia="Times New Roman"/>
          <w:lang w:val="en"/>
        </w:rPr>
        <w:t>89.1 Switch off the Spring Boot Security Configuration</w:t>
      </w:r>
    </w:p>
    <w:p w:rsidR="00A73887" w:rsidRDefault="00A73887">
      <w:pPr>
        <w:pStyle w:val="a5"/>
        <w:divId w:val="2046365565"/>
        <w:rPr>
          <w:lang w:val="en"/>
        </w:rPr>
      </w:pPr>
      <w:r>
        <w:rPr>
          <w:lang w:val="en"/>
        </w:rPr>
        <w:t xml:space="preserve">If you define a </w:t>
      </w:r>
      <w:r>
        <w:rPr>
          <w:rStyle w:val="HTML"/>
          <w:lang w:val="en"/>
        </w:rPr>
        <w:t>@Configuration</w:t>
      </w:r>
      <w:r>
        <w:rPr>
          <w:lang w:val="en"/>
        </w:rPr>
        <w:t xml:space="preserve"> with a </w:t>
      </w:r>
      <w:r>
        <w:rPr>
          <w:rStyle w:val="HTML"/>
          <w:lang w:val="en"/>
        </w:rPr>
        <w:t>WebSecurityConfigurerAdapter</w:t>
      </w:r>
      <w:r>
        <w:rPr>
          <w:lang w:val="en"/>
        </w:rPr>
        <w:t xml:space="preserve"> in your application, it switches off the default webapp security settings in Spring Boot.</w:t>
      </w:r>
    </w:p>
    <w:p w:rsidR="00A73887" w:rsidRDefault="00A73887">
      <w:pPr>
        <w:pStyle w:val="2"/>
        <w:divId w:val="712190612"/>
        <w:rPr>
          <w:rFonts w:eastAsia="Times New Roman"/>
          <w:lang w:val="en"/>
        </w:rPr>
      </w:pPr>
      <w:bookmarkStart w:id="631" w:name="howto-change-the-user-details-service-an"/>
      <w:bookmarkEnd w:id="631"/>
      <w:r>
        <w:rPr>
          <w:rFonts w:eastAsia="Times New Roman"/>
          <w:lang w:val="en"/>
        </w:rPr>
        <w:t>89.2 Change the UserDetailsService and Add User Accounts</w:t>
      </w:r>
    </w:p>
    <w:p w:rsidR="00A73887" w:rsidRDefault="00A73887">
      <w:pPr>
        <w:pStyle w:val="a5"/>
        <w:divId w:val="1351637380"/>
        <w:rPr>
          <w:lang w:val="en"/>
        </w:rPr>
      </w:pPr>
      <w:r>
        <w:rPr>
          <w:lang w:val="en"/>
        </w:rPr>
        <w:t xml:space="preserve">If you provide a </w:t>
      </w:r>
      <w:r>
        <w:rPr>
          <w:rStyle w:val="HTML"/>
          <w:lang w:val="en"/>
        </w:rPr>
        <w:t>@Bean</w:t>
      </w:r>
      <w:r>
        <w:rPr>
          <w:lang w:val="en"/>
        </w:rPr>
        <w:t xml:space="preserve"> of type </w:t>
      </w:r>
      <w:r>
        <w:rPr>
          <w:rStyle w:val="HTML"/>
          <w:lang w:val="en"/>
        </w:rPr>
        <w:t>AuthenticationManager</w:t>
      </w:r>
      <w:r>
        <w:rPr>
          <w:lang w:val="en"/>
        </w:rPr>
        <w:t xml:space="preserve">, </w:t>
      </w:r>
      <w:r>
        <w:rPr>
          <w:rStyle w:val="HTML"/>
          <w:lang w:val="en"/>
        </w:rPr>
        <w:t>AuthenticationProvider</w:t>
      </w:r>
      <w:r>
        <w:rPr>
          <w:lang w:val="en"/>
        </w:rPr>
        <w:t xml:space="preserve">, or </w:t>
      </w:r>
      <w:r>
        <w:rPr>
          <w:rStyle w:val="HTML"/>
          <w:lang w:val="en"/>
        </w:rPr>
        <w:t>UserDetailsService</w:t>
      </w:r>
      <w:r>
        <w:rPr>
          <w:lang w:val="en"/>
        </w:rPr>
        <w:t xml:space="preserve">, the default </w:t>
      </w:r>
      <w:r>
        <w:rPr>
          <w:rStyle w:val="HTML"/>
          <w:lang w:val="en"/>
        </w:rPr>
        <w:t>@Bean</w:t>
      </w:r>
      <w:r>
        <w:rPr>
          <w:lang w:val="en"/>
        </w:rPr>
        <w:t xml:space="preserve"> for </w:t>
      </w:r>
      <w:r>
        <w:rPr>
          <w:rStyle w:val="HTML"/>
          <w:lang w:val="en"/>
        </w:rPr>
        <w:t>InMemoryUserDetailsManager</w:t>
      </w:r>
      <w:r>
        <w:rPr>
          <w:lang w:val="en"/>
        </w:rPr>
        <w:t xml:space="preserve"> is not created, so you have the full feature set of Spring Security available (such as </w:t>
      </w:r>
      <w:hyperlink r:id="rId1564" w:anchor="jc-authentication" w:tgtFrame="_top" w:history="1">
        <w:r>
          <w:rPr>
            <w:rStyle w:val="a3"/>
            <w:lang w:val="en"/>
          </w:rPr>
          <w:t>various authentication options</w:t>
        </w:r>
      </w:hyperlink>
      <w:r>
        <w:rPr>
          <w:lang w:val="en"/>
        </w:rPr>
        <w:t>).</w:t>
      </w:r>
    </w:p>
    <w:p w:rsidR="00A73887" w:rsidRDefault="00A73887">
      <w:pPr>
        <w:pStyle w:val="a5"/>
        <w:divId w:val="1351637380"/>
        <w:rPr>
          <w:lang w:val="en"/>
        </w:rPr>
      </w:pPr>
      <w:r>
        <w:rPr>
          <w:lang w:val="en"/>
        </w:rPr>
        <w:t xml:space="preserve">The easiest way to add user accounts is to provide your own </w:t>
      </w:r>
      <w:r>
        <w:rPr>
          <w:rStyle w:val="HTML"/>
          <w:lang w:val="en"/>
        </w:rPr>
        <w:t>UserDetailsService</w:t>
      </w:r>
      <w:r>
        <w:rPr>
          <w:lang w:val="en"/>
        </w:rPr>
        <w:t xml:space="preserve"> bean.</w:t>
      </w:r>
    </w:p>
    <w:p w:rsidR="00A73887" w:rsidRDefault="00A73887">
      <w:pPr>
        <w:pStyle w:val="2"/>
        <w:divId w:val="903223997"/>
        <w:rPr>
          <w:rFonts w:eastAsia="Times New Roman"/>
          <w:lang w:val="en"/>
        </w:rPr>
      </w:pPr>
      <w:bookmarkStart w:id="632" w:name="howto-enable-https"/>
      <w:bookmarkEnd w:id="632"/>
      <w:r>
        <w:rPr>
          <w:rFonts w:eastAsia="Times New Roman"/>
          <w:lang w:val="en"/>
        </w:rPr>
        <w:t>89.3 Enable HTTPS When Running behind a Proxy Server</w:t>
      </w:r>
    </w:p>
    <w:p w:rsidR="00A73887" w:rsidRDefault="00A73887">
      <w:pPr>
        <w:pStyle w:val="a5"/>
        <w:divId w:val="652758896"/>
        <w:rPr>
          <w:lang w:val="en"/>
        </w:rPr>
      </w:pPr>
      <w:r>
        <w:rPr>
          <w:lang w:val="en"/>
        </w:rPr>
        <w:t xml:space="preserve">Ensuring that all your main endpoints are only available over HTTPS is an important chore for any application. If you use Tomcat as a servlet container, then Spring Boot adds Tomcat’s own </w:t>
      </w:r>
      <w:r>
        <w:rPr>
          <w:rStyle w:val="HTML"/>
          <w:lang w:val="en"/>
        </w:rPr>
        <w:t>RemoteIpValve</w:t>
      </w:r>
      <w:r>
        <w:rPr>
          <w:lang w:val="en"/>
        </w:rPr>
        <w:t xml:space="preserve"> automatically if it detects some environment settings, and you should be able to rely on the </w:t>
      </w:r>
      <w:r>
        <w:rPr>
          <w:rStyle w:val="HTML"/>
          <w:lang w:val="en"/>
        </w:rPr>
        <w:t>HttpServletRequest</w:t>
      </w:r>
      <w:r>
        <w:rPr>
          <w:lang w:val="en"/>
        </w:rPr>
        <w:t xml:space="preserve"> to report whether it is secure or not (even downstream of a proxy server that handles the real SSL termination). The standard behavior is determined by the presence or absence of certain request headers (</w:t>
      </w:r>
      <w:r>
        <w:rPr>
          <w:rStyle w:val="HTML"/>
          <w:lang w:val="en"/>
        </w:rPr>
        <w:t>x-forwarded-for</w:t>
      </w:r>
      <w:r>
        <w:rPr>
          <w:lang w:val="en"/>
        </w:rPr>
        <w:t xml:space="preserve"> and </w:t>
      </w:r>
      <w:r>
        <w:rPr>
          <w:rStyle w:val="HTML"/>
          <w:lang w:val="en"/>
        </w:rPr>
        <w:t>x-forwarded-proto</w:t>
      </w:r>
      <w:r>
        <w:rPr>
          <w:lang w:val="en"/>
        </w:rPr>
        <w:t xml:space="preserve">), whose names are conventional, so it should work with most front-end proxies. You can switch on the valve by adding some entries to </w:t>
      </w:r>
      <w:r>
        <w:rPr>
          <w:rStyle w:val="HTML"/>
          <w:lang w:val="en"/>
        </w:rPr>
        <w:t>application.properties</w:t>
      </w:r>
      <w:r>
        <w:rPr>
          <w:lang w:val="en"/>
        </w:rPr>
        <w:t>, as shown in the following example:</w:t>
      </w:r>
    </w:p>
    <w:p w:rsidR="00A73887" w:rsidRDefault="00A73887">
      <w:pPr>
        <w:pStyle w:val="HTML0"/>
        <w:divId w:val="652758896"/>
        <w:rPr>
          <w:lang w:val="en"/>
        </w:rPr>
      </w:pPr>
      <w:r>
        <w:rPr>
          <w:rStyle w:val="hl-attribute"/>
          <w:lang w:val="en"/>
        </w:rPr>
        <w:t>server.tomcat.remote-ip-header</w:t>
      </w:r>
      <w:r>
        <w:rPr>
          <w:lang w:val="en"/>
        </w:rPr>
        <w:t>=x-forwarded-for</w:t>
      </w:r>
    </w:p>
    <w:p w:rsidR="00A73887" w:rsidRDefault="00A73887">
      <w:pPr>
        <w:pStyle w:val="HTML0"/>
        <w:divId w:val="652758896"/>
        <w:rPr>
          <w:lang w:val="en"/>
        </w:rPr>
      </w:pPr>
      <w:r>
        <w:rPr>
          <w:rStyle w:val="hl-attribute"/>
          <w:lang w:val="en"/>
        </w:rPr>
        <w:lastRenderedPageBreak/>
        <w:t>server.tomcat.protocol-header</w:t>
      </w:r>
      <w:r>
        <w:rPr>
          <w:lang w:val="en"/>
        </w:rPr>
        <w:t>=x-forwarded-proto</w:t>
      </w:r>
    </w:p>
    <w:p w:rsidR="00A73887" w:rsidRDefault="00A73887">
      <w:pPr>
        <w:pStyle w:val="a5"/>
        <w:divId w:val="652758896"/>
        <w:rPr>
          <w:lang w:val="en"/>
        </w:rPr>
      </w:pPr>
      <w:r>
        <w:rPr>
          <w:lang w:val="en"/>
        </w:rPr>
        <w:t xml:space="preserve">(The presence of either of those properties switches on the valve. Alternatively, you can add the </w:t>
      </w:r>
      <w:r>
        <w:rPr>
          <w:rStyle w:val="HTML"/>
          <w:lang w:val="en"/>
        </w:rPr>
        <w:t>RemoteIpValve</w:t>
      </w:r>
      <w:r>
        <w:rPr>
          <w:lang w:val="en"/>
        </w:rPr>
        <w:t xml:space="preserve"> by adding a </w:t>
      </w:r>
      <w:r>
        <w:rPr>
          <w:rStyle w:val="HTML"/>
          <w:lang w:val="en"/>
        </w:rPr>
        <w:t>TomcatServletWebServerFactory</w:t>
      </w:r>
      <w:r>
        <w:rPr>
          <w:lang w:val="en"/>
        </w:rPr>
        <w:t xml:space="preserve"> bean.)</w:t>
      </w:r>
    </w:p>
    <w:p w:rsidR="00A73887" w:rsidRDefault="00A73887">
      <w:pPr>
        <w:pStyle w:val="a5"/>
        <w:divId w:val="652758896"/>
        <w:rPr>
          <w:lang w:val="en"/>
        </w:rPr>
      </w:pPr>
      <w:r>
        <w:rPr>
          <w:lang w:val="en"/>
        </w:rPr>
        <w:t xml:space="preserve">To configure Spring Security to require a secure channel for all (or some) requests, consider adding your own </w:t>
      </w:r>
      <w:r>
        <w:rPr>
          <w:rStyle w:val="HTML"/>
          <w:lang w:val="en"/>
        </w:rPr>
        <w:t>WebSecurityConfigurerAdapter</w:t>
      </w:r>
      <w:r>
        <w:rPr>
          <w:lang w:val="en"/>
        </w:rPr>
        <w:t xml:space="preserve"> that adds the following </w:t>
      </w:r>
      <w:r>
        <w:rPr>
          <w:rStyle w:val="HTML"/>
          <w:lang w:val="en"/>
        </w:rPr>
        <w:t>HttpSecurity</w:t>
      </w:r>
      <w:r>
        <w:rPr>
          <w:lang w:val="en"/>
        </w:rPr>
        <w:t xml:space="preserve"> configuration:</w:t>
      </w:r>
    </w:p>
    <w:p w:rsidR="00A73887" w:rsidRDefault="00A73887">
      <w:pPr>
        <w:pStyle w:val="HTML0"/>
        <w:divId w:val="652758896"/>
        <w:rPr>
          <w:lang w:val="en"/>
        </w:rPr>
      </w:pPr>
      <w:r>
        <w:rPr>
          <w:lang w:val="en"/>
        </w:rPr>
        <w:t>@Configuration</w:t>
      </w:r>
    </w:p>
    <w:p w:rsidR="00A73887" w:rsidRDefault="00A73887">
      <w:pPr>
        <w:pStyle w:val="HTML0"/>
        <w:divId w:val="652758896"/>
        <w:rPr>
          <w:lang w:val="en"/>
        </w:rPr>
      </w:pPr>
      <w:r>
        <w:rPr>
          <w:rStyle w:val="hl-keyword"/>
          <w:lang w:val="en"/>
        </w:rPr>
        <w:t>public</w:t>
      </w:r>
      <w:r>
        <w:rPr>
          <w:lang w:val="en"/>
        </w:rPr>
        <w:t xml:space="preserve"> </w:t>
      </w:r>
      <w:r>
        <w:rPr>
          <w:rStyle w:val="hl-keyword"/>
          <w:lang w:val="en"/>
        </w:rPr>
        <w:t>class</w:t>
      </w:r>
      <w:r>
        <w:rPr>
          <w:lang w:val="en"/>
        </w:rPr>
        <w:t xml:space="preserve"> SslWebSecurityConfigurerAdapter </w:t>
      </w:r>
      <w:r>
        <w:rPr>
          <w:rStyle w:val="hl-keyword"/>
          <w:lang w:val="en"/>
        </w:rPr>
        <w:t>extends</w:t>
      </w:r>
      <w:r>
        <w:rPr>
          <w:lang w:val="en"/>
        </w:rPr>
        <w:t xml:space="preserve"> WebSecurityConfigurerAdapter {</w:t>
      </w:r>
    </w:p>
    <w:p w:rsidR="00A73887" w:rsidRDefault="00A73887">
      <w:pPr>
        <w:pStyle w:val="HTML0"/>
        <w:divId w:val="652758896"/>
        <w:rPr>
          <w:lang w:val="en"/>
        </w:rPr>
      </w:pPr>
    </w:p>
    <w:p w:rsidR="00A73887" w:rsidRDefault="00A73887">
      <w:pPr>
        <w:pStyle w:val="HTML0"/>
        <w:divId w:val="652758896"/>
        <w:rPr>
          <w:lang w:val="en"/>
        </w:rPr>
      </w:pPr>
      <w:r>
        <w:rPr>
          <w:lang w:val="en"/>
        </w:rPr>
        <w:tab/>
        <w:t>@Override</w:t>
      </w:r>
    </w:p>
    <w:p w:rsidR="00A73887" w:rsidRDefault="00A73887">
      <w:pPr>
        <w:pStyle w:val="HTML0"/>
        <w:divId w:val="652758896"/>
        <w:rPr>
          <w:lang w:val="en"/>
        </w:rPr>
      </w:pPr>
      <w:r>
        <w:rPr>
          <w:lang w:val="en"/>
        </w:rPr>
        <w:tab/>
      </w:r>
      <w:r>
        <w:rPr>
          <w:rStyle w:val="hl-keyword"/>
          <w:lang w:val="en"/>
        </w:rPr>
        <w:t>protected</w:t>
      </w:r>
      <w:r>
        <w:rPr>
          <w:lang w:val="en"/>
        </w:rPr>
        <w:t xml:space="preserve"> </w:t>
      </w:r>
      <w:r>
        <w:rPr>
          <w:rStyle w:val="hl-keyword"/>
          <w:lang w:val="en"/>
        </w:rPr>
        <w:t>void</w:t>
      </w:r>
      <w:r>
        <w:rPr>
          <w:lang w:val="en"/>
        </w:rPr>
        <w:t xml:space="preserve"> configure(HttpSecurity http) </w:t>
      </w:r>
      <w:r>
        <w:rPr>
          <w:rStyle w:val="hl-keyword"/>
          <w:lang w:val="en"/>
        </w:rPr>
        <w:t>throws</w:t>
      </w:r>
      <w:r>
        <w:rPr>
          <w:lang w:val="en"/>
        </w:rPr>
        <w:t xml:space="preserve"> Exception {</w:t>
      </w:r>
    </w:p>
    <w:p w:rsidR="00A73887" w:rsidRDefault="00A73887">
      <w:pPr>
        <w:pStyle w:val="HTML0"/>
        <w:divId w:val="652758896"/>
        <w:rPr>
          <w:lang w:val="en"/>
        </w:rPr>
      </w:pPr>
      <w:r>
        <w:rPr>
          <w:lang w:val="en"/>
        </w:rPr>
        <w:tab/>
      </w:r>
      <w:r>
        <w:rPr>
          <w:lang w:val="en"/>
        </w:rPr>
        <w:tab/>
      </w:r>
      <w:r>
        <w:rPr>
          <w:rStyle w:val="hl-comment"/>
          <w:lang w:val="en"/>
        </w:rPr>
        <w:t>// Customize the application security</w:t>
      </w:r>
    </w:p>
    <w:p w:rsidR="00A73887" w:rsidRDefault="00A73887">
      <w:pPr>
        <w:pStyle w:val="HTML0"/>
        <w:divId w:val="652758896"/>
        <w:rPr>
          <w:lang w:val="en"/>
        </w:rPr>
      </w:pPr>
      <w:r>
        <w:rPr>
          <w:lang w:val="en"/>
        </w:rPr>
        <w:tab/>
      </w:r>
      <w:r>
        <w:rPr>
          <w:lang w:val="en"/>
        </w:rPr>
        <w:tab/>
        <w:t>http.requiresChannel().anyRequest().requiresSecure();</w:t>
      </w:r>
    </w:p>
    <w:p w:rsidR="00A73887" w:rsidRDefault="00A73887">
      <w:pPr>
        <w:pStyle w:val="HTML0"/>
        <w:divId w:val="652758896"/>
        <w:rPr>
          <w:lang w:val="en"/>
        </w:rPr>
      </w:pPr>
      <w:r>
        <w:rPr>
          <w:lang w:val="en"/>
        </w:rPr>
        <w:tab/>
        <w:t>}</w:t>
      </w:r>
    </w:p>
    <w:p w:rsidR="00A73887" w:rsidRDefault="00A73887">
      <w:pPr>
        <w:pStyle w:val="HTML0"/>
        <w:divId w:val="652758896"/>
        <w:rPr>
          <w:lang w:val="en"/>
        </w:rPr>
      </w:pPr>
    </w:p>
    <w:p w:rsidR="00A73887" w:rsidRDefault="00A73887">
      <w:pPr>
        <w:pStyle w:val="HTML0"/>
        <w:divId w:val="652758896"/>
        <w:rPr>
          <w:lang w:val="en"/>
        </w:rPr>
      </w:pPr>
      <w:r>
        <w:rPr>
          <w:lang w:val="en"/>
        </w:rPr>
        <w:t>}</w:t>
      </w:r>
    </w:p>
    <w:p w:rsidR="00A73887" w:rsidRDefault="00A73887">
      <w:pPr>
        <w:pStyle w:val="2"/>
        <w:divId w:val="837885709"/>
        <w:rPr>
          <w:rFonts w:eastAsia="Times New Roman"/>
          <w:lang w:val="en"/>
        </w:rPr>
      </w:pPr>
      <w:bookmarkStart w:id="633" w:name="howto-hotswapping"/>
      <w:bookmarkEnd w:id="633"/>
      <w:r>
        <w:rPr>
          <w:rFonts w:eastAsia="Times New Roman"/>
          <w:lang w:val="en"/>
        </w:rPr>
        <w:t>90. Hot Swapping</w:t>
      </w:r>
    </w:p>
    <w:p w:rsidR="00A73887" w:rsidRDefault="00A73887">
      <w:pPr>
        <w:pStyle w:val="a5"/>
        <w:divId w:val="919872478"/>
        <w:rPr>
          <w:lang w:val="en"/>
        </w:rPr>
      </w:pPr>
      <w:r>
        <w:rPr>
          <w:lang w:val="en"/>
        </w:rPr>
        <w:t>Spring Boot supports hot swapping. This section answers questions about how it works.</w:t>
      </w:r>
    </w:p>
    <w:p w:rsidR="00A73887" w:rsidRDefault="00A73887">
      <w:pPr>
        <w:pStyle w:val="2"/>
        <w:divId w:val="323777756"/>
        <w:rPr>
          <w:rFonts w:eastAsia="Times New Roman"/>
          <w:lang w:val="en"/>
        </w:rPr>
      </w:pPr>
      <w:bookmarkStart w:id="634" w:name="howto-reload-static-content"/>
      <w:bookmarkEnd w:id="634"/>
      <w:r>
        <w:rPr>
          <w:rFonts w:eastAsia="Times New Roman"/>
          <w:lang w:val="en"/>
        </w:rPr>
        <w:t>90.1 Reload Static Content</w:t>
      </w:r>
    </w:p>
    <w:p w:rsidR="00A73887" w:rsidRDefault="00A73887">
      <w:pPr>
        <w:pStyle w:val="a5"/>
        <w:divId w:val="936061274"/>
        <w:rPr>
          <w:lang w:val="en"/>
        </w:rPr>
      </w:pPr>
      <w:r>
        <w:rPr>
          <w:lang w:val="en"/>
        </w:rPr>
        <w:t xml:space="preserve">There are several options for hot reloading. The recommended approach is to use </w:t>
      </w:r>
      <w:hyperlink r:id="rId1565" w:anchor="using-boot-devtools" w:tooltip="20. Developer Tools" w:history="1">
        <w:r>
          <w:rPr>
            <w:rStyle w:val="HTML"/>
            <w:color w:val="0000FF"/>
            <w:u w:val="single"/>
            <w:lang w:val="en"/>
          </w:rPr>
          <w:t>spring-boot-devtools</w:t>
        </w:r>
      </w:hyperlink>
      <w:r>
        <w:rPr>
          <w:lang w:val="en"/>
        </w:rPr>
        <w:t xml:space="preserve">, as it provides additional development-time features, such as support for fast application restarts and LiveReload as well as sensible development-time configuration (such as template caching). Devtools works by monitoring the classpath for changes. This means that static resource changes must be "built" for the change to take effect. By default, this happens automatically in Eclipse when you save your changes. In IntelliJ IDEA, the Make Project command triggers the necessary build. Due to the </w:t>
      </w:r>
      <w:hyperlink r:id="rId1566" w:anchor="using-boot-devtools-restart-exclude" w:tooltip="20.2.2 Excluding Resources" w:history="1">
        <w:r>
          <w:rPr>
            <w:rStyle w:val="a3"/>
            <w:lang w:val="en"/>
          </w:rPr>
          <w:t>default restart exclusions</w:t>
        </w:r>
      </w:hyperlink>
      <w:r>
        <w:rPr>
          <w:lang w:val="en"/>
        </w:rPr>
        <w:t>, changes to static resources do not trigger a restart of your application. They do, however, trigger a live reload.</w:t>
      </w:r>
    </w:p>
    <w:p w:rsidR="00A73887" w:rsidRDefault="00A73887">
      <w:pPr>
        <w:pStyle w:val="a5"/>
        <w:divId w:val="936061274"/>
        <w:rPr>
          <w:lang w:val="en"/>
        </w:rPr>
      </w:pPr>
      <w:r>
        <w:rPr>
          <w:lang w:val="en"/>
        </w:rPr>
        <w:t>Alternatively, running in an IDE (especially with debugging on) is a good way to do development (all modern IDEs allow reloading of static resources and usually also allow hot-swapping of Java class changes).</w:t>
      </w:r>
    </w:p>
    <w:p w:rsidR="00A73887" w:rsidRDefault="00A73887">
      <w:pPr>
        <w:pStyle w:val="a5"/>
        <w:divId w:val="936061274"/>
        <w:rPr>
          <w:lang w:val="en"/>
        </w:rPr>
      </w:pPr>
      <w:r>
        <w:rPr>
          <w:lang w:val="en"/>
        </w:rPr>
        <w:t xml:space="preserve">Finally, the </w:t>
      </w:r>
      <w:hyperlink r:id="rId1567" w:anchor="build-tool-plugins" w:tooltip="Part VIII. Build tool plugins" w:history="1">
        <w:r>
          <w:rPr>
            <w:rStyle w:val="a3"/>
            <w:lang w:val="en"/>
          </w:rPr>
          <w:t>Maven and Gradle plugins</w:t>
        </w:r>
      </w:hyperlink>
      <w:r>
        <w:rPr>
          <w:lang w:val="en"/>
        </w:rPr>
        <w:t xml:space="preserve"> can be configured (see the </w:t>
      </w:r>
      <w:r>
        <w:rPr>
          <w:rStyle w:val="HTML"/>
          <w:lang w:val="en"/>
        </w:rPr>
        <w:t>addResources</w:t>
      </w:r>
      <w:r>
        <w:rPr>
          <w:lang w:val="en"/>
        </w:rPr>
        <w:t xml:space="preserve"> property) to support running from the command line with reloading of static files directly from source. You can use that with an external css/js compiler process if you are writing that code with higher-level tools.</w:t>
      </w:r>
    </w:p>
    <w:p w:rsidR="00A73887" w:rsidRDefault="00A73887">
      <w:pPr>
        <w:pStyle w:val="2"/>
        <w:divId w:val="2003044621"/>
        <w:rPr>
          <w:rFonts w:eastAsia="Times New Roman"/>
          <w:lang w:val="en"/>
        </w:rPr>
      </w:pPr>
      <w:bookmarkStart w:id="635" w:name="howto-reload-thymeleaf-template-content"/>
      <w:bookmarkEnd w:id="635"/>
      <w:r>
        <w:rPr>
          <w:rFonts w:eastAsia="Times New Roman"/>
          <w:lang w:val="en"/>
        </w:rPr>
        <w:t>90.2 Reload Templates without Restarting the Container</w:t>
      </w:r>
    </w:p>
    <w:p w:rsidR="00A73887" w:rsidRDefault="00A73887">
      <w:pPr>
        <w:pStyle w:val="a5"/>
        <w:divId w:val="847140843"/>
        <w:rPr>
          <w:lang w:val="en"/>
        </w:rPr>
      </w:pPr>
      <w:r>
        <w:rPr>
          <w:lang w:val="en"/>
        </w:rPr>
        <w:lastRenderedPageBreak/>
        <w:t xml:space="preserve">Most of the templating technologies supported by Spring Boot include a configuration option to disable caching (described later in this document). If you use the </w:t>
      </w:r>
      <w:r>
        <w:rPr>
          <w:rStyle w:val="HTML"/>
          <w:lang w:val="en"/>
        </w:rPr>
        <w:t>spring-boot-devtools</w:t>
      </w:r>
      <w:r>
        <w:rPr>
          <w:lang w:val="en"/>
        </w:rPr>
        <w:t xml:space="preserve"> module, these properties are </w:t>
      </w:r>
      <w:hyperlink r:id="rId1568" w:anchor="using-boot-devtools-property-defaults" w:tooltip="20.1 Property Defaults" w:history="1">
        <w:r>
          <w:rPr>
            <w:rStyle w:val="a3"/>
            <w:lang w:val="en"/>
          </w:rPr>
          <w:t>automatically configured</w:t>
        </w:r>
      </w:hyperlink>
      <w:r>
        <w:rPr>
          <w:lang w:val="en"/>
        </w:rPr>
        <w:t xml:space="preserve"> for you at development time.</w:t>
      </w:r>
    </w:p>
    <w:p w:rsidR="00A73887" w:rsidRDefault="00A73887">
      <w:pPr>
        <w:pStyle w:val="3"/>
        <w:divId w:val="1939825145"/>
        <w:rPr>
          <w:rFonts w:eastAsia="Times New Roman"/>
          <w:lang w:val="en"/>
        </w:rPr>
      </w:pPr>
      <w:bookmarkStart w:id="636" w:name="howto-reload-thymeleaf-content"/>
      <w:bookmarkEnd w:id="636"/>
      <w:r>
        <w:rPr>
          <w:rFonts w:eastAsia="Times New Roman"/>
          <w:lang w:val="en"/>
        </w:rPr>
        <w:t>90.2.1 Thymeleaf Templates</w:t>
      </w:r>
    </w:p>
    <w:p w:rsidR="00A73887" w:rsidRDefault="00A73887">
      <w:pPr>
        <w:pStyle w:val="a5"/>
        <w:divId w:val="520901194"/>
        <w:rPr>
          <w:lang w:val="en"/>
        </w:rPr>
      </w:pPr>
      <w:r>
        <w:rPr>
          <w:lang w:val="en"/>
        </w:rPr>
        <w:t xml:space="preserve">If you use Thymeleaf, set </w:t>
      </w:r>
      <w:r>
        <w:rPr>
          <w:rStyle w:val="HTML"/>
          <w:lang w:val="en"/>
        </w:rPr>
        <w:t>spring.thymeleaf.cache</w:t>
      </w:r>
      <w:r>
        <w:rPr>
          <w:lang w:val="en"/>
        </w:rPr>
        <w:t xml:space="preserve"> to </w:t>
      </w:r>
      <w:r>
        <w:rPr>
          <w:rStyle w:val="HTML"/>
          <w:lang w:val="en"/>
        </w:rPr>
        <w:t>false</w:t>
      </w:r>
      <w:r>
        <w:rPr>
          <w:lang w:val="en"/>
        </w:rPr>
        <w:t xml:space="preserve">. See </w:t>
      </w:r>
      <w:hyperlink r:id="rId1569" w:tgtFrame="_top" w:history="1">
        <w:r>
          <w:rPr>
            <w:rStyle w:val="HTML"/>
            <w:color w:val="0000FF"/>
            <w:u w:val="single"/>
            <w:lang w:val="en"/>
          </w:rPr>
          <w:t>ThymeleafAutoConfiguration</w:t>
        </w:r>
      </w:hyperlink>
      <w:r>
        <w:rPr>
          <w:lang w:val="en"/>
        </w:rPr>
        <w:t xml:space="preserve"> for other Thymeleaf customization options.</w:t>
      </w:r>
    </w:p>
    <w:p w:rsidR="00A73887" w:rsidRDefault="00A73887">
      <w:pPr>
        <w:pStyle w:val="3"/>
        <w:divId w:val="170729047"/>
        <w:rPr>
          <w:rFonts w:eastAsia="Times New Roman"/>
          <w:lang w:val="en"/>
        </w:rPr>
      </w:pPr>
      <w:bookmarkStart w:id="637" w:name="howto-reload-freemarker-content"/>
      <w:bookmarkEnd w:id="637"/>
      <w:r>
        <w:rPr>
          <w:rFonts w:eastAsia="Times New Roman"/>
          <w:lang w:val="en"/>
        </w:rPr>
        <w:t>90.2.2 FreeMarker Templates</w:t>
      </w:r>
    </w:p>
    <w:p w:rsidR="00A73887" w:rsidRDefault="00A73887">
      <w:pPr>
        <w:pStyle w:val="a5"/>
        <w:divId w:val="752817852"/>
        <w:rPr>
          <w:lang w:val="en"/>
        </w:rPr>
      </w:pPr>
      <w:r>
        <w:rPr>
          <w:lang w:val="en"/>
        </w:rPr>
        <w:t xml:space="preserve">If you use FreeMarker, set </w:t>
      </w:r>
      <w:r>
        <w:rPr>
          <w:rStyle w:val="HTML"/>
          <w:lang w:val="en"/>
        </w:rPr>
        <w:t>spring.freemarker.cache</w:t>
      </w:r>
      <w:r>
        <w:rPr>
          <w:lang w:val="en"/>
        </w:rPr>
        <w:t xml:space="preserve"> to </w:t>
      </w:r>
      <w:r>
        <w:rPr>
          <w:rStyle w:val="HTML"/>
          <w:lang w:val="en"/>
        </w:rPr>
        <w:t>false</w:t>
      </w:r>
      <w:r>
        <w:rPr>
          <w:lang w:val="en"/>
        </w:rPr>
        <w:t xml:space="preserve">. See </w:t>
      </w:r>
      <w:hyperlink r:id="rId1570" w:tgtFrame="_top" w:history="1">
        <w:r>
          <w:rPr>
            <w:rStyle w:val="HTML"/>
            <w:color w:val="0000FF"/>
            <w:u w:val="single"/>
            <w:lang w:val="en"/>
          </w:rPr>
          <w:t>FreeMarkerAutoConfiguration</w:t>
        </w:r>
      </w:hyperlink>
      <w:r>
        <w:rPr>
          <w:lang w:val="en"/>
        </w:rPr>
        <w:t xml:space="preserve"> for other FreeMarker customization options.</w:t>
      </w:r>
    </w:p>
    <w:p w:rsidR="00A73887" w:rsidRDefault="00A73887">
      <w:pPr>
        <w:pStyle w:val="3"/>
        <w:divId w:val="1084573965"/>
        <w:rPr>
          <w:rFonts w:eastAsia="Times New Roman"/>
          <w:lang w:val="en"/>
        </w:rPr>
      </w:pPr>
      <w:bookmarkStart w:id="638" w:name="howto-reload-groovy-template-content"/>
      <w:bookmarkEnd w:id="638"/>
      <w:r>
        <w:rPr>
          <w:rFonts w:eastAsia="Times New Roman"/>
          <w:lang w:val="en"/>
        </w:rPr>
        <w:t>90.2.3 Groovy Templates</w:t>
      </w:r>
    </w:p>
    <w:p w:rsidR="00A73887" w:rsidRDefault="00A73887">
      <w:pPr>
        <w:pStyle w:val="a5"/>
        <w:divId w:val="1176193911"/>
        <w:rPr>
          <w:lang w:val="en"/>
        </w:rPr>
      </w:pPr>
      <w:r>
        <w:rPr>
          <w:lang w:val="en"/>
        </w:rPr>
        <w:t xml:space="preserve">If you use Groovy templates, set </w:t>
      </w:r>
      <w:r>
        <w:rPr>
          <w:rStyle w:val="HTML"/>
          <w:lang w:val="en"/>
        </w:rPr>
        <w:t>spring.groovy.template.cache</w:t>
      </w:r>
      <w:r>
        <w:rPr>
          <w:lang w:val="en"/>
        </w:rPr>
        <w:t xml:space="preserve"> to </w:t>
      </w:r>
      <w:r>
        <w:rPr>
          <w:rStyle w:val="HTML"/>
          <w:lang w:val="en"/>
        </w:rPr>
        <w:t>false</w:t>
      </w:r>
      <w:r>
        <w:rPr>
          <w:lang w:val="en"/>
        </w:rPr>
        <w:t xml:space="preserve">. See </w:t>
      </w:r>
      <w:hyperlink r:id="rId1571" w:tgtFrame="_top" w:history="1">
        <w:r>
          <w:rPr>
            <w:rStyle w:val="HTML"/>
            <w:color w:val="0000FF"/>
            <w:u w:val="single"/>
            <w:lang w:val="en"/>
          </w:rPr>
          <w:t>GroovyTemplateAutoConfiguration</w:t>
        </w:r>
      </w:hyperlink>
      <w:r>
        <w:rPr>
          <w:lang w:val="en"/>
        </w:rPr>
        <w:t xml:space="preserve"> for other Groovy customization options.</w:t>
      </w:r>
    </w:p>
    <w:p w:rsidR="00A73887" w:rsidRDefault="00A73887">
      <w:pPr>
        <w:pStyle w:val="2"/>
        <w:divId w:val="1681927007"/>
        <w:rPr>
          <w:rFonts w:eastAsia="Times New Roman"/>
          <w:lang w:val="en"/>
        </w:rPr>
      </w:pPr>
      <w:bookmarkStart w:id="639" w:name="howto-reload-fast-restart"/>
      <w:bookmarkEnd w:id="639"/>
      <w:r>
        <w:rPr>
          <w:rFonts w:eastAsia="Times New Roman"/>
          <w:lang w:val="en"/>
        </w:rPr>
        <w:t>90.3 Fast Application Restarts</w:t>
      </w:r>
    </w:p>
    <w:p w:rsidR="00A73887" w:rsidRDefault="00A73887">
      <w:pPr>
        <w:pStyle w:val="a5"/>
        <w:divId w:val="1592465940"/>
        <w:rPr>
          <w:lang w:val="en"/>
        </w:rPr>
      </w:pPr>
      <w:r>
        <w:rPr>
          <w:lang w:val="en"/>
        </w:rPr>
        <w:t xml:space="preserve">The </w:t>
      </w:r>
      <w:r>
        <w:rPr>
          <w:rStyle w:val="HTML"/>
          <w:lang w:val="en"/>
        </w:rPr>
        <w:t>spring-boot-devtools</w:t>
      </w:r>
      <w:r>
        <w:rPr>
          <w:lang w:val="en"/>
        </w:rPr>
        <w:t xml:space="preserve"> module includes support for automatic application restarts. While not as fast as technologies such as </w:t>
      </w:r>
      <w:hyperlink r:id="rId1572" w:tgtFrame="_top" w:history="1">
        <w:r>
          <w:rPr>
            <w:rStyle w:val="a3"/>
            <w:lang w:val="en"/>
          </w:rPr>
          <w:t>JRebel</w:t>
        </w:r>
      </w:hyperlink>
      <w:r>
        <w:rPr>
          <w:lang w:val="en"/>
        </w:rPr>
        <w:t xml:space="preserve"> it is usually significantly faster than a “cold start”. You should probably give it a try before investigating some of the more complex reload options discussed later in this document.</w:t>
      </w:r>
    </w:p>
    <w:p w:rsidR="00A73887" w:rsidRDefault="00A73887">
      <w:pPr>
        <w:pStyle w:val="a5"/>
        <w:divId w:val="1592465940"/>
        <w:rPr>
          <w:lang w:val="en"/>
        </w:rPr>
      </w:pPr>
      <w:r>
        <w:rPr>
          <w:lang w:val="en"/>
        </w:rPr>
        <w:t xml:space="preserve">For more details, see the </w:t>
      </w:r>
      <w:hyperlink r:id="rId1573" w:anchor="using-boot-devtools" w:tooltip="20. Developer Tools" w:history="1">
        <w:r>
          <w:rPr>
            <w:rStyle w:val="a3"/>
            <w:lang w:val="en"/>
          </w:rPr>
          <w:t xml:space="preserve">Chapter 20, </w:t>
        </w:r>
        <w:r>
          <w:rPr>
            <w:rStyle w:val="a3"/>
            <w:i/>
            <w:iCs/>
            <w:lang w:val="en"/>
          </w:rPr>
          <w:t>Developer Tools</w:t>
        </w:r>
      </w:hyperlink>
      <w:r>
        <w:rPr>
          <w:lang w:val="en"/>
        </w:rPr>
        <w:t xml:space="preserve"> section.</w:t>
      </w:r>
    </w:p>
    <w:p w:rsidR="00A73887" w:rsidRDefault="00A73887">
      <w:pPr>
        <w:pStyle w:val="2"/>
        <w:divId w:val="115418249"/>
        <w:rPr>
          <w:rFonts w:eastAsia="Times New Roman"/>
          <w:lang w:val="en"/>
        </w:rPr>
      </w:pPr>
      <w:bookmarkStart w:id="640" w:name="howto-reload-java-classes-without-restar"/>
      <w:bookmarkEnd w:id="640"/>
      <w:r>
        <w:rPr>
          <w:rFonts w:eastAsia="Times New Roman"/>
          <w:lang w:val="en"/>
        </w:rPr>
        <w:t>90.4 Reload Java Classes without Restarting the Container</w:t>
      </w:r>
    </w:p>
    <w:p w:rsidR="00A73887" w:rsidRDefault="00A73887">
      <w:pPr>
        <w:pStyle w:val="a5"/>
        <w:divId w:val="334036997"/>
        <w:rPr>
          <w:lang w:val="en"/>
        </w:rPr>
      </w:pPr>
      <w:r>
        <w:rPr>
          <w:lang w:val="en"/>
        </w:rPr>
        <w:t>Many modern IDEs (Eclipse, IDEA, and others) support hot swapping of bytecode. Consequently, if you make a change that does not affect class or method signatures, it should reload cleanly with no side effects.</w:t>
      </w:r>
    </w:p>
    <w:p w:rsidR="00A73887" w:rsidRDefault="00A73887">
      <w:pPr>
        <w:pStyle w:val="2"/>
        <w:divId w:val="264965577"/>
        <w:rPr>
          <w:rFonts w:eastAsia="Times New Roman"/>
          <w:lang w:val="en"/>
        </w:rPr>
      </w:pPr>
      <w:bookmarkStart w:id="641" w:name="howto-build"/>
      <w:bookmarkEnd w:id="641"/>
      <w:r>
        <w:rPr>
          <w:rFonts w:eastAsia="Times New Roman"/>
          <w:lang w:val="en"/>
        </w:rPr>
        <w:t>91. Build</w:t>
      </w:r>
    </w:p>
    <w:p w:rsidR="00A73887" w:rsidRDefault="00A73887">
      <w:pPr>
        <w:pStyle w:val="a5"/>
        <w:divId w:val="590627234"/>
        <w:rPr>
          <w:lang w:val="en"/>
        </w:rPr>
      </w:pPr>
      <w:r>
        <w:rPr>
          <w:lang w:val="en"/>
        </w:rPr>
        <w:t>Spring Boot includes build plugins for Maven and Gradle. This section answers common questions about these plugins.</w:t>
      </w:r>
    </w:p>
    <w:p w:rsidR="00A73887" w:rsidRDefault="00A73887">
      <w:pPr>
        <w:pStyle w:val="2"/>
        <w:divId w:val="360283520"/>
        <w:rPr>
          <w:rFonts w:eastAsia="Times New Roman"/>
          <w:lang w:val="en"/>
        </w:rPr>
      </w:pPr>
      <w:bookmarkStart w:id="642" w:name="howto-build-info"/>
      <w:bookmarkEnd w:id="642"/>
      <w:r>
        <w:rPr>
          <w:rFonts w:eastAsia="Times New Roman"/>
          <w:lang w:val="en"/>
        </w:rPr>
        <w:t>91.1 Generate Build Information</w:t>
      </w:r>
    </w:p>
    <w:p w:rsidR="00A73887" w:rsidRDefault="00A73887">
      <w:pPr>
        <w:pStyle w:val="a5"/>
        <w:divId w:val="2124380055"/>
        <w:rPr>
          <w:lang w:val="en"/>
        </w:rPr>
      </w:pPr>
      <w:r>
        <w:rPr>
          <w:lang w:val="en"/>
        </w:rPr>
        <w:t xml:space="preserve">Both the Maven plugin and the Gradle plugin allow generating build information containing the coordinates, name, and version of the project. The plugins can also be configured to add additional properties through configuration. When such a file is present, Spring Boot auto-configures a </w:t>
      </w:r>
      <w:r>
        <w:rPr>
          <w:rStyle w:val="HTML"/>
          <w:lang w:val="en"/>
        </w:rPr>
        <w:t>BuildProperties</w:t>
      </w:r>
      <w:r>
        <w:rPr>
          <w:lang w:val="en"/>
        </w:rPr>
        <w:t xml:space="preserve"> bean.</w:t>
      </w:r>
    </w:p>
    <w:p w:rsidR="00A73887" w:rsidRDefault="00A73887">
      <w:pPr>
        <w:pStyle w:val="a5"/>
        <w:divId w:val="2124380055"/>
        <w:rPr>
          <w:lang w:val="en"/>
        </w:rPr>
      </w:pPr>
      <w:r>
        <w:rPr>
          <w:lang w:val="en"/>
        </w:rPr>
        <w:lastRenderedPageBreak/>
        <w:t xml:space="preserve">To generate build information with Maven, add an execution for the </w:t>
      </w:r>
      <w:r>
        <w:rPr>
          <w:rStyle w:val="HTML"/>
          <w:lang w:val="en"/>
        </w:rPr>
        <w:t>build-info</w:t>
      </w:r>
      <w:r>
        <w:rPr>
          <w:lang w:val="en"/>
        </w:rPr>
        <w:t xml:space="preserve"> goal, as shown in the following example:</w:t>
      </w:r>
    </w:p>
    <w:p w:rsidR="00A73887" w:rsidRDefault="00A73887">
      <w:pPr>
        <w:pStyle w:val="HTML0"/>
        <w:divId w:val="2124380055"/>
        <w:rPr>
          <w:lang w:val="en"/>
        </w:rPr>
      </w:pPr>
      <w:r>
        <w:rPr>
          <w:rStyle w:val="hl-tag"/>
          <w:lang w:val="en"/>
        </w:rPr>
        <w:t>&lt;build&gt;</w:t>
      </w:r>
    </w:p>
    <w:p w:rsidR="00A73887" w:rsidRDefault="00A73887">
      <w:pPr>
        <w:pStyle w:val="HTML0"/>
        <w:divId w:val="2124380055"/>
        <w:rPr>
          <w:lang w:val="en"/>
        </w:rPr>
      </w:pPr>
      <w:r>
        <w:rPr>
          <w:lang w:val="en"/>
        </w:rPr>
        <w:tab/>
      </w:r>
      <w:r>
        <w:rPr>
          <w:rStyle w:val="hl-tag"/>
          <w:lang w:val="en"/>
        </w:rPr>
        <w:t>&lt;plugins&gt;</w:t>
      </w:r>
    </w:p>
    <w:p w:rsidR="00A73887" w:rsidRDefault="00A73887">
      <w:pPr>
        <w:pStyle w:val="HTML0"/>
        <w:divId w:val="2124380055"/>
        <w:rPr>
          <w:lang w:val="en"/>
        </w:rPr>
      </w:pPr>
      <w:r>
        <w:rPr>
          <w:lang w:val="en"/>
        </w:rPr>
        <w:tab/>
      </w:r>
      <w:r>
        <w:rPr>
          <w:lang w:val="en"/>
        </w:rPr>
        <w:tab/>
      </w:r>
      <w:r>
        <w:rPr>
          <w:rStyle w:val="hl-tag"/>
          <w:lang w:val="en"/>
        </w:rPr>
        <w:t>&lt;plugin&gt;</w:t>
      </w:r>
    </w:p>
    <w:p w:rsidR="00A73887" w:rsidRDefault="00A73887">
      <w:pPr>
        <w:pStyle w:val="HTML0"/>
        <w:divId w:val="2124380055"/>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2124380055"/>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2124380055"/>
        <w:rPr>
          <w:lang w:val="en"/>
        </w:rPr>
      </w:pPr>
      <w:r>
        <w:rPr>
          <w:lang w:val="en"/>
        </w:rPr>
        <w:tab/>
      </w: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2124380055"/>
        <w:rPr>
          <w:lang w:val="en"/>
        </w:rPr>
      </w:pPr>
      <w:r>
        <w:rPr>
          <w:lang w:val="en"/>
        </w:rPr>
        <w:tab/>
      </w:r>
      <w:r>
        <w:rPr>
          <w:lang w:val="en"/>
        </w:rPr>
        <w:tab/>
      </w:r>
      <w:r>
        <w:rPr>
          <w:lang w:val="en"/>
        </w:rPr>
        <w:tab/>
      </w:r>
      <w:r>
        <w:rPr>
          <w:rStyle w:val="hl-tag"/>
          <w:lang w:val="en"/>
        </w:rPr>
        <w:t>&lt;executions&gt;</w:t>
      </w:r>
    </w:p>
    <w:p w:rsidR="00A73887" w:rsidRDefault="00A73887">
      <w:pPr>
        <w:pStyle w:val="HTML0"/>
        <w:divId w:val="2124380055"/>
        <w:rPr>
          <w:lang w:val="en"/>
        </w:rPr>
      </w:pP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2124380055"/>
        <w:rPr>
          <w:lang w:val="en"/>
        </w:rPr>
      </w:pP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2124380055"/>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&lt;goal&gt;</w:t>
      </w:r>
      <w:r>
        <w:rPr>
          <w:lang w:val="en"/>
        </w:rPr>
        <w:t>build-info</w:t>
      </w:r>
      <w:r>
        <w:rPr>
          <w:rStyle w:val="hl-tag"/>
          <w:lang w:val="en"/>
        </w:rPr>
        <w:t>&lt;/goal&gt;</w:t>
      </w:r>
    </w:p>
    <w:p w:rsidR="00A73887" w:rsidRDefault="00A73887">
      <w:pPr>
        <w:pStyle w:val="HTML0"/>
        <w:divId w:val="2124380055"/>
        <w:rPr>
          <w:lang w:val="en"/>
        </w:rPr>
      </w:pP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2124380055"/>
        <w:rPr>
          <w:lang w:val="en"/>
        </w:rPr>
      </w:pP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2124380055"/>
        <w:rPr>
          <w:lang w:val="en"/>
        </w:rPr>
      </w:pPr>
      <w:r>
        <w:rPr>
          <w:lang w:val="en"/>
        </w:rPr>
        <w:tab/>
      </w:r>
      <w:r>
        <w:rPr>
          <w:lang w:val="en"/>
        </w:rPr>
        <w:tab/>
      </w:r>
      <w:r>
        <w:rPr>
          <w:lang w:val="en"/>
        </w:rPr>
        <w:tab/>
      </w:r>
      <w:r>
        <w:rPr>
          <w:rStyle w:val="hl-tag"/>
          <w:lang w:val="en"/>
        </w:rPr>
        <w:t>&lt;/executions&gt;</w:t>
      </w:r>
    </w:p>
    <w:p w:rsidR="00A73887" w:rsidRDefault="00A73887">
      <w:pPr>
        <w:pStyle w:val="HTML0"/>
        <w:divId w:val="2124380055"/>
        <w:rPr>
          <w:lang w:val="en"/>
        </w:rPr>
      </w:pPr>
      <w:r>
        <w:rPr>
          <w:lang w:val="en"/>
        </w:rPr>
        <w:tab/>
      </w:r>
      <w:r>
        <w:rPr>
          <w:lang w:val="en"/>
        </w:rPr>
        <w:tab/>
      </w:r>
      <w:r>
        <w:rPr>
          <w:rStyle w:val="hl-tag"/>
          <w:lang w:val="en"/>
        </w:rPr>
        <w:t>&lt;/plugin&gt;</w:t>
      </w:r>
    </w:p>
    <w:p w:rsidR="00A73887" w:rsidRDefault="00A73887">
      <w:pPr>
        <w:pStyle w:val="HTML0"/>
        <w:divId w:val="2124380055"/>
        <w:rPr>
          <w:lang w:val="en"/>
        </w:rPr>
      </w:pPr>
      <w:r>
        <w:rPr>
          <w:lang w:val="en"/>
        </w:rPr>
        <w:tab/>
      </w:r>
      <w:r>
        <w:rPr>
          <w:rStyle w:val="hl-tag"/>
          <w:lang w:val="en"/>
        </w:rPr>
        <w:t>&lt;/plugins&gt;</w:t>
      </w:r>
    </w:p>
    <w:p w:rsidR="00A73887" w:rsidRDefault="00A73887">
      <w:pPr>
        <w:pStyle w:val="HTML0"/>
        <w:divId w:val="2124380055"/>
        <w:rPr>
          <w:lang w:val="en"/>
        </w:rPr>
      </w:pPr>
      <w:r>
        <w:rPr>
          <w:rStyle w:val="hl-tag"/>
          <w:lang w:val="en"/>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6541"/>
      </w:tblGrid>
      <w:tr w:rsidR="00A73887">
        <w:trPr>
          <w:divId w:val="1195988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7" name="图片 3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195988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the </w:t>
            </w:r>
            <w:hyperlink r:id="rId1574" w:tgtFrame="_top" w:history="1">
              <w:r>
                <w:rPr>
                  <w:rStyle w:val="a3"/>
                </w:rPr>
                <w:t>Spring Boot Maven Plugin documentation</w:t>
              </w:r>
            </w:hyperlink>
            <w:r>
              <w:t xml:space="preserve"> for more details.</w:t>
            </w:r>
          </w:p>
        </w:tc>
      </w:tr>
    </w:tbl>
    <w:p w:rsidR="00A73887" w:rsidRDefault="00A73887">
      <w:pPr>
        <w:pStyle w:val="a5"/>
        <w:divId w:val="2124380055"/>
        <w:rPr>
          <w:lang w:val="en"/>
        </w:rPr>
      </w:pPr>
      <w:r>
        <w:rPr>
          <w:lang w:val="en"/>
        </w:rPr>
        <w:t>The following example does the same with Gradle:</w:t>
      </w:r>
    </w:p>
    <w:p w:rsidR="00A73887" w:rsidRDefault="00A73887">
      <w:pPr>
        <w:pStyle w:val="HTML0"/>
        <w:divId w:val="2124380055"/>
        <w:rPr>
          <w:lang w:val="en"/>
        </w:rPr>
      </w:pPr>
      <w:r>
        <w:rPr>
          <w:lang w:val="en"/>
        </w:rPr>
        <w:t>springBoot {</w:t>
      </w:r>
    </w:p>
    <w:p w:rsidR="00A73887" w:rsidRDefault="00A73887">
      <w:pPr>
        <w:pStyle w:val="HTML0"/>
        <w:divId w:val="2124380055"/>
        <w:rPr>
          <w:lang w:val="en"/>
        </w:rPr>
      </w:pPr>
      <w:r>
        <w:rPr>
          <w:lang w:val="en"/>
        </w:rPr>
        <w:tab/>
        <w:t>buildInfo()</w:t>
      </w:r>
    </w:p>
    <w:p w:rsidR="00A73887" w:rsidRDefault="00A73887">
      <w:pPr>
        <w:pStyle w:val="HTML0"/>
        <w:divId w:val="2124380055"/>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6528"/>
      </w:tblGrid>
      <w:tr w:rsidR="00A73887">
        <w:trPr>
          <w:divId w:val="256135063"/>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8" name="图片 3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56135063"/>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See the </w:t>
            </w:r>
            <w:hyperlink r:id="rId1575" w:anchor="integrating-with-actuator-build-info" w:tgtFrame="_top" w:history="1">
              <w:r>
                <w:rPr>
                  <w:rStyle w:val="a3"/>
                </w:rPr>
                <w:t>Spring Boot Gradle Plugin documentation</w:t>
              </w:r>
            </w:hyperlink>
            <w:r>
              <w:t xml:space="preserve"> for more details.</w:t>
            </w:r>
          </w:p>
        </w:tc>
      </w:tr>
    </w:tbl>
    <w:p w:rsidR="00A73887" w:rsidRDefault="00A73887">
      <w:pPr>
        <w:pStyle w:val="2"/>
        <w:divId w:val="445467352"/>
        <w:rPr>
          <w:rFonts w:eastAsia="Times New Roman"/>
          <w:lang w:val="en"/>
        </w:rPr>
      </w:pPr>
      <w:bookmarkStart w:id="643" w:name="howto-git-info"/>
      <w:bookmarkEnd w:id="643"/>
      <w:r>
        <w:rPr>
          <w:rFonts w:eastAsia="Times New Roman"/>
          <w:lang w:val="en"/>
        </w:rPr>
        <w:t>91.2 Generate Git Information</w:t>
      </w:r>
    </w:p>
    <w:p w:rsidR="00A73887" w:rsidRDefault="00A73887">
      <w:pPr>
        <w:pStyle w:val="a5"/>
        <w:divId w:val="2065985795"/>
        <w:rPr>
          <w:lang w:val="en"/>
        </w:rPr>
      </w:pPr>
      <w:r>
        <w:rPr>
          <w:lang w:val="en"/>
        </w:rPr>
        <w:t xml:space="preserve">Both Maven and Gradle allow generating a </w:t>
      </w:r>
      <w:r>
        <w:rPr>
          <w:rStyle w:val="HTML"/>
          <w:lang w:val="en"/>
        </w:rPr>
        <w:t>git.properties</w:t>
      </w:r>
      <w:r>
        <w:rPr>
          <w:lang w:val="en"/>
        </w:rPr>
        <w:t xml:space="preserve"> file containing information about the state of your </w:t>
      </w:r>
      <w:r>
        <w:rPr>
          <w:rStyle w:val="HTML"/>
          <w:lang w:val="en"/>
        </w:rPr>
        <w:t>git</w:t>
      </w:r>
      <w:r>
        <w:rPr>
          <w:lang w:val="en"/>
        </w:rPr>
        <w:t xml:space="preserve"> source code repository when the project was built.</w:t>
      </w:r>
    </w:p>
    <w:p w:rsidR="00A73887" w:rsidRDefault="00A73887">
      <w:pPr>
        <w:pStyle w:val="a5"/>
        <w:divId w:val="2065985795"/>
        <w:rPr>
          <w:lang w:val="en"/>
        </w:rPr>
      </w:pPr>
      <w:r>
        <w:rPr>
          <w:lang w:val="en"/>
        </w:rPr>
        <w:t xml:space="preserve">For Maven users, the </w:t>
      </w:r>
      <w:r>
        <w:rPr>
          <w:rStyle w:val="HTML"/>
          <w:lang w:val="en"/>
        </w:rPr>
        <w:t>spring-boot-starter-parent</w:t>
      </w:r>
      <w:r>
        <w:rPr>
          <w:lang w:val="en"/>
        </w:rPr>
        <w:t xml:space="preserve"> POM includes a pre-configured plugin to generate a </w:t>
      </w:r>
      <w:r>
        <w:rPr>
          <w:rStyle w:val="HTML"/>
          <w:lang w:val="en"/>
        </w:rPr>
        <w:t>git.properties</w:t>
      </w:r>
      <w:r>
        <w:rPr>
          <w:lang w:val="en"/>
        </w:rPr>
        <w:t xml:space="preserve"> file. To use it, add the following declaration to your POM:</w:t>
      </w:r>
    </w:p>
    <w:p w:rsidR="00A73887" w:rsidRDefault="00A73887">
      <w:pPr>
        <w:pStyle w:val="HTML0"/>
        <w:divId w:val="2065985795"/>
        <w:rPr>
          <w:lang w:val="en"/>
        </w:rPr>
      </w:pPr>
      <w:r>
        <w:rPr>
          <w:rStyle w:val="hl-tag"/>
          <w:lang w:val="en"/>
        </w:rPr>
        <w:t>&lt;build&gt;</w:t>
      </w:r>
    </w:p>
    <w:p w:rsidR="00A73887" w:rsidRDefault="00A73887">
      <w:pPr>
        <w:pStyle w:val="HTML0"/>
        <w:divId w:val="2065985795"/>
        <w:rPr>
          <w:lang w:val="en"/>
        </w:rPr>
      </w:pPr>
      <w:r>
        <w:rPr>
          <w:lang w:val="en"/>
        </w:rPr>
        <w:tab/>
      </w:r>
      <w:r>
        <w:rPr>
          <w:rStyle w:val="hl-tag"/>
          <w:lang w:val="en"/>
        </w:rPr>
        <w:t>&lt;plugins&gt;</w:t>
      </w:r>
    </w:p>
    <w:p w:rsidR="00A73887" w:rsidRDefault="00A73887">
      <w:pPr>
        <w:pStyle w:val="HTML0"/>
        <w:divId w:val="2065985795"/>
        <w:rPr>
          <w:lang w:val="en"/>
        </w:rPr>
      </w:pPr>
      <w:r>
        <w:rPr>
          <w:lang w:val="en"/>
        </w:rPr>
        <w:tab/>
      </w:r>
      <w:r>
        <w:rPr>
          <w:lang w:val="en"/>
        </w:rPr>
        <w:tab/>
      </w:r>
      <w:r>
        <w:rPr>
          <w:rStyle w:val="hl-tag"/>
          <w:lang w:val="en"/>
        </w:rPr>
        <w:t>&lt;plugin&gt;</w:t>
      </w:r>
    </w:p>
    <w:p w:rsidR="00A73887" w:rsidRDefault="00A73887">
      <w:pPr>
        <w:pStyle w:val="HTML0"/>
        <w:divId w:val="2065985795"/>
        <w:rPr>
          <w:lang w:val="en"/>
        </w:rPr>
      </w:pPr>
      <w:r>
        <w:rPr>
          <w:lang w:val="en"/>
        </w:rPr>
        <w:tab/>
      </w:r>
      <w:r>
        <w:rPr>
          <w:lang w:val="en"/>
        </w:rPr>
        <w:tab/>
      </w:r>
      <w:r>
        <w:rPr>
          <w:lang w:val="en"/>
        </w:rPr>
        <w:tab/>
      </w:r>
      <w:r>
        <w:rPr>
          <w:rStyle w:val="hl-tag"/>
          <w:lang w:val="en"/>
        </w:rPr>
        <w:t>&lt;groupId&gt;</w:t>
      </w:r>
      <w:r>
        <w:rPr>
          <w:lang w:val="en"/>
        </w:rPr>
        <w:t>pl.project13.maven</w:t>
      </w:r>
      <w:r>
        <w:rPr>
          <w:rStyle w:val="hl-tag"/>
          <w:lang w:val="en"/>
        </w:rPr>
        <w:t>&lt;/groupId&gt;</w:t>
      </w:r>
    </w:p>
    <w:p w:rsidR="00A73887" w:rsidRDefault="00A73887">
      <w:pPr>
        <w:pStyle w:val="HTML0"/>
        <w:divId w:val="2065985795"/>
        <w:rPr>
          <w:lang w:val="en"/>
        </w:rPr>
      </w:pPr>
      <w:r>
        <w:rPr>
          <w:lang w:val="en"/>
        </w:rPr>
        <w:tab/>
      </w:r>
      <w:r>
        <w:rPr>
          <w:lang w:val="en"/>
        </w:rPr>
        <w:tab/>
      </w:r>
      <w:r>
        <w:rPr>
          <w:lang w:val="en"/>
        </w:rPr>
        <w:tab/>
      </w:r>
      <w:r>
        <w:rPr>
          <w:rStyle w:val="hl-tag"/>
          <w:lang w:val="en"/>
        </w:rPr>
        <w:t>&lt;artifactId&gt;</w:t>
      </w:r>
      <w:r>
        <w:rPr>
          <w:lang w:val="en"/>
        </w:rPr>
        <w:t>git-commit-id-plugin</w:t>
      </w:r>
      <w:r>
        <w:rPr>
          <w:rStyle w:val="hl-tag"/>
          <w:lang w:val="en"/>
        </w:rPr>
        <w:t>&lt;/artifactId&gt;</w:t>
      </w:r>
    </w:p>
    <w:p w:rsidR="00A73887" w:rsidRDefault="00A73887">
      <w:pPr>
        <w:pStyle w:val="HTML0"/>
        <w:divId w:val="2065985795"/>
        <w:rPr>
          <w:lang w:val="en"/>
        </w:rPr>
      </w:pPr>
      <w:r>
        <w:rPr>
          <w:lang w:val="en"/>
        </w:rPr>
        <w:tab/>
      </w:r>
      <w:r>
        <w:rPr>
          <w:lang w:val="en"/>
        </w:rPr>
        <w:tab/>
      </w:r>
      <w:r>
        <w:rPr>
          <w:rStyle w:val="hl-tag"/>
          <w:lang w:val="en"/>
        </w:rPr>
        <w:t>&lt;/plugin&gt;</w:t>
      </w:r>
    </w:p>
    <w:p w:rsidR="00A73887" w:rsidRDefault="00A73887">
      <w:pPr>
        <w:pStyle w:val="HTML0"/>
        <w:divId w:val="2065985795"/>
        <w:rPr>
          <w:lang w:val="en"/>
        </w:rPr>
      </w:pPr>
      <w:r>
        <w:rPr>
          <w:lang w:val="en"/>
        </w:rPr>
        <w:tab/>
      </w:r>
      <w:r>
        <w:rPr>
          <w:rStyle w:val="hl-tag"/>
          <w:lang w:val="en"/>
        </w:rPr>
        <w:t>&lt;/plugins&gt;</w:t>
      </w:r>
    </w:p>
    <w:p w:rsidR="00A73887" w:rsidRDefault="00A73887">
      <w:pPr>
        <w:pStyle w:val="HTML0"/>
        <w:divId w:val="2065985795"/>
        <w:rPr>
          <w:lang w:val="en"/>
        </w:rPr>
      </w:pPr>
      <w:r>
        <w:rPr>
          <w:rStyle w:val="hl-tag"/>
          <w:lang w:val="en"/>
        </w:rPr>
        <w:t>&lt;/build&gt;</w:t>
      </w:r>
    </w:p>
    <w:p w:rsidR="00A73887" w:rsidRDefault="00A73887">
      <w:pPr>
        <w:pStyle w:val="a5"/>
        <w:divId w:val="2065985795"/>
        <w:rPr>
          <w:lang w:val="en"/>
        </w:rPr>
      </w:pPr>
      <w:r>
        <w:rPr>
          <w:lang w:val="en"/>
        </w:rPr>
        <w:t xml:space="preserve">Gradle users can achieve the same result by using the </w:t>
      </w:r>
      <w:hyperlink r:id="rId1576" w:tgtFrame="_top" w:history="1">
        <w:r>
          <w:rPr>
            <w:rStyle w:val="HTML"/>
            <w:color w:val="0000FF"/>
            <w:u w:val="single"/>
            <w:lang w:val="en"/>
          </w:rPr>
          <w:t>gradle-git-properties</w:t>
        </w:r>
      </w:hyperlink>
      <w:r>
        <w:rPr>
          <w:lang w:val="en"/>
        </w:rPr>
        <w:t xml:space="preserve"> plugin, as shown in the following example:</w:t>
      </w:r>
    </w:p>
    <w:p w:rsidR="00A73887" w:rsidRDefault="00A73887">
      <w:pPr>
        <w:pStyle w:val="HTML0"/>
        <w:divId w:val="2065985795"/>
        <w:rPr>
          <w:lang w:val="en"/>
        </w:rPr>
      </w:pPr>
      <w:r>
        <w:rPr>
          <w:lang w:val="en"/>
        </w:rPr>
        <w:lastRenderedPageBreak/>
        <w:t>plugins {</w:t>
      </w:r>
    </w:p>
    <w:p w:rsidR="00A73887" w:rsidRDefault="00A73887">
      <w:pPr>
        <w:pStyle w:val="HTML0"/>
        <w:divId w:val="2065985795"/>
        <w:rPr>
          <w:lang w:val="en"/>
        </w:rPr>
      </w:pPr>
      <w:r>
        <w:rPr>
          <w:lang w:val="en"/>
        </w:rPr>
        <w:tab/>
        <w:t xml:space="preserve">id </w:t>
      </w:r>
      <w:r>
        <w:rPr>
          <w:rStyle w:val="hl-string"/>
          <w:lang w:val="en"/>
        </w:rPr>
        <w:t>"com.gorylenko.gradle-git-properties"</w:t>
      </w:r>
      <w:r>
        <w:rPr>
          <w:lang w:val="en"/>
        </w:rPr>
        <w:t xml:space="preserve"> version </w:t>
      </w:r>
      <w:r>
        <w:rPr>
          <w:rStyle w:val="hl-string"/>
          <w:lang w:val="en"/>
        </w:rPr>
        <w:t>"1.5.1"</w:t>
      </w:r>
    </w:p>
    <w:p w:rsidR="00A73887" w:rsidRDefault="00A73887">
      <w:pPr>
        <w:pStyle w:val="HTML0"/>
        <w:divId w:val="2065985795"/>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78558730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59" name="图片 3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78558730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commit time in </w:t>
            </w:r>
            <w:r>
              <w:rPr>
                <w:rStyle w:val="HTML"/>
              </w:rPr>
              <w:t>git.properties</w:t>
            </w:r>
            <w:r>
              <w:t xml:space="preserve"> is expected to match the following format: </w:t>
            </w:r>
            <w:r>
              <w:rPr>
                <w:rStyle w:val="HTML"/>
              </w:rPr>
              <w:t>yyyy-MM-dd’T’HH:mm:ssZ</w:t>
            </w:r>
            <w:r>
              <w:t xml:space="preserve">. This is the default format for both plugins listed above. Using this format lets the time be parsed into a </w:t>
            </w:r>
            <w:r>
              <w:rPr>
                <w:rStyle w:val="HTML"/>
              </w:rPr>
              <w:t>Date</w:t>
            </w:r>
            <w:r>
              <w:t xml:space="preserve"> and its format, when serialized to JSON, to be controlled by Jackson’s date serialization configuration settings.</w:t>
            </w:r>
          </w:p>
        </w:tc>
      </w:tr>
    </w:tbl>
    <w:p w:rsidR="00A73887" w:rsidRDefault="00A73887">
      <w:pPr>
        <w:pStyle w:val="2"/>
        <w:divId w:val="899748106"/>
        <w:rPr>
          <w:rFonts w:eastAsia="Times New Roman"/>
          <w:lang w:val="en"/>
        </w:rPr>
      </w:pPr>
      <w:bookmarkStart w:id="644" w:name="howto-customize-dependency-versions"/>
      <w:bookmarkEnd w:id="644"/>
      <w:r>
        <w:rPr>
          <w:rFonts w:eastAsia="Times New Roman"/>
          <w:lang w:val="en"/>
        </w:rPr>
        <w:t>91.3 Customize Dependency Versions</w:t>
      </w:r>
    </w:p>
    <w:p w:rsidR="00A73887" w:rsidRDefault="00A73887">
      <w:pPr>
        <w:pStyle w:val="a5"/>
        <w:divId w:val="1708480784"/>
        <w:rPr>
          <w:lang w:val="en"/>
        </w:rPr>
      </w:pPr>
      <w:r>
        <w:rPr>
          <w:lang w:val="en"/>
        </w:rPr>
        <w:t xml:space="preserve">If you use a Maven build that inherits directly or indirectly from </w:t>
      </w:r>
      <w:r>
        <w:rPr>
          <w:rStyle w:val="HTML"/>
          <w:lang w:val="en"/>
        </w:rPr>
        <w:t>spring-boot-dependencies</w:t>
      </w:r>
      <w:r>
        <w:rPr>
          <w:lang w:val="en"/>
        </w:rPr>
        <w:t xml:space="preserve"> (for instance, </w:t>
      </w:r>
      <w:r>
        <w:rPr>
          <w:rStyle w:val="HTML"/>
          <w:lang w:val="en"/>
        </w:rPr>
        <w:t>spring-boot-starter-parent</w:t>
      </w:r>
      <w:r>
        <w:rPr>
          <w:lang w:val="en"/>
        </w:rPr>
        <w:t xml:space="preserve">) but you want to override a specific third-party dependency, you can add appropriate </w:t>
      </w:r>
      <w:r>
        <w:rPr>
          <w:rStyle w:val="HTML"/>
          <w:lang w:val="en"/>
        </w:rPr>
        <w:t>&lt;properties&gt;</w:t>
      </w:r>
      <w:r>
        <w:rPr>
          <w:lang w:val="en"/>
        </w:rPr>
        <w:t xml:space="preserve"> elements. Browse the </w:t>
      </w:r>
      <w:hyperlink r:id="rId1577" w:tgtFrame="_top" w:history="1">
        <w:r>
          <w:rPr>
            <w:rStyle w:val="HTML"/>
            <w:color w:val="0000FF"/>
            <w:u w:val="single"/>
            <w:lang w:val="en"/>
          </w:rPr>
          <w:t>spring-boot-dependencies</w:t>
        </w:r>
      </w:hyperlink>
      <w:r>
        <w:rPr>
          <w:lang w:val="en"/>
        </w:rPr>
        <w:t xml:space="preserve"> POM for a complete list of properties. For example, to pick a different </w:t>
      </w:r>
      <w:r>
        <w:rPr>
          <w:rStyle w:val="HTML"/>
          <w:lang w:val="en"/>
        </w:rPr>
        <w:t>slf4j</w:t>
      </w:r>
      <w:r>
        <w:rPr>
          <w:lang w:val="en"/>
        </w:rPr>
        <w:t xml:space="preserve"> version, you would add the following property:</w:t>
      </w:r>
    </w:p>
    <w:p w:rsidR="00A73887" w:rsidRDefault="00A73887">
      <w:pPr>
        <w:pStyle w:val="HTML0"/>
        <w:divId w:val="1708480784"/>
        <w:rPr>
          <w:lang w:val="en"/>
        </w:rPr>
      </w:pPr>
      <w:r>
        <w:rPr>
          <w:rStyle w:val="hl-tag"/>
          <w:lang w:val="en"/>
        </w:rPr>
        <w:t>&lt;properties&gt;</w:t>
      </w:r>
    </w:p>
    <w:p w:rsidR="00A73887" w:rsidRDefault="00A73887">
      <w:pPr>
        <w:pStyle w:val="HTML0"/>
        <w:divId w:val="1708480784"/>
        <w:rPr>
          <w:lang w:val="en"/>
        </w:rPr>
      </w:pPr>
      <w:r>
        <w:rPr>
          <w:lang w:val="en"/>
        </w:rPr>
        <w:tab/>
      </w:r>
      <w:r>
        <w:rPr>
          <w:rStyle w:val="hl-tag"/>
          <w:lang w:val="en"/>
        </w:rPr>
        <w:t>&lt;slf4j.version&gt;</w:t>
      </w:r>
      <w:r>
        <w:rPr>
          <w:lang w:val="en"/>
        </w:rPr>
        <w:t>1.7.5</w:t>
      </w:r>
      <w:r>
        <w:rPr>
          <w:rStyle w:val="hl-tag"/>
          <w:lang w:val="en"/>
        </w:rPr>
        <w:t>&lt;slf4j.version&gt;</w:t>
      </w:r>
    </w:p>
    <w:p w:rsidR="00A73887" w:rsidRDefault="00A73887">
      <w:pPr>
        <w:pStyle w:val="HTML0"/>
        <w:divId w:val="1708480784"/>
        <w:rPr>
          <w:lang w:val="en"/>
        </w:rPr>
      </w:pPr>
      <w:r>
        <w:rPr>
          <w:rStyle w:val="hl-tag"/>
          <w:lang w:val="en"/>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66559487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0" name="图片 3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66559487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Doing so only works if your Maven project inherits (directly or indirectly) from </w:t>
            </w:r>
            <w:r>
              <w:rPr>
                <w:rStyle w:val="HTML"/>
              </w:rPr>
              <w:t>spring-boot-dependencies</w:t>
            </w:r>
            <w:r>
              <w:t xml:space="preserve">. If you have added </w:t>
            </w:r>
            <w:r>
              <w:rPr>
                <w:rStyle w:val="HTML"/>
              </w:rPr>
              <w:t>spring-boot-dependencies</w:t>
            </w:r>
            <w:r>
              <w:t xml:space="preserve"> in your own </w:t>
            </w:r>
            <w:r>
              <w:rPr>
                <w:rStyle w:val="HTML"/>
              </w:rPr>
              <w:t>dependencyManagement</w:t>
            </w:r>
            <w:r>
              <w:t xml:space="preserve"> section with </w:t>
            </w:r>
            <w:r>
              <w:rPr>
                <w:rStyle w:val="HTML"/>
              </w:rPr>
              <w:t>&lt;scope&gt;import&lt;/scope&gt;</w:t>
            </w:r>
            <w:r>
              <w:t>, you have to redefine the artifact yourself instead of overriding the property.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170848078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1" name="图片 36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70848078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Each Spring Boot release is designed and tested against this specific set of third-party dependencies. Overriding versions may cause compatibility issues.</w:t>
            </w:r>
          </w:p>
        </w:tc>
      </w:tr>
    </w:tbl>
    <w:p w:rsidR="00A73887" w:rsidRDefault="00A73887">
      <w:pPr>
        <w:pStyle w:val="a5"/>
        <w:divId w:val="1708480784"/>
        <w:rPr>
          <w:lang w:val="en"/>
        </w:rPr>
      </w:pPr>
      <w:r>
        <w:rPr>
          <w:lang w:val="en"/>
        </w:rPr>
        <w:t xml:space="preserve">To override dependency versions in Gradle, see </w:t>
      </w:r>
      <w:hyperlink r:id="rId1578" w:anchor="managing-dependencies-customizing" w:tgtFrame="_top" w:history="1">
        <w:r>
          <w:rPr>
            <w:rStyle w:val="a3"/>
            <w:lang w:val="en"/>
          </w:rPr>
          <w:t>this section</w:t>
        </w:r>
      </w:hyperlink>
      <w:r>
        <w:rPr>
          <w:lang w:val="en"/>
        </w:rPr>
        <w:t xml:space="preserve"> of the Gradle plugin’s documentation.</w:t>
      </w:r>
    </w:p>
    <w:p w:rsidR="00A73887" w:rsidRDefault="00A73887">
      <w:pPr>
        <w:pStyle w:val="2"/>
        <w:divId w:val="1626157271"/>
        <w:rPr>
          <w:rFonts w:eastAsia="Times New Roman"/>
          <w:lang w:val="en"/>
        </w:rPr>
      </w:pPr>
      <w:bookmarkStart w:id="645" w:name="howto-create-an-executable-jar-with-mave"/>
      <w:bookmarkEnd w:id="645"/>
      <w:r>
        <w:rPr>
          <w:rFonts w:eastAsia="Times New Roman"/>
          <w:lang w:val="en"/>
        </w:rPr>
        <w:t>91.4 Create an Executable JAR with Maven</w:t>
      </w:r>
    </w:p>
    <w:p w:rsidR="00A73887" w:rsidRDefault="00A73887">
      <w:pPr>
        <w:pStyle w:val="a5"/>
        <w:divId w:val="500319908"/>
        <w:rPr>
          <w:lang w:val="en"/>
        </w:rPr>
      </w:pPr>
      <w:r>
        <w:rPr>
          <w:lang w:val="en"/>
        </w:rPr>
        <w:t xml:space="preserve">The </w:t>
      </w:r>
      <w:r>
        <w:rPr>
          <w:rStyle w:val="HTML"/>
          <w:lang w:val="en"/>
        </w:rPr>
        <w:t>spring-boot-maven-plugin</w:t>
      </w:r>
      <w:r>
        <w:rPr>
          <w:lang w:val="en"/>
        </w:rPr>
        <w:t xml:space="preserve"> can be used to create an executable “fat” JAR. If you use the </w:t>
      </w:r>
      <w:r>
        <w:rPr>
          <w:rStyle w:val="HTML"/>
          <w:lang w:val="en"/>
        </w:rPr>
        <w:t>spring-boot-starter-parent</w:t>
      </w:r>
      <w:r>
        <w:rPr>
          <w:lang w:val="en"/>
        </w:rPr>
        <w:t xml:space="preserve"> POM, you can declare the plugin and your jars are repackaged as follows:</w:t>
      </w:r>
    </w:p>
    <w:p w:rsidR="00A73887" w:rsidRDefault="00A73887">
      <w:pPr>
        <w:pStyle w:val="HTML0"/>
        <w:divId w:val="500319908"/>
        <w:rPr>
          <w:lang w:val="en"/>
        </w:rPr>
      </w:pPr>
      <w:r>
        <w:rPr>
          <w:rStyle w:val="hl-tag"/>
          <w:lang w:val="en"/>
        </w:rPr>
        <w:t>&lt;build&gt;</w:t>
      </w:r>
    </w:p>
    <w:p w:rsidR="00A73887" w:rsidRDefault="00A73887">
      <w:pPr>
        <w:pStyle w:val="HTML0"/>
        <w:divId w:val="500319908"/>
        <w:rPr>
          <w:lang w:val="en"/>
        </w:rPr>
      </w:pPr>
      <w:r>
        <w:rPr>
          <w:lang w:val="en"/>
        </w:rPr>
        <w:tab/>
      </w:r>
      <w:r>
        <w:rPr>
          <w:rStyle w:val="hl-tag"/>
          <w:lang w:val="en"/>
        </w:rPr>
        <w:t>&lt;plugins&gt;</w:t>
      </w:r>
    </w:p>
    <w:p w:rsidR="00A73887" w:rsidRDefault="00A73887">
      <w:pPr>
        <w:pStyle w:val="HTML0"/>
        <w:divId w:val="500319908"/>
        <w:rPr>
          <w:lang w:val="en"/>
        </w:rPr>
      </w:pPr>
      <w:r>
        <w:rPr>
          <w:lang w:val="en"/>
        </w:rPr>
        <w:tab/>
      </w:r>
      <w:r>
        <w:rPr>
          <w:lang w:val="en"/>
        </w:rPr>
        <w:tab/>
      </w:r>
      <w:r>
        <w:rPr>
          <w:rStyle w:val="hl-tag"/>
          <w:lang w:val="en"/>
        </w:rPr>
        <w:t>&lt;plugin&gt;</w:t>
      </w:r>
    </w:p>
    <w:p w:rsidR="00A73887" w:rsidRDefault="00A73887">
      <w:pPr>
        <w:pStyle w:val="HTML0"/>
        <w:divId w:val="500319908"/>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500319908"/>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500319908"/>
        <w:rPr>
          <w:lang w:val="en"/>
        </w:rPr>
      </w:pPr>
      <w:r>
        <w:rPr>
          <w:lang w:val="en"/>
        </w:rPr>
        <w:tab/>
      </w:r>
      <w:r>
        <w:rPr>
          <w:lang w:val="en"/>
        </w:rPr>
        <w:tab/>
      </w:r>
      <w:r>
        <w:rPr>
          <w:rStyle w:val="hl-tag"/>
          <w:lang w:val="en"/>
        </w:rPr>
        <w:t>&lt;/plugin&gt;</w:t>
      </w:r>
    </w:p>
    <w:p w:rsidR="00A73887" w:rsidRDefault="00A73887">
      <w:pPr>
        <w:pStyle w:val="HTML0"/>
        <w:divId w:val="500319908"/>
        <w:rPr>
          <w:lang w:val="en"/>
        </w:rPr>
      </w:pPr>
      <w:r>
        <w:rPr>
          <w:lang w:val="en"/>
        </w:rPr>
        <w:tab/>
      </w:r>
      <w:r>
        <w:rPr>
          <w:rStyle w:val="hl-tag"/>
          <w:lang w:val="en"/>
        </w:rPr>
        <w:t>&lt;/plugins&gt;</w:t>
      </w:r>
    </w:p>
    <w:p w:rsidR="00A73887" w:rsidRDefault="00A73887">
      <w:pPr>
        <w:pStyle w:val="HTML0"/>
        <w:divId w:val="500319908"/>
        <w:rPr>
          <w:lang w:val="en"/>
        </w:rPr>
      </w:pPr>
      <w:r>
        <w:rPr>
          <w:rStyle w:val="hl-tag"/>
          <w:lang w:val="en"/>
        </w:rPr>
        <w:t>&lt;/build&gt;</w:t>
      </w:r>
    </w:p>
    <w:p w:rsidR="00A73887" w:rsidRDefault="00A73887">
      <w:pPr>
        <w:pStyle w:val="a5"/>
        <w:divId w:val="500319908"/>
        <w:rPr>
          <w:lang w:val="en"/>
        </w:rPr>
      </w:pPr>
      <w:r>
        <w:rPr>
          <w:lang w:val="en"/>
        </w:rPr>
        <w:lastRenderedPageBreak/>
        <w:t xml:space="preserve">If you do not use the parent POM, you can still use the plugin. However, you must additionally add an </w:t>
      </w:r>
      <w:r>
        <w:rPr>
          <w:rStyle w:val="HTML"/>
          <w:lang w:val="en"/>
        </w:rPr>
        <w:t>&lt;executions&gt;</w:t>
      </w:r>
      <w:r>
        <w:rPr>
          <w:lang w:val="en"/>
        </w:rPr>
        <w:t xml:space="preserve"> section, as follows:</w:t>
      </w:r>
    </w:p>
    <w:p w:rsidR="00A73887" w:rsidRDefault="00A73887">
      <w:pPr>
        <w:pStyle w:val="HTML0"/>
        <w:divId w:val="500319908"/>
        <w:rPr>
          <w:lang w:val="en"/>
        </w:rPr>
      </w:pPr>
      <w:r>
        <w:rPr>
          <w:rStyle w:val="hl-tag"/>
          <w:lang w:val="en"/>
        </w:rPr>
        <w:t>&lt;build&gt;</w:t>
      </w:r>
    </w:p>
    <w:p w:rsidR="00A73887" w:rsidRDefault="00A73887">
      <w:pPr>
        <w:pStyle w:val="HTML0"/>
        <w:divId w:val="500319908"/>
        <w:rPr>
          <w:lang w:val="en"/>
        </w:rPr>
      </w:pPr>
      <w:r>
        <w:rPr>
          <w:lang w:val="en"/>
        </w:rPr>
        <w:tab/>
      </w:r>
      <w:r>
        <w:rPr>
          <w:rStyle w:val="hl-tag"/>
          <w:lang w:val="en"/>
        </w:rPr>
        <w:t>&lt;plugins&gt;</w:t>
      </w:r>
    </w:p>
    <w:p w:rsidR="00A73887" w:rsidRDefault="00A73887">
      <w:pPr>
        <w:pStyle w:val="HTML0"/>
        <w:divId w:val="500319908"/>
        <w:rPr>
          <w:lang w:val="en"/>
        </w:rPr>
      </w:pPr>
      <w:r>
        <w:rPr>
          <w:lang w:val="en"/>
        </w:rPr>
        <w:tab/>
      </w:r>
      <w:r>
        <w:rPr>
          <w:lang w:val="en"/>
        </w:rPr>
        <w:tab/>
      </w:r>
      <w:r>
        <w:rPr>
          <w:rStyle w:val="hl-tag"/>
          <w:lang w:val="en"/>
        </w:rPr>
        <w:t>&lt;plugin&gt;</w:t>
      </w:r>
    </w:p>
    <w:p w:rsidR="00A73887" w:rsidRDefault="00A73887">
      <w:pPr>
        <w:pStyle w:val="HTML0"/>
        <w:divId w:val="500319908"/>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500319908"/>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500319908"/>
        <w:rPr>
          <w:lang w:val="en"/>
        </w:rPr>
      </w:pPr>
      <w:r>
        <w:rPr>
          <w:lang w:val="en"/>
        </w:rPr>
        <w:tab/>
      </w:r>
      <w:r>
        <w:rPr>
          <w:lang w:val="en"/>
        </w:rPr>
        <w:tab/>
      </w:r>
      <w:r>
        <w:rPr>
          <w:lang w:val="en"/>
        </w:rPr>
        <w:tab/>
      </w:r>
      <w:r>
        <w:rPr>
          <w:rStyle w:val="hl-tag"/>
          <w:lang w:val="en"/>
        </w:rPr>
        <w:t>&lt;version&gt;</w:t>
      </w:r>
      <w:r>
        <w:rPr>
          <w:lang w:val="en"/>
        </w:rPr>
        <w:t>2.1.4.RELEASE</w:t>
      </w:r>
      <w:r>
        <w:rPr>
          <w:rStyle w:val="hl-tag"/>
          <w:lang w:val="en"/>
        </w:rPr>
        <w:t>&lt;/version&gt;</w:t>
      </w:r>
    </w:p>
    <w:p w:rsidR="00A73887" w:rsidRDefault="00A73887">
      <w:pPr>
        <w:pStyle w:val="HTML0"/>
        <w:divId w:val="500319908"/>
        <w:rPr>
          <w:lang w:val="en"/>
        </w:rPr>
      </w:pPr>
      <w:r>
        <w:rPr>
          <w:lang w:val="en"/>
        </w:rPr>
        <w:tab/>
      </w:r>
      <w:r>
        <w:rPr>
          <w:lang w:val="en"/>
        </w:rPr>
        <w:tab/>
      </w:r>
      <w:r>
        <w:rPr>
          <w:lang w:val="en"/>
        </w:rPr>
        <w:tab/>
      </w:r>
      <w:r>
        <w:rPr>
          <w:rStyle w:val="hl-tag"/>
          <w:lang w:val="en"/>
        </w:rPr>
        <w:t>&lt;executions&gt;</w:t>
      </w:r>
    </w:p>
    <w:p w:rsidR="00A73887" w:rsidRDefault="00A73887">
      <w:pPr>
        <w:pStyle w:val="HTML0"/>
        <w:divId w:val="500319908"/>
        <w:rPr>
          <w:lang w:val="en"/>
        </w:rPr>
      </w:pP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500319908"/>
        <w:rPr>
          <w:lang w:val="en"/>
        </w:rPr>
      </w:pP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500319908"/>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&lt;goal&gt;</w:t>
      </w:r>
      <w:r>
        <w:rPr>
          <w:lang w:val="en"/>
        </w:rPr>
        <w:t>repackage</w:t>
      </w:r>
      <w:r>
        <w:rPr>
          <w:rStyle w:val="hl-tag"/>
          <w:lang w:val="en"/>
        </w:rPr>
        <w:t>&lt;/goal&gt;</w:t>
      </w:r>
    </w:p>
    <w:p w:rsidR="00A73887" w:rsidRDefault="00A73887">
      <w:pPr>
        <w:pStyle w:val="HTML0"/>
        <w:divId w:val="500319908"/>
        <w:rPr>
          <w:lang w:val="en"/>
        </w:rPr>
      </w:pP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500319908"/>
        <w:rPr>
          <w:lang w:val="en"/>
        </w:rPr>
      </w:pP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500319908"/>
        <w:rPr>
          <w:lang w:val="en"/>
        </w:rPr>
      </w:pPr>
      <w:r>
        <w:rPr>
          <w:lang w:val="en"/>
        </w:rPr>
        <w:tab/>
      </w:r>
      <w:r>
        <w:rPr>
          <w:lang w:val="en"/>
        </w:rPr>
        <w:tab/>
      </w:r>
      <w:r>
        <w:rPr>
          <w:lang w:val="en"/>
        </w:rPr>
        <w:tab/>
      </w:r>
      <w:r>
        <w:rPr>
          <w:rStyle w:val="hl-tag"/>
          <w:lang w:val="en"/>
        </w:rPr>
        <w:t>&lt;/executions&gt;</w:t>
      </w:r>
    </w:p>
    <w:p w:rsidR="00A73887" w:rsidRDefault="00A73887">
      <w:pPr>
        <w:pStyle w:val="HTML0"/>
        <w:divId w:val="500319908"/>
        <w:rPr>
          <w:lang w:val="en"/>
        </w:rPr>
      </w:pPr>
      <w:r>
        <w:rPr>
          <w:lang w:val="en"/>
        </w:rPr>
        <w:tab/>
      </w:r>
      <w:r>
        <w:rPr>
          <w:lang w:val="en"/>
        </w:rPr>
        <w:tab/>
      </w:r>
      <w:r>
        <w:rPr>
          <w:rStyle w:val="hl-tag"/>
          <w:lang w:val="en"/>
        </w:rPr>
        <w:t>&lt;/plugin&gt;</w:t>
      </w:r>
    </w:p>
    <w:p w:rsidR="00A73887" w:rsidRDefault="00A73887">
      <w:pPr>
        <w:pStyle w:val="HTML0"/>
        <w:divId w:val="500319908"/>
        <w:rPr>
          <w:lang w:val="en"/>
        </w:rPr>
      </w:pPr>
      <w:r>
        <w:rPr>
          <w:lang w:val="en"/>
        </w:rPr>
        <w:tab/>
      </w:r>
      <w:r>
        <w:rPr>
          <w:rStyle w:val="hl-tag"/>
          <w:lang w:val="en"/>
        </w:rPr>
        <w:t>&lt;/plugins&gt;</w:t>
      </w:r>
    </w:p>
    <w:p w:rsidR="00A73887" w:rsidRDefault="00A73887">
      <w:pPr>
        <w:pStyle w:val="HTML0"/>
        <w:divId w:val="500319908"/>
        <w:rPr>
          <w:lang w:val="en"/>
        </w:rPr>
      </w:pPr>
      <w:r>
        <w:rPr>
          <w:rStyle w:val="hl-tag"/>
          <w:lang w:val="en"/>
        </w:rPr>
        <w:t>&lt;/build&gt;</w:t>
      </w:r>
    </w:p>
    <w:p w:rsidR="00A73887" w:rsidRDefault="00A73887">
      <w:pPr>
        <w:pStyle w:val="a5"/>
        <w:divId w:val="500319908"/>
        <w:rPr>
          <w:lang w:val="en"/>
        </w:rPr>
      </w:pPr>
      <w:r>
        <w:rPr>
          <w:lang w:val="en"/>
        </w:rPr>
        <w:t xml:space="preserve">See the </w:t>
      </w:r>
      <w:hyperlink r:id="rId1579" w:tgtFrame="_top" w:history="1">
        <w:r>
          <w:rPr>
            <w:rStyle w:val="a3"/>
            <w:lang w:val="en"/>
          </w:rPr>
          <w:t>plugin documentation</w:t>
        </w:r>
      </w:hyperlink>
      <w:r>
        <w:rPr>
          <w:lang w:val="en"/>
        </w:rPr>
        <w:t xml:space="preserve"> for full usage details.</w:t>
      </w:r>
    </w:p>
    <w:p w:rsidR="00A73887" w:rsidRDefault="00A73887">
      <w:pPr>
        <w:pStyle w:val="2"/>
        <w:divId w:val="366763701"/>
        <w:rPr>
          <w:rFonts w:eastAsia="Times New Roman"/>
          <w:lang w:val="en"/>
        </w:rPr>
      </w:pPr>
      <w:bookmarkStart w:id="646" w:name="howto-create-an-additional-executable-ja"/>
      <w:bookmarkEnd w:id="646"/>
      <w:r>
        <w:rPr>
          <w:rFonts w:eastAsia="Times New Roman"/>
          <w:lang w:val="en"/>
        </w:rPr>
        <w:t>91.5 Use a Spring Boot Application as a Dependency</w:t>
      </w:r>
    </w:p>
    <w:p w:rsidR="00A73887" w:rsidRDefault="00A73887">
      <w:pPr>
        <w:pStyle w:val="a5"/>
        <w:divId w:val="1444418203"/>
        <w:rPr>
          <w:lang w:val="en"/>
        </w:rPr>
      </w:pPr>
      <w:r>
        <w:rPr>
          <w:lang w:val="en"/>
        </w:rPr>
        <w:t>Like a war file, a Spring Boot application is not intended to be used as a dependency. If your application contains classes that you want to share with other projects, the recommended approach is to move that code into a separate module. The separate module can then be depended upon by your application and other projects.</w:t>
      </w:r>
    </w:p>
    <w:p w:rsidR="00A73887" w:rsidRDefault="00A73887">
      <w:pPr>
        <w:pStyle w:val="a5"/>
        <w:divId w:val="1444418203"/>
        <w:rPr>
          <w:lang w:val="en"/>
        </w:rPr>
      </w:pPr>
      <w:r>
        <w:rPr>
          <w:lang w:val="en"/>
        </w:rPr>
        <w:t xml:space="preserve">If you cannot rearrange your code as recommended above, Spring Boot’s Maven and Gradle plugins must be configured to produce a separate artifact that is suitable for use as a dependency. The executable archive cannot be used as a dependency as the </w:t>
      </w:r>
      <w:hyperlink r:id="rId1580" w:anchor="executable-jar-jar-file-structure" w:tooltip="E.1.1 The Executable Jar File Structure" w:history="1">
        <w:r>
          <w:rPr>
            <w:rStyle w:val="a3"/>
            <w:lang w:val="en"/>
          </w:rPr>
          <w:t>executable jar format</w:t>
        </w:r>
      </w:hyperlink>
      <w:r>
        <w:rPr>
          <w:lang w:val="en"/>
        </w:rPr>
        <w:t xml:space="preserve"> packages application classes in </w:t>
      </w:r>
      <w:r>
        <w:rPr>
          <w:rStyle w:val="HTML"/>
          <w:lang w:val="en"/>
        </w:rPr>
        <w:t>BOOT-INF/classes</w:t>
      </w:r>
      <w:r>
        <w:rPr>
          <w:lang w:val="en"/>
        </w:rPr>
        <w:t>. This means that they cannot be found when the executable jar is used as a dependency.</w:t>
      </w:r>
    </w:p>
    <w:p w:rsidR="00A73887" w:rsidRDefault="00A73887">
      <w:pPr>
        <w:pStyle w:val="a5"/>
        <w:divId w:val="1444418203"/>
        <w:rPr>
          <w:lang w:val="en"/>
        </w:rPr>
      </w:pPr>
      <w:r>
        <w:rPr>
          <w:lang w:val="en"/>
        </w:rPr>
        <w:t>To produce the two artifacts, one that can be used as a dependency and one that is executable, a classifier must be specified. This classifier is applied to the name of the executable archive, leaving the default archive for use as a dependency.</w:t>
      </w:r>
    </w:p>
    <w:p w:rsidR="00A73887" w:rsidRDefault="00A73887">
      <w:pPr>
        <w:pStyle w:val="a5"/>
        <w:divId w:val="1444418203"/>
        <w:rPr>
          <w:lang w:val="en"/>
        </w:rPr>
      </w:pPr>
      <w:r>
        <w:rPr>
          <w:lang w:val="en"/>
        </w:rPr>
        <w:t xml:space="preserve">To configure a classifier of </w:t>
      </w:r>
      <w:r>
        <w:rPr>
          <w:rStyle w:val="HTML"/>
          <w:lang w:val="en"/>
        </w:rPr>
        <w:t>exec</w:t>
      </w:r>
      <w:r>
        <w:rPr>
          <w:lang w:val="en"/>
        </w:rPr>
        <w:t xml:space="preserve"> in Maven, you can use the following configuration:</w:t>
      </w:r>
    </w:p>
    <w:p w:rsidR="00A73887" w:rsidRDefault="00A73887">
      <w:pPr>
        <w:pStyle w:val="HTML0"/>
        <w:divId w:val="1444418203"/>
        <w:rPr>
          <w:lang w:val="en"/>
        </w:rPr>
      </w:pPr>
      <w:r>
        <w:rPr>
          <w:rStyle w:val="hl-tag"/>
          <w:lang w:val="en"/>
        </w:rPr>
        <w:t>&lt;build&gt;</w:t>
      </w:r>
    </w:p>
    <w:p w:rsidR="00A73887" w:rsidRDefault="00A73887">
      <w:pPr>
        <w:pStyle w:val="HTML0"/>
        <w:divId w:val="1444418203"/>
        <w:rPr>
          <w:lang w:val="en"/>
        </w:rPr>
      </w:pPr>
      <w:r>
        <w:rPr>
          <w:lang w:val="en"/>
        </w:rPr>
        <w:tab/>
      </w:r>
      <w:r>
        <w:rPr>
          <w:rStyle w:val="hl-tag"/>
          <w:lang w:val="en"/>
        </w:rPr>
        <w:t>&lt;plugins&gt;</w:t>
      </w:r>
    </w:p>
    <w:p w:rsidR="00A73887" w:rsidRDefault="00A73887">
      <w:pPr>
        <w:pStyle w:val="HTML0"/>
        <w:divId w:val="1444418203"/>
        <w:rPr>
          <w:lang w:val="en"/>
        </w:rPr>
      </w:pPr>
      <w:r>
        <w:rPr>
          <w:lang w:val="en"/>
        </w:rPr>
        <w:tab/>
      </w:r>
      <w:r>
        <w:rPr>
          <w:lang w:val="en"/>
        </w:rPr>
        <w:tab/>
      </w:r>
      <w:r>
        <w:rPr>
          <w:rStyle w:val="hl-tag"/>
          <w:lang w:val="en"/>
        </w:rPr>
        <w:t>&lt;plugin&gt;</w:t>
      </w:r>
    </w:p>
    <w:p w:rsidR="00A73887" w:rsidRDefault="00A73887">
      <w:pPr>
        <w:pStyle w:val="HTML0"/>
        <w:divId w:val="1444418203"/>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444418203"/>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1444418203"/>
        <w:rPr>
          <w:lang w:val="en"/>
        </w:rPr>
      </w:pPr>
      <w:r>
        <w:rPr>
          <w:lang w:val="en"/>
        </w:rPr>
        <w:tab/>
      </w:r>
      <w:r>
        <w:rPr>
          <w:lang w:val="en"/>
        </w:rPr>
        <w:tab/>
      </w:r>
      <w:r>
        <w:rPr>
          <w:lang w:val="en"/>
        </w:rPr>
        <w:tab/>
      </w:r>
      <w:r>
        <w:rPr>
          <w:rStyle w:val="hl-tag"/>
          <w:lang w:val="en"/>
        </w:rPr>
        <w:t>&lt;configuration&gt;</w:t>
      </w:r>
    </w:p>
    <w:p w:rsidR="00A73887" w:rsidRDefault="00A73887">
      <w:pPr>
        <w:pStyle w:val="HTML0"/>
        <w:divId w:val="1444418203"/>
        <w:rPr>
          <w:lang w:val="en"/>
        </w:rPr>
      </w:pPr>
      <w:r>
        <w:rPr>
          <w:lang w:val="en"/>
        </w:rPr>
        <w:tab/>
      </w:r>
      <w:r>
        <w:rPr>
          <w:lang w:val="en"/>
        </w:rPr>
        <w:tab/>
      </w:r>
      <w:r>
        <w:rPr>
          <w:lang w:val="en"/>
        </w:rPr>
        <w:tab/>
      </w:r>
      <w:r>
        <w:rPr>
          <w:lang w:val="en"/>
        </w:rPr>
        <w:tab/>
      </w:r>
      <w:r>
        <w:rPr>
          <w:rStyle w:val="hl-tag"/>
          <w:lang w:val="en"/>
        </w:rPr>
        <w:t>&lt;classifier&gt;</w:t>
      </w:r>
      <w:r>
        <w:rPr>
          <w:lang w:val="en"/>
        </w:rPr>
        <w:t>exec</w:t>
      </w:r>
      <w:r>
        <w:rPr>
          <w:rStyle w:val="hl-tag"/>
          <w:lang w:val="en"/>
        </w:rPr>
        <w:t>&lt;/classifier&gt;</w:t>
      </w:r>
    </w:p>
    <w:p w:rsidR="00A73887" w:rsidRDefault="00A73887">
      <w:pPr>
        <w:pStyle w:val="HTML0"/>
        <w:divId w:val="1444418203"/>
        <w:rPr>
          <w:lang w:val="en"/>
        </w:rPr>
      </w:pPr>
      <w:r>
        <w:rPr>
          <w:lang w:val="en"/>
        </w:rPr>
        <w:tab/>
      </w:r>
      <w:r>
        <w:rPr>
          <w:lang w:val="en"/>
        </w:rPr>
        <w:tab/>
      </w:r>
      <w:r>
        <w:rPr>
          <w:lang w:val="en"/>
        </w:rPr>
        <w:tab/>
      </w:r>
      <w:r>
        <w:rPr>
          <w:rStyle w:val="hl-tag"/>
          <w:lang w:val="en"/>
        </w:rPr>
        <w:t>&lt;/configuration&gt;</w:t>
      </w:r>
    </w:p>
    <w:p w:rsidR="00A73887" w:rsidRDefault="00A73887">
      <w:pPr>
        <w:pStyle w:val="HTML0"/>
        <w:divId w:val="1444418203"/>
        <w:rPr>
          <w:lang w:val="en"/>
        </w:rPr>
      </w:pPr>
      <w:r>
        <w:rPr>
          <w:lang w:val="en"/>
        </w:rPr>
        <w:tab/>
      </w:r>
      <w:r>
        <w:rPr>
          <w:lang w:val="en"/>
        </w:rPr>
        <w:tab/>
      </w:r>
      <w:r>
        <w:rPr>
          <w:rStyle w:val="hl-tag"/>
          <w:lang w:val="en"/>
        </w:rPr>
        <w:t>&lt;/plugin&gt;</w:t>
      </w:r>
    </w:p>
    <w:p w:rsidR="00A73887" w:rsidRDefault="00A73887">
      <w:pPr>
        <w:pStyle w:val="HTML0"/>
        <w:divId w:val="1444418203"/>
        <w:rPr>
          <w:lang w:val="en"/>
        </w:rPr>
      </w:pPr>
      <w:r>
        <w:rPr>
          <w:lang w:val="en"/>
        </w:rPr>
        <w:tab/>
      </w:r>
      <w:r>
        <w:rPr>
          <w:rStyle w:val="hl-tag"/>
          <w:lang w:val="en"/>
        </w:rPr>
        <w:t>&lt;/plugins&gt;</w:t>
      </w:r>
    </w:p>
    <w:p w:rsidR="00A73887" w:rsidRDefault="00A73887">
      <w:pPr>
        <w:pStyle w:val="HTML0"/>
        <w:divId w:val="1444418203"/>
        <w:rPr>
          <w:lang w:val="en"/>
        </w:rPr>
      </w:pPr>
      <w:r>
        <w:rPr>
          <w:rStyle w:val="hl-tag"/>
          <w:lang w:val="en"/>
        </w:rPr>
        <w:t>&lt;/build&gt;</w:t>
      </w:r>
    </w:p>
    <w:p w:rsidR="00A73887" w:rsidRDefault="00A73887">
      <w:pPr>
        <w:pStyle w:val="2"/>
        <w:divId w:val="1456800745"/>
        <w:rPr>
          <w:rFonts w:eastAsia="Times New Roman"/>
          <w:lang w:val="en"/>
        </w:rPr>
      </w:pPr>
      <w:bookmarkStart w:id="647" w:name="howto-extract-specific-libraries-when-an"/>
      <w:bookmarkEnd w:id="647"/>
      <w:r>
        <w:rPr>
          <w:rFonts w:eastAsia="Times New Roman"/>
          <w:lang w:val="en"/>
        </w:rPr>
        <w:lastRenderedPageBreak/>
        <w:t>91.6 Extract Specific Libraries When an Executable Jar Runs</w:t>
      </w:r>
    </w:p>
    <w:p w:rsidR="00A73887" w:rsidRDefault="00A73887">
      <w:pPr>
        <w:pStyle w:val="a5"/>
        <w:divId w:val="1810315602"/>
        <w:rPr>
          <w:lang w:val="en"/>
        </w:rPr>
      </w:pPr>
      <w:r>
        <w:rPr>
          <w:lang w:val="en"/>
        </w:rPr>
        <w:t xml:space="preserve">Most nested libraries in an executable jar do not need to be unpacked in order to run. However, certain libraries can have problems. For example, JRuby includes its own nested jar support, which assumes that the </w:t>
      </w:r>
      <w:r>
        <w:rPr>
          <w:rStyle w:val="HTML"/>
          <w:lang w:val="en"/>
        </w:rPr>
        <w:t>jruby-complete.jar</w:t>
      </w:r>
      <w:r>
        <w:rPr>
          <w:lang w:val="en"/>
        </w:rPr>
        <w:t xml:space="preserve"> is always directly available as a file in its own right.</w:t>
      </w:r>
    </w:p>
    <w:p w:rsidR="00A73887" w:rsidRDefault="00A73887">
      <w:pPr>
        <w:pStyle w:val="a5"/>
        <w:divId w:val="1810315602"/>
        <w:rPr>
          <w:lang w:val="en"/>
        </w:rPr>
      </w:pPr>
      <w:r>
        <w:rPr>
          <w:lang w:val="en"/>
        </w:rPr>
        <w:t xml:space="preserve">To deal with any problematic libraries, you can flag that specific nested jars should be automatically unpacked when the executable jar first runs. Such nested jars are written beneath the temporary directory identified by the </w:t>
      </w:r>
      <w:r>
        <w:rPr>
          <w:rStyle w:val="HTML"/>
          <w:lang w:val="en"/>
        </w:rPr>
        <w:t>java.io.tmpdir</w:t>
      </w:r>
      <w:r>
        <w:rPr>
          <w:lang w:val="en"/>
        </w:rPr>
        <w:t xml:space="preserve"> system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70517702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2" name="图片 36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70517702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Care should be taken to ensure that your operating system is configured so that it will not delete the jars that have been unpacked to the temporary directory while the application is still running.</w:t>
            </w:r>
          </w:p>
        </w:tc>
      </w:tr>
    </w:tbl>
    <w:p w:rsidR="00A73887" w:rsidRDefault="00A73887">
      <w:pPr>
        <w:pStyle w:val="a5"/>
        <w:divId w:val="1810315602"/>
        <w:rPr>
          <w:lang w:val="en"/>
        </w:rPr>
      </w:pPr>
      <w:r>
        <w:rPr>
          <w:lang w:val="en"/>
        </w:rPr>
        <w:t>For example, to indicate that JRuby should be flagged for unpacking by using the Maven Plugin, you would add the following configuration:</w:t>
      </w:r>
    </w:p>
    <w:p w:rsidR="00A73887" w:rsidRDefault="00A73887">
      <w:pPr>
        <w:pStyle w:val="HTML0"/>
        <w:divId w:val="1810315602"/>
        <w:rPr>
          <w:lang w:val="en"/>
        </w:rPr>
      </w:pPr>
      <w:r>
        <w:rPr>
          <w:rStyle w:val="hl-tag"/>
          <w:lang w:val="en"/>
        </w:rPr>
        <w:t>&lt;build&gt;</w:t>
      </w:r>
    </w:p>
    <w:p w:rsidR="00A73887" w:rsidRDefault="00A73887">
      <w:pPr>
        <w:pStyle w:val="HTML0"/>
        <w:divId w:val="1810315602"/>
        <w:rPr>
          <w:lang w:val="en"/>
        </w:rPr>
      </w:pPr>
      <w:r>
        <w:rPr>
          <w:lang w:val="en"/>
        </w:rPr>
        <w:tab/>
      </w:r>
      <w:r>
        <w:rPr>
          <w:rStyle w:val="hl-tag"/>
          <w:lang w:val="en"/>
        </w:rPr>
        <w:t>&lt;plugins&gt;</w:t>
      </w:r>
    </w:p>
    <w:p w:rsidR="00A73887" w:rsidRDefault="00A73887">
      <w:pPr>
        <w:pStyle w:val="HTML0"/>
        <w:divId w:val="1810315602"/>
        <w:rPr>
          <w:lang w:val="en"/>
        </w:rPr>
      </w:pPr>
      <w:r>
        <w:rPr>
          <w:lang w:val="en"/>
        </w:rPr>
        <w:tab/>
      </w:r>
      <w:r>
        <w:rPr>
          <w:lang w:val="en"/>
        </w:rPr>
        <w:tab/>
      </w:r>
      <w:r>
        <w:rPr>
          <w:rStyle w:val="hl-tag"/>
          <w:lang w:val="en"/>
        </w:rPr>
        <w:t>&lt;plugin&gt;</w:t>
      </w:r>
    </w:p>
    <w:p w:rsidR="00A73887" w:rsidRDefault="00A73887">
      <w:pPr>
        <w:pStyle w:val="HTML0"/>
        <w:divId w:val="1810315602"/>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1810315602"/>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1810315602"/>
        <w:rPr>
          <w:lang w:val="en"/>
        </w:rPr>
      </w:pPr>
      <w:r>
        <w:rPr>
          <w:lang w:val="en"/>
        </w:rPr>
        <w:tab/>
      </w:r>
      <w:r>
        <w:rPr>
          <w:lang w:val="en"/>
        </w:rPr>
        <w:tab/>
      </w:r>
      <w:r>
        <w:rPr>
          <w:lang w:val="en"/>
        </w:rPr>
        <w:tab/>
      </w:r>
      <w:r>
        <w:rPr>
          <w:rStyle w:val="hl-tag"/>
          <w:lang w:val="en"/>
        </w:rPr>
        <w:t>&lt;configuration&gt;</w:t>
      </w:r>
    </w:p>
    <w:p w:rsidR="00A73887" w:rsidRDefault="00A73887">
      <w:pPr>
        <w:pStyle w:val="HTML0"/>
        <w:divId w:val="1810315602"/>
        <w:rPr>
          <w:lang w:val="en"/>
        </w:rPr>
      </w:pPr>
      <w:r>
        <w:rPr>
          <w:lang w:val="en"/>
        </w:rPr>
        <w:tab/>
      </w:r>
      <w:r>
        <w:rPr>
          <w:lang w:val="en"/>
        </w:rPr>
        <w:tab/>
      </w:r>
      <w:r>
        <w:rPr>
          <w:lang w:val="en"/>
        </w:rPr>
        <w:tab/>
      </w:r>
      <w:r>
        <w:rPr>
          <w:lang w:val="en"/>
        </w:rPr>
        <w:tab/>
      </w:r>
      <w:r>
        <w:rPr>
          <w:rStyle w:val="hl-tag"/>
          <w:lang w:val="en"/>
        </w:rPr>
        <w:t>&lt;requiresUnpack&gt;</w:t>
      </w:r>
    </w:p>
    <w:p w:rsidR="00A73887" w:rsidRDefault="00A73887">
      <w:pPr>
        <w:pStyle w:val="HTML0"/>
        <w:divId w:val="1810315602"/>
        <w:rPr>
          <w:lang w:val="en"/>
        </w:rPr>
      </w:pPr>
      <w:r>
        <w:rPr>
          <w:lang w:val="en"/>
        </w:rPr>
        <w:tab/>
      </w:r>
      <w:r>
        <w:rPr>
          <w:lang w:val="en"/>
        </w:rPr>
        <w:tab/>
      </w:r>
      <w:r>
        <w:rPr>
          <w:lang w:val="en"/>
        </w:rPr>
        <w:tab/>
      </w:r>
      <w:r>
        <w:rPr>
          <w:lang w:val="en"/>
        </w:rPr>
        <w:tab/>
      </w:r>
      <w:r>
        <w:rPr>
          <w:lang w:val="en"/>
        </w:rPr>
        <w:tab/>
      </w:r>
      <w:r>
        <w:rPr>
          <w:rStyle w:val="hl-tag"/>
          <w:lang w:val="en"/>
        </w:rPr>
        <w:t>&lt;dependency&gt;</w:t>
      </w:r>
    </w:p>
    <w:p w:rsidR="00A73887" w:rsidRDefault="00A73887">
      <w:pPr>
        <w:pStyle w:val="HTML0"/>
        <w:divId w:val="1810315602"/>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&lt;groupId&gt;</w:t>
      </w:r>
      <w:r>
        <w:rPr>
          <w:lang w:val="en"/>
        </w:rPr>
        <w:t>org.jruby</w:t>
      </w:r>
      <w:r>
        <w:rPr>
          <w:rStyle w:val="hl-tag"/>
          <w:lang w:val="en"/>
        </w:rPr>
        <w:t>&lt;/groupId&gt;</w:t>
      </w:r>
    </w:p>
    <w:p w:rsidR="00A73887" w:rsidRDefault="00A73887">
      <w:pPr>
        <w:pStyle w:val="HTML0"/>
        <w:divId w:val="1810315602"/>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&lt;artifactId&gt;</w:t>
      </w:r>
      <w:r>
        <w:rPr>
          <w:lang w:val="en"/>
        </w:rPr>
        <w:t>jruby-complete</w:t>
      </w:r>
      <w:r>
        <w:rPr>
          <w:rStyle w:val="hl-tag"/>
          <w:lang w:val="en"/>
        </w:rPr>
        <w:t>&lt;/artifactId&gt;</w:t>
      </w:r>
    </w:p>
    <w:p w:rsidR="00A73887" w:rsidRDefault="00A73887">
      <w:pPr>
        <w:pStyle w:val="HTML0"/>
        <w:divId w:val="1810315602"/>
        <w:rPr>
          <w:lang w:val="en"/>
        </w:rPr>
      </w:pPr>
      <w:r>
        <w:rPr>
          <w:lang w:val="en"/>
        </w:rPr>
        <w:tab/>
      </w:r>
      <w:r>
        <w:rPr>
          <w:lang w:val="en"/>
        </w:rPr>
        <w:tab/>
      </w:r>
      <w:r>
        <w:rPr>
          <w:lang w:val="en"/>
        </w:rPr>
        <w:tab/>
      </w:r>
      <w:r>
        <w:rPr>
          <w:lang w:val="en"/>
        </w:rPr>
        <w:tab/>
      </w:r>
      <w:r>
        <w:rPr>
          <w:lang w:val="en"/>
        </w:rPr>
        <w:tab/>
      </w:r>
      <w:r>
        <w:rPr>
          <w:rStyle w:val="hl-tag"/>
          <w:lang w:val="en"/>
        </w:rPr>
        <w:t>&lt;/dependency&gt;</w:t>
      </w:r>
    </w:p>
    <w:p w:rsidR="00A73887" w:rsidRDefault="00A73887">
      <w:pPr>
        <w:pStyle w:val="HTML0"/>
        <w:divId w:val="1810315602"/>
        <w:rPr>
          <w:lang w:val="en"/>
        </w:rPr>
      </w:pPr>
      <w:r>
        <w:rPr>
          <w:lang w:val="en"/>
        </w:rPr>
        <w:tab/>
      </w:r>
      <w:r>
        <w:rPr>
          <w:lang w:val="en"/>
        </w:rPr>
        <w:tab/>
      </w:r>
      <w:r>
        <w:rPr>
          <w:lang w:val="en"/>
        </w:rPr>
        <w:tab/>
      </w:r>
      <w:r>
        <w:rPr>
          <w:lang w:val="en"/>
        </w:rPr>
        <w:tab/>
      </w:r>
      <w:r>
        <w:rPr>
          <w:rStyle w:val="hl-tag"/>
          <w:lang w:val="en"/>
        </w:rPr>
        <w:t>&lt;/requiresUnpack&gt;</w:t>
      </w:r>
    </w:p>
    <w:p w:rsidR="00A73887" w:rsidRDefault="00A73887">
      <w:pPr>
        <w:pStyle w:val="HTML0"/>
        <w:divId w:val="1810315602"/>
        <w:rPr>
          <w:lang w:val="en"/>
        </w:rPr>
      </w:pPr>
      <w:r>
        <w:rPr>
          <w:lang w:val="en"/>
        </w:rPr>
        <w:tab/>
      </w:r>
      <w:r>
        <w:rPr>
          <w:lang w:val="en"/>
        </w:rPr>
        <w:tab/>
      </w:r>
      <w:r>
        <w:rPr>
          <w:lang w:val="en"/>
        </w:rPr>
        <w:tab/>
      </w:r>
      <w:r>
        <w:rPr>
          <w:rStyle w:val="hl-tag"/>
          <w:lang w:val="en"/>
        </w:rPr>
        <w:t>&lt;/configuration&gt;</w:t>
      </w:r>
    </w:p>
    <w:p w:rsidR="00A73887" w:rsidRDefault="00A73887">
      <w:pPr>
        <w:pStyle w:val="HTML0"/>
        <w:divId w:val="1810315602"/>
        <w:rPr>
          <w:lang w:val="en"/>
        </w:rPr>
      </w:pPr>
      <w:r>
        <w:rPr>
          <w:lang w:val="en"/>
        </w:rPr>
        <w:tab/>
      </w:r>
      <w:r>
        <w:rPr>
          <w:lang w:val="en"/>
        </w:rPr>
        <w:tab/>
      </w:r>
      <w:r>
        <w:rPr>
          <w:rStyle w:val="hl-tag"/>
          <w:lang w:val="en"/>
        </w:rPr>
        <w:t>&lt;/plugin&gt;</w:t>
      </w:r>
    </w:p>
    <w:p w:rsidR="00A73887" w:rsidRDefault="00A73887">
      <w:pPr>
        <w:pStyle w:val="HTML0"/>
        <w:divId w:val="1810315602"/>
        <w:rPr>
          <w:lang w:val="en"/>
        </w:rPr>
      </w:pPr>
      <w:r>
        <w:rPr>
          <w:lang w:val="en"/>
        </w:rPr>
        <w:tab/>
      </w:r>
      <w:r>
        <w:rPr>
          <w:rStyle w:val="hl-tag"/>
          <w:lang w:val="en"/>
        </w:rPr>
        <w:t>&lt;/plugins&gt;</w:t>
      </w:r>
    </w:p>
    <w:p w:rsidR="00A73887" w:rsidRDefault="00A73887">
      <w:pPr>
        <w:pStyle w:val="HTML0"/>
        <w:divId w:val="1810315602"/>
        <w:rPr>
          <w:lang w:val="en"/>
        </w:rPr>
      </w:pPr>
      <w:r>
        <w:rPr>
          <w:rStyle w:val="hl-tag"/>
          <w:lang w:val="en"/>
        </w:rPr>
        <w:t>&lt;/build&gt;</w:t>
      </w:r>
    </w:p>
    <w:p w:rsidR="00A73887" w:rsidRDefault="00A73887">
      <w:pPr>
        <w:pStyle w:val="2"/>
        <w:divId w:val="466435688"/>
        <w:rPr>
          <w:rFonts w:eastAsia="Times New Roman"/>
          <w:lang w:val="en"/>
        </w:rPr>
      </w:pPr>
      <w:bookmarkStart w:id="648" w:name="howto-create-a-nonexecutable-jar"/>
      <w:bookmarkEnd w:id="648"/>
      <w:r>
        <w:rPr>
          <w:rFonts w:eastAsia="Times New Roman"/>
          <w:lang w:val="en"/>
        </w:rPr>
        <w:t>91.7 Create a Non-executable JAR with Exclusions</w:t>
      </w:r>
    </w:p>
    <w:p w:rsidR="00A73887" w:rsidRDefault="00A73887">
      <w:pPr>
        <w:pStyle w:val="a5"/>
        <w:divId w:val="532041517"/>
        <w:rPr>
          <w:lang w:val="en"/>
        </w:rPr>
      </w:pPr>
      <w:r>
        <w:rPr>
          <w:lang w:val="en"/>
        </w:rPr>
        <w:t xml:space="preserve">Often, if you have an executable and a non-executable jar as two separate build products, the executable version has additional configuration files that are not needed in a library jar. For example, the </w:t>
      </w:r>
      <w:r>
        <w:rPr>
          <w:rStyle w:val="HTML"/>
          <w:lang w:val="en"/>
        </w:rPr>
        <w:t>application.yml</w:t>
      </w:r>
      <w:r>
        <w:rPr>
          <w:lang w:val="en"/>
        </w:rPr>
        <w:t xml:space="preserve"> configuration file might by excluded from the non-executable JAR.</w:t>
      </w:r>
    </w:p>
    <w:p w:rsidR="00A73887" w:rsidRDefault="00A73887">
      <w:pPr>
        <w:pStyle w:val="a5"/>
        <w:divId w:val="532041517"/>
        <w:rPr>
          <w:lang w:val="en"/>
        </w:rPr>
      </w:pPr>
      <w:r>
        <w:rPr>
          <w:lang w:val="en"/>
        </w:rPr>
        <w:t>In Maven, the executable jar must be the main artifact and you can add a classified jar for the library, as follows:</w:t>
      </w:r>
    </w:p>
    <w:p w:rsidR="00A73887" w:rsidRDefault="00A73887">
      <w:pPr>
        <w:pStyle w:val="HTML0"/>
        <w:divId w:val="532041517"/>
        <w:rPr>
          <w:lang w:val="en"/>
        </w:rPr>
      </w:pPr>
      <w:r>
        <w:rPr>
          <w:rStyle w:val="hl-tag"/>
          <w:lang w:val="en"/>
        </w:rPr>
        <w:lastRenderedPageBreak/>
        <w:t>&lt;build&gt;</w:t>
      </w:r>
    </w:p>
    <w:p w:rsidR="00A73887" w:rsidRDefault="00A73887">
      <w:pPr>
        <w:pStyle w:val="HTML0"/>
        <w:divId w:val="532041517"/>
        <w:rPr>
          <w:lang w:val="en"/>
        </w:rPr>
      </w:pPr>
      <w:r>
        <w:rPr>
          <w:lang w:val="en"/>
        </w:rPr>
        <w:tab/>
      </w:r>
      <w:r>
        <w:rPr>
          <w:rStyle w:val="hl-tag"/>
          <w:lang w:val="en"/>
        </w:rPr>
        <w:t>&lt;plugins&gt;</w:t>
      </w:r>
    </w:p>
    <w:p w:rsidR="00A73887" w:rsidRDefault="00A73887">
      <w:pPr>
        <w:pStyle w:val="HTML0"/>
        <w:divId w:val="532041517"/>
        <w:rPr>
          <w:lang w:val="en"/>
        </w:rPr>
      </w:pPr>
      <w:r>
        <w:rPr>
          <w:lang w:val="en"/>
        </w:rPr>
        <w:tab/>
      </w:r>
      <w:r>
        <w:rPr>
          <w:lang w:val="en"/>
        </w:rPr>
        <w:tab/>
      </w:r>
      <w:r>
        <w:rPr>
          <w:rStyle w:val="hl-tag"/>
          <w:lang w:val="en"/>
        </w:rPr>
        <w:t>&lt;plugin&gt;</w:t>
      </w:r>
    </w:p>
    <w:p w:rsidR="00A73887" w:rsidRDefault="00A73887">
      <w:pPr>
        <w:pStyle w:val="HTML0"/>
        <w:divId w:val="532041517"/>
        <w:rPr>
          <w:lang w:val="en"/>
        </w:rPr>
      </w:pPr>
      <w:r>
        <w:rPr>
          <w:lang w:val="en"/>
        </w:rPr>
        <w:tab/>
      </w: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532041517"/>
        <w:rPr>
          <w:lang w:val="en"/>
        </w:rPr>
      </w:pPr>
      <w:r>
        <w:rPr>
          <w:lang w:val="en"/>
        </w:rPr>
        <w:tab/>
      </w:r>
      <w:r>
        <w:rPr>
          <w:lang w:val="en"/>
        </w:rPr>
        <w:tab/>
      </w:r>
      <w:r>
        <w:rPr>
          <w:lang w:val="en"/>
        </w:rPr>
        <w:tab/>
      </w:r>
      <w:r>
        <w:rPr>
          <w:rStyle w:val="hl-tag"/>
          <w:lang w:val="en"/>
        </w:rPr>
        <w:t>&lt;artifactId&gt;</w:t>
      </w:r>
      <w:r>
        <w:rPr>
          <w:lang w:val="en"/>
        </w:rPr>
        <w:t>spring-boot-maven-plugin</w:t>
      </w:r>
      <w:r>
        <w:rPr>
          <w:rStyle w:val="hl-tag"/>
          <w:lang w:val="en"/>
        </w:rPr>
        <w:t>&lt;/artifactId&gt;</w:t>
      </w:r>
    </w:p>
    <w:p w:rsidR="00A73887" w:rsidRDefault="00A73887">
      <w:pPr>
        <w:pStyle w:val="HTML0"/>
        <w:divId w:val="532041517"/>
        <w:rPr>
          <w:lang w:val="en"/>
        </w:rPr>
      </w:pPr>
      <w:r>
        <w:rPr>
          <w:lang w:val="en"/>
        </w:rPr>
        <w:tab/>
      </w:r>
      <w:r>
        <w:rPr>
          <w:lang w:val="en"/>
        </w:rPr>
        <w:tab/>
      </w:r>
      <w:r>
        <w:rPr>
          <w:rStyle w:val="hl-tag"/>
          <w:lang w:val="en"/>
        </w:rPr>
        <w:t>&lt;/plugin&gt;</w:t>
      </w:r>
    </w:p>
    <w:p w:rsidR="00A73887" w:rsidRDefault="00A73887">
      <w:pPr>
        <w:pStyle w:val="HTML0"/>
        <w:divId w:val="532041517"/>
        <w:rPr>
          <w:lang w:val="en"/>
        </w:rPr>
      </w:pPr>
      <w:r>
        <w:rPr>
          <w:lang w:val="en"/>
        </w:rPr>
        <w:tab/>
      </w:r>
      <w:r>
        <w:rPr>
          <w:lang w:val="en"/>
        </w:rPr>
        <w:tab/>
      </w:r>
      <w:r>
        <w:rPr>
          <w:rStyle w:val="hl-tag"/>
          <w:lang w:val="en"/>
        </w:rPr>
        <w:t>&lt;plugin&gt;</w:t>
      </w:r>
    </w:p>
    <w:p w:rsidR="00A73887" w:rsidRDefault="00A73887">
      <w:pPr>
        <w:pStyle w:val="HTML0"/>
        <w:divId w:val="532041517"/>
        <w:rPr>
          <w:lang w:val="en"/>
        </w:rPr>
      </w:pPr>
      <w:r>
        <w:rPr>
          <w:lang w:val="en"/>
        </w:rPr>
        <w:tab/>
      </w:r>
      <w:r>
        <w:rPr>
          <w:lang w:val="en"/>
        </w:rPr>
        <w:tab/>
      </w:r>
      <w:r>
        <w:rPr>
          <w:lang w:val="en"/>
        </w:rPr>
        <w:tab/>
      </w:r>
      <w:r>
        <w:rPr>
          <w:rStyle w:val="hl-tag"/>
          <w:lang w:val="en"/>
        </w:rPr>
        <w:t>&lt;artifactId&gt;</w:t>
      </w:r>
      <w:r>
        <w:rPr>
          <w:lang w:val="en"/>
        </w:rPr>
        <w:t>maven-jar-plugin</w:t>
      </w:r>
      <w:r>
        <w:rPr>
          <w:rStyle w:val="hl-tag"/>
          <w:lang w:val="en"/>
        </w:rPr>
        <w:t>&lt;/artifactId&gt;</w:t>
      </w:r>
    </w:p>
    <w:p w:rsidR="00A73887" w:rsidRDefault="00A73887">
      <w:pPr>
        <w:pStyle w:val="HTML0"/>
        <w:divId w:val="532041517"/>
        <w:rPr>
          <w:lang w:val="en"/>
        </w:rPr>
      </w:pPr>
      <w:r>
        <w:rPr>
          <w:lang w:val="en"/>
        </w:rPr>
        <w:tab/>
      </w:r>
      <w:r>
        <w:rPr>
          <w:lang w:val="en"/>
        </w:rPr>
        <w:tab/>
      </w:r>
      <w:r>
        <w:rPr>
          <w:lang w:val="en"/>
        </w:rPr>
        <w:tab/>
      </w:r>
      <w:r>
        <w:rPr>
          <w:rStyle w:val="hl-tag"/>
          <w:lang w:val="en"/>
        </w:rPr>
        <w:t>&lt;executions&gt;</w:t>
      </w:r>
    </w:p>
    <w:p w:rsidR="00A73887" w:rsidRDefault="00A73887">
      <w:pPr>
        <w:pStyle w:val="HTML0"/>
        <w:divId w:val="532041517"/>
        <w:rPr>
          <w:lang w:val="en"/>
        </w:rPr>
      </w:pP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rStyle w:val="hl-tag"/>
          <w:lang w:val="en"/>
        </w:rPr>
        <w:t>&lt;id&gt;</w:t>
      </w:r>
      <w:r>
        <w:rPr>
          <w:lang w:val="en"/>
        </w:rPr>
        <w:t>lib</w:t>
      </w:r>
      <w:r>
        <w:rPr>
          <w:rStyle w:val="hl-tag"/>
          <w:lang w:val="en"/>
        </w:rPr>
        <w:t>&lt;/id&gt;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rStyle w:val="hl-tag"/>
          <w:lang w:val="en"/>
        </w:rPr>
        <w:t>&lt;phase&gt;</w:t>
      </w:r>
      <w:r>
        <w:rPr>
          <w:lang w:val="en"/>
        </w:rPr>
        <w:t>package</w:t>
      </w:r>
      <w:r>
        <w:rPr>
          <w:rStyle w:val="hl-tag"/>
          <w:lang w:val="en"/>
        </w:rPr>
        <w:t>&lt;/phase&gt;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&lt;goal&gt;</w:t>
      </w:r>
      <w:r>
        <w:rPr>
          <w:lang w:val="en"/>
        </w:rPr>
        <w:t>jar</w:t>
      </w:r>
      <w:r>
        <w:rPr>
          <w:rStyle w:val="hl-tag"/>
          <w:lang w:val="en"/>
        </w:rPr>
        <w:t>&lt;/goal&gt;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rStyle w:val="hl-tag"/>
          <w:lang w:val="en"/>
        </w:rPr>
        <w:t>&lt;/goals&gt;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rStyle w:val="hl-tag"/>
          <w:lang w:val="en"/>
        </w:rPr>
        <w:t>&lt;configuration&gt;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&lt;classifier&gt;</w:t>
      </w:r>
      <w:r>
        <w:rPr>
          <w:lang w:val="en"/>
        </w:rPr>
        <w:t>lib</w:t>
      </w:r>
      <w:r>
        <w:rPr>
          <w:rStyle w:val="hl-tag"/>
          <w:lang w:val="en"/>
        </w:rPr>
        <w:t>&lt;/classifier&gt;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&lt;excludes&gt;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tag"/>
          <w:lang w:val="en"/>
        </w:rPr>
        <w:t>&lt;exclude&gt;</w:t>
      </w:r>
      <w:r>
        <w:rPr>
          <w:lang w:val="en"/>
        </w:rPr>
        <w:t>application.yml</w:t>
      </w:r>
      <w:r>
        <w:rPr>
          <w:rStyle w:val="hl-tag"/>
          <w:lang w:val="en"/>
        </w:rPr>
        <w:t>&lt;/exclude&gt;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&lt;/excludes&gt;</w:t>
      </w:r>
    </w:p>
    <w:p w:rsidR="00A73887" w:rsidRDefault="00A73887">
      <w:pPr>
        <w:pStyle w:val="HTML0"/>
        <w:divId w:val="532041517"/>
        <w:rPr>
          <w:lang w:val="en"/>
        </w:rPr>
      </w:pPr>
      <w:r>
        <w:rPr>
          <w:lang w:val="en"/>
        </w:rPr>
        <w:tab/>
      </w:r>
      <w:r>
        <w:rPr>
          <w:lang w:val="en"/>
        </w:rPr>
        <w:tab/>
      </w:r>
      <w:r>
        <w:rPr>
          <w:lang w:val="en"/>
        </w:rPr>
        <w:tab/>
      </w:r>
      <w:r>
        <w:rPr>
          <w:lang w:val="en"/>
        </w:rPr>
        <w:tab/>
      </w:r>
      <w:r>
        <w:rPr>
          <w:lang w:val="en"/>
        </w:rPr>
        <w:tab/>
      </w:r>
      <w:r>
        <w:rPr>
          <w:rStyle w:val="hl-tag"/>
          <w:lang w:val="en"/>
        </w:rPr>
        <w:t>&lt;/configuration&gt;</w:t>
      </w:r>
    </w:p>
    <w:p w:rsidR="00A73887" w:rsidRDefault="00A73887">
      <w:pPr>
        <w:pStyle w:val="HTML0"/>
        <w:divId w:val="532041517"/>
        <w:rPr>
          <w:lang w:val="en"/>
        </w:rPr>
      </w:pPr>
      <w:r>
        <w:rPr>
          <w:lang w:val="en"/>
        </w:rPr>
        <w:tab/>
      </w:r>
      <w:r>
        <w:rPr>
          <w:lang w:val="en"/>
        </w:rPr>
        <w:tab/>
      </w:r>
      <w:r>
        <w:rPr>
          <w:lang w:val="en"/>
        </w:rPr>
        <w:tab/>
      </w:r>
      <w:r>
        <w:rPr>
          <w:lang w:val="en"/>
        </w:rPr>
        <w:tab/>
      </w:r>
      <w:r>
        <w:rPr>
          <w:rStyle w:val="hl-tag"/>
          <w:lang w:val="en"/>
        </w:rPr>
        <w:t>&lt;/execution&gt;</w:t>
      </w:r>
    </w:p>
    <w:p w:rsidR="00A73887" w:rsidRDefault="00A73887">
      <w:pPr>
        <w:pStyle w:val="HTML0"/>
        <w:divId w:val="532041517"/>
        <w:rPr>
          <w:lang w:val="en"/>
        </w:rPr>
      </w:pPr>
      <w:r>
        <w:rPr>
          <w:lang w:val="en"/>
        </w:rPr>
        <w:tab/>
      </w:r>
      <w:r>
        <w:rPr>
          <w:lang w:val="en"/>
        </w:rPr>
        <w:tab/>
      </w:r>
      <w:r>
        <w:rPr>
          <w:lang w:val="en"/>
        </w:rPr>
        <w:tab/>
      </w:r>
      <w:r>
        <w:rPr>
          <w:rStyle w:val="hl-tag"/>
          <w:lang w:val="en"/>
        </w:rPr>
        <w:t>&lt;/executions&gt;</w:t>
      </w:r>
    </w:p>
    <w:p w:rsidR="00A73887" w:rsidRDefault="00A73887">
      <w:pPr>
        <w:pStyle w:val="HTML0"/>
        <w:divId w:val="532041517"/>
        <w:rPr>
          <w:lang w:val="en"/>
        </w:rPr>
      </w:pPr>
      <w:r>
        <w:rPr>
          <w:lang w:val="en"/>
        </w:rPr>
        <w:tab/>
      </w:r>
      <w:r>
        <w:rPr>
          <w:lang w:val="en"/>
        </w:rPr>
        <w:tab/>
      </w:r>
      <w:r>
        <w:rPr>
          <w:rStyle w:val="hl-tag"/>
          <w:lang w:val="en"/>
        </w:rPr>
        <w:t>&lt;/plugin&gt;</w:t>
      </w:r>
    </w:p>
    <w:p w:rsidR="00A73887" w:rsidRDefault="00A73887">
      <w:pPr>
        <w:pStyle w:val="HTML0"/>
        <w:divId w:val="532041517"/>
        <w:rPr>
          <w:lang w:val="en"/>
        </w:rPr>
      </w:pPr>
      <w:r>
        <w:rPr>
          <w:lang w:val="en"/>
        </w:rPr>
        <w:tab/>
      </w:r>
      <w:r>
        <w:rPr>
          <w:rStyle w:val="hl-tag"/>
          <w:lang w:val="en"/>
        </w:rPr>
        <w:t>&lt;/plugins&gt;</w:t>
      </w:r>
    </w:p>
    <w:p w:rsidR="00A73887" w:rsidRDefault="00A73887">
      <w:pPr>
        <w:pStyle w:val="HTML0"/>
        <w:divId w:val="532041517"/>
        <w:rPr>
          <w:lang w:val="en"/>
        </w:rPr>
      </w:pPr>
      <w:r>
        <w:rPr>
          <w:rStyle w:val="hl-tag"/>
          <w:lang w:val="en"/>
        </w:rPr>
        <w:t>&lt;/build&gt;</w:t>
      </w:r>
    </w:p>
    <w:p w:rsidR="00A73887" w:rsidRDefault="00A73887">
      <w:pPr>
        <w:pStyle w:val="2"/>
        <w:divId w:val="2126339991"/>
        <w:rPr>
          <w:rFonts w:eastAsia="Times New Roman"/>
          <w:lang w:val="en"/>
        </w:rPr>
      </w:pPr>
      <w:bookmarkStart w:id="649" w:name="howto-remote-debug-maven-run"/>
      <w:bookmarkEnd w:id="649"/>
      <w:r>
        <w:rPr>
          <w:rFonts w:eastAsia="Times New Roman"/>
          <w:lang w:val="en"/>
        </w:rPr>
        <w:t>91.8 Remote Debug a Spring Boot Application Started with Maven</w:t>
      </w:r>
    </w:p>
    <w:p w:rsidR="00A73887" w:rsidRDefault="00A73887">
      <w:pPr>
        <w:pStyle w:val="a5"/>
        <w:divId w:val="838958213"/>
        <w:rPr>
          <w:lang w:val="en"/>
        </w:rPr>
      </w:pPr>
      <w:r>
        <w:rPr>
          <w:lang w:val="en"/>
        </w:rPr>
        <w:t xml:space="preserve">To attach a remote debugger to a Spring Boot application that was started with Maven, you can use the </w:t>
      </w:r>
      <w:r>
        <w:rPr>
          <w:rStyle w:val="HTML"/>
          <w:lang w:val="en"/>
        </w:rPr>
        <w:t>jvmArguments</w:t>
      </w:r>
      <w:r>
        <w:rPr>
          <w:lang w:val="en"/>
        </w:rPr>
        <w:t xml:space="preserve"> property of the </w:t>
      </w:r>
      <w:hyperlink r:id="rId1581" w:tgtFrame="_top" w:history="1">
        <w:r>
          <w:rPr>
            <w:rStyle w:val="a3"/>
            <w:lang w:val="en"/>
          </w:rPr>
          <w:t>maven plugin</w:t>
        </w:r>
      </w:hyperlink>
      <w:r>
        <w:rPr>
          <w:lang w:val="en"/>
        </w:rPr>
        <w:t>.</w:t>
      </w:r>
    </w:p>
    <w:p w:rsidR="00A73887" w:rsidRDefault="00A73887">
      <w:pPr>
        <w:pStyle w:val="a5"/>
        <w:divId w:val="838958213"/>
        <w:rPr>
          <w:lang w:val="en"/>
        </w:rPr>
      </w:pPr>
      <w:r>
        <w:rPr>
          <w:lang w:val="en"/>
        </w:rPr>
        <w:t xml:space="preserve">See </w:t>
      </w:r>
      <w:hyperlink r:id="rId1582" w:tgtFrame="_top" w:history="1">
        <w:r>
          <w:rPr>
            <w:rStyle w:val="a3"/>
            <w:lang w:val="en"/>
          </w:rPr>
          <w:t>this example</w:t>
        </w:r>
      </w:hyperlink>
      <w:r>
        <w:rPr>
          <w:lang w:val="en"/>
        </w:rPr>
        <w:t xml:space="preserve"> for more details.</w:t>
      </w:r>
    </w:p>
    <w:p w:rsidR="00A73887" w:rsidRDefault="00A73887">
      <w:pPr>
        <w:pStyle w:val="2"/>
        <w:divId w:val="472404236"/>
        <w:rPr>
          <w:rFonts w:eastAsia="Times New Roman"/>
          <w:lang w:val="en"/>
        </w:rPr>
      </w:pPr>
      <w:bookmarkStart w:id="650" w:name="howto-build-an-executable-archive-with-a"/>
      <w:bookmarkEnd w:id="650"/>
      <w:r>
        <w:rPr>
          <w:rFonts w:eastAsia="Times New Roman"/>
          <w:lang w:val="en"/>
        </w:rPr>
        <w:t xml:space="preserve">91.9 Build an Executable Archive from Ant without Using </w:t>
      </w:r>
      <w:r>
        <w:rPr>
          <w:rStyle w:val="HTML"/>
          <w:lang w:val="en"/>
        </w:rPr>
        <w:t>spring-boot-antlib</w:t>
      </w:r>
    </w:p>
    <w:p w:rsidR="00A73887" w:rsidRDefault="00A73887">
      <w:pPr>
        <w:pStyle w:val="a5"/>
        <w:divId w:val="1829250969"/>
        <w:rPr>
          <w:lang w:val="en"/>
        </w:rPr>
      </w:pPr>
      <w:r>
        <w:rPr>
          <w:lang w:val="en"/>
        </w:rPr>
        <w:t xml:space="preserve">To build with Ant, you need to grab dependencies, compile, and then create a jar or war archive. To make it executable, you can either use the </w:t>
      </w:r>
      <w:r>
        <w:rPr>
          <w:rStyle w:val="HTML"/>
          <w:lang w:val="en"/>
        </w:rPr>
        <w:t>spring-boot-antlib</w:t>
      </w:r>
      <w:r>
        <w:rPr>
          <w:lang w:val="en"/>
        </w:rPr>
        <w:t xml:space="preserve"> module or you can follow these instructions:</w:t>
      </w:r>
    </w:p>
    <w:p w:rsidR="00A73887" w:rsidRDefault="00A73887">
      <w:pPr>
        <w:numPr>
          <w:ilvl w:val="0"/>
          <w:numId w:val="86"/>
        </w:numPr>
        <w:spacing w:before="100" w:beforeAutospacing="1" w:after="100" w:afterAutospacing="1"/>
        <w:divId w:val="1112282560"/>
        <w:rPr>
          <w:rFonts w:eastAsia="Times New Roman"/>
          <w:lang w:val="en"/>
        </w:rPr>
      </w:pPr>
      <w:r>
        <w:rPr>
          <w:rFonts w:eastAsia="Times New Roman"/>
          <w:lang w:val="en"/>
        </w:rPr>
        <w:t xml:space="preserve">If you are building a jar, package the application’s classes and resources in a nested </w:t>
      </w:r>
      <w:r>
        <w:rPr>
          <w:rStyle w:val="HTML"/>
          <w:lang w:val="en"/>
        </w:rPr>
        <w:t>BOOT-INF/classes</w:t>
      </w:r>
      <w:r>
        <w:rPr>
          <w:rFonts w:eastAsia="Times New Roman"/>
          <w:lang w:val="en"/>
        </w:rPr>
        <w:t xml:space="preserve"> directory. If you are building a war, package the application’s classes in a nested </w:t>
      </w:r>
      <w:r>
        <w:rPr>
          <w:rStyle w:val="HTML"/>
          <w:lang w:val="en"/>
        </w:rPr>
        <w:t>WEB-INF/classes</w:t>
      </w:r>
      <w:r>
        <w:rPr>
          <w:rFonts w:eastAsia="Times New Roman"/>
          <w:lang w:val="en"/>
        </w:rPr>
        <w:t xml:space="preserve"> directory as usual.</w:t>
      </w:r>
    </w:p>
    <w:p w:rsidR="00A73887" w:rsidRDefault="00A73887">
      <w:pPr>
        <w:numPr>
          <w:ilvl w:val="0"/>
          <w:numId w:val="86"/>
        </w:numPr>
        <w:spacing w:before="100" w:beforeAutospacing="1" w:after="100" w:afterAutospacing="1"/>
        <w:divId w:val="1112282560"/>
        <w:rPr>
          <w:rFonts w:eastAsia="Times New Roman"/>
          <w:lang w:val="en"/>
        </w:rPr>
      </w:pPr>
      <w:r>
        <w:rPr>
          <w:rFonts w:eastAsia="Times New Roman"/>
          <w:lang w:val="en"/>
        </w:rPr>
        <w:t xml:space="preserve">Add the runtime dependencies in a nested </w:t>
      </w:r>
      <w:r>
        <w:rPr>
          <w:rStyle w:val="HTML"/>
          <w:lang w:val="en"/>
        </w:rPr>
        <w:t>BOOT-INF/lib</w:t>
      </w:r>
      <w:r>
        <w:rPr>
          <w:rFonts w:eastAsia="Times New Roman"/>
          <w:lang w:val="en"/>
        </w:rPr>
        <w:t xml:space="preserve"> directory for a jar or </w:t>
      </w:r>
      <w:r>
        <w:rPr>
          <w:rStyle w:val="HTML"/>
          <w:lang w:val="en"/>
        </w:rPr>
        <w:t>WEB-INF/lib</w:t>
      </w:r>
      <w:r>
        <w:rPr>
          <w:rFonts w:eastAsia="Times New Roman"/>
          <w:lang w:val="en"/>
        </w:rPr>
        <w:t xml:space="preserve"> for a war. Remember </w:t>
      </w:r>
      <w:r>
        <w:rPr>
          <w:rStyle w:val="a6"/>
          <w:rFonts w:eastAsia="Times New Roman"/>
          <w:lang w:val="en"/>
        </w:rPr>
        <w:t>not</w:t>
      </w:r>
      <w:r>
        <w:rPr>
          <w:rFonts w:eastAsia="Times New Roman"/>
          <w:lang w:val="en"/>
        </w:rPr>
        <w:t xml:space="preserve"> to compress the entries in the archive.</w:t>
      </w:r>
    </w:p>
    <w:p w:rsidR="00A73887" w:rsidRDefault="00A73887">
      <w:pPr>
        <w:numPr>
          <w:ilvl w:val="0"/>
          <w:numId w:val="86"/>
        </w:numPr>
        <w:spacing w:before="100" w:beforeAutospacing="1" w:after="100" w:afterAutospacing="1"/>
        <w:divId w:val="1112282560"/>
        <w:rPr>
          <w:rFonts w:eastAsia="Times New Roman"/>
          <w:lang w:val="en"/>
        </w:rPr>
      </w:pPr>
      <w:r>
        <w:rPr>
          <w:rFonts w:eastAsia="Times New Roman"/>
          <w:lang w:val="en"/>
        </w:rPr>
        <w:t xml:space="preserve">Add the </w:t>
      </w:r>
      <w:r>
        <w:rPr>
          <w:rStyle w:val="HTML"/>
          <w:lang w:val="en"/>
        </w:rPr>
        <w:t>provided</w:t>
      </w:r>
      <w:r>
        <w:rPr>
          <w:rFonts w:eastAsia="Times New Roman"/>
          <w:lang w:val="en"/>
        </w:rPr>
        <w:t xml:space="preserve"> (embedded container) dependencies in a nested </w:t>
      </w:r>
      <w:r>
        <w:rPr>
          <w:rStyle w:val="HTML"/>
          <w:lang w:val="en"/>
        </w:rPr>
        <w:t>BOOT-INF/lib</w:t>
      </w:r>
      <w:r>
        <w:rPr>
          <w:rFonts w:eastAsia="Times New Roman"/>
          <w:lang w:val="en"/>
        </w:rPr>
        <w:t xml:space="preserve"> directory for a jar or </w:t>
      </w:r>
      <w:r>
        <w:rPr>
          <w:rStyle w:val="HTML"/>
          <w:lang w:val="en"/>
        </w:rPr>
        <w:t>WEB-INF/lib-provided</w:t>
      </w:r>
      <w:r>
        <w:rPr>
          <w:rFonts w:eastAsia="Times New Roman"/>
          <w:lang w:val="en"/>
        </w:rPr>
        <w:t xml:space="preserve"> for a war. Remember </w:t>
      </w:r>
      <w:r>
        <w:rPr>
          <w:rStyle w:val="a6"/>
          <w:rFonts w:eastAsia="Times New Roman"/>
          <w:lang w:val="en"/>
        </w:rPr>
        <w:t>not</w:t>
      </w:r>
      <w:r>
        <w:rPr>
          <w:rFonts w:eastAsia="Times New Roman"/>
          <w:lang w:val="en"/>
        </w:rPr>
        <w:t xml:space="preserve"> to compress the entries in the archive.</w:t>
      </w:r>
    </w:p>
    <w:p w:rsidR="00A73887" w:rsidRDefault="00A73887">
      <w:pPr>
        <w:numPr>
          <w:ilvl w:val="0"/>
          <w:numId w:val="86"/>
        </w:numPr>
        <w:spacing w:before="100" w:beforeAutospacing="1" w:after="100" w:afterAutospacing="1"/>
        <w:divId w:val="1112282560"/>
        <w:rPr>
          <w:rFonts w:eastAsia="Times New Roman"/>
          <w:lang w:val="en"/>
        </w:rPr>
      </w:pPr>
      <w:r>
        <w:rPr>
          <w:rFonts w:eastAsia="Times New Roman"/>
          <w:lang w:val="en"/>
        </w:rPr>
        <w:lastRenderedPageBreak/>
        <w:t xml:space="preserve">Add the </w:t>
      </w:r>
      <w:r>
        <w:rPr>
          <w:rStyle w:val="HTML"/>
          <w:lang w:val="en"/>
        </w:rPr>
        <w:t>spring-boot-loader</w:t>
      </w:r>
      <w:r>
        <w:rPr>
          <w:rFonts w:eastAsia="Times New Roman"/>
          <w:lang w:val="en"/>
        </w:rPr>
        <w:t xml:space="preserve"> classes at the root of the archive (so that the </w:t>
      </w:r>
      <w:r>
        <w:rPr>
          <w:rStyle w:val="HTML"/>
          <w:lang w:val="en"/>
        </w:rPr>
        <w:t>Main-Class</w:t>
      </w:r>
      <w:r>
        <w:rPr>
          <w:rFonts w:eastAsia="Times New Roman"/>
          <w:lang w:val="en"/>
        </w:rPr>
        <w:t xml:space="preserve"> is available).</w:t>
      </w:r>
    </w:p>
    <w:p w:rsidR="00A73887" w:rsidRDefault="00A73887">
      <w:pPr>
        <w:numPr>
          <w:ilvl w:val="0"/>
          <w:numId w:val="86"/>
        </w:numPr>
        <w:spacing w:before="100" w:beforeAutospacing="1" w:after="100" w:afterAutospacing="1"/>
        <w:divId w:val="1112282560"/>
        <w:rPr>
          <w:rFonts w:eastAsia="Times New Roman"/>
          <w:lang w:val="en"/>
        </w:rPr>
      </w:pPr>
      <w:r>
        <w:rPr>
          <w:rFonts w:eastAsia="Times New Roman"/>
          <w:lang w:val="en"/>
        </w:rPr>
        <w:t xml:space="preserve">Use the appropriate launcher (such as </w:t>
      </w:r>
      <w:r>
        <w:rPr>
          <w:rStyle w:val="HTML"/>
          <w:lang w:val="en"/>
        </w:rPr>
        <w:t>JarLauncher</w:t>
      </w:r>
      <w:r>
        <w:rPr>
          <w:rFonts w:eastAsia="Times New Roman"/>
          <w:lang w:val="en"/>
        </w:rPr>
        <w:t xml:space="preserve"> for a jar file) as a </w:t>
      </w:r>
      <w:r>
        <w:rPr>
          <w:rStyle w:val="HTML"/>
          <w:lang w:val="en"/>
        </w:rPr>
        <w:t>Main-Class</w:t>
      </w:r>
      <w:r>
        <w:rPr>
          <w:rFonts w:eastAsia="Times New Roman"/>
          <w:lang w:val="en"/>
        </w:rPr>
        <w:t xml:space="preserve"> attribute in the manifest and specify the other properties it needs as manifest entries — principally, by setting a </w:t>
      </w:r>
      <w:r>
        <w:rPr>
          <w:rStyle w:val="HTML"/>
          <w:lang w:val="en"/>
        </w:rPr>
        <w:t>Start-Class</w:t>
      </w:r>
      <w:r>
        <w:rPr>
          <w:rFonts w:eastAsia="Times New Roman"/>
          <w:lang w:val="en"/>
        </w:rPr>
        <w:t xml:space="preserve"> property.</w:t>
      </w:r>
    </w:p>
    <w:p w:rsidR="00A73887" w:rsidRDefault="00A73887">
      <w:pPr>
        <w:pStyle w:val="a5"/>
        <w:divId w:val="1829250969"/>
        <w:rPr>
          <w:lang w:val="en"/>
        </w:rPr>
      </w:pPr>
      <w:r>
        <w:rPr>
          <w:lang w:val="en"/>
        </w:rPr>
        <w:t>The following example shows how to build an executable archive with Ant:</w:t>
      </w:r>
    </w:p>
    <w:p w:rsidR="00A73887" w:rsidRDefault="00A73887">
      <w:pPr>
        <w:pStyle w:val="HTML0"/>
        <w:divId w:val="1829250969"/>
        <w:rPr>
          <w:lang w:val="en"/>
        </w:rPr>
      </w:pPr>
      <w:r>
        <w:rPr>
          <w:rStyle w:val="hl-tag"/>
          <w:lang w:val="en"/>
        </w:rPr>
        <w:t>&lt;target</w:t>
      </w:r>
      <w:r>
        <w:rPr>
          <w:lang w:val="en"/>
        </w:rPr>
        <w:t xml:space="preserve"> </w:t>
      </w:r>
      <w:r>
        <w:rPr>
          <w:rStyle w:val="hl-attribute"/>
          <w:lang w:val="en"/>
        </w:rPr>
        <w:t>name</w:t>
      </w:r>
      <w:r>
        <w:rPr>
          <w:lang w:val="en"/>
        </w:rPr>
        <w:t>=</w:t>
      </w:r>
      <w:r>
        <w:rPr>
          <w:rStyle w:val="hl-value"/>
          <w:lang w:val="en"/>
        </w:rPr>
        <w:t>"build"</w:t>
      </w:r>
      <w:r>
        <w:rPr>
          <w:lang w:val="en"/>
        </w:rPr>
        <w:t xml:space="preserve"> </w:t>
      </w:r>
      <w:r>
        <w:rPr>
          <w:rStyle w:val="hl-attribute"/>
          <w:lang w:val="en"/>
        </w:rPr>
        <w:t>depends</w:t>
      </w:r>
      <w:r>
        <w:rPr>
          <w:lang w:val="en"/>
        </w:rPr>
        <w:t>=</w:t>
      </w:r>
      <w:r>
        <w:rPr>
          <w:rStyle w:val="hl-value"/>
          <w:lang w:val="en"/>
        </w:rPr>
        <w:t>"compile"</w:t>
      </w:r>
      <w:r>
        <w:rPr>
          <w:rStyle w:val="hl-tag"/>
          <w:lang w:val="en"/>
        </w:rPr>
        <w:t>&gt;</w:t>
      </w:r>
    </w:p>
    <w:p w:rsidR="00A73887" w:rsidRDefault="00A73887">
      <w:pPr>
        <w:pStyle w:val="HTML0"/>
        <w:divId w:val="1829250969"/>
        <w:rPr>
          <w:lang w:val="en"/>
        </w:rPr>
      </w:pPr>
      <w:r>
        <w:rPr>
          <w:lang w:val="en"/>
        </w:rPr>
        <w:tab/>
      </w:r>
      <w:r>
        <w:rPr>
          <w:rStyle w:val="hl-tag"/>
          <w:lang w:val="en"/>
        </w:rPr>
        <w:t>&lt;jar</w:t>
      </w:r>
      <w:r>
        <w:rPr>
          <w:lang w:val="en"/>
        </w:rPr>
        <w:t xml:space="preserve"> </w:t>
      </w:r>
      <w:r>
        <w:rPr>
          <w:rStyle w:val="hl-attribute"/>
          <w:lang w:val="en"/>
        </w:rPr>
        <w:t>destfile</w:t>
      </w:r>
      <w:r>
        <w:rPr>
          <w:lang w:val="en"/>
        </w:rPr>
        <w:t>=</w:t>
      </w:r>
      <w:r>
        <w:rPr>
          <w:rStyle w:val="hl-value"/>
          <w:lang w:val="en"/>
        </w:rPr>
        <w:t>"target/${ant.project.name}-${spring-boot.version}.jar"</w:t>
      </w:r>
      <w:r>
        <w:rPr>
          <w:lang w:val="en"/>
        </w:rPr>
        <w:t xml:space="preserve"> </w:t>
      </w:r>
      <w:r>
        <w:rPr>
          <w:rStyle w:val="hl-attribute"/>
          <w:lang w:val="en"/>
        </w:rPr>
        <w:t>compress</w:t>
      </w:r>
      <w:r>
        <w:rPr>
          <w:lang w:val="en"/>
        </w:rPr>
        <w:t>=</w:t>
      </w:r>
      <w:r>
        <w:rPr>
          <w:rStyle w:val="hl-value"/>
          <w:lang w:val="en"/>
        </w:rPr>
        <w:t>"false"</w:t>
      </w:r>
      <w:r>
        <w:rPr>
          <w:rStyle w:val="hl-tag"/>
          <w:lang w:val="en"/>
        </w:rPr>
        <w:t>&gt;</w:t>
      </w:r>
    </w:p>
    <w:p w:rsidR="00A73887" w:rsidRDefault="00A73887">
      <w:pPr>
        <w:pStyle w:val="HTML0"/>
        <w:divId w:val="1829250969"/>
        <w:rPr>
          <w:lang w:val="en"/>
        </w:rPr>
      </w:pPr>
      <w:r>
        <w:rPr>
          <w:lang w:val="en"/>
        </w:rPr>
        <w:tab/>
      </w:r>
      <w:r>
        <w:rPr>
          <w:lang w:val="en"/>
        </w:rPr>
        <w:tab/>
      </w:r>
      <w:r>
        <w:rPr>
          <w:rStyle w:val="hl-tag"/>
          <w:lang w:val="en"/>
        </w:rPr>
        <w:t>&lt;mappedresources&gt;</w:t>
      </w:r>
    </w:p>
    <w:p w:rsidR="00A73887" w:rsidRDefault="00A73887">
      <w:pPr>
        <w:pStyle w:val="HTML0"/>
        <w:divId w:val="1829250969"/>
        <w:rPr>
          <w:lang w:val="en"/>
        </w:rPr>
      </w:pPr>
      <w:r>
        <w:rPr>
          <w:lang w:val="en"/>
        </w:rPr>
        <w:tab/>
      </w: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"target/classes"</w:t>
      </w:r>
      <w:r>
        <w:rPr>
          <w:rStyle w:val="hl-tag"/>
          <w:lang w:val="en"/>
        </w:rPr>
        <w:t xml:space="preserve"> /&gt;</w:t>
      </w:r>
    </w:p>
    <w:p w:rsidR="00A73887" w:rsidRDefault="00A73887">
      <w:pPr>
        <w:pStyle w:val="HTML0"/>
        <w:divId w:val="1829250969"/>
        <w:rPr>
          <w:lang w:val="en"/>
        </w:rPr>
      </w:pPr>
      <w:r>
        <w:rPr>
          <w:lang w:val="en"/>
        </w:rPr>
        <w:tab/>
      </w:r>
      <w:r>
        <w:rPr>
          <w:lang w:val="en"/>
        </w:rPr>
        <w:tab/>
      </w:r>
      <w:r>
        <w:rPr>
          <w:lang w:val="en"/>
        </w:rPr>
        <w:tab/>
      </w:r>
      <w:r>
        <w:rPr>
          <w:rStyle w:val="hl-tag"/>
          <w:lang w:val="en"/>
        </w:rPr>
        <w:t>&lt;globmapper</w:t>
      </w:r>
      <w:r>
        <w:rPr>
          <w:lang w:val="en"/>
        </w:rPr>
        <w:t xml:space="preserve"> </w:t>
      </w:r>
      <w:r>
        <w:rPr>
          <w:rStyle w:val="hl-attribute"/>
          <w:lang w:val="en"/>
        </w:rPr>
        <w:t>from</w:t>
      </w:r>
      <w:r>
        <w:rPr>
          <w:lang w:val="en"/>
        </w:rPr>
        <w:t>=</w:t>
      </w:r>
      <w:r>
        <w:rPr>
          <w:rStyle w:val="hl-value"/>
          <w:lang w:val="en"/>
        </w:rPr>
        <w:t>"*"</w:t>
      </w:r>
      <w:r>
        <w:rPr>
          <w:lang w:val="en"/>
        </w:rPr>
        <w:t xml:space="preserve"> </w:t>
      </w:r>
      <w:r>
        <w:rPr>
          <w:rStyle w:val="hl-attribute"/>
          <w:lang w:val="en"/>
        </w:rPr>
        <w:t>to</w:t>
      </w:r>
      <w:r>
        <w:rPr>
          <w:lang w:val="en"/>
        </w:rPr>
        <w:t>=</w:t>
      </w:r>
      <w:r>
        <w:rPr>
          <w:rStyle w:val="hl-value"/>
          <w:lang w:val="en"/>
        </w:rPr>
        <w:t>"BOOT-INF/classes/*"</w:t>
      </w:r>
      <w:r>
        <w:rPr>
          <w:rStyle w:val="hl-tag"/>
          <w:lang w:val="en"/>
        </w:rPr>
        <w:t>/&gt;</w:t>
      </w:r>
    </w:p>
    <w:p w:rsidR="00A73887" w:rsidRDefault="00A73887">
      <w:pPr>
        <w:pStyle w:val="HTML0"/>
        <w:divId w:val="1829250969"/>
        <w:rPr>
          <w:lang w:val="en"/>
        </w:rPr>
      </w:pPr>
      <w:r>
        <w:rPr>
          <w:lang w:val="en"/>
        </w:rPr>
        <w:tab/>
      </w:r>
      <w:r>
        <w:rPr>
          <w:lang w:val="en"/>
        </w:rPr>
        <w:tab/>
      </w:r>
      <w:r>
        <w:rPr>
          <w:rStyle w:val="hl-tag"/>
          <w:lang w:val="en"/>
        </w:rPr>
        <w:t>&lt;/mappedresources&gt;</w:t>
      </w:r>
    </w:p>
    <w:p w:rsidR="00A73887" w:rsidRDefault="00A73887">
      <w:pPr>
        <w:pStyle w:val="HTML0"/>
        <w:divId w:val="1829250969"/>
        <w:rPr>
          <w:lang w:val="en"/>
        </w:rPr>
      </w:pPr>
      <w:r>
        <w:rPr>
          <w:lang w:val="en"/>
        </w:rPr>
        <w:tab/>
      </w:r>
      <w:r>
        <w:rPr>
          <w:lang w:val="en"/>
        </w:rPr>
        <w:tab/>
      </w:r>
      <w:r>
        <w:rPr>
          <w:rStyle w:val="hl-tag"/>
          <w:lang w:val="en"/>
        </w:rPr>
        <w:t>&lt;mappedresources&gt;</w:t>
      </w:r>
    </w:p>
    <w:p w:rsidR="00A73887" w:rsidRDefault="00A73887">
      <w:pPr>
        <w:pStyle w:val="HTML0"/>
        <w:divId w:val="1829250969"/>
        <w:rPr>
          <w:lang w:val="en"/>
        </w:rPr>
      </w:pPr>
      <w:r>
        <w:rPr>
          <w:lang w:val="en"/>
        </w:rPr>
        <w:tab/>
      </w: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"src/main/resources"</w:t>
      </w:r>
      <w:r>
        <w:rPr>
          <w:lang w:val="en"/>
        </w:rPr>
        <w:t xml:space="preserve"> </w:t>
      </w:r>
      <w:r>
        <w:rPr>
          <w:rStyle w:val="hl-attribute"/>
          <w:lang w:val="en"/>
        </w:rPr>
        <w:t>erroronmissingdir</w:t>
      </w:r>
      <w:r>
        <w:rPr>
          <w:lang w:val="en"/>
        </w:rPr>
        <w:t>=</w:t>
      </w:r>
      <w:r>
        <w:rPr>
          <w:rStyle w:val="hl-value"/>
          <w:lang w:val="en"/>
        </w:rPr>
        <w:t>"false"</w:t>
      </w:r>
      <w:r>
        <w:rPr>
          <w:rStyle w:val="hl-tag"/>
          <w:lang w:val="en"/>
        </w:rPr>
        <w:t>/&gt;</w:t>
      </w:r>
    </w:p>
    <w:p w:rsidR="00A73887" w:rsidRDefault="00A73887">
      <w:pPr>
        <w:pStyle w:val="HTML0"/>
        <w:divId w:val="1829250969"/>
        <w:rPr>
          <w:lang w:val="en"/>
        </w:rPr>
      </w:pPr>
      <w:r>
        <w:rPr>
          <w:lang w:val="en"/>
        </w:rPr>
        <w:tab/>
      </w:r>
      <w:r>
        <w:rPr>
          <w:lang w:val="en"/>
        </w:rPr>
        <w:tab/>
      </w:r>
      <w:r>
        <w:rPr>
          <w:lang w:val="en"/>
        </w:rPr>
        <w:tab/>
      </w:r>
      <w:r>
        <w:rPr>
          <w:rStyle w:val="hl-tag"/>
          <w:lang w:val="en"/>
        </w:rPr>
        <w:t>&lt;globmapper</w:t>
      </w:r>
      <w:r>
        <w:rPr>
          <w:lang w:val="en"/>
        </w:rPr>
        <w:t xml:space="preserve"> </w:t>
      </w:r>
      <w:r>
        <w:rPr>
          <w:rStyle w:val="hl-attribute"/>
          <w:lang w:val="en"/>
        </w:rPr>
        <w:t>from</w:t>
      </w:r>
      <w:r>
        <w:rPr>
          <w:lang w:val="en"/>
        </w:rPr>
        <w:t>=</w:t>
      </w:r>
      <w:r>
        <w:rPr>
          <w:rStyle w:val="hl-value"/>
          <w:lang w:val="en"/>
        </w:rPr>
        <w:t>"*"</w:t>
      </w:r>
      <w:r>
        <w:rPr>
          <w:lang w:val="en"/>
        </w:rPr>
        <w:t xml:space="preserve"> </w:t>
      </w:r>
      <w:r>
        <w:rPr>
          <w:rStyle w:val="hl-attribute"/>
          <w:lang w:val="en"/>
        </w:rPr>
        <w:t>to</w:t>
      </w:r>
      <w:r>
        <w:rPr>
          <w:lang w:val="en"/>
        </w:rPr>
        <w:t>=</w:t>
      </w:r>
      <w:r>
        <w:rPr>
          <w:rStyle w:val="hl-value"/>
          <w:lang w:val="en"/>
        </w:rPr>
        <w:t>"BOOT-INF/classes/*"</w:t>
      </w:r>
      <w:r>
        <w:rPr>
          <w:rStyle w:val="hl-tag"/>
          <w:lang w:val="en"/>
        </w:rPr>
        <w:t>/&gt;</w:t>
      </w:r>
    </w:p>
    <w:p w:rsidR="00A73887" w:rsidRDefault="00A73887">
      <w:pPr>
        <w:pStyle w:val="HTML0"/>
        <w:divId w:val="1829250969"/>
        <w:rPr>
          <w:lang w:val="en"/>
        </w:rPr>
      </w:pPr>
      <w:r>
        <w:rPr>
          <w:lang w:val="en"/>
        </w:rPr>
        <w:tab/>
      </w:r>
      <w:r>
        <w:rPr>
          <w:lang w:val="en"/>
        </w:rPr>
        <w:tab/>
      </w:r>
      <w:r>
        <w:rPr>
          <w:rStyle w:val="hl-tag"/>
          <w:lang w:val="en"/>
        </w:rPr>
        <w:t>&lt;/mappedresources&gt;</w:t>
      </w:r>
    </w:p>
    <w:p w:rsidR="00A73887" w:rsidRDefault="00A73887">
      <w:pPr>
        <w:pStyle w:val="HTML0"/>
        <w:divId w:val="1829250969"/>
        <w:rPr>
          <w:lang w:val="en"/>
        </w:rPr>
      </w:pPr>
      <w:r>
        <w:rPr>
          <w:lang w:val="en"/>
        </w:rPr>
        <w:tab/>
      </w:r>
      <w:r>
        <w:rPr>
          <w:lang w:val="en"/>
        </w:rPr>
        <w:tab/>
      </w:r>
      <w:r>
        <w:rPr>
          <w:rStyle w:val="hl-tag"/>
          <w:lang w:val="en"/>
        </w:rPr>
        <w:t>&lt;mappedresources&gt;</w:t>
      </w:r>
    </w:p>
    <w:p w:rsidR="00A73887" w:rsidRDefault="00A73887">
      <w:pPr>
        <w:pStyle w:val="HTML0"/>
        <w:divId w:val="1829250969"/>
        <w:rPr>
          <w:lang w:val="en"/>
        </w:rPr>
      </w:pPr>
      <w:r>
        <w:rPr>
          <w:lang w:val="en"/>
        </w:rPr>
        <w:tab/>
      </w:r>
      <w:r>
        <w:rPr>
          <w:lang w:val="en"/>
        </w:rPr>
        <w:tab/>
      </w:r>
      <w:r>
        <w:rPr>
          <w:lang w:val="en"/>
        </w:rPr>
        <w:tab/>
      </w:r>
      <w:r>
        <w:rPr>
          <w:rStyle w:val="hl-tag"/>
          <w:lang w:val="en"/>
        </w:rPr>
        <w:t>&lt;fileset</w:t>
      </w:r>
      <w:r>
        <w:rPr>
          <w:lang w:val="en"/>
        </w:rPr>
        <w:t xml:space="preserve"> </w:t>
      </w:r>
      <w:r>
        <w:rPr>
          <w:rStyle w:val="hl-attribute"/>
          <w:lang w:val="en"/>
        </w:rPr>
        <w:t>dir</w:t>
      </w:r>
      <w:r>
        <w:rPr>
          <w:lang w:val="en"/>
        </w:rPr>
        <w:t>=</w:t>
      </w:r>
      <w:r>
        <w:rPr>
          <w:rStyle w:val="hl-value"/>
          <w:lang w:val="en"/>
        </w:rPr>
        <w:t>"${lib.dir}/runtime"</w:t>
      </w:r>
      <w:r>
        <w:rPr>
          <w:rStyle w:val="hl-tag"/>
          <w:lang w:val="en"/>
        </w:rPr>
        <w:t xml:space="preserve"> /&gt;</w:t>
      </w:r>
    </w:p>
    <w:p w:rsidR="00A73887" w:rsidRDefault="00A73887">
      <w:pPr>
        <w:pStyle w:val="HTML0"/>
        <w:divId w:val="1829250969"/>
        <w:rPr>
          <w:lang w:val="en"/>
        </w:rPr>
      </w:pPr>
      <w:r>
        <w:rPr>
          <w:lang w:val="en"/>
        </w:rPr>
        <w:tab/>
      </w:r>
      <w:r>
        <w:rPr>
          <w:lang w:val="en"/>
        </w:rPr>
        <w:tab/>
      </w:r>
      <w:r>
        <w:rPr>
          <w:lang w:val="en"/>
        </w:rPr>
        <w:tab/>
      </w:r>
      <w:r>
        <w:rPr>
          <w:rStyle w:val="hl-tag"/>
          <w:lang w:val="en"/>
        </w:rPr>
        <w:t>&lt;globmapper</w:t>
      </w:r>
      <w:r>
        <w:rPr>
          <w:lang w:val="en"/>
        </w:rPr>
        <w:t xml:space="preserve"> </w:t>
      </w:r>
      <w:r>
        <w:rPr>
          <w:rStyle w:val="hl-attribute"/>
          <w:lang w:val="en"/>
        </w:rPr>
        <w:t>from</w:t>
      </w:r>
      <w:r>
        <w:rPr>
          <w:lang w:val="en"/>
        </w:rPr>
        <w:t>=</w:t>
      </w:r>
      <w:r>
        <w:rPr>
          <w:rStyle w:val="hl-value"/>
          <w:lang w:val="en"/>
        </w:rPr>
        <w:t>"*"</w:t>
      </w:r>
      <w:r>
        <w:rPr>
          <w:lang w:val="en"/>
        </w:rPr>
        <w:t xml:space="preserve"> </w:t>
      </w:r>
      <w:r>
        <w:rPr>
          <w:rStyle w:val="hl-attribute"/>
          <w:lang w:val="en"/>
        </w:rPr>
        <w:t>to</w:t>
      </w:r>
      <w:r>
        <w:rPr>
          <w:lang w:val="en"/>
        </w:rPr>
        <w:t>=</w:t>
      </w:r>
      <w:r>
        <w:rPr>
          <w:rStyle w:val="hl-value"/>
          <w:lang w:val="en"/>
        </w:rPr>
        <w:t>"BOOT-INF/lib/*"</w:t>
      </w:r>
      <w:r>
        <w:rPr>
          <w:rStyle w:val="hl-tag"/>
          <w:lang w:val="en"/>
        </w:rPr>
        <w:t>/&gt;</w:t>
      </w:r>
    </w:p>
    <w:p w:rsidR="00A73887" w:rsidRDefault="00A73887">
      <w:pPr>
        <w:pStyle w:val="HTML0"/>
        <w:divId w:val="1829250969"/>
        <w:rPr>
          <w:lang w:val="en"/>
        </w:rPr>
      </w:pPr>
      <w:r>
        <w:rPr>
          <w:lang w:val="en"/>
        </w:rPr>
        <w:tab/>
      </w:r>
      <w:r>
        <w:rPr>
          <w:lang w:val="en"/>
        </w:rPr>
        <w:tab/>
      </w:r>
      <w:r>
        <w:rPr>
          <w:rStyle w:val="hl-tag"/>
          <w:lang w:val="en"/>
        </w:rPr>
        <w:t>&lt;/mappedresources&gt;</w:t>
      </w:r>
    </w:p>
    <w:p w:rsidR="00A73887" w:rsidRDefault="00A73887">
      <w:pPr>
        <w:pStyle w:val="HTML0"/>
        <w:divId w:val="1829250969"/>
        <w:rPr>
          <w:lang w:val="en"/>
        </w:rPr>
      </w:pPr>
      <w:r>
        <w:rPr>
          <w:lang w:val="en"/>
        </w:rPr>
        <w:tab/>
      </w:r>
      <w:r>
        <w:rPr>
          <w:lang w:val="en"/>
        </w:rPr>
        <w:tab/>
      </w:r>
      <w:r>
        <w:rPr>
          <w:rStyle w:val="hl-tag"/>
          <w:lang w:val="en"/>
        </w:rPr>
        <w:t>&lt;zipfileset</w:t>
      </w:r>
      <w:r>
        <w:rPr>
          <w:lang w:val="en"/>
        </w:rPr>
        <w:t xml:space="preserve"> </w:t>
      </w:r>
      <w:r>
        <w:rPr>
          <w:rStyle w:val="hl-attribute"/>
          <w:lang w:val="en"/>
        </w:rPr>
        <w:t>src</w:t>
      </w:r>
      <w:r>
        <w:rPr>
          <w:lang w:val="en"/>
        </w:rPr>
        <w:t>=</w:t>
      </w:r>
      <w:r>
        <w:rPr>
          <w:rStyle w:val="hl-value"/>
          <w:lang w:val="en"/>
        </w:rPr>
        <w:t>"${lib.dir}/loader/spring-boot-loader-jar-${spring-boot.version}.jar"</w:t>
      </w:r>
      <w:r>
        <w:rPr>
          <w:rStyle w:val="hl-tag"/>
          <w:lang w:val="en"/>
        </w:rPr>
        <w:t xml:space="preserve"> /&gt;</w:t>
      </w:r>
    </w:p>
    <w:p w:rsidR="00A73887" w:rsidRDefault="00A73887">
      <w:pPr>
        <w:pStyle w:val="HTML0"/>
        <w:divId w:val="1829250969"/>
        <w:rPr>
          <w:lang w:val="en"/>
        </w:rPr>
      </w:pPr>
      <w:r>
        <w:rPr>
          <w:lang w:val="en"/>
        </w:rPr>
        <w:tab/>
      </w:r>
      <w:r>
        <w:rPr>
          <w:lang w:val="en"/>
        </w:rPr>
        <w:tab/>
      </w:r>
      <w:r>
        <w:rPr>
          <w:rStyle w:val="hl-tag"/>
          <w:lang w:val="en"/>
        </w:rPr>
        <w:t>&lt;manifest&gt;</w:t>
      </w:r>
    </w:p>
    <w:p w:rsidR="00A73887" w:rsidRDefault="00A73887">
      <w:pPr>
        <w:pStyle w:val="HTML0"/>
        <w:divId w:val="1829250969"/>
        <w:rPr>
          <w:lang w:val="en"/>
        </w:rPr>
      </w:pPr>
      <w:r>
        <w:rPr>
          <w:lang w:val="en"/>
        </w:rPr>
        <w:tab/>
      </w:r>
      <w:r>
        <w:rPr>
          <w:lang w:val="en"/>
        </w:rPr>
        <w:tab/>
      </w:r>
      <w:r>
        <w:rPr>
          <w:lang w:val="en"/>
        </w:rPr>
        <w:tab/>
      </w:r>
      <w:r>
        <w:rPr>
          <w:rStyle w:val="hl-tag"/>
          <w:lang w:val="en"/>
        </w:rPr>
        <w:t>&lt;attribute</w:t>
      </w:r>
      <w:r>
        <w:rPr>
          <w:lang w:val="en"/>
        </w:rPr>
        <w:t xml:space="preserve"> </w:t>
      </w:r>
      <w:r>
        <w:rPr>
          <w:rStyle w:val="hl-attribute"/>
          <w:lang w:val="en"/>
        </w:rPr>
        <w:t>name</w:t>
      </w:r>
      <w:r>
        <w:rPr>
          <w:lang w:val="en"/>
        </w:rPr>
        <w:t>=</w:t>
      </w:r>
      <w:r>
        <w:rPr>
          <w:rStyle w:val="hl-value"/>
          <w:lang w:val="en"/>
        </w:rPr>
        <w:t>"Main-Class"</w:t>
      </w:r>
      <w:r>
        <w:rPr>
          <w:lang w:val="en"/>
        </w:rPr>
        <w:t xml:space="preserve"> </w:t>
      </w:r>
      <w:r>
        <w:rPr>
          <w:rStyle w:val="hl-attribute"/>
          <w:lang w:val="en"/>
        </w:rPr>
        <w:t>value</w:t>
      </w:r>
      <w:r>
        <w:rPr>
          <w:lang w:val="en"/>
        </w:rPr>
        <w:t>=</w:t>
      </w:r>
      <w:r>
        <w:rPr>
          <w:rStyle w:val="hl-value"/>
          <w:lang w:val="en"/>
        </w:rPr>
        <w:t>"org.springframework.boot.loader.JarLauncher"</w:t>
      </w:r>
      <w:r>
        <w:rPr>
          <w:rStyle w:val="hl-tag"/>
          <w:lang w:val="en"/>
        </w:rPr>
        <w:t xml:space="preserve"> /&gt;</w:t>
      </w:r>
    </w:p>
    <w:p w:rsidR="00A73887" w:rsidRDefault="00A73887">
      <w:pPr>
        <w:pStyle w:val="HTML0"/>
        <w:divId w:val="1829250969"/>
        <w:rPr>
          <w:lang w:val="en"/>
        </w:rPr>
      </w:pPr>
      <w:r>
        <w:rPr>
          <w:lang w:val="en"/>
        </w:rPr>
        <w:tab/>
      </w:r>
      <w:r>
        <w:rPr>
          <w:lang w:val="en"/>
        </w:rPr>
        <w:tab/>
      </w:r>
      <w:r>
        <w:rPr>
          <w:lang w:val="en"/>
        </w:rPr>
        <w:tab/>
      </w:r>
      <w:r>
        <w:rPr>
          <w:rStyle w:val="hl-tag"/>
          <w:lang w:val="en"/>
        </w:rPr>
        <w:t>&lt;attribute</w:t>
      </w:r>
      <w:r>
        <w:rPr>
          <w:lang w:val="en"/>
        </w:rPr>
        <w:t xml:space="preserve"> </w:t>
      </w:r>
      <w:r>
        <w:rPr>
          <w:rStyle w:val="hl-attribute"/>
          <w:lang w:val="en"/>
        </w:rPr>
        <w:t>name</w:t>
      </w:r>
      <w:r>
        <w:rPr>
          <w:lang w:val="en"/>
        </w:rPr>
        <w:t>=</w:t>
      </w:r>
      <w:r>
        <w:rPr>
          <w:rStyle w:val="hl-value"/>
          <w:lang w:val="en"/>
        </w:rPr>
        <w:t>"Start-Class"</w:t>
      </w:r>
      <w:r>
        <w:rPr>
          <w:lang w:val="en"/>
        </w:rPr>
        <w:t xml:space="preserve"> </w:t>
      </w:r>
      <w:r>
        <w:rPr>
          <w:rStyle w:val="hl-attribute"/>
          <w:lang w:val="en"/>
        </w:rPr>
        <w:t>value</w:t>
      </w:r>
      <w:r>
        <w:rPr>
          <w:lang w:val="en"/>
        </w:rPr>
        <w:t>=</w:t>
      </w:r>
      <w:r>
        <w:rPr>
          <w:rStyle w:val="hl-value"/>
          <w:lang w:val="en"/>
        </w:rPr>
        <w:t>"${start-class}"</w:t>
      </w:r>
      <w:r>
        <w:rPr>
          <w:rStyle w:val="hl-tag"/>
          <w:lang w:val="en"/>
        </w:rPr>
        <w:t xml:space="preserve"> /&gt;</w:t>
      </w:r>
    </w:p>
    <w:p w:rsidR="00A73887" w:rsidRDefault="00A73887">
      <w:pPr>
        <w:pStyle w:val="HTML0"/>
        <w:divId w:val="1829250969"/>
        <w:rPr>
          <w:lang w:val="en"/>
        </w:rPr>
      </w:pPr>
      <w:r>
        <w:rPr>
          <w:lang w:val="en"/>
        </w:rPr>
        <w:tab/>
      </w:r>
      <w:r>
        <w:rPr>
          <w:lang w:val="en"/>
        </w:rPr>
        <w:tab/>
      </w:r>
      <w:r>
        <w:rPr>
          <w:rStyle w:val="hl-tag"/>
          <w:lang w:val="en"/>
        </w:rPr>
        <w:t>&lt;/manifest&gt;</w:t>
      </w:r>
    </w:p>
    <w:p w:rsidR="00A73887" w:rsidRDefault="00A73887">
      <w:pPr>
        <w:pStyle w:val="HTML0"/>
        <w:divId w:val="1829250969"/>
        <w:rPr>
          <w:lang w:val="en"/>
        </w:rPr>
      </w:pPr>
      <w:r>
        <w:rPr>
          <w:lang w:val="en"/>
        </w:rPr>
        <w:tab/>
      </w:r>
      <w:r>
        <w:rPr>
          <w:rStyle w:val="hl-tag"/>
          <w:lang w:val="en"/>
        </w:rPr>
        <w:t>&lt;/jar&gt;</w:t>
      </w:r>
    </w:p>
    <w:p w:rsidR="00A73887" w:rsidRDefault="00A73887">
      <w:pPr>
        <w:pStyle w:val="HTML0"/>
        <w:divId w:val="1829250969"/>
        <w:rPr>
          <w:lang w:val="en"/>
        </w:rPr>
      </w:pPr>
      <w:r>
        <w:rPr>
          <w:rStyle w:val="hl-tag"/>
          <w:lang w:val="en"/>
        </w:rPr>
        <w:t>&lt;/target&gt;</w:t>
      </w:r>
    </w:p>
    <w:p w:rsidR="00A73887" w:rsidRDefault="00A73887">
      <w:pPr>
        <w:pStyle w:val="a5"/>
        <w:divId w:val="1829250969"/>
        <w:rPr>
          <w:lang w:val="en"/>
        </w:rPr>
      </w:pPr>
      <w:r>
        <w:rPr>
          <w:lang w:val="en"/>
        </w:rPr>
        <w:t xml:space="preserve">The </w:t>
      </w:r>
      <w:hyperlink r:id="rId1583" w:tgtFrame="_top" w:history="1">
        <w:r>
          <w:rPr>
            <w:rStyle w:val="a3"/>
            <w:lang w:val="en"/>
          </w:rPr>
          <w:t>Ant Sample</w:t>
        </w:r>
      </w:hyperlink>
      <w:r>
        <w:rPr>
          <w:lang w:val="en"/>
        </w:rPr>
        <w:t xml:space="preserve"> has a </w:t>
      </w:r>
      <w:r>
        <w:rPr>
          <w:rStyle w:val="HTML"/>
          <w:lang w:val="en"/>
        </w:rPr>
        <w:t>build.xml</w:t>
      </w:r>
      <w:r>
        <w:rPr>
          <w:lang w:val="en"/>
        </w:rPr>
        <w:t xml:space="preserve"> file with a </w:t>
      </w:r>
      <w:r>
        <w:rPr>
          <w:rStyle w:val="HTML"/>
          <w:lang w:val="en"/>
        </w:rPr>
        <w:t>manual</w:t>
      </w:r>
      <w:r>
        <w:rPr>
          <w:lang w:val="en"/>
        </w:rPr>
        <w:t xml:space="preserve"> task that should work if you run it with the following command:</w:t>
      </w:r>
    </w:p>
    <w:p w:rsidR="00A73887" w:rsidRDefault="00A73887">
      <w:pPr>
        <w:pStyle w:val="HTML0"/>
        <w:divId w:val="1829250969"/>
        <w:rPr>
          <w:lang w:val="en"/>
        </w:rPr>
      </w:pPr>
      <w:r>
        <w:rPr>
          <w:lang w:val="en"/>
        </w:rPr>
        <w:t>$ ant -lib &lt;folder containing ivy-2.2.jar&gt; clean manual</w:t>
      </w:r>
    </w:p>
    <w:p w:rsidR="00A73887" w:rsidRDefault="00A73887">
      <w:pPr>
        <w:pStyle w:val="a5"/>
        <w:divId w:val="1829250969"/>
        <w:rPr>
          <w:lang w:val="en"/>
        </w:rPr>
      </w:pPr>
      <w:r>
        <w:rPr>
          <w:lang w:val="en"/>
        </w:rPr>
        <w:t>Then you can run the application with the following command:</w:t>
      </w:r>
    </w:p>
    <w:p w:rsidR="00A73887" w:rsidRDefault="00A73887">
      <w:pPr>
        <w:pStyle w:val="HTML0"/>
        <w:divId w:val="1829250969"/>
        <w:rPr>
          <w:lang w:val="en"/>
        </w:rPr>
      </w:pPr>
      <w:r>
        <w:rPr>
          <w:lang w:val="en"/>
        </w:rPr>
        <w:t>$ java -jar target/*.jar</w:t>
      </w:r>
    </w:p>
    <w:p w:rsidR="00A73887" w:rsidRDefault="00A73887">
      <w:pPr>
        <w:pStyle w:val="2"/>
        <w:divId w:val="2127964943"/>
        <w:rPr>
          <w:rFonts w:eastAsia="Times New Roman"/>
          <w:lang w:val="en"/>
        </w:rPr>
      </w:pPr>
      <w:bookmarkStart w:id="651" w:name="howto-traditional-deployment"/>
      <w:bookmarkEnd w:id="651"/>
      <w:r>
        <w:rPr>
          <w:rFonts w:eastAsia="Times New Roman"/>
          <w:lang w:val="en"/>
        </w:rPr>
        <w:t>92. Traditional Deployment</w:t>
      </w:r>
    </w:p>
    <w:p w:rsidR="00A73887" w:rsidRDefault="00A73887">
      <w:pPr>
        <w:pStyle w:val="a5"/>
        <w:divId w:val="1840146796"/>
        <w:rPr>
          <w:lang w:val="en"/>
        </w:rPr>
      </w:pPr>
      <w:r>
        <w:rPr>
          <w:lang w:val="en"/>
        </w:rPr>
        <w:t>Spring Boot supports traditional deployment as well as more modern forms of deployment. This section answers common questions about traditional deployment.</w:t>
      </w:r>
    </w:p>
    <w:p w:rsidR="00A73887" w:rsidRDefault="00A73887">
      <w:pPr>
        <w:pStyle w:val="2"/>
        <w:divId w:val="1947617465"/>
        <w:rPr>
          <w:rFonts w:eastAsia="Times New Roman"/>
          <w:lang w:val="en"/>
        </w:rPr>
      </w:pPr>
      <w:bookmarkStart w:id="652" w:name="howto-create-a-deployable-war-file"/>
      <w:bookmarkEnd w:id="652"/>
      <w:r>
        <w:rPr>
          <w:rFonts w:eastAsia="Times New Roman"/>
          <w:lang w:val="en"/>
        </w:rPr>
        <w:t>92.1 Create a Deployable War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148701849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3" name="图片 36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48701849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Because Spring WebFlux does not strictly depend on the Servlet API and applications are deployed by default on an embedded Reactor Netty server, War deployment is not supported for WebFlux applications.</w:t>
            </w:r>
          </w:p>
        </w:tc>
      </w:tr>
    </w:tbl>
    <w:p w:rsidR="00A73887" w:rsidRDefault="00A73887">
      <w:pPr>
        <w:pStyle w:val="a5"/>
        <w:divId w:val="848298332"/>
        <w:rPr>
          <w:lang w:val="en"/>
        </w:rPr>
      </w:pPr>
      <w:r>
        <w:rPr>
          <w:lang w:val="en"/>
        </w:rPr>
        <w:t xml:space="preserve">The first step in producing a deployable war file is to provide a </w:t>
      </w:r>
      <w:r>
        <w:rPr>
          <w:rStyle w:val="HTML"/>
          <w:lang w:val="en"/>
        </w:rPr>
        <w:t>SpringBootServletInitializer</w:t>
      </w:r>
      <w:r>
        <w:rPr>
          <w:lang w:val="en"/>
        </w:rPr>
        <w:t xml:space="preserve"> subclass and override its </w:t>
      </w:r>
      <w:r>
        <w:rPr>
          <w:rStyle w:val="HTML"/>
          <w:lang w:val="en"/>
        </w:rPr>
        <w:t>configure</w:t>
      </w:r>
      <w:r>
        <w:rPr>
          <w:lang w:val="en"/>
        </w:rPr>
        <w:t xml:space="preserve"> method. Doing so makes use of Spring Framework’s Servlet 3.0 support and lets you configure your application when it is launched by the servlet container. Typically, you should update your application’s main class to extend </w:t>
      </w:r>
      <w:r>
        <w:rPr>
          <w:rStyle w:val="HTML"/>
          <w:lang w:val="en"/>
        </w:rPr>
        <w:t>SpringBootServletInitializer</w:t>
      </w:r>
      <w:r>
        <w:rPr>
          <w:lang w:val="en"/>
        </w:rPr>
        <w:t>, as shown in the following example:</w:t>
      </w:r>
    </w:p>
    <w:p w:rsidR="00A73887" w:rsidRDefault="00A73887">
      <w:pPr>
        <w:pStyle w:val="HTML0"/>
        <w:divId w:val="848298332"/>
        <w:rPr>
          <w:lang w:val="en"/>
        </w:rPr>
      </w:pPr>
      <w:r>
        <w:rPr>
          <w:lang w:val="en"/>
        </w:rPr>
        <w:t>@SpringBootApplication</w:t>
      </w:r>
    </w:p>
    <w:p w:rsidR="00A73887" w:rsidRDefault="00A73887">
      <w:pPr>
        <w:pStyle w:val="HTML0"/>
        <w:divId w:val="848298332"/>
        <w:rPr>
          <w:lang w:val="en"/>
        </w:rPr>
      </w:pPr>
      <w:r>
        <w:rPr>
          <w:rStyle w:val="hl-keyword"/>
          <w:lang w:val="en"/>
        </w:rPr>
        <w:t>public</w:t>
      </w:r>
      <w:r>
        <w:rPr>
          <w:lang w:val="en"/>
        </w:rPr>
        <w:t xml:space="preserve"> </w:t>
      </w:r>
      <w:r>
        <w:rPr>
          <w:rStyle w:val="hl-keyword"/>
          <w:lang w:val="en"/>
        </w:rPr>
        <w:t>class</w:t>
      </w:r>
      <w:r>
        <w:rPr>
          <w:lang w:val="en"/>
        </w:rPr>
        <w:t xml:space="preserve"> Application </w:t>
      </w:r>
      <w:r>
        <w:rPr>
          <w:rStyle w:val="hl-keyword"/>
          <w:lang w:val="en"/>
        </w:rPr>
        <w:t>extends</w:t>
      </w:r>
      <w:r>
        <w:rPr>
          <w:lang w:val="en"/>
        </w:rPr>
        <w:t xml:space="preserve"> SpringBootServletInitializer {</w:t>
      </w:r>
    </w:p>
    <w:p w:rsidR="00A73887" w:rsidRDefault="00A73887">
      <w:pPr>
        <w:pStyle w:val="HTML0"/>
        <w:divId w:val="848298332"/>
        <w:rPr>
          <w:lang w:val="en"/>
        </w:rPr>
      </w:pPr>
    </w:p>
    <w:p w:rsidR="00A73887" w:rsidRDefault="00A73887">
      <w:pPr>
        <w:pStyle w:val="HTML0"/>
        <w:divId w:val="848298332"/>
        <w:rPr>
          <w:lang w:val="en"/>
        </w:rPr>
      </w:pPr>
      <w:r>
        <w:rPr>
          <w:lang w:val="en"/>
        </w:rPr>
        <w:tab/>
        <w:t>@Override</w:t>
      </w:r>
    </w:p>
    <w:p w:rsidR="00A73887" w:rsidRDefault="00A73887">
      <w:pPr>
        <w:pStyle w:val="HTML0"/>
        <w:divId w:val="848298332"/>
        <w:rPr>
          <w:lang w:val="en"/>
        </w:rPr>
      </w:pPr>
      <w:r>
        <w:rPr>
          <w:lang w:val="en"/>
        </w:rPr>
        <w:tab/>
      </w:r>
      <w:r>
        <w:rPr>
          <w:rStyle w:val="hl-keyword"/>
          <w:lang w:val="en"/>
        </w:rPr>
        <w:t>protected</w:t>
      </w:r>
      <w:r>
        <w:rPr>
          <w:lang w:val="en"/>
        </w:rPr>
        <w:t xml:space="preserve"> SpringApplicationBuilder configure(SpringApplicationBuilder application) {</w:t>
      </w:r>
    </w:p>
    <w:p w:rsidR="00A73887" w:rsidRDefault="00A73887">
      <w:pPr>
        <w:pStyle w:val="HTML0"/>
        <w:divId w:val="848298332"/>
        <w:rPr>
          <w:lang w:val="en"/>
        </w:rPr>
      </w:pPr>
      <w:r>
        <w:rPr>
          <w:lang w:val="en"/>
        </w:rPr>
        <w:tab/>
      </w:r>
      <w:r>
        <w:rPr>
          <w:lang w:val="en"/>
        </w:rPr>
        <w:tab/>
      </w:r>
      <w:r>
        <w:rPr>
          <w:rStyle w:val="hl-keyword"/>
          <w:lang w:val="en"/>
        </w:rPr>
        <w:t>return</w:t>
      </w:r>
      <w:r>
        <w:rPr>
          <w:lang w:val="en"/>
        </w:rPr>
        <w:t xml:space="preserve"> application.sources(Application.</w:t>
      </w:r>
      <w:r>
        <w:rPr>
          <w:rStyle w:val="hl-keyword"/>
          <w:lang w:val="en"/>
        </w:rPr>
        <w:t>class</w:t>
      </w:r>
      <w:r>
        <w:rPr>
          <w:lang w:val="en"/>
        </w:rPr>
        <w:t>);</w:t>
      </w:r>
    </w:p>
    <w:p w:rsidR="00A73887" w:rsidRDefault="00A73887">
      <w:pPr>
        <w:pStyle w:val="HTML0"/>
        <w:divId w:val="848298332"/>
        <w:rPr>
          <w:lang w:val="en"/>
        </w:rPr>
      </w:pPr>
      <w:r>
        <w:rPr>
          <w:lang w:val="en"/>
        </w:rPr>
        <w:tab/>
        <w:t>}</w:t>
      </w:r>
    </w:p>
    <w:p w:rsidR="00A73887" w:rsidRDefault="00A73887">
      <w:pPr>
        <w:pStyle w:val="HTML0"/>
        <w:divId w:val="848298332"/>
        <w:rPr>
          <w:lang w:val="en"/>
        </w:rPr>
      </w:pPr>
    </w:p>
    <w:p w:rsidR="00A73887" w:rsidRDefault="00A73887">
      <w:pPr>
        <w:pStyle w:val="HTML0"/>
        <w:divId w:val="848298332"/>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848298332"/>
        <w:rPr>
          <w:lang w:val="en"/>
        </w:rPr>
      </w:pPr>
      <w:r>
        <w:rPr>
          <w:lang w:val="en"/>
        </w:rPr>
        <w:tab/>
      </w:r>
      <w:r>
        <w:rPr>
          <w:lang w:val="en"/>
        </w:rPr>
        <w:tab/>
        <w:t>SpringApplication.run(Application.</w:t>
      </w:r>
      <w:r>
        <w:rPr>
          <w:rStyle w:val="hl-keyword"/>
          <w:lang w:val="en"/>
        </w:rPr>
        <w:t>class</w:t>
      </w:r>
      <w:r>
        <w:rPr>
          <w:lang w:val="en"/>
        </w:rPr>
        <w:t>, args);</w:t>
      </w:r>
    </w:p>
    <w:p w:rsidR="00A73887" w:rsidRDefault="00A73887">
      <w:pPr>
        <w:pStyle w:val="HTML0"/>
        <w:divId w:val="848298332"/>
        <w:rPr>
          <w:lang w:val="en"/>
        </w:rPr>
      </w:pPr>
      <w:r>
        <w:rPr>
          <w:lang w:val="en"/>
        </w:rPr>
        <w:tab/>
        <w:t>}</w:t>
      </w:r>
    </w:p>
    <w:p w:rsidR="00A73887" w:rsidRDefault="00A73887">
      <w:pPr>
        <w:pStyle w:val="HTML0"/>
        <w:divId w:val="848298332"/>
        <w:rPr>
          <w:lang w:val="en"/>
        </w:rPr>
      </w:pPr>
    </w:p>
    <w:p w:rsidR="00A73887" w:rsidRDefault="00A73887">
      <w:pPr>
        <w:pStyle w:val="HTML0"/>
        <w:divId w:val="848298332"/>
        <w:rPr>
          <w:lang w:val="en"/>
        </w:rPr>
      </w:pPr>
      <w:r>
        <w:rPr>
          <w:lang w:val="en"/>
        </w:rPr>
        <w:t>}</w:t>
      </w:r>
    </w:p>
    <w:p w:rsidR="00A73887" w:rsidRDefault="00A73887">
      <w:pPr>
        <w:pStyle w:val="a5"/>
        <w:divId w:val="848298332"/>
        <w:rPr>
          <w:lang w:val="en"/>
        </w:rPr>
      </w:pPr>
      <w:r>
        <w:rPr>
          <w:lang w:val="en"/>
        </w:rPr>
        <w:t xml:space="preserve">The next step is to update your build configuration such that your project produces a war file rather than a jar file. If you use Maven and </w:t>
      </w:r>
      <w:r>
        <w:rPr>
          <w:rStyle w:val="HTML"/>
          <w:lang w:val="en"/>
        </w:rPr>
        <w:t>spring-boot-starter-parent</w:t>
      </w:r>
      <w:r>
        <w:rPr>
          <w:lang w:val="en"/>
        </w:rPr>
        <w:t xml:space="preserve"> (which configures Maven’s war plugin for you), all you need to do is to modify </w:t>
      </w:r>
      <w:r>
        <w:rPr>
          <w:rStyle w:val="HTML"/>
          <w:lang w:val="en"/>
        </w:rPr>
        <w:t>pom.xml</w:t>
      </w:r>
      <w:r>
        <w:rPr>
          <w:lang w:val="en"/>
        </w:rPr>
        <w:t xml:space="preserve"> to change the packaging to war, as follows:</w:t>
      </w:r>
    </w:p>
    <w:p w:rsidR="00A73887" w:rsidRDefault="00A73887">
      <w:pPr>
        <w:pStyle w:val="HTML0"/>
        <w:divId w:val="848298332"/>
        <w:rPr>
          <w:lang w:val="en"/>
        </w:rPr>
      </w:pPr>
      <w:r>
        <w:rPr>
          <w:rStyle w:val="hl-tag"/>
          <w:lang w:val="en"/>
        </w:rPr>
        <w:t>&lt;packaging&gt;</w:t>
      </w:r>
      <w:r>
        <w:rPr>
          <w:lang w:val="en"/>
        </w:rPr>
        <w:t>war</w:t>
      </w:r>
      <w:r>
        <w:rPr>
          <w:rStyle w:val="hl-tag"/>
          <w:lang w:val="en"/>
        </w:rPr>
        <w:t>&lt;/packaging&gt;</w:t>
      </w:r>
    </w:p>
    <w:p w:rsidR="00A73887" w:rsidRDefault="00A73887">
      <w:pPr>
        <w:pStyle w:val="a5"/>
        <w:divId w:val="848298332"/>
        <w:rPr>
          <w:lang w:val="en"/>
        </w:rPr>
      </w:pPr>
      <w:r>
        <w:rPr>
          <w:lang w:val="en"/>
        </w:rPr>
        <w:t xml:space="preserve">If you use Gradle, you need to modify </w:t>
      </w:r>
      <w:r>
        <w:rPr>
          <w:rStyle w:val="HTML"/>
          <w:lang w:val="en"/>
        </w:rPr>
        <w:t>build.gradle</w:t>
      </w:r>
      <w:r>
        <w:rPr>
          <w:lang w:val="en"/>
        </w:rPr>
        <w:t xml:space="preserve"> to apply the war plugin to the project, as follows:</w:t>
      </w:r>
    </w:p>
    <w:p w:rsidR="00A73887" w:rsidRDefault="00A73887">
      <w:pPr>
        <w:pStyle w:val="HTML0"/>
        <w:divId w:val="848298332"/>
        <w:rPr>
          <w:lang w:val="en"/>
        </w:rPr>
      </w:pPr>
      <w:r>
        <w:rPr>
          <w:lang w:val="en"/>
        </w:rPr>
        <w:t xml:space="preserve">apply plugin: </w:t>
      </w:r>
      <w:r>
        <w:rPr>
          <w:rStyle w:val="hl-string"/>
          <w:lang w:val="en"/>
        </w:rPr>
        <w:t>'war'</w:t>
      </w:r>
    </w:p>
    <w:p w:rsidR="00A73887" w:rsidRDefault="00A73887">
      <w:pPr>
        <w:pStyle w:val="a5"/>
        <w:divId w:val="848298332"/>
        <w:rPr>
          <w:lang w:val="en"/>
        </w:rPr>
      </w:pPr>
      <w:r>
        <w:rPr>
          <w:lang w:val="en"/>
        </w:rPr>
        <w:t>The final step in the process is to ensure that the embedded servlet container does not interfere with the servlet container to which the war file is deployed. To do so, you need to mark the embedded servlet container dependency as being provided.</w:t>
      </w:r>
    </w:p>
    <w:p w:rsidR="00A73887" w:rsidRDefault="00A73887">
      <w:pPr>
        <w:pStyle w:val="a5"/>
        <w:divId w:val="848298332"/>
        <w:rPr>
          <w:lang w:val="en"/>
        </w:rPr>
      </w:pPr>
      <w:r>
        <w:rPr>
          <w:lang w:val="en"/>
        </w:rPr>
        <w:t>If you use Maven, the following example marks the servlet container (Tomcat, in this case) as being provided:</w:t>
      </w:r>
    </w:p>
    <w:p w:rsidR="00A73887" w:rsidRDefault="00A73887">
      <w:pPr>
        <w:pStyle w:val="HTML0"/>
        <w:divId w:val="848298332"/>
        <w:rPr>
          <w:lang w:val="en"/>
        </w:rPr>
      </w:pPr>
      <w:r>
        <w:rPr>
          <w:rStyle w:val="hl-tag"/>
          <w:lang w:val="en"/>
        </w:rPr>
        <w:t>&lt;dependencies&gt;</w:t>
      </w:r>
    </w:p>
    <w:p w:rsidR="00A73887" w:rsidRDefault="00A73887">
      <w:pPr>
        <w:pStyle w:val="HTML0"/>
        <w:divId w:val="848298332"/>
        <w:rPr>
          <w:lang w:val="en"/>
        </w:rPr>
      </w:pPr>
      <w:r>
        <w:rPr>
          <w:lang w:val="en"/>
        </w:rPr>
        <w:tab/>
      </w:r>
      <w:r>
        <w:rPr>
          <w:rStyle w:val="hl-comment"/>
          <w:lang w:val="en"/>
        </w:rPr>
        <w:t>&lt;!-- … --&gt;</w:t>
      </w:r>
    </w:p>
    <w:p w:rsidR="00A73887" w:rsidRDefault="00A73887">
      <w:pPr>
        <w:pStyle w:val="HTML0"/>
        <w:divId w:val="848298332"/>
        <w:rPr>
          <w:lang w:val="en"/>
        </w:rPr>
      </w:pPr>
      <w:r>
        <w:rPr>
          <w:lang w:val="en"/>
        </w:rPr>
        <w:tab/>
      </w:r>
      <w:r>
        <w:rPr>
          <w:rStyle w:val="hl-tag"/>
          <w:lang w:val="en"/>
        </w:rPr>
        <w:t>&lt;dependency&gt;</w:t>
      </w:r>
    </w:p>
    <w:p w:rsidR="00A73887" w:rsidRDefault="00A73887">
      <w:pPr>
        <w:pStyle w:val="HTML0"/>
        <w:divId w:val="848298332"/>
        <w:rPr>
          <w:lang w:val="en"/>
        </w:rPr>
      </w:pPr>
      <w:r>
        <w:rPr>
          <w:lang w:val="en"/>
        </w:rPr>
        <w:tab/>
      </w: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848298332"/>
        <w:rPr>
          <w:lang w:val="en"/>
        </w:rPr>
      </w:pPr>
      <w:r>
        <w:rPr>
          <w:lang w:val="en"/>
        </w:rPr>
        <w:tab/>
      </w:r>
      <w:r>
        <w:rPr>
          <w:lang w:val="en"/>
        </w:rPr>
        <w:tab/>
      </w:r>
      <w:r>
        <w:rPr>
          <w:rStyle w:val="hl-tag"/>
          <w:lang w:val="en"/>
        </w:rPr>
        <w:t>&lt;artifactId&gt;</w:t>
      </w:r>
      <w:r>
        <w:rPr>
          <w:lang w:val="en"/>
        </w:rPr>
        <w:t>spring-boot-starter-tomcat</w:t>
      </w:r>
      <w:r>
        <w:rPr>
          <w:rStyle w:val="hl-tag"/>
          <w:lang w:val="en"/>
        </w:rPr>
        <w:t>&lt;/artifactId&gt;</w:t>
      </w:r>
    </w:p>
    <w:p w:rsidR="00A73887" w:rsidRDefault="00A73887">
      <w:pPr>
        <w:pStyle w:val="HTML0"/>
        <w:divId w:val="848298332"/>
        <w:rPr>
          <w:lang w:val="en"/>
        </w:rPr>
      </w:pPr>
      <w:r>
        <w:rPr>
          <w:lang w:val="en"/>
        </w:rPr>
        <w:tab/>
      </w:r>
      <w:r>
        <w:rPr>
          <w:lang w:val="en"/>
        </w:rPr>
        <w:tab/>
      </w:r>
      <w:r>
        <w:rPr>
          <w:rStyle w:val="hl-tag"/>
          <w:lang w:val="en"/>
        </w:rPr>
        <w:t>&lt;scope&gt;</w:t>
      </w:r>
      <w:r>
        <w:rPr>
          <w:lang w:val="en"/>
        </w:rPr>
        <w:t>provided</w:t>
      </w:r>
      <w:r>
        <w:rPr>
          <w:rStyle w:val="hl-tag"/>
          <w:lang w:val="en"/>
        </w:rPr>
        <w:t>&lt;/scope&gt;</w:t>
      </w:r>
    </w:p>
    <w:p w:rsidR="00A73887" w:rsidRDefault="00A73887">
      <w:pPr>
        <w:pStyle w:val="HTML0"/>
        <w:divId w:val="848298332"/>
        <w:rPr>
          <w:lang w:val="en"/>
        </w:rPr>
      </w:pPr>
      <w:r>
        <w:rPr>
          <w:lang w:val="en"/>
        </w:rPr>
        <w:tab/>
      </w:r>
      <w:r>
        <w:rPr>
          <w:rStyle w:val="hl-tag"/>
          <w:lang w:val="en"/>
        </w:rPr>
        <w:t>&lt;/dependency&gt;</w:t>
      </w:r>
    </w:p>
    <w:p w:rsidR="00A73887" w:rsidRDefault="00A73887">
      <w:pPr>
        <w:pStyle w:val="HTML0"/>
        <w:divId w:val="848298332"/>
        <w:rPr>
          <w:lang w:val="en"/>
        </w:rPr>
      </w:pPr>
      <w:r>
        <w:rPr>
          <w:lang w:val="en"/>
        </w:rPr>
        <w:tab/>
      </w:r>
      <w:r>
        <w:rPr>
          <w:rStyle w:val="hl-comment"/>
          <w:lang w:val="en"/>
        </w:rPr>
        <w:t>&lt;!-- … --&gt;</w:t>
      </w:r>
    </w:p>
    <w:p w:rsidR="00A73887" w:rsidRDefault="00A73887">
      <w:pPr>
        <w:pStyle w:val="HTML0"/>
        <w:divId w:val="848298332"/>
        <w:rPr>
          <w:lang w:val="en"/>
        </w:rPr>
      </w:pPr>
      <w:r>
        <w:rPr>
          <w:rStyle w:val="hl-tag"/>
          <w:lang w:val="en"/>
        </w:rPr>
        <w:t>&lt;/dependencies&gt;</w:t>
      </w:r>
    </w:p>
    <w:p w:rsidR="00A73887" w:rsidRDefault="00A73887">
      <w:pPr>
        <w:pStyle w:val="a5"/>
        <w:divId w:val="848298332"/>
        <w:rPr>
          <w:lang w:val="en"/>
        </w:rPr>
      </w:pPr>
      <w:r>
        <w:rPr>
          <w:lang w:val="en"/>
        </w:rPr>
        <w:lastRenderedPageBreak/>
        <w:t>If you use Gradle, the following example marks the servlet container (Tomcat, in this case) as being provided:</w:t>
      </w:r>
    </w:p>
    <w:p w:rsidR="00A73887" w:rsidRDefault="00A73887">
      <w:pPr>
        <w:pStyle w:val="HTML0"/>
        <w:divId w:val="848298332"/>
        <w:rPr>
          <w:lang w:val="en"/>
        </w:rPr>
      </w:pPr>
      <w:r>
        <w:rPr>
          <w:lang w:val="en"/>
        </w:rPr>
        <w:t>dependencies {</w:t>
      </w:r>
    </w:p>
    <w:p w:rsidR="00A73887" w:rsidRDefault="00A73887">
      <w:pPr>
        <w:pStyle w:val="HTML0"/>
        <w:divId w:val="848298332"/>
        <w:rPr>
          <w:lang w:val="en"/>
        </w:rPr>
      </w:pPr>
      <w:r>
        <w:rPr>
          <w:lang w:val="en"/>
        </w:rPr>
        <w:tab/>
      </w:r>
      <w:r>
        <w:rPr>
          <w:rStyle w:val="hl-comment"/>
          <w:lang w:val="en"/>
        </w:rPr>
        <w:t>// …</w:t>
      </w:r>
    </w:p>
    <w:p w:rsidR="00A73887" w:rsidRDefault="00A73887">
      <w:pPr>
        <w:pStyle w:val="HTML0"/>
        <w:divId w:val="848298332"/>
        <w:rPr>
          <w:lang w:val="en"/>
        </w:rPr>
      </w:pPr>
      <w:r>
        <w:rPr>
          <w:lang w:val="en"/>
        </w:rPr>
        <w:tab/>
        <w:t xml:space="preserve">providedRuntime </w:t>
      </w:r>
      <w:r>
        <w:rPr>
          <w:rStyle w:val="hl-string"/>
          <w:lang w:val="en"/>
        </w:rPr>
        <w:t>'org.springframework.boot:spring-boot-starter-tomcat'</w:t>
      </w:r>
    </w:p>
    <w:p w:rsidR="00A73887" w:rsidRDefault="00A73887">
      <w:pPr>
        <w:pStyle w:val="HTML0"/>
        <w:divId w:val="848298332"/>
        <w:rPr>
          <w:lang w:val="en"/>
        </w:rPr>
      </w:pPr>
      <w:r>
        <w:rPr>
          <w:lang w:val="en"/>
        </w:rPr>
        <w:tab/>
      </w:r>
      <w:r>
        <w:rPr>
          <w:rStyle w:val="hl-comment"/>
          <w:lang w:val="en"/>
        </w:rPr>
        <w:t>// …</w:t>
      </w:r>
    </w:p>
    <w:p w:rsidR="00A73887" w:rsidRDefault="00A73887">
      <w:pPr>
        <w:pStyle w:val="HTML0"/>
        <w:divId w:val="84829833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28897246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4" name="图片 3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28897246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rPr>
                <w:rStyle w:val="HTML"/>
              </w:rPr>
              <w:t>providedRuntime</w:t>
            </w:r>
            <w:r>
              <w:t xml:space="preserve"> is preferred to Gradle’s </w:t>
            </w:r>
            <w:r>
              <w:rPr>
                <w:rStyle w:val="HTML"/>
              </w:rPr>
              <w:t>compileOnly</w:t>
            </w:r>
            <w:r>
              <w:t xml:space="preserve"> configuration. Among other limitations, </w:t>
            </w:r>
            <w:r>
              <w:rPr>
                <w:rStyle w:val="HTML"/>
              </w:rPr>
              <w:t>compileOnly</w:t>
            </w:r>
            <w:r>
              <w:t xml:space="preserve"> dependencies are not on the test classpath, so any web-based integration tests fail.</w:t>
            </w:r>
          </w:p>
        </w:tc>
      </w:tr>
    </w:tbl>
    <w:p w:rsidR="00A73887" w:rsidRDefault="00A73887">
      <w:pPr>
        <w:pStyle w:val="a5"/>
        <w:divId w:val="848298332"/>
        <w:rPr>
          <w:lang w:val="en"/>
        </w:rPr>
      </w:pPr>
      <w:r>
        <w:rPr>
          <w:lang w:val="en"/>
        </w:rPr>
        <w:t xml:space="preserve">If you use the </w:t>
      </w:r>
      <w:hyperlink r:id="rId1584" w:anchor="build-tool-plugins" w:tooltip="Part VIII. Build tool plugins" w:history="1">
        <w:r>
          <w:rPr>
            <w:rStyle w:val="a3"/>
            <w:lang w:val="en"/>
          </w:rPr>
          <w:t>Spring Boot build tools</w:t>
        </w:r>
      </w:hyperlink>
      <w:r>
        <w:rPr>
          <w:lang w:val="en"/>
        </w:rPr>
        <w:t xml:space="preserve">, marking the embedded servlet container dependency as provided produces an executable war file with the provided dependencies packaged in a </w:t>
      </w:r>
      <w:r>
        <w:rPr>
          <w:rStyle w:val="HTML"/>
          <w:lang w:val="en"/>
        </w:rPr>
        <w:t>lib-provided</w:t>
      </w:r>
      <w:r>
        <w:rPr>
          <w:lang w:val="en"/>
        </w:rPr>
        <w:t xml:space="preserve"> directory. This means that, in addition to being deployable to a servlet container, you can also run your application by using </w:t>
      </w:r>
      <w:r>
        <w:rPr>
          <w:rStyle w:val="HTML"/>
          <w:lang w:val="en"/>
        </w:rPr>
        <w:t>java -jar</w:t>
      </w:r>
      <w:r>
        <w:rPr>
          <w:lang w:val="en"/>
        </w:rPr>
        <w:t xml:space="preserve"> on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391685895"/>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5" name="图片 3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391685895"/>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Take a look at Spring Boot’s sample applications for a </w:t>
            </w:r>
            <w:hyperlink r:id="rId1585" w:tgtFrame="_top" w:history="1">
              <w:r>
                <w:rPr>
                  <w:rStyle w:val="a3"/>
                </w:rPr>
                <w:t>Maven-based example</w:t>
              </w:r>
            </w:hyperlink>
            <w:r>
              <w:t xml:space="preserve"> of the previously described configuration.</w:t>
            </w:r>
          </w:p>
        </w:tc>
      </w:tr>
    </w:tbl>
    <w:p w:rsidR="00A73887" w:rsidRDefault="00A73887">
      <w:pPr>
        <w:pStyle w:val="2"/>
        <w:divId w:val="748698313"/>
        <w:rPr>
          <w:rFonts w:eastAsia="Times New Roman"/>
          <w:lang w:val="en"/>
        </w:rPr>
      </w:pPr>
      <w:bookmarkStart w:id="653" w:name="howto-convert-an-existing-application-to"/>
      <w:bookmarkEnd w:id="653"/>
      <w:r>
        <w:rPr>
          <w:rFonts w:eastAsia="Times New Roman"/>
          <w:lang w:val="en"/>
        </w:rPr>
        <w:t>92.2 Convert an Existing Application to Spring Boot</w:t>
      </w:r>
    </w:p>
    <w:p w:rsidR="00A73887" w:rsidRDefault="00A73887">
      <w:pPr>
        <w:pStyle w:val="a5"/>
        <w:divId w:val="1203903844"/>
        <w:rPr>
          <w:lang w:val="en"/>
        </w:rPr>
      </w:pPr>
      <w:r>
        <w:rPr>
          <w:lang w:val="en"/>
        </w:rPr>
        <w:t xml:space="preserve">For a non-web application, it should be easy to convert an existing Spring application to a Spring Boot application. To do so, throw away the code that creates your </w:t>
      </w:r>
      <w:r>
        <w:rPr>
          <w:rStyle w:val="HTML"/>
          <w:lang w:val="en"/>
        </w:rPr>
        <w:t>ApplicationContext</w:t>
      </w:r>
      <w:r>
        <w:rPr>
          <w:lang w:val="en"/>
        </w:rPr>
        <w:t xml:space="preserve"> and replace it with calls to </w:t>
      </w:r>
      <w:r>
        <w:rPr>
          <w:rStyle w:val="HTML"/>
          <w:lang w:val="en"/>
        </w:rPr>
        <w:t>SpringApplication</w:t>
      </w:r>
      <w:r>
        <w:rPr>
          <w:lang w:val="en"/>
        </w:rPr>
        <w:t xml:space="preserve"> or </w:t>
      </w:r>
      <w:r>
        <w:rPr>
          <w:rStyle w:val="HTML"/>
          <w:lang w:val="en"/>
        </w:rPr>
        <w:t>SpringApplicationBuilder</w:t>
      </w:r>
      <w:r>
        <w:rPr>
          <w:lang w:val="en"/>
        </w:rPr>
        <w:t xml:space="preserve">. Spring MVC web applications are generally amenable to first creating a deployable war application and then migrating it later to an executable war or jar. See the </w:t>
      </w:r>
      <w:hyperlink r:id="rId1586" w:tgtFrame="_top" w:history="1">
        <w:r>
          <w:rPr>
            <w:rStyle w:val="a3"/>
            <w:lang w:val="en"/>
          </w:rPr>
          <w:t>Getting Started Guide on Converting a jar to a war</w:t>
        </w:r>
      </w:hyperlink>
      <w:r>
        <w:rPr>
          <w:lang w:val="en"/>
        </w:rPr>
        <w:t>.</w:t>
      </w:r>
    </w:p>
    <w:p w:rsidR="00A73887" w:rsidRDefault="00A73887">
      <w:pPr>
        <w:pStyle w:val="a5"/>
        <w:divId w:val="1203903844"/>
        <w:rPr>
          <w:lang w:val="en"/>
        </w:rPr>
      </w:pPr>
      <w:r>
        <w:rPr>
          <w:lang w:val="en"/>
        </w:rPr>
        <w:t xml:space="preserve">To create a deployable war by extending </w:t>
      </w:r>
      <w:r>
        <w:rPr>
          <w:rStyle w:val="HTML"/>
          <w:lang w:val="en"/>
        </w:rPr>
        <w:t>SpringBootServletInitializer</w:t>
      </w:r>
      <w:r>
        <w:rPr>
          <w:lang w:val="en"/>
        </w:rPr>
        <w:t xml:space="preserve"> (for example, in a class called </w:t>
      </w:r>
      <w:r>
        <w:rPr>
          <w:rStyle w:val="HTML"/>
          <w:lang w:val="en"/>
        </w:rPr>
        <w:t>Application</w:t>
      </w:r>
      <w:r>
        <w:rPr>
          <w:lang w:val="en"/>
        </w:rPr>
        <w:t xml:space="preserve">) and adding the Spring Boot </w:t>
      </w:r>
      <w:r>
        <w:rPr>
          <w:rStyle w:val="HTML"/>
          <w:lang w:val="en"/>
        </w:rPr>
        <w:t>@SpringBootApplication</w:t>
      </w:r>
      <w:r>
        <w:rPr>
          <w:lang w:val="en"/>
        </w:rPr>
        <w:t xml:space="preserve"> annotation, use code similar to that shown in the following example:</w:t>
      </w:r>
    </w:p>
    <w:p w:rsidR="00A73887" w:rsidRDefault="00A73887">
      <w:pPr>
        <w:pStyle w:val="HTML0"/>
        <w:divId w:val="1203903844"/>
        <w:rPr>
          <w:lang w:val="en"/>
        </w:rPr>
      </w:pPr>
      <w:r>
        <w:rPr>
          <w:lang w:val="en"/>
        </w:rPr>
        <w:t>@SpringBootApplication</w:t>
      </w:r>
    </w:p>
    <w:p w:rsidR="00A73887" w:rsidRDefault="00A73887">
      <w:pPr>
        <w:pStyle w:val="HTML0"/>
        <w:divId w:val="1203903844"/>
        <w:rPr>
          <w:lang w:val="en"/>
        </w:rPr>
      </w:pPr>
      <w:r>
        <w:rPr>
          <w:rStyle w:val="hl-keyword"/>
          <w:lang w:val="en"/>
        </w:rPr>
        <w:t>public</w:t>
      </w:r>
      <w:r>
        <w:rPr>
          <w:lang w:val="en"/>
        </w:rPr>
        <w:t xml:space="preserve"> </w:t>
      </w:r>
      <w:r>
        <w:rPr>
          <w:rStyle w:val="hl-keyword"/>
          <w:lang w:val="en"/>
        </w:rPr>
        <w:t>class</w:t>
      </w:r>
      <w:r>
        <w:rPr>
          <w:lang w:val="en"/>
        </w:rPr>
        <w:t xml:space="preserve"> Application </w:t>
      </w:r>
      <w:r>
        <w:rPr>
          <w:rStyle w:val="hl-keyword"/>
          <w:lang w:val="en"/>
        </w:rPr>
        <w:t>extends</w:t>
      </w:r>
      <w:r>
        <w:rPr>
          <w:lang w:val="en"/>
        </w:rPr>
        <w:t xml:space="preserve"> SpringBootServletInitializer {</w:t>
      </w:r>
    </w:p>
    <w:p w:rsidR="00A73887" w:rsidRDefault="00A73887">
      <w:pPr>
        <w:pStyle w:val="HTML0"/>
        <w:divId w:val="1203903844"/>
        <w:rPr>
          <w:lang w:val="en"/>
        </w:rPr>
      </w:pPr>
    </w:p>
    <w:p w:rsidR="00A73887" w:rsidRDefault="00A73887">
      <w:pPr>
        <w:pStyle w:val="HTML0"/>
        <w:divId w:val="1203903844"/>
        <w:rPr>
          <w:lang w:val="en"/>
        </w:rPr>
      </w:pPr>
      <w:r>
        <w:rPr>
          <w:lang w:val="en"/>
        </w:rPr>
        <w:tab/>
        <w:t>@Override</w:t>
      </w:r>
    </w:p>
    <w:p w:rsidR="00A73887" w:rsidRDefault="00A73887">
      <w:pPr>
        <w:pStyle w:val="HTML0"/>
        <w:divId w:val="1203903844"/>
        <w:rPr>
          <w:lang w:val="en"/>
        </w:rPr>
      </w:pPr>
      <w:r>
        <w:rPr>
          <w:lang w:val="en"/>
        </w:rPr>
        <w:tab/>
      </w:r>
      <w:r>
        <w:rPr>
          <w:rStyle w:val="hl-keyword"/>
          <w:lang w:val="en"/>
        </w:rPr>
        <w:t>protected</w:t>
      </w:r>
      <w:r>
        <w:rPr>
          <w:lang w:val="en"/>
        </w:rPr>
        <w:t xml:space="preserve"> SpringApplicationBuilder configure(SpringApplicationBuilder application) {</w:t>
      </w:r>
    </w:p>
    <w:p w:rsidR="00A73887" w:rsidRDefault="00A73887">
      <w:pPr>
        <w:pStyle w:val="HTML0"/>
        <w:divId w:val="1203903844"/>
        <w:rPr>
          <w:lang w:val="en"/>
        </w:rPr>
      </w:pPr>
      <w:r>
        <w:rPr>
          <w:lang w:val="en"/>
        </w:rPr>
        <w:tab/>
      </w:r>
      <w:r>
        <w:rPr>
          <w:lang w:val="en"/>
        </w:rPr>
        <w:tab/>
      </w:r>
      <w:r>
        <w:rPr>
          <w:rStyle w:val="hl-comment"/>
          <w:lang w:val="en"/>
        </w:rPr>
        <w:t>// Customize the application or call application.sources(...) to add sources</w:t>
      </w:r>
    </w:p>
    <w:p w:rsidR="00A73887" w:rsidRDefault="00A73887">
      <w:pPr>
        <w:pStyle w:val="HTML0"/>
        <w:divId w:val="1203903844"/>
        <w:rPr>
          <w:lang w:val="en"/>
        </w:rPr>
      </w:pPr>
      <w:r>
        <w:rPr>
          <w:lang w:val="en"/>
        </w:rPr>
        <w:tab/>
      </w:r>
      <w:r>
        <w:rPr>
          <w:lang w:val="en"/>
        </w:rPr>
        <w:tab/>
      </w:r>
      <w:r>
        <w:rPr>
          <w:rStyle w:val="hl-comment"/>
          <w:lang w:val="en"/>
        </w:rPr>
        <w:t>// Since our example is itself a @Configuration class (via @SpringBootApplication)</w:t>
      </w:r>
    </w:p>
    <w:p w:rsidR="00A73887" w:rsidRDefault="00A73887">
      <w:pPr>
        <w:pStyle w:val="HTML0"/>
        <w:divId w:val="1203903844"/>
        <w:rPr>
          <w:lang w:val="en"/>
        </w:rPr>
      </w:pPr>
      <w:r>
        <w:rPr>
          <w:lang w:val="en"/>
        </w:rPr>
        <w:tab/>
      </w:r>
      <w:r>
        <w:rPr>
          <w:lang w:val="en"/>
        </w:rPr>
        <w:tab/>
      </w:r>
      <w:r>
        <w:rPr>
          <w:rStyle w:val="hl-comment"/>
          <w:lang w:val="en"/>
        </w:rPr>
        <w:t>// we actually don't need to override this method.</w:t>
      </w:r>
    </w:p>
    <w:p w:rsidR="00A73887" w:rsidRDefault="00A73887">
      <w:pPr>
        <w:pStyle w:val="HTML0"/>
        <w:divId w:val="1203903844"/>
        <w:rPr>
          <w:lang w:val="en"/>
        </w:rPr>
      </w:pPr>
      <w:r>
        <w:rPr>
          <w:lang w:val="en"/>
        </w:rPr>
        <w:tab/>
      </w:r>
      <w:r>
        <w:rPr>
          <w:lang w:val="en"/>
        </w:rPr>
        <w:tab/>
      </w:r>
      <w:r>
        <w:rPr>
          <w:rStyle w:val="hl-keyword"/>
          <w:lang w:val="en"/>
        </w:rPr>
        <w:t>return</w:t>
      </w:r>
      <w:r>
        <w:rPr>
          <w:lang w:val="en"/>
        </w:rPr>
        <w:t xml:space="preserve"> application;</w:t>
      </w:r>
    </w:p>
    <w:p w:rsidR="00A73887" w:rsidRDefault="00A73887">
      <w:pPr>
        <w:pStyle w:val="HTML0"/>
        <w:divId w:val="1203903844"/>
        <w:rPr>
          <w:lang w:val="en"/>
        </w:rPr>
      </w:pPr>
      <w:r>
        <w:rPr>
          <w:lang w:val="en"/>
        </w:rPr>
        <w:tab/>
        <w:t>}</w:t>
      </w:r>
    </w:p>
    <w:p w:rsidR="00A73887" w:rsidRDefault="00A73887">
      <w:pPr>
        <w:pStyle w:val="HTML0"/>
        <w:divId w:val="1203903844"/>
        <w:rPr>
          <w:lang w:val="en"/>
        </w:rPr>
      </w:pPr>
    </w:p>
    <w:p w:rsidR="00A73887" w:rsidRDefault="00A73887">
      <w:pPr>
        <w:pStyle w:val="HTML0"/>
        <w:divId w:val="1203903844"/>
        <w:rPr>
          <w:lang w:val="en"/>
        </w:rPr>
      </w:pPr>
      <w:r>
        <w:rPr>
          <w:lang w:val="en"/>
        </w:rPr>
        <w:lastRenderedPageBreak/>
        <w:t>}</w:t>
      </w:r>
    </w:p>
    <w:p w:rsidR="00A73887" w:rsidRDefault="00A73887">
      <w:pPr>
        <w:pStyle w:val="a5"/>
        <w:divId w:val="1203903844"/>
        <w:rPr>
          <w:lang w:val="en"/>
        </w:rPr>
      </w:pPr>
      <w:r>
        <w:rPr>
          <w:lang w:val="en"/>
        </w:rPr>
        <w:t xml:space="preserve">Remember that, whatever you put in the </w:t>
      </w:r>
      <w:r>
        <w:rPr>
          <w:rStyle w:val="HTML"/>
          <w:lang w:val="en"/>
        </w:rPr>
        <w:t>sources</w:t>
      </w:r>
      <w:r>
        <w:rPr>
          <w:lang w:val="en"/>
        </w:rPr>
        <w:t xml:space="preserve"> is merely a Spring </w:t>
      </w:r>
      <w:r>
        <w:rPr>
          <w:rStyle w:val="HTML"/>
          <w:lang w:val="en"/>
        </w:rPr>
        <w:t>ApplicationContext</w:t>
      </w:r>
      <w:r>
        <w:rPr>
          <w:lang w:val="en"/>
        </w:rPr>
        <w:t>. Normally, anything that already works should work here. There might be some beans you can remove later and let Spring Boot provide its own defaults for them, but it should be possible to get something working before you need to do that.</w:t>
      </w:r>
    </w:p>
    <w:p w:rsidR="00A73887" w:rsidRDefault="00A73887">
      <w:pPr>
        <w:pStyle w:val="a5"/>
        <w:divId w:val="1203903844"/>
        <w:rPr>
          <w:lang w:val="en"/>
        </w:rPr>
      </w:pPr>
      <w:r>
        <w:rPr>
          <w:lang w:val="en"/>
        </w:rPr>
        <w:t xml:space="preserve">Static resources can be moved to </w:t>
      </w:r>
      <w:r>
        <w:rPr>
          <w:rStyle w:val="HTML"/>
          <w:lang w:val="en"/>
        </w:rPr>
        <w:t>/public</w:t>
      </w:r>
      <w:r>
        <w:rPr>
          <w:lang w:val="en"/>
        </w:rPr>
        <w:t xml:space="preserve"> (or </w:t>
      </w:r>
      <w:r>
        <w:rPr>
          <w:rStyle w:val="HTML"/>
          <w:lang w:val="en"/>
        </w:rPr>
        <w:t>/static</w:t>
      </w:r>
      <w:r>
        <w:rPr>
          <w:lang w:val="en"/>
        </w:rPr>
        <w:t xml:space="preserve"> or </w:t>
      </w:r>
      <w:r>
        <w:rPr>
          <w:rStyle w:val="HTML"/>
          <w:lang w:val="en"/>
        </w:rPr>
        <w:t>/resources</w:t>
      </w:r>
      <w:r>
        <w:rPr>
          <w:lang w:val="en"/>
        </w:rPr>
        <w:t xml:space="preserve"> or </w:t>
      </w:r>
      <w:r>
        <w:rPr>
          <w:rStyle w:val="HTML"/>
          <w:lang w:val="en"/>
        </w:rPr>
        <w:t>/META-INF/resources</w:t>
      </w:r>
      <w:r>
        <w:rPr>
          <w:lang w:val="en"/>
        </w:rPr>
        <w:t xml:space="preserve">) in the classpath root. The same applies to </w:t>
      </w:r>
      <w:r>
        <w:rPr>
          <w:rStyle w:val="HTML"/>
          <w:lang w:val="en"/>
        </w:rPr>
        <w:t>messages.properties</w:t>
      </w:r>
      <w:r>
        <w:rPr>
          <w:lang w:val="en"/>
        </w:rPr>
        <w:t xml:space="preserve"> (which Spring Boot automatically detects in the root of the classpath).</w:t>
      </w:r>
    </w:p>
    <w:p w:rsidR="00A73887" w:rsidRDefault="00A73887">
      <w:pPr>
        <w:pStyle w:val="a5"/>
        <w:divId w:val="1203903844"/>
        <w:rPr>
          <w:lang w:val="en"/>
        </w:rPr>
      </w:pPr>
      <w:r>
        <w:rPr>
          <w:lang w:val="en"/>
        </w:rPr>
        <w:t xml:space="preserve">Vanilla usage of Spring </w:t>
      </w:r>
      <w:r>
        <w:rPr>
          <w:rStyle w:val="HTML"/>
          <w:lang w:val="en"/>
        </w:rPr>
        <w:t>DispatcherServlet</w:t>
      </w:r>
      <w:r>
        <w:rPr>
          <w:lang w:val="en"/>
        </w:rPr>
        <w:t xml:space="preserve"> and Spring Security should require no further changes. If you have other features in your application (for instance, using other servlets or filters), you may need to add some configuration to your </w:t>
      </w:r>
      <w:r>
        <w:rPr>
          <w:rStyle w:val="HTML"/>
          <w:lang w:val="en"/>
        </w:rPr>
        <w:t>Application</w:t>
      </w:r>
      <w:r>
        <w:rPr>
          <w:lang w:val="en"/>
        </w:rPr>
        <w:t xml:space="preserve"> context, by replacing those elements from the </w:t>
      </w:r>
      <w:r>
        <w:rPr>
          <w:rStyle w:val="HTML"/>
          <w:lang w:val="en"/>
        </w:rPr>
        <w:t>web.xml</w:t>
      </w:r>
      <w:r>
        <w:rPr>
          <w:lang w:val="en"/>
        </w:rPr>
        <w:t>, as follows:</w:t>
      </w:r>
    </w:p>
    <w:p w:rsidR="00A73887" w:rsidRDefault="00A73887">
      <w:pPr>
        <w:numPr>
          <w:ilvl w:val="0"/>
          <w:numId w:val="87"/>
        </w:numPr>
        <w:spacing w:before="100" w:beforeAutospacing="1" w:after="100" w:afterAutospacing="1"/>
        <w:divId w:val="2107460239"/>
        <w:rPr>
          <w:rFonts w:eastAsia="Times New Roman"/>
          <w:lang w:val="en"/>
        </w:rPr>
      </w:pPr>
      <w:r>
        <w:rPr>
          <w:rFonts w:eastAsia="Times New Roman"/>
          <w:lang w:val="en"/>
        </w:rPr>
        <w:t xml:space="preserve">A </w:t>
      </w:r>
      <w:r>
        <w:rPr>
          <w:rStyle w:val="HTML"/>
          <w:lang w:val="en"/>
        </w:rPr>
        <w:t>@Bean</w:t>
      </w:r>
      <w:r>
        <w:rPr>
          <w:rFonts w:eastAsia="Times New Roman"/>
          <w:lang w:val="en"/>
        </w:rPr>
        <w:t xml:space="preserve"> of type </w:t>
      </w:r>
      <w:r>
        <w:rPr>
          <w:rStyle w:val="HTML"/>
          <w:lang w:val="en"/>
        </w:rPr>
        <w:t>Servlet</w:t>
      </w:r>
      <w:r>
        <w:rPr>
          <w:rFonts w:eastAsia="Times New Roman"/>
          <w:lang w:val="en"/>
        </w:rPr>
        <w:t xml:space="preserve"> or </w:t>
      </w:r>
      <w:r>
        <w:rPr>
          <w:rStyle w:val="HTML"/>
          <w:lang w:val="en"/>
        </w:rPr>
        <w:t>ServletRegistrationBean</w:t>
      </w:r>
      <w:r>
        <w:rPr>
          <w:rFonts w:eastAsia="Times New Roman"/>
          <w:lang w:val="en"/>
        </w:rPr>
        <w:t xml:space="preserve"> installs that bean in the container as if it were a </w:t>
      </w:r>
      <w:r>
        <w:rPr>
          <w:rStyle w:val="HTML"/>
          <w:lang w:val="en"/>
        </w:rPr>
        <w:t>&lt;servlet/&gt;</w:t>
      </w:r>
      <w:r>
        <w:rPr>
          <w:rFonts w:eastAsia="Times New Roman"/>
          <w:lang w:val="en"/>
        </w:rPr>
        <w:t xml:space="preserve"> and </w:t>
      </w:r>
      <w:r>
        <w:rPr>
          <w:rStyle w:val="HTML"/>
          <w:lang w:val="en"/>
        </w:rPr>
        <w:t>&lt;servlet-mapping/&gt;</w:t>
      </w:r>
      <w:r>
        <w:rPr>
          <w:rFonts w:eastAsia="Times New Roman"/>
          <w:lang w:val="en"/>
        </w:rPr>
        <w:t xml:space="preserve"> in </w:t>
      </w:r>
      <w:r>
        <w:rPr>
          <w:rStyle w:val="HTML"/>
          <w:lang w:val="en"/>
        </w:rPr>
        <w:t>web.xml</w:t>
      </w:r>
      <w:r>
        <w:rPr>
          <w:rFonts w:eastAsia="Times New Roman"/>
          <w:lang w:val="en"/>
        </w:rPr>
        <w:t>.</w:t>
      </w:r>
    </w:p>
    <w:p w:rsidR="00A73887" w:rsidRDefault="00A73887">
      <w:pPr>
        <w:numPr>
          <w:ilvl w:val="0"/>
          <w:numId w:val="87"/>
        </w:numPr>
        <w:spacing w:before="100" w:beforeAutospacing="1" w:after="100" w:afterAutospacing="1"/>
        <w:divId w:val="2107460239"/>
        <w:rPr>
          <w:rFonts w:eastAsia="Times New Roman"/>
          <w:lang w:val="en"/>
        </w:rPr>
      </w:pPr>
      <w:r>
        <w:rPr>
          <w:rFonts w:eastAsia="Times New Roman"/>
          <w:lang w:val="en"/>
        </w:rPr>
        <w:t xml:space="preserve">A </w:t>
      </w:r>
      <w:r>
        <w:rPr>
          <w:rStyle w:val="HTML"/>
          <w:lang w:val="en"/>
        </w:rPr>
        <w:t>@Bean</w:t>
      </w:r>
      <w:r>
        <w:rPr>
          <w:rFonts w:eastAsia="Times New Roman"/>
          <w:lang w:val="en"/>
        </w:rPr>
        <w:t xml:space="preserve"> of type </w:t>
      </w:r>
      <w:r>
        <w:rPr>
          <w:rStyle w:val="HTML"/>
          <w:lang w:val="en"/>
        </w:rPr>
        <w:t>Filter</w:t>
      </w:r>
      <w:r>
        <w:rPr>
          <w:rFonts w:eastAsia="Times New Roman"/>
          <w:lang w:val="en"/>
        </w:rPr>
        <w:t xml:space="preserve"> or </w:t>
      </w:r>
      <w:r>
        <w:rPr>
          <w:rStyle w:val="HTML"/>
          <w:lang w:val="en"/>
        </w:rPr>
        <w:t>FilterRegistrationBean</w:t>
      </w:r>
      <w:r>
        <w:rPr>
          <w:rFonts w:eastAsia="Times New Roman"/>
          <w:lang w:val="en"/>
        </w:rPr>
        <w:t xml:space="preserve"> behaves similarly (as a </w:t>
      </w:r>
      <w:r>
        <w:rPr>
          <w:rStyle w:val="HTML"/>
          <w:lang w:val="en"/>
        </w:rPr>
        <w:t>&lt;filter/&gt;</w:t>
      </w:r>
      <w:r>
        <w:rPr>
          <w:rFonts w:eastAsia="Times New Roman"/>
          <w:lang w:val="en"/>
        </w:rPr>
        <w:t xml:space="preserve"> and </w:t>
      </w:r>
      <w:r>
        <w:rPr>
          <w:rStyle w:val="HTML"/>
          <w:lang w:val="en"/>
        </w:rPr>
        <w:t>&lt;filter-mapping/&gt;</w:t>
      </w:r>
      <w:r>
        <w:rPr>
          <w:rFonts w:eastAsia="Times New Roman"/>
          <w:lang w:val="en"/>
        </w:rPr>
        <w:t>).</w:t>
      </w:r>
    </w:p>
    <w:p w:rsidR="00A73887" w:rsidRDefault="00A73887">
      <w:pPr>
        <w:numPr>
          <w:ilvl w:val="0"/>
          <w:numId w:val="87"/>
        </w:numPr>
        <w:spacing w:before="100" w:beforeAutospacing="1" w:after="100" w:afterAutospacing="1"/>
        <w:divId w:val="2107460239"/>
        <w:rPr>
          <w:rFonts w:eastAsia="Times New Roman"/>
          <w:lang w:val="en"/>
        </w:rPr>
      </w:pPr>
      <w:r>
        <w:rPr>
          <w:rFonts w:eastAsia="Times New Roman"/>
          <w:lang w:val="en"/>
        </w:rPr>
        <w:t xml:space="preserve">An </w:t>
      </w:r>
      <w:r>
        <w:rPr>
          <w:rStyle w:val="HTML"/>
          <w:lang w:val="en"/>
        </w:rPr>
        <w:t>ApplicationContext</w:t>
      </w:r>
      <w:r>
        <w:rPr>
          <w:rFonts w:eastAsia="Times New Roman"/>
          <w:lang w:val="en"/>
        </w:rPr>
        <w:t xml:space="preserve"> in an XML file can be added through an </w:t>
      </w:r>
      <w:r>
        <w:rPr>
          <w:rStyle w:val="HTML"/>
          <w:lang w:val="en"/>
        </w:rPr>
        <w:t>@ImportResource</w:t>
      </w:r>
      <w:r>
        <w:rPr>
          <w:rFonts w:eastAsia="Times New Roman"/>
          <w:lang w:val="en"/>
        </w:rPr>
        <w:t xml:space="preserve"> in your </w:t>
      </w:r>
      <w:r>
        <w:rPr>
          <w:rStyle w:val="HTML"/>
          <w:lang w:val="en"/>
        </w:rPr>
        <w:t>Application</w:t>
      </w:r>
      <w:r>
        <w:rPr>
          <w:rFonts w:eastAsia="Times New Roman"/>
          <w:lang w:val="en"/>
        </w:rPr>
        <w:t xml:space="preserve">. Alternatively, simple cases where annotation configuration is heavily used already can be recreated in a few lines as </w:t>
      </w:r>
      <w:r>
        <w:rPr>
          <w:rStyle w:val="HTML"/>
          <w:lang w:val="en"/>
        </w:rPr>
        <w:t>@Bean</w:t>
      </w:r>
      <w:r>
        <w:rPr>
          <w:rFonts w:eastAsia="Times New Roman"/>
          <w:lang w:val="en"/>
        </w:rPr>
        <w:t xml:space="preserve"> definitions.</w:t>
      </w:r>
    </w:p>
    <w:p w:rsidR="00A73887" w:rsidRDefault="00A73887">
      <w:pPr>
        <w:pStyle w:val="a5"/>
        <w:divId w:val="1203903844"/>
        <w:rPr>
          <w:lang w:val="en"/>
        </w:rPr>
      </w:pPr>
      <w:r>
        <w:rPr>
          <w:lang w:val="en"/>
        </w:rPr>
        <w:t xml:space="preserve">Once the war file is working, you can make it executable by adding a </w:t>
      </w:r>
      <w:r>
        <w:rPr>
          <w:rStyle w:val="HTML"/>
          <w:lang w:val="en"/>
        </w:rPr>
        <w:t>main</w:t>
      </w:r>
      <w:r>
        <w:rPr>
          <w:lang w:val="en"/>
        </w:rPr>
        <w:t xml:space="preserve"> method to your </w:t>
      </w:r>
      <w:r>
        <w:rPr>
          <w:rStyle w:val="HTML"/>
          <w:lang w:val="en"/>
        </w:rPr>
        <w:t>Application</w:t>
      </w:r>
      <w:r>
        <w:rPr>
          <w:lang w:val="en"/>
        </w:rPr>
        <w:t>, as shown in the following example:</w:t>
      </w:r>
    </w:p>
    <w:p w:rsidR="00A73887" w:rsidRDefault="00A73887">
      <w:pPr>
        <w:pStyle w:val="HTML0"/>
        <w:divId w:val="1203903844"/>
        <w:rPr>
          <w:lang w:val="en"/>
        </w:rPr>
      </w:pP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void</w:t>
      </w:r>
      <w:r>
        <w:rPr>
          <w:lang w:val="en"/>
        </w:rPr>
        <w:t xml:space="preserve"> main(String[] args) {</w:t>
      </w:r>
    </w:p>
    <w:p w:rsidR="00A73887" w:rsidRDefault="00A73887">
      <w:pPr>
        <w:pStyle w:val="HTML0"/>
        <w:divId w:val="1203903844"/>
        <w:rPr>
          <w:lang w:val="en"/>
        </w:rPr>
      </w:pPr>
      <w:r>
        <w:rPr>
          <w:lang w:val="en"/>
        </w:rPr>
        <w:tab/>
        <w:t>SpringApplication.run(Application.</w:t>
      </w:r>
      <w:r>
        <w:rPr>
          <w:rStyle w:val="hl-keyword"/>
          <w:lang w:val="en"/>
        </w:rPr>
        <w:t>class</w:t>
      </w:r>
      <w:r>
        <w:rPr>
          <w:lang w:val="en"/>
        </w:rPr>
        <w:t>, args);</w:t>
      </w:r>
    </w:p>
    <w:p w:rsidR="00A73887" w:rsidRDefault="00A73887">
      <w:pPr>
        <w:pStyle w:val="HTML0"/>
        <w:divId w:val="120390384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637"/>
      </w:tblGrid>
      <w:tr w:rsidR="00A73887">
        <w:trPr>
          <w:divId w:val="183094857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6" name="图片 3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3094857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intend to start your application as a war or as an executable application, you need to share the customizations of the builder in a method that is both available to the </w:t>
            </w:r>
            <w:r>
              <w:rPr>
                <w:rStyle w:val="HTML"/>
              </w:rPr>
              <w:t>SpringBootServletInitializer</w:t>
            </w:r>
            <w:r>
              <w:t xml:space="preserve"> callback and in the </w:t>
            </w:r>
            <w:r>
              <w:rPr>
                <w:rStyle w:val="HTML"/>
              </w:rPr>
              <w:t>main</w:t>
            </w:r>
            <w:r>
              <w:t xml:space="preserve"> method in a class similar to the following:</w:t>
            </w:r>
          </w:p>
          <w:p w:rsidR="00A73887" w:rsidRDefault="00A73887">
            <w:pPr>
              <w:pStyle w:val="HTML0"/>
            </w:pPr>
            <w:r>
              <w:t>@SpringBootApplication</w:t>
            </w:r>
          </w:p>
          <w:p w:rsidR="00A73887" w:rsidRDefault="00A73887">
            <w:pPr>
              <w:pStyle w:val="HTML0"/>
            </w:pPr>
            <w:r>
              <w:rPr>
                <w:rStyle w:val="hl-keyword"/>
              </w:rPr>
              <w:t>public</w:t>
            </w:r>
            <w:r>
              <w:t xml:space="preserve"> </w:t>
            </w:r>
            <w:r>
              <w:rPr>
                <w:rStyle w:val="hl-keyword"/>
              </w:rPr>
              <w:t>class</w:t>
            </w:r>
            <w:r>
              <w:t xml:space="preserve"> Application </w:t>
            </w:r>
            <w:r>
              <w:rPr>
                <w:rStyle w:val="hl-keyword"/>
              </w:rPr>
              <w:t>extends</w:t>
            </w:r>
            <w:r>
              <w:t xml:space="preserve"> SpringBootServletInitializer {</w:t>
            </w:r>
          </w:p>
          <w:p w:rsidR="00A73887" w:rsidRDefault="00A73887">
            <w:pPr>
              <w:pStyle w:val="HTML0"/>
            </w:pPr>
          </w:p>
          <w:p w:rsidR="00A73887" w:rsidRDefault="00A73887">
            <w:pPr>
              <w:pStyle w:val="HTML0"/>
            </w:pPr>
            <w:r>
              <w:tab/>
              <w:t>@Override</w:t>
            </w:r>
          </w:p>
          <w:p w:rsidR="00A73887" w:rsidRDefault="00A73887">
            <w:pPr>
              <w:pStyle w:val="HTML0"/>
            </w:pPr>
            <w:r>
              <w:tab/>
            </w:r>
            <w:r>
              <w:rPr>
                <w:rStyle w:val="hl-keyword"/>
              </w:rPr>
              <w:t>protected</w:t>
            </w:r>
            <w:r>
              <w:t xml:space="preserve"> SpringApplicationBuilder configure(SpringApplicationBuilder builder) {</w:t>
            </w:r>
          </w:p>
          <w:p w:rsidR="00A73887" w:rsidRDefault="00A73887">
            <w:pPr>
              <w:pStyle w:val="HTML0"/>
            </w:pPr>
            <w:r>
              <w:tab/>
            </w:r>
            <w:r>
              <w:tab/>
            </w:r>
            <w:r>
              <w:rPr>
                <w:rStyle w:val="hl-keyword"/>
              </w:rPr>
              <w:t>return</w:t>
            </w:r>
            <w:r>
              <w:t xml:space="preserve"> configureApplication(builder);</w:t>
            </w:r>
          </w:p>
          <w:p w:rsidR="00A73887" w:rsidRDefault="00A73887">
            <w:pPr>
              <w:pStyle w:val="HTML0"/>
            </w:pPr>
            <w:r>
              <w:tab/>
              <w:t>}</w:t>
            </w:r>
          </w:p>
          <w:p w:rsidR="00A73887" w:rsidRDefault="00A73887">
            <w:pPr>
              <w:pStyle w:val="HTML0"/>
            </w:pPr>
          </w:p>
          <w:p w:rsidR="00A73887" w:rsidRDefault="00A73887">
            <w:pPr>
              <w:pStyle w:val="HTML0"/>
            </w:pPr>
            <w:r>
              <w:tab/>
            </w:r>
            <w:r>
              <w:rPr>
                <w:rStyle w:val="hl-keyword"/>
              </w:rPr>
              <w:t>public</w:t>
            </w:r>
            <w:r>
              <w:t xml:space="preserve"> </w:t>
            </w:r>
            <w:r>
              <w:rPr>
                <w:rStyle w:val="hl-keyword"/>
              </w:rPr>
              <w:t>static</w:t>
            </w:r>
            <w:r>
              <w:t xml:space="preserve"> </w:t>
            </w:r>
            <w:r>
              <w:rPr>
                <w:rStyle w:val="hl-keyword"/>
              </w:rPr>
              <w:t>void</w:t>
            </w:r>
            <w:r>
              <w:t xml:space="preserve"> main(String[] args) {</w:t>
            </w:r>
          </w:p>
          <w:p w:rsidR="00A73887" w:rsidRDefault="00A73887">
            <w:pPr>
              <w:pStyle w:val="HTML0"/>
            </w:pPr>
            <w:r>
              <w:tab/>
            </w:r>
            <w:r>
              <w:tab/>
              <w:t>configureApplication(</w:t>
            </w:r>
            <w:r>
              <w:rPr>
                <w:rStyle w:val="hl-keyword"/>
              </w:rPr>
              <w:t>new</w:t>
            </w:r>
            <w:r>
              <w:t xml:space="preserve"> SpringApplicationBuilder()).run(args);</w:t>
            </w:r>
          </w:p>
          <w:p w:rsidR="00A73887" w:rsidRDefault="00A73887">
            <w:pPr>
              <w:pStyle w:val="HTML0"/>
            </w:pPr>
            <w:r>
              <w:tab/>
              <w:t>}</w:t>
            </w:r>
          </w:p>
          <w:p w:rsidR="00A73887" w:rsidRDefault="00A73887">
            <w:pPr>
              <w:pStyle w:val="HTML0"/>
            </w:pPr>
          </w:p>
          <w:p w:rsidR="00A73887" w:rsidRDefault="00A73887">
            <w:pPr>
              <w:pStyle w:val="HTML0"/>
            </w:pPr>
            <w:r>
              <w:tab/>
            </w:r>
            <w:r>
              <w:rPr>
                <w:rStyle w:val="hl-keyword"/>
              </w:rPr>
              <w:t>private</w:t>
            </w:r>
            <w:r>
              <w:t xml:space="preserve"> </w:t>
            </w:r>
            <w:r>
              <w:rPr>
                <w:rStyle w:val="hl-keyword"/>
              </w:rPr>
              <w:t>static</w:t>
            </w:r>
            <w:r>
              <w:t xml:space="preserve"> SpringApplicationBuilder configureApplication(SpringApplicationBuilder builder) {</w:t>
            </w:r>
          </w:p>
          <w:p w:rsidR="00A73887" w:rsidRDefault="00A73887">
            <w:pPr>
              <w:pStyle w:val="HTML0"/>
            </w:pPr>
            <w:r>
              <w:tab/>
            </w:r>
            <w:r>
              <w:tab/>
            </w:r>
            <w:r>
              <w:rPr>
                <w:rStyle w:val="hl-keyword"/>
              </w:rPr>
              <w:t>return</w:t>
            </w:r>
            <w:r>
              <w:t xml:space="preserve"> builder.sources(Application.</w:t>
            </w:r>
            <w:r>
              <w:rPr>
                <w:rStyle w:val="hl-keyword"/>
              </w:rPr>
              <w:t>class</w:t>
            </w:r>
            <w:r>
              <w:t>).bannerMode(Banner.Mode.OFF);</w:t>
            </w:r>
          </w:p>
          <w:p w:rsidR="00A73887" w:rsidRDefault="00A73887">
            <w:pPr>
              <w:pStyle w:val="HTML0"/>
            </w:pPr>
            <w:r>
              <w:tab/>
              <w:t>}</w:t>
            </w:r>
          </w:p>
          <w:p w:rsidR="00A73887" w:rsidRDefault="00A73887">
            <w:pPr>
              <w:pStyle w:val="HTML0"/>
            </w:pPr>
          </w:p>
          <w:p w:rsidR="00A73887" w:rsidRDefault="00A73887">
            <w:pPr>
              <w:pStyle w:val="HTML0"/>
            </w:pPr>
            <w:r>
              <w:t>}</w:t>
            </w:r>
          </w:p>
        </w:tc>
      </w:tr>
    </w:tbl>
    <w:p w:rsidR="00A73887" w:rsidRDefault="00A73887">
      <w:pPr>
        <w:pStyle w:val="a5"/>
        <w:divId w:val="1203903844"/>
        <w:rPr>
          <w:lang w:val="en"/>
        </w:rPr>
      </w:pPr>
      <w:r>
        <w:rPr>
          <w:lang w:val="en"/>
        </w:rPr>
        <w:lastRenderedPageBreak/>
        <w:t>Applications can fall into more than one category:</w:t>
      </w:r>
    </w:p>
    <w:p w:rsidR="00A73887" w:rsidRDefault="00A73887">
      <w:pPr>
        <w:numPr>
          <w:ilvl w:val="0"/>
          <w:numId w:val="88"/>
        </w:numPr>
        <w:spacing w:before="100" w:beforeAutospacing="1" w:after="100" w:afterAutospacing="1"/>
        <w:divId w:val="1705250859"/>
        <w:rPr>
          <w:rFonts w:eastAsia="Times New Roman"/>
          <w:lang w:val="en"/>
        </w:rPr>
      </w:pPr>
      <w:r>
        <w:rPr>
          <w:rFonts w:eastAsia="Times New Roman"/>
          <w:lang w:val="en"/>
        </w:rPr>
        <w:t xml:space="preserve">Servlet 3.0+ applications with no </w:t>
      </w:r>
      <w:r>
        <w:rPr>
          <w:rStyle w:val="HTML"/>
          <w:lang w:val="en"/>
        </w:rPr>
        <w:t>web.xml</w:t>
      </w:r>
      <w:r>
        <w:rPr>
          <w:rFonts w:eastAsia="Times New Roman"/>
          <w:lang w:val="en"/>
        </w:rPr>
        <w:t>.</w:t>
      </w:r>
    </w:p>
    <w:p w:rsidR="00A73887" w:rsidRDefault="00A73887">
      <w:pPr>
        <w:numPr>
          <w:ilvl w:val="0"/>
          <w:numId w:val="88"/>
        </w:numPr>
        <w:spacing w:before="100" w:beforeAutospacing="1" w:after="100" w:afterAutospacing="1"/>
        <w:divId w:val="1705250859"/>
        <w:rPr>
          <w:rFonts w:eastAsia="Times New Roman"/>
          <w:lang w:val="en"/>
        </w:rPr>
      </w:pPr>
      <w:r>
        <w:rPr>
          <w:rFonts w:eastAsia="Times New Roman"/>
          <w:lang w:val="en"/>
        </w:rPr>
        <w:t xml:space="preserve">Applications with a </w:t>
      </w:r>
      <w:r>
        <w:rPr>
          <w:rStyle w:val="HTML"/>
          <w:lang w:val="en"/>
        </w:rPr>
        <w:t>web.xml</w:t>
      </w:r>
      <w:r>
        <w:rPr>
          <w:rFonts w:eastAsia="Times New Roman"/>
          <w:lang w:val="en"/>
        </w:rPr>
        <w:t>.</w:t>
      </w:r>
    </w:p>
    <w:p w:rsidR="00A73887" w:rsidRDefault="00A73887">
      <w:pPr>
        <w:numPr>
          <w:ilvl w:val="0"/>
          <w:numId w:val="88"/>
        </w:numPr>
        <w:spacing w:before="100" w:beforeAutospacing="1" w:after="100" w:afterAutospacing="1"/>
        <w:divId w:val="1705250859"/>
        <w:rPr>
          <w:rFonts w:eastAsia="Times New Roman"/>
          <w:lang w:val="en"/>
        </w:rPr>
      </w:pPr>
      <w:r>
        <w:rPr>
          <w:rFonts w:eastAsia="Times New Roman"/>
          <w:lang w:val="en"/>
        </w:rPr>
        <w:t>Applications with a context hierarchy.</w:t>
      </w:r>
    </w:p>
    <w:p w:rsidR="00A73887" w:rsidRDefault="00A73887">
      <w:pPr>
        <w:numPr>
          <w:ilvl w:val="0"/>
          <w:numId w:val="88"/>
        </w:numPr>
        <w:spacing w:before="100" w:beforeAutospacing="1" w:after="100" w:afterAutospacing="1"/>
        <w:divId w:val="1705250859"/>
        <w:rPr>
          <w:rFonts w:eastAsia="Times New Roman"/>
          <w:lang w:val="en"/>
        </w:rPr>
      </w:pPr>
      <w:r>
        <w:rPr>
          <w:rFonts w:eastAsia="Times New Roman"/>
          <w:lang w:val="en"/>
        </w:rPr>
        <w:t>Applications without a context hierarchy.</w:t>
      </w:r>
    </w:p>
    <w:p w:rsidR="00A73887" w:rsidRDefault="00A73887">
      <w:pPr>
        <w:pStyle w:val="a5"/>
        <w:divId w:val="1203903844"/>
        <w:rPr>
          <w:lang w:val="en"/>
        </w:rPr>
      </w:pPr>
      <w:r>
        <w:rPr>
          <w:lang w:val="en"/>
        </w:rPr>
        <w:t>All of these should be amenable to translation, but each might require slightly different techniques.</w:t>
      </w:r>
    </w:p>
    <w:p w:rsidR="00A73887" w:rsidRDefault="00A73887">
      <w:pPr>
        <w:pStyle w:val="a5"/>
        <w:divId w:val="1203903844"/>
        <w:rPr>
          <w:lang w:val="en"/>
        </w:rPr>
      </w:pPr>
      <w:r>
        <w:rPr>
          <w:lang w:val="en"/>
        </w:rPr>
        <w:t xml:space="preserve">Servlet 3.0+ applications might translate pretty easily if they already use the Spring Servlet 3.0+ initializer support classes. Normally, all the code from an existing </w:t>
      </w:r>
      <w:r>
        <w:rPr>
          <w:rStyle w:val="HTML"/>
          <w:lang w:val="en"/>
        </w:rPr>
        <w:t>WebApplicationInitializer</w:t>
      </w:r>
      <w:r>
        <w:rPr>
          <w:lang w:val="en"/>
        </w:rPr>
        <w:t xml:space="preserve"> can be moved into a </w:t>
      </w:r>
      <w:r>
        <w:rPr>
          <w:rStyle w:val="HTML"/>
          <w:lang w:val="en"/>
        </w:rPr>
        <w:t>SpringBootServletInitializer</w:t>
      </w:r>
      <w:r>
        <w:rPr>
          <w:lang w:val="en"/>
        </w:rPr>
        <w:t xml:space="preserve">. If your existing application has more than one </w:t>
      </w:r>
      <w:r>
        <w:rPr>
          <w:rStyle w:val="HTML"/>
          <w:lang w:val="en"/>
        </w:rPr>
        <w:t>ApplicationContext</w:t>
      </w:r>
      <w:r>
        <w:rPr>
          <w:lang w:val="en"/>
        </w:rPr>
        <w:t xml:space="preserve"> (for example, if it uses </w:t>
      </w:r>
      <w:r>
        <w:rPr>
          <w:rStyle w:val="HTML"/>
          <w:lang w:val="en"/>
        </w:rPr>
        <w:t>AbstractDispatcherServletInitializer</w:t>
      </w:r>
      <w:r>
        <w:rPr>
          <w:lang w:val="en"/>
        </w:rPr>
        <w:t xml:space="preserve">) then you might be able to combine all your context sources into a single </w:t>
      </w:r>
      <w:r>
        <w:rPr>
          <w:rStyle w:val="HTML"/>
          <w:lang w:val="en"/>
        </w:rPr>
        <w:t>SpringApplication</w:t>
      </w:r>
      <w:r>
        <w:rPr>
          <w:lang w:val="en"/>
        </w:rPr>
        <w:t xml:space="preserve">. The main complication you might encounter is if combining does not work and you need to maintain the context hierarchy. See the </w:t>
      </w:r>
      <w:hyperlink r:id="rId1587" w:anchor="howto-build-an-application-context-hierarchy" w:tooltip="76.4 Build an ApplicationContext Hierarchy (Adding a Parent or Root Context)" w:history="1">
        <w:r>
          <w:rPr>
            <w:rStyle w:val="a3"/>
            <w:lang w:val="en"/>
          </w:rPr>
          <w:t>entry on building a hierarchy</w:t>
        </w:r>
      </w:hyperlink>
      <w:r>
        <w:rPr>
          <w:lang w:val="en"/>
        </w:rPr>
        <w:t xml:space="preserve"> for examples. An existing parent context that contains web-specific features usually needs to be broken up so that all the </w:t>
      </w:r>
      <w:r>
        <w:rPr>
          <w:rStyle w:val="HTML"/>
          <w:lang w:val="en"/>
        </w:rPr>
        <w:t>ServletContextAware</w:t>
      </w:r>
      <w:r>
        <w:rPr>
          <w:lang w:val="en"/>
        </w:rPr>
        <w:t xml:space="preserve"> components are in the child context.</w:t>
      </w:r>
    </w:p>
    <w:p w:rsidR="00A73887" w:rsidRDefault="00A73887">
      <w:pPr>
        <w:pStyle w:val="a5"/>
        <w:divId w:val="1203903844"/>
        <w:rPr>
          <w:lang w:val="en"/>
        </w:rPr>
      </w:pPr>
      <w:r>
        <w:rPr>
          <w:lang w:val="en"/>
        </w:rPr>
        <w:t xml:space="preserve">Applications that are not already Spring applications might be convertible to Spring Boot applications, and the previously mentioned guidance may help. However, you may yet encounter problems. In that case, we suggest </w:t>
      </w:r>
      <w:hyperlink r:id="rId1588" w:tgtFrame="_top" w:history="1">
        <w:r>
          <w:rPr>
            <w:rStyle w:val="a3"/>
            <w:lang w:val="en"/>
          </w:rPr>
          <w:t xml:space="preserve">asking questions on Stack Overflow with a tag of </w:t>
        </w:r>
        <w:r>
          <w:rPr>
            <w:rStyle w:val="HTML"/>
            <w:color w:val="0000FF"/>
            <w:u w:val="single"/>
            <w:lang w:val="en"/>
          </w:rPr>
          <w:t>spring-boot</w:t>
        </w:r>
      </w:hyperlink>
      <w:r>
        <w:rPr>
          <w:lang w:val="en"/>
        </w:rPr>
        <w:t>.</w:t>
      </w:r>
    </w:p>
    <w:p w:rsidR="00A73887" w:rsidRDefault="00A73887">
      <w:pPr>
        <w:pStyle w:val="2"/>
        <w:divId w:val="339428001"/>
        <w:rPr>
          <w:rFonts w:eastAsia="Times New Roman"/>
          <w:lang w:val="en"/>
        </w:rPr>
      </w:pPr>
      <w:bookmarkStart w:id="654" w:name="howto-weblogic"/>
      <w:bookmarkEnd w:id="654"/>
      <w:r>
        <w:rPr>
          <w:rFonts w:eastAsia="Times New Roman"/>
          <w:lang w:val="en"/>
        </w:rPr>
        <w:t>92.3 Deploying a WAR to WebLogic</w:t>
      </w:r>
    </w:p>
    <w:p w:rsidR="00A73887" w:rsidRDefault="00A73887">
      <w:pPr>
        <w:pStyle w:val="a5"/>
        <w:divId w:val="1510214899"/>
        <w:rPr>
          <w:lang w:val="en"/>
        </w:rPr>
      </w:pPr>
      <w:r>
        <w:rPr>
          <w:lang w:val="en"/>
        </w:rPr>
        <w:t xml:space="preserve">To deploy a Spring Boot application to WebLogic, you must ensure that your servlet initializer </w:t>
      </w:r>
      <w:r>
        <w:rPr>
          <w:rStyle w:val="a6"/>
          <w:lang w:val="en"/>
        </w:rPr>
        <w:t>directly</w:t>
      </w:r>
      <w:r>
        <w:rPr>
          <w:lang w:val="en"/>
        </w:rPr>
        <w:t xml:space="preserve"> implements </w:t>
      </w:r>
      <w:r>
        <w:rPr>
          <w:rStyle w:val="HTML"/>
          <w:lang w:val="en"/>
        </w:rPr>
        <w:t>WebApplicationInitializer</w:t>
      </w:r>
      <w:r>
        <w:rPr>
          <w:lang w:val="en"/>
        </w:rPr>
        <w:t xml:space="preserve"> (even if you extend from a base class that already implements it).</w:t>
      </w:r>
    </w:p>
    <w:p w:rsidR="00A73887" w:rsidRDefault="00A73887">
      <w:pPr>
        <w:pStyle w:val="a5"/>
        <w:divId w:val="1510214899"/>
        <w:rPr>
          <w:lang w:val="en"/>
        </w:rPr>
      </w:pPr>
      <w:r>
        <w:rPr>
          <w:lang w:val="en"/>
        </w:rPr>
        <w:t>A typical initializer for WebLogic should resemble the following example:</w:t>
      </w:r>
    </w:p>
    <w:p w:rsidR="00A73887" w:rsidRDefault="00A73887">
      <w:pPr>
        <w:pStyle w:val="HTML0"/>
        <w:divId w:val="1510214899"/>
        <w:rPr>
          <w:lang w:val="en"/>
        </w:rPr>
      </w:pPr>
      <w:r>
        <w:rPr>
          <w:rStyle w:val="hl-keyword"/>
          <w:lang w:val="en"/>
        </w:rPr>
        <w:t>import</w:t>
      </w:r>
      <w:r>
        <w:rPr>
          <w:lang w:val="en"/>
        </w:rPr>
        <w:t xml:space="preserve"> org.springframework.boot.autoconfigure.SpringBootApplication;</w:t>
      </w:r>
    </w:p>
    <w:p w:rsidR="00A73887" w:rsidRDefault="00A73887">
      <w:pPr>
        <w:pStyle w:val="HTML0"/>
        <w:divId w:val="1510214899"/>
        <w:rPr>
          <w:lang w:val="en"/>
        </w:rPr>
      </w:pPr>
      <w:r>
        <w:rPr>
          <w:rStyle w:val="hl-keyword"/>
          <w:lang w:val="en"/>
        </w:rPr>
        <w:t>import</w:t>
      </w:r>
      <w:r>
        <w:rPr>
          <w:lang w:val="en"/>
        </w:rPr>
        <w:t xml:space="preserve"> org.springframework.boot.web.servlet.support.SpringBootServletInitializer;</w:t>
      </w:r>
    </w:p>
    <w:p w:rsidR="00A73887" w:rsidRDefault="00A73887">
      <w:pPr>
        <w:pStyle w:val="HTML0"/>
        <w:divId w:val="1510214899"/>
        <w:rPr>
          <w:lang w:val="en"/>
        </w:rPr>
      </w:pPr>
      <w:r>
        <w:rPr>
          <w:rStyle w:val="hl-keyword"/>
          <w:lang w:val="en"/>
        </w:rPr>
        <w:t>import</w:t>
      </w:r>
      <w:r>
        <w:rPr>
          <w:lang w:val="en"/>
        </w:rPr>
        <w:t xml:space="preserve"> org.springframework.web.WebApplicationInitializer;</w:t>
      </w:r>
    </w:p>
    <w:p w:rsidR="00A73887" w:rsidRDefault="00A73887">
      <w:pPr>
        <w:pStyle w:val="HTML0"/>
        <w:divId w:val="1510214899"/>
        <w:rPr>
          <w:lang w:val="en"/>
        </w:rPr>
      </w:pPr>
    </w:p>
    <w:p w:rsidR="00A73887" w:rsidRDefault="00A73887">
      <w:pPr>
        <w:pStyle w:val="HTML0"/>
        <w:divId w:val="1510214899"/>
        <w:rPr>
          <w:lang w:val="en"/>
        </w:rPr>
      </w:pPr>
      <w:r>
        <w:rPr>
          <w:lang w:val="en"/>
        </w:rPr>
        <w:t>@SpringBootApplication</w:t>
      </w:r>
    </w:p>
    <w:p w:rsidR="00A73887" w:rsidRDefault="00A73887">
      <w:pPr>
        <w:pStyle w:val="HTML0"/>
        <w:divId w:val="1510214899"/>
        <w:rPr>
          <w:lang w:val="en"/>
        </w:rPr>
      </w:pPr>
      <w:r>
        <w:rPr>
          <w:rStyle w:val="hl-keyword"/>
          <w:lang w:val="en"/>
        </w:rPr>
        <w:lastRenderedPageBreak/>
        <w:t>public</w:t>
      </w:r>
      <w:r>
        <w:rPr>
          <w:lang w:val="en"/>
        </w:rPr>
        <w:t xml:space="preserve"> </w:t>
      </w:r>
      <w:r>
        <w:rPr>
          <w:rStyle w:val="hl-keyword"/>
          <w:lang w:val="en"/>
        </w:rPr>
        <w:t>class</w:t>
      </w:r>
      <w:r>
        <w:rPr>
          <w:lang w:val="en"/>
        </w:rPr>
        <w:t xml:space="preserve"> MyApplication </w:t>
      </w:r>
      <w:r>
        <w:rPr>
          <w:rStyle w:val="hl-keyword"/>
          <w:lang w:val="en"/>
        </w:rPr>
        <w:t>extends</w:t>
      </w:r>
      <w:r>
        <w:rPr>
          <w:lang w:val="en"/>
        </w:rPr>
        <w:t xml:space="preserve"> SpringBootServletInitializer </w:t>
      </w:r>
      <w:r>
        <w:rPr>
          <w:rStyle w:val="hl-keyword"/>
          <w:lang w:val="en"/>
        </w:rPr>
        <w:t>implements</w:t>
      </w:r>
      <w:r>
        <w:rPr>
          <w:lang w:val="en"/>
        </w:rPr>
        <w:t xml:space="preserve"> WebApplicationInitializer {</w:t>
      </w:r>
    </w:p>
    <w:p w:rsidR="00A73887" w:rsidRDefault="00A73887">
      <w:pPr>
        <w:pStyle w:val="HTML0"/>
        <w:divId w:val="1510214899"/>
        <w:rPr>
          <w:lang w:val="en"/>
        </w:rPr>
      </w:pPr>
    </w:p>
    <w:p w:rsidR="00A73887" w:rsidRDefault="00A73887">
      <w:pPr>
        <w:pStyle w:val="HTML0"/>
        <w:divId w:val="1510214899"/>
        <w:rPr>
          <w:lang w:val="en"/>
        </w:rPr>
      </w:pPr>
      <w:r>
        <w:rPr>
          <w:lang w:val="en"/>
        </w:rPr>
        <w:t>}</w:t>
      </w:r>
    </w:p>
    <w:p w:rsidR="00A73887" w:rsidRDefault="00A73887">
      <w:pPr>
        <w:pStyle w:val="a5"/>
        <w:divId w:val="1510214899"/>
        <w:rPr>
          <w:lang w:val="en"/>
        </w:rPr>
      </w:pPr>
      <w:r>
        <w:rPr>
          <w:lang w:val="en"/>
        </w:rPr>
        <w:t xml:space="preserve">If you use Logback, you also need to tell WebLogic to prefer the packaged version rather than the version that was pre-installed with the server. You can do so by adding a </w:t>
      </w:r>
      <w:r>
        <w:rPr>
          <w:rStyle w:val="HTML"/>
          <w:lang w:val="en"/>
        </w:rPr>
        <w:t>WEB-INF/weblogic.xml</w:t>
      </w:r>
      <w:r>
        <w:rPr>
          <w:lang w:val="en"/>
        </w:rPr>
        <w:t xml:space="preserve"> file with the following contents:</w:t>
      </w:r>
    </w:p>
    <w:p w:rsidR="00A73887" w:rsidRDefault="00A73887">
      <w:pPr>
        <w:pStyle w:val="HTML0"/>
        <w:divId w:val="1510214899"/>
        <w:rPr>
          <w:lang w:val="en"/>
        </w:rPr>
      </w:pPr>
      <w:r>
        <w:rPr>
          <w:lang w:val="en"/>
        </w:rPr>
        <w:t>&lt;?xml version="1.0" encoding="UTF-8"?&gt;</w:t>
      </w:r>
    </w:p>
    <w:p w:rsidR="00A73887" w:rsidRDefault="00A73887">
      <w:pPr>
        <w:pStyle w:val="HTML0"/>
        <w:divId w:val="1510214899"/>
        <w:rPr>
          <w:lang w:val="en"/>
        </w:rPr>
      </w:pPr>
      <w:r>
        <w:rPr>
          <w:rStyle w:val="hl-tag"/>
          <w:lang w:val="en"/>
        </w:rPr>
        <w:t>&lt;wls:weblogic-web-app</w:t>
      </w:r>
    </w:p>
    <w:p w:rsidR="00A73887" w:rsidRDefault="00A73887">
      <w:pPr>
        <w:pStyle w:val="HTML0"/>
        <w:divId w:val="1510214899"/>
        <w:rPr>
          <w:lang w:val="en"/>
        </w:rPr>
      </w:pPr>
      <w:r>
        <w:rPr>
          <w:lang w:val="en"/>
        </w:rPr>
        <w:tab/>
      </w:r>
      <w:r>
        <w:rPr>
          <w:rStyle w:val="hl-attribute"/>
          <w:lang w:val="en"/>
        </w:rPr>
        <w:t>xmlns:wls</w:t>
      </w:r>
      <w:r>
        <w:rPr>
          <w:lang w:val="en"/>
        </w:rPr>
        <w:t>=</w:t>
      </w:r>
      <w:r>
        <w:rPr>
          <w:rStyle w:val="hl-value"/>
          <w:lang w:val="en"/>
        </w:rPr>
        <w:t>"http://xmlns.oracle.com/weblogic/weblogic-web-app"</w:t>
      </w:r>
    </w:p>
    <w:p w:rsidR="00A73887" w:rsidRDefault="00A73887">
      <w:pPr>
        <w:pStyle w:val="HTML0"/>
        <w:divId w:val="1510214899"/>
        <w:rPr>
          <w:lang w:val="en"/>
        </w:rPr>
      </w:pPr>
      <w:r>
        <w:rPr>
          <w:lang w:val="en"/>
        </w:rPr>
        <w:tab/>
      </w:r>
      <w:r>
        <w:rPr>
          <w:rStyle w:val="hl-attribute"/>
          <w:lang w:val="en"/>
        </w:rPr>
        <w:t>xmlns:xsi</w:t>
      </w:r>
      <w:r>
        <w:rPr>
          <w:lang w:val="en"/>
        </w:rPr>
        <w:t>=</w:t>
      </w:r>
      <w:r>
        <w:rPr>
          <w:rStyle w:val="hl-value"/>
          <w:lang w:val="en"/>
        </w:rPr>
        <w:t>"http://www.w3.org/2001/XMLSchema-instance"</w:t>
      </w:r>
    </w:p>
    <w:p w:rsidR="00A73887" w:rsidRDefault="00A73887">
      <w:pPr>
        <w:pStyle w:val="HTML0"/>
        <w:divId w:val="1510214899"/>
        <w:rPr>
          <w:rStyle w:val="hl-value"/>
          <w:lang w:val="en"/>
        </w:rPr>
      </w:pPr>
      <w:r>
        <w:rPr>
          <w:lang w:val="en"/>
        </w:rPr>
        <w:tab/>
      </w:r>
      <w:r>
        <w:rPr>
          <w:rStyle w:val="hl-attribute"/>
          <w:lang w:val="en"/>
        </w:rPr>
        <w:t>xsi:schemaLocation</w:t>
      </w:r>
      <w:r>
        <w:rPr>
          <w:lang w:val="en"/>
        </w:rPr>
        <w:t>=</w:t>
      </w:r>
      <w:r>
        <w:rPr>
          <w:rStyle w:val="hl-value"/>
          <w:lang w:val="en"/>
        </w:rPr>
        <w:t>"http://java.sun.com/xml/ns/javaee</w:t>
      </w:r>
    </w:p>
    <w:p w:rsidR="00A73887" w:rsidRDefault="00A73887">
      <w:pPr>
        <w:pStyle w:val="HTML0"/>
        <w:divId w:val="1510214899"/>
        <w:rPr>
          <w:rStyle w:val="hl-value"/>
          <w:lang w:val="en"/>
        </w:rPr>
      </w:pPr>
      <w:r>
        <w:rPr>
          <w:rStyle w:val="hl-value"/>
          <w:lang w:val="en"/>
        </w:rPr>
        <w:tab/>
      </w:r>
      <w:r>
        <w:rPr>
          <w:rStyle w:val="hl-value"/>
          <w:lang w:val="en"/>
        </w:rPr>
        <w:tab/>
        <w:t>https://java.sun.com/xml/ns/javaee/ejb-jar_3_0.xsd</w:t>
      </w:r>
    </w:p>
    <w:p w:rsidR="00A73887" w:rsidRDefault="00A73887">
      <w:pPr>
        <w:pStyle w:val="HTML0"/>
        <w:divId w:val="1510214899"/>
        <w:rPr>
          <w:rStyle w:val="hl-value"/>
          <w:lang w:val="en"/>
        </w:rPr>
      </w:pPr>
      <w:r>
        <w:rPr>
          <w:rStyle w:val="hl-value"/>
          <w:lang w:val="en"/>
        </w:rPr>
        <w:tab/>
      </w:r>
      <w:r>
        <w:rPr>
          <w:rStyle w:val="hl-value"/>
          <w:lang w:val="en"/>
        </w:rPr>
        <w:tab/>
        <w:t>http://xmlns.oracle.com/weblogic/weblogic-web-app</w:t>
      </w:r>
    </w:p>
    <w:p w:rsidR="00A73887" w:rsidRDefault="00A73887">
      <w:pPr>
        <w:pStyle w:val="HTML0"/>
        <w:divId w:val="1510214899"/>
        <w:rPr>
          <w:lang w:val="en"/>
        </w:rPr>
      </w:pPr>
      <w:r>
        <w:rPr>
          <w:rStyle w:val="hl-value"/>
          <w:lang w:val="en"/>
        </w:rPr>
        <w:tab/>
      </w:r>
      <w:r>
        <w:rPr>
          <w:rStyle w:val="hl-value"/>
          <w:lang w:val="en"/>
        </w:rPr>
        <w:tab/>
        <w:t>https://xmlns.oracle.com/weblogic/weblogic-web-app/1.4/weblogic-web-app.xsd"</w:t>
      </w:r>
      <w:r>
        <w:rPr>
          <w:rStyle w:val="hl-tag"/>
          <w:lang w:val="en"/>
        </w:rPr>
        <w:t>&gt;</w:t>
      </w:r>
    </w:p>
    <w:p w:rsidR="00A73887" w:rsidRDefault="00A73887">
      <w:pPr>
        <w:pStyle w:val="HTML0"/>
        <w:divId w:val="1510214899"/>
        <w:rPr>
          <w:lang w:val="en"/>
        </w:rPr>
      </w:pPr>
      <w:r>
        <w:rPr>
          <w:lang w:val="en"/>
        </w:rPr>
        <w:tab/>
      </w:r>
      <w:r>
        <w:rPr>
          <w:rStyle w:val="hl-tag"/>
          <w:lang w:val="en"/>
        </w:rPr>
        <w:t>&lt;wls:container-descriptor&gt;</w:t>
      </w:r>
    </w:p>
    <w:p w:rsidR="00A73887" w:rsidRDefault="00A73887">
      <w:pPr>
        <w:pStyle w:val="HTML0"/>
        <w:divId w:val="1510214899"/>
        <w:rPr>
          <w:lang w:val="en"/>
        </w:rPr>
      </w:pPr>
      <w:r>
        <w:rPr>
          <w:lang w:val="en"/>
        </w:rPr>
        <w:tab/>
      </w:r>
      <w:r>
        <w:rPr>
          <w:lang w:val="en"/>
        </w:rPr>
        <w:tab/>
      </w:r>
      <w:r>
        <w:rPr>
          <w:rStyle w:val="hl-tag"/>
          <w:lang w:val="en"/>
        </w:rPr>
        <w:t>&lt;wls:prefer-application-packages&gt;</w:t>
      </w:r>
    </w:p>
    <w:p w:rsidR="00A73887" w:rsidRDefault="00A73887">
      <w:pPr>
        <w:pStyle w:val="HTML0"/>
        <w:divId w:val="1510214899"/>
        <w:rPr>
          <w:lang w:val="en"/>
        </w:rPr>
      </w:pPr>
      <w:r>
        <w:rPr>
          <w:lang w:val="en"/>
        </w:rPr>
        <w:tab/>
      </w:r>
      <w:r>
        <w:rPr>
          <w:lang w:val="en"/>
        </w:rPr>
        <w:tab/>
      </w:r>
      <w:r>
        <w:rPr>
          <w:lang w:val="en"/>
        </w:rPr>
        <w:tab/>
      </w:r>
      <w:r>
        <w:rPr>
          <w:rStyle w:val="hl-tag"/>
          <w:lang w:val="en"/>
        </w:rPr>
        <w:t>&lt;wls:package-name&gt;</w:t>
      </w:r>
      <w:r>
        <w:rPr>
          <w:lang w:val="en"/>
        </w:rPr>
        <w:t>org.slf4j</w:t>
      </w:r>
      <w:r>
        <w:rPr>
          <w:rStyle w:val="hl-tag"/>
          <w:lang w:val="en"/>
        </w:rPr>
        <w:t>&lt;/wls:package-name&gt;</w:t>
      </w:r>
    </w:p>
    <w:p w:rsidR="00A73887" w:rsidRDefault="00A73887">
      <w:pPr>
        <w:pStyle w:val="HTML0"/>
        <w:divId w:val="1510214899"/>
        <w:rPr>
          <w:lang w:val="en"/>
        </w:rPr>
      </w:pPr>
      <w:r>
        <w:rPr>
          <w:lang w:val="en"/>
        </w:rPr>
        <w:tab/>
      </w:r>
      <w:r>
        <w:rPr>
          <w:lang w:val="en"/>
        </w:rPr>
        <w:tab/>
      </w:r>
      <w:r>
        <w:rPr>
          <w:rStyle w:val="hl-tag"/>
          <w:lang w:val="en"/>
        </w:rPr>
        <w:t>&lt;/wls:prefer-application-packages&gt;</w:t>
      </w:r>
    </w:p>
    <w:p w:rsidR="00A73887" w:rsidRDefault="00A73887">
      <w:pPr>
        <w:pStyle w:val="HTML0"/>
        <w:divId w:val="1510214899"/>
        <w:rPr>
          <w:lang w:val="en"/>
        </w:rPr>
      </w:pPr>
      <w:r>
        <w:rPr>
          <w:lang w:val="en"/>
        </w:rPr>
        <w:tab/>
      </w:r>
      <w:r>
        <w:rPr>
          <w:rStyle w:val="hl-tag"/>
          <w:lang w:val="en"/>
        </w:rPr>
        <w:t>&lt;/wls:container-descriptor&gt;</w:t>
      </w:r>
    </w:p>
    <w:p w:rsidR="00A73887" w:rsidRDefault="00A73887">
      <w:pPr>
        <w:pStyle w:val="HTML0"/>
        <w:divId w:val="1510214899"/>
        <w:rPr>
          <w:lang w:val="en"/>
        </w:rPr>
      </w:pPr>
      <w:r>
        <w:rPr>
          <w:rStyle w:val="hl-tag"/>
          <w:lang w:val="en"/>
        </w:rPr>
        <w:t>&lt;/wls:weblogic-web-app&gt;</w:t>
      </w:r>
    </w:p>
    <w:p w:rsidR="00A73887" w:rsidRDefault="00A73887">
      <w:pPr>
        <w:pStyle w:val="2"/>
        <w:divId w:val="1175265523"/>
        <w:rPr>
          <w:rFonts w:eastAsia="Times New Roman"/>
          <w:lang w:val="en"/>
        </w:rPr>
      </w:pPr>
      <w:bookmarkStart w:id="655" w:name="howto-use-jedis-instead-of-lettuce"/>
      <w:bookmarkEnd w:id="655"/>
      <w:r>
        <w:rPr>
          <w:rFonts w:eastAsia="Times New Roman"/>
          <w:lang w:val="en"/>
        </w:rPr>
        <w:t>92.4 Use Jedis Instead of Lettuce</w:t>
      </w:r>
    </w:p>
    <w:p w:rsidR="00A73887" w:rsidRDefault="00A73887">
      <w:pPr>
        <w:pStyle w:val="a5"/>
        <w:divId w:val="598175171"/>
        <w:rPr>
          <w:lang w:val="en"/>
        </w:rPr>
      </w:pPr>
      <w:r>
        <w:rPr>
          <w:lang w:val="en"/>
        </w:rPr>
        <w:t>By default, the Spring Boot starter (</w:t>
      </w:r>
      <w:r>
        <w:rPr>
          <w:rStyle w:val="HTML"/>
          <w:lang w:val="en"/>
        </w:rPr>
        <w:t>spring-boot-starter-data-redis</w:t>
      </w:r>
      <w:r>
        <w:rPr>
          <w:lang w:val="en"/>
        </w:rPr>
        <w:t xml:space="preserve">) uses </w:t>
      </w:r>
      <w:hyperlink r:id="rId1589" w:tgtFrame="_top" w:history="1">
        <w:r>
          <w:rPr>
            <w:rStyle w:val="a3"/>
            <w:lang w:val="en"/>
          </w:rPr>
          <w:t>Lettuce</w:t>
        </w:r>
      </w:hyperlink>
      <w:r>
        <w:rPr>
          <w:lang w:val="en"/>
        </w:rPr>
        <w:t xml:space="preserve">. You need to exclude that dependency and include the </w:t>
      </w:r>
      <w:hyperlink r:id="rId1590" w:tgtFrame="_top" w:history="1">
        <w:r>
          <w:rPr>
            <w:rStyle w:val="a3"/>
            <w:lang w:val="en"/>
          </w:rPr>
          <w:t>Jedis</w:t>
        </w:r>
      </w:hyperlink>
      <w:r>
        <w:rPr>
          <w:lang w:val="en"/>
        </w:rPr>
        <w:t xml:space="preserve"> one instead. Spring Boot manages these dependencies to help make this process as easy as possible.</w:t>
      </w:r>
    </w:p>
    <w:p w:rsidR="00A73887" w:rsidRDefault="00A73887">
      <w:pPr>
        <w:pStyle w:val="a5"/>
        <w:divId w:val="598175171"/>
        <w:rPr>
          <w:lang w:val="en"/>
        </w:rPr>
      </w:pPr>
      <w:r>
        <w:rPr>
          <w:lang w:val="en"/>
        </w:rPr>
        <w:t>The following example shows how to do so in Maven:</w:t>
      </w:r>
    </w:p>
    <w:p w:rsidR="00A73887" w:rsidRDefault="00A73887">
      <w:pPr>
        <w:pStyle w:val="HTML0"/>
        <w:divId w:val="598175171"/>
        <w:rPr>
          <w:lang w:val="en"/>
        </w:rPr>
      </w:pPr>
      <w:r>
        <w:rPr>
          <w:rStyle w:val="hl-tag"/>
          <w:lang w:val="en"/>
        </w:rPr>
        <w:t>&lt;dependency&gt;</w:t>
      </w:r>
    </w:p>
    <w:p w:rsidR="00A73887" w:rsidRDefault="00A73887">
      <w:pPr>
        <w:pStyle w:val="HTML0"/>
        <w:divId w:val="598175171"/>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598175171"/>
        <w:rPr>
          <w:lang w:val="en"/>
        </w:rPr>
      </w:pPr>
      <w:r>
        <w:rPr>
          <w:lang w:val="en"/>
        </w:rPr>
        <w:tab/>
      </w:r>
      <w:r>
        <w:rPr>
          <w:rStyle w:val="hl-tag"/>
          <w:lang w:val="en"/>
        </w:rPr>
        <w:t>&lt;artifactId&gt;</w:t>
      </w:r>
      <w:r>
        <w:rPr>
          <w:lang w:val="en"/>
        </w:rPr>
        <w:t>spring-boot-starter-data-redis</w:t>
      </w:r>
      <w:r>
        <w:rPr>
          <w:rStyle w:val="hl-tag"/>
          <w:lang w:val="en"/>
        </w:rPr>
        <w:t>&lt;/artifactId&gt;</w:t>
      </w:r>
    </w:p>
    <w:p w:rsidR="00A73887" w:rsidRDefault="00A73887">
      <w:pPr>
        <w:pStyle w:val="HTML0"/>
        <w:divId w:val="598175171"/>
        <w:rPr>
          <w:lang w:val="en"/>
        </w:rPr>
      </w:pPr>
      <w:r>
        <w:rPr>
          <w:lang w:val="en"/>
        </w:rPr>
        <w:tab/>
      </w:r>
      <w:r>
        <w:rPr>
          <w:rStyle w:val="hl-tag"/>
          <w:lang w:val="en"/>
        </w:rPr>
        <w:t>&lt;exclusions&gt;</w:t>
      </w:r>
    </w:p>
    <w:p w:rsidR="00A73887" w:rsidRDefault="00A73887">
      <w:pPr>
        <w:pStyle w:val="HTML0"/>
        <w:divId w:val="598175171"/>
        <w:rPr>
          <w:lang w:val="en"/>
        </w:rPr>
      </w:pPr>
      <w:r>
        <w:rPr>
          <w:lang w:val="en"/>
        </w:rPr>
        <w:tab/>
      </w:r>
      <w:r>
        <w:rPr>
          <w:lang w:val="en"/>
        </w:rPr>
        <w:tab/>
      </w:r>
      <w:r>
        <w:rPr>
          <w:rStyle w:val="hl-tag"/>
          <w:lang w:val="en"/>
        </w:rPr>
        <w:t>&lt;exclusion&gt;</w:t>
      </w:r>
    </w:p>
    <w:p w:rsidR="00A73887" w:rsidRDefault="00A73887">
      <w:pPr>
        <w:pStyle w:val="HTML0"/>
        <w:divId w:val="598175171"/>
        <w:rPr>
          <w:lang w:val="en"/>
        </w:rPr>
      </w:pPr>
      <w:r>
        <w:rPr>
          <w:lang w:val="en"/>
        </w:rPr>
        <w:tab/>
      </w:r>
      <w:r>
        <w:rPr>
          <w:lang w:val="en"/>
        </w:rPr>
        <w:tab/>
      </w:r>
      <w:r>
        <w:rPr>
          <w:lang w:val="en"/>
        </w:rPr>
        <w:tab/>
      </w:r>
      <w:r>
        <w:rPr>
          <w:rStyle w:val="hl-tag"/>
          <w:lang w:val="en"/>
        </w:rPr>
        <w:t>&lt;groupId&gt;</w:t>
      </w:r>
      <w:r>
        <w:rPr>
          <w:lang w:val="en"/>
        </w:rPr>
        <w:t>io.lettuce</w:t>
      </w:r>
      <w:r>
        <w:rPr>
          <w:rStyle w:val="hl-tag"/>
          <w:lang w:val="en"/>
        </w:rPr>
        <w:t>&lt;/groupId&gt;</w:t>
      </w:r>
    </w:p>
    <w:p w:rsidR="00A73887" w:rsidRDefault="00A73887">
      <w:pPr>
        <w:pStyle w:val="HTML0"/>
        <w:divId w:val="598175171"/>
        <w:rPr>
          <w:lang w:val="en"/>
        </w:rPr>
      </w:pPr>
      <w:r>
        <w:rPr>
          <w:lang w:val="en"/>
        </w:rPr>
        <w:tab/>
      </w:r>
      <w:r>
        <w:rPr>
          <w:lang w:val="en"/>
        </w:rPr>
        <w:tab/>
      </w:r>
      <w:r>
        <w:rPr>
          <w:lang w:val="en"/>
        </w:rPr>
        <w:tab/>
      </w:r>
      <w:r>
        <w:rPr>
          <w:rStyle w:val="hl-tag"/>
          <w:lang w:val="en"/>
        </w:rPr>
        <w:t>&lt;artifactId&gt;</w:t>
      </w:r>
      <w:r>
        <w:rPr>
          <w:lang w:val="en"/>
        </w:rPr>
        <w:t>lettuce-core</w:t>
      </w:r>
      <w:r>
        <w:rPr>
          <w:rStyle w:val="hl-tag"/>
          <w:lang w:val="en"/>
        </w:rPr>
        <w:t>&lt;/artifactId&gt;</w:t>
      </w:r>
    </w:p>
    <w:p w:rsidR="00A73887" w:rsidRDefault="00A73887">
      <w:pPr>
        <w:pStyle w:val="HTML0"/>
        <w:divId w:val="598175171"/>
        <w:rPr>
          <w:lang w:val="en"/>
        </w:rPr>
      </w:pPr>
      <w:r>
        <w:rPr>
          <w:lang w:val="en"/>
        </w:rPr>
        <w:tab/>
      </w:r>
      <w:r>
        <w:rPr>
          <w:lang w:val="en"/>
        </w:rPr>
        <w:tab/>
      </w:r>
      <w:r>
        <w:rPr>
          <w:rStyle w:val="hl-tag"/>
          <w:lang w:val="en"/>
        </w:rPr>
        <w:t>&lt;/exclusion&gt;</w:t>
      </w:r>
    </w:p>
    <w:p w:rsidR="00A73887" w:rsidRDefault="00A73887">
      <w:pPr>
        <w:pStyle w:val="HTML0"/>
        <w:divId w:val="598175171"/>
        <w:rPr>
          <w:lang w:val="en"/>
        </w:rPr>
      </w:pPr>
      <w:r>
        <w:rPr>
          <w:lang w:val="en"/>
        </w:rPr>
        <w:tab/>
      </w:r>
      <w:r>
        <w:rPr>
          <w:rStyle w:val="hl-tag"/>
          <w:lang w:val="en"/>
        </w:rPr>
        <w:t>&lt;/exclusions&gt;</w:t>
      </w:r>
    </w:p>
    <w:p w:rsidR="00A73887" w:rsidRDefault="00A73887">
      <w:pPr>
        <w:pStyle w:val="HTML0"/>
        <w:divId w:val="598175171"/>
        <w:rPr>
          <w:lang w:val="en"/>
        </w:rPr>
      </w:pPr>
      <w:r>
        <w:rPr>
          <w:rStyle w:val="hl-tag"/>
          <w:lang w:val="en"/>
        </w:rPr>
        <w:t>&lt;/dependency&gt;</w:t>
      </w:r>
    </w:p>
    <w:p w:rsidR="00A73887" w:rsidRDefault="00A73887">
      <w:pPr>
        <w:pStyle w:val="HTML0"/>
        <w:divId w:val="598175171"/>
        <w:rPr>
          <w:lang w:val="en"/>
        </w:rPr>
      </w:pPr>
      <w:r>
        <w:rPr>
          <w:rStyle w:val="hl-tag"/>
          <w:lang w:val="en"/>
        </w:rPr>
        <w:t>&lt;dependency&gt;</w:t>
      </w:r>
    </w:p>
    <w:p w:rsidR="00A73887" w:rsidRDefault="00A73887">
      <w:pPr>
        <w:pStyle w:val="HTML0"/>
        <w:divId w:val="598175171"/>
        <w:rPr>
          <w:lang w:val="en"/>
        </w:rPr>
      </w:pPr>
      <w:r>
        <w:rPr>
          <w:lang w:val="en"/>
        </w:rPr>
        <w:tab/>
      </w:r>
      <w:r>
        <w:rPr>
          <w:rStyle w:val="hl-tag"/>
          <w:lang w:val="en"/>
        </w:rPr>
        <w:t>&lt;groupId&gt;</w:t>
      </w:r>
      <w:r>
        <w:rPr>
          <w:lang w:val="en"/>
        </w:rPr>
        <w:t>redis.clients</w:t>
      </w:r>
      <w:r>
        <w:rPr>
          <w:rStyle w:val="hl-tag"/>
          <w:lang w:val="en"/>
        </w:rPr>
        <w:t>&lt;/groupId&gt;</w:t>
      </w:r>
    </w:p>
    <w:p w:rsidR="00A73887" w:rsidRDefault="00A73887">
      <w:pPr>
        <w:pStyle w:val="HTML0"/>
        <w:divId w:val="598175171"/>
        <w:rPr>
          <w:lang w:val="en"/>
        </w:rPr>
      </w:pPr>
      <w:r>
        <w:rPr>
          <w:lang w:val="en"/>
        </w:rPr>
        <w:tab/>
      </w:r>
      <w:r>
        <w:rPr>
          <w:rStyle w:val="hl-tag"/>
          <w:lang w:val="en"/>
        </w:rPr>
        <w:t>&lt;artifactId&gt;</w:t>
      </w:r>
      <w:r>
        <w:rPr>
          <w:lang w:val="en"/>
        </w:rPr>
        <w:t>jedis</w:t>
      </w:r>
      <w:r>
        <w:rPr>
          <w:rStyle w:val="hl-tag"/>
          <w:lang w:val="en"/>
        </w:rPr>
        <w:t>&lt;/artifactId&gt;</w:t>
      </w:r>
    </w:p>
    <w:p w:rsidR="00A73887" w:rsidRDefault="00A73887">
      <w:pPr>
        <w:pStyle w:val="HTML0"/>
        <w:divId w:val="598175171"/>
        <w:rPr>
          <w:lang w:val="en"/>
        </w:rPr>
      </w:pPr>
      <w:r>
        <w:rPr>
          <w:rStyle w:val="hl-tag"/>
          <w:lang w:val="en"/>
        </w:rPr>
        <w:t>&lt;/dependency&gt;</w:t>
      </w:r>
    </w:p>
    <w:p w:rsidR="00A73887" w:rsidRDefault="00A73887">
      <w:pPr>
        <w:pStyle w:val="a5"/>
        <w:divId w:val="598175171"/>
        <w:rPr>
          <w:lang w:val="en"/>
        </w:rPr>
      </w:pPr>
      <w:r>
        <w:rPr>
          <w:lang w:val="en"/>
        </w:rPr>
        <w:t>The following example shows how to do so in Gradle:</w:t>
      </w:r>
    </w:p>
    <w:p w:rsidR="00A73887" w:rsidRDefault="00A73887">
      <w:pPr>
        <w:pStyle w:val="HTML0"/>
        <w:divId w:val="598175171"/>
        <w:rPr>
          <w:lang w:val="en"/>
        </w:rPr>
      </w:pPr>
      <w:r>
        <w:rPr>
          <w:lang w:val="en"/>
        </w:rPr>
        <w:t>configurations {</w:t>
      </w:r>
    </w:p>
    <w:p w:rsidR="00A73887" w:rsidRDefault="00A73887">
      <w:pPr>
        <w:pStyle w:val="HTML0"/>
        <w:divId w:val="598175171"/>
        <w:rPr>
          <w:lang w:val="en"/>
        </w:rPr>
      </w:pPr>
      <w:r>
        <w:rPr>
          <w:lang w:val="en"/>
        </w:rPr>
        <w:tab/>
        <w:t xml:space="preserve">compile.exclude module: </w:t>
      </w:r>
      <w:r>
        <w:rPr>
          <w:rStyle w:val="hl-string"/>
          <w:lang w:val="en"/>
        </w:rPr>
        <w:t>"lettuce"</w:t>
      </w:r>
    </w:p>
    <w:p w:rsidR="00A73887" w:rsidRDefault="00A73887">
      <w:pPr>
        <w:pStyle w:val="HTML0"/>
        <w:divId w:val="598175171"/>
        <w:rPr>
          <w:lang w:val="en"/>
        </w:rPr>
      </w:pPr>
      <w:r>
        <w:rPr>
          <w:lang w:val="en"/>
        </w:rPr>
        <w:t>}</w:t>
      </w:r>
    </w:p>
    <w:p w:rsidR="00A73887" w:rsidRDefault="00A73887">
      <w:pPr>
        <w:pStyle w:val="HTML0"/>
        <w:divId w:val="598175171"/>
        <w:rPr>
          <w:lang w:val="en"/>
        </w:rPr>
      </w:pPr>
    </w:p>
    <w:p w:rsidR="00A73887" w:rsidRDefault="00A73887">
      <w:pPr>
        <w:pStyle w:val="HTML0"/>
        <w:divId w:val="598175171"/>
        <w:rPr>
          <w:lang w:val="en"/>
        </w:rPr>
      </w:pPr>
      <w:r>
        <w:rPr>
          <w:lang w:val="en"/>
        </w:rPr>
        <w:t>dependencies {</w:t>
      </w:r>
    </w:p>
    <w:p w:rsidR="00A73887" w:rsidRDefault="00A73887">
      <w:pPr>
        <w:pStyle w:val="HTML0"/>
        <w:divId w:val="598175171"/>
        <w:rPr>
          <w:lang w:val="en"/>
        </w:rPr>
      </w:pPr>
      <w:r>
        <w:rPr>
          <w:lang w:val="en"/>
        </w:rPr>
        <w:lastRenderedPageBreak/>
        <w:tab/>
        <w:t>compile(</w:t>
      </w:r>
      <w:r>
        <w:rPr>
          <w:rStyle w:val="hl-string"/>
          <w:lang w:val="en"/>
        </w:rPr>
        <w:t>"redis.clients:jedis"</w:t>
      </w:r>
      <w:r>
        <w:rPr>
          <w:lang w:val="en"/>
        </w:rPr>
        <w:t>)</w:t>
      </w:r>
    </w:p>
    <w:p w:rsidR="00A73887" w:rsidRDefault="00A73887">
      <w:pPr>
        <w:pStyle w:val="HTML0"/>
        <w:divId w:val="598175171"/>
        <w:rPr>
          <w:lang w:val="en"/>
        </w:rPr>
      </w:pPr>
      <w:r>
        <w:rPr>
          <w:lang w:val="en"/>
        </w:rPr>
        <w:tab/>
      </w:r>
      <w:r>
        <w:rPr>
          <w:rStyle w:val="hl-comment"/>
          <w:lang w:val="en"/>
        </w:rPr>
        <w:t>// ...</w:t>
      </w:r>
    </w:p>
    <w:p w:rsidR="00A73887" w:rsidRDefault="00A73887">
      <w:pPr>
        <w:pStyle w:val="HTML0"/>
        <w:divId w:val="598175171"/>
        <w:rPr>
          <w:lang w:val="en"/>
        </w:rPr>
      </w:pPr>
      <w:r>
        <w:rPr>
          <w:lang w:val="en"/>
        </w:rPr>
        <w:t>}</w:t>
      </w:r>
    </w:p>
    <w:p w:rsidR="00A73887" w:rsidRDefault="00A73887">
      <w:pPr>
        <w:pStyle w:val="1"/>
        <w:divId w:val="720905479"/>
        <w:rPr>
          <w:rFonts w:eastAsia="Times New Roman"/>
          <w:lang w:val="en"/>
        </w:rPr>
      </w:pPr>
      <w:bookmarkStart w:id="656" w:name="appendix"/>
      <w:bookmarkEnd w:id="656"/>
      <w:r>
        <w:rPr>
          <w:rFonts w:eastAsia="Times New Roman"/>
          <w:lang w:val="en"/>
        </w:rPr>
        <w:t>Part X. Appendices</w:t>
      </w:r>
    </w:p>
    <w:p w:rsidR="00A73887" w:rsidRDefault="00A73887">
      <w:pPr>
        <w:pStyle w:val="2"/>
        <w:divId w:val="154882087"/>
        <w:rPr>
          <w:rFonts w:eastAsia="Times New Roman"/>
          <w:lang w:val="en"/>
        </w:rPr>
      </w:pPr>
      <w:bookmarkStart w:id="657" w:name="common-application-properties"/>
      <w:bookmarkEnd w:id="657"/>
      <w:r>
        <w:rPr>
          <w:rFonts w:eastAsia="Times New Roman"/>
          <w:lang w:val="en"/>
        </w:rPr>
        <w:t>Appendix A. Common application properties</w:t>
      </w:r>
    </w:p>
    <w:p w:rsidR="00A73887" w:rsidRDefault="00A73887">
      <w:pPr>
        <w:pStyle w:val="a5"/>
        <w:divId w:val="827088094"/>
        <w:rPr>
          <w:lang w:val="en"/>
        </w:rPr>
      </w:pPr>
      <w:r>
        <w:rPr>
          <w:lang w:val="en"/>
        </w:rPr>
        <w:t xml:space="preserve">Various properties can be specified inside your </w:t>
      </w:r>
      <w:r>
        <w:rPr>
          <w:rStyle w:val="HTML"/>
          <w:lang w:val="en"/>
        </w:rPr>
        <w:t>application.properties</w:t>
      </w:r>
      <w:r>
        <w:rPr>
          <w:lang w:val="en"/>
        </w:rPr>
        <w:t xml:space="preserve"> file, inside your </w:t>
      </w:r>
      <w:r>
        <w:rPr>
          <w:rStyle w:val="HTML"/>
          <w:lang w:val="en"/>
        </w:rPr>
        <w:t>application.yml</w:t>
      </w:r>
      <w:r>
        <w:rPr>
          <w:lang w:val="en"/>
        </w:rPr>
        <w:t xml:space="preserve"> file, or as command line switches. This appendix provides a list of common Spring Boot properties and references to the underlying classes that consume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8733224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7" name="图片 3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8733224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Spring Boot provides various conversion mechanism with advanced value formatting, make sure to review </w:t>
            </w:r>
            <w:hyperlink r:id="rId1591" w:anchor="boot-features-external-config-conversion" w:tooltip="24.8.4 Properties Conversion" w:history="1">
              <w:r>
                <w:rPr>
                  <w:rStyle w:val="a3"/>
                </w:rPr>
                <w:t>the properties conversion section</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82708809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8" name="图片 3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2708809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Property contributions can come from additional jar files on your classpath, so you should not consider this an exhaustive list. Also, you can define your own properties.</w:t>
            </w:r>
          </w:p>
        </w:tc>
      </w:tr>
    </w:tbl>
    <w:p w:rsidR="00A73887" w:rsidRDefault="00A73887">
      <w:pPr>
        <w:divId w:val="1769502806"/>
        <w:rPr>
          <w:rFonts w:eastAsia="Times New Roman"/>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A73887">
        <w:trPr>
          <w:divId w:val="1769502806"/>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69" name="图片 36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Warning]"/>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Warning</w:t>
            </w:r>
          </w:p>
        </w:tc>
      </w:tr>
      <w:tr w:rsidR="00A73887">
        <w:trPr>
          <w:divId w:val="1769502806"/>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This sample file is meant as a guide only. Do </w:t>
            </w:r>
            <w:r>
              <w:rPr>
                <w:rStyle w:val="a6"/>
              </w:rPr>
              <w:t>not</w:t>
            </w:r>
            <w:r>
              <w:t xml:space="preserve"> copy and paste the entire content into your application. Rather, pick only the properties that you need.</w:t>
            </w:r>
          </w:p>
        </w:tc>
      </w:tr>
    </w:tbl>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COMMON SPRING BOOT PROPERTIES</w:t>
      </w:r>
    </w:p>
    <w:p w:rsidR="00A73887" w:rsidRDefault="00A73887">
      <w:pPr>
        <w:pStyle w:val="HTML0"/>
        <w:divId w:val="827088094"/>
        <w:rPr>
          <w:lang w:val="en"/>
        </w:rPr>
      </w:pPr>
      <w:r>
        <w:rPr>
          <w:rStyle w:val="hl-comment"/>
          <w:lang w:val="en"/>
        </w:rPr>
        <w:t>#</w:t>
      </w:r>
    </w:p>
    <w:p w:rsidR="00A73887" w:rsidRDefault="00A73887">
      <w:pPr>
        <w:pStyle w:val="HTML0"/>
        <w:divId w:val="827088094"/>
        <w:rPr>
          <w:lang w:val="en"/>
        </w:rPr>
      </w:pPr>
      <w:r>
        <w:rPr>
          <w:rStyle w:val="hl-comment"/>
          <w:lang w:val="en"/>
        </w:rPr>
        <w:t># This sample file is provided as a guideline. Do NOT copy it in its</w:t>
      </w:r>
    </w:p>
    <w:p w:rsidR="00A73887" w:rsidRDefault="00A73887">
      <w:pPr>
        <w:pStyle w:val="HTML0"/>
        <w:divId w:val="827088094"/>
        <w:rPr>
          <w:lang w:val="en"/>
        </w:rPr>
      </w:pPr>
      <w:r>
        <w:rPr>
          <w:rStyle w:val="hl-comment"/>
          <w:lang w:val="en"/>
        </w:rPr>
        <w:t># entirety to your own application.               ^^^</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CORE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attribute"/>
          <w:lang w:val="en"/>
        </w:rPr>
        <w:t>debug</w:t>
      </w:r>
      <w:r>
        <w:rPr>
          <w:lang w:val="en"/>
        </w:rPr>
        <w:t xml:space="preserve">=false </w:t>
      </w:r>
      <w:r>
        <w:rPr>
          <w:rStyle w:val="hl-comment"/>
          <w:lang w:val="en"/>
        </w:rPr>
        <w:t># Enable debug logs.</w:t>
      </w:r>
    </w:p>
    <w:p w:rsidR="00A73887" w:rsidRDefault="00A73887">
      <w:pPr>
        <w:pStyle w:val="HTML0"/>
        <w:divId w:val="827088094"/>
        <w:rPr>
          <w:lang w:val="en"/>
        </w:rPr>
      </w:pPr>
      <w:r>
        <w:rPr>
          <w:rStyle w:val="hl-attribute"/>
          <w:lang w:val="en"/>
        </w:rPr>
        <w:t>trace</w:t>
      </w:r>
      <w:r>
        <w:rPr>
          <w:lang w:val="en"/>
        </w:rPr>
        <w:t xml:space="preserve">=false </w:t>
      </w:r>
      <w:r>
        <w:rPr>
          <w:rStyle w:val="hl-comment"/>
          <w:lang w:val="en"/>
        </w:rPr>
        <w:t># Enable trace logs.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LOGGING</w:t>
      </w:r>
    </w:p>
    <w:p w:rsidR="00A73887" w:rsidRDefault="00A73887">
      <w:pPr>
        <w:pStyle w:val="HTML0"/>
        <w:divId w:val="827088094"/>
        <w:rPr>
          <w:lang w:val="en"/>
        </w:rPr>
      </w:pPr>
      <w:r>
        <w:rPr>
          <w:rStyle w:val="hl-attribute"/>
          <w:lang w:val="en"/>
        </w:rPr>
        <w:t>logging.config</w:t>
      </w:r>
      <w:r>
        <w:rPr>
          <w:lang w:val="en"/>
        </w:rPr>
        <w:t xml:space="preserve">= </w:t>
      </w:r>
      <w:r>
        <w:rPr>
          <w:rStyle w:val="hl-comment"/>
          <w:lang w:val="en"/>
        </w:rPr>
        <w:t># Location of the logging configuration file. For instance, `classpath:logback.xml` for Logback.</w:t>
      </w:r>
    </w:p>
    <w:p w:rsidR="00A73887" w:rsidRDefault="00A73887">
      <w:pPr>
        <w:pStyle w:val="HTML0"/>
        <w:divId w:val="827088094"/>
        <w:rPr>
          <w:lang w:val="en"/>
        </w:rPr>
      </w:pPr>
      <w:r>
        <w:rPr>
          <w:rStyle w:val="hl-attribute"/>
          <w:lang w:val="en"/>
        </w:rPr>
        <w:t>logging.exception-conversion-word</w:t>
      </w:r>
      <w:r>
        <w:rPr>
          <w:lang w:val="en"/>
        </w:rPr>
        <w:t xml:space="preserve">=%wEx </w:t>
      </w:r>
      <w:r>
        <w:rPr>
          <w:rStyle w:val="hl-comment"/>
          <w:lang w:val="en"/>
        </w:rPr>
        <w:t># Conversion word used when logging exceptions.</w:t>
      </w:r>
    </w:p>
    <w:p w:rsidR="00A73887" w:rsidRDefault="00A73887">
      <w:pPr>
        <w:pStyle w:val="HTML0"/>
        <w:divId w:val="827088094"/>
        <w:rPr>
          <w:lang w:val="en"/>
        </w:rPr>
      </w:pPr>
      <w:r>
        <w:rPr>
          <w:rStyle w:val="hl-attribute"/>
          <w:lang w:val="en"/>
        </w:rPr>
        <w:t>logging.file</w:t>
      </w:r>
      <w:r>
        <w:rPr>
          <w:lang w:val="en"/>
        </w:rPr>
        <w:t xml:space="preserve">= </w:t>
      </w:r>
      <w:r>
        <w:rPr>
          <w:rStyle w:val="hl-comment"/>
          <w:lang w:val="en"/>
        </w:rPr>
        <w:t># Log file name (for instance, `myapp.log`). Names can be an exact location or relative to the current directory.</w:t>
      </w:r>
    </w:p>
    <w:p w:rsidR="00A73887" w:rsidRDefault="00A73887">
      <w:pPr>
        <w:pStyle w:val="HTML0"/>
        <w:divId w:val="827088094"/>
        <w:rPr>
          <w:lang w:val="en"/>
        </w:rPr>
      </w:pPr>
      <w:r>
        <w:rPr>
          <w:rStyle w:val="hl-attribute"/>
          <w:lang w:val="en"/>
        </w:rPr>
        <w:t>logging.file.max-history</w:t>
      </w:r>
      <w:r>
        <w:rPr>
          <w:lang w:val="en"/>
        </w:rPr>
        <w:t xml:space="preserve">=0 </w:t>
      </w:r>
      <w:r>
        <w:rPr>
          <w:rStyle w:val="hl-comment"/>
          <w:lang w:val="en"/>
        </w:rPr>
        <w:t># Maximum of archive log files to keep. Only supported with the default logback setup.</w:t>
      </w:r>
    </w:p>
    <w:p w:rsidR="00A73887" w:rsidRDefault="00A73887">
      <w:pPr>
        <w:pStyle w:val="HTML0"/>
        <w:divId w:val="827088094"/>
        <w:rPr>
          <w:lang w:val="en"/>
        </w:rPr>
      </w:pPr>
      <w:r>
        <w:rPr>
          <w:rStyle w:val="hl-attribute"/>
          <w:lang w:val="en"/>
        </w:rPr>
        <w:t>logging.file.max-size</w:t>
      </w:r>
      <w:r>
        <w:rPr>
          <w:lang w:val="en"/>
        </w:rPr>
        <w:t xml:space="preserve">=10MB </w:t>
      </w:r>
      <w:r>
        <w:rPr>
          <w:rStyle w:val="hl-comment"/>
          <w:lang w:val="en"/>
        </w:rPr>
        <w:t># Maximum log file size. Only supported with the default logback setup.</w:t>
      </w:r>
    </w:p>
    <w:p w:rsidR="00A73887" w:rsidRDefault="00A73887">
      <w:pPr>
        <w:pStyle w:val="HTML0"/>
        <w:divId w:val="827088094"/>
        <w:rPr>
          <w:lang w:val="en"/>
        </w:rPr>
      </w:pPr>
      <w:r>
        <w:rPr>
          <w:rStyle w:val="hl-attribute"/>
          <w:lang w:val="en"/>
        </w:rPr>
        <w:t>logging.group.*</w:t>
      </w:r>
      <w:r>
        <w:rPr>
          <w:lang w:val="en"/>
        </w:rPr>
        <w:t xml:space="preserve">= </w:t>
      </w:r>
      <w:r>
        <w:rPr>
          <w:rStyle w:val="hl-comment"/>
          <w:lang w:val="en"/>
        </w:rPr>
        <w:t># Log groups to quickly change multiple loggers at the same time. For instance, `logging.level.db=org.hibernate,org.springframework.jdbc`.</w:t>
      </w:r>
    </w:p>
    <w:p w:rsidR="00A73887" w:rsidRDefault="00A73887">
      <w:pPr>
        <w:pStyle w:val="HTML0"/>
        <w:divId w:val="827088094"/>
        <w:rPr>
          <w:lang w:val="en"/>
        </w:rPr>
      </w:pPr>
      <w:r>
        <w:rPr>
          <w:rStyle w:val="hl-attribute"/>
          <w:lang w:val="en"/>
        </w:rPr>
        <w:lastRenderedPageBreak/>
        <w:t>logging.level.*</w:t>
      </w:r>
      <w:r>
        <w:rPr>
          <w:lang w:val="en"/>
        </w:rPr>
        <w:t xml:space="preserve">= </w:t>
      </w:r>
      <w:r>
        <w:rPr>
          <w:rStyle w:val="hl-comment"/>
          <w:lang w:val="en"/>
        </w:rPr>
        <w:t># Log levels severity mapping. For instance, `logging.level.org.springframework=DEBUG`.</w:t>
      </w:r>
    </w:p>
    <w:p w:rsidR="00A73887" w:rsidRDefault="00A73887">
      <w:pPr>
        <w:pStyle w:val="HTML0"/>
        <w:divId w:val="827088094"/>
        <w:rPr>
          <w:lang w:val="en"/>
        </w:rPr>
      </w:pPr>
      <w:r>
        <w:rPr>
          <w:rStyle w:val="hl-attribute"/>
          <w:lang w:val="en"/>
        </w:rPr>
        <w:t>logging.path</w:t>
      </w:r>
      <w:r>
        <w:rPr>
          <w:lang w:val="en"/>
        </w:rPr>
        <w:t xml:space="preserve">= </w:t>
      </w:r>
      <w:r>
        <w:rPr>
          <w:rStyle w:val="hl-comment"/>
          <w:lang w:val="en"/>
        </w:rPr>
        <w:t># Location of the log file. For instance, `/var/log`.</w:t>
      </w:r>
    </w:p>
    <w:p w:rsidR="00A73887" w:rsidRDefault="00A73887">
      <w:pPr>
        <w:pStyle w:val="HTML0"/>
        <w:divId w:val="827088094"/>
        <w:rPr>
          <w:lang w:val="en"/>
        </w:rPr>
      </w:pPr>
      <w:r>
        <w:rPr>
          <w:rStyle w:val="hl-attribute"/>
          <w:lang w:val="en"/>
        </w:rPr>
        <w:t>logging.pattern.console</w:t>
      </w:r>
      <w:r>
        <w:rPr>
          <w:lang w:val="en"/>
        </w:rPr>
        <w:t xml:space="preserve">= </w:t>
      </w:r>
      <w:r>
        <w:rPr>
          <w:rStyle w:val="hl-comment"/>
          <w:lang w:val="en"/>
        </w:rPr>
        <w:t># Appender pattern for output to the console. Supported only with the default Logback setup.</w:t>
      </w:r>
    </w:p>
    <w:p w:rsidR="00A73887" w:rsidRDefault="00A73887">
      <w:pPr>
        <w:pStyle w:val="HTML0"/>
        <w:divId w:val="827088094"/>
        <w:rPr>
          <w:lang w:val="en"/>
        </w:rPr>
      </w:pPr>
      <w:r>
        <w:rPr>
          <w:rStyle w:val="hl-attribute"/>
          <w:lang w:val="en"/>
        </w:rPr>
        <w:t>logging.pattern.dateformat</w:t>
      </w:r>
      <w:r>
        <w:rPr>
          <w:lang w:val="en"/>
        </w:rPr>
        <w:t xml:space="preserve">=yyyy-MM-dd HH:mm:ss.SSS </w:t>
      </w:r>
      <w:r>
        <w:rPr>
          <w:rStyle w:val="hl-comment"/>
          <w:lang w:val="en"/>
        </w:rPr>
        <w:t># Appender pattern for log date format. Supported only with the default Logback setup.</w:t>
      </w:r>
    </w:p>
    <w:p w:rsidR="00A73887" w:rsidRDefault="00A73887">
      <w:pPr>
        <w:pStyle w:val="HTML0"/>
        <w:divId w:val="827088094"/>
        <w:rPr>
          <w:lang w:val="en"/>
        </w:rPr>
      </w:pPr>
      <w:r>
        <w:rPr>
          <w:rStyle w:val="hl-attribute"/>
          <w:lang w:val="en"/>
        </w:rPr>
        <w:t>logging.pattern.file</w:t>
      </w:r>
      <w:r>
        <w:rPr>
          <w:lang w:val="en"/>
        </w:rPr>
        <w:t xml:space="preserve">= </w:t>
      </w:r>
      <w:r>
        <w:rPr>
          <w:rStyle w:val="hl-comment"/>
          <w:lang w:val="en"/>
        </w:rPr>
        <w:t># Appender pattern for output to a file. Supported only with the default Logback setup.</w:t>
      </w:r>
    </w:p>
    <w:p w:rsidR="00A73887" w:rsidRDefault="00A73887">
      <w:pPr>
        <w:pStyle w:val="HTML0"/>
        <w:divId w:val="827088094"/>
        <w:rPr>
          <w:lang w:val="en"/>
        </w:rPr>
      </w:pPr>
      <w:r>
        <w:rPr>
          <w:rStyle w:val="hl-attribute"/>
          <w:lang w:val="en"/>
        </w:rPr>
        <w:t>logging.pattern.level</w:t>
      </w:r>
      <w:r>
        <w:rPr>
          <w:lang w:val="en"/>
        </w:rPr>
        <w:t xml:space="preserve">=%5p </w:t>
      </w:r>
      <w:r>
        <w:rPr>
          <w:rStyle w:val="hl-comment"/>
          <w:lang w:val="en"/>
        </w:rPr>
        <w:t># Appender pattern for log level. Supported only with the default Logback setup.</w:t>
      </w:r>
    </w:p>
    <w:p w:rsidR="00A73887" w:rsidRDefault="00A73887">
      <w:pPr>
        <w:pStyle w:val="HTML0"/>
        <w:divId w:val="827088094"/>
        <w:rPr>
          <w:lang w:val="en"/>
        </w:rPr>
      </w:pPr>
      <w:r>
        <w:rPr>
          <w:rStyle w:val="hl-attribute"/>
          <w:lang w:val="en"/>
        </w:rPr>
        <w:t>logging.register-shutdown-hook</w:t>
      </w:r>
      <w:r>
        <w:rPr>
          <w:lang w:val="en"/>
        </w:rPr>
        <w:t xml:space="preserve">=false </w:t>
      </w:r>
      <w:r>
        <w:rPr>
          <w:rStyle w:val="hl-comment"/>
          <w:lang w:val="en"/>
        </w:rPr>
        <w:t># Register a shutdown hook for the logging system when it is initialized.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AOP</w:t>
      </w:r>
    </w:p>
    <w:p w:rsidR="00A73887" w:rsidRDefault="00A73887">
      <w:pPr>
        <w:pStyle w:val="HTML0"/>
        <w:divId w:val="827088094"/>
        <w:rPr>
          <w:lang w:val="en"/>
        </w:rPr>
      </w:pPr>
      <w:r>
        <w:rPr>
          <w:rStyle w:val="hl-attribute"/>
          <w:lang w:val="en"/>
        </w:rPr>
        <w:t>spring.aop.auto</w:t>
      </w:r>
      <w:r>
        <w:rPr>
          <w:lang w:val="en"/>
        </w:rPr>
        <w:t xml:space="preserve">=true </w:t>
      </w:r>
      <w:r>
        <w:rPr>
          <w:rStyle w:val="hl-comment"/>
          <w:lang w:val="en"/>
        </w:rPr>
        <w:t># Add @EnableAspectJAutoProxy.</w:t>
      </w:r>
    </w:p>
    <w:p w:rsidR="00A73887" w:rsidRDefault="00A73887">
      <w:pPr>
        <w:pStyle w:val="HTML0"/>
        <w:divId w:val="827088094"/>
        <w:rPr>
          <w:lang w:val="en"/>
        </w:rPr>
      </w:pPr>
      <w:r>
        <w:rPr>
          <w:rStyle w:val="hl-attribute"/>
          <w:lang w:val="en"/>
        </w:rPr>
        <w:t>spring.aop.proxy-target-class</w:t>
      </w:r>
      <w:r>
        <w:rPr>
          <w:lang w:val="en"/>
        </w:rPr>
        <w:t xml:space="preserve">=true </w:t>
      </w:r>
      <w:r>
        <w:rPr>
          <w:rStyle w:val="hl-comment"/>
          <w:lang w:val="en"/>
        </w:rPr>
        <w:t># Whether subclass-based (CGLIB) proxies are to be created (true), as opposed to standard Java interface-based proxies (false).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IDENTITY (</w:t>
      </w:r>
      <w:hyperlink r:id="rId1592" w:tgtFrame="_top" w:history="1">
        <w:r>
          <w:rPr>
            <w:rStyle w:val="a3"/>
            <w:lang w:val="en"/>
          </w:rPr>
          <w:t>ContextIdApplicationContextInitializer</w:t>
        </w:r>
      </w:hyperlink>
      <w:r>
        <w:rPr>
          <w:lang w:val="en"/>
        </w:rPr>
        <w:t>)</w:t>
      </w:r>
    </w:p>
    <w:p w:rsidR="00A73887" w:rsidRDefault="00A73887">
      <w:pPr>
        <w:pStyle w:val="HTML0"/>
        <w:divId w:val="827088094"/>
        <w:rPr>
          <w:lang w:val="en"/>
        </w:rPr>
      </w:pPr>
      <w:r>
        <w:rPr>
          <w:rStyle w:val="hl-attribute"/>
          <w:lang w:val="en"/>
        </w:rPr>
        <w:t>spring.application.name</w:t>
      </w:r>
      <w:r>
        <w:rPr>
          <w:lang w:val="en"/>
        </w:rPr>
        <w:t xml:space="preserve">= </w:t>
      </w:r>
      <w:r>
        <w:rPr>
          <w:rStyle w:val="hl-comment"/>
          <w:lang w:val="en"/>
        </w:rPr>
        <w:t># Application 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ADMIN (</w:t>
      </w:r>
      <w:hyperlink r:id="rId1593" w:tgtFrame="_top" w:history="1">
        <w:r>
          <w:rPr>
            <w:rStyle w:val="a3"/>
            <w:lang w:val="en"/>
          </w:rPr>
          <w:t>SpringApplicationAdminJmxAutoConfiguration</w:t>
        </w:r>
      </w:hyperlink>
      <w:r>
        <w:rPr>
          <w:lang w:val="en"/>
        </w:rPr>
        <w:t>)</w:t>
      </w:r>
    </w:p>
    <w:p w:rsidR="00A73887" w:rsidRDefault="00A73887">
      <w:pPr>
        <w:pStyle w:val="HTML0"/>
        <w:divId w:val="827088094"/>
        <w:rPr>
          <w:lang w:val="en"/>
        </w:rPr>
      </w:pPr>
      <w:r>
        <w:rPr>
          <w:rStyle w:val="hl-attribute"/>
          <w:lang w:val="en"/>
        </w:rPr>
        <w:t>spring.application.admin.enabled</w:t>
      </w:r>
      <w:r>
        <w:rPr>
          <w:lang w:val="en"/>
        </w:rPr>
        <w:t xml:space="preserve">=false </w:t>
      </w:r>
      <w:r>
        <w:rPr>
          <w:rStyle w:val="hl-comment"/>
          <w:lang w:val="en"/>
        </w:rPr>
        <w:t># Whether to enable admin features for the application.</w:t>
      </w:r>
    </w:p>
    <w:p w:rsidR="00A73887" w:rsidRDefault="00A73887">
      <w:pPr>
        <w:pStyle w:val="HTML0"/>
        <w:divId w:val="827088094"/>
        <w:rPr>
          <w:lang w:val="en"/>
        </w:rPr>
      </w:pPr>
      <w:r>
        <w:rPr>
          <w:rStyle w:val="hl-attribute"/>
          <w:lang w:val="en"/>
        </w:rPr>
        <w:t>spring.application.admin.jmx-name</w:t>
      </w:r>
      <w:r>
        <w:rPr>
          <w:lang w:val="en"/>
        </w:rPr>
        <w:t xml:space="preserve">=org.springframework.boot:type=Admin,name=SpringApplication </w:t>
      </w:r>
      <w:r>
        <w:rPr>
          <w:rStyle w:val="hl-comment"/>
          <w:lang w:val="en"/>
        </w:rPr>
        <w:t># JMX name of the application admin MBean.</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AUTO-CONFIGURATION</w:t>
      </w:r>
    </w:p>
    <w:p w:rsidR="00A73887" w:rsidRDefault="00A73887">
      <w:pPr>
        <w:pStyle w:val="HTML0"/>
        <w:divId w:val="827088094"/>
        <w:rPr>
          <w:lang w:val="en"/>
        </w:rPr>
      </w:pPr>
      <w:r>
        <w:rPr>
          <w:rStyle w:val="hl-attribute"/>
          <w:lang w:val="en"/>
        </w:rPr>
        <w:t>spring.autoconfigure.exclude</w:t>
      </w:r>
      <w:r>
        <w:rPr>
          <w:lang w:val="en"/>
        </w:rPr>
        <w:t xml:space="preserve">= </w:t>
      </w:r>
      <w:r>
        <w:rPr>
          <w:rStyle w:val="hl-comment"/>
          <w:lang w:val="en"/>
        </w:rPr>
        <w:t># Auto-configuration classes to exclude.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BANNER</w:t>
      </w:r>
    </w:p>
    <w:p w:rsidR="00A73887" w:rsidRDefault="00A73887">
      <w:pPr>
        <w:pStyle w:val="HTML0"/>
        <w:divId w:val="827088094"/>
        <w:rPr>
          <w:lang w:val="en"/>
        </w:rPr>
      </w:pPr>
      <w:r>
        <w:rPr>
          <w:rStyle w:val="hl-attribute"/>
          <w:lang w:val="en"/>
        </w:rPr>
        <w:t>spring.banner.charset</w:t>
      </w:r>
      <w:r>
        <w:rPr>
          <w:lang w:val="en"/>
        </w:rPr>
        <w:t xml:space="preserve">=UTF-8 </w:t>
      </w:r>
      <w:r>
        <w:rPr>
          <w:rStyle w:val="hl-comment"/>
          <w:lang w:val="en"/>
        </w:rPr>
        <w:t># Banner file encoding.</w:t>
      </w:r>
    </w:p>
    <w:p w:rsidR="00A73887" w:rsidRDefault="00A73887">
      <w:pPr>
        <w:pStyle w:val="HTML0"/>
        <w:divId w:val="827088094"/>
        <w:rPr>
          <w:lang w:val="en"/>
        </w:rPr>
      </w:pPr>
      <w:r>
        <w:rPr>
          <w:rStyle w:val="hl-attribute"/>
          <w:lang w:val="en"/>
        </w:rPr>
        <w:t>spring.banner.location</w:t>
      </w:r>
      <w:r>
        <w:rPr>
          <w:lang w:val="en"/>
        </w:rPr>
        <w:t xml:space="preserve">=classpath:banner.txt </w:t>
      </w:r>
      <w:r>
        <w:rPr>
          <w:rStyle w:val="hl-comment"/>
          <w:lang w:val="en"/>
        </w:rPr>
        <w:t># Banner text resource location.</w:t>
      </w:r>
    </w:p>
    <w:p w:rsidR="00A73887" w:rsidRDefault="00A73887">
      <w:pPr>
        <w:pStyle w:val="HTML0"/>
        <w:divId w:val="827088094"/>
        <w:rPr>
          <w:lang w:val="en"/>
        </w:rPr>
      </w:pPr>
      <w:r>
        <w:rPr>
          <w:rStyle w:val="hl-attribute"/>
          <w:lang w:val="en"/>
        </w:rPr>
        <w:t>spring.banner.image.location</w:t>
      </w:r>
      <w:r>
        <w:rPr>
          <w:lang w:val="en"/>
        </w:rPr>
        <w:t xml:space="preserve">=classpath:banner.gif </w:t>
      </w:r>
      <w:r>
        <w:rPr>
          <w:rStyle w:val="hl-comment"/>
          <w:lang w:val="en"/>
        </w:rPr>
        <w:t># Banner image file location (jpg or png can also be used).</w:t>
      </w:r>
    </w:p>
    <w:p w:rsidR="00A73887" w:rsidRDefault="00A73887">
      <w:pPr>
        <w:pStyle w:val="HTML0"/>
        <w:divId w:val="827088094"/>
        <w:rPr>
          <w:lang w:val="en"/>
        </w:rPr>
      </w:pPr>
      <w:r>
        <w:rPr>
          <w:rStyle w:val="hl-attribute"/>
          <w:lang w:val="en"/>
        </w:rPr>
        <w:t>spring.banner.image.width</w:t>
      </w:r>
      <w:r>
        <w:rPr>
          <w:lang w:val="en"/>
        </w:rPr>
        <w:t xml:space="preserve">=76 </w:t>
      </w:r>
      <w:r>
        <w:rPr>
          <w:rStyle w:val="hl-comment"/>
          <w:lang w:val="en"/>
        </w:rPr>
        <w:t># Width of the banner image in chars.</w:t>
      </w:r>
    </w:p>
    <w:p w:rsidR="00A73887" w:rsidRDefault="00A73887">
      <w:pPr>
        <w:pStyle w:val="HTML0"/>
        <w:divId w:val="827088094"/>
        <w:rPr>
          <w:lang w:val="en"/>
        </w:rPr>
      </w:pPr>
      <w:r>
        <w:rPr>
          <w:rStyle w:val="hl-attribute"/>
          <w:lang w:val="en"/>
        </w:rPr>
        <w:t>spring.banner.image.height</w:t>
      </w:r>
      <w:r>
        <w:rPr>
          <w:lang w:val="en"/>
        </w:rPr>
        <w:t xml:space="preserve">= </w:t>
      </w:r>
      <w:r>
        <w:rPr>
          <w:rStyle w:val="hl-comment"/>
          <w:lang w:val="en"/>
        </w:rPr>
        <w:t># Height of the banner image in chars (default based on image height).</w:t>
      </w:r>
    </w:p>
    <w:p w:rsidR="00A73887" w:rsidRDefault="00A73887">
      <w:pPr>
        <w:pStyle w:val="HTML0"/>
        <w:divId w:val="827088094"/>
        <w:rPr>
          <w:lang w:val="en"/>
        </w:rPr>
      </w:pPr>
      <w:r>
        <w:rPr>
          <w:rStyle w:val="hl-attribute"/>
          <w:lang w:val="en"/>
        </w:rPr>
        <w:t>spring.banner.image.margin</w:t>
      </w:r>
      <w:r>
        <w:rPr>
          <w:lang w:val="en"/>
        </w:rPr>
        <w:t xml:space="preserve">=2 </w:t>
      </w:r>
      <w:r>
        <w:rPr>
          <w:rStyle w:val="hl-comment"/>
          <w:lang w:val="en"/>
        </w:rPr>
        <w:t># Left hand image margin in chars.</w:t>
      </w:r>
    </w:p>
    <w:p w:rsidR="00A73887" w:rsidRDefault="00A73887">
      <w:pPr>
        <w:pStyle w:val="HTML0"/>
        <w:divId w:val="827088094"/>
        <w:rPr>
          <w:lang w:val="en"/>
        </w:rPr>
      </w:pPr>
      <w:r>
        <w:rPr>
          <w:rStyle w:val="hl-attribute"/>
          <w:lang w:val="en"/>
        </w:rPr>
        <w:t>spring.banner.image.invert</w:t>
      </w:r>
      <w:r>
        <w:rPr>
          <w:lang w:val="en"/>
        </w:rPr>
        <w:t xml:space="preserve">=false </w:t>
      </w:r>
      <w:r>
        <w:rPr>
          <w:rStyle w:val="hl-comment"/>
          <w:lang w:val="en"/>
        </w:rPr>
        <w:t># Whether images should be inverted for dark terminal themes.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CORE</w:t>
      </w:r>
    </w:p>
    <w:p w:rsidR="00A73887" w:rsidRDefault="00A73887">
      <w:pPr>
        <w:pStyle w:val="HTML0"/>
        <w:divId w:val="827088094"/>
        <w:rPr>
          <w:lang w:val="en"/>
        </w:rPr>
      </w:pPr>
      <w:r>
        <w:rPr>
          <w:rStyle w:val="hl-attribute"/>
          <w:lang w:val="en"/>
        </w:rPr>
        <w:t>spring.beaninfo.ignore</w:t>
      </w:r>
      <w:r>
        <w:rPr>
          <w:lang w:val="en"/>
        </w:rPr>
        <w:t xml:space="preserve">=true </w:t>
      </w:r>
      <w:r>
        <w:rPr>
          <w:rStyle w:val="hl-comment"/>
          <w:lang w:val="en"/>
        </w:rPr>
        <w:t># Whether to skip search of BeanInfo classes.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CACHE (</w:t>
      </w:r>
      <w:hyperlink r:id="rId1594" w:tgtFrame="_top" w:history="1">
        <w:r>
          <w:rPr>
            <w:rStyle w:val="a3"/>
            <w:lang w:val="en"/>
          </w:rPr>
          <w:t>CacheProperties</w:t>
        </w:r>
      </w:hyperlink>
      <w:r>
        <w:rPr>
          <w:lang w:val="en"/>
        </w:rPr>
        <w:t>)</w:t>
      </w:r>
    </w:p>
    <w:p w:rsidR="00A73887" w:rsidRDefault="00A73887">
      <w:pPr>
        <w:pStyle w:val="HTML0"/>
        <w:divId w:val="827088094"/>
        <w:rPr>
          <w:lang w:val="en"/>
        </w:rPr>
      </w:pPr>
      <w:r>
        <w:rPr>
          <w:rStyle w:val="hl-attribute"/>
          <w:lang w:val="en"/>
        </w:rPr>
        <w:t>spring.cache.cache-names</w:t>
      </w:r>
      <w:r>
        <w:rPr>
          <w:lang w:val="en"/>
        </w:rPr>
        <w:t xml:space="preserve">= </w:t>
      </w:r>
      <w:r>
        <w:rPr>
          <w:rStyle w:val="hl-comment"/>
          <w:lang w:val="en"/>
        </w:rPr>
        <w:t># Comma-separated list of cache names to create if supported by the underlying cache manager.</w:t>
      </w:r>
    </w:p>
    <w:p w:rsidR="00A73887" w:rsidRDefault="00A73887">
      <w:pPr>
        <w:pStyle w:val="HTML0"/>
        <w:divId w:val="827088094"/>
        <w:rPr>
          <w:lang w:val="en"/>
        </w:rPr>
      </w:pPr>
      <w:r>
        <w:rPr>
          <w:rStyle w:val="hl-attribute"/>
          <w:lang w:val="en"/>
        </w:rPr>
        <w:t>spring.cache.caffeine.spec</w:t>
      </w:r>
      <w:r>
        <w:rPr>
          <w:lang w:val="en"/>
        </w:rPr>
        <w:t xml:space="preserve">= </w:t>
      </w:r>
      <w:r>
        <w:rPr>
          <w:rStyle w:val="hl-comment"/>
          <w:lang w:val="en"/>
        </w:rPr>
        <w:t># The spec to use to create caches. See CaffeineSpec for more details on the spec format.</w:t>
      </w:r>
    </w:p>
    <w:p w:rsidR="00A73887" w:rsidRDefault="00A73887">
      <w:pPr>
        <w:pStyle w:val="HTML0"/>
        <w:divId w:val="827088094"/>
        <w:rPr>
          <w:lang w:val="en"/>
        </w:rPr>
      </w:pPr>
      <w:r>
        <w:rPr>
          <w:rStyle w:val="hl-attribute"/>
          <w:lang w:val="en"/>
        </w:rPr>
        <w:t>spring.cache.couchbase.expiration</w:t>
      </w:r>
      <w:r>
        <w:rPr>
          <w:lang w:val="en"/>
        </w:rPr>
        <w:t xml:space="preserve">= </w:t>
      </w:r>
      <w:r>
        <w:rPr>
          <w:rStyle w:val="hl-comment"/>
          <w:lang w:val="en"/>
        </w:rPr>
        <w:t># Entry expiration. By default the entries never expire. Note that this value is ultimately converted to seconds.</w:t>
      </w:r>
    </w:p>
    <w:p w:rsidR="00A73887" w:rsidRDefault="00A73887">
      <w:pPr>
        <w:pStyle w:val="HTML0"/>
        <w:divId w:val="827088094"/>
        <w:rPr>
          <w:lang w:val="en"/>
        </w:rPr>
      </w:pPr>
      <w:r>
        <w:rPr>
          <w:rStyle w:val="hl-attribute"/>
          <w:lang w:val="en"/>
        </w:rPr>
        <w:t>spring.cache.ehcache.config</w:t>
      </w:r>
      <w:r>
        <w:rPr>
          <w:lang w:val="en"/>
        </w:rPr>
        <w:t xml:space="preserve">= </w:t>
      </w:r>
      <w:r>
        <w:rPr>
          <w:rStyle w:val="hl-comment"/>
          <w:lang w:val="en"/>
        </w:rPr>
        <w:t># The location of the configuration file to use to initialize EhCache.</w:t>
      </w:r>
    </w:p>
    <w:p w:rsidR="00A73887" w:rsidRDefault="00A73887">
      <w:pPr>
        <w:pStyle w:val="HTML0"/>
        <w:divId w:val="827088094"/>
        <w:rPr>
          <w:lang w:val="en"/>
        </w:rPr>
      </w:pPr>
      <w:r>
        <w:rPr>
          <w:rStyle w:val="hl-attribute"/>
          <w:lang w:val="en"/>
        </w:rPr>
        <w:lastRenderedPageBreak/>
        <w:t>spring.cache.infinispan.config</w:t>
      </w:r>
      <w:r>
        <w:rPr>
          <w:lang w:val="en"/>
        </w:rPr>
        <w:t xml:space="preserve">= </w:t>
      </w:r>
      <w:r>
        <w:rPr>
          <w:rStyle w:val="hl-comment"/>
          <w:lang w:val="en"/>
        </w:rPr>
        <w:t># The location of the configuration file to use to initialize Infinispan.</w:t>
      </w:r>
    </w:p>
    <w:p w:rsidR="00A73887" w:rsidRDefault="00A73887">
      <w:pPr>
        <w:pStyle w:val="HTML0"/>
        <w:divId w:val="827088094"/>
        <w:rPr>
          <w:lang w:val="en"/>
        </w:rPr>
      </w:pPr>
      <w:r>
        <w:rPr>
          <w:rStyle w:val="hl-attribute"/>
          <w:lang w:val="en"/>
        </w:rPr>
        <w:t>spring.cache.jcache.config</w:t>
      </w:r>
      <w:r>
        <w:rPr>
          <w:lang w:val="en"/>
        </w:rPr>
        <w:t xml:space="preserve">= </w:t>
      </w:r>
      <w:r>
        <w:rPr>
          <w:rStyle w:val="hl-comment"/>
          <w:lang w:val="en"/>
        </w:rPr>
        <w:t># The location of the configuration file to use to initialize the cache manager.</w:t>
      </w:r>
    </w:p>
    <w:p w:rsidR="00A73887" w:rsidRDefault="00A73887">
      <w:pPr>
        <w:pStyle w:val="HTML0"/>
        <w:divId w:val="827088094"/>
        <w:rPr>
          <w:lang w:val="en"/>
        </w:rPr>
      </w:pPr>
      <w:r>
        <w:rPr>
          <w:rStyle w:val="hl-attribute"/>
          <w:lang w:val="en"/>
        </w:rPr>
        <w:t>spring.cache.jcache.provider</w:t>
      </w:r>
      <w:r>
        <w:rPr>
          <w:lang w:val="en"/>
        </w:rPr>
        <w:t xml:space="preserve">= </w:t>
      </w:r>
      <w:r>
        <w:rPr>
          <w:rStyle w:val="hl-comment"/>
          <w:lang w:val="en"/>
        </w:rPr>
        <w:t># Fully qualified name of the CachingProvider implementation to use to retrieve the JSR-107 compliant cache manager. Needed only if more than one JSR-107 implementation is available on the classpath.</w:t>
      </w:r>
    </w:p>
    <w:p w:rsidR="00A73887" w:rsidRDefault="00A73887">
      <w:pPr>
        <w:pStyle w:val="HTML0"/>
        <w:divId w:val="827088094"/>
        <w:rPr>
          <w:lang w:val="en"/>
        </w:rPr>
      </w:pPr>
      <w:r>
        <w:rPr>
          <w:rStyle w:val="hl-attribute"/>
          <w:lang w:val="en"/>
        </w:rPr>
        <w:t>spring.cache.redis.cache-null-values</w:t>
      </w:r>
      <w:r>
        <w:rPr>
          <w:lang w:val="en"/>
        </w:rPr>
        <w:t xml:space="preserve">=true </w:t>
      </w:r>
      <w:r>
        <w:rPr>
          <w:rStyle w:val="hl-comment"/>
          <w:lang w:val="en"/>
        </w:rPr>
        <w:t># Allow caching null values.</w:t>
      </w:r>
    </w:p>
    <w:p w:rsidR="00A73887" w:rsidRDefault="00A73887">
      <w:pPr>
        <w:pStyle w:val="HTML0"/>
        <w:divId w:val="827088094"/>
        <w:rPr>
          <w:lang w:val="en"/>
        </w:rPr>
      </w:pPr>
      <w:r>
        <w:rPr>
          <w:rStyle w:val="hl-attribute"/>
          <w:lang w:val="en"/>
        </w:rPr>
        <w:t>spring.cache.redis.key-prefix</w:t>
      </w:r>
      <w:r>
        <w:rPr>
          <w:lang w:val="en"/>
        </w:rPr>
        <w:t xml:space="preserve">= </w:t>
      </w:r>
      <w:r>
        <w:rPr>
          <w:rStyle w:val="hl-comment"/>
          <w:lang w:val="en"/>
        </w:rPr>
        <w:t># Key prefix.</w:t>
      </w:r>
    </w:p>
    <w:p w:rsidR="00A73887" w:rsidRDefault="00A73887">
      <w:pPr>
        <w:pStyle w:val="HTML0"/>
        <w:divId w:val="827088094"/>
        <w:rPr>
          <w:lang w:val="en"/>
        </w:rPr>
      </w:pPr>
      <w:r>
        <w:rPr>
          <w:rStyle w:val="hl-attribute"/>
          <w:lang w:val="en"/>
        </w:rPr>
        <w:t>spring.cache.redis.time-to-live</w:t>
      </w:r>
      <w:r>
        <w:rPr>
          <w:lang w:val="en"/>
        </w:rPr>
        <w:t xml:space="preserve">= </w:t>
      </w:r>
      <w:r>
        <w:rPr>
          <w:rStyle w:val="hl-comment"/>
          <w:lang w:val="en"/>
        </w:rPr>
        <w:t># Entry expiration. By default the entries never expire.</w:t>
      </w:r>
    </w:p>
    <w:p w:rsidR="00A73887" w:rsidRDefault="00A73887">
      <w:pPr>
        <w:pStyle w:val="HTML0"/>
        <w:divId w:val="827088094"/>
        <w:rPr>
          <w:lang w:val="en"/>
        </w:rPr>
      </w:pPr>
      <w:r>
        <w:rPr>
          <w:rStyle w:val="hl-attribute"/>
          <w:lang w:val="en"/>
        </w:rPr>
        <w:t>spring.cache.redis.use-key-prefix</w:t>
      </w:r>
      <w:r>
        <w:rPr>
          <w:lang w:val="en"/>
        </w:rPr>
        <w:t xml:space="preserve">=true </w:t>
      </w:r>
      <w:r>
        <w:rPr>
          <w:rStyle w:val="hl-comment"/>
          <w:lang w:val="en"/>
        </w:rPr>
        <w:t># Whether to use the key prefix when writing to Redis.</w:t>
      </w:r>
    </w:p>
    <w:p w:rsidR="00A73887" w:rsidRDefault="00A73887">
      <w:pPr>
        <w:pStyle w:val="HTML0"/>
        <w:divId w:val="827088094"/>
        <w:rPr>
          <w:lang w:val="en"/>
        </w:rPr>
      </w:pPr>
      <w:r>
        <w:rPr>
          <w:rStyle w:val="hl-attribute"/>
          <w:lang w:val="en"/>
        </w:rPr>
        <w:t>spring.cache.type</w:t>
      </w:r>
      <w:r>
        <w:rPr>
          <w:lang w:val="en"/>
        </w:rPr>
        <w:t xml:space="preserve">= </w:t>
      </w:r>
      <w:r>
        <w:rPr>
          <w:rStyle w:val="hl-comment"/>
          <w:lang w:val="en"/>
        </w:rPr>
        <w:t># Cache type. By default, auto-detected according to the environment.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CONFIG - using environment property only (</w:t>
      </w:r>
      <w:hyperlink r:id="rId1595" w:tgtFrame="_top" w:history="1">
        <w:r>
          <w:rPr>
            <w:rStyle w:val="a3"/>
            <w:lang w:val="en"/>
          </w:rPr>
          <w:t>ConfigFileApplicationListener</w:t>
        </w:r>
      </w:hyperlink>
      <w:r>
        <w:rPr>
          <w:lang w:val="en"/>
        </w:rPr>
        <w:t>)</w:t>
      </w:r>
    </w:p>
    <w:p w:rsidR="00A73887" w:rsidRDefault="00A73887">
      <w:pPr>
        <w:pStyle w:val="HTML0"/>
        <w:divId w:val="827088094"/>
        <w:rPr>
          <w:lang w:val="en"/>
        </w:rPr>
      </w:pPr>
      <w:r>
        <w:rPr>
          <w:rStyle w:val="hl-attribute"/>
          <w:lang w:val="en"/>
        </w:rPr>
        <w:t>spring.config.additional-location</w:t>
      </w:r>
      <w:r>
        <w:rPr>
          <w:lang w:val="en"/>
        </w:rPr>
        <w:t xml:space="preserve">= </w:t>
      </w:r>
      <w:r>
        <w:rPr>
          <w:rStyle w:val="hl-comment"/>
          <w:lang w:val="en"/>
        </w:rPr>
        <w:t># Config file locations used in addition to the defaults.</w:t>
      </w:r>
    </w:p>
    <w:p w:rsidR="00A73887" w:rsidRDefault="00A73887">
      <w:pPr>
        <w:pStyle w:val="HTML0"/>
        <w:divId w:val="827088094"/>
        <w:rPr>
          <w:lang w:val="en"/>
        </w:rPr>
      </w:pPr>
      <w:r>
        <w:rPr>
          <w:rStyle w:val="hl-attribute"/>
          <w:lang w:val="en"/>
        </w:rPr>
        <w:t>spring.config.location</w:t>
      </w:r>
      <w:r>
        <w:rPr>
          <w:lang w:val="en"/>
        </w:rPr>
        <w:t xml:space="preserve">= </w:t>
      </w:r>
      <w:r>
        <w:rPr>
          <w:rStyle w:val="hl-comment"/>
          <w:lang w:val="en"/>
        </w:rPr>
        <w:t># Config file locations that replace the defaults.</w:t>
      </w:r>
    </w:p>
    <w:p w:rsidR="00A73887" w:rsidRDefault="00A73887">
      <w:pPr>
        <w:pStyle w:val="HTML0"/>
        <w:divId w:val="827088094"/>
        <w:rPr>
          <w:lang w:val="en"/>
        </w:rPr>
      </w:pPr>
      <w:r>
        <w:rPr>
          <w:rStyle w:val="hl-attribute"/>
          <w:lang w:val="en"/>
        </w:rPr>
        <w:t>spring.config.name</w:t>
      </w:r>
      <w:r>
        <w:rPr>
          <w:lang w:val="en"/>
        </w:rPr>
        <w:t xml:space="preserve">=application </w:t>
      </w:r>
      <w:r>
        <w:rPr>
          <w:rStyle w:val="hl-comment"/>
          <w:lang w:val="en"/>
        </w:rPr>
        <w:t># Config file 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HAZELCAST (</w:t>
      </w:r>
      <w:hyperlink r:id="rId1596" w:tgtFrame="_top" w:history="1">
        <w:r>
          <w:rPr>
            <w:rStyle w:val="a3"/>
            <w:lang w:val="en"/>
          </w:rPr>
          <w:t>HazelcastProperties</w:t>
        </w:r>
      </w:hyperlink>
      <w:r>
        <w:rPr>
          <w:lang w:val="en"/>
        </w:rPr>
        <w:t>)</w:t>
      </w:r>
    </w:p>
    <w:p w:rsidR="00A73887" w:rsidRDefault="00A73887">
      <w:pPr>
        <w:pStyle w:val="HTML0"/>
        <w:divId w:val="827088094"/>
        <w:rPr>
          <w:lang w:val="en"/>
        </w:rPr>
      </w:pPr>
      <w:r>
        <w:rPr>
          <w:rStyle w:val="hl-attribute"/>
          <w:lang w:val="en"/>
        </w:rPr>
        <w:t>spring.hazelcast.config</w:t>
      </w:r>
      <w:r>
        <w:rPr>
          <w:lang w:val="en"/>
        </w:rPr>
        <w:t xml:space="preserve">= </w:t>
      </w:r>
      <w:r>
        <w:rPr>
          <w:rStyle w:val="hl-comment"/>
          <w:lang w:val="en"/>
        </w:rPr>
        <w:t># The location of the configuration file to use to initialize Hazelcast.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PROJECT INFORMATION (</w:t>
      </w:r>
      <w:hyperlink r:id="rId1597" w:tgtFrame="_top" w:history="1">
        <w:r>
          <w:rPr>
            <w:rStyle w:val="a3"/>
            <w:lang w:val="en"/>
          </w:rPr>
          <w:t>ProjectInfoProperties</w:t>
        </w:r>
      </w:hyperlink>
      <w:r>
        <w:rPr>
          <w:lang w:val="en"/>
        </w:rPr>
        <w:t>)</w:t>
      </w:r>
    </w:p>
    <w:p w:rsidR="00A73887" w:rsidRDefault="00A73887">
      <w:pPr>
        <w:pStyle w:val="HTML0"/>
        <w:divId w:val="827088094"/>
        <w:rPr>
          <w:lang w:val="en"/>
        </w:rPr>
      </w:pPr>
      <w:r>
        <w:rPr>
          <w:rStyle w:val="hl-attribute"/>
          <w:lang w:val="en"/>
        </w:rPr>
        <w:t>spring.info.build.encoding</w:t>
      </w:r>
      <w:r>
        <w:rPr>
          <w:lang w:val="en"/>
        </w:rPr>
        <w:t xml:space="preserve">=UTF-8 </w:t>
      </w:r>
      <w:r>
        <w:rPr>
          <w:rStyle w:val="hl-comment"/>
          <w:lang w:val="en"/>
        </w:rPr>
        <w:t># File encoding.</w:t>
      </w:r>
    </w:p>
    <w:p w:rsidR="00A73887" w:rsidRDefault="00A73887">
      <w:pPr>
        <w:pStyle w:val="HTML0"/>
        <w:divId w:val="827088094"/>
        <w:rPr>
          <w:lang w:val="en"/>
        </w:rPr>
      </w:pPr>
      <w:r>
        <w:rPr>
          <w:rStyle w:val="hl-attribute"/>
          <w:lang w:val="en"/>
        </w:rPr>
        <w:t>spring.info.build.location</w:t>
      </w:r>
      <w:r>
        <w:rPr>
          <w:lang w:val="en"/>
        </w:rPr>
        <w:t xml:space="preserve">=classpath:META-INF/build-info.properties </w:t>
      </w:r>
      <w:r>
        <w:rPr>
          <w:rStyle w:val="hl-comment"/>
          <w:lang w:val="en"/>
        </w:rPr>
        <w:t># Location of the generated build-info.properties file.</w:t>
      </w:r>
    </w:p>
    <w:p w:rsidR="00A73887" w:rsidRDefault="00A73887">
      <w:pPr>
        <w:pStyle w:val="HTML0"/>
        <w:divId w:val="827088094"/>
        <w:rPr>
          <w:lang w:val="en"/>
        </w:rPr>
      </w:pPr>
      <w:r>
        <w:rPr>
          <w:rStyle w:val="hl-attribute"/>
          <w:lang w:val="en"/>
        </w:rPr>
        <w:t>spring.info.git.encoding</w:t>
      </w:r>
      <w:r>
        <w:rPr>
          <w:lang w:val="en"/>
        </w:rPr>
        <w:t xml:space="preserve">=UTF-8 </w:t>
      </w:r>
      <w:r>
        <w:rPr>
          <w:rStyle w:val="hl-comment"/>
          <w:lang w:val="en"/>
        </w:rPr>
        <w:t># File encoding.</w:t>
      </w:r>
    </w:p>
    <w:p w:rsidR="00A73887" w:rsidRDefault="00A73887">
      <w:pPr>
        <w:pStyle w:val="HTML0"/>
        <w:divId w:val="827088094"/>
        <w:rPr>
          <w:lang w:val="en"/>
        </w:rPr>
      </w:pPr>
      <w:r>
        <w:rPr>
          <w:rStyle w:val="hl-attribute"/>
          <w:lang w:val="en"/>
        </w:rPr>
        <w:t>spring.info.git.location</w:t>
      </w:r>
      <w:r>
        <w:rPr>
          <w:lang w:val="en"/>
        </w:rPr>
        <w:t xml:space="preserve">=classpath:git.properties </w:t>
      </w:r>
      <w:r>
        <w:rPr>
          <w:rStyle w:val="hl-comment"/>
          <w:lang w:val="en"/>
        </w:rPr>
        <w:t># Location of the generated git.properties file.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JMX</w:t>
      </w:r>
    </w:p>
    <w:p w:rsidR="00A73887" w:rsidRDefault="00A73887">
      <w:pPr>
        <w:pStyle w:val="HTML0"/>
        <w:divId w:val="827088094"/>
        <w:rPr>
          <w:lang w:val="en"/>
        </w:rPr>
      </w:pPr>
      <w:r>
        <w:rPr>
          <w:rStyle w:val="hl-attribute"/>
          <w:lang w:val="en"/>
        </w:rPr>
        <w:t>spring.jmx.default-domain</w:t>
      </w:r>
      <w:r>
        <w:rPr>
          <w:lang w:val="en"/>
        </w:rPr>
        <w:t xml:space="preserve">= </w:t>
      </w:r>
      <w:r>
        <w:rPr>
          <w:rStyle w:val="hl-comment"/>
          <w:lang w:val="en"/>
        </w:rPr>
        <w:t># JMX domain name.</w:t>
      </w:r>
    </w:p>
    <w:p w:rsidR="00A73887" w:rsidRDefault="00A73887">
      <w:pPr>
        <w:pStyle w:val="HTML0"/>
        <w:divId w:val="827088094"/>
        <w:rPr>
          <w:lang w:val="en"/>
        </w:rPr>
      </w:pPr>
      <w:r>
        <w:rPr>
          <w:rStyle w:val="hl-attribute"/>
          <w:lang w:val="en"/>
        </w:rPr>
        <w:t>spring.jmx.enabled</w:t>
      </w:r>
      <w:r>
        <w:rPr>
          <w:lang w:val="en"/>
        </w:rPr>
        <w:t xml:space="preserve">=true </w:t>
      </w:r>
      <w:r>
        <w:rPr>
          <w:rStyle w:val="hl-comment"/>
          <w:lang w:val="en"/>
        </w:rPr>
        <w:t># Expose management beans to the JMX domain.</w:t>
      </w:r>
    </w:p>
    <w:p w:rsidR="00A73887" w:rsidRDefault="00A73887">
      <w:pPr>
        <w:pStyle w:val="HTML0"/>
        <w:divId w:val="827088094"/>
        <w:rPr>
          <w:lang w:val="en"/>
        </w:rPr>
      </w:pPr>
      <w:r>
        <w:rPr>
          <w:rStyle w:val="hl-attribute"/>
          <w:lang w:val="en"/>
        </w:rPr>
        <w:t>spring.jmx.server</w:t>
      </w:r>
      <w:r>
        <w:rPr>
          <w:lang w:val="en"/>
        </w:rPr>
        <w:t xml:space="preserve">=mbeanServer </w:t>
      </w:r>
      <w:r>
        <w:rPr>
          <w:rStyle w:val="hl-comment"/>
          <w:lang w:val="en"/>
        </w:rPr>
        <w:t># MBeanServer bean name.</w:t>
      </w:r>
    </w:p>
    <w:p w:rsidR="00A73887" w:rsidRDefault="00A73887">
      <w:pPr>
        <w:pStyle w:val="HTML0"/>
        <w:divId w:val="827088094"/>
        <w:rPr>
          <w:lang w:val="en"/>
        </w:rPr>
      </w:pPr>
      <w:r>
        <w:rPr>
          <w:rStyle w:val="hl-attribute"/>
          <w:lang w:val="en"/>
        </w:rPr>
        <w:t>spring.jmx.unique-names</w:t>
      </w:r>
      <w:r>
        <w:rPr>
          <w:lang w:val="en"/>
        </w:rPr>
        <w:t xml:space="preserve">=false </w:t>
      </w:r>
      <w:r>
        <w:rPr>
          <w:rStyle w:val="hl-comment"/>
          <w:lang w:val="en"/>
        </w:rPr>
        <w:t># Whether unique runtime object names should be ensured.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Email (</w:t>
      </w:r>
      <w:hyperlink r:id="rId1598" w:tgtFrame="_top" w:history="1">
        <w:r>
          <w:rPr>
            <w:rStyle w:val="a3"/>
            <w:lang w:val="en"/>
          </w:rPr>
          <w:t>MailProperties</w:t>
        </w:r>
      </w:hyperlink>
      <w:r>
        <w:rPr>
          <w:lang w:val="en"/>
        </w:rPr>
        <w:t>)</w:t>
      </w:r>
    </w:p>
    <w:p w:rsidR="00A73887" w:rsidRDefault="00A73887">
      <w:pPr>
        <w:pStyle w:val="HTML0"/>
        <w:divId w:val="827088094"/>
        <w:rPr>
          <w:lang w:val="en"/>
        </w:rPr>
      </w:pPr>
      <w:r>
        <w:rPr>
          <w:rStyle w:val="hl-attribute"/>
          <w:lang w:val="en"/>
        </w:rPr>
        <w:t>spring.mail.default-encoding</w:t>
      </w:r>
      <w:r>
        <w:rPr>
          <w:lang w:val="en"/>
        </w:rPr>
        <w:t xml:space="preserve">=UTF-8 </w:t>
      </w:r>
      <w:r>
        <w:rPr>
          <w:rStyle w:val="hl-comment"/>
          <w:lang w:val="en"/>
        </w:rPr>
        <w:t># Default MimeMessage encoding.</w:t>
      </w:r>
    </w:p>
    <w:p w:rsidR="00A73887" w:rsidRDefault="00A73887">
      <w:pPr>
        <w:pStyle w:val="HTML0"/>
        <w:divId w:val="827088094"/>
        <w:rPr>
          <w:lang w:val="en"/>
        </w:rPr>
      </w:pPr>
      <w:r>
        <w:rPr>
          <w:rStyle w:val="hl-attribute"/>
          <w:lang w:val="en"/>
        </w:rPr>
        <w:t>spring.mail.host</w:t>
      </w:r>
      <w:r>
        <w:rPr>
          <w:lang w:val="en"/>
        </w:rPr>
        <w:t xml:space="preserve">= </w:t>
      </w:r>
      <w:r>
        <w:rPr>
          <w:rStyle w:val="hl-comment"/>
          <w:lang w:val="en"/>
        </w:rPr>
        <w:t># SMTP server host. For instance, `smtp.example.com`.</w:t>
      </w:r>
    </w:p>
    <w:p w:rsidR="00A73887" w:rsidRDefault="00A73887">
      <w:pPr>
        <w:pStyle w:val="HTML0"/>
        <w:divId w:val="827088094"/>
        <w:rPr>
          <w:lang w:val="en"/>
        </w:rPr>
      </w:pPr>
      <w:r>
        <w:rPr>
          <w:rStyle w:val="hl-attribute"/>
          <w:lang w:val="en"/>
        </w:rPr>
        <w:t>spring.mail.jndi-name</w:t>
      </w:r>
      <w:r>
        <w:rPr>
          <w:lang w:val="en"/>
        </w:rPr>
        <w:t xml:space="preserve">= </w:t>
      </w:r>
      <w:r>
        <w:rPr>
          <w:rStyle w:val="hl-comment"/>
          <w:lang w:val="en"/>
        </w:rPr>
        <w:t># Session JNDI name. When set, takes precedence over other Session settings.</w:t>
      </w:r>
    </w:p>
    <w:p w:rsidR="00A73887" w:rsidRDefault="00A73887">
      <w:pPr>
        <w:pStyle w:val="HTML0"/>
        <w:divId w:val="827088094"/>
        <w:rPr>
          <w:lang w:val="en"/>
        </w:rPr>
      </w:pPr>
      <w:r>
        <w:rPr>
          <w:rStyle w:val="hl-attribute"/>
          <w:lang w:val="en"/>
        </w:rPr>
        <w:t>spring.mail.password</w:t>
      </w:r>
      <w:r>
        <w:rPr>
          <w:lang w:val="en"/>
        </w:rPr>
        <w:t xml:space="preserve">= </w:t>
      </w:r>
      <w:r>
        <w:rPr>
          <w:rStyle w:val="hl-comment"/>
          <w:lang w:val="en"/>
        </w:rPr>
        <w:t># Login password of the SMTP server.</w:t>
      </w:r>
    </w:p>
    <w:p w:rsidR="00A73887" w:rsidRDefault="00A73887">
      <w:pPr>
        <w:pStyle w:val="HTML0"/>
        <w:divId w:val="827088094"/>
        <w:rPr>
          <w:lang w:val="en"/>
        </w:rPr>
      </w:pPr>
      <w:r>
        <w:rPr>
          <w:rStyle w:val="hl-attribute"/>
          <w:lang w:val="en"/>
        </w:rPr>
        <w:t>spring.mail.port</w:t>
      </w:r>
      <w:r>
        <w:rPr>
          <w:lang w:val="en"/>
        </w:rPr>
        <w:t xml:space="preserve">= </w:t>
      </w:r>
      <w:r>
        <w:rPr>
          <w:rStyle w:val="hl-comment"/>
          <w:lang w:val="en"/>
        </w:rPr>
        <w:t># SMTP server port.</w:t>
      </w:r>
    </w:p>
    <w:p w:rsidR="00A73887" w:rsidRDefault="00A73887">
      <w:pPr>
        <w:pStyle w:val="HTML0"/>
        <w:divId w:val="827088094"/>
        <w:rPr>
          <w:lang w:val="en"/>
        </w:rPr>
      </w:pPr>
      <w:r>
        <w:rPr>
          <w:rStyle w:val="hl-attribute"/>
          <w:lang w:val="en"/>
        </w:rPr>
        <w:t>spring.mail.properties.*</w:t>
      </w:r>
      <w:r>
        <w:rPr>
          <w:lang w:val="en"/>
        </w:rPr>
        <w:t xml:space="preserve">= </w:t>
      </w:r>
      <w:r>
        <w:rPr>
          <w:rStyle w:val="hl-comment"/>
          <w:lang w:val="en"/>
        </w:rPr>
        <w:t># Additional JavaMail Session properties.</w:t>
      </w:r>
    </w:p>
    <w:p w:rsidR="00A73887" w:rsidRDefault="00A73887">
      <w:pPr>
        <w:pStyle w:val="HTML0"/>
        <w:divId w:val="827088094"/>
        <w:rPr>
          <w:lang w:val="en"/>
        </w:rPr>
      </w:pPr>
      <w:r>
        <w:rPr>
          <w:rStyle w:val="hl-attribute"/>
          <w:lang w:val="en"/>
        </w:rPr>
        <w:t>spring.mail.protocol</w:t>
      </w:r>
      <w:r>
        <w:rPr>
          <w:lang w:val="en"/>
        </w:rPr>
        <w:t xml:space="preserve">=smtp </w:t>
      </w:r>
      <w:r>
        <w:rPr>
          <w:rStyle w:val="hl-comment"/>
          <w:lang w:val="en"/>
        </w:rPr>
        <w:t># Protocol used by the SMTP server.</w:t>
      </w:r>
    </w:p>
    <w:p w:rsidR="00A73887" w:rsidRDefault="00A73887">
      <w:pPr>
        <w:pStyle w:val="HTML0"/>
        <w:divId w:val="827088094"/>
        <w:rPr>
          <w:lang w:val="en"/>
        </w:rPr>
      </w:pPr>
      <w:r>
        <w:rPr>
          <w:rStyle w:val="hl-attribute"/>
          <w:lang w:val="en"/>
        </w:rPr>
        <w:t>spring.mail.test-connection</w:t>
      </w:r>
      <w:r>
        <w:rPr>
          <w:lang w:val="en"/>
        </w:rPr>
        <w:t xml:space="preserve">=false </w:t>
      </w:r>
      <w:r>
        <w:rPr>
          <w:rStyle w:val="hl-comment"/>
          <w:lang w:val="en"/>
        </w:rPr>
        <w:t># Whether to test that the mail server is available on startup.</w:t>
      </w:r>
    </w:p>
    <w:p w:rsidR="00A73887" w:rsidRDefault="00A73887">
      <w:pPr>
        <w:pStyle w:val="HTML0"/>
        <w:divId w:val="827088094"/>
        <w:rPr>
          <w:lang w:val="en"/>
        </w:rPr>
      </w:pPr>
      <w:r>
        <w:rPr>
          <w:rStyle w:val="hl-attribute"/>
          <w:lang w:val="en"/>
        </w:rPr>
        <w:t>spring.mail.username</w:t>
      </w:r>
      <w:r>
        <w:rPr>
          <w:lang w:val="en"/>
        </w:rPr>
        <w:t xml:space="preserve">= </w:t>
      </w:r>
      <w:r>
        <w:rPr>
          <w:rStyle w:val="hl-comment"/>
          <w:lang w:val="en"/>
        </w:rPr>
        <w:t># Login user of the SMTP server.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APPLICATION SETTINGS (</w:t>
      </w:r>
      <w:hyperlink r:id="rId1599" w:tgtFrame="_top" w:history="1">
        <w:r>
          <w:rPr>
            <w:rStyle w:val="a3"/>
            <w:lang w:val="en"/>
          </w:rPr>
          <w:t>SpringApplication</w:t>
        </w:r>
      </w:hyperlink>
      <w:r>
        <w:rPr>
          <w:lang w:val="en"/>
        </w:rPr>
        <w:t>)</w:t>
      </w:r>
    </w:p>
    <w:p w:rsidR="00A73887" w:rsidRDefault="00A73887">
      <w:pPr>
        <w:pStyle w:val="HTML0"/>
        <w:divId w:val="827088094"/>
        <w:rPr>
          <w:lang w:val="en"/>
        </w:rPr>
      </w:pPr>
      <w:r>
        <w:rPr>
          <w:rStyle w:val="hl-attribute"/>
          <w:lang w:val="en"/>
        </w:rPr>
        <w:lastRenderedPageBreak/>
        <w:t>spring.main.allow-bean-definition-overriding</w:t>
      </w:r>
      <w:r>
        <w:rPr>
          <w:lang w:val="en"/>
        </w:rPr>
        <w:t xml:space="preserve">=false </w:t>
      </w:r>
      <w:r>
        <w:rPr>
          <w:rStyle w:val="hl-comment"/>
          <w:lang w:val="en"/>
        </w:rPr>
        <w:t># Whether bean definition overriding, by registering a definition with the same name as an existing definition, is allowed.</w:t>
      </w:r>
    </w:p>
    <w:p w:rsidR="00A73887" w:rsidRDefault="00A73887">
      <w:pPr>
        <w:pStyle w:val="HTML0"/>
        <w:divId w:val="827088094"/>
        <w:rPr>
          <w:lang w:val="en"/>
        </w:rPr>
      </w:pPr>
      <w:r>
        <w:rPr>
          <w:rStyle w:val="hl-attribute"/>
          <w:lang w:val="en"/>
        </w:rPr>
        <w:t>spring.main.banner-mode</w:t>
      </w:r>
      <w:r>
        <w:rPr>
          <w:lang w:val="en"/>
        </w:rPr>
        <w:t xml:space="preserve">=console </w:t>
      </w:r>
      <w:r>
        <w:rPr>
          <w:rStyle w:val="hl-comment"/>
          <w:lang w:val="en"/>
        </w:rPr>
        <w:t># Mode used to display the banner when the application runs.</w:t>
      </w:r>
    </w:p>
    <w:p w:rsidR="00A73887" w:rsidRDefault="00A73887">
      <w:pPr>
        <w:pStyle w:val="HTML0"/>
        <w:divId w:val="827088094"/>
        <w:rPr>
          <w:lang w:val="en"/>
        </w:rPr>
      </w:pPr>
      <w:r>
        <w:rPr>
          <w:rStyle w:val="hl-attribute"/>
          <w:lang w:val="en"/>
        </w:rPr>
        <w:t>spring.main.sources</w:t>
      </w:r>
      <w:r>
        <w:rPr>
          <w:lang w:val="en"/>
        </w:rPr>
        <w:t xml:space="preserve">= </w:t>
      </w:r>
      <w:r>
        <w:rPr>
          <w:rStyle w:val="hl-comment"/>
          <w:lang w:val="en"/>
        </w:rPr>
        <w:t># Sources (class names, package names, or XML resource locations) to include in the ApplicationContext.</w:t>
      </w:r>
    </w:p>
    <w:p w:rsidR="00A73887" w:rsidRDefault="00A73887">
      <w:pPr>
        <w:pStyle w:val="HTML0"/>
        <w:divId w:val="827088094"/>
        <w:rPr>
          <w:lang w:val="en"/>
        </w:rPr>
      </w:pPr>
      <w:r>
        <w:rPr>
          <w:rStyle w:val="hl-attribute"/>
          <w:lang w:val="en"/>
        </w:rPr>
        <w:t>spring.main.web-application-type</w:t>
      </w:r>
      <w:r>
        <w:rPr>
          <w:lang w:val="en"/>
        </w:rPr>
        <w:t xml:space="preserve">= </w:t>
      </w:r>
      <w:r>
        <w:rPr>
          <w:rStyle w:val="hl-comment"/>
          <w:lang w:val="en"/>
        </w:rPr>
        <w:t># Flag to explicitly request a specific type of web application. If not set, auto-detected based on the classpath.</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FILE ENCODING (</w:t>
      </w:r>
      <w:hyperlink r:id="rId1600" w:tgtFrame="_top" w:history="1">
        <w:r>
          <w:rPr>
            <w:rStyle w:val="a3"/>
            <w:lang w:val="en"/>
          </w:rPr>
          <w:t>FileEncodingApplicationListener</w:t>
        </w:r>
      </w:hyperlink>
      <w:r>
        <w:rPr>
          <w:lang w:val="en"/>
        </w:rPr>
        <w:t>)</w:t>
      </w:r>
    </w:p>
    <w:p w:rsidR="00A73887" w:rsidRDefault="00A73887">
      <w:pPr>
        <w:pStyle w:val="HTML0"/>
        <w:divId w:val="827088094"/>
        <w:rPr>
          <w:lang w:val="en"/>
        </w:rPr>
      </w:pPr>
      <w:r>
        <w:rPr>
          <w:rStyle w:val="hl-attribute"/>
          <w:lang w:val="en"/>
        </w:rPr>
        <w:t>spring.mandatory-file-encoding</w:t>
      </w:r>
      <w:r>
        <w:rPr>
          <w:lang w:val="en"/>
        </w:rPr>
        <w:t xml:space="preserve">= </w:t>
      </w:r>
      <w:r>
        <w:rPr>
          <w:rStyle w:val="hl-comment"/>
          <w:lang w:val="en"/>
        </w:rPr>
        <w:t># Expected character encoding the application must use.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INTERNATIONALIZATION (</w:t>
      </w:r>
      <w:hyperlink r:id="rId1601" w:tgtFrame="_top" w:history="1">
        <w:r>
          <w:rPr>
            <w:rStyle w:val="a3"/>
            <w:lang w:val="en"/>
          </w:rPr>
          <w:t>MessageSourceProperties</w:t>
        </w:r>
      </w:hyperlink>
      <w:r>
        <w:rPr>
          <w:lang w:val="en"/>
        </w:rPr>
        <w:t>)</w:t>
      </w:r>
    </w:p>
    <w:p w:rsidR="00A73887" w:rsidRDefault="00A73887">
      <w:pPr>
        <w:pStyle w:val="HTML0"/>
        <w:divId w:val="827088094"/>
        <w:rPr>
          <w:lang w:val="en"/>
        </w:rPr>
      </w:pPr>
      <w:r>
        <w:rPr>
          <w:rStyle w:val="hl-attribute"/>
          <w:lang w:val="en"/>
        </w:rPr>
        <w:t>spring.messages.always-use-message-format</w:t>
      </w:r>
      <w:r>
        <w:rPr>
          <w:lang w:val="en"/>
        </w:rPr>
        <w:t xml:space="preserve">=false </w:t>
      </w:r>
      <w:r>
        <w:rPr>
          <w:rStyle w:val="hl-comment"/>
          <w:lang w:val="en"/>
        </w:rPr>
        <w:t># Whether to always apply the MessageFormat rules, parsing even messages without arguments.</w:t>
      </w:r>
    </w:p>
    <w:p w:rsidR="00A73887" w:rsidRDefault="00A73887">
      <w:pPr>
        <w:pStyle w:val="HTML0"/>
        <w:divId w:val="827088094"/>
        <w:rPr>
          <w:lang w:val="en"/>
        </w:rPr>
      </w:pPr>
      <w:r>
        <w:rPr>
          <w:rStyle w:val="hl-attribute"/>
          <w:lang w:val="en"/>
        </w:rPr>
        <w:t>spring.messages.basename</w:t>
      </w:r>
      <w:r>
        <w:rPr>
          <w:lang w:val="en"/>
        </w:rPr>
        <w:t xml:space="preserve">=messages </w:t>
      </w:r>
      <w:r>
        <w:rPr>
          <w:rStyle w:val="hl-comment"/>
          <w:lang w:val="en"/>
        </w:rPr>
        <w:t># Comma-separated list of basenames (essentially a fully-qualified classpath location), each following the ResourceBundle convention with relaxed support for slash based locations.</w:t>
      </w:r>
    </w:p>
    <w:p w:rsidR="00A73887" w:rsidRDefault="00A73887">
      <w:pPr>
        <w:pStyle w:val="HTML0"/>
        <w:divId w:val="827088094"/>
        <w:rPr>
          <w:lang w:val="en"/>
        </w:rPr>
      </w:pPr>
      <w:r>
        <w:rPr>
          <w:rStyle w:val="hl-attribute"/>
          <w:lang w:val="en"/>
        </w:rPr>
        <w:t>spring.messages.cache-duration</w:t>
      </w:r>
      <w:r>
        <w:rPr>
          <w:lang w:val="en"/>
        </w:rPr>
        <w:t xml:space="preserve">= </w:t>
      </w:r>
      <w:r>
        <w:rPr>
          <w:rStyle w:val="hl-comment"/>
          <w:lang w:val="en"/>
        </w:rPr>
        <w:t># Loaded resource bundle files cache duration. When not set, bundles are cached forever. If a duration suffix is not specified, seconds will be used.</w:t>
      </w:r>
    </w:p>
    <w:p w:rsidR="00A73887" w:rsidRDefault="00A73887">
      <w:pPr>
        <w:pStyle w:val="HTML0"/>
        <w:divId w:val="827088094"/>
        <w:rPr>
          <w:lang w:val="en"/>
        </w:rPr>
      </w:pPr>
      <w:r>
        <w:rPr>
          <w:rStyle w:val="hl-attribute"/>
          <w:lang w:val="en"/>
        </w:rPr>
        <w:t>spring.messages.encoding</w:t>
      </w:r>
      <w:r>
        <w:rPr>
          <w:lang w:val="en"/>
        </w:rPr>
        <w:t xml:space="preserve">=UTF-8 </w:t>
      </w:r>
      <w:r>
        <w:rPr>
          <w:rStyle w:val="hl-comment"/>
          <w:lang w:val="en"/>
        </w:rPr>
        <w:t># Message bundles encoding.</w:t>
      </w:r>
    </w:p>
    <w:p w:rsidR="00A73887" w:rsidRDefault="00A73887">
      <w:pPr>
        <w:pStyle w:val="HTML0"/>
        <w:divId w:val="827088094"/>
        <w:rPr>
          <w:lang w:val="en"/>
        </w:rPr>
      </w:pPr>
      <w:r>
        <w:rPr>
          <w:rStyle w:val="hl-attribute"/>
          <w:lang w:val="en"/>
        </w:rPr>
        <w:t>spring.messages.fallback-to-system-locale</w:t>
      </w:r>
      <w:r>
        <w:rPr>
          <w:lang w:val="en"/>
        </w:rPr>
        <w:t xml:space="preserve">=true </w:t>
      </w:r>
      <w:r>
        <w:rPr>
          <w:rStyle w:val="hl-comment"/>
          <w:lang w:val="en"/>
        </w:rPr>
        <w:t># Whether to fall back to the system Locale if no files for a specific Locale have been found.</w:t>
      </w:r>
    </w:p>
    <w:p w:rsidR="00A73887" w:rsidRDefault="00A73887">
      <w:pPr>
        <w:pStyle w:val="HTML0"/>
        <w:divId w:val="827088094"/>
        <w:rPr>
          <w:lang w:val="en"/>
        </w:rPr>
      </w:pPr>
      <w:r>
        <w:rPr>
          <w:rStyle w:val="hl-attribute"/>
          <w:lang w:val="en"/>
        </w:rPr>
        <w:t>spring.messages.use-code-as-default-message</w:t>
      </w:r>
      <w:r>
        <w:rPr>
          <w:lang w:val="en"/>
        </w:rPr>
        <w:t xml:space="preserve">=false </w:t>
      </w:r>
      <w:r>
        <w:rPr>
          <w:rStyle w:val="hl-comment"/>
          <w:lang w:val="en"/>
        </w:rPr>
        <w:t># Whether to use the message code as the default message instead of throwing a "NoSuchMessageException". Recommended during development only.</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OUTPUT</w:t>
      </w:r>
    </w:p>
    <w:p w:rsidR="00A73887" w:rsidRDefault="00A73887">
      <w:pPr>
        <w:pStyle w:val="HTML0"/>
        <w:divId w:val="827088094"/>
        <w:rPr>
          <w:lang w:val="en"/>
        </w:rPr>
      </w:pPr>
      <w:r>
        <w:rPr>
          <w:rStyle w:val="hl-attribute"/>
          <w:lang w:val="en"/>
        </w:rPr>
        <w:t>spring.output.ansi.enabled</w:t>
      </w:r>
      <w:r>
        <w:rPr>
          <w:lang w:val="en"/>
        </w:rPr>
        <w:t xml:space="preserve">=detect </w:t>
      </w:r>
      <w:r>
        <w:rPr>
          <w:rStyle w:val="hl-comment"/>
          <w:lang w:val="en"/>
        </w:rPr>
        <w:t># Configures the ANSI output.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PID FILE (</w:t>
      </w:r>
      <w:hyperlink r:id="rId1602" w:tgtFrame="_top" w:history="1">
        <w:r>
          <w:rPr>
            <w:rStyle w:val="a3"/>
            <w:lang w:val="en"/>
          </w:rPr>
          <w:t>ApplicationPidFileWriter</w:t>
        </w:r>
      </w:hyperlink>
      <w:r>
        <w:rPr>
          <w:lang w:val="en"/>
        </w:rPr>
        <w:t>)</w:t>
      </w:r>
    </w:p>
    <w:p w:rsidR="00A73887" w:rsidRDefault="00A73887">
      <w:pPr>
        <w:pStyle w:val="HTML0"/>
        <w:divId w:val="827088094"/>
        <w:rPr>
          <w:lang w:val="en"/>
        </w:rPr>
      </w:pPr>
      <w:r>
        <w:rPr>
          <w:rStyle w:val="hl-attribute"/>
          <w:lang w:val="en"/>
        </w:rPr>
        <w:t>spring.pid.fail-on-write-error</w:t>
      </w:r>
      <w:r>
        <w:rPr>
          <w:lang w:val="en"/>
        </w:rPr>
        <w:t xml:space="preserve">= </w:t>
      </w:r>
      <w:r>
        <w:rPr>
          <w:rStyle w:val="hl-comment"/>
          <w:lang w:val="en"/>
        </w:rPr>
        <w:t># Fails if ApplicationPidFileWriter is used but it cannot write the PID file.</w:t>
      </w:r>
    </w:p>
    <w:p w:rsidR="00A73887" w:rsidRDefault="00A73887">
      <w:pPr>
        <w:pStyle w:val="HTML0"/>
        <w:divId w:val="827088094"/>
        <w:rPr>
          <w:lang w:val="en"/>
        </w:rPr>
      </w:pPr>
      <w:r>
        <w:rPr>
          <w:rStyle w:val="hl-attribute"/>
          <w:lang w:val="en"/>
        </w:rPr>
        <w:t>spring.pid.file</w:t>
      </w:r>
      <w:r>
        <w:rPr>
          <w:lang w:val="en"/>
        </w:rPr>
        <w:t xml:space="preserve">= </w:t>
      </w:r>
      <w:r>
        <w:rPr>
          <w:rStyle w:val="hl-comment"/>
          <w:lang w:val="en"/>
        </w:rPr>
        <w:t># Location of the PID file to write (if ApplicationPidFileWriter is used).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PROFILES</w:t>
      </w:r>
    </w:p>
    <w:p w:rsidR="00A73887" w:rsidRDefault="00A73887">
      <w:pPr>
        <w:pStyle w:val="HTML0"/>
        <w:divId w:val="827088094"/>
        <w:rPr>
          <w:lang w:val="en"/>
        </w:rPr>
      </w:pPr>
      <w:r>
        <w:rPr>
          <w:rStyle w:val="hl-attribute"/>
          <w:lang w:val="en"/>
        </w:rPr>
        <w:t>spring.profiles.active</w:t>
      </w:r>
      <w:r>
        <w:rPr>
          <w:lang w:val="en"/>
        </w:rPr>
        <w:t xml:space="preserve">= </w:t>
      </w:r>
      <w:r>
        <w:rPr>
          <w:rStyle w:val="hl-comment"/>
          <w:lang w:val="en"/>
        </w:rPr>
        <w:t># Comma-separated list of active profiles. Can be overridden by a command line switch.</w:t>
      </w:r>
    </w:p>
    <w:p w:rsidR="00A73887" w:rsidRDefault="00A73887">
      <w:pPr>
        <w:pStyle w:val="HTML0"/>
        <w:divId w:val="827088094"/>
        <w:rPr>
          <w:lang w:val="en"/>
        </w:rPr>
      </w:pPr>
      <w:r>
        <w:rPr>
          <w:rStyle w:val="hl-attribute"/>
          <w:lang w:val="en"/>
        </w:rPr>
        <w:t>spring.profiles.include</w:t>
      </w:r>
      <w:r>
        <w:rPr>
          <w:lang w:val="en"/>
        </w:rPr>
        <w:t xml:space="preserve">= </w:t>
      </w:r>
      <w:r>
        <w:rPr>
          <w:rStyle w:val="hl-comment"/>
          <w:lang w:val="en"/>
        </w:rPr>
        <w:t># Unconditionally activate the specified comma-separated list of profiles (or list of profiles if using YAML).</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QUARTZ SCHEDULER (</w:t>
      </w:r>
      <w:hyperlink r:id="rId1603" w:tgtFrame="_top" w:history="1">
        <w:r>
          <w:rPr>
            <w:rStyle w:val="a3"/>
            <w:lang w:val="en"/>
          </w:rPr>
          <w:t>QuartzProperties</w:t>
        </w:r>
      </w:hyperlink>
      <w:r>
        <w:rPr>
          <w:lang w:val="en"/>
        </w:rPr>
        <w:t>)</w:t>
      </w:r>
    </w:p>
    <w:p w:rsidR="00A73887" w:rsidRDefault="00A73887">
      <w:pPr>
        <w:pStyle w:val="HTML0"/>
        <w:divId w:val="827088094"/>
        <w:rPr>
          <w:lang w:val="en"/>
        </w:rPr>
      </w:pPr>
      <w:r>
        <w:rPr>
          <w:rStyle w:val="hl-attribute"/>
          <w:lang w:val="en"/>
        </w:rPr>
        <w:t>spring.quartz.auto-startup</w:t>
      </w:r>
      <w:r>
        <w:rPr>
          <w:lang w:val="en"/>
        </w:rPr>
        <w:t xml:space="preserve">=true </w:t>
      </w:r>
      <w:r>
        <w:rPr>
          <w:rStyle w:val="hl-comment"/>
          <w:lang w:val="en"/>
        </w:rPr>
        <w:t># Whether to automatically start the scheduler after initialization.</w:t>
      </w:r>
    </w:p>
    <w:p w:rsidR="00A73887" w:rsidRDefault="00A73887">
      <w:pPr>
        <w:pStyle w:val="HTML0"/>
        <w:divId w:val="827088094"/>
        <w:rPr>
          <w:lang w:val="en"/>
        </w:rPr>
      </w:pPr>
      <w:r>
        <w:rPr>
          <w:rStyle w:val="hl-attribute"/>
          <w:lang w:val="en"/>
        </w:rPr>
        <w:t>spring.quartz.jdbc.comment-prefix</w:t>
      </w:r>
      <w:r>
        <w:rPr>
          <w:lang w:val="en"/>
        </w:rPr>
        <w:t xml:space="preserve">=-- </w:t>
      </w:r>
      <w:r>
        <w:rPr>
          <w:rStyle w:val="hl-comment"/>
          <w:lang w:val="en"/>
        </w:rPr>
        <w:t># Prefix for single-line comments in SQL initialization scripts.</w:t>
      </w:r>
    </w:p>
    <w:p w:rsidR="00A73887" w:rsidRDefault="00A73887">
      <w:pPr>
        <w:pStyle w:val="HTML0"/>
        <w:divId w:val="827088094"/>
        <w:rPr>
          <w:lang w:val="en"/>
        </w:rPr>
      </w:pPr>
      <w:r>
        <w:rPr>
          <w:rStyle w:val="hl-attribute"/>
          <w:lang w:val="en"/>
        </w:rPr>
        <w:t>spring.quartz.jdbc.initialize-schema</w:t>
      </w:r>
      <w:r>
        <w:rPr>
          <w:lang w:val="en"/>
        </w:rPr>
        <w:t xml:space="preserve">=embedded </w:t>
      </w:r>
      <w:r>
        <w:rPr>
          <w:rStyle w:val="hl-comment"/>
          <w:lang w:val="en"/>
        </w:rPr>
        <w:t># Database schema initialization mode.</w:t>
      </w:r>
    </w:p>
    <w:p w:rsidR="00A73887" w:rsidRDefault="00A73887">
      <w:pPr>
        <w:pStyle w:val="HTML0"/>
        <w:divId w:val="827088094"/>
        <w:rPr>
          <w:lang w:val="en"/>
        </w:rPr>
      </w:pPr>
      <w:r>
        <w:rPr>
          <w:rStyle w:val="hl-attribute"/>
          <w:lang w:val="en"/>
        </w:rPr>
        <w:t>spring.quartz.jdbc.schema</w:t>
      </w:r>
      <w:r>
        <w:rPr>
          <w:lang w:val="en"/>
        </w:rPr>
        <w:t xml:space="preserve">=classpath:org/quartz/impl/jdbcjobstore/tables_@@platform@@.sql </w:t>
      </w:r>
      <w:r>
        <w:rPr>
          <w:rStyle w:val="hl-comment"/>
          <w:lang w:val="en"/>
        </w:rPr>
        <w:t># Path to the SQL file to use to initialize the database schema.</w:t>
      </w:r>
    </w:p>
    <w:p w:rsidR="00A73887" w:rsidRDefault="00A73887">
      <w:pPr>
        <w:pStyle w:val="HTML0"/>
        <w:divId w:val="827088094"/>
        <w:rPr>
          <w:lang w:val="en"/>
        </w:rPr>
      </w:pPr>
      <w:r>
        <w:rPr>
          <w:rStyle w:val="hl-attribute"/>
          <w:lang w:val="en"/>
        </w:rPr>
        <w:t>spring.quartz.job-store-type</w:t>
      </w:r>
      <w:r>
        <w:rPr>
          <w:lang w:val="en"/>
        </w:rPr>
        <w:t xml:space="preserve">=memory </w:t>
      </w:r>
      <w:r>
        <w:rPr>
          <w:rStyle w:val="hl-comment"/>
          <w:lang w:val="en"/>
        </w:rPr>
        <w:t># Quartz job store type.</w:t>
      </w:r>
    </w:p>
    <w:p w:rsidR="00A73887" w:rsidRDefault="00A73887">
      <w:pPr>
        <w:pStyle w:val="HTML0"/>
        <w:divId w:val="827088094"/>
        <w:rPr>
          <w:lang w:val="en"/>
        </w:rPr>
      </w:pPr>
      <w:r>
        <w:rPr>
          <w:rStyle w:val="hl-attribute"/>
          <w:lang w:val="en"/>
        </w:rPr>
        <w:lastRenderedPageBreak/>
        <w:t>spring.quartz.overwrite-existing-jobs</w:t>
      </w:r>
      <w:r>
        <w:rPr>
          <w:lang w:val="en"/>
        </w:rPr>
        <w:t xml:space="preserve">=false </w:t>
      </w:r>
      <w:r>
        <w:rPr>
          <w:rStyle w:val="hl-comment"/>
          <w:lang w:val="en"/>
        </w:rPr>
        <w:t># Whether configured jobs should overwrite existing job definitions.</w:t>
      </w:r>
    </w:p>
    <w:p w:rsidR="00A73887" w:rsidRDefault="00A73887">
      <w:pPr>
        <w:pStyle w:val="HTML0"/>
        <w:divId w:val="827088094"/>
        <w:rPr>
          <w:lang w:val="en"/>
        </w:rPr>
      </w:pPr>
      <w:r>
        <w:rPr>
          <w:rStyle w:val="hl-attribute"/>
          <w:lang w:val="en"/>
        </w:rPr>
        <w:t>spring.quartz.properties.*</w:t>
      </w:r>
      <w:r>
        <w:rPr>
          <w:lang w:val="en"/>
        </w:rPr>
        <w:t xml:space="preserve">= </w:t>
      </w:r>
      <w:r>
        <w:rPr>
          <w:rStyle w:val="hl-comment"/>
          <w:lang w:val="en"/>
        </w:rPr>
        <w:t># Additional Quartz Scheduler properties.</w:t>
      </w:r>
    </w:p>
    <w:p w:rsidR="00A73887" w:rsidRDefault="00A73887">
      <w:pPr>
        <w:pStyle w:val="HTML0"/>
        <w:divId w:val="827088094"/>
        <w:rPr>
          <w:lang w:val="en"/>
        </w:rPr>
      </w:pPr>
      <w:r>
        <w:rPr>
          <w:rStyle w:val="hl-attribute"/>
          <w:lang w:val="en"/>
        </w:rPr>
        <w:t>spring.quartz.scheduler-name</w:t>
      </w:r>
      <w:r>
        <w:rPr>
          <w:lang w:val="en"/>
        </w:rPr>
        <w:t xml:space="preserve">=quartzScheduler </w:t>
      </w:r>
      <w:r>
        <w:rPr>
          <w:rStyle w:val="hl-comment"/>
          <w:lang w:val="en"/>
        </w:rPr>
        <w:t># Name of the scheduler.</w:t>
      </w:r>
    </w:p>
    <w:p w:rsidR="00A73887" w:rsidRDefault="00A73887">
      <w:pPr>
        <w:pStyle w:val="HTML0"/>
        <w:divId w:val="827088094"/>
        <w:rPr>
          <w:lang w:val="en"/>
        </w:rPr>
      </w:pPr>
      <w:r>
        <w:rPr>
          <w:rStyle w:val="hl-attribute"/>
          <w:lang w:val="en"/>
        </w:rPr>
        <w:t>spring.quartz.startup-delay</w:t>
      </w:r>
      <w:r>
        <w:rPr>
          <w:lang w:val="en"/>
        </w:rPr>
        <w:t xml:space="preserve">=0s </w:t>
      </w:r>
      <w:r>
        <w:rPr>
          <w:rStyle w:val="hl-comment"/>
          <w:lang w:val="en"/>
        </w:rPr>
        <w:t># Delay after which the scheduler is started once initialization completes.</w:t>
      </w:r>
    </w:p>
    <w:p w:rsidR="00A73887" w:rsidRDefault="00A73887">
      <w:pPr>
        <w:pStyle w:val="HTML0"/>
        <w:divId w:val="827088094"/>
        <w:rPr>
          <w:lang w:val="en"/>
        </w:rPr>
      </w:pPr>
      <w:r>
        <w:rPr>
          <w:rStyle w:val="hl-attribute"/>
          <w:lang w:val="en"/>
        </w:rPr>
        <w:t>spring.quartz.wait-for-jobs-to-complete-on-shutdown</w:t>
      </w:r>
      <w:r>
        <w:rPr>
          <w:lang w:val="en"/>
        </w:rPr>
        <w:t xml:space="preserve">=false </w:t>
      </w:r>
      <w:r>
        <w:rPr>
          <w:rStyle w:val="hl-comment"/>
          <w:lang w:val="en"/>
        </w:rPr>
        <w:t># Whether to wait for running jobs to complete on shutdown.</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REACTOR (</w:t>
      </w:r>
      <w:hyperlink r:id="rId1604" w:tgtFrame="_top" w:history="1">
        <w:r>
          <w:rPr>
            <w:rStyle w:val="a3"/>
            <w:lang w:val="en"/>
          </w:rPr>
          <w:t>ReactorCoreProperties</w:t>
        </w:r>
      </w:hyperlink>
      <w:r>
        <w:rPr>
          <w:lang w:val="en"/>
        </w:rPr>
        <w:t>)</w:t>
      </w:r>
    </w:p>
    <w:p w:rsidR="00A73887" w:rsidRDefault="00A73887">
      <w:pPr>
        <w:pStyle w:val="HTML0"/>
        <w:divId w:val="827088094"/>
        <w:rPr>
          <w:lang w:val="en"/>
        </w:rPr>
      </w:pPr>
      <w:r>
        <w:rPr>
          <w:rStyle w:val="hl-attribute"/>
          <w:lang w:val="en"/>
        </w:rPr>
        <w:t>spring.reactor.stacktrace-mode.enabled</w:t>
      </w:r>
      <w:r>
        <w:rPr>
          <w:lang w:val="en"/>
        </w:rPr>
        <w:t xml:space="preserve">=false </w:t>
      </w:r>
      <w:r>
        <w:rPr>
          <w:rStyle w:val="hl-comment"/>
          <w:lang w:val="en"/>
        </w:rPr>
        <w:t># Whether Reactor should collect stacktrace information at runtime.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SENDGRID (</w:t>
      </w:r>
      <w:hyperlink r:id="rId1605" w:tgtFrame="_top" w:history="1">
        <w:r>
          <w:rPr>
            <w:rStyle w:val="a3"/>
            <w:lang w:val="en"/>
          </w:rPr>
          <w:t>SendGridAutoConfiguration</w:t>
        </w:r>
      </w:hyperlink>
      <w:r>
        <w:rPr>
          <w:lang w:val="en"/>
        </w:rPr>
        <w:t>)</w:t>
      </w:r>
    </w:p>
    <w:p w:rsidR="00A73887" w:rsidRDefault="00A73887">
      <w:pPr>
        <w:pStyle w:val="HTML0"/>
        <w:divId w:val="827088094"/>
        <w:rPr>
          <w:lang w:val="en"/>
        </w:rPr>
      </w:pPr>
      <w:r>
        <w:rPr>
          <w:rStyle w:val="hl-attribute"/>
          <w:lang w:val="en"/>
        </w:rPr>
        <w:t>spring.sendgrid.api-key</w:t>
      </w:r>
      <w:r>
        <w:rPr>
          <w:lang w:val="en"/>
        </w:rPr>
        <w:t xml:space="preserve">= </w:t>
      </w:r>
      <w:r>
        <w:rPr>
          <w:rStyle w:val="hl-comment"/>
          <w:lang w:val="en"/>
        </w:rPr>
        <w:t># SendGrid API key.</w:t>
      </w:r>
    </w:p>
    <w:p w:rsidR="00A73887" w:rsidRDefault="00A73887">
      <w:pPr>
        <w:pStyle w:val="HTML0"/>
        <w:divId w:val="827088094"/>
        <w:rPr>
          <w:lang w:val="en"/>
        </w:rPr>
      </w:pPr>
      <w:r>
        <w:rPr>
          <w:rStyle w:val="hl-attribute"/>
          <w:lang w:val="en"/>
        </w:rPr>
        <w:t>spring.sendgrid.proxy.host</w:t>
      </w:r>
      <w:r>
        <w:rPr>
          <w:lang w:val="en"/>
        </w:rPr>
        <w:t xml:space="preserve">= </w:t>
      </w:r>
      <w:r>
        <w:rPr>
          <w:rStyle w:val="hl-comment"/>
          <w:lang w:val="en"/>
        </w:rPr>
        <w:t># SendGrid proxy host.</w:t>
      </w:r>
    </w:p>
    <w:p w:rsidR="00A73887" w:rsidRDefault="00A73887">
      <w:pPr>
        <w:pStyle w:val="HTML0"/>
        <w:divId w:val="827088094"/>
        <w:rPr>
          <w:lang w:val="en"/>
        </w:rPr>
      </w:pPr>
      <w:r>
        <w:rPr>
          <w:rStyle w:val="hl-attribute"/>
          <w:lang w:val="en"/>
        </w:rPr>
        <w:t>spring.sendgrid.proxy.port</w:t>
      </w:r>
      <w:r>
        <w:rPr>
          <w:lang w:val="en"/>
        </w:rPr>
        <w:t xml:space="preserve">= </w:t>
      </w:r>
      <w:r>
        <w:rPr>
          <w:rStyle w:val="hl-comment"/>
          <w:lang w:val="en"/>
        </w:rPr>
        <w:t># SendGrid proxy port.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TASK EXECUTION  (</w:t>
      </w:r>
      <w:hyperlink r:id="rId1606" w:tgtFrame="_top" w:history="1">
        <w:r>
          <w:rPr>
            <w:rStyle w:val="a3"/>
            <w:lang w:val="en"/>
          </w:rPr>
          <w:t>TaskExecutionProperties</w:t>
        </w:r>
      </w:hyperlink>
      <w:r>
        <w:rPr>
          <w:lang w:val="en"/>
        </w:rPr>
        <w:t>)</w:t>
      </w:r>
    </w:p>
    <w:p w:rsidR="00A73887" w:rsidRDefault="00A73887">
      <w:pPr>
        <w:pStyle w:val="HTML0"/>
        <w:divId w:val="827088094"/>
        <w:rPr>
          <w:lang w:val="en"/>
        </w:rPr>
      </w:pPr>
      <w:r>
        <w:rPr>
          <w:rStyle w:val="hl-attribute"/>
          <w:lang w:val="en"/>
        </w:rPr>
        <w:t>spring.task.execution.pool.allow-core-thread-timeout</w:t>
      </w:r>
      <w:r>
        <w:rPr>
          <w:lang w:val="en"/>
        </w:rPr>
        <w:t xml:space="preserve">=true </w:t>
      </w:r>
      <w:r>
        <w:rPr>
          <w:rStyle w:val="hl-comment"/>
          <w:lang w:val="en"/>
        </w:rPr>
        <w:t># Whether core threads are allowed to time out. This enables dynamic growing and shrinking of the pool.</w:t>
      </w:r>
    </w:p>
    <w:p w:rsidR="00A73887" w:rsidRDefault="00A73887">
      <w:pPr>
        <w:pStyle w:val="HTML0"/>
        <w:divId w:val="827088094"/>
        <w:rPr>
          <w:lang w:val="en"/>
        </w:rPr>
      </w:pPr>
      <w:r>
        <w:rPr>
          <w:rStyle w:val="hl-attribute"/>
          <w:lang w:val="en"/>
        </w:rPr>
        <w:t>spring.task.execution.pool.core-size</w:t>
      </w:r>
      <w:r>
        <w:rPr>
          <w:lang w:val="en"/>
        </w:rPr>
        <w:t xml:space="preserve">=8 </w:t>
      </w:r>
      <w:r>
        <w:rPr>
          <w:rStyle w:val="hl-comment"/>
          <w:lang w:val="en"/>
        </w:rPr>
        <w:t># Core number of threads.</w:t>
      </w:r>
    </w:p>
    <w:p w:rsidR="00A73887" w:rsidRDefault="00A73887">
      <w:pPr>
        <w:pStyle w:val="HTML0"/>
        <w:divId w:val="827088094"/>
        <w:rPr>
          <w:lang w:val="en"/>
        </w:rPr>
      </w:pPr>
      <w:r>
        <w:rPr>
          <w:rStyle w:val="hl-attribute"/>
          <w:lang w:val="en"/>
        </w:rPr>
        <w:t>spring.task.execution.pool.keep-alive</w:t>
      </w:r>
      <w:r>
        <w:rPr>
          <w:lang w:val="en"/>
        </w:rPr>
        <w:t xml:space="preserve">=60s </w:t>
      </w:r>
      <w:r>
        <w:rPr>
          <w:rStyle w:val="hl-comment"/>
          <w:lang w:val="en"/>
        </w:rPr>
        <w:t># Time limit for which threads may remain idle before being terminated.</w:t>
      </w:r>
    </w:p>
    <w:p w:rsidR="00A73887" w:rsidRDefault="00A73887">
      <w:pPr>
        <w:pStyle w:val="HTML0"/>
        <w:divId w:val="827088094"/>
        <w:rPr>
          <w:lang w:val="en"/>
        </w:rPr>
      </w:pPr>
      <w:r>
        <w:rPr>
          <w:rStyle w:val="hl-attribute"/>
          <w:lang w:val="en"/>
        </w:rPr>
        <w:t>spring.task.execution.pool.max-size</w:t>
      </w:r>
      <w:r>
        <w:rPr>
          <w:lang w:val="en"/>
        </w:rPr>
        <w:t xml:space="preserve">= </w:t>
      </w:r>
      <w:r>
        <w:rPr>
          <w:rStyle w:val="hl-comment"/>
          <w:lang w:val="en"/>
        </w:rPr>
        <w:t># Maximum allowed number of threads. If tasks are filling up the queue, the pool can expand up to that size to accommodate the load. Ignored if the queue is unbounded.</w:t>
      </w:r>
    </w:p>
    <w:p w:rsidR="00A73887" w:rsidRDefault="00A73887">
      <w:pPr>
        <w:pStyle w:val="HTML0"/>
        <w:divId w:val="827088094"/>
        <w:rPr>
          <w:lang w:val="en"/>
        </w:rPr>
      </w:pPr>
      <w:r>
        <w:rPr>
          <w:rStyle w:val="hl-attribute"/>
          <w:lang w:val="en"/>
        </w:rPr>
        <w:t>spring.task.execution.pool.queue-capacity</w:t>
      </w:r>
      <w:r>
        <w:rPr>
          <w:lang w:val="en"/>
        </w:rPr>
        <w:t xml:space="preserve">= </w:t>
      </w:r>
      <w:r>
        <w:rPr>
          <w:rStyle w:val="hl-comment"/>
          <w:lang w:val="en"/>
        </w:rPr>
        <w:t># Queue capacity. An unbounded capacity does not increase the pool and therefore ignores the "max-size" property.</w:t>
      </w:r>
    </w:p>
    <w:p w:rsidR="00A73887" w:rsidRDefault="00A73887">
      <w:pPr>
        <w:pStyle w:val="HTML0"/>
        <w:divId w:val="827088094"/>
        <w:rPr>
          <w:lang w:val="en"/>
        </w:rPr>
      </w:pPr>
      <w:r>
        <w:rPr>
          <w:rStyle w:val="hl-attribute"/>
          <w:lang w:val="en"/>
        </w:rPr>
        <w:t>spring.task.execution.thread-name-prefix</w:t>
      </w:r>
      <w:r>
        <w:rPr>
          <w:lang w:val="en"/>
        </w:rPr>
        <w:t xml:space="preserve">=task- </w:t>
      </w:r>
      <w:r>
        <w:rPr>
          <w:rStyle w:val="hl-comment"/>
          <w:lang w:val="en"/>
        </w:rPr>
        <w:t># Prefix to use for the names of newly created threads.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TASK SCHEDULING  (</w:t>
      </w:r>
      <w:hyperlink r:id="rId1607" w:tgtFrame="_top" w:history="1">
        <w:r>
          <w:rPr>
            <w:rStyle w:val="a3"/>
            <w:lang w:val="en"/>
          </w:rPr>
          <w:t>TaskSchedulingProperties</w:t>
        </w:r>
      </w:hyperlink>
      <w:r>
        <w:rPr>
          <w:lang w:val="en"/>
        </w:rPr>
        <w:t>)</w:t>
      </w:r>
    </w:p>
    <w:p w:rsidR="00A73887" w:rsidRDefault="00A73887">
      <w:pPr>
        <w:pStyle w:val="HTML0"/>
        <w:divId w:val="827088094"/>
        <w:rPr>
          <w:lang w:val="en"/>
        </w:rPr>
      </w:pPr>
      <w:r>
        <w:rPr>
          <w:rStyle w:val="hl-attribute"/>
          <w:lang w:val="en"/>
        </w:rPr>
        <w:t>spring.task.scheduling.pool.size</w:t>
      </w:r>
      <w:r>
        <w:rPr>
          <w:lang w:val="en"/>
        </w:rPr>
        <w:t xml:space="preserve">=1 </w:t>
      </w:r>
      <w:r>
        <w:rPr>
          <w:rStyle w:val="hl-comment"/>
          <w:lang w:val="en"/>
        </w:rPr>
        <w:t># Maximum allowed number of threads.</w:t>
      </w:r>
    </w:p>
    <w:p w:rsidR="00A73887" w:rsidRDefault="00A73887">
      <w:pPr>
        <w:pStyle w:val="HTML0"/>
        <w:divId w:val="827088094"/>
        <w:rPr>
          <w:lang w:val="en"/>
        </w:rPr>
      </w:pPr>
      <w:r>
        <w:rPr>
          <w:rStyle w:val="hl-attribute"/>
          <w:lang w:val="en"/>
        </w:rPr>
        <w:t>spring.task.scheduling.thread-name-prefix</w:t>
      </w:r>
      <w:r>
        <w:rPr>
          <w:lang w:val="en"/>
        </w:rPr>
        <w:t xml:space="preserve">=scheduling- </w:t>
      </w:r>
      <w:r>
        <w:rPr>
          <w:rStyle w:val="hl-comment"/>
          <w:lang w:val="en"/>
        </w:rPr>
        <w:t># Prefix to use for the names of newly created threads.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WEB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EMBEDDED SERVER CONFIGURATION (</w:t>
      </w:r>
      <w:hyperlink r:id="rId1608" w:tgtFrame="_top" w:history="1">
        <w:r>
          <w:rPr>
            <w:rStyle w:val="a3"/>
            <w:lang w:val="en"/>
          </w:rPr>
          <w:t>ServerProperties</w:t>
        </w:r>
      </w:hyperlink>
      <w:r>
        <w:rPr>
          <w:lang w:val="en"/>
        </w:rPr>
        <w:t>)</w:t>
      </w:r>
    </w:p>
    <w:p w:rsidR="00A73887" w:rsidRDefault="00A73887">
      <w:pPr>
        <w:pStyle w:val="HTML0"/>
        <w:divId w:val="827088094"/>
        <w:rPr>
          <w:lang w:val="en"/>
        </w:rPr>
      </w:pPr>
      <w:r>
        <w:rPr>
          <w:rStyle w:val="hl-attribute"/>
          <w:lang w:val="en"/>
        </w:rPr>
        <w:t>server.address</w:t>
      </w:r>
      <w:r>
        <w:rPr>
          <w:lang w:val="en"/>
        </w:rPr>
        <w:t xml:space="preserve">= </w:t>
      </w:r>
      <w:r>
        <w:rPr>
          <w:rStyle w:val="hl-comment"/>
          <w:lang w:val="en"/>
        </w:rPr>
        <w:t># Network address to which the server should bind.</w:t>
      </w:r>
    </w:p>
    <w:p w:rsidR="00A73887" w:rsidRDefault="00A73887">
      <w:pPr>
        <w:pStyle w:val="HTML0"/>
        <w:divId w:val="827088094"/>
        <w:rPr>
          <w:lang w:val="en"/>
        </w:rPr>
      </w:pPr>
      <w:r>
        <w:rPr>
          <w:rStyle w:val="hl-attribute"/>
          <w:lang w:val="en"/>
        </w:rPr>
        <w:t>server.compression.enabled</w:t>
      </w:r>
      <w:r>
        <w:rPr>
          <w:lang w:val="en"/>
        </w:rPr>
        <w:t xml:space="preserve">=false </w:t>
      </w:r>
      <w:r>
        <w:rPr>
          <w:rStyle w:val="hl-comment"/>
          <w:lang w:val="en"/>
        </w:rPr>
        <w:t># Whether response compression is enabled.</w:t>
      </w:r>
    </w:p>
    <w:p w:rsidR="00A73887" w:rsidRDefault="00A73887">
      <w:pPr>
        <w:pStyle w:val="HTML0"/>
        <w:divId w:val="827088094"/>
        <w:rPr>
          <w:lang w:val="en"/>
        </w:rPr>
      </w:pPr>
      <w:r>
        <w:rPr>
          <w:rStyle w:val="hl-attribute"/>
          <w:lang w:val="en"/>
        </w:rPr>
        <w:t>server.compression.excluded-user-agents</w:t>
      </w:r>
      <w:r>
        <w:rPr>
          <w:lang w:val="en"/>
        </w:rPr>
        <w:t xml:space="preserve">= </w:t>
      </w:r>
      <w:r>
        <w:rPr>
          <w:rStyle w:val="hl-comment"/>
          <w:lang w:val="en"/>
        </w:rPr>
        <w:t># Comma-separated list of user agents for which responses should not be compressed.</w:t>
      </w:r>
    </w:p>
    <w:p w:rsidR="00A73887" w:rsidRDefault="00A73887">
      <w:pPr>
        <w:pStyle w:val="HTML0"/>
        <w:divId w:val="827088094"/>
        <w:rPr>
          <w:lang w:val="en"/>
        </w:rPr>
      </w:pPr>
      <w:r>
        <w:rPr>
          <w:rStyle w:val="hl-attribute"/>
          <w:lang w:val="en"/>
        </w:rPr>
        <w:t>server.compression.mime-types</w:t>
      </w:r>
      <w:r>
        <w:rPr>
          <w:lang w:val="en"/>
        </w:rPr>
        <w:t xml:space="preserve">=text/html,text/xml,text/plain,text/css,text/javascript,application/javascript,application/json,application/xml </w:t>
      </w:r>
      <w:r>
        <w:rPr>
          <w:rStyle w:val="hl-comment"/>
          <w:lang w:val="en"/>
        </w:rPr>
        <w:t># Comma-separated list of MIME types that should be compressed.</w:t>
      </w:r>
    </w:p>
    <w:p w:rsidR="00A73887" w:rsidRDefault="00A73887">
      <w:pPr>
        <w:pStyle w:val="HTML0"/>
        <w:divId w:val="827088094"/>
        <w:rPr>
          <w:lang w:val="en"/>
        </w:rPr>
      </w:pPr>
      <w:r>
        <w:rPr>
          <w:rStyle w:val="hl-attribute"/>
          <w:lang w:val="en"/>
        </w:rPr>
        <w:t>server.compression.min-response-size</w:t>
      </w:r>
      <w:r>
        <w:rPr>
          <w:lang w:val="en"/>
        </w:rPr>
        <w:t xml:space="preserve">=2KB </w:t>
      </w:r>
      <w:r>
        <w:rPr>
          <w:rStyle w:val="hl-comment"/>
          <w:lang w:val="en"/>
        </w:rPr>
        <w:t># Minimum "Content-Length" value that is required for compression to be performed.</w:t>
      </w:r>
    </w:p>
    <w:p w:rsidR="00A73887" w:rsidRDefault="00A73887">
      <w:pPr>
        <w:pStyle w:val="HTML0"/>
        <w:divId w:val="827088094"/>
        <w:rPr>
          <w:lang w:val="en"/>
        </w:rPr>
      </w:pPr>
      <w:r>
        <w:rPr>
          <w:rStyle w:val="hl-attribute"/>
          <w:lang w:val="en"/>
        </w:rPr>
        <w:t>server.connection-timeout</w:t>
      </w:r>
      <w:r>
        <w:rPr>
          <w:lang w:val="en"/>
        </w:rPr>
        <w:t xml:space="preserve">= </w:t>
      </w:r>
      <w:r>
        <w:rPr>
          <w:rStyle w:val="hl-comment"/>
          <w:lang w:val="en"/>
        </w:rPr>
        <w:t># Time that connectors wait for another HTTP request before closing the connection. When not set, the connector's container-specific default is used. Use a value of -1 to indicate no (that is, an infinite) timeout.</w:t>
      </w:r>
    </w:p>
    <w:p w:rsidR="00A73887" w:rsidRDefault="00A73887">
      <w:pPr>
        <w:pStyle w:val="HTML0"/>
        <w:divId w:val="827088094"/>
        <w:rPr>
          <w:lang w:val="en"/>
        </w:rPr>
      </w:pPr>
      <w:r>
        <w:rPr>
          <w:rStyle w:val="hl-attribute"/>
          <w:lang w:val="en"/>
        </w:rPr>
        <w:lastRenderedPageBreak/>
        <w:t>server.error.include-exception</w:t>
      </w:r>
      <w:r>
        <w:rPr>
          <w:lang w:val="en"/>
        </w:rPr>
        <w:t xml:space="preserve">=false </w:t>
      </w:r>
      <w:r>
        <w:rPr>
          <w:rStyle w:val="hl-comment"/>
          <w:lang w:val="en"/>
        </w:rPr>
        <w:t># Include the "exception" attribute.</w:t>
      </w:r>
    </w:p>
    <w:p w:rsidR="00A73887" w:rsidRDefault="00A73887">
      <w:pPr>
        <w:pStyle w:val="HTML0"/>
        <w:divId w:val="827088094"/>
        <w:rPr>
          <w:lang w:val="en"/>
        </w:rPr>
      </w:pPr>
      <w:r>
        <w:rPr>
          <w:rStyle w:val="hl-attribute"/>
          <w:lang w:val="en"/>
        </w:rPr>
        <w:t>server.error.include-stacktrace</w:t>
      </w:r>
      <w:r>
        <w:rPr>
          <w:lang w:val="en"/>
        </w:rPr>
        <w:t xml:space="preserve">=never </w:t>
      </w:r>
      <w:r>
        <w:rPr>
          <w:rStyle w:val="hl-comment"/>
          <w:lang w:val="en"/>
        </w:rPr>
        <w:t># When to include a "stacktrace" attribute.</w:t>
      </w:r>
    </w:p>
    <w:p w:rsidR="00A73887" w:rsidRDefault="00A73887">
      <w:pPr>
        <w:pStyle w:val="HTML0"/>
        <w:divId w:val="827088094"/>
        <w:rPr>
          <w:lang w:val="en"/>
        </w:rPr>
      </w:pPr>
      <w:r>
        <w:rPr>
          <w:rStyle w:val="hl-attribute"/>
          <w:lang w:val="en"/>
        </w:rPr>
        <w:t>server.error.path</w:t>
      </w:r>
      <w:r>
        <w:rPr>
          <w:lang w:val="en"/>
        </w:rPr>
        <w:t xml:space="preserve">=/error </w:t>
      </w:r>
      <w:r>
        <w:rPr>
          <w:rStyle w:val="hl-comment"/>
          <w:lang w:val="en"/>
        </w:rPr>
        <w:t># Path of the error controller.</w:t>
      </w:r>
    </w:p>
    <w:p w:rsidR="00A73887" w:rsidRDefault="00A73887">
      <w:pPr>
        <w:pStyle w:val="HTML0"/>
        <w:divId w:val="827088094"/>
        <w:rPr>
          <w:lang w:val="en"/>
        </w:rPr>
      </w:pPr>
      <w:r>
        <w:rPr>
          <w:rStyle w:val="hl-attribute"/>
          <w:lang w:val="en"/>
        </w:rPr>
        <w:t>server.error.whitelabel.enabled</w:t>
      </w:r>
      <w:r>
        <w:rPr>
          <w:lang w:val="en"/>
        </w:rPr>
        <w:t xml:space="preserve">=true </w:t>
      </w:r>
      <w:r>
        <w:rPr>
          <w:rStyle w:val="hl-comment"/>
          <w:lang w:val="en"/>
        </w:rPr>
        <w:t># Whether to enable the default error page displayed in browsers in case of a server error.</w:t>
      </w:r>
    </w:p>
    <w:p w:rsidR="00A73887" w:rsidRDefault="00A73887">
      <w:pPr>
        <w:pStyle w:val="HTML0"/>
        <w:divId w:val="827088094"/>
        <w:rPr>
          <w:lang w:val="en"/>
        </w:rPr>
      </w:pPr>
      <w:r>
        <w:rPr>
          <w:rStyle w:val="hl-attribute"/>
          <w:lang w:val="en"/>
        </w:rPr>
        <w:t>server.http2.enabled</w:t>
      </w:r>
      <w:r>
        <w:rPr>
          <w:lang w:val="en"/>
        </w:rPr>
        <w:t xml:space="preserve">=false </w:t>
      </w:r>
      <w:r>
        <w:rPr>
          <w:rStyle w:val="hl-comment"/>
          <w:lang w:val="en"/>
        </w:rPr>
        <w:t># Whether to enable HTTP/2 support, if the current environment supports it.</w:t>
      </w:r>
    </w:p>
    <w:p w:rsidR="00A73887" w:rsidRDefault="00A73887">
      <w:pPr>
        <w:pStyle w:val="HTML0"/>
        <w:divId w:val="827088094"/>
        <w:rPr>
          <w:lang w:val="en"/>
        </w:rPr>
      </w:pPr>
      <w:r>
        <w:rPr>
          <w:rStyle w:val="hl-attribute"/>
          <w:lang w:val="en"/>
        </w:rPr>
        <w:t>server.jetty.acceptors</w:t>
      </w:r>
      <w:r>
        <w:rPr>
          <w:lang w:val="en"/>
        </w:rPr>
        <w:t xml:space="preserve">=-1 </w:t>
      </w:r>
      <w:r>
        <w:rPr>
          <w:rStyle w:val="hl-comment"/>
          <w:lang w:val="en"/>
        </w:rPr>
        <w:t># Number of acceptor threads to use. When the value is -1, the default, the number of acceptors is derived from the operating environment.</w:t>
      </w:r>
    </w:p>
    <w:p w:rsidR="00A73887" w:rsidRDefault="00A73887">
      <w:pPr>
        <w:pStyle w:val="HTML0"/>
        <w:divId w:val="827088094"/>
        <w:rPr>
          <w:lang w:val="en"/>
        </w:rPr>
      </w:pPr>
      <w:r>
        <w:rPr>
          <w:rStyle w:val="hl-attribute"/>
          <w:lang w:val="en"/>
        </w:rPr>
        <w:t>server.jetty.accesslog.append</w:t>
      </w:r>
      <w:r>
        <w:rPr>
          <w:lang w:val="en"/>
        </w:rPr>
        <w:t xml:space="preserve">=false </w:t>
      </w:r>
      <w:r>
        <w:rPr>
          <w:rStyle w:val="hl-comment"/>
          <w:lang w:val="en"/>
        </w:rPr>
        <w:t># Append to log.</w:t>
      </w:r>
    </w:p>
    <w:p w:rsidR="00A73887" w:rsidRDefault="00A73887">
      <w:pPr>
        <w:pStyle w:val="HTML0"/>
        <w:divId w:val="827088094"/>
        <w:rPr>
          <w:lang w:val="en"/>
        </w:rPr>
      </w:pPr>
      <w:r>
        <w:rPr>
          <w:rStyle w:val="hl-attribute"/>
          <w:lang w:val="en"/>
        </w:rPr>
        <w:t>server.jetty.accesslog.date-format</w:t>
      </w:r>
      <w:r>
        <w:rPr>
          <w:lang w:val="en"/>
        </w:rPr>
        <w:t xml:space="preserve">=dd/MMM/yyyy:HH:mm:ss Z </w:t>
      </w:r>
      <w:r>
        <w:rPr>
          <w:rStyle w:val="hl-comment"/>
          <w:lang w:val="en"/>
        </w:rPr>
        <w:t># Timestamp format of the request log.</w:t>
      </w:r>
    </w:p>
    <w:p w:rsidR="00A73887" w:rsidRDefault="00A73887">
      <w:pPr>
        <w:pStyle w:val="HTML0"/>
        <w:divId w:val="827088094"/>
        <w:rPr>
          <w:lang w:val="en"/>
        </w:rPr>
      </w:pPr>
      <w:r>
        <w:rPr>
          <w:rStyle w:val="hl-attribute"/>
          <w:lang w:val="en"/>
        </w:rPr>
        <w:t>server.jetty.accesslog.enabled</w:t>
      </w:r>
      <w:r>
        <w:rPr>
          <w:lang w:val="en"/>
        </w:rPr>
        <w:t xml:space="preserve">=false </w:t>
      </w:r>
      <w:r>
        <w:rPr>
          <w:rStyle w:val="hl-comment"/>
          <w:lang w:val="en"/>
        </w:rPr>
        <w:t># Enable access log.</w:t>
      </w:r>
    </w:p>
    <w:p w:rsidR="00A73887" w:rsidRDefault="00A73887">
      <w:pPr>
        <w:pStyle w:val="HTML0"/>
        <w:divId w:val="827088094"/>
        <w:rPr>
          <w:lang w:val="en"/>
        </w:rPr>
      </w:pPr>
      <w:r>
        <w:rPr>
          <w:rStyle w:val="hl-attribute"/>
          <w:lang w:val="en"/>
        </w:rPr>
        <w:t>server.jetty.accesslog.extended-format</w:t>
      </w:r>
      <w:r>
        <w:rPr>
          <w:lang w:val="en"/>
        </w:rPr>
        <w:t xml:space="preserve">=false </w:t>
      </w:r>
      <w:r>
        <w:rPr>
          <w:rStyle w:val="hl-comment"/>
          <w:lang w:val="en"/>
        </w:rPr>
        <w:t># Enable extended NCSA format.</w:t>
      </w:r>
    </w:p>
    <w:p w:rsidR="00A73887" w:rsidRDefault="00A73887">
      <w:pPr>
        <w:pStyle w:val="HTML0"/>
        <w:divId w:val="827088094"/>
        <w:rPr>
          <w:lang w:val="en"/>
        </w:rPr>
      </w:pPr>
      <w:r>
        <w:rPr>
          <w:rStyle w:val="hl-attribute"/>
          <w:lang w:val="en"/>
        </w:rPr>
        <w:t>server.jetty.accesslog.file-date-format</w:t>
      </w:r>
      <w:r>
        <w:rPr>
          <w:lang w:val="en"/>
        </w:rPr>
        <w:t xml:space="preserve">= </w:t>
      </w:r>
      <w:r>
        <w:rPr>
          <w:rStyle w:val="hl-comment"/>
          <w:lang w:val="en"/>
        </w:rPr>
        <w:t># Date format to place in log file name.</w:t>
      </w:r>
    </w:p>
    <w:p w:rsidR="00A73887" w:rsidRDefault="00A73887">
      <w:pPr>
        <w:pStyle w:val="HTML0"/>
        <w:divId w:val="827088094"/>
        <w:rPr>
          <w:lang w:val="en"/>
        </w:rPr>
      </w:pPr>
      <w:r>
        <w:rPr>
          <w:rStyle w:val="hl-attribute"/>
          <w:lang w:val="en"/>
        </w:rPr>
        <w:t>server.jetty.accesslog.filename</w:t>
      </w:r>
      <w:r>
        <w:rPr>
          <w:lang w:val="en"/>
        </w:rPr>
        <w:t xml:space="preserve">= </w:t>
      </w:r>
      <w:r>
        <w:rPr>
          <w:rStyle w:val="hl-comment"/>
          <w:lang w:val="en"/>
        </w:rPr>
        <w:t># Log filename. If not specified, logs redirect to "System.err".</w:t>
      </w:r>
    </w:p>
    <w:p w:rsidR="00A73887" w:rsidRDefault="00A73887">
      <w:pPr>
        <w:pStyle w:val="HTML0"/>
        <w:divId w:val="827088094"/>
        <w:rPr>
          <w:lang w:val="en"/>
        </w:rPr>
      </w:pPr>
      <w:r>
        <w:rPr>
          <w:rStyle w:val="hl-attribute"/>
          <w:lang w:val="en"/>
        </w:rPr>
        <w:t>server.jetty.accesslog.locale</w:t>
      </w:r>
      <w:r>
        <w:rPr>
          <w:lang w:val="en"/>
        </w:rPr>
        <w:t xml:space="preserve">= </w:t>
      </w:r>
      <w:r>
        <w:rPr>
          <w:rStyle w:val="hl-comment"/>
          <w:lang w:val="en"/>
        </w:rPr>
        <w:t># Locale of the request log.</w:t>
      </w:r>
    </w:p>
    <w:p w:rsidR="00A73887" w:rsidRDefault="00A73887">
      <w:pPr>
        <w:pStyle w:val="HTML0"/>
        <w:divId w:val="827088094"/>
        <w:rPr>
          <w:lang w:val="en"/>
        </w:rPr>
      </w:pPr>
      <w:r>
        <w:rPr>
          <w:rStyle w:val="hl-attribute"/>
          <w:lang w:val="en"/>
        </w:rPr>
        <w:t>server.jetty.accesslog.log-cookies</w:t>
      </w:r>
      <w:r>
        <w:rPr>
          <w:lang w:val="en"/>
        </w:rPr>
        <w:t xml:space="preserve">=false </w:t>
      </w:r>
      <w:r>
        <w:rPr>
          <w:rStyle w:val="hl-comment"/>
          <w:lang w:val="en"/>
        </w:rPr>
        <w:t># Enable logging of the request cookies.</w:t>
      </w:r>
    </w:p>
    <w:p w:rsidR="00A73887" w:rsidRDefault="00A73887">
      <w:pPr>
        <w:pStyle w:val="HTML0"/>
        <w:divId w:val="827088094"/>
        <w:rPr>
          <w:lang w:val="en"/>
        </w:rPr>
      </w:pPr>
      <w:r>
        <w:rPr>
          <w:rStyle w:val="hl-attribute"/>
          <w:lang w:val="en"/>
        </w:rPr>
        <w:t>server.jetty.accesslog.log-latency</w:t>
      </w:r>
      <w:r>
        <w:rPr>
          <w:lang w:val="en"/>
        </w:rPr>
        <w:t xml:space="preserve">=false </w:t>
      </w:r>
      <w:r>
        <w:rPr>
          <w:rStyle w:val="hl-comment"/>
          <w:lang w:val="en"/>
        </w:rPr>
        <w:t># Enable logging of request processing time.</w:t>
      </w:r>
    </w:p>
    <w:p w:rsidR="00A73887" w:rsidRDefault="00A73887">
      <w:pPr>
        <w:pStyle w:val="HTML0"/>
        <w:divId w:val="827088094"/>
        <w:rPr>
          <w:lang w:val="en"/>
        </w:rPr>
      </w:pPr>
      <w:r>
        <w:rPr>
          <w:rStyle w:val="hl-attribute"/>
          <w:lang w:val="en"/>
        </w:rPr>
        <w:t>server.jetty.accesslog.log-server</w:t>
      </w:r>
      <w:r>
        <w:rPr>
          <w:lang w:val="en"/>
        </w:rPr>
        <w:t xml:space="preserve">=false </w:t>
      </w:r>
      <w:r>
        <w:rPr>
          <w:rStyle w:val="hl-comment"/>
          <w:lang w:val="en"/>
        </w:rPr>
        <w:t># Enable logging of the request hostname.</w:t>
      </w:r>
    </w:p>
    <w:p w:rsidR="00A73887" w:rsidRDefault="00A73887">
      <w:pPr>
        <w:pStyle w:val="HTML0"/>
        <w:divId w:val="827088094"/>
        <w:rPr>
          <w:lang w:val="en"/>
        </w:rPr>
      </w:pPr>
      <w:r>
        <w:rPr>
          <w:rStyle w:val="hl-attribute"/>
          <w:lang w:val="en"/>
        </w:rPr>
        <w:t>server.jetty.accesslog.retention-period</w:t>
      </w:r>
      <w:r>
        <w:rPr>
          <w:lang w:val="en"/>
        </w:rPr>
        <w:t xml:space="preserve">=31 </w:t>
      </w:r>
      <w:r>
        <w:rPr>
          <w:rStyle w:val="hl-comment"/>
          <w:lang w:val="en"/>
        </w:rPr>
        <w:t># Number of days before rotated log files are deleted.</w:t>
      </w:r>
    </w:p>
    <w:p w:rsidR="00A73887" w:rsidRDefault="00A73887">
      <w:pPr>
        <w:pStyle w:val="HTML0"/>
        <w:divId w:val="827088094"/>
        <w:rPr>
          <w:lang w:val="en"/>
        </w:rPr>
      </w:pPr>
      <w:r>
        <w:rPr>
          <w:rStyle w:val="hl-attribute"/>
          <w:lang w:val="en"/>
        </w:rPr>
        <w:t>server.jetty.accesslog.time-zone</w:t>
      </w:r>
      <w:r>
        <w:rPr>
          <w:lang w:val="en"/>
        </w:rPr>
        <w:t xml:space="preserve">=GMT </w:t>
      </w:r>
      <w:r>
        <w:rPr>
          <w:rStyle w:val="hl-comment"/>
          <w:lang w:val="en"/>
        </w:rPr>
        <w:t># Timezone of the request log.</w:t>
      </w:r>
    </w:p>
    <w:p w:rsidR="00A73887" w:rsidRDefault="00A73887">
      <w:pPr>
        <w:pStyle w:val="HTML0"/>
        <w:divId w:val="827088094"/>
        <w:rPr>
          <w:lang w:val="en"/>
        </w:rPr>
      </w:pPr>
      <w:r>
        <w:rPr>
          <w:rStyle w:val="hl-attribute"/>
          <w:lang w:val="en"/>
        </w:rPr>
        <w:t>server.jetty.max-http-post-size</w:t>
      </w:r>
      <w:r>
        <w:rPr>
          <w:lang w:val="en"/>
        </w:rPr>
        <w:t xml:space="preserve">=200000B </w:t>
      </w:r>
      <w:r>
        <w:rPr>
          <w:rStyle w:val="hl-comment"/>
          <w:lang w:val="en"/>
        </w:rPr>
        <w:t># Maximum size of the HTTP post or put content.</w:t>
      </w:r>
    </w:p>
    <w:p w:rsidR="00A73887" w:rsidRDefault="00A73887">
      <w:pPr>
        <w:pStyle w:val="HTML0"/>
        <w:divId w:val="827088094"/>
        <w:rPr>
          <w:lang w:val="en"/>
        </w:rPr>
      </w:pPr>
      <w:r>
        <w:rPr>
          <w:rStyle w:val="hl-attribute"/>
          <w:lang w:val="en"/>
        </w:rPr>
        <w:t>server.jetty.selectors</w:t>
      </w:r>
      <w:r>
        <w:rPr>
          <w:lang w:val="en"/>
        </w:rPr>
        <w:t xml:space="preserve">=-1 </w:t>
      </w:r>
      <w:r>
        <w:rPr>
          <w:rStyle w:val="hl-comment"/>
          <w:lang w:val="en"/>
        </w:rPr>
        <w:t># Number of selector threads to use. When the value is -1, the default, the number of selectors is derived from the operating environment.</w:t>
      </w:r>
    </w:p>
    <w:p w:rsidR="00A73887" w:rsidRDefault="00A73887">
      <w:pPr>
        <w:pStyle w:val="HTML0"/>
        <w:divId w:val="827088094"/>
        <w:rPr>
          <w:lang w:val="en"/>
        </w:rPr>
      </w:pPr>
      <w:r>
        <w:rPr>
          <w:rStyle w:val="hl-attribute"/>
          <w:lang w:val="en"/>
        </w:rPr>
        <w:t>server.max-http-header-size</w:t>
      </w:r>
      <w:r>
        <w:rPr>
          <w:lang w:val="en"/>
        </w:rPr>
        <w:t xml:space="preserve">=8KB </w:t>
      </w:r>
      <w:r>
        <w:rPr>
          <w:rStyle w:val="hl-comment"/>
          <w:lang w:val="en"/>
        </w:rPr>
        <w:t># Maximum size of the HTTP message header.</w:t>
      </w:r>
    </w:p>
    <w:p w:rsidR="00A73887" w:rsidRDefault="00A73887">
      <w:pPr>
        <w:pStyle w:val="HTML0"/>
        <w:divId w:val="827088094"/>
        <w:rPr>
          <w:lang w:val="en"/>
        </w:rPr>
      </w:pPr>
      <w:r>
        <w:rPr>
          <w:rStyle w:val="hl-attribute"/>
          <w:lang w:val="en"/>
        </w:rPr>
        <w:t>server.port</w:t>
      </w:r>
      <w:r>
        <w:rPr>
          <w:lang w:val="en"/>
        </w:rPr>
        <w:t xml:space="preserve">=8080 </w:t>
      </w:r>
      <w:r>
        <w:rPr>
          <w:rStyle w:val="hl-comment"/>
          <w:lang w:val="en"/>
        </w:rPr>
        <w:t># Server HTTP port.</w:t>
      </w:r>
    </w:p>
    <w:p w:rsidR="00A73887" w:rsidRDefault="00A73887">
      <w:pPr>
        <w:pStyle w:val="HTML0"/>
        <w:divId w:val="827088094"/>
        <w:rPr>
          <w:lang w:val="en"/>
        </w:rPr>
      </w:pPr>
      <w:r>
        <w:rPr>
          <w:rStyle w:val="hl-attribute"/>
          <w:lang w:val="en"/>
        </w:rPr>
        <w:t>server.server-header</w:t>
      </w:r>
      <w:r>
        <w:rPr>
          <w:lang w:val="en"/>
        </w:rPr>
        <w:t xml:space="preserve">= </w:t>
      </w:r>
      <w:r>
        <w:rPr>
          <w:rStyle w:val="hl-comment"/>
          <w:lang w:val="en"/>
        </w:rPr>
        <w:t># Value to use for the Server response header (if empty, no header is sent).</w:t>
      </w:r>
    </w:p>
    <w:p w:rsidR="00A73887" w:rsidRDefault="00A73887">
      <w:pPr>
        <w:pStyle w:val="HTML0"/>
        <w:divId w:val="827088094"/>
        <w:rPr>
          <w:lang w:val="en"/>
        </w:rPr>
      </w:pPr>
      <w:r>
        <w:rPr>
          <w:rStyle w:val="hl-attribute"/>
          <w:lang w:val="en"/>
        </w:rPr>
        <w:t>server.use-forward-headers</w:t>
      </w:r>
      <w:r>
        <w:rPr>
          <w:lang w:val="en"/>
        </w:rPr>
        <w:t xml:space="preserve">= </w:t>
      </w:r>
      <w:r>
        <w:rPr>
          <w:rStyle w:val="hl-comment"/>
          <w:lang w:val="en"/>
        </w:rPr>
        <w:t># Whether X-Forwarded-* headers should be applied to the HttpRequest.</w:t>
      </w:r>
    </w:p>
    <w:p w:rsidR="00A73887" w:rsidRDefault="00A73887">
      <w:pPr>
        <w:pStyle w:val="HTML0"/>
        <w:divId w:val="827088094"/>
        <w:rPr>
          <w:lang w:val="en"/>
        </w:rPr>
      </w:pPr>
      <w:r>
        <w:rPr>
          <w:rStyle w:val="hl-attribute"/>
          <w:lang w:val="en"/>
        </w:rPr>
        <w:t>server.servlet.context-parameters.*</w:t>
      </w:r>
      <w:r>
        <w:rPr>
          <w:lang w:val="en"/>
        </w:rPr>
        <w:t xml:space="preserve">= </w:t>
      </w:r>
      <w:r>
        <w:rPr>
          <w:rStyle w:val="hl-comment"/>
          <w:lang w:val="en"/>
        </w:rPr>
        <w:t># Servlet context init parameters.</w:t>
      </w:r>
    </w:p>
    <w:p w:rsidR="00A73887" w:rsidRDefault="00A73887">
      <w:pPr>
        <w:pStyle w:val="HTML0"/>
        <w:divId w:val="827088094"/>
        <w:rPr>
          <w:lang w:val="en"/>
        </w:rPr>
      </w:pPr>
      <w:r>
        <w:rPr>
          <w:rStyle w:val="hl-attribute"/>
          <w:lang w:val="en"/>
        </w:rPr>
        <w:t>server.servlet.context-path</w:t>
      </w:r>
      <w:r>
        <w:rPr>
          <w:lang w:val="en"/>
        </w:rPr>
        <w:t xml:space="preserve">= </w:t>
      </w:r>
      <w:r>
        <w:rPr>
          <w:rStyle w:val="hl-comment"/>
          <w:lang w:val="en"/>
        </w:rPr>
        <w:t># Context path of the application.</w:t>
      </w:r>
    </w:p>
    <w:p w:rsidR="00A73887" w:rsidRDefault="00A73887">
      <w:pPr>
        <w:pStyle w:val="HTML0"/>
        <w:divId w:val="827088094"/>
        <w:rPr>
          <w:lang w:val="en"/>
        </w:rPr>
      </w:pPr>
      <w:r>
        <w:rPr>
          <w:rStyle w:val="hl-attribute"/>
          <w:lang w:val="en"/>
        </w:rPr>
        <w:t>server.servlet.application-display-name</w:t>
      </w:r>
      <w:r>
        <w:rPr>
          <w:lang w:val="en"/>
        </w:rPr>
        <w:t xml:space="preserve">=application </w:t>
      </w:r>
      <w:r>
        <w:rPr>
          <w:rStyle w:val="hl-comment"/>
          <w:lang w:val="en"/>
        </w:rPr>
        <w:t># Display name of the application.</w:t>
      </w:r>
    </w:p>
    <w:p w:rsidR="00A73887" w:rsidRDefault="00A73887">
      <w:pPr>
        <w:pStyle w:val="HTML0"/>
        <w:divId w:val="827088094"/>
        <w:rPr>
          <w:lang w:val="en"/>
        </w:rPr>
      </w:pPr>
      <w:r>
        <w:rPr>
          <w:rStyle w:val="hl-attribute"/>
          <w:lang w:val="en"/>
        </w:rPr>
        <w:t>server.servlet.jsp.class-name</w:t>
      </w:r>
      <w:r>
        <w:rPr>
          <w:lang w:val="en"/>
        </w:rPr>
        <w:t xml:space="preserve">=org.apache.jasper.servlet.JspServlet </w:t>
      </w:r>
      <w:r>
        <w:rPr>
          <w:rStyle w:val="hl-comment"/>
          <w:lang w:val="en"/>
        </w:rPr>
        <w:t># Class name of the servlet to use for JSPs.</w:t>
      </w:r>
    </w:p>
    <w:p w:rsidR="00A73887" w:rsidRDefault="00A73887">
      <w:pPr>
        <w:pStyle w:val="HTML0"/>
        <w:divId w:val="827088094"/>
        <w:rPr>
          <w:lang w:val="en"/>
        </w:rPr>
      </w:pPr>
      <w:r>
        <w:rPr>
          <w:rStyle w:val="hl-attribute"/>
          <w:lang w:val="en"/>
        </w:rPr>
        <w:t>server.servlet.jsp.init-parameters.*</w:t>
      </w:r>
      <w:r>
        <w:rPr>
          <w:lang w:val="en"/>
        </w:rPr>
        <w:t xml:space="preserve">= </w:t>
      </w:r>
      <w:r>
        <w:rPr>
          <w:rStyle w:val="hl-comment"/>
          <w:lang w:val="en"/>
        </w:rPr>
        <w:t># Init parameters used to configure the JSP servlet.</w:t>
      </w:r>
    </w:p>
    <w:p w:rsidR="00A73887" w:rsidRDefault="00A73887">
      <w:pPr>
        <w:pStyle w:val="HTML0"/>
        <w:divId w:val="827088094"/>
        <w:rPr>
          <w:lang w:val="en"/>
        </w:rPr>
      </w:pPr>
      <w:r>
        <w:rPr>
          <w:rStyle w:val="hl-attribute"/>
          <w:lang w:val="en"/>
        </w:rPr>
        <w:t>server.servlet.jsp.registered</w:t>
      </w:r>
      <w:r>
        <w:rPr>
          <w:lang w:val="en"/>
        </w:rPr>
        <w:t xml:space="preserve">=true </w:t>
      </w:r>
      <w:r>
        <w:rPr>
          <w:rStyle w:val="hl-comment"/>
          <w:lang w:val="en"/>
        </w:rPr>
        <w:t># Whether the JSP servlet is registered.</w:t>
      </w:r>
    </w:p>
    <w:p w:rsidR="00A73887" w:rsidRDefault="00A73887">
      <w:pPr>
        <w:pStyle w:val="HTML0"/>
        <w:divId w:val="827088094"/>
        <w:rPr>
          <w:lang w:val="en"/>
        </w:rPr>
      </w:pPr>
      <w:r>
        <w:rPr>
          <w:rStyle w:val="hl-attribute"/>
          <w:lang w:val="en"/>
        </w:rPr>
        <w:t>server.servlet.session.cookie.comment</w:t>
      </w:r>
      <w:r>
        <w:rPr>
          <w:lang w:val="en"/>
        </w:rPr>
        <w:t xml:space="preserve">= </w:t>
      </w:r>
      <w:r>
        <w:rPr>
          <w:rStyle w:val="hl-comment"/>
          <w:lang w:val="en"/>
        </w:rPr>
        <w:t># Comment for the session cookie.</w:t>
      </w:r>
    </w:p>
    <w:p w:rsidR="00A73887" w:rsidRDefault="00A73887">
      <w:pPr>
        <w:pStyle w:val="HTML0"/>
        <w:divId w:val="827088094"/>
        <w:rPr>
          <w:lang w:val="en"/>
        </w:rPr>
      </w:pPr>
      <w:r>
        <w:rPr>
          <w:rStyle w:val="hl-attribute"/>
          <w:lang w:val="en"/>
        </w:rPr>
        <w:t>server.servlet.session.cookie.domain</w:t>
      </w:r>
      <w:r>
        <w:rPr>
          <w:lang w:val="en"/>
        </w:rPr>
        <w:t xml:space="preserve">= </w:t>
      </w:r>
      <w:r>
        <w:rPr>
          <w:rStyle w:val="hl-comment"/>
          <w:lang w:val="en"/>
        </w:rPr>
        <w:t># Domain for the session cookie.</w:t>
      </w:r>
    </w:p>
    <w:p w:rsidR="00A73887" w:rsidRDefault="00A73887">
      <w:pPr>
        <w:pStyle w:val="HTML0"/>
        <w:divId w:val="827088094"/>
        <w:rPr>
          <w:lang w:val="en"/>
        </w:rPr>
      </w:pPr>
      <w:r>
        <w:rPr>
          <w:rStyle w:val="hl-attribute"/>
          <w:lang w:val="en"/>
        </w:rPr>
        <w:t>server.servlet.session.cookie.http-only</w:t>
      </w:r>
      <w:r>
        <w:rPr>
          <w:lang w:val="en"/>
        </w:rPr>
        <w:t xml:space="preserve">= </w:t>
      </w:r>
      <w:r>
        <w:rPr>
          <w:rStyle w:val="hl-comment"/>
          <w:lang w:val="en"/>
        </w:rPr>
        <w:t># Whether to use "HttpOnly" cookies for session cookies.</w:t>
      </w:r>
    </w:p>
    <w:p w:rsidR="00A73887" w:rsidRDefault="00A73887">
      <w:pPr>
        <w:pStyle w:val="HTML0"/>
        <w:divId w:val="827088094"/>
        <w:rPr>
          <w:lang w:val="en"/>
        </w:rPr>
      </w:pPr>
      <w:r>
        <w:rPr>
          <w:rStyle w:val="hl-attribute"/>
          <w:lang w:val="en"/>
        </w:rPr>
        <w:lastRenderedPageBreak/>
        <w:t>server.servlet.session.cookie.max-age</w:t>
      </w:r>
      <w:r>
        <w:rPr>
          <w:lang w:val="en"/>
        </w:rPr>
        <w:t xml:space="preserve">= </w:t>
      </w:r>
      <w:r>
        <w:rPr>
          <w:rStyle w:val="hl-comment"/>
          <w:lang w:val="en"/>
        </w:rPr>
        <w:t># Maximum age of the session cookie. If a duration suffix is not specified, seconds will be used.</w:t>
      </w:r>
    </w:p>
    <w:p w:rsidR="00A73887" w:rsidRDefault="00A73887">
      <w:pPr>
        <w:pStyle w:val="HTML0"/>
        <w:divId w:val="827088094"/>
        <w:rPr>
          <w:lang w:val="en"/>
        </w:rPr>
      </w:pPr>
      <w:r>
        <w:rPr>
          <w:rStyle w:val="hl-attribute"/>
          <w:lang w:val="en"/>
        </w:rPr>
        <w:t>server.servlet.session.cookie.name</w:t>
      </w:r>
      <w:r>
        <w:rPr>
          <w:lang w:val="en"/>
        </w:rPr>
        <w:t xml:space="preserve">= </w:t>
      </w:r>
      <w:r>
        <w:rPr>
          <w:rStyle w:val="hl-comment"/>
          <w:lang w:val="en"/>
        </w:rPr>
        <w:t># Session cookie name.</w:t>
      </w:r>
    </w:p>
    <w:p w:rsidR="00A73887" w:rsidRDefault="00A73887">
      <w:pPr>
        <w:pStyle w:val="HTML0"/>
        <w:divId w:val="827088094"/>
        <w:rPr>
          <w:lang w:val="en"/>
        </w:rPr>
      </w:pPr>
      <w:r>
        <w:rPr>
          <w:rStyle w:val="hl-attribute"/>
          <w:lang w:val="en"/>
        </w:rPr>
        <w:t>server.servlet.session.cookie.path</w:t>
      </w:r>
      <w:r>
        <w:rPr>
          <w:lang w:val="en"/>
        </w:rPr>
        <w:t xml:space="preserve">= </w:t>
      </w:r>
      <w:r>
        <w:rPr>
          <w:rStyle w:val="hl-comment"/>
          <w:lang w:val="en"/>
        </w:rPr>
        <w:t># Path of the session cookie.</w:t>
      </w:r>
    </w:p>
    <w:p w:rsidR="00A73887" w:rsidRDefault="00A73887">
      <w:pPr>
        <w:pStyle w:val="HTML0"/>
        <w:divId w:val="827088094"/>
        <w:rPr>
          <w:lang w:val="en"/>
        </w:rPr>
      </w:pPr>
      <w:r>
        <w:rPr>
          <w:rStyle w:val="hl-attribute"/>
          <w:lang w:val="en"/>
        </w:rPr>
        <w:t>server.servlet.session.cookie.secure</w:t>
      </w:r>
      <w:r>
        <w:rPr>
          <w:lang w:val="en"/>
        </w:rPr>
        <w:t xml:space="preserve">= </w:t>
      </w:r>
      <w:r>
        <w:rPr>
          <w:rStyle w:val="hl-comment"/>
          <w:lang w:val="en"/>
        </w:rPr>
        <w:t># Whether to always mark the session cookie as secure.</w:t>
      </w:r>
    </w:p>
    <w:p w:rsidR="00A73887" w:rsidRDefault="00A73887">
      <w:pPr>
        <w:pStyle w:val="HTML0"/>
        <w:divId w:val="827088094"/>
        <w:rPr>
          <w:lang w:val="en"/>
        </w:rPr>
      </w:pPr>
      <w:r>
        <w:rPr>
          <w:rStyle w:val="hl-attribute"/>
          <w:lang w:val="en"/>
        </w:rPr>
        <w:t>server.servlet.session.persistent</w:t>
      </w:r>
      <w:r>
        <w:rPr>
          <w:lang w:val="en"/>
        </w:rPr>
        <w:t xml:space="preserve">=false </w:t>
      </w:r>
      <w:r>
        <w:rPr>
          <w:rStyle w:val="hl-comment"/>
          <w:lang w:val="en"/>
        </w:rPr>
        <w:t># Whether to persist session data between restarts.</w:t>
      </w:r>
    </w:p>
    <w:p w:rsidR="00A73887" w:rsidRDefault="00A73887">
      <w:pPr>
        <w:pStyle w:val="HTML0"/>
        <w:divId w:val="827088094"/>
        <w:rPr>
          <w:lang w:val="en"/>
        </w:rPr>
      </w:pPr>
      <w:r>
        <w:rPr>
          <w:rStyle w:val="hl-attribute"/>
          <w:lang w:val="en"/>
        </w:rPr>
        <w:t>server.servlet.session.store-dir</w:t>
      </w:r>
      <w:r>
        <w:rPr>
          <w:lang w:val="en"/>
        </w:rPr>
        <w:t xml:space="preserve">= </w:t>
      </w:r>
      <w:r>
        <w:rPr>
          <w:rStyle w:val="hl-comment"/>
          <w:lang w:val="en"/>
        </w:rPr>
        <w:t># Directory used to store session data.</w:t>
      </w:r>
    </w:p>
    <w:p w:rsidR="00A73887" w:rsidRDefault="00A73887">
      <w:pPr>
        <w:pStyle w:val="HTML0"/>
        <w:divId w:val="827088094"/>
        <w:rPr>
          <w:lang w:val="en"/>
        </w:rPr>
      </w:pPr>
      <w:r>
        <w:rPr>
          <w:rStyle w:val="hl-attribute"/>
          <w:lang w:val="en"/>
        </w:rPr>
        <w:t>server.servlet.session.timeout</w:t>
      </w:r>
      <w:r>
        <w:rPr>
          <w:lang w:val="en"/>
        </w:rPr>
        <w:t xml:space="preserve">=30m </w:t>
      </w:r>
      <w:r>
        <w:rPr>
          <w:rStyle w:val="hl-comment"/>
          <w:lang w:val="en"/>
        </w:rPr>
        <w:t># Session timeout. If a duration suffix is not specified, seconds will be used.</w:t>
      </w:r>
    </w:p>
    <w:p w:rsidR="00A73887" w:rsidRDefault="00A73887">
      <w:pPr>
        <w:pStyle w:val="HTML0"/>
        <w:divId w:val="827088094"/>
        <w:rPr>
          <w:lang w:val="en"/>
        </w:rPr>
      </w:pPr>
      <w:r>
        <w:rPr>
          <w:rStyle w:val="hl-attribute"/>
          <w:lang w:val="en"/>
        </w:rPr>
        <w:t>server.servlet.session.tracking-modes</w:t>
      </w:r>
      <w:r>
        <w:rPr>
          <w:lang w:val="en"/>
        </w:rPr>
        <w:t xml:space="preserve">= </w:t>
      </w:r>
      <w:r>
        <w:rPr>
          <w:rStyle w:val="hl-comment"/>
          <w:lang w:val="en"/>
        </w:rPr>
        <w:t># Session tracking modes.</w:t>
      </w:r>
    </w:p>
    <w:p w:rsidR="00A73887" w:rsidRDefault="00A73887">
      <w:pPr>
        <w:pStyle w:val="HTML0"/>
        <w:divId w:val="827088094"/>
        <w:rPr>
          <w:lang w:val="en"/>
        </w:rPr>
      </w:pPr>
      <w:r>
        <w:rPr>
          <w:rStyle w:val="hl-attribute"/>
          <w:lang w:val="en"/>
        </w:rPr>
        <w:t>server.ssl.ciphers</w:t>
      </w:r>
      <w:r>
        <w:rPr>
          <w:lang w:val="en"/>
        </w:rPr>
        <w:t xml:space="preserve">= </w:t>
      </w:r>
      <w:r>
        <w:rPr>
          <w:rStyle w:val="hl-comment"/>
          <w:lang w:val="en"/>
        </w:rPr>
        <w:t># Supported SSL ciphers.</w:t>
      </w:r>
    </w:p>
    <w:p w:rsidR="00A73887" w:rsidRDefault="00A73887">
      <w:pPr>
        <w:pStyle w:val="HTML0"/>
        <w:divId w:val="827088094"/>
        <w:rPr>
          <w:lang w:val="en"/>
        </w:rPr>
      </w:pPr>
      <w:r>
        <w:rPr>
          <w:rStyle w:val="hl-attribute"/>
          <w:lang w:val="en"/>
        </w:rPr>
        <w:t>server.ssl.client-auth</w:t>
      </w:r>
      <w:r>
        <w:rPr>
          <w:lang w:val="en"/>
        </w:rPr>
        <w:t xml:space="preserve">= </w:t>
      </w:r>
      <w:r>
        <w:rPr>
          <w:rStyle w:val="hl-comment"/>
          <w:lang w:val="en"/>
        </w:rPr>
        <w:t># Client authentication mode.</w:t>
      </w:r>
    </w:p>
    <w:p w:rsidR="00A73887" w:rsidRDefault="00A73887">
      <w:pPr>
        <w:pStyle w:val="HTML0"/>
        <w:divId w:val="827088094"/>
        <w:rPr>
          <w:lang w:val="en"/>
        </w:rPr>
      </w:pPr>
      <w:r>
        <w:rPr>
          <w:rStyle w:val="hl-attribute"/>
          <w:lang w:val="en"/>
        </w:rPr>
        <w:t>server.ssl.enabled</w:t>
      </w:r>
      <w:r>
        <w:rPr>
          <w:lang w:val="en"/>
        </w:rPr>
        <w:t xml:space="preserve">=true </w:t>
      </w:r>
      <w:r>
        <w:rPr>
          <w:rStyle w:val="hl-comment"/>
          <w:lang w:val="en"/>
        </w:rPr>
        <w:t># Whether to enable SSL support.</w:t>
      </w:r>
    </w:p>
    <w:p w:rsidR="00A73887" w:rsidRDefault="00A73887">
      <w:pPr>
        <w:pStyle w:val="HTML0"/>
        <w:divId w:val="827088094"/>
        <w:rPr>
          <w:lang w:val="en"/>
        </w:rPr>
      </w:pPr>
      <w:r>
        <w:rPr>
          <w:rStyle w:val="hl-attribute"/>
          <w:lang w:val="en"/>
        </w:rPr>
        <w:t>server.ssl.enabled-protocols</w:t>
      </w:r>
      <w:r>
        <w:rPr>
          <w:lang w:val="en"/>
        </w:rPr>
        <w:t xml:space="preserve">= </w:t>
      </w:r>
      <w:r>
        <w:rPr>
          <w:rStyle w:val="hl-comment"/>
          <w:lang w:val="en"/>
        </w:rPr>
        <w:t># Enabled SSL protocols.</w:t>
      </w:r>
    </w:p>
    <w:p w:rsidR="00A73887" w:rsidRDefault="00A73887">
      <w:pPr>
        <w:pStyle w:val="HTML0"/>
        <w:divId w:val="827088094"/>
        <w:rPr>
          <w:lang w:val="en"/>
        </w:rPr>
      </w:pPr>
      <w:r>
        <w:rPr>
          <w:rStyle w:val="hl-attribute"/>
          <w:lang w:val="en"/>
        </w:rPr>
        <w:t>server.ssl.key-alias</w:t>
      </w:r>
      <w:r>
        <w:rPr>
          <w:lang w:val="en"/>
        </w:rPr>
        <w:t xml:space="preserve">= </w:t>
      </w:r>
      <w:r>
        <w:rPr>
          <w:rStyle w:val="hl-comment"/>
          <w:lang w:val="en"/>
        </w:rPr>
        <w:t># Alias that identifies the key in the key store.</w:t>
      </w:r>
    </w:p>
    <w:p w:rsidR="00A73887" w:rsidRDefault="00A73887">
      <w:pPr>
        <w:pStyle w:val="HTML0"/>
        <w:divId w:val="827088094"/>
        <w:rPr>
          <w:lang w:val="en"/>
        </w:rPr>
      </w:pPr>
      <w:r>
        <w:rPr>
          <w:rStyle w:val="hl-attribute"/>
          <w:lang w:val="en"/>
        </w:rPr>
        <w:t>server.ssl.key-password</w:t>
      </w:r>
      <w:r>
        <w:rPr>
          <w:lang w:val="en"/>
        </w:rPr>
        <w:t xml:space="preserve">= </w:t>
      </w:r>
      <w:r>
        <w:rPr>
          <w:rStyle w:val="hl-comment"/>
          <w:lang w:val="en"/>
        </w:rPr>
        <w:t># Password used to access the key in the key store.</w:t>
      </w:r>
    </w:p>
    <w:p w:rsidR="00A73887" w:rsidRDefault="00A73887">
      <w:pPr>
        <w:pStyle w:val="HTML0"/>
        <w:divId w:val="827088094"/>
        <w:rPr>
          <w:lang w:val="en"/>
        </w:rPr>
      </w:pPr>
      <w:r>
        <w:rPr>
          <w:rStyle w:val="hl-attribute"/>
          <w:lang w:val="en"/>
        </w:rPr>
        <w:t>server.ssl.key-store</w:t>
      </w:r>
      <w:r>
        <w:rPr>
          <w:lang w:val="en"/>
        </w:rPr>
        <w:t xml:space="preserve">= </w:t>
      </w:r>
      <w:r>
        <w:rPr>
          <w:rStyle w:val="hl-comment"/>
          <w:lang w:val="en"/>
        </w:rPr>
        <w:t># Path to the key store that holds the SSL certificate (typically a jks file).</w:t>
      </w:r>
    </w:p>
    <w:p w:rsidR="00A73887" w:rsidRDefault="00A73887">
      <w:pPr>
        <w:pStyle w:val="HTML0"/>
        <w:divId w:val="827088094"/>
        <w:rPr>
          <w:lang w:val="en"/>
        </w:rPr>
      </w:pPr>
      <w:r>
        <w:rPr>
          <w:rStyle w:val="hl-attribute"/>
          <w:lang w:val="en"/>
        </w:rPr>
        <w:t>server.ssl.key-store-password</w:t>
      </w:r>
      <w:r>
        <w:rPr>
          <w:lang w:val="en"/>
        </w:rPr>
        <w:t xml:space="preserve">= </w:t>
      </w:r>
      <w:r>
        <w:rPr>
          <w:rStyle w:val="hl-comment"/>
          <w:lang w:val="en"/>
        </w:rPr>
        <w:t># Password used to access the key store.</w:t>
      </w:r>
    </w:p>
    <w:p w:rsidR="00A73887" w:rsidRDefault="00A73887">
      <w:pPr>
        <w:pStyle w:val="HTML0"/>
        <w:divId w:val="827088094"/>
        <w:rPr>
          <w:lang w:val="en"/>
        </w:rPr>
      </w:pPr>
      <w:r>
        <w:rPr>
          <w:rStyle w:val="hl-attribute"/>
          <w:lang w:val="en"/>
        </w:rPr>
        <w:t>server.ssl.key-store-provider</w:t>
      </w:r>
      <w:r>
        <w:rPr>
          <w:lang w:val="en"/>
        </w:rPr>
        <w:t xml:space="preserve">= </w:t>
      </w:r>
      <w:r>
        <w:rPr>
          <w:rStyle w:val="hl-comment"/>
          <w:lang w:val="en"/>
        </w:rPr>
        <w:t># Provider for the key store.</w:t>
      </w:r>
    </w:p>
    <w:p w:rsidR="00A73887" w:rsidRDefault="00A73887">
      <w:pPr>
        <w:pStyle w:val="HTML0"/>
        <w:divId w:val="827088094"/>
        <w:rPr>
          <w:lang w:val="en"/>
        </w:rPr>
      </w:pPr>
      <w:r>
        <w:rPr>
          <w:rStyle w:val="hl-attribute"/>
          <w:lang w:val="en"/>
        </w:rPr>
        <w:t>server.ssl.key-store-type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server.ssl.protocol</w:t>
      </w:r>
      <w:r>
        <w:rPr>
          <w:lang w:val="en"/>
        </w:rPr>
        <w:t xml:space="preserve">=TLS </w:t>
      </w:r>
      <w:r>
        <w:rPr>
          <w:rStyle w:val="hl-comment"/>
          <w:lang w:val="en"/>
        </w:rPr>
        <w:t># SSL protocol to use.</w:t>
      </w:r>
    </w:p>
    <w:p w:rsidR="00A73887" w:rsidRDefault="00A73887">
      <w:pPr>
        <w:pStyle w:val="HTML0"/>
        <w:divId w:val="827088094"/>
        <w:rPr>
          <w:lang w:val="en"/>
        </w:rPr>
      </w:pPr>
      <w:r>
        <w:rPr>
          <w:rStyle w:val="hl-attribute"/>
          <w:lang w:val="en"/>
        </w:rPr>
        <w:t>server.ssl.trust-store</w:t>
      </w:r>
      <w:r>
        <w:rPr>
          <w:lang w:val="en"/>
        </w:rPr>
        <w:t xml:space="preserve">= </w:t>
      </w:r>
      <w:r>
        <w:rPr>
          <w:rStyle w:val="hl-comment"/>
          <w:lang w:val="en"/>
        </w:rPr>
        <w:t># Trust store that holds SSL certificates.</w:t>
      </w:r>
    </w:p>
    <w:p w:rsidR="00A73887" w:rsidRDefault="00A73887">
      <w:pPr>
        <w:pStyle w:val="HTML0"/>
        <w:divId w:val="827088094"/>
        <w:rPr>
          <w:lang w:val="en"/>
        </w:rPr>
      </w:pPr>
      <w:r>
        <w:rPr>
          <w:rStyle w:val="hl-attribute"/>
          <w:lang w:val="en"/>
        </w:rPr>
        <w:t>server.ssl.trust-store-password</w:t>
      </w:r>
      <w:r>
        <w:rPr>
          <w:lang w:val="en"/>
        </w:rPr>
        <w:t xml:space="preserve">= </w:t>
      </w:r>
      <w:r>
        <w:rPr>
          <w:rStyle w:val="hl-comment"/>
          <w:lang w:val="en"/>
        </w:rPr>
        <w:t># Password used to access the trust store.</w:t>
      </w:r>
    </w:p>
    <w:p w:rsidR="00A73887" w:rsidRDefault="00A73887">
      <w:pPr>
        <w:pStyle w:val="HTML0"/>
        <w:divId w:val="827088094"/>
        <w:rPr>
          <w:lang w:val="en"/>
        </w:rPr>
      </w:pPr>
      <w:r>
        <w:rPr>
          <w:rStyle w:val="hl-attribute"/>
          <w:lang w:val="en"/>
        </w:rPr>
        <w:t>server.ssl.trust-store-provider</w:t>
      </w:r>
      <w:r>
        <w:rPr>
          <w:lang w:val="en"/>
        </w:rPr>
        <w:t xml:space="preserve">= </w:t>
      </w:r>
      <w:r>
        <w:rPr>
          <w:rStyle w:val="hl-comment"/>
          <w:lang w:val="en"/>
        </w:rPr>
        <w:t># Provider for the trust store.</w:t>
      </w:r>
    </w:p>
    <w:p w:rsidR="00A73887" w:rsidRDefault="00A73887">
      <w:pPr>
        <w:pStyle w:val="HTML0"/>
        <w:divId w:val="827088094"/>
        <w:rPr>
          <w:lang w:val="en"/>
        </w:rPr>
      </w:pPr>
      <w:r>
        <w:rPr>
          <w:rStyle w:val="hl-attribute"/>
          <w:lang w:val="en"/>
        </w:rPr>
        <w:t>server.ssl.trust-store-type</w:t>
      </w:r>
      <w:r>
        <w:rPr>
          <w:lang w:val="en"/>
        </w:rPr>
        <w:t xml:space="preserve">= </w:t>
      </w:r>
      <w:r>
        <w:rPr>
          <w:rStyle w:val="hl-comment"/>
          <w:lang w:val="en"/>
        </w:rPr>
        <w:t># Type of the trust store.</w:t>
      </w:r>
    </w:p>
    <w:p w:rsidR="00A73887" w:rsidRDefault="00A73887">
      <w:pPr>
        <w:pStyle w:val="HTML0"/>
        <w:divId w:val="827088094"/>
        <w:rPr>
          <w:lang w:val="en"/>
        </w:rPr>
      </w:pPr>
      <w:r>
        <w:rPr>
          <w:rStyle w:val="hl-attribute"/>
          <w:lang w:val="en"/>
        </w:rPr>
        <w:t>server.tomcat.accept-count</w:t>
      </w:r>
      <w:r>
        <w:rPr>
          <w:lang w:val="en"/>
        </w:rPr>
        <w:t xml:space="preserve">=100 </w:t>
      </w:r>
      <w:r>
        <w:rPr>
          <w:rStyle w:val="hl-comment"/>
          <w:lang w:val="en"/>
        </w:rPr>
        <w:t># Maximum queue length for incoming connection requests when all possible request processing threads are in use.</w:t>
      </w:r>
    </w:p>
    <w:p w:rsidR="00A73887" w:rsidRDefault="00A73887">
      <w:pPr>
        <w:pStyle w:val="HTML0"/>
        <w:divId w:val="827088094"/>
        <w:rPr>
          <w:lang w:val="en"/>
        </w:rPr>
      </w:pPr>
      <w:r>
        <w:rPr>
          <w:rStyle w:val="hl-attribute"/>
          <w:lang w:val="en"/>
        </w:rPr>
        <w:t>server.tomcat.accesslog.buffered</w:t>
      </w:r>
      <w:r>
        <w:rPr>
          <w:lang w:val="en"/>
        </w:rPr>
        <w:t xml:space="preserve">=true </w:t>
      </w:r>
      <w:r>
        <w:rPr>
          <w:rStyle w:val="hl-comment"/>
          <w:lang w:val="en"/>
        </w:rPr>
        <w:t># Whether to buffer output such that it is flushed only periodically.</w:t>
      </w:r>
    </w:p>
    <w:p w:rsidR="00A73887" w:rsidRDefault="00A73887">
      <w:pPr>
        <w:pStyle w:val="HTML0"/>
        <w:divId w:val="827088094"/>
        <w:rPr>
          <w:lang w:val="en"/>
        </w:rPr>
      </w:pPr>
      <w:r>
        <w:rPr>
          <w:rStyle w:val="hl-attribute"/>
          <w:lang w:val="en"/>
        </w:rPr>
        <w:t>server.tomcat.accesslog.directory</w:t>
      </w:r>
      <w:r>
        <w:rPr>
          <w:lang w:val="en"/>
        </w:rPr>
        <w:t xml:space="preserve">=logs </w:t>
      </w:r>
      <w:r>
        <w:rPr>
          <w:rStyle w:val="hl-comment"/>
          <w:lang w:val="en"/>
        </w:rPr>
        <w:t># Directory in which log files are created. Can be absolute or relative to the Tomcat base dir.</w:t>
      </w:r>
    </w:p>
    <w:p w:rsidR="00A73887" w:rsidRDefault="00A73887">
      <w:pPr>
        <w:pStyle w:val="HTML0"/>
        <w:divId w:val="827088094"/>
        <w:rPr>
          <w:lang w:val="en"/>
        </w:rPr>
      </w:pPr>
      <w:r>
        <w:rPr>
          <w:rStyle w:val="hl-attribute"/>
          <w:lang w:val="en"/>
        </w:rPr>
        <w:t>server.tomcat.accesslog.enabled</w:t>
      </w:r>
      <w:r>
        <w:rPr>
          <w:lang w:val="en"/>
        </w:rPr>
        <w:t xml:space="preserve">=false </w:t>
      </w:r>
      <w:r>
        <w:rPr>
          <w:rStyle w:val="hl-comment"/>
          <w:lang w:val="en"/>
        </w:rPr>
        <w:t># Enable access log.</w:t>
      </w:r>
    </w:p>
    <w:p w:rsidR="00A73887" w:rsidRDefault="00A73887">
      <w:pPr>
        <w:pStyle w:val="HTML0"/>
        <w:divId w:val="827088094"/>
        <w:rPr>
          <w:lang w:val="en"/>
        </w:rPr>
      </w:pPr>
      <w:r>
        <w:rPr>
          <w:rStyle w:val="hl-attribute"/>
          <w:lang w:val="en"/>
        </w:rPr>
        <w:t>server.tomcat.accesslog.file-date-format</w:t>
      </w:r>
      <w:r>
        <w:rPr>
          <w:lang w:val="en"/>
        </w:rPr>
        <w:t xml:space="preserve">=.yyyy-MM-dd </w:t>
      </w:r>
      <w:r>
        <w:rPr>
          <w:rStyle w:val="hl-comment"/>
          <w:lang w:val="en"/>
        </w:rPr>
        <w:t># Date format to place in the log file name.</w:t>
      </w:r>
    </w:p>
    <w:p w:rsidR="00A73887" w:rsidRDefault="00A73887">
      <w:pPr>
        <w:pStyle w:val="HTML0"/>
        <w:divId w:val="827088094"/>
        <w:rPr>
          <w:lang w:val="en"/>
        </w:rPr>
      </w:pPr>
      <w:r>
        <w:rPr>
          <w:rStyle w:val="hl-attribute"/>
          <w:lang w:val="en"/>
        </w:rPr>
        <w:t>server.tomcat.accesslog.pattern</w:t>
      </w:r>
      <w:r>
        <w:rPr>
          <w:lang w:val="en"/>
        </w:rPr>
        <w:t xml:space="preserve">=common </w:t>
      </w:r>
      <w:r>
        <w:rPr>
          <w:rStyle w:val="hl-comment"/>
          <w:lang w:val="en"/>
        </w:rPr>
        <w:t># Format pattern for access logs.</w:t>
      </w:r>
    </w:p>
    <w:p w:rsidR="00A73887" w:rsidRDefault="00A73887">
      <w:pPr>
        <w:pStyle w:val="HTML0"/>
        <w:divId w:val="827088094"/>
        <w:rPr>
          <w:lang w:val="en"/>
        </w:rPr>
      </w:pPr>
      <w:r>
        <w:rPr>
          <w:rStyle w:val="hl-attribute"/>
          <w:lang w:val="en"/>
        </w:rPr>
        <w:t>server.tomcat.accesslog.prefix</w:t>
      </w:r>
      <w:r>
        <w:rPr>
          <w:lang w:val="en"/>
        </w:rPr>
        <w:t xml:space="preserve">=access_log </w:t>
      </w:r>
      <w:r>
        <w:rPr>
          <w:rStyle w:val="hl-comment"/>
          <w:lang w:val="en"/>
        </w:rPr>
        <w:t># Log file name prefix.</w:t>
      </w:r>
    </w:p>
    <w:p w:rsidR="00A73887" w:rsidRDefault="00A73887">
      <w:pPr>
        <w:pStyle w:val="HTML0"/>
        <w:divId w:val="827088094"/>
        <w:rPr>
          <w:lang w:val="en"/>
        </w:rPr>
      </w:pPr>
      <w:r>
        <w:rPr>
          <w:rStyle w:val="hl-attribute"/>
          <w:lang w:val="en"/>
        </w:rPr>
        <w:t>server.tomcat.accesslog.rename-on-rotate</w:t>
      </w:r>
      <w:r>
        <w:rPr>
          <w:lang w:val="en"/>
        </w:rPr>
        <w:t xml:space="preserve">=false </w:t>
      </w:r>
      <w:r>
        <w:rPr>
          <w:rStyle w:val="hl-comment"/>
          <w:lang w:val="en"/>
        </w:rPr>
        <w:t># Whether to defer inclusion of the date stamp in the file name until rotate time.</w:t>
      </w:r>
    </w:p>
    <w:p w:rsidR="00A73887" w:rsidRDefault="00A73887">
      <w:pPr>
        <w:pStyle w:val="HTML0"/>
        <w:divId w:val="827088094"/>
        <w:rPr>
          <w:lang w:val="en"/>
        </w:rPr>
      </w:pPr>
      <w:r>
        <w:rPr>
          <w:rStyle w:val="hl-attribute"/>
          <w:lang w:val="en"/>
        </w:rPr>
        <w:t>server.tomcat.accesslog.request-attributes-enabled</w:t>
      </w:r>
      <w:r>
        <w:rPr>
          <w:lang w:val="en"/>
        </w:rPr>
        <w:t xml:space="preserve">=false </w:t>
      </w:r>
      <w:r>
        <w:rPr>
          <w:rStyle w:val="hl-comment"/>
          <w:lang w:val="en"/>
        </w:rPr>
        <w:t># Set request attributes for the IP address, Hostname, protocol, and port used for the request.</w:t>
      </w:r>
    </w:p>
    <w:p w:rsidR="00A73887" w:rsidRDefault="00A73887">
      <w:pPr>
        <w:pStyle w:val="HTML0"/>
        <w:divId w:val="827088094"/>
        <w:rPr>
          <w:lang w:val="en"/>
        </w:rPr>
      </w:pPr>
      <w:r>
        <w:rPr>
          <w:rStyle w:val="hl-attribute"/>
          <w:lang w:val="en"/>
        </w:rPr>
        <w:t>server.tomcat.accesslog.rotate</w:t>
      </w:r>
      <w:r>
        <w:rPr>
          <w:lang w:val="en"/>
        </w:rPr>
        <w:t xml:space="preserve">=true </w:t>
      </w:r>
      <w:r>
        <w:rPr>
          <w:rStyle w:val="hl-comment"/>
          <w:lang w:val="en"/>
        </w:rPr>
        <w:t># Whether to enable access log rotation.</w:t>
      </w:r>
    </w:p>
    <w:p w:rsidR="00A73887" w:rsidRDefault="00A73887">
      <w:pPr>
        <w:pStyle w:val="HTML0"/>
        <w:divId w:val="827088094"/>
        <w:rPr>
          <w:lang w:val="en"/>
        </w:rPr>
      </w:pPr>
      <w:r>
        <w:rPr>
          <w:rStyle w:val="hl-attribute"/>
          <w:lang w:val="en"/>
        </w:rPr>
        <w:t>server.tomcat.accesslog.suffix</w:t>
      </w:r>
      <w:r>
        <w:rPr>
          <w:lang w:val="en"/>
        </w:rPr>
        <w:t xml:space="preserve">=.log </w:t>
      </w:r>
      <w:r>
        <w:rPr>
          <w:rStyle w:val="hl-comment"/>
          <w:lang w:val="en"/>
        </w:rPr>
        <w:t># Log file name suffix.</w:t>
      </w:r>
    </w:p>
    <w:p w:rsidR="00A73887" w:rsidRDefault="00A73887">
      <w:pPr>
        <w:pStyle w:val="HTML0"/>
        <w:divId w:val="827088094"/>
        <w:rPr>
          <w:lang w:val="en"/>
        </w:rPr>
      </w:pPr>
      <w:r>
        <w:rPr>
          <w:rStyle w:val="hl-attribute"/>
          <w:lang w:val="en"/>
        </w:rPr>
        <w:t>server.tomcat.additional-tld-skip-patterns</w:t>
      </w:r>
      <w:r>
        <w:rPr>
          <w:lang w:val="en"/>
        </w:rPr>
        <w:t xml:space="preserve">= </w:t>
      </w:r>
      <w:r>
        <w:rPr>
          <w:rStyle w:val="hl-comment"/>
          <w:lang w:val="en"/>
        </w:rPr>
        <w:t># Comma-separated list of additional patterns that match jars to ignore for TLD scanning.</w:t>
      </w:r>
    </w:p>
    <w:p w:rsidR="00A73887" w:rsidRDefault="00A73887">
      <w:pPr>
        <w:pStyle w:val="HTML0"/>
        <w:divId w:val="827088094"/>
        <w:rPr>
          <w:lang w:val="en"/>
        </w:rPr>
      </w:pPr>
      <w:r>
        <w:rPr>
          <w:rStyle w:val="hl-attribute"/>
          <w:lang w:val="en"/>
        </w:rPr>
        <w:t>server.tomcat.background-processor-delay</w:t>
      </w:r>
      <w:r>
        <w:rPr>
          <w:lang w:val="en"/>
        </w:rPr>
        <w:t xml:space="preserve">=10s </w:t>
      </w:r>
      <w:r>
        <w:rPr>
          <w:rStyle w:val="hl-comment"/>
          <w:lang w:val="en"/>
        </w:rPr>
        <w:t># Delay between the invocation of backgroundProcess methods. If a duration suffix is not specified, seconds will be used.</w:t>
      </w:r>
    </w:p>
    <w:p w:rsidR="00A73887" w:rsidRDefault="00A73887">
      <w:pPr>
        <w:pStyle w:val="HTML0"/>
        <w:divId w:val="827088094"/>
        <w:rPr>
          <w:lang w:val="en"/>
        </w:rPr>
      </w:pPr>
      <w:r>
        <w:rPr>
          <w:rStyle w:val="hl-attribute"/>
          <w:lang w:val="en"/>
        </w:rPr>
        <w:t>server.tomcat.basedir</w:t>
      </w:r>
      <w:r>
        <w:rPr>
          <w:lang w:val="en"/>
        </w:rPr>
        <w:t xml:space="preserve">= </w:t>
      </w:r>
      <w:r>
        <w:rPr>
          <w:rStyle w:val="hl-comment"/>
          <w:lang w:val="en"/>
        </w:rPr>
        <w:t># Tomcat base directory. If not specified, a temporary directory is used.</w:t>
      </w:r>
    </w:p>
    <w:p w:rsidR="00A73887" w:rsidRDefault="00A73887">
      <w:pPr>
        <w:pStyle w:val="HTML0"/>
        <w:divId w:val="827088094"/>
        <w:rPr>
          <w:lang w:val="en"/>
        </w:rPr>
      </w:pPr>
      <w:r>
        <w:rPr>
          <w:rStyle w:val="hl-attribute"/>
          <w:lang w:val="en"/>
        </w:rPr>
        <w:lastRenderedPageBreak/>
        <w:t>server.tomcat.internal-proxies</w:t>
      </w:r>
      <w:r>
        <w:rPr>
          <w:lang w:val="en"/>
        </w:rPr>
        <w:t>=10\\.\\d{1,3}\\.\\d{1,3}\\.\\d{1,3}|\\</w:t>
      </w:r>
    </w:p>
    <w:p w:rsidR="00A73887" w:rsidRDefault="00A73887">
      <w:pPr>
        <w:pStyle w:val="HTML0"/>
        <w:divId w:val="827088094"/>
        <w:rPr>
          <w:lang w:val="en"/>
        </w:rPr>
      </w:pPr>
      <w:r>
        <w:rPr>
          <w:lang w:val="en"/>
        </w:rPr>
        <w:tab/>
      </w:r>
      <w:r>
        <w:rPr>
          <w:lang w:val="en"/>
        </w:rPr>
        <w:tab/>
        <w:t>192\\.168\\.\\d{1,3}\\.\\d{1,3}|\\</w:t>
      </w:r>
    </w:p>
    <w:p w:rsidR="00A73887" w:rsidRDefault="00A73887">
      <w:pPr>
        <w:pStyle w:val="HTML0"/>
        <w:divId w:val="827088094"/>
        <w:rPr>
          <w:lang w:val="en"/>
        </w:rPr>
      </w:pPr>
      <w:r>
        <w:rPr>
          <w:lang w:val="en"/>
        </w:rPr>
        <w:tab/>
      </w:r>
      <w:r>
        <w:rPr>
          <w:lang w:val="en"/>
        </w:rPr>
        <w:tab/>
        <w:t>169\\.254\\.\\d{1,3}\\.\\d{1,3}|\\</w:t>
      </w:r>
    </w:p>
    <w:p w:rsidR="00A73887" w:rsidRDefault="00A73887">
      <w:pPr>
        <w:pStyle w:val="HTML0"/>
        <w:divId w:val="827088094"/>
        <w:rPr>
          <w:lang w:val="en"/>
        </w:rPr>
      </w:pPr>
      <w:r>
        <w:rPr>
          <w:lang w:val="en"/>
        </w:rPr>
        <w:tab/>
      </w:r>
      <w:r>
        <w:rPr>
          <w:lang w:val="en"/>
        </w:rPr>
        <w:tab/>
        <w:t>127\\.\\d{1,3}\\.\\d{1,3}\\.\\d{1,3}|\\</w:t>
      </w:r>
    </w:p>
    <w:p w:rsidR="00A73887" w:rsidRDefault="00A73887">
      <w:pPr>
        <w:pStyle w:val="HTML0"/>
        <w:divId w:val="827088094"/>
        <w:rPr>
          <w:lang w:val="en"/>
        </w:rPr>
      </w:pPr>
      <w:r>
        <w:rPr>
          <w:lang w:val="en"/>
        </w:rPr>
        <w:tab/>
      </w:r>
      <w:r>
        <w:rPr>
          <w:lang w:val="en"/>
        </w:rPr>
        <w:tab/>
        <w:t>172\\.1[6-9]{1}\\.\\d{1,3}\\.\\d{1,3}|\\</w:t>
      </w:r>
    </w:p>
    <w:p w:rsidR="00A73887" w:rsidRDefault="00A73887">
      <w:pPr>
        <w:pStyle w:val="HTML0"/>
        <w:divId w:val="827088094"/>
        <w:rPr>
          <w:lang w:val="en"/>
        </w:rPr>
      </w:pPr>
      <w:r>
        <w:rPr>
          <w:lang w:val="en"/>
        </w:rPr>
        <w:tab/>
      </w:r>
      <w:r>
        <w:rPr>
          <w:lang w:val="en"/>
        </w:rPr>
        <w:tab/>
        <w:t>172\\.2[0-9]{1}\\.\\d{1,3}\\.\\d{1,3}|\\</w:t>
      </w:r>
    </w:p>
    <w:p w:rsidR="00A73887" w:rsidRDefault="00A73887">
      <w:pPr>
        <w:pStyle w:val="HTML0"/>
        <w:divId w:val="827088094"/>
        <w:rPr>
          <w:lang w:val="en"/>
        </w:rPr>
      </w:pPr>
      <w:r>
        <w:rPr>
          <w:lang w:val="en"/>
        </w:rPr>
        <w:tab/>
      </w:r>
      <w:r>
        <w:rPr>
          <w:lang w:val="en"/>
        </w:rPr>
        <w:tab/>
        <w:t>172\\.3[0-1]{1}\\.\\d{1,3}\\.\\d{1,3}\\</w:t>
      </w:r>
    </w:p>
    <w:p w:rsidR="00A73887" w:rsidRDefault="00A73887">
      <w:pPr>
        <w:pStyle w:val="HTML0"/>
        <w:divId w:val="827088094"/>
        <w:rPr>
          <w:lang w:val="en"/>
        </w:rPr>
      </w:pPr>
      <w:r>
        <w:rPr>
          <w:rStyle w:val="hl-attribute"/>
          <w:lang w:val="en"/>
        </w:rPr>
        <w:tab/>
      </w:r>
      <w:r>
        <w:rPr>
          <w:rStyle w:val="hl-attribute"/>
          <w:lang w:val="en"/>
        </w:rPr>
        <w:tab/>
        <w:t>0</w:t>
      </w:r>
      <w:r>
        <w:rPr>
          <w:lang w:val="en"/>
        </w:rPr>
        <w:t>:0:0:0:0:0:0:1\\</w:t>
      </w:r>
    </w:p>
    <w:p w:rsidR="00A73887" w:rsidRDefault="00A73887">
      <w:pPr>
        <w:pStyle w:val="HTML0"/>
        <w:divId w:val="827088094"/>
        <w:rPr>
          <w:lang w:val="en"/>
        </w:rPr>
      </w:pPr>
      <w:r>
        <w:rPr>
          <w:rStyle w:val="hl-attribute"/>
          <w:lang w:val="en"/>
        </w:rPr>
        <w:tab/>
      </w:r>
      <w:r>
        <w:rPr>
          <w:rStyle w:val="hl-attribute"/>
          <w:lang w:val="en"/>
        </w:rPr>
        <w:tab/>
      </w:r>
      <w:r>
        <w:rPr>
          <w:lang w:val="en"/>
        </w:rPr>
        <w:t xml:space="preserve">::1 </w:t>
      </w:r>
      <w:r>
        <w:rPr>
          <w:rStyle w:val="hl-comment"/>
          <w:lang w:val="en"/>
        </w:rPr>
        <w:t># Regular expression that matches proxies that are to be trusted.</w:t>
      </w:r>
    </w:p>
    <w:p w:rsidR="00A73887" w:rsidRDefault="00A73887">
      <w:pPr>
        <w:pStyle w:val="HTML0"/>
        <w:divId w:val="827088094"/>
        <w:rPr>
          <w:lang w:val="en"/>
        </w:rPr>
      </w:pPr>
      <w:r>
        <w:rPr>
          <w:rStyle w:val="hl-attribute"/>
          <w:lang w:val="en"/>
        </w:rPr>
        <w:t>server.tomcat.max-connections</w:t>
      </w:r>
      <w:r>
        <w:rPr>
          <w:lang w:val="en"/>
        </w:rPr>
        <w:t xml:space="preserve">=10000 </w:t>
      </w:r>
      <w:r>
        <w:rPr>
          <w:rStyle w:val="hl-comment"/>
          <w:lang w:val="en"/>
        </w:rPr>
        <w:t># Maximum number of connections that the server accepts and processes at any given time.</w:t>
      </w:r>
    </w:p>
    <w:p w:rsidR="00A73887" w:rsidRDefault="00A73887">
      <w:pPr>
        <w:pStyle w:val="HTML0"/>
        <w:divId w:val="827088094"/>
        <w:rPr>
          <w:lang w:val="en"/>
        </w:rPr>
      </w:pPr>
      <w:r>
        <w:rPr>
          <w:rStyle w:val="hl-attribute"/>
          <w:lang w:val="en"/>
        </w:rPr>
        <w:t>server.tomcat.max-http-post-size</w:t>
      </w:r>
      <w:r>
        <w:rPr>
          <w:lang w:val="en"/>
        </w:rPr>
        <w:t xml:space="preserve">=2MB </w:t>
      </w:r>
      <w:r>
        <w:rPr>
          <w:rStyle w:val="hl-comment"/>
          <w:lang w:val="en"/>
        </w:rPr>
        <w:t># Maximum size of the HTTP post content.</w:t>
      </w:r>
    </w:p>
    <w:p w:rsidR="00A73887" w:rsidRDefault="00A73887">
      <w:pPr>
        <w:pStyle w:val="HTML0"/>
        <w:divId w:val="827088094"/>
        <w:rPr>
          <w:lang w:val="en"/>
        </w:rPr>
      </w:pPr>
      <w:r>
        <w:rPr>
          <w:rStyle w:val="hl-attribute"/>
          <w:lang w:val="en"/>
        </w:rPr>
        <w:t>server.tomcat.max-swallow-size</w:t>
      </w:r>
      <w:r>
        <w:rPr>
          <w:lang w:val="en"/>
        </w:rPr>
        <w:t xml:space="preserve">=2MB </w:t>
      </w:r>
      <w:r>
        <w:rPr>
          <w:rStyle w:val="hl-comment"/>
          <w:lang w:val="en"/>
        </w:rPr>
        <w:t># Maximum amount of request body to swallow.</w:t>
      </w:r>
    </w:p>
    <w:p w:rsidR="00A73887" w:rsidRDefault="00A73887">
      <w:pPr>
        <w:pStyle w:val="HTML0"/>
        <w:divId w:val="827088094"/>
        <w:rPr>
          <w:lang w:val="en"/>
        </w:rPr>
      </w:pPr>
      <w:r>
        <w:rPr>
          <w:rStyle w:val="hl-attribute"/>
          <w:lang w:val="en"/>
        </w:rPr>
        <w:t>server.tomcat.max-threads</w:t>
      </w:r>
      <w:r>
        <w:rPr>
          <w:lang w:val="en"/>
        </w:rPr>
        <w:t xml:space="preserve">=200 </w:t>
      </w:r>
      <w:r>
        <w:rPr>
          <w:rStyle w:val="hl-comment"/>
          <w:lang w:val="en"/>
        </w:rPr>
        <w:t># Maximum amount of worker threads.</w:t>
      </w:r>
    </w:p>
    <w:p w:rsidR="00A73887" w:rsidRDefault="00A73887">
      <w:pPr>
        <w:pStyle w:val="HTML0"/>
        <w:divId w:val="827088094"/>
        <w:rPr>
          <w:lang w:val="en"/>
        </w:rPr>
      </w:pPr>
      <w:r>
        <w:rPr>
          <w:rStyle w:val="hl-attribute"/>
          <w:lang w:val="en"/>
        </w:rPr>
        <w:t>server.tomcat.min-spare-threads</w:t>
      </w:r>
      <w:r>
        <w:rPr>
          <w:lang w:val="en"/>
        </w:rPr>
        <w:t xml:space="preserve">=10 </w:t>
      </w:r>
      <w:r>
        <w:rPr>
          <w:rStyle w:val="hl-comment"/>
          <w:lang w:val="en"/>
        </w:rPr>
        <w:t># Minimum amount of worker threads.</w:t>
      </w:r>
    </w:p>
    <w:p w:rsidR="00A73887" w:rsidRDefault="00A73887">
      <w:pPr>
        <w:pStyle w:val="HTML0"/>
        <w:divId w:val="827088094"/>
        <w:rPr>
          <w:lang w:val="en"/>
        </w:rPr>
      </w:pPr>
      <w:r>
        <w:rPr>
          <w:rStyle w:val="hl-attribute"/>
          <w:lang w:val="en"/>
        </w:rPr>
        <w:t>server.tomcat.port-header</w:t>
      </w:r>
      <w:r>
        <w:rPr>
          <w:lang w:val="en"/>
        </w:rPr>
        <w:t xml:space="preserve">=X-Forwarded-Port </w:t>
      </w:r>
      <w:r>
        <w:rPr>
          <w:rStyle w:val="hl-comment"/>
          <w:lang w:val="en"/>
        </w:rPr>
        <w:t># Name of the HTTP header used to override the original port value.</w:t>
      </w:r>
    </w:p>
    <w:p w:rsidR="00A73887" w:rsidRDefault="00A73887">
      <w:pPr>
        <w:pStyle w:val="HTML0"/>
        <w:divId w:val="827088094"/>
        <w:rPr>
          <w:lang w:val="en"/>
        </w:rPr>
      </w:pPr>
      <w:r>
        <w:rPr>
          <w:rStyle w:val="hl-attribute"/>
          <w:lang w:val="en"/>
        </w:rPr>
        <w:t>server.tomcat.protocol-header</w:t>
      </w:r>
      <w:r>
        <w:rPr>
          <w:lang w:val="en"/>
        </w:rPr>
        <w:t xml:space="preserve">= </w:t>
      </w:r>
      <w:r>
        <w:rPr>
          <w:rStyle w:val="hl-comment"/>
          <w:lang w:val="en"/>
        </w:rPr>
        <w:t># Header that holds the incoming protocol, usually named "X-Forwarded-Proto".</w:t>
      </w:r>
    </w:p>
    <w:p w:rsidR="00A73887" w:rsidRDefault="00A73887">
      <w:pPr>
        <w:pStyle w:val="HTML0"/>
        <w:divId w:val="827088094"/>
        <w:rPr>
          <w:lang w:val="en"/>
        </w:rPr>
      </w:pPr>
      <w:r>
        <w:rPr>
          <w:rStyle w:val="hl-attribute"/>
          <w:lang w:val="en"/>
        </w:rPr>
        <w:t>server.tomcat.protocol-header-https-value</w:t>
      </w:r>
      <w:r>
        <w:rPr>
          <w:lang w:val="en"/>
        </w:rPr>
        <w:t xml:space="preserve">=https </w:t>
      </w:r>
      <w:r>
        <w:rPr>
          <w:rStyle w:val="hl-comment"/>
          <w:lang w:val="en"/>
        </w:rPr>
        <w:t># Value of the protocol header indicating whether the incoming request uses SSL.</w:t>
      </w:r>
    </w:p>
    <w:p w:rsidR="00A73887" w:rsidRDefault="00A73887">
      <w:pPr>
        <w:pStyle w:val="HTML0"/>
        <w:divId w:val="827088094"/>
        <w:rPr>
          <w:lang w:val="en"/>
        </w:rPr>
      </w:pPr>
      <w:r>
        <w:rPr>
          <w:rStyle w:val="hl-attribute"/>
          <w:lang w:val="en"/>
        </w:rPr>
        <w:t>server.tomcat.redirect-context-root</w:t>
      </w:r>
      <w:r>
        <w:rPr>
          <w:lang w:val="en"/>
        </w:rPr>
        <w:t xml:space="preserve">=true </w:t>
      </w:r>
      <w:r>
        <w:rPr>
          <w:rStyle w:val="hl-comment"/>
          <w:lang w:val="en"/>
        </w:rPr>
        <w:t># Whether requests to the context root should be redirected by appending a / to the path.</w:t>
      </w:r>
    </w:p>
    <w:p w:rsidR="00A73887" w:rsidRDefault="00A73887">
      <w:pPr>
        <w:pStyle w:val="HTML0"/>
        <w:divId w:val="827088094"/>
        <w:rPr>
          <w:lang w:val="en"/>
        </w:rPr>
      </w:pPr>
      <w:r>
        <w:rPr>
          <w:rStyle w:val="hl-attribute"/>
          <w:lang w:val="en"/>
        </w:rPr>
        <w:t>server.tomcat.remote-ip-header</w:t>
      </w:r>
      <w:r>
        <w:rPr>
          <w:lang w:val="en"/>
        </w:rPr>
        <w:t xml:space="preserve">= </w:t>
      </w:r>
      <w:r>
        <w:rPr>
          <w:rStyle w:val="hl-comment"/>
          <w:lang w:val="en"/>
        </w:rPr>
        <w:t># Name of the HTTP header from which the remote IP is extracted. For instance, `X-FORWARDED-FOR`.</w:t>
      </w:r>
    </w:p>
    <w:p w:rsidR="00A73887" w:rsidRDefault="00A73887">
      <w:pPr>
        <w:pStyle w:val="HTML0"/>
        <w:divId w:val="827088094"/>
        <w:rPr>
          <w:lang w:val="en"/>
        </w:rPr>
      </w:pPr>
      <w:r>
        <w:rPr>
          <w:rStyle w:val="hl-attribute"/>
          <w:lang w:val="en"/>
        </w:rPr>
        <w:t>server.tomcat.resource.allow-caching</w:t>
      </w:r>
      <w:r>
        <w:rPr>
          <w:lang w:val="en"/>
        </w:rPr>
        <w:t xml:space="preserve">=true </w:t>
      </w:r>
      <w:r>
        <w:rPr>
          <w:rStyle w:val="hl-comment"/>
          <w:lang w:val="en"/>
        </w:rPr>
        <w:t># Whether static resource caching is permitted for this web application.</w:t>
      </w:r>
    </w:p>
    <w:p w:rsidR="00A73887" w:rsidRDefault="00A73887">
      <w:pPr>
        <w:pStyle w:val="HTML0"/>
        <w:divId w:val="827088094"/>
        <w:rPr>
          <w:lang w:val="en"/>
        </w:rPr>
      </w:pPr>
      <w:r>
        <w:rPr>
          <w:rStyle w:val="hl-attribute"/>
          <w:lang w:val="en"/>
        </w:rPr>
        <w:t>server.tomcat.resource.cache-ttl</w:t>
      </w:r>
      <w:r>
        <w:rPr>
          <w:lang w:val="en"/>
        </w:rPr>
        <w:t xml:space="preserve">= </w:t>
      </w:r>
      <w:r>
        <w:rPr>
          <w:rStyle w:val="hl-comment"/>
          <w:lang w:val="en"/>
        </w:rPr>
        <w:t># Time-to-live of the static resource cache.</w:t>
      </w:r>
    </w:p>
    <w:p w:rsidR="00A73887" w:rsidRDefault="00A73887">
      <w:pPr>
        <w:pStyle w:val="HTML0"/>
        <w:divId w:val="827088094"/>
        <w:rPr>
          <w:lang w:val="en"/>
        </w:rPr>
      </w:pPr>
      <w:r>
        <w:rPr>
          <w:rStyle w:val="hl-attribute"/>
          <w:lang w:val="en"/>
        </w:rPr>
        <w:t>server.tomcat.uri-encoding</w:t>
      </w:r>
      <w:r>
        <w:rPr>
          <w:lang w:val="en"/>
        </w:rPr>
        <w:t xml:space="preserve">=UTF-8 </w:t>
      </w:r>
      <w:r>
        <w:rPr>
          <w:rStyle w:val="hl-comment"/>
          <w:lang w:val="en"/>
        </w:rPr>
        <w:t># Character encoding to use to decode the URI.</w:t>
      </w:r>
    </w:p>
    <w:p w:rsidR="00A73887" w:rsidRDefault="00A73887">
      <w:pPr>
        <w:pStyle w:val="HTML0"/>
        <w:divId w:val="827088094"/>
        <w:rPr>
          <w:lang w:val="en"/>
        </w:rPr>
      </w:pPr>
      <w:r>
        <w:rPr>
          <w:rStyle w:val="hl-attribute"/>
          <w:lang w:val="en"/>
        </w:rPr>
        <w:t>server.tomcat.use-relative-redirects</w:t>
      </w:r>
      <w:r>
        <w:rPr>
          <w:lang w:val="en"/>
        </w:rPr>
        <w:t xml:space="preserve">= </w:t>
      </w:r>
      <w:r>
        <w:rPr>
          <w:rStyle w:val="hl-comment"/>
          <w:lang w:val="en"/>
        </w:rPr>
        <w:t># Whether HTTP 1.1 and later location headers generated by a call to sendRedirect will use relative or absolute redirects.</w:t>
      </w:r>
    </w:p>
    <w:p w:rsidR="00A73887" w:rsidRDefault="00A73887">
      <w:pPr>
        <w:pStyle w:val="HTML0"/>
        <w:divId w:val="827088094"/>
        <w:rPr>
          <w:lang w:val="en"/>
        </w:rPr>
      </w:pPr>
      <w:r>
        <w:rPr>
          <w:rStyle w:val="hl-attribute"/>
          <w:lang w:val="en"/>
        </w:rPr>
        <w:t>server.undertow.accesslog.dir</w:t>
      </w:r>
      <w:r>
        <w:rPr>
          <w:lang w:val="en"/>
        </w:rPr>
        <w:t xml:space="preserve">= </w:t>
      </w:r>
      <w:r>
        <w:rPr>
          <w:rStyle w:val="hl-comment"/>
          <w:lang w:val="en"/>
        </w:rPr>
        <w:t># Undertow access log directory.</w:t>
      </w:r>
    </w:p>
    <w:p w:rsidR="00A73887" w:rsidRDefault="00A73887">
      <w:pPr>
        <w:pStyle w:val="HTML0"/>
        <w:divId w:val="827088094"/>
        <w:rPr>
          <w:lang w:val="en"/>
        </w:rPr>
      </w:pPr>
      <w:r>
        <w:rPr>
          <w:rStyle w:val="hl-attribute"/>
          <w:lang w:val="en"/>
        </w:rPr>
        <w:t>server.undertow.accesslog.enabled</w:t>
      </w:r>
      <w:r>
        <w:rPr>
          <w:lang w:val="en"/>
        </w:rPr>
        <w:t xml:space="preserve">=false </w:t>
      </w:r>
      <w:r>
        <w:rPr>
          <w:rStyle w:val="hl-comment"/>
          <w:lang w:val="en"/>
        </w:rPr>
        <w:t># Whether to enable the access log.</w:t>
      </w:r>
    </w:p>
    <w:p w:rsidR="00A73887" w:rsidRDefault="00A73887">
      <w:pPr>
        <w:pStyle w:val="HTML0"/>
        <w:divId w:val="827088094"/>
        <w:rPr>
          <w:lang w:val="en"/>
        </w:rPr>
      </w:pPr>
      <w:r>
        <w:rPr>
          <w:rStyle w:val="hl-attribute"/>
          <w:lang w:val="en"/>
        </w:rPr>
        <w:t>server.undertow.accesslog.pattern</w:t>
      </w:r>
      <w:r>
        <w:rPr>
          <w:lang w:val="en"/>
        </w:rPr>
        <w:t xml:space="preserve">=common </w:t>
      </w:r>
      <w:r>
        <w:rPr>
          <w:rStyle w:val="hl-comment"/>
          <w:lang w:val="en"/>
        </w:rPr>
        <w:t># Format pattern for access logs.</w:t>
      </w:r>
    </w:p>
    <w:p w:rsidR="00A73887" w:rsidRDefault="00A73887">
      <w:pPr>
        <w:pStyle w:val="HTML0"/>
        <w:divId w:val="827088094"/>
        <w:rPr>
          <w:lang w:val="en"/>
        </w:rPr>
      </w:pPr>
      <w:r>
        <w:rPr>
          <w:rStyle w:val="hl-attribute"/>
          <w:lang w:val="en"/>
        </w:rPr>
        <w:t>server.undertow.accesslog.prefix</w:t>
      </w:r>
      <w:r>
        <w:rPr>
          <w:lang w:val="en"/>
        </w:rPr>
        <w:t xml:space="preserve">=access_log. </w:t>
      </w:r>
      <w:r>
        <w:rPr>
          <w:rStyle w:val="hl-comment"/>
          <w:lang w:val="en"/>
        </w:rPr>
        <w:t># Log file name prefix.</w:t>
      </w:r>
    </w:p>
    <w:p w:rsidR="00A73887" w:rsidRDefault="00A73887">
      <w:pPr>
        <w:pStyle w:val="HTML0"/>
        <w:divId w:val="827088094"/>
        <w:rPr>
          <w:lang w:val="en"/>
        </w:rPr>
      </w:pPr>
      <w:r>
        <w:rPr>
          <w:rStyle w:val="hl-attribute"/>
          <w:lang w:val="en"/>
        </w:rPr>
        <w:t>server.undertow.accesslog.rotate</w:t>
      </w:r>
      <w:r>
        <w:rPr>
          <w:lang w:val="en"/>
        </w:rPr>
        <w:t xml:space="preserve">=true </w:t>
      </w:r>
      <w:r>
        <w:rPr>
          <w:rStyle w:val="hl-comment"/>
          <w:lang w:val="en"/>
        </w:rPr>
        <w:t># Whether to enable access log rotation.</w:t>
      </w:r>
    </w:p>
    <w:p w:rsidR="00A73887" w:rsidRDefault="00A73887">
      <w:pPr>
        <w:pStyle w:val="HTML0"/>
        <w:divId w:val="827088094"/>
        <w:rPr>
          <w:lang w:val="en"/>
        </w:rPr>
      </w:pPr>
      <w:r>
        <w:rPr>
          <w:rStyle w:val="hl-attribute"/>
          <w:lang w:val="en"/>
        </w:rPr>
        <w:t>server.undertow.accesslog.suffix</w:t>
      </w:r>
      <w:r>
        <w:rPr>
          <w:lang w:val="en"/>
        </w:rPr>
        <w:t xml:space="preserve">=log </w:t>
      </w:r>
      <w:r>
        <w:rPr>
          <w:rStyle w:val="hl-comment"/>
          <w:lang w:val="en"/>
        </w:rPr>
        <w:t># Log file name suffix.</w:t>
      </w:r>
    </w:p>
    <w:p w:rsidR="00A73887" w:rsidRDefault="00A73887">
      <w:pPr>
        <w:pStyle w:val="HTML0"/>
        <w:divId w:val="827088094"/>
        <w:rPr>
          <w:lang w:val="en"/>
        </w:rPr>
      </w:pPr>
      <w:r>
        <w:rPr>
          <w:rStyle w:val="hl-attribute"/>
          <w:lang w:val="en"/>
        </w:rPr>
        <w:t>server.undertow.buffer-size</w:t>
      </w:r>
      <w:r>
        <w:rPr>
          <w:lang w:val="en"/>
        </w:rPr>
        <w:t xml:space="preserve">= </w:t>
      </w:r>
      <w:r>
        <w:rPr>
          <w:rStyle w:val="hl-comment"/>
          <w:lang w:val="en"/>
        </w:rPr>
        <w:t># Size of each buffer.</w:t>
      </w:r>
    </w:p>
    <w:p w:rsidR="00A73887" w:rsidRDefault="00A73887">
      <w:pPr>
        <w:pStyle w:val="HTML0"/>
        <w:divId w:val="827088094"/>
        <w:rPr>
          <w:lang w:val="en"/>
        </w:rPr>
      </w:pPr>
      <w:r>
        <w:rPr>
          <w:rStyle w:val="hl-attribute"/>
          <w:lang w:val="en"/>
        </w:rPr>
        <w:t>server.undertow.direct-buffers</w:t>
      </w:r>
      <w:r>
        <w:rPr>
          <w:lang w:val="en"/>
        </w:rPr>
        <w:t xml:space="preserve">= </w:t>
      </w:r>
      <w:r>
        <w:rPr>
          <w:rStyle w:val="hl-comment"/>
          <w:lang w:val="en"/>
        </w:rPr>
        <w:t># Whether to allocate buffers outside the Java heap. The default is derived from the maximum amount of memory that is available to the JVM.</w:t>
      </w:r>
    </w:p>
    <w:p w:rsidR="00A73887" w:rsidRDefault="00A73887">
      <w:pPr>
        <w:pStyle w:val="HTML0"/>
        <w:divId w:val="827088094"/>
        <w:rPr>
          <w:lang w:val="en"/>
        </w:rPr>
      </w:pPr>
      <w:r>
        <w:rPr>
          <w:rStyle w:val="hl-attribute"/>
          <w:lang w:val="en"/>
        </w:rPr>
        <w:t>server.undertow.eager-filter-init</w:t>
      </w:r>
      <w:r>
        <w:rPr>
          <w:lang w:val="en"/>
        </w:rPr>
        <w:t xml:space="preserve">=true </w:t>
      </w:r>
      <w:r>
        <w:rPr>
          <w:rStyle w:val="hl-comment"/>
          <w:lang w:val="en"/>
        </w:rPr>
        <w:t># Whether servlet filters should be initialized on startup.</w:t>
      </w:r>
    </w:p>
    <w:p w:rsidR="00A73887" w:rsidRDefault="00A73887">
      <w:pPr>
        <w:pStyle w:val="HTML0"/>
        <w:divId w:val="827088094"/>
        <w:rPr>
          <w:lang w:val="en"/>
        </w:rPr>
      </w:pPr>
      <w:r>
        <w:rPr>
          <w:rStyle w:val="hl-attribute"/>
          <w:lang w:val="en"/>
        </w:rPr>
        <w:t>server.undertow.io-threads</w:t>
      </w:r>
      <w:r>
        <w:rPr>
          <w:lang w:val="en"/>
        </w:rPr>
        <w:t xml:space="preserve">= </w:t>
      </w:r>
      <w:r>
        <w:rPr>
          <w:rStyle w:val="hl-comment"/>
          <w:lang w:val="en"/>
        </w:rPr>
        <w:t># Number of I/O threads to create for the worker. The default is derived from the number of available processors.</w:t>
      </w:r>
    </w:p>
    <w:p w:rsidR="00A73887" w:rsidRDefault="00A73887">
      <w:pPr>
        <w:pStyle w:val="HTML0"/>
        <w:divId w:val="827088094"/>
        <w:rPr>
          <w:lang w:val="en"/>
        </w:rPr>
      </w:pPr>
      <w:r>
        <w:rPr>
          <w:rStyle w:val="hl-attribute"/>
          <w:lang w:val="en"/>
        </w:rPr>
        <w:t>server.undertow.max-http-post-size</w:t>
      </w:r>
      <w:r>
        <w:rPr>
          <w:lang w:val="en"/>
        </w:rPr>
        <w:t xml:space="preserve">=-1B </w:t>
      </w:r>
      <w:r>
        <w:rPr>
          <w:rStyle w:val="hl-comment"/>
          <w:lang w:val="en"/>
        </w:rPr>
        <w:t># Maximum size of the HTTP post content. When the value is -1, the default, the size is unlimited.</w:t>
      </w:r>
    </w:p>
    <w:p w:rsidR="00A73887" w:rsidRDefault="00A73887">
      <w:pPr>
        <w:pStyle w:val="HTML0"/>
        <w:divId w:val="827088094"/>
        <w:rPr>
          <w:lang w:val="en"/>
        </w:rPr>
      </w:pPr>
      <w:r>
        <w:rPr>
          <w:rStyle w:val="hl-attribute"/>
          <w:lang w:val="en"/>
        </w:rPr>
        <w:t>server.undertow.worker-threads</w:t>
      </w:r>
      <w:r>
        <w:rPr>
          <w:lang w:val="en"/>
        </w:rPr>
        <w:t xml:space="preserve">= </w:t>
      </w:r>
      <w:r>
        <w:rPr>
          <w:rStyle w:val="hl-comment"/>
          <w:lang w:val="en"/>
        </w:rPr>
        <w:t># Number of worker threads. The default is 8 times the number of I/O threads.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FREEMARKER (</w:t>
      </w:r>
      <w:hyperlink r:id="rId1609" w:tgtFrame="_top" w:history="1">
        <w:r>
          <w:rPr>
            <w:rStyle w:val="a3"/>
            <w:lang w:val="en"/>
          </w:rPr>
          <w:t>FreeMarkerProperties</w:t>
        </w:r>
      </w:hyperlink>
      <w:r>
        <w:rPr>
          <w:lang w:val="en"/>
        </w:rPr>
        <w:t>)</w:t>
      </w:r>
    </w:p>
    <w:p w:rsidR="00A73887" w:rsidRDefault="00A73887">
      <w:pPr>
        <w:pStyle w:val="HTML0"/>
        <w:divId w:val="827088094"/>
        <w:rPr>
          <w:lang w:val="en"/>
        </w:rPr>
      </w:pPr>
      <w:r>
        <w:rPr>
          <w:rStyle w:val="hl-attribute"/>
          <w:lang w:val="en"/>
        </w:rPr>
        <w:t>spring.freemarker.allow-request-override</w:t>
      </w:r>
      <w:r>
        <w:rPr>
          <w:lang w:val="en"/>
        </w:rPr>
        <w:t xml:space="preserve">=false </w:t>
      </w:r>
      <w:r>
        <w:rPr>
          <w:rStyle w:val="hl-comment"/>
          <w:lang w:val="en"/>
        </w:rPr>
        <w:t># Whether HttpServletRequest attributes are allowed to override (hide) controller generated model attributes of the same name.</w:t>
      </w:r>
    </w:p>
    <w:p w:rsidR="00A73887" w:rsidRDefault="00A73887">
      <w:pPr>
        <w:pStyle w:val="HTML0"/>
        <w:divId w:val="827088094"/>
        <w:rPr>
          <w:lang w:val="en"/>
        </w:rPr>
      </w:pPr>
      <w:r>
        <w:rPr>
          <w:rStyle w:val="hl-attribute"/>
          <w:lang w:val="en"/>
        </w:rPr>
        <w:t>spring.freemarker.allow-session-override</w:t>
      </w:r>
      <w:r>
        <w:rPr>
          <w:lang w:val="en"/>
        </w:rPr>
        <w:t xml:space="preserve">=false </w:t>
      </w:r>
      <w:r>
        <w:rPr>
          <w:rStyle w:val="hl-comment"/>
          <w:lang w:val="en"/>
        </w:rPr>
        <w:t># Whether HttpSession attributes are allowed to override (hide) controller generated model attributes of the same name.</w:t>
      </w:r>
    </w:p>
    <w:p w:rsidR="00A73887" w:rsidRDefault="00A73887">
      <w:pPr>
        <w:pStyle w:val="HTML0"/>
        <w:divId w:val="827088094"/>
        <w:rPr>
          <w:lang w:val="en"/>
        </w:rPr>
      </w:pPr>
      <w:r>
        <w:rPr>
          <w:rStyle w:val="hl-attribute"/>
          <w:lang w:val="en"/>
        </w:rPr>
        <w:t>spring.freemarker.cache</w:t>
      </w:r>
      <w:r>
        <w:rPr>
          <w:lang w:val="en"/>
        </w:rPr>
        <w:t xml:space="preserve">=false </w:t>
      </w:r>
      <w:r>
        <w:rPr>
          <w:rStyle w:val="hl-comment"/>
          <w:lang w:val="en"/>
        </w:rPr>
        <w:t># Whether to enable template caching.</w:t>
      </w:r>
    </w:p>
    <w:p w:rsidR="00A73887" w:rsidRDefault="00A73887">
      <w:pPr>
        <w:pStyle w:val="HTML0"/>
        <w:divId w:val="827088094"/>
        <w:rPr>
          <w:lang w:val="en"/>
        </w:rPr>
      </w:pPr>
      <w:r>
        <w:rPr>
          <w:rStyle w:val="hl-attribute"/>
          <w:lang w:val="en"/>
        </w:rPr>
        <w:t>spring.freemarker.charset</w:t>
      </w:r>
      <w:r>
        <w:rPr>
          <w:lang w:val="en"/>
        </w:rPr>
        <w:t xml:space="preserve">=UTF-8 </w:t>
      </w:r>
      <w:r>
        <w:rPr>
          <w:rStyle w:val="hl-comment"/>
          <w:lang w:val="en"/>
        </w:rPr>
        <w:t># Template encoding.</w:t>
      </w:r>
    </w:p>
    <w:p w:rsidR="00A73887" w:rsidRDefault="00A73887">
      <w:pPr>
        <w:pStyle w:val="HTML0"/>
        <w:divId w:val="827088094"/>
        <w:rPr>
          <w:lang w:val="en"/>
        </w:rPr>
      </w:pPr>
      <w:r>
        <w:rPr>
          <w:rStyle w:val="hl-attribute"/>
          <w:lang w:val="en"/>
        </w:rPr>
        <w:t>spring.freemarker.check-template-location</w:t>
      </w:r>
      <w:r>
        <w:rPr>
          <w:lang w:val="en"/>
        </w:rPr>
        <w:t xml:space="preserve">=true </w:t>
      </w:r>
      <w:r>
        <w:rPr>
          <w:rStyle w:val="hl-comment"/>
          <w:lang w:val="en"/>
        </w:rPr>
        <w:t># Whether to check that the templates location exists.</w:t>
      </w:r>
    </w:p>
    <w:p w:rsidR="00A73887" w:rsidRDefault="00A73887">
      <w:pPr>
        <w:pStyle w:val="HTML0"/>
        <w:divId w:val="827088094"/>
        <w:rPr>
          <w:lang w:val="en"/>
        </w:rPr>
      </w:pPr>
      <w:r>
        <w:rPr>
          <w:rStyle w:val="hl-attribute"/>
          <w:lang w:val="en"/>
        </w:rPr>
        <w:t>spring.freemarker.content-type</w:t>
      </w:r>
      <w:r>
        <w:rPr>
          <w:lang w:val="en"/>
        </w:rPr>
        <w:t xml:space="preserve">=text/html </w:t>
      </w:r>
      <w:r>
        <w:rPr>
          <w:rStyle w:val="hl-comment"/>
          <w:lang w:val="en"/>
        </w:rPr>
        <w:t># Content-Type value.</w:t>
      </w:r>
    </w:p>
    <w:p w:rsidR="00A73887" w:rsidRDefault="00A73887">
      <w:pPr>
        <w:pStyle w:val="HTML0"/>
        <w:divId w:val="827088094"/>
        <w:rPr>
          <w:lang w:val="en"/>
        </w:rPr>
      </w:pPr>
      <w:r>
        <w:rPr>
          <w:rStyle w:val="hl-attribute"/>
          <w:lang w:val="en"/>
        </w:rPr>
        <w:t>spring.freemarker.enabled</w:t>
      </w:r>
      <w:r>
        <w:rPr>
          <w:lang w:val="en"/>
        </w:rPr>
        <w:t xml:space="preserve">=true </w:t>
      </w:r>
      <w:r>
        <w:rPr>
          <w:rStyle w:val="hl-comment"/>
          <w:lang w:val="en"/>
        </w:rPr>
        <w:t># Whether to enable MVC view resolution for this technology.</w:t>
      </w:r>
    </w:p>
    <w:p w:rsidR="00A73887" w:rsidRDefault="00A73887">
      <w:pPr>
        <w:pStyle w:val="HTML0"/>
        <w:divId w:val="827088094"/>
        <w:rPr>
          <w:lang w:val="en"/>
        </w:rPr>
      </w:pPr>
      <w:r>
        <w:rPr>
          <w:rStyle w:val="hl-attribute"/>
          <w:lang w:val="en"/>
        </w:rPr>
        <w:t>spring.freemarker.expose-request-attributes</w:t>
      </w:r>
      <w:r>
        <w:rPr>
          <w:lang w:val="en"/>
        </w:rPr>
        <w:t xml:space="preserve">=false </w:t>
      </w:r>
      <w:r>
        <w:rPr>
          <w:rStyle w:val="hl-comment"/>
          <w:lang w:val="en"/>
        </w:rPr>
        <w:t># Whether all request attributes should be added to the model prior to merging with the template.</w:t>
      </w:r>
    </w:p>
    <w:p w:rsidR="00A73887" w:rsidRDefault="00A73887">
      <w:pPr>
        <w:pStyle w:val="HTML0"/>
        <w:divId w:val="827088094"/>
        <w:rPr>
          <w:lang w:val="en"/>
        </w:rPr>
      </w:pPr>
      <w:r>
        <w:rPr>
          <w:rStyle w:val="hl-attribute"/>
          <w:lang w:val="en"/>
        </w:rPr>
        <w:t>spring.freemarker.expose-session-attributes</w:t>
      </w:r>
      <w:r>
        <w:rPr>
          <w:lang w:val="en"/>
        </w:rPr>
        <w:t xml:space="preserve">=false </w:t>
      </w:r>
      <w:r>
        <w:rPr>
          <w:rStyle w:val="hl-comment"/>
          <w:lang w:val="en"/>
        </w:rPr>
        <w:t># Whether all HttpSession attributes should be added to the model prior to merging with the template.</w:t>
      </w:r>
    </w:p>
    <w:p w:rsidR="00A73887" w:rsidRDefault="00A73887">
      <w:pPr>
        <w:pStyle w:val="HTML0"/>
        <w:divId w:val="827088094"/>
        <w:rPr>
          <w:lang w:val="en"/>
        </w:rPr>
      </w:pPr>
      <w:r>
        <w:rPr>
          <w:rStyle w:val="hl-attribute"/>
          <w:lang w:val="en"/>
        </w:rPr>
        <w:t>spring.freemarker.expose-spring-macro-helpers</w:t>
      </w:r>
      <w:r>
        <w:rPr>
          <w:lang w:val="en"/>
        </w:rPr>
        <w:t xml:space="preserve">=true </w:t>
      </w:r>
      <w:r>
        <w:rPr>
          <w:rStyle w:val="hl-comment"/>
          <w:lang w:val="en"/>
        </w:rPr>
        <w:t># Whether to expose a RequestContext for use by Spring's macro library, under the name "springMacroRequestContext".</w:t>
      </w:r>
    </w:p>
    <w:p w:rsidR="00A73887" w:rsidRDefault="00A73887">
      <w:pPr>
        <w:pStyle w:val="HTML0"/>
        <w:divId w:val="827088094"/>
        <w:rPr>
          <w:lang w:val="en"/>
        </w:rPr>
      </w:pPr>
      <w:r>
        <w:rPr>
          <w:rStyle w:val="hl-attribute"/>
          <w:lang w:val="en"/>
        </w:rPr>
        <w:t>spring.freemarker.prefer-file-system-access</w:t>
      </w:r>
      <w:r>
        <w:rPr>
          <w:lang w:val="en"/>
        </w:rPr>
        <w:t xml:space="preserve">=true </w:t>
      </w:r>
      <w:r>
        <w:rPr>
          <w:rStyle w:val="hl-comment"/>
          <w:lang w:val="en"/>
        </w:rPr>
        <w:t># Whether to prefer file system access for template loading. File system access enables hot detection of template changes.</w:t>
      </w:r>
    </w:p>
    <w:p w:rsidR="00A73887" w:rsidRDefault="00A73887">
      <w:pPr>
        <w:pStyle w:val="HTML0"/>
        <w:divId w:val="827088094"/>
        <w:rPr>
          <w:lang w:val="en"/>
        </w:rPr>
      </w:pPr>
      <w:r>
        <w:rPr>
          <w:rStyle w:val="hl-attribute"/>
          <w:lang w:val="en"/>
        </w:rPr>
        <w:t>spring.freemarker.prefix</w:t>
      </w:r>
      <w:r>
        <w:rPr>
          <w:lang w:val="en"/>
        </w:rPr>
        <w:t xml:space="preserve">= </w:t>
      </w:r>
      <w:r>
        <w:rPr>
          <w:rStyle w:val="hl-comment"/>
          <w:lang w:val="en"/>
        </w:rPr>
        <w:t># Prefix that gets prepended to view names when building a URL.</w:t>
      </w:r>
    </w:p>
    <w:p w:rsidR="00A73887" w:rsidRDefault="00A73887">
      <w:pPr>
        <w:pStyle w:val="HTML0"/>
        <w:divId w:val="827088094"/>
        <w:rPr>
          <w:lang w:val="en"/>
        </w:rPr>
      </w:pPr>
      <w:r>
        <w:rPr>
          <w:rStyle w:val="hl-attribute"/>
          <w:lang w:val="en"/>
        </w:rPr>
        <w:t>spring.freemarker.request-context-attribute</w:t>
      </w:r>
      <w:r>
        <w:rPr>
          <w:lang w:val="en"/>
        </w:rPr>
        <w:t xml:space="preserve">= </w:t>
      </w:r>
      <w:r>
        <w:rPr>
          <w:rStyle w:val="hl-comment"/>
          <w:lang w:val="en"/>
        </w:rPr>
        <w:t># Name of the RequestContext attribute for all views.</w:t>
      </w:r>
    </w:p>
    <w:p w:rsidR="00A73887" w:rsidRDefault="00A73887">
      <w:pPr>
        <w:pStyle w:val="HTML0"/>
        <w:divId w:val="827088094"/>
        <w:rPr>
          <w:lang w:val="en"/>
        </w:rPr>
      </w:pPr>
      <w:r>
        <w:rPr>
          <w:rStyle w:val="hl-attribute"/>
          <w:lang w:val="en"/>
        </w:rPr>
        <w:t>spring.freemarker.settings.*</w:t>
      </w:r>
      <w:r>
        <w:rPr>
          <w:lang w:val="en"/>
        </w:rPr>
        <w:t xml:space="preserve">= </w:t>
      </w:r>
      <w:r>
        <w:rPr>
          <w:rStyle w:val="hl-comment"/>
          <w:lang w:val="en"/>
        </w:rPr>
        <w:t># Well-known FreeMarker keys which are passed to FreeMarker's Configuration.</w:t>
      </w:r>
    </w:p>
    <w:p w:rsidR="00A73887" w:rsidRDefault="00A73887">
      <w:pPr>
        <w:pStyle w:val="HTML0"/>
        <w:divId w:val="827088094"/>
        <w:rPr>
          <w:lang w:val="en"/>
        </w:rPr>
      </w:pPr>
      <w:r>
        <w:rPr>
          <w:rStyle w:val="hl-attribute"/>
          <w:lang w:val="en"/>
        </w:rPr>
        <w:t>spring.freemarker.suffix</w:t>
      </w:r>
      <w:r>
        <w:rPr>
          <w:lang w:val="en"/>
        </w:rPr>
        <w:t xml:space="preserve">=.ftl </w:t>
      </w:r>
      <w:r>
        <w:rPr>
          <w:rStyle w:val="hl-comment"/>
          <w:lang w:val="en"/>
        </w:rPr>
        <w:t># Suffix that gets appended to view names when building a URL.</w:t>
      </w:r>
    </w:p>
    <w:p w:rsidR="00A73887" w:rsidRDefault="00A73887">
      <w:pPr>
        <w:pStyle w:val="HTML0"/>
        <w:divId w:val="827088094"/>
        <w:rPr>
          <w:lang w:val="en"/>
        </w:rPr>
      </w:pPr>
      <w:r>
        <w:rPr>
          <w:rStyle w:val="hl-attribute"/>
          <w:lang w:val="en"/>
        </w:rPr>
        <w:t>spring.freemarker.template-loader-path</w:t>
      </w:r>
      <w:r>
        <w:rPr>
          <w:lang w:val="en"/>
        </w:rPr>
        <w:t xml:space="preserve">=classpath:/templates/ </w:t>
      </w:r>
      <w:r>
        <w:rPr>
          <w:rStyle w:val="hl-comment"/>
          <w:lang w:val="en"/>
        </w:rPr>
        <w:t># Comma-separated list of template paths.</w:t>
      </w:r>
    </w:p>
    <w:p w:rsidR="00A73887" w:rsidRDefault="00A73887">
      <w:pPr>
        <w:pStyle w:val="HTML0"/>
        <w:divId w:val="827088094"/>
        <w:rPr>
          <w:lang w:val="en"/>
        </w:rPr>
      </w:pPr>
      <w:r>
        <w:rPr>
          <w:rStyle w:val="hl-attribute"/>
          <w:lang w:val="en"/>
        </w:rPr>
        <w:t>spring.freemarker.view-names</w:t>
      </w:r>
      <w:r>
        <w:rPr>
          <w:lang w:val="en"/>
        </w:rPr>
        <w:t xml:space="preserve">= </w:t>
      </w:r>
      <w:r>
        <w:rPr>
          <w:rStyle w:val="hl-comment"/>
          <w:lang w:val="en"/>
        </w:rPr>
        <w:t># White list of view names that can be resolved.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GROOVY TEMPLATES (</w:t>
      </w:r>
      <w:hyperlink r:id="rId1610" w:tgtFrame="_top" w:history="1">
        <w:r>
          <w:rPr>
            <w:rStyle w:val="a3"/>
            <w:lang w:val="en"/>
          </w:rPr>
          <w:t>GroovyTemplateProperties</w:t>
        </w:r>
      </w:hyperlink>
      <w:r>
        <w:rPr>
          <w:lang w:val="en"/>
        </w:rPr>
        <w:t>)</w:t>
      </w:r>
    </w:p>
    <w:p w:rsidR="00A73887" w:rsidRDefault="00A73887">
      <w:pPr>
        <w:pStyle w:val="HTML0"/>
        <w:divId w:val="827088094"/>
        <w:rPr>
          <w:lang w:val="en"/>
        </w:rPr>
      </w:pPr>
      <w:r>
        <w:rPr>
          <w:rStyle w:val="hl-attribute"/>
          <w:lang w:val="en"/>
        </w:rPr>
        <w:t>spring.groovy.template.allow-request-override</w:t>
      </w:r>
      <w:r>
        <w:rPr>
          <w:lang w:val="en"/>
        </w:rPr>
        <w:t xml:space="preserve">=false </w:t>
      </w:r>
      <w:r>
        <w:rPr>
          <w:rStyle w:val="hl-comment"/>
          <w:lang w:val="en"/>
        </w:rPr>
        <w:t># Whether HttpServletRequest attributes are allowed to override (hide) controller generated model attributes of the same name.</w:t>
      </w:r>
    </w:p>
    <w:p w:rsidR="00A73887" w:rsidRDefault="00A73887">
      <w:pPr>
        <w:pStyle w:val="HTML0"/>
        <w:divId w:val="827088094"/>
        <w:rPr>
          <w:lang w:val="en"/>
        </w:rPr>
      </w:pPr>
      <w:r>
        <w:rPr>
          <w:rStyle w:val="hl-attribute"/>
          <w:lang w:val="en"/>
        </w:rPr>
        <w:t>spring.groovy.template.allow-session-override</w:t>
      </w:r>
      <w:r>
        <w:rPr>
          <w:lang w:val="en"/>
        </w:rPr>
        <w:t xml:space="preserve">=false </w:t>
      </w:r>
      <w:r>
        <w:rPr>
          <w:rStyle w:val="hl-comment"/>
          <w:lang w:val="en"/>
        </w:rPr>
        <w:t># Whether HttpSession attributes are allowed to override (hide) controller generated model attributes of the same name.</w:t>
      </w:r>
    </w:p>
    <w:p w:rsidR="00A73887" w:rsidRDefault="00A73887">
      <w:pPr>
        <w:pStyle w:val="HTML0"/>
        <w:divId w:val="827088094"/>
        <w:rPr>
          <w:lang w:val="en"/>
        </w:rPr>
      </w:pPr>
      <w:r>
        <w:rPr>
          <w:rStyle w:val="hl-attribute"/>
          <w:lang w:val="en"/>
        </w:rPr>
        <w:t>spring.groovy.template.cache</w:t>
      </w:r>
      <w:r>
        <w:rPr>
          <w:lang w:val="en"/>
        </w:rPr>
        <w:t xml:space="preserve">=false </w:t>
      </w:r>
      <w:r>
        <w:rPr>
          <w:rStyle w:val="hl-comment"/>
          <w:lang w:val="en"/>
        </w:rPr>
        <w:t># Whether to enable template caching.</w:t>
      </w:r>
    </w:p>
    <w:p w:rsidR="00A73887" w:rsidRDefault="00A73887">
      <w:pPr>
        <w:pStyle w:val="HTML0"/>
        <w:divId w:val="827088094"/>
        <w:rPr>
          <w:lang w:val="en"/>
        </w:rPr>
      </w:pPr>
      <w:r>
        <w:rPr>
          <w:rStyle w:val="hl-attribute"/>
          <w:lang w:val="en"/>
        </w:rPr>
        <w:t>spring.groovy.template.charset</w:t>
      </w:r>
      <w:r>
        <w:rPr>
          <w:lang w:val="en"/>
        </w:rPr>
        <w:t xml:space="preserve">=UTF-8 </w:t>
      </w:r>
      <w:r>
        <w:rPr>
          <w:rStyle w:val="hl-comment"/>
          <w:lang w:val="en"/>
        </w:rPr>
        <w:t># Template encoding.</w:t>
      </w:r>
    </w:p>
    <w:p w:rsidR="00A73887" w:rsidRDefault="00A73887">
      <w:pPr>
        <w:pStyle w:val="HTML0"/>
        <w:divId w:val="827088094"/>
        <w:rPr>
          <w:lang w:val="en"/>
        </w:rPr>
      </w:pPr>
      <w:r>
        <w:rPr>
          <w:rStyle w:val="hl-attribute"/>
          <w:lang w:val="en"/>
        </w:rPr>
        <w:t>spring.groovy.template.check-template-location</w:t>
      </w:r>
      <w:r>
        <w:rPr>
          <w:lang w:val="en"/>
        </w:rPr>
        <w:t xml:space="preserve">=true </w:t>
      </w:r>
      <w:r>
        <w:rPr>
          <w:rStyle w:val="hl-comment"/>
          <w:lang w:val="en"/>
        </w:rPr>
        <w:t># Whether to check that the templates location exists.</w:t>
      </w:r>
    </w:p>
    <w:p w:rsidR="00A73887" w:rsidRDefault="00A73887">
      <w:pPr>
        <w:pStyle w:val="HTML0"/>
        <w:divId w:val="827088094"/>
        <w:rPr>
          <w:lang w:val="en"/>
        </w:rPr>
      </w:pPr>
      <w:r>
        <w:rPr>
          <w:rStyle w:val="hl-attribute"/>
          <w:lang w:val="en"/>
        </w:rPr>
        <w:t>spring.groovy.template.configuration.*</w:t>
      </w:r>
      <w:r>
        <w:rPr>
          <w:lang w:val="en"/>
        </w:rPr>
        <w:t xml:space="preserve">= </w:t>
      </w:r>
      <w:r>
        <w:rPr>
          <w:rStyle w:val="hl-comment"/>
          <w:lang w:val="en"/>
        </w:rPr>
        <w:t xml:space="preserve"># See </w:t>
      </w:r>
      <w:hyperlink r:id="rId1611" w:tgtFrame="_top" w:history="1">
        <w:r>
          <w:rPr>
            <w:rStyle w:val="a3"/>
            <w:lang w:val="en"/>
          </w:rPr>
          <w:t>GroovyMarkupConfigurer</w:t>
        </w:r>
      </w:hyperlink>
    </w:p>
    <w:p w:rsidR="00A73887" w:rsidRDefault="00A73887">
      <w:pPr>
        <w:pStyle w:val="HTML0"/>
        <w:divId w:val="827088094"/>
        <w:rPr>
          <w:lang w:val="en"/>
        </w:rPr>
      </w:pPr>
      <w:r>
        <w:rPr>
          <w:rStyle w:val="hl-attribute"/>
          <w:lang w:val="en"/>
        </w:rPr>
        <w:t>spring.groovy.template.content-type</w:t>
      </w:r>
      <w:r>
        <w:rPr>
          <w:lang w:val="en"/>
        </w:rPr>
        <w:t xml:space="preserve">=text/html </w:t>
      </w:r>
      <w:r>
        <w:rPr>
          <w:rStyle w:val="hl-comment"/>
          <w:lang w:val="en"/>
        </w:rPr>
        <w:t># Content-Type value.</w:t>
      </w:r>
    </w:p>
    <w:p w:rsidR="00A73887" w:rsidRDefault="00A73887">
      <w:pPr>
        <w:pStyle w:val="HTML0"/>
        <w:divId w:val="827088094"/>
        <w:rPr>
          <w:lang w:val="en"/>
        </w:rPr>
      </w:pPr>
      <w:r>
        <w:rPr>
          <w:rStyle w:val="hl-attribute"/>
          <w:lang w:val="en"/>
        </w:rPr>
        <w:t>spring.groovy.template.enabled</w:t>
      </w:r>
      <w:r>
        <w:rPr>
          <w:lang w:val="en"/>
        </w:rPr>
        <w:t xml:space="preserve">=true </w:t>
      </w:r>
      <w:r>
        <w:rPr>
          <w:rStyle w:val="hl-comment"/>
          <w:lang w:val="en"/>
        </w:rPr>
        <w:t># Whether to enable MVC view resolution for this technology.</w:t>
      </w:r>
    </w:p>
    <w:p w:rsidR="00A73887" w:rsidRDefault="00A73887">
      <w:pPr>
        <w:pStyle w:val="HTML0"/>
        <w:divId w:val="827088094"/>
        <w:rPr>
          <w:lang w:val="en"/>
        </w:rPr>
      </w:pPr>
      <w:r>
        <w:rPr>
          <w:rStyle w:val="hl-attribute"/>
          <w:lang w:val="en"/>
        </w:rPr>
        <w:t>spring.groovy.template.expose-request-attributes</w:t>
      </w:r>
      <w:r>
        <w:rPr>
          <w:lang w:val="en"/>
        </w:rPr>
        <w:t xml:space="preserve">=false </w:t>
      </w:r>
      <w:r>
        <w:rPr>
          <w:rStyle w:val="hl-comment"/>
          <w:lang w:val="en"/>
        </w:rPr>
        <w:t># Whether all request attributes should be added to the model prior to merging with the template.</w:t>
      </w:r>
    </w:p>
    <w:p w:rsidR="00A73887" w:rsidRDefault="00A73887">
      <w:pPr>
        <w:pStyle w:val="HTML0"/>
        <w:divId w:val="827088094"/>
        <w:rPr>
          <w:lang w:val="en"/>
        </w:rPr>
      </w:pPr>
      <w:r>
        <w:rPr>
          <w:rStyle w:val="hl-attribute"/>
          <w:lang w:val="en"/>
        </w:rPr>
        <w:lastRenderedPageBreak/>
        <w:t>spring.groovy.template.expose-session-attributes</w:t>
      </w:r>
      <w:r>
        <w:rPr>
          <w:lang w:val="en"/>
        </w:rPr>
        <w:t xml:space="preserve">=false </w:t>
      </w:r>
      <w:r>
        <w:rPr>
          <w:rStyle w:val="hl-comment"/>
          <w:lang w:val="en"/>
        </w:rPr>
        <w:t># Whether all HttpSession attributes should be added to the model prior to merging with the template.</w:t>
      </w:r>
    </w:p>
    <w:p w:rsidR="00A73887" w:rsidRDefault="00A73887">
      <w:pPr>
        <w:pStyle w:val="HTML0"/>
        <w:divId w:val="827088094"/>
        <w:rPr>
          <w:lang w:val="en"/>
        </w:rPr>
      </w:pPr>
      <w:r>
        <w:rPr>
          <w:rStyle w:val="hl-attribute"/>
          <w:lang w:val="en"/>
        </w:rPr>
        <w:t>spring.groovy.template.expose-spring-macro-helpers</w:t>
      </w:r>
      <w:r>
        <w:rPr>
          <w:lang w:val="en"/>
        </w:rPr>
        <w:t xml:space="preserve">=true </w:t>
      </w:r>
      <w:r>
        <w:rPr>
          <w:rStyle w:val="hl-comment"/>
          <w:lang w:val="en"/>
        </w:rPr>
        <w:t># Whether to expose a RequestContext for use by Spring's macro library, under the name "springMacroRequestContext".</w:t>
      </w:r>
    </w:p>
    <w:p w:rsidR="00A73887" w:rsidRDefault="00A73887">
      <w:pPr>
        <w:pStyle w:val="HTML0"/>
        <w:divId w:val="827088094"/>
        <w:rPr>
          <w:lang w:val="en"/>
        </w:rPr>
      </w:pPr>
      <w:r>
        <w:rPr>
          <w:rStyle w:val="hl-attribute"/>
          <w:lang w:val="en"/>
        </w:rPr>
        <w:t>spring.groovy.template.prefix</w:t>
      </w:r>
      <w:r>
        <w:rPr>
          <w:lang w:val="en"/>
        </w:rPr>
        <w:t xml:space="preserve">= </w:t>
      </w:r>
      <w:r>
        <w:rPr>
          <w:rStyle w:val="hl-comment"/>
          <w:lang w:val="en"/>
        </w:rPr>
        <w:t># Prefix that gets prepended to view names when building a URL.</w:t>
      </w:r>
    </w:p>
    <w:p w:rsidR="00A73887" w:rsidRDefault="00A73887">
      <w:pPr>
        <w:pStyle w:val="HTML0"/>
        <w:divId w:val="827088094"/>
        <w:rPr>
          <w:lang w:val="en"/>
        </w:rPr>
      </w:pPr>
      <w:r>
        <w:rPr>
          <w:rStyle w:val="hl-attribute"/>
          <w:lang w:val="en"/>
        </w:rPr>
        <w:t>spring.groovy.template.request-context-attribute</w:t>
      </w:r>
      <w:r>
        <w:rPr>
          <w:lang w:val="en"/>
        </w:rPr>
        <w:t xml:space="preserve">= </w:t>
      </w:r>
      <w:r>
        <w:rPr>
          <w:rStyle w:val="hl-comment"/>
          <w:lang w:val="en"/>
        </w:rPr>
        <w:t># Name of the RequestContext attribute for all views.</w:t>
      </w:r>
    </w:p>
    <w:p w:rsidR="00A73887" w:rsidRDefault="00A73887">
      <w:pPr>
        <w:pStyle w:val="HTML0"/>
        <w:divId w:val="827088094"/>
        <w:rPr>
          <w:lang w:val="en"/>
        </w:rPr>
      </w:pPr>
      <w:r>
        <w:rPr>
          <w:rStyle w:val="hl-attribute"/>
          <w:lang w:val="en"/>
        </w:rPr>
        <w:t>spring.groovy.template.resource-loader-path</w:t>
      </w:r>
      <w:r>
        <w:rPr>
          <w:lang w:val="en"/>
        </w:rPr>
        <w:t xml:space="preserve">=classpath:/templates/ </w:t>
      </w:r>
      <w:r>
        <w:rPr>
          <w:rStyle w:val="hl-comment"/>
          <w:lang w:val="en"/>
        </w:rPr>
        <w:t># Template path.</w:t>
      </w:r>
    </w:p>
    <w:p w:rsidR="00A73887" w:rsidRDefault="00A73887">
      <w:pPr>
        <w:pStyle w:val="HTML0"/>
        <w:divId w:val="827088094"/>
        <w:rPr>
          <w:lang w:val="en"/>
        </w:rPr>
      </w:pPr>
      <w:r>
        <w:rPr>
          <w:rStyle w:val="hl-attribute"/>
          <w:lang w:val="en"/>
        </w:rPr>
        <w:t>spring.groovy.template.suffix</w:t>
      </w:r>
      <w:r>
        <w:rPr>
          <w:lang w:val="en"/>
        </w:rPr>
        <w:t xml:space="preserve">=.tpl </w:t>
      </w:r>
      <w:r>
        <w:rPr>
          <w:rStyle w:val="hl-comment"/>
          <w:lang w:val="en"/>
        </w:rPr>
        <w:t># Suffix that gets appended to view names when building a URL.</w:t>
      </w:r>
    </w:p>
    <w:p w:rsidR="00A73887" w:rsidRDefault="00A73887">
      <w:pPr>
        <w:pStyle w:val="HTML0"/>
        <w:divId w:val="827088094"/>
        <w:rPr>
          <w:lang w:val="en"/>
        </w:rPr>
      </w:pPr>
      <w:r>
        <w:rPr>
          <w:rStyle w:val="hl-attribute"/>
          <w:lang w:val="en"/>
        </w:rPr>
        <w:t>spring.groovy.template.view-names</w:t>
      </w:r>
      <w:r>
        <w:rPr>
          <w:lang w:val="en"/>
        </w:rPr>
        <w:t xml:space="preserve">= </w:t>
      </w:r>
      <w:r>
        <w:rPr>
          <w:rStyle w:val="hl-comment"/>
          <w:lang w:val="en"/>
        </w:rPr>
        <w:t># White list of view names that can be resolved.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HATEOAS (</w:t>
      </w:r>
      <w:hyperlink r:id="rId1612" w:tgtFrame="_top" w:history="1">
        <w:r>
          <w:rPr>
            <w:rStyle w:val="a3"/>
            <w:lang w:val="en"/>
          </w:rPr>
          <w:t>HateoasProperties</w:t>
        </w:r>
      </w:hyperlink>
      <w:r>
        <w:rPr>
          <w:lang w:val="en"/>
        </w:rPr>
        <w:t>)</w:t>
      </w:r>
    </w:p>
    <w:p w:rsidR="00A73887" w:rsidRDefault="00A73887">
      <w:pPr>
        <w:pStyle w:val="HTML0"/>
        <w:divId w:val="827088094"/>
        <w:rPr>
          <w:lang w:val="en"/>
        </w:rPr>
      </w:pPr>
      <w:r>
        <w:rPr>
          <w:rStyle w:val="hl-attribute"/>
          <w:lang w:val="en"/>
        </w:rPr>
        <w:t>spring.hateoas.use-hal-as-default-json-media-type</w:t>
      </w:r>
      <w:r>
        <w:rPr>
          <w:lang w:val="en"/>
        </w:rPr>
        <w:t xml:space="preserve">=true </w:t>
      </w:r>
      <w:r>
        <w:rPr>
          <w:rStyle w:val="hl-comment"/>
          <w:lang w:val="en"/>
        </w:rPr>
        <w:t># Whether application/hal+json responses should be sent to requests that accept application/json.</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HTTP (</w:t>
      </w:r>
      <w:hyperlink r:id="rId1613" w:tgtFrame="_top" w:history="1">
        <w:r>
          <w:rPr>
            <w:rStyle w:val="a3"/>
            <w:lang w:val="en"/>
          </w:rPr>
          <w:t>HttpProperties</w:t>
        </w:r>
      </w:hyperlink>
      <w:r>
        <w:rPr>
          <w:lang w:val="en"/>
        </w:rPr>
        <w:t>)</w:t>
      </w:r>
    </w:p>
    <w:p w:rsidR="00A73887" w:rsidRDefault="00A73887">
      <w:pPr>
        <w:pStyle w:val="HTML0"/>
        <w:divId w:val="827088094"/>
        <w:rPr>
          <w:lang w:val="en"/>
        </w:rPr>
      </w:pPr>
      <w:r>
        <w:rPr>
          <w:rStyle w:val="hl-attribute"/>
          <w:lang w:val="en"/>
        </w:rPr>
        <w:t>spring.http.converters.preferred-json-mapper</w:t>
      </w:r>
      <w:r>
        <w:rPr>
          <w:lang w:val="en"/>
        </w:rPr>
        <w:t xml:space="preserve">= </w:t>
      </w:r>
      <w:r>
        <w:rPr>
          <w:rStyle w:val="hl-comment"/>
          <w:lang w:val="en"/>
        </w:rPr>
        <w:t># Preferred JSON mapper to use for HTTP message conversion. By default, auto-detected according to the environment.</w:t>
      </w:r>
    </w:p>
    <w:p w:rsidR="00A73887" w:rsidRDefault="00A73887">
      <w:pPr>
        <w:pStyle w:val="HTML0"/>
        <w:divId w:val="827088094"/>
        <w:rPr>
          <w:lang w:val="en"/>
        </w:rPr>
      </w:pPr>
      <w:r>
        <w:rPr>
          <w:rStyle w:val="hl-attribute"/>
          <w:lang w:val="en"/>
        </w:rPr>
        <w:t>spring.http.encoding.charset</w:t>
      </w:r>
      <w:r>
        <w:rPr>
          <w:lang w:val="en"/>
        </w:rPr>
        <w:t xml:space="preserve">=UTF-8 </w:t>
      </w:r>
      <w:r>
        <w:rPr>
          <w:rStyle w:val="hl-comment"/>
          <w:lang w:val="en"/>
        </w:rPr>
        <w:t># Charset of HTTP requests and responses. Added to the "Content-Type" header if not set explicitly.</w:t>
      </w:r>
    </w:p>
    <w:p w:rsidR="00A73887" w:rsidRDefault="00A73887">
      <w:pPr>
        <w:pStyle w:val="HTML0"/>
        <w:divId w:val="827088094"/>
        <w:rPr>
          <w:lang w:val="en"/>
        </w:rPr>
      </w:pPr>
      <w:r>
        <w:rPr>
          <w:rStyle w:val="hl-attribute"/>
          <w:lang w:val="en"/>
        </w:rPr>
        <w:t>spring.http.encoding.enabled</w:t>
      </w:r>
      <w:r>
        <w:rPr>
          <w:lang w:val="en"/>
        </w:rPr>
        <w:t xml:space="preserve">=true </w:t>
      </w:r>
      <w:r>
        <w:rPr>
          <w:rStyle w:val="hl-comment"/>
          <w:lang w:val="en"/>
        </w:rPr>
        <w:t># Whether to enable http encoding support.</w:t>
      </w:r>
    </w:p>
    <w:p w:rsidR="00A73887" w:rsidRDefault="00A73887">
      <w:pPr>
        <w:pStyle w:val="HTML0"/>
        <w:divId w:val="827088094"/>
        <w:rPr>
          <w:lang w:val="en"/>
        </w:rPr>
      </w:pPr>
      <w:r>
        <w:rPr>
          <w:rStyle w:val="hl-attribute"/>
          <w:lang w:val="en"/>
        </w:rPr>
        <w:t>spring.http.encoding.force</w:t>
      </w:r>
      <w:r>
        <w:rPr>
          <w:lang w:val="en"/>
        </w:rPr>
        <w:t xml:space="preserve">= </w:t>
      </w:r>
      <w:r>
        <w:rPr>
          <w:rStyle w:val="hl-comment"/>
          <w:lang w:val="en"/>
        </w:rPr>
        <w:t># Whether to force the encoding to the configured charset on HTTP requests and responses.</w:t>
      </w:r>
    </w:p>
    <w:p w:rsidR="00A73887" w:rsidRDefault="00A73887">
      <w:pPr>
        <w:pStyle w:val="HTML0"/>
        <w:divId w:val="827088094"/>
        <w:rPr>
          <w:lang w:val="en"/>
        </w:rPr>
      </w:pPr>
      <w:r>
        <w:rPr>
          <w:rStyle w:val="hl-attribute"/>
          <w:lang w:val="en"/>
        </w:rPr>
        <w:t>spring.http.encoding.force-request</w:t>
      </w:r>
      <w:r>
        <w:rPr>
          <w:lang w:val="en"/>
        </w:rPr>
        <w:t xml:space="preserve">= </w:t>
      </w:r>
      <w:r>
        <w:rPr>
          <w:rStyle w:val="hl-comment"/>
          <w:lang w:val="en"/>
        </w:rPr>
        <w:t># Whether to force the encoding to the configured charset on HTTP requests. Defaults to true when "force" has not been specified.</w:t>
      </w:r>
    </w:p>
    <w:p w:rsidR="00A73887" w:rsidRDefault="00A73887">
      <w:pPr>
        <w:pStyle w:val="HTML0"/>
        <w:divId w:val="827088094"/>
        <w:rPr>
          <w:lang w:val="en"/>
        </w:rPr>
      </w:pPr>
      <w:r>
        <w:rPr>
          <w:rStyle w:val="hl-attribute"/>
          <w:lang w:val="en"/>
        </w:rPr>
        <w:t>spring.http.encoding.force-response</w:t>
      </w:r>
      <w:r>
        <w:rPr>
          <w:lang w:val="en"/>
        </w:rPr>
        <w:t xml:space="preserve">= </w:t>
      </w:r>
      <w:r>
        <w:rPr>
          <w:rStyle w:val="hl-comment"/>
          <w:lang w:val="en"/>
        </w:rPr>
        <w:t># Whether to force the encoding to the configured charset on HTTP responses.</w:t>
      </w:r>
    </w:p>
    <w:p w:rsidR="00A73887" w:rsidRDefault="00A73887">
      <w:pPr>
        <w:pStyle w:val="HTML0"/>
        <w:divId w:val="827088094"/>
        <w:rPr>
          <w:lang w:val="en"/>
        </w:rPr>
      </w:pPr>
      <w:r>
        <w:rPr>
          <w:rStyle w:val="hl-attribute"/>
          <w:lang w:val="en"/>
        </w:rPr>
        <w:t>spring.http.encoding.mapping</w:t>
      </w:r>
      <w:r>
        <w:rPr>
          <w:lang w:val="en"/>
        </w:rPr>
        <w:t xml:space="preserve">= </w:t>
      </w:r>
      <w:r>
        <w:rPr>
          <w:rStyle w:val="hl-comment"/>
          <w:lang w:val="en"/>
        </w:rPr>
        <w:t># Locale in which to encode mapping.</w:t>
      </w:r>
    </w:p>
    <w:p w:rsidR="00A73887" w:rsidRDefault="00A73887">
      <w:pPr>
        <w:pStyle w:val="HTML0"/>
        <w:divId w:val="827088094"/>
        <w:rPr>
          <w:lang w:val="en"/>
        </w:rPr>
      </w:pPr>
      <w:r>
        <w:rPr>
          <w:rStyle w:val="hl-attribute"/>
          <w:lang w:val="en"/>
        </w:rPr>
        <w:t>spring.http.log-request-details</w:t>
      </w:r>
      <w:r>
        <w:rPr>
          <w:lang w:val="en"/>
        </w:rPr>
        <w:t xml:space="preserve">=false </w:t>
      </w:r>
      <w:r>
        <w:rPr>
          <w:rStyle w:val="hl-comment"/>
          <w:lang w:val="en"/>
        </w:rPr>
        <w:t># Whether logging of (potentially sensitive) request details at DEBUG and TRACE level is allowed.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MULTIPART (</w:t>
      </w:r>
      <w:hyperlink r:id="rId1614" w:tgtFrame="_top" w:history="1">
        <w:r>
          <w:rPr>
            <w:rStyle w:val="a3"/>
            <w:lang w:val="en"/>
          </w:rPr>
          <w:t>MultipartProperties</w:t>
        </w:r>
      </w:hyperlink>
      <w:r>
        <w:rPr>
          <w:lang w:val="en"/>
        </w:rPr>
        <w:t>)</w:t>
      </w:r>
    </w:p>
    <w:p w:rsidR="00A73887" w:rsidRDefault="00A73887">
      <w:pPr>
        <w:pStyle w:val="HTML0"/>
        <w:divId w:val="827088094"/>
        <w:rPr>
          <w:lang w:val="en"/>
        </w:rPr>
      </w:pPr>
      <w:r>
        <w:rPr>
          <w:rStyle w:val="hl-attribute"/>
          <w:lang w:val="en"/>
        </w:rPr>
        <w:t>spring.servlet.multipart.enabled</w:t>
      </w:r>
      <w:r>
        <w:rPr>
          <w:lang w:val="en"/>
        </w:rPr>
        <w:t xml:space="preserve">=true </w:t>
      </w:r>
      <w:r>
        <w:rPr>
          <w:rStyle w:val="hl-comment"/>
          <w:lang w:val="en"/>
        </w:rPr>
        <w:t># Whether to enable support of multipart uploads.</w:t>
      </w:r>
    </w:p>
    <w:p w:rsidR="00A73887" w:rsidRDefault="00A73887">
      <w:pPr>
        <w:pStyle w:val="HTML0"/>
        <w:divId w:val="827088094"/>
        <w:rPr>
          <w:lang w:val="en"/>
        </w:rPr>
      </w:pPr>
      <w:r>
        <w:rPr>
          <w:rStyle w:val="hl-attribute"/>
          <w:lang w:val="en"/>
        </w:rPr>
        <w:t>spring.servlet.multipart.file-size-threshold</w:t>
      </w:r>
      <w:r>
        <w:rPr>
          <w:lang w:val="en"/>
        </w:rPr>
        <w:t xml:space="preserve">=0B </w:t>
      </w:r>
      <w:r>
        <w:rPr>
          <w:rStyle w:val="hl-comment"/>
          <w:lang w:val="en"/>
        </w:rPr>
        <w:t># Threshold after which files are written to disk.</w:t>
      </w:r>
    </w:p>
    <w:p w:rsidR="00A73887" w:rsidRDefault="00A73887">
      <w:pPr>
        <w:pStyle w:val="HTML0"/>
        <w:divId w:val="827088094"/>
        <w:rPr>
          <w:lang w:val="en"/>
        </w:rPr>
      </w:pPr>
      <w:r>
        <w:rPr>
          <w:rStyle w:val="hl-attribute"/>
          <w:lang w:val="en"/>
        </w:rPr>
        <w:t>spring.servlet.multipart.location</w:t>
      </w:r>
      <w:r>
        <w:rPr>
          <w:lang w:val="en"/>
        </w:rPr>
        <w:t xml:space="preserve">= </w:t>
      </w:r>
      <w:r>
        <w:rPr>
          <w:rStyle w:val="hl-comment"/>
          <w:lang w:val="en"/>
        </w:rPr>
        <w:t># Intermediate location of uploaded files.</w:t>
      </w:r>
    </w:p>
    <w:p w:rsidR="00A73887" w:rsidRDefault="00A73887">
      <w:pPr>
        <w:pStyle w:val="HTML0"/>
        <w:divId w:val="827088094"/>
        <w:rPr>
          <w:lang w:val="en"/>
        </w:rPr>
      </w:pPr>
      <w:r>
        <w:rPr>
          <w:rStyle w:val="hl-attribute"/>
          <w:lang w:val="en"/>
        </w:rPr>
        <w:t>spring.servlet.multipart.max-file-size</w:t>
      </w:r>
      <w:r>
        <w:rPr>
          <w:lang w:val="en"/>
        </w:rPr>
        <w:t xml:space="preserve">=1MB </w:t>
      </w:r>
      <w:r>
        <w:rPr>
          <w:rStyle w:val="hl-comment"/>
          <w:lang w:val="en"/>
        </w:rPr>
        <w:t># Max file size.</w:t>
      </w:r>
    </w:p>
    <w:p w:rsidR="00A73887" w:rsidRDefault="00A73887">
      <w:pPr>
        <w:pStyle w:val="HTML0"/>
        <w:divId w:val="827088094"/>
        <w:rPr>
          <w:lang w:val="en"/>
        </w:rPr>
      </w:pPr>
      <w:r>
        <w:rPr>
          <w:rStyle w:val="hl-attribute"/>
          <w:lang w:val="en"/>
        </w:rPr>
        <w:t>spring.servlet.multipart.max-request-size</w:t>
      </w:r>
      <w:r>
        <w:rPr>
          <w:lang w:val="en"/>
        </w:rPr>
        <w:t xml:space="preserve">=10MB </w:t>
      </w:r>
      <w:r>
        <w:rPr>
          <w:rStyle w:val="hl-comment"/>
          <w:lang w:val="en"/>
        </w:rPr>
        <w:t># Max request size.</w:t>
      </w:r>
    </w:p>
    <w:p w:rsidR="00A73887" w:rsidRDefault="00A73887">
      <w:pPr>
        <w:pStyle w:val="HTML0"/>
        <w:divId w:val="827088094"/>
        <w:rPr>
          <w:lang w:val="en"/>
        </w:rPr>
      </w:pPr>
      <w:r>
        <w:rPr>
          <w:rStyle w:val="hl-attribute"/>
          <w:lang w:val="en"/>
        </w:rPr>
        <w:t>spring.servlet.multipart.resolve-lazily</w:t>
      </w:r>
      <w:r>
        <w:rPr>
          <w:lang w:val="en"/>
        </w:rPr>
        <w:t xml:space="preserve">=false </w:t>
      </w:r>
      <w:r>
        <w:rPr>
          <w:rStyle w:val="hl-comment"/>
          <w:lang w:val="en"/>
        </w:rPr>
        <w:t># Whether to resolve the multipart request lazily at the time of file or parameter access.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JACKSON (</w:t>
      </w:r>
      <w:hyperlink r:id="rId1615" w:tgtFrame="_top" w:history="1">
        <w:r>
          <w:rPr>
            <w:rStyle w:val="a3"/>
            <w:lang w:val="en"/>
          </w:rPr>
          <w:t>JacksonProperties</w:t>
        </w:r>
      </w:hyperlink>
      <w:r>
        <w:rPr>
          <w:lang w:val="en"/>
        </w:rPr>
        <w:t>)</w:t>
      </w:r>
    </w:p>
    <w:p w:rsidR="00A73887" w:rsidRDefault="00A73887">
      <w:pPr>
        <w:pStyle w:val="HTML0"/>
        <w:divId w:val="827088094"/>
        <w:rPr>
          <w:lang w:val="en"/>
        </w:rPr>
      </w:pPr>
      <w:r>
        <w:rPr>
          <w:rStyle w:val="hl-attribute"/>
          <w:lang w:val="en"/>
        </w:rPr>
        <w:t>spring.jackson.date-format</w:t>
      </w:r>
      <w:r>
        <w:rPr>
          <w:lang w:val="en"/>
        </w:rPr>
        <w:t xml:space="preserve">= </w:t>
      </w:r>
      <w:r>
        <w:rPr>
          <w:rStyle w:val="hl-comment"/>
          <w:lang w:val="en"/>
        </w:rPr>
        <w:t># Date format string or a fully-qualified date format class name. For instance, `yyyy-MM-dd HH:mm:ss`.</w:t>
      </w:r>
    </w:p>
    <w:p w:rsidR="00A73887" w:rsidRDefault="00A73887">
      <w:pPr>
        <w:pStyle w:val="HTML0"/>
        <w:divId w:val="827088094"/>
        <w:rPr>
          <w:lang w:val="en"/>
        </w:rPr>
      </w:pPr>
      <w:r>
        <w:rPr>
          <w:rStyle w:val="hl-attribute"/>
          <w:lang w:val="en"/>
        </w:rPr>
        <w:t>spring.jackson.default-property-inclusion</w:t>
      </w:r>
      <w:r>
        <w:rPr>
          <w:lang w:val="en"/>
        </w:rPr>
        <w:t xml:space="preserve">= </w:t>
      </w:r>
      <w:r>
        <w:rPr>
          <w:rStyle w:val="hl-comment"/>
          <w:lang w:val="en"/>
        </w:rPr>
        <w:t># Controls the inclusion of properties during serialization. Configured with one of the values in Jackson's JsonInclude.Include enumeration.</w:t>
      </w:r>
    </w:p>
    <w:p w:rsidR="00A73887" w:rsidRDefault="00A73887">
      <w:pPr>
        <w:pStyle w:val="HTML0"/>
        <w:divId w:val="827088094"/>
        <w:rPr>
          <w:lang w:val="en"/>
        </w:rPr>
      </w:pPr>
      <w:r>
        <w:rPr>
          <w:rStyle w:val="hl-attribute"/>
          <w:lang w:val="en"/>
        </w:rPr>
        <w:lastRenderedPageBreak/>
        <w:t>spring.jackson.deserialization.*</w:t>
      </w:r>
      <w:r>
        <w:rPr>
          <w:lang w:val="en"/>
        </w:rPr>
        <w:t xml:space="preserve">= </w:t>
      </w:r>
      <w:r>
        <w:rPr>
          <w:rStyle w:val="hl-comment"/>
          <w:lang w:val="en"/>
        </w:rPr>
        <w:t># Jackson on/off features that affect the way Java objects are deserialized.</w:t>
      </w:r>
    </w:p>
    <w:p w:rsidR="00A73887" w:rsidRDefault="00A73887">
      <w:pPr>
        <w:pStyle w:val="HTML0"/>
        <w:divId w:val="827088094"/>
        <w:rPr>
          <w:lang w:val="en"/>
        </w:rPr>
      </w:pPr>
      <w:r>
        <w:rPr>
          <w:rStyle w:val="hl-attribute"/>
          <w:lang w:val="en"/>
        </w:rPr>
        <w:t>spring.jackson.generator.*</w:t>
      </w:r>
      <w:r>
        <w:rPr>
          <w:lang w:val="en"/>
        </w:rPr>
        <w:t xml:space="preserve">= </w:t>
      </w:r>
      <w:r>
        <w:rPr>
          <w:rStyle w:val="hl-comment"/>
          <w:lang w:val="en"/>
        </w:rPr>
        <w:t># Jackson on/off features for generators.</w:t>
      </w:r>
    </w:p>
    <w:p w:rsidR="00A73887" w:rsidRDefault="00A73887">
      <w:pPr>
        <w:pStyle w:val="HTML0"/>
        <w:divId w:val="827088094"/>
        <w:rPr>
          <w:lang w:val="en"/>
        </w:rPr>
      </w:pPr>
      <w:r>
        <w:rPr>
          <w:rStyle w:val="hl-attribute"/>
          <w:lang w:val="en"/>
        </w:rPr>
        <w:t>spring.jackson.joda-date-time-format</w:t>
      </w:r>
      <w:r>
        <w:rPr>
          <w:lang w:val="en"/>
        </w:rPr>
        <w:t xml:space="preserve">= </w:t>
      </w:r>
      <w:r>
        <w:rPr>
          <w:rStyle w:val="hl-comment"/>
          <w:lang w:val="en"/>
        </w:rPr>
        <w:t># Joda date time format string. If not configured, "date-format" is used as a fallback if it is configured with a format string.</w:t>
      </w:r>
    </w:p>
    <w:p w:rsidR="00A73887" w:rsidRDefault="00A73887">
      <w:pPr>
        <w:pStyle w:val="HTML0"/>
        <w:divId w:val="827088094"/>
        <w:rPr>
          <w:lang w:val="en"/>
        </w:rPr>
      </w:pPr>
      <w:r>
        <w:rPr>
          <w:rStyle w:val="hl-attribute"/>
          <w:lang w:val="en"/>
        </w:rPr>
        <w:t>spring.jackson.locale</w:t>
      </w:r>
      <w:r>
        <w:rPr>
          <w:lang w:val="en"/>
        </w:rPr>
        <w:t xml:space="preserve">= </w:t>
      </w:r>
      <w:r>
        <w:rPr>
          <w:rStyle w:val="hl-comment"/>
          <w:lang w:val="en"/>
        </w:rPr>
        <w:t># Locale used for formatting.</w:t>
      </w:r>
    </w:p>
    <w:p w:rsidR="00A73887" w:rsidRDefault="00A73887">
      <w:pPr>
        <w:pStyle w:val="HTML0"/>
        <w:divId w:val="827088094"/>
        <w:rPr>
          <w:lang w:val="en"/>
        </w:rPr>
      </w:pPr>
      <w:r>
        <w:rPr>
          <w:rStyle w:val="hl-attribute"/>
          <w:lang w:val="en"/>
        </w:rPr>
        <w:t>spring.jackson.mapper.*</w:t>
      </w:r>
      <w:r>
        <w:rPr>
          <w:lang w:val="en"/>
        </w:rPr>
        <w:t xml:space="preserve">= </w:t>
      </w:r>
      <w:r>
        <w:rPr>
          <w:rStyle w:val="hl-comment"/>
          <w:lang w:val="en"/>
        </w:rPr>
        <w:t># Jackson general purpose on/off features.</w:t>
      </w:r>
    </w:p>
    <w:p w:rsidR="00A73887" w:rsidRDefault="00A73887">
      <w:pPr>
        <w:pStyle w:val="HTML0"/>
        <w:divId w:val="827088094"/>
        <w:rPr>
          <w:lang w:val="en"/>
        </w:rPr>
      </w:pPr>
      <w:r>
        <w:rPr>
          <w:rStyle w:val="hl-attribute"/>
          <w:lang w:val="en"/>
        </w:rPr>
        <w:t>spring.jackson.parser.*</w:t>
      </w:r>
      <w:r>
        <w:rPr>
          <w:lang w:val="en"/>
        </w:rPr>
        <w:t xml:space="preserve">= </w:t>
      </w:r>
      <w:r>
        <w:rPr>
          <w:rStyle w:val="hl-comment"/>
          <w:lang w:val="en"/>
        </w:rPr>
        <w:t># Jackson on/off features for parsers.</w:t>
      </w:r>
    </w:p>
    <w:p w:rsidR="00A73887" w:rsidRDefault="00A73887">
      <w:pPr>
        <w:pStyle w:val="HTML0"/>
        <w:divId w:val="827088094"/>
        <w:rPr>
          <w:lang w:val="en"/>
        </w:rPr>
      </w:pPr>
      <w:r>
        <w:rPr>
          <w:rStyle w:val="hl-attribute"/>
          <w:lang w:val="en"/>
        </w:rPr>
        <w:t>spring.jackson.property-naming-strategy</w:t>
      </w:r>
      <w:r>
        <w:rPr>
          <w:lang w:val="en"/>
        </w:rPr>
        <w:t xml:space="preserve">= </w:t>
      </w:r>
      <w:r>
        <w:rPr>
          <w:rStyle w:val="hl-comment"/>
          <w:lang w:val="en"/>
        </w:rPr>
        <w:t># One of the constants on Jackson's PropertyNamingStrategy. Can also be a fully-qualified class name of a PropertyNamingStrategy subclass.</w:t>
      </w:r>
    </w:p>
    <w:p w:rsidR="00A73887" w:rsidRDefault="00A73887">
      <w:pPr>
        <w:pStyle w:val="HTML0"/>
        <w:divId w:val="827088094"/>
        <w:rPr>
          <w:lang w:val="en"/>
        </w:rPr>
      </w:pPr>
      <w:r>
        <w:rPr>
          <w:rStyle w:val="hl-attribute"/>
          <w:lang w:val="en"/>
        </w:rPr>
        <w:t>spring.jackson.serialization.*</w:t>
      </w:r>
      <w:r>
        <w:rPr>
          <w:lang w:val="en"/>
        </w:rPr>
        <w:t xml:space="preserve">= </w:t>
      </w:r>
      <w:r>
        <w:rPr>
          <w:rStyle w:val="hl-comment"/>
          <w:lang w:val="en"/>
        </w:rPr>
        <w:t># Jackson on/off features that affect the way Java objects are serialized.</w:t>
      </w:r>
    </w:p>
    <w:p w:rsidR="00A73887" w:rsidRDefault="00A73887">
      <w:pPr>
        <w:pStyle w:val="HTML0"/>
        <w:divId w:val="827088094"/>
        <w:rPr>
          <w:lang w:val="en"/>
        </w:rPr>
      </w:pPr>
      <w:r>
        <w:rPr>
          <w:rStyle w:val="hl-attribute"/>
          <w:lang w:val="en"/>
        </w:rPr>
        <w:t>spring.jackson.time-zone</w:t>
      </w:r>
      <w:r>
        <w:rPr>
          <w:lang w:val="en"/>
        </w:rPr>
        <w:t xml:space="preserve">= </w:t>
      </w:r>
      <w:r>
        <w:rPr>
          <w:rStyle w:val="hl-comment"/>
          <w:lang w:val="en"/>
        </w:rPr>
        <w:t>#  Time zone used when formatting dates. For instance, "America/Los_Angeles" or "GMT+10".</w:t>
      </w:r>
    </w:p>
    <w:p w:rsidR="00A73887" w:rsidRDefault="00A73887">
      <w:pPr>
        <w:pStyle w:val="HTML0"/>
        <w:divId w:val="827088094"/>
        <w:rPr>
          <w:lang w:val="en"/>
        </w:rPr>
      </w:pPr>
      <w:r>
        <w:rPr>
          <w:rStyle w:val="hl-attribute"/>
          <w:lang w:val="en"/>
        </w:rPr>
        <w:t>spring.jackson.visibility.*</w:t>
      </w:r>
      <w:r>
        <w:rPr>
          <w:lang w:val="en"/>
        </w:rPr>
        <w:t xml:space="preserve">= </w:t>
      </w:r>
      <w:r>
        <w:rPr>
          <w:rStyle w:val="hl-comment"/>
          <w:lang w:val="en"/>
        </w:rPr>
        <w:t># Jackson visibility thresholds that can be used to limit which methods (and fields) are auto-detected.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GSON (</w:t>
      </w:r>
      <w:hyperlink r:id="rId1616" w:tgtFrame="_top" w:history="1">
        <w:r>
          <w:rPr>
            <w:rStyle w:val="a3"/>
            <w:lang w:val="en"/>
          </w:rPr>
          <w:t>GsonProperties</w:t>
        </w:r>
      </w:hyperlink>
      <w:r>
        <w:rPr>
          <w:lang w:val="en"/>
        </w:rPr>
        <w:t>)</w:t>
      </w:r>
    </w:p>
    <w:p w:rsidR="00A73887" w:rsidRDefault="00A73887">
      <w:pPr>
        <w:pStyle w:val="HTML0"/>
        <w:divId w:val="827088094"/>
        <w:rPr>
          <w:lang w:val="en"/>
        </w:rPr>
      </w:pPr>
      <w:r>
        <w:rPr>
          <w:rStyle w:val="hl-attribute"/>
          <w:lang w:val="en"/>
        </w:rPr>
        <w:t>spring.gson.date-format</w:t>
      </w:r>
      <w:r>
        <w:rPr>
          <w:lang w:val="en"/>
        </w:rPr>
        <w:t xml:space="preserve">= </w:t>
      </w:r>
      <w:r>
        <w:rPr>
          <w:rStyle w:val="hl-comment"/>
          <w:lang w:val="en"/>
        </w:rPr>
        <w:t># Format to use when serializing Date objects.</w:t>
      </w:r>
    </w:p>
    <w:p w:rsidR="00A73887" w:rsidRDefault="00A73887">
      <w:pPr>
        <w:pStyle w:val="HTML0"/>
        <w:divId w:val="827088094"/>
        <w:rPr>
          <w:lang w:val="en"/>
        </w:rPr>
      </w:pPr>
      <w:r>
        <w:rPr>
          <w:rStyle w:val="hl-attribute"/>
          <w:lang w:val="en"/>
        </w:rPr>
        <w:t>spring.gson.disable-html-escaping</w:t>
      </w:r>
      <w:r>
        <w:rPr>
          <w:lang w:val="en"/>
        </w:rPr>
        <w:t xml:space="preserve">= </w:t>
      </w:r>
      <w:r>
        <w:rPr>
          <w:rStyle w:val="hl-comment"/>
          <w:lang w:val="en"/>
        </w:rPr>
        <w:t># Whether to disable the escaping of HTML characters such as '&lt;', '&gt;', etc.</w:t>
      </w:r>
    </w:p>
    <w:p w:rsidR="00A73887" w:rsidRDefault="00A73887">
      <w:pPr>
        <w:pStyle w:val="HTML0"/>
        <w:divId w:val="827088094"/>
        <w:rPr>
          <w:lang w:val="en"/>
        </w:rPr>
      </w:pPr>
      <w:r>
        <w:rPr>
          <w:rStyle w:val="hl-attribute"/>
          <w:lang w:val="en"/>
        </w:rPr>
        <w:t>spring.gson.disable-inner-class-serialization</w:t>
      </w:r>
      <w:r>
        <w:rPr>
          <w:lang w:val="en"/>
        </w:rPr>
        <w:t xml:space="preserve">= </w:t>
      </w:r>
      <w:r>
        <w:rPr>
          <w:rStyle w:val="hl-comment"/>
          <w:lang w:val="en"/>
        </w:rPr>
        <w:t># Whether to exclude inner classes during serialization.</w:t>
      </w:r>
    </w:p>
    <w:p w:rsidR="00A73887" w:rsidRDefault="00A73887">
      <w:pPr>
        <w:pStyle w:val="HTML0"/>
        <w:divId w:val="827088094"/>
        <w:rPr>
          <w:lang w:val="en"/>
        </w:rPr>
      </w:pPr>
      <w:r>
        <w:rPr>
          <w:rStyle w:val="hl-attribute"/>
          <w:lang w:val="en"/>
        </w:rPr>
        <w:t>spring.gson.enable-complex-map-key-serialization</w:t>
      </w:r>
      <w:r>
        <w:rPr>
          <w:lang w:val="en"/>
        </w:rPr>
        <w:t xml:space="preserve">= </w:t>
      </w:r>
      <w:r>
        <w:rPr>
          <w:rStyle w:val="hl-comment"/>
          <w:lang w:val="en"/>
        </w:rPr>
        <w:t># Whether to enable serialization of complex map keys (i.e. non-primitives).</w:t>
      </w:r>
    </w:p>
    <w:p w:rsidR="00A73887" w:rsidRDefault="00A73887">
      <w:pPr>
        <w:pStyle w:val="HTML0"/>
        <w:divId w:val="827088094"/>
        <w:rPr>
          <w:lang w:val="en"/>
        </w:rPr>
      </w:pPr>
      <w:r>
        <w:rPr>
          <w:rStyle w:val="hl-attribute"/>
          <w:lang w:val="en"/>
        </w:rPr>
        <w:t>spring.gson.exclude-fields-without-expose-annotation</w:t>
      </w:r>
      <w:r>
        <w:rPr>
          <w:lang w:val="en"/>
        </w:rPr>
        <w:t xml:space="preserve">= </w:t>
      </w:r>
      <w:r>
        <w:rPr>
          <w:rStyle w:val="hl-comment"/>
          <w:lang w:val="en"/>
        </w:rPr>
        <w:t># Whether to exclude all fields from consideration for serialization or deserialization that do not have the "Expose" annotation.</w:t>
      </w:r>
    </w:p>
    <w:p w:rsidR="00A73887" w:rsidRDefault="00A73887">
      <w:pPr>
        <w:pStyle w:val="HTML0"/>
        <w:divId w:val="827088094"/>
        <w:rPr>
          <w:lang w:val="en"/>
        </w:rPr>
      </w:pPr>
      <w:r>
        <w:rPr>
          <w:rStyle w:val="hl-attribute"/>
          <w:lang w:val="en"/>
        </w:rPr>
        <w:t>spring.gson.field-naming-policy</w:t>
      </w:r>
      <w:r>
        <w:rPr>
          <w:lang w:val="en"/>
        </w:rPr>
        <w:t xml:space="preserve">= </w:t>
      </w:r>
      <w:r>
        <w:rPr>
          <w:rStyle w:val="hl-comment"/>
          <w:lang w:val="en"/>
        </w:rPr>
        <w:t># Naming policy that should be applied to an object's field during serialization and deserialization.</w:t>
      </w:r>
    </w:p>
    <w:p w:rsidR="00A73887" w:rsidRDefault="00A73887">
      <w:pPr>
        <w:pStyle w:val="HTML0"/>
        <w:divId w:val="827088094"/>
        <w:rPr>
          <w:lang w:val="en"/>
        </w:rPr>
      </w:pPr>
      <w:r>
        <w:rPr>
          <w:rStyle w:val="hl-attribute"/>
          <w:lang w:val="en"/>
        </w:rPr>
        <w:t>spring.gson.generate-non-executable-json</w:t>
      </w:r>
      <w:r>
        <w:rPr>
          <w:lang w:val="en"/>
        </w:rPr>
        <w:t xml:space="preserve">= </w:t>
      </w:r>
      <w:r>
        <w:rPr>
          <w:rStyle w:val="hl-comment"/>
          <w:lang w:val="en"/>
        </w:rPr>
        <w:t># Whether to generate non executable JSON by prefixing the output with some special text.</w:t>
      </w:r>
    </w:p>
    <w:p w:rsidR="00A73887" w:rsidRDefault="00A73887">
      <w:pPr>
        <w:pStyle w:val="HTML0"/>
        <w:divId w:val="827088094"/>
        <w:rPr>
          <w:lang w:val="en"/>
        </w:rPr>
      </w:pPr>
      <w:r>
        <w:rPr>
          <w:rStyle w:val="hl-attribute"/>
          <w:lang w:val="en"/>
        </w:rPr>
        <w:t>spring.gson.lenient</w:t>
      </w:r>
      <w:r>
        <w:rPr>
          <w:lang w:val="en"/>
        </w:rPr>
        <w:t xml:space="preserve">= </w:t>
      </w:r>
      <w:r>
        <w:rPr>
          <w:rStyle w:val="hl-comment"/>
          <w:lang w:val="en"/>
        </w:rPr>
        <w:t># Whether to be lenient about parsing JSON that doesn't conform to RFC 4627.</w:t>
      </w:r>
    </w:p>
    <w:p w:rsidR="00A73887" w:rsidRDefault="00A73887">
      <w:pPr>
        <w:pStyle w:val="HTML0"/>
        <w:divId w:val="827088094"/>
        <w:rPr>
          <w:lang w:val="en"/>
        </w:rPr>
      </w:pPr>
      <w:r>
        <w:rPr>
          <w:rStyle w:val="hl-attribute"/>
          <w:lang w:val="en"/>
        </w:rPr>
        <w:t>spring.gson.long-serialization-policy</w:t>
      </w:r>
      <w:r>
        <w:rPr>
          <w:lang w:val="en"/>
        </w:rPr>
        <w:t xml:space="preserve">= </w:t>
      </w:r>
      <w:r>
        <w:rPr>
          <w:rStyle w:val="hl-comment"/>
          <w:lang w:val="en"/>
        </w:rPr>
        <w:t># Serialization policy for Long and long types.</w:t>
      </w:r>
    </w:p>
    <w:p w:rsidR="00A73887" w:rsidRDefault="00A73887">
      <w:pPr>
        <w:pStyle w:val="HTML0"/>
        <w:divId w:val="827088094"/>
        <w:rPr>
          <w:lang w:val="en"/>
        </w:rPr>
      </w:pPr>
      <w:r>
        <w:rPr>
          <w:rStyle w:val="hl-attribute"/>
          <w:lang w:val="en"/>
        </w:rPr>
        <w:t>spring.gson.pretty-printing</w:t>
      </w:r>
      <w:r>
        <w:rPr>
          <w:lang w:val="en"/>
        </w:rPr>
        <w:t xml:space="preserve">= </w:t>
      </w:r>
      <w:r>
        <w:rPr>
          <w:rStyle w:val="hl-comment"/>
          <w:lang w:val="en"/>
        </w:rPr>
        <w:t># Whether to output serialized JSON that fits in a page for pretty printing.</w:t>
      </w:r>
    </w:p>
    <w:p w:rsidR="00A73887" w:rsidRDefault="00A73887">
      <w:pPr>
        <w:pStyle w:val="HTML0"/>
        <w:divId w:val="827088094"/>
        <w:rPr>
          <w:lang w:val="en"/>
        </w:rPr>
      </w:pPr>
      <w:r>
        <w:rPr>
          <w:rStyle w:val="hl-attribute"/>
          <w:lang w:val="en"/>
        </w:rPr>
        <w:t>spring.gson.serialize-nulls</w:t>
      </w:r>
      <w:r>
        <w:rPr>
          <w:lang w:val="en"/>
        </w:rPr>
        <w:t xml:space="preserve">= </w:t>
      </w:r>
      <w:r>
        <w:rPr>
          <w:rStyle w:val="hl-comment"/>
          <w:lang w:val="en"/>
        </w:rPr>
        <w:t># Whether to serialize null fields.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JERSEY (</w:t>
      </w:r>
      <w:hyperlink r:id="rId1617" w:tgtFrame="_top" w:history="1">
        <w:r>
          <w:rPr>
            <w:rStyle w:val="a3"/>
            <w:lang w:val="en"/>
          </w:rPr>
          <w:t>JerseyProperties</w:t>
        </w:r>
      </w:hyperlink>
      <w:r>
        <w:rPr>
          <w:lang w:val="en"/>
        </w:rPr>
        <w:t>)</w:t>
      </w:r>
    </w:p>
    <w:p w:rsidR="00A73887" w:rsidRDefault="00A73887">
      <w:pPr>
        <w:pStyle w:val="HTML0"/>
        <w:divId w:val="827088094"/>
        <w:rPr>
          <w:lang w:val="en"/>
        </w:rPr>
      </w:pPr>
      <w:r>
        <w:rPr>
          <w:rStyle w:val="hl-attribute"/>
          <w:lang w:val="en"/>
        </w:rPr>
        <w:t>spring.jersey.application-path</w:t>
      </w:r>
      <w:r>
        <w:rPr>
          <w:lang w:val="en"/>
        </w:rPr>
        <w:t xml:space="preserve">= </w:t>
      </w:r>
      <w:r>
        <w:rPr>
          <w:rStyle w:val="hl-comment"/>
          <w:lang w:val="en"/>
        </w:rPr>
        <w:t># Path that serves as the base URI for the application. If specified, overrides the value of "@ApplicationPath".</w:t>
      </w:r>
    </w:p>
    <w:p w:rsidR="00A73887" w:rsidRDefault="00A73887">
      <w:pPr>
        <w:pStyle w:val="HTML0"/>
        <w:divId w:val="827088094"/>
        <w:rPr>
          <w:lang w:val="en"/>
        </w:rPr>
      </w:pPr>
      <w:r>
        <w:rPr>
          <w:rStyle w:val="hl-attribute"/>
          <w:lang w:val="en"/>
        </w:rPr>
        <w:t>spring.jersey.filter.order</w:t>
      </w:r>
      <w:r>
        <w:rPr>
          <w:lang w:val="en"/>
        </w:rPr>
        <w:t xml:space="preserve">=0 </w:t>
      </w:r>
      <w:r>
        <w:rPr>
          <w:rStyle w:val="hl-comment"/>
          <w:lang w:val="en"/>
        </w:rPr>
        <w:t># Jersey filter chain order.</w:t>
      </w:r>
    </w:p>
    <w:p w:rsidR="00A73887" w:rsidRDefault="00A73887">
      <w:pPr>
        <w:pStyle w:val="HTML0"/>
        <w:divId w:val="827088094"/>
        <w:rPr>
          <w:lang w:val="en"/>
        </w:rPr>
      </w:pPr>
      <w:r>
        <w:rPr>
          <w:rStyle w:val="hl-attribute"/>
          <w:lang w:val="en"/>
        </w:rPr>
        <w:t>spring.jersey.init.*</w:t>
      </w:r>
      <w:r>
        <w:rPr>
          <w:lang w:val="en"/>
        </w:rPr>
        <w:t xml:space="preserve">= </w:t>
      </w:r>
      <w:r>
        <w:rPr>
          <w:rStyle w:val="hl-comment"/>
          <w:lang w:val="en"/>
        </w:rPr>
        <w:t># Init parameters to pass to Jersey through the servlet or filter.</w:t>
      </w:r>
    </w:p>
    <w:p w:rsidR="00A73887" w:rsidRDefault="00A73887">
      <w:pPr>
        <w:pStyle w:val="HTML0"/>
        <w:divId w:val="827088094"/>
        <w:rPr>
          <w:lang w:val="en"/>
        </w:rPr>
      </w:pPr>
      <w:r>
        <w:rPr>
          <w:rStyle w:val="hl-attribute"/>
          <w:lang w:val="en"/>
        </w:rPr>
        <w:t>spring.jersey.servlet.load-on-startup</w:t>
      </w:r>
      <w:r>
        <w:rPr>
          <w:lang w:val="en"/>
        </w:rPr>
        <w:t xml:space="preserve">=-1 </w:t>
      </w:r>
      <w:r>
        <w:rPr>
          <w:rStyle w:val="hl-comment"/>
          <w:lang w:val="en"/>
        </w:rPr>
        <w:t># Load on startup priority of the Jersey servlet.</w:t>
      </w:r>
    </w:p>
    <w:p w:rsidR="00A73887" w:rsidRDefault="00A73887">
      <w:pPr>
        <w:pStyle w:val="HTML0"/>
        <w:divId w:val="827088094"/>
        <w:rPr>
          <w:lang w:val="en"/>
        </w:rPr>
      </w:pPr>
      <w:r>
        <w:rPr>
          <w:rStyle w:val="hl-attribute"/>
          <w:lang w:val="en"/>
        </w:rPr>
        <w:t>spring.jersey.type</w:t>
      </w:r>
      <w:r>
        <w:rPr>
          <w:lang w:val="en"/>
        </w:rPr>
        <w:t xml:space="preserve">=servlet </w:t>
      </w:r>
      <w:r>
        <w:rPr>
          <w:rStyle w:val="hl-comment"/>
          <w:lang w:val="en"/>
        </w:rPr>
        <w:t># Jersey integration type.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LDAP (</w:t>
      </w:r>
      <w:hyperlink r:id="rId1618" w:tgtFrame="_top" w:history="1">
        <w:r>
          <w:rPr>
            <w:rStyle w:val="a3"/>
            <w:lang w:val="en"/>
          </w:rPr>
          <w:t>LdapProperties</w:t>
        </w:r>
      </w:hyperlink>
      <w:r>
        <w:rPr>
          <w:lang w:val="en"/>
        </w:rPr>
        <w:t>)</w:t>
      </w:r>
    </w:p>
    <w:p w:rsidR="00A73887" w:rsidRDefault="00A73887">
      <w:pPr>
        <w:pStyle w:val="HTML0"/>
        <w:divId w:val="827088094"/>
        <w:rPr>
          <w:lang w:val="en"/>
        </w:rPr>
      </w:pPr>
      <w:r>
        <w:rPr>
          <w:rStyle w:val="hl-attribute"/>
          <w:lang w:val="en"/>
        </w:rPr>
        <w:t>spring.ldap.anonymous-read-only</w:t>
      </w:r>
      <w:r>
        <w:rPr>
          <w:lang w:val="en"/>
        </w:rPr>
        <w:t xml:space="preserve">=false </w:t>
      </w:r>
      <w:r>
        <w:rPr>
          <w:rStyle w:val="hl-comment"/>
          <w:lang w:val="en"/>
        </w:rPr>
        <w:t># Whether read-only operations should use an anonymous environment.</w:t>
      </w:r>
    </w:p>
    <w:p w:rsidR="00A73887" w:rsidRDefault="00A73887">
      <w:pPr>
        <w:pStyle w:val="HTML0"/>
        <w:divId w:val="827088094"/>
        <w:rPr>
          <w:lang w:val="en"/>
        </w:rPr>
      </w:pPr>
      <w:r>
        <w:rPr>
          <w:rStyle w:val="hl-attribute"/>
          <w:lang w:val="en"/>
        </w:rPr>
        <w:t>spring.ldap.base</w:t>
      </w:r>
      <w:r>
        <w:rPr>
          <w:lang w:val="en"/>
        </w:rPr>
        <w:t xml:space="preserve">= </w:t>
      </w:r>
      <w:r>
        <w:rPr>
          <w:rStyle w:val="hl-comment"/>
          <w:lang w:val="en"/>
        </w:rPr>
        <w:t># Base suffix from which all operations should originate.</w:t>
      </w:r>
    </w:p>
    <w:p w:rsidR="00A73887" w:rsidRDefault="00A73887">
      <w:pPr>
        <w:pStyle w:val="HTML0"/>
        <w:divId w:val="827088094"/>
        <w:rPr>
          <w:lang w:val="en"/>
        </w:rPr>
      </w:pPr>
      <w:r>
        <w:rPr>
          <w:rStyle w:val="hl-attribute"/>
          <w:lang w:val="en"/>
        </w:rPr>
        <w:t>spring.ldap.base-environment.*</w:t>
      </w:r>
      <w:r>
        <w:rPr>
          <w:lang w:val="en"/>
        </w:rPr>
        <w:t xml:space="preserve">= </w:t>
      </w:r>
      <w:r>
        <w:rPr>
          <w:rStyle w:val="hl-comment"/>
          <w:lang w:val="en"/>
        </w:rPr>
        <w:t># LDAP specification settings.</w:t>
      </w:r>
    </w:p>
    <w:p w:rsidR="00A73887" w:rsidRDefault="00A73887">
      <w:pPr>
        <w:pStyle w:val="HTML0"/>
        <w:divId w:val="827088094"/>
        <w:rPr>
          <w:lang w:val="en"/>
        </w:rPr>
      </w:pPr>
      <w:r>
        <w:rPr>
          <w:rStyle w:val="hl-attribute"/>
          <w:lang w:val="en"/>
        </w:rPr>
        <w:lastRenderedPageBreak/>
        <w:t>spring.ldap.password</w:t>
      </w:r>
      <w:r>
        <w:rPr>
          <w:lang w:val="en"/>
        </w:rPr>
        <w:t xml:space="preserve">= </w:t>
      </w:r>
      <w:r>
        <w:rPr>
          <w:rStyle w:val="hl-comment"/>
          <w:lang w:val="en"/>
        </w:rPr>
        <w:t># Login password of the server.</w:t>
      </w:r>
    </w:p>
    <w:p w:rsidR="00A73887" w:rsidRDefault="00A73887">
      <w:pPr>
        <w:pStyle w:val="HTML0"/>
        <w:divId w:val="827088094"/>
        <w:rPr>
          <w:lang w:val="en"/>
        </w:rPr>
      </w:pPr>
      <w:r>
        <w:rPr>
          <w:rStyle w:val="hl-attribute"/>
          <w:lang w:val="en"/>
        </w:rPr>
        <w:t>spring.ldap.urls</w:t>
      </w:r>
      <w:r>
        <w:rPr>
          <w:lang w:val="en"/>
        </w:rPr>
        <w:t xml:space="preserve">= </w:t>
      </w:r>
      <w:r>
        <w:rPr>
          <w:rStyle w:val="hl-comment"/>
          <w:lang w:val="en"/>
        </w:rPr>
        <w:t># LDAP URLs of the server.</w:t>
      </w:r>
    </w:p>
    <w:p w:rsidR="00A73887" w:rsidRDefault="00A73887">
      <w:pPr>
        <w:pStyle w:val="HTML0"/>
        <w:divId w:val="827088094"/>
        <w:rPr>
          <w:lang w:val="en"/>
        </w:rPr>
      </w:pPr>
      <w:r>
        <w:rPr>
          <w:rStyle w:val="hl-attribute"/>
          <w:lang w:val="en"/>
        </w:rPr>
        <w:t>spring.ldap.username</w:t>
      </w:r>
      <w:r>
        <w:rPr>
          <w:lang w:val="en"/>
        </w:rPr>
        <w:t xml:space="preserve">= </w:t>
      </w:r>
      <w:r>
        <w:rPr>
          <w:rStyle w:val="hl-comment"/>
          <w:lang w:val="en"/>
        </w:rPr>
        <w:t># Login username of the server.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EMBEDDED LDAP (</w:t>
      </w:r>
      <w:hyperlink r:id="rId1619" w:tgtFrame="_top" w:history="1">
        <w:r>
          <w:rPr>
            <w:rStyle w:val="a3"/>
            <w:lang w:val="en"/>
          </w:rPr>
          <w:t>EmbeddedLdapProperties</w:t>
        </w:r>
      </w:hyperlink>
      <w:r>
        <w:rPr>
          <w:lang w:val="en"/>
        </w:rPr>
        <w:t>)</w:t>
      </w:r>
    </w:p>
    <w:p w:rsidR="00A73887" w:rsidRDefault="00A73887">
      <w:pPr>
        <w:pStyle w:val="HTML0"/>
        <w:divId w:val="827088094"/>
        <w:rPr>
          <w:lang w:val="en"/>
        </w:rPr>
      </w:pPr>
      <w:r>
        <w:rPr>
          <w:rStyle w:val="hl-attribute"/>
          <w:lang w:val="en"/>
        </w:rPr>
        <w:t>spring.ldap.embedded.base-dn</w:t>
      </w:r>
      <w:r>
        <w:rPr>
          <w:lang w:val="en"/>
        </w:rPr>
        <w:t xml:space="preserve">= </w:t>
      </w:r>
      <w:r>
        <w:rPr>
          <w:rStyle w:val="hl-comment"/>
          <w:lang w:val="en"/>
        </w:rPr>
        <w:t># List of base DNs.</w:t>
      </w:r>
    </w:p>
    <w:p w:rsidR="00A73887" w:rsidRDefault="00A73887">
      <w:pPr>
        <w:pStyle w:val="HTML0"/>
        <w:divId w:val="827088094"/>
        <w:rPr>
          <w:lang w:val="en"/>
        </w:rPr>
      </w:pPr>
      <w:r>
        <w:rPr>
          <w:rStyle w:val="hl-attribute"/>
          <w:lang w:val="en"/>
        </w:rPr>
        <w:t>spring.ldap.embedded.credential.username</w:t>
      </w:r>
      <w:r>
        <w:rPr>
          <w:lang w:val="en"/>
        </w:rPr>
        <w:t xml:space="preserve">= </w:t>
      </w:r>
      <w:r>
        <w:rPr>
          <w:rStyle w:val="hl-comment"/>
          <w:lang w:val="en"/>
        </w:rPr>
        <w:t># Embedded LDAP username.</w:t>
      </w:r>
    </w:p>
    <w:p w:rsidR="00A73887" w:rsidRDefault="00A73887">
      <w:pPr>
        <w:pStyle w:val="HTML0"/>
        <w:divId w:val="827088094"/>
        <w:rPr>
          <w:lang w:val="en"/>
        </w:rPr>
      </w:pPr>
      <w:r>
        <w:rPr>
          <w:rStyle w:val="hl-attribute"/>
          <w:lang w:val="en"/>
        </w:rPr>
        <w:t>spring.ldap.embedded.credential.password</w:t>
      </w:r>
      <w:r>
        <w:rPr>
          <w:lang w:val="en"/>
        </w:rPr>
        <w:t xml:space="preserve">= </w:t>
      </w:r>
      <w:r>
        <w:rPr>
          <w:rStyle w:val="hl-comment"/>
          <w:lang w:val="en"/>
        </w:rPr>
        <w:t># Embedded LDAP password.</w:t>
      </w:r>
    </w:p>
    <w:p w:rsidR="00A73887" w:rsidRDefault="00A73887">
      <w:pPr>
        <w:pStyle w:val="HTML0"/>
        <w:divId w:val="827088094"/>
        <w:rPr>
          <w:lang w:val="en"/>
        </w:rPr>
      </w:pPr>
      <w:r>
        <w:rPr>
          <w:rStyle w:val="hl-attribute"/>
          <w:lang w:val="en"/>
        </w:rPr>
        <w:t>spring.ldap.embedded.ldif</w:t>
      </w:r>
      <w:r>
        <w:rPr>
          <w:lang w:val="en"/>
        </w:rPr>
        <w:t xml:space="preserve">=classpath:schema.ldif </w:t>
      </w:r>
      <w:r>
        <w:rPr>
          <w:rStyle w:val="hl-comment"/>
          <w:lang w:val="en"/>
        </w:rPr>
        <w:t># Schema (LDIF) script resource reference.</w:t>
      </w:r>
    </w:p>
    <w:p w:rsidR="00A73887" w:rsidRDefault="00A73887">
      <w:pPr>
        <w:pStyle w:val="HTML0"/>
        <w:divId w:val="827088094"/>
        <w:rPr>
          <w:lang w:val="en"/>
        </w:rPr>
      </w:pPr>
      <w:r>
        <w:rPr>
          <w:rStyle w:val="hl-attribute"/>
          <w:lang w:val="en"/>
        </w:rPr>
        <w:t>spring.ldap.embedded.port</w:t>
      </w:r>
      <w:r>
        <w:rPr>
          <w:lang w:val="en"/>
        </w:rPr>
        <w:t xml:space="preserve">=0 </w:t>
      </w:r>
      <w:r>
        <w:rPr>
          <w:rStyle w:val="hl-comment"/>
          <w:lang w:val="en"/>
        </w:rPr>
        <w:t># Embedded LDAP port.</w:t>
      </w:r>
    </w:p>
    <w:p w:rsidR="00A73887" w:rsidRDefault="00A73887">
      <w:pPr>
        <w:pStyle w:val="HTML0"/>
        <w:divId w:val="827088094"/>
        <w:rPr>
          <w:lang w:val="en"/>
        </w:rPr>
      </w:pPr>
      <w:r>
        <w:rPr>
          <w:rStyle w:val="hl-attribute"/>
          <w:lang w:val="en"/>
        </w:rPr>
        <w:t>spring.ldap.embedded.validation.enabled</w:t>
      </w:r>
      <w:r>
        <w:rPr>
          <w:lang w:val="en"/>
        </w:rPr>
        <w:t xml:space="preserve">=true </w:t>
      </w:r>
      <w:r>
        <w:rPr>
          <w:rStyle w:val="hl-comment"/>
          <w:lang w:val="en"/>
        </w:rPr>
        <w:t># Whether to enable LDAP schema validation.</w:t>
      </w:r>
    </w:p>
    <w:p w:rsidR="00A73887" w:rsidRDefault="00A73887">
      <w:pPr>
        <w:pStyle w:val="HTML0"/>
        <w:divId w:val="827088094"/>
        <w:rPr>
          <w:lang w:val="en"/>
        </w:rPr>
      </w:pPr>
      <w:r>
        <w:rPr>
          <w:rStyle w:val="hl-attribute"/>
          <w:lang w:val="en"/>
        </w:rPr>
        <w:t>spring.ldap.embedded.validation.schema</w:t>
      </w:r>
      <w:r>
        <w:rPr>
          <w:lang w:val="en"/>
        </w:rPr>
        <w:t xml:space="preserve">= </w:t>
      </w:r>
      <w:r>
        <w:rPr>
          <w:rStyle w:val="hl-comment"/>
          <w:lang w:val="en"/>
        </w:rPr>
        <w:t># Path to the custom schema.</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MUSTACHE TEMPLATES (</w:t>
      </w:r>
      <w:hyperlink r:id="rId1620" w:tgtFrame="_top" w:history="1">
        <w:r>
          <w:rPr>
            <w:rStyle w:val="a3"/>
            <w:lang w:val="en"/>
          </w:rPr>
          <w:t>MustacheAutoConfiguration</w:t>
        </w:r>
      </w:hyperlink>
      <w:r>
        <w:rPr>
          <w:lang w:val="en"/>
        </w:rPr>
        <w:t>)</w:t>
      </w:r>
    </w:p>
    <w:p w:rsidR="00A73887" w:rsidRDefault="00A73887">
      <w:pPr>
        <w:pStyle w:val="HTML0"/>
        <w:divId w:val="827088094"/>
        <w:rPr>
          <w:lang w:val="en"/>
        </w:rPr>
      </w:pPr>
      <w:r>
        <w:rPr>
          <w:rStyle w:val="hl-attribute"/>
          <w:lang w:val="en"/>
        </w:rPr>
        <w:t>spring.mustache.allow-request-override</w:t>
      </w:r>
      <w:r>
        <w:rPr>
          <w:lang w:val="en"/>
        </w:rPr>
        <w:t xml:space="preserve">=false </w:t>
      </w:r>
      <w:r>
        <w:rPr>
          <w:rStyle w:val="hl-comment"/>
          <w:lang w:val="en"/>
        </w:rPr>
        <w:t># Whether HttpServletRequest attributes are allowed to override (hide) controller generated model attributes of the same name.</w:t>
      </w:r>
    </w:p>
    <w:p w:rsidR="00A73887" w:rsidRDefault="00A73887">
      <w:pPr>
        <w:pStyle w:val="HTML0"/>
        <w:divId w:val="827088094"/>
        <w:rPr>
          <w:lang w:val="en"/>
        </w:rPr>
      </w:pPr>
      <w:r>
        <w:rPr>
          <w:rStyle w:val="hl-attribute"/>
          <w:lang w:val="en"/>
        </w:rPr>
        <w:t>spring.mustache.allow-session-override</w:t>
      </w:r>
      <w:r>
        <w:rPr>
          <w:lang w:val="en"/>
        </w:rPr>
        <w:t xml:space="preserve">=false </w:t>
      </w:r>
      <w:r>
        <w:rPr>
          <w:rStyle w:val="hl-comment"/>
          <w:lang w:val="en"/>
        </w:rPr>
        <w:t># Whether HttpSession attributes are allowed to override (hide) controller generated model attributes of the same name.</w:t>
      </w:r>
    </w:p>
    <w:p w:rsidR="00A73887" w:rsidRDefault="00A73887">
      <w:pPr>
        <w:pStyle w:val="HTML0"/>
        <w:divId w:val="827088094"/>
        <w:rPr>
          <w:lang w:val="en"/>
        </w:rPr>
      </w:pPr>
      <w:r>
        <w:rPr>
          <w:rStyle w:val="hl-attribute"/>
          <w:lang w:val="en"/>
        </w:rPr>
        <w:t>spring.mustache.cache</w:t>
      </w:r>
      <w:r>
        <w:rPr>
          <w:lang w:val="en"/>
        </w:rPr>
        <w:t xml:space="preserve">=false </w:t>
      </w:r>
      <w:r>
        <w:rPr>
          <w:rStyle w:val="hl-comment"/>
          <w:lang w:val="en"/>
        </w:rPr>
        <w:t># Whether to enable template caching.</w:t>
      </w:r>
    </w:p>
    <w:p w:rsidR="00A73887" w:rsidRDefault="00A73887">
      <w:pPr>
        <w:pStyle w:val="HTML0"/>
        <w:divId w:val="827088094"/>
        <w:rPr>
          <w:lang w:val="en"/>
        </w:rPr>
      </w:pPr>
      <w:r>
        <w:rPr>
          <w:rStyle w:val="hl-attribute"/>
          <w:lang w:val="en"/>
        </w:rPr>
        <w:t>spring.mustache.charset</w:t>
      </w:r>
      <w:r>
        <w:rPr>
          <w:lang w:val="en"/>
        </w:rPr>
        <w:t xml:space="preserve">=UTF-8 </w:t>
      </w:r>
      <w:r>
        <w:rPr>
          <w:rStyle w:val="hl-comment"/>
          <w:lang w:val="en"/>
        </w:rPr>
        <w:t># Template encoding.</w:t>
      </w:r>
    </w:p>
    <w:p w:rsidR="00A73887" w:rsidRDefault="00A73887">
      <w:pPr>
        <w:pStyle w:val="HTML0"/>
        <w:divId w:val="827088094"/>
        <w:rPr>
          <w:lang w:val="en"/>
        </w:rPr>
      </w:pPr>
      <w:r>
        <w:rPr>
          <w:rStyle w:val="hl-attribute"/>
          <w:lang w:val="en"/>
        </w:rPr>
        <w:t>spring.mustache.check-template-location</w:t>
      </w:r>
      <w:r>
        <w:rPr>
          <w:lang w:val="en"/>
        </w:rPr>
        <w:t xml:space="preserve">=true </w:t>
      </w:r>
      <w:r>
        <w:rPr>
          <w:rStyle w:val="hl-comment"/>
          <w:lang w:val="en"/>
        </w:rPr>
        <w:t># Whether to check that the templates location exists.</w:t>
      </w:r>
    </w:p>
    <w:p w:rsidR="00A73887" w:rsidRDefault="00A73887">
      <w:pPr>
        <w:pStyle w:val="HTML0"/>
        <w:divId w:val="827088094"/>
        <w:rPr>
          <w:lang w:val="en"/>
        </w:rPr>
      </w:pPr>
      <w:r>
        <w:rPr>
          <w:rStyle w:val="hl-attribute"/>
          <w:lang w:val="en"/>
        </w:rPr>
        <w:t>spring.mustache.content-type</w:t>
      </w:r>
      <w:r>
        <w:rPr>
          <w:lang w:val="en"/>
        </w:rPr>
        <w:t xml:space="preserve">=text/html </w:t>
      </w:r>
      <w:r>
        <w:rPr>
          <w:rStyle w:val="hl-comment"/>
          <w:lang w:val="en"/>
        </w:rPr>
        <w:t># Content-Type value.</w:t>
      </w:r>
    </w:p>
    <w:p w:rsidR="00A73887" w:rsidRDefault="00A73887">
      <w:pPr>
        <w:pStyle w:val="HTML0"/>
        <w:divId w:val="827088094"/>
        <w:rPr>
          <w:lang w:val="en"/>
        </w:rPr>
      </w:pPr>
      <w:r>
        <w:rPr>
          <w:rStyle w:val="hl-attribute"/>
          <w:lang w:val="en"/>
        </w:rPr>
        <w:t>spring.mustache.enabled</w:t>
      </w:r>
      <w:r>
        <w:rPr>
          <w:lang w:val="en"/>
        </w:rPr>
        <w:t xml:space="preserve">=true </w:t>
      </w:r>
      <w:r>
        <w:rPr>
          <w:rStyle w:val="hl-comment"/>
          <w:lang w:val="en"/>
        </w:rPr>
        <w:t># Whether to enable MVC view resolution for this technology.</w:t>
      </w:r>
    </w:p>
    <w:p w:rsidR="00A73887" w:rsidRDefault="00A73887">
      <w:pPr>
        <w:pStyle w:val="HTML0"/>
        <w:divId w:val="827088094"/>
        <w:rPr>
          <w:lang w:val="en"/>
        </w:rPr>
      </w:pPr>
      <w:r>
        <w:rPr>
          <w:rStyle w:val="hl-attribute"/>
          <w:lang w:val="en"/>
        </w:rPr>
        <w:t>spring.mustache.expose-request-attributes</w:t>
      </w:r>
      <w:r>
        <w:rPr>
          <w:lang w:val="en"/>
        </w:rPr>
        <w:t xml:space="preserve">=false </w:t>
      </w:r>
      <w:r>
        <w:rPr>
          <w:rStyle w:val="hl-comment"/>
          <w:lang w:val="en"/>
        </w:rPr>
        <w:t># Whether all request attributes should be added to the model prior to merging with the template.</w:t>
      </w:r>
    </w:p>
    <w:p w:rsidR="00A73887" w:rsidRDefault="00A73887">
      <w:pPr>
        <w:pStyle w:val="HTML0"/>
        <w:divId w:val="827088094"/>
        <w:rPr>
          <w:lang w:val="en"/>
        </w:rPr>
      </w:pPr>
      <w:r>
        <w:rPr>
          <w:rStyle w:val="hl-attribute"/>
          <w:lang w:val="en"/>
        </w:rPr>
        <w:t>spring.mustache.expose-session-attributes</w:t>
      </w:r>
      <w:r>
        <w:rPr>
          <w:lang w:val="en"/>
        </w:rPr>
        <w:t xml:space="preserve">=false </w:t>
      </w:r>
      <w:r>
        <w:rPr>
          <w:rStyle w:val="hl-comment"/>
          <w:lang w:val="en"/>
        </w:rPr>
        <w:t># Whether all HttpSession attributes should be added to the model prior to merging with the template.</w:t>
      </w:r>
    </w:p>
    <w:p w:rsidR="00A73887" w:rsidRDefault="00A73887">
      <w:pPr>
        <w:pStyle w:val="HTML0"/>
        <w:divId w:val="827088094"/>
        <w:rPr>
          <w:lang w:val="en"/>
        </w:rPr>
      </w:pPr>
      <w:r>
        <w:rPr>
          <w:rStyle w:val="hl-attribute"/>
          <w:lang w:val="en"/>
        </w:rPr>
        <w:t>spring.mustache.expose-spring-macro-helpers</w:t>
      </w:r>
      <w:r>
        <w:rPr>
          <w:lang w:val="en"/>
        </w:rPr>
        <w:t xml:space="preserve">=true </w:t>
      </w:r>
      <w:r>
        <w:rPr>
          <w:rStyle w:val="hl-comment"/>
          <w:lang w:val="en"/>
        </w:rPr>
        <w:t># Whether to expose a RequestContext for use by Spring's macro library, under the name "springMacroRequestContext".</w:t>
      </w:r>
    </w:p>
    <w:p w:rsidR="00A73887" w:rsidRDefault="00A73887">
      <w:pPr>
        <w:pStyle w:val="HTML0"/>
        <w:divId w:val="827088094"/>
        <w:rPr>
          <w:lang w:val="en"/>
        </w:rPr>
      </w:pPr>
      <w:r>
        <w:rPr>
          <w:rStyle w:val="hl-attribute"/>
          <w:lang w:val="en"/>
        </w:rPr>
        <w:t>spring.mustache.prefix</w:t>
      </w:r>
      <w:r>
        <w:rPr>
          <w:lang w:val="en"/>
        </w:rPr>
        <w:t xml:space="preserve">=classpath:/templates/ </w:t>
      </w:r>
      <w:r>
        <w:rPr>
          <w:rStyle w:val="hl-comment"/>
          <w:lang w:val="en"/>
        </w:rPr>
        <w:t># Prefix to apply to template names.</w:t>
      </w:r>
    </w:p>
    <w:p w:rsidR="00A73887" w:rsidRDefault="00A73887">
      <w:pPr>
        <w:pStyle w:val="HTML0"/>
        <w:divId w:val="827088094"/>
        <w:rPr>
          <w:lang w:val="en"/>
        </w:rPr>
      </w:pPr>
      <w:r>
        <w:rPr>
          <w:rStyle w:val="hl-attribute"/>
          <w:lang w:val="en"/>
        </w:rPr>
        <w:t>spring.mustache.request-context-attribute</w:t>
      </w:r>
      <w:r>
        <w:rPr>
          <w:lang w:val="en"/>
        </w:rPr>
        <w:t xml:space="preserve">= </w:t>
      </w:r>
      <w:r>
        <w:rPr>
          <w:rStyle w:val="hl-comment"/>
          <w:lang w:val="en"/>
        </w:rPr>
        <w:t># Name of the RequestContext attribute for all views.</w:t>
      </w:r>
    </w:p>
    <w:p w:rsidR="00A73887" w:rsidRDefault="00A73887">
      <w:pPr>
        <w:pStyle w:val="HTML0"/>
        <w:divId w:val="827088094"/>
        <w:rPr>
          <w:lang w:val="en"/>
        </w:rPr>
      </w:pPr>
      <w:r>
        <w:rPr>
          <w:rStyle w:val="hl-attribute"/>
          <w:lang w:val="en"/>
        </w:rPr>
        <w:t>spring.mustache.suffix</w:t>
      </w:r>
      <w:r>
        <w:rPr>
          <w:lang w:val="en"/>
        </w:rPr>
        <w:t xml:space="preserve">=.mustache </w:t>
      </w:r>
      <w:r>
        <w:rPr>
          <w:rStyle w:val="hl-comment"/>
          <w:lang w:val="en"/>
        </w:rPr>
        <w:t># Suffix to apply to template names.</w:t>
      </w:r>
    </w:p>
    <w:p w:rsidR="00A73887" w:rsidRDefault="00A73887">
      <w:pPr>
        <w:pStyle w:val="HTML0"/>
        <w:divId w:val="827088094"/>
        <w:rPr>
          <w:lang w:val="en"/>
        </w:rPr>
      </w:pPr>
      <w:r>
        <w:rPr>
          <w:rStyle w:val="hl-attribute"/>
          <w:lang w:val="en"/>
        </w:rPr>
        <w:t>spring.mustache.view-names</w:t>
      </w:r>
      <w:r>
        <w:rPr>
          <w:lang w:val="en"/>
        </w:rPr>
        <w:t xml:space="preserve">= </w:t>
      </w:r>
      <w:r>
        <w:rPr>
          <w:rStyle w:val="hl-comment"/>
          <w:lang w:val="en"/>
        </w:rPr>
        <w:t># White list of view names that can be resolved.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MVC (</w:t>
      </w:r>
      <w:hyperlink r:id="rId1621" w:tgtFrame="_top" w:history="1">
        <w:r>
          <w:rPr>
            <w:rStyle w:val="a3"/>
            <w:lang w:val="en"/>
          </w:rPr>
          <w:t>WebMvcProperties</w:t>
        </w:r>
      </w:hyperlink>
      <w:r>
        <w:rPr>
          <w:lang w:val="en"/>
        </w:rPr>
        <w:t>)</w:t>
      </w:r>
    </w:p>
    <w:p w:rsidR="00A73887" w:rsidRDefault="00A73887">
      <w:pPr>
        <w:pStyle w:val="HTML0"/>
        <w:divId w:val="827088094"/>
        <w:rPr>
          <w:lang w:val="en"/>
        </w:rPr>
      </w:pPr>
      <w:r>
        <w:rPr>
          <w:rStyle w:val="hl-attribute"/>
          <w:lang w:val="en"/>
        </w:rPr>
        <w:t>spring.mvc.async.request-timeout</w:t>
      </w:r>
      <w:r>
        <w:rPr>
          <w:lang w:val="en"/>
        </w:rPr>
        <w:t xml:space="preserve">= </w:t>
      </w:r>
      <w:r>
        <w:rPr>
          <w:rStyle w:val="hl-comment"/>
          <w:lang w:val="en"/>
        </w:rPr>
        <w:t># Amount of time before asynchronous request handling times out.</w:t>
      </w:r>
    </w:p>
    <w:p w:rsidR="00A73887" w:rsidRDefault="00A73887">
      <w:pPr>
        <w:pStyle w:val="HTML0"/>
        <w:divId w:val="827088094"/>
        <w:rPr>
          <w:lang w:val="en"/>
        </w:rPr>
      </w:pPr>
      <w:r>
        <w:rPr>
          <w:rStyle w:val="hl-attribute"/>
          <w:lang w:val="en"/>
        </w:rPr>
        <w:t>spring.mvc.contentnegotiation.favor-parameter</w:t>
      </w:r>
      <w:r>
        <w:rPr>
          <w:lang w:val="en"/>
        </w:rPr>
        <w:t xml:space="preserve">=false </w:t>
      </w:r>
      <w:r>
        <w:rPr>
          <w:rStyle w:val="hl-comment"/>
          <w:lang w:val="en"/>
        </w:rPr>
        <w:t># Whether a request parameter ("format" by default) should be used to determine the requested media type.</w:t>
      </w:r>
    </w:p>
    <w:p w:rsidR="00A73887" w:rsidRDefault="00A73887">
      <w:pPr>
        <w:pStyle w:val="HTML0"/>
        <w:divId w:val="827088094"/>
        <w:rPr>
          <w:lang w:val="en"/>
        </w:rPr>
      </w:pPr>
      <w:r>
        <w:rPr>
          <w:rStyle w:val="hl-attribute"/>
          <w:lang w:val="en"/>
        </w:rPr>
        <w:t>spring.mvc.contentnegotiation.favor-path-extension</w:t>
      </w:r>
      <w:r>
        <w:rPr>
          <w:lang w:val="en"/>
        </w:rPr>
        <w:t xml:space="preserve">=false </w:t>
      </w:r>
      <w:r>
        <w:rPr>
          <w:rStyle w:val="hl-comment"/>
          <w:lang w:val="en"/>
        </w:rPr>
        <w:t># Whether the path extension in the URL path should be used to determine the requested media type.</w:t>
      </w:r>
    </w:p>
    <w:p w:rsidR="00A73887" w:rsidRDefault="00A73887">
      <w:pPr>
        <w:pStyle w:val="HTML0"/>
        <w:divId w:val="827088094"/>
        <w:rPr>
          <w:lang w:val="en"/>
        </w:rPr>
      </w:pPr>
      <w:r>
        <w:rPr>
          <w:rStyle w:val="hl-attribute"/>
          <w:lang w:val="en"/>
        </w:rPr>
        <w:t>spring.mvc.contentnegotiation.media-types.*</w:t>
      </w:r>
      <w:r>
        <w:rPr>
          <w:lang w:val="en"/>
        </w:rPr>
        <w:t xml:space="preserve">= </w:t>
      </w:r>
      <w:r>
        <w:rPr>
          <w:rStyle w:val="hl-comment"/>
          <w:lang w:val="en"/>
        </w:rPr>
        <w:t># Map file extensions to media types for content negotiation. For instance, yml to text/yaml.</w:t>
      </w:r>
    </w:p>
    <w:p w:rsidR="00A73887" w:rsidRDefault="00A73887">
      <w:pPr>
        <w:pStyle w:val="HTML0"/>
        <w:divId w:val="827088094"/>
        <w:rPr>
          <w:lang w:val="en"/>
        </w:rPr>
      </w:pPr>
      <w:r>
        <w:rPr>
          <w:rStyle w:val="hl-attribute"/>
          <w:lang w:val="en"/>
        </w:rPr>
        <w:t>spring.mvc.contentnegotiation.parameter-name</w:t>
      </w:r>
      <w:r>
        <w:rPr>
          <w:lang w:val="en"/>
        </w:rPr>
        <w:t xml:space="preserve">= </w:t>
      </w:r>
      <w:r>
        <w:rPr>
          <w:rStyle w:val="hl-comment"/>
          <w:lang w:val="en"/>
        </w:rPr>
        <w:t># Query parameter name to use when "favor-parameter" is enabled.</w:t>
      </w:r>
    </w:p>
    <w:p w:rsidR="00A73887" w:rsidRDefault="00A73887">
      <w:pPr>
        <w:pStyle w:val="HTML0"/>
        <w:divId w:val="827088094"/>
        <w:rPr>
          <w:lang w:val="en"/>
        </w:rPr>
      </w:pPr>
      <w:r>
        <w:rPr>
          <w:rStyle w:val="hl-attribute"/>
          <w:lang w:val="en"/>
        </w:rPr>
        <w:t>spring.mvc.date-format</w:t>
      </w:r>
      <w:r>
        <w:rPr>
          <w:lang w:val="en"/>
        </w:rPr>
        <w:t xml:space="preserve">= </w:t>
      </w:r>
      <w:r>
        <w:rPr>
          <w:rStyle w:val="hl-comment"/>
          <w:lang w:val="en"/>
        </w:rPr>
        <w:t># Date format to use. For instance, `dd/MM/yyyy`.</w:t>
      </w:r>
    </w:p>
    <w:p w:rsidR="00A73887" w:rsidRDefault="00A73887">
      <w:pPr>
        <w:pStyle w:val="HTML0"/>
        <w:divId w:val="827088094"/>
        <w:rPr>
          <w:lang w:val="en"/>
        </w:rPr>
      </w:pPr>
      <w:r>
        <w:rPr>
          <w:rStyle w:val="hl-attribute"/>
          <w:lang w:val="en"/>
        </w:rPr>
        <w:lastRenderedPageBreak/>
        <w:t>spring.mvc.dispatch-trace-request</w:t>
      </w:r>
      <w:r>
        <w:rPr>
          <w:lang w:val="en"/>
        </w:rPr>
        <w:t xml:space="preserve">=false </w:t>
      </w:r>
      <w:r>
        <w:rPr>
          <w:rStyle w:val="hl-comment"/>
          <w:lang w:val="en"/>
        </w:rPr>
        <w:t># Whether to dispatch TRACE requests to the FrameworkServlet doService method.</w:t>
      </w:r>
    </w:p>
    <w:p w:rsidR="00A73887" w:rsidRDefault="00A73887">
      <w:pPr>
        <w:pStyle w:val="HTML0"/>
        <w:divId w:val="827088094"/>
        <w:rPr>
          <w:lang w:val="en"/>
        </w:rPr>
      </w:pPr>
      <w:r>
        <w:rPr>
          <w:rStyle w:val="hl-attribute"/>
          <w:lang w:val="en"/>
        </w:rPr>
        <w:t>spring.mvc.dispatch-options-request</w:t>
      </w:r>
      <w:r>
        <w:rPr>
          <w:lang w:val="en"/>
        </w:rPr>
        <w:t xml:space="preserve">=true </w:t>
      </w:r>
      <w:r>
        <w:rPr>
          <w:rStyle w:val="hl-comment"/>
          <w:lang w:val="en"/>
        </w:rPr>
        <w:t># Whether to dispatch OPTIONS requests to the FrameworkServlet doService method.</w:t>
      </w:r>
    </w:p>
    <w:p w:rsidR="00A73887" w:rsidRDefault="00A73887">
      <w:pPr>
        <w:pStyle w:val="HTML0"/>
        <w:divId w:val="827088094"/>
        <w:rPr>
          <w:lang w:val="en"/>
        </w:rPr>
      </w:pPr>
      <w:r>
        <w:rPr>
          <w:rStyle w:val="hl-attribute"/>
          <w:lang w:val="en"/>
        </w:rPr>
        <w:t>spring.mvc.favicon.enabled</w:t>
      </w:r>
      <w:r>
        <w:rPr>
          <w:lang w:val="en"/>
        </w:rPr>
        <w:t xml:space="preserve">=true </w:t>
      </w:r>
      <w:r>
        <w:rPr>
          <w:rStyle w:val="hl-comment"/>
          <w:lang w:val="en"/>
        </w:rPr>
        <w:t># Whether to enable resolution of favicon.ico.</w:t>
      </w:r>
    </w:p>
    <w:p w:rsidR="00A73887" w:rsidRDefault="00A73887">
      <w:pPr>
        <w:pStyle w:val="HTML0"/>
        <w:divId w:val="827088094"/>
        <w:rPr>
          <w:lang w:val="en"/>
        </w:rPr>
      </w:pPr>
      <w:r>
        <w:rPr>
          <w:rStyle w:val="hl-attribute"/>
          <w:lang w:val="en"/>
        </w:rPr>
        <w:t>spring.mvc.formcontent.filter.enabled</w:t>
      </w:r>
      <w:r>
        <w:rPr>
          <w:lang w:val="en"/>
        </w:rPr>
        <w:t xml:space="preserve">=true </w:t>
      </w:r>
      <w:r>
        <w:rPr>
          <w:rStyle w:val="hl-comment"/>
          <w:lang w:val="en"/>
        </w:rPr>
        <w:t># Whether to enable Spring's FormContentFilter.</w:t>
      </w:r>
    </w:p>
    <w:p w:rsidR="00A73887" w:rsidRDefault="00A73887">
      <w:pPr>
        <w:pStyle w:val="HTML0"/>
        <w:divId w:val="827088094"/>
        <w:rPr>
          <w:lang w:val="en"/>
        </w:rPr>
      </w:pPr>
      <w:r>
        <w:rPr>
          <w:rStyle w:val="hl-attribute"/>
          <w:lang w:val="en"/>
        </w:rPr>
        <w:t>spring.mvc.hiddenmethod.filter.enabled</w:t>
      </w:r>
      <w:r>
        <w:rPr>
          <w:lang w:val="en"/>
        </w:rPr>
        <w:t xml:space="preserve">=true </w:t>
      </w:r>
      <w:r>
        <w:rPr>
          <w:rStyle w:val="hl-comment"/>
          <w:lang w:val="en"/>
        </w:rPr>
        <w:t># Whether to enable Spring's HiddenHttpMethodFilter.</w:t>
      </w:r>
    </w:p>
    <w:p w:rsidR="00A73887" w:rsidRDefault="00A73887">
      <w:pPr>
        <w:pStyle w:val="HTML0"/>
        <w:divId w:val="827088094"/>
        <w:rPr>
          <w:lang w:val="en"/>
        </w:rPr>
      </w:pPr>
      <w:r>
        <w:rPr>
          <w:rStyle w:val="hl-attribute"/>
          <w:lang w:val="en"/>
        </w:rPr>
        <w:t>spring.mvc.ignore-default-model-on-redirect</w:t>
      </w:r>
      <w:r>
        <w:rPr>
          <w:lang w:val="en"/>
        </w:rPr>
        <w:t xml:space="preserve">=true </w:t>
      </w:r>
      <w:r>
        <w:rPr>
          <w:rStyle w:val="hl-comment"/>
          <w:lang w:val="en"/>
        </w:rPr>
        <w:t># Whether the content of the "default" model should be ignored during redirect scenarios.</w:t>
      </w:r>
    </w:p>
    <w:p w:rsidR="00A73887" w:rsidRDefault="00A73887">
      <w:pPr>
        <w:pStyle w:val="HTML0"/>
        <w:divId w:val="827088094"/>
        <w:rPr>
          <w:lang w:val="en"/>
        </w:rPr>
      </w:pPr>
      <w:r>
        <w:rPr>
          <w:rStyle w:val="hl-attribute"/>
          <w:lang w:val="en"/>
        </w:rPr>
        <w:t>spring.mvc.locale</w:t>
      </w:r>
      <w:r>
        <w:rPr>
          <w:lang w:val="en"/>
        </w:rPr>
        <w:t xml:space="preserve">= </w:t>
      </w:r>
      <w:r>
        <w:rPr>
          <w:rStyle w:val="hl-comment"/>
          <w:lang w:val="en"/>
        </w:rPr>
        <w:t># Locale to use. By default, this locale is overridden by the "Accept-Language" header.</w:t>
      </w:r>
    </w:p>
    <w:p w:rsidR="00A73887" w:rsidRDefault="00A73887">
      <w:pPr>
        <w:pStyle w:val="HTML0"/>
        <w:divId w:val="827088094"/>
        <w:rPr>
          <w:lang w:val="en"/>
        </w:rPr>
      </w:pPr>
      <w:r>
        <w:rPr>
          <w:rStyle w:val="hl-attribute"/>
          <w:lang w:val="en"/>
        </w:rPr>
        <w:t>spring.mvc.locale-resolver</w:t>
      </w:r>
      <w:r>
        <w:rPr>
          <w:lang w:val="en"/>
        </w:rPr>
        <w:t xml:space="preserve">=accept-header </w:t>
      </w:r>
      <w:r>
        <w:rPr>
          <w:rStyle w:val="hl-comment"/>
          <w:lang w:val="en"/>
        </w:rPr>
        <w:t># Define how the locale should be resolved.</w:t>
      </w:r>
    </w:p>
    <w:p w:rsidR="00A73887" w:rsidRDefault="00A73887">
      <w:pPr>
        <w:pStyle w:val="HTML0"/>
        <w:divId w:val="827088094"/>
        <w:rPr>
          <w:lang w:val="en"/>
        </w:rPr>
      </w:pPr>
      <w:r>
        <w:rPr>
          <w:rStyle w:val="hl-attribute"/>
          <w:lang w:val="en"/>
        </w:rPr>
        <w:t>spring.mvc.log-resolved-exception</w:t>
      </w:r>
      <w:r>
        <w:rPr>
          <w:lang w:val="en"/>
        </w:rPr>
        <w:t xml:space="preserve">=false </w:t>
      </w:r>
      <w:r>
        <w:rPr>
          <w:rStyle w:val="hl-comment"/>
          <w:lang w:val="en"/>
        </w:rPr>
        <w:t># Whether to enable warn logging of exceptions resolved by a "HandlerExceptionResolver", except for "DefaultHandlerExceptionResolver".</w:t>
      </w:r>
    </w:p>
    <w:p w:rsidR="00A73887" w:rsidRDefault="00A73887">
      <w:pPr>
        <w:pStyle w:val="HTML0"/>
        <w:divId w:val="827088094"/>
        <w:rPr>
          <w:lang w:val="en"/>
        </w:rPr>
      </w:pPr>
      <w:r>
        <w:rPr>
          <w:rStyle w:val="hl-attribute"/>
          <w:lang w:val="en"/>
        </w:rPr>
        <w:t>spring.mvc.message-codes-resolver-format</w:t>
      </w:r>
      <w:r>
        <w:rPr>
          <w:lang w:val="en"/>
        </w:rPr>
        <w:t xml:space="preserve">= </w:t>
      </w:r>
      <w:r>
        <w:rPr>
          <w:rStyle w:val="hl-comment"/>
          <w:lang w:val="en"/>
        </w:rPr>
        <w:t># Formatting strategy for message codes. For instance, `PREFIX_ERROR_CODE`.</w:t>
      </w:r>
    </w:p>
    <w:p w:rsidR="00A73887" w:rsidRDefault="00A73887">
      <w:pPr>
        <w:pStyle w:val="HTML0"/>
        <w:divId w:val="827088094"/>
        <w:rPr>
          <w:lang w:val="en"/>
        </w:rPr>
      </w:pPr>
      <w:r>
        <w:rPr>
          <w:rStyle w:val="hl-attribute"/>
          <w:lang w:val="en"/>
        </w:rPr>
        <w:t>spring.mvc.pathmatch.use-registered-suffix-pattern</w:t>
      </w:r>
      <w:r>
        <w:rPr>
          <w:lang w:val="en"/>
        </w:rPr>
        <w:t xml:space="preserve">=false </w:t>
      </w:r>
      <w:r>
        <w:rPr>
          <w:rStyle w:val="hl-comment"/>
          <w:lang w:val="en"/>
        </w:rPr>
        <w:t># Whether suffix pattern matching should work only against extensions registered with "spring.mvc.contentnegotiation.media-types.*".</w:t>
      </w:r>
    </w:p>
    <w:p w:rsidR="00A73887" w:rsidRDefault="00A73887">
      <w:pPr>
        <w:pStyle w:val="HTML0"/>
        <w:divId w:val="827088094"/>
        <w:rPr>
          <w:lang w:val="en"/>
        </w:rPr>
      </w:pPr>
      <w:r>
        <w:rPr>
          <w:rStyle w:val="hl-attribute"/>
          <w:lang w:val="en"/>
        </w:rPr>
        <w:t>spring.mvc.pathmatch.use-suffix-pattern</w:t>
      </w:r>
      <w:r>
        <w:rPr>
          <w:lang w:val="en"/>
        </w:rPr>
        <w:t xml:space="preserve">=false </w:t>
      </w:r>
      <w:r>
        <w:rPr>
          <w:rStyle w:val="hl-comment"/>
          <w:lang w:val="en"/>
        </w:rPr>
        <w:t># Whether to use suffix pattern match (".*") when matching patterns to requests.</w:t>
      </w:r>
    </w:p>
    <w:p w:rsidR="00A73887" w:rsidRDefault="00A73887">
      <w:pPr>
        <w:pStyle w:val="HTML0"/>
        <w:divId w:val="827088094"/>
        <w:rPr>
          <w:lang w:val="en"/>
        </w:rPr>
      </w:pPr>
      <w:r>
        <w:rPr>
          <w:rStyle w:val="hl-attribute"/>
          <w:lang w:val="en"/>
        </w:rPr>
        <w:t>spring.mvc.servlet.load-on-startup</w:t>
      </w:r>
      <w:r>
        <w:rPr>
          <w:lang w:val="en"/>
        </w:rPr>
        <w:t xml:space="preserve">=-1 </w:t>
      </w:r>
      <w:r>
        <w:rPr>
          <w:rStyle w:val="hl-comment"/>
          <w:lang w:val="en"/>
        </w:rPr>
        <w:t># Load on startup priority of the dispatcher servlet.</w:t>
      </w:r>
    </w:p>
    <w:p w:rsidR="00A73887" w:rsidRDefault="00A73887">
      <w:pPr>
        <w:pStyle w:val="HTML0"/>
        <w:divId w:val="827088094"/>
        <w:rPr>
          <w:lang w:val="en"/>
        </w:rPr>
      </w:pPr>
      <w:r>
        <w:rPr>
          <w:rStyle w:val="hl-attribute"/>
          <w:lang w:val="en"/>
        </w:rPr>
        <w:t>spring.mvc.servlet.path</w:t>
      </w:r>
      <w:r>
        <w:rPr>
          <w:lang w:val="en"/>
        </w:rPr>
        <w:t xml:space="preserve">=/ </w:t>
      </w:r>
      <w:r>
        <w:rPr>
          <w:rStyle w:val="hl-comment"/>
          <w:lang w:val="en"/>
        </w:rPr>
        <w:t># Path of the dispatcher servlet.</w:t>
      </w:r>
    </w:p>
    <w:p w:rsidR="00A73887" w:rsidRDefault="00A73887">
      <w:pPr>
        <w:pStyle w:val="HTML0"/>
        <w:divId w:val="827088094"/>
        <w:rPr>
          <w:lang w:val="en"/>
        </w:rPr>
      </w:pPr>
      <w:r>
        <w:rPr>
          <w:rStyle w:val="hl-attribute"/>
          <w:lang w:val="en"/>
        </w:rPr>
        <w:t>spring.mvc.static-path-pattern</w:t>
      </w:r>
      <w:r>
        <w:rPr>
          <w:lang w:val="en"/>
        </w:rPr>
        <w:t xml:space="preserve">=/** </w:t>
      </w:r>
      <w:r>
        <w:rPr>
          <w:rStyle w:val="hl-comment"/>
          <w:lang w:val="en"/>
        </w:rPr>
        <w:t># Path pattern used for static resources.</w:t>
      </w:r>
    </w:p>
    <w:p w:rsidR="00A73887" w:rsidRDefault="00A73887">
      <w:pPr>
        <w:pStyle w:val="HTML0"/>
        <w:divId w:val="827088094"/>
        <w:rPr>
          <w:lang w:val="en"/>
        </w:rPr>
      </w:pPr>
      <w:r>
        <w:rPr>
          <w:rStyle w:val="hl-attribute"/>
          <w:lang w:val="en"/>
        </w:rPr>
        <w:t>spring.mvc.throw-exception-if-no-handler-found</w:t>
      </w:r>
      <w:r>
        <w:rPr>
          <w:lang w:val="en"/>
        </w:rPr>
        <w:t xml:space="preserve">=false </w:t>
      </w:r>
      <w:r>
        <w:rPr>
          <w:rStyle w:val="hl-comment"/>
          <w:lang w:val="en"/>
        </w:rPr>
        <w:t># Whether a "NoHandlerFoundException" should be thrown if no Handler was found to process a request.</w:t>
      </w:r>
    </w:p>
    <w:p w:rsidR="00A73887" w:rsidRDefault="00A73887">
      <w:pPr>
        <w:pStyle w:val="HTML0"/>
        <w:divId w:val="827088094"/>
        <w:rPr>
          <w:lang w:val="en"/>
        </w:rPr>
      </w:pPr>
      <w:r>
        <w:rPr>
          <w:rStyle w:val="hl-attribute"/>
          <w:lang w:val="en"/>
        </w:rPr>
        <w:t>spring.mvc.view.prefix</w:t>
      </w:r>
      <w:r>
        <w:rPr>
          <w:lang w:val="en"/>
        </w:rPr>
        <w:t xml:space="preserve">= </w:t>
      </w:r>
      <w:r>
        <w:rPr>
          <w:rStyle w:val="hl-comment"/>
          <w:lang w:val="en"/>
        </w:rPr>
        <w:t># Spring MVC view prefix.</w:t>
      </w:r>
    </w:p>
    <w:p w:rsidR="00A73887" w:rsidRDefault="00A73887">
      <w:pPr>
        <w:pStyle w:val="HTML0"/>
        <w:divId w:val="827088094"/>
        <w:rPr>
          <w:lang w:val="en"/>
        </w:rPr>
      </w:pPr>
      <w:r>
        <w:rPr>
          <w:rStyle w:val="hl-attribute"/>
          <w:lang w:val="en"/>
        </w:rPr>
        <w:t>spring.mvc.view.suffix</w:t>
      </w:r>
      <w:r>
        <w:rPr>
          <w:lang w:val="en"/>
        </w:rPr>
        <w:t xml:space="preserve">= </w:t>
      </w:r>
      <w:r>
        <w:rPr>
          <w:rStyle w:val="hl-comment"/>
          <w:lang w:val="en"/>
        </w:rPr>
        <w:t># Spring MVC view suffix.</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RESOURCES HANDLING (</w:t>
      </w:r>
      <w:hyperlink r:id="rId1622" w:tgtFrame="_top" w:history="1">
        <w:r>
          <w:rPr>
            <w:rStyle w:val="a3"/>
            <w:lang w:val="en"/>
          </w:rPr>
          <w:t>ResourceProperties</w:t>
        </w:r>
      </w:hyperlink>
      <w:r>
        <w:rPr>
          <w:lang w:val="en"/>
        </w:rPr>
        <w:t>)</w:t>
      </w:r>
    </w:p>
    <w:p w:rsidR="00A73887" w:rsidRDefault="00A73887">
      <w:pPr>
        <w:pStyle w:val="HTML0"/>
        <w:divId w:val="827088094"/>
        <w:rPr>
          <w:lang w:val="en"/>
        </w:rPr>
      </w:pPr>
      <w:r>
        <w:rPr>
          <w:rStyle w:val="hl-attribute"/>
          <w:lang w:val="en"/>
        </w:rPr>
        <w:t>spring.resources.add-mappings</w:t>
      </w:r>
      <w:r>
        <w:rPr>
          <w:lang w:val="en"/>
        </w:rPr>
        <w:t xml:space="preserve">=true </w:t>
      </w:r>
      <w:r>
        <w:rPr>
          <w:rStyle w:val="hl-comment"/>
          <w:lang w:val="en"/>
        </w:rPr>
        <w:t># Whether to enable default resource handling.</w:t>
      </w:r>
    </w:p>
    <w:p w:rsidR="00A73887" w:rsidRDefault="00A73887">
      <w:pPr>
        <w:pStyle w:val="HTML0"/>
        <w:divId w:val="827088094"/>
        <w:rPr>
          <w:lang w:val="en"/>
        </w:rPr>
      </w:pPr>
      <w:r>
        <w:rPr>
          <w:rStyle w:val="hl-attribute"/>
          <w:lang w:val="en"/>
        </w:rPr>
        <w:t>spring.resources.cache.cachecontrol.cache-private</w:t>
      </w:r>
      <w:r>
        <w:rPr>
          <w:lang w:val="en"/>
        </w:rPr>
        <w:t xml:space="preserve">= </w:t>
      </w:r>
      <w:r>
        <w:rPr>
          <w:rStyle w:val="hl-comment"/>
          <w:lang w:val="en"/>
        </w:rPr>
        <w:t># Indicate that the response message is intended for a single user and must not be stored by a shared cache.</w:t>
      </w:r>
    </w:p>
    <w:p w:rsidR="00A73887" w:rsidRDefault="00A73887">
      <w:pPr>
        <w:pStyle w:val="HTML0"/>
        <w:divId w:val="827088094"/>
        <w:rPr>
          <w:lang w:val="en"/>
        </w:rPr>
      </w:pPr>
      <w:r>
        <w:rPr>
          <w:rStyle w:val="hl-attribute"/>
          <w:lang w:val="en"/>
        </w:rPr>
        <w:t>spring.resources.cache.cachecontrol.cache-public</w:t>
      </w:r>
      <w:r>
        <w:rPr>
          <w:lang w:val="en"/>
        </w:rPr>
        <w:t xml:space="preserve">= </w:t>
      </w:r>
      <w:r>
        <w:rPr>
          <w:rStyle w:val="hl-comment"/>
          <w:lang w:val="en"/>
        </w:rPr>
        <w:t># Indicate that any cache may store the response.</w:t>
      </w:r>
    </w:p>
    <w:p w:rsidR="00A73887" w:rsidRDefault="00A73887">
      <w:pPr>
        <w:pStyle w:val="HTML0"/>
        <w:divId w:val="827088094"/>
        <w:rPr>
          <w:lang w:val="en"/>
        </w:rPr>
      </w:pPr>
      <w:r>
        <w:rPr>
          <w:rStyle w:val="hl-attribute"/>
          <w:lang w:val="en"/>
        </w:rPr>
        <w:t>spring.resources.cache.cachecontrol.max-age</w:t>
      </w:r>
      <w:r>
        <w:rPr>
          <w:lang w:val="en"/>
        </w:rPr>
        <w:t xml:space="preserve">= </w:t>
      </w:r>
      <w:r>
        <w:rPr>
          <w:rStyle w:val="hl-comment"/>
          <w:lang w:val="en"/>
        </w:rPr>
        <w:t># Maximum time the response should be cached, in seconds if no duration suffix is not specified.</w:t>
      </w:r>
    </w:p>
    <w:p w:rsidR="00A73887" w:rsidRDefault="00A73887">
      <w:pPr>
        <w:pStyle w:val="HTML0"/>
        <w:divId w:val="827088094"/>
        <w:rPr>
          <w:lang w:val="en"/>
        </w:rPr>
      </w:pPr>
      <w:r>
        <w:rPr>
          <w:rStyle w:val="hl-attribute"/>
          <w:lang w:val="en"/>
        </w:rPr>
        <w:t>spring.resources.cache.cachecontrol.must-revalidate</w:t>
      </w:r>
      <w:r>
        <w:rPr>
          <w:lang w:val="en"/>
        </w:rPr>
        <w:t xml:space="preserve">= </w:t>
      </w:r>
      <w:r>
        <w:rPr>
          <w:rStyle w:val="hl-comment"/>
          <w:lang w:val="en"/>
        </w:rPr>
        <w:t># Indicate that once it has become stale, a cache must not use the response without re-validating it with the server.</w:t>
      </w:r>
    </w:p>
    <w:p w:rsidR="00A73887" w:rsidRDefault="00A73887">
      <w:pPr>
        <w:pStyle w:val="HTML0"/>
        <w:divId w:val="827088094"/>
        <w:rPr>
          <w:lang w:val="en"/>
        </w:rPr>
      </w:pPr>
      <w:r>
        <w:rPr>
          <w:rStyle w:val="hl-attribute"/>
          <w:lang w:val="en"/>
        </w:rPr>
        <w:t>spring.resources.cache.cachecontrol.no-cache</w:t>
      </w:r>
      <w:r>
        <w:rPr>
          <w:lang w:val="en"/>
        </w:rPr>
        <w:t xml:space="preserve">= </w:t>
      </w:r>
      <w:r>
        <w:rPr>
          <w:rStyle w:val="hl-comment"/>
          <w:lang w:val="en"/>
        </w:rPr>
        <w:t># Indicate that the cached response can be reused only if re-validated with the server.</w:t>
      </w:r>
    </w:p>
    <w:p w:rsidR="00A73887" w:rsidRDefault="00A73887">
      <w:pPr>
        <w:pStyle w:val="HTML0"/>
        <w:divId w:val="827088094"/>
        <w:rPr>
          <w:lang w:val="en"/>
        </w:rPr>
      </w:pPr>
      <w:r>
        <w:rPr>
          <w:rStyle w:val="hl-attribute"/>
          <w:lang w:val="en"/>
        </w:rPr>
        <w:t>spring.resources.cache.cachecontrol.no-store</w:t>
      </w:r>
      <w:r>
        <w:rPr>
          <w:lang w:val="en"/>
        </w:rPr>
        <w:t xml:space="preserve">= </w:t>
      </w:r>
      <w:r>
        <w:rPr>
          <w:rStyle w:val="hl-comment"/>
          <w:lang w:val="en"/>
        </w:rPr>
        <w:t># Indicate to not cache the response in any case.</w:t>
      </w:r>
    </w:p>
    <w:p w:rsidR="00A73887" w:rsidRDefault="00A73887">
      <w:pPr>
        <w:pStyle w:val="HTML0"/>
        <w:divId w:val="827088094"/>
        <w:rPr>
          <w:lang w:val="en"/>
        </w:rPr>
      </w:pPr>
      <w:r>
        <w:rPr>
          <w:rStyle w:val="hl-attribute"/>
          <w:lang w:val="en"/>
        </w:rPr>
        <w:t>spring.resources.cache.cachecontrol.no-transform</w:t>
      </w:r>
      <w:r>
        <w:rPr>
          <w:lang w:val="en"/>
        </w:rPr>
        <w:t xml:space="preserve">= </w:t>
      </w:r>
      <w:r>
        <w:rPr>
          <w:rStyle w:val="hl-comment"/>
          <w:lang w:val="en"/>
        </w:rPr>
        <w:t># Indicate intermediaries (caches and others) that they should not transform the response content.</w:t>
      </w:r>
    </w:p>
    <w:p w:rsidR="00A73887" w:rsidRDefault="00A73887">
      <w:pPr>
        <w:pStyle w:val="HTML0"/>
        <w:divId w:val="827088094"/>
        <w:rPr>
          <w:lang w:val="en"/>
        </w:rPr>
      </w:pPr>
      <w:r>
        <w:rPr>
          <w:rStyle w:val="hl-attribute"/>
          <w:lang w:val="en"/>
        </w:rPr>
        <w:lastRenderedPageBreak/>
        <w:t>spring.resources.cache.cachecontrol.proxy-revalidate</w:t>
      </w:r>
      <w:r>
        <w:rPr>
          <w:lang w:val="en"/>
        </w:rPr>
        <w:t xml:space="preserve">= </w:t>
      </w:r>
      <w:r>
        <w:rPr>
          <w:rStyle w:val="hl-comment"/>
          <w:lang w:val="en"/>
        </w:rPr>
        <w:t># Same meaning as the "must-revalidate" directive, except that it does not apply to private caches.</w:t>
      </w:r>
    </w:p>
    <w:p w:rsidR="00A73887" w:rsidRDefault="00A73887">
      <w:pPr>
        <w:pStyle w:val="HTML0"/>
        <w:divId w:val="827088094"/>
        <w:rPr>
          <w:lang w:val="en"/>
        </w:rPr>
      </w:pPr>
      <w:r>
        <w:rPr>
          <w:rStyle w:val="hl-attribute"/>
          <w:lang w:val="en"/>
        </w:rPr>
        <w:t>spring.resources.cache.cachecontrol.s-max-age</w:t>
      </w:r>
      <w:r>
        <w:rPr>
          <w:lang w:val="en"/>
        </w:rPr>
        <w:t xml:space="preserve">= </w:t>
      </w:r>
      <w:r>
        <w:rPr>
          <w:rStyle w:val="hl-comment"/>
          <w:lang w:val="en"/>
        </w:rPr>
        <w:t># Maximum time the response should be cached by shared caches, in seconds if no duration suffix is not specified.</w:t>
      </w:r>
    </w:p>
    <w:p w:rsidR="00A73887" w:rsidRDefault="00A73887">
      <w:pPr>
        <w:pStyle w:val="HTML0"/>
        <w:divId w:val="827088094"/>
        <w:rPr>
          <w:lang w:val="en"/>
        </w:rPr>
      </w:pPr>
      <w:r>
        <w:rPr>
          <w:rStyle w:val="hl-attribute"/>
          <w:lang w:val="en"/>
        </w:rPr>
        <w:t>spring.resources.cache.cachecontrol.stale-if-error</w:t>
      </w:r>
      <w:r>
        <w:rPr>
          <w:lang w:val="en"/>
        </w:rPr>
        <w:t xml:space="preserve">= </w:t>
      </w:r>
      <w:r>
        <w:rPr>
          <w:rStyle w:val="hl-comment"/>
          <w:lang w:val="en"/>
        </w:rPr>
        <w:t># Maximum time the response may be used when errors are encountered, in seconds if no duration suffix is not specified.</w:t>
      </w:r>
    </w:p>
    <w:p w:rsidR="00A73887" w:rsidRDefault="00A73887">
      <w:pPr>
        <w:pStyle w:val="HTML0"/>
        <w:divId w:val="827088094"/>
        <w:rPr>
          <w:lang w:val="en"/>
        </w:rPr>
      </w:pPr>
      <w:r>
        <w:rPr>
          <w:rStyle w:val="hl-attribute"/>
          <w:lang w:val="en"/>
        </w:rPr>
        <w:t>spring.resources.cache.cachecontrol.stale-while-revalidate</w:t>
      </w:r>
      <w:r>
        <w:rPr>
          <w:lang w:val="en"/>
        </w:rPr>
        <w:t xml:space="preserve">= </w:t>
      </w:r>
      <w:r>
        <w:rPr>
          <w:rStyle w:val="hl-comment"/>
          <w:lang w:val="en"/>
        </w:rPr>
        <w:t># Maximum time the response can be served after it becomes stale, in seconds if no duration suffix is not specified.</w:t>
      </w:r>
    </w:p>
    <w:p w:rsidR="00A73887" w:rsidRDefault="00A73887">
      <w:pPr>
        <w:pStyle w:val="HTML0"/>
        <w:divId w:val="827088094"/>
        <w:rPr>
          <w:lang w:val="en"/>
        </w:rPr>
      </w:pPr>
      <w:r>
        <w:rPr>
          <w:rStyle w:val="hl-attribute"/>
          <w:lang w:val="en"/>
        </w:rPr>
        <w:t>spring.resources.cache.period</w:t>
      </w:r>
      <w:r>
        <w:rPr>
          <w:lang w:val="en"/>
        </w:rPr>
        <w:t xml:space="preserve">= </w:t>
      </w:r>
      <w:r>
        <w:rPr>
          <w:rStyle w:val="hl-comment"/>
          <w:lang w:val="en"/>
        </w:rPr>
        <w:t># Cache period for the resources served by the resource handler. If a duration suffix is not specified, seconds will be used.</w:t>
      </w:r>
    </w:p>
    <w:p w:rsidR="00A73887" w:rsidRDefault="00A73887">
      <w:pPr>
        <w:pStyle w:val="HTML0"/>
        <w:divId w:val="827088094"/>
        <w:rPr>
          <w:lang w:val="en"/>
        </w:rPr>
      </w:pPr>
      <w:r>
        <w:rPr>
          <w:rStyle w:val="hl-attribute"/>
          <w:lang w:val="en"/>
        </w:rPr>
        <w:t>spring.resources.chain.cache</w:t>
      </w:r>
      <w:r>
        <w:rPr>
          <w:lang w:val="en"/>
        </w:rPr>
        <w:t xml:space="preserve">=true </w:t>
      </w:r>
      <w:r>
        <w:rPr>
          <w:rStyle w:val="hl-comment"/>
          <w:lang w:val="en"/>
        </w:rPr>
        <w:t># Whether to enable caching in the Resource chain.</w:t>
      </w:r>
    </w:p>
    <w:p w:rsidR="00A73887" w:rsidRDefault="00A73887">
      <w:pPr>
        <w:pStyle w:val="HTML0"/>
        <w:divId w:val="827088094"/>
        <w:rPr>
          <w:lang w:val="en"/>
        </w:rPr>
      </w:pPr>
      <w:r>
        <w:rPr>
          <w:rStyle w:val="hl-attribute"/>
          <w:lang w:val="en"/>
        </w:rPr>
        <w:t>spring.resources.chain.compressed</w:t>
      </w:r>
      <w:r>
        <w:rPr>
          <w:lang w:val="en"/>
        </w:rPr>
        <w:t xml:space="preserve">=false </w:t>
      </w:r>
      <w:r>
        <w:rPr>
          <w:rStyle w:val="hl-comment"/>
          <w:lang w:val="en"/>
        </w:rPr>
        <w:t># Whether to enable resolution of already compressed resources (gzip, brotli).</w:t>
      </w:r>
    </w:p>
    <w:p w:rsidR="00A73887" w:rsidRDefault="00A73887">
      <w:pPr>
        <w:pStyle w:val="HTML0"/>
        <w:divId w:val="827088094"/>
        <w:rPr>
          <w:lang w:val="en"/>
        </w:rPr>
      </w:pPr>
      <w:r>
        <w:rPr>
          <w:rStyle w:val="hl-attribute"/>
          <w:lang w:val="en"/>
        </w:rPr>
        <w:t>spring.resources.chain.enabled</w:t>
      </w:r>
      <w:r>
        <w:rPr>
          <w:lang w:val="en"/>
        </w:rPr>
        <w:t xml:space="preserve">= </w:t>
      </w:r>
      <w:r>
        <w:rPr>
          <w:rStyle w:val="hl-comment"/>
          <w:lang w:val="en"/>
        </w:rPr>
        <w:t># Whether to enable the Spring Resource Handling chain. By default, disabled unless at least one strategy has been enabled.</w:t>
      </w:r>
    </w:p>
    <w:p w:rsidR="00A73887" w:rsidRDefault="00A73887">
      <w:pPr>
        <w:pStyle w:val="HTML0"/>
        <w:divId w:val="827088094"/>
        <w:rPr>
          <w:lang w:val="en"/>
        </w:rPr>
      </w:pPr>
      <w:r>
        <w:rPr>
          <w:rStyle w:val="hl-attribute"/>
          <w:lang w:val="en"/>
        </w:rPr>
        <w:t>spring.resources.chain.html-application-cache</w:t>
      </w:r>
      <w:r>
        <w:rPr>
          <w:lang w:val="en"/>
        </w:rPr>
        <w:t xml:space="preserve">=false </w:t>
      </w:r>
      <w:r>
        <w:rPr>
          <w:rStyle w:val="hl-comment"/>
          <w:lang w:val="en"/>
        </w:rPr>
        <w:t># Whether to enable HTML5 application cache manifest rewriting.</w:t>
      </w:r>
    </w:p>
    <w:p w:rsidR="00A73887" w:rsidRDefault="00A73887">
      <w:pPr>
        <w:pStyle w:val="HTML0"/>
        <w:divId w:val="827088094"/>
        <w:rPr>
          <w:lang w:val="en"/>
        </w:rPr>
      </w:pPr>
      <w:r>
        <w:rPr>
          <w:rStyle w:val="hl-attribute"/>
          <w:lang w:val="en"/>
        </w:rPr>
        <w:t>spring.resources.chain.strategy.content.enabled</w:t>
      </w:r>
      <w:r>
        <w:rPr>
          <w:lang w:val="en"/>
        </w:rPr>
        <w:t xml:space="preserve">=false </w:t>
      </w:r>
      <w:r>
        <w:rPr>
          <w:rStyle w:val="hl-comment"/>
          <w:lang w:val="en"/>
        </w:rPr>
        <w:t># Whether to enable the content Version Strategy.</w:t>
      </w:r>
    </w:p>
    <w:p w:rsidR="00A73887" w:rsidRDefault="00A73887">
      <w:pPr>
        <w:pStyle w:val="HTML0"/>
        <w:divId w:val="827088094"/>
        <w:rPr>
          <w:lang w:val="en"/>
        </w:rPr>
      </w:pPr>
      <w:r>
        <w:rPr>
          <w:rStyle w:val="hl-attribute"/>
          <w:lang w:val="en"/>
        </w:rPr>
        <w:t>spring.resources.chain.strategy.content.paths</w:t>
      </w:r>
      <w:r>
        <w:rPr>
          <w:lang w:val="en"/>
        </w:rPr>
        <w:t xml:space="preserve">=/** </w:t>
      </w:r>
      <w:r>
        <w:rPr>
          <w:rStyle w:val="hl-comment"/>
          <w:lang w:val="en"/>
        </w:rPr>
        <w:t># Comma-separated list of patterns to apply to the content Version Strategy.</w:t>
      </w:r>
    </w:p>
    <w:p w:rsidR="00A73887" w:rsidRDefault="00A73887">
      <w:pPr>
        <w:pStyle w:val="HTML0"/>
        <w:divId w:val="827088094"/>
        <w:rPr>
          <w:lang w:val="en"/>
        </w:rPr>
      </w:pPr>
      <w:r>
        <w:rPr>
          <w:rStyle w:val="hl-attribute"/>
          <w:lang w:val="en"/>
        </w:rPr>
        <w:t>spring.resources.chain.strategy.fixed.enabled</w:t>
      </w:r>
      <w:r>
        <w:rPr>
          <w:lang w:val="en"/>
        </w:rPr>
        <w:t xml:space="preserve">=false </w:t>
      </w:r>
      <w:r>
        <w:rPr>
          <w:rStyle w:val="hl-comment"/>
          <w:lang w:val="en"/>
        </w:rPr>
        <w:t># Whether to enable the fixed Version Strategy.</w:t>
      </w:r>
    </w:p>
    <w:p w:rsidR="00A73887" w:rsidRDefault="00A73887">
      <w:pPr>
        <w:pStyle w:val="HTML0"/>
        <w:divId w:val="827088094"/>
        <w:rPr>
          <w:lang w:val="en"/>
        </w:rPr>
      </w:pPr>
      <w:r>
        <w:rPr>
          <w:rStyle w:val="hl-attribute"/>
          <w:lang w:val="en"/>
        </w:rPr>
        <w:t>spring.resources.chain.strategy.fixed.paths</w:t>
      </w:r>
      <w:r>
        <w:rPr>
          <w:lang w:val="en"/>
        </w:rPr>
        <w:t xml:space="preserve">=/** </w:t>
      </w:r>
      <w:r>
        <w:rPr>
          <w:rStyle w:val="hl-comment"/>
          <w:lang w:val="en"/>
        </w:rPr>
        <w:t># Comma-separated list of patterns to apply to the fixed Version Strategy.</w:t>
      </w:r>
    </w:p>
    <w:p w:rsidR="00A73887" w:rsidRDefault="00A73887">
      <w:pPr>
        <w:pStyle w:val="HTML0"/>
        <w:divId w:val="827088094"/>
        <w:rPr>
          <w:lang w:val="en"/>
        </w:rPr>
      </w:pPr>
      <w:r>
        <w:rPr>
          <w:rStyle w:val="hl-attribute"/>
          <w:lang w:val="en"/>
        </w:rPr>
        <w:t>spring.resources.chain.strategy.fixed.version</w:t>
      </w:r>
      <w:r>
        <w:rPr>
          <w:lang w:val="en"/>
        </w:rPr>
        <w:t xml:space="preserve">= </w:t>
      </w:r>
      <w:r>
        <w:rPr>
          <w:rStyle w:val="hl-comment"/>
          <w:lang w:val="en"/>
        </w:rPr>
        <w:t># Version string to use for the fixed Version Strategy.</w:t>
      </w:r>
    </w:p>
    <w:p w:rsidR="00A73887" w:rsidRDefault="00A73887">
      <w:pPr>
        <w:pStyle w:val="HTML0"/>
        <w:divId w:val="827088094"/>
        <w:rPr>
          <w:lang w:val="en"/>
        </w:rPr>
      </w:pPr>
      <w:r>
        <w:rPr>
          <w:rStyle w:val="hl-attribute"/>
          <w:lang w:val="en"/>
        </w:rPr>
        <w:t>spring.resources.static-locations</w:t>
      </w:r>
      <w:r>
        <w:rPr>
          <w:lang w:val="en"/>
        </w:rPr>
        <w:t xml:space="preserve">=classpath:/META-INF/resources/,classpath:/resources/,classpath:/static/,classpath:/public/ </w:t>
      </w:r>
      <w:r>
        <w:rPr>
          <w:rStyle w:val="hl-comment"/>
          <w:lang w:val="en"/>
        </w:rPr>
        <w:t># Locations of static resources.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SESSION (</w:t>
      </w:r>
      <w:hyperlink r:id="rId1623" w:tgtFrame="_top" w:history="1">
        <w:r>
          <w:rPr>
            <w:rStyle w:val="a3"/>
            <w:lang w:val="en"/>
          </w:rPr>
          <w:t>SessionProperties</w:t>
        </w:r>
      </w:hyperlink>
      <w:r>
        <w:rPr>
          <w:lang w:val="en"/>
        </w:rPr>
        <w:t>)</w:t>
      </w:r>
    </w:p>
    <w:p w:rsidR="00A73887" w:rsidRDefault="00A73887">
      <w:pPr>
        <w:pStyle w:val="HTML0"/>
        <w:divId w:val="827088094"/>
        <w:rPr>
          <w:lang w:val="en"/>
        </w:rPr>
      </w:pPr>
      <w:r>
        <w:rPr>
          <w:rStyle w:val="hl-attribute"/>
          <w:lang w:val="en"/>
        </w:rPr>
        <w:t>spring.session.store-type</w:t>
      </w:r>
      <w:r>
        <w:rPr>
          <w:lang w:val="en"/>
        </w:rPr>
        <w:t xml:space="preserve">= </w:t>
      </w:r>
      <w:r>
        <w:rPr>
          <w:rStyle w:val="hl-comment"/>
          <w:lang w:val="en"/>
        </w:rPr>
        <w:t># Session store type.</w:t>
      </w:r>
    </w:p>
    <w:p w:rsidR="00A73887" w:rsidRDefault="00A73887">
      <w:pPr>
        <w:pStyle w:val="HTML0"/>
        <w:divId w:val="827088094"/>
        <w:rPr>
          <w:lang w:val="en"/>
        </w:rPr>
      </w:pPr>
      <w:r>
        <w:rPr>
          <w:rStyle w:val="hl-attribute"/>
          <w:lang w:val="en"/>
        </w:rPr>
        <w:t>spring.session.timeout</w:t>
      </w:r>
      <w:r>
        <w:rPr>
          <w:lang w:val="en"/>
        </w:rPr>
        <w:t xml:space="preserve">= </w:t>
      </w:r>
      <w:r>
        <w:rPr>
          <w:rStyle w:val="hl-comment"/>
          <w:lang w:val="en"/>
        </w:rPr>
        <w:t># Session timeout. If a duration suffix is not specified, seconds will be used.</w:t>
      </w:r>
    </w:p>
    <w:p w:rsidR="00A73887" w:rsidRDefault="00A73887">
      <w:pPr>
        <w:pStyle w:val="HTML0"/>
        <w:divId w:val="827088094"/>
        <w:rPr>
          <w:lang w:val="en"/>
        </w:rPr>
      </w:pPr>
      <w:r>
        <w:rPr>
          <w:rStyle w:val="hl-attribute"/>
          <w:lang w:val="en"/>
        </w:rPr>
        <w:t>spring.session.servlet.filter-order</w:t>
      </w:r>
      <w:r>
        <w:rPr>
          <w:lang w:val="en"/>
        </w:rPr>
        <w:t xml:space="preserve">=-2147483598 </w:t>
      </w:r>
      <w:r>
        <w:rPr>
          <w:rStyle w:val="hl-comment"/>
          <w:lang w:val="en"/>
        </w:rPr>
        <w:t># Session repository filter order.</w:t>
      </w:r>
    </w:p>
    <w:p w:rsidR="00A73887" w:rsidRDefault="00A73887">
      <w:pPr>
        <w:pStyle w:val="HTML0"/>
        <w:divId w:val="827088094"/>
        <w:rPr>
          <w:lang w:val="en"/>
        </w:rPr>
      </w:pPr>
      <w:r>
        <w:rPr>
          <w:rStyle w:val="hl-attribute"/>
          <w:lang w:val="en"/>
        </w:rPr>
        <w:t>spring.session.servlet.filter-dispatcher-types</w:t>
      </w:r>
      <w:r>
        <w:rPr>
          <w:lang w:val="en"/>
        </w:rPr>
        <w:t xml:space="preserve">=async,error,request </w:t>
      </w:r>
      <w:r>
        <w:rPr>
          <w:rStyle w:val="hl-comment"/>
          <w:lang w:val="en"/>
        </w:rPr>
        <w:t># Session repository filter dispatcher types.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SESSION HAZELCAST (</w:t>
      </w:r>
      <w:hyperlink r:id="rId1624" w:tgtFrame="_top" w:history="1">
        <w:r>
          <w:rPr>
            <w:rStyle w:val="a3"/>
            <w:lang w:val="en"/>
          </w:rPr>
          <w:t>HazelcastSessionProperties</w:t>
        </w:r>
      </w:hyperlink>
      <w:r>
        <w:rPr>
          <w:lang w:val="en"/>
        </w:rPr>
        <w:t>)</w:t>
      </w:r>
    </w:p>
    <w:p w:rsidR="00A73887" w:rsidRDefault="00A73887">
      <w:pPr>
        <w:pStyle w:val="HTML0"/>
        <w:divId w:val="827088094"/>
        <w:rPr>
          <w:lang w:val="en"/>
        </w:rPr>
      </w:pPr>
      <w:r>
        <w:rPr>
          <w:rStyle w:val="hl-attribute"/>
          <w:lang w:val="en"/>
        </w:rPr>
        <w:t>spring.session.hazelcast.flush-mode</w:t>
      </w:r>
      <w:r>
        <w:rPr>
          <w:lang w:val="en"/>
        </w:rPr>
        <w:t xml:space="preserve">=on-save </w:t>
      </w:r>
      <w:r>
        <w:rPr>
          <w:rStyle w:val="hl-comment"/>
          <w:lang w:val="en"/>
        </w:rPr>
        <w:t># Sessions flush mode.</w:t>
      </w:r>
    </w:p>
    <w:p w:rsidR="00A73887" w:rsidRDefault="00A73887">
      <w:pPr>
        <w:pStyle w:val="HTML0"/>
        <w:divId w:val="827088094"/>
        <w:rPr>
          <w:lang w:val="en"/>
        </w:rPr>
      </w:pPr>
      <w:r>
        <w:rPr>
          <w:rStyle w:val="hl-attribute"/>
          <w:lang w:val="en"/>
        </w:rPr>
        <w:t>spring.session.hazelcast.map-name</w:t>
      </w:r>
      <w:r>
        <w:rPr>
          <w:lang w:val="en"/>
        </w:rPr>
        <w:t xml:space="preserve">=spring:session:sessions </w:t>
      </w:r>
      <w:r>
        <w:rPr>
          <w:rStyle w:val="hl-comment"/>
          <w:lang w:val="en"/>
        </w:rPr>
        <w:t># Name of the map used to store sessions.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SESSION JDBC (</w:t>
      </w:r>
      <w:hyperlink r:id="rId1625" w:tgtFrame="_top" w:history="1">
        <w:r>
          <w:rPr>
            <w:rStyle w:val="a3"/>
            <w:lang w:val="en"/>
          </w:rPr>
          <w:t>JdbcSessionProperties</w:t>
        </w:r>
      </w:hyperlink>
      <w:r>
        <w:rPr>
          <w:lang w:val="en"/>
        </w:rPr>
        <w:t>)</w:t>
      </w:r>
    </w:p>
    <w:p w:rsidR="00A73887" w:rsidRDefault="00A73887">
      <w:pPr>
        <w:pStyle w:val="HTML0"/>
        <w:divId w:val="827088094"/>
        <w:rPr>
          <w:lang w:val="en"/>
        </w:rPr>
      </w:pPr>
      <w:r>
        <w:rPr>
          <w:rStyle w:val="hl-attribute"/>
          <w:lang w:val="en"/>
        </w:rPr>
        <w:t>spring.session.jdbc.cleanup-cron</w:t>
      </w:r>
      <w:r>
        <w:rPr>
          <w:lang w:val="en"/>
        </w:rPr>
        <w:t xml:space="preserve">=0 * * * * * </w:t>
      </w:r>
      <w:r>
        <w:rPr>
          <w:rStyle w:val="hl-comment"/>
          <w:lang w:val="en"/>
        </w:rPr>
        <w:t># Cron expression for expired session cleanup job.</w:t>
      </w:r>
    </w:p>
    <w:p w:rsidR="00A73887" w:rsidRDefault="00A73887">
      <w:pPr>
        <w:pStyle w:val="HTML0"/>
        <w:divId w:val="827088094"/>
        <w:rPr>
          <w:lang w:val="en"/>
        </w:rPr>
      </w:pPr>
      <w:r>
        <w:rPr>
          <w:rStyle w:val="hl-attribute"/>
          <w:lang w:val="en"/>
        </w:rPr>
        <w:t>spring.session.jdbc.initialize-schema</w:t>
      </w:r>
      <w:r>
        <w:rPr>
          <w:lang w:val="en"/>
        </w:rPr>
        <w:t xml:space="preserve">=embedded </w:t>
      </w:r>
      <w:r>
        <w:rPr>
          <w:rStyle w:val="hl-comment"/>
          <w:lang w:val="en"/>
        </w:rPr>
        <w:t># Database schema initialization mode.</w:t>
      </w:r>
    </w:p>
    <w:p w:rsidR="00A73887" w:rsidRDefault="00A73887">
      <w:pPr>
        <w:pStyle w:val="HTML0"/>
        <w:divId w:val="827088094"/>
        <w:rPr>
          <w:lang w:val="en"/>
        </w:rPr>
      </w:pPr>
      <w:r>
        <w:rPr>
          <w:rStyle w:val="hl-attribute"/>
          <w:lang w:val="en"/>
        </w:rPr>
        <w:t>spring.session.jdbc.schema</w:t>
      </w:r>
      <w:r>
        <w:rPr>
          <w:lang w:val="en"/>
        </w:rPr>
        <w:t xml:space="preserve">=classpath:org/springframework/session/jdbc/schema-@@platform@@.sql </w:t>
      </w:r>
      <w:r>
        <w:rPr>
          <w:rStyle w:val="hl-comment"/>
          <w:lang w:val="en"/>
        </w:rPr>
        <w:t># Path to the SQL file to use to initialize the database schema.</w:t>
      </w:r>
    </w:p>
    <w:p w:rsidR="00A73887" w:rsidRDefault="00A73887">
      <w:pPr>
        <w:pStyle w:val="HTML0"/>
        <w:divId w:val="827088094"/>
        <w:rPr>
          <w:lang w:val="en"/>
        </w:rPr>
      </w:pPr>
      <w:r>
        <w:rPr>
          <w:rStyle w:val="hl-attribute"/>
          <w:lang w:val="en"/>
        </w:rPr>
        <w:lastRenderedPageBreak/>
        <w:t>spring.session.jdbc.table-name</w:t>
      </w:r>
      <w:r>
        <w:rPr>
          <w:lang w:val="en"/>
        </w:rPr>
        <w:t xml:space="preserve">=SPRING_SESSION </w:t>
      </w:r>
      <w:r>
        <w:rPr>
          <w:rStyle w:val="hl-comment"/>
          <w:lang w:val="en"/>
        </w:rPr>
        <w:t># Name of the database table used to store sessions.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SESSION MONGODB (</w:t>
      </w:r>
      <w:hyperlink r:id="rId1626" w:tgtFrame="_top" w:history="1">
        <w:r>
          <w:rPr>
            <w:rStyle w:val="a3"/>
            <w:lang w:val="en"/>
          </w:rPr>
          <w:t>MongoSessionProperties</w:t>
        </w:r>
      </w:hyperlink>
      <w:r>
        <w:rPr>
          <w:lang w:val="en"/>
        </w:rPr>
        <w:t>)</w:t>
      </w:r>
    </w:p>
    <w:p w:rsidR="00A73887" w:rsidRDefault="00A73887">
      <w:pPr>
        <w:pStyle w:val="HTML0"/>
        <w:divId w:val="827088094"/>
        <w:rPr>
          <w:lang w:val="en"/>
        </w:rPr>
      </w:pPr>
      <w:r>
        <w:rPr>
          <w:rStyle w:val="hl-attribute"/>
          <w:lang w:val="en"/>
        </w:rPr>
        <w:t>spring.session.mongodb.collection-name</w:t>
      </w:r>
      <w:r>
        <w:rPr>
          <w:lang w:val="en"/>
        </w:rPr>
        <w:t xml:space="preserve">=sessions </w:t>
      </w:r>
      <w:r>
        <w:rPr>
          <w:rStyle w:val="hl-comment"/>
          <w:lang w:val="en"/>
        </w:rPr>
        <w:t># Collection name used to store sessions.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SESSION REDIS (</w:t>
      </w:r>
      <w:hyperlink r:id="rId1627" w:tgtFrame="_top" w:history="1">
        <w:r>
          <w:rPr>
            <w:rStyle w:val="a3"/>
            <w:lang w:val="en"/>
          </w:rPr>
          <w:t>RedisSessionProperties</w:t>
        </w:r>
      </w:hyperlink>
      <w:r>
        <w:rPr>
          <w:lang w:val="en"/>
        </w:rPr>
        <w:t>)</w:t>
      </w:r>
    </w:p>
    <w:p w:rsidR="00A73887" w:rsidRDefault="00A73887">
      <w:pPr>
        <w:pStyle w:val="HTML0"/>
        <w:divId w:val="827088094"/>
        <w:rPr>
          <w:lang w:val="en"/>
        </w:rPr>
      </w:pPr>
      <w:r>
        <w:rPr>
          <w:rStyle w:val="hl-attribute"/>
          <w:lang w:val="en"/>
        </w:rPr>
        <w:t>spring.session.redis.cleanup-cron</w:t>
      </w:r>
      <w:r>
        <w:rPr>
          <w:lang w:val="en"/>
        </w:rPr>
        <w:t xml:space="preserve">=0 * * * * * </w:t>
      </w:r>
      <w:r>
        <w:rPr>
          <w:rStyle w:val="hl-comment"/>
          <w:lang w:val="en"/>
        </w:rPr>
        <w:t># Cron expression for expired session cleanup job.</w:t>
      </w:r>
    </w:p>
    <w:p w:rsidR="00A73887" w:rsidRDefault="00A73887">
      <w:pPr>
        <w:pStyle w:val="HTML0"/>
        <w:divId w:val="827088094"/>
        <w:rPr>
          <w:lang w:val="en"/>
        </w:rPr>
      </w:pPr>
      <w:r>
        <w:rPr>
          <w:rStyle w:val="hl-attribute"/>
          <w:lang w:val="en"/>
        </w:rPr>
        <w:t>spring.session.redis.flush-mode</w:t>
      </w:r>
      <w:r>
        <w:rPr>
          <w:lang w:val="en"/>
        </w:rPr>
        <w:t xml:space="preserve">=on-save </w:t>
      </w:r>
      <w:r>
        <w:rPr>
          <w:rStyle w:val="hl-comment"/>
          <w:lang w:val="en"/>
        </w:rPr>
        <w:t># Sessions flush mode.</w:t>
      </w:r>
    </w:p>
    <w:p w:rsidR="00A73887" w:rsidRDefault="00A73887">
      <w:pPr>
        <w:pStyle w:val="HTML0"/>
        <w:divId w:val="827088094"/>
        <w:rPr>
          <w:lang w:val="en"/>
        </w:rPr>
      </w:pPr>
      <w:r>
        <w:rPr>
          <w:rStyle w:val="hl-attribute"/>
          <w:lang w:val="en"/>
        </w:rPr>
        <w:t>spring.session.redis.namespace</w:t>
      </w:r>
      <w:r>
        <w:rPr>
          <w:lang w:val="en"/>
        </w:rPr>
        <w:t xml:space="preserve">=spring:session </w:t>
      </w:r>
      <w:r>
        <w:rPr>
          <w:rStyle w:val="hl-comment"/>
          <w:lang w:val="en"/>
        </w:rPr>
        <w:t># Namespace for keys used to store sessions.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THYMELEAF (</w:t>
      </w:r>
      <w:hyperlink r:id="rId1628" w:tgtFrame="_top" w:history="1">
        <w:r>
          <w:rPr>
            <w:rStyle w:val="a3"/>
            <w:lang w:val="en"/>
          </w:rPr>
          <w:t>ThymeleafAutoConfiguration</w:t>
        </w:r>
      </w:hyperlink>
      <w:r>
        <w:rPr>
          <w:lang w:val="en"/>
        </w:rPr>
        <w:t>)</w:t>
      </w:r>
    </w:p>
    <w:p w:rsidR="00A73887" w:rsidRDefault="00A73887">
      <w:pPr>
        <w:pStyle w:val="HTML0"/>
        <w:divId w:val="827088094"/>
        <w:rPr>
          <w:lang w:val="en"/>
        </w:rPr>
      </w:pPr>
      <w:r>
        <w:rPr>
          <w:rStyle w:val="hl-attribute"/>
          <w:lang w:val="en"/>
        </w:rPr>
        <w:t>spring.thymeleaf.cache</w:t>
      </w:r>
      <w:r>
        <w:rPr>
          <w:lang w:val="en"/>
        </w:rPr>
        <w:t xml:space="preserve">=true </w:t>
      </w:r>
      <w:r>
        <w:rPr>
          <w:rStyle w:val="hl-comment"/>
          <w:lang w:val="en"/>
        </w:rPr>
        <w:t># Whether to enable template caching.</w:t>
      </w:r>
    </w:p>
    <w:p w:rsidR="00A73887" w:rsidRDefault="00A73887">
      <w:pPr>
        <w:pStyle w:val="HTML0"/>
        <w:divId w:val="827088094"/>
        <w:rPr>
          <w:lang w:val="en"/>
        </w:rPr>
      </w:pPr>
      <w:r>
        <w:rPr>
          <w:rStyle w:val="hl-attribute"/>
          <w:lang w:val="en"/>
        </w:rPr>
        <w:t>spring.thymeleaf.check-template</w:t>
      </w:r>
      <w:r>
        <w:rPr>
          <w:lang w:val="en"/>
        </w:rPr>
        <w:t xml:space="preserve">=true </w:t>
      </w:r>
      <w:r>
        <w:rPr>
          <w:rStyle w:val="hl-comment"/>
          <w:lang w:val="en"/>
        </w:rPr>
        <w:t># Whether to check that the template exists before rendering it.</w:t>
      </w:r>
    </w:p>
    <w:p w:rsidR="00A73887" w:rsidRDefault="00A73887">
      <w:pPr>
        <w:pStyle w:val="HTML0"/>
        <w:divId w:val="827088094"/>
        <w:rPr>
          <w:lang w:val="en"/>
        </w:rPr>
      </w:pPr>
      <w:r>
        <w:rPr>
          <w:rStyle w:val="hl-attribute"/>
          <w:lang w:val="en"/>
        </w:rPr>
        <w:t>spring.thymeleaf.check-template-location</w:t>
      </w:r>
      <w:r>
        <w:rPr>
          <w:lang w:val="en"/>
        </w:rPr>
        <w:t xml:space="preserve">=true </w:t>
      </w:r>
      <w:r>
        <w:rPr>
          <w:rStyle w:val="hl-comment"/>
          <w:lang w:val="en"/>
        </w:rPr>
        <w:t># Whether to check that the templates location exists.</w:t>
      </w:r>
    </w:p>
    <w:p w:rsidR="00A73887" w:rsidRDefault="00A73887">
      <w:pPr>
        <w:pStyle w:val="HTML0"/>
        <w:divId w:val="827088094"/>
        <w:rPr>
          <w:lang w:val="en"/>
        </w:rPr>
      </w:pPr>
      <w:r>
        <w:rPr>
          <w:rStyle w:val="hl-attribute"/>
          <w:lang w:val="en"/>
        </w:rPr>
        <w:t>spring.thymeleaf.enabled</w:t>
      </w:r>
      <w:r>
        <w:rPr>
          <w:lang w:val="en"/>
        </w:rPr>
        <w:t xml:space="preserve">=true </w:t>
      </w:r>
      <w:r>
        <w:rPr>
          <w:rStyle w:val="hl-comment"/>
          <w:lang w:val="en"/>
        </w:rPr>
        <w:t># Whether to enable Thymeleaf view resolution for Web frameworks.</w:t>
      </w:r>
    </w:p>
    <w:p w:rsidR="00A73887" w:rsidRDefault="00A73887">
      <w:pPr>
        <w:pStyle w:val="HTML0"/>
        <w:divId w:val="827088094"/>
        <w:rPr>
          <w:lang w:val="en"/>
        </w:rPr>
      </w:pPr>
      <w:r>
        <w:rPr>
          <w:rStyle w:val="hl-attribute"/>
          <w:lang w:val="en"/>
        </w:rPr>
        <w:t>spring.thymeleaf.enable-spring-el-compiler</w:t>
      </w:r>
      <w:r>
        <w:rPr>
          <w:lang w:val="en"/>
        </w:rPr>
        <w:t xml:space="preserve">=false </w:t>
      </w:r>
      <w:r>
        <w:rPr>
          <w:rStyle w:val="hl-comment"/>
          <w:lang w:val="en"/>
        </w:rPr>
        <w:t># Enable the SpringEL compiler in SpringEL expressions.</w:t>
      </w:r>
    </w:p>
    <w:p w:rsidR="00A73887" w:rsidRDefault="00A73887">
      <w:pPr>
        <w:pStyle w:val="HTML0"/>
        <w:divId w:val="827088094"/>
        <w:rPr>
          <w:lang w:val="en"/>
        </w:rPr>
      </w:pPr>
      <w:r>
        <w:rPr>
          <w:rStyle w:val="hl-attribute"/>
          <w:lang w:val="en"/>
        </w:rPr>
        <w:t>spring.thymeleaf.encoding</w:t>
      </w:r>
      <w:r>
        <w:rPr>
          <w:lang w:val="en"/>
        </w:rPr>
        <w:t xml:space="preserve">=UTF-8 </w:t>
      </w:r>
      <w:r>
        <w:rPr>
          <w:rStyle w:val="hl-comment"/>
          <w:lang w:val="en"/>
        </w:rPr>
        <w:t># Template files encoding.</w:t>
      </w:r>
    </w:p>
    <w:p w:rsidR="00A73887" w:rsidRDefault="00A73887">
      <w:pPr>
        <w:pStyle w:val="HTML0"/>
        <w:divId w:val="827088094"/>
        <w:rPr>
          <w:lang w:val="en"/>
        </w:rPr>
      </w:pPr>
      <w:r>
        <w:rPr>
          <w:rStyle w:val="hl-attribute"/>
          <w:lang w:val="en"/>
        </w:rPr>
        <w:t>spring.thymeleaf.excluded-view-names</w:t>
      </w:r>
      <w:r>
        <w:rPr>
          <w:lang w:val="en"/>
        </w:rPr>
        <w:t xml:space="preserve">= </w:t>
      </w:r>
      <w:r>
        <w:rPr>
          <w:rStyle w:val="hl-comment"/>
          <w:lang w:val="en"/>
        </w:rPr>
        <w:t># Comma-separated list of view names (patterns allowed) that should be excluded from resolution.</w:t>
      </w:r>
    </w:p>
    <w:p w:rsidR="00A73887" w:rsidRDefault="00A73887">
      <w:pPr>
        <w:pStyle w:val="HTML0"/>
        <w:divId w:val="827088094"/>
        <w:rPr>
          <w:lang w:val="en"/>
        </w:rPr>
      </w:pPr>
      <w:r>
        <w:rPr>
          <w:rStyle w:val="hl-attribute"/>
          <w:lang w:val="en"/>
        </w:rPr>
        <w:t>spring.thymeleaf.mode</w:t>
      </w:r>
      <w:r>
        <w:rPr>
          <w:lang w:val="en"/>
        </w:rPr>
        <w:t xml:space="preserve">=HTML </w:t>
      </w:r>
      <w:r>
        <w:rPr>
          <w:rStyle w:val="hl-comment"/>
          <w:lang w:val="en"/>
        </w:rPr>
        <w:t># Template mode to be applied to templates. See also Thymeleaf's TemplateMode enum.</w:t>
      </w:r>
    </w:p>
    <w:p w:rsidR="00A73887" w:rsidRDefault="00A73887">
      <w:pPr>
        <w:pStyle w:val="HTML0"/>
        <w:divId w:val="827088094"/>
        <w:rPr>
          <w:lang w:val="en"/>
        </w:rPr>
      </w:pPr>
      <w:r>
        <w:rPr>
          <w:rStyle w:val="hl-attribute"/>
          <w:lang w:val="en"/>
        </w:rPr>
        <w:t>spring.thymeleaf.prefix</w:t>
      </w:r>
      <w:r>
        <w:rPr>
          <w:lang w:val="en"/>
        </w:rPr>
        <w:t xml:space="preserve">=classpath:/templates/ </w:t>
      </w:r>
      <w:r>
        <w:rPr>
          <w:rStyle w:val="hl-comment"/>
          <w:lang w:val="en"/>
        </w:rPr>
        <w:t># Prefix that gets prepended to view names when building a URL.</w:t>
      </w:r>
    </w:p>
    <w:p w:rsidR="00A73887" w:rsidRDefault="00A73887">
      <w:pPr>
        <w:pStyle w:val="HTML0"/>
        <w:divId w:val="827088094"/>
        <w:rPr>
          <w:lang w:val="en"/>
        </w:rPr>
      </w:pPr>
      <w:r>
        <w:rPr>
          <w:rStyle w:val="hl-attribute"/>
          <w:lang w:val="en"/>
        </w:rPr>
        <w:t>spring.thymeleaf.reactive.chunked-mode-view-names</w:t>
      </w:r>
      <w:r>
        <w:rPr>
          <w:lang w:val="en"/>
        </w:rPr>
        <w:t xml:space="preserve">= </w:t>
      </w:r>
      <w:r>
        <w:rPr>
          <w:rStyle w:val="hl-comment"/>
          <w:lang w:val="en"/>
        </w:rPr>
        <w:t># Comma-separated list of view names (patterns allowed) that should be the only ones executed in CHUNKED mode when a max chunk size is set.</w:t>
      </w:r>
    </w:p>
    <w:p w:rsidR="00A73887" w:rsidRDefault="00A73887">
      <w:pPr>
        <w:pStyle w:val="HTML0"/>
        <w:divId w:val="827088094"/>
        <w:rPr>
          <w:lang w:val="en"/>
        </w:rPr>
      </w:pPr>
      <w:r>
        <w:rPr>
          <w:rStyle w:val="hl-attribute"/>
          <w:lang w:val="en"/>
        </w:rPr>
        <w:t>spring.thymeleaf.reactive.full-mode-view-names</w:t>
      </w:r>
      <w:r>
        <w:rPr>
          <w:lang w:val="en"/>
        </w:rPr>
        <w:t xml:space="preserve">= </w:t>
      </w:r>
      <w:r>
        <w:rPr>
          <w:rStyle w:val="hl-comment"/>
          <w:lang w:val="en"/>
        </w:rPr>
        <w:t># Comma-separated list of view names (patterns allowed) that should be executed in FULL mode even if a max chunk size is set.</w:t>
      </w:r>
    </w:p>
    <w:p w:rsidR="00A73887" w:rsidRDefault="00A73887">
      <w:pPr>
        <w:pStyle w:val="HTML0"/>
        <w:divId w:val="827088094"/>
        <w:rPr>
          <w:lang w:val="en"/>
        </w:rPr>
      </w:pPr>
      <w:r>
        <w:rPr>
          <w:rStyle w:val="hl-attribute"/>
          <w:lang w:val="en"/>
        </w:rPr>
        <w:t>spring.thymeleaf.reactive.max-chunk-size</w:t>
      </w:r>
      <w:r>
        <w:rPr>
          <w:lang w:val="en"/>
        </w:rPr>
        <w:t xml:space="preserve">=0B </w:t>
      </w:r>
      <w:r>
        <w:rPr>
          <w:rStyle w:val="hl-comment"/>
          <w:lang w:val="en"/>
        </w:rPr>
        <w:t># Maximum size of data buffers used for writing to the response.</w:t>
      </w:r>
    </w:p>
    <w:p w:rsidR="00A73887" w:rsidRDefault="00A73887">
      <w:pPr>
        <w:pStyle w:val="HTML0"/>
        <w:divId w:val="827088094"/>
        <w:rPr>
          <w:lang w:val="en"/>
        </w:rPr>
      </w:pPr>
      <w:r>
        <w:rPr>
          <w:rStyle w:val="hl-attribute"/>
          <w:lang w:val="en"/>
        </w:rPr>
        <w:t>spring.thymeleaf.reactive.media-types</w:t>
      </w:r>
      <w:r>
        <w:rPr>
          <w:lang w:val="en"/>
        </w:rPr>
        <w:t xml:space="preserve">= </w:t>
      </w:r>
      <w:r>
        <w:rPr>
          <w:rStyle w:val="hl-comment"/>
          <w:lang w:val="en"/>
        </w:rPr>
        <w:t># Media types supported by the view technology.</w:t>
      </w:r>
    </w:p>
    <w:p w:rsidR="00A73887" w:rsidRDefault="00A73887">
      <w:pPr>
        <w:pStyle w:val="HTML0"/>
        <w:divId w:val="827088094"/>
        <w:rPr>
          <w:lang w:val="en"/>
        </w:rPr>
      </w:pPr>
      <w:r>
        <w:rPr>
          <w:rStyle w:val="hl-attribute"/>
          <w:lang w:val="en"/>
        </w:rPr>
        <w:t>spring.thymeleaf.render-hidden-markers-before-checkboxes</w:t>
      </w:r>
      <w:r>
        <w:rPr>
          <w:lang w:val="en"/>
        </w:rPr>
        <w:t xml:space="preserve">=false </w:t>
      </w:r>
      <w:r>
        <w:rPr>
          <w:rStyle w:val="hl-comment"/>
          <w:lang w:val="en"/>
        </w:rPr>
        <w:t># Whether hidden form inputs acting as markers for checkboxes should be rendered before the checkbox element itself.</w:t>
      </w:r>
    </w:p>
    <w:p w:rsidR="00A73887" w:rsidRDefault="00A73887">
      <w:pPr>
        <w:pStyle w:val="HTML0"/>
        <w:divId w:val="827088094"/>
        <w:rPr>
          <w:lang w:val="en"/>
        </w:rPr>
      </w:pPr>
      <w:r>
        <w:rPr>
          <w:rStyle w:val="hl-attribute"/>
          <w:lang w:val="en"/>
        </w:rPr>
        <w:t>spring.thymeleaf.servlet.content-type</w:t>
      </w:r>
      <w:r>
        <w:rPr>
          <w:lang w:val="en"/>
        </w:rPr>
        <w:t xml:space="preserve">=text/html </w:t>
      </w:r>
      <w:r>
        <w:rPr>
          <w:rStyle w:val="hl-comment"/>
          <w:lang w:val="en"/>
        </w:rPr>
        <w:t># Content-Type value written to HTTP responses.</w:t>
      </w:r>
    </w:p>
    <w:p w:rsidR="00A73887" w:rsidRDefault="00A73887">
      <w:pPr>
        <w:pStyle w:val="HTML0"/>
        <w:divId w:val="827088094"/>
        <w:rPr>
          <w:lang w:val="en"/>
        </w:rPr>
      </w:pPr>
      <w:r>
        <w:rPr>
          <w:rStyle w:val="hl-attribute"/>
          <w:lang w:val="en"/>
        </w:rPr>
        <w:t>spring.thymeleaf.servlet.produce-partial-output-while-processing</w:t>
      </w:r>
      <w:r>
        <w:rPr>
          <w:lang w:val="en"/>
        </w:rPr>
        <w:t xml:space="preserve">=true </w:t>
      </w:r>
      <w:r>
        <w:rPr>
          <w:rStyle w:val="hl-comment"/>
          <w:lang w:val="en"/>
        </w:rPr>
        <w:t># Whether Thymeleaf should start writing partial output as soon as possible or buffer until template processing is finished.</w:t>
      </w:r>
    </w:p>
    <w:p w:rsidR="00A73887" w:rsidRDefault="00A73887">
      <w:pPr>
        <w:pStyle w:val="HTML0"/>
        <w:divId w:val="827088094"/>
        <w:rPr>
          <w:lang w:val="en"/>
        </w:rPr>
      </w:pPr>
      <w:r>
        <w:rPr>
          <w:rStyle w:val="hl-attribute"/>
          <w:lang w:val="en"/>
        </w:rPr>
        <w:t>spring.thymeleaf.suffix</w:t>
      </w:r>
      <w:r>
        <w:rPr>
          <w:lang w:val="en"/>
        </w:rPr>
        <w:t xml:space="preserve">=.html </w:t>
      </w:r>
      <w:r>
        <w:rPr>
          <w:rStyle w:val="hl-comment"/>
          <w:lang w:val="en"/>
        </w:rPr>
        <w:t># Suffix that gets appended to view names when building a URL.</w:t>
      </w:r>
    </w:p>
    <w:p w:rsidR="00A73887" w:rsidRDefault="00A73887">
      <w:pPr>
        <w:pStyle w:val="HTML0"/>
        <w:divId w:val="827088094"/>
        <w:rPr>
          <w:lang w:val="en"/>
        </w:rPr>
      </w:pPr>
      <w:r>
        <w:rPr>
          <w:rStyle w:val="hl-attribute"/>
          <w:lang w:val="en"/>
        </w:rPr>
        <w:t>spring.thymeleaf.template-resolver-order</w:t>
      </w:r>
      <w:r>
        <w:rPr>
          <w:lang w:val="en"/>
        </w:rPr>
        <w:t xml:space="preserve">= </w:t>
      </w:r>
      <w:r>
        <w:rPr>
          <w:rStyle w:val="hl-comment"/>
          <w:lang w:val="en"/>
        </w:rPr>
        <w:t># Order of the template resolver in the chain.</w:t>
      </w:r>
    </w:p>
    <w:p w:rsidR="00A73887" w:rsidRDefault="00A73887">
      <w:pPr>
        <w:pStyle w:val="HTML0"/>
        <w:divId w:val="827088094"/>
        <w:rPr>
          <w:lang w:val="en"/>
        </w:rPr>
      </w:pPr>
      <w:r>
        <w:rPr>
          <w:rStyle w:val="hl-attribute"/>
          <w:lang w:val="en"/>
        </w:rPr>
        <w:t>spring.thymeleaf.view-names</w:t>
      </w:r>
      <w:r>
        <w:rPr>
          <w:lang w:val="en"/>
        </w:rPr>
        <w:t xml:space="preserve">= </w:t>
      </w:r>
      <w:r>
        <w:rPr>
          <w:rStyle w:val="hl-comment"/>
          <w:lang w:val="en"/>
        </w:rPr>
        <w:t># Comma-separated list of view names (patterns allowed) that can be resolved.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WEBFLUX (</w:t>
      </w:r>
      <w:hyperlink r:id="rId1629" w:tgtFrame="_top" w:history="1">
        <w:r>
          <w:rPr>
            <w:rStyle w:val="a3"/>
            <w:lang w:val="en"/>
          </w:rPr>
          <w:t>WebFluxProperties</w:t>
        </w:r>
      </w:hyperlink>
      <w:r>
        <w:rPr>
          <w:lang w:val="en"/>
        </w:rPr>
        <w:t>)</w:t>
      </w:r>
    </w:p>
    <w:p w:rsidR="00A73887" w:rsidRDefault="00A73887">
      <w:pPr>
        <w:pStyle w:val="HTML0"/>
        <w:divId w:val="827088094"/>
        <w:rPr>
          <w:lang w:val="en"/>
        </w:rPr>
      </w:pPr>
      <w:r>
        <w:rPr>
          <w:rStyle w:val="hl-attribute"/>
          <w:lang w:val="en"/>
        </w:rPr>
        <w:t>spring.webflux.date-format</w:t>
      </w:r>
      <w:r>
        <w:rPr>
          <w:lang w:val="en"/>
        </w:rPr>
        <w:t xml:space="preserve">= </w:t>
      </w:r>
      <w:r>
        <w:rPr>
          <w:rStyle w:val="hl-comment"/>
          <w:lang w:val="en"/>
        </w:rPr>
        <w:t># Date format to use. For instance, `dd/MM/yyyy`.</w:t>
      </w:r>
    </w:p>
    <w:p w:rsidR="00A73887" w:rsidRDefault="00A73887">
      <w:pPr>
        <w:pStyle w:val="HTML0"/>
        <w:divId w:val="827088094"/>
        <w:rPr>
          <w:lang w:val="en"/>
        </w:rPr>
      </w:pPr>
      <w:r>
        <w:rPr>
          <w:rStyle w:val="hl-attribute"/>
          <w:lang w:val="en"/>
        </w:rPr>
        <w:t>spring.webflux.hiddenmethod.filter.enabled</w:t>
      </w:r>
      <w:r>
        <w:rPr>
          <w:lang w:val="en"/>
        </w:rPr>
        <w:t xml:space="preserve">=true </w:t>
      </w:r>
      <w:r>
        <w:rPr>
          <w:rStyle w:val="hl-comment"/>
          <w:lang w:val="en"/>
        </w:rPr>
        <w:t># Whether to enable Spring's HiddenHttpMethodFilter.</w:t>
      </w:r>
    </w:p>
    <w:p w:rsidR="00A73887" w:rsidRDefault="00A73887">
      <w:pPr>
        <w:pStyle w:val="HTML0"/>
        <w:divId w:val="827088094"/>
        <w:rPr>
          <w:lang w:val="en"/>
        </w:rPr>
      </w:pPr>
      <w:r>
        <w:rPr>
          <w:rStyle w:val="hl-attribute"/>
          <w:lang w:val="en"/>
        </w:rPr>
        <w:lastRenderedPageBreak/>
        <w:t>spring.webflux.static-path-pattern</w:t>
      </w:r>
      <w:r>
        <w:rPr>
          <w:lang w:val="en"/>
        </w:rPr>
        <w:t xml:space="preserve">=/** </w:t>
      </w:r>
      <w:r>
        <w:rPr>
          <w:rStyle w:val="hl-comment"/>
          <w:lang w:val="en"/>
        </w:rPr>
        <w:t># Path pattern used for static resources.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WEB SERVICES (</w:t>
      </w:r>
      <w:hyperlink r:id="rId1630" w:tgtFrame="_top" w:history="1">
        <w:r>
          <w:rPr>
            <w:rStyle w:val="a3"/>
            <w:lang w:val="en"/>
          </w:rPr>
          <w:t>WebServicesProperties</w:t>
        </w:r>
      </w:hyperlink>
      <w:r>
        <w:rPr>
          <w:lang w:val="en"/>
        </w:rPr>
        <w:t>)</w:t>
      </w:r>
    </w:p>
    <w:p w:rsidR="00A73887" w:rsidRDefault="00A73887">
      <w:pPr>
        <w:pStyle w:val="HTML0"/>
        <w:divId w:val="827088094"/>
        <w:rPr>
          <w:lang w:val="en"/>
        </w:rPr>
      </w:pPr>
      <w:r>
        <w:rPr>
          <w:rStyle w:val="hl-attribute"/>
          <w:lang w:val="en"/>
        </w:rPr>
        <w:t>spring.webservices.path</w:t>
      </w:r>
      <w:r>
        <w:rPr>
          <w:lang w:val="en"/>
        </w:rPr>
        <w:t xml:space="preserve">=/services </w:t>
      </w:r>
      <w:r>
        <w:rPr>
          <w:rStyle w:val="hl-comment"/>
          <w:lang w:val="en"/>
        </w:rPr>
        <w:t># Path that serves as the base URI for the services.</w:t>
      </w:r>
    </w:p>
    <w:p w:rsidR="00A73887" w:rsidRDefault="00A73887">
      <w:pPr>
        <w:pStyle w:val="HTML0"/>
        <w:divId w:val="827088094"/>
        <w:rPr>
          <w:lang w:val="en"/>
        </w:rPr>
      </w:pPr>
      <w:r>
        <w:rPr>
          <w:rStyle w:val="hl-attribute"/>
          <w:lang w:val="en"/>
        </w:rPr>
        <w:t>spring.webservices.servlet.init</w:t>
      </w:r>
      <w:r>
        <w:rPr>
          <w:lang w:val="en"/>
        </w:rPr>
        <w:t xml:space="preserve">= </w:t>
      </w:r>
      <w:r>
        <w:rPr>
          <w:rStyle w:val="hl-comment"/>
          <w:lang w:val="en"/>
        </w:rPr>
        <w:t># Servlet init parameters to pass to Spring Web Services.</w:t>
      </w:r>
    </w:p>
    <w:p w:rsidR="00A73887" w:rsidRDefault="00A73887">
      <w:pPr>
        <w:pStyle w:val="HTML0"/>
        <w:divId w:val="827088094"/>
        <w:rPr>
          <w:lang w:val="en"/>
        </w:rPr>
      </w:pPr>
      <w:r>
        <w:rPr>
          <w:rStyle w:val="hl-attribute"/>
          <w:lang w:val="en"/>
        </w:rPr>
        <w:t>spring.webservices.servlet.load-on-startup</w:t>
      </w:r>
      <w:r>
        <w:rPr>
          <w:lang w:val="en"/>
        </w:rPr>
        <w:t xml:space="preserve">=-1 </w:t>
      </w:r>
      <w:r>
        <w:rPr>
          <w:rStyle w:val="hl-comment"/>
          <w:lang w:val="en"/>
        </w:rPr>
        <w:t># Load on startup priority of the Spring Web Services servlet.</w:t>
      </w:r>
    </w:p>
    <w:p w:rsidR="00A73887" w:rsidRDefault="00A73887">
      <w:pPr>
        <w:pStyle w:val="HTML0"/>
        <w:divId w:val="827088094"/>
        <w:rPr>
          <w:lang w:val="en"/>
        </w:rPr>
      </w:pPr>
      <w:r>
        <w:rPr>
          <w:rStyle w:val="hl-attribute"/>
          <w:lang w:val="en"/>
        </w:rPr>
        <w:t>spring.webservices.wsdl-locations</w:t>
      </w:r>
      <w:r>
        <w:rPr>
          <w:lang w:val="en"/>
        </w:rPr>
        <w:t xml:space="preserve">= </w:t>
      </w:r>
      <w:r>
        <w:rPr>
          <w:rStyle w:val="hl-comment"/>
          <w:lang w:val="en"/>
        </w:rPr>
        <w:t># Comma-separated list of locations of WSDLs and accompanying XSDs to be exposed as beans.</w:t>
      </w: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SECURITY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SECURITY (</w:t>
      </w:r>
      <w:hyperlink r:id="rId1631" w:tgtFrame="_top" w:history="1">
        <w:r>
          <w:rPr>
            <w:rStyle w:val="a3"/>
            <w:lang w:val="en"/>
          </w:rPr>
          <w:t>SecurityProperties</w:t>
        </w:r>
      </w:hyperlink>
      <w:r>
        <w:rPr>
          <w:lang w:val="en"/>
        </w:rPr>
        <w:t>)</w:t>
      </w:r>
    </w:p>
    <w:p w:rsidR="00A73887" w:rsidRDefault="00A73887">
      <w:pPr>
        <w:pStyle w:val="HTML0"/>
        <w:divId w:val="827088094"/>
        <w:rPr>
          <w:lang w:val="en"/>
        </w:rPr>
      </w:pPr>
      <w:r>
        <w:rPr>
          <w:rStyle w:val="hl-attribute"/>
          <w:lang w:val="en"/>
        </w:rPr>
        <w:t>spring.security.filter.order</w:t>
      </w:r>
      <w:r>
        <w:rPr>
          <w:lang w:val="en"/>
        </w:rPr>
        <w:t xml:space="preserve">=-100 </w:t>
      </w:r>
      <w:r>
        <w:rPr>
          <w:rStyle w:val="hl-comment"/>
          <w:lang w:val="en"/>
        </w:rPr>
        <w:t># Security filter chain order.</w:t>
      </w:r>
    </w:p>
    <w:p w:rsidR="00A73887" w:rsidRDefault="00A73887">
      <w:pPr>
        <w:pStyle w:val="HTML0"/>
        <w:divId w:val="827088094"/>
        <w:rPr>
          <w:lang w:val="en"/>
        </w:rPr>
      </w:pPr>
      <w:r>
        <w:rPr>
          <w:rStyle w:val="hl-attribute"/>
          <w:lang w:val="en"/>
        </w:rPr>
        <w:t>spring.security.filter.dispatcher-types</w:t>
      </w:r>
      <w:r>
        <w:rPr>
          <w:lang w:val="en"/>
        </w:rPr>
        <w:t xml:space="preserve">=async,error,request </w:t>
      </w:r>
      <w:r>
        <w:rPr>
          <w:rStyle w:val="hl-comment"/>
          <w:lang w:val="en"/>
        </w:rPr>
        <w:t># Security filter chain dispatcher types.</w:t>
      </w:r>
    </w:p>
    <w:p w:rsidR="00A73887" w:rsidRDefault="00A73887">
      <w:pPr>
        <w:pStyle w:val="HTML0"/>
        <w:divId w:val="827088094"/>
        <w:rPr>
          <w:lang w:val="en"/>
        </w:rPr>
      </w:pPr>
      <w:r>
        <w:rPr>
          <w:rStyle w:val="hl-attribute"/>
          <w:lang w:val="en"/>
        </w:rPr>
        <w:t>spring.security.user.name</w:t>
      </w:r>
      <w:r>
        <w:rPr>
          <w:lang w:val="en"/>
        </w:rPr>
        <w:t xml:space="preserve">=user </w:t>
      </w:r>
      <w:r>
        <w:rPr>
          <w:rStyle w:val="hl-comment"/>
          <w:lang w:val="en"/>
        </w:rPr>
        <w:t># Default user name.</w:t>
      </w:r>
    </w:p>
    <w:p w:rsidR="00A73887" w:rsidRDefault="00A73887">
      <w:pPr>
        <w:pStyle w:val="HTML0"/>
        <w:divId w:val="827088094"/>
        <w:rPr>
          <w:lang w:val="en"/>
        </w:rPr>
      </w:pPr>
      <w:r>
        <w:rPr>
          <w:rStyle w:val="hl-attribute"/>
          <w:lang w:val="en"/>
        </w:rPr>
        <w:t>spring.security.user.password</w:t>
      </w:r>
      <w:r>
        <w:rPr>
          <w:lang w:val="en"/>
        </w:rPr>
        <w:t xml:space="preserve">= </w:t>
      </w:r>
      <w:r>
        <w:rPr>
          <w:rStyle w:val="hl-comment"/>
          <w:lang w:val="en"/>
        </w:rPr>
        <w:t># Password for the default user name.</w:t>
      </w:r>
    </w:p>
    <w:p w:rsidR="00A73887" w:rsidRDefault="00A73887">
      <w:pPr>
        <w:pStyle w:val="HTML0"/>
        <w:divId w:val="827088094"/>
        <w:rPr>
          <w:lang w:val="en"/>
        </w:rPr>
      </w:pPr>
      <w:r>
        <w:rPr>
          <w:rStyle w:val="hl-attribute"/>
          <w:lang w:val="en"/>
        </w:rPr>
        <w:t>spring.security.user.roles</w:t>
      </w:r>
      <w:r>
        <w:rPr>
          <w:lang w:val="en"/>
        </w:rPr>
        <w:t xml:space="preserve">= </w:t>
      </w:r>
      <w:r>
        <w:rPr>
          <w:rStyle w:val="hl-comment"/>
          <w:lang w:val="en"/>
        </w:rPr>
        <w:t># Granted roles for the default user 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SECURITY OAUTH2 CLIENT (</w:t>
      </w:r>
      <w:hyperlink r:id="rId1632" w:tgtFrame="_top" w:history="1">
        <w:r>
          <w:rPr>
            <w:rStyle w:val="a3"/>
            <w:lang w:val="en"/>
          </w:rPr>
          <w:t>OAuth2ClientProperties</w:t>
        </w:r>
      </w:hyperlink>
      <w:r>
        <w:rPr>
          <w:lang w:val="en"/>
        </w:rPr>
        <w:t>)</w:t>
      </w:r>
    </w:p>
    <w:p w:rsidR="00A73887" w:rsidRDefault="00A73887">
      <w:pPr>
        <w:pStyle w:val="HTML0"/>
        <w:divId w:val="827088094"/>
        <w:rPr>
          <w:lang w:val="en"/>
        </w:rPr>
      </w:pPr>
      <w:r>
        <w:rPr>
          <w:rStyle w:val="hl-attribute"/>
          <w:lang w:val="en"/>
        </w:rPr>
        <w:t>spring.security.oauth2.client.provider.*</w:t>
      </w:r>
      <w:r>
        <w:rPr>
          <w:lang w:val="en"/>
        </w:rPr>
        <w:t xml:space="preserve">= </w:t>
      </w:r>
      <w:r>
        <w:rPr>
          <w:rStyle w:val="hl-comment"/>
          <w:lang w:val="en"/>
        </w:rPr>
        <w:t># OAuth provider details.</w:t>
      </w:r>
    </w:p>
    <w:p w:rsidR="00A73887" w:rsidRDefault="00A73887">
      <w:pPr>
        <w:pStyle w:val="HTML0"/>
        <w:divId w:val="827088094"/>
        <w:rPr>
          <w:lang w:val="en"/>
        </w:rPr>
      </w:pPr>
      <w:r>
        <w:rPr>
          <w:rStyle w:val="hl-attribute"/>
          <w:lang w:val="en"/>
        </w:rPr>
        <w:t>spring.security.oauth2.client.registration.*</w:t>
      </w:r>
      <w:r>
        <w:rPr>
          <w:lang w:val="en"/>
        </w:rPr>
        <w:t xml:space="preserve">= </w:t>
      </w:r>
      <w:r>
        <w:rPr>
          <w:rStyle w:val="hl-comment"/>
          <w:lang w:val="en"/>
        </w:rPr>
        <w:t># OAuth client registrations.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SECURITY OAUTH2 RESOURCE SERVER (</w:t>
      </w:r>
      <w:hyperlink r:id="rId1633" w:tgtFrame="_top" w:history="1">
        <w:r>
          <w:rPr>
            <w:rStyle w:val="a3"/>
            <w:lang w:val="en"/>
          </w:rPr>
          <w:t>OAuth2ResourceServerProperties</w:t>
        </w:r>
      </w:hyperlink>
      <w:r>
        <w:rPr>
          <w:lang w:val="en"/>
        </w:rPr>
        <w:t>)</w:t>
      </w:r>
    </w:p>
    <w:p w:rsidR="00A73887" w:rsidRDefault="00A73887">
      <w:pPr>
        <w:pStyle w:val="HTML0"/>
        <w:divId w:val="827088094"/>
        <w:rPr>
          <w:lang w:val="en"/>
        </w:rPr>
      </w:pPr>
      <w:r>
        <w:rPr>
          <w:rStyle w:val="hl-attribute"/>
          <w:lang w:val="en"/>
        </w:rPr>
        <w:t>spring.security.oauth2.resourceserver.jwt.jwk-set-uri</w:t>
      </w:r>
      <w:r>
        <w:rPr>
          <w:lang w:val="en"/>
        </w:rPr>
        <w:t xml:space="preserve">= </w:t>
      </w:r>
      <w:r>
        <w:rPr>
          <w:rStyle w:val="hl-comment"/>
          <w:lang w:val="en"/>
        </w:rPr>
        <w:t># JSON Web Key URI to use to verify the JWT token.</w:t>
      </w:r>
    </w:p>
    <w:p w:rsidR="00A73887" w:rsidRDefault="00A73887">
      <w:pPr>
        <w:pStyle w:val="HTML0"/>
        <w:divId w:val="827088094"/>
        <w:rPr>
          <w:lang w:val="en"/>
        </w:rPr>
      </w:pPr>
      <w:r>
        <w:rPr>
          <w:rStyle w:val="hl-attribute"/>
          <w:lang w:val="en"/>
        </w:rPr>
        <w:t xml:space="preserve">   spring.security.oauth2.resourceserver.jwt.issuer-uri</w:t>
      </w:r>
      <w:r>
        <w:rPr>
          <w:lang w:val="en"/>
        </w:rPr>
        <w:t xml:space="preserve">= </w:t>
      </w:r>
      <w:r>
        <w:rPr>
          <w:rStyle w:val="hl-comment"/>
          <w:lang w:val="en"/>
        </w:rPr>
        <w:t># URI that an OpenID Connect Provider asserts as its Issuer Identifier.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DATA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FLYWAY (</w:t>
      </w:r>
      <w:hyperlink r:id="rId1634" w:tgtFrame="_top" w:history="1">
        <w:r>
          <w:rPr>
            <w:rStyle w:val="a3"/>
            <w:lang w:val="en"/>
          </w:rPr>
          <w:t>FlywayProperties</w:t>
        </w:r>
      </w:hyperlink>
      <w:r>
        <w:rPr>
          <w:lang w:val="en"/>
        </w:rPr>
        <w:t>)</w:t>
      </w:r>
    </w:p>
    <w:p w:rsidR="00A73887" w:rsidRDefault="00A73887">
      <w:pPr>
        <w:pStyle w:val="HTML0"/>
        <w:divId w:val="827088094"/>
        <w:rPr>
          <w:lang w:val="en"/>
        </w:rPr>
      </w:pPr>
      <w:r>
        <w:rPr>
          <w:rStyle w:val="hl-attribute"/>
          <w:lang w:val="en"/>
        </w:rPr>
        <w:t>spring.flyway.baseline-description</w:t>
      </w:r>
      <w:r>
        <w:rPr>
          <w:lang w:val="en"/>
        </w:rPr>
        <w:t xml:space="preserve">=&lt;&lt; Flyway Baseline &gt;&gt; </w:t>
      </w:r>
      <w:r>
        <w:rPr>
          <w:rStyle w:val="hl-comment"/>
          <w:lang w:val="en"/>
        </w:rPr>
        <w:t># Description to tag an existing schema with when applying a baseline.</w:t>
      </w:r>
    </w:p>
    <w:p w:rsidR="00A73887" w:rsidRDefault="00A73887">
      <w:pPr>
        <w:pStyle w:val="HTML0"/>
        <w:divId w:val="827088094"/>
        <w:rPr>
          <w:lang w:val="en"/>
        </w:rPr>
      </w:pPr>
      <w:r>
        <w:rPr>
          <w:rStyle w:val="hl-attribute"/>
          <w:lang w:val="en"/>
        </w:rPr>
        <w:t>spring.flyway.baseline-on-migrate</w:t>
      </w:r>
      <w:r>
        <w:rPr>
          <w:lang w:val="en"/>
        </w:rPr>
        <w:t xml:space="preserve">=false </w:t>
      </w:r>
      <w:r>
        <w:rPr>
          <w:rStyle w:val="hl-comment"/>
          <w:lang w:val="en"/>
        </w:rPr>
        <w:t># Whether to automatically call baseline when migrating a non-empty schema.</w:t>
      </w:r>
    </w:p>
    <w:p w:rsidR="00A73887" w:rsidRDefault="00A73887">
      <w:pPr>
        <w:pStyle w:val="HTML0"/>
        <w:divId w:val="827088094"/>
        <w:rPr>
          <w:lang w:val="en"/>
        </w:rPr>
      </w:pPr>
      <w:r>
        <w:rPr>
          <w:rStyle w:val="hl-attribute"/>
          <w:lang w:val="en"/>
        </w:rPr>
        <w:t>spring.flyway.baseline-version</w:t>
      </w:r>
      <w:r>
        <w:rPr>
          <w:lang w:val="en"/>
        </w:rPr>
        <w:t xml:space="preserve">=1 </w:t>
      </w:r>
      <w:r>
        <w:rPr>
          <w:rStyle w:val="hl-comment"/>
          <w:lang w:val="en"/>
        </w:rPr>
        <w:t># Version to tag an existing schema with when executing baseline.</w:t>
      </w:r>
    </w:p>
    <w:p w:rsidR="00A73887" w:rsidRDefault="00A73887">
      <w:pPr>
        <w:pStyle w:val="HTML0"/>
        <w:divId w:val="827088094"/>
        <w:rPr>
          <w:lang w:val="en"/>
        </w:rPr>
      </w:pPr>
      <w:r>
        <w:rPr>
          <w:rStyle w:val="hl-attribute"/>
          <w:lang w:val="en"/>
        </w:rPr>
        <w:t>spring.flyway.check-location</w:t>
      </w:r>
      <w:r>
        <w:rPr>
          <w:lang w:val="en"/>
        </w:rPr>
        <w:t xml:space="preserve">=true </w:t>
      </w:r>
      <w:r>
        <w:rPr>
          <w:rStyle w:val="hl-comment"/>
          <w:lang w:val="en"/>
        </w:rPr>
        <w:t># Whether to check that migration scripts location exists.</w:t>
      </w:r>
    </w:p>
    <w:p w:rsidR="00A73887" w:rsidRDefault="00A73887">
      <w:pPr>
        <w:pStyle w:val="HTML0"/>
        <w:divId w:val="827088094"/>
        <w:rPr>
          <w:lang w:val="en"/>
        </w:rPr>
      </w:pPr>
      <w:r>
        <w:rPr>
          <w:rStyle w:val="hl-attribute"/>
          <w:lang w:val="en"/>
        </w:rPr>
        <w:t>spring.flyway.clean-disabled</w:t>
      </w:r>
      <w:r>
        <w:rPr>
          <w:lang w:val="en"/>
        </w:rPr>
        <w:t xml:space="preserve">=false </w:t>
      </w:r>
      <w:r>
        <w:rPr>
          <w:rStyle w:val="hl-comment"/>
          <w:lang w:val="en"/>
        </w:rPr>
        <w:t># Whether to disable cleaning of the database.</w:t>
      </w:r>
    </w:p>
    <w:p w:rsidR="00A73887" w:rsidRDefault="00A73887">
      <w:pPr>
        <w:pStyle w:val="HTML0"/>
        <w:divId w:val="827088094"/>
        <w:rPr>
          <w:lang w:val="en"/>
        </w:rPr>
      </w:pPr>
      <w:r>
        <w:rPr>
          <w:rStyle w:val="hl-attribute"/>
          <w:lang w:val="en"/>
        </w:rPr>
        <w:t>spring.flyway.clean-on-validation-error</w:t>
      </w:r>
      <w:r>
        <w:rPr>
          <w:lang w:val="en"/>
        </w:rPr>
        <w:t xml:space="preserve">=false </w:t>
      </w:r>
      <w:r>
        <w:rPr>
          <w:rStyle w:val="hl-comment"/>
          <w:lang w:val="en"/>
        </w:rPr>
        <w:t># Whether to automatically call clean when a validation error occurs.</w:t>
      </w:r>
    </w:p>
    <w:p w:rsidR="00A73887" w:rsidRDefault="00A73887">
      <w:pPr>
        <w:pStyle w:val="HTML0"/>
        <w:divId w:val="827088094"/>
        <w:rPr>
          <w:lang w:val="en"/>
        </w:rPr>
      </w:pPr>
      <w:r>
        <w:rPr>
          <w:rStyle w:val="hl-attribute"/>
          <w:lang w:val="en"/>
        </w:rPr>
        <w:t>spring.flyway.connect-retries</w:t>
      </w:r>
      <w:r>
        <w:rPr>
          <w:lang w:val="en"/>
        </w:rPr>
        <w:t xml:space="preserve">=0 </w:t>
      </w:r>
      <w:r>
        <w:rPr>
          <w:rStyle w:val="hl-comment"/>
          <w:lang w:val="en"/>
        </w:rPr>
        <w:t># Maximum number of retries when attempting to connect to the database.</w:t>
      </w:r>
    </w:p>
    <w:p w:rsidR="00A73887" w:rsidRDefault="00A73887">
      <w:pPr>
        <w:pStyle w:val="HTML0"/>
        <w:divId w:val="827088094"/>
        <w:rPr>
          <w:lang w:val="en"/>
        </w:rPr>
      </w:pPr>
      <w:r>
        <w:rPr>
          <w:rStyle w:val="hl-attribute"/>
          <w:lang w:val="en"/>
        </w:rPr>
        <w:t>spring.flyway.enabled</w:t>
      </w:r>
      <w:r>
        <w:rPr>
          <w:lang w:val="en"/>
        </w:rPr>
        <w:t xml:space="preserve">=true </w:t>
      </w:r>
      <w:r>
        <w:rPr>
          <w:rStyle w:val="hl-comment"/>
          <w:lang w:val="en"/>
        </w:rPr>
        <w:t># Whether to enable flyway.</w:t>
      </w:r>
    </w:p>
    <w:p w:rsidR="00A73887" w:rsidRDefault="00A73887">
      <w:pPr>
        <w:pStyle w:val="HTML0"/>
        <w:divId w:val="827088094"/>
        <w:rPr>
          <w:lang w:val="en"/>
        </w:rPr>
      </w:pPr>
      <w:r>
        <w:rPr>
          <w:rStyle w:val="hl-attribute"/>
          <w:lang w:val="en"/>
        </w:rPr>
        <w:t>spring.flyway.encoding</w:t>
      </w:r>
      <w:r>
        <w:rPr>
          <w:lang w:val="en"/>
        </w:rPr>
        <w:t xml:space="preserve">=UTF-8 </w:t>
      </w:r>
      <w:r>
        <w:rPr>
          <w:rStyle w:val="hl-comment"/>
          <w:lang w:val="en"/>
        </w:rPr>
        <w:t># Encoding of SQL migrations.</w:t>
      </w:r>
    </w:p>
    <w:p w:rsidR="00A73887" w:rsidRDefault="00A73887">
      <w:pPr>
        <w:pStyle w:val="HTML0"/>
        <w:divId w:val="827088094"/>
        <w:rPr>
          <w:lang w:val="en"/>
        </w:rPr>
      </w:pPr>
      <w:r>
        <w:rPr>
          <w:rStyle w:val="hl-attribute"/>
          <w:lang w:val="en"/>
        </w:rPr>
        <w:t>spring.flyway.group</w:t>
      </w:r>
      <w:r>
        <w:rPr>
          <w:lang w:val="en"/>
        </w:rPr>
        <w:t xml:space="preserve">=false </w:t>
      </w:r>
      <w:r>
        <w:rPr>
          <w:rStyle w:val="hl-comment"/>
          <w:lang w:val="en"/>
        </w:rPr>
        <w:t># Whether to group all pending migrations together in the same transaction when applying them.</w:t>
      </w:r>
    </w:p>
    <w:p w:rsidR="00A73887" w:rsidRDefault="00A73887">
      <w:pPr>
        <w:pStyle w:val="HTML0"/>
        <w:divId w:val="827088094"/>
        <w:rPr>
          <w:lang w:val="en"/>
        </w:rPr>
      </w:pPr>
      <w:r>
        <w:rPr>
          <w:rStyle w:val="hl-attribute"/>
          <w:lang w:val="en"/>
        </w:rPr>
        <w:lastRenderedPageBreak/>
        <w:t>spring.flyway.ignore-future-migrations</w:t>
      </w:r>
      <w:r>
        <w:rPr>
          <w:lang w:val="en"/>
        </w:rPr>
        <w:t xml:space="preserve">=true </w:t>
      </w:r>
      <w:r>
        <w:rPr>
          <w:rStyle w:val="hl-comment"/>
          <w:lang w:val="en"/>
        </w:rPr>
        <w:t># Whether to ignore future migrations when reading the schema history table.</w:t>
      </w:r>
    </w:p>
    <w:p w:rsidR="00A73887" w:rsidRDefault="00A73887">
      <w:pPr>
        <w:pStyle w:val="HTML0"/>
        <w:divId w:val="827088094"/>
        <w:rPr>
          <w:lang w:val="en"/>
        </w:rPr>
      </w:pPr>
      <w:r>
        <w:rPr>
          <w:rStyle w:val="hl-attribute"/>
          <w:lang w:val="en"/>
        </w:rPr>
        <w:t>spring.flyway.ignore-ignored-migrations</w:t>
      </w:r>
      <w:r>
        <w:rPr>
          <w:lang w:val="en"/>
        </w:rPr>
        <w:t xml:space="preserve">=false </w:t>
      </w:r>
      <w:r>
        <w:rPr>
          <w:rStyle w:val="hl-comment"/>
          <w:lang w:val="en"/>
        </w:rPr>
        <w:t># Whether to ignore ignored migrations when reading the schema history table.</w:t>
      </w:r>
    </w:p>
    <w:p w:rsidR="00A73887" w:rsidRDefault="00A73887">
      <w:pPr>
        <w:pStyle w:val="HTML0"/>
        <w:divId w:val="827088094"/>
        <w:rPr>
          <w:lang w:val="en"/>
        </w:rPr>
      </w:pPr>
      <w:r>
        <w:rPr>
          <w:rStyle w:val="hl-attribute"/>
          <w:lang w:val="en"/>
        </w:rPr>
        <w:t>spring.flyway.ignore-missing-migrations</w:t>
      </w:r>
      <w:r>
        <w:rPr>
          <w:lang w:val="en"/>
        </w:rPr>
        <w:t xml:space="preserve">=false </w:t>
      </w:r>
      <w:r>
        <w:rPr>
          <w:rStyle w:val="hl-comment"/>
          <w:lang w:val="en"/>
        </w:rPr>
        <w:t># Whether to ignore missing migrations when reading the schema history table.</w:t>
      </w:r>
    </w:p>
    <w:p w:rsidR="00A73887" w:rsidRDefault="00A73887">
      <w:pPr>
        <w:pStyle w:val="HTML0"/>
        <w:divId w:val="827088094"/>
        <w:rPr>
          <w:lang w:val="en"/>
        </w:rPr>
      </w:pPr>
      <w:r>
        <w:rPr>
          <w:rStyle w:val="hl-attribute"/>
          <w:lang w:val="en"/>
        </w:rPr>
        <w:t>spring.flyway.ignore-pending-migrations</w:t>
      </w:r>
      <w:r>
        <w:rPr>
          <w:lang w:val="en"/>
        </w:rPr>
        <w:t xml:space="preserve">=false </w:t>
      </w:r>
      <w:r>
        <w:rPr>
          <w:rStyle w:val="hl-comment"/>
          <w:lang w:val="en"/>
        </w:rPr>
        <w:t># Whether to ignore pending migrations when reading the schema history table.</w:t>
      </w:r>
    </w:p>
    <w:p w:rsidR="00A73887" w:rsidRDefault="00A73887">
      <w:pPr>
        <w:pStyle w:val="HTML0"/>
        <w:divId w:val="827088094"/>
        <w:rPr>
          <w:lang w:val="en"/>
        </w:rPr>
      </w:pPr>
      <w:r>
        <w:rPr>
          <w:rStyle w:val="hl-attribute"/>
          <w:lang w:val="en"/>
        </w:rPr>
        <w:t>spring.flyway.init-sqls</w:t>
      </w:r>
      <w:r>
        <w:rPr>
          <w:lang w:val="en"/>
        </w:rPr>
        <w:t xml:space="preserve">= </w:t>
      </w:r>
      <w:r>
        <w:rPr>
          <w:rStyle w:val="hl-comment"/>
          <w:lang w:val="en"/>
        </w:rPr>
        <w:t># SQL statements to execute to initialize a connection immediately after obtaining it.</w:t>
      </w:r>
    </w:p>
    <w:p w:rsidR="00A73887" w:rsidRDefault="00A73887">
      <w:pPr>
        <w:pStyle w:val="HTML0"/>
        <w:divId w:val="827088094"/>
        <w:rPr>
          <w:lang w:val="en"/>
        </w:rPr>
      </w:pPr>
      <w:r>
        <w:rPr>
          <w:rStyle w:val="hl-attribute"/>
          <w:lang w:val="en"/>
        </w:rPr>
        <w:t>spring.flyway.installed-by</w:t>
      </w:r>
      <w:r>
        <w:rPr>
          <w:lang w:val="en"/>
        </w:rPr>
        <w:t xml:space="preserve">= </w:t>
      </w:r>
      <w:r>
        <w:rPr>
          <w:rStyle w:val="hl-comment"/>
          <w:lang w:val="en"/>
        </w:rPr>
        <w:t># Username recorded in the schema history table as having applied the migration.</w:t>
      </w:r>
    </w:p>
    <w:p w:rsidR="00A73887" w:rsidRDefault="00A73887">
      <w:pPr>
        <w:pStyle w:val="HTML0"/>
        <w:divId w:val="827088094"/>
        <w:rPr>
          <w:lang w:val="en"/>
        </w:rPr>
      </w:pPr>
      <w:r>
        <w:rPr>
          <w:rStyle w:val="hl-attribute"/>
          <w:lang w:val="en"/>
        </w:rPr>
        <w:t>spring.flyway.locations</w:t>
      </w:r>
      <w:r>
        <w:rPr>
          <w:lang w:val="en"/>
        </w:rPr>
        <w:t xml:space="preserve">=classpath:db/migration </w:t>
      </w:r>
      <w:r>
        <w:rPr>
          <w:rStyle w:val="hl-comment"/>
          <w:lang w:val="en"/>
        </w:rPr>
        <w:t># Locations of migrations scripts. Can contain the special "{vendor}" placeholder to use vendor-specific locations.</w:t>
      </w:r>
    </w:p>
    <w:p w:rsidR="00A73887" w:rsidRDefault="00A73887">
      <w:pPr>
        <w:pStyle w:val="HTML0"/>
        <w:divId w:val="827088094"/>
        <w:rPr>
          <w:lang w:val="en"/>
        </w:rPr>
      </w:pPr>
      <w:r>
        <w:rPr>
          <w:rStyle w:val="hl-attribute"/>
          <w:lang w:val="en"/>
        </w:rPr>
        <w:t>spring.flyway.mixed</w:t>
      </w:r>
      <w:r>
        <w:rPr>
          <w:lang w:val="en"/>
        </w:rPr>
        <w:t xml:space="preserve">=false </w:t>
      </w:r>
      <w:r>
        <w:rPr>
          <w:rStyle w:val="hl-comment"/>
          <w:lang w:val="en"/>
        </w:rPr>
        <w:t># Whether to allow mixing transactional and non-transactional statements within the same migration.</w:t>
      </w:r>
    </w:p>
    <w:p w:rsidR="00A73887" w:rsidRDefault="00A73887">
      <w:pPr>
        <w:pStyle w:val="HTML0"/>
        <w:divId w:val="827088094"/>
        <w:rPr>
          <w:lang w:val="en"/>
        </w:rPr>
      </w:pPr>
      <w:r>
        <w:rPr>
          <w:rStyle w:val="hl-attribute"/>
          <w:lang w:val="en"/>
        </w:rPr>
        <w:t>spring.flyway.out-of-order</w:t>
      </w:r>
      <w:r>
        <w:rPr>
          <w:lang w:val="en"/>
        </w:rPr>
        <w:t xml:space="preserve">=false </w:t>
      </w:r>
      <w:r>
        <w:rPr>
          <w:rStyle w:val="hl-comment"/>
          <w:lang w:val="en"/>
        </w:rPr>
        <w:t># Whether to allow migrations to be run out of order.</w:t>
      </w:r>
    </w:p>
    <w:p w:rsidR="00A73887" w:rsidRDefault="00A73887">
      <w:pPr>
        <w:pStyle w:val="HTML0"/>
        <w:divId w:val="827088094"/>
        <w:rPr>
          <w:lang w:val="en"/>
        </w:rPr>
      </w:pPr>
      <w:r>
        <w:rPr>
          <w:rStyle w:val="hl-attribute"/>
          <w:lang w:val="en"/>
        </w:rPr>
        <w:t>spring.flyway.password</w:t>
      </w:r>
      <w:r>
        <w:rPr>
          <w:lang w:val="en"/>
        </w:rPr>
        <w:t xml:space="preserve">= </w:t>
      </w:r>
      <w:r>
        <w:rPr>
          <w:rStyle w:val="hl-comment"/>
          <w:lang w:val="en"/>
        </w:rPr>
        <w:t># Login password of the database to migrate.</w:t>
      </w:r>
    </w:p>
    <w:p w:rsidR="00A73887" w:rsidRDefault="00A73887">
      <w:pPr>
        <w:pStyle w:val="HTML0"/>
        <w:divId w:val="827088094"/>
        <w:rPr>
          <w:lang w:val="en"/>
        </w:rPr>
      </w:pPr>
      <w:r>
        <w:rPr>
          <w:rStyle w:val="hl-attribute"/>
          <w:lang w:val="en"/>
        </w:rPr>
        <w:t>spring.flyway.placeholder-prefix</w:t>
      </w:r>
      <w:r>
        <w:rPr>
          <w:lang w:val="en"/>
        </w:rPr>
        <w:t xml:space="preserve">=${ </w:t>
      </w:r>
      <w:r>
        <w:rPr>
          <w:rStyle w:val="hl-comment"/>
          <w:lang w:val="en"/>
        </w:rPr>
        <w:t># Prefix of placeholders in migration scripts.</w:t>
      </w:r>
    </w:p>
    <w:p w:rsidR="00A73887" w:rsidRDefault="00A73887">
      <w:pPr>
        <w:pStyle w:val="HTML0"/>
        <w:divId w:val="827088094"/>
        <w:rPr>
          <w:lang w:val="en"/>
        </w:rPr>
      </w:pPr>
      <w:r>
        <w:rPr>
          <w:rStyle w:val="hl-attribute"/>
          <w:lang w:val="en"/>
        </w:rPr>
        <w:t>spring.flyway.placeholder-replacement</w:t>
      </w:r>
      <w:r>
        <w:rPr>
          <w:lang w:val="en"/>
        </w:rPr>
        <w:t xml:space="preserve">=true </w:t>
      </w:r>
      <w:r>
        <w:rPr>
          <w:rStyle w:val="hl-comment"/>
          <w:lang w:val="en"/>
        </w:rPr>
        <w:t># Perform placeholder replacement in migration scripts.</w:t>
      </w:r>
    </w:p>
    <w:p w:rsidR="00A73887" w:rsidRDefault="00A73887">
      <w:pPr>
        <w:pStyle w:val="HTML0"/>
        <w:divId w:val="827088094"/>
        <w:rPr>
          <w:lang w:val="en"/>
        </w:rPr>
      </w:pPr>
      <w:r>
        <w:rPr>
          <w:rStyle w:val="hl-attribute"/>
          <w:lang w:val="en"/>
        </w:rPr>
        <w:t>spring.flyway.placeholder-suffix</w:t>
      </w:r>
      <w:r>
        <w:rPr>
          <w:lang w:val="en"/>
        </w:rPr>
        <w:t xml:space="preserve">=} </w:t>
      </w:r>
      <w:r>
        <w:rPr>
          <w:rStyle w:val="hl-comment"/>
          <w:lang w:val="en"/>
        </w:rPr>
        <w:t># Suffix of placeholders in migration scripts.</w:t>
      </w:r>
    </w:p>
    <w:p w:rsidR="00A73887" w:rsidRDefault="00A73887">
      <w:pPr>
        <w:pStyle w:val="HTML0"/>
        <w:divId w:val="827088094"/>
        <w:rPr>
          <w:lang w:val="en"/>
        </w:rPr>
      </w:pPr>
      <w:r>
        <w:rPr>
          <w:rStyle w:val="hl-attribute"/>
          <w:lang w:val="en"/>
        </w:rPr>
        <w:t>spring.flyway.placeholders</w:t>
      </w:r>
      <w:r>
        <w:rPr>
          <w:lang w:val="en"/>
        </w:rPr>
        <w:t xml:space="preserve">= </w:t>
      </w:r>
      <w:r>
        <w:rPr>
          <w:rStyle w:val="hl-comment"/>
          <w:lang w:val="en"/>
        </w:rPr>
        <w:t># Placeholders and their replacements to apply to sql migration scripts.</w:t>
      </w:r>
    </w:p>
    <w:p w:rsidR="00A73887" w:rsidRDefault="00A73887">
      <w:pPr>
        <w:pStyle w:val="HTML0"/>
        <w:divId w:val="827088094"/>
        <w:rPr>
          <w:lang w:val="en"/>
        </w:rPr>
      </w:pPr>
      <w:r>
        <w:rPr>
          <w:rStyle w:val="hl-attribute"/>
          <w:lang w:val="en"/>
        </w:rPr>
        <w:t>spring.flyway.repeatable-sql-migration-prefix</w:t>
      </w:r>
      <w:r>
        <w:rPr>
          <w:lang w:val="en"/>
        </w:rPr>
        <w:t xml:space="preserve">=R </w:t>
      </w:r>
      <w:r>
        <w:rPr>
          <w:rStyle w:val="hl-comment"/>
          <w:lang w:val="en"/>
        </w:rPr>
        <w:t># File name prefix for repeatable SQL migrations.</w:t>
      </w:r>
    </w:p>
    <w:p w:rsidR="00A73887" w:rsidRDefault="00A73887">
      <w:pPr>
        <w:pStyle w:val="HTML0"/>
        <w:divId w:val="827088094"/>
        <w:rPr>
          <w:lang w:val="en"/>
        </w:rPr>
      </w:pPr>
      <w:r>
        <w:rPr>
          <w:rStyle w:val="hl-attribute"/>
          <w:lang w:val="en"/>
        </w:rPr>
        <w:t>spring.flyway.schemas</w:t>
      </w:r>
      <w:r>
        <w:rPr>
          <w:lang w:val="en"/>
        </w:rPr>
        <w:t xml:space="preserve">= </w:t>
      </w:r>
      <w:r>
        <w:rPr>
          <w:rStyle w:val="hl-comment"/>
          <w:lang w:val="en"/>
        </w:rPr>
        <w:t># Scheme names managed by Flyway (case-sensitive).</w:t>
      </w:r>
    </w:p>
    <w:p w:rsidR="00A73887" w:rsidRDefault="00A73887">
      <w:pPr>
        <w:pStyle w:val="HTML0"/>
        <w:divId w:val="827088094"/>
        <w:rPr>
          <w:lang w:val="en"/>
        </w:rPr>
      </w:pPr>
      <w:r>
        <w:rPr>
          <w:rStyle w:val="hl-attribute"/>
          <w:lang w:val="en"/>
        </w:rPr>
        <w:t>spring.flyway.skip-default-callbacks</w:t>
      </w:r>
      <w:r>
        <w:rPr>
          <w:lang w:val="en"/>
        </w:rPr>
        <w:t xml:space="preserve">=false </w:t>
      </w:r>
      <w:r>
        <w:rPr>
          <w:rStyle w:val="hl-comment"/>
          <w:lang w:val="en"/>
        </w:rPr>
        <w:t># Whether to skip default callbacks. If true, only custom callbacks are used.</w:t>
      </w:r>
    </w:p>
    <w:p w:rsidR="00A73887" w:rsidRDefault="00A73887">
      <w:pPr>
        <w:pStyle w:val="HTML0"/>
        <w:divId w:val="827088094"/>
        <w:rPr>
          <w:lang w:val="en"/>
        </w:rPr>
      </w:pPr>
      <w:r>
        <w:rPr>
          <w:rStyle w:val="hl-attribute"/>
          <w:lang w:val="en"/>
        </w:rPr>
        <w:t>spring.flyway.skip-default-resolvers</w:t>
      </w:r>
      <w:r>
        <w:rPr>
          <w:lang w:val="en"/>
        </w:rPr>
        <w:t xml:space="preserve">=false </w:t>
      </w:r>
      <w:r>
        <w:rPr>
          <w:rStyle w:val="hl-comment"/>
          <w:lang w:val="en"/>
        </w:rPr>
        <w:t># Whether to skip default resolvers. If true, only custom resolvers are used.</w:t>
      </w:r>
    </w:p>
    <w:p w:rsidR="00A73887" w:rsidRDefault="00A73887">
      <w:pPr>
        <w:pStyle w:val="HTML0"/>
        <w:divId w:val="827088094"/>
        <w:rPr>
          <w:lang w:val="en"/>
        </w:rPr>
      </w:pPr>
      <w:r>
        <w:rPr>
          <w:rStyle w:val="hl-attribute"/>
          <w:lang w:val="en"/>
        </w:rPr>
        <w:t>spring.flyway.sql-migration-prefix</w:t>
      </w:r>
      <w:r>
        <w:rPr>
          <w:lang w:val="en"/>
        </w:rPr>
        <w:t xml:space="preserve">=V </w:t>
      </w:r>
      <w:r>
        <w:rPr>
          <w:rStyle w:val="hl-comment"/>
          <w:lang w:val="en"/>
        </w:rPr>
        <w:t># File name prefix for SQL migrations.</w:t>
      </w:r>
    </w:p>
    <w:p w:rsidR="00A73887" w:rsidRDefault="00A73887">
      <w:pPr>
        <w:pStyle w:val="HTML0"/>
        <w:divId w:val="827088094"/>
        <w:rPr>
          <w:lang w:val="en"/>
        </w:rPr>
      </w:pPr>
      <w:r>
        <w:rPr>
          <w:rStyle w:val="hl-attribute"/>
          <w:lang w:val="en"/>
        </w:rPr>
        <w:t>spring.flyway.sql-migration-separator</w:t>
      </w:r>
      <w:r>
        <w:rPr>
          <w:lang w:val="en"/>
        </w:rPr>
        <w:t xml:space="preserve">=__ </w:t>
      </w:r>
      <w:r>
        <w:rPr>
          <w:rStyle w:val="hl-comment"/>
          <w:lang w:val="en"/>
        </w:rPr>
        <w:t># File name separator for SQL migrations.</w:t>
      </w:r>
    </w:p>
    <w:p w:rsidR="00A73887" w:rsidRDefault="00A73887">
      <w:pPr>
        <w:pStyle w:val="HTML0"/>
        <w:divId w:val="827088094"/>
        <w:rPr>
          <w:lang w:val="en"/>
        </w:rPr>
      </w:pPr>
      <w:r>
        <w:rPr>
          <w:rStyle w:val="hl-attribute"/>
          <w:lang w:val="en"/>
        </w:rPr>
        <w:t>spring.flyway.sql-migration-suffixes</w:t>
      </w:r>
      <w:r>
        <w:rPr>
          <w:lang w:val="en"/>
        </w:rPr>
        <w:t xml:space="preserve">=.sql </w:t>
      </w:r>
      <w:r>
        <w:rPr>
          <w:rStyle w:val="hl-comment"/>
          <w:lang w:val="en"/>
        </w:rPr>
        <w:t># File name suffix for SQL migrations.</w:t>
      </w:r>
    </w:p>
    <w:p w:rsidR="00A73887" w:rsidRDefault="00A73887">
      <w:pPr>
        <w:pStyle w:val="HTML0"/>
        <w:divId w:val="827088094"/>
        <w:rPr>
          <w:lang w:val="en"/>
        </w:rPr>
      </w:pPr>
      <w:r>
        <w:rPr>
          <w:rStyle w:val="hl-attribute"/>
          <w:lang w:val="en"/>
        </w:rPr>
        <w:t>spring.flyway.table</w:t>
      </w:r>
      <w:r>
        <w:rPr>
          <w:lang w:val="en"/>
        </w:rPr>
        <w:t xml:space="preserve">=flyway_schema_history </w:t>
      </w:r>
      <w:r>
        <w:rPr>
          <w:rStyle w:val="hl-comment"/>
          <w:lang w:val="en"/>
        </w:rPr>
        <w:t># Name of the schema schema history table that will be used by Flyway.</w:t>
      </w:r>
    </w:p>
    <w:p w:rsidR="00A73887" w:rsidRDefault="00A73887">
      <w:pPr>
        <w:pStyle w:val="HTML0"/>
        <w:divId w:val="827088094"/>
        <w:rPr>
          <w:lang w:val="en"/>
        </w:rPr>
      </w:pPr>
      <w:r>
        <w:rPr>
          <w:rStyle w:val="hl-attribute"/>
          <w:lang w:val="en"/>
        </w:rPr>
        <w:t>spring.flyway.target</w:t>
      </w:r>
      <w:r>
        <w:rPr>
          <w:lang w:val="en"/>
        </w:rPr>
        <w:t xml:space="preserve">= </w:t>
      </w:r>
      <w:r>
        <w:rPr>
          <w:rStyle w:val="hl-comment"/>
          <w:lang w:val="en"/>
        </w:rPr>
        <w:t># Target version up to which migrations should be considered.</w:t>
      </w:r>
    </w:p>
    <w:p w:rsidR="00A73887" w:rsidRDefault="00A73887">
      <w:pPr>
        <w:pStyle w:val="HTML0"/>
        <w:divId w:val="827088094"/>
        <w:rPr>
          <w:lang w:val="en"/>
        </w:rPr>
      </w:pPr>
      <w:r>
        <w:rPr>
          <w:rStyle w:val="hl-attribute"/>
          <w:lang w:val="en"/>
        </w:rPr>
        <w:t>spring.flyway.url</w:t>
      </w:r>
      <w:r>
        <w:rPr>
          <w:lang w:val="en"/>
        </w:rPr>
        <w:t xml:space="preserve">= </w:t>
      </w:r>
      <w:r>
        <w:rPr>
          <w:rStyle w:val="hl-comment"/>
          <w:lang w:val="en"/>
        </w:rPr>
        <w:t># JDBC url of the database to migrate. If not set, the primary configured data source is used.</w:t>
      </w:r>
    </w:p>
    <w:p w:rsidR="00A73887" w:rsidRDefault="00A73887">
      <w:pPr>
        <w:pStyle w:val="HTML0"/>
        <w:divId w:val="827088094"/>
        <w:rPr>
          <w:lang w:val="en"/>
        </w:rPr>
      </w:pPr>
      <w:r>
        <w:rPr>
          <w:rStyle w:val="hl-attribute"/>
          <w:lang w:val="en"/>
        </w:rPr>
        <w:t>spring.flyway.user</w:t>
      </w:r>
      <w:r>
        <w:rPr>
          <w:lang w:val="en"/>
        </w:rPr>
        <w:t xml:space="preserve">= </w:t>
      </w:r>
      <w:r>
        <w:rPr>
          <w:rStyle w:val="hl-comment"/>
          <w:lang w:val="en"/>
        </w:rPr>
        <w:t># Login user of the database to migrate.</w:t>
      </w:r>
    </w:p>
    <w:p w:rsidR="00A73887" w:rsidRDefault="00A73887">
      <w:pPr>
        <w:pStyle w:val="HTML0"/>
        <w:divId w:val="827088094"/>
        <w:rPr>
          <w:lang w:val="en"/>
        </w:rPr>
      </w:pPr>
      <w:r>
        <w:rPr>
          <w:rStyle w:val="hl-attribute"/>
          <w:lang w:val="en"/>
        </w:rPr>
        <w:t>spring.flyway.validate-on-migrate</w:t>
      </w:r>
      <w:r>
        <w:rPr>
          <w:lang w:val="en"/>
        </w:rPr>
        <w:t xml:space="preserve">=true </w:t>
      </w:r>
      <w:r>
        <w:rPr>
          <w:rStyle w:val="hl-comment"/>
          <w:lang w:val="en"/>
        </w:rPr>
        <w:t># Whether to automatically call validate when performing a migration.</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LIQUIBASE (</w:t>
      </w:r>
      <w:hyperlink r:id="rId1635" w:tgtFrame="_top" w:history="1">
        <w:r>
          <w:rPr>
            <w:rStyle w:val="a3"/>
            <w:lang w:val="en"/>
          </w:rPr>
          <w:t>LiquibaseProperties</w:t>
        </w:r>
      </w:hyperlink>
      <w:r>
        <w:rPr>
          <w:lang w:val="en"/>
        </w:rPr>
        <w:t>)</w:t>
      </w:r>
    </w:p>
    <w:p w:rsidR="00A73887" w:rsidRDefault="00A73887">
      <w:pPr>
        <w:pStyle w:val="HTML0"/>
        <w:divId w:val="827088094"/>
        <w:rPr>
          <w:lang w:val="en"/>
        </w:rPr>
      </w:pPr>
      <w:r>
        <w:rPr>
          <w:rStyle w:val="hl-attribute"/>
          <w:lang w:val="en"/>
        </w:rPr>
        <w:t>spring.liquibase.change-log</w:t>
      </w:r>
      <w:r>
        <w:rPr>
          <w:lang w:val="en"/>
        </w:rPr>
        <w:t xml:space="preserve">=classpath:/db/changelog/db.changelog-master.yaml </w:t>
      </w:r>
      <w:r>
        <w:rPr>
          <w:rStyle w:val="hl-comment"/>
          <w:lang w:val="en"/>
        </w:rPr>
        <w:t># Change log configuration path.</w:t>
      </w:r>
    </w:p>
    <w:p w:rsidR="00A73887" w:rsidRDefault="00A73887">
      <w:pPr>
        <w:pStyle w:val="HTML0"/>
        <w:divId w:val="827088094"/>
        <w:rPr>
          <w:lang w:val="en"/>
        </w:rPr>
      </w:pPr>
      <w:r>
        <w:rPr>
          <w:rStyle w:val="hl-attribute"/>
          <w:lang w:val="en"/>
        </w:rPr>
        <w:t>spring.liquibase.check-change-log-location</w:t>
      </w:r>
      <w:r>
        <w:rPr>
          <w:lang w:val="en"/>
        </w:rPr>
        <w:t xml:space="preserve">=true </w:t>
      </w:r>
      <w:r>
        <w:rPr>
          <w:rStyle w:val="hl-comment"/>
          <w:lang w:val="en"/>
        </w:rPr>
        <w:t># Whether to check that the change log location exists.</w:t>
      </w:r>
    </w:p>
    <w:p w:rsidR="00A73887" w:rsidRDefault="00A73887">
      <w:pPr>
        <w:pStyle w:val="HTML0"/>
        <w:divId w:val="827088094"/>
        <w:rPr>
          <w:lang w:val="en"/>
        </w:rPr>
      </w:pPr>
      <w:r>
        <w:rPr>
          <w:rStyle w:val="hl-attribute"/>
          <w:lang w:val="en"/>
        </w:rPr>
        <w:t>spring.liquibase.contexts</w:t>
      </w:r>
      <w:r>
        <w:rPr>
          <w:lang w:val="en"/>
        </w:rPr>
        <w:t xml:space="preserve">= </w:t>
      </w:r>
      <w:r>
        <w:rPr>
          <w:rStyle w:val="hl-comment"/>
          <w:lang w:val="en"/>
        </w:rPr>
        <w:t># Comma-separated list of runtime contexts to use.</w:t>
      </w:r>
    </w:p>
    <w:p w:rsidR="00A73887" w:rsidRDefault="00A73887">
      <w:pPr>
        <w:pStyle w:val="HTML0"/>
        <w:divId w:val="827088094"/>
        <w:rPr>
          <w:lang w:val="en"/>
        </w:rPr>
      </w:pPr>
      <w:r>
        <w:rPr>
          <w:rStyle w:val="hl-attribute"/>
          <w:lang w:val="en"/>
        </w:rPr>
        <w:t>spring.liquibase.database-change-log-lock-table</w:t>
      </w:r>
      <w:r>
        <w:rPr>
          <w:lang w:val="en"/>
        </w:rPr>
        <w:t xml:space="preserve">=DATABASECHANGELOGLOCK </w:t>
      </w:r>
      <w:r>
        <w:rPr>
          <w:rStyle w:val="hl-comment"/>
          <w:lang w:val="en"/>
        </w:rPr>
        <w:t># Name of table to use for tracking concurrent Liquibase usage.</w:t>
      </w:r>
    </w:p>
    <w:p w:rsidR="00A73887" w:rsidRDefault="00A73887">
      <w:pPr>
        <w:pStyle w:val="HTML0"/>
        <w:divId w:val="827088094"/>
        <w:rPr>
          <w:lang w:val="en"/>
        </w:rPr>
      </w:pPr>
      <w:r>
        <w:rPr>
          <w:rStyle w:val="hl-attribute"/>
          <w:lang w:val="en"/>
        </w:rPr>
        <w:lastRenderedPageBreak/>
        <w:t>spring.liquibase.database-change-log-table</w:t>
      </w:r>
      <w:r>
        <w:rPr>
          <w:lang w:val="en"/>
        </w:rPr>
        <w:t xml:space="preserve">=DATABASECHANGELOG </w:t>
      </w:r>
      <w:r>
        <w:rPr>
          <w:rStyle w:val="hl-comment"/>
          <w:lang w:val="en"/>
        </w:rPr>
        <w:t># Name of table to use for tracking change history.</w:t>
      </w:r>
    </w:p>
    <w:p w:rsidR="00A73887" w:rsidRDefault="00A73887">
      <w:pPr>
        <w:pStyle w:val="HTML0"/>
        <w:divId w:val="827088094"/>
        <w:rPr>
          <w:lang w:val="en"/>
        </w:rPr>
      </w:pPr>
      <w:r>
        <w:rPr>
          <w:rStyle w:val="hl-attribute"/>
          <w:lang w:val="en"/>
        </w:rPr>
        <w:t>spring.liquibase.default-schema</w:t>
      </w:r>
      <w:r>
        <w:rPr>
          <w:lang w:val="en"/>
        </w:rPr>
        <w:t xml:space="preserve">= </w:t>
      </w:r>
      <w:r>
        <w:rPr>
          <w:rStyle w:val="hl-comment"/>
          <w:lang w:val="en"/>
        </w:rPr>
        <w:t># Default database schema.</w:t>
      </w:r>
    </w:p>
    <w:p w:rsidR="00A73887" w:rsidRDefault="00A73887">
      <w:pPr>
        <w:pStyle w:val="HTML0"/>
        <w:divId w:val="827088094"/>
        <w:rPr>
          <w:lang w:val="en"/>
        </w:rPr>
      </w:pPr>
      <w:r>
        <w:rPr>
          <w:rStyle w:val="hl-attribute"/>
          <w:lang w:val="en"/>
        </w:rPr>
        <w:t>spring.liquibase.drop-first</w:t>
      </w:r>
      <w:r>
        <w:rPr>
          <w:lang w:val="en"/>
        </w:rPr>
        <w:t xml:space="preserve">=false </w:t>
      </w:r>
      <w:r>
        <w:rPr>
          <w:rStyle w:val="hl-comment"/>
          <w:lang w:val="en"/>
        </w:rPr>
        <w:t># Whether to first drop the database schema.</w:t>
      </w:r>
    </w:p>
    <w:p w:rsidR="00A73887" w:rsidRDefault="00A73887">
      <w:pPr>
        <w:pStyle w:val="HTML0"/>
        <w:divId w:val="827088094"/>
        <w:rPr>
          <w:lang w:val="en"/>
        </w:rPr>
      </w:pPr>
      <w:r>
        <w:rPr>
          <w:rStyle w:val="hl-attribute"/>
          <w:lang w:val="en"/>
        </w:rPr>
        <w:t>spring.liquibase.enabled</w:t>
      </w:r>
      <w:r>
        <w:rPr>
          <w:lang w:val="en"/>
        </w:rPr>
        <w:t xml:space="preserve">=true </w:t>
      </w:r>
      <w:r>
        <w:rPr>
          <w:rStyle w:val="hl-comment"/>
          <w:lang w:val="en"/>
        </w:rPr>
        <w:t># Whether to enable Liquibase support.</w:t>
      </w:r>
    </w:p>
    <w:p w:rsidR="00A73887" w:rsidRDefault="00A73887">
      <w:pPr>
        <w:pStyle w:val="HTML0"/>
        <w:divId w:val="827088094"/>
        <w:rPr>
          <w:lang w:val="en"/>
        </w:rPr>
      </w:pPr>
      <w:r>
        <w:rPr>
          <w:rStyle w:val="hl-attribute"/>
          <w:lang w:val="en"/>
        </w:rPr>
        <w:t>spring.liquibase.labels</w:t>
      </w:r>
      <w:r>
        <w:rPr>
          <w:lang w:val="en"/>
        </w:rPr>
        <w:t xml:space="preserve">= </w:t>
      </w:r>
      <w:r>
        <w:rPr>
          <w:rStyle w:val="hl-comment"/>
          <w:lang w:val="en"/>
        </w:rPr>
        <w:t># Comma-separated list of runtime labels to use.</w:t>
      </w:r>
    </w:p>
    <w:p w:rsidR="00A73887" w:rsidRDefault="00A73887">
      <w:pPr>
        <w:pStyle w:val="HTML0"/>
        <w:divId w:val="827088094"/>
        <w:rPr>
          <w:lang w:val="en"/>
        </w:rPr>
      </w:pPr>
      <w:r>
        <w:rPr>
          <w:rStyle w:val="hl-attribute"/>
          <w:lang w:val="en"/>
        </w:rPr>
        <w:t>spring.liquibase.liquibase-schema</w:t>
      </w:r>
      <w:r>
        <w:rPr>
          <w:lang w:val="en"/>
        </w:rPr>
        <w:t xml:space="preserve">= </w:t>
      </w:r>
      <w:r>
        <w:rPr>
          <w:rStyle w:val="hl-comment"/>
          <w:lang w:val="en"/>
        </w:rPr>
        <w:t># Schema to use for Liquibase objects.</w:t>
      </w:r>
    </w:p>
    <w:p w:rsidR="00A73887" w:rsidRDefault="00A73887">
      <w:pPr>
        <w:pStyle w:val="HTML0"/>
        <w:divId w:val="827088094"/>
        <w:rPr>
          <w:lang w:val="en"/>
        </w:rPr>
      </w:pPr>
      <w:r>
        <w:rPr>
          <w:rStyle w:val="hl-attribute"/>
          <w:lang w:val="en"/>
        </w:rPr>
        <w:t>spring.liquibase.liquibase-tablespace</w:t>
      </w:r>
      <w:r>
        <w:rPr>
          <w:lang w:val="en"/>
        </w:rPr>
        <w:t xml:space="preserve">= </w:t>
      </w:r>
      <w:r>
        <w:rPr>
          <w:rStyle w:val="hl-comment"/>
          <w:lang w:val="en"/>
        </w:rPr>
        <w:t># Tablespace to use for Liquibase objects.</w:t>
      </w:r>
    </w:p>
    <w:p w:rsidR="00A73887" w:rsidRDefault="00A73887">
      <w:pPr>
        <w:pStyle w:val="HTML0"/>
        <w:divId w:val="827088094"/>
        <w:rPr>
          <w:lang w:val="en"/>
        </w:rPr>
      </w:pPr>
      <w:r>
        <w:rPr>
          <w:rStyle w:val="hl-attribute"/>
          <w:lang w:val="en"/>
        </w:rPr>
        <w:t>spring.liquibase.parameters.*</w:t>
      </w:r>
      <w:r>
        <w:rPr>
          <w:lang w:val="en"/>
        </w:rPr>
        <w:t xml:space="preserve">= </w:t>
      </w:r>
      <w:r>
        <w:rPr>
          <w:rStyle w:val="hl-comment"/>
          <w:lang w:val="en"/>
        </w:rPr>
        <w:t># Change log parameters.</w:t>
      </w:r>
    </w:p>
    <w:p w:rsidR="00A73887" w:rsidRDefault="00A73887">
      <w:pPr>
        <w:pStyle w:val="HTML0"/>
        <w:divId w:val="827088094"/>
        <w:rPr>
          <w:lang w:val="en"/>
        </w:rPr>
      </w:pPr>
      <w:r>
        <w:rPr>
          <w:rStyle w:val="hl-attribute"/>
          <w:lang w:val="en"/>
        </w:rPr>
        <w:t>spring.liquibase.password</w:t>
      </w:r>
      <w:r>
        <w:rPr>
          <w:lang w:val="en"/>
        </w:rPr>
        <w:t xml:space="preserve">= </w:t>
      </w:r>
      <w:r>
        <w:rPr>
          <w:rStyle w:val="hl-comment"/>
          <w:lang w:val="en"/>
        </w:rPr>
        <w:t># Login password of the database to migrate.</w:t>
      </w:r>
    </w:p>
    <w:p w:rsidR="00A73887" w:rsidRDefault="00A73887">
      <w:pPr>
        <w:pStyle w:val="HTML0"/>
        <w:divId w:val="827088094"/>
        <w:rPr>
          <w:lang w:val="en"/>
        </w:rPr>
      </w:pPr>
      <w:r>
        <w:rPr>
          <w:rStyle w:val="hl-attribute"/>
          <w:lang w:val="en"/>
        </w:rPr>
        <w:t>spring.liquibase.rollback-file</w:t>
      </w:r>
      <w:r>
        <w:rPr>
          <w:lang w:val="en"/>
        </w:rPr>
        <w:t xml:space="preserve">= </w:t>
      </w:r>
      <w:r>
        <w:rPr>
          <w:rStyle w:val="hl-comment"/>
          <w:lang w:val="en"/>
        </w:rPr>
        <w:t># File to which rollback SQL is written when an update is performed.</w:t>
      </w:r>
    </w:p>
    <w:p w:rsidR="00A73887" w:rsidRDefault="00A73887">
      <w:pPr>
        <w:pStyle w:val="HTML0"/>
        <w:divId w:val="827088094"/>
        <w:rPr>
          <w:lang w:val="en"/>
        </w:rPr>
      </w:pPr>
      <w:r>
        <w:rPr>
          <w:rStyle w:val="hl-attribute"/>
          <w:lang w:val="en"/>
        </w:rPr>
        <w:t>spring.liquibase.test-rollback-on-update</w:t>
      </w:r>
      <w:r>
        <w:rPr>
          <w:lang w:val="en"/>
        </w:rPr>
        <w:t xml:space="preserve">=false </w:t>
      </w:r>
      <w:r>
        <w:rPr>
          <w:rStyle w:val="hl-comment"/>
          <w:lang w:val="en"/>
        </w:rPr>
        <w:t># Whether rollback should be tested before update is performed.</w:t>
      </w:r>
    </w:p>
    <w:p w:rsidR="00A73887" w:rsidRDefault="00A73887">
      <w:pPr>
        <w:pStyle w:val="HTML0"/>
        <w:divId w:val="827088094"/>
        <w:rPr>
          <w:lang w:val="en"/>
        </w:rPr>
      </w:pPr>
      <w:r>
        <w:rPr>
          <w:rStyle w:val="hl-attribute"/>
          <w:lang w:val="en"/>
        </w:rPr>
        <w:t>spring.liquibase.url</w:t>
      </w:r>
      <w:r>
        <w:rPr>
          <w:lang w:val="en"/>
        </w:rPr>
        <w:t xml:space="preserve">= </w:t>
      </w:r>
      <w:r>
        <w:rPr>
          <w:rStyle w:val="hl-comment"/>
          <w:lang w:val="en"/>
        </w:rPr>
        <w:t># JDBC URL of the database to migrate. If not set, the primary configured data source is used.</w:t>
      </w:r>
    </w:p>
    <w:p w:rsidR="00A73887" w:rsidRDefault="00A73887">
      <w:pPr>
        <w:pStyle w:val="HTML0"/>
        <w:divId w:val="827088094"/>
        <w:rPr>
          <w:lang w:val="en"/>
        </w:rPr>
      </w:pPr>
      <w:r>
        <w:rPr>
          <w:rStyle w:val="hl-attribute"/>
          <w:lang w:val="en"/>
        </w:rPr>
        <w:t>spring.liquibase.user</w:t>
      </w:r>
      <w:r>
        <w:rPr>
          <w:lang w:val="en"/>
        </w:rPr>
        <w:t xml:space="preserve">= </w:t>
      </w:r>
      <w:r>
        <w:rPr>
          <w:rStyle w:val="hl-comment"/>
          <w:lang w:val="en"/>
        </w:rPr>
        <w:t># Login user of the database to migrate.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COUCHBASE (</w:t>
      </w:r>
      <w:hyperlink r:id="rId1636" w:tgtFrame="_top" w:history="1">
        <w:r>
          <w:rPr>
            <w:rStyle w:val="a3"/>
            <w:lang w:val="en"/>
          </w:rPr>
          <w:t>CouchbaseProperties</w:t>
        </w:r>
      </w:hyperlink>
      <w:r>
        <w:rPr>
          <w:lang w:val="en"/>
        </w:rPr>
        <w:t>)</w:t>
      </w:r>
    </w:p>
    <w:p w:rsidR="00A73887" w:rsidRDefault="00A73887">
      <w:pPr>
        <w:pStyle w:val="HTML0"/>
        <w:divId w:val="827088094"/>
        <w:rPr>
          <w:lang w:val="en"/>
        </w:rPr>
      </w:pPr>
      <w:r>
        <w:rPr>
          <w:rStyle w:val="hl-attribute"/>
          <w:lang w:val="en"/>
        </w:rPr>
        <w:t>spring.couchbase.bootstrap-hosts</w:t>
      </w:r>
      <w:r>
        <w:rPr>
          <w:lang w:val="en"/>
        </w:rPr>
        <w:t xml:space="preserve">= </w:t>
      </w:r>
      <w:r>
        <w:rPr>
          <w:rStyle w:val="hl-comment"/>
          <w:lang w:val="en"/>
        </w:rPr>
        <w:t># Couchbase nodes (host or IP address) to bootstrap from.</w:t>
      </w:r>
    </w:p>
    <w:p w:rsidR="00A73887" w:rsidRDefault="00A73887">
      <w:pPr>
        <w:pStyle w:val="HTML0"/>
        <w:divId w:val="827088094"/>
        <w:rPr>
          <w:lang w:val="en"/>
        </w:rPr>
      </w:pPr>
      <w:r>
        <w:rPr>
          <w:rStyle w:val="hl-attribute"/>
          <w:lang w:val="en"/>
        </w:rPr>
        <w:t>spring.couchbase.bucket.name</w:t>
      </w:r>
      <w:r>
        <w:rPr>
          <w:lang w:val="en"/>
        </w:rPr>
        <w:t xml:space="preserve">=default </w:t>
      </w:r>
      <w:r>
        <w:rPr>
          <w:rStyle w:val="hl-comment"/>
          <w:lang w:val="en"/>
        </w:rPr>
        <w:t># Name of the bucket to connect to.</w:t>
      </w:r>
    </w:p>
    <w:p w:rsidR="00A73887" w:rsidRDefault="00A73887">
      <w:pPr>
        <w:pStyle w:val="HTML0"/>
        <w:divId w:val="827088094"/>
        <w:rPr>
          <w:lang w:val="en"/>
        </w:rPr>
      </w:pPr>
      <w:r>
        <w:rPr>
          <w:rStyle w:val="hl-attribute"/>
          <w:lang w:val="en"/>
        </w:rPr>
        <w:t>spring.couchbase.bucket.password</w:t>
      </w:r>
      <w:r>
        <w:rPr>
          <w:lang w:val="en"/>
        </w:rPr>
        <w:t xml:space="preserve">=  </w:t>
      </w:r>
      <w:r>
        <w:rPr>
          <w:rStyle w:val="hl-comment"/>
          <w:lang w:val="en"/>
        </w:rPr>
        <w:t># Password of the bucket.</w:t>
      </w:r>
    </w:p>
    <w:p w:rsidR="00A73887" w:rsidRDefault="00A73887">
      <w:pPr>
        <w:pStyle w:val="HTML0"/>
        <w:divId w:val="827088094"/>
        <w:rPr>
          <w:lang w:val="en"/>
        </w:rPr>
      </w:pPr>
      <w:r>
        <w:rPr>
          <w:rStyle w:val="hl-attribute"/>
          <w:lang w:val="en"/>
        </w:rPr>
        <w:t>spring.couchbase.env.endpoints.key-value</w:t>
      </w:r>
      <w:r>
        <w:rPr>
          <w:lang w:val="en"/>
        </w:rPr>
        <w:t xml:space="preserve">=1 </w:t>
      </w:r>
      <w:r>
        <w:rPr>
          <w:rStyle w:val="hl-comment"/>
          <w:lang w:val="en"/>
        </w:rPr>
        <w:t># Number of sockets per node against the key/value service.</w:t>
      </w:r>
    </w:p>
    <w:p w:rsidR="00A73887" w:rsidRDefault="00A73887">
      <w:pPr>
        <w:pStyle w:val="HTML0"/>
        <w:divId w:val="827088094"/>
        <w:rPr>
          <w:lang w:val="en"/>
        </w:rPr>
      </w:pPr>
      <w:r>
        <w:rPr>
          <w:rStyle w:val="hl-attribute"/>
          <w:lang w:val="en"/>
        </w:rPr>
        <w:t>spring.couchbase.env.endpoints.queryservice.min-endpoints</w:t>
      </w:r>
      <w:r>
        <w:rPr>
          <w:lang w:val="en"/>
        </w:rPr>
        <w:t xml:space="preserve">=1 </w:t>
      </w:r>
      <w:r>
        <w:rPr>
          <w:rStyle w:val="hl-comment"/>
          <w:lang w:val="en"/>
        </w:rPr>
        <w:t># Minimum number of sockets per node.</w:t>
      </w:r>
    </w:p>
    <w:p w:rsidR="00A73887" w:rsidRDefault="00A73887">
      <w:pPr>
        <w:pStyle w:val="HTML0"/>
        <w:divId w:val="827088094"/>
        <w:rPr>
          <w:lang w:val="en"/>
        </w:rPr>
      </w:pPr>
      <w:r>
        <w:rPr>
          <w:rStyle w:val="hl-attribute"/>
          <w:lang w:val="en"/>
        </w:rPr>
        <w:t>spring.couchbase.env.endpoints.queryservice.max-endpoints</w:t>
      </w:r>
      <w:r>
        <w:rPr>
          <w:lang w:val="en"/>
        </w:rPr>
        <w:t xml:space="preserve">=1 </w:t>
      </w:r>
      <w:r>
        <w:rPr>
          <w:rStyle w:val="hl-comment"/>
          <w:lang w:val="en"/>
        </w:rPr>
        <w:t># Maximum number of sockets per node.</w:t>
      </w:r>
    </w:p>
    <w:p w:rsidR="00A73887" w:rsidRDefault="00A73887">
      <w:pPr>
        <w:pStyle w:val="HTML0"/>
        <w:divId w:val="827088094"/>
        <w:rPr>
          <w:lang w:val="en"/>
        </w:rPr>
      </w:pPr>
      <w:r>
        <w:rPr>
          <w:rStyle w:val="hl-attribute"/>
          <w:lang w:val="en"/>
        </w:rPr>
        <w:t>spring.couchbase.env.endpoints.viewservice.min-endpoints</w:t>
      </w:r>
      <w:r>
        <w:rPr>
          <w:lang w:val="en"/>
        </w:rPr>
        <w:t xml:space="preserve">=1 </w:t>
      </w:r>
      <w:r>
        <w:rPr>
          <w:rStyle w:val="hl-comment"/>
          <w:lang w:val="en"/>
        </w:rPr>
        <w:t># Minimum number of sockets per node.</w:t>
      </w:r>
    </w:p>
    <w:p w:rsidR="00A73887" w:rsidRDefault="00A73887">
      <w:pPr>
        <w:pStyle w:val="HTML0"/>
        <w:divId w:val="827088094"/>
        <w:rPr>
          <w:lang w:val="en"/>
        </w:rPr>
      </w:pPr>
      <w:r>
        <w:rPr>
          <w:rStyle w:val="hl-attribute"/>
          <w:lang w:val="en"/>
        </w:rPr>
        <w:t>spring.couchbase.env.endpoints.viewservice.max-endpoints</w:t>
      </w:r>
      <w:r>
        <w:rPr>
          <w:lang w:val="en"/>
        </w:rPr>
        <w:t xml:space="preserve">=1 </w:t>
      </w:r>
      <w:r>
        <w:rPr>
          <w:rStyle w:val="hl-comment"/>
          <w:lang w:val="en"/>
        </w:rPr>
        <w:t># Maximum number of sockets per node.</w:t>
      </w:r>
    </w:p>
    <w:p w:rsidR="00A73887" w:rsidRDefault="00A73887">
      <w:pPr>
        <w:pStyle w:val="HTML0"/>
        <w:divId w:val="827088094"/>
        <w:rPr>
          <w:lang w:val="en"/>
        </w:rPr>
      </w:pPr>
      <w:r>
        <w:rPr>
          <w:rStyle w:val="hl-attribute"/>
          <w:lang w:val="en"/>
        </w:rPr>
        <w:t>spring.couchbase.env.ssl.enabled</w:t>
      </w:r>
      <w:r>
        <w:rPr>
          <w:lang w:val="en"/>
        </w:rPr>
        <w:t xml:space="preserve">= </w:t>
      </w:r>
      <w:r>
        <w:rPr>
          <w:rStyle w:val="hl-comment"/>
          <w:lang w:val="en"/>
        </w:rPr>
        <w:t># Whether to enable SSL support. Enabled automatically if a "keyStore" is provided unless specified otherwise.</w:t>
      </w:r>
    </w:p>
    <w:p w:rsidR="00A73887" w:rsidRDefault="00A73887">
      <w:pPr>
        <w:pStyle w:val="HTML0"/>
        <w:divId w:val="827088094"/>
        <w:rPr>
          <w:lang w:val="en"/>
        </w:rPr>
      </w:pPr>
      <w:r>
        <w:rPr>
          <w:rStyle w:val="hl-attribute"/>
          <w:lang w:val="en"/>
        </w:rPr>
        <w:t>spring.couchbase.env.ssl.key-store</w:t>
      </w:r>
      <w:r>
        <w:rPr>
          <w:lang w:val="en"/>
        </w:rPr>
        <w:t xml:space="preserve">= </w:t>
      </w:r>
      <w:r>
        <w:rPr>
          <w:rStyle w:val="hl-comment"/>
          <w:lang w:val="en"/>
        </w:rPr>
        <w:t># Path to the JVM key store that holds the certificates.</w:t>
      </w:r>
    </w:p>
    <w:p w:rsidR="00A73887" w:rsidRDefault="00A73887">
      <w:pPr>
        <w:pStyle w:val="HTML0"/>
        <w:divId w:val="827088094"/>
        <w:rPr>
          <w:lang w:val="en"/>
        </w:rPr>
      </w:pPr>
      <w:r>
        <w:rPr>
          <w:rStyle w:val="hl-attribute"/>
          <w:lang w:val="en"/>
        </w:rPr>
        <w:t>spring.couchbase.env.ssl.key-store-password</w:t>
      </w:r>
      <w:r>
        <w:rPr>
          <w:lang w:val="en"/>
        </w:rPr>
        <w:t xml:space="preserve">= </w:t>
      </w:r>
      <w:r>
        <w:rPr>
          <w:rStyle w:val="hl-comment"/>
          <w:lang w:val="en"/>
        </w:rPr>
        <w:t># Password used to access the key store.</w:t>
      </w:r>
    </w:p>
    <w:p w:rsidR="00A73887" w:rsidRDefault="00A73887">
      <w:pPr>
        <w:pStyle w:val="HTML0"/>
        <w:divId w:val="827088094"/>
        <w:rPr>
          <w:lang w:val="en"/>
        </w:rPr>
      </w:pPr>
      <w:r>
        <w:rPr>
          <w:rStyle w:val="hl-attribute"/>
          <w:lang w:val="en"/>
        </w:rPr>
        <w:t>spring.couchbase.env.timeouts.connect</w:t>
      </w:r>
      <w:r>
        <w:rPr>
          <w:lang w:val="en"/>
        </w:rPr>
        <w:t xml:space="preserve">=5000ms </w:t>
      </w:r>
      <w:r>
        <w:rPr>
          <w:rStyle w:val="hl-comment"/>
          <w:lang w:val="en"/>
        </w:rPr>
        <w:t># Bucket connections timeouts.</w:t>
      </w:r>
    </w:p>
    <w:p w:rsidR="00A73887" w:rsidRDefault="00A73887">
      <w:pPr>
        <w:pStyle w:val="HTML0"/>
        <w:divId w:val="827088094"/>
        <w:rPr>
          <w:lang w:val="en"/>
        </w:rPr>
      </w:pPr>
      <w:r>
        <w:rPr>
          <w:rStyle w:val="hl-attribute"/>
          <w:lang w:val="en"/>
        </w:rPr>
        <w:t>spring.couchbase.env.timeouts.key-value</w:t>
      </w:r>
      <w:r>
        <w:rPr>
          <w:lang w:val="en"/>
        </w:rPr>
        <w:t xml:space="preserve">=2500ms </w:t>
      </w:r>
      <w:r>
        <w:rPr>
          <w:rStyle w:val="hl-comment"/>
          <w:lang w:val="en"/>
        </w:rPr>
        <w:t># Blocking operations performed on a specific key timeout.</w:t>
      </w:r>
    </w:p>
    <w:p w:rsidR="00A73887" w:rsidRDefault="00A73887">
      <w:pPr>
        <w:pStyle w:val="HTML0"/>
        <w:divId w:val="827088094"/>
        <w:rPr>
          <w:lang w:val="en"/>
        </w:rPr>
      </w:pPr>
      <w:r>
        <w:rPr>
          <w:rStyle w:val="hl-attribute"/>
          <w:lang w:val="en"/>
        </w:rPr>
        <w:t>spring.couchbase.env.timeouts.query</w:t>
      </w:r>
      <w:r>
        <w:rPr>
          <w:lang w:val="en"/>
        </w:rPr>
        <w:t xml:space="preserve">=7500ms </w:t>
      </w:r>
      <w:r>
        <w:rPr>
          <w:rStyle w:val="hl-comment"/>
          <w:lang w:val="en"/>
        </w:rPr>
        <w:t># N1QL query operations timeout.</w:t>
      </w:r>
    </w:p>
    <w:p w:rsidR="00A73887" w:rsidRDefault="00A73887">
      <w:pPr>
        <w:pStyle w:val="HTML0"/>
        <w:divId w:val="827088094"/>
        <w:rPr>
          <w:lang w:val="en"/>
        </w:rPr>
      </w:pPr>
      <w:r>
        <w:rPr>
          <w:rStyle w:val="hl-attribute"/>
          <w:lang w:val="en"/>
        </w:rPr>
        <w:t>spring.couchbase.env.timeouts.socket-connect</w:t>
      </w:r>
      <w:r>
        <w:rPr>
          <w:lang w:val="en"/>
        </w:rPr>
        <w:t xml:space="preserve">=1000ms </w:t>
      </w:r>
      <w:r>
        <w:rPr>
          <w:rStyle w:val="hl-comment"/>
          <w:lang w:val="en"/>
        </w:rPr>
        <w:t># Socket connect connections timeout.</w:t>
      </w:r>
    </w:p>
    <w:p w:rsidR="00A73887" w:rsidRDefault="00A73887">
      <w:pPr>
        <w:pStyle w:val="HTML0"/>
        <w:divId w:val="827088094"/>
        <w:rPr>
          <w:lang w:val="en"/>
        </w:rPr>
      </w:pPr>
      <w:r>
        <w:rPr>
          <w:rStyle w:val="hl-attribute"/>
          <w:lang w:val="en"/>
        </w:rPr>
        <w:t>spring.couchbase.env.timeouts.view</w:t>
      </w:r>
      <w:r>
        <w:rPr>
          <w:lang w:val="en"/>
        </w:rPr>
        <w:t xml:space="preserve">=7500ms </w:t>
      </w:r>
      <w:r>
        <w:rPr>
          <w:rStyle w:val="hl-comment"/>
          <w:lang w:val="en"/>
        </w:rPr>
        <w:t># Regular and geospatial view operations timeout.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DAO (</w:t>
      </w:r>
      <w:hyperlink r:id="rId1637" w:tgtFrame="_top" w:history="1">
        <w:r>
          <w:rPr>
            <w:rStyle w:val="a3"/>
            <w:lang w:val="en"/>
          </w:rPr>
          <w:t>PersistenceExceptionTranslationAutoConfiguration</w:t>
        </w:r>
      </w:hyperlink>
      <w:r>
        <w:rPr>
          <w:lang w:val="en"/>
        </w:rPr>
        <w:t>)</w:t>
      </w:r>
    </w:p>
    <w:p w:rsidR="00A73887" w:rsidRDefault="00A73887">
      <w:pPr>
        <w:pStyle w:val="HTML0"/>
        <w:divId w:val="827088094"/>
        <w:rPr>
          <w:lang w:val="en"/>
        </w:rPr>
      </w:pPr>
      <w:r>
        <w:rPr>
          <w:rStyle w:val="hl-attribute"/>
          <w:lang w:val="en"/>
        </w:rPr>
        <w:t>spring.dao.exceptiontranslation.enabled</w:t>
      </w:r>
      <w:r>
        <w:rPr>
          <w:lang w:val="en"/>
        </w:rPr>
        <w:t xml:space="preserve">=true </w:t>
      </w:r>
      <w:r>
        <w:rPr>
          <w:rStyle w:val="hl-comment"/>
          <w:lang w:val="en"/>
        </w:rPr>
        <w:t># Whether to enable the PersistenceExceptionTranslationPostProcessor.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lastRenderedPageBreak/>
        <w:t># CASSANDRA (</w:t>
      </w:r>
      <w:hyperlink r:id="rId1638" w:tgtFrame="_top" w:history="1">
        <w:r>
          <w:rPr>
            <w:rStyle w:val="a3"/>
            <w:lang w:val="en"/>
          </w:rPr>
          <w:t>CassandraProperties</w:t>
        </w:r>
      </w:hyperlink>
      <w:r>
        <w:rPr>
          <w:lang w:val="en"/>
        </w:rPr>
        <w:t>)</w:t>
      </w:r>
    </w:p>
    <w:p w:rsidR="00A73887" w:rsidRDefault="00A73887">
      <w:pPr>
        <w:pStyle w:val="HTML0"/>
        <w:divId w:val="827088094"/>
        <w:rPr>
          <w:lang w:val="en"/>
        </w:rPr>
      </w:pPr>
      <w:r>
        <w:rPr>
          <w:rStyle w:val="hl-attribute"/>
          <w:lang w:val="en"/>
        </w:rPr>
        <w:t>spring.data.cassandra.cluster-name</w:t>
      </w:r>
      <w:r>
        <w:rPr>
          <w:lang w:val="en"/>
        </w:rPr>
        <w:t xml:space="preserve">= </w:t>
      </w:r>
      <w:r>
        <w:rPr>
          <w:rStyle w:val="hl-comment"/>
          <w:lang w:val="en"/>
        </w:rPr>
        <w:t># Name of the Cassandra cluster.</w:t>
      </w:r>
    </w:p>
    <w:p w:rsidR="00A73887" w:rsidRDefault="00A73887">
      <w:pPr>
        <w:pStyle w:val="HTML0"/>
        <w:divId w:val="827088094"/>
        <w:rPr>
          <w:lang w:val="en"/>
        </w:rPr>
      </w:pPr>
      <w:r>
        <w:rPr>
          <w:rStyle w:val="hl-attribute"/>
          <w:lang w:val="en"/>
        </w:rPr>
        <w:t>spring.data.cassandra.compression</w:t>
      </w:r>
      <w:r>
        <w:rPr>
          <w:lang w:val="en"/>
        </w:rPr>
        <w:t xml:space="preserve">=none </w:t>
      </w:r>
      <w:r>
        <w:rPr>
          <w:rStyle w:val="hl-comment"/>
          <w:lang w:val="en"/>
        </w:rPr>
        <w:t># Compression supported by the Cassandra binary protocol.</w:t>
      </w:r>
    </w:p>
    <w:p w:rsidR="00A73887" w:rsidRDefault="00A73887">
      <w:pPr>
        <w:pStyle w:val="HTML0"/>
        <w:divId w:val="827088094"/>
        <w:rPr>
          <w:lang w:val="en"/>
        </w:rPr>
      </w:pPr>
      <w:r>
        <w:rPr>
          <w:rStyle w:val="hl-attribute"/>
          <w:lang w:val="en"/>
        </w:rPr>
        <w:t>spring.data.cassandra.connect-timeout</w:t>
      </w:r>
      <w:r>
        <w:rPr>
          <w:lang w:val="en"/>
        </w:rPr>
        <w:t xml:space="preserve">= </w:t>
      </w:r>
      <w:r>
        <w:rPr>
          <w:rStyle w:val="hl-comment"/>
          <w:lang w:val="en"/>
        </w:rPr>
        <w:t># Socket option: connection time out.</w:t>
      </w:r>
    </w:p>
    <w:p w:rsidR="00A73887" w:rsidRDefault="00A73887">
      <w:pPr>
        <w:pStyle w:val="HTML0"/>
        <w:divId w:val="827088094"/>
        <w:rPr>
          <w:lang w:val="en"/>
        </w:rPr>
      </w:pPr>
      <w:r>
        <w:rPr>
          <w:rStyle w:val="hl-attribute"/>
          <w:lang w:val="en"/>
        </w:rPr>
        <w:t>spring.data.cassandra.consistency-level</w:t>
      </w:r>
      <w:r>
        <w:rPr>
          <w:lang w:val="en"/>
        </w:rPr>
        <w:t xml:space="preserve">= </w:t>
      </w:r>
      <w:r>
        <w:rPr>
          <w:rStyle w:val="hl-comment"/>
          <w:lang w:val="en"/>
        </w:rPr>
        <w:t># Queries consistency level.</w:t>
      </w:r>
    </w:p>
    <w:p w:rsidR="00A73887" w:rsidRDefault="00A73887">
      <w:pPr>
        <w:pStyle w:val="HTML0"/>
        <w:divId w:val="827088094"/>
        <w:rPr>
          <w:lang w:val="en"/>
        </w:rPr>
      </w:pPr>
      <w:r>
        <w:rPr>
          <w:rStyle w:val="hl-attribute"/>
          <w:lang w:val="en"/>
        </w:rPr>
        <w:t>spring.data.cassandra.contact-points</w:t>
      </w:r>
      <w:r>
        <w:rPr>
          <w:lang w:val="en"/>
        </w:rPr>
        <w:t xml:space="preserve">=localhost </w:t>
      </w:r>
      <w:r>
        <w:rPr>
          <w:rStyle w:val="hl-comment"/>
          <w:lang w:val="en"/>
        </w:rPr>
        <w:t># Cluster node addresses.</w:t>
      </w:r>
    </w:p>
    <w:p w:rsidR="00A73887" w:rsidRDefault="00A73887">
      <w:pPr>
        <w:pStyle w:val="HTML0"/>
        <w:divId w:val="827088094"/>
        <w:rPr>
          <w:lang w:val="en"/>
        </w:rPr>
      </w:pPr>
      <w:r>
        <w:rPr>
          <w:rStyle w:val="hl-attribute"/>
          <w:lang w:val="en"/>
        </w:rPr>
        <w:t>spring.data.cassandra.fetch-size</w:t>
      </w:r>
      <w:r>
        <w:rPr>
          <w:lang w:val="en"/>
        </w:rPr>
        <w:t xml:space="preserve">= </w:t>
      </w:r>
      <w:r>
        <w:rPr>
          <w:rStyle w:val="hl-comment"/>
          <w:lang w:val="en"/>
        </w:rPr>
        <w:t># Queries default fetch size.</w:t>
      </w:r>
    </w:p>
    <w:p w:rsidR="00A73887" w:rsidRDefault="00A73887">
      <w:pPr>
        <w:pStyle w:val="HTML0"/>
        <w:divId w:val="827088094"/>
        <w:rPr>
          <w:lang w:val="en"/>
        </w:rPr>
      </w:pPr>
      <w:r>
        <w:rPr>
          <w:rStyle w:val="hl-attribute"/>
          <w:lang w:val="en"/>
        </w:rPr>
        <w:t>spring.data.cassandra.jmx-enabled</w:t>
      </w:r>
      <w:r>
        <w:rPr>
          <w:lang w:val="en"/>
        </w:rPr>
        <w:t xml:space="preserve">=false </w:t>
      </w:r>
      <w:r>
        <w:rPr>
          <w:rStyle w:val="hl-comment"/>
          <w:lang w:val="en"/>
        </w:rPr>
        <w:t># Whether to enable JMX reporting.</w:t>
      </w:r>
    </w:p>
    <w:p w:rsidR="00A73887" w:rsidRDefault="00A73887">
      <w:pPr>
        <w:pStyle w:val="HTML0"/>
        <w:divId w:val="827088094"/>
        <w:rPr>
          <w:lang w:val="en"/>
        </w:rPr>
      </w:pPr>
      <w:r>
        <w:rPr>
          <w:rStyle w:val="hl-attribute"/>
          <w:lang w:val="en"/>
        </w:rPr>
        <w:t>spring.data.cassandra.keyspace-name</w:t>
      </w:r>
      <w:r>
        <w:rPr>
          <w:lang w:val="en"/>
        </w:rPr>
        <w:t xml:space="preserve">= </w:t>
      </w:r>
      <w:r>
        <w:rPr>
          <w:rStyle w:val="hl-comment"/>
          <w:lang w:val="en"/>
        </w:rPr>
        <w:t># Keyspace name to use.</w:t>
      </w:r>
    </w:p>
    <w:p w:rsidR="00A73887" w:rsidRDefault="00A73887">
      <w:pPr>
        <w:pStyle w:val="HTML0"/>
        <w:divId w:val="827088094"/>
        <w:rPr>
          <w:lang w:val="en"/>
        </w:rPr>
      </w:pPr>
      <w:r>
        <w:rPr>
          <w:rStyle w:val="hl-attribute"/>
          <w:lang w:val="en"/>
        </w:rPr>
        <w:t>spring.data.cassandra.port</w:t>
      </w:r>
      <w:r>
        <w:rPr>
          <w:lang w:val="en"/>
        </w:rPr>
        <w:t xml:space="preserve">= </w:t>
      </w:r>
      <w:r>
        <w:rPr>
          <w:rStyle w:val="hl-comment"/>
          <w:lang w:val="en"/>
        </w:rPr>
        <w:t># Port of the Cassandra server.</w:t>
      </w:r>
    </w:p>
    <w:p w:rsidR="00A73887" w:rsidRDefault="00A73887">
      <w:pPr>
        <w:pStyle w:val="HTML0"/>
        <w:divId w:val="827088094"/>
        <w:rPr>
          <w:lang w:val="en"/>
        </w:rPr>
      </w:pPr>
      <w:r>
        <w:rPr>
          <w:rStyle w:val="hl-attribute"/>
          <w:lang w:val="en"/>
        </w:rPr>
        <w:t>spring.data.cassandra.password</w:t>
      </w:r>
      <w:r>
        <w:rPr>
          <w:lang w:val="en"/>
        </w:rPr>
        <w:t xml:space="preserve">= </w:t>
      </w:r>
      <w:r>
        <w:rPr>
          <w:rStyle w:val="hl-comment"/>
          <w:lang w:val="en"/>
        </w:rPr>
        <w:t># Login password of the server.</w:t>
      </w:r>
    </w:p>
    <w:p w:rsidR="00A73887" w:rsidRDefault="00A73887">
      <w:pPr>
        <w:pStyle w:val="HTML0"/>
        <w:divId w:val="827088094"/>
        <w:rPr>
          <w:lang w:val="en"/>
        </w:rPr>
      </w:pPr>
      <w:r>
        <w:rPr>
          <w:rStyle w:val="hl-attribute"/>
          <w:lang w:val="en"/>
        </w:rPr>
        <w:t>spring.data.cassandra.pool.heartbeat-interval</w:t>
      </w:r>
      <w:r>
        <w:rPr>
          <w:lang w:val="en"/>
        </w:rPr>
        <w:t xml:space="preserve">=30s </w:t>
      </w:r>
      <w:r>
        <w:rPr>
          <w:rStyle w:val="hl-comment"/>
          <w:lang w:val="en"/>
        </w:rPr>
        <w:t># Heartbeat interval after which a message is sent on an idle connection to make sure it's still alive. If a duration suffix is not specified, seconds will be used.</w:t>
      </w:r>
    </w:p>
    <w:p w:rsidR="00A73887" w:rsidRDefault="00A73887">
      <w:pPr>
        <w:pStyle w:val="HTML0"/>
        <w:divId w:val="827088094"/>
        <w:rPr>
          <w:lang w:val="en"/>
        </w:rPr>
      </w:pPr>
      <w:r>
        <w:rPr>
          <w:rStyle w:val="hl-attribute"/>
          <w:lang w:val="en"/>
        </w:rPr>
        <w:t>spring.data.cassandra.pool.idle-timeout</w:t>
      </w:r>
      <w:r>
        <w:rPr>
          <w:lang w:val="en"/>
        </w:rPr>
        <w:t xml:space="preserve">=120s </w:t>
      </w:r>
      <w:r>
        <w:rPr>
          <w:rStyle w:val="hl-comment"/>
          <w:lang w:val="en"/>
        </w:rPr>
        <w:t># Idle timeout before an idle connection is removed. If a duration suffix is not specified, seconds will be used.</w:t>
      </w:r>
    </w:p>
    <w:p w:rsidR="00A73887" w:rsidRDefault="00A73887">
      <w:pPr>
        <w:pStyle w:val="HTML0"/>
        <w:divId w:val="827088094"/>
        <w:rPr>
          <w:lang w:val="en"/>
        </w:rPr>
      </w:pPr>
      <w:r>
        <w:rPr>
          <w:rStyle w:val="hl-attribute"/>
          <w:lang w:val="en"/>
        </w:rPr>
        <w:t>spring.data.cassandra.pool.max-queue-size</w:t>
      </w:r>
      <w:r>
        <w:rPr>
          <w:lang w:val="en"/>
        </w:rPr>
        <w:t xml:space="preserve">=256 </w:t>
      </w:r>
      <w:r>
        <w:rPr>
          <w:rStyle w:val="hl-comment"/>
          <w:lang w:val="en"/>
        </w:rPr>
        <w:t># Maximum number of requests that get queued if no connection is available.</w:t>
      </w:r>
    </w:p>
    <w:p w:rsidR="00A73887" w:rsidRDefault="00A73887">
      <w:pPr>
        <w:pStyle w:val="HTML0"/>
        <w:divId w:val="827088094"/>
        <w:rPr>
          <w:lang w:val="en"/>
        </w:rPr>
      </w:pPr>
      <w:r>
        <w:rPr>
          <w:rStyle w:val="hl-attribute"/>
          <w:lang w:val="en"/>
        </w:rPr>
        <w:t>spring.data.cassandra.pool.pool-timeout</w:t>
      </w:r>
      <w:r>
        <w:rPr>
          <w:lang w:val="en"/>
        </w:rPr>
        <w:t xml:space="preserve">=5000ms </w:t>
      </w:r>
      <w:r>
        <w:rPr>
          <w:rStyle w:val="hl-comment"/>
          <w:lang w:val="en"/>
        </w:rPr>
        <w:t># Pool timeout when trying to acquire a connection from a host's pool.</w:t>
      </w:r>
    </w:p>
    <w:p w:rsidR="00A73887" w:rsidRDefault="00A73887">
      <w:pPr>
        <w:pStyle w:val="HTML0"/>
        <w:divId w:val="827088094"/>
        <w:rPr>
          <w:lang w:val="en"/>
        </w:rPr>
      </w:pPr>
      <w:r>
        <w:rPr>
          <w:rStyle w:val="hl-attribute"/>
          <w:lang w:val="en"/>
        </w:rPr>
        <w:t>spring.data.cassandra.read-timeout</w:t>
      </w:r>
      <w:r>
        <w:rPr>
          <w:lang w:val="en"/>
        </w:rPr>
        <w:t xml:space="preserve">= </w:t>
      </w:r>
      <w:r>
        <w:rPr>
          <w:rStyle w:val="hl-comment"/>
          <w:lang w:val="en"/>
        </w:rPr>
        <w:t># Socket option: read time out.</w:t>
      </w:r>
    </w:p>
    <w:p w:rsidR="00A73887" w:rsidRDefault="00A73887">
      <w:pPr>
        <w:pStyle w:val="HTML0"/>
        <w:divId w:val="827088094"/>
        <w:rPr>
          <w:lang w:val="en"/>
        </w:rPr>
      </w:pPr>
      <w:r>
        <w:rPr>
          <w:rStyle w:val="hl-attribute"/>
          <w:lang w:val="en"/>
        </w:rPr>
        <w:t>spring.data.cassandra.repositories.type</w:t>
      </w:r>
      <w:r>
        <w:rPr>
          <w:lang w:val="en"/>
        </w:rPr>
        <w:t xml:space="preserve">=auto </w:t>
      </w:r>
      <w:r>
        <w:rPr>
          <w:rStyle w:val="hl-comment"/>
          <w:lang w:val="en"/>
        </w:rPr>
        <w:t># Type of Cassandra repositories to enable.</w:t>
      </w:r>
    </w:p>
    <w:p w:rsidR="00A73887" w:rsidRDefault="00A73887">
      <w:pPr>
        <w:pStyle w:val="HTML0"/>
        <w:divId w:val="827088094"/>
        <w:rPr>
          <w:lang w:val="en"/>
        </w:rPr>
      </w:pPr>
      <w:r>
        <w:rPr>
          <w:rStyle w:val="hl-attribute"/>
          <w:lang w:val="en"/>
        </w:rPr>
        <w:t>spring.data.cassandra.serial-consistency-level</w:t>
      </w:r>
      <w:r>
        <w:rPr>
          <w:lang w:val="en"/>
        </w:rPr>
        <w:t xml:space="preserve">= </w:t>
      </w:r>
      <w:r>
        <w:rPr>
          <w:rStyle w:val="hl-comment"/>
          <w:lang w:val="en"/>
        </w:rPr>
        <w:t># Queries serial consistency level.</w:t>
      </w:r>
    </w:p>
    <w:p w:rsidR="00A73887" w:rsidRDefault="00A73887">
      <w:pPr>
        <w:pStyle w:val="HTML0"/>
        <w:divId w:val="827088094"/>
        <w:rPr>
          <w:lang w:val="en"/>
        </w:rPr>
      </w:pPr>
      <w:r>
        <w:rPr>
          <w:rStyle w:val="hl-attribute"/>
          <w:lang w:val="en"/>
        </w:rPr>
        <w:t>spring.data.cassandra.schema-action</w:t>
      </w:r>
      <w:r>
        <w:rPr>
          <w:lang w:val="en"/>
        </w:rPr>
        <w:t xml:space="preserve">=none </w:t>
      </w:r>
      <w:r>
        <w:rPr>
          <w:rStyle w:val="hl-comment"/>
          <w:lang w:val="en"/>
        </w:rPr>
        <w:t># Schema action to take at startup.</w:t>
      </w:r>
    </w:p>
    <w:p w:rsidR="00A73887" w:rsidRDefault="00A73887">
      <w:pPr>
        <w:pStyle w:val="HTML0"/>
        <w:divId w:val="827088094"/>
        <w:rPr>
          <w:lang w:val="en"/>
        </w:rPr>
      </w:pPr>
      <w:r>
        <w:rPr>
          <w:rStyle w:val="hl-attribute"/>
          <w:lang w:val="en"/>
        </w:rPr>
        <w:t>spring.data.cassandra.ssl</w:t>
      </w:r>
      <w:r>
        <w:rPr>
          <w:lang w:val="en"/>
        </w:rPr>
        <w:t xml:space="preserve">=false </w:t>
      </w:r>
      <w:r>
        <w:rPr>
          <w:rStyle w:val="hl-comment"/>
          <w:lang w:val="en"/>
        </w:rPr>
        <w:t># Enable SSL support.</w:t>
      </w:r>
    </w:p>
    <w:p w:rsidR="00A73887" w:rsidRDefault="00A73887">
      <w:pPr>
        <w:pStyle w:val="HTML0"/>
        <w:divId w:val="827088094"/>
        <w:rPr>
          <w:lang w:val="en"/>
        </w:rPr>
      </w:pPr>
      <w:r>
        <w:rPr>
          <w:rStyle w:val="hl-attribute"/>
          <w:lang w:val="en"/>
        </w:rPr>
        <w:t>spring.data.cassandra.username</w:t>
      </w:r>
      <w:r>
        <w:rPr>
          <w:lang w:val="en"/>
        </w:rPr>
        <w:t xml:space="preserve">= </w:t>
      </w:r>
      <w:r>
        <w:rPr>
          <w:rStyle w:val="hl-comment"/>
          <w:lang w:val="en"/>
        </w:rPr>
        <w:t># Login user of the server.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 COUCHBASE (</w:t>
      </w:r>
      <w:hyperlink r:id="rId1639" w:tgtFrame="_top" w:history="1">
        <w:r>
          <w:rPr>
            <w:rStyle w:val="a3"/>
            <w:lang w:val="en"/>
          </w:rPr>
          <w:t>CouchbaseDataProperties</w:t>
        </w:r>
      </w:hyperlink>
      <w:r>
        <w:rPr>
          <w:lang w:val="en"/>
        </w:rPr>
        <w:t>)</w:t>
      </w:r>
    </w:p>
    <w:p w:rsidR="00A73887" w:rsidRDefault="00A73887">
      <w:pPr>
        <w:pStyle w:val="HTML0"/>
        <w:divId w:val="827088094"/>
        <w:rPr>
          <w:lang w:val="en"/>
        </w:rPr>
      </w:pPr>
      <w:r>
        <w:rPr>
          <w:rStyle w:val="hl-attribute"/>
          <w:lang w:val="en"/>
        </w:rPr>
        <w:t>spring.data.couchbase.auto-index</w:t>
      </w:r>
      <w:r>
        <w:rPr>
          <w:lang w:val="en"/>
        </w:rPr>
        <w:t xml:space="preserve">=false </w:t>
      </w:r>
      <w:r>
        <w:rPr>
          <w:rStyle w:val="hl-comment"/>
          <w:lang w:val="en"/>
        </w:rPr>
        <w:t># Automatically create views and indexes.</w:t>
      </w:r>
    </w:p>
    <w:p w:rsidR="00A73887" w:rsidRDefault="00A73887">
      <w:pPr>
        <w:pStyle w:val="HTML0"/>
        <w:divId w:val="827088094"/>
        <w:rPr>
          <w:lang w:val="en"/>
        </w:rPr>
      </w:pPr>
      <w:r>
        <w:rPr>
          <w:rStyle w:val="hl-attribute"/>
          <w:lang w:val="en"/>
        </w:rPr>
        <w:t>spring.data.couchbase.consistency</w:t>
      </w:r>
      <w:r>
        <w:rPr>
          <w:lang w:val="en"/>
        </w:rPr>
        <w:t xml:space="preserve">=read-your-own-writes </w:t>
      </w:r>
      <w:r>
        <w:rPr>
          <w:rStyle w:val="hl-comment"/>
          <w:lang w:val="en"/>
        </w:rPr>
        <w:t># Consistency to apply by default on generated queries.</w:t>
      </w:r>
    </w:p>
    <w:p w:rsidR="00A73887" w:rsidRDefault="00A73887">
      <w:pPr>
        <w:pStyle w:val="HTML0"/>
        <w:divId w:val="827088094"/>
        <w:rPr>
          <w:lang w:val="en"/>
        </w:rPr>
      </w:pPr>
      <w:r>
        <w:rPr>
          <w:rStyle w:val="hl-attribute"/>
          <w:lang w:val="en"/>
        </w:rPr>
        <w:t>spring.data.couchbase.repositories.type</w:t>
      </w:r>
      <w:r>
        <w:rPr>
          <w:lang w:val="en"/>
        </w:rPr>
        <w:t xml:space="preserve">=auto </w:t>
      </w:r>
      <w:r>
        <w:rPr>
          <w:rStyle w:val="hl-comment"/>
          <w:lang w:val="en"/>
        </w:rPr>
        <w:t># Type of Couchbase repositories to enable.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ELASTICSEARCH (</w:t>
      </w:r>
      <w:hyperlink r:id="rId1640" w:tgtFrame="_top" w:history="1">
        <w:r>
          <w:rPr>
            <w:rStyle w:val="a3"/>
            <w:lang w:val="en"/>
          </w:rPr>
          <w:t>ElasticsearchProperties</w:t>
        </w:r>
      </w:hyperlink>
      <w:r>
        <w:rPr>
          <w:lang w:val="en"/>
        </w:rPr>
        <w:t>)</w:t>
      </w:r>
    </w:p>
    <w:p w:rsidR="00A73887" w:rsidRDefault="00A73887">
      <w:pPr>
        <w:pStyle w:val="HTML0"/>
        <w:divId w:val="827088094"/>
        <w:rPr>
          <w:lang w:val="en"/>
        </w:rPr>
      </w:pPr>
      <w:r>
        <w:rPr>
          <w:rStyle w:val="hl-attribute"/>
          <w:lang w:val="en"/>
        </w:rPr>
        <w:t>spring.data.elasticsearch.cluster-name</w:t>
      </w:r>
      <w:r>
        <w:rPr>
          <w:lang w:val="en"/>
        </w:rPr>
        <w:t xml:space="preserve">=elasticsearch </w:t>
      </w:r>
      <w:r>
        <w:rPr>
          <w:rStyle w:val="hl-comment"/>
          <w:lang w:val="en"/>
        </w:rPr>
        <w:t># Elasticsearch cluster name.</w:t>
      </w:r>
    </w:p>
    <w:p w:rsidR="00A73887" w:rsidRDefault="00A73887">
      <w:pPr>
        <w:pStyle w:val="HTML0"/>
        <w:divId w:val="827088094"/>
        <w:rPr>
          <w:lang w:val="en"/>
        </w:rPr>
      </w:pPr>
      <w:r>
        <w:rPr>
          <w:rStyle w:val="hl-attribute"/>
          <w:lang w:val="en"/>
        </w:rPr>
        <w:t>spring.data.elasticsearch.cluster-nodes</w:t>
      </w:r>
      <w:r>
        <w:rPr>
          <w:lang w:val="en"/>
        </w:rPr>
        <w:t xml:space="preserve">= </w:t>
      </w:r>
      <w:r>
        <w:rPr>
          <w:rStyle w:val="hl-comment"/>
          <w:lang w:val="en"/>
        </w:rPr>
        <w:t># Comma-separated list of cluster node addresses.</w:t>
      </w:r>
    </w:p>
    <w:p w:rsidR="00A73887" w:rsidRDefault="00A73887">
      <w:pPr>
        <w:pStyle w:val="HTML0"/>
        <w:divId w:val="827088094"/>
        <w:rPr>
          <w:lang w:val="en"/>
        </w:rPr>
      </w:pPr>
      <w:r>
        <w:rPr>
          <w:rStyle w:val="hl-attribute"/>
          <w:lang w:val="en"/>
        </w:rPr>
        <w:t>spring.data.elasticsearch.properties.*</w:t>
      </w:r>
      <w:r>
        <w:rPr>
          <w:lang w:val="en"/>
        </w:rPr>
        <w:t xml:space="preserve">= </w:t>
      </w:r>
      <w:r>
        <w:rPr>
          <w:rStyle w:val="hl-comment"/>
          <w:lang w:val="en"/>
        </w:rPr>
        <w:t># Additional properties used to configure the client.</w:t>
      </w:r>
    </w:p>
    <w:p w:rsidR="00A73887" w:rsidRDefault="00A73887">
      <w:pPr>
        <w:pStyle w:val="HTML0"/>
        <w:divId w:val="827088094"/>
        <w:rPr>
          <w:lang w:val="en"/>
        </w:rPr>
      </w:pPr>
      <w:r>
        <w:rPr>
          <w:rStyle w:val="hl-attribute"/>
          <w:lang w:val="en"/>
        </w:rPr>
        <w:t>spring.data.elasticsearch.repositories.enabled</w:t>
      </w:r>
      <w:r>
        <w:rPr>
          <w:lang w:val="en"/>
        </w:rPr>
        <w:t xml:space="preserve">=true </w:t>
      </w:r>
      <w:r>
        <w:rPr>
          <w:rStyle w:val="hl-comment"/>
          <w:lang w:val="en"/>
        </w:rPr>
        <w:t># Whether to enable Elasticsearch repositories.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 JDBC</w:t>
      </w:r>
    </w:p>
    <w:p w:rsidR="00A73887" w:rsidRDefault="00A73887">
      <w:pPr>
        <w:pStyle w:val="HTML0"/>
        <w:divId w:val="827088094"/>
        <w:rPr>
          <w:lang w:val="en"/>
        </w:rPr>
      </w:pPr>
      <w:r>
        <w:rPr>
          <w:rStyle w:val="hl-attribute"/>
          <w:lang w:val="en"/>
        </w:rPr>
        <w:t>spring.data.jdbc.repositories.enabled</w:t>
      </w:r>
      <w:r>
        <w:rPr>
          <w:lang w:val="en"/>
        </w:rPr>
        <w:t xml:space="preserve">=true </w:t>
      </w:r>
      <w:r>
        <w:rPr>
          <w:rStyle w:val="hl-comment"/>
          <w:lang w:val="en"/>
        </w:rPr>
        <w:t># Whether to enable JDBC repositories.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 LDAP</w:t>
      </w:r>
    </w:p>
    <w:p w:rsidR="00A73887" w:rsidRDefault="00A73887">
      <w:pPr>
        <w:pStyle w:val="HTML0"/>
        <w:divId w:val="827088094"/>
        <w:rPr>
          <w:lang w:val="en"/>
        </w:rPr>
      </w:pPr>
      <w:r>
        <w:rPr>
          <w:rStyle w:val="hl-attribute"/>
          <w:lang w:val="en"/>
        </w:rPr>
        <w:t>spring.data.ldap.repositories.enabled</w:t>
      </w:r>
      <w:r>
        <w:rPr>
          <w:lang w:val="en"/>
        </w:rPr>
        <w:t xml:space="preserve">=true </w:t>
      </w:r>
      <w:r>
        <w:rPr>
          <w:rStyle w:val="hl-comment"/>
          <w:lang w:val="en"/>
        </w:rPr>
        <w:t># Whether to enable LDAP repositories.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MONGODB (</w:t>
      </w:r>
      <w:hyperlink r:id="rId1641" w:tgtFrame="_top" w:history="1">
        <w:r>
          <w:rPr>
            <w:rStyle w:val="a3"/>
            <w:lang w:val="en"/>
          </w:rPr>
          <w:t>MongoProperties</w:t>
        </w:r>
      </w:hyperlink>
      <w:r>
        <w:rPr>
          <w:lang w:val="en"/>
        </w:rPr>
        <w:t>)</w:t>
      </w:r>
    </w:p>
    <w:p w:rsidR="00A73887" w:rsidRDefault="00A73887">
      <w:pPr>
        <w:pStyle w:val="HTML0"/>
        <w:divId w:val="827088094"/>
        <w:rPr>
          <w:lang w:val="en"/>
        </w:rPr>
      </w:pPr>
      <w:r>
        <w:rPr>
          <w:rStyle w:val="hl-attribute"/>
          <w:lang w:val="en"/>
        </w:rPr>
        <w:t>spring.data.mongodb.authentication-database</w:t>
      </w:r>
      <w:r>
        <w:rPr>
          <w:lang w:val="en"/>
        </w:rPr>
        <w:t xml:space="preserve">= </w:t>
      </w:r>
      <w:r>
        <w:rPr>
          <w:rStyle w:val="hl-comment"/>
          <w:lang w:val="en"/>
        </w:rPr>
        <w:t># Authentication database name.</w:t>
      </w:r>
    </w:p>
    <w:p w:rsidR="00A73887" w:rsidRDefault="00A73887">
      <w:pPr>
        <w:pStyle w:val="HTML0"/>
        <w:divId w:val="827088094"/>
        <w:rPr>
          <w:lang w:val="en"/>
        </w:rPr>
      </w:pPr>
      <w:r>
        <w:rPr>
          <w:rStyle w:val="hl-attribute"/>
          <w:lang w:val="en"/>
        </w:rPr>
        <w:t>spring.data.mongodb.database</w:t>
      </w:r>
      <w:r>
        <w:rPr>
          <w:lang w:val="en"/>
        </w:rPr>
        <w:t xml:space="preserve">= </w:t>
      </w:r>
      <w:r>
        <w:rPr>
          <w:rStyle w:val="hl-comment"/>
          <w:lang w:val="en"/>
        </w:rPr>
        <w:t># Database name.</w:t>
      </w:r>
    </w:p>
    <w:p w:rsidR="00A73887" w:rsidRDefault="00A73887">
      <w:pPr>
        <w:pStyle w:val="HTML0"/>
        <w:divId w:val="827088094"/>
        <w:rPr>
          <w:lang w:val="en"/>
        </w:rPr>
      </w:pPr>
      <w:r>
        <w:rPr>
          <w:rStyle w:val="hl-attribute"/>
          <w:lang w:val="en"/>
        </w:rPr>
        <w:t>spring.data.mongodb.field-naming-strategy</w:t>
      </w:r>
      <w:r>
        <w:rPr>
          <w:lang w:val="en"/>
        </w:rPr>
        <w:t xml:space="preserve">= </w:t>
      </w:r>
      <w:r>
        <w:rPr>
          <w:rStyle w:val="hl-comment"/>
          <w:lang w:val="en"/>
        </w:rPr>
        <w:t># Fully qualified name of the FieldNamingStrategy to use.</w:t>
      </w:r>
    </w:p>
    <w:p w:rsidR="00A73887" w:rsidRDefault="00A73887">
      <w:pPr>
        <w:pStyle w:val="HTML0"/>
        <w:divId w:val="827088094"/>
        <w:rPr>
          <w:lang w:val="en"/>
        </w:rPr>
      </w:pPr>
      <w:r>
        <w:rPr>
          <w:rStyle w:val="hl-attribute"/>
          <w:lang w:val="en"/>
        </w:rPr>
        <w:t>spring.data.mongodb.grid-fs-database</w:t>
      </w:r>
      <w:r>
        <w:rPr>
          <w:lang w:val="en"/>
        </w:rPr>
        <w:t xml:space="preserve">= </w:t>
      </w:r>
      <w:r>
        <w:rPr>
          <w:rStyle w:val="hl-comment"/>
          <w:lang w:val="en"/>
        </w:rPr>
        <w:t># GridFS database name.</w:t>
      </w:r>
    </w:p>
    <w:p w:rsidR="00A73887" w:rsidRDefault="00A73887">
      <w:pPr>
        <w:pStyle w:val="HTML0"/>
        <w:divId w:val="827088094"/>
        <w:rPr>
          <w:lang w:val="en"/>
        </w:rPr>
      </w:pPr>
      <w:r>
        <w:rPr>
          <w:rStyle w:val="hl-attribute"/>
          <w:lang w:val="en"/>
        </w:rPr>
        <w:t>spring.data.mongodb.host</w:t>
      </w:r>
      <w:r>
        <w:rPr>
          <w:lang w:val="en"/>
        </w:rPr>
        <w:t xml:space="preserve">= </w:t>
      </w:r>
      <w:r>
        <w:rPr>
          <w:rStyle w:val="hl-comment"/>
          <w:lang w:val="en"/>
        </w:rPr>
        <w:t># Mongo server host. Cannot be set with URI.</w:t>
      </w:r>
    </w:p>
    <w:p w:rsidR="00A73887" w:rsidRDefault="00A73887">
      <w:pPr>
        <w:pStyle w:val="HTML0"/>
        <w:divId w:val="827088094"/>
        <w:rPr>
          <w:lang w:val="en"/>
        </w:rPr>
      </w:pPr>
      <w:r>
        <w:rPr>
          <w:rStyle w:val="hl-attribute"/>
          <w:lang w:val="en"/>
        </w:rPr>
        <w:t>spring.data.mongodb.password</w:t>
      </w:r>
      <w:r>
        <w:rPr>
          <w:lang w:val="en"/>
        </w:rPr>
        <w:t xml:space="preserve">= </w:t>
      </w:r>
      <w:r>
        <w:rPr>
          <w:rStyle w:val="hl-comment"/>
          <w:lang w:val="en"/>
        </w:rPr>
        <w:t># Login password of the mongo server. Cannot be set with URI.</w:t>
      </w:r>
    </w:p>
    <w:p w:rsidR="00A73887" w:rsidRDefault="00A73887">
      <w:pPr>
        <w:pStyle w:val="HTML0"/>
        <w:divId w:val="827088094"/>
        <w:rPr>
          <w:lang w:val="en"/>
        </w:rPr>
      </w:pPr>
      <w:r>
        <w:rPr>
          <w:rStyle w:val="hl-attribute"/>
          <w:lang w:val="en"/>
        </w:rPr>
        <w:t>spring.data.mongodb.port</w:t>
      </w:r>
      <w:r>
        <w:rPr>
          <w:lang w:val="en"/>
        </w:rPr>
        <w:t xml:space="preserve">= </w:t>
      </w:r>
      <w:r>
        <w:rPr>
          <w:rStyle w:val="hl-comment"/>
          <w:lang w:val="en"/>
        </w:rPr>
        <w:t># Mongo server port. Cannot be set with URI.</w:t>
      </w:r>
    </w:p>
    <w:p w:rsidR="00A73887" w:rsidRDefault="00A73887">
      <w:pPr>
        <w:pStyle w:val="HTML0"/>
        <w:divId w:val="827088094"/>
        <w:rPr>
          <w:lang w:val="en"/>
        </w:rPr>
      </w:pPr>
      <w:r>
        <w:rPr>
          <w:rStyle w:val="hl-attribute"/>
          <w:lang w:val="en"/>
        </w:rPr>
        <w:t>spring.data.mongodb.repositories.type</w:t>
      </w:r>
      <w:r>
        <w:rPr>
          <w:lang w:val="en"/>
        </w:rPr>
        <w:t xml:space="preserve">=auto </w:t>
      </w:r>
      <w:r>
        <w:rPr>
          <w:rStyle w:val="hl-comment"/>
          <w:lang w:val="en"/>
        </w:rPr>
        <w:t># Type of Mongo repositories to enable.</w:t>
      </w:r>
    </w:p>
    <w:p w:rsidR="00A73887" w:rsidRDefault="00A73887">
      <w:pPr>
        <w:pStyle w:val="HTML0"/>
        <w:divId w:val="827088094"/>
        <w:rPr>
          <w:lang w:val="en"/>
        </w:rPr>
      </w:pPr>
      <w:r>
        <w:rPr>
          <w:rStyle w:val="hl-attribute"/>
          <w:lang w:val="en"/>
        </w:rPr>
        <w:t>spring.data.mongodb.uri</w:t>
      </w:r>
      <w:r>
        <w:rPr>
          <w:lang w:val="en"/>
        </w:rPr>
        <w:t xml:space="preserve">=mongodb://localhost/test </w:t>
      </w:r>
      <w:r>
        <w:rPr>
          <w:rStyle w:val="hl-comment"/>
          <w:lang w:val="en"/>
        </w:rPr>
        <w:t># Mongo database URI. Cannot be set with host, port and credentials.</w:t>
      </w:r>
    </w:p>
    <w:p w:rsidR="00A73887" w:rsidRDefault="00A73887">
      <w:pPr>
        <w:pStyle w:val="HTML0"/>
        <w:divId w:val="827088094"/>
        <w:rPr>
          <w:lang w:val="en"/>
        </w:rPr>
      </w:pPr>
      <w:r>
        <w:rPr>
          <w:rStyle w:val="hl-attribute"/>
          <w:lang w:val="en"/>
        </w:rPr>
        <w:t>spring.data.mongodb.username</w:t>
      </w:r>
      <w:r>
        <w:rPr>
          <w:lang w:val="en"/>
        </w:rPr>
        <w:t xml:space="preserve">= </w:t>
      </w:r>
      <w:r>
        <w:rPr>
          <w:rStyle w:val="hl-comment"/>
          <w:lang w:val="en"/>
        </w:rPr>
        <w:t># Login user of the mongo server. Cannot be set with URI.</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 REDIS</w:t>
      </w:r>
    </w:p>
    <w:p w:rsidR="00A73887" w:rsidRDefault="00A73887">
      <w:pPr>
        <w:pStyle w:val="HTML0"/>
        <w:divId w:val="827088094"/>
        <w:rPr>
          <w:lang w:val="en"/>
        </w:rPr>
      </w:pPr>
      <w:r>
        <w:rPr>
          <w:rStyle w:val="hl-attribute"/>
          <w:lang w:val="en"/>
        </w:rPr>
        <w:t>spring.data.redis.repositories.enabled</w:t>
      </w:r>
      <w:r>
        <w:rPr>
          <w:lang w:val="en"/>
        </w:rPr>
        <w:t xml:space="preserve">=true </w:t>
      </w:r>
      <w:r>
        <w:rPr>
          <w:rStyle w:val="hl-comment"/>
          <w:lang w:val="en"/>
        </w:rPr>
        <w:t># Whether to enable Redis repositories.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NEO4J (</w:t>
      </w:r>
      <w:hyperlink r:id="rId1642" w:tgtFrame="_top" w:history="1">
        <w:r>
          <w:rPr>
            <w:rStyle w:val="a3"/>
            <w:lang w:val="en"/>
          </w:rPr>
          <w:t>Neo4jProperties</w:t>
        </w:r>
      </w:hyperlink>
      <w:r>
        <w:rPr>
          <w:lang w:val="en"/>
        </w:rPr>
        <w:t>)</w:t>
      </w:r>
    </w:p>
    <w:p w:rsidR="00A73887" w:rsidRDefault="00A73887">
      <w:pPr>
        <w:pStyle w:val="HTML0"/>
        <w:divId w:val="827088094"/>
        <w:rPr>
          <w:lang w:val="en"/>
        </w:rPr>
      </w:pPr>
      <w:r>
        <w:rPr>
          <w:rStyle w:val="hl-attribute"/>
          <w:lang w:val="en"/>
        </w:rPr>
        <w:t>spring.data.neo4j.auto-index</w:t>
      </w:r>
      <w:r>
        <w:rPr>
          <w:lang w:val="en"/>
        </w:rPr>
        <w:t xml:space="preserve">=none </w:t>
      </w:r>
      <w:r>
        <w:rPr>
          <w:rStyle w:val="hl-comment"/>
          <w:lang w:val="en"/>
        </w:rPr>
        <w:t># Auto index mode.</w:t>
      </w:r>
    </w:p>
    <w:p w:rsidR="00A73887" w:rsidRDefault="00A73887">
      <w:pPr>
        <w:pStyle w:val="HTML0"/>
        <w:divId w:val="827088094"/>
        <w:rPr>
          <w:lang w:val="en"/>
        </w:rPr>
      </w:pPr>
      <w:r>
        <w:rPr>
          <w:rStyle w:val="hl-attribute"/>
          <w:lang w:val="en"/>
        </w:rPr>
        <w:t>spring.data.neo4j.embedded.enabled</w:t>
      </w:r>
      <w:r>
        <w:rPr>
          <w:lang w:val="en"/>
        </w:rPr>
        <w:t xml:space="preserve">=true </w:t>
      </w:r>
      <w:r>
        <w:rPr>
          <w:rStyle w:val="hl-comment"/>
          <w:lang w:val="en"/>
        </w:rPr>
        <w:t># Whether to enable embedded mode if the embedded driver is available.</w:t>
      </w:r>
    </w:p>
    <w:p w:rsidR="00A73887" w:rsidRDefault="00A73887">
      <w:pPr>
        <w:pStyle w:val="HTML0"/>
        <w:divId w:val="827088094"/>
        <w:rPr>
          <w:lang w:val="en"/>
        </w:rPr>
      </w:pPr>
      <w:r>
        <w:rPr>
          <w:rStyle w:val="hl-attribute"/>
          <w:lang w:val="en"/>
        </w:rPr>
        <w:t>spring.data.neo4j.open-in-view</w:t>
      </w:r>
      <w:r>
        <w:rPr>
          <w:lang w:val="en"/>
        </w:rPr>
        <w:t xml:space="preserve">=true </w:t>
      </w:r>
      <w:r>
        <w:rPr>
          <w:rStyle w:val="hl-comment"/>
          <w:lang w:val="en"/>
        </w:rPr>
        <w:t># Register OpenSessionInViewInterceptor. Binds a Neo4j Session to the thread for the entire processing of the request.</w:t>
      </w:r>
    </w:p>
    <w:p w:rsidR="00A73887" w:rsidRDefault="00A73887">
      <w:pPr>
        <w:pStyle w:val="HTML0"/>
        <w:divId w:val="827088094"/>
        <w:rPr>
          <w:lang w:val="en"/>
        </w:rPr>
      </w:pPr>
      <w:r>
        <w:rPr>
          <w:rStyle w:val="hl-attribute"/>
          <w:lang w:val="en"/>
        </w:rPr>
        <w:t>spring.data.neo4j.password</w:t>
      </w:r>
      <w:r>
        <w:rPr>
          <w:lang w:val="en"/>
        </w:rPr>
        <w:t xml:space="preserve">= </w:t>
      </w:r>
      <w:r>
        <w:rPr>
          <w:rStyle w:val="hl-comment"/>
          <w:lang w:val="en"/>
        </w:rPr>
        <w:t># Login password of the server.</w:t>
      </w:r>
    </w:p>
    <w:p w:rsidR="00A73887" w:rsidRDefault="00A73887">
      <w:pPr>
        <w:pStyle w:val="HTML0"/>
        <w:divId w:val="827088094"/>
        <w:rPr>
          <w:lang w:val="en"/>
        </w:rPr>
      </w:pPr>
      <w:r>
        <w:rPr>
          <w:rStyle w:val="hl-attribute"/>
          <w:lang w:val="en"/>
        </w:rPr>
        <w:t>spring.data.neo4j.repositories.enabled</w:t>
      </w:r>
      <w:r>
        <w:rPr>
          <w:lang w:val="en"/>
        </w:rPr>
        <w:t xml:space="preserve">=true </w:t>
      </w:r>
      <w:r>
        <w:rPr>
          <w:rStyle w:val="hl-comment"/>
          <w:lang w:val="en"/>
        </w:rPr>
        <w:t># Whether to enable Neo4j repositories.</w:t>
      </w:r>
    </w:p>
    <w:p w:rsidR="00A73887" w:rsidRDefault="00A73887">
      <w:pPr>
        <w:pStyle w:val="HTML0"/>
        <w:divId w:val="827088094"/>
        <w:rPr>
          <w:lang w:val="en"/>
        </w:rPr>
      </w:pPr>
      <w:r>
        <w:rPr>
          <w:rStyle w:val="hl-attribute"/>
          <w:lang w:val="en"/>
        </w:rPr>
        <w:t>spring.data.neo4j.uri</w:t>
      </w:r>
      <w:r>
        <w:rPr>
          <w:lang w:val="en"/>
        </w:rPr>
        <w:t xml:space="preserve">= </w:t>
      </w:r>
      <w:r>
        <w:rPr>
          <w:rStyle w:val="hl-comment"/>
          <w:lang w:val="en"/>
        </w:rPr>
        <w:t># URI used by the driver. Auto-detected by default.</w:t>
      </w:r>
    </w:p>
    <w:p w:rsidR="00A73887" w:rsidRDefault="00A73887">
      <w:pPr>
        <w:pStyle w:val="HTML0"/>
        <w:divId w:val="827088094"/>
        <w:rPr>
          <w:lang w:val="en"/>
        </w:rPr>
      </w:pPr>
      <w:r>
        <w:rPr>
          <w:rStyle w:val="hl-attribute"/>
          <w:lang w:val="en"/>
        </w:rPr>
        <w:t>spring.data.neo4j.username</w:t>
      </w:r>
      <w:r>
        <w:rPr>
          <w:lang w:val="en"/>
        </w:rPr>
        <w:t xml:space="preserve">= </w:t>
      </w:r>
      <w:r>
        <w:rPr>
          <w:rStyle w:val="hl-comment"/>
          <w:lang w:val="en"/>
        </w:rPr>
        <w:t># Login user of the server.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 REST (</w:t>
      </w:r>
      <w:hyperlink r:id="rId1643" w:tgtFrame="_top" w:history="1">
        <w:r>
          <w:rPr>
            <w:rStyle w:val="a3"/>
            <w:lang w:val="en"/>
          </w:rPr>
          <w:t>RepositoryRestProperties</w:t>
        </w:r>
      </w:hyperlink>
      <w:r>
        <w:rPr>
          <w:lang w:val="en"/>
        </w:rPr>
        <w:t>)</w:t>
      </w:r>
    </w:p>
    <w:p w:rsidR="00A73887" w:rsidRDefault="00A73887">
      <w:pPr>
        <w:pStyle w:val="HTML0"/>
        <w:divId w:val="827088094"/>
        <w:rPr>
          <w:lang w:val="en"/>
        </w:rPr>
      </w:pPr>
      <w:r>
        <w:rPr>
          <w:rStyle w:val="hl-attribute"/>
          <w:lang w:val="en"/>
        </w:rPr>
        <w:t>spring.data.rest.base-path</w:t>
      </w:r>
      <w:r>
        <w:rPr>
          <w:lang w:val="en"/>
        </w:rPr>
        <w:t xml:space="preserve">= </w:t>
      </w:r>
      <w:r>
        <w:rPr>
          <w:rStyle w:val="hl-comment"/>
          <w:lang w:val="en"/>
        </w:rPr>
        <w:t># Base path to be used by Spring Data REST to expose repository resources.</w:t>
      </w:r>
    </w:p>
    <w:p w:rsidR="00A73887" w:rsidRDefault="00A73887">
      <w:pPr>
        <w:pStyle w:val="HTML0"/>
        <w:divId w:val="827088094"/>
        <w:rPr>
          <w:lang w:val="en"/>
        </w:rPr>
      </w:pPr>
      <w:r>
        <w:rPr>
          <w:rStyle w:val="hl-attribute"/>
          <w:lang w:val="en"/>
        </w:rPr>
        <w:t>spring.data.rest.default-media-type</w:t>
      </w:r>
      <w:r>
        <w:rPr>
          <w:lang w:val="en"/>
        </w:rPr>
        <w:t xml:space="preserve">= </w:t>
      </w:r>
      <w:r>
        <w:rPr>
          <w:rStyle w:val="hl-comment"/>
          <w:lang w:val="en"/>
        </w:rPr>
        <w:t># Content type to use as a default when none is specified.</w:t>
      </w:r>
    </w:p>
    <w:p w:rsidR="00A73887" w:rsidRDefault="00A73887">
      <w:pPr>
        <w:pStyle w:val="HTML0"/>
        <w:divId w:val="827088094"/>
        <w:rPr>
          <w:lang w:val="en"/>
        </w:rPr>
      </w:pPr>
      <w:r>
        <w:rPr>
          <w:rStyle w:val="hl-attribute"/>
          <w:lang w:val="en"/>
        </w:rPr>
        <w:t>spring.data.rest.default-page-size</w:t>
      </w:r>
      <w:r>
        <w:rPr>
          <w:lang w:val="en"/>
        </w:rPr>
        <w:t xml:space="preserve">= </w:t>
      </w:r>
      <w:r>
        <w:rPr>
          <w:rStyle w:val="hl-comment"/>
          <w:lang w:val="en"/>
        </w:rPr>
        <w:t># Default size of pages.</w:t>
      </w:r>
    </w:p>
    <w:p w:rsidR="00A73887" w:rsidRDefault="00A73887">
      <w:pPr>
        <w:pStyle w:val="HTML0"/>
        <w:divId w:val="827088094"/>
        <w:rPr>
          <w:lang w:val="en"/>
        </w:rPr>
      </w:pPr>
      <w:r>
        <w:rPr>
          <w:rStyle w:val="hl-attribute"/>
          <w:lang w:val="en"/>
        </w:rPr>
        <w:t>spring.data.rest.detection-strategy</w:t>
      </w:r>
      <w:r>
        <w:rPr>
          <w:lang w:val="en"/>
        </w:rPr>
        <w:t xml:space="preserve">=default </w:t>
      </w:r>
      <w:r>
        <w:rPr>
          <w:rStyle w:val="hl-comment"/>
          <w:lang w:val="en"/>
        </w:rPr>
        <w:t># Strategy to use to determine which repositories get exposed.</w:t>
      </w:r>
    </w:p>
    <w:p w:rsidR="00A73887" w:rsidRDefault="00A73887">
      <w:pPr>
        <w:pStyle w:val="HTML0"/>
        <w:divId w:val="827088094"/>
        <w:rPr>
          <w:lang w:val="en"/>
        </w:rPr>
      </w:pPr>
      <w:r>
        <w:rPr>
          <w:rStyle w:val="hl-attribute"/>
          <w:lang w:val="en"/>
        </w:rPr>
        <w:t>spring.data.rest.enable-enum-translation</w:t>
      </w:r>
      <w:r>
        <w:rPr>
          <w:lang w:val="en"/>
        </w:rPr>
        <w:t xml:space="preserve">= </w:t>
      </w:r>
      <w:r>
        <w:rPr>
          <w:rStyle w:val="hl-comment"/>
          <w:lang w:val="en"/>
        </w:rPr>
        <w:t># Whether to enable enum value translation through the Spring Data REST default resource bundle.</w:t>
      </w:r>
    </w:p>
    <w:p w:rsidR="00A73887" w:rsidRDefault="00A73887">
      <w:pPr>
        <w:pStyle w:val="HTML0"/>
        <w:divId w:val="827088094"/>
        <w:rPr>
          <w:lang w:val="en"/>
        </w:rPr>
      </w:pPr>
      <w:r>
        <w:rPr>
          <w:rStyle w:val="hl-attribute"/>
          <w:lang w:val="en"/>
        </w:rPr>
        <w:t>spring.data.rest.limit-param-name</w:t>
      </w:r>
      <w:r>
        <w:rPr>
          <w:lang w:val="en"/>
        </w:rPr>
        <w:t xml:space="preserve">= </w:t>
      </w:r>
      <w:r>
        <w:rPr>
          <w:rStyle w:val="hl-comment"/>
          <w:lang w:val="en"/>
        </w:rPr>
        <w:t># Name of the URL query string parameter that indicates how many results to return at once.</w:t>
      </w:r>
    </w:p>
    <w:p w:rsidR="00A73887" w:rsidRDefault="00A73887">
      <w:pPr>
        <w:pStyle w:val="HTML0"/>
        <w:divId w:val="827088094"/>
        <w:rPr>
          <w:lang w:val="en"/>
        </w:rPr>
      </w:pPr>
      <w:r>
        <w:rPr>
          <w:rStyle w:val="hl-attribute"/>
          <w:lang w:val="en"/>
        </w:rPr>
        <w:t>spring.data.rest.max-page-size</w:t>
      </w:r>
      <w:r>
        <w:rPr>
          <w:lang w:val="en"/>
        </w:rPr>
        <w:t xml:space="preserve">= </w:t>
      </w:r>
      <w:r>
        <w:rPr>
          <w:rStyle w:val="hl-comment"/>
          <w:lang w:val="en"/>
        </w:rPr>
        <w:t># Maximum size of pages.</w:t>
      </w:r>
    </w:p>
    <w:p w:rsidR="00A73887" w:rsidRDefault="00A73887">
      <w:pPr>
        <w:pStyle w:val="HTML0"/>
        <w:divId w:val="827088094"/>
        <w:rPr>
          <w:lang w:val="en"/>
        </w:rPr>
      </w:pPr>
      <w:r>
        <w:rPr>
          <w:rStyle w:val="hl-attribute"/>
          <w:lang w:val="en"/>
        </w:rPr>
        <w:t>spring.data.rest.page-param-name</w:t>
      </w:r>
      <w:r>
        <w:rPr>
          <w:lang w:val="en"/>
        </w:rPr>
        <w:t xml:space="preserve">= </w:t>
      </w:r>
      <w:r>
        <w:rPr>
          <w:rStyle w:val="hl-comment"/>
          <w:lang w:val="en"/>
        </w:rPr>
        <w:t># Name of the URL query string parameter that indicates what page to return.</w:t>
      </w:r>
    </w:p>
    <w:p w:rsidR="00A73887" w:rsidRDefault="00A73887">
      <w:pPr>
        <w:pStyle w:val="HTML0"/>
        <w:divId w:val="827088094"/>
        <w:rPr>
          <w:lang w:val="en"/>
        </w:rPr>
      </w:pPr>
      <w:r>
        <w:rPr>
          <w:rStyle w:val="hl-attribute"/>
          <w:lang w:val="en"/>
        </w:rPr>
        <w:t>spring.data.rest.return-body-on-create</w:t>
      </w:r>
      <w:r>
        <w:rPr>
          <w:lang w:val="en"/>
        </w:rPr>
        <w:t xml:space="preserve">= </w:t>
      </w:r>
      <w:r>
        <w:rPr>
          <w:rStyle w:val="hl-comment"/>
          <w:lang w:val="en"/>
        </w:rPr>
        <w:t># Whether to return a response body after creating an entity.</w:t>
      </w:r>
    </w:p>
    <w:p w:rsidR="00A73887" w:rsidRDefault="00A73887">
      <w:pPr>
        <w:pStyle w:val="HTML0"/>
        <w:divId w:val="827088094"/>
        <w:rPr>
          <w:lang w:val="en"/>
        </w:rPr>
      </w:pPr>
      <w:r>
        <w:rPr>
          <w:rStyle w:val="hl-attribute"/>
          <w:lang w:val="en"/>
        </w:rPr>
        <w:t>spring.data.rest.return-body-on-update</w:t>
      </w:r>
      <w:r>
        <w:rPr>
          <w:lang w:val="en"/>
        </w:rPr>
        <w:t xml:space="preserve">= </w:t>
      </w:r>
      <w:r>
        <w:rPr>
          <w:rStyle w:val="hl-comment"/>
          <w:lang w:val="en"/>
        </w:rPr>
        <w:t># Whether to return a response body after updating an entity.</w:t>
      </w:r>
    </w:p>
    <w:p w:rsidR="00A73887" w:rsidRDefault="00A73887">
      <w:pPr>
        <w:pStyle w:val="HTML0"/>
        <w:divId w:val="827088094"/>
        <w:rPr>
          <w:lang w:val="en"/>
        </w:rPr>
      </w:pPr>
      <w:r>
        <w:rPr>
          <w:rStyle w:val="hl-attribute"/>
          <w:lang w:val="en"/>
        </w:rPr>
        <w:t>spring.data.rest.sort-param-name</w:t>
      </w:r>
      <w:r>
        <w:rPr>
          <w:lang w:val="en"/>
        </w:rPr>
        <w:t xml:space="preserve">= </w:t>
      </w:r>
      <w:r>
        <w:rPr>
          <w:rStyle w:val="hl-comment"/>
          <w:lang w:val="en"/>
        </w:rPr>
        <w:t># Name of the URL query string parameter that indicates what direction to sort results.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SOLR (</w:t>
      </w:r>
      <w:hyperlink r:id="rId1644" w:tgtFrame="_top" w:history="1">
        <w:r>
          <w:rPr>
            <w:rStyle w:val="a3"/>
            <w:lang w:val="en"/>
          </w:rPr>
          <w:t>SolrProperties</w:t>
        </w:r>
      </w:hyperlink>
      <w:r>
        <w:rPr>
          <w:lang w:val="en"/>
        </w:rPr>
        <w:t>)</w:t>
      </w:r>
    </w:p>
    <w:p w:rsidR="00A73887" w:rsidRDefault="00A73887">
      <w:pPr>
        <w:pStyle w:val="HTML0"/>
        <w:divId w:val="827088094"/>
        <w:rPr>
          <w:lang w:val="en"/>
        </w:rPr>
      </w:pPr>
      <w:r>
        <w:rPr>
          <w:rStyle w:val="hl-attribute"/>
          <w:lang w:val="en"/>
        </w:rPr>
        <w:t>spring.data.solr.host</w:t>
      </w:r>
      <w:r>
        <w:rPr>
          <w:lang w:val="en"/>
        </w:rPr>
        <w:t xml:space="preserve">=http://127.0.0.1:8983/solr </w:t>
      </w:r>
      <w:r>
        <w:rPr>
          <w:rStyle w:val="hl-comment"/>
          <w:lang w:val="en"/>
        </w:rPr>
        <w:t># Solr host. Ignored if "zk-host" is set.</w:t>
      </w:r>
    </w:p>
    <w:p w:rsidR="00A73887" w:rsidRDefault="00A73887">
      <w:pPr>
        <w:pStyle w:val="HTML0"/>
        <w:divId w:val="827088094"/>
        <w:rPr>
          <w:lang w:val="en"/>
        </w:rPr>
      </w:pPr>
      <w:r>
        <w:rPr>
          <w:rStyle w:val="hl-attribute"/>
          <w:lang w:val="en"/>
        </w:rPr>
        <w:t>spring.data.solr.repositories.enabled</w:t>
      </w:r>
      <w:r>
        <w:rPr>
          <w:lang w:val="en"/>
        </w:rPr>
        <w:t xml:space="preserve">=true </w:t>
      </w:r>
      <w:r>
        <w:rPr>
          <w:rStyle w:val="hl-comment"/>
          <w:lang w:val="en"/>
        </w:rPr>
        <w:t># Whether to enable Solr repositories.</w:t>
      </w:r>
    </w:p>
    <w:p w:rsidR="00A73887" w:rsidRDefault="00A73887">
      <w:pPr>
        <w:pStyle w:val="HTML0"/>
        <w:divId w:val="827088094"/>
        <w:rPr>
          <w:lang w:val="en"/>
        </w:rPr>
      </w:pPr>
      <w:r>
        <w:rPr>
          <w:rStyle w:val="hl-attribute"/>
          <w:lang w:val="en"/>
        </w:rPr>
        <w:t>spring.data.solr.zk-host</w:t>
      </w:r>
      <w:r>
        <w:rPr>
          <w:lang w:val="en"/>
        </w:rPr>
        <w:t xml:space="preserve">= </w:t>
      </w:r>
      <w:r>
        <w:rPr>
          <w:rStyle w:val="hl-comment"/>
          <w:lang w:val="en"/>
        </w:rPr>
        <w:t># ZooKeeper host address in the form HOST:PORT.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 WEB (</w:t>
      </w:r>
      <w:hyperlink r:id="rId1645" w:tgtFrame="_top" w:history="1">
        <w:r>
          <w:rPr>
            <w:rStyle w:val="a3"/>
            <w:lang w:val="en"/>
          </w:rPr>
          <w:t>SpringDataWebProperties</w:t>
        </w:r>
      </w:hyperlink>
      <w:r>
        <w:rPr>
          <w:lang w:val="en"/>
        </w:rPr>
        <w:t>)</w:t>
      </w:r>
    </w:p>
    <w:p w:rsidR="00A73887" w:rsidRDefault="00A73887">
      <w:pPr>
        <w:pStyle w:val="HTML0"/>
        <w:divId w:val="827088094"/>
        <w:rPr>
          <w:lang w:val="en"/>
        </w:rPr>
      </w:pPr>
      <w:r>
        <w:rPr>
          <w:rStyle w:val="hl-attribute"/>
          <w:lang w:val="en"/>
        </w:rPr>
        <w:t>spring.data.web.pageable.default-page-size</w:t>
      </w:r>
      <w:r>
        <w:rPr>
          <w:lang w:val="en"/>
        </w:rPr>
        <w:t xml:space="preserve">=20 </w:t>
      </w:r>
      <w:r>
        <w:rPr>
          <w:rStyle w:val="hl-comment"/>
          <w:lang w:val="en"/>
        </w:rPr>
        <w:t># Default page size.</w:t>
      </w:r>
    </w:p>
    <w:p w:rsidR="00A73887" w:rsidRDefault="00A73887">
      <w:pPr>
        <w:pStyle w:val="HTML0"/>
        <w:divId w:val="827088094"/>
        <w:rPr>
          <w:lang w:val="en"/>
        </w:rPr>
      </w:pPr>
      <w:r>
        <w:rPr>
          <w:rStyle w:val="hl-attribute"/>
          <w:lang w:val="en"/>
        </w:rPr>
        <w:t>spring.data.web.pageable.max-page-size</w:t>
      </w:r>
      <w:r>
        <w:rPr>
          <w:lang w:val="en"/>
        </w:rPr>
        <w:t xml:space="preserve">=2000 </w:t>
      </w:r>
      <w:r>
        <w:rPr>
          <w:rStyle w:val="hl-comment"/>
          <w:lang w:val="en"/>
        </w:rPr>
        <w:t># Maximum page size to be accepted.</w:t>
      </w:r>
    </w:p>
    <w:p w:rsidR="00A73887" w:rsidRDefault="00A73887">
      <w:pPr>
        <w:pStyle w:val="HTML0"/>
        <w:divId w:val="827088094"/>
        <w:rPr>
          <w:lang w:val="en"/>
        </w:rPr>
      </w:pPr>
      <w:r>
        <w:rPr>
          <w:rStyle w:val="hl-attribute"/>
          <w:lang w:val="en"/>
        </w:rPr>
        <w:t>spring.data.web.pageable.one-indexed-parameters</w:t>
      </w:r>
      <w:r>
        <w:rPr>
          <w:lang w:val="en"/>
        </w:rPr>
        <w:t xml:space="preserve">=false </w:t>
      </w:r>
      <w:r>
        <w:rPr>
          <w:rStyle w:val="hl-comment"/>
          <w:lang w:val="en"/>
        </w:rPr>
        <w:t># Whether to expose and assume 1-based page number indexes.</w:t>
      </w:r>
    </w:p>
    <w:p w:rsidR="00A73887" w:rsidRDefault="00A73887">
      <w:pPr>
        <w:pStyle w:val="HTML0"/>
        <w:divId w:val="827088094"/>
        <w:rPr>
          <w:lang w:val="en"/>
        </w:rPr>
      </w:pPr>
      <w:r>
        <w:rPr>
          <w:rStyle w:val="hl-attribute"/>
          <w:lang w:val="en"/>
        </w:rPr>
        <w:t>spring.data.web.pageable.page-parameter</w:t>
      </w:r>
      <w:r>
        <w:rPr>
          <w:lang w:val="en"/>
        </w:rPr>
        <w:t xml:space="preserve">=page </w:t>
      </w:r>
      <w:r>
        <w:rPr>
          <w:rStyle w:val="hl-comment"/>
          <w:lang w:val="en"/>
        </w:rPr>
        <w:t># Page index parameter name.</w:t>
      </w:r>
    </w:p>
    <w:p w:rsidR="00A73887" w:rsidRDefault="00A73887">
      <w:pPr>
        <w:pStyle w:val="HTML0"/>
        <w:divId w:val="827088094"/>
        <w:rPr>
          <w:lang w:val="en"/>
        </w:rPr>
      </w:pPr>
      <w:r>
        <w:rPr>
          <w:rStyle w:val="hl-attribute"/>
          <w:lang w:val="en"/>
        </w:rPr>
        <w:t>spring.data.web.pageable.prefix</w:t>
      </w:r>
      <w:r>
        <w:rPr>
          <w:lang w:val="en"/>
        </w:rPr>
        <w:t xml:space="preserve">= </w:t>
      </w:r>
      <w:r>
        <w:rPr>
          <w:rStyle w:val="hl-comment"/>
          <w:lang w:val="en"/>
        </w:rPr>
        <w:t># General prefix to be prepended to the page number and page size parameters.</w:t>
      </w:r>
    </w:p>
    <w:p w:rsidR="00A73887" w:rsidRDefault="00A73887">
      <w:pPr>
        <w:pStyle w:val="HTML0"/>
        <w:divId w:val="827088094"/>
        <w:rPr>
          <w:lang w:val="en"/>
        </w:rPr>
      </w:pPr>
      <w:r>
        <w:rPr>
          <w:rStyle w:val="hl-attribute"/>
          <w:lang w:val="en"/>
        </w:rPr>
        <w:t>spring.data.web.pageable.qualifier-delimiter</w:t>
      </w:r>
      <w:r>
        <w:rPr>
          <w:lang w:val="en"/>
        </w:rPr>
        <w:t xml:space="preserve">=_ </w:t>
      </w:r>
      <w:r>
        <w:rPr>
          <w:rStyle w:val="hl-comment"/>
          <w:lang w:val="en"/>
        </w:rPr>
        <w:t># Delimiter to be used between the qualifier and the actual page number and size properties.</w:t>
      </w:r>
    </w:p>
    <w:p w:rsidR="00A73887" w:rsidRDefault="00A73887">
      <w:pPr>
        <w:pStyle w:val="HTML0"/>
        <w:divId w:val="827088094"/>
        <w:rPr>
          <w:lang w:val="en"/>
        </w:rPr>
      </w:pPr>
      <w:r>
        <w:rPr>
          <w:rStyle w:val="hl-attribute"/>
          <w:lang w:val="en"/>
        </w:rPr>
        <w:t>spring.data.web.pageable.size-parameter</w:t>
      </w:r>
      <w:r>
        <w:rPr>
          <w:lang w:val="en"/>
        </w:rPr>
        <w:t xml:space="preserve">=size </w:t>
      </w:r>
      <w:r>
        <w:rPr>
          <w:rStyle w:val="hl-comment"/>
          <w:lang w:val="en"/>
        </w:rPr>
        <w:t># Page size parameter name.</w:t>
      </w:r>
    </w:p>
    <w:p w:rsidR="00A73887" w:rsidRDefault="00A73887">
      <w:pPr>
        <w:pStyle w:val="HTML0"/>
        <w:divId w:val="827088094"/>
        <w:rPr>
          <w:lang w:val="en"/>
        </w:rPr>
      </w:pPr>
      <w:r>
        <w:rPr>
          <w:rStyle w:val="hl-attribute"/>
          <w:lang w:val="en"/>
        </w:rPr>
        <w:t>spring.data.web.sort.sort-parameter</w:t>
      </w:r>
      <w:r>
        <w:rPr>
          <w:lang w:val="en"/>
        </w:rPr>
        <w:t xml:space="preserve">=sort </w:t>
      </w:r>
      <w:r>
        <w:rPr>
          <w:rStyle w:val="hl-comment"/>
          <w:lang w:val="en"/>
        </w:rPr>
        <w:t># Sort parameter 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DATASOURCE (</w:t>
      </w:r>
      <w:hyperlink r:id="rId1646" w:tgtFrame="_top" w:history="1">
        <w:r>
          <w:rPr>
            <w:rStyle w:val="a3"/>
            <w:lang w:val="en"/>
          </w:rPr>
          <w:t>DataSourceAutoConfiguration</w:t>
        </w:r>
      </w:hyperlink>
      <w:r>
        <w:rPr>
          <w:lang w:val="en"/>
        </w:rPr>
        <w:t xml:space="preserve"> &amp; </w:t>
      </w:r>
      <w:hyperlink r:id="rId1647" w:tgtFrame="_top" w:history="1">
        <w:r>
          <w:rPr>
            <w:rStyle w:val="a3"/>
            <w:lang w:val="en"/>
          </w:rPr>
          <w:t>DataSourceProperties</w:t>
        </w:r>
      </w:hyperlink>
      <w:r>
        <w:rPr>
          <w:lang w:val="en"/>
        </w:rPr>
        <w:t>)</w:t>
      </w:r>
    </w:p>
    <w:p w:rsidR="00A73887" w:rsidRDefault="00A73887">
      <w:pPr>
        <w:pStyle w:val="HTML0"/>
        <w:divId w:val="827088094"/>
        <w:rPr>
          <w:lang w:val="en"/>
        </w:rPr>
      </w:pPr>
      <w:r>
        <w:rPr>
          <w:rStyle w:val="hl-attribute"/>
          <w:lang w:val="en"/>
        </w:rPr>
        <w:t>spring.datasource.continue-on-error</w:t>
      </w:r>
      <w:r>
        <w:rPr>
          <w:lang w:val="en"/>
        </w:rPr>
        <w:t xml:space="preserve">=false </w:t>
      </w:r>
      <w:r>
        <w:rPr>
          <w:rStyle w:val="hl-comment"/>
          <w:lang w:val="en"/>
        </w:rPr>
        <w:t># Whether to stop if an error occurs while initializing the database.</w:t>
      </w:r>
    </w:p>
    <w:p w:rsidR="00A73887" w:rsidRDefault="00A73887">
      <w:pPr>
        <w:pStyle w:val="HTML0"/>
        <w:divId w:val="827088094"/>
        <w:rPr>
          <w:lang w:val="en"/>
        </w:rPr>
      </w:pPr>
      <w:r>
        <w:rPr>
          <w:rStyle w:val="hl-attribute"/>
          <w:lang w:val="en"/>
        </w:rPr>
        <w:t>spring.datasource.data</w:t>
      </w:r>
      <w:r>
        <w:rPr>
          <w:lang w:val="en"/>
        </w:rPr>
        <w:t xml:space="preserve">= </w:t>
      </w:r>
      <w:r>
        <w:rPr>
          <w:rStyle w:val="hl-comment"/>
          <w:lang w:val="en"/>
        </w:rPr>
        <w:t># Data (DML) script resource references.</w:t>
      </w:r>
    </w:p>
    <w:p w:rsidR="00A73887" w:rsidRDefault="00A73887">
      <w:pPr>
        <w:pStyle w:val="HTML0"/>
        <w:divId w:val="827088094"/>
        <w:rPr>
          <w:lang w:val="en"/>
        </w:rPr>
      </w:pPr>
      <w:r>
        <w:rPr>
          <w:rStyle w:val="hl-attribute"/>
          <w:lang w:val="en"/>
        </w:rPr>
        <w:t>spring.datasource.data-username</w:t>
      </w:r>
      <w:r>
        <w:rPr>
          <w:lang w:val="en"/>
        </w:rPr>
        <w:t xml:space="preserve">= </w:t>
      </w:r>
      <w:r>
        <w:rPr>
          <w:rStyle w:val="hl-comment"/>
          <w:lang w:val="en"/>
        </w:rPr>
        <w:t># Username of the database to execute DML scripts (if different).</w:t>
      </w:r>
    </w:p>
    <w:p w:rsidR="00A73887" w:rsidRDefault="00A73887">
      <w:pPr>
        <w:pStyle w:val="HTML0"/>
        <w:divId w:val="827088094"/>
        <w:rPr>
          <w:lang w:val="en"/>
        </w:rPr>
      </w:pPr>
      <w:r>
        <w:rPr>
          <w:rStyle w:val="hl-attribute"/>
          <w:lang w:val="en"/>
        </w:rPr>
        <w:t>spring.datasource.data-password</w:t>
      </w:r>
      <w:r>
        <w:rPr>
          <w:lang w:val="en"/>
        </w:rPr>
        <w:t xml:space="preserve">= </w:t>
      </w:r>
      <w:r>
        <w:rPr>
          <w:rStyle w:val="hl-comment"/>
          <w:lang w:val="en"/>
        </w:rPr>
        <w:t># Password of the database to execute DML scripts (if different).</w:t>
      </w:r>
    </w:p>
    <w:p w:rsidR="00A73887" w:rsidRDefault="00A73887">
      <w:pPr>
        <w:pStyle w:val="HTML0"/>
        <w:divId w:val="827088094"/>
        <w:rPr>
          <w:lang w:val="en"/>
        </w:rPr>
      </w:pPr>
      <w:r>
        <w:rPr>
          <w:rStyle w:val="hl-attribute"/>
          <w:lang w:val="en"/>
        </w:rPr>
        <w:t>spring.datasource.dbcp2.*</w:t>
      </w:r>
      <w:r>
        <w:rPr>
          <w:lang w:val="en"/>
        </w:rPr>
        <w:t xml:space="preserve">= </w:t>
      </w:r>
      <w:r>
        <w:rPr>
          <w:rStyle w:val="hl-comment"/>
          <w:lang w:val="en"/>
        </w:rPr>
        <w:t># Commons DBCP2 specific settings</w:t>
      </w:r>
    </w:p>
    <w:p w:rsidR="00A73887" w:rsidRDefault="00A73887">
      <w:pPr>
        <w:pStyle w:val="HTML0"/>
        <w:divId w:val="827088094"/>
        <w:rPr>
          <w:lang w:val="en"/>
        </w:rPr>
      </w:pPr>
      <w:r>
        <w:rPr>
          <w:rStyle w:val="hl-attribute"/>
          <w:lang w:val="en"/>
        </w:rPr>
        <w:t>spring.datasource.driver-class-name</w:t>
      </w:r>
      <w:r>
        <w:rPr>
          <w:lang w:val="en"/>
        </w:rPr>
        <w:t xml:space="preserve">= </w:t>
      </w:r>
      <w:r>
        <w:rPr>
          <w:rStyle w:val="hl-comment"/>
          <w:lang w:val="en"/>
        </w:rPr>
        <w:t># Fully qualified name of the JDBC driver. Auto-detected based on the URL by default.</w:t>
      </w:r>
    </w:p>
    <w:p w:rsidR="00A73887" w:rsidRDefault="00A73887">
      <w:pPr>
        <w:pStyle w:val="HTML0"/>
        <w:divId w:val="827088094"/>
        <w:rPr>
          <w:lang w:val="en"/>
        </w:rPr>
      </w:pPr>
      <w:r>
        <w:rPr>
          <w:rStyle w:val="hl-attribute"/>
          <w:lang w:val="en"/>
        </w:rPr>
        <w:t>spring.datasource.generate-unique-name</w:t>
      </w:r>
      <w:r>
        <w:rPr>
          <w:lang w:val="en"/>
        </w:rPr>
        <w:t xml:space="preserve">=false </w:t>
      </w:r>
      <w:r>
        <w:rPr>
          <w:rStyle w:val="hl-comment"/>
          <w:lang w:val="en"/>
        </w:rPr>
        <w:t># Whether to generate a random datasource name.</w:t>
      </w:r>
    </w:p>
    <w:p w:rsidR="00A73887" w:rsidRDefault="00A73887">
      <w:pPr>
        <w:pStyle w:val="HTML0"/>
        <w:divId w:val="827088094"/>
        <w:rPr>
          <w:lang w:val="en"/>
        </w:rPr>
      </w:pPr>
      <w:r>
        <w:rPr>
          <w:rStyle w:val="hl-attribute"/>
          <w:lang w:val="en"/>
        </w:rPr>
        <w:t>spring.datasource.hikari.*</w:t>
      </w:r>
      <w:r>
        <w:rPr>
          <w:lang w:val="en"/>
        </w:rPr>
        <w:t xml:space="preserve">= </w:t>
      </w:r>
      <w:r>
        <w:rPr>
          <w:rStyle w:val="hl-comment"/>
          <w:lang w:val="en"/>
        </w:rPr>
        <w:t># Hikari specific settings</w:t>
      </w:r>
    </w:p>
    <w:p w:rsidR="00A73887" w:rsidRDefault="00A73887">
      <w:pPr>
        <w:pStyle w:val="HTML0"/>
        <w:divId w:val="827088094"/>
        <w:rPr>
          <w:lang w:val="en"/>
        </w:rPr>
      </w:pPr>
      <w:r>
        <w:rPr>
          <w:rStyle w:val="hl-attribute"/>
          <w:lang w:val="en"/>
        </w:rPr>
        <w:t>spring.datasource.initialization-mode</w:t>
      </w:r>
      <w:r>
        <w:rPr>
          <w:lang w:val="en"/>
        </w:rPr>
        <w:t xml:space="preserve">=embedded </w:t>
      </w:r>
      <w:r>
        <w:rPr>
          <w:rStyle w:val="hl-comment"/>
          <w:lang w:val="en"/>
        </w:rPr>
        <w:t># Initialize the datasource with available DDL and DML scripts.</w:t>
      </w:r>
    </w:p>
    <w:p w:rsidR="00A73887" w:rsidRDefault="00A73887">
      <w:pPr>
        <w:pStyle w:val="HTML0"/>
        <w:divId w:val="827088094"/>
        <w:rPr>
          <w:lang w:val="en"/>
        </w:rPr>
      </w:pPr>
      <w:r>
        <w:rPr>
          <w:rStyle w:val="hl-attribute"/>
          <w:lang w:val="en"/>
        </w:rPr>
        <w:t>spring.datasource.jmx-enabled</w:t>
      </w:r>
      <w:r>
        <w:rPr>
          <w:lang w:val="en"/>
        </w:rPr>
        <w:t xml:space="preserve">=false </w:t>
      </w:r>
      <w:r>
        <w:rPr>
          <w:rStyle w:val="hl-comment"/>
          <w:lang w:val="en"/>
        </w:rPr>
        <w:t># Whether to enable JMX support (if provided by the underlying pool).</w:t>
      </w:r>
    </w:p>
    <w:p w:rsidR="00A73887" w:rsidRDefault="00A73887">
      <w:pPr>
        <w:pStyle w:val="HTML0"/>
        <w:divId w:val="827088094"/>
        <w:rPr>
          <w:lang w:val="en"/>
        </w:rPr>
      </w:pPr>
      <w:r>
        <w:rPr>
          <w:rStyle w:val="hl-attribute"/>
          <w:lang w:val="en"/>
        </w:rPr>
        <w:t>spring.datasource.jndi-name</w:t>
      </w:r>
      <w:r>
        <w:rPr>
          <w:lang w:val="en"/>
        </w:rPr>
        <w:t xml:space="preserve">= </w:t>
      </w:r>
      <w:r>
        <w:rPr>
          <w:rStyle w:val="hl-comment"/>
          <w:lang w:val="en"/>
        </w:rPr>
        <w:t># JNDI location of the datasource. Class, url, username &amp; password are ignored when set.</w:t>
      </w:r>
    </w:p>
    <w:p w:rsidR="00A73887" w:rsidRDefault="00A73887">
      <w:pPr>
        <w:pStyle w:val="HTML0"/>
        <w:divId w:val="827088094"/>
        <w:rPr>
          <w:lang w:val="en"/>
        </w:rPr>
      </w:pPr>
      <w:r>
        <w:rPr>
          <w:rStyle w:val="hl-attribute"/>
          <w:lang w:val="en"/>
        </w:rPr>
        <w:t>spring.datasource.name</w:t>
      </w:r>
      <w:r>
        <w:rPr>
          <w:lang w:val="en"/>
        </w:rPr>
        <w:t xml:space="preserve">= </w:t>
      </w:r>
      <w:r>
        <w:rPr>
          <w:rStyle w:val="hl-comment"/>
          <w:lang w:val="en"/>
        </w:rPr>
        <w:t># Name of the datasource. Default to "testdb" when using an embedded database.</w:t>
      </w:r>
    </w:p>
    <w:p w:rsidR="00A73887" w:rsidRDefault="00A73887">
      <w:pPr>
        <w:pStyle w:val="HTML0"/>
        <w:divId w:val="827088094"/>
        <w:rPr>
          <w:lang w:val="en"/>
        </w:rPr>
      </w:pPr>
      <w:r>
        <w:rPr>
          <w:rStyle w:val="hl-attribute"/>
          <w:lang w:val="en"/>
        </w:rPr>
        <w:t>spring.datasource.password</w:t>
      </w:r>
      <w:r>
        <w:rPr>
          <w:lang w:val="en"/>
        </w:rPr>
        <w:t xml:space="preserve">= </w:t>
      </w:r>
      <w:r>
        <w:rPr>
          <w:rStyle w:val="hl-comment"/>
          <w:lang w:val="en"/>
        </w:rPr>
        <w:t># Login password of the database.</w:t>
      </w:r>
    </w:p>
    <w:p w:rsidR="00A73887" w:rsidRDefault="00A73887">
      <w:pPr>
        <w:pStyle w:val="HTML0"/>
        <w:divId w:val="827088094"/>
        <w:rPr>
          <w:lang w:val="en"/>
        </w:rPr>
      </w:pPr>
      <w:r>
        <w:rPr>
          <w:rStyle w:val="hl-attribute"/>
          <w:lang w:val="en"/>
        </w:rPr>
        <w:t>spring.datasource.platform</w:t>
      </w:r>
      <w:r>
        <w:rPr>
          <w:lang w:val="en"/>
        </w:rPr>
        <w:t xml:space="preserve">=all </w:t>
      </w:r>
      <w:r>
        <w:rPr>
          <w:rStyle w:val="hl-comment"/>
          <w:lang w:val="en"/>
        </w:rPr>
        <w:t># Platform to use in the DDL or DML scripts (such as schema-${platform}.sql or data-${platform}.sql).</w:t>
      </w:r>
    </w:p>
    <w:p w:rsidR="00A73887" w:rsidRDefault="00A73887">
      <w:pPr>
        <w:pStyle w:val="HTML0"/>
        <w:divId w:val="827088094"/>
        <w:rPr>
          <w:lang w:val="en"/>
        </w:rPr>
      </w:pPr>
      <w:r>
        <w:rPr>
          <w:rStyle w:val="hl-attribute"/>
          <w:lang w:val="en"/>
        </w:rPr>
        <w:t>spring.datasource.schema</w:t>
      </w:r>
      <w:r>
        <w:rPr>
          <w:lang w:val="en"/>
        </w:rPr>
        <w:t xml:space="preserve">= </w:t>
      </w:r>
      <w:r>
        <w:rPr>
          <w:rStyle w:val="hl-comment"/>
          <w:lang w:val="en"/>
        </w:rPr>
        <w:t># Schema (DDL) script resource references.</w:t>
      </w:r>
    </w:p>
    <w:p w:rsidR="00A73887" w:rsidRDefault="00A73887">
      <w:pPr>
        <w:pStyle w:val="HTML0"/>
        <w:divId w:val="827088094"/>
        <w:rPr>
          <w:lang w:val="en"/>
        </w:rPr>
      </w:pPr>
      <w:r>
        <w:rPr>
          <w:rStyle w:val="hl-attribute"/>
          <w:lang w:val="en"/>
        </w:rPr>
        <w:t>spring.datasource.schema-username</w:t>
      </w:r>
      <w:r>
        <w:rPr>
          <w:lang w:val="en"/>
        </w:rPr>
        <w:t xml:space="preserve">= </w:t>
      </w:r>
      <w:r>
        <w:rPr>
          <w:rStyle w:val="hl-comment"/>
          <w:lang w:val="en"/>
        </w:rPr>
        <w:t># Username of the database to execute DDL scripts (if different).</w:t>
      </w:r>
    </w:p>
    <w:p w:rsidR="00A73887" w:rsidRDefault="00A73887">
      <w:pPr>
        <w:pStyle w:val="HTML0"/>
        <w:divId w:val="827088094"/>
        <w:rPr>
          <w:lang w:val="en"/>
        </w:rPr>
      </w:pPr>
      <w:r>
        <w:rPr>
          <w:rStyle w:val="hl-attribute"/>
          <w:lang w:val="en"/>
        </w:rPr>
        <w:t>spring.datasource.schema-password</w:t>
      </w:r>
      <w:r>
        <w:rPr>
          <w:lang w:val="en"/>
        </w:rPr>
        <w:t xml:space="preserve">= </w:t>
      </w:r>
      <w:r>
        <w:rPr>
          <w:rStyle w:val="hl-comment"/>
          <w:lang w:val="en"/>
        </w:rPr>
        <w:t># Password of the database to execute DDL scripts (if different).</w:t>
      </w:r>
    </w:p>
    <w:p w:rsidR="00A73887" w:rsidRDefault="00A73887">
      <w:pPr>
        <w:pStyle w:val="HTML0"/>
        <w:divId w:val="827088094"/>
        <w:rPr>
          <w:lang w:val="en"/>
        </w:rPr>
      </w:pPr>
      <w:r>
        <w:rPr>
          <w:rStyle w:val="hl-attribute"/>
          <w:lang w:val="en"/>
        </w:rPr>
        <w:t>spring.datasource.separator</w:t>
      </w:r>
      <w:r>
        <w:rPr>
          <w:lang w:val="en"/>
        </w:rPr>
        <w:t xml:space="preserve">=; </w:t>
      </w:r>
      <w:r>
        <w:rPr>
          <w:rStyle w:val="hl-comment"/>
          <w:lang w:val="en"/>
        </w:rPr>
        <w:t># Statement separator in SQL initialization scripts.</w:t>
      </w:r>
    </w:p>
    <w:p w:rsidR="00A73887" w:rsidRDefault="00A73887">
      <w:pPr>
        <w:pStyle w:val="HTML0"/>
        <w:divId w:val="827088094"/>
        <w:rPr>
          <w:lang w:val="en"/>
        </w:rPr>
      </w:pPr>
      <w:r>
        <w:rPr>
          <w:rStyle w:val="hl-attribute"/>
          <w:lang w:val="en"/>
        </w:rPr>
        <w:t>spring.datasource.sql-script-encoding</w:t>
      </w:r>
      <w:r>
        <w:rPr>
          <w:lang w:val="en"/>
        </w:rPr>
        <w:t xml:space="preserve">= </w:t>
      </w:r>
      <w:r>
        <w:rPr>
          <w:rStyle w:val="hl-comment"/>
          <w:lang w:val="en"/>
        </w:rPr>
        <w:t># SQL scripts encoding.</w:t>
      </w:r>
    </w:p>
    <w:p w:rsidR="00A73887" w:rsidRDefault="00A73887">
      <w:pPr>
        <w:pStyle w:val="HTML0"/>
        <w:divId w:val="827088094"/>
        <w:rPr>
          <w:lang w:val="en"/>
        </w:rPr>
      </w:pPr>
      <w:r>
        <w:rPr>
          <w:rStyle w:val="hl-attribute"/>
          <w:lang w:val="en"/>
        </w:rPr>
        <w:t>spring.datasource.tomcat.*</w:t>
      </w:r>
      <w:r>
        <w:rPr>
          <w:lang w:val="en"/>
        </w:rPr>
        <w:t xml:space="preserve">= </w:t>
      </w:r>
      <w:r>
        <w:rPr>
          <w:rStyle w:val="hl-comment"/>
          <w:lang w:val="en"/>
        </w:rPr>
        <w:t># Tomcat datasource specific settings</w:t>
      </w:r>
    </w:p>
    <w:p w:rsidR="00A73887" w:rsidRDefault="00A73887">
      <w:pPr>
        <w:pStyle w:val="HTML0"/>
        <w:divId w:val="827088094"/>
        <w:rPr>
          <w:lang w:val="en"/>
        </w:rPr>
      </w:pPr>
      <w:r>
        <w:rPr>
          <w:rStyle w:val="hl-attribute"/>
          <w:lang w:val="en"/>
        </w:rPr>
        <w:lastRenderedPageBreak/>
        <w:t>spring.datasource.type</w:t>
      </w:r>
      <w:r>
        <w:rPr>
          <w:lang w:val="en"/>
        </w:rPr>
        <w:t xml:space="preserve">= </w:t>
      </w:r>
      <w:r>
        <w:rPr>
          <w:rStyle w:val="hl-comment"/>
          <w:lang w:val="en"/>
        </w:rPr>
        <w:t># Fully qualified name of the connection pool implementation to use. By default, it is auto-detected from the classpath.</w:t>
      </w:r>
    </w:p>
    <w:p w:rsidR="00A73887" w:rsidRDefault="00A73887">
      <w:pPr>
        <w:pStyle w:val="HTML0"/>
        <w:divId w:val="827088094"/>
        <w:rPr>
          <w:lang w:val="en"/>
        </w:rPr>
      </w:pPr>
      <w:r>
        <w:rPr>
          <w:rStyle w:val="hl-attribute"/>
          <w:lang w:val="en"/>
        </w:rPr>
        <w:t>spring.datasource.url</w:t>
      </w:r>
      <w:r>
        <w:rPr>
          <w:lang w:val="en"/>
        </w:rPr>
        <w:t xml:space="preserve">= </w:t>
      </w:r>
      <w:r>
        <w:rPr>
          <w:rStyle w:val="hl-comment"/>
          <w:lang w:val="en"/>
        </w:rPr>
        <w:t># JDBC URL of the database.</w:t>
      </w:r>
    </w:p>
    <w:p w:rsidR="00A73887" w:rsidRDefault="00A73887">
      <w:pPr>
        <w:pStyle w:val="HTML0"/>
        <w:divId w:val="827088094"/>
        <w:rPr>
          <w:lang w:val="en"/>
        </w:rPr>
      </w:pPr>
      <w:r>
        <w:rPr>
          <w:rStyle w:val="hl-attribute"/>
          <w:lang w:val="en"/>
        </w:rPr>
        <w:t>spring.datasource.username</w:t>
      </w:r>
      <w:r>
        <w:rPr>
          <w:lang w:val="en"/>
        </w:rPr>
        <w:t xml:space="preserve">= </w:t>
      </w:r>
      <w:r>
        <w:rPr>
          <w:rStyle w:val="hl-comment"/>
          <w:lang w:val="en"/>
        </w:rPr>
        <w:t># Login username of the database.</w:t>
      </w:r>
    </w:p>
    <w:p w:rsidR="00A73887" w:rsidRDefault="00A73887">
      <w:pPr>
        <w:pStyle w:val="HTML0"/>
        <w:divId w:val="827088094"/>
        <w:rPr>
          <w:lang w:val="en"/>
        </w:rPr>
      </w:pPr>
      <w:r>
        <w:rPr>
          <w:rStyle w:val="hl-attribute"/>
          <w:lang w:val="en"/>
        </w:rPr>
        <w:t>spring.datasource.xa.data-source-class-name</w:t>
      </w:r>
      <w:r>
        <w:rPr>
          <w:lang w:val="en"/>
        </w:rPr>
        <w:t xml:space="preserve">= </w:t>
      </w:r>
      <w:r>
        <w:rPr>
          <w:rStyle w:val="hl-comment"/>
          <w:lang w:val="en"/>
        </w:rPr>
        <w:t># XA datasource fully qualified name.</w:t>
      </w:r>
    </w:p>
    <w:p w:rsidR="00A73887" w:rsidRDefault="00A73887">
      <w:pPr>
        <w:pStyle w:val="HTML0"/>
        <w:divId w:val="827088094"/>
        <w:rPr>
          <w:lang w:val="en"/>
        </w:rPr>
      </w:pPr>
      <w:r>
        <w:rPr>
          <w:rStyle w:val="hl-attribute"/>
          <w:lang w:val="en"/>
        </w:rPr>
        <w:t>spring.datasource.xa.properties</w:t>
      </w:r>
      <w:r>
        <w:rPr>
          <w:lang w:val="en"/>
        </w:rPr>
        <w:t xml:space="preserve">= </w:t>
      </w:r>
      <w:r>
        <w:rPr>
          <w:rStyle w:val="hl-comment"/>
          <w:lang w:val="en"/>
        </w:rPr>
        <w:t># Properties to pass to the XA data source.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JEST (Elasticsearch HTTP client) (</w:t>
      </w:r>
      <w:hyperlink r:id="rId1648" w:tgtFrame="_top" w:history="1">
        <w:r>
          <w:rPr>
            <w:rStyle w:val="a3"/>
            <w:lang w:val="en"/>
          </w:rPr>
          <w:t>JestProperties</w:t>
        </w:r>
      </w:hyperlink>
      <w:r>
        <w:rPr>
          <w:lang w:val="en"/>
        </w:rPr>
        <w:t>)</w:t>
      </w:r>
    </w:p>
    <w:p w:rsidR="00A73887" w:rsidRDefault="00A73887">
      <w:pPr>
        <w:pStyle w:val="HTML0"/>
        <w:divId w:val="827088094"/>
        <w:rPr>
          <w:lang w:val="en"/>
        </w:rPr>
      </w:pPr>
      <w:r>
        <w:rPr>
          <w:rStyle w:val="hl-attribute"/>
          <w:lang w:val="en"/>
        </w:rPr>
        <w:t>spring.elasticsearch.jest.connection-timeout</w:t>
      </w:r>
      <w:r>
        <w:rPr>
          <w:lang w:val="en"/>
        </w:rPr>
        <w:t xml:space="preserve">=3s </w:t>
      </w:r>
      <w:r>
        <w:rPr>
          <w:rStyle w:val="hl-comment"/>
          <w:lang w:val="en"/>
        </w:rPr>
        <w:t># Connection timeout.</w:t>
      </w:r>
    </w:p>
    <w:p w:rsidR="00A73887" w:rsidRDefault="00A73887">
      <w:pPr>
        <w:pStyle w:val="HTML0"/>
        <w:divId w:val="827088094"/>
        <w:rPr>
          <w:lang w:val="en"/>
        </w:rPr>
      </w:pPr>
      <w:r>
        <w:rPr>
          <w:rStyle w:val="hl-attribute"/>
          <w:lang w:val="en"/>
        </w:rPr>
        <w:t>spring.elasticsearch.jest.multi-threaded</w:t>
      </w:r>
      <w:r>
        <w:rPr>
          <w:lang w:val="en"/>
        </w:rPr>
        <w:t xml:space="preserve">=true </w:t>
      </w:r>
      <w:r>
        <w:rPr>
          <w:rStyle w:val="hl-comment"/>
          <w:lang w:val="en"/>
        </w:rPr>
        <w:t># Whether to enable connection requests from multiple execution threads.</w:t>
      </w:r>
    </w:p>
    <w:p w:rsidR="00A73887" w:rsidRDefault="00A73887">
      <w:pPr>
        <w:pStyle w:val="HTML0"/>
        <w:divId w:val="827088094"/>
        <w:rPr>
          <w:lang w:val="en"/>
        </w:rPr>
      </w:pPr>
      <w:r>
        <w:rPr>
          <w:rStyle w:val="hl-attribute"/>
          <w:lang w:val="en"/>
        </w:rPr>
        <w:t>spring.elasticsearch.jest.password</w:t>
      </w:r>
      <w:r>
        <w:rPr>
          <w:lang w:val="en"/>
        </w:rPr>
        <w:t xml:space="preserve">= </w:t>
      </w:r>
      <w:r>
        <w:rPr>
          <w:rStyle w:val="hl-comment"/>
          <w:lang w:val="en"/>
        </w:rPr>
        <w:t># Login password.</w:t>
      </w:r>
    </w:p>
    <w:p w:rsidR="00A73887" w:rsidRDefault="00A73887">
      <w:pPr>
        <w:pStyle w:val="HTML0"/>
        <w:divId w:val="827088094"/>
        <w:rPr>
          <w:lang w:val="en"/>
        </w:rPr>
      </w:pPr>
      <w:r>
        <w:rPr>
          <w:rStyle w:val="hl-attribute"/>
          <w:lang w:val="en"/>
        </w:rPr>
        <w:t>spring.elasticsearch.jest.proxy.host</w:t>
      </w:r>
      <w:r>
        <w:rPr>
          <w:lang w:val="en"/>
        </w:rPr>
        <w:t xml:space="preserve">= </w:t>
      </w:r>
      <w:r>
        <w:rPr>
          <w:rStyle w:val="hl-comment"/>
          <w:lang w:val="en"/>
        </w:rPr>
        <w:t># Proxy host the HTTP client should use.</w:t>
      </w:r>
    </w:p>
    <w:p w:rsidR="00A73887" w:rsidRDefault="00A73887">
      <w:pPr>
        <w:pStyle w:val="HTML0"/>
        <w:divId w:val="827088094"/>
        <w:rPr>
          <w:lang w:val="en"/>
        </w:rPr>
      </w:pPr>
      <w:r>
        <w:rPr>
          <w:rStyle w:val="hl-attribute"/>
          <w:lang w:val="en"/>
        </w:rPr>
        <w:t>spring.elasticsearch.jest.proxy.port</w:t>
      </w:r>
      <w:r>
        <w:rPr>
          <w:lang w:val="en"/>
        </w:rPr>
        <w:t xml:space="preserve">= </w:t>
      </w:r>
      <w:r>
        <w:rPr>
          <w:rStyle w:val="hl-comment"/>
          <w:lang w:val="en"/>
        </w:rPr>
        <w:t># Proxy port the HTTP client should use.</w:t>
      </w:r>
    </w:p>
    <w:p w:rsidR="00A73887" w:rsidRDefault="00A73887">
      <w:pPr>
        <w:pStyle w:val="HTML0"/>
        <w:divId w:val="827088094"/>
        <w:rPr>
          <w:lang w:val="en"/>
        </w:rPr>
      </w:pPr>
      <w:r>
        <w:rPr>
          <w:rStyle w:val="hl-attribute"/>
          <w:lang w:val="en"/>
        </w:rPr>
        <w:t>spring.elasticsearch.jest.read-timeout</w:t>
      </w:r>
      <w:r>
        <w:rPr>
          <w:lang w:val="en"/>
        </w:rPr>
        <w:t xml:space="preserve">=3s </w:t>
      </w:r>
      <w:r>
        <w:rPr>
          <w:rStyle w:val="hl-comment"/>
          <w:lang w:val="en"/>
        </w:rPr>
        <w:t># Read timeout.</w:t>
      </w:r>
    </w:p>
    <w:p w:rsidR="00A73887" w:rsidRDefault="00A73887">
      <w:pPr>
        <w:pStyle w:val="HTML0"/>
        <w:divId w:val="827088094"/>
        <w:rPr>
          <w:lang w:val="en"/>
        </w:rPr>
      </w:pPr>
      <w:r>
        <w:rPr>
          <w:rStyle w:val="hl-attribute"/>
          <w:lang w:val="en"/>
        </w:rPr>
        <w:t>spring.elasticsearch.jest.uris</w:t>
      </w:r>
      <w:r>
        <w:rPr>
          <w:lang w:val="en"/>
        </w:rPr>
        <w:t xml:space="preserve">=http://localhost:9200 </w:t>
      </w:r>
      <w:r>
        <w:rPr>
          <w:rStyle w:val="hl-comment"/>
          <w:lang w:val="en"/>
        </w:rPr>
        <w:t># Comma-separated list of the Elasticsearch instances to use.</w:t>
      </w:r>
    </w:p>
    <w:p w:rsidR="00A73887" w:rsidRDefault="00A73887">
      <w:pPr>
        <w:pStyle w:val="HTML0"/>
        <w:divId w:val="827088094"/>
        <w:rPr>
          <w:lang w:val="en"/>
        </w:rPr>
      </w:pPr>
      <w:r>
        <w:rPr>
          <w:rStyle w:val="hl-attribute"/>
          <w:lang w:val="en"/>
        </w:rPr>
        <w:t>spring.elasticsearch.jest.username</w:t>
      </w:r>
      <w:r>
        <w:rPr>
          <w:lang w:val="en"/>
        </w:rPr>
        <w:t xml:space="preserve">= </w:t>
      </w:r>
      <w:r>
        <w:rPr>
          <w:rStyle w:val="hl-comment"/>
          <w:lang w:val="en"/>
        </w:rPr>
        <w:t># Login username.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Elasticsearch REST clients (</w:t>
      </w:r>
      <w:hyperlink r:id="rId1649" w:tgtFrame="_top" w:history="1">
        <w:r>
          <w:rPr>
            <w:rStyle w:val="a3"/>
            <w:lang w:val="en"/>
          </w:rPr>
          <w:t>RestClientProperties</w:t>
        </w:r>
      </w:hyperlink>
      <w:r>
        <w:rPr>
          <w:lang w:val="en"/>
        </w:rPr>
        <w:t>)</w:t>
      </w:r>
    </w:p>
    <w:p w:rsidR="00A73887" w:rsidRDefault="00A73887">
      <w:pPr>
        <w:pStyle w:val="HTML0"/>
        <w:divId w:val="827088094"/>
        <w:rPr>
          <w:lang w:val="en"/>
        </w:rPr>
      </w:pPr>
      <w:r>
        <w:rPr>
          <w:rStyle w:val="hl-attribute"/>
          <w:lang w:val="en"/>
        </w:rPr>
        <w:t>spring.elasticsearch.rest.password</w:t>
      </w:r>
      <w:r>
        <w:rPr>
          <w:lang w:val="en"/>
        </w:rPr>
        <w:t xml:space="preserve">= </w:t>
      </w:r>
      <w:r>
        <w:rPr>
          <w:rStyle w:val="hl-comment"/>
          <w:lang w:val="en"/>
        </w:rPr>
        <w:t># Credentials password.</w:t>
      </w:r>
    </w:p>
    <w:p w:rsidR="00A73887" w:rsidRDefault="00A73887">
      <w:pPr>
        <w:pStyle w:val="HTML0"/>
        <w:divId w:val="827088094"/>
        <w:rPr>
          <w:lang w:val="en"/>
        </w:rPr>
      </w:pPr>
      <w:r>
        <w:rPr>
          <w:rStyle w:val="hl-attribute"/>
          <w:lang w:val="en"/>
        </w:rPr>
        <w:t xml:space="preserve">   spring.elasticsearch.rest.uris</w:t>
      </w:r>
      <w:r>
        <w:rPr>
          <w:lang w:val="en"/>
        </w:rPr>
        <w:t xml:space="preserve">=http://localhost:9200 </w:t>
      </w:r>
      <w:r>
        <w:rPr>
          <w:rStyle w:val="hl-comment"/>
          <w:lang w:val="en"/>
        </w:rPr>
        <w:t># Comma-separated list of the Elasticsearch instances to use.</w:t>
      </w:r>
    </w:p>
    <w:p w:rsidR="00A73887" w:rsidRDefault="00A73887">
      <w:pPr>
        <w:pStyle w:val="HTML0"/>
        <w:divId w:val="827088094"/>
        <w:rPr>
          <w:lang w:val="en"/>
        </w:rPr>
      </w:pPr>
      <w:r>
        <w:rPr>
          <w:rStyle w:val="hl-attribute"/>
          <w:lang w:val="en"/>
        </w:rPr>
        <w:t xml:space="preserve">   spring.elasticsearch.rest.username</w:t>
      </w:r>
      <w:r>
        <w:rPr>
          <w:lang w:val="en"/>
        </w:rPr>
        <w:t xml:space="preserve">= </w:t>
      </w:r>
      <w:r>
        <w:rPr>
          <w:rStyle w:val="hl-comment"/>
          <w:lang w:val="en"/>
        </w:rPr>
        <w:t># Credentials username.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H2 Web Console (</w:t>
      </w:r>
      <w:hyperlink r:id="rId1650" w:tgtFrame="_top" w:history="1">
        <w:r>
          <w:rPr>
            <w:rStyle w:val="a3"/>
            <w:lang w:val="en"/>
          </w:rPr>
          <w:t>H2ConsoleProperties</w:t>
        </w:r>
      </w:hyperlink>
      <w:r>
        <w:rPr>
          <w:lang w:val="en"/>
        </w:rPr>
        <w:t>)</w:t>
      </w:r>
    </w:p>
    <w:p w:rsidR="00A73887" w:rsidRDefault="00A73887">
      <w:pPr>
        <w:pStyle w:val="HTML0"/>
        <w:divId w:val="827088094"/>
        <w:rPr>
          <w:lang w:val="en"/>
        </w:rPr>
      </w:pPr>
      <w:r>
        <w:rPr>
          <w:rStyle w:val="hl-attribute"/>
          <w:lang w:val="en"/>
        </w:rPr>
        <w:t>spring.h2.console.enabled</w:t>
      </w:r>
      <w:r>
        <w:rPr>
          <w:lang w:val="en"/>
        </w:rPr>
        <w:t xml:space="preserve">=false </w:t>
      </w:r>
      <w:r>
        <w:rPr>
          <w:rStyle w:val="hl-comment"/>
          <w:lang w:val="en"/>
        </w:rPr>
        <w:t># Whether to enable the console.</w:t>
      </w:r>
    </w:p>
    <w:p w:rsidR="00A73887" w:rsidRDefault="00A73887">
      <w:pPr>
        <w:pStyle w:val="HTML0"/>
        <w:divId w:val="827088094"/>
        <w:rPr>
          <w:lang w:val="en"/>
        </w:rPr>
      </w:pPr>
      <w:r>
        <w:rPr>
          <w:rStyle w:val="hl-attribute"/>
          <w:lang w:val="en"/>
        </w:rPr>
        <w:t>spring.h2.console.path</w:t>
      </w:r>
      <w:r>
        <w:rPr>
          <w:lang w:val="en"/>
        </w:rPr>
        <w:t xml:space="preserve">=/h2-console </w:t>
      </w:r>
      <w:r>
        <w:rPr>
          <w:rStyle w:val="hl-comment"/>
          <w:lang w:val="en"/>
        </w:rPr>
        <w:t># Path at which the console is available.</w:t>
      </w:r>
    </w:p>
    <w:p w:rsidR="00A73887" w:rsidRDefault="00A73887">
      <w:pPr>
        <w:pStyle w:val="HTML0"/>
        <w:divId w:val="827088094"/>
        <w:rPr>
          <w:lang w:val="en"/>
        </w:rPr>
      </w:pPr>
      <w:r>
        <w:rPr>
          <w:rStyle w:val="hl-attribute"/>
          <w:lang w:val="en"/>
        </w:rPr>
        <w:t>spring.h2.console.settings.trace</w:t>
      </w:r>
      <w:r>
        <w:rPr>
          <w:lang w:val="en"/>
        </w:rPr>
        <w:t xml:space="preserve">=false </w:t>
      </w:r>
      <w:r>
        <w:rPr>
          <w:rStyle w:val="hl-comment"/>
          <w:lang w:val="en"/>
        </w:rPr>
        <w:t># Whether to enable trace output.</w:t>
      </w:r>
    </w:p>
    <w:p w:rsidR="00A73887" w:rsidRDefault="00A73887">
      <w:pPr>
        <w:pStyle w:val="HTML0"/>
        <w:divId w:val="827088094"/>
        <w:rPr>
          <w:lang w:val="en"/>
        </w:rPr>
      </w:pPr>
      <w:r>
        <w:rPr>
          <w:rStyle w:val="hl-attribute"/>
          <w:lang w:val="en"/>
        </w:rPr>
        <w:t>spring.h2.console.settings.web-allow-others</w:t>
      </w:r>
      <w:r>
        <w:rPr>
          <w:lang w:val="en"/>
        </w:rPr>
        <w:t xml:space="preserve">=false </w:t>
      </w:r>
      <w:r>
        <w:rPr>
          <w:rStyle w:val="hl-comment"/>
          <w:lang w:val="en"/>
        </w:rPr>
        <w:t># Whether to enable remote access.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InfluxDB (</w:t>
      </w:r>
      <w:hyperlink r:id="rId1651" w:tgtFrame="_top" w:history="1">
        <w:r>
          <w:rPr>
            <w:rStyle w:val="a3"/>
            <w:lang w:val="en"/>
          </w:rPr>
          <w:t>InfluxDbProperties</w:t>
        </w:r>
      </w:hyperlink>
      <w:r>
        <w:rPr>
          <w:lang w:val="en"/>
        </w:rPr>
        <w:t>)</w:t>
      </w:r>
    </w:p>
    <w:p w:rsidR="00A73887" w:rsidRDefault="00A73887">
      <w:pPr>
        <w:pStyle w:val="HTML0"/>
        <w:divId w:val="827088094"/>
        <w:rPr>
          <w:lang w:val="en"/>
        </w:rPr>
      </w:pPr>
      <w:r>
        <w:rPr>
          <w:rStyle w:val="hl-attribute"/>
          <w:lang w:val="en"/>
        </w:rPr>
        <w:t>spring.influx.password</w:t>
      </w:r>
      <w:r>
        <w:rPr>
          <w:lang w:val="en"/>
        </w:rPr>
        <w:t xml:space="preserve">= </w:t>
      </w:r>
      <w:r>
        <w:rPr>
          <w:rStyle w:val="hl-comment"/>
          <w:lang w:val="en"/>
        </w:rPr>
        <w:t># Login password.</w:t>
      </w:r>
    </w:p>
    <w:p w:rsidR="00A73887" w:rsidRDefault="00A73887">
      <w:pPr>
        <w:pStyle w:val="HTML0"/>
        <w:divId w:val="827088094"/>
        <w:rPr>
          <w:lang w:val="en"/>
        </w:rPr>
      </w:pPr>
      <w:r>
        <w:rPr>
          <w:rStyle w:val="hl-attribute"/>
          <w:lang w:val="en"/>
        </w:rPr>
        <w:t>spring.influx.url</w:t>
      </w:r>
      <w:r>
        <w:rPr>
          <w:lang w:val="en"/>
        </w:rPr>
        <w:t xml:space="preserve">= </w:t>
      </w:r>
      <w:r>
        <w:rPr>
          <w:rStyle w:val="hl-comment"/>
          <w:lang w:val="en"/>
        </w:rPr>
        <w:t># URL of the InfluxDB instance to which to connect.</w:t>
      </w:r>
    </w:p>
    <w:p w:rsidR="00A73887" w:rsidRDefault="00A73887">
      <w:pPr>
        <w:pStyle w:val="HTML0"/>
        <w:divId w:val="827088094"/>
        <w:rPr>
          <w:lang w:val="en"/>
        </w:rPr>
      </w:pPr>
      <w:r>
        <w:rPr>
          <w:rStyle w:val="hl-attribute"/>
          <w:lang w:val="en"/>
        </w:rPr>
        <w:t>spring.influx.user</w:t>
      </w:r>
      <w:r>
        <w:rPr>
          <w:lang w:val="en"/>
        </w:rPr>
        <w:t xml:space="preserve">= </w:t>
      </w:r>
      <w:r>
        <w:rPr>
          <w:rStyle w:val="hl-comment"/>
          <w:lang w:val="en"/>
        </w:rPr>
        <w:t># Login user.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JOOQ (</w:t>
      </w:r>
      <w:hyperlink r:id="rId1652" w:tgtFrame="_top" w:history="1">
        <w:r>
          <w:rPr>
            <w:rStyle w:val="a3"/>
            <w:lang w:val="en"/>
          </w:rPr>
          <w:t>JooqProperties</w:t>
        </w:r>
      </w:hyperlink>
      <w:r>
        <w:rPr>
          <w:lang w:val="en"/>
        </w:rPr>
        <w:t>)</w:t>
      </w:r>
    </w:p>
    <w:p w:rsidR="00A73887" w:rsidRDefault="00A73887">
      <w:pPr>
        <w:pStyle w:val="HTML0"/>
        <w:divId w:val="827088094"/>
        <w:rPr>
          <w:lang w:val="en"/>
        </w:rPr>
      </w:pPr>
      <w:r>
        <w:rPr>
          <w:rStyle w:val="hl-attribute"/>
          <w:lang w:val="en"/>
        </w:rPr>
        <w:t>spring.jooq.sql-dialect</w:t>
      </w:r>
      <w:r>
        <w:rPr>
          <w:lang w:val="en"/>
        </w:rPr>
        <w:t xml:space="preserve">= </w:t>
      </w:r>
      <w:r>
        <w:rPr>
          <w:rStyle w:val="hl-comment"/>
          <w:lang w:val="en"/>
        </w:rPr>
        <w:t># SQL dialect to use. Auto-detected by default.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JDBC (</w:t>
      </w:r>
      <w:hyperlink r:id="rId1653" w:tgtFrame="_top" w:history="1">
        <w:r>
          <w:rPr>
            <w:rStyle w:val="a3"/>
            <w:lang w:val="en"/>
          </w:rPr>
          <w:t>JdbcProperties</w:t>
        </w:r>
      </w:hyperlink>
      <w:r>
        <w:rPr>
          <w:lang w:val="en"/>
        </w:rPr>
        <w:t>)</w:t>
      </w:r>
    </w:p>
    <w:p w:rsidR="00A73887" w:rsidRDefault="00A73887">
      <w:pPr>
        <w:pStyle w:val="HTML0"/>
        <w:divId w:val="827088094"/>
        <w:rPr>
          <w:lang w:val="en"/>
        </w:rPr>
      </w:pPr>
      <w:r>
        <w:rPr>
          <w:rStyle w:val="hl-attribute"/>
          <w:lang w:val="en"/>
        </w:rPr>
        <w:t>spring.jdbc.template.fetch-size</w:t>
      </w:r>
      <w:r>
        <w:rPr>
          <w:lang w:val="en"/>
        </w:rPr>
        <w:t xml:space="preserve">=-1 </w:t>
      </w:r>
      <w:r>
        <w:rPr>
          <w:rStyle w:val="hl-comment"/>
          <w:lang w:val="en"/>
        </w:rPr>
        <w:t># Number of rows that should be fetched from the database when more rows are needed.</w:t>
      </w:r>
    </w:p>
    <w:p w:rsidR="00A73887" w:rsidRDefault="00A73887">
      <w:pPr>
        <w:pStyle w:val="HTML0"/>
        <w:divId w:val="827088094"/>
        <w:rPr>
          <w:lang w:val="en"/>
        </w:rPr>
      </w:pPr>
      <w:r>
        <w:rPr>
          <w:rStyle w:val="hl-attribute"/>
          <w:lang w:val="en"/>
        </w:rPr>
        <w:t>spring.jdbc.template.max-rows</w:t>
      </w:r>
      <w:r>
        <w:rPr>
          <w:lang w:val="en"/>
        </w:rPr>
        <w:t xml:space="preserve">=-1 </w:t>
      </w:r>
      <w:r>
        <w:rPr>
          <w:rStyle w:val="hl-comment"/>
          <w:lang w:val="en"/>
        </w:rPr>
        <w:t># Maximum number of rows.</w:t>
      </w:r>
    </w:p>
    <w:p w:rsidR="00A73887" w:rsidRDefault="00A73887">
      <w:pPr>
        <w:pStyle w:val="HTML0"/>
        <w:divId w:val="827088094"/>
        <w:rPr>
          <w:lang w:val="en"/>
        </w:rPr>
      </w:pPr>
      <w:r>
        <w:rPr>
          <w:rStyle w:val="hl-attribute"/>
          <w:lang w:val="en"/>
        </w:rPr>
        <w:t>spring.jdbc.template.query-timeout</w:t>
      </w:r>
      <w:r>
        <w:rPr>
          <w:lang w:val="en"/>
        </w:rPr>
        <w:t xml:space="preserve">= </w:t>
      </w:r>
      <w:r>
        <w:rPr>
          <w:rStyle w:val="hl-comment"/>
          <w:lang w:val="en"/>
        </w:rPr>
        <w:t># Query timeout. Default is to use the JDBC driver's default configuration. If a duration suffix is not specified, seconds will be used.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JPA (</w:t>
      </w:r>
      <w:hyperlink r:id="rId1654" w:tgtFrame="_top" w:history="1">
        <w:r>
          <w:rPr>
            <w:rStyle w:val="a3"/>
            <w:lang w:val="en"/>
          </w:rPr>
          <w:t>JpaBaseConfiguration</w:t>
        </w:r>
      </w:hyperlink>
      <w:r>
        <w:rPr>
          <w:lang w:val="en"/>
        </w:rPr>
        <w:t xml:space="preserve">, </w:t>
      </w:r>
      <w:hyperlink r:id="rId1655" w:tgtFrame="_top" w:history="1">
        <w:r>
          <w:rPr>
            <w:rStyle w:val="a3"/>
            <w:lang w:val="en"/>
          </w:rPr>
          <w:t>HibernateJpaAutoConfiguration</w:t>
        </w:r>
      </w:hyperlink>
      <w:r>
        <w:rPr>
          <w:lang w:val="en"/>
        </w:rPr>
        <w:t>)</w:t>
      </w:r>
    </w:p>
    <w:p w:rsidR="00A73887" w:rsidRDefault="00A73887">
      <w:pPr>
        <w:pStyle w:val="HTML0"/>
        <w:divId w:val="827088094"/>
        <w:rPr>
          <w:lang w:val="en"/>
        </w:rPr>
      </w:pPr>
      <w:r>
        <w:rPr>
          <w:rStyle w:val="hl-attribute"/>
          <w:lang w:val="en"/>
        </w:rPr>
        <w:t>spring.data.jpa.repositories.bootstrap-mode</w:t>
      </w:r>
      <w:r>
        <w:rPr>
          <w:lang w:val="en"/>
        </w:rPr>
        <w:t xml:space="preserve">=default </w:t>
      </w:r>
      <w:r>
        <w:rPr>
          <w:rStyle w:val="hl-comment"/>
          <w:lang w:val="en"/>
        </w:rPr>
        <w:t># Bootstrap mode for JPA repositories.</w:t>
      </w:r>
    </w:p>
    <w:p w:rsidR="00A73887" w:rsidRDefault="00A73887">
      <w:pPr>
        <w:pStyle w:val="HTML0"/>
        <w:divId w:val="827088094"/>
        <w:rPr>
          <w:lang w:val="en"/>
        </w:rPr>
      </w:pPr>
      <w:r>
        <w:rPr>
          <w:rStyle w:val="hl-attribute"/>
          <w:lang w:val="en"/>
        </w:rPr>
        <w:lastRenderedPageBreak/>
        <w:t>spring.data.jpa.repositories.enabled</w:t>
      </w:r>
      <w:r>
        <w:rPr>
          <w:lang w:val="en"/>
        </w:rPr>
        <w:t xml:space="preserve">=true </w:t>
      </w:r>
      <w:r>
        <w:rPr>
          <w:rStyle w:val="hl-comment"/>
          <w:lang w:val="en"/>
        </w:rPr>
        <w:t># Whether to enable JPA repositories.</w:t>
      </w:r>
    </w:p>
    <w:p w:rsidR="00A73887" w:rsidRDefault="00A73887">
      <w:pPr>
        <w:pStyle w:val="HTML0"/>
        <w:divId w:val="827088094"/>
        <w:rPr>
          <w:lang w:val="en"/>
        </w:rPr>
      </w:pPr>
      <w:r>
        <w:rPr>
          <w:rStyle w:val="hl-attribute"/>
          <w:lang w:val="en"/>
        </w:rPr>
        <w:t>spring.jpa.database</w:t>
      </w:r>
      <w:r>
        <w:rPr>
          <w:lang w:val="en"/>
        </w:rPr>
        <w:t xml:space="preserve">= </w:t>
      </w:r>
      <w:r>
        <w:rPr>
          <w:rStyle w:val="hl-comment"/>
          <w:lang w:val="en"/>
        </w:rPr>
        <w:t># Target database to operate on, auto-detected by default. Can be alternatively set using the "databasePlatform" property.</w:t>
      </w:r>
    </w:p>
    <w:p w:rsidR="00A73887" w:rsidRDefault="00A73887">
      <w:pPr>
        <w:pStyle w:val="HTML0"/>
        <w:divId w:val="827088094"/>
        <w:rPr>
          <w:lang w:val="en"/>
        </w:rPr>
      </w:pPr>
      <w:r>
        <w:rPr>
          <w:rStyle w:val="hl-attribute"/>
          <w:lang w:val="en"/>
        </w:rPr>
        <w:t>spring.jpa.database-platform</w:t>
      </w:r>
      <w:r>
        <w:rPr>
          <w:lang w:val="en"/>
        </w:rPr>
        <w:t xml:space="preserve">= </w:t>
      </w:r>
      <w:r>
        <w:rPr>
          <w:rStyle w:val="hl-comment"/>
          <w:lang w:val="en"/>
        </w:rPr>
        <w:t># Name of the target database to operate on, auto-detected by default. Can be alternatively set using the "Database" enum.</w:t>
      </w:r>
    </w:p>
    <w:p w:rsidR="00A73887" w:rsidRDefault="00A73887">
      <w:pPr>
        <w:pStyle w:val="HTML0"/>
        <w:divId w:val="827088094"/>
        <w:rPr>
          <w:lang w:val="en"/>
        </w:rPr>
      </w:pPr>
      <w:r>
        <w:rPr>
          <w:rStyle w:val="hl-attribute"/>
          <w:lang w:val="en"/>
        </w:rPr>
        <w:t>spring.jpa.generate-ddl</w:t>
      </w:r>
      <w:r>
        <w:rPr>
          <w:lang w:val="en"/>
        </w:rPr>
        <w:t xml:space="preserve">=false </w:t>
      </w:r>
      <w:r>
        <w:rPr>
          <w:rStyle w:val="hl-comment"/>
          <w:lang w:val="en"/>
        </w:rPr>
        <w:t># Whether to initialize the schema on startup.</w:t>
      </w:r>
    </w:p>
    <w:p w:rsidR="00A73887" w:rsidRDefault="00A73887">
      <w:pPr>
        <w:pStyle w:val="HTML0"/>
        <w:divId w:val="827088094"/>
        <w:rPr>
          <w:lang w:val="en"/>
        </w:rPr>
      </w:pPr>
      <w:r>
        <w:rPr>
          <w:rStyle w:val="hl-attribute"/>
          <w:lang w:val="en"/>
        </w:rPr>
        <w:t>spring.jpa.hibernate.ddl-auto</w:t>
      </w:r>
      <w:r>
        <w:rPr>
          <w:lang w:val="en"/>
        </w:rPr>
        <w:t xml:space="preserve">= </w:t>
      </w:r>
      <w:r>
        <w:rPr>
          <w:rStyle w:val="hl-comment"/>
          <w:lang w:val="en"/>
        </w:rPr>
        <w:t># DDL mode. This is actually a shortcut for the "hibernate.hbm2ddl.auto" property. Defaults to "create-drop" when using an embedded database and no schema manager was detected. Otherwise, defaults to "none".</w:t>
      </w:r>
    </w:p>
    <w:p w:rsidR="00A73887" w:rsidRDefault="00A73887">
      <w:pPr>
        <w:pStyle w:val="HTML0"/>
        <w:divId w:val="827088094"/>
        <w:rPr>
          <w:lang w:val="en"/>
        </w:rPr>
      </w:pPr>
      <w:r>
        <w:rPr>
          <w:rStyle w:val="hl-attribute"/>
          <w:lang w:val="en"/>
        </w:rPr>
        <w:t>spring.jpa.hibernate.naming.implicit-strategy</w:t>
      </w:r>
      <w:r>
        <w:rPr>
          <w:lang w:val="en"/>
        </w:rPr>
        <w:t xml:space="preserve">= </w:t>
      </w:r>
      <w:r>
        <w:rPr>
          <w:rStyle w:val="hl-comment"/>
          <w:lang w:val="en"/>
        </w:rPr>
        <w:t># Fully qualified name of the implicit naming strategy.</w:t>
      </w:r>
    </w:p>
    <w:p w:rsidR="00A73887" w:rsidRDefault="00A73887">
      <w:pPr>
        <w:pStyle w:val="HTML0"/>
        <w:divId w:val="827088094"/>
        <w:rPr>
          <w:lang w:val="en"/>
        </w:rPr>
      </w:pPr>
      <w:r>
        <w:rPr>
          <w:rStyle w:val="hl-attribute"/>
          <w:lang w:val="en"/>
        </w:rPr>
        <w:t>spring.jpa.hibernate.naming.physical-strategy</w:t>
      </w:r>
      <w:r>
        <w:rPr>
          <w:lang w:val="en"/>
        </w:rPr>
        <w:t xml:space="preserve">= </w:t>
      </w:r>
      <w:r>
        <w:rPr>
          <w:rStyle w:val="hl-comment"/>
          <w:lang w:val="en"/>
        </w:rPr>
        <w:t># Fully qualified name of the physical naming strategy.</w:t>
      </w:r>
    </w:p>
    <w:p w:rsidR="00A73887" w:rsidRDefault="00A73887">
      <w:pPr>
        <w:pStyle w:val="HTML0"/>
        <w:divId w:val="827088094"/>
        <w:rPr>
          <w:lang w:val="en"/>
        </w:rPr>
      </w:pPr>
      <w:r>
        <w:rPr>
          <w:rStyle w:val="hl-attribute"/>
          <w:lang w:val="en"/>
        </w:rPr>
        <w:t>spring.jpa.hibernate.use-new-id-generator-mappings</w:t>
      </w:r>
      <w:r>
        <w:rPr>
          <w:lang w:val="en"/>
        </w:rPr>
        <w:t xml:space="preserve">= </w:t>
      </w:r>
      <w:r>
        <w:rPr>
          <w:rStyle w:val="hl-comment"/>
          <w:lang w:val="en"/>
        </w:rPr>
        <w:t># Whether to use Hibernate's newer IdentifierGenerator for AUTO, TABLE and SEQUENCE.</w:t>
      </w:r>
    </w:p>
    <w:p w:rsidR="00A73887" w:rsidRDefault="00A73887">
      <w:pPr>
        <w:pStyle w:val="HTML0"/>
        <w:divId w:val="827088094"/>
        <w:rPr>
          <w:lang w:val="en"/>
        </w:rPr>
      </w:pPr>
      <w:r>
        <w:rPr>
          <w:rStyle w:val="hl-attribute"/>
          <w:lang w:val="en"/>
        </w:rPr>
        <w:t>spring.jpa.mapping-resources</w:t>
      </w:r>
      <w:r>
        <w:rPr>
          <w:lang w:val="en"/>
        </w:rPr>
        <w:t xml:space="preserve">= </w:t>
      </w:r>
      <w:r>
        <w:rPr>
          <w:rStyle w:val="hl-comment"/>
          <w:lang w:val="en"/>
        </w:rPr>
        <w:t># Mapping resources (equivalent to "mapping-file" entries in persistence.xml).</w:t>
      </w:r>
    </w:p>
    <w:p w:rsidR="00A73887" w:rsidRDefault="00A73887">
      <w:pPr>
        <w:pStyle w:val="HTML0"/>
        <w:divId w:val="827088094"/>
        <w:rPr>
          <w:lang w:val="en"/>
        </w:rPr>
      </w:pPr>
      <w:r>
        <w:rPr>
          <w:rStyle w:val="hl-attribute"/>
          <w:lang w:val="en"/>
        </w:rPr>
        <w:t>spring.jpa.open-in-view</w:t>
      </w:r>
      <w:r>
        <w:rPr>
          <w:lang w:val="en"/>
        </w:rPr>
        <w:t xml:space="preserve">=true </w:t>
      </w:r>
      <w:r>
        <w:rPr>
          <w:rStyle w:val="hl-comment"/>
          <w:lang w:val="en"/>
        </w:rPr>
        <w:t># Register OpenEntityManagerInViewInterceptor. Binds a JPA EntityManager to the thread for the entire processing of the request.</w:t>
      </w:r>
    </w:p>
    <w:p w:rsidR="00A73887" w:rsidRDefault="00A73887">
      <w:pPr>
        <w:pStyle w:val="HTML0"/>
        <w:divId w:val="827088094"/>
        <w:rPr>
          <w:lang w:val="en"/>
        </w:rPr>
      </w:pPr>
      <w:r>
        <w:rPr>
          <w:rStyle w:val="hl-attribute"/>
          <w:lang w:val="en"/>
        </w:rPr>
        <w:t>spring.jpa.properties.*</w:t>
      </w:r>
      <w:r>
        <w:rPr>
          <w:lang w:val="en"/>
        </w:rPr>
        <w:t xml:space="preserve">= </w:t>
      </w:r>
      <w:r>
        <w:rPr>
          <w:rStyle w:val="hl-comment"/>
          <w:lang w:val="en"/>
        </w:rPr>
        <w:t># Additional native properties to set on the JPA provider.</w:t>
      </w:r>
    </w:p>
    <w:p w:rsidR="00A73887" w:rsidRDefault="00A73887">
      <w:pPr>
        <w:pStyle w:val="HTML0"/>
        <w:divId w:val="827088094"/>
        <w:rPr>
          <w:lang w:val="en"/>
        </w:rPr>
      </w:pPr>
      <w:r>
        <w:rPr>
          <w:rStyle w:val="hl-attribute"/>
          <w:lang w:val="en"/>
        </w:rPr>
        <w:t>spring.jpa.show-sql</w:t>
      </w:r>
      <w:r>
        <w:rPr>
          <w:lang w:val="en"/>
        </w:rPr>
        <w:t xml:space="preserve">=false </w:t>
      </w:r>
      <w:r>
        <w:rPr>
          <w:rStyle w:val="hl-comment"/>
          <w:lang w:val="en"/>
        </w:rPr>
        <w:t># Whether to enable logging of SQL statements.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JTA (</w:t>
      </w:r>
      <w:hyperlink r:id="rId1656" w:tgtFrame="_top" w:history="1">
        <w:r>
          <w:rPr>
            <w:rStyle w:val="a3"/>
            <w:lang w:val="en"/>
          </w:rPr>
          <w:t>JtaAutoConfiguration</w:t>
        </w:r>
      </w:hyperlink>
      <w:r>
        <w:rPr>
          <w:lang w:val="en"/>
        </w:rPr>
        <w:t>)</w:t>
      </w:r>
    </w:p>
    <w:p w:rsidR="00A73887" w:rsidRDefault="00A73887">
      <w:pPr>
        <w:pStyle w:val="HTML0"/>
        <w:divId w:val="827088094"/>
        <w:rPr>
          <w:lang w:val="en"/>
        </w:rPr>
      </w:pPr>
      <w:r>
        <w:rPr>
          <w:rStyle w:val="hl-attribute"/>
          <w:lang w:val="en"/>
        </w:rPr>
        <w:t>spring.jta.enabled</w:t>
      </w:r>
      <w:r>
        <w:rPr>
          <w:lang w:val="en"/>
        </w:rPr>
        <w:t xml:space="preserve">=true </w:t>
      </w:r>
      <w:r>
        <w:rPr>
          <w:rStyle w:val="hl-comment"/>
          <w:lang w:val="en"/>
        </w:rPr>
        <w:t># Whether to enable JTA support.</w:t>
      </w:r>
    </w:p>
    <w:p w:rsidR="00A73887" w:rsidRDefault="00A73887">
      <w:pPr>
        <w:pStyle w:val="HTML0"/>
        <w:divId w:val="827088094"/>
        <w:rPr>
          <w:lang w:val="en"/>
        </w:rPr>
      </w:pPr>
      <w:r>
        <w:rPr>
          <w:rStyle w:val="hl-attribute"/>
          <w:lang w:val="en"/>
        </w:rPr>
        <w:t>spring.jta.log-dir</w:t>
      </w:r>
      <w:r>
        <w:rPr>
          <w:lang w:val="en"/>
        </w:rPr>
        <w:t xml:space="preserve">= </w:t>
      </w:r>
      <w:r>
        <w:rPr>
          <w:rStyle w:val="hl-comment"/>
          <w:lang w:val="en"/>
        </w:rPr>
        <w:t># Transaction logs directory.</w:t>
      </w:r>
    </w:p>
    <w:p w:rsidR="00A73887" w:rsidRDefault="00A73887">
      <w:pPr>
        <w:pStyle w:val="HTML0"/>
        <w:divId w:val="827088094"/>
        <w:rPr>
          <w:lang w:val="en"/>
        </w:rPr>
      </w:pPr>
      <w:r>
        <w:rPr>
          <w:rStyle w:val="hl-attribute"/>
          <w:lang w:val="en"/>
        </w:rPr>
        <w:t>spring.jta.transaction-manager-id</w:t>
      </w:r>
      <w:r>
        <w:rPr>
          <w:lang w:val="en"/>
        </w:rPr>
        <w:t xml:space="preserve">= </w:t>
      </w:r>
      <w:r>
        <w:rPr>
          <w:rStyle w:val="hl-comment"/>
          <w:lang w:val="en"/>
        </w:rPr>
        <w:t># Transaction manager unique identifier.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ATOMIKOS (</w:t>
      </w:r>
      <w:hyperlink r:id="rId1657" w:tgtFrame="_top" w:history="1">
        <w:r>
          <w:rPr>
            <w:rStyle w:val="a3"/>
            <w:lang w:val="en"/>
          </w:rPr>
          <w:t>AtomikosProperties</w:t>
        </w:r>
      </w:hyperlink>
      <w:r>
        <w:rPr>
          <w:lang w:val="en"/>
        </w:rPr>
        <w:t>)</w:t>
      </w:r>
    </w:p>
    <w:p w:rsidR="00A73887" w:rsidRDefault="00A73887">
      <w:pPr>
        <w:pStyle w:val="HTML0"/>
        <w:divId w:val="827088094"/>
        <w:rPr>
          <w:lang w:val="en"/>
        </w:rPr>
      </w:pPr>
      <w:r>
        <w:rPr>
          <w:rStyle w:val="hl-attribute"/>
          <w:lang w:val="en"/>
        </w:rPr>
        <w:t>spring.jta.atomikos.connectionfactory.borrow-connection-timeout</w:t>
      </w:r>
      <w:r>
        <w:rPr>
          <w:lang w:val="en"/>
        </w:rPr>
        <w:t xml:space="preserve">=30 </w:t>
      </w:r>
      <w:r>
        <w:rPr>
          <w:rStyle w:val="hl-comment"/>
          <w:lang w:val="en"/>
        </w:rPr>
        <w:t># Timeout, in seconds, for borrowing connections from the pool.</w:t>
      </w:r>
    </w:p>
    <w:p w:rsidR="00A73887" w:rsidRDefault="00A73887">
      <w:pPr>
        <w:pStyle w:val="HTML0"/>
        <w:divId w:val="827088094"/>
        <w:rPr>
          <w:lang w:val="en"/>
        </w:rPr>
      </w:pPr>
      <w:r>
        <w:rPr>
          <w:rStyle w:val="hl-attribute"/>
          <w:lang w:val="en"/>
        </w:rPr>
        <w:t>spring.jta.atomikos.connectionfactory.ignore-session-transacted-flag</w:t>
      </w:r>
      <w:r>
        <w:rPr>
          <w:lang w:val="en"/>
        </w:rPr>
        <w:t xml:space="preserve">=true </w:t>
      </w:r>
      <w:r>
        <w:rPr>
          <w:rStyle w:val="hl-comment"/>
          <w:lang w:val="en"/>
        </w:rPr>
        <w:t># Whether to ignore the transacted flag when creating session.</w:t>
      </w:r>
    </w:p>
    <w:p w:rsidR="00A73887" w:rsidRDefault="00A73887">
      <w:pPr>
        <w:pStyle w:val="HTML0"/>
        <w:divId w:val="827088094"/>
        <w:rPr>
          <w:lang w:val="en"/>
        </w:rPr>
      </w:pPr>
      <w:r>
        <w:rPr>
          <w:rStyle w:val="hl-attribute"/>
          <w:lang w:val="en"/>
        </w:rPr>
        <w:t>spring.jta.atomikos.connectionfactory.local-transaction-mode</w:t>
      </w:r>
      <w:r>
        <w:rPr>
          <w:lang w:val="en"/>
        </w:rPr>
        <w:t xml:space="preserve">=false </w:t>
      </w:r>
      <w:r>
        <w:rPr>
          <w:rStyle w:val="hl-comment"/>
          <w:lang w:val="en"/>
        </w:rPr>
        <w:t># Whether local transactions are desired.</w:t>
      </w:r>
    </w:p>
    <w:p w:rsidR="00A73887" w:rsidRDefault="00A73887">
      <w:pPr>
        <w:pStyle w:val="HTML0"/>
        <w:divId w:val="827088094"/>
        <w:rPr>
          <w:lang w:val="en"/>
        </w:rPr>
      </w:pPr>
      <w:r>
        <w:rPr>
          <w:rStyle w:val="hl-attribute"/>
          <w:lang w:val="en"/>
        </w:rPr>
        <w:t>spring.jta.atomikos.connectionfactory.maintenance-interval</w:t>
      </w:r>
      <w:r>
        <w:rPr>
          <w:lang w:val="en"/>
        </w:rPr>
        <w:t xml:space="preserve">=60 </w:t>
      </w:r>
      <w:r>
        <w:rPr>
          <w:rStyle w:val="hl-comment"/>
          <w:lang w:val="en"/>
        </w:rPr>
        <w:t># Time, in seconds, between runs of the pool's maintenance thread.</w:t>
      </w:r>
    </w:p>
    <w:p w:rsidR="00A73887" w:rsidRDefault="00A73887">
      <w:pPr>
        <w:pStyle w:val="HTML0"/>
        <w:divId w:val="827088094"/>
        <w:rPr>
          <w:lang w:val="en"/>
        </w:rPr>
      </w:pPr>
      <w:r>
        <w:rPr>
          <w:rStyle w:val="hl-attribute"/>
          <w:lang w:val="en"/>
        </w:rPr>
        <w:t>spring.jta.atomikos.connectionfactory.max-idle-time</w:t>
      </w:r>
      <w:r>
        <w:rPr>
          <w:lang w:val="en"/>
        </w:rPr>
        <w:t xml:space="preserve">=60 </w:t>
      </w:r>
      <w:r>
        <w:rPr>
          <w:rStyle w:val="hl-comment"/>
          <w:lang w:val="en"/>
        </w:rPr>
        <w:t># Time, in seconds, after which connections are cleaned up from the pool.</w:t>
      </w:r>
    </w:p>
    <w:p w:rsidR="00A73887" w:rsidRDefault="00A73887">
      <w:pPr>
        <w:pStyle w:val="HTML0"/>
        <w:divId w:val="827088094"/>
        <w:rPr>
          <w:lang w:val="en"/>
        </w:rPr>
      </w:pPr>
      <w:r>
        <w:rPr>
          <w:rStyle w:val="hl-attribute"/>
          <w:lang w:val="en"/>
        </w:rPr>
        <w:t>spring.jta.atomikos.connectionfactory.max-lifetime</w:t>
      </w:r>
      <w:r>
        <w:rPr>
          <w:lang w:val="en"/>
        </w:rPr>
        <w:t xml:space="preserve">=0 </w:t>
      </w:r>
      <w:r>
        <w:rPr>
          <w:rStyle w:val="hl-comment"/>
          <w:lang w:val="en"/>
        </w:rPr>
        <w:t># Time, in seconds, that a connection can be pooled for before being destroyed. 0 denotes no limit.</w:t>
      </w:r>
    </w:p>
    <w:p w:rsidR="00A73887" w:rsidRDefault="00A73887">
      <w:pPr>
        <w:pStyle w:val="HTML0"/>
        <w:divId w:val="827088094"/>
        <w:rPr>
          <w:lang w:val="en"/>
        </w:rPr>
      </w:pPr>
      <w:r>
        <w:rPr>
          <w:rStyle w:val="hl-attribute"/>
          <w:lang w:val="en"/>
        </w:rPr>
        <w:t>spring.jta.atomikos.connectionfactory.max-pool-size</w:t>
      </w:r>
      <w:r>
        <w:rPr>
          <w:lang w:val="en"/>
        </w:rPr>
        <w:t xml:space="preserve">=1 </w:t>
      </w:r>
      <w:r>
        <w:rPr>
          <w:rStyle w:val="hl-comment"/>
          <w:lang w:val="en"/>
        </w:rPr>
        <w:t># Maximum size of the pool.</w:t>
      </w:r>
    </w:p>
    <w:p w:rsidR="00A73887" w:rsidRDefault="00A73887">
      <w:pPr>
        <w:pStyle w:val="HTML0"/>
        <w:divId w:val="827088094"/>
        <w:rPr>
          <w:lang w:val="en"/>
        </w:rPr>
      </w:pPr>
      <w:r>
        <w:rPr>
          <w:rStyle w:val="hl-attribute"/>
          <w:lang w:val="en"/>
        </w:rPr>
        <w:t>spring.jta.atomikos.connectionfactory.min-pool-size</w:t>
      </w:r>
      <w:r>
        <w:rPr>
          <w:lang w:val="en"/>
        </w:rPr>
        <w:t xml:space="preserve">=1 </w:t>
      </w:r>
      <w:r>
        <w:rPr>
          <w:rStyle w:val="hl-comment"/>
          <w:lang w:val="en"/>
        </w:rPr>
        <w:t># Minimum size of the pool.</w:t>
      </w:r>
    </w:p>
    <w:p w:rsidR="00A73887" w:rsidRDefault="00A73887">
      <w:pPr>
        <w:pStyle w:val="HTML0"/>
        <w:divId w:val="827088094"/>
        <w:rPr>
          <w:lang w:val="en"/>
        </w:rPr>
      </w:pPr>
      <w:r>
        <w:rPr>
          <w:rStyle w:val="hl-attribute"/>
          <w:lang w:val="en"/>
        </w:rPr>
        <w:t>spring.jta.atomikos.connectionfactory.reap-timeout</w:t>
      </w:r>
      <w:r>
        <w:rPr>
          <w:lang w:val="en"/>
        </w:rPr>
        <w:t xml:space="preserve">=0 </w:t>
      </w:r>
      <w:r>
        <w:rPr>
          <w:rStyle w:val="hl-comment"/>
          <w:lang w:val="en"/>
        </w:rPr>
        <w:t># Reap timeout, in seconds, for borrowed connections. 0 denotes no limit.</w:t>
      </w:r>
    </w:p>
    <w:p w:rsidR="00A73887" w:rsidRDefault="00A73887">
      <w:pPr>
        <w:pStyle w:val="HTML0"/>
        <w:divId w:val="827088094"/>
        <w:rPr>
          <w:lang w:val="en"/>
        </w:rPr>
      </w:pPr>
      <w:r>
        <w:rPr>
          <w:rStyle w:val="hl-attribute"/>
          <w:lang w:val="en"/>
        </w:rPr>
        <w:t>spring.jta.atomikos.connectionfactory.unique-resource-name</w:t>
      </w:r>
      <w:r>
        <w:rPr>
          <w:lang w:val="en"/>
        </w:rPr>
        <w:t xml:space="preserve">=jmsConnectionFactory </w:t>
      </w:r>
      <w:r>
        <w:rPr>
          <w:rStyle w:val="hl-comment"/>
          <w:lang w:val="en"/>
        </w:rPr>
        <w:t># Unique name used to identify the resource during recovery.</w:t>
      </w:r>
    </w:p>
    <w:p w:rsidR="00A73887" w:rsidRDefault="00A73887">
      <w:pPr>
        <w:pStyle w:val="HTML0"/>
        <w:divId w:val="827088094"/>
        <w:rPr>
          <w:lang w:val="en"/>
        </w:rPr>
      </w:pPr>
      <w:r>
        <w:rPr>
          <w:rStyle w:val="hl-attribute"/>
          <w:lang w:val="en"/>
        </w:rPr>
        <w:lastRenderedPageBreak/>
        <w:t>spring.jta.atomikos.connectionfactory.xa-connection-factory-class-name</w:t>
      </w:r>
      <w:r>
        <w:rPr>
          <w:lang w:val="en"/>
        </w:rPr>
        <w:t xml:space="preserve">= </w:t>
      </w:r>
      <w:r>
        <w:rPr>
          <w:rStyle w:val="hl-comment"/>
          <w:lang w:val="en"/>
        </w:rPr>
        <w:t># Vendor-specific implementation of XAConnectionFactory.</w:t>
      </w:r>
    </w:p>
    <w:p w:rsidR="00A73887" w:rsidRDefault="00A73887">
      <w:pPr>
        <w:pStyle w:val="HTML0"/>
        <w:divId w:val="827088094"/>
        <w:rPr>
          <w:lang w:val="en"/>
        </w:rPr>
      </w:pPr>
      <w:r>
        <w:rPr>
          <w:rStyle w:val="hl-attribute"/>
          <w:lang w:val="en"/>
        </w:rPr>
        <w:t>spring.jta.atomikos.connectionfactory.xa-properties</w:t>
      </w:r>
      <w:r>
        <w:rPr>
          <w:lang w:val="en"/>
        </w:rPr>
        <w:t xml:space="preserve">= </w:t>
      </w:r>
      <w:r>
        <w:rPr>
          <w:rStyle w:val="hl-comment"/>
          <w:lang w:val="en"/>
        </w:rPr>
        <w:t># Vendor-specific XA properties.</w:t>
      </w:r>
    </w:p>
    <w:p w:rsidR="00A73887" w:rsidRDefault="00A73887">
      <w:pPr>
        <w:pStyle w:val="HTML0"/>
        <w:divId w:val="827088094"/>
        <w:rPr>
          <w:lang w:val="en"/>
        </w:rPr>
      </w:pPr>
      <w:r>
        <w:rPr>
          <w:rStyle w:val="hl-attribute"/>
          <w:lang w:val="en"/>
        </w:rPr>
        <w:t>spring.jta.atomikos.datasource.borrow-connection-timeout</w:t>
      </w:r>
      <w:r>
        <w:rPr>
          <w:lang w:val="en"/>
        </w:rPr>
        <w:t xml:space="preserve">=30 </w:t>
      </w:r>
      <w:r>
        <w:rPr>
          <w:rStyle w:val="hl-comment"/>
          <w:lang w:val="en"/>
        </w:rPr>
        <w:t># Timeout, in seconds, for borrowing connections from the pool.</w:t>
      </w:r>
    </w:p>
    <w:p w:rsidR="00A73887" w:rsidRDefault="00A73887">
      <w:pPr>
        <w:pStyle w:val="HTML0"/>
        <w:divId w:val="827088094"/>
        <w:rPr>
          <w:lang w:val="en"/>
        </w:rPr>
      </w:pPr>
      <w:r>
        <w:rPr>
          <w:rStyle w:val="hl-attribute"/>
          <w:lang w:val="en"/>
        </w:rPr>
        <w:t>spring.jta.atomikos.datasource.concurrent-connection-validation</w:t>
      </w:r>
      <w:r>
        <w:rPr>
          <w:lang w:val="en"/>
        </w:rPr>
        <w:t xml:space="preserve">=true </w:t>
      </w:r>
      <w:r>
        <w:rPr>
          <w:rStyle w:val="hl-comment"/>
          <w:lang w:val="en"/>
        </w:rPr>
        <w:t># Whether to use concurrent connection validation.</w:t>
      </w:r>
    </w:p>
    <w:p w:rsidR="00A73887" w:rsidRDefault="00A73887">
      <w:pPr>
        <w:pStyle w:val="HTML0"/>
        <w:divId w:val="827088094"/>
        <w:rPr>
          <w:lang w:val="en"/>
        </w:rPr>
      </w:pPr>
      <w:r>
        <w:rPr>
          <w:rStyle w:val="hl-attribute"/>
          <w:lang w:val="en"/>
        </w:rPr>
        <w:t>spring.jta.atomikos.datasource.default-isolation-level</w:t>
      </w:r>
      <w:r>
        <w:rPr>
          <w:lang w:val="en"/>
        </w:rPr>
        <w:t xml:space="preserve">= </w:t>
      </w:r>
      <w:r>
        <w:rPr>
          <w:rStyle w:val="hl-comment"/>
          <w:lang w:val="en"/>
        </w:rPr>
        <w:t># Default isolation level of connections provided by the pool.</w:t>
      </w:r>
    </w:p>
    <w:p w:rsidR="00A73887" w:rsidRDefault="00A73887">
      <w:pPr>
        <w:pStyle w:val="HTML0"/>
        <w:divId w:val="827088094"/>
        <w:rPr>
          <w:lang w:val="en"/>
        </w:rPr>
      </w:pPr>
      <w:r>
        <w:rPr>
          <w:rStyle w:val="hl-attribute"/>
          <w:lang w:val="en"/>
        </w:rPr>
        <w:t>spring.jta.atomikos.datasource.login-timeout</w:t>
      </w:r>
      <w:r>
        <w:rPr>
          <w:lang w:val="en"/>
        </w:rPr>
        <w:t xml:space="preserve">=0 </w:t>
      </w:r>
      <w:r>
        <w:rPr>
          <w:rStyle w:val="hl-comment"/>
          <w:lang w:val="en"/>
        </w:rPr>
        <w:t># Timeout, in seconds, for establishing a database connection.</w:t>
      </w:r>
    </w:p>
    <w:p w:rsidR="00A73887" w:rsidRDefault="00A73887">
      <w:pPr>
        <w:pStyle w:val="HTML0"/>
        <w:divId w:val="827088094"/>
        <w:rPr>
          <w:lang w:val="en"/>
        </w:rPr>
      </w:pPr>
      <w:r>
        <w:rPr>
          <w:rStyle w:val="hl-attribute"/>
          <w:lang w:val="en"/>
        </w:rPr>
        <w:t>spring.jta.atomikos.datasource.maintenance-interval</w:t>
      </w:r>
      <w:r>
        <w:rPr>
          <w:lang w:val="en"/>
        </w:rPr>
        <w:t xml:space="preserve">=60 </w:t>
      </w:r>
      <w:r>
        <w:rPr>
          <w:rStyle w:val="hl-comment"/>
          <w:lang w:val="en"/>
        </w:rPr>
        <w:t># Time, in seconds, between runs of the pool's maintenance thread.</w:t>
      </w:r>
    </w:p>
    <w:p w:rsidR="00A73887" w:rsidRDefault="00A73887">
      <w:pPr>
        <w:pStyle w:val="HTML0"/>
        <w:divId w:val="827088094"/>
        <w:rPr>
          <w:lang w:val="en"/>
        </w:rPr>
      </w:pPr>
      <w:r>
        <w:rPr>
          <w:rStyle w:val="hl-attribute"/>
          <w:lang w:val="en"/>
        </w:rPr>
        <w:t>spring.jta.atomikos.datasource.max-idle-time</w:t>
      </w:r>
      <w:r>
        <w:rPr>
          <w:lang w:val="en"/>
        </w:rPr>
        <w:t xml:space="preserve">=60 </w:t>
      </w:r>
      <w:r>
        <w:rPr>
          <w:rStyle w:val="hl-comment"/>
          <w:lang w:val="en"/>
        </w:rPr>
        <w:t># Time, in seconds, after which connections are cleaned up from the pool.</w:t>
      </w:r>
    </w:p>
    <w:p w:rsidR="00A73887" w:rsidRDefault="00A73887">
      <w:pPr>
        <w:pStyle w:val="HTML0"/>
        <w:divId w:val="827088094"/>
        <w:rPr>
          <w:lang w:val="en"/>
        </w:rPr>
      </w:pPr>
      <w:r>
        <w:rPr>
          <w:rStyle w:val="hl-attribute"/>
          <w:lang w:val="en"/>
        </w:rPr>
        <w:t>spring.jta.atomikos.datasource.max-lifetime</w:t>
      </w:r>
      <w:r>
        <w:rPr>
          <w:lang w:val="en"/>
        </w:rPr>
        <w:t xml:space="preserve">=0 </w:t>
      </w:r>
      <w:r>
        <w:rPr>
          <w:rStyle w:val="hl-comment"/>
          <w:lang w:val="en"/>
        </w:rPr>
        <w:t># Time, in seconds, that a connection can be pooled for before being destroyed. 0 denotes no limit.</w:t>
      </w:r>
    </w:p>
    <w:p w:rsidR="00A73887" w:rsidRDefault="00A73887">
      <w:pPr>
        <w:pStyle w:val="HTML0"/>
        <w:divId w:val="827088094"/>
        <w:rPr>
          <w:lang w:val="en"/>
        </w:rPr>
      </w:pPr>
      <w:r>
        <w:rPr>
          <w:rStyle w:val="hl-attribute"/>
          <w:lang w:val="en"/>
        </w:rPr>
        <w:t>spring.jta.atomikos.datasource.max-pool-size</w:t>
      </w:r>
      <w:r>
        <w:rPr>
          <w:lang w:val="en"/>
        </w:rPr>
        <w:t xml:space="preserve">=1 </w:t>
      </w:r>
      <w:r>
        <w:rPr>
          <w:rStyle w:val="hl-comment"/>
          <w:lang w:val="en"/>
        </w:rPr>
        <w:t># Maximum size of the pool.</w:t>
      </w:r>
    </w:p>
    <w:p w:rsidR="00A73887" w:rsidRDefault="00A73887">
      <w:pPr>
        <w:pStyle w:val="HTML0"/>
        <w:divId w:val="827088094"/>
        <w:rPr>
          <w:lang w:val="en"/>
        </w:rPr>
      </w:pPr>
      <w:r>
        <w:rPr>
          <w:rStyle w:val="hl-attribute"/>
          <w:lang w:val="en"/>
        </w:rPr>
        <w:t>spring.jta.atomikos.datasource.min-pool-size</w:t>
      </w:r>
      <w:r>
        <w:rPr>
          <w:lang w:val="en"/>
        </w:rPr>
        <w:t xml:space="preserve">=1 </w:t>
      </w:r>
      <w:r>
        <w:rPr>
          <w:rStyle w:val="hl-comment"/>
          <w:lang w:val="en"/>
        </w:rPr>
        <w:t># Minimum size of the pool.</w:t>
      </w:r>
    </w:p>
    <w:p w:rsidR="00A73887" w:rsidRDefault="00A73887">
      <w:pPr>
        <w:pStyle w:val="HTML0"/>
        <w:divId w:val="827088094"/>
        <w:rPr>
          <w:lang w:val="en"/>
        </w:rPr>
      </w:pPr>
      <w:r>
        <w:rPr>
          <w:rStyle w:val="hl-attribute"/>
          <w:lang w:val="en"/>
        </w:rPr>
        <w:t>spring.jta.atomikos.datasource.reap-timeout</w:t>
      </w:r>
      <w:r>
        <w:rPr>
          <w:lang w:val="en"/>
        </w:rPr>
        <w:t xml:space="preserve">=0 </w:t>
      </w:r>
      <w:r>
        <w:rPr>
          <w:rStyle w:val="hl-comment"/>
          <w:lang w:val="en"/>
        </w:rPr>
        <w:t># Reap timeout, in seconds, for borrowed connections. 0 denotes no limit.</w:t>
      </w:r>
    </w:p>
    <w:p w:rsidR="00A73887" w:rsidRDefault="00A73887">
      <w:pPr>
        <w:pStyle w:val="HTML0"/>
        <w:divId w:val="827088094"/>
        <w:rPr>
          <w:lang w:val="en"/>
        </w:rPr>
      </w:pPr>
      <w:r>
        <w:rPr>
          <w:rStyle w:val="hl-attribute"/>
          <w:lang w:val="en"/>
        </w:rPr>
        <w:t>spring.jta.atomikos.datasource.test-query</w:t>
      </w:r>
      <w:r>
        <w:rPr>
          <w:lang w:val="en"/>
        </w:rPr>
        <w:t xml:space="preserve">= </w:t>
      </w:r>
      <w:r>
        <w:rPr>
          <w:rStyle w:val="hl-comment"/>
          <w:lang w:val="en"/>
        </w:rPr>
        <w:t># SQL query or statement used to validate a connection before returning it.</w:t>
      </w:r>
    </w:p>
    <w:p w:rsidR="00A73887" w:rsidRDefault="00A73887">
      <w:pPr>
        <w:pStyle w:val="HTML0"/>
        <w:divId w:val="827088094"/>
        <w:rPr>
          <w:lang w:val="en"/>
        </w:rPr>
      </w:pPr>
      <w:r>
        <w:rPr>
          <w:rStyle w:val="hl-attribute"/>
          <w:lang w:val="en"/>
        </w:rPr>
        <w:t>spring.jta.atomikos.datasource.unique-resource-name</w:t>
      </w:r>
      <w:r>
        <w:rPr>
          <w:lang w:val="en"/>
        </w:rPr>
        <w:t xml:space="preserve">=dataSource </w:t>
      </w:r>
      <w:r>
        <w:rPr>
          <w:rStyle w:val="hl-comment"/>
          <w:lang w:val="en"/>
        </w:rPr>
        <w:t># Unique name used to identify the resource during recovery.</w:t>
      </w:r>
    </w:p>
    <w:p w:rsidR="00A73887" w:rsidRDefault="00A73887">
      <w:pPr>
        <w:pStyle w:val="HTML0"/>
        <w:divId w:val="827088094"/>
        <w:rPr>
          <w:lang w:val="en"/>
        </w:rPr>
      </w:pPr>
      <w:r>
        <w:rPr>
          <w:rStyle w:val="hl-attribute"/>
          <w:lang w:val="en"/>
        </w:rPr>
        <w:t>spring.jta.atomikos.datasource.xa-data-source-class-name</w:t>
      </w:r>
      <w:r>
        <w:rPr>
          <w:lang w:val="en"/>
        </w:rPr>
        <w:t xml:space="preserve">= </w:t>
      </w:r>
      <w:r>
        <w:rPr>
          <w:rStyle w:val="hl-comment"/>
          <w:lang w:val="en"/>
        </w:rPr>
        <w:t># Vendor-specific implementation of XAConnectionFactory.</w:t>
      </w:r>
    </w:p>
    <w:p w:rsidR="00A73887" w:rsidRDefault="00A73887">
      <w:pPr>
        <w:pStyle w:val="HTML0"/>
        <w:divId w:val="827088094"/>
        <w:rPr>
          <w:lang w:val="en"/>
        </w:rPr>
      </w:pPr>
      <w:r>
        <w:rPr>
          <w:rStyle w:val="hl-attribute"/>
          <w:lang w:val="en"/>
        </w:rPr>
        <w:t>spring.jta.atomikos.datasource.xa-properties</w:t>
      </w:r>
      <w:r>
        <w:rPr>
          <w:lang w:val="en"/>
        </w:rPr>
        <w:t xml:space="preserve">= </w:t>
      </w:r>
      <w:r>
        <w:rPr>
          <w:rStyle w:val="hl-comment"/>
          <w:lang w:val="en"/>
        </w:rPr>
        <w:t># Vendor-specific XA properties.</w:t>
      </w:r>
    </w:p>
    <w:p w:rsidR="00A73887" w:rsidRDefault="00A73887">
      <w:pPr>
        <w:pStyle w:val="HTML0"/>
        <w:divId w:val="827088094"/>
        <w:rPr>
          <w:lang w:val="en"/>
        </w:rPr>
      </w:pPr>
      <w:r>
        <w:rPr>
          <w:rStyle w:val="hl-attribute"/>
          <w:lang w:val="en"/>
        </w:rPr>
        <w:t>spring.jta.atomikos.properties.allow-sub-transactions</w:t>
      </w:r>
      <w:r>
        <w:rPr>
          <w:lang w:val="en"/>
        </w:rPr>
        <w:t xml:space="preserve">=true </w:t>
      </w:r>
      <w:r>
        <w:rPr>
          <w:rStyle w:val="hl-comment"/>
          <w:lang w:val="en"/>
        </w:rPr>
        <w:t># Specify whether sub-transactions are allowed.</w:t>
      </w:r>
    </w:p>
    <w:p w:rsidR="00A73887" w:rsidRDefault="00A73887">
      <w:pPr>
        <w:pStyle w:val="HTML0"/>
        <w:divId w:val="827088094"/>
        <w:rPr>
          <w:lang w:val="en"/>
        </w:rPr>
      </w:pPr>
      <w:r>
        <w:rPr>
          <w:rStyle w:val="hl-attribute"/>
          <w:lang w:val="en"/>
        </w:rPr>
        <w:t>spring.jta.atomikos.properties.checkpoint-interval</w:t>
      </w:r>
      <w:r>
        <w:rPr>
          <w:lang w:val="en"/>
        </w:rPr>
        <w:t xml:space="preserve">=500 </w:t>
      </w:r>
      <w:r>
        <w:rPr>
          <w:rStyle w:val="hl-comment"/>
          <w:lang w:val="en"/>
        </w:rPr>
        <w:t># Interval between checkpoints, expressed as the number of log writes between two checkpoints.</w:t>
      </w:r>
    </w:p>
    <w:p w:rsidR="00A73887" w:rsidRDefault="00A73887">
      <w:pPr>
        <w:pStyle w:val="HTML0"/>
        <w:divId w:val="827088094"/>
        <w:rPr>
          <w:lang w:val="en"/>
        </w:rPr>
      </w:pPr>
      <w:r>
        <w:rPr>
          <w:rStyle w:val="hl-attribute"/>
          <w:lang w:val="en"/>
        </w:rPr>
        <w:t>spring.jta.atomikos.properties.default-jta-timeout</w:t>
      </w:r>
      <w:r>
        <w:rPr>
          <w:lang w:val="en"/>
        </w:rPr>
        <w:t xml:space="preserve">=10000ms </w:t>
      </w:r>
      <w:r>
        <w:rPr>
          <w:rStyle w:val="hl-comment"/>
          <w:lang w:val="en"/>
        </w:rPr>
        <w:t># Default timeout for JTA transactions.</w:t>
      </w:r>
    </w:p>
    <w:p w:rsidR="00A73887" w:rsidRDefault="00A73887">
      <w:pPr>
        <w:pStyle w:val="HTML0"/>
        <w:divId w:val="827088094"/>
        <w:rPr>
          <w:lang w:val="en"/>
        </w:rPr>
      </w:pPr>
      <w:r>
        <w:rPr>
          <w:rStyle w:val="hl-attribute"/>
          <w:lang w:val="en"/>
        </w:rPr>
        <w:t>spring.jta.atomikos.properties.default-max-wait-time-on-shutdown</w:t>
      </w:r>
      <w:r>
        <w:rPr>
          <w:lang w:val="en"/>
        </w:rPr>
        <w:t xml:space="preserve">=9223372036854775807 </w:t>
      </w:r>
      <w:r>
        <w:rPr>
          <w:rStyle w:val="hl-comment"/>
          <w:lang w:val="en"/>
        </w:rPr>
        <w:t># How long should normal shutdown (no-force) wait for transactions to complete.</w:t>
      </w:r>
    </w:p>
    <w:p w:rsidR="00A73887" w:rsidRDefault="00A73887">
      <w:pPr>
        <w:pStyle w:val="HTML0"/>
        <w:divId w:val="827088094"/>
        <w:rPr>
          <w:lang w:val="en"/>
        </w:rPr>
      </w:pPr>
      <w:r>
        <w:rPr>
          <w:rStyle w:val="hl-attribute"/>
          <w:lang w:val="en"/>
        </w:rPr>
        <w:t>spring.jta.atomikos.properties.enable-logging</w:t>
      </w:r>
      <w:r>
        <w:rPr>
          <w:lang w:val="en"/>
        </w:rPr>
        <w:t xml:space="preserve">=true </w:t>
      </w:r>
      <w:r>
        <w:rPr>
          <w:rStyle w:val="hl-comment"/>
          <w:lang w:val="en"/>
        </w:rPr>
        <w:t># Whether to enable disk logging.</w:t>
      </w:r>
    </w:p>
    <w:p w:rsidR="00A73887" w:rsidRDefault="00A73887">
      <w:pPr>
        <w:pStyle w:val="HTML0"/>
        <w:divId w:val="827088094"/>
        <w:rPr>
          <w:lang w:val="en"/>
        </w:rPr>
      </w:pPr>
      <w:r>
        <w:rPr>
          <w:rStyle w:val="hl-attribute"/>
          <w:lang w:val="en"/>
        </w:rPr>
        <w:t>spring.jta.atomikos.properties.force-shutdown-on-vm-exit</w:t>
      </w:r>
      <w:r>
        <w:rPr>
          <w:lang w:val="en"/>
        </w:rPr>
        <w:t xml:space="preserve">=false </w:t>
      </w:r>
      <w:r>
        <w:rPr>
          <w:rStyle w:val="hl-comment"/>
          <w:lang w:val="en"/>
        </w:rPr>
        <w:t># Whether a VM shutdown should trigger forced shutdown of the transaction core.</w:t>
      </w:r>
    </w:p>
    <w:p w:rsidR="00A73887" w:rsidRDefault="00A73887">
      <w:pPr>
        <w:pStyle w:val="HTML0"/>
        <w:divId w:val="827088094"/>
        <w:rPr>
          <w:lang w:val="en"/>
        </w:rPr>
      </w:pPr>
      <w:r>
        <w:rPr>
          <w:rStyle w:val="hl-attribute"/>
          <w:lang w:val="en"/>
        </w:rPr>
        <w:t>spring.jta.atomikos.properties.log-base-dir</w:t>
      </w:r>
      <w:r>
        <w:rPr>
          <w:lang w:val="en"/>
        </w:rPr>
        <w:t xml:space="preserve">= </w:t>
      </w:r>
      <w:r>
        <w:rPr>
          <w:rStyle w:val="hl-comment"/>
          <w:lang w:val="en"/>
        </w:rPr>
        <w:t># Directory in which the log files should be stored.</w:t>
      </w:r>
    </w:p>
    <w:p w:rsidR="00A73887" w:rsidRDefault="00A73887">
      <w:pPr>
        <w:pStyle w:val="HTML0"/>
        <w:divId w:val="827088094"/>
        <w:rPr>
          <w:lang w:val="en"/>
        </w:rPr>
      </w:pPr>
      <w:r>
        <w:rPr>
          <w:rStyle w:val="hl-attribute"/>
          <w:lang w:val="en"/>
        </w:rPr>
        <w:t>spring.jta.atomikos.properties.log-base-name</w:t>
      </w:r>
      <w:r>
        <w:rPr>
          <w:lang w:val="en"/>
        </w:rPr>
        <w:t xml:space="preserve">=tmlog </w:t>
      </w:r>
      <w:r>
        <w:rPr>
          <w:rStyle w:val="hl-comment"/>
          <w:lang w:val="en"/>
        </w:rPr>
        <w:t># Transactions log file base name.</w:t>
      </w:r>
    </w:p>
    <w:p w:rsidR="00A73887" w:rsidRDefault="00A73887">
      <w:pPr>
        <w:pStyle w:val="HTML0"/>
        <w:divId w:val="827088094"/>
        <w:rPr>
          <w:lang w:val="en"/>
        </w:rPr>
      </w:pPr>
      <w:r>
        <w:rPr>
          <w:rStyle w:val="hl-attribute"/>
          <w:lang w:val="en"/>
        </w:rPr>
        <w:t>spring.jta.atomikos.properties.max-actives</w:t>
      </w:r>
      <w:r>
        <w:rPr>
          <w:lang w:val="en"/>
        </w:rPr>
        <w:t xml:space="preserve">=50 </w:t>
      </w:r>
      <w:r>
        <w:rPr>
          <w:rStyle w:val="hl-comment"/>
          <w:lang w:val="en"/>
        </w:rPr>
        <w:t># Maximum number of active transactions.</w:t>
      </w:r>
    </w:p>
    <w:p w:rsidR="00A73887" w:rsidRDefault="00A73887">
      <w:pPr>
        <w:pStyle w:val="HTML0"/>
        <w:divId w:val="827088094"/>
        <w:rPr>
          <w:lang w:val="en"/>
        </w:rPr>
      </w:pPr>
      <w:r>
        <w:rPr>
          <w:rStyle w:val="hl-attribute"/>
          <w:lang w:val="en"/>
        </w:rPr>
        <w:t>spring.jta.atomikos.properties.max-timeout</w:t>
      </w:r>
      <w:r>
        <w:rPr>
          <w:lang w:val="en"/>
        </w:rPr>
        <w:t xml:space="preserve">=300000ms </w:t>
      </w:r>
      <w:r>
        <w:rPr>
          <w:rStyle w:val="hl-comment"/>
          <w:lang w:val="en"/>
        </w:rPr>
        <w:t># Maximum timeout that can be allowed for transactions.</w:t>
      </w:r>
    </w:p>
    <w:p w:rsidR="00A73887" w:rsidRDefault="00A73887">
      <w:pPr>
        <w:pStyle w:val="HTML0"/>
        <w:divId w:val="827088094"/>
        <w:rPr>
          <w:lang w:val="en"/>
        </w:rPr>
      </w:pPr>
      <w:r>
        <w:rPr>
          <w:rStyle w:val="hl-attribute"/>
          <w:lang w:val="en"/>
        </w:rPr>
        <w:t>spring.jta.atomikos.properties.recovery.delay</w:t>
      </w:r>
      <w:r>
        <w:rPr>
          <w:lang w:val="en"/>
        </w:rPr>
        <w:t xml:space="preserve">=10000ms </w:t>
      </w:r>
      <w:r>
        <w:rPr>
          <w:rStyle w:val="hl-comment"/>
          <w:lang w:val="en"/>
        </w:rPr>
        <w:t># Delay between two recovery scans.</w:t>
      </w:r>
    </w:p>
    <w:p w:rsidR="00A73887" w:rsidRDefault="00A73887">
      <w:pPr>
        <w:pStyle w:val="HTML0"/>
        <w:divId w:val="827088094"/>
        <w:rPr>
          <w:lang w:val="en"/>
        </w:rPr>
      </w:pPr>
      <w:r>
        <w:rPr>
          <w:rStyle w:val="hl-attribute"/>
          <w:lang w:val="en"/>
        </w:rPr>
        <w:t>spring.jta.atomikos.properties.recovery.forget-orphaned-log-entries-delay</w:t>
      </w:r>
      <w:r>
        <w:rPr>
          <w:lang w:val="en"/>
        </w:rPr>
        <w:t xml:space="preserve">=86400000ms </w:t>
      </w:r>
      <w:r>
        <w:rPr>
          <w:rStyle w:val="hl-comment"/>
          <w:lang w:val="en"/>
        </w:rPr>
        <w:t># Delay after which recovery can cleanup pending ('orphaned') log entries.</w:t>
      </w:r>
    </w:p>
    <w:p w:rsidR="00A73887" w:rsidRDefault="00A73887">
      <w:pPr>
        <w:pStyle w:val="HTML0"/>
        <w:divId w:val="827088094"/>
        <w:rPr>
          <w:lang w:val="en"/>
        </w:rPr>
      </w:pPr>
      <w:r>
        <w:rPr>
          <w:rStyle w:val="hl-attribute"/>
          <w:lang w:val="en"/>
        </w:rPr>
        <w:lastRenderedPageBreak/>
        <w:t>spring.jta.atomikos.properties.recovery.max-retries</w:t>
      </w:r>
      <w:r>
        <w:rPr>
          <w:lang w:val="en"/>
        </w:rPr>
        <w:t xml:space="preserve">=5 </w:t>
      </w:r>
      <w:r>
        <w:rPr>
          <w:rStyle w:val="hl-comment"/>
          <w:lang w:val="en"/>
        </w:rPr>
        <w:t># Number of retry attempts to commit the transaction before throwing an exception.</w:t>
      </w:r>
    </w:p>
    <w:p w:rsidR="00A73887" w:rsidRDefault="00A73887">
      <w:pPr>
        <w:pStyle w:val="HTML0"/>
        <w:divId w:val="827088094"/>
        <w:rPr>
          <w:lang w:val="en"/>
        </w:rPr>
      </w:pPr>
      <w:r>
        <w:rPr>
          <w:rStyle w:val="hl-attribute"/>
          <w:lang w:val="en"/>
        </w:rPr>
        <w:t>spring.jta.atomikos.properties.recovery.retry-interval</w:t>
      </w:r>
      <w:r>
        <w:rPr>
          <w:lang w:val="en"/>
        </w:rPr>
        <w:t xml:space="preserve">=10000ms </w:t>
      </w:r>
      <w:r>
        <w:rPr>
          <w:rStyle w:val="hl-comment"/>
          <w:lang w:val="en"/>
        </w:rPr>
        <w:t># Delay between retry attempts.</w:t>
      </w:r>
    </w:p>
    <w:p w:rsidR="00A73887" w:rsidRDefault="00A73887">
      <w:pPr>
        <w:pStyle w:val="HTML0"/>
        <w:divId w:val="827088094"/>
        <w:rPr>
          <w:lang w:val="en"/>
        </w:rPr>
      </w:pPr>
      <w:r>
        <w:rPr>
          <w:rStyle w:val="hl-attribute"/>
          <w:lang w:val="en"/>
        </w:rPr>
        <w:t>spring.jta.atomikos.properties.serial-jta-transactions</w:t>
      </w:r>
      <w:r>
        <w:rPr>
          <w:lang w:val="en"/>
        </w:rPr>
        <w:t xml:space="preserve">=true </w:t>
      </w:r>
      <w:r>
        <w:rPr>
          <w:rStyle w:val="hl-comment"/>
          <w:lang w:val="en"/>
        </w:rPr>
        <w:t># Whether sub-transactions should be joined when possible.</w:t>
      </w:r>
    </w:p>
    <w:p w:rsidR="00A73887" w:rsidRDefault="00A73887">
      <w:pPr>
        <w:pStyle w:val="HTML0"/>
        <w:divId w:val="827088094"/>
        <w:rPr>
          <w:lang w:val="en"/>
        </w:rPr>
      </w:pPr>
      <w:r>
        <w:rPr>
          <w:rStyle w:val="hl-attribute"/>
          <w:lang w:val="en"/>
        </w:rPr>
        <w:t>spring.jta.atomikos.properties.service</w:t>
      </w:r>
      <w:r>
        <w:rPr>
          <w:lang w:val="en"/>
        </w:rPr>
        <w:t xml:space="preserve">= </w:t>
      </w:r>
      <w:r>
        <w:rPr>
          <w:rStyle w:val="hl-comment"/>
          <w:lang w:val="en"/>
        </w:rPr>
        <w:t># Transaction manager implementation that should be started.</w:t>
      </w:r>
    </w:p>
    <w:p w:rsidR="00A73887" w:rsidRDefault="00A73887">
      <w:pPr>
        <w:pStyle w:val="HTML0"/>
        <w:divId w:val="827088094"/>
        <w:rPr>
          <w:lang w:val="en"/>
        </w:rPr>
      </w:pPr>
      <w:r>
        <w:rPr>
          <w:rStyle w:val="hl-attribute"/>
          <w:lang w:val="en"/>
        </w:rPr>
        <w:t>spring.jta.atomikos.properties.threaded-two-phase-commit</w:t>
      </w:r>
      <w:r>
        <w:rPr>
          <w:lang w:val="en"/>
        </w:rPr>
        <w:t xml:space="preserve">=false </w:t>
      </w:r>
      <w:r>
        <w:rPr>
          <w:rStyle w:val="hl-comment"/>
          <w:lang w:val="en"/>
        </w:rPr>
        <w:t># Whether to use different (and concurrent) threads for two-phase commit on the participating resources.</w:t>
      </w:r>
    </w:p>
    <w:p w:rsidR="00A73887" w:rsidRDefault="00A73887">
      <w:pPr>
        <w:pStyle w:val="HTML0"/>
        <w:divId w:val="827088094"/>
        <w:rPr>
          <w:lang w:val="en"/>
        </w:rPr>
      </w:pPr>
      <w:r>
        <w:rPr>
          <w:rStyle w:val="hl-attribute"/>
          <w:lang w:val="en"/>
        </w:rPr>
        <w:t>spring.jta.atomikos.properties.transaction-manager-unique-name</w:t>
      </w:r>
      <w:r>
        <w:rPr>
          <w:lang w:val="en"/>
        </w:rPr>
        <w:t xml:space="preserve">= </w:t>
      </w:r>
      <w:r>
        <w:rPr>
          <w:rStyle w:val="hl-comment"/>
          <w:lang w:val="en"/>
        </w:rPr>
        <w:t># The transaction manager's unique name.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BITRONIX</w:t>
      </w:r>
    </w:p>
    <w:p w:rsidR="00A73887" w:rsidRDefault="00A73887">
      <w:pPr>
        <w:pStyle w:val="HTML0"/>
        <w:divId w:val="827088094"/>
        <w:rPr>
          <w:lang w:val="en"/>
        </w:rPr>
      </w:pPr>
      <w:r>
        <w:rPr>
          <w:rStyle w:val="hl-attribute"/>
          <w:lang w:val="en"/>
        </w:rPr>
        <w:t>spring.jta.bitronix.connectionfactory.acquire-increment</w:t>
      </w:r>
      <w:r>
        <w:rPr>
          <w:lang w:val="en"/>
        </w:rPr>
        <w:t xml:space="preserve">=1 </w:t>
      </w:r>
      <w:r>
        <w:rPr>
          <w:rStyle w:val="hl-comment"/>
          <w:lang w:val="en"/>
        </w:rPr>
        <w:t># Number of connections to create when growing the pool.</w:t>
      </w:r>
    </w:p>
    <w:p w:rsidR="00A73887" w:rsidRDefault="00A73887">
      <w:pPr>
        <w:pStyle w:val="HTML0"/>
        <w:divId w:val="827088094"/>
        <w:rPr>
          <w:lang w:val="en"/>
        </w:rPr>
      </w:pPr>
      <w:r>
        <w:rPr>
          <w:rStyle w:val="hl-attribute"/>
          <w:lang w:val="en"/>
        </w:rPr>
        <w:t>spring.jta.bitronix.connectionfactory.acquisition-interval</w:t>
      </w:r>
      <w:r>
        <w:rPr>
          <w:lang w:val="en"/>
        </w:rPr>
        <w:t xml:space="preserve">=1 </w:t>
      </w:r>
      <w:r>
        <w:rPr>
          <w:rStyle w:val="hl-comment"/>
          <w:lang w:val="en"/>
        </w:rPr>
        <w:t># Time, in seconds, to wait before trying to acquire a connection again after an invalid connection was acquired.</w:t>
      </w:r>
    </w:p>
    <w:p w:rsidR="00A73887" w:rsidRDefault="00A73887">
      <w:pPr>
        <w:pStyle w:val="HTML0"/>
        <w:divId w:val="827088094"/>
        <w:rPr>
          <w:lang w:val="en"/>
        </w:rPr>
      </w:pPr>
      <w:r>
        <w:rPr>
          <w:rStyle w:val="hl-attribute"/>
          <w:lang w:val="en"/>
        </w:rPr>
        <w:t>spring.jta.bitronix.connectionfactory.acquisition-timeout</w:t>
      </w:r>
      <w:r>
        <w:rPr>
          <w:lang w:val="en"/>
        </w:rPr>
        <w:t xml:space="preserve">=30 </w:t>
      </w:r>
      <w:r>
        <w:rPr>
          <w:rStyle w:val="hl-comment"/>
          <w:lang w:val="en"/>
        </w:rPr>
        <w:t># Timeout, in seconds, for acquiring connections from the pool.</w:t>
      </w:r>
    </w:p>
    <w:p w:rsidR="00A73887" w:rsidRDefault="00A73887">
      <w:pPr>
        <w:pStyle w:val="HTML0"/>
        <w:divId w:val="827088094"/>
        <w:rPr>
          <w:lang w:val="en"/>
        </w:rPr>
      </w:pPr>
      <w:r>
        <w:rPr>
          <w:rStyle w:val="hl-attribute"/>
          <w:lang w:val="en"/>
        </w:rPr>
        <w:t>spring.jta.bitronix.connectionfactory.allow-local-transactions</w:t>
      </w:r>
      <w:r>
        <w:rPr>
          <w:lang w:val="en"/>
        </w:rPr>
        <w:t xml:space="preserve">=false </w:t>
      </w:r>
      <w:r>
        <w:rPr>
          <w:rStyle w:val="hl-comment"/>
          <w:lang w:val="en"/>
        </w:rPr>
        <w:t># Whether the transaction manager should allow mixing XA and non-XA transactions.</w:t>
      </w:r>
    </w:p>
    <w:p w:rsidR="00A73887" w:rsidRDefault="00A73887">
      <w:pPr>
        <w:pStyle w:val="HTML0"/>
        <w:divId w:val="827088094"/>
        <w:rPr>
          <w:lang w:val="en"/>
        </w:rPr>
      </w:pPr>
      <w:r>
        <w:rPr>
          <w:rStyle w:val="hl-attribute"/>
          <w:lang w:val="en"/>
        </w:rPr>
        <w:t>spring.jta.bitronix.connectionfactory.apply-transaction-timeout</w:t>
      </w:r>
      <w:r>
        <w:rPr>
          <w:lang w:val="en"/>
        </w:rPr>
        <w:t xml:space="preserve">=false </w:t>
      </w:r>
      <w:r>
        <w:rPr>
          <w:rStyle w:val="hl-comment"/>
          <w:lang w:val="en"/>
        </w:rPr>
        <w:t># Whether the transaction timeout should be set on the XAResource when it is enlisted.</w:t>
      </w:r>
    </w:p>
    <w:p w:rsidR="00A73887" w:rsidRDefault="00A73887">
      <w:pPr>
        <w:pStyle w:val="HTML0"/>
        <w:divId w:val="827088094"/>
        <w:rPr>
          <w:lang w:val="en"/>
        </w:rPr>
      </w:pPr>
      <w:r>
        <w:rPr>
          <w:rStyle w:val="hl-attribute"/>
          <w:lang w:val="en"/>
        </w:rPr>
        <w:t>spring.jta.bitronix.connectionfactory.automatic-enlisting-enabled</w:t>
      </w:r>
      <w:r>
        <w:rPr>
          <w:lang w:val="en"/>
        </w:rPr>
        <w:t xml:space="preserve">=true </w:t>
      </w:r>
      <w:r>
        <w:rPr>
          <w:rStyle w:val="hl-comment"/>
          <w:lang w:val="en"/>
        </w:rPr>
        <w:t># Whether resources should be enlisted and delisted automatically.</w:t>
      </w:r>
    </w:p>
    <w:p w:rsidR="00A73887" w:rsidRDefault="00A73887">
      <w:pPr>
        <w:pStyle w:val="HTML0"/>
        <w:divId w:val="827088094"/>
        <w:rPr>
          <w:lang w:val="en"/>
        </w:rPr>
      </w:pPr>
      <w:r>
        <w:rPr>
          <w:rStyle w:val="hl-attribute"/>
          <w:lang w:val="en"/>
        </w:rPr>
        <w:t>spring.jta.bitronix.connectionfactory.cache-producers-consumers</w:t>
      </w:r>
      <w:r>
        <w:rPr>
          <w:lang w:val="en"/>
        </w:rPr>
        <w:t xml:space="preserve">=true </w:t>
      </w:r>
      <w:r>
        <w:rPr>
          <w:rStyle w:val="hl-comment"/>
          <w:lang w:val="en"/>
        </w:rPr>
        <w:t># Whether producers and consumers should be cached.</w:t>
      </w:r>
    </w:p>
    <w:p w:rsidR="00A73887" w:rsidRDefault="00A73887">
      <w:pPr>
        <w:pStyle w:val="HTML0"/>
        <w:divId w:val="827088094"/>
        <w:rPr>
          <w:lang w:val="en"/>
        </w:rPr>
      </w:pPr>
      <w:r>
        <w:rPr>
          <w:rStyle w:val="hl-attribute"/>
          <w:lang w:val="en"/>
        </w:rPr>
        <w:t>spring.jta.bitronix.connectionfactory.class-name</w:t>
      </w:r>
      <w:r>
        <w:rPr>
          <w:lang w:val="en"/>
        </w:rPr>
        <w:t xml:space="preserve">= </w:t>
      </w:r>
      <w:r>
        <w:rPr>
          <w:rStyle w:val="hl-comment"/>
          <w:lang w:val="en"/>
        </w:rPr>
        <w:t># Underlying implementation class name of the XA resource.</w:t>
      </w:r>
    </w:p>
    <w:p w:rsidR="00A73887" w:rsidRDefault="00A73887">
      <w:pPr>
        <w:pStyle w:val="HTML0"/>
        <w:divId w:val="827088094"/>
        <w:rPr>
          <w:lang w:val="en"/>
        </w:rPr>
      </w:pPr>
      <w:r>
        <w:rPr>
          <w:rStyle w:val="hl-attribute"/>
          <w:lang w:val="en"/>
        </w:rPr>
        <w:t>spring.jta.bitronix.connectionfactory.defer-connection-release</w:t>
      </w:r>
      <w:r>
        <w:rPr>
          <w:lang w:val="en"/>
        </w:rPr>
        <w:t xml:space="preserve">=true </w:t>
      </w:r>
      <w:r>
        <w:rPr>
          <w:rStyle w:val="hl-comment"/>
          <w:lang w:val="en"/>
        </w:rPr>
        <w:t># Whether the provider can run many transactions on the same connection and supports transaction interleaving.</w:t>
      </w:r>
    </w:p>
    <w:p w:rsidR="00A73887" w:rsidRDefault="00A73887">
      <w:pPr>
        <w:pStyle w:val="HTML0"/>
        <w:divId w:val="827088094"/>
        <w:rPr>
          <w:lang w:val="en"/>
        </w:rPr>
      </w:pPr>
      <w:r>
        <w:rPr>
          <w:rStyle w:val="hl-attribute"/>
          <w:lang w:val="en"/>
        </w:rPr>
        <w:t>spring.jta.bitronix.connectionfactory.disabled</w:t>
      </w:r>
      <w:r>
        <w:rPr>
          <w:lang w:val="en"/>
        </w:rPr>
        <w:t xml:space="preserve">=false </w:t>
      </w:r>
      <w:r>
        <w:rPr>
          <w:rStyle w:val="hl-comment"/>
          <w:lang w:val="en"/>
        </w:rPr>
        <w:t># Whether this resource is disabled, meaning it's temporarily forbidden to acquire a connection from its pool.</w:t>
      </w:r>
    </w:p>
    <w:p w:rsidR="00A73887" w:rsidRDefault="00A73887">
      <w:pPr>
        <w:pStyle w:val="HTML0"/>
        <w:divId w:val="827088094"/>
        <w:rPr>
          <w:lang w:val="en"/>
        </w:rPr>
      </w:pPr>
      <w:r>
        <w:rPr>
          <w:rStyle w:val="hl-attribute"/>
          <w:lang w:val="en"/>
        </w:rPr>
        <w:t>spring.jta.bitronix.connectionfactory.driver-properties</w:t>
      </w:r>
      <w:r>
        <w:rPr>
          <w:lang w:val="en"/>
        </w:rPr>
        <w:t xml:space="preserve">= </w:t>
      </w:r>
      <w:r>
        <w:rPr>
          <w:rStyle w:val="hl-comment"/>
          <w:lang w:val="en"/>
        </w:rPr>
        <w:t># Properties that should be set on the underlying implementation.</w:t>
      </w:r>
    </w:p>
    <w:p w:rsidR="00A73887" w:rsidRDefault="00A73887">
      <w:pPr>
        <w:pStyle w:val="HTML0"/>
        <w:divId w:val="827088094"/>
        <w:rPr>
          <w:lang w:val="en"/>
        </w:rPr>
      </w:pPr>
      <w:r>
        <w:rPr>
          <w:rStyle w:val="hl-attribute"/>
          <w:lang w:val="en"/>
        </w:rPr>
        <w:t>spring.jta.bitronix.connectionfactory.ignore-recovery-failures</w:t>
      </w:r>
      <w:r>
        <w:rPr>
          <w:lang w:val="en"/>
        </w:rPr>
        <w:t xml:space="preserve">=false </w:t>
      </w:r>
      <w:r>
        <w:rPr>
          <w:rStyle w:val="hl-comment"/>
          <w:lang w:val="en"/>
        </w:rPr>
        <w:t># Whether recovery failures should be ignored.</w:t>
      </w:r>
    </w:p>
    <w:p w:rsidR="00A73887" w:rsidRDefault="00A73887">
      <w:pPr>
        <w:pStyle w:val="HTML0"/>
        <w:divId w:val="827088094"/>
        <w:rPr>
          <w:lang w:val="en"/>
        </w:rPr>
      </w:pPr>
      <w:r>
        <w:rPr>
          <w:rStyle w:val="hl-attribute"/>
          <w:lang w:val="en"/>
        </w:rPr>
        <w:t>spring.jta.bitronix.connectionfactory.max-idle-time</w:t>
      </w:r>
      <w:r>
        <w:rPr>
          <w:lang w:val="en"/>
        </w:rPr>
        <w:t xml:space="preserve">=60 </w:t>
      </w:r>
      <w:r>
        <w:rPr>
          <w:rStyle w:val="hl-comment"/>
          <w:lang w:val="en"/>
        </w:rPr>
        <w:t># Time, in seconds, after which connections are cleaned up from the pool.</w:t>
      </w:r>
    </w:p>
    <w:p w:rsidR="00A73887" w:rsidRDefault="00A73887">
      <w:pPr>
        <w:pStyle w:val="HTML0"/>
        <w:divId w:val="827088094"/>
        <w:rPr>
          <w:lang w:val="en"/>
        </w:rPr>
      </w:pPr>
      <w:r>
        <w:rPr>
          <w:rStyle w:val="hl-attribute"/>
          <w:lang w:val="en"/>
        </w:rPr>
        <w:t>spring.jta.bitronix.connectionfactory.max-pool-size</w:t>
      </w:r>
      <w:r>
        <w:rPr>
          <w:lang w:val="en"/>
        </w:rPr>
        <w:t xml:space="preserve">=0 </w:t>
      </w:r>
      <w:r>
        <w:rPr>
          <w:rStyle w:val="hl-comment"/>
          <w:lang w:val="en"/>
        </w:rPr>
        <w:t># Maximum size of the pool. 0 denotes no limit.</w:t>
      </w:r>
    </w:p>
    <w:p w:rsidR="00A73887" w:rsidRDefault="00A73887">
      <w:pPr>
        <w:pStyle w:val="HTML0"/>
        <w:divId w:val="827088094"/>
        <w:rPr>
          <w:lang w:val="en"/>
        </w:rPr>
      </w:pPr>
      <w:r>
        <w:rPr>
          <w:rStyle w:val="hl-attribute"/>
          <w:lang w:val="en"/>
        </w:rPr>
        <w:t>spring.jta.bitronix.connectionfactory.min-pool-size</w:t>
      </w:r>
      <w:r>
        <w:rPr>
          <w:lang w:val="en"/>
        </w:rPr>
        <w:t xml:space="preserve">=0 </w:t>
      </w:r>
      <w:r>
        <w:rPr>
          <w:rStyle w:val="hl-comment"/>
          <w:lang w:val="en"/>
        </w:rPr>
        <w:t># Minimum size of the pool.</w:t>
      </w:r>
    </w:p>
    <w:p w:rsidR="00A73887" w:rsidRDefault="00A73887">
      <w:pPr>
        <w:pStyle w:val="HTML0"/>
        <w:divId w:val="827088094"/>
        <w:rPr>
          <w:lang w:val="en"/>
        </w:rPr>
      </w:pPr>
      <w:r>
        <w:rPr>
          <w:rStyle w:val="hl-attribute"/>
          <w:lang w:val="en"/>
        </w:rPr>
        <w:t>spring.jta.bitronix.connectionfactory.password</w:t>
      </w:r>
      <w:r>
        <w:rPr>
          <w:lang w:val="en"/>
        </w:rPr>
        <w:t xml:space="preserve">= </w:t>
      </w:r>
      <w:r>
        <w:rPr>
          <w:rStyle w:val="hl-comment"/>
          <w:lang w:val="en"/>
        </w:rPr>
        <w:t># Password to use to connect to the JMS provider.</w:t>
      </w:r>
    </w:p>
    <w:p w:rsidR="00A73887" w:rsidRDefault="00A73887">
      <w:pPr>
        <w:pStyle w:val="HTML0"/>
        <w:divId w:val="827088094"/>
        <w:rPr>
          <w:lang w:val="en"/>
        </w:rPr>
      </w:pPr>
      <w:r>
        <w:rPr>
          <w:rStyle w:val="hl-attribute"/>
          <w:lang w:val="en"/>
        </w:rPr>
        <w:t>spring.jta.bitronix.connectionfactory.share-transaction-connections</w:t>
      </w:r>
      <w:r>
        <w:rPr>
          <w:lang w:val="en"/>
        </w:rPr>
        <w:t xml:space="preserve">=false </w:t>
      </w:r>
      <w:r>
        <w:rPr>
          <w:rStyle w:val="hl-comment"/>
          <w:lang w:val="en"/>
        </w:rPr>
        <w:t>#  Whether connections in the ACCESSIBLE state can be shared within the context of a transaction.</w:t>
      </w:r>
    </w:p>
    <w:p w:rsidR="00A73887" w:rsidRDefault="00A73887">
      <w:pPr>
        <w:pStyle w:val="HTML0"/>
        <w:divId w:val="827088094"/>
        <w:rPr>
          <w:lang w:val="en"/>
        </w:rPr>
      </w:pPr>
      <w:r>
        <w:rPr>
          <w:rStyle w:val="hl-attribute"/>
          <w:lang w:val="en"/>
        </w:rPr>
        <w:t>spring.jta.bitronix.connectionfactory.test-connections</w:t>
      </w:r>
      <w:r>
        <w:rPr>
          <w:lang w:val="en"/>
        </w:rPr>
        <w:t xml:space="preserve">=false </w:t>
      </w:r>
      <w:r>
        <w:rPr>
          <w:rStyle w:val="hl-comment"/>
          <w:lang w:val="en"/>
        </w:rPr>
        <w:t># Whether connections should be tested when acquired from the pool.</w:t>
      </w:r>
    </w:p>
    <w:p w:rsidR="00A73887" w:rsidRDefault="00A73887">
      <w:pPr>
        <w:pStyle w:val="HTML0"/>
        <w:divId w:val="827088094"/>
        <w:rPr>
          <w:lang w:val="en"/>
        </w:rPr>
      </w:pPr>
      <w:r>
        <w:rPr>
          <w:rStyle w:val="hl-attribute"/>
          <w:lang w:val="en"/>
        </w:rPr>
        <w:t>spring.jta.bitronix.connectionfactory.two-pc-ordering-position</w:t>
      </w:r>
      <w:r>
        <w:rPr>
          <w:lang w:val="en"/>
        </w:rPr>
        <w:t xml:space="preserve">=1 </w:t>
      </w:r>
      <w:r>
        <w:rPr>
          <w:rStyle w:val="hl-comment"/>
          <w:lang w:val="en"/>
        </w:rPr>
        <w:t xml:space="preserve"># Position that this resource should take during two-phase commit </w:t>
      </w:r>
      <w:r>
        <w:rPr>
          <w:rStyle w:val="hl-comment"/>
          <w:lang w:val="en"/>
        </w:rPr>
        <w:lastRenderedPageBreak/>
        <w:t>(always first is Integer.MIN_VALUE, always last is Integer.MAX_VALUE).</w:t>
      </w:r>
    </w:p>
    <w:p w:rsidR="00A73887" w:rsidRDefault="00A73887">
      <w:pPr>
        <w:pStyle w:val="HTML0"/>
        <w:divId w:val="827088094"/>
        <w:rPr>
          <w:lang w:val="en"/>
        </w:rPr>
      </w:pPr>
      <w:r>
        <w:rPr>
          <w:rStyle w:val="hl-attribute"/>
          <w:lang w:val="en"/>
        </w:rPr>
        <w:t>spring.jta.bitronix.connectionfactory.unique-name</w:t>
      </w:r>
      <w:r>
        <w:rPr>
          <w:lang w:val="en"/>
        </w:rPr>
        <w:t xml:space="preserve">=jmsConnectionFactory </w:t>
      </w:r>
      <w:r>
        <w:rPr>
          <w:rStyle w:val="hl-comment"/>
          <w:lang w:val="en"/>
        </w:rPr>
        <w:t># Unique name used to identify the resource during recovery.</w:t>
      </w:r>
    </w:p>
    <w:p w:rsidR="00A73887" w:rsidRDefault="00A73887">
      <w:pPr>
        <w:pStyle w:val="HTML0"/>
        <w:divId w:val="827088094"/>
        <w:rPr>
          <w:lang w:val="en"/>
        </w:rPr>
      </w:pPr>
      <w:r>
        <w:rPr>
          <w:rStyle w:val="hl-attribute"/>
          <w:lang w:val="en"/>
        </w:rPr>
        <w:t>spring.jta.bitronix.connectionfactory.use-tm-join</w:t>
      </w:r>
      <w:r>
        <w:rPr>
          <w:lang w:val="en"/>
        </w:rPr>
        <w:t xml:space="preserve">=true </w:t>
      </w:r>
      <w:r>
        <w:rPr>
          <w:rStyle w:val="hl-comment"/>
          <w:lang w:val="en"/>
        </w:rPr>
        <w:t># Whether TMJOIN should be used when starting XAResources.</w:t>
      </w:r>
    </w:p>
    <w:p w:rsidR="00A73887" w:rsidRDefault="00A73887">
      <w:pPr>
        <w:pStyle w:val="HTML0"/>
        <w:divId w:val="827088094"/>
        <w:rPr>
          <w:lang w:val="en"/>
        </w:rPr>
      </w:pPr>
      <w:r>
        <w:rPr>
          <w:rStyle w:val="hl-attribute"/>
          <w:lang w:val="en"/>
        </w:rPr>
        <w:t>spring.jta.bitronix.connectionfactory.user</w:t>
      </w:r>
      <w:r>
        <w:rPr>
          <w:lang w:val="en"/>
        </w:rPr>
        <w:t xml:space="preserve">= </w:t>
      </w:r>
      <w:r>
        <w:rPr>
          <w:rStyle w:val="hl-comment"/>
          <w:lang w:val="en"/>
        </w:rPr>
        <w:t># User to use to connect to the JMS provider.</w:t>
      </w:r>
    </w:p>
    <w:p w:rsidR="00A73887" w:rsidRDefault="00A73887">
      <w:pPr>
        <w:pStyle w:val="HTML0"/>
        <w:divId w:val="827088094"/>
        <w:rPr>
          <w:lang w:val="en"/>
        </w:rPr>
      </w:pPr>
      <w:r>
        <w:rPr>
          <w:rStyle w:val="hl-attribute"/>
          <w:lang w:val="en"/>
        </w:rPr>
        <w:t>spring.jta.bitronix.datasource.acquire-increment</w:t>
      </w:r>
      <w:r>
        <w:rPr>
          <w:lang w:val="en"/>
        </w:rPr>
        <w:t xml:space="preserve">=1 </w:t>
      </w:r>
      <w:r>
        <w:rPr>
          <w:rStyle w:val="hl-comment"/>
          <w:lang w:val="en"/>
        </w:rPr>
        <w:t># Number of connections to create when growing the pool.</w:t>
      </w:r>
    </w:p>
    <w:p w:rsidR="00A73887" w:rsidRDefault="00A73887">
      <w:pPr>
        <w:pStyle w:val="HTML0"/>
        <w:divId w:val="827088094"/>
        <w:rPr>
          <w:lang w:val="en"/>
        </w:rPr>
      </w:pPr>
      <w:r>
        <w:rPr>
          <w:rStyle w:val="hl-attribute"/>
          <w:lang w:val="en"/>
        </w:rPr>
        <w:t>spring.jta.bitronix.datasource.acquisition-interval</w:t>
      </w:r>
      <w:r>
        <w:rPr>
          <w:lang w:val="en"/>
        </w:rPr>
        <w:t xml:space="preserve">=1 </w:t>
      </w:r>
      <w:r>
        <w:rPr>
          <w:rStyle w:val="hl-comment"/>
          <w:lang w:val="en"/>
        </w:rPr>
        <w:t># Time, in seconds, to wait before trying to acquire a connection again after an invalid connection was acquired.</w:t>
      </w:r>
    </w:p>
    <w:p w:rsidR="00A73887" w:rsidRDefault="00A73887">
      <w:pPr>
        <w:pStyle w:val="HTML0"/>
        <w:divId w:val="827088094"/>
        <w:rPr>
          <w:lang w:val="en"/>
        </w:rPr>
      </w:pPr>
      <w:r>
        <w:rPr>
          <w:rStyle w:val="hl-attribute"/>
          <w:lang w:val="en"/>
        </w:rPr>
        <w:t>spring.jta.bitronix.datasource.acquisition-timeout</w:t>
      </w:r>
      <w:r>
        <w:rPr>
          <w:lang w:val="en"/>
        </w:rPr>
        <w:t xml:space="preserve">=30 </w:t>
      </w:r>
      <w:r>
        <w:rPr>
          <w:rStyle w:val="hl-comment"/>
          <w:lang w:val="en"/>
        </w:rPr>
        <w:t># Timeout, in seconds, for acquiring connections from the pool.</w:t>
      </w:r>
    </w:p>
    <w:p w:rsidR="00A73887" w:rsidRDefault="00A73887">
      <w:pPr>
        <w:pStyle w:val="HTML0"/>
        <w:divId w:val="827088094"/>
        <w:rPr>
          <w:lang w:val="en"/>
        </w:rPr>
      </w:pPr>
      <w:r>
        <w:rPr>
          <w:rStyle w:val="hl-attribute"/>
          <w:lang w:val="en"/>
        </w:rPr>
        <w:t>spring.jta.bitronix.datasource.allow-local-transactions</w:t>
      </w:r>
      <w:r>
        <w:rPr>
          <w:lang w:val="en"/>
        </w:rPr>
        <w:t xml:space="preserve">=false </w:t>
      </w:r>
      <w:r>
        <w:rPr>
          <w:rStyle w:val="hl-comment"/>
          <w:lang w:val="en"/>
        </w:rPr>
        <w:t># Whether the transaction manager should allow mixing XA and non-XA transactions.</w:t>
      </w:r>
    </w:p>
    <w:p w:rsidR="00A73887" w:rsidRDefault="00A73887">
      <w:pPr>
        <w:pStyle w:val="HTML0"/>
        <w:divId w:val="827088094"/>
        <w:rPr>
          <w:lang w:val="en"/>
        </w:rPr>
      </w:pPr>
      <w:r>
        <w:rPr>
          <w:rStyle w:val="hl-attribute"/>
          <w:lang w:val="en"/>
        </w:rPr>
        <w:t>spring.jta.bitronix.datasource.apply-transaction-timeout</w:t>
      </w:r>
      <w:r>
        <w:rPr>
          <w:lang w:val="en"/>
        </w:rPr>
        <w:t xml:space="preserve">=false </w:t>
      </w:r>
      <w:r>
        <w:rPr>
          <w:rStyle w:val="hl-comment"/>
          <w:lang w:val="en"/>
        </w:rPr>
        <w:t># Whether the transaction timeout should be set on the XAResource when it is enlisted.</w:t>
      </w:r>
    </w:p>
    <w:p w:rsidR="00A73887" w:rsidRDefault="00A73887">
      <w:pPr>
        <w:pStyle w:val="HTML0"/>
        <w:divId w:val="827088094"/>
        <w:rPr>
          <w:lang w:val="en"/>
        </w:rPr>
      </w:pPr>
      <w:r>
        <w:rPr>
          <w:rStyle w:val="hl-attribute"/>
          <w:lang w:val="en"/>
        </w:rPr>
        <w:t>spring.jta.bitronix.datasource.automatic-enlisting-enabled</w:t>
      </w:r>
      <w:r>
        <w:rPr>
          <w:lang w:val="en"/>
        </w:rPr>
        <w:t xml:space="preserve">=true </w:t>
      </w:r>
      <w:r>
        <w:rPr>
          <w:rStyle w:val="hl-comment"/>
          <w:lang w:val="en"/>
        </w:rPr>
        <w:t># Whether resources should be enlisted and delisted automatically.</w:t>
      </w:r>
    </w:p>
    <w:p w:rsidR="00A73887" w:rsidRDefault="00A73887">
      <w:pPr>
        <w:pStyle w:val="HTML0"/>
        <w:divId w:val="827088094"/>
        <w:rPr>
          <w:lang w:val="en"/>
        </w:rPr>
      </w:pPr>
      <w:r>
        <w:rPr>
          <w:rStyle w:val="hl-attribute"/>
          <w:lang w:val="en"/>
        </w:rPr>
        <w:t>spring.jta.bitronix.datasource.class-name</w:t>
      </w:r>
      <w:r>
        <w:rPr>
          <w:lang w:val="en"/>
        </w:rPr>
        <w:t xml:space="preserve">= </w:t>
      </w:r>
      <w:r>
        <w:rPr>
          <w:rStyle w:val="hl-comment"/>
          <w:lang w:val="en"/>
        </w:rPr>
        <w:t># Underlying implementation class name of the XA resource.</w:t>
      </w:r>
    </w:p>
    <w:p w:rsidR="00A73887" w:rsidRDefault="00A73887">
      <w:pPr>
        <w:pStyle w:val="HTML0"/>
        <w:divId w:val="827088094"/>
        <w:rPr>
          <w:lang w:val="en"/>
        </w:rPr>
      </w:pPr>
      <w:r>
        <w:rPr>
          <w:rStyle w:val="hl-attribute"/>
          <w:lang w:val="en"/>
        </w:rPr>
        <w:t>spring.jta.bitronix.datasource.cursor-holdability</w:t>
      </w:r>
      <w:r>
        <w:rPr>
          <w:lang w:val="en"/>
        </w:rPr>
        <w:t xml:space="preserve">= </w:t>
      </w:r>
      <w:r>
        <w:rPr>
          <w:rStyle w:val="hl-comment"/>
          <w:lang w:val="en"/>
        </w:rPr>
        <w:t># Default cursor holdability for connections.</w:t>
      </w:r>
    </w:p>
    <w:p w:rsidR="00A73887" w:rsidRDefault="00A73887">
      <w:pPr>
        <w:pStyle w:val="HTML0"/>
        <w:divId w:val="827088094"/>
        <w:rPr>
          <w:lang w:val="en"/>
        </w:rPr>
      </w:pPr>
      <w:r>
        <w:rPr>
          <w:rStyle w:val="hl-attribute"/>
          <w:lang w:val="en"/>
        </w:rPr>
        <w:t>spring.jta.bitronix.datasource.defer-connection-release</w:t>
      </w:r>
      <w:r>
        <w:rPr>
          <w:lang w:val="en"/>
        </w:rPr>
        <w:t xml:space="preserve">=true </w:t>
      </w:r>
      <w:r>
        <w:rPr>
          <w:rStyle w:val="hl-comment"/>
          <w:lang w:val="en"/>
        </w:rPr>
        <w:t># Whether the database can run many transactions on the same connection and supports transaction interleaving.</w:t>
      </w:r>
    </w:p>
    <w:p w:rsidR="00A73887" w:rsidRDefault="00A73887">
      <w:pPr>
        <w:pStyle w:val="HTML0"/>
        <w:divId w:val="827088094"/>
        <w:rPr>
          <w:lang w:val="en"/>
        </w:rPr>
      </w:pPr>
      <w:r>
        <w:rPr>
          <w:rStyle w:val="hl-attribute"/>
          <w:lang w:val="en"/>
        </w:rPr>
        <w:t>spring.jta.bitronix.datasource.disabled</w:t>
      </w:r>
      <w:r>
        <w:rPr>
          <w:lang w:val="en"/>
        </w:rPr>
        <w:t xml:space="preserve">=false </w:t>
      </w:r>
      <w:r>
        <w:rPr>
          <w:rStyle w:val="hl-comment"/>
          <w:lang w:val="en"/>
        </w:rPr>
        <w:t># Whether this resource is disabled, meaning it's temporarily forbidden to acquire a connection from its pool.</w:t>
      </w:r>
    </w:p>
    <w:p w:rsidR="00A73887" w:rsidRDefault="00A73887">
      <w:pPr>
        <w:pStyle w:val="HTML0"/>
        <w:divId w:val="827088094"/>
        <w:rPr>
          <w:lang w:val="en"/>
        </w:rPr>
      </w:pPr>
      <w:r>
        <w:rPr>
          <w:rStyle w:val="hl-attribute"/>
          <w:lang w:val="en"/>
        </w:rPr>
        <w:t>spring.jta.bitronix.datasource.driver-properties</w:t>
      </w:r>
      <w:r>
        <w:rPr>
          <w:lang w:val="en"/>
        </w:rPr>
        <w:t xml:space="preserve">= </w:t>
      </w:r>
      <w:r>
        <w:rPr>
          <w:rStyle w:val="hl-comment"/>
          <w:lang w:val="en"/>
        </w:rPr>
        <w:t># Properties that should be set on the underlying implementation.</w:t>
      </w:r>
    </w:p>
    <w:p w:rsidR="00A73887" w:rsidRDefault="00A73887">
      <w:pPr>
        <w:pStyle w:val="HTML0"/>
        <w:divId w:val="827088094"/>
        <w:rPr>
          <w:lang w:val="en"/>
        </w:rPr>
      </w:pPr>
      <w:r>
        <w:rPr>
          <w:rStyle w:val="hl-attribute"/>
          <w:lang w:val="en"/>
        </w:rPr>
        <w:t>spring.jta.bitronix.datasource.enable-jdbc4-connection-test</w:t>
      </w:r>
      <w:r>
        <w:rPr>
          <w:lang w:val="en"/>
        </w:rPr>
        <w:t xml:space="preserve">=false </w:t>
      </w:r>
      <w:r>
        <w:rPr>
          <w:rStyle w:val="hl-comment"/>
          <w:lang w:val="en"/>
        </w:rPr>
        <w:t># Whether Connection.isValid() is called when acquiring a connection from the pool.</w:t>
      </w:r>
    </w:p>
    <w:p w:rsidR="00A73887" w:rsidRDefault="00A73887">
      <w:pPr>
        <w:pStyle w:val="HTML0"/>
        <w:divId w:val="827088094"/>
        <w:rPr>
          <w:lang w:val="en"/>
        </w:rPr>
      </w:pPr>
      <w:r>
        <w:rPr>
          <w:rStyle w:val="hl-attribute"/>
          <w:lang w:val="en"/>
        </w:rPr>
        <w:t>spring.jta.bitronix.datasource.ignore-recovery-failures</w:t>
      </w:r>
      <w:r>
        <w:rPr>
          <w:lang w:val="en"/>
        </w:rPr>
        <w:t xml:space="preserve">=false </w:t>
      </w:r>
      <w:r>
        <w:rPr>
          <w:rStyle w:val="hl-comment"/>
          <w:lang w:val="en"/>
        </w:rPr>
        <w:t># Whether recovery failures should be ignored.</w:t>
      </w:r>
    </w:p>
    <w:p w:rsidR="00A73887" w:rsidRDefault="00A73887">
      <w:pPr>
        <w:pStyle w:val="HTML0"/>
        <w:divId w:val="827088094"/>
        <w:rPr>
          <w:lang w:val="en"/>
        </w:rPr>
      </w:pPr>
      <w:r>
        <w:rPr>
          <w:rStyle w:val="hl-attribute"/>
          <w:lang w:val="en"/>
        </w:rPr>
        <w:t>spring.jta.bitronix.datasource.isolation-level</w:t>
      </w:r>
      <w:r>
        <w:rPr>
          <w:lang w:val="en"/>
        </w:rPr>
        <w:t xml:space="preserve">= </w:t>
      </w:r>
      <w:r>
        <w:rPr>
          <w:rStyle w:val="hl-comment"/>
          <w:lang w:val="en"/>
        </w:rPr>
        <w:t># Default isolation level for connections.</w:t>
      </w:r>
    </w:p>
    <w:p w:rsidR="00A73887" w:rsidRDefault="00A73887">
      <w:pPr>
        <w:pStyle w:val="HTML0"/>
        <w:divId w:val="827088094"/>
        <w:rPr>
          <w:lang w:val="en"/>
        </w:rPr>
      </w:pPr>
      <w:r>
        <w:rPr>
          <w:rStyle w:val="hl-attribute"/>
          <w:lang w:val="en"/>
        </w:rPr>
        <w:t>spring.jta.bitronix.datasource.local-auto-commit</w:t>
      </w:r>
      <w:r>
        <w:rPr>
          <w:lang w:val="en"/>
        </w:rPr>
        <w:t xml:space="preserve">= </w:t>
      </w:r>
      <w:r>
        <w:rPr>
          <w:rStyle w:val="hl-comment"/>
          <w:lang w:val="en"/>
        </w:rPr>
        <w:t># Default auto-commit mode for local transactions.</w:t>
      </w:r>
    </w:p>
    <w:p w:rsidR="00A73887" w:rsidRDefault="00A73887">
      <w:pPr>
        <w:pStyle w:val="HTML0"/>
        <w:divId w:val="827088094"/>
        <w:rPr>
          <w:lang w:val="en"/>
        </w:rPr>
      </w:pPr>
      <w:r>
        <w:rPr>
          <w:rStyle w:val="hl-attribute"/>
          <w:lang w:val="en"/>
        </w:rPr>
        <w:t>spring.jta.bitronix.datasource.login-timeout</w:t>
      </w:r>
      <w:r>
        <w:rPr>
          <w:lang w:val="en"/>
        </w:rPr>
        <w:t xml:space="preserve">= </w:t>
      </w:r>
      <w:r>
        <w:rPr>
          <w:rStyle w:val="hl-comment"/>
          <w:lang w:val="en"/>
        </w:rPr>
        <w:t># Timeout, in seconds, for establishing a database connection.</w:t>
      </w:r>
    </w:p>
    <w:p w:rsidR="00A73887" w:rsidRDefault="00A73887">
      <w:pPr>
        <w:pStyle w:val="HTML0"/>
        <w:divId w:val="827088094"/>
        <w:rPr>
          <w:lang w:val="en"/>
        </w:rPr>
      </w:pPr>
      <w:r>
        <w:rPr>
          <w:rStyle w:val="hl-attribute"/>
          <w:lang w:val="en"/>
        </w:rPr>
        <w:t>spring.jta.bitronix.datasource.max-idle-time</w:t>
      </w:r>
      <w:r>
        <w:rPr>
          <w:lang w:val="en"/>
        </w:rPr>
        <w:t xml:space="preserve">=60 </w:t>
      </w:r>
      <w:r>
        <w:rPr>
          <w:rStyle w:val="hl-comment"/>
          <w:lang w:val="en"/>
        </w:rPr>
        <w:t># Time, in seconds, after which connections are cleaned up from the pool.</w:t>
      </w:r>
    </w:p>
    <w:p w:rsidR="00A73887" w:rsidRDefault="00A73887">
      <w:pPr>
        <w:pStyle w:val="HTML0"/>
        <w:divId w:val="827088094"/>
        <w:rPr>
          <w:lang w:val="en"/>
        </w:rPr>
      </w:pPr>
      <w:r>
        <w:rPr>
          <w:rStyle w:val="hl-attribute"/>
          <w:lang w:val="en"/>
        </w:rPr>
        <w:t>spring.jta.bitronix.datasource.max-pool-size</w:t>
      </w:r>
      <w:r>
        <w:rPr>
          <w:lang w:val="en"/>
        </w:rPr>
        <w:t xml:space="preserve">=0 </w:t>
      </w:r>
      <w:r>
        <w:rPr>
          <w:rStyle w:val="hl-comment"/>
          <w:lang w:val="en"/>
        </w:rPr>
        <w:t># Maximum size of the pool. 0 denotes no limit.</w:t>
      </w:r>
    </w:p>
    <w:p w:rsidR="00A73887" w:rsidRDefault="00A73887">
      <w:pPr>
        <w:pStyle w:val="HTML0"/>
        <w:divId w:val="827088094"/>
        <w:rPr>
          <w:lang w:val="en"/>
        </w:rPr>
      </w:pPr>
      <w:r>
        <w:rPr>
          <w:rStyle w:val="hl-attribute"/>
          <w:lang w:val="en"/>
        </w:rPr>
        <w:t>spring.jta.bitronix.datasource.min-pool-size</w:t>
      </w:r>
      <w:r>
        <w:rPr>
          <w:lang w:val="en"/>
        </w:rPr>
        <w:t xml:space="preserve">=0 </w:t>
      </w:r>
      <w:r>
        <w:rPr>
          <w:rStyle w:val="hl-comment"/>
          <w:lang w:val="en"/>
        </w:rPr>
        <w:t># Minimum size of the pool.</w:t>
      </w:r>
    </w:p>
    <w:p w:rsidR="00A73887" w:rsidRDefault="00A73887">
      <w:pPr>
        <w:pStyle w:val="HTML0"/>
        <w:divId w:val="827088094"/>
        <w:rPr>
          <w:lang w:val="en"/>
        </w:rPr>
      </w:pPr>
      <w:r>
        <w:rPr>
          <w:rStyle w:val="hl-attribute"/>
          <w:lang w:val="en"/>
        </w:rPr>
        <w:t>spring.jta.bitronix.datasource.prepared-statement-cache-size</w:t>
      </w:r>
      <w:r>
        <w:rPr>
          <w:lang w:val="en"/>
        </w:rPr>
        <w:t xml:space="preserve">=0 </w:t>
      </w:r>
      <w:r>
        <w:rPr>
          <w:rStyle w:val="hl-comment"/>
          <w:lang w:val="en"/>
        </w:rPr>
        <w:t># Target size of the prepared statement cache. 0 disables the cache.</w:t>
      </w:r>
    </w:p>
    <w:p w:rsidR="00A73887" w:rsidRDefault="00A73887">
      <w:pPr>
        <w:pStyle w:val="HTML0"/>
        <w:divId w:val="827088094"/>
        <w:rPr>
          <w:lang w:val="en"/>
        </w:rPr>
      </w:pPr>
      <w:r>
        <w:rPr>
          <w:rStyle w:val="hl-attribute"/>
          <w:lang w:val="en"/>
        </w:rPr>
        <w:t>spring.jta.bitronix.datasource.share-transaction-connections</w:t>
      </w:r>
      <w:r>
        <w:rPr>
          <w:lang w:val="en"/>
        </w:rPr>
        <w:t xml:space="preserve">=false </w:t>
      </w:r>
      <w:r>
        <w:rPr>
          <w:rStyle w:val="hl-comment"/>
          <w:lang w:val="en"/>
        </w:rPr>
        <w:t>#  Whether connections in the ACCESSIBLE state can be shared within the context of a transaction.</w:t>
      </w:r>
    </w:p>
    <w:p w:rsidR="00A73887" w:rsidRDefault="00A73887">
      <w:pPr>
        <w:pStyle w:val="HTML0"/>
        <w:divId w:val="827088094"/>
        <w:rPr>
          <w:lang w:val="en"/>
        </w:rPr>
      </w:pPr>
      <w:r>
        <w:rPr>
          <w:rStyle w:val="hl-attribute"/>
          <w:lang w:val="en"/>
        </w:rPr>
        <w:t>spring.jta.bitronix.datasource.test-query</w:t>
      </w:r>
      <w:r>
        <w:rPr>
          <w:lang w:val="en"/>
        </w:rPr>
        <w:t xml:space="preserve">= </w:t>
      </w:r>
      <w:r>
        <w:rPr>
          <w:rStyle w:val="hl-comment"/>
          <w:lang w:val="en"/>
        </w:rPr>
        <w:t># SQL query or statement used to validate a connection before returning it.</w:t>
      </w:r>
    </w:p>
    <w:p w:rsidR="00A73887" w:rsidRDefault="00A73887">
      <w:pPr>
        <w:pStyle w:val="HTML0"/>
        <w:divId w:val="827088094"/>
        <w:rPr>
          <w:lang w:val="en"/>
        </w:rPr>
      </w:pPr>
      <w:r>
        <w:rPr>
          <w:rStyle w:val="hl-attribute"/>
          <w:lang w:val="en"/>
        </w:rPr>
        <w:lastRenderedPageBreak/>
        <w:t>spring.jta.bitronix.datasource.two-pc-ordering-position</w:t>
      </w:r>
      <w:r>
        <w:rPr>
          <w:lang w:val="en"/>
        </w:rPr>
        <w:t xml:space="preserve">=1 </w:t>
      </w:r>
      <w:r>
        <w:rPr>
          <w:rStyle w:val="hl-comment"/>
          <w:lang w:val="en"/>
        </w:rPr>
        <w:t># Position that this resource should take during two-phase commit (always first is Integer.MIN_VALUE, and always last is Integer.MAX_VALUE).</w:t>
      </w:r>
    </w:p>
    <w:p w:rsidR="00A73887" w:rsidRDefault="00A73887">
      <w:pPr>
        <w:pStyle w:val="HTML0"/>
        <w:divId w:val="827088094"/>
        <w:rPr>
          <w:lang w:val="en"/>
        </w:rPr>
      </w:pPr>
      <w:r>
        <w:rPr>
          <w:rStyle w:val="hl-attribute"/>
          <w:lang w:val="en"/>
        </w:rPr>
        <w:t>spring.jta.bitronix.datasource.unique-name</w:t>
      </w:r>
      <w:r>
        <w:rPr>
          <w:lang w:val="en"/>
        </w:rPr>
        <w:t xml:space="preserve">=dataSource </w:t>
      </w:r>
      <w:r>
        <w:rPr>
          <w:rStyle w:val="hl-comment"/>
          <w:lang w:val="en"/>
        </w:rPr>
        <w:t># Unique name used to identify the resource during recovery.</w:t>
      </w:r>
    </w:p>
    <w:p w:rsidR="00A73887" w:rsidRDefault="00A73887">
      <w:pPr>
        <w:pStyle w:val="HTML0"/>
        <w:divId w:val="827088094"/>
        <w:rPr>
          <w:lang w:val="en"/>
        </w:rPr>
      </w:pPr>
      <w:r>
        <w:rPr>
          <w:rStyle w:val="hl-attribute"/>
          <w:lang w:val="en"/>
        </w:rPr>
        <w:t>spring.jta.bitronix.datasource.use-tm-join</w:t>
      </w:r>
      <w:r>
        <w:rPr>
          <w:lang w:val="en"/>
        </w:rPr>
        <w:t xml:space="preserve">=true </w:t>
      </w:r>
      <w:r>
        <w:rPr>
          <w:rStyle w:val="hl-comment"/>
          <w:lang w:val="en"/>
        </w:rPr>
        <w:t># Whether TMJOIN should be used when starting XAResources.</w:t>
      </w:r>
    </w:p>
    <w:p w:rsidR="00A73887" w:rsidRDefault="00A73887">
      <w:pPr>
        <w:pStyle w:val="HTML0"/>
        <w:divId w:val="827088094"/>
        <w:rPr>
          <w:lang w:val="en"/>
        </w:rPr>
      </w:pPr>
      <w:r>
        <w:rPr>
          <w:rStyle w:val="hl-attribute"/>
          <w:lang w:val="en"/>
        </w:rPr>
        <w:t>spring.jta.bitronix.properties.allow-multiple-lrc</w:t>
      </w:r>
      <w:r>
        <w:rPr>
          <w:lang w:val="en"/>
        </w:rPr>
        <w:t xml:space="preserve">=false </w:t>
      </w:r>
      <w:r>
        <w:rPr>
          <w:rStyle w:val="hl-comment"/>
          <w:lang w:val="en"/>
        </w:rPr>
        <w:t># Whether to allow multiple LRC resources to be enlisted into the same transaction.</w:t>
      </w:r>
    </w:p>
    <w:p w:rsidR="00A73887" w:rsidRDefault="00A73887">
      <w:pPr>
        <w:pStyle w:val="HTML0"/>
        <w:divId w:val="827088094"/>
        <w:rPr>
          <w:lang w:val="en"/>
        </w:rPr>
      </w:pPr>
      <w:r>
        <w:rPr>
          <w:rStyle w:val="hl-attribute"/>
          <w:lang w:val="en"/>
        </w:rPr>
        <w:t>spring.jta.bitronix.properties.asynchronous2-pc</w:t>
      </w:r>
      <w:r>
        <w:rPr>
          <w:lang w:val="en"/>
        </w:rPr>
        <w:t xml:space="preserve">=false </w:t>
      </w:r>
      <w:r>
        <w:rPr>
          <w:rStyle w:val="hl-comment"/>
          <w:lang w:val="en"/>
        </w:rPr>
        <w:t># Whether to enable asynchronously execution of two phase commit.</w:t>
      </w:r>
    </w:p>
    <w:p w:rsidR="00A73887" w:rsidRDefault="00A73887">
      <w:pPr>
        <w:pStyle w:val="HTML0"/>
        <w:divId w:val="827088094"/>
        <w:rPr>
          <w:lang w:val="en"/>
        </w:rPr>
      </w:pPr>
      <w:r>
        <w:rPr>
          <w:rStyle w:val="hl-attribute"/>
          <w:lang w:val="en"/>
        </w:rPr>
        <w:t>spring.jta.bitronix.properties.background-recovery-interval-seconds</w:t>
      </w:r>
      <w:r>
        <w:rPr>
          <w:lang w:val="en"/>
        </w:rPr>
        <w:t xml:space="preserve">=60 </w:t>
      </w:r>
      <w:r>
        <w:rPr>
          <w:rStyle w:val="hl-comment"/>
          <w:lang w:val="en"/>
        </w:rPr>
        <w:t># Interval in seconds at which to run the recovery process in the background.</w:t>
      </w:r>
    </w:p>
    <w:p w:rsidR="00A73887" w:rsidRDefault="00A73887">
      <w:pPr>
        <w:pStyle w:val="HTML0"/>
        <w:divId w:val="827088094"/>
        <w:rPr>
          <w:lang w:val="en"/>
        </w:rPr>
      </w:pPr>
      <w:r>
        <w:rPr>
          <w:rStyle w:val="hl-attribute"/>
          <w:lang w:val="en"/>
        </w:rPr>
        <w:t>spring.jta.bitronix.properties.current-node-only-recovery</w:t>
      </w:r>
      <w:r>
        <w:rPr>
          <w:lang w:val="en"/>
        </w:rPr>
        <w:t xml:space="preserve">=true </w:t>
      </w:r>
      <w:r>
        <w:rPr>
          <w:rStyle w:val="hl-comment"/>
          <w:lang w:val="en"/>
        </w:rPr>
        <w:t># Whether to recover only the current node.</w:t>
      </w:r>
    </w:p>
    <w:p w:rsidR="00A73887" w:rsidRDefault="00A73887">
      <w:pPr>
        <w:pStyle w:val="HTML0"/>
        <w:divId w:val="827088094"/>
        <w:rPr>
          <w:lang w:val="en"/>
        </w:rPr>
      </w:pPr>
      <w:r>
        <w:rPr>
          <w:rStyle w:val="hl-attribute"/>
          <w:lang w:val="en"/>
        </w:rPr>
        <w:t>spring.jta.bitronix.properties.debug-zero-resource-transaction</w:t>
      </w:r>
      <w:r>
        <w:rPr>
          <w:lang w:val="en"/>
        </w:rPr>
        <w:t xml:space="preserve">=false </w:t>
      </w:r>
      <w:r>
        <w:rPr>
          <w:rStyle w:val="hl-comment"/>
          <w:lang w:val="en"/>
        </w:rPr>
        <w:t># Whether to log the creation and commit call stacks of transactions executed without a single enlisted resource.</w:t>
      </w:r>
    </w:p>
    <w:p w:rsidR="00A73887" w:rsidRDefault="00A73887">
      <w:pPr>
        <w:pStyle w:val="HTML0"/>
        <w:divId w:val="827088094"/>
        <w:rPr>
          <w:lang w:val="en"/>
        </w:rPr>
      </w:pPr>
      <w:r>
        <w:rPr>
          <w:rStyle w:val="hl-attribute"/>
          <w:lang w:val="en"/>
        </w:rPr>
        <w:t>spring.jta.bitronix.properties.default-transaction-timeout</w:t>
      </w:r>
      <w:r>
        <w:rPr>
          <w:lang w:val="en"/>
        </w:rPr>
        <w:t xml:space="preserve">=60 </w:t>
      </w:r>
      <w:r>
        <w:rPr>
          <w:rStyle w:val="hl-comment"/>
          <w:lang w:val="en"/>
        </w:rPr>
        <w:t># Default transaction timeout, in seconds.</w:t>
      </w:r>
    </w:p>
    <w:p w:rsidR="00A73887" w:rsidRDefault="00A73887">
      <w:pPr>
        <w:pStyle w:val="HTML0"/>
        <w:divId w:val="827088094"/>
        <w:rPr>
          <w:lang w:val="en"/>
        </w:rPr>
      </w:pPr>
      <w:r>
        <w:rPr>
          <w:rStyle w:val="hl-attribute"/>
          <w:lang w:val="en"/>
        </w:rPr>
        <w:t>spring.jta.bitronix.properties.disable-jmx</w:t>
      </w:r>
      <w:r>
        <w:rPr>
          <w:lang w:val="en"/>
        </w:rPr>
        <w:t xml:space="preserve">=false </w:t>
      </w:r>
      <w:r>
        <w:rPr>
          <w:rStyle w:val="hl-comment"/>
          <w:lang w:val="en"/>
        </w:rPr>
        <w:t># Whether to enable JMX support.</w:t>
      </w:r>
    </w:p>
    <w:p w:rsidR="00A73887" w:rsidRDefault="00A73887">
      <w:pPr>
        <w:pStyle w:val="HTML0"/>
        <w:divId w:val="827088094"/>
        <w:rPr>
          <w:lang w:val="en"/>
        </w:rPr>
      </w:pPr>
      <w:r>
        <w:rPr>
          <w:rStyle w:val="hl-attribute"/>
          <w:lang w:val="en"/>
        </w:rPr>
        <w:t>spring.jta.bitronix.properties.exception-analyzer</w:t>
      </w:r>
      <w:r>
        <w:rPr>
          <w:lang w:val="en"/>
        </w:rPr>
        <w:t xml:space="preserve">= </w:t>
      </w:r>
      <w:r>
        <w:rPr>
          <w:rStyle w:val="hl-comment"/>
          <w:lang w:val="en"/>
        </w:rPr>
        <w:t># Set the fully qualified name of the exception analyzer implementation to use.</w:t>
      </w:r>
    </w:p>
    <w:p w:rsidR="00A73887" w:rsidRDefault="00A73887">
      <w:pPr>
        <w:pStyle w:val="HTML0"/>
        <w:divId w:val="827088094"/>
        <w:rPr>
          <w:lang w:val="en"/>
        </w:rPr>
      </w:pPr>
      <w:r>
        <w:rPr>
          <w:rStyle w:val="hl-attribute"/>
          <w:lang w:val="en"/>
        </w:rPr>
        <w:t>spring.jta.bitronix.properties.filter-log-status</w:t>
      </w:r>
      <w:r>
        <w:rPr>
          <w:lang w:val="en"/>
        </w:rPr>
        <w:t xml:space="preserve">=false </w:t>
      </w:r>
      <w:r>
        <w:rPr>
          <w:rStyle w:val="hl-comment"/>
          <w:lang w:val="en"/>
        </w:rPr>
        <w:t># Whether to enable filtering of logs so that only mandatory logs are written.</w:t>
      </w:r>
    </w:p>
    <w:p w:rsidR="00A73887" w:rsidRDefault="00A73887">
      <w:pPr>
        <w:pStyle w:val="HTML0"/>
        <w:divId w:val="827088094"/>
        <w:rPr>
          <w:lang w:val="en"/>
        </w:rPr>
      </w:pPr>
      <w:r>
        <w:rPr>
          <w:rStyle w:val="hl-attribute"/>
          <w:lang w:val="en"/>
        </w:rPr>
        <w:t>spring.jta.bitronix.properties.force-batching-enabled</w:t>
      </w:r>
      <w:r>
        <w:rPr>
          <w:lang w:val="en"/>
        </w:rPr>
        <w:t xml:space="preserve">=true </w:t>
      </w:r>
      <w:r>
        <w:rPr>
          <w:rStyle w:val="hl-comment"/>
          <w:lang w:val="en"/>
        </w:rPr>
        <w:t>#  Whether disk forces are batched.</w:t>
      </w:r>
    </w:p>
    <w:p w:rsidR="00A73887" w:rsidRDefault="00A73887">
      <w:pPr>
        <w:pStyle w:val="HTML0"/>
        <w:divId w:val="827088094"/>
        <w:rPr>
          <w:lang w:val="en"/>
        </w:rPr>
      </w:pPr>
      <w:r>
        <w:rPr>
          <w:rStyle w:val="hl-attribute"/>
          <w:lang w:val="en"/>
        </w:rPr>
        <w:t>spring.jta.bitronix.properties.forced-write-enabled</w:t>
      </w:r>
      <w:r>
        <w:rPr>
          <w:lang w:val="en"/>
        </w:rPr>
        <w:t xml:space="preserve">=true </w:t>
      </w:r>
      <w:r>
        <w:rPr>
          <w:rStyle w:val="hl-comment"/>
          <w:lang w:val="en"/>
        </w:rPr>
        <w:t># Whether logs are forced to disk.</w:t>
      </w:r>
    </w:p>
    <w:p w:rsidR="00A73887" w:rsidRDefault="00A73887">
      <w:pPr>
        <w:pStyle w:val="HTML0"/>
        <w:divId w:val="827088094"/>
        <w:rPr>
          <w:lang w:val="en"/>
        </w:rPr>
      </w:pPr>
      <w:r>
        <w:rPr>
          <w:rStyle w:val="hl-attribute"/>
          <w:lang w:val="en"/>
        </w:rPr>
        <w:t>spring.jta.bitronix.properties.graceful-shutdown-interval</w:t>
      </w:r>
      <w:r>
        <w:rPr>
          <w:lang w:val="en"/>
        </w:rPr>
        <w:t xml:space="preserve">=60 </w:t>
      </w:r>
      <w:r>
        <w:rPr>
          <w:rStyle w:val="hl-comment"/>
          <w:lang w:val="en"/>
        </w:rPr>
        <w:t># Maximum amount of seconds the TM waits for transactions to get done before aborting them at shutdown time.</w:t>
      </w:r>
    </w:p>
    <w:p w:rsidR="00A73887" w:rsidRDefault="00A73887">
      <w:pPr>
        <w:pStyle w:val="HTML0"/>
        <w:divId w:val="827088094"/>
        <w:rPr>
          <w:lang w:val="en"/>
        </w:rPr>
      </w:pPr>
      <w:r>
        <w:rPr>
          <w:rStyle w:val="hl-attribute"/>
          <w:lang w:val="en"/>
        </w:rPr>
        <w:t>spring.jta.bitronix.properties.jndi-transaction-synchronization-registry-name</w:t>
      </w:r>
      <w:r>
        <w:rPr>
          <w:lang w:val="en"/>
        </w:rPr>
        <w:t xml:space="preserve">= </w:t>
      </w:r>
      <w:r>
        <w:rPr>
          <w:rStyle w:val="hl-comment"/>
          <w:lang w:val="en"/>
        </w:rPr>
        <w:t># JNDI name of the TransactionSynchronizationRegistry.</w:t>
      </w:r>
    </w:p>
    <w:p w:rsidR="00A73887" w:rsidRDefault="00A73887">
      <w:pPr>
        <w:pStyle w:val="HTML0"/>
        <w:divId w:val="827088094"/>
        <w:rPr>
          <w:lang w:val="en"/>
        </w:rPr>
      </w:pPr>
      <w:r>
        <w:rPr>
          <w:rStyle w:val="hl-attribute"/>
          <w:lang w:val="en"/>
        </w:rPr>
        <w:t>spring.jta.bitronix.properties.jndi-user-transaction-name</w:t>
      </w:r>
      <w:r>
        <w:rPr>
          <w:lang w:val="en"/>
        </w:rPr>
        <w:t xml:space="preserve">= </w:t>
      </w:r>
      <w:r>
        <w:rPr>
          <w:rStyle w:val="hl-comment"/>
          <w:lang w:val="en"/>
        </w:rPr>
        <w:t># JNDI name of the UserTransaction.</w:t>
      </w:r>
    </w:p>
    <w:p w:rsidR="00A73887" w:rsidRDefault="00A73887">
      <w:pPr>
        <w:pStyle w:val="HTML0"/>
        <w:divId w:val="827088094"/>
        <w:rPr>
          <w:lang w:val="en"/>
        </w:rPr>
      </w:pPr>
      <w:r>
        <w:rPr>
          <w:rStyle w:val="hl-attribute"/>
          <w:lang w:val="en"/>
        </w:rPr>
        <w:t>spring.jta.bitronix.properties.journal</w:t>
      </w:r>
      <w:r>
        <w:rPr>
          <w:lang w:val="en"/>
        </w:rPr>
        <w:t xml:space="preserve">=disk </w:t>
      </w:r>
      <w:r>
        <w:rPr>
          <w:rStyle w:val="hl-comment"/>
          <w:lang w:val="en"/>
        </w:rPr>
        <w:t># Name of the journal. Can be 'disk', 'null', or a class name.</w:t>
      </w:r>
    </w:p>
    <w:p w:rsidR="00A73887" w:rsidRDefault="00A73887">
      <w:pPr>
        <w:pStyle w:val="HTML0"/>
        <w:divId w:val="827088094"/>
        <w:rPr>
          <w:lang w:val="en"/>
        </w:rPr>
      </w:pPr>
      <w:r>
        <w:rPr>
          <w:rStyle w:val="hl-attribute"/>
          <w:lang w:val="en"/>
        </w:rPr>
        <w:t>spring.jta.bitronix.properties.log-part1-filename</w:t>
      </w:r>
      <w:r>
        <w:rPr>
          <w:lang w:val="en"/>
        </w:rPr>
        <w:t xml:space="preserve">=btm1.tlog </w:t>
      </w:r>
      <w:r>
        <w:rPr>
          <w:rStyle w:val="hl-comment"/>
          <w:lang w:val="en"/>
        </w:rPr>
        <w:t># Name of the first fragment of the journal.</w:t>
      </w:r>
    </w:p>
    <w:p w:rsidR="00A73887" w:rsidRDefault="00A73887">
      <w:pPr>
        <w:pStyle w:val="HTML0"/>
        <w:divId w:val="827088094"/>
        <w:rPr>
          <w:lang w:val="en"/>
        </w:rPr>
      </w:pPr>
      <w:r>
        <w:rPr>
          <w:rStyle w:val="hl-attribute"/>
          <w:lang w:val="en"/>
        </w:rPr>
        <w:t>spring.jta.bitronix.properties.log-part2-filename</w:t>
      </w:r>
      <w:r>
        <w:rPr>
          <w:lang w:val="en"/>
        </w:rPr>
        <w:t xml:space="preserve">=btm2.tlog </w:t>
      </w:r>
      <w:r>
        <w:rPr>
          <w:rStyle w:val="hl-comment"/>
          <w:lang w:val="en"/>
        </w:rPr>
        <w:t># Name of the second fragment of the journal.</w:t>
      </w:r>
    </w:p>
    <w:p w:rsidR="00A73887" w:rsidRDefault="00A73887">
      <w:pPr>
        <w:pStyle w:val="HTML0"/>
        <w:divId w:val="827088094"/>
        <w:rPr>
          <w:lang w:val="en"/>
        </w:rPr>
      </w:pPr>
      <w:r>
        <w:rPr>
          <w:rStyle w:val="hl-attribute"/>
          <w:lang w:val="en"/>
        </w:rPr>
        <w:t>spring.jta.bitronix.properties.max-log-size-in-mb</w:t>
      </w:r>
      <w:r>
        <w:rPr>
          <w:lang w:val="en"/>
        </w:rPr>
        <w:t xml:space="preserve">=2 </w:t>
      </w:r>
      <w:r>
        <w:rPr>
          <w:rStyle w:val="hl-comment"/>
          <w:lang w:val="en"/>
        </w:rPr>
        <w:t># Maximum size in megabytes of the journal fragments.</w:t>
      </w:r>
    </w:p>
    <w:p w:rsidR="00A73887" w:rsidRDefault="00A73887">
      <w:pPr>
        <w:pStyle w:val="HTML0"/>
        <w:divId w:val="827088094"/>
        <w:rPr>
          <w:lang w:val="en"/>
        </w:rPr>
      </w:pPr>
      <w:r>
        <w:rPr>
          <w:rStyle w:val="hl-attribute"/>
          <w:lang w:val="en"/>
        </w:rPr>
        <w:t>spring.jta.bitronix.properties.resource-configuration-filename</w:t>
      </w:r>
      <w:r>
        <w:rPr>
          <w:lang w:val="en"/>
        </w:rPr>
        <w:t xml:space="preserve">= </w:t>
      </w:r>
      <w:r>
        <w:rPr>
          <w:rStyle w:val="hl-comment"/>
          <w:lang w:val="en"/>
        </w:rPr>
        <w:t># ResourceLoader configuration file name.</w:t>
      </w:r>
    </w:p>
    <w:p w:rsidR="00A73887" w:rsidRDefault="00A73887">
      <w:pPr>
        <w:pStyle w:val="HTML0"/>
        <w:divId w:val="827088094"/>
        <w:rPr>
          <w:lang w:val="en"/>
        </w:rPr>
      </w:pPr>
      <w:r>
        <w:rPr>
          <w:rStyle w:val="hl-attribute"/>
          <w:lang w:val="en"/>
        </w:rPr>
        <w:t>spring.jta.bitronix.properties.server-id</w:t>
      </w:r>
      <w:r>
        <w:rPr>
          <w:lang w:val="en"/>
        </w:rPr>
        <w:t xml:space="preserve">= </w:t>
      </w:r>
      <w:r>
        <w:rPr>
          <w:rStyle w:val="hl-comment"/>
          <w:lang w:val="en"/>
        </w:rPr>
        <w:t># ASCII ID that must uniquely identify this TM instance. Defaults to the machine's IP address.</w:t>
      </w:r>
    </w:p>
    <w:p w:rsidR="00A73887" w:rsidRDefault="00A73887">
      <w:pPr>
        <w:pStyle w:val="HTML0"/>
        <w:divId w:val="827088094"/>
        <w:rPr>
          <w:lang w:val="en"/>
        </w:rPr>
      </w:pPr>
      <w:r>
        <w:rPr>
          <w:rStyle w:val="hl-attribute"/>
          <w:lang w:val="en"/>
        </w:rPr>
        <w:t>spring.jta.bitronix.properties.skip-corrupted-logs</w:t>
      </w:r>
      <w:r>
        <w:rPr>
          <w:lang w:val="en"/>
        </w:rPr>
        <w:t xml:space="preserve">=false </w:t>
      </w:r>
      <w:r>
        <w:rPr>
          <w:rStyle w:val="hl-comment"/>
          <w:lang w:val="en"/>
        </w:rPr>
        <w:t># Skip corrupted transactions log entries.</w:t>
      </w:r>
    </w:p>
    <w:p w:rsidR="00A73887" w:rsidRDefault="00A73887">
      <w:pPr>
        <w:pStyle w:val="HTML0"/>
        <w:divId w:val="827088094"/>
        <w:rPr>
          <w:lang w:val="en"/>
        </w:rPr>
      </w:pPr>
      <w:r>
        <w:rPr>
          <w:rStyle w:val="hl-attribute"/>
          <w:lang w:val="en"/>
        </w:rPr>
        <w:t>spring.jta.bitronix.properties.warn-about-zero-resource-transaction</w:t>
      </w:r>
      <w:r>
        <w:rPr>
          <w:lang w:val="en"/>
        </w:rPr>
        <w:t xml:space="preserve">=true </w:t>
      </w:r>
      <w:r>
        <w:rPr>
          <w:rStyle w:val="hl-comment"/>
          <w:lang w:val="en"/>
        </w:rPr>
        <w:t># Whether to log a warning for transactions executed without a single enlisted resource.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EMBEDDED MONGODB (</w:t>
      </w:r>
      <w:hyperlink r:id="rId1658" w:tgtFrame="_top" w:history="1">
        <w:r>
          <w:rPr>
            <w:rStyle w:val="a3"/>
            <w:lang w:val="en"/>
          </w:rPr>
          <w:t>EmbeddedMongoProperties</w:t>
        </w:r>
      </w:hyperlink>
      <w:r>
        <w:rPr>
          <w:lang w:val="en"/>
        </w:rPr>
        <w:t>)</w:t>
      </w:r>
    </w:p>
    <w:p w:rsidR="00A73887" w:rsidRDefault="00A73887">
      <w:pPr>
        <w:pStyle w:val="HTML0"/>
        <w:divId w:val="827088094"/>
        <w:rPr>
          <w:lang w:val="en"/>
        </w:rPr>
      </w:pPr>
      <w:r>
        <w:rPr>
          <w:rStyle w:val="hl-attribute"/>
          <w:lang w:val="en"/>
        </w:rPr>
        <w:t>spring.mongodb.embedded.features</w:t>
      </w:r>
      <w:r>
        <w:rPr>
          <w:lang w:val="en"/>
        </w:rPr>
        <w:t xml:space="preserve">=sync_delay </w:t>
      </w:r>
      <w:r>
        <w:rPr>
          <w:rStyle w:val="hl-comment"/>
          <w:lang w:val="en"/>
        </w:rPr>
        <w:t># Comma-separated list of features to enable.</w:t>
      </w:r>
    </w:p>
    <w:p w:rsidR="00A73887" w:rsidRDefault="00A73887">
      <w:pPr>
        <w:pStyle w:val="HTML0"/>
        <w:divId w:val="827088094"/>
        <w:rPr>
          <w:lang w:val="en"/>
        </w:rPr>
      </w:pPr>
      <w:r>
        <w:rPr>
          <w:rStyle w:val="hl-attribute"/>
          <w:lang w:val="en"/>
        </w:rPr>
        <w:lastRenderedPageBreak/>
        <w:t>spring.mongodb.embedded.storage.database-dir</w:t>
      </w:r>
      <w:r>
        <w:rPr>
          <w:lang w:val="en"/>
        </w:rPr>
        <w:t xml:space="preserve">= </w:t>
      </w:r>
      <w:r>
        <w:rPr>
          <w:rStyle w:val="hl-comment"/>
          <w:lang w:val="en"/>
        </w:rPr>
        <w:t># Directory used for data storage.</w:t>
      </w:r>
    </w:p>
    <w:p w:rsidR="00A73887" w:rsidRDefault="00A73887">
      <w:pPr>
        <w:pStyle w:val="HTML0"/>
        <w:divId w:val="827088094"/>
        <w:rPr>
          <w:lang w:val="en"/>
        </w:rPr>
      </w:pPr>
      <w:r>
        <w:rPr>
          <w:rStyle w:val="hl-attribute"/>
          <w:lang w:val="en"/>
        </w:rPr>
        <w:t>spring.mongodb.embedded.storage.oplog-size</w:t>
      </w:r>
      <w:r>
        <w:rPr>
          <w:lang w:val="en"/>
        </w:rPr>
        <w:t xml:space="preserve">= </w:t>
      </w:r>
      <w:r>
        <w:rPr>
          <w:rStyle w:val="hl-comment"/>
          <w:lang w:val="en"/>
        </w:rPr>
        <w:t># Maximum size of the oplog.</w:t>
      </w:r>
    </w:p>
    <w:p w:rsidR="00A73887" w:rsidRDefault="00A73887">
      <w:pPr>
        <w:pStyle w:val="HTML0"/>
        <w:divId w:val="827088094"/>
        <w:rPr>
          <w:lang w:val="en"/>
        </w:rPr>
      </w:pPr>
      <w:r>
        <w:rPr>
          <w:rStyle w:val="hl-attribute"/>
          <w:lang w:val="en"/>
        </w:rPr>
        <w:t>spring.mongodb.embedded.storage.repl-set-name</w:t>
      </w:r>
      <w:r>
        <w:rPr>
          <w:lang w:val="en"/>
        </w:rPr>
        <w:t xml:space="preserve">= </w:t>
      </w:r>
      <w:r>
        <w:rPr>
          <w:rStyle w:val="hl-comment"/>
          <w:lang w:val="en"/>
        </w:rPr>
        <w:t># Name of the replica set.</w:t>
      </w:r>
    </w:p>
    <w:p w:rsidR="00A73887" w:rsidRDefault="00A73887">
      <w:pPr>
        <w:pStyle w:val="HTML0"/>
        <w:divId w:val="827088094"/>
        <w:rPr>
          <w:lang w:val="en"/>
        </w:rPr>
      </w:pPr>
      <w:r>
        <w:rPr>
          <w:rStyle w:val="hl-attribute"/>
          <w:lang w:val="en"/>
        </w:rPr>
        <w:t>spring.mongodb.embedded.version</w:t>
      </w:r>
      <w:r>
        <w:rPr>
          <w:lang w:val="en"/>
        </w:rPr>
        <w:t xml:space="preserve">=3.5.5 </w:t>
      </w:r>
      <w:r>
        <w:rPr>
          <w:rStyle w:val="hl-comment"/>
          <w:lang w:val="en"/>
        </w:rPr>
        <w:t># Version of Mongo to use.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REDIS (</w:t>
      </w:r>
      <w:hyperlink r:id="rId1659" w:tgtFrame="_top" w:history="1">
        <w:r>
          <w:rPr>
            <w:rStyle w:val="a3"/>
            <w:lang w:val="en"/>
          </w:rPr>
          <w:t>RedisProperties</w:t>
        </w:r>
      </w:hyperlink>
      <w:r>
        <w:rPr>
          <w:lang w:val="en"/>
        </w:rPr>
        <w:t>)</w:t>
      </w:r>
    </w:p>
    <w:p w:rsidR="00A73887" w:rsidRDefault="00A73887">
      <w:pPr>
        <w:pStyle w:val="HTML0"/>
        <w:divId w:val="827088094"/>
        <w:rPr>
          <w:lang w:val="en"/>
        </w:rPr>
      </w:pPr>
      <w:r>
        <w:rPr>
          <w:rStyle w:val="hl-attribute"/>
          <w:lang w:val="en"/>
        </w:rPr>
        <w:t>spring.redis.cluster.max-redirects</w:t>
      </w:r>
      <w:r>
        <w:rPr>
          <w:lang w:val="en"/>
        </w:rPr>
        <w:t xml:space="preserve">= </w:t>
      </w:r>
      <w:r>
        <w:rPr>
          <w:rStyle w:val="hl-comment"/>
          <w:lang w:val="en"/>
        </w:rPr>
        <w:t># Maximum number of redirects to follow when executing commands across the cluster.</w:t>
      </w:r>
    </w:p>
    <w:p w:rsidR="00A73887" w:rsidRDefault="00A73887">
      <w:pPr>
        <w:pStyle w:val="HTML0"/>
        <w:divId w:val="827088094"/>
        <w:rPr>
          <w:lang w:val="en"/>
        </w:rPr>
      </w:pPr>
      <w:r>
        <w:rPr>
          <w:rStyle w:val="hl-attribute"/>
          <w:lang w:val="en"/>
        </w:rPr>
        <w:t>spring.redis.cluster.nodes</w:t>
      </w:r>
      <w:r>
        <w:rPr>
          <w:lang w:val="en"/>
        </w:rPr>
        <w:t xml:space="preserve">= </w:t>
      </w:r>
      <w:r>
        <w:rPr>
          <w:rStyle w:val="hl-comment"/>
          <w:lang w:val="en"/>
        </w:rPr>
        <w:t># Comma-separated list of "host:port" pairs to bootstrap from.</w:t>
      </w:r>
    </w:p>
    <w:p w:rsidR="00A73887" w:rsidRDefault="00A73887">
      <w:pPr>
        <w:pStyle w:val="HTML0"/>
        <w:divId w:val="827088094"/>
        <w:rPr>
          <w:lang w:val="en"/>
        </w:rPr>
      </w:pPr>
      <w:r>
        <w:rPr>
          <w:rStyle w:val="hl-attribute"/>
          <w:lang w:val="en"/>
        </w:rPr>
        <w:t>spring.redis.database</w:t>
      </w:r>
      <w:r>
        <w:rPr>
          <w:lang w:val="en"/>
        </w:rPr>
        <w:t xml:space="preserve">=0 </w:t>
      </w:r>
      <w:r>
        <w:rPr>
          <w:rStyle w:val="hl-comment"/>
          <w:lang w:val="en"/>
        </w:rPr>
        <w:t># Database index used by the connection factory.</w:t>
      </w:r>
    </w:p>
    <w:p w:rsidR="00A73887" w:rsidRDefault="00A73887">
      <w:pPr>
        <w:pStyle w:val="HTML0"/>
        <w:divId w:val="827088094"/>
        <w:rPr>
          <w:lang w:val="en"/>
        </w:rPr>
      </w:pPr>
      <w:r>
        <w:rPr>
          <w:rStyle w:val="hl-attribute"/>
          <w:lang w:val="en"/>
        </w:rPr>
        <w:t>spring.redis.url</w:t>
      </w:r>
      <w:r>
        <w:rPr>
          <w:lang w:val="en"/>
        </w:rPr>
        <w:t xml:space="preserve">= </w:t>
      </w:r>
      <w:r>
        <w:rPr>
          <w:rStyle w:val="hl-comment"/>
          <w:lang w:val="en"/>
        </w:rPr>
        <w:t># Connection URL. Overrides host, port, and password. User is ignored. Example: redis://user:password@example.com:6379</w:t>
      </w:r>
    </w:p>
    <w:p w:rsidR="00A73887" w:rsidRDefault="00A73887">
      <w:pPr>
        <w:pStyle w:val="HTML0"/>
        <w:divId w:val="827088094"/>
        <w:rPr>
          <w:lang w:val="en"/>
        </w:rPr>
      </w:pPr>
      <w:r>
        <w:rPr>
          <w:rStyle w:val="hl-attribute"/>
          <w:lang w:val="en"/>
        </w:rPr>
        <w:t>spring.redis.host</w:t>
      </w:r>
      <w:r>
        <w:rPr>
          <w:lang w:val="en"/>
        </w:rPr>
        <w:t xml:space="preserve">=localhost </w:t>
      </w:r>
      <w:r>
        <w:rPr>
          <w:rStyle w:val="hl-comment"/>
          <w:lang w:val="en"/>
        </w:rPr>
        <w:t># Redis server host.</w:t>
      </w:r>
    </w:p>
    <w:p w:rsidR="00A73887" w:rsidRDefault="00A73887">
      <w:pPr>
        <w:pStyle w:val="HTML0"/>
        <w:divId w:val="827088094"/>
        <w:rPr>
          <w:lang w:val="en"/>
        </w:rPr>
      </w:pPr>
      <w:r>
        <w:rPr>
          <w:rStyle w:val="hl-attribute"/>
          <w:lang w:val="en"/>
        </w:rPr>
        <w:t>spring.redis.jedis.pool.max-active</w:t>
      </w:r>
      <w:r>
        <w:rPr>
          <w:lang w:val="en"/>
        </w:rPr>
        <w:t xml:space="preserve">=8 </w:t>
      </w:r>
      <w:r>
        <w:rPr>
          <w:rStyle w:val="hl-comment"/>
          <w:lang w:val="en"/>
        </w:rPr>
        <w:t># Maximum number of connections that can be allocated by the pool at a given time. Use a negative value for no limit.</w:t>
      </w:r>
    </w:p>
    <w:p w:rsidR="00A73887" w:rsidRDefault="00A73887">
      <w:pPr>
        <w:pStyle w:val="HTML0"/>
        <w:divId w:val="827088094"/>
        <w:rPr>
          <w:lang w:val="en"/>
        </w:rPr>
      </w:pPr>
      <w:r>
        <w:rPr>
          <w:rStyle w:val="hl-attribute"/>
          <w:lang w:val="en"/>
        </w:rPr>
        <w:t>spring.redis.jedis.pool.max-idle</w:t>
      </w:r>
      <w:r>
        <w:rPr>
          <w:lang w:val="en"/>
        </w:rPr>
        <w:t xml:space="preserve">=8 </w:t>
      </w:r>
      <w:r>
        <w:rPr>
          <w:rStyle w:val="hl-comment"/>
          <w:lang w:val="en"/>
        </w:rPr>
        <w:t># Maximum number of "idle" connections in the pool. Use a negative value to indicate an unlimited number of idle connections.</w:t>
      </w:r>
    </w:p>
    <w:p w:rsidR="00A73887" w:rsidRDefault="00A73887">
      <w:pPr>
        <w:pStyle w:val="HTML0"/>
        <w:divId w:val="827088094"/>
        <w:rPr>
          <w:lang w:val="en"/>
        </w:rPr>
      </w:pPr>
      <w:r>
        <w:rPr>
          <w:rStyle w:val="hl-attribute"/>
          <w:lang w:val="en"/>
        </w:rPr>
        <w:t>spring.redis.jedis.pool.max-wait</w:t>
      </w:r>
      <w:r>
        <w:rPr>
          <w:lang w:val="en"/>
        </w:rPr>
        <w:t xml:space="preserve">=-1ms </w:t>
      </w:r>
      <w:r>
        <w:rPr>
          <w:rStyle w:val="hl-comment"/>
          <w:lang w:val="en"/>
        </w:rPr>
        <w:t># Maximum amount of time a connection allocation should block before throwing an exception when the pool is exhausted. Use a negative value to block indefinitely.</w:t>
      </w:r>
    </w:p>
    <w:p w:rsidR="00A73887" w:rsidRDefault="00A73887">
      <w:pPr>
        <w:pStyle w:val="HTML0"/>
        <w:divId w:val="827088094"/>
        <w:rPr>
          <w:lang w:val="en"/>
        </w:rPr>
      </w:pPr>
      <w:r>
        <w:rPr>
          <w:rStyle w:val="hl-attribute"/>
          <w:lang w:val="en"/>
        </w:rPr>
        <w:t>spring.redis.jedis.pool.min-idle</w:t>
      </w:r>
      <w:r>
        <w:rPr>
          <w:lang w:val="en"/>
        </w:rPr>
        <w:t xml:space="preserve">=0 </w:t>
      </w:r>
      <w:r>
        <w:rPr>
          <w:rStyle w:val="hl-comment"/>
          <w:lang w:val="en"/>
        </w:rPr>
        <w:t># Target for the minimum number of idle connections to maintain in the pool. This setting only has an effect if it is positive.</w:t>
      </w:r>
    </w:p>
    <w:p w:rsidR="00A73887" w:rsidRDefault="00A73887">
      <w:pPr>
        <w:pStyle w:val="HTML0"/>
        <w:divId w:val="827088094"/>
        <w:rPr>
          <w:lang w:val="en"/>
        </w:rPr>
      </w:pPr>
      <w:r>
        <w:rPr>
          <w:rStyle w:val="hl-attribute"/>
          <w:lang w:val="en"/>
        </w:rPr>
        <w:t>spring.redis.lettuce.pool.max-active</w:t>
      </w:r>
      <w:r>
        <w:rPr>
          <w:lang w:val="en"/>
        </w:rPr>
        <w:t xml:space="preserve">=8 </w:t>
      </w:r>
      <w:r>
        <w:rPr>
          <w:rStyle w:val="hl-comment"/>
          <w:lang w:val="en"/>
        </w:rPr>
        <w:t># Maximum number of connections that can be allocated by the pool at a given time. Use a negative value for no limit.</w:t>
      </w:r>
    </w:p>
    <w:p w:rsidR="00A73887" w:rsidRDefault="00A73887">
      <w:pPr>
        <w:pStyle w:val="HTML0"/>
        <w:divId w:val="827088094"/>
        <w:rPr>
          <w:lang w:val="en"/>
        </w:rPr>
      </w:pPr>
      <w:r>
        <w:rPr>
          <w:rStyle w:val="hl-attribute"/>
          <w:lang w:val="en"/>
        </w:rPr>
        <w:t>spring.redis.lettuce.pool.max-idle</w:t>
      </w:r>
      <w:r>
        <w:rPr>
          <w:lang w:val="en"/>
        </w:rPr>
        <w:t xml:space="preserve">=8 </w:t>
      </w:r>
      <w:r>
        <w:rPr>
          <w:rStyle w:val="hl-comment"/>
          <w:lang w:val="en"/>
        </w:rPr>
        <w:t># Maximum number of "idle" connections in the pool. Use a negative value to indicate an unlimited number of idle connections.</w:t>
      </w:r>
    </w:p>
    <w:p w:rsidR="00A73887" w:rsidRDefault="00A73887">
      <w:pPr>
        <w:pStyle w:val="HTML0"/>
        <w:divId w:val="827088094"/>
        <w:rPr>
          <w:lang w:val="en"/>
        </w:rPr>
      </w:pPr>
      <w:r>
        <w:rPr>
          <w:rStyle w:val="hl-attribute"/>
          <w:lang w:val="en"/>
        </w:rPr>
        <w:t>spring.redis.lettuce.pool.max-wait</w:t>
      </w:r>
      <w:r>
        <w:rPr>
          <w:lang w:val="en"/>
        </w:rPr>
        <w:t xml:space="preserve">=-1ms </w:t>
      </w:r>
      <w:r>
        <w:rPr>
          <w:rStyle w:val="hl-comment"/>
          <w:lang w:val="en"/>
        </w:rPr>
        <w:t># Maximum amount of time a connection allocation should block before throwing an exception when the pool is exhausted. Use a negative value to block indefinitely.</w:t>
      </w:r>
    </w:p>
    <w:p w:rsidR="00A73887" w:rsidRDefault="00A73887">
      <w:pPr>
        <w:pStyle w:val="HTML0"/>
        <w:divId w:val="827088094"/>
        <w:rPr>
          <w:lang w:val="en"/>
        </w:rPr>
      </w:pPr>
      <w:r>
        <w:rPr>
          <w:rStyle w:val="hl-attribute"/>
          <w:lang w:val="en"/>
        </w:rPr>
        <w:t>spring.redis.lettuce.pool.min-idle</w:t>
      </w:r>
      <w:r>
        <w:rPr>
          <w:lang w:val="en"/>
        </w:rPr>
        <w:t xml:space="preserve">=0 </w:t>
      </w:r>
      <w:r>
        <w:rPr>
          <w:rStyle w:val="hl-comment"/>
          <w:lang w:val="en"/>
        </w:rPr>
        <w:t># Target for the minimum number of idle connections to maintain in the pool. This setting only has an effect if it is positive.</w:t>
      </w:r>
    </w:p>
    <w:p w:rsidR="00A73887" w:rsidRDefault="00A73887">
      <w:pPr>
        <w:pStyle w:val="HTML0"/>
        <w:divId w:val="827088094"/>
        <w:rPr>
          <w:lang w:val="en"/>
        </w:rPr>
      </w:pPr>
      <w:r>
        <w:rPr>
          <w:rStyle w:val="hl-attribute"/>
          <w:lang w:val="en"/>
        </w:rPr>
        <w:t>spring.redis.lettuce.shutdown-timeout</w:t>
      </w:r>
      <w:r>
        <w:rPr>
          <w:lang w:val="en"/>
        </w:rPr>
        <w:t xml:space="preserve">=100ms </w:t>
      </w:r>
      <w:r>
        <w:rPr>
          <w:rStyle w:val="hl-comment"/>
          <w:lang w:val="en"/>
        </w:rPr>
        <w:t># Shutdown timeout.</w:t>
      </w:r>
    </w:p>
    <w:p w:rsidR="00A73887" w:rsidRDefault="00A73887">
      <w:pPr>
        <w:pStyle w:val="HTML0"/>
        <w:divId w:val="827088094"/>
        <w:rPr>
          <w:lang w:val="en"/>
        </w:rPr>
      </w:pPr>
      <w:r>
        <w:rPr>
          <w:rStyle w:val="hl-attribute"/>
          <w:lang w:val="en"/>
        </w:rPr>
        <w:t>spring.redis.password</w:t>
      </w:r>
      <w:r>
        <w:rPr>
          <w:lang w:val="en"/>
        </w:rPr>
        <w:t xml:space="preserve">= </w:t>
      </w:r>
      <w:r>
        <w:rPr>
          <w:rStyle w:val="hl-comment"/>
          <w:lang w:val="en"/>
        </w:rPr>
        <w:t># Login password of the redis server.</w:t>
      </w:r>
    </w:p>
    <w:p w:rsidR="00A73887" w:rsidRDefault="00A73887">
      <w:pPr>
        <w:pStyle w:val="HTML0"/>
        <w:divId w:val="827088094"/>
        <w:rPr>
          <w:lang w:val="en"/>
        </w:rPr>
      </w:pPr>
      <w:r>
        <w:rPr>
          <w:rStyle w:val="hl-attribute"/>
          <w:lang w:val="en"/>
        </w:rPr>
        <w:t>spring.redis.port</w:t>
      </w:r>
      <w:r>
        <w:rPr>
          <w:lang w:val="en"/>
        </w:rPr>
        <w:t xml:space="preserve">=6379 </w:t>
      </w:r>
      <w:r>
        <w:rPr>
          <w:rStyle w:val="hl-comment"/>
          <w:lang w:val="en"/>
        </w:rPr>
        <w:t># Redis server port.</w:t>
      </w:r>
    </w:p>
    <w:p w:rsidR="00A73887" w:rsidRDefault="00A73887">
      <w:pPr>
        <w:pStyle w:val="HTML0"/>
        <w:divId w:val="827088094"/>
        <w:rPr>
          <w:lang w:val="en"/>
        </w:rPr>
      </w:pPr>
      <w:r>
        <w:rPr>
          <w:rStyle w:val="hl-attribute"/>
          <w:lang w:val="en"/>
        </w:rPr>
        <w:t>spring.redis.sentinel.master</w:t>
      </w:r>
      <w:r>
        <w:rPr>
          <w:lang w:val="en"/>
        </w:rPr>
        <w:t xml:space="preserve">= </w:t>
      </w:r>
      <w:r>
        <w:rPr>
          <w:rStyle w:val="hl-comment"/>
          <w:lang w:val="en"/>
        </w:rPr>
        <w:t># Name of the Redis server.</w:t>
      </w:r>
    </w:p>
    <w:p w:rsidR="00A73887" w:rsidRDefault="00A73887">
      <w:pPr>
        <w:pStyle w:val="HTML0"/>
        <w:divId w:val="827088094"/>
        <w:rPr>
          <w:lang w:val="en"/>
        </w:rPr>
      </w:pPr>
      <w:r>
        <w:rPr>
          <w:rStyle w:val="hl-attribute"/>
          <w:lang w:val="en"/>
        </w:rPr>
        <w:t>spring.redis.sentinel.nodes</w:t>
      </w:r>
      <w:r>
        <w:rPr>
          <w:lang w:val="en"/>
        </w:rPr>
        <w:t xml:space="preserve">= </w:t>
      </w:r>
      <w:r>
        <w:rPr>
          <w:rStyle w:val="hl-comment"/>
          <w:lang w:val="en"/>
        </w:rPr>
        <w:t># Comma-separated list of "host:port" pairs.</w:t>
      </w:r>
    </w:p>
    <w:p w:rsidR="00A73887" w:rsidRDefault="00A73887">
      <w:pPr>
        <w:pStyle w:val="HTML0"/>
        <w:divId w:val="827088094"/>
        <w:rPr>
          <w:lang w:val="en"/>
        </w:rPr>
      </w:pPr>
      <w:r>
        <w:rPr>
          <w:rStyle w:val="hl-attribute"/>
          <w:lang w:val="en"/>
        </w:rPr>
        <w:t>spring.redis.ssl</w:t>
      </w:r>
      <w:r>
        <w:rPr>
          <w:lang w:val="en"/>
        </w:rPr>
        <w:t xml:space="preserve">=false </w:t>
      </w:r>
      <w:r>
        <w:rPr>
          <w:rStyle w:val="hl-comment"/>
          <w:lang w:val="en"/>
        </w:rPr>
        <w:t># Whether to enable SSL support.</w:t>
      </w:r>
    </w:p>
    <w:p w:rsidR="00A73887" w:rsidRDefault="00A73887">
      <w:pPr>
        <w:pStyle w:val="HTML0"/>
        <w:divId w:val="827088094"/>
        <w:rPr>
          <w:lang w:val="en"/>
        </w:rPr>
      </w:pPr>
      <w:r>
        <w:rPr>
          <w:rStyle w:val="hl-attribute"/>
          <w:lang w:val="en"/>
        </w:rPr>
        <w:t>spring.redis.timeout</w:t>
      </w:r>
      <w:r>
        <w:rPr>
          <w:lang w:val="en"/>
        </w:rPr>
        <w:t xml:space="preserve">= </w:t>
      </w:r>
      <w:r>
        <w:rPr>
          <w:rStyle w:val="hl-comment"/>
          <w:lang w:val="en"/>
        </w:rPr>
        <w:t># Connection timeout.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TRANSACTION (</w:t>
      </w:r>
      <w:hyperlink r:id="rId1660" w:tgtFrame="_top" w:history="1">
        <w:r>
          <w:rPr>
            <w:rStyle w:val="a3"/>
            <w:lang w:val="en"/>
          </w:rPr>
          <w:t>TransactionProperties</w:t>
        </w:r>
      </w:hyperlink>
      <w:r>
        <w:rPr>
          <w:lang w:val="en"/>
        </w:rPr>
        <w:t>)</w:t>
      </w:r>
    </w:p>
    <w:p w:rsidR="00A73887" w:rsidRDefault="00A73887">
      <w:pPr>
        <w:pStyle w:val="HTML0"/>
        <w:divId w:val="827088094"/>
        <w:rPr>
          <w:lang w:val="en"/>
        </w:rPr>
      </w:pPr>
      <w:r>
        <w:rPr>
          <w:rStyle w:val="hl-attribute"/>
          <w:lang w:val="en"/>
        </w:rPr>
        <w:t>spring.transaction.default-timeout</w:t>
      </w:r>
      <w:r>
        <w:rPr>
          <w:lang w:val="en"/>
        </w:rPr>
        <w:t xml:space="preserve">= </w:t>
      </w:r>
      <w:r>
        <w:rPr>
          <w:rStyle w:val="hl-comment"/>
          <w:lang w:val="en"/>
        </w:rPr>
        <w:t># Default transaction timeout. If a duration suffix is not specified, seconds will be used.</w:t>
      </w:r>
    </w:p>
    <w:p w:rsidR="00A73887" w:rsidRDefault="00A73887">
      <w:pPr>
        <w:pStyle w:val="HTML0"/>
        <w:divId w:val="827088094"/>
        <w:rPr>
          <w:lang w:val="en"/>
        </w:rPr>
      </w:pPr>
      <w:r>
        <w:rPr>
          <w:rStyle w:val="hl-attribute"/>
          <w:lang w:val="en"/>
        </w:rPr>
        <w:t>spring.transaction.rollback-on-commit-failure</w:t>
      </w:r>
      <w:r>
        <w:rPr>
          <w:lang w:val="en"/>
        </w:rPr>
        <w:t xml:space="preserve">= </w:t>
      </w:r>
      <w:r>
        <w:rPr>
          <w:rStyle w:val="hl-comment"/>
          <w:lang w:val="en"/>
        </w:rPr>
        <w:t># Whether to roll back on commit failures.</w:t>
      </w: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lastRenderedPageBreak/>
        <w:t># INTEGRATION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ACTIVEMQ (</w:t>
      </w:r>
      <w:hyperlink r:id="rId1661" w:tgtFrame="_top" w:history="1">
        <w:r>
          <w:rPr>
            <w:rStyle w:val="a3"/>
            <w:lang w:val="en"/>
          </w:rPr>
          <w:t>ActiveMQProperties</w:t>
        </w:r>
      </w:hyperlink>
      <w:r>
        <w:rPr>
          <w:lang w:val="en"/>
        </w:rPr>
        <w:t>)</w:t>
      </w:r>
    </w:p>
    <w:p w:rsidR="00A73887" w:rsidRDefault="00A73887">
      <w:pPr>
        <w:pStyle w:val="HTML0"/>
        <w:divId w:val="827088094"/>
        <w:rPr>
          <w:lang w:val="en"/>
        </w:rPr>
      </w:pPr>
      <w:r>
        <w:rPr>
          <w:rStyle w:val="hl-attribute"/>
          <w:lang w:val="en"/>
        </w:rPr>
        <w:t>spring.activemq.broker-url</w:t>
      </w:r>
      <w:r>
        <w:rPr>
          <w:lang w:val="en"/>
        </w:rPr>
        <w:t xml:space="preserve">= </w:t>
      </w:r>
      <w:r>
        <w:rPr>
          <w:rStyle w:val="hl-comment"/>
          <w:lang w:val="en"/>
        </w:rPr>
        <w:t># URL of the ActiveMQ broker. Auto-generated by default.</w:t>
      </w:r>
    </w:p>
    <w:p w:rsidR="00A73887" w:rsidRDefault="00A73887">
      <w:pPr>
        <w:pStyle w:val="HTML0"/>
        <w:divId w:val="827088094"/>
        <w:rPr>
          <w:lang w:val="en"/>
        </w:rPr>
      </w:pPr>
      <w:r>
        <w:rPr>
          <w:rStyle w:val="hl-attribute"/>
          <w:lang w:val="en"/>
        </w:rPr>
        <w:t>spring.activemq.close-timeout</w:t>
      </w:r>
      <w:r>
        <w:rPr>
          <w:lang w:val="en"/>
        </w:rPr>
        <w:t xml:space="preserve">=15s </w:t>
      </w:r>
      <w:r>
        <w:rPr>
          <w:rStyle w:val="hl-comment"/>
          <w:lang w:val="en"/>
        </w:rPr>
        <w:t># Time to wait before considering a close complete.</w:t>
      </w:r>
    </w:p>
    <w:p w:rsidR="00A73887" w:rsidRDefault="00A73887">
      <w:pPr>
        <w:pStyle w:val="HTML0"/>
        <w:divId w:val="827088094"/>
        <w:rPr>
          <w:lang w:val="en"/>
        </w:rPr>
      </w:pPr>
      <w:r>
        <w:rPr>
          <w:rStyle w:val="hl-attribute"/>
          <w:lang w:val="en"/>
        </w:rPr>
        <w:t>spring.activemq.in-memory</w:t>
      </w:r>
      <w:r>
        <w:rPr>
          <w:lang w:val="en"/>
        </w:rPr>
        <w:t xml:space="preserve">=true </w:t>
      </w:r>
      <w:r>
        <w:rPr>
          <w:rStyle w:val="hl-comment"/>
          <w:lang w:val="en"/>
        </w:rPr>
        <w:t># Whether the default broker URL should be in memory. Ignored if an explicit broker has been specified.</w:t>
      </w:r>
    </w:p>
    <w:p w:rsidR="00A73887" w:rsidRDefault="00A73887">
      <w:pPr>
        <w:pStyle w:val="HTML0"/>
        <w:divId w:val="827088094"/>
        <w:rPr>
          <w:lang w:val="en"/>
        </w:rPr>
      </w:pPr>
      <w:r>
        <w:rPr>
          <w:rStyle w:val="hl-attribute"/>
          <w:lang w:val="en"/>
        </w:rPr>
        <w:t>spring.activemq.non-blocking-redelivery</w:t>
      </w:r>
      <w:r>
        <w:rPr>
          <w:lang w:val="en"/>
        </w:rPr>
        <w:t xml:space="preserve">=false </w:t>
      </w:r>
      <w:r>
        <w:rPr>
          <w:rStyle w:val="hl-comment"/>
          <w:lang w:val="en"/>
        </w:rPr>
        <w:t># Whether to stop message delivery before re-delivering messages from a rolled back transaction. This implies that message order is not preserved when this is enabled.</w:t>
      </w:r>
    </w:p>
    <w:p w:rsidR="00A73887" w:rsidRDefault="00A73887">
      <w:pPr>
        <w:pStyle w:val="HTML0"/>
        <w:divId w:val="827088094"/>
        <w:rPr>
          <w:lang w:val="en"/>
        </w:rPr>
      </w:pPr>
      <w:r>
        <w:rPr>
          <w:rStyle w:val="hl-attribute"/>
          <w:lang w:val="en"/>
        </w:rPr>
        <w:t>spring.activemq.password</w:t>
      </w:r>
      <w:r>
        <w:rPr>
          <w:lang w:val="en"/>
        </w:rPr>
        <w:t xml:space="preserve">= </w:t>
      </w:r>
      <w:r>
        <w:rPr>
          <w:rStyle w:val="hl-comment"/>
          <w:lang w:val="en"/>
        </w:rPr>
        <w:t># Login password of the broker.</w:t>
      </w:r>
    </w:p>
    <w:p w:rsidR="00A73887" w:rsidRDefault="00A73887">
      <w:pPr>
        <w:pStyle w:val="HTML0"/>
        <w:divId w:val="827088094"/>
        <w:rPr>
          <w:lang w:val="en"/>
        </w:rPr>
      </w:pPr>
      <w:r>
        <w:rPr>
          <w:rStyle w:val="hl-attribute"/>
          <w:lang w:val="en"/>
        </w:rPr>
        <w:t>spring.activemq.send-timeout</w:t>
      </w:r>
      <w:r>
        <w:rPr>
          <w:lang w:val="en"/>
        </w:rPr>
        <w:t xml:space="preserve">=0ms </w:t>
      </w:r>
      <w:r>
        <w:rPr>
          <w:rStyle w:val="hl-comment"/>
          <w:lang w:val="en"/>
        </w:rPr>
        <w:t># Time to wait on message sends for a response. Set it to 0 to wait forever.</w:t>
      </w:r>
    </w:p>
    <w:p w:rsidR="00A73887" w:rsidRDefault="00A73887">
      <w:pPr>
        <w:pStyle w:val="HTML0"/>
        <w:divId w:val="827088094"/>
        <w:rPr>
          <w:lang w:val="en"/>
        </w:rPr>
      </w:pPr>
      <w:r>
        <w:rPr>
          <w:rStyle w:val="hl-attribute"/>
          <w:lang w:val="en"/>
        </w:rPr>
        <w:t>spring.activemq.user</w:t>
      </w:r>
      <w:r>
        <w:rPr>
          <w:lang w:val="en"/>
        </w:rPr>
        <w:t xml:space="preserve">= </w:t>
      </w:r>
      <w:r>
        <w:rPr>
          <w:rStyle w:val="hl-comment"/>
          <w:lang w:val="en"/>
        </w:rPr>
        <w:t># Login user of the broker.</w:t>
      </w:r>
    </w:p>
    <w:p w:rsidR="00A73887" w:rsidRDefault="00A73887">
      <w:pPr>
        <w:pStyle w:val="HTML0"/>
        <w:divId w:val="827088094"/>
        <w:rPr>
          <w:lang w:val="en"/>
        </w:rPr>
      </w:pPr>
      <w:r>
        <w:rPr>
          <w:rStyle w:val="hl-attribute"/>
          <w:lang w:val="en"/>
        </w:rPr>
        <w:t>spring.activemq.packages.trust-all</w:t>
      </w:r>
      <w:r>
        <w:rPr>
          <w:lang w:val="en"/>
        </w:rPr>
        <w:t xml:space="preserve">= </w:t>
      </w:r>
      <w:r>
        <w:rPr>
          <w:rStyle w:val="hl-comment"/>
          <w:lang w:val="en"/>
        </w:rPr>
        <w:t># Whether to trust all packages.</w:t>
      </w:r>
    </w:p>
    <w:p w:rsidR="00A73887" w:rsidRDefault="00A73887">
      <w:pPr>
        <w:pStyle w:val="HTML0"/>
        <w:divId w:val="827088094"/>
        <w:rPr>
          <w:lang w:val="en"/>
        </w:rPr>
      </w:pPr>
      <w:r>
        <w:rPr>
          <w:rStyle w:val="hl-attribute"/>
          <w:lang w:val="en"/>
        </w:rPr>
        <w:t>spring.activemq.packages.trusted</w:t>
      </w:r>
      <w:r>
        <w:rPr>
          <w:lang w:val="en"/>
        </w:rPr>
        <w:t xml:space="preserve">= </w:t>
      </w:r>
      <w:r>
        <w:rPr>
          <w:rStyle w:val="hl-comment"/>
          <w:lang w:val="en"/>
        </w:rPr>
        <w:t># Comma-separated list of specific packages to trust (when not trusting all packages).</w:t>
      </w:r>
    </w:p>
    <w:p w:rsidR="00A73887" w:rsidRDefault="00A73887">
      <w:pPr>
        <w:pStyle w:val="HTML0"/>
        <w:divId w:val="827088094"/>
        <w:rPr>
          <w:lang w:val="en"/>
        </w:rPr>
      </w:pPr>
      <w:r>
        <w:rPr>
          <w:rStyle w:val="hl-attribute"/>
          <w:lang w:val="en"/>
        </w:rPr>
        <w:t>spring.activemq.pool.block-if-full</w:t>
      </w:r>
      <w:r>
        <w:rPr>
          <w:lang w:val="en"/>
        </w:rPr>
        <w:t xml:space="preserve">=true </w:t>
      </w:r>
      <w:r>
        <w:rPr>
          <w:rStyle w:val="hl-comment"/>
          <w:lang w:val="en"/>
        </w:rPr>
        <w:t># Whether to block when a connection is requested and the pool is full. Set it to false to throw a "JMSException" instead.</w:t>
      </w:r>
    </w:p>
    <w:p w:rsidR="00A73887" w:rsidRDefault="00A73887">
      <w:pPr>
        <w:pStyle w:val="HTML0"/>
        <w:divId w:val="827088094"/>
        <w:rPr>
          <w:lang w:val="en"/>
        </w:rPr>
      </w:pPr>
      <w:r>
        <w:rPr>
          <w:rStyle w:val="hl-attribute"/>
          <w:lang w:val="en"/>
        </w:rPr>
        <w:t>spring.activemq.pool.block-if-full-timeout</w:t>
      </w:r>
      <w:r>
        <w:rPr>
          <w:lang w:val="en"/>
        </w:rPr>
        <w:t xml:space="preserve">=-1ms </w:t>
      </w:r>
      <w:r>
        <w:rPr>
          <w:rStyle w:val="hl-comment"/>
          <w:lang w:val="en"/>
        </w:rPr>
        <w:t># Blocking period before throwing an exception if the pool is still full.</w:t>
      </w:r>
    </w:p>
    <w:p w:rsidR="00A73887" w:rsidRDefault="00A73887">
      <w:pPr>
        <w:pStyle w:val="HTML0"/>
        <w:divId w:val="827088094"/>
        <w:rPr>
          <w:lang w:val="en"/>
        </w:rPr>
      </w:pPr>
      <w:r>
        <w:rPr>
          <w:rStyle w:val="hl-attribute"/>
          <w:lang w:val="en"/>
        </w:rPr>
        <w:t>spring.activemq.pool.enabled</w:t>
      </w:r>
      <w:r>
        <w:rPr>
          <w:lang w:val="en"/>
        </w:rPr>
        <w:t xml:space="preserve">=false </w:t>
      </w:r>
      <w:r>
        <w:rPr>
          <w:rStyle w:val="hl-comment"/>
          <w:lang w:val="en"/>
        </w:rPr>
        <w:t># Whether a JmsPoolConnectionFactory should be created, instead of a regular ConnectionFactory.</w:t>
      </w:r>
    </w:p>
    <w:p w:rsidR="00A73887" w:rsidRDefault="00A73887">
      <w:pPr>
        <w:pStyle w:val="HTML0"/>
        <w:divId w:val="827088094"/>
        <w:rPr>
          <w:lang w:val="en"/>
        </w:rPr>
      </w:pPr>
      <w:r>
        <w:rPr>
          <w:rStyle w:val="hl-attribute"/>
          <w:lang w:val="en"/>
        </w:rPr>
        <w:t>spring.activemq.pool.idle-timeout</w:t>
      </w:r>
      <w:r>
        <w:rPr>
          <w:lang w:val="en"/>
        </w:rPr>
        <w:t xml:space="preserve">=30s </w:t>
      </w:r>
      <w:r>
        <w:rPr>
          <w:rStyle w:val="hl-comment"/>
          <w:lang w:val="en"/>
        </w:rPr>
        <w:t># Connection idle timeout.</w:t>
      </w:r>
    </w:p>
    <w:p w:rsidR="00A73887" w:rsidRDefault="00A73887">
      <w:pPr>
        <w:pStyle w:val="HTML0"/>
        <w:divId w:val="827088094"/>
        <w:rPr>
          <w:lang w:val="en"/>
        </w:rPr>
      </w:pPr>
      <w:r>
        <w:rPr>
          <w:rStyle w:val="hl-attribute"/>
          <w:lang w:val="en"/>
        </w:rPr>
        <w:t>spring.activemq.pool.max-connections</w:t>
      </w:r>
      <w:r>
        <w:rPr>
          <w:lang w:val="en"/>
        </w:rPr>
        <w:t xml:space="preserve">=1 </w:t>
      </w:r>
      <w:r>
        <w:rPr>
          <w:rStyle w:val="hl-comment"/>
          <w:lang w:val="en"/>
        </w:rPr>
        <w:t># Maximum number of pooled connections.</w:t>
      </w:r>
    </w:p>
    <w:p w:rsidR="00A73887" w:rsidRDefault="00A73887">
      <w:pPr>
        <w:pStyle w:val="HTML0"/>
        <w:divId w:val="827088094"/>
        <w:rPr>
          <w:lang w:val="en"/>
        </w:rPr>
      </w:pPr>
      <w:r>
        <w:rPr>
          <w:rStyle w:val="hl-attribute"/>
          <w:lang w:val="en"/>
        </w:rPr>
        <w:t>spring.activemq.pool.max-sessions-per-connection</w:t>
      </w:r>
      <w:r>
        <w:rPr>
          <w:lang w:val="en"/>
        </w:rPr>
        <w:t xml:space="preserve">=500 </w:t>
      </w:r>
      <w:r>
        <w:rPr>
          <w:rStyle w:val="hl-comment"/>
          <w:lang w:val="en"/>
        </w:rPr>
        <w:t># Maximum number of pooled sessions per connection in the pool.</w:t>
      </w:r>
    </w:p>
    <w:p w:rsidR="00A73887" w:rsidRDefault="00A73887">
      <w:pPr>
        <w:pStyle w:val="HTML0"/>
        <w:divId w:val="827088094"/>
        <w:rPr>
          <w:lang w:val="en"/>
        </w:rPr>
      </w:pPr>
      <w:r>
        <w:rPr>
          <w:rStyle w:val="hl-attribute"/>
          <w:lang w:val="en"/>
        </w:rPr>
        <w:t>spring.activemq.pool.time-between-expiration-check</w:t>
      </w:r>
      <w:r>
        <w:rPr>
          <w:lang w:val="en"/>
        </w:rPr>
        <w:t xml:space="preserve">=-1ms </w:t>
      </w:r>
      <w:r>
        <w:rPr>
          <w:rStyle w:val="hl-comment"/>
          <w:lang w:val="en"/>
        </w:rPr>
        <w:t># Time to sleep between runs of the idle connection eviction thread. When negative, no idle connection eviction thread runs.</w:t>
      </w:r>
    </w:p>
    <w:p w:rsidR="00A73887" w:rsidRDefault="00A73887">
      <w:pPr>
        <w:pStyle w:val="HTML0"/>
        <w:divId w:val="827088094"/>
        <w:rPr>
          <w:lang w:val="en"/>
        </w:rPr>
      </w:pPr>
      <w:r>
        <w:rPr>
          <w:rStyle w:val="hl-attribute"/>
          <w:lang w:val="en"/>
        </w:rPr>
        <w:t>spring.activemq.pool.use-anonymous-producers</w:t>
      </w:r>
      <w:r>
        <w:rPr>
          <w:lang w:val="en"/>
        </w:rPr>
        <w:t xml:space="preserve">=true </w:t>
      </w:r>
      <w:r>
        <w:rPr>
          <w:rStyle w:val="hl-comment"/>
          <w:lang w:val="en"/>
        </w:rPr>
        <w:t># Whether to use only one anonymous "MessageProducer" instance. Set it to false to create one "MessageProducer" every time one is required.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ARTEMIS (</w:t>
      </w:r>
      <w:hyperlink r:id="rId1662" w:tgtFrame="_top" w:history="1">
        <w:r>
          <w:rPr>
            <w:rStyle w:val="a3"/>
            <w:lang w:val="en"/>
          </w:rPr>
          <w:t>ArtemisProperties</w:t>
        </w:r>
      </w:hyperlink>
      <w:r>
        <w:rPr>
          <w:lang w:val="en"/>
        </w:rPr>
        <w:t>)</w:t>
      </w:r>
    </w:p>
    <w:p w:rsidR="00A73887" w:rsidRDefault="00A73887">
      <w:pPr>
        <w:pStyle w:val="HTML0"/>
        <w:divId w:val="827088094"/>
        <w:rPr>
          <w:lang w:val="en"/>
        </w:rPr>
      </w:pPr>
      <w:r>
        <w:rPr>
          <w:rStyle w:val="hl-attribute"/>
          <w:lang w:val="en"/>
        </w:rPr>
        <w:t>spring.artemis.embedded.cluster-password</w:t>
      </w:r>
      <w:r>
        <w:rPr>
          <w:lang w:val="en"/>
        </w:rPr>
        <w:t xml:space="preserve">= </w:t>
      </w:r>
      <w:r>
        <w:rPr>
          <w:rStyle w:val="hl-comment"/>
          <w:lang w:val="en"/>
        </w:rPr>
        <w:t># Cluster password. Randomly generated on startup by default.</w:t>
      </w:r>
    </w:p>
    <w:p w:rsidR="00A73887" w:rsidRDefault="00A73887">
      <w:pPr>
        <w:pStyle w:val="HTML0"/>
        <w:divId w:val="827088094"/>
        <w:rPr>
          <w:lang w:val="en"/>
        </w:rPr>
      </w:pPr>
      <w:r>
        <w:rPr>
          <w:rStyle w:val="hl-attribute"/>
          <w:lang w:val="en"/>
        </w:rPr>
        <w:t>spring.artemis.embedded.data-directory</w:t>
      </w:r>
      <w:r>
        <w:rPr>
          <w:lang w:val="en"/>
        </w:rPr>
        <w:t xml:space="preserve">= </w:t>
      </w:r>
      <w:r>
        <w:rPr>
          <w:rStyle w:val="hl-comment"/>
          <w:lang w:val="en"/>
        </w:rPr>
        <w:t># Journal file directory. Not necessary if persistence is turned off.</w:t>
      </w:r>
    </w:p>
    <w:p w:rsidR="00A73887" w:rsidRDefault="00A73887">
      <w:pPr>
        <w:pStyle w:val="HTML0"/>
        <w:divId w:val="827088094"/>
        <w:rPr>
          <w:lang w:val="en"/>
        </w:rPr>
      </w:pPr>
      <w:r>
        <w:rPr>
          <w:rStyle w:val="hl-attribute"/>
          <w:lang w:val="en"/>
        </w:rPr>
        <w:t>spring.artemis.embedded.enabled</w:t>
      </w:r>
      <w:r>
        <w:rPr>
          <w:lang w:val="en"/>
        </w:rPr>
        <w:t xml:space="preserve">=true </w:t>
      </w:r>
      <w:r>
        <w:rPr>
          <w:rStyle w:val="hl-comment"/>
          <w:lang w:val="en"/>
        </w:rPr>
        <w:t># Whether to enable embedded mode if the Artemis server APIs are available.</w:t>
      </w:r>
    </w:p>
    <w:p w:rsidR="00A73887" w:rsidRDefault="00A73887">
      <w:pPr>
        <w:pStyle w:val="HTML0"/>
        <w:divId w:val="827088094"/>
        <w:rPr>
          <w:lang w:val="en"/>
        </w:rPr>
      </w:pPr>
      <w:r>
        <w:rPr>
          <w:rStyle w:val="hl-attribute"/>
          <w:lang w:val="en"/>
        </w:rPr>
        <w:t>spring.artemis.embedded.persistent</w:t>
      </w:r>
      <w:r>
        <w:rPr>
          <w:lang w:val="en"/>
        </w:rPr>
        <w:t xml:space="preserve">=false </w:t>
      </w:r>
      <w:r>
        <w:rPr>
          <w:rStyle w:val="hl-comment"/>
          <w:lang w:val="en"/>
        </w:rPr>
        <w:t># Whether to enable persistent store.</w:t>
      </w:r>
    </w:p>
    <w:p w:rsidR="00A73887" w:rsidRDefault="00A73887">
      <w:pPr>
        <w:pStyle w:val="HTML0"/>
        <w:divId w:val="827088094"/>
        <w:rPr>
          <w:lang w:val="en"/>
        </w:rPr>
      </w:pPr>
      <w:r>
        <w:rPr>
          <w:rStyle w:val="hl-attribute"/>
          <w:lang w:val="en"/>
        </w:rPr>
        <w:t>spring.artemis.embedded.queues</w:t>
      </w:r>
      <w:r>
        <w:rPr>
          <w:lang w:val="en"/>
        </w:rPr>
        <w:t xml:space="preserve">= </w:t>
      </w:r>
      <w:r>
        <w:rPr>
          <w:rStyle w:val="hl-comment"/>
          <w:lang w:val="en"/>
        </w:rPr>
        <w:t># Comma-separated list of queues to create on startup.</w:t>
      </w:r>
    </w:p>
    <w:p w:rsidR="00A73887" w:rsidRDefault="00A73887">
      <w:pPr>
        <w:pStyle w:val="HTML0"/>
        <w:divId w:val="827088094"/>
        <w:rPr>
          <w:lang w:val="en"/>
        </w:rPr>
      </w:pPr>
      <w:r>
        <w:rPr>
          <w:rStyle w:val="hl-attribute"/>
          <w:lang w:val="en"/>
        </w:rPr>
        <w:t>spring.artemis.embedded.server-id</w:t>
      </w:r>
      <w:r>
        <w:rPr>
          <w:lang w:val="en"/>
        </w:rPr>
        <w:t xml:space="preserve">= </w:t>
      </w:r>
      <w:r>
        <w:rPr>
          <w:rStyle w:val="hl-comment"/>
          <w:lang w:val="en"/>
        </w:rPr>
        <w:t># Server ID. By default, an auto-incremented counter is used.</w:t>
      </w:r>
    </w:p>
    <w:p w:rsidR="00A73887" w:rsidRDefault="00A73887">
      <w:pPr>
        <w:pStyle w:val="HTML0"/>
        <w:divId w:val="827088094"/>
        <w:rPr>
          <w:lang w:val="en"/>
        </w:rPr>
      </w:pPr>
      <w:r>
        <w:rPr>
          <w:rStyle w:val="hl-attribute"/>
          <w:lang w:val="en"/>
        </w:rPr>
        <w:t>spring.artemis.embedded.topics</w:t>
      </w:r>
      <w:r>
        <w:rPr>
          <w:lang w:val="en"/>
        </w:rPr>
        <w:t xml:space="preserve">= </w:t>
      </w:r>
      <w:r>
        <w:rPr>
          <w:rStyle w:val="hl-comment"/>
          <w:lang w:val="en"/>
        </w:rPr>
        <w:t># Comma-separated list of topics to create on startup.</w:t>
      </w:r>
    </w:p>
    <w:p w:rsidR="00A73887" w:rsidRDefault="00A73887">
      <w:pPr>
        <w:pStyle w:val="HTML0"/>
        <w:divId w:val="827088094"/>
        <w:rPr>
          <w:lang w:val="en"/>
        </w:rPr>
      </w:pPr>
      <w:r>
        <w:rPr>
          <w:rStyle w:val="hl-attribute"/>
          <w:lang w:val="en"/>
        </w:rPr>
        <w:t>spring.artemis.host</w:t>
      </w:r>
      <w:r>
        <w:rPr>
          <w:lang w:val="en"/>
        </w:rPr>
        <w:t xml:space="preserve">=localhost </w:t>
      </w:r>
      <w:r>
        <w:rPr>
          <w:rStyle w:val="hl-comment"/>
          <w:lang w:val="en"/>
        </w:rPr>
        <w:t># Artemis broker host.</w:t>
      </w:r>
    </w:p>
    <w:p w:rsidR="00A73887" w:rsidRDefault="00A73887">
      <w:pPr>
        <w:pStyle w:val="HTML0"/>
        <w:divId w:val="827088094"/>
        <w:rPr>
          <w:lang w:val="en"/>
        </w:rPr>
      </w:pPr>
      <w:r>
        <w:rPr>
          <w:rStyle w:val="hl-attribute"/>
          <w:lang w:val="en"/>
        </w:rPr>
        <w:t>spring.artemis.mode</w:t>
      </w:r>
      <w:r>
        <w:rPr>
          <w:lang w:val="en"/>
        </w:rPr>
        <w:t xml:space="preserve">= </w:t>
      </w:r>
      <w:r>
        <w:rPr>
          <w:rStyle w:val="hl-comment"/>
          <w:lang w:val="en"/>
        </w:rPr>
        <w:t># Artemis deployment mode, auto-detected by default.</w:t>
      </w:r>
    </w:p>
    <w:p w:rsidR="00A73887" w:rsidRDefault="00A73887">
      <w:pPr>
        <w:pStyle w:val="HTML0"/>
        <w:divId w:val="827088094"/>
        <w:rPr>
          <w:lang w:val="en"/>
        </w:rPr>
      </w:pPr>
      <w:r>
        <w:rPr>
          <w:rStyle w:val="hl-attribute"/>
          <w:lang w:val="en"/>
        </w:rPr>
        <w:t>spring.artemis.password</w:t>
      </w:r>
      <w:r>
        <w:rPr>
          <w:lang w:val="en"/>
        </w:rPr>
        <w:t xml:space="preserve">= </w:t>
      </w:r>
      <w:r>
        <w:rPr>
          <w:rStyle w:val="hl-comment"/>
          <w:lang w:val="en"/>
        </w:rPr>
        <w:t># Login password of the broker.</w:t>
      </w:r>
    </w:p>
    <w:p w:rsidR="00A73887" w:rsidRDefault="00A73887">
      <w:pPr>
        <w:pStyle w:val="HTML0"/>
        <w:divId w:val="827088094"/>
        <w:rPr>
          <w:lang w:val="en"/>
        </w:rPr>
      </w:pPr>
      <w:r>
        <w:rPr>
          <w:rStyle w:val="hl-attribute"/>
          <w:lang w:val="en"/>
        </w:rPr>
        <w:lastRenderedPageBreak/>
        <w:t>spring.artemis.pool.block-if-full</w:t>
      </w:r>
      <w:r>
        <w:rPr>
          <w:lang w:val="en"/>
        </w:rPr>
        <w:t xml:space="preserve">=true </w:t>
      </w:r>
      <w:r>
        <w:rPr>
          <w:rStyle w:val="hl-comment"/>
          <w:lang w:val="en"/>
        </w:rPr>
        <w:t># Whether to block when a connection is requested and the pool is full. Set it to false to throw a "JMSException" instead.</w:t>
      </w:r>
    </w:p>
    <w:p w:rsidR="00A73887" w:rsidRDefault="00A73887">
      <w:pPr>
        <w:pStyle w:val="HTML0"/>
        <w:divId w:val="827088094"/>
        <w:rPr>
          <w:lang w:val="en"/>
        </w:rPr>
      </w:pPr>
      <w:r>
        <w:rPr>
          <w:rStyle w:val="hl-attribute"/>
          <w:lang w:val="en"/>
        </w:rPr>
        <w:t>spring.artemis.pool.block-if-full-timeout</w:t>
      </w:r>
      <w:r>
        <w:rPr>
          <w:lang w:val="en"/>
        </w:rPr>
        <w:t xml:space="preserve">=-1ms </w:t>
      </w:r>
      <w:r>
        <w:rPr>
          <w:rStyle w:val="hl-comment"/>
          <w:lang w:val="en"/>
        </w:rPr>
        <w:t># Blocking period before throwing an exception if the pool is still full.</w:t>
      </w:r>
    </w:p>
    <w:p w:rsidR="00A73887" w:rsidRDefault="00A73887">
      <w:pPr>
        <w:pStyle w:val="HTML0"/>
        <w:divId w:val="827088094"/>
        <w:rPr>
          <w:lang w:val="en"/>
        </w:rPr>
      </w:pPr>
      <w:r>
        <w:rPr>
          <w:rStyle w:val="hl-attribute"/>
          <w:lang w:val="en"/>
        </w:rPr>
        <w:t>spring.artemis.pool.enabled</w:t>
      </w:r>
      <w:r>
        <w:rPr>
          <w:lang w:val="en"/>
        </w:rPr>
        <w:t xml:space="preserve">=false </w:t>
      </w:r>
      <w:r>
        <w:rPr>
          <w:rStyle w:val="hl-comment"/>
          <w:lang w:val="en"/>
        </w:rPr>
        <w:t># Whether a JmsPoolConnectionFactory should be created, instead of a regular ConnectionFactory.</w:t>
      </w:r>
    </w:p>
    <w:p w:rsidR="00A73887" w:rsidRDefault="00A73887">
      <w:pPr>
        <w:pStyle w:val="HTML0"/>
        <w:divId w:val="827088094"/>
        <w:rPr>
          <w:lang w:val="en"/>
        </w:rPr>
      </w:pPr>
      <w:r>
        <w:rPr>
          <w:rStyle w:val="hl-attribute"/>
          <w:lang w:val="en"/>
        </w:rPr>
        <w:t>spring.artemis.pool.idle-timeout</w:t>
      </w:r>
      <w:r>
        <w:rPr>
          <w:lang w:val="en"/>
        </w:rPr>
        <w:t xml:space="preserve">=30s </w:t>
      </w:r>
      <w:r>
        <w:rPr>
          <w:rStyle w:val="hl-comment"/>
          <w:lang w:val="en"/>
        </w:rPr>
        <w:t># Connection idle timeout.</w:t>
      </w:r>
    </w:p>
    <w:p w:rsidR="00A73887" w:rsidRDefault="00A73887">
      <w:pPr>
        <w:pStyle w:val="HTML0"/>
        <w:divId w:val="827088094"/>
        <w:rPr>
          <w:lang w:val="en"/>
        </w:rPr>
      </w:pPr>
      <w:r>
        <w:rPr>
          <w:rStyle w:val="hl-attribute"/>
          <w:lang w:val="en"/>
        </w:rPr>
        <w:t>spring.artemis.pool.max-connections</w:t>
      </w:r>
      <w:r>
        <w:rPr>
          <w:lang w:val="en"/>
        </w:rPr>
        <w:t xml:space="preserve">=1 </w:t>
      </w:r>
      <w:r>
        <w:rPr>
          <w:rStyle w:val="hl-comment"/>
          <w:lang w:val="en"/>
        </w:rPr>
        <w:t># Maximum number of pooled connections.</w:t>
      </w:r>
    </w:p>
    <w:p w:rsidR="00A73887" w:rsidRDefault="00A73887">
      <w:pPr>
        <w:pStyle w:val="HTML0"/>
        <w:divId w:val="827088094"/>
        <w:rPr>
          <w:lang w:val="en"/>
        </w:rPr>
      </w:pPr>
      <w:r>
        <w:rPr>
          <w:rStyle w:val="hl-attribute"/>
          <w:lang w:val="en"/>
        </w:rPr>
        <w:t>spring.artemis.pool.max-sessions-per-connection</w:t>
      </w:r>
      <w:r>
        <w:rPr>
          <w:lang w:val="en"/>
        </w:rPr>
        <w:t xml:space="preserve">=500 </w:t>
      </w:r>
      <w:r>
        <w:rPr>
          <w:rStyle w:val="hl-comment"/>
          <w:lang w:val="en"/>
        </w:rPr>
        <w:t># Maximum number of pooled sessions per connection in the pool.</w:t>
      </w:r>
    </w:p>
    <w:p w:rsidR="00A73887" w:rsidRDefault="00A73887">
      <w:pPr>
        <w:pStyle w:val="HTML0"/>
        <w:divId w:val="827088094"/>
        <w:rPr>
          <w:lang w:val="en"/>
        </w:rPr>
      </w:pPr>
      <w:r>
        <w:rPr>
          <w:rStyle w:val="hl-attribute"/>
          <w:lang w:val="en"/>
        </w:rPr>
        <w:t>spring.artemis.pool.time-between-expiration-check</w:t>
      </w:r>
      <w:r>
        <w:rPr>
          <w:lang w:val="en"/>
        </w:rPr>
        <w:t xml:space="preserve">=-1ms </w:t>
      </w:r>
      <w:r>
        <w:rPr>
          <w:rStyle w:val="hl-comment"/>
          <w:lang w:val="en"/>
        </w:rPr>
        <w:t># Time to sleep between runs of the idle connection eviction thread. When negative, no idle connection eviction thread runs.</w:t>
      </w:r>
    </w:p>
    <w:p w:rsidR="00A73887" w:rsidRDefault="00A73887">
      <w:pPr>
        <w:pStyle w:val="HTML0"/>
        <w:divId w:val="827088094"/>
        <w:rPr>
          <w:lang w:val="en"/>
        </w:rPr>
      </w:pPr>
      <w:r>
        <w:rPr>
          <w:rStyle w:val="hl-attribute"/>
          <w:lang w:val="en"/>
        </w:rPr>
        <w:t>spring.artemis.pool.use-anonymous-producers</w:t>
      </w:r>
      <w:r>
        <w:rPr>
          <w:lang w:val="en"/>
        </w:rPr>
        <w:t xml:space="preserve">=true </w:t>
      </w:r>
      <w:r>
        <w:rPr>
          <w:rStyle w:val="hl-comment"/>
          <w:lang w:val="en"/>
        </w:rPr>
        <w:t># Whether to use only one anonymous "MessageProducer" instance. Set it to false to create one "MessageProducer" every time one is required.</w:t>
      </w:r>
    </w:p>
    <w:p w:rsidR="00A73887" w:rsidRDefault="00A73887">
      <w:pPr>
        <w:pStyle w:val="HTML0"/>
        <w:divId w:val="827088094"/>
        <w:rPr>
          <w:lang w:val="en"/>
        </w:rPr>
      </w:pPr>
      <w:r>
        <w:rPr>
          <w:rStyle w:val="hl-attribute"/>
          <w:lang w:val="en"/>
        </w:rPr>
        <w:t>spring.artemis.port</w:t>
      </w:r>
      <w:r>
        <w:rPr>
          <w:lang w:val="en"/>
        </w:rPr>
        <w:t xml:space="preserve">=61616 </w:t>
      </w:r>
      <w:r>
        <w:rPr>
          <w:rStyle w:val="hl-comment"/>
          <w:lang w:val="en"/>
        </w:rPr>
        <w:t># Artemis broker port.</w:t>
      </w:r>
    </w:p>
    <w:p w:rsidR="00A73887" w:rsidRDefault="00A73887">
      <w:pPr>
        <w:pStyle w:val="HTML0"/>
        <w:divId w:val="827088094"/>
        <w:rPr>
          <w:lang w:val="en"/>
        </w:rPr>
      </w:pPr>
      <w:r>
        <w:rPr>
          <w:rStyle w:val="hl-attribute"/>
          <w:lang w:val="en"/>
        </w:rPr>
        <w:t>spring.artemis.user</w:t>
      </w:r>
      <w:r>
        <w:rPr>
          <w:lang w:val="en"/>
        </w:rPr>
        <w:t xml:space="preserve">= </w:t>
      </w:r>
      <w:r>
        <w:rPr>
          <w:rStyle w:val="hl-comment"/>
          <w:lang w:val="en"/>
        </w:rPr>
        <w:t># Login user of the broker.</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BATCH (</w:t>
      </w:r>
      <w:hyperlink r:id="rId1663" w:tgtFrame="_top" w:history="1">
        <w:r>
          <w:rPr>
            <w:rStyle w:val="a3"/>
            <w:lang w:val="en"/>
          </w:rPr>
          <w:t>BatchProperties</w:t>
        </w:r>
      </w:hyperlink>
      <w:r>
        <w:rPr>
          <w:lang w:val="en"/>
        </w:rPr>
        <w:t>)</w:t>
      </w:r>
    </w:p>
    <w:p w:rsidR="00A73887" w:rsidRDefault="00A73887">
      <w:pPr>
        <w:pStyle w:val="HTML0"/>
        <w:divId w:val="827088094"/>
        <w:rPr>
          <w:lang w:val="en"/>
        </w:rPr>
      </w:pPr>
      <w:r>
        <w:rPr>
          <w:rStyle w:val="hl-attribute"/>
          <w:lang w:val="en"/>
        </w:rPr>
        <w:t>spring.batch.initialize-schema</w:t>
      </w:r>
      <w:r>
        <w:rPr>
          <w:lang w:val="en"/>
        </w:rPr>
        <w:t xml:space="preserve">=embedded </w:t>
      </w:r>
      <w:r>
        <w:rPr>
          <w:rStyle w:val="hl-comment"/>
          <w:lang w:val="en"/>
        </w:rPr>
        <w:t># Database schema initialization mode.</w:t>
      </w:r>
    </w:p>
    <w:p w:rsidR="00A73887" w:rsidRDefault="00A73887">
      <w:pPr>
        <w:pStyle w:val="HTML0"/>
        <w:divId w:val="827088094"/>
        <w:rPr>
          <w:lang w:val="en"/>
        </w:rPr>
      </w:pPr>
      <w:r>
        <w:rPr>
          <w:rStyle w:val="hl-attribute"/>
          <w:lang w:val="en"/>
        </w:rPr>
        <w:t>spring.batch.job.enabled</w:t>
      </w:r>
      <w:r>
        <w:rPr>
          <w:lang w:val="en"/>
        </w:rPr>
        <w:t xml:space="preserve">=true </w:t>
      </w:r>
      <w:r>
        <w:rPr>
          <w:rStyle w:val="hl-comment"/>
          <w:lang w:val="en"/>
        </w:rPr>
        <w:t># Execute all Spring Batch jobs in the context on startup.</w:t>
      </w:r>
    </w:p>
    <w:p w:rsidR="00A73887" w:rsidRDefault="00A73887">
      <w:pPr>
        <w:pStyle w:val="HTML0"/>
        <w:divId w:val="827088094"/>
        <w:rPr>
          <w:lang w:val="en"/>
        </w:rPr>
      </w:pPr>
      <w:r>
        <w:rPr>
          <w:rStyle w:val="hl-attribute"/>
          <w:lang w:val="en"/>
        </w:rPr>
        <w:t>spring.batch.job.names</w:t>
      </w:r>
      <w:r>
        <w:rPr>
          <w:lang w:val="en"/>
        </w:rPr>
        <w:t xml:space="preserve">= </w:t>
      </w:r>
      <w:r>
        <w:rPr>
          <w:rStyle w:val="hl-comment"/>
          <w:lang w:val="en"/>
        </w:rPr>
        <w:t># Comma-separated list of job names to execute on startup (for instance, `job1,job2`). By default, all Jobs found in the context are executed.</w:t>
      </w:r>
    </w:p>
    <w:p w:rsidR="00A73887" w:rsidRDefault="00A73887">
      <w:pPr>
        <w:pStyle w:val="HTML0"/>
        <w:divId w:val="827088094"/>
        <w:rPr>
          <w:lang w:val="en"/>
        </w:rPr>
      </w:pPr>
      <w:r>
        <w:rPr>
          <w:rStyle w:val="hl-attribute"/>
          <w:lang w:val="en"/>
        </w:rPr>
        <w:t>spring.batch.schema</w:t>
      </w:r>
      <w:r>
        <w:rPr>
          <w:lang w:val="en"/>
        </w:rPr>
        <w:t xml:space="preserve">=classpath:org/springframework/batch/core/schema-@@platform@@.sql </w:t>
      </w:r>
      <w:r>
        <w:rPr>
          <w:rStyle w:val="hl-comment"/>
          <w:lang w:val="en"/>
        </w:rPr>
        <w:t># Path to the SQL file to use to initialize the database schema.</w:t>
      </w:r>
    </w:p>
    <w:p w:rsidR="00A73887" w:rsidRDefault="00A73887">
      <w:pPr>
        <w:pStyle w:val="HTML0"/>
        <w:divId w:val="827088094"/>
        <w:rPr>
          <w:lang w:val="en"/>
        </w:rPr>
      </w:pPr>
      <w:r>
        <w:rPr>
          <w:rStyle w:val="hl-attribute"/>
          <w:lang w:val="en"/>
        </w:rPr>
        <w:t>spring.batch.table-prefix</w:t>
      </w:r>
      <w:r>
        <w:rPr>
          <w:lang w:val="en"/>
        </w:rPr>
        <w:t xml:space="preserve">= </w:t>
      </w:r>
      <w:r>
        <w:rPr>
          <w:rStyle w:val="hl-comment"/>
          <w:lang w:val="en"/>
        </w:rPr>
        <w:t># Table prefix for all the batch meta-data tables.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SPRING INTEGRATION (</w:t>
      </w:r>
      <w:hyperlink r:id="rId1664" w:tgtFrame="_top" w:history="1">
        <w:r>
          <w:rPr>
            <w:rStyle w:val="a3"/>
            <w:lang w:val="en"/>
          </w:rPr>
          <w:t>IntegrationProperties</w:t>
        </w:r>
      </w:hyperlink>
      <w:r>
        <w:rPr>
          <w:lang w:val="en"/>
        </w:rPr>
        <w:t>)</w:t>
      </w:r>
    </w:p>
    <w:p w:rsidR="00A73887" w:rsidRDefault="00A73887">
      <w:pPr>
        <w:pStyle w:val="HTML0"/>
        <w:divId w:val="827088094"/>
        <w:rPr>
          <w:lang w:val="en"/>
        </w:rPr>
      </w:pPr>
      <w:r>
        <w:rPr>
          <w:rStyle w:val="hl-attribute"/>
          <w:lang w:val="en"/>
        </w:rPr>
        <w:t>spring.integration.jdbc.initialize-schema</w:t>
      </w:r>
      <w:r>
        <w:rPr>
          <w:lang w:val="en"/>
        </w:rPr>
        <w:t xml:space="preserve">=embedded </w:t>
      </w:r>
      <w:r>
        <w:rPr>
          <w:rStyle w:val="hl-comment"/>
          <w:lang w:val="en"/>
        </w:rPr>
        <w:t># Database schema initialization mode.</w:t>
      </w:r>
    </w:p>
    <w:p w:rsidR="00A73887" w:rsidRDefault="00A73887">
      <w:pPr>
        <w:pStyle w:val="HTML0"/>
        <w:divId w:val="827088094"/>
        <w:rPr>
          <w:lang w:val="en"/>
        </w:rPr>
      </w:pPr>
      <w:r>
        <w:rPr>
          <w:rStyle w:val="hl-attribute"/>
          <w:lang w:val="en"/>
        </w:rPr>
        <w:t>spring.integration.jdbc.schema</w:t>
      </w:r>
      <w:r>
        <w:rPr>
          <w:lang w:val="en"/>
        </w:rPr>
        <w:t xml:space="preserve">=classpath:org/springframework/integration/jdbc/schema-@@platform@@.sql </w:t>
      </w:r>
      <w:r>
        <w:rPr>
          <w:rStyle w:val="hl-comment"/>
          <w:lang w:val="en"/>
        </w:rPr>
        <w:t># Path to the SQL file to use to initialize the database schema.</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JMS (</w:t>
      </w:r>
      <w:hyperlink r:id="rId1665" w:tgtFrame="_top" w:history="1">
        <w:r>
          <w:rPr>
            <w:rStyle w:val="a3"/>
            <w:lang w:val="en"/>
          </w:rPr>
          <w:t>JmsProperties</w:t>
        </w:r>
      </w:hyperlink>
      <w:r>
        <w:rPr>
          <w:lang w:val="en"/>
        </w:rPr>
        <w:t>)</w:t>
      </w:r>
    </w:p>
    <w:p w:rsidR="00A73887" w:rsidRDefault="00A73887">
      <w:pPr>
        <w:pStyle w:val="HTML0"/>
        <w:divId w:val="827088094"/>
        <w:rPr>
          <w:lang w:val="en"/>
        </w:rPr>
      </w:pPr>
      <w:r>
        <w:rPr>
          <w:rStyle w:val="hl-attribute"/>
          <w:lang w:val="en"/>
        </w:rPr>
        <w:t>spring.jms.cache.consumers</w:t>
      </w:r>
      <w:r>
        <w:rPr>
          <w:lang w:val="en"/>
        </w:rPr>
        <w:t xml:space="preserve">=false </w:t>
      </w:r>
      <w:r>
        <w:rPr>
          <w:rStyle w:val="hl-comment"/>
          <w:lang w:val="en"/>
        </w:rPr>
        <w:t># Whether to cache message consumers.</w:t>
      </w:r>
    </w:p>
    <w:p w:rsidR="00A73887" w:rsidRDefault="00A73887">
      <w:pPr>
        <w:pStyle w:val="HTML0"/>
        <w:divId w:val="827088094"/>
        <w:rPr>
          <w:lang w:val="en"/>
        </w:rPr>
      </w:pPr>
      <w:r>
        <w:rPr>
          <w:rStyle w:val="hl-attribute"/>
          <w:lang w:val="en"/>
        </w:rPr>
        <w:t>spring.jms.cache.enabled</w:t>
      </w:r>
      <w:r>
        <w:rPr>
          <w:lang w:val="en"/>
        </w:rPr>
        <w:t xml:space="preserve">=true </w:t>
      </w:r>
      <w:r>
        <w:rPr>
          <w:rStyle w:val="hl-comment"/>
          <w:lang w:val="en"/>
        </w:rPr>
        <w:t># Whether to cache sessions.</w:t>
      </w:r>
    </w:p>
    <w:p w:rsidR="00A73887" w:rsidRDefault="00A73887">
      <w:pPr>
        <w:pStyle w:val="HTML0"/>
        <w:divId w:val="827088094"/>
        <w:rPr>
          <w:lang w:val="en"/>
        </w:rPr>
      </w:pPr>
      <w:r>
        <w:rPr>
          <w:rStyle w:val="hl-attribute"/>
          <w:lang w:val="en"/>
        </w:rPr>
        <w:t>spring.jms.cache.producers</w:t>
      </w:r>
      <w:r>
        <w:rPr>
          <w:lang w:val="en"/>
        </w:rPr>
        <w:t xml:space="preserve">=true </w:t>
      </w:r>
      <w:r>
        <w:rPr>
          <w:rStyle w:val="hl-comment"/>
          <w:lang w:val="en"/>
        </w:rPr>
        <w:t># Whether to cache message producers.</w:t>
      </w:r>
    </w:p>
    <w:p w:rsidR="00A73887" w:rsidRDefault="00A73887">
      <w:pPr>
        <w:pStyle w:val="HTML0"/>
        <w:divId w:val="827088094"/>
        <w:rPr>
          <w:lang w:val="en"/>
        </w:rPr>
      </w:pPr>
      <w:r>
        <w:rPr>
          <w:rStyle w:val="hl-attribute"/>
          <w:lang w:val="en"/>
        </w:rPr>
        <w:t>spring.jms.cache.session-cache-size</w:t>
      </w:r>
      <w:r>
        <w:rPr>
          <w:lang w:val="en"/>
        </w:rPr>
        <w:t xml:space="preserve">=1 </w:t>
      </w:r>
      <w:r>
        <w:rPr>
          <w:rStyle w:val="hl-comment"/>
          <w:lang w:val="en"/>
        </w:rPr>
        <w:t># Size of the session cache (per JMS Session type).</w:t>
      </w:r>
    </w:p>
    <w:p w:rsidR="00A73887" w:rsidRDefault="00A73887">
      <w:pPr>
        <w:pStyle w:val="HTML0"/>
        <w:divId w:val="827088094"/>
        <w:rPr>
          <w:lang w:val="en"/>
        </w:rPr>
      </w:pPr>
      <w:r>
        <w:rPr>
          <w:rStyle w:val="hl-attribute"/>
          <w:lang w:val="en"/>
        </w:rPr>
        <w:t>spring.jms.jndi-name</w:t>
      </w:r>
      <w:r>
        <w:rPr>
          <w:lang w:val="en"/>
        </w:rPr>
        <w:t xml:space="preserve">= </w:t>
      </w:r>
      <w:r>
        <w:rPr>
          <w:rStyle w:val="hl-comment"/>
          <w:lang w:val="en"/>
        </w:rPr>
        <w:t># Connection factory JNDI name. When set, takes precedence to others connection factory auto-configurations.</w:t>
      </w:r>
    </w:p>
    <w:p w:rsidR="00A73887" w:rsidRDefault="00A73887">
      <w:pPr>
        <w:pStyle w:val="HTML0"/>
        <w:divId w:val="827088094"/>
        <w:rPr>
          <w:lang w:val="en"/>
        </w:rPr>
      </w:pPr>
      <w:r>
        <w:rPr>
          <w:rStyle w:val="hl-attribute"/>
          <w:lang w:val="en"/>
        </w:rPr>
        <w:t>spring.jms.listener.acknowledge-mode</w:t>
      </w:r>
      <w:r>
        <w:rPr>
          <w:lang w:val="en"/>
        </w:rPr>
        <w:t xml:space="preserve">= </w:t>
      </w:r>
      <w:r>
        <w:rPr>
          <w:rStyle w:val="hl-comment"/>
          <w:lang w:val="en"/>
        </w:rPr>
        <w:t># Acknowledge mode of the container. By default, the listener is transacted with automatic acknowledgment.</w:t>
      </w:r>
    </w:p>
    <w:p w:rsidR="00A73887" w:rsidRDefault="00A73887">
      <w:pPr>
        <w:pStyle w:val="HTML0"/>
        <w:divId w:val="827088094"/>
        <w:rPr>
          <w:lang w:val="en"/>
        </w:rPr>
      </w:pPr>
      <w:r>
        <w:rPr>
          <w:rStyle w:val="hl-attribute"/>
          <w:lang w:val="en"/>
        </w:rPr>
        <w:t>spring.jms.listener.auto-startup</w:t>
      </w:r>
      <w:r>
        <w:rPr>
          <w:lang w:val="en"/>
        </w:rPr>
        <w:t xml:space="preserve">=true </w:t>
      </w:r>
      <w:r>
        <w:rPr>
          <w:rStyle w:val="hl-comment"/>
          <w:lang w:val="en"/>
        </w:rPr>
        <w:t># Start the container automatically on startup.</w:t>
      </w:r>
    </w:p>
    <w:p w:rsidR="00A73887" w:rsidRDefault="00A73887">
      <w:pPr>
        <w:pStyle w:val="HTML0"/>
        <w:divId w:val="827088094"/>
        <w:rPr>
          <w:lang w:val="en"/>
        </w:rPr>
      </w:pPr>
      <w:r>
        <w:rPr>
          <w:rStyle w:val="hl-attribute"/>
          <w:lang w:val="en"/>
        </w:rPr>
        <w:t>spring.jms.listener.concurrency</w:t>
      </w:r>
      <w:r>
        <w:rPr>
          <w:lang w:val="en"/>
        </w:rPr>
        <w:t xml:space="preserve">= </w:t>
      </w:r>
      <w:r>
        <w:rPr>
          <w:rStyle w:val="hl-comment"/>
          <w:lang w:val="en"/>
        </w:rPr>
        <w:t># Minimum number of concurrent consumers.</w:t>
      </w:r>
    </w:p>
    <w:p w:rsidR="00A73887" w:rsidRDefault="00A73887">
      <w:pPr>
        <w:pStyle w:val="HTML0"/>
        <w:divId w:val="827088094"/>
        <w:rPr>
          <w:lang w:val="en"/>
        </w:rPr>
      </w:pPr>
      <w:r>
        <w:rPr>
          <w:rStyle w:val="hl-attribute"/>
          <w:lang w:val="en"/>
        </w:rPr>
        <w:t>spring.jms.listener.max-concurrency</w:t>
      </w:r>
      <w:r>
        <w:rPr>
          <w:lang w:val="en"/>
        </w:rPr>
        <w:t xml:space="preserve">= </w:t>
      </w:r>
      <w:r>
        <w:rPr>
          <w:rStyle w:val="hl-comment"/>
          <w:lang w:val="en"/>
        </w:rPr>
        <w:t># Maximum number of concurrent consumers.</w:t>
      </w:r>
    </w:p>
    <w:p w:rsidR="00A73887" w:rsidRDefault="00A73887">
      <w:pPr>
        <w:pStyle w:val="HTML0"/>
        <w:divId w:val="827088094"/>
        <w:rPr>
          <w:lang w:val="en"/>
        </w:rPr>
      </w:pPr>
      <w:r>
        <w:rPr>
          <w:rStyle w:val="hl-attribute"/>
          <w:lang w:val="en"/>
        </w:rPr>
        <w:lastRenderedPageBreak/>
        <w:t>spring.jms.pub-sub-domain</w:t>
      </w:r>
      <w:r>
        <w:rPr>
          <w:lang w:val="en"/>
        </w:rPr>
        <w:t xml:space="preserve">=false </w:t>
      </w:r>
      <w:r>
        <w:rPr>
          <w:rStyle w:val="hl-comment"/>
          <w:lang w:val="en"/>
        </w:rPr>
        <w:t># Whether the default destination type is topic.</w:t>
      </w:r>
    </w:p>
    <w:p w:rsidR="00A73887" w:rsidRDefault="00A73887">
      <w:pPr>
        <w:pStyle w:val="HTML0"/>
        <w:divId w:val="827088094"/>
        <w:rPr>
          <w:lang w:val="en"/>
        </w:rPr>
      </w:pPr>
      <w:r>
        <w:rPr>
          <w:rStyle w:val="hl-attribute"/>
          <w:lang w:val="en"/>
        </w:rPr>
        <w:t>spring.jms.template.default-destination</w:t>
      </w:r>
      <w:r>
        <w:rPr>
          <w:lang w:val="en"/>
        </w:rPr>
        <w:t xml:space="preserve">= </w:t>
      </w:r>
      <w:r>
        <w:rPr>
          <w:rStyle w:val="hl-comment"/>
          <w:lang w:val="en"/>
        </w:rPr>
        <w:t># Default destination to use on send and receive operations that do not have a destination parameter.</w:t>
      </w:r>
    </w:p>
    <w:p w:rsidR="00A73887" w:rsidRDefault="00A73887">
      <w:pPr>
        <w:pStyle w:val="HTML0"/>
        <w:divId w:val="827088094"/>
        <w:rPr>
          <w:lang w:val="en"/>
        </w:rPr>
      </w:pPr>
      <w:r>
        <w:rPr>
          <w:rStyle w:val="hl-attribute"/>
          <w:lang w:val="en"/>
        </w:rPr>
        <w:t>spring.jms.template.delivery-delay</w:t>
      </w:r>
      <w:r>
        <w:rPr>
          <w:lang w:val="en"/>
        </w:rPr>
        <w:t xml:space="preserve">= </w:t>
      </w:r>
      <w:r>
        <w:rPr>
          <w:rStyle w:val="hl-comment"/>
          <w:lang w:val="en"/>
        </w:rPr>
        <w:t># Delivery delay to use for send calls.</w:t>
      </w:r>
    </w:p>
    <w:p w:rsidR="00A73887" w:rsidRDefault="00A73887">
      <w:pPr>
        <w:pStyle w:val="HTML0"/>
        <w:divId w:val="827088094"/>
        <w:rPr>
          <w:lang w:val="en"/>
        </w:rPr>
      </w:pPr>
      <w:r>
        <w:rPr>
          <w:rStyle w:val="hl-attribute"/>
          <w:lang w:val="en"/>
        </w:rPr>
        <w:t>spring.jms.template.delivery-mode</w:t>
      </w:r>
      <w:r>
        <w:rPr>
          <w:lang w:val="en"/>
        </w:rPr>
        <w:t xml:space="preserve">= </w:t>
      </w:r>
      <w:r>
        <w:rPr>
          <w:rStyle w:val="hl-comment"/>
          <w:lang w:val="en"/>
        </w:rPr>
        <w:t># Delivery mode. Enables QoS (Quality of Service) when set.</w:t>
      </w:r>
    </w:p>
    <w:p w:rsidR="00A73887" w:rsidRDefault="00A73887">
      <w:pPr>
        <w:pStyle w:val="HTML0"/>
        <w:divId w:val="827088094"/>
        <w:rPr>
          <w:lang w:val="en"/>
        </w:rPr>
      </w:pPr>
      <w:r>
        <w:rPr>
          <w:rStyle w:val="hl-attribute"/>
          <w:lang w:val="en"/>
        </w:rPr>
        <w:t>spring.jms.template.priority</w:t>
      </w:r>
      <w:r>
        <w:rPr>
          <w:lang w:val="en"/>
        </w:rPr>
        <w:t xml:space="preserve">= </w:t>
      </w:r>
      <w:r>
        <w:rPr>
          <w:rStyle w:val="hl-comment"/>
          <w:lang w:val="en"/>
        </w:rPr>
        <w:t># Priority of a message when sending. Enables QoS (Quality of Service) when set.</w:t>
      </w:r>
    </w:p>
    <w:p w:rsidR="00A73887" w:rsidRDefault="00A73887">
      <w:pPr>
        <w:pStyle w:val="HTML0"/>
        <w:divId w:val="827088094"/>
        <w:rPr>
          <w:lang w:val="en"/>
        </w:rPr>
      </w:pPr>
      <w:r>
        <w:rPr>
          <w:rStyle w:val="hl-attribute"/>
          <w:lang w:val="en"/>
        </w:rPr>
        <w:t>spring.jms.template.qos-enabled</w:t>
      </w:r>
      <w:r>
        <w:rPr>
          <w:lang w:val="en"/>
        </w:rPr>
        <w:t xml:space="preserve">= </w:t>
      </w:r>
      <w:r>
        <w:rPr>
          <w:rStyle w:val="hl-comment"/>
          <w:lang w:val="en"/>
        </w:rPr>
        <w:t># Whether to enable explicit QoS (Quality of Service) when sending a message.</w:t>
      </w:r>
    </w:p>
    <w:p w:rsidR="00A73887" w:rsidRDefault="00A73887">
      <w:pPr>
        <w:pStyle w:val="HTML0"/>
        <w:divId w:val="827088094"/>
        <w:rPr>
          <w:lang w:val="en"/>
        </w:rPr>
      </w:pPr>
      <w:r>
        <w:rPr>
          <w:rStyle w:val="hl-attribute"/>
          <w:lang w:val="en"/>
        </w:rPr>
        <w:t>spring.jms.template.receive-timeout</w:t>
      </w:r>
      <w:r>
        <w:rPr>
          <w:lang w:val="en"/>
        </w:rPr>
        <w:t xml:space="preserve">= </w:t>
      </w:r>
      <w:r>
        <w:rPr>
          <w:rStyle w:val="hl-comment"/>
          <w:lang w:val="en"/>
        </w:rPr>
        <w:t># Timeout to use for receive calls.</w:t>
      </w:r>
    </w:p>
    <w:p w:rsidR="00A73887" w:rsidRDefault="00A73887">
      <w:pPr>
        <w:pStyle w:val="HTML0"/>
        <w:divId w:val="827088094"/>
        <w:rPr>
          <w:lang w:val="en"/>
        </w:rPr>
      </w:pPr>
      <w:r>
        <w:rPr>
          <w:rStyle w:val="hl-attribute"/>
          <w:lang w:val="en"/>
        </w:rPr>
        <w:t>spring.jms.template.time-to-live</w:t>
      </w:r>
      <w:r>
        <w:rPr>
          <w:lang w:val="en"/>
        </w:rPr>
        <w:t xml:space="preserve">= </w:t>
      </w:r>
      <w:r>
        <w:rPr>
          <w:rStyle w:val="hl-comment"/>
          <w:lang w:val="en"/>
        </w:rPr>
        <w:t># Time-to-live of a message when sending. Enables QoS (Quality of Service) when set.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APACHE KAFKA (</w:t>
      </w:r>
      <w:hyperlink r:id="rId1666" w:tgtFrame="_top" w:history="1">
        <w:r>
          <w:rPr>
            <w:rStyle w:val="a3"/>
            <w:lang w:val="en"/>
          </w:rPr>
          <w:t>KafkaProperties</w:t>
        </w:r>
      </w:hyperlink>
      <w:r>
        <w:rPr>
          <w:lang w:val="en"/>
        </w:rPr>
        <w:t>)</w:t>
      </w:r>
    </w:p>
    <w:p w:rsidR="00A73887" w:rsidRDefault="00A73887">
      <w:pPr>
        <w:pStyle w:val="HTML0"/>
        <w:divId w:val="827088094"/>
        <w:rPr>
          <w:lang w:val="en"/>
        </w:rPr>
      </w:pPr>
      <w:r>
        <w:rPr>
          <w:rStyle w:val="hl-attribute"/>
          <w:lang w:val="en"/>
        </w:rPr>
        <w:t>spring.kafka.admin.client-id</w:t>
      </w:r>
      <w:r>
        <w:rPr>
          <w:lang w:val="en"/>
        </w:rPr>
        <w:t xml:space="preserve">= </w:t>
      </w:r>
      <w:r>
        <w:rPr>
          <w:rStyle w:val="hl-comment"/>
          <w:lang w:val="en"/>
        </w:rPr>
        <w:t># ID to pass to the server when making requests. Used for server-side logging.</w:t>
      </w:r>
    </w:p>
    <w:p w:rsidR="00A73887" w:rsidRDefault="00A73887">
      <w:pPr>
        <w:pStyle w:val="HTML0"/>
        <w:divId w:val="827088094"/>
        <w:rPr>
          <w:lang w:val="en"/>
        </w:rPr>
      </w:pPr>
      <w:r>
        <w:rPr>
          <w:rStyle w:val="hl-attribute"/>
          <w:lang w:val="en"/>
        </w:rPr>
        <w:t>spring.kafka.admin.fail-fast</w:t>
      </w:r>
      <w:r>
        <w:rPr>
          <w:lang w:val="en"/>
        </w:rPr>
        <w:t xml:space="preserve">=false </w:t>
      </w:r>
      <w:r>
        <w:rPr>
          <w:rStyle w:val="hl-comment"/>
          <w:lang w:val="en"/>
        </w:rPr>
        <w:t># Whether to fail fast if the broker is not available on startup.</w:t>
      </w:r>
    </w:p>
    <w:p w:rsidR="00A73887" w:rsidRDefault="00A73887">
      <w:pPr>
        <w:pStyle w:val="HTML0"/>
        <w:divId w:val="827088094"/>
        <w:rPr>
          <w:lang w:val="en"/>
        </w:rPr>
      </w:pPr>
      <w:r>
        <w:rPr>
          <w:rStyle w:val="hl-attribute"/>
          <w:lang w:val="en"/>
        </w:rPr>
        <w:t>spring.kafka.admin.properties.*</w:t>
      </w:r>
      <w:r>
        <w:rPr>
          <w:lang w:val="en"/>
        </w:rPr>
        <w:t xml:space="preserve">= </w:t>
      </w:r>
      <w:r>
        <w:rPr>
          <w:rStyle w:val="hl-comment"/>
          <w:lang w:val="en"/>
        </w:rPr>
        <w:t># Additional admin-specific properties used to configure the client.</w:t>
      </w:r>
    </w:p>
    <w:p w:rsidR="00A73887" w:rsidRDefault="00A73887">
      <w:pPr>
        <w:pStyle w:val="HTML0"/>
        <w:divId w:val="827088094"/>
        <w:rPr>
          <w:lang w:val="en"/>
        </w:rPr>
      </w:pPr>
      <w:r>
        <w:rPr>
          <w:rStyle w:val="hl-attribute"/>
          <w:lang w:val="en"/>
        </w:rPr>
        <w:t>spring.kafka.admin.ssl.key-password</w:t>
      </w:r>
      <w:r>
        <w:rPr>
          <w:lang w:val="en"/>
        </w:rPr>
        <w:t xml:space="preserve">= </w:t>
      </w:r>
      <w:r>
        <w:rPr>
          <w:rStyle w:val="hl-comment"/>
          <w:lang w:val="en"/>
        </w:rPr>
        <w:t># Password of the private key in the key store file.</w:t>
      </w:r>
    </w:p>
    <w:p w:rsidR="00A73887" w:rsidRDefault="00A73887">
      <w:pPr>
        <w:pStyle w:val="HTML0"/>
        <w:divId w:val="827088094"/>
        <w:rPr>
          <w:lang w:val="en"/>
        </w:rPr>
      </w:pPr>
      <w:r>
        <w:rPr>
          <w:rStyle w:val="hl-attribute"/>
          <w:lang w:val="en"/>
        </w:rPr>
        <w:t>spring.kafka.admin.ssl.key-store-location</w:t>
      </w:r>
      <w:r>
        <w:rPr>
          <w:lang w:val="en"/>
        </w:rPr>
        <w:t xml:space="preserve">= </w:t>
      </w:r>
      <w:r>
        <w:rPr>
          <w:rStyle w:val="hl-comment"/>
          <w:lang w:val="en"/>
        </w:rPr>
        <w:t># Location of the key store file.</w:t>
      </w:r>
    </w:p>
    <w:p w:rsidR="00A73887" w:rsidRDefault="00A73887">
      <w:pPr>
        <w:pStyle w:val="HTML0"/>
        <w:divId w:val="827088094"/>
        <w:rPr>
          <w:lang w:val="en"/>
        </w:rPr>
      </w:pPr>
      <w:r>
        <w:rPr>
          <w:rStyle w:val="hl-attribute"/>
          <w:lang w:val="en"/>
        </w:rPr>
        <w:t>spring.kafka.admin.ssl.key-store-password</w:t>
      </w:r>
      <w:r>
        <w:rPr>
          <w:lang w:val="en"/>
        </w:rPr>
        <w:t xml:space="preserve">= </w:t>
      </w:r>
      <w:r>
        <w:rPr>
          <w:rStyle w:val="hl-comment"/>
          <w:lang w:val="en"/>
        </w:rPr>
        <w:t># Store password for the key store file.</w:t>
      </w:r>
    </w:p>
    <w:p w:rsidR="00A73887" w:rsidRDefault="00A73887">
      <w:pPr>
        <w:pStyle w:val="HTML0"/>
        <w:divId w:val="827088094"/>
        <w:rPr>
          <w:lang w:val="en"/>
        </w:rPr>
      </w:pPr>
      <w:r>
        <w:rPr>
          <w:rStyle w:val="hl-attribute"/>
          <w:lang w:val="en"/>
        </w:rPr>
        <w:t>spring.kafka.admin.ssl.key-store-type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spring.kafka.admin.ssl.protocol</w:t>
      </w:r>
      <w:r>
        <w:rPr>
          <w:lang w:val="en"/>
        </w:rPr>
        <w:t xml:space="preserve">= </w:t>
      </w:r>
      <w:r>
        <w:rPr>
          <w:rStyle w:val="hl-comment"/>
          <w:lang w:val="en"/>
        </w:rPr>
        <w:t># SSL protocol to use.</w:t>
      </w:r>
    </w:p>
    <w:p w:rsidR="00A73887" w:rsidRDefault="00A73887">
      <w:pPr>
        <w:pStyle w:val="HTML0"/>
        <w:divId w:val="827088094"/>
        <w:rPr>
          <w:lang w:val="en"/>
        </w:rPr>
      </w:pPr>
      <w:r>
        <w:rPr>
          <w:rStyle w:val="hl-attribute"/>
          <w:lang w:val="en"/>
        </w:rPr>
        <w:t>spring.kafka.admin.ssl.trust-store-location</w:t>
      </w:r>
      <w:r>
        <w:rPr>
          <w:lang w:val="en"/>
        </w:rPr>
        <w:t xml:space="preserve">= </w:t>
      </w:r>
      <w:r>
        <w:rPr>
          <w:rStyle w:val="hl-comment"/>
          <w:lang w:val="en"/>
        </w:rPr>
        <w:t># Location of the trust store file.</w:t>
      </w:r>
    </w:p>
    <w:p w:rsidR="00A73887" w:rsidRDefault="00A73887">
      <w:pPr>
        <w:pStyle w:val="HTML0"/>
        <w:divId w:val="827088094"/>
        <w:rPr>
          <w:lang w:val="en"/>
        </w:rPr>
      </w:pPr>
      <w:r>
        <w:rPr>
          <w:rStyle w:val="hl-attribute"/>
          <w:lang w:val="en"/>
        </w:rPr>
        <w:t>spring.kafka.admin.ssl.trust-store-password</w:t>
      </w:r>
      <w:r>
        <w:rPr>
          <w:lang w:val="en"/>
        </w:rPr>
        <w:t xml:space="preserve">= </w:t>
      </w:r>
      <w:r>
        <w:rPr>
          <w:rStyle w:val="hl-comment"/>
          <w:lang w:val="en"/>
        </w:rPr>
        <w:t># Store password for the trust store file.</w:t>
      </w:r>
    </w:p>
    <w:p w:rsidR="00A73887" w:rsidRDefault="00A73887">
      <w:pPr>
        <w:pStyle w:val="HTML0"/>
        <w:divId w:val="827088094"/>
        <w:rPr>
          <w:lang w:val="en"/>
        </w:rPr>
      </w:pPr>
      <w:r>
        <w:rPr>
          <w:rStyle w:val="hl-attribute"/>
          <w:lang w:val="en"/>
        </w:rPr>
        <w:t>spring.kafka.admin.ssl.trust-store-type</w:t>
      </w:r>
      <w:r>
        <w:rPr>
          <w:lang w:val="en"/>
        </w:rPr>
        <w:t xml:space="preserve">= </w:t>
      </w:r>
      <w:r>
        <w:rPr>
          <w:rStyle w:val="hl-comment"/>
          <w:lang w:val="en"/>
        </w:rPr>
        <w:t># Type of the trust store.</w:t>
      </w:r>
    </w:p>
    <w:p w:rsidR="00A73887" w:rsidRDefault="00A73887">
      <w:pPr>
        <w:pStyle w:val="HTML0"/>
        <w:divId w:val="827088094"/>
        <w:rPr>
          <w:lang w:val="en"/>
        </w:rPr>
      </w:pPr>
      <w:r>
        <w:rPr>
          <w:rStyle w:val="hl-attribute"/>
          <w:lang w:val="en"/>
        </w:rPr>
        <w:t>spring.kafka.bootstrap-servers</w:t>
      </w:r>
      <w:r>
        <w:rPr>
          <w:lang w:val="en"/>
        </w:rPr>
        <w:t xml:space="preserve">= </w:t>
      </w:r>
      <w:r>
        <w:rPr>
          <w:rStyle w:val="hl-comment"/>
          <w:lang w:val="en"/>
        </w:rPr>
        <w:t># Comma-delimited list of host:port pairs to use for establishing the initial connections to the Kafka cluster. Applies to all components unless overridden.</w:t>
      </w:r>
    </w:p>
    <w:p w:rsidR="00A73887" w:rsidRDefault="00A73887">
      <w:pPr>
        <w:pStyle w:val="HTML0"/>
        <w:divId w:val="827088094"/>
        <w:rPr>
          <w:lang w:val="en"/>
        </w:rPr>
      </w:pPr>
      <w:r>
        <w:rPr>
          <w:rStyle w:val="hl-attribute"/>
          <w:lang w:val="en"/>
        </w:rPr>
        <w:t>spring.kafka.client-id</w:t>
      </w:r>
      <w:r>
        <w:rPr>
          <w:lang w:val="en"/>
        </w:rPr>
        <w:t xml:space="preserve">= </w:t>
      </w:r>
      <w:r>
        <w:rPr>
          <w:rStyle w:val="hl-comment"/>
          <w:lang w:val="en"/>
        </w:rPr>
        <w:t># ID to pass to the server when making requests. Used for server-side logging.</w:t>
      </w:r>
    </w:p>
    <w:p w:rsidR="00A73887" w:rsidRDefault="00A73887">
      <w:pPr>
        <w:pStyle w:val="HTML0"/>
        <w:divId w:val="827088094"/>
        <w:rPr>
          <w:lang w:val="en"/>
        </w:rPr>
      </w:pPr>
      <w:r>
        <w:rPr>
          <w:rStyle w:val="hl-attribute"/>
          <w:lang w:val="en"/>
        </w:rPr>
        <w:t>spring.kafka.consumer.auto-commit-interval</w:t>
      </w:r>
      <w:r>
        <w:rPr>
          <w:lang w:val="en"/>
        </w:rPr>
        <w:t xml:space="preserve">= </w:t>
      </w:r>
      <w:r>
        <w:rPr>
          <w:rStyle w:val="hl-comment"/>
          <w:lang w:val="en"/>
        </w:rPr>
        <w:t># Frequency with which the consumer offsets are auto-committed to Kafka if 'enable.auto.commit' is set to true.</w:t>
      </w:r>
    </w:p>
    <w:p w:rsidR="00A73887" w:rsidRDefault="00A73887">
      <w:pPr>
        <w:pStyle w:val="HTML0"/>
        <w:divId w:val="827088094"/>
        <w:rPr>
          <w:lang w:val="en"/>
        </w:rPr>
      </w:pPr>
      <w:r>
        <w:rPr>
          <w:rStyle w:val="hl-attribute"/>
          <w:lang w:val="en"/>
        </w:rPr>
        <w:t>spring.kafka.consumer.auto-offset-reset</w:t>
      </w:r>
      <w:r>
        <w:rPr>
          <w:lang w:val="en"/>
        </w:rPr>
        <w:t xml:space="preserve">= </w:t>
      </w:r>
      <w:r>
        <w:rPr>
          <w:rStyle w:val="hl-comment"/>
          <w:lang w:val="en"/>
        </w:rPr>
        <w:t># What to do when there is no initial offset in Kafka or if the current offset no longer exists on the server.</w:t>
      </w:r>
    </w:p>
    <w:p w:rsidR="00A73887" w:rsidRDefault="00A73887">
      <w:pPr>
        <w:pStyle w:val="HTML0"/>
        <w:divId w:val="827088094"/>
        <w:rPr>
          <w:lang w:val="en"/>
        </w:rPr>
      </w:pPr>
      <w:r>
        <w:rPr>
          <w:rStyle w:val="hl-attribute"/>
          <w:lang w:val="en"/>
        </w:rPr>
        <w:t>spring.kafka.consumer.bootstrap-servers</w:t>
      </w:r>
      <w:r>
        <w:rPr>
          <w:lang w:val="en"/>
        </w:rPr>
        <w:t xml:space="preserve">= </w:t>
      </w:r>
      <w:r>
        <w:rPr>
          <w:rStyle w:val="hl-comment"/>
          <w:lang w:val="en"/>
        </w:rPr>
        <w:t># Comma-delimited list of host:port pairs to use for establishing the initial connections to the Kafka cluster. Overrides the global property, for consumers.</w:t>
      </w:r>
    </w:p>
    <w:p w:rsidR="00A73887" w:rsidRDefault="00A73887">
      <w:pPr>
        <w:pStyle w:val="HTML0"/>
        <w:divId w:val="827088094"/>
        <w:rPr>
          <w:lang w:val="en"/>
        </w:rPr>
      </w:pPr>
      <w:r>
        <w:rPr>
          <w:rStyle w:val="hl-attribute"/>
          <w:lang w:val="en"/>
        </w:rPr>
        <w:t>spring.kafka.consumer.client-id</w:t>
      </w:r>
      <w:r>
        <w:rPr>
          <w:lang w:val="en"/>
        </w:rPr>
        <w:t xml:space="preserve">= </w:t>
      </w:r>
      <w:r>
        <w:rPr>
          <w:rStyle w:val="hl-comment"/>
          <w:lang w:val="en"/>
        </w:rPr>
        <w:t># ID to pass to the server when making requests. Used for server-side logging.</w:t>
      </w:r>
    </w:p>
    <w:p w:rsidR="00A73887" w:rsidRDefault="00A73887">
      <w:pPr>
        <w:pStyle w:val="HTML0"/>
        <w:divId w:val="827088094"/>
        <w:rPr>
          <w:lang w:val="en"/>
        </w:rPr>
      </w:pPr>
      <w:r>
        <w:rPr>
          <w:rStyle w:val="hl-attribute"/>
          <w:lang w:val="en"/>
        </w:rPr>
        <w:t>spring.kafka.consumer.enable-auto-commit</w:t>
      </w:r>
      <w:r>
        <w:rPr>
          <w:lang w:val="en"/>
        </w:rPr>
        <w:t xml:space="preserve">= </w:t>
      </w:r>
      <w:r>
        <w:rPr>
          <w:rStyle w:val="hl-comment"/>
          <w:lang w:val="en"/>
        </w:rPr>
        <w:t># Whether the consumer's offset is periodically committed in the background.</w:t>
      </w:r>
    </w:p>
    <w:p w:rsidR="00A73887" w:rsidRDefault="00A73887">
      <w:pPr>
        <w:pStyle w:val="HTML0"/>
        <w:divId w:val="827088094"/>
        <w:rPr>
          <w:lang w:val="en"/>
        </w:rPr>
      </w:pPr>
      <w:r>
        <w:rPr>
          <w:rStyle w:val="hl-attribute"/>
          <w:lang w:val="en"/>
        </w:rPr>
        <w:t>spring.kafka.consumer.fetch-max-wait</w:t>
      </w:r>
      <w:r>
        <w:rPr>
          <w:lang w:val="en"/>
        </w:rPr>
        <w:t xml:space="preserve">= </w:t>
      </w:r>
      <w:r>
        <w:rPr>
          <w:rStyle w:val="hl-comment"/>
          <w:lang w:val="en"/>
        </w:rPr>
        <w:t># Maximum amount of time the server blocks before answering the fetch request if there isn't sufficient data to immediately satisfy the requirement given by "fetch-min-size".</w:t>
      </w:r>
    </w:p>
    <w:p w:rsidR="00A73887" w:rsidRDefault="00A73887">
      <w:pPr>
        <w:pStyle w:val="HTML0"/>
        <w:divId w:val="827088094"/>
        <w:rPr>
          <w:lang w:val="en"/>
        </w:rPr>
      </w:pPr>
      <w:r>
        <w:rPr>
          <w:rStyle w:val="hl-attribute"/>
          <w:lang w:val="en"/>
        </w:rPr>
        <w:lastRenderedPageBreak/>
        <w:t>spring.kafka.consumer.fetch-min-size</w:t>
      </w:r>
      <w:r>
        <w:rPr>
          <w:lang w:val="en"/>
        </w:rPr>
        <w:t xml:space="preserve">= </w:t>
      </w:r>
      <w:r>
        <w:rPr>
          <w:rStyle w:val="hl-comment"/>
          <w:lang w:val="en"/>
        </w:rPr>
        <w:t># Minimum amount of data the server should return for a fetch request.</w:t>
      </w:r>
    </w:p>
    <w:p w:rsidR="00A73887" w:rsidRDefault="00A73887">
      <w:pPr>
        <w:pStyle w:val="HTML0"/>
        <w:divId w:val="827088094"/>
        <w:rPr>
          <w:lang w:val="en"/>
        </w:rPr>
      </w:pPr>
      <w:r>
        <w:rPr>
          <w:rStyle w:val="hl-attribute"/>
          <w:lang w:val="en"/>
        </w:rPr>
        <w:t>spring.kafka.consumer.group-id</w:t>
      </w:r>
      <w:r>
        <w:rPr>
          <w:lang w:val="en"/>
        </w:rPr>
        <w:t xml:space="preserve">= </w:t>
      </w:r>
      <w:r>
        <w:rPr>
          <w:rStyle w:val="hl-comment"/>
          <w:lang w:val="en"/>
        </w:rPr>
        <w:t># Unique string that identifies the consumer group to which this consumer belongs.</w:t>
      </w:r>
    </w:p>
    <w:p w:rsidR="00A73887" w:rsidRDefault="00A73887">
      <w:pPr>
        <w:pStyle w:val="HTML0"/>
        <w:divId w:val="827088094"/>
        <w:rPr>
          <w:lang w:val="en"/>
        </w:rPr>
      </w:pPr>
      <w:r>
        <w:rPr>
          <w:rStyle w:val="hl-attribute"/>
          <w:lang w:val="en"/>
        </w:rPr>
        <w:t>spring.kafka.consumer.heartbeat-interval</w:t>
      </w:r>
      <w:r>
        <w:rPr>
          <w:lang w:val="en"/>
        </w:rPr>
        <w:t xml:space="preserve">= </w:t>
      </w:r>
      <w:r>
        <w:rPr>
          <w:rStyle w:val="hl-comment"/>
          <w:lang w:val="en"/>
        </w:rPr>
        <w:t># Expected time between heartbeats to the consumer coordinator.</w:t>
      </w:r>
    </w:p>
    <w:p w:rsidR="00A73887" w:rsidRDefault="00A73887">
      <w:pPr>
        <w:pStyle w:val="HTML0"/>
        <w:divId w:val="827088094"/>
        <w:rPr>
          <w:lang w:val="en"/>
        </w:rPr>
      </w:pPr>
      <w:r>
        <w:rPr>
          <w:rStyle w:val="hl-attribute"/>
          <w:lang w:val="en"/>
        </w:rPr>
        <w:t>spring.kafka.consumer.key-deserializer</w:t>
      </w:r>
      <w:r>
        <w:rPr>
          <w:lang w:val="en"/>
        </w:rPr>
        <w:t xml:space="preserve">= </w:t>
      </w:r>
      <w:r>
        <w:rPr>
          <w:rStyle w:val="hl-comment"/>
          <w:lang w:val="en"/>
        </w:rPr>
        <w:t># Deserializer class for keys.</w:t>
      </w:r>
    </w:p>
    <w:p w:rsidR="00A73887" w:rsidRDefault="00A73887">
      <w:pPr>
        <w:pStyle w:val="HTML0"/>
        <w:divId w:val="827088094"/>
        <w:rPr>
          <w:lang w:val="en"/>
        </w:rPr>
      </w:pPr>
      <w:r>
        <w:rPr>
          <w:rStyle w:val="hl-attribute"/>
          <w:lang w:val="en"/>
        </w:rPr>
        <w:t>spring.kafka.consumer.max-poll-records</w:t>
      </w:r>
      <w:r>
        <w:rPr>
          <w:lang w:val="en"/>
        </w:rPr>
        <w:t xml:space="preserve">= </w:t>
      </w:r>
      <w:r>
        <w:rPr>
          <w:rStyle w:val="hl-comment"/>
          <w:lang w:val="en"/>
        </w:rPr>
        <w:t># Maximum number of records returned in a single call to poll().</w:t>
      </w:r>
    </w:p>
    <w:p w:rsidR="00A73887" w:rsidRDefault="00A73887">
      <w:pPr>
        <w:pStyle w:val="HTML0"/>
        <w:divId w:val="827088094"/>
        <w:rPr>
          <w:lang w:val="en"/>
        </w:rPr>
      </w:pPr>
      <w:r>
        <w:rPr>
          <w:rStyle w:val="hl-attribute"/>
          <w:lang w:val="en"/>
        </w:rPr>
        <w:t>spring.kafka.consumer.properties.*</w:t>
      </w:r>
      <w:r>
        <w:rPr>
          <w:lang w:val="en"/>
        </w:rPr>
        <w:t xml:space="preserve">= </w:t>
      </w:r>
      <w:r>
        <w:rPr>
          <w:rStyle w:val="hl-comment"/>
          <w:lang w:val="en"/>
        </w:rPr>
        <w:t># Additional consumer-specific properties used to configure the client.</w:t>
      </w:r>
    </w:p>
    <w:p w:rsidR="00A73887" w:rsidRDefault="00A73887">
      <w:pPr>
        <w:pStyle w:val="HTML0"/>
        <w:divId w:val="827088094"/>
        <w:rPr>
          <w:lang w:val="en"/>
        </w:rPr>
      </w:pPr>
      <w:r>
        <w:rPr>
          <w:rStyle w:val="hl-attribute"/>
          <w:lang w:val="en"/>
        </w:rPr>
        <w:t>spring.kafka.consumer.ssl.key-password</w:t>
      </w:r>
      <w:r>
        <w:rPr>
          <w:lang w:val="en"/>
        </w:rPr>
        <w:t xml:space="preserve">= </w:t>
      </w:r>
      <w:r>
        <w:rPr>
          <w:rStyle w:val="hl-comment"/>
          <w:lang w:val="en"/>
        </w:rPr>
        <w:t># Password of the private key in the key store file.</w:t>
      </w:r>
    </w:p>
    <w:p w:rsidR="00A73887" w:rsidRDefault="00A73887">
      <w:pPr>
        <w:pStyle w:val="HTML0"/>
        <w:divId w:val="827088094"/>
        <w:rPr>
          <w:lang w:val="en"/>
        </w:rPr>
      </w:pPr>
      <w:r>
        <w:rPr>
          <w:rStyle w:val="hl-attribute"/>
          <w:lang w:val="en"/>
        </w:rPr>
        <w:t>spring.kafka.consumer.ssl.key-store-location</w:t>
      </w:r>
      <w:r>
        <w:rPr>
          <w:lang w:val="en"/>
        </w:rPr>
        <w:t xml:space="preserve">= </w:t>
      </w:r>
      <w:r>
        <w:rPr>
          <w:rStyle w:val="hl-comment"/>
          <w:lang w:val="en"/>
        </w:rPr>
        <w:t># Location of the key store file.</w:t>
      </w:r>
    </w:p>
    <w:p w:rsidR="00A73887" w:rsidRDefault="00A73887">
      <w:pPr>
        <w:pStyle w:val="HTML0"/>
        <w:divId w:val="827088094"/>
        <w:rPr>
          <w:lang w:val="en"/>
        </w:rPr>
      </w:pPr>
      <w:r>
        <w:rPr>
          <w:rStyle w:val="hl-attribute"/>
          <w:lang w:val="en"/>
        </w:rPr>
        <w:t>spring.kafka.consumer.ssl.key-store-password</w:t>
      </w:r>
      <w:r>
        <w:rPr>
          <w:lang w:val="en"/>
        </w:rPr>
        <w:t xml:space="preserve">= </w:t>
      </w:r>
      <w:r>
        <w:rPr>
          <w:rStyle w:val="hl-comment"/>
          <w:lang w:val="en"/>
        </w:rPr>
        <w:t># Store password for the key store file.</w:t>
      </w:r>
    </w:p>
    <w:p w:rsidR="00A73887" w:rsidRDefault="00A73887">
      <w:pPr>
        <w:pStyle w:val="HTML0"/>
        <w:divId w:val="827088094"/>
        <w:rPr>
          <w:lang w:val="en"/>
        </w:rPr>
      </w:pPr>
      <w:r>
        <w:rPr>
          <w:rStyle w:val="hl-attribute"/>
          <w:lang w:val="en"/>
        </w:rPr>
        <w:t>spring.kafka.consumer.ssl.key-store-type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spring.kafka.consumer.ssl.protocol</w:t>
      </w:r>
      <w:r>
        <w:rPr>
          <w:lang w:val="en"/>
        </w:rPr>
        <w:t xml:space="preserve">= </w:t>
      </w:r>
      <w:r>
        <w:rPr>
          <w:rStyle w:val="hl-comment"/>
          <w:lang w:val="en"/>
        </w:rPr>
        <w:t># SSL protocol to use.</w:t>
      </w:r>
    </w:p>
    <w:p w:rsidR="00A73887" w:rsidRDefault="00A73887">
      <w:pPr>
        <w:pStyle w:val="HTML0"/>
        <w:divId w:val="827088094"/>
        <w:rPr>
          <w:lang w:val="en"/>
        </w:rPr>
      </w:pPr>
      <w:r>
        <w:rPr>
          <w:rStyle w:val="hl-attribute"/>
          <w:lang w:val="en"/>
        </w:rPr>
        <w:t>spring.kafka.consumer.ssl.trust-store-location</w:t>
      </w:r>
      <w:r>
        <w:rPr>
          <w:lang w:val="en"/>
        </w:rPr>
        <w:t xml:space="preserve">= </w:t>
      </w:r>
      <w:r>
        <w:rPr>
          <w:rStyle w:val="hl-comment"/>
          <w:lang w:val="en"/>
        </w:rPr>
        <w:t># Location of the trust store file.</w:t>
      </w:r>
    </w:p>
    <w:p w:rsidR="00A73887" w:rsidRDefault="00A73887">
      <w:pPr>
        <w:pStyle w:val="HTML0"/>
        <w:divId w:val="827088094"/>
        <w:rPr>
          <w:lang w:val="en"/>
        </w:rPr>
      </w:pPr>
      <w:r>
        <w:rPr>
          <w:rStyle w:val="hl-attribute"/>
          <w:lang w:val="en"/>
        </w:rPr>
        <w:t>spring.kafka.consumer.ssl.trust-store-password</w:t>
      </w:r>
      <w:r>
        <w:rPr>
          <w:lang w:val="en"/>
        </w:rPr>
        <w:t xml:space="preserve">= </w:t>
      </w:r>
      <w:r>
        <w:rPr>
          <w:rStyle w:val="hl-comment"/>
          <w:lang w:val="en"/>
        </w:rPr>
        <w:t># Store password for the trust store file.</w:t>
      </w:r>
    </w:p>
    <w:p w:rsidR="00A73887" w:rsidRDefault="00A73887">
      <w:pPr>
        <w:pStyle w:val="HTML0"/>
        <w:divId w:val="827088094"/>
        <w:rPr>
          <w:lang w:val="en"/>
        </w:rPr>
      </w:pPr>
      <w:r>
        <w:rPr>
          <w:rStyle w:val="hl-attribute"/>
          <w:lang w:val="en"/>
        </w:rPr>
        <w:t>spring.kafka.consumer.ssl.trust-store-type</w:t>
      </w:r>
      <w:r>
        <w:rPr>
          <w:lang w:val="en"/>
        </w:rPr>
        <w:t xml:space="preserve">= </w:t>
      </w:r>
      <w:r>
        <w:rPr>
          <w:rStyle w:val="hl-comment"/>
          <w:lang w:val="en"/>
        </w:rPr>
        <w:t># Type of the trust store.</w:t>
      </w:r>
    </w:p>
    <w:p w:rsidR="00A73887" w:rsidRDefault="00A73887">
      <w:pPr>
        <w:pStyle w:val="HTML0"/>
        <w:divId w:val="827088094"/>
        <w:rPr>
          <w:lang w:val="en"/>
        </w:rPr>
      </w:pPr>
      <w:r>
        <w:rPr>
          <w:rStyle w:val="hl-attribute"/>
          <w:lang w:val="en"/>
        </w:rPr>
        <w:t>spring.kafka.consumer.value-deserializer</w:t>
      </w:r>
      <w:r>
        <w:rPr>
          <w:lang w:val="en"/>
        </w:rPr>
        <w:t xml:space="preserve">= </w:t>
      </w:r>
      <w:r>
        <w:rPr>
          <w:rStyle w:val="hl-comment"/>
          <w:lang w:val="en"/>
        </w:rPr>
        <w:t># Deserializer class for values.</w:t>
      </w:r>
    </w:p>
    <w:p w:rsidR="00A73887" w:rsidRDefault="00A73887">
      <w:pPr>
        <w:pStyle w:val="HTML0"/>
        <w:divId w:val="827088094"/>
        <w:rPr>
          <w:lang w:val="en"/>
        </w:rPr>
      </w:pPr>
      <w:r>
        <w:rPr>
          <w:rStyle w:val="hl-attribute"/>
          <w:lang w:val="en"/>
        </w:rPr>
        <w:t>spring.kafka.jaas.control-flag</w:t>
      </w:r>
      <w:r>
        <w:rPr>
          <w:lang w:val="en"/>
        </w:rPr>
        <w:t xml:space="preserve">=required </w:t>
      </w:r>
      <w:r>
        <w:rPr>
          <w:rStyle w:val="hl-comment"/>
          <w:lang w:val="en"/>
        </w:rPr>
        <w:t># Control flag for login configuration.</w:t>
      </w:r>
    </w:p>
    <w:p w:rsidR="00A73887" w:rsidRDefault="00A73887">
      <w:pPr>
        <w:pStyle w:val="HTML0"/>
        <w:divId w:val="827088094"/>
        <w:rPr>
          <w:lang w:val="en"/>
        </w:rPr>
      </w:pPr>
      <w:r>
        <w:rPr>
          <w:rStyle w:val="hl-attribute"/>
          <w:lang w:val="en"/>
        </w:rPr>
        <w:t>spring.kafka.jaas.enabled</w:t>
      </w:r>
      <w:r>
        <w:rPr>
          <w:lang w:val="en"/>
        </w:rPr>
        <w:t xml:space="preserve">=false </w:t>
      </w:r>
      <w:r>
        <w:rPr>
          <w:rStyle w:val="hl-comment"/>
          <w:lang w:val="en"/>
        </w:rPr>
        <w:t># Whether to enable JAAS configuration.</w:t>
      </w:r>
    </w:p>
    <w:p w:rsidR="00A73887" w:rsidRDefault="00A73887">
      <w:pPr>
        <w:pStyle w:val="HTML0"/>
        <w:divId w:val="827088094"/>
        <w:rPr>
          <w:lang w:val="en"/>
        </w:rPr>
      </w:pPr>
      <w:r>
        <w:rPr>
          <w:rStyle w:val="hl-attribute"/>
          <w:lang w:val="en"/>
        </w:rPr>
        <w:t>spring.kafka.jaas.login-module</w:t>
      </w:r>
      <w:r>
        <w:rPr>
          <w:lang w:val="en"/>
        </w:rPr>
        <w:t xml:space="preserve">=com.sun.security.auth.module.Krb5LoginModule </w:t>
      </w:r>
      <w:r>
        <w:rPr>
          <w:rStyle w:val="hl-comment"/>
          <w:lang w:val="en"/>
        </w:rPr>
        <w:t># Login module.</w:t>
      </w:r>
    </w:p>
    <w:p w:rsidR="00A73887" w:rsidRDefault="00A73887">
      <w:pPr>
        <w:pStyle w:val="HTML0"/>
        <w:divId w:val="827088094"/>
        <w:rPr>
          <w:lang w:val="en"/>
        </w:rPr>
      </w:pPr>
      <w:r>
        <w:rPr>
          <w:rStyle w:val="hl-attribute"/>
          <w:lang w:val="en"/>
        </w:rPr>
        <w:t>spring.kafka.jaas.options</w:t>
      </w:r>
      <w:r>
        <w:rPr>
          <w:lang w:val="en"/>
        </w:rPr>
        <w:t xml:space="preserve">= </w:t>
      </w:r>
      <w:r>
        <w:rPr>
          <w:rStyle w:val="hl-comment"/>
          <w:lang w:val="en"/>
        </w:rPr>
        <w:t># Additional JAAS options.</w:t>
      </w:r>
    </w:p>
    <w:p w:rsidR="00A73887" w:rsidRDefault="00A73887">
      <w:pPr>
        <w:pStyle w:val="HTML0"/>
        <w:divId w:val="827088094"/>
        <w:rPr>
          <w:lang w:val="en"/>
        </w:rPr>
      </w:pPr>
      <w:r>
        <w:rPr>
          <w:rStyle w:val="hl-attribute"/>
          <w:lang w:val="en"/>
        </w:rPr>
        <w:t>spring.kafka.listener.ack-count</w:t>
      </w:r>
      <w:r>
        <w:rPr>
          <w:lang w:val="en"/>
        </w:rPr>
        <w:t xml:space="preserve">= </w:t>
      </w:r>
      <w:r>
        <w:rPr>
          <w:rStyle w:val="hl-comment"/>
          <w:lang w:val="en"/>
        </w:rPr>
        <w:t># Number of records between offset commits when ackMode is "COUNT" or "COUNT_TIME".</w:t>
      </w:r>
    </w:p>
    <w:p w:rsidR="00A73887" w:rsidRDefault="00A73887">
      <w:pPr>
        <w:pStyle w:val="HTML0"/>
        <w:divId w:val="827088094"/>
        <w:rPr>
          <w:lang w:val="en"/>
        </w:rPr>
      </w:pPr>
      <w:r>
        <w:rPr>
          <w:rStyle w:val="hl-attribute"/>
          <w:lang w:val="en"/>
        </w:rPr>
        <w:t>spring.kafka.listener.ack-mode</w:t>
      </w:r>
      <w:r>
        <w:rPr>
          <w:lang w:val="en"/>
        </w:rPr>
        <w:t xml:space="preserve">= </w:t>
      </w:r>
      <w:r>
        <w:rPr>
          <w:rStyle w:val="hl-comment"/>
          <w:lang w:val="en"/>
        </w:rPr>
        <w:t># Listener AckMode. See the spring-kafka documentation.</w:t>
      </w:r>
    </w:p>
    <w:p w:rsidR="00A73887" w:rsidRDefault="00A73887">
      <w:pPr>
        <w:pStyle w:val="HTML0"/>
        <w:divId w:val="827088094"/>
        <w:rPr>
          <w:lang w:val="en"/>
        </w:rPr>
      </w:pPr>
      <w:r>
        <w:rPr>
          <w:rStyle w:val="hl-attribute"/>
          <w:lang w:val="en"/>
        </w:rPr>
        <w:t>spring.kafka.listener.ack-time</w:t>
      </w:r>
      <w:r>
        <w:rPr>
          <w:lang w:val="en"/>
        </w:rPr>
        <w:t xml:space="preserve">= </w:t>
      </w:r>
      <w:r>
        <w:rPr>
          <w:rStyle w:val="hl-comment"/>
          <w:lang w:val="en"/>
        </w:rPr>
        <w:t># Time between offset commits when ackMode is "TIME" or "COUNT_TIME".</w:t>
      </w:r>
    </w:p>
    <w:p w:rsidR="00A73887" w:rsidRDefault="00A73887">
      <w:pPr>
        <w:pStyle w:val="HTML0"/>
        <w:divId w:val="827088094"/>
        <w:rPr>
          <w:lang w:val="en"/>
        </w:rPr>
      </w:pPr>
      <w:r>
        <w:rPr>
          <w:rStyle w:val="hl-attribute"/>
          <w:lang w:val="en"/>
        </w:rPr>
        <w:t>spring.kafka.listener.client-id</w:t>
      </w:r>
      <w:r>
        <w:rPr>
          <w:lang w:val="en"/>
        </w:rPr>
        <w:t xml:space="preserve">= </w:t>
      </w:r>
      <w:r>
        <w:rPr>
          <w:rStyle w:val="hl-comment"/>
          <w:lang w:val="en"/>
        </w:rPr>
        <w:t># Prefix for the listener's consumer client.id property.</w:t>
      </w:r>
    </w:p>
    <w:p w:rsidR="00A73887" w:rsidRDefault="00A73887">
      <w:pPr>
        <w:pStyle w:val="HTML0"/>
        <w:divId w:val="827088094"/>
        <w:rPr>
          <w:lang w:val="en"/>
        </w:rPr>
      </w:pPr>
      <w:r>
        <w:rPr>
          <w:rStyle w:val="hl-attribute"/>
          <w:lang w:val="en"/>
        </w:rPr>
        <w:t>spring.kafka.listener.concurrency</w:t>
      </w:r>
      <w:r>
        <w:rPr>
          <w:lang w:val="en"/>
        </w:rPr>
        <w:t xml:space="preserve">= </w:t>
      </w:r>
      <w:r>
        <w:rPr>
          <w:rStyle w:val="hl-comment"/>
          <w:lang w:val="en"/>
        </w:rPr>
        <w:t># Number of threads to run in the listener containers.</w:t>
      </w:r>
    </w:p>
    <w:p w:rsidR="00A73887" w:rsidRDefault="00A73887">
      <w:pPr>
        <w:pStyle w:val="HTML0"/>
        <w:divId w:val="827088094"/>
        <w:rPr>
          <w:lang w:val="en"/>
        </w:rPr>
      </w:pPr>
      <w:r>
        <w:rPr>
          <w:rStyle w:val="hl-attribute"/>
          <w:lang w:val="en"/>
        </w:rPr>
        <w:t>spring.kafka.listener.idle-event-interval</w:t>
      </w:r>
      <w:r>
        <w:rPr>
          <w:lang w:val="en"/>
        </w:rPr>
        <w:t xml:space="preserve">= </w:t>
      </w:r>
      <w:r>
        <w:rPr>
          <w:rStyle w:val="hl-comment"/>
          <w:lang w:val="en"/>
        </w:rPr>
        <w:t># Time between publishing idle consumer events (no data received).</w:t>
      </w:r>
    </w:p>
    <w:p w:rsidR="00A73887" w:rsidRDefault="00A73887">
      <w:pPr>
        <w:pStyle w:val="HTML0"/>
        <w:divId w:val="827088094"/>
        <w:rPr>
          <w:lang w:val="en"/>
        </w:rPr>
      </w:pPr>
      <w:r>
        <w:rPr>
          <w:rStyle w:val="hl-attribute"/>
          <w:lang w:val="en"/>
        </w:rPr>
        <w:t>spring.kafka.listener.log-container-config</w:t>
      </w:r>
      <w:r>
        <w:rPr>
          <w:lang w:val="en"/>
        </w:rPr>
        <w:t xml:space="preserve">= </w:t>
      </w:r>
      <w:r>
        <w:rPr>
          <w:rStyle w:val="hl-comment"/>
          <w:lang w:val="en"/>
        </w:rPr>
        <w:t># Whether to log the container configuration during initialization (INFO level).</w:t>
      </w:r>
    </w:p>
    <w:p w:rsidR="00A73887" w:rsidRDefault="00A73887">
      <w:pPr>
        <w:pStyle w:val="HTML0"/>
        <w:divId w:val="827088094"/>
        <w:rPr>
          <w:lang w:val="en"/>
        </w:rPr>
      </w:pPr>
      <w:r>
        <w:rPr>
          <w:rStyle w:val="hl-attribute"/>
          <w:lang w:val="en"/>
        </w:rPr>
        <w:t>spring.kafka.listener.monitor-interval</w:t>
      </w:r>
      <w:r>
        <w:rPr>
          <w:lang w:val="en"/>
        </w:rPr>
        <w:t xml:space="preserve">= </w:t>
      </w:r>
      <w:r>
        <w:rPr>
          <w:rStyle w:val="hl-comment"/>
          <w:lang w:val="en"/>
        </w:rPr>
        <w:t># Time between checks for non-responsive consumers. If a duration suffix is not specified, seconds will be used.</w:t>
      </w:r>
    </w:p>
    <w:p w:rsidR="00A73887" w:rsidRDefault="00A73887">
      <w:pPr>
        <w:pStyle w:val="HTML0"/>
        <w:divId w:val="827088094"/>
        <w:rPr>
          <w:lang w:val="en"/>
        </w:rPr>
      </w:pPr>
      <w:r>
        <w:rPr>
          <w:rStyle w:val="hl-attribute"/>
          <w:lang w:val="en"/>
        </w:rPr>
        <w:t>spring.kafka.listener.no-poll-threshold</w:t>
      </w:r>
      <w:r>
        <w:rPr>
          <w:lang w:val="en"/>
        </w:rPr>
        <w:t xml:space="preserve">= </w:t>
      </w:r>
      <w:r>
        <w:rPr>
          <w:rStyle w:val="hl-comment"/>
          <w:lang w:val="en"/>
        </w:rPr>
        <w:t># Multiplier applied to "pollTimeout" to determine if a consumer is non-responsive.</w:t>
      </w:r>
    </w:p>
    <w:p w:rsidR="00A73887" w:rsidRDefault="00A73887">
      <w:pPr>
        <w:pStyle w:val="HTML0"/>
        <w:divId w:val="827088094"/>
        <w:rPr>
          <w:lang w:val="en"/>
        </w:rPr>
      </w:pPr>
      <w:r>
        <w:rPr>
          <w:rStyle w:val="hl-attribute"/>
          <w:lang w:val="en"/>
        </w:rPr>
        <w:t>spring.kafka.listener.poll-timeout</w:t>
      </w:r>
      <w:r>
        <w:rPr>
          <w:lang w:val="en"/>
        </w:rPr>
        <w:t xml:space="preserve">= </w:t>
      </w:r>
      <w:r>
        <w:rPr>
          <w:rStyle w:val="hl-comment"/>
          <w:lang w:val="en"/>
        </w:rPr>
        <w:t># Timeout to use when polling the consumer.</w:t>
      </w:r>
    </w:p>
    <w:p w:rsidR="00A73887" w:rsidRDefault="00A73887">
      <w:pPr>
        <w:pStyle w:val="HTML0"/>
        <w:divId w:val="827088094"/>
        <w:rPr>
          <w:lang w:val="en"/>
        </w:rPr>
      </w:pPr>
      <w:r>
        <w:rPr>
          <w:rStyle w:val="hl-attribute"/>
          <w:lang w:val="en"/>
        </w:rPr>
        <w:t>spring.kafka.listener.type</w:t>
      </w:r>
      <w:r>
        <w:rPr>
          <w:lang w:val="en"/>
        </w:rPr>
        <w:t xml:space="preserve">=single </w:t>
      </w:r>
      <w:r>
        <w:rPr>
          <w:rStyle w:val="hl-comment"/>
          <w:lang w:val="en"/>
        </w:rPr>
        <w:t># Listener type.</w:t>
      </w:r>
    </w:p>
    <w:p w:rsidR="00A73887" w:rsidRDefault="00A73887">
      <w:pPr>
        <w:pStyle w:val="HTML0"/>
        <w:divId w:val="827088094"/>
        <w:rPr>
          <w:lang w:val="en"/>
        </w:rPr>
      </w:pPr>
      <w:r>
        <w:rPr>
          <w:rStyle w:val="hl-attribute"/>
          <w:lang w:val="en"/>
        </w:rPr>
        <w:t>spring.kafka.producer.acks</w:t>
      </w:r>
      <w:r>
        <w:rPr>
          <w:lang w:val="en"/>
        </w:rPr>
        <w:t xml:space="preserve">= </w:t>
      </w:r>
      <w:r>
        <w:rPr>
          <w:rStyle w:val="hl-comment"/>
          <w:lang w:val="en"/>
        </w:rPr>
        <w:t># Number of acknowledgments the producer requires the leader to have received before considering a request complete.</w:t>
      </w:r>
    </w:p>
    <w:p w:rsidR="00A73887" w:rsidRDefault="00A73887">
      <w:pPr>
        <w:pStyle w:val="HTML0"/>
        <w:divId w:val="827088094"/>
        <w:rPr>
          <w:lang w:val="en"/>
        </w:rPr>
      </w:pPr>
      <w:r>
        <w:rPr>
          <w:rStyle w:val="hl-attribute"/>
          <w:lang w:val="en"/>
        </w:rPr>
        <w:t>spring.kafka.producer.batch-size</w:t>
      </w:r>
      <w:r>
        <w:rPr>
          <w:lang w:val="en"/>
        </w:rPr>
        <w:t xml:space="preserve">= </w:t>
      </w:r>
      <w:r>
        <w:rPr>
          <w:rStyle w:val="hl-comment"/>
          <w:lang w:val="en"/>
        </w:rPr>
        <w:t># Default batch size.</w:t>
      </w:r>
    </w:p>
    <w:p w:rsidR="00A73887" w:rsidRDefault="00A73887">
      <w:pPr>
        <w:pStyle w:val="HTML0"/>
        <w:divId w:val="827088094"/>
        <w:rPr>
          <w:lang w:val="en"/>
        </w:rPr>
      </w:pPr>
      <w:r>
        <w:rPr>
          <w:rStyle w:val="hl-attribute"/>
          <w:lang w:val="en"/>
        </w:rPr>
        <w:lastRenderedPageBreak/>
        <w:t>spring.kafka.producer.bootstrap-servers</w:t>
      </w:r>
      <w:r>
        <w:rPr>
          <w:lang w:val="en"/>
        </w:rPr>
        <w:t xml:space="preserve">= </w:t>
      </w:r>
      <w:r>
        <w:rPr>
          <w:rStyle w:val="hl-comment"/>
          <w:lang w:val="en"/>
        </w:rPr>
        <w:t># Comma-delimited list of host:port pairs to use for establishing the initial connections to the Kafka cluster. Overrides the global property, for producers.</w:t>
      </w:r>
    </w:p>
    <w:p w:rsidR="00A73887" w:rsidRDefault="00A73887">
      <w:pPr>
        <w:pStyle w:val="HTML0"/>
        <w:divId w:val="827088094"/>
        <w:rPr>
          <w:lang w:val="en"/>
        </w:rPr>
      </w:pPr>
      <w:r>
        <w:rPr>
          <w:rStyle w:val="hl-attribute"/>
          <w:lang w:val="en"/>
        </w:rPr>
        <w:t>spring.kafka.producer.buffer-memory</w:t>
      </w:r>
      <w:r>
        <w:rPr>
          <w:lang w:val="en"/>
        </w:rPr>
        <w:t xml:space="preserve">= </w:t>
      </w:r>
      <w:r>
        <w:rPr>
          <w:rStyle w:val="hl-comment"/>
          <w:lang w:val="en"/>
        </w:rPr>
        <w:t># Total memory size the producer can use to buffer records waiting to be sent to the server.</w:t>
      </w:r>
    </w:p>
    <w:p w:rsidR="00A73887" w:rsidRDefault="00A73887">
      <w:pPr>
        <w:pStyle w:val="HTML0"/>
        <w:divId w:val="827088094"/>
        <w:rPr>
          <w:lang w:val="en"/>
        </w:rPr>
      </w:pPr>
      <w:r>
        <w:rPr>
          <w:rStyle w:val="hl-attribute"/>
          <w:lang w:val="en"/>
        </w:rPr>
        <w:t>spring.kafka.producer.client-id</w:t>
      </w:r>
      <w:r>
        <w:rPr>
          <w:lang w:val="en"/>
        </w:rPr>
        <w:t xml:space="preserve">= </w:t>
      </w:r>
      <w:r>
        <w:rPr>
          <w:rStyle w:val="hl-comment"/>
          <w:lang w:val="en"/>
        </w:rPr>
        <w:t># ID to pass to the server when making requests. Used for server-side logging.</w:t>
      </w:r>
    </w:p>
    <w:p w:rsidR="00A73887" w:rsidRDefault="00A73887">
      <w:pPr>
        <w:pStyle w:val="HTML0"/>
        <w:divId w:val="827088094"/>
        <w:rPr>
          <w:lang w:val="en"/>
        </w:rPr>
      </w:pPr>
      <w:r>
        <w:rPr>
          <w:rStyle w:val="hl-attribute"/>
          <w:lang w:val="en"/>
        </w:rPr>
        <w:t>spring.kafka.producer.compression-type</w:t>
      </w:r>
      <w:r>
        <w:rPr>
          <w:lang w:val="en"/>
        </w:rPr>
        <w:t xml:space="preserve">= </w:t>
      </w:r>
      <w:r>
        <w:rPr>
          <w:rStyle w:val="hl-comment"/>
          <w:lang w:val="en"/>
        </w:rPr>
        <w:t># Compression type for all data generated by the producer.</w:t>
      </w:r>
    </w:p>
    <w:p w:rsidR="00A73887" w:rsidRDefault="00A73887">
      <w:pPr>
        <w:pStyle w:val="HTML0"/>
        <w:divId w:val="827088094"/>
        <w:rPr>
          <w:lang w:val="en"/>
        </w:rPr>
      </w:pPr>
      <w:r>
        <w:rPr>
          <w:rStyle w:val="hl-attribute"/>
          <w:lang w:val="en"/>
        </w:rPr>
        <w:t>spring.kafka.producer.key-serializer</w:t>
      </w:r>
      <w:r>
        <w:rPr>
          <w:lang w:val="en"/>
        </w:rPr>
        <w:t xml:space="preserve">= </w:t>
      </w:r>
      <w:r>
        <w:rPr>
          <w:rStyle w:val="hl-comment"/>
          <w:lang w:val="en"/>
        </w:rPr>
        <w:t># Serializer class for keys.</w:t>
      </w:r>
    </w:p>
    <w:p w:rsidR="00A73887" w:rsidRDefault="00A73887">
      <w:pPr>
        <w:pStyle w:val="HTML0"/>
        <w:divId w:val="827088094"/>
        <w:rPr>
          <w:lang w:val="en"/>
        </w:rPr>
      </w:pPr>
      <w:r>
        <w:rPr>
          <w:rStyle w:val="hl-attribute"/>
          <w:lang w:val="en"/>
        </w:rPr>
        <w:t>spring.kafka.producer.properties.*</w:t>
      </w:r>
      <w:r>
        <w:rPr>
          <w:lang w:val="en"/>
        </w:rPr>
        <w:t xml:space="preserve">= </w:t>
      </w:r>
      <w:r>
        <w:rPr>
          <w:rStyle w:val="hl-comment"/>
          <w:lang w:val="en"/>
        </w:rPr>
        <w:t># Additional producer-specific properties used to configure the client.</w:t>
      </w:r>
    </w:p>
    <w:p w:rsidR="00A73887" w:rsidRDefault="00A73887">
      <w:pPr>
        <w:pStyle w:val="HTML0"/>
        <w:divId w:val="827088094"/>
        <w:rPr>
          <w:lang w:val="en"/>
        </w:rPr>
      </w:pPr>
      <w:r>
        <w:rPr>
          <w:rStyle w:val="hl-attribute"/>
          <w:lang w:val="en"/>
        </w:rPr>
        <w:t>spring.kafka.producer.retries</w:t>
      </w:r>
      <w:r>
        <w:rPr>
          <w:lang w:val="en"/>
        </w:rPr>
        <w:t xml:space="preserve">= </w:t>
      </w:r>
      <w:r>
        <w:rPr>
          <w:rStyle w:val="hl-comment"/>
          <w:lang w:val="en"/>
        </w:rPr>
        <w:t># When greater than zero, enables retrying of failed sends.</w:t>
      </w:r>
    </w:p>
    <w:p w:rsidR="00A73887" w:rsidRDefault="00A73887">
      <w:pPr>
        <w:pStyle w:val="HTML0"/>
        <w:divId w:val="827088094"/>
        <w:rPr>
          <w:lang w:val="en"/>
        </w:rPr>
      </w:pPr>
      <w:r>
        <w:rPr>
          <w:rStyle w:val="hl-attribute"/>
          <w:lang w:val="en"/>
        </w:rPr>
        <w:t>spring.kafka.producer.ssl.key-password</w:t>
      </w:r>
      <w:r>
        <w:rPr>
          <w:lang w:val="en"/>
        </w:rPr>
        <w:t xml:space="preserve">= </w:t>
      </w:r>
      <w:r>
        <w:rPr>
          <w:rStyle w:val="hl-comment"/>
          <w:lang w:val="en"/>
        </w:rPr>
        <w:t># Password of the private key in the key store file.</w:t>
      </w:r>
    </w:p>
    <w:p w:rsidR="00A73887" w:rsidRDefault="00A73887">
      <w:pPr>
        <w:pStyle w:val="HTML0"/>
        <w:divId w:val="827088094"/>
        <w:rPr>
          <w:lang w:val="en"/>
        </w:rPr>
      </w:pPr>
      <w:r>
        <w:rPr>
          <w:rStyle w:val="hl-attribute"/>
          <w:lang w:val="en"/>
        </w:rPr>
        <w:t>spring.kafka.producer.ssl.key-store-location</w:t>
      </w:r>
      <w:r>
        <w:rPr>
          <w:lang w:val="en"/>
        </w:rPr>
        <w:t xml:space="preserve">= </w:t>
      </w:r>
      <w:r>
        <w:rPr>
          <w:rStyle w:val="hl-comment"/>
          <w:lang w:val="en"/>
        </w:rPr>
        <w:t># Location of the key store file.</w:t>
      </w:r>
    </w:p>
    <w:p w:rsidR="00A73887" w:rsidRDefault="00A73887">
      <w:pPr>
        <w:pStyle w:val="HTML0"/>
        <w:divId w:val="827088094"/>
        <w:rPr>
          <w:lang w:val="en"/>
        </w:rPr>
      </w:pPr>
      <w:r>
        <w:rPr>
          <w:rStyle w:val="hl-attribute"/>
          <w:lang w:val="en"/>
        </w:rPr>
        <w:t>spring.kafka.producer.ssl.key-store-password</w:t>
      </w:r>
      <w:r>
        <w:rPr>
          <w:lang w:val="en"/>
        </w:rPr>
        <w:t xml:space="preserve">= </w:t>
      </w:r>
      <w:r>
        <w:rPr>
          <w:rStyle w:val="hl-comment"/>
          <w:lang w:val="en"/>
        </w:rPr>
        <w:t># Store password for the key store file.</w:t>
      </w:r>
    </w:p>
    <w:p w:rsidR="00A73887" w:rsidRDefault="00A73887">
      <w:pPr>
        <w:pStyle w:val="HTML0"/>
        <w:divId w:val="827088094"/>
        <w:rPr>
          <w:lang w:val="en"/>
        </w:rPr>
      </w:pPr>
      <w:r>
        <w:rPr>
          <w:rStyle w:val="hl-attribute"/>
          <w:lang w:val="en"/>
        </w:rPr>
        <w:t>spring.kafka.producer.ssl.key-store-type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spring.kafka.producer.ssl.protocol</w:t>
      </w:r>
      <w:r>
        <w:rPr>
          <w:lang w:val="en"/>
        </w:rPr>
        <w:t xml:space="preserve">= </w:t>
      </w:r>
      <w:r>
        <w:rPr>
          <w:rStyle w:val="hl-comment"/>
          <w:lang w:val="en"/>
        </w:rPr>
        <w:t># SSL protocol to use.</w:t>
      </w:r>
    </w:p>
    <w:p w:rsidR="00A73887" w:rsidRDefault="00A73887">
      <w:pPr>
        <w:pStyle w:val="HTML0"/>
        <w:divId w:val="827088094"/>
        <w:rPr>
          <w:lang w:val="en"/>
        </w:rPr>
      </w:pPr>
      <w:r>
        <w:rPr>
          <w:rStyle w:val="hl-attribute"/>
          <w:lang w:val="en"/>
        </w:rPr>
        <w:t>spring.kafka.producer.ssl.trust-store-location</w:t>
      </w:r>
      <w:r>
        <w:rPr>
          <w:lang w:val="en"/>
        </w:rPr>
        <w:t xml:space="preserve">= </w:t>
      </w:r>
      <w:r>
        <w:rPr>
          <w:rStyle w:val="hl-comment"/>
          <w:lang w:val="en"/>
        </w:rPr>
        <w:t># Location of the trust store file.</w:t>
      </w:r>
    </w:p>
    <w:p w:rsidR="00A73887" w:rsidRDefault="00A73887">
      <w:pPr>
        <w:pStyle w:val="HTML0"/>
        <w:divId w:val="827088094"/>
        <w:rPr>
          <w:lang w:val="en"/>
        </w:rPr>
      </w:pPr>
      <w:r>
        <w:rPr>
          <w:rStyle w:val="hl-attribute"/>
          <w:lang w:val="en"/>
        </w:rPr>
        <w:t>spring.kafka.producer.ssl.trust-store-password</w:t>
      </w:r>
      <w:r>
        <w:rPr>
          <w:lang w:val="en"/>
        </w:rPr>
        <w:t xml:space="preserve">= </w:t>
      </w:r>
      <w:r>
        <w:rPr>
          <w:rStyle w:val="hl-comment"/>
          <w:lang w:val="en"/>
        </w:rPr>
        <w:t># Store password for the trust store file.</w:t>
      </w:r>
    </w:p>
    <w:p w:rsidR="00A73887" w:rsidRDefault="00A73887">
      <w:pPr>
        <w:pStyle w:val="HTML0"/>
        <w:divId w:val="827088094"/>
        <w:rPr>
          <w:lang w:val="en"/>
        </w:rPr>
      </w:pPr>
      <w:r>
        <w:rPr>
          <w:rStyle w:val="hl-attribute"/>
          <w:lang w:val="en"/>
        </w:rPr>
        <w:t>spring.kafka.producer.ssl.trust-store-type</w:t>
      </w:r>
      <w:r>
        <w:rPr>
          <w:lang w:val="en"/>
        </w:rPr>
        <w:t xml:space="preserve">= </w:t>
      </w:r>
      <w:r>
        <w:rPr>
          <w:rStyle w:val="hl-comment"/>
          <w:lang w:val="en"/>
        </w:rPr>
        <w:t># Type of the trust store.</w:t>
      </w:r>
    </w:p>
    <w:p w:rsidR="00A73887" w:rsidRDefault="00A73887">
      <w:pPr>
        <w:pStyle w:val="HTML0"/>
        <w:divId w:val="827088094"/>
        <w:rPr>
          <w:lang w:val="en"/>
        </w:rPr>
      </w:pPr>
      <w:r>
        <w:rPr>
          <w:rStyle w:val="hl-attribute"/>
          <w:lang w:val="en"/>
        </w:rPr>
        <w:t>spring.kafka.producer.transaction-id-prefix</w:t>
      </w:r>
      <w:r>
        <w:rPr>
          <w:lang w:val="en"/>
        </w:rPr>
        <w:t xml:space="preserve">= </w:t>
      </w:r>
      <w:r>
        <w:rPr>
          <w:rStyle w:val="hl-comment"/>
          <w:lang w:val="en"/>
        </w:rPr>
        <w:t># When non empty, enables transaction support for producer.</w:t>
      </w:r>
    </w:p>
    <w:p w:rsidR="00A73887" w:rsidRDefault="00A73887">
      <w:pPr>
        <w:pStyle w:val="HTML0"/>
        <w:divId w:val="827088094"/>
        <w:rPr>
          <w:lang w:val="en"/>
        </w:rPr>
      </w:pPr>
      <w:r>
        <w:rPr>
          <w:rStyle w:val="hl-attribute"/>
          <w:lang w:val="en"/>
        </w:rPr>
        <w:t>spring.kafka.producer.value-serializer</w:t>
      </w:r>
      <w:r>
        <w:rPr>
          <w:lang w:val="en"/>
        </w:rPr>
        <w:t xml:space="preserve">= </w:t>
      </w:r>
      <w:r>
        <w:rPr>
          <w:rStyle w:val="hl-comment"/>
          <w:lang w:val="en"/>
        </w:rPr>
        <w:t># Serializer class for values.</w:t>
      </w:r>
    </w:p>
    <w:p w:rsidR="00A73887" w:rsidRDefault="00A73887">
      <w:pPr>
        <w:pStyle w:val="HTML0"/>
        <w:divId w:val="827088094"/>
        <w:rPr>
          <w:lang w:val="en"/>
        </w:rPr>
      </w:pPr>
      <w:r>
        <w:rPr>
          <w:rStyle w:val="hl-attribute"/>
          <w:lang w:val="en"/>
        </w:rPr>
        <w:t>spring.kafka.properties.*</w:t>
      </w:r>
      <w:r>
        <w:rPr>
          <w:lang w:val="en"/>
        </w:rPr>
        <w:t xml:space="preserve">= </w:t>
      </w:r>
      <w:r>
        <w:rPr>
          <w:rStyle w:val="hl-comment"/>
          <w:lang w:val="en"/>
        </w:rPr>
        <w:t># Additional properties, common to producers and consumers, used to configure the client.</w:t>
      </w:r>
    </w:p>
    <w:p w:rsidR="00A73887" w:rsidRDefault="00A73887">
      <w:pPr>
        <w:pStyle w:val="HTML0"/>
        <w:divId w:val="827088094"/>
        <w:rPr>
          <w:lang w:val="en"/>
        </w:rPr>
      </w:pPr>
      <w:r>
        <w:rPr>
          <w:rStyle w:val="hl-attribute"/>
          <w:lang w:val="en"/>
        </w:rPr>
        <w:t>spring.kafka.ssl.key-password</w:t>
      </w:r>
      <w:r>
        <w:rPr>
          <w:lang w:val="en"/>
        </w:rPr>
        <w:t xml:space="preserve">= </w:t>
      </w:r>
      <w:r>
        <w:rPr>
          <w:rStyle w:val="hl-comment"/>
          <w:lang w:val="en"/>
        </w:rPr>
        <w:t># Password of the private key in the key store file.</w:t>
      </w:r>
    </w:p>
    <w:p w:rsidR="00A73887" w:rsidRDefault="00A73887">
      <w:pPr>
        <w:pStyle w:val="HTML0"/>
        <w:divId w:val="827088094"/>
        <w:rPr>
          <w:lang w:val="en"/>
        </w:rPr>
      </w:pPr>
      <w:r>
        <w:rPr>
          <w:rStyle w:val="hl-attribute"/>
          <w:lang w:val="en"/>
        </w:rPr>
        <w:t>spring.kafka.ssl.key-store-location</w:t>
      </w:r>
      <w:r>
        <w:rPr>
          <w:lang w:val="en"/>
        </w:rPr>
        <w:t xml:space="preserve">= </w:t>
      </w:r>
      <w:r>
        <w:rPr>
          <w:rStyle w:val="hl-comment"/>
          <w:lang w:val="en"/>
        </w:rPr>
        <w:t># Location of the key store file.</w:t>
      </w:r>
    </w:p>
    <w:p w:rsidR="00A73887" w:rsidRDefault="00A73887">
      <w:pPr>
        <w:pStyle w:val="HTML0"/>
        <w:divId w:val="827088094"/>
        <w:rPr>
          <w:lang w:val="en"/>
        </w:rPr>
      </w:pPr>
      <w:r>
        <w:rPr>
          <w:rStyle w:val="hl-attribute"/>
          <w:lang w:val="en"/>
        </w:rPr>
        <w:t>spring.kafka.ssl.key-store-password</w:t>
      </w:r>
      <w:r>
        <w:rPr>
          <w:lang w:val="en"/>
        </w:rPr>
        <w:t xml:space="preserve">= </w:t>
      </w:r>
      <w:r>
        <w:rPr>
          <w:rStyle w:val="hl-comment"/>
          <w:lang w:val="en"/>
        </w:rPr>
        <w:t># Store password for the key store file.</w:t>
      </w:r>
    </w:p>
    <w:p w:rsidR="00A73887" w:rsidRDefault="00A73887">
      <w:pPr>
        <w:pStyle w:val="HTML0"/>
        <w:divId w:val="827088094"/>
        <w:rPr>
          <w:lang w:val="en"/>
        </w:rPr>
      </w:pPr>
      <w:r>
        <w:rPr>
          <w:rStyle w:val="hl-attribute"/>
          <w:lang w:val="en"/>
        </w:rPr>
        <w:t>spring.kafka.ssl.key-store-type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spring.kafka.ssl.protocol</w:t>
      </w:r>
      <w:r>
        <w:rPr>
          <w:lang w:val="en"/>
        </w:rPr>
        <w:t xml:space="preserve">= </w:t>
      </w:r>
      <w:r>
        <w:rPr>
          <w:rStyle w:val="hl-comment"/>
          <w:lang w:val="en"/>
        </w:rPr>
        <w:t># SSL protocol to use.</w:t>
      </w:r>
    </w:p>
    <w:p w:rsidR="00A73887" w:rsidRDefault="00A73887">
      <w:pPr>
        <w:pStyle w:val="HTML0"/>
        <w:divId w:val="827088094"/>
        <w:rPr>
          <w:lang w:val="en"/>
        </w:rPr>
      </w:pPr>
      <w:r>
        <w:rPr>
          <w:rStyle w:val="hl-attribute"/>
          <w:lang w:val="en"/>
        </w:rPr>
        <w:t>spring.kafka.ssl.trust-store-location</w:t>
      </w:r>
      <w:r>
        <w:rPr>
          <w:lang w:val="en"/>
        </w:rPr>
        <w:t xml:space="preserve">= </w:t>
      </w:r>
      <w:r>
        <w:rPr>
          <w:rStyle w:val="hl-comment"/>
          <w:lang w:val="en"/>
        </w:rPr>
        <w:t># Location of the trust store file.</w:t>
      </w:r>
    </w:p>
    <w:p w:rsidR="00A73887" w:rsidRDefault="00A73887">
      <w:pPr>
        <w:pStyle w:val="HTML0"/>
        <w:divId w:val="827088094"/>
        <w:rPr>
          <w:lang w:val="en"/>
        </w:rPr>
      </w:pPr>
      <w:r>
        <w:rPr>
          <w:rStyle w:val="hl-attribute"/>
          <w:lang w:val="en"/>
        </w:rPr>
        <w:t>spring.kafka.ssl.trust-store-password</w:t>
      </w:r>
      <w:r>
        <w:rPr>
          <w:lang w:val="en"/>
        </w:rPr>
        <w:t xml:space="preserve">= </w:t>
      </w:r>
      <w:r>
        <w:rPr>
          <w:rStyle w:val="hl-comment"/>
          <w:lang w:val="en"/>
        </w:rPr>
        <w:t># Store password for the trust store file.</w:t>
      </w:r>
    </w:p>
    <w:p w:rsidR="00A73887" w:rsidRDefault="00A73887">
      <w:pPr>
        <w:pStyle w:val="HTML0"/>
        <w:divId w:val="827088094"/>
        <w:rPr>
          <w:lang w:val="en"/>
        </w:rPr>
      </w:pPr>
      <w:r>
        <w:rPr>
          <w:rStyle w:val="hl-attribute"/>
          <w:lang w:val="en"/>
        </w:rPr>
        <w:t>spring.kafka.ssl.trust-store-type</w:t>
      </w:r>
      <w:r>
        <w:rPr>
          <w:lang w:val="en"/>
        </w:rPr>
        <w:t xml:space="preserve">= </w:t>
      </w:r>
      <w:r>
        <w:rPr>
          <w:rStyle w:val="hl-comment"/>
          <w:lang w:val="en"/>
        </w:rPr>
        <w:t># Type of the trust store.</w:t>
      </w:r>
    </w:p>
    <w:p w:rsidR="00A73887" w:rsidRDefault="00A73887">
      <w:pPr>
        <w:pStyle w:val="HTML0"/>
        <w:divId w:val="827088094"/>
        <w:rPr>
          <w:lang w:val="en"/>
        </w:rPr>
      </w:pPr>
      <w:r>
        <w:rPr>
          <w:rStyle w:val="hl-attribute"/>
          <w:lang w:val="en"/>
        </w:rPr>
        <w:t>spring.kafka.streams.application-id</w:t>
      </w:r>
      <w:r>
        <w:rPr>
          <w:lang w:val="en"/>
        </w:rPr>
        <w:t xml:space="preserve">= </w:t>
      </w:r>
      <w:r>
        <w:rPr>
          <w:rStyle w:val="hl-comment"/>
          <w:lang w:val="en"/>
        </w:rPr>
        <w:t># Kafka streams application.id property; default spring.application.name.</w:t>
      </w:r>
    </w:p>
    <w:p w:rsidR="00A73887" w:rsidRDefault="00A73887">
      <w:pPr>
        <w:pStyle w:val="HTML0"/>
        <w:divId w:val="827088094"/>
        <w:rPr>
          <w:lang w:val="en"/>
        </w:rPr>
      </w:pPr>
      <w:r>
        <w:rPr>
          <w:rStyle w:val="hl-attribute"/>
          <w:lang w:val="en"/>
        </w:rPr>
        <w:t>spring.kafka.streams.auto-startup</w:t>
      </w:r>
      <w:r>
        <w:rPr>
          <w:lang w:val="en"/>
        </w:rPr>
        <w:t xml:space="preserve">=true </w:t>
      </w:r>
      <w:r>
        <w:rPr>
          <w:rStyle w:val="hl-comment"/>
          <w:lang w:val="en"/>
        </w:rPr>
        <w:t># Whether or not to auto-start the streams factory bean.</w:t>
      </w:r>
    </w:p>
    <w:p w:rsidR="00A73887" w:rsidRDefault="00A73887">
      <w:pPr>
        <w:pStyle w:val="HTML0"/>
        <w:divId w:val="827088094"/>
        <w:rPr>
          <w:lang w:val="en"/>
        </w:rPr>
      </w:pPr>
      <w:r>
        <w:rPr>
          <w:rStyle w:val="hl-attribute"/>
          <w:lang w:val="en"/>
        </w:rPr>
        <w:t>spring.kafka.streams.bootstrap-servers</w:t>
      </w:r>
      <w:r>
        <w:rPr>
          <w:lang w:val="en"/>
        </w:rPr>
        <w:t xml:space="preserve">= </w:t>
      </w:r>
      <w:r>
        <w:rPr>
          <w:rStyle w:val="hl-comment"/>
          <w:lang w:val="en"/>
        </w:rPr>
        <w:t># Comma-delimited list of host:port pairs to use for establishing the initial connections to the Kafka cluster. Overrides the global property, for streams.</w:t>
      </w:r>
    </w:p>
    <w:p w:rsidR="00A73887" w:rsidRDefault="00A73887">
      <w:pPr>
        <w:pStyle w:val="HTML0"/>
        <w:divId w:val="827088094"/>
        <w:rPr>
          <w:lang w:val="en"/>
        </w:rPr>
      </w:pPr>
      <w:r>
        <w:rPr>
          <w:rStyle w:val="hl-attribute"/>
          <w:lang w:val="en"/>
        </w:rPr>
        <w:t>spring.kafka.streams.cache-max-size-buffering</w:t>
      </w:r>
      <w:r>
        <w:rPr>
          <w:lang w:val="en"/>
        </w:rPr>
        <w:t xml:space="preserve">= </w:t>
      </w:r>
      <w:r>
        <w:rPr>
          <w:rStyle w:val="hl-comment"/>
          <w:lang w:val="en"/>
        </w:rPr>
        <w:t># Maximum memory size to be used for buffering across all threads.</w:t>
      </w:r>
    </w:p>
    <w:p w:rsidR="00A73887" w:rsidRDefault="00A73887">
      <w:pPr>
        <w:pStyle w:val="HTML0"/>
        <w:divId w:val="827088094"/>
        <w:rPr>
          <w:lang w:val="en"/>
        </w:rPr>
      </w:pPr>
      <w:r>
        <w:rPr>
          <w:rStyle w:val="hl-attribute"/>
          <w:lang w:val="en"/>
        </w:rPr>
        <w:t>spring.kafka.streams.client-id</w:t>
      </w:r>
      <w:r>
        <w:rPr>
          <w:lang w:val="en"/>
        </w:rPr>
        <w:t xml:space="preserve">= </w:t>
      </w:r>
      <w:r>
        <w:rPr>
          <w:rStyle w:val="hl-comment"/>
          <w:lang w:val="en"/>
        </w:rPr>
        <w:t># ID to pass to the server when making requests. Used for server-side logging.</w:t>
      </w:r>
    </w:p>
    <w:p w:rsidR="00A73887" w:rsidRDefault="00A73887">
      <w:pPr>
        <w:pStyle w:val="HTML0"/>
        <w:divId w:val="827088094"/>
        <w:rPr>
          <w:lang w:val="en"/>
        </w:rPr>
      </w:pPr>
      <w:r>
        <w:rPr>
          <w:rStyle w:val="hl-attribute"/>
          <w:lang w:val="en"/>
        </w:rPr>
        <w:t>spring.kafka.streams.properties.*</w:t>
      </w:r>
      <w:r>
        <w:rPr>
          <w:lang w:val="en"/>
        </w:rPr>
        <w:t xml:space="preserve">= </w:t>
      </w:r>
      <w:r>
        <w:rPr>
          <w:rStyle w:val="hl-comment"/>
          <w:lang w:val="en"/>
        </w:rPr>
        <w:t># Additional Kafka properties used to configure the streams.</w:t>
      </w:r>
    </w:p>
    <w:p w:rsidR="00A73887" w:rsidRDefault="00A73887">
      <w:pPr>
        <w:pStyle w:val="HTML0"/>
        <w:divId w:val="827088094"/>
        <w:rPr>
          <w:lang w:val="en"/>
        </w:rPr>
      </w:pPr>
      <w:r>
        <w:rPr>
          <w:rStyle w:val="hl-attribute"/>
          <w:lang w:val="en"/>
        </w:rPr>
        <w:lastRenderedPageBreak/>
        <w:t>spring.kafka.streams.replication-factor</w:t>
      </w:r>
      <w:r>
        <w:rPr>
          <w:lang w:val="en"/>
        </w:rPr>
        <w:t xml:space="preserve">= </w:t>
      </w:r>
      <w:r>
        <w:rPr>
          <w:rStyle w:val="hl-comment"/>
          <w:lang w:val="en"/>
        </w:rPr>
        <w:t># The replication factor for change log topics and repartition topics created by the stream processing application.</w:t>
      </w:r>
    </w:p>
    <w:p w:rsidR="00A73887" w:rsidRDefault="00A73887">
      <w:pPr>
        <w:pStyle w:val="HTML0"/>
        <w:divId w:val="827088094"/>
        <w:rPr>
          <w:lang w:val="en"/>
        </w:rPr>
      </w:pPr>
      <w:r>
        <w:rPr>
          <w:rStyle w:val="hl-attribute"/>
          <w:lang w:val="en"/>
        </w:rPr>
        <w:t>spring.kafka.streams.ssl.key-password</w:t>
      </w:r>
      <w:r>
        <w:rPr>
          <w:lang w:val="en"/>
        </w:rPr>
        <w:t xml:space="preserve">= </w:t>
      </w:r>
      <w:r>
        <w:rPr>
          <w:rStyle w:val="hl-comment"/>
          <w:lang w:val="en"/>
        </w:rPr>
        <w:t># Password of the private key in the key store file.</w:t>
      </w:r>
    </w:p>
    <w:p w:rsidR="00A73887" w:rsidRDefault="00A73887">
      <w:pPr>
        <w:pStyle w:val="HTML0"/>
        <w:divId w:val="827088094"/>
        <w:rPr>
          <w:lang w:val="en"/>
        </w:rPr>
      </w:pPr>
      <w:r>
        <w:rPr>
          <w:rStyle w:val="hl-attribute"/>
          <w:lang w:val="en"/>
        </w:rPr>
        <w:t>spring.kafka.streams.ssl.key-store-location</w:t>
      </w:r>
      <w:r>
        <w:rPr>
          <w:lang w:val="en"/>
        </w:rPr>
        <w:t xml:space="preserve">= </w:t>
      </w:r>
      <w:r>
        <w:rPr>
          <w:rStyle w:val="hl-comment"/>
          <w:lang w:val="en"/>
        </w:rPr>
        <w:t># Location of the key store file.</w:t>
      </w:r>
    </w:p>
    <w:p w:rsidR="00A73887" w:rsidRDefault="00A73887">
      <w:pPr>
        <w:pStyle w:val="HTML0"/>
        <w:divId w:val="827088094"/>
        <w:rPr>
          <w:lang w:val="en"/>
        </w:rPr>
      </w:pPr>
      <w:r>
        <w:rPr>
          <w:rStyle w:val="hl-attribute"/>
          <w:lang w:val="en"/>
        </w:rPr>
        <w:t>spring.kafka.streams.ssl.key-store-password</w:t>
      </w:r>
      <w:r>
        <w:rPr>
          <w:lang w:val="en"/>
        </w:rPr>
        <w:t xml:space="preserve">= </w:t>
      </w:r>
      <w:r>
        <w:rPr>
          <w:rStyle w:val="hl-comment"/>
          <w:lang w:val="en"/>
        </w:rPr>
        <w:t># Store password for the key store file.</w:t>
      </w:r>
    </w:p>
    <w:p w:rsidR="00A73887" w:rsidRDefault="00A73887">
      <w:pPr>
        <w:pStyle w:val="HTML0"/>
        <w:divId w:val="827088094"/>
        <w:rPr>
          <w:lang w:val="en"/>
        </w:rPr>
      </w:pPr>
      <w:r>
        <w:rPr>
          <w:rStyle w:val="hl-attribute"/>
          <w:lang w:val="en"/>
        </w:rPr>
        <w:t>spring.kafka.streams.ssl.key-store-type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spring.kafka.streams.ssl.protocol</w:t>
      </w:r>
      <w:r>
        <w:rPr>
          <w:lang w:val="en"/>
        </w:rPr>
        <w:t xml:space="preserve">= </w:t>
      </w:r>
      <w:r>
        <w:rPr>
          <w:rStyle w:val="hl-comment"/>
          <w:lang w:val="en"/>
        </w:rPr>
        <w:t># SSL protocol to use.</w:t>
      </w:r>
    </w:p>
    <w:p w:rsidR="00A73887" w:rsidRDefault="00A73887">
      <w:pPr>
        <w:pStyle w:val="HTML0"/>
        <w:divId w:val="827088094"/>
        <w:rPr>
          <w:lang w:val="en"/>
        </w:rPr>
      </w:pPr>
      <w:r>
        <w:rPr>
          <w:rStyle w:val="hl-attribute"/>
          <w:lang w:val="en"/>
        </w:rPr>
        <w:t>spring.kafka.streams.ssl.trust-store-location</w:t>
      </w:r>
      <w:r>
        <w:rPr>
          <w:lang w:val="en"/>
        </w:rPr>
        <w:t xml:space="preserve">= </w:t>
      </w:r>
      <w:r>
        <w:rPr>
          <w:rStyle w:val="hl-comment"/>
          <w:lang w:val="en"/>
        </w:rPr>
        <w:t># Location of the trust store file.</w:t>
      </w:r>
    </w:p>
    <w:p w:rsidR="00A73887" w:rsidRDefault="00A73887">
      <w:pPr>
        <w:pStyle w:val="HTML0"/>
        <w:divId w:val="827088094"/>
        <w:rPr>
          <w:lang w:val="en"/>
        </w:rPr>
      </w:pPr>
      <w:r>
        <w:rPr>
          <w:rStyle w:val="hl-attribute"/>
          <w:lang w:val="en"/>
        </w:rPr>
        <w:t>spring.kafka.streams.ssl.trust-store-password</w:t>
      </w:r>
      <w:r>
        <w:rPr>
          <w:lang w:val="en"/>
        </w:rPr>
        <w:t xml:space="preserve">= </w:t>
      </w:r>
      <w:r>
        <w:rPr>
          <w:rStyle w:val="hl-comment"/>
          <w:lang w:val="en"/>
        </w:rPr>
        <w:t># Store password for the trust store file.</w:t>
      </w:r>
    </w:p>
    <w:p w:rsidR="00A73887" w:rsidRDefault="00A73887">
      <w:pPr>
        <w:pStyle w:val="HTML0"/>
        <w:divId w:val="827088094"/>
        <w:rPr>
          <w:lang w:val="en"/>
        </w:rPr>
      </w:pPr>
      <w:r>
        <w:rPr>
          <w:rStyle w:val="hl-attribute"/>
          <w:lang w:val="en"/>
        </w:rPr>
        <w:t>spring.kafka.streams.ssl.trust-store-type</w:t>
      </w:r>
      <w:r>
        <w:rPr>
          <w:lang w:val="en"/>
        </w:rPr>
        <w:t xml:space="preserve">= </w:t>
      </w:r>
      <w:r>
        <w:rPr>
          <w:rStyle w:val="hl-comment"/>
          <w:lang w:val="en"/>
        </w:rPr>
        <w:t># Type of the trust store.</w:t>
      </w:r>
    </w:p>
    <w:p w:rsidR="00A73887" w:rsidRDefault="00A73887">
      <w:pPr>
        <w:pStyle w:val="HTML0"/>
        <w:divId w:val="827088094"/>
        <w:rPr>
          <w:lang w:val="en"/>
        </w:rPr>
      </w:pPr>
      <w:r>
        <w:rPr>
          <w:rStyle w:val="hl-attribute"/>
          <w:lang w:val="en"/>
        </w:rPr>
        <w:t>spring.kafka.streams.state-dir</w:t>
      </w:r>
      <w:r>
        <w:rPr>
          <w:lang w:val="en"/>
        </w:rPr>
        <w:t xml:space="preserve">= </w:t>
      </w:r>
      <w:r>
        <w:rPr>
          <w:rStyle w:val="hl-comment"/>
          <w:lang w:val="en"/>
        </w:rPr>
        <w:t># Directory location for the state store.</w:t>
      </w:r>
    </w:p>
    <w:p w:rsidR="00A73887" w:rsidRDefault="00A73887">
      <w:pPr>
        <w:pStyle w:val="HTML0"/>
        <w:divId w:val="827088094"/>
        <w:rPr>
          <w:lang w:val="en"/>
        </w:rPr>
      </w:pPr>
      <w:r>
        <w:rPr>
          <w:rStyle w:val="hl-attribute"/>
          <w:lang w:val="en"/>
        </w:rPr>
        <w:t>spring.kafka.template.default-topic</w:t>
      </w:r>
      <w:r>
        <w:rPr>
          <w:lang w:val="en"/>
        </w:rPr>
        <w:t xml:space="preserve">= </w:t>
      </w:r>
      <w:r>
        <w:rPr>
          <w:rStyle w:val="hl-comment"/>
          <w:lang w:val="en"/>
        </w:rPr>
        <w:t># Default topic to which messages are sent.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RABBIT (</w:t>
      </w:r>
      <w:hyperlink r:id="rId1667" w:tgtFrame="_top" w:history="1">
        <w:r>
          <w:rPr>
            <w:rStyle w:val="a3"/>
            <w:lang w:val="en"/>
          </w:rPr>
          <w:t>RabbitProperties</w:t>
        </w:r>
      </w:hyperlink>
      <w:r>
        <w:rPr>
          <w:lang w:val="en"/>
        </w:rPr>
        <w:t>)</w:t>
      </w:r>
    </w:p>
    <w:p w:rsidR="00A73887" w:rsidRDefault="00A73887">
      <w:pPr>
        <w:pStyle w:val="HTML0"/>
        <w:divId w:val="827088094"/>
        <w:rPr>
          <w:lang w:val="en"/>
        </w:rPr>
      </w:pPr>
      <w:r>
        <w:rPr>
          <w:rStyle w:val="hl-attribute"/>
          <w:lang w:val="en"/>
        </w:rPr>
        <w:t>spring.rabbitmq.addresses</w:t>
      </w:r>
      <w:r>
        <w:rPr>
          <w:lang w:val="en"/>
        </w:rPr>
        <w:t xml:space="preserve">= </w:t>
      </w:r>
      <w:r>
        <w:rPr>
          <w:rStyle w:val="hl-comment"/>
          <w:lang w:val="en"/>
        </w:rPr>
        <w:t># Comma-separated list of addresses to which the client should connect.</w:t>
      </w:r>
    </w:p>
    <w:p w:rsidR="00A73887" w:rsidRDefault="00A73887">
      <w:pPr>
        <w:pStyle w:val="HTML0"/>
        <w:divId w:val="827088094"/>
        <w:rPr>
          <w:lang w:val="en"/>
        </w:rPr>
      </w:pPr>
      <w:r>
        <w:rPr>
          <w:rStyle w:val="hl-attribute"/>
          <w:lang w:val="en"/>
        </w:rPr>
        <w:t>spring.rabbitmq.cache.channel.checkout-timeout</w:t>
      </w:r>
      <w:r>
        <w:rPr>
          <w:lang w:val="en"/>
        </w:rPr>
        <w:t xml:space="preserve">= </w:t>
      </w:r>
      <w:r>
        <w:rPr>
          <w:rStyle w:val="hl-comment"/>
          <w:lang w:val="en"/>
        </w:rPr>
        <w:t># Duration to wait to obtain a channel if the cache size has been reached.</w:t>
      </w:r>
    </w:p>
    <w:p w:rsidR="00A73887" w:rsidRDefault="00A73887">
      <w:pPr>
        <w:pStyle w:val="HTML0"/>
        <w:divId w:val="827088094"/>
        <w:rPr>
          <w:lang w:val="en"/>
        </w:rPr>
      </w:pPr>
      <w:r>
        <w:rPr>
          <w:rStyle w:val="hl-attribute"/>
          <w:lang w:val="en"/>
        </w:rPr>
        <w:t>spring.rabbitmq.cache.channel.size</w:t>
      </w:r>
      <w:r>
        <w:rPr>
          <w:lang w:val="en"/>
        </w:rPr>
        <w:t xml:space="preserve">= </w:t>
      </w:r>
      <w:r>
        <w:rPr>
          <w:rStyle w:val="hl-comment"/>
          <w:lang w:val="en"/>
        </w:rPr>
        <w:t># Number of channels to retain in the cache.</w:t>
      </w:r>
    </w:p>
    <w:p w:rsidR="00A73887" w:rsidRDefault="00A73887">
      <w:pPr>
        <w:pStyle w:val="HTML0"/>
        <w:divId w:val="827088094"/>
        <w:rPr>
          <w:lang w:val="en"/>
        </w:rPr>
      </w:pPr>
      <w:r>
        <w:rPr>
          <w:rStyle w:val="hl-attribute"/>
          <w:lang w:val="en"/>
        </w:rPr>
        <w:t>spring.rabbitmq.cache.connection.mode</w:t>
      </w:r>
      <w:r>
        <w:rPr>
          <w:lang w:val="en"/>
        </w:rPr>
        <w:t xml:space="preserve">=channel </w:t>
      </w:r>
      <w:r>
        <w:rPr>
          <w:rStyle w:val="hl-comment"/>
          <w:lang w:val="en"/>
        </w:rPr>
        <w:t># Connection factory cache mode.</w:t>
      </w:r>
    </w:p>
    <w:p w:rsidR="00A73887" w:rsidRDefault="00A73887">
      <w:pPr>
        <w:pStyle w:val="HTML0"/>
        <w:divId w:val="827088094"/>
        <w:rPr>
          <w:lang w:val="en"/>
        </w:rPr>
      </w:pPr>
      <w:r>
        <w:rPr>
          <w:rStyle w:val="hl-attribute"/>
          <w:lang w:val="en"/>
        </w:rPr>
        <w:t>spring.rabbitmq.cache.connection.size</w:t>
      </w:r>
      <w:r>
        <w:rPr>
          <w:lang w:val="en"/>
        </w:rPr>
        <w:t xml:space="preserve">= </w:t>
      </w:r>
      <w:r>
        <w:rPr>
          <w:rStyle w:val="hl-comment"/>
          <w:lang w:val="en"/>
        </w:rPr>
        <w:t># Number of connections to cache.</w:t>
      </w:r>
    </w:p>
    <w:p w:rsidR="00A73887" w:rsidRDefault="00A73887">
      <w:pPr>
        <w:pStyle w:val="HTML0"/>
        <w:divId w:val="827088094"/>
        <w:rPr>
          <w:lang w:val="en"/>
        </w:rPr>
      </w:pPr>
      <w:r>
        <w:rPr>
          <w:rStyle w:val="hl-attribute"/>
          <w:lang w:val="en"/>
        </w:rPr>
        <w:t>spring.rabbitmq.connection-timeout</w:t>
      </w:r>
      <w:r>
        <w:rPr>
          <w:lang w:val="en"/>
        </w:rPr>
        <w:t xml:space="preserve">= </w:t>
      </w:r>
      <w:r>
        <w:rPr>
          <w:rStyle w:val="hl-comment"/>
          <w:lang w:val="en"/>
        </w:rPr>
        <w:t># Connection timeout. Set it to zero to wait forever.</w:t>
      </w:r>
    </w:p>
    <w:p w:rsidR="00A73887" w:rsidRDefault="00A73887">
      <w:pPr>
        <w:pStyle w:val="HTML0"/>
        <w:divId w:val="827088094"/>
        <w:rPr>
          <w:lang w:val="en"/>
        </w:rPr>
      </w:pPr>
      <w:r>
        <w:rPr>
          <w:rStyle w:val="hl-attribute"/>
          <w:lang w:val="en"/>
        </w:rPr>
        <w:t>spring.rabbitmq.dynamic</w:t>
      </w:r>
      <w:r>
        <w:rPr>
          <w:lang w:val="en"/>
        </w:rPr>
        <w:t xml:space="preserve">=true </w:t>
      </w:r>
      <w:r>
        <w:rPr>
          <w:rStyle w:val="hl-comment"/>
          <w:lang w:val="en"/>
        </w:rPr>
        <w:t># Whether to create an AmqpAdmin bean.</w:t>
      </w:r>
    </w:p>
    <w:p w:rsidR="00A73887" w:rsidRDefault="00A73887">
      <w:pPr>
        <w:pStyle w:val="HTML0"/>
        <w:divId w:val="827088094"/>
        <w:rPr>
          <w:lang w:val="en"/>
        </w:rPr>
      </w:pPr>
      <w:r>
        <w:rPr>
          <w:rStyle w:val="hl-attribute"/>
          <w:lang w:val="en"/>
        </w:rPr>
        <w:t>spring.rabbitmq.host</w:t>
      </w:r>
      <w:r>
        <w:rPr>
          <w:lang w:val="en"/>
        </w:rPr>
        <w:t xml:space="preserve">=localhost </w:t>
      </w:r>
      <w:r>
        <w:rPr>
          <w:rStyle w:val="hl-comment"/>
          <w:lang w:val="en"/>
        </w:rPr>
        <w:t># RabbitMQ host.</w:t>
      </w:r>
    </w:p>
    <w:p w:rsidR="00A73887" w:rsidRDefault="00A73887">
      <w:pPr>
        <w:pStyle w:val="HTML0"/>
        <w:divId w:val="827088094"/>
        <w:rPr>
          <w:lang w:val="en"/>
        </w:rPr>
      </w:pPr>
      <w:r>
        <w:rPr>
          <w:rStyle w:val="hl-attribute"/>
          <w:lang w:val="en"/>
        </w:rPr>
        <w:t>spring.rabbitmq.listener.direct.acknowledge-mode</w:t>
      </w:r>
      <w:r>
        <w:rPr>
          <w:lang w:val="en"/>
        </w:rPr>
        <w:t xml:space="preserve">= </w:t>
      </w:r>
      <w:r>
        <w:rPr>
          <w:rStyle w:val="hl-comment"/>
          <w:lang w:val="en"/>
        </w:rPr>
        <w:t># Acknowledge mode of container.</w:t>
      </w:r>
    </w:p>
    <w:p w:rsidR="00A73887" w:rsidRDefault="00A73887">
      <w:pPr>
        <w:pStyle w:val="HTML0"/>
        <w:divId w:val="827088094"/>
        <w:rPr>
          <w:lang w:val="en"/>
        </w:rPr>
      </w:pPr>
      <w:r>
        <w:rPr>
          <w:rStyle w:val="hl-attribute"/>
          <w:lang w:val="en"/>
        </w:rPr>
        <w:t>spring.rabbitmq.listener.direct.auto-startup</w:t>
      </w:r>
      <w:r>
        <w:rPr>
          <w:lang w:val="en"/>
        </w:rPr>
        <w:t xml:space="preserve">=true </w:t>
      </w:r>
      <w:r>
        <w:rPr>
          <w:rStyle w:val="hl-comment"/>
          <w:lang w:val="en"/>
        </w:rPr>
        <w:t># Whether to start the container automatically on startup.</w:t>
      </w:r>
    </w:p>
    <w:p w:rsidR="00A73887" w:rsidRDefault="00A73887">
      <w:pPr>
        <w:pStyle w:val="HTML0"/>
        <w:divId w:val="827088094"/>
        <w:rPr>
          <w:lang w:val="en"/>
        </w:rPr>
      </w:pPr>
      <w:r>
        <w:rPr>
          <w:rStyle w:val="hl-attribute"/>
          <w:lang w:val="en"/>
        </w:rPr>
        <w:t>spring.rabbitmq.listener.direct.consumers-per-queue</w:t>
      </w:r>
      <w:r>
        <w:rPr>
          <w:lang w:val="en"/>
        </w:rPr>
        <w:t xml:space="preserve">= </w:t>
      </w:r>
      <w:r>
        <w:rPr>
          <w:rStyle w:val="hl-comment"/>
          <w:lang w:val="en"/>
        </w:rPr>
        <w:t># Number of consumers per queue.</w:t>
      </w:r>
    </w:p>
    <w:p w:rsidR="00A73887" w:rsidRDefault="00A73887">
      <w:pPr>
        <w:pStyle w:val="HTML0"/>
        <w:divId w:val="827088094"/>
        <w:rPr>
          <w:lang w:val="en"/>
        </w:rPr>
      </w:pPr>
      <w:r>
        <w:rPr>
          <w:rStyle w:val="hl-attribute"/>
          <w:lang w:val="en"/>
        </w:rPr>
        <w:t>spring.rabbitmq.listener.direct.default-requeue-rejected</w:t>
      </w:r>
      <w:r>
        <w:rPr>
          <w:lang w:val="en"/>
        </w:rPr>
        <w:t xml:space="preserve">= </w:t>
      </w:r>
      <w:r>
        <w:rPr>
          <w:rStyle w:val="hl-comment"/>
          <w:lang w:val="en"/>
        </w:rPr>
        <w:t># Whether rejected deliveries are re-queued by default.</w:t>
      </w:r>
    </w:p>
    <w:p w:rsidR="00A73887" w:rsidRDefault="00A73887">
      <w:pPr>
        <w:pStyle w:val="HTML0"/>
        <w:divId w:val="827088094"/>
        <w:rPr>
          <w:lang w:val="en"/>
        </w:rPr>
      </w:pPr>
      <w:r>
        <w:rPr>
          <w:rStyle w:val="hl-attribute"/>
          <w:lang w:val="en"/>
        </w:rPr>
        <w:t>spring.rabbitmq.listener.direct.idle-event-interval</w:t>
      </w:r>
      <w:r>
        <w:rPr>
          <w:lang w:val="en"/>
        </w:rPr>
        <w:t xml:space="preserve">= </w:t>
      </w:r>
      <w:r>
        <w:rPr>
          <w:rStyle w:val="hl-comment"/>
          <w:lang w:val="en"/>
        </w:rPr>
        <w:t># How often idle container events should be published.</w:t>
      </w:r>
    </w:p>
    <w:p w:rsidR="00A73887" w:rsidRDefault="00A73887">
      <w:pPr>
        <w:pStyle w:val="HTML0"/>
        <w:divId w:val="827088094"/>
        <w:rPr>
          <w:lang w:val="en"/>
        </w:rPr>
      </w:pPr>
      <w:r>
        <w:rPr>
          <w:rStyle w:val="hl-attribute"/>
          <w:lang w:val="en"/>
        </w:rPr>
        <w:t>spring.rabbitmq.listener.direct.missing-queues-fatal</w:t>
      </w:r>
      <w:r>
        <w:rPr>
          <w:lang w:val="en"/>
        </w:rPr>
        <w:t xml:space="preserve">=false </w:t>
      </w:r>
      <w:r>
        <w:rPr>
          <w:rStyle w:val="hl-comment"/>
          <w:lang w:val="en"/>
        </w:rPr>
        <w:t># Whether to fail if the queues declared by the container are not available on the broker.</w:t>
      </w:r>
    </w:p>
    <w:p w:rsidR="00A73887" w:rsidRDefault="00A73887">
      <w:pPr>
        <w:pStyle w:val="HTML0"/>
        <w:divId w:val="827088094"/>
        <w:rPr>
          <w:lang w:val="en"/>
        </w:rPr>
      </w:pPr>
      <w:r>
        <w:rPr>
          <w:rStyle w:val="hl-attribute"/>
          <w:lang w:val="en"/>
        </w:rPr>
        <w:t>spring.rabbitmq.listener.direct.prefetch</w:t>
      </w:r>
      <w:r>
        <w:rPr>
          <w:lang w:val="en"/>
        </w:rPr>
        <w:t xml:space="preserve">= </w:t>
      </w:r>
      <w:r>
        <w:rPr>
          <w:rStyle w:val="hl-comment"/>
          <w:lang w:val="en"/>
        </w:rPr>
        <w:t># Maximum number of unacknowledged messages that can be outstanding at each consumer.</w:t>
      </w:r>
    </w:p>
    <w:p w:rsidR="00A73887" w:rsidRDefault="00A73887">
      <w:pPr>
        <w:pStyle w:val="HTML0"/>
        <w:divId w:val="827088094"/>
        <w:rPr>
          <w:lang w:val="en"/>
        </w:rPr>
      </w:pPr>
      <w:r>
        <w:rPr>
          <w:rStyle w:val="hl-attribute"/>
          <w:lang w:val="en"/>
        </w:rPr>
        <w:t>spring.rabbitmq.listener.direct.retry.enabled</w:t>
      </w:r>
      <w:r>
        <w:rPr>
          <w:lang w:val="en"/>
        </w:rPr>
        <w:t xml:space="preserve">=false </w:t>
      </w:r>
      <w:r>
        <w:rPr>
          <w:rStyle w:val="hl-comment"/>
          <w:lang w:val="en"/>
        </w:rPr>
        <w:t># Whether publishing retries are enabled.</w:t>
      </w:r>
    </w:p>
    <w:p w:rsidR="00A73887" w:rsidRDefault="00A73887">
      <w:pPr>
        <w:pStyle w:val="HTML0"/>
        <w:divId w:val="827088094"/>
        <w:rPr>
          <w:lang w:val="en"/>
        </w:rPr>
      </w:pPr>
      <w:r>
        <w:rPr>
          <w:rStyle w:val="hl-attribute"/>
          <w:lang w:val="en"/>
        </w:rPr>
        <w:t>spring.rabbitmq.listener.direct.retry.initial-interval</w:t>
      </w:r>
      <w:r>
        <w:rPr>
          <w:lang w:val="en"/>
        </w:rPr>
        <w:t xml:space="preserve">=1000ms </w:t>
      </w:r>
      <w:r>
        <w:rPr>
          <w:rStyle w:val="hl-comment"/>
          <w:lang w:val="en"/>
        </w:rPr>
        <w:t># Duration between the first and second attempt to deliver a message.</w:t>
      </w:r>
    </w:p>
    <w:p w:rsidR="00A73887" w:rsidRDefault="00A73887">
      <w:pPr>
        <w:pStyle w:val="HTML0"/>
        <w:divId w:val="827088094"/>
        <w:rPr>
          <w:lang w:val="en"/>
        </w:rPr>
      </w:pPr>
      <w:r>
        <w:rPr>
          <w:rStyle w:val="hl-attribute"/>
          <w:lang w:val="en"/>
        </w:rPr>
        <w:t>spring.rabbitmq.listener.direct.retry.max-attempts</w:t>
      </w:r>
      <w:r>
        <w:rPr>
          <w:lang w:val="en"/>
        </w:rPr>
        <w:t xml:space="preserve">=3 </w:t>
      </w:r>
      <w:r>
        <w:rPr>
          <w:rStyle w:val="hl-comment"/>
          <w:lang w:val="en"/>
        </w:rPr>
        <w:t># Maximum number of attempts to deliver a message.</w:t>
      </w:r>
    </w:p>
    <w:p w:rsidR="00A73887" w:rsidRDefault="00A73887">
      <w:pPr>
        <w:pStyle w:val="HTML0"/>
        <w:divId w:val="827088094"/>
        <w:rPr>
          <w:lang w:val="en"/>
        </w:rPr>
      </w:pPr>
      <w:r>
        <w:rPr>
          <w:rStyle w:val="hl-attribute"/>
          <w:lang w:val="en"/>
        </w:rPr>
        <w:t>spring.rabbitmq.listener.direct.retry.max-interval</w:t>
      </w:r>
      <w:r>
        <w:rPr>
          <w:lang w:val="en"/>
        </w:rPr>
        <w:t xml:space="preserve">=10000ms </w:t>
      </w:r>
      <w:r>
        <w:rPr>
          <w:rStyle w:val="hl-comment"/>
          <w:lang w:val="en"/>
        </w:rPr>
        <w:t># Maximum duration between attempts.</w:t>
      </w:r>
    </w:p>
    <w:p w:rsidR="00A73887" w:rsidRDefault="00A73887">
      <w:pPr>
        <w:pStyle w:val="HTML0"/>
        <w:divId w:val="827088094"/>
        <w:rPr>
          <w:lang w:val="en"/>
        </w:rPr>
      </w:pPr>
      <w:r>
        <w:rPr>
          <w:rStyle w:val="hl-attribute"/>
          <w:lang w:val="en"/>
        </w:rPr>
        <w:t>spring.rabbitmq.listener.direct.retry.multiplier</w:t>
      </w:r>
      <w:r>
        <w:rPr>
          <w:lang w:val="en"/>
        </w:rPr>
        <w:t xml:space="preserve">=1 </w:t>
      </w:r>
      <w:r>
        <w:rPr>
          <w:rStyle w:val="hl-comment"/>
          <w:lang w:val="en"/>
        </w:rPr>
        <w:t># Multiplier to apply to the previous retry interval.</w:t>
      </w:r>
    </w:p>
    <w:p w:rsidR="00A73887" w:rsidRDefault="00A73887">
      <w:pPr>
        <w:pStyle w:val="HTML0"/>
        <w:divId w:val="827088094"/>
        <w:rPr>
          <w:lang w:val="en"/>
        </w:rPr>
      </w:pPr>
      <w:r>
        <w:rPr>
          <w:rStyle w:val="hl-attribute"/>
          <w:lang w:val="en"/>
        </w:rPr>
        <w:lastRenderedPageBreak/>
        <w:t>spring.rabbitmq.listener.direct.retry.stateless</w:t>
      </w:r>
      <w:r>
        <w:rPr>
          <w:lang w:val="en"/>
        </w:rPr>
        <w:t xml:space="preserve">=true </w:t>
      </w:r>
      <w:r>
        <w:rPr>
          <w:rStyle w:val="hl-comment"/>
          <w:lang w:val="en"/>
        </w:rPr>
        <w:t># Whether retries are stateless or stateful.</w:t>
      </w:r>
    </w:p>
    <w:p w:rsidR="00A73887" w:rsidRDefault="00A73887">
      <w:pPr>
        <w:pStyle w:val="HTML0"/>
        <w:divId w:val="827088094"/>
        <w:rPr>
          <w:lang w:val="en"/>
        </w:rPr>
      </w:pPr>
      <w:r>
        <w:rPr>
          <w:rStyle w:val="hl-attribute"/>
          <w:lang w:val="en"/>
        </w:rPr>
        <w:t>spring.rabbitmq.listener.simple.acknowledge-mode</w:t>
      </w:r>
      <w:r>
        <w:rPr>
          <w:lang w:val="en"/>
        </w:rPr>
        <w:t xml:space="preserve">= </w:t>
      </w:r>
      <w:r>
        <w:rPr>
          <w:rStyle w:val="hl-comment"/>
          <w:lang w:val="en"/>
        </w:rPr>
        <w:t># Acknowledge mode of container.</w:t>
      </w:r>
    </w:p>
    <w:p w:rsidR="00A73887" w:rsidRDefault="00A73887">
      <w:pPr>
        <w:pStyle w:val="HTML0"/>
        <w:divId w:val="827088094"/>
        <w:rPr>
          <w:lang w:val="en"/>
        </w:rPr>
      </w:pPr>
      <w:r>
        <w:rPr>
          <w:rStyle w:val="hl-attribute"/>
          <w:lang w:val="en"/>
        </w:rPr>
        <w:t>spring.rabbitmq.listener.simple.auto-startup</w:t>
      </w:r>
      <w:r>
        <w:rPr>
          <w:lang w:val="en"/>
        </w:rPr>
        <w:t xml:space="preserve">=true </w:t>
      </w:r>
      <w:r>
        <w:rPr>
          <w:rStyle w:val="hl-comment"/>
          <w:lang w:val="en"/>
        </w:rPr>
        <w:t># Whether to start the container automatically on startup.</w:t>
      </w:r>
    </w:p>
    <w:p w:rsidR="00A73887" w:rsidRDefault="00A73887">
      <w:pPr>
        <w:pStyle w:val="HTML0"/>
        <w:divId w:val="827088094"/>
        <w:rPr>
          <w:lang w:val="en"/>
        </w:rPr>
      </w:pPr>
      <w:r>
        <w:rPr>
          <w:rStyle w:val="hl-attribute"/>
          <w:lang w:val="en"/>
        </w:rPr>
        <w:t>spring.rabbitmq.listener.simple.concurrency</w:t>
      </w:r>
      <w:r>
        <w:rPr>
          <w:lang w:val="en"/>
        </w:rPr>
        <w:t xml:space="preserve">= </w:t>
      </w:r>
      <w:r>
        <w:rPr>
          <w:rStyle w:val="hl-comment"/>
          <w:lang w:val="en"/>
        </w:rPr>
        <w:t># Minimum number of listener invoker threads.</w:t>
      </w:r>
    </w:p>
    <w:p w:rsidR="00A73887" w:rsidRDefault="00A73887">
      <w:pPr>
        <w:pStyle w:val="HTML0"/>
        <w:divId w:val="827088094"/>
        <w:rPr>
          <w:lang w:val="en"/>
        </w:rPr>
      </w:pPr>
      <w:r>
        <w:rPr>
          <w:rStyle w:val="hl-attribute"/>
          <w:lang w:val="en"/>
        </w:rPr>
        <w:t>spring.rabbitmq.listener.simple.default-requeue-rejected</w:t>
      </w:r>
      <w:r>
        <w:rPr>
          <w:lang w:val="en"/>
        </w:rPr>
        <w:t xml:space="preserve">= </w:t>
      </w:r>
      <w:r>
        <w:rPr>
          <w:rStyle w:val="hl-comment"/>
          <w:lang w:val="en"/>
        </w:rPr>
        <w:t># Whether rejected deliveries are re-queued by default.</w:t>
      </w:r>
    </w:p>
    <w:p w:rsidR="00A73887" w:rsidRDefault="00A73887">
      <w:pPr>
        <w:pStyle w:val="HTML0"/>
        <w:divId w:val="827088094"/>
        <w:rPr>
          <w:lang w:val="en"/>
        </w:rPr>
      </w:pPr>
      <w:r>
        <w:rPr>
          <w:rStyle w:val="hl-attribute"/>
          <w:lang w:val="en"/>
        </w:rPr>
        <w:t>spring.rabbitmq.listener.simple.idle-event-interval</w:t>
      </w:r>
      <w:r>
        <w:rPr>
          <w:lang w:val="en"/>
        </w:rPr>
        <w:t xml:space="preserve">= </w:t>
      </w:r>
      <w:r>
        <w:rPr>
          <w:rStyle w:val="hl-comment"/>
          <w:lang w:val="en"/>
        </w:rPr>
        <w:t># How often idle container events should be published.</w:t>
      </w:r>
    </w:p>
    <w:p w:rsidR="00A73887" w:rsidRDefault="00A73887">
      <w:pPr>
        <w:pStyle w:val="HTML0"/>
        <w:divId w:val="827088094"/>
        <w:rPr>
          <w:lang w:val="en"/>
        </w:rPr>
      </w:pPr>
      <w:r>
        <w:rPr>
          <w:rStyle w:val="hl-attribute"/>
          <w:lang w:val="en"/>
        </w:rPr>
        <w:t>spring.rabbitmq.listener.simple.max-concurrency</w:t>
      </w:r>
      <w:r>
        <w:rPr>
          <w:lang w:val="en"/>
        </w:rPr>
        <w:t xml:space="preserve">= </w:t>
      </w:r>
      <w:r>
        <w:rPr>
          <w:rStyle w:val="hl-comment"/>
          <w:lang w:val="en"/>
        </w:rPr>
        <w:t># Maximum number of listener invoker threads.</w:t>
      </w:r>
    </w:p>
    <w:p w:rsidR="00A73887" w:rsidRDefault="00A73887">
      <w:pPr>
        <w:pStyle w:val="HTML0"/>
        <w:divId w:val="827088094"/>
        <w:rPr>
          <w:lang w:val="en"/>
        </w:rPr>
      </w:pPr>
      <w:r>
        <w:rPr>
          <w:rStyle w:val="hl-attribute"/>
          <w:lang w:val="en"/>
        </w:rPr>
        <w:t>spring.rabbitmq.listener.simple.missing-queues-fatal</w:t>
      </w:r>
      <w:r>
        <w:rPr>
          <w:lang w:val="en"/>
        </w:rPr>
        <w:t xml:space="preserve">=true </w:t>
      </w:r>
      <w:r>
        <w:rPr>
          <w:rStyle w:val="hl-comment"/>
          <w:lang w:val="en"/>
        </w:rPr>
        <w:t># Whether to fail if the queues declared by the container are not available on the broker and/or whether to stop the container if one or more queues are deleted at runtime.</w:t>
      </w:r>
    </w:p>
    <w:p w:rsidR="00A73887" w:rsidRDefault="00A73887">
      <w:pPr>
        <w:pStyle w:val="HTML0"/>
        <w:divId w:val="827088094"/>
        <w:rPr>
          <w:lang w:val="en"/>
        </w:rPr>
      </w:pPr>
      <w:r>
        <w:rPr>
          <w:rStyle w:val="hl-attribute"/>
          <w:lang w:val="en"/>
        </w:rPr>
        <w:t>spring.rabbitmq.listener.simple.prefetch</w:t>
      </w:r>
      <w:r>
        <w:rPr>
          <w:lang w:val="en"/>
        </w:rPr>
        <w:t xml:space="preserve">= </w:t>
      </w:r>
      <w:r>
        <w:rPr>
          <w:rStyle w:val="hl-comment"/>
          <w:lang w:val="en"/>
        </w:rPr>
        <w:t># Maximum number of unacknowledged messages that can be outstanding at each consumer.</w:t>
      </w:r>
    </w:p>
    <w:p w:rsidR="00A73887" w:rsidRDefault="00A73887">
      <w:pPr>
        <w:pStyle w:val="HTML0"/>
        <w:divId w:val="827088094"/>
        <w:rPr>
          <w:lang w:val="en"/>
        </w:rPr>
      </w:pPr>
      <w:r>
        <w:rPr>
          <w:rStyle w:val="hl-attribute"/>
          <w:lang w:val="en"/>
        </w:rPr>
        <w:t>spring.rabbitmq.listener.simple.retry.enabled</w:t>
      </w:r>
      <w:r>
        <w:rPr>
          <w:lang w:val="en"/>
        </w:rPr>
        <w:t xml:space="preserve">=false </w:t>
      </w:r>
      <w:r>
        <w:rPr>
          <w:rStyle w:val="hl-comment"/>
          <w:lang w:val="en"/>
        </w:rPr>
        <w:t># Whether publishing retries are enabled.</w:t>
      </w:r>
    </w:p>
    <w:p w:rsidR="00A73887" w:rsidRDefault="00A73887">
      <w:pPr>
        <w:pStyle w:val="HTML0"/>
        <w:divId w:val="827088094"/>
        <w:rPr>
          <w:lang w:val="en"/>
        </w:rPr>
      </w:pPr>
      <w:r>
        <w:rPr>
          <w:rStyle w:val="hl-attribute"/>
          <w:lang w:val="en"/>
        </w:rPr>
        <w:t>spring.rabbitmq.listener.simple.retry.initial-interval</w:t>
      </w:r>
      <w:r>
        <w:rPr>
          <w:lang w:val="en"/>
        </w:rPr>
        <w:t xml:space="preserve">=1000ms </w:t>
      </w:r>
      <w:r>
        <w:rPr>
          <w:rStyle w:val="hl-comment"/>
          <w:lang w:val="en"/>
        </w:rPr>
        <w:t># Duration between the first and second attempt to deliver a message.</w:t>
      </w:r>
    </w:p>
    <w:p w:rsidR="00A73887" w:rsidRDefault="00A73887">
      <w:pPr>
        <w:pStyle w:val="HTML0"/>
        <w:divId w:val="827088094"/>
        <w:rPr>
          <w:lang w:val="en"/>
        </w:rPr>
      </w:pPr>
      <w:r>
        <w:rPr>
          <w:rStyle w:val="hl-attribute"/>
          <w:lang w:val="en"/>
        </w:rPr>
        <w:t>spring.rabbitmq.listener.simple.retry.max-attempts</w:t>
      </w:r>
      <w:r>
        <w:rPr>
          <w:lang w:val="en"/>
        </w:rPr>
        <w:t xml:space="preserve">=3 </w:t>
      </w:r>
      <w:r>
        <w:rPr>
          <w:rStyle w:val="hl-comment"/>
          <w:lang w:val="en"/>
        </w:rPr>
        <w:t># Maximum number of attempts to deliver a message.</w:t>
      </w:r>
    </w:p>
    <w:p w:rsidR="00A73887" w:rsidRDefault="00A73887">
      <w:pPr>
        <w:pStyle w:val="HTML0"/>
        <w:divId w:val="827088094"/>
        <w:rPr>
          <w:lang w:val="en"/>
        </w:rPr>
      </w:pPr>
      <w:r>
        <w:rPr>
          <w:rStyle w:val="hl-attribute"/>
          <w:lang w:val="en"/>
        </w:rPr>
        <w:t>spring.rabbitmq.listener.simple.retry.max-interval</w:t>
      </w:r>
      <w:r>
        <w:rPr>
          <w:lang w:val="en"/>
        </w:rPr>
        <w:t xml:space="preserve">=10000ms </w:t>
      </w:r>
      <w:r>
        <w:rPr>
          <w:rStyle w:val="hl-comment"/>
          <w:lang w:val="en"/>
        </w:rPr>
        <w:t># Maximum duration between attempts.</w:t>
      </w:r>
    </w:p>
    <w:p w:rsidR="00A73887" w:rsidRDefault="00A73887">
      <w:pPr>
        <w:pStyle w:val="HTML0"/>
        <w:divId w:val="827088094"/>
        <w:rPr>
          <w:lang w:val="en"/>
        </w:rPr>
      </w:pPr>
      <w:r>
        <w:rPr>
          <w:rStyle w:val="hl-attribute"/>
          <w:lang w:val="en"/>
        </w:rPr>
        <w:t>spring.rabbitmq.listener.simple.retry.multiplier</w:t>
      </w:r>
      <w:r>
        <w:rPr>
          <w:lang w:val="en"/>
        </w:rPr>
        <w:t xml:space="preserve">=1 </w:t>
      </w:r>
      <w:r>
        <w:rPr>
          <w:rStyle w:val="hl-comment"/>
          <w:lang w:val="en"/>
        </w:rPr>
        <w:t># Multiplier to apply to the previous retry interval.</w:t>
      </w:r>
    </w:p>
    <w:p w:rsidR="00A73887" w:rsidRDefault="00A73887">
      <w:pPr>
        <w:pStyle w:val="HTML0"/>
        <w:divId w:val="827088094"/>
        <w:rPr>
          <w:lang w:val="en"/>
        </w:rPr>
      </w:pPr>
      <w:r>
        <w:rPr>
          <w:rStyle w:val="hl-attribute"/>
          <w:lang w:val="en"/>
        </w:rPr>
        <w:t>spring.rabbitmq.listener.simple.retry.stateless</w:t>
      </w:r>
      <w:r>
        <w:rPr>
          <w:lang w:val="en"/>
        </w:rPr>
        <w:t xml:space="preserve">=true </w:t>
      </w:r>
      <w:r>
        <w:rPr>
          <w:rStyle w:val="hl-comment"/>
          <w:lang w:val="en"/>
        </w:rPr>
        <w:t># Whether retries are stateless or stateful.</w:t>
      </w:r>
    </w:p>
    <w:p w:rsidR="00A73887" w:rsidRDefault="00A73887">
      <w:pPr>
        <w:pStyle w:val="HTML0"/>
        <w:divId w:val="827088094"/>
        <w:rPr>
          <w:lang w:val="en"/>
        </w:rPr>
      </w:pPr>
      <w:r>
        <w:rPr>
          <w:rStyle w:val="hl-attribute"/>
          <w:lang w:val="en"/>
        </w:rPr>
        <w:t>spring.rabbitmq.listener.simple.transaction-size</w:t>
      </w:r>
      <w:r>
        <w:rPr>
          <w:lang w:val="en"/>
        </w:rPr>
        <w:t xml:space="preserve">= </w:t>
      </w:r>
      <w:r>
        <w:rPr>
          <w:rStyle w:val="hl-comment"/>
          <w:lang w:val="en"/>
        </w:rPr>
        <w:t># Number of messages to be processed between acks when the acknowledge mode is AUTO. If larger than prefetch, prefetch will be increased to this value.</w:t>
      </w:r>
    </w:p>
    <w:p w:rsidR="00A73887" w:rsidRDefault="00A73887">
      <w:pPr>
        <w:pStyle w:val="HTML0"/>
        <w:divId w:val="827088094"/>
        <w:rPr>
          <w:lang w:val="en"/>
        </w:rPr>
      </w:pPr>
      <w:r>
        <w:rPr>
          <w:rStyle w:val="hl-attribute"/>
          <w:lang w:val="en"/>
        </w:rPr>
        <w:t>spring.rabbitmq.listener.type</w:t>
      </w:r>
      <w:r>
        <w:rPr>
          <w:lang w:val="en"/>
        </w:rPr>
        <w:t xml:space="preserve">=simple </w:t>
      </w:r>
      <w:r>
        <w:rPr>
          <w:rStyle w:val="hl-comment"/>
          <w:lang w:val="en"/>
        </w:rPr>
        <w:t># Listener container type.</w:t>
      </w:r>
    </w:p>
    <w:p w:rsidR="00A73887" w:rsidRDefault="00A73887">
      <w:pPr>
        <w:pStyle w:val="HTML0"/>
        <w:divId w:val="827088094"/>
        <w:rPr>
          <w:lang w:val="en"/>
        </w:rPr>
      </w:pPr>
      <w:r>
        <w:rPr>
          <w:rStyle w:val="hl-attribute"/>
          <w:lang w:val="en"/>
        </w:rPr>
        <w:t>spring.rabbitmq.password</w:t>
      </w:r>
      <w:r>
        <w:rPr>
          <w:lang w:val="en"/>
        </w:rPr>
        <w:t xml:space="preserve">=guest </w:t>
      </w:r>
      <w:r>
        <w:rPr>
          <w:rStyle w:val="hl-comment"/>
          <w:lang w:val="en"/>
        </w:rPr>
        <w:t># Login to authenticate against the broker.</w:t>
      </w:r>
    </w:p>
    <w:p w:rsidR="00A73887" w:rsidRDefault="00A73887">
      <w:pPr>
        <w:pStyle w:val="HTML0"/>
        <w:divId w:val="827088094"/>
        <w:rPr>
          <w:lang w:val="en"/>
        </w:rPr>
      </w:pPr>
      <w:r>
        <w:rPr>
          <w:rStyle w:val="hl-attribute"/>
          <w:lang w:val="en"/>
        </w:rPr>
        <w:t>spring.rabbitmq.port</w:t>
      </w:r>
      <w:r>
        <w:rPr>
          <w:lang w:val="en"/>
        </w:rPr>
        <w:t xml:space="preserve">=5672 </w:t>
      </w:r>
      <w:r>
        <w:rPr>
          <w:rStyle w:val="hl-comment"/>
          <w:lang w:val="en"/>
        </w:rPr>
        <w:t># RabbitMQ port.</w:t>
      </w:r>
    </w:p>
    <w:p w:rsidR="00A73887" w:rsidRDefault="00A73887">
      <w:pPr>
        <w:pStyle w:val="HTML0"/>
        <w:divId w:val="827088094"/>
        <w:rPr>
          <w:lang w:val="en"/>
        </w:rPr>
      </w:pPr>
      <w:r>
        <w:rPr>
          <w:rStyle w:val="hl-attribute"/>
          <w:lang w:val="en"/>
        </w:rPr>
        <w:t>spring.rabbitmq.publisher-confirms</w:t>
      </w:r>
      <w:r>
        <w:rPr>
          <w:lang w:val="en"/>
        </w:rPr>
        <w:t xml:space="preserve">=false </w:t>
      </w:r>
      <w:r>
        <w:rPr>
          <w:rStyle w:val="hl-comment"/>
          <w:lang w:val="en"/>
        </w:rPr>
        <w:t># Whether to enable publisher confirms.</w:t>
      </w:r>
    </w:p>
    <w:p w:rsidR="00A73887" w:rsidRDefault="00A73887">
      <w:pPr>
        <w:pStyle w:val="HTML0"/>
        <w:divId w:val="827088094"/>
        <w:rPr>
          <w:lang w:val="en"/>
        </w:rPr>
      </w:pPr>
      <w:r>
        <w:rPr>
          <w:rStyle w:val="hl-attribute"/>
          <w:lang w:val="en"/>
        </w:rPr>
        <w:t>spring.rabbitmq.publisher-returns</w:t>
      </w:r>
      <w:r>
        <w:rPr>
          <w:lang w:val="en"/>
        </w:rPr>
        <w:t xml:space="preserve">=false </w:t>
      </w:r>
      <w:r>
        <w:rPr>
          <w:rStyle w:val="hl-comment"/>
          <w:lang w:val="en"/>
        </w:rPr>
        <w:t># Whether to enable publisher returns.</w:t>
      </w:r>
    </w:p>
    <w:p w:rsidR="00A73887" w:rsidRDefault="00A73887">
      <w:pPr>
        <w:pStyle w:val="HTML0"/>
        <w:divId w:val="827088094"/>
        <w:rPr>
          <w:lang w:val="en"/>
        </w:rPr>
      </w:pPr>
      <w:r>
        <w:rPr>
          <w:rStyle w:val="hl-attribute"/>
          <w:lang w:val="en"/>
        </w:rPr>
        <w:t>spring.rabbitmq.requested-heartbeat</w:t>
      </w:r>
      <w:r>
        <w:rPr>
          <w:lang w:val="en"/>
        </w:rPr>
        <w:t xml:space="preserve">= </w:t>
      </w:r>
      <w:r>
        <w:rPr>
          <w:rStyle w:val="hl-comment"/>
          <w:lang w:val="en"/>
        </w:rPr>
        <w:t># Requested heartbeat timeout; zero for none. If a duration suffix is not specified, seconds will be used.</w:t>
      </w:r>
    </w:p>
    <w:p w:rsidR="00A73887" w:rsidRDefault="00A73887">
      <w:pPr>
        <w:pStyle w:val="HTML0"/>
        <w:divId w:val="827088094"/>
        <w:rPr>
          <w:lang w:val="en"/>
        </w:rPr>
      </w:pPr>
      <w:r>
        <w:rPr>
          <w:rStyle w:val="hl-attribute"/>
          <w:lang w:val="en"/>
        </w:rPr>
        <w:t>spring.rabbitmq.ssl.algorithm</w:t>
      </w:r>
      <w:r>
        <w:rPr>
          <w:lang w:val="en"/>
        </w:rPr>
        <w:t xml:space="preserve">= </w:t>
      </w:r>
      <w:r>
        <w:rPr>
          <w:rStyle w:val="hl-comment"/>
          <w:lang w:val="en"/>
        </w:rPr>
        <w:t># SSL algorithm to use. By default, configured by the Rabbit client library.</w:t>
      </w:r>
    </w:p>
    <w:p w:rsidR="00A73887" w:rsidRDefault="00A73887">
      <w:pPr>
        <w:pStyle w:val="HTML0"/>
        <w:divId w:val="827088094"/>
        <w:rPr>
          <w:lang w:val="en"/>
        </w:rPr>
      </w:pPr>
      <w:r>
        <w:rPr>
          <w:rStyle w:val="hl-attribute"/>
          <w:lang w:val="en"/>
        </w:rPr>
        <w:t>spring.rabbitmq.ssl.enabled</w:t>
      </w:r>
      <w:r>
        <w:rPr>
          <w:lang w:val="en"/>
        </w:rPr>
        <w:t xml:space="preserve">=false </w:t>
      </w:r>
      <w:r>
        <w:rPr>
          <w:rStyle w:val="hl-comment"/>
          <w:lang w:val="en"/>
        </w:rPr>
        <w:t># Whether to enable SSL support.</w:t>
      </w:r>
    </w:p>
    <w:p w:rsidR="00A73887" w:rsidRDefault="00A73887">
      <w:pPr>
        <w:pStyle w:val="HTML0"/>
        <w:divId w:val="827088094"/>
        <w:rPr>
          <w:lang w:val="en"/>
        </w:rPr>
      </w:pPr>
      <w:r>
        <w:rPr>
          <w:rStyle w:val="hl-attribute"/>
          <w:lang w:val="en"/>
        </w:rPr>
        <w:t>spring.rabbitmq.ssl.key-store</w:t>
      </w:r>
      <w:r>
        <w:rPr>
          <w:lang w:val="en"/>
        </w:rPr>
        <w:t xml:space="preserve">= </w:t>
      </w:r>
      <w:r>
        <w:rPr>
          <w:rStyle w:val="hl-comment"/>
          <w:lang w:val="en"/>
        </w:rPr>
        <w:t># Path to the key store that holds the SSL certificate.</w:t>
      </w:r>
    </w:p>
    <w:p w:rsidR="00A73887" w:rsidRDefault="00A73887">
      <w:pPr>
        <w:pStyle w:val="HTML0"/>
        <w:divId w:val="827088094"/>
        <w:rPr>
          <w:lang w:val="en"/>
        </w:rPr>
      </w:pPr>
      <w:r>
        <w:rPr>
          <w:rStyle w:val="hl-attribute"/>
          <w:lang w:val="en"/>
        </w:rPr>
        <w:t>spring.rabbitmq.ssl.key-store-password</w:t>
      </w:r>
      <w:r>
        <w:rPr>
          <w:lang w:val="en"/>
        </w:rPr>
        <w:t xml:space="preserve">= </w:t>
      </w:r>
      <w:r>
        <w:rPr>
          <w:rStyle w:val="hl-comment"/>
          <w:lang w:val="en"/>
        </w:rPr>
        <w:t># Password used to access the key store.</w:t>
      </w:r>
    </w:p>
    <w:p w:rsidR="00A73887" w:rsidRDefault="00A73887">
      <w:pPr>
        <w:pStyle w:val="HTML0"/>
        <w:divId w:val="827088094"/>
        <w:rPr>
          <w:lang w:val="en"/>
        </w:rPr>
      </w:pPr>
      <w:r>
        <w:rPr>
          <w:rStyle w:val="hl-attribute"/>
          <w:lang w:val="en"/>
        </w:rPr>
        <w:t>spring.rabbitmq.ssl.key-store-type</w:t>
      </w:r>
      <w:r>
        <w:rPr>
          <w:lang w:val="en"/>
        </w:rPr>
        <w:t xml:space="preserve">=PKCS12 </w:t>
      </w:r>
      <w:r>
        <w:rPr>
          <w:rStyle w:val="hl-comment"/>
          <w:lang w:val="en"/>
        </w:rPr>
        <w:t># Key store type.</w:t>
      </w:r>
    </w:p>
    <w:p w:rsidR="00A73887" w:rsidRDefault="00A73887">
      <w:pPr>
        <w:pStyle w:val="HTML0"/>
        <w:divId w:val="827088094"/>
        <w:rPr>
          <w:lang w:val="en"/>
        </w:rPr>
      </w:pPr>
      <w:r>
        <w:rPr>
          <w:rStyle w:val="hl-attribute"/>
          <w:lang w:val="en"/>
        </w:rPr>
        <w:t>spring.rabbitmq.ssl.trust-store</w:t>
      </w:r>
      <w:r>
        <w:rPr>
          <w:lang w:val="en"/>
        </w:rPr>
        <w:t xml:space="preserve">= </w:t>
      </w:r>
      <w:r>
        <w:rPr>
          <w:rStyle w:val="hl-comment"/>
          <w:lang w:val="en"/>
        </w:rPr>
        <w:t># Trust store that holds SSL certificates.</w:t>
      </w:r>
    </w:p>
    <w:p w:rsidR="00A73887" w:rsidRDefault="00A73887">
      <w:pPr>
        <w:pStyle w:val="HTML0"/>
        <w:divId w:val="827088094"/>
        <w:rPr>
          <w:lang w:val="en"/>
        </w:rPr>
      </w:pPr>
      <w:r>
        <w:rPr>
          <w:rStyle w:val="hl-attribute"/>
          <w:lang w:val="en"/>
        </w:rPr>
        <w:t>spring.rabbitmq.ssl.trust-store-password</w:t>
      </w:r>
      <w:r>
        <w:rPr>
          <w:lang w:val="en"/>
        </w:rPr>
        <w:t xml:space="preserve">= </w:t>
      </w:r>
      <w:r>
        <w:rPr>
          <w:rStyle w:val="hl-comment"/>
          <w:lang w:val="en"/>
        </w:rPr>
        <w:t># Password used to access the trust store.</w:t>
      </w:r>
    </w:p>
    <w:p w:rsidR="00A73887" w:rsidRDefault="00A73887">
      <w:pPr>
        <w:pStyle w:val="HTML0"/>
        <w:divId w:val="827088094"/>
        <w:rPr>
          <w:lang w:val="en"/>
        </w:rPr>
      </w:pPr>
      <w:r>
        <w:rPr>
          <w:rStyle w:val="hl-attribute"/>
          <w:lang w:val="en"/>
        </w:rPr>
        <w:t>spring.rabbitmq.ssl.trust-store-type</w:t>
      </w:r>
      <w:r>
        <w:rPr>
          <w:lang w:val="en"/>
        </w:rPr>
        <w:t xml:space="preserve">=JKS </w:t>
      </w:r>
      <w:r>
        <w:rPr>
          <w:rStyle w:val="hl-comment"/>
          <w:lang w:val="en"/>
        </w:rPr>
        <w:t># Trust store type.</w:t>
      </w:r>
    </w:p>
    <w:p w:rsidR="00A73887" w:rsidRDefault="00A73887">
      <w:pPr>
        <w:pStyle w:val="HTML0"/>
        <w:divId w:val="827088094"/>
        <w:rPr>
          <w:lang w:val="en"/>
        </w:rPr>
      </w:pPr>
      <w:r>
        <w:rPr>
          <w:rStyle w:val="hl-attribute"/>
          <w:lang w:val="en"/>
        </w:rPr>
        <w:lastRenderedPageBreak/>
        <w:t>spring.rabbitmq.ssl.validate-server-certificate</w:t>
      </w:r>
      <w:r>
        <w:rPr>
          <w:lang w:val="en"/>
        </w:rPr>
        <w:t xml:space="preserve">=true </w:t>
      </w:r>
      <w:r>
        <w:rPr>
          <w:rStyle w:val="hl-comment"/>
          <w:lang w:val="en"/>
        </w:rPr>
        <w:t># Whether to enable server side certificate validation.</w:t>
      </w:r>
    </w:p>
    <w:p w:rsidR="00A73887" w:rsidRDefault="00A73887">
      <w:pPr>
        <w:pStyle w:val="HTML0"/>
        <w:divId w:val="827088094"/>
        <w:rPr>
          <w:lang w:val="en"/>
        </w:rPr>
      </w:pPr>
      <w:r>
        <w:rPr>
          <w:rStyle w:val="hl-attribute"/>
          <w:lang w:val="en"/>
        </w:rPr>
        <w:t>spring.rabbitmq.ssl.verify-hostname</w:t>
      </w:r>
      <w:r>
        <w:rPr>
          <w:lang w:val="en"/>
        </w:rPr>
        <w:t xml:space="preserve">=true </w:t>
      </w:r>
      <w:r>
        <w:rPr>
          <w:rStyle w:val="hl-comment"/>
          <w:lang w:val="en"/>
        </w:rPr>
        <w:t># Whether to enable hostname verification.</w:t>
      </w:r>
    </w:p>
    <w:p w:rsidR="00A73887" w:rsidRDefault="00A73887">
      <w:pPr>
        <w:pStyle w:val="HTML0"/>
        <w:divId w:val="827088094"/>
        <w:rPr>
          <w:lang w:val="en"/>
        </w:rPr>
      </w:pPr>
      <w:r>
        <w:rPr>
          <w:rStyle w:val="hl-attribute"/>
          <w:lang w:val="en"/>
        </w:rPr>
        <w:t>spring.rabbitmq.template.default-receive-queue</w:t>
      </w:r>
      <w:r>
        <w:rPr>
          <w:lang w:val="en"/>
        </w:rPr>
        <w:t xml:space="preserve">= </w:t>
      </w:r>
      <w:r>
        <w:rPr>
          <w:rStyle w:val="hl-comment"/>
          <w:lang w:val="en"/>
        </w:rPr>
        <w:t># Name of the default queue to receive messages from when none is specified explicitly.</w:t>
      </w:r>
    </w:p>
    <w:p w:rsidR="00A73887" w:rsidRDefault="00A73887">
      <w:pPr>
        <w:pStyle w:val="HTML0"/>
        <w:divId w:val="827088094"/>
        <w:rPr>
          <w:lang w:val="en"/>
        </w:rPr>
      </w:pPr>
      <w:r>
        <w:rPr>
          <w:rStyle w:val="hl-attribute"/>
          <w:lang w:val="en"/>
        </w:rPr>
        <w:t>spring.rabbitmq.template.exchange</w:t>
      </w:r>
      <w:r>
        <w:rPr>
          <w:lang w:val="en"/>
        </w:rPr>
        <w:t xml:space="preserve">= </w:t>
      </w:r>
      <w:r>
        <w:rPr>
          <w:rStyle w:val="hl-comment"/>
          <w:lang w:val="en"/>
        </w:rPr>
        <w:t># Name of the default exchange to use for send operations.</w:t>
      </w:r>
    </w:p>
    <w:p w:rsidR="00A73887" w:rsidRDefault="00A73887">
      <w:pPr>
        <w:pStyle w:val="HTML0"/>
        <w:divId w:val="827088094"/>
        <w:rPr>
          <w:lang w:val="en"/>
        </w:rPr>
      </w:pPr>
      <w:r>
        <w:rPr>
          <w:rStyle w:val="hl-attribute"/>
          <w:lang w:val="en"/>
        </w:rPr>
        <w:t>spring.rabbitmq.template.mandatory</w:t>
      </w:r>
      <w:r>
        <w:rPr>
          <w:lang w:val="en"/>
        </w:rPr>
        <w:t xml:space="preserve">= </w:t>
      </w:r>
      <w:r>
        <w:rPr>
          <w:rStyle w:val="hl-comment"/>
          <w:lang w:val="en"/>
        </w:rPr>
        <w:t># Whether to enable mandatory messages.</w:t>
      </w:r>
    </w:p>
    <w:p w:rsidR="00A73887" w:rsidRDefault="00A73887">
      <w:pPr>
        <w:pStyle w:val="HTML0"/>
        <w:divId w:val="827088094"/>
        <w:rPr>
          <w:lang w:val="en"/>
        </w:rPr>
      </w:pPr>
      <w:r>
        <w:rPr>
          <w:rStyle w:val="hl-attribute"/>
          <w:lang w:val="en"/>
        </w:rPr>
        <w:t>spring.rabbitmq.template.receive-timeout</w:t>
      </w:r>
      <w:r>
        <w:rPr>
          <w:lang w:val="en"/>
        </w:rPr>
        <w:t xml:space="preserve">= </w:t>
      </w:r>
      <w:r>
        <w:rPr>
          <w:rStyle w:val="hl-comment"/>
          <w:lang w:val="en"/>
        </w:rPr>
        <w:t># Timeout for `receive()` operations.</w:t>
      </w:r>
    </w:p>
    <w:p w:rsidR="00A73887" w:rsidRDefault="00A73887">
      <w:pPr>
        <w:pStyle w:val="HTML0"/>
        <w:divId w:val="827088094"/>
        <w:rPr>
          <w:lang w:val="en"/>
        </w:rPr>
      </w:pPr>
      <w:r>
        <w:rPr>
          <w:rStyle w:val="hl-attribute"/>
          <w:lang w:val="en"/>
        </w:rPr>
        <w:t>spring.rabbitmq.template.reply-timeout</w:t>
      </w:r>
      <w:r>
        <w:rPr>
          <w:lang w:val="en"/>
        </w:rPr>
        <w:t xml:space="preserve">= </w:t>
      </w:r>
      <w:r>
        <w:rPr>
          <w:rStyle w:val="hl-comment"/>
          <w:lang w:val="en"/>
        </w:rPr>
        <w:t># Timeout for `sendAndReceive()` operations.</w:t>
      </w:r>
    </w:p>
    <w:p w:rsidR="00A73887" w:rsidRDefault="00A73887">
      <w:pPr>
        <w:pStyle w:val="HTML0"/>
        <w:divId w:val="827088094"/>
        <w:rPr>
          <w:lang w:val="en"/>
        </w:rPr>
      </w:pPr>
      <w:r>
        <w:rPr>
          <w:rStyle w:val="hl-attribute"/>
          <w:lang w:val="en"/>
        </w:rPr>
        <w:t>spring.rabbitmq.template.retry.enabled</w:t>
      </w:r>
      <w:r>
        <w:rPr>
          <w:lang w:val="en"/>
        </w:rPr>
        <w:t xml:space="preserve">=false </w:t>
      </w:r>
      <w:r>
        <w:rPr>
          <w:rStyle w:val="hl-comment"/>
          <w:lang w:val="en"/>
        </w:rPr>
        <w:t># Whether publishing retries are enabled.</w:t>
      </w:r>
    </w:p>
    <w:p w:rsidR="00A73887" w:rsidRDefault="00A73887">
      <w:pPr>
        <w:pStyle w:val="HTML0"/>
        <w:divId w:val="827088094"/>
        <w:rPr>
          <w:lang w:val="en"/>
        </w:rPr>
      </w:pPr>
      <w:r>
        <w:rPr>
          <w:rStyle w:val="hl-attribute"/>
          <w:lang w:val="en"/>
        </w:rPr>
        <w:t>spring.rabbitmq.template.retry.initial-interval</w:t>
      </w:r>
      <w:r>
        <w:rPr>
          <w:lang w:val="en"/>
        </w:rPr>
        <w:t xml:space="preserve">=1000ms </w:t>
      </w:r>
      <w:r>
        <w:rPr>
          <w:rStyle w:val="hl-comment"/>
          <w:lang w:val="en"/>
        </w:rPr>
        <w:t># Duration between the first and second attempt to deliver a message.</w:t>
      </w:r>
    </w:p>
    <w:p w:rsidR="00A73887" w:rsidRDefault="00A73887">
      <w:pPr>
        <w:pStyle w:val="HTML0"/>
        <w:divId w:val="827088094"/>
        <w:rPr>
          <w:lang w:val="en"/>
        </w:rPr>
      </w:pPr>
      <w:r>
        <w:rPr>
          <w:rStyle w:val="hl-attribute"/>
          <w:lang w:val="en"/>
        </w:rPr>
        <w:t>spring.rabbitmq.template.retry.max-attempts</w:t>
      </w:r>
      <w:r>
        <w:rPr>
          <w:lang w:val="en"/>
        </w:rPr>
        <w:t xml:space="preserve">=3 </w:t>
      </w:r>
      <w:r>
        <w:rPr>
          <w:rStyle w:val="hl-comment"/>
          <w:lang w:val="en"/>
        </w:rPr>
        <w:t># Maximum number of attempts to deliver a message.</w:t>
      </w:r>
    </w:p>
    <w:p w:rsidR="00A73887" w:rsidRDefault="00A73887">
      <w:pPr>
        <w:pStyle w:val="HTML0"/>
        <w:divId w:val="827088094"/>
        <w:rPr>
          <w:lang w:val="en"/>
        </w:rPr>
      </w:pPr>
      <w:r>
        <w:rPr>
          <w:rStyle w:val="hl-attribute"/>
          <w:lang w:val="en"/>
        </w:rPr>
        <w:t>spring.rabbitmq.template.retry.max-interval</w:t>
      </w:r>
      <w:r>
        <w:rPr>
          <w:lang w:val="en"/>
        </w:rPr>
        <w:t xml:space="preserve">=10000ms </w:t>
      </w:r>
      <w:r>
        <w:rPr>
          <w:rStyle w:val="hl-comment"/>
          <w:lang w:val="en"/>
        </w:rPr>
        <w:t># Maximum duration between attempts.</w:t>
      </w:r>
    </w:p>
    <w:p w:rsidR="00A73887" w:rsidRDefault="00A73887">
      <w:pPr>
        <w:pStyle w:val="HTML0"/>
        <w:divId w:val="827088094"/>
        <w:rPr>
          <w:lang w:val="en"/>
        </w:rPr>
      </w:pPr>
      <w:r>
        <w:rPr>
          <w:rStyle w:val="hl-attribute"/>
          <w:lang w:val="en"/>
        </w:rPr>
        <w:t>spring.rabbitmq.template.retry.multiplier</w:t>
      </w:r>
      <w:r>
        <w:rPr>
          <w:lang w:val="en"/>
        </w:rPr>
        <w:t xml:space="preserve">=1 </w:t>
      </w:r>
      <w:r>
        <w:rPr>
          <w:rStyle w:val="hl-comment"/>
          <w:lang w:val="en"/>
        </w:rPr>
        <w:t># Multiplier to apply to the previous retry interval.</w:t>
      </w:r>
    </w:p>
    <w:p w:rsidR="00A73887" w:rsidRDefault="00A73887">
      <w:pPr>
        <w:pStyle w:val="HTML0"/>
        <w:divId w:val="827088094"/>
        <w:rPr>
          <w:lang w:val="en"/>
        </w:rPr>
      </w:pPr>
      <w:r>
        <w:rPr>
          <w:rStyle w:val="hl-attribute"/>
          <w:lang w:val="en"/>
        </w:rPr>
        <w:t>spring.rabbitmq.template.routing-key</w:t>
      </w:r>
      <w:r>
        <w:rPr>
          <w:lang w:val="en"/>
        </w:rPr>
        <w:t xml:space="preserve">= </w:t>
      </w:r>
      <w:r>
        <w:rPr>
          <w:rStyle w:val="hl-comment"/>
          <w:lang w:val="en"/>
        </w:rPr>
        <w:t># Value of a default routing key to use for send operations.</w:t>
      </w:r>
    </w:p>
    <w:p w:rsidR="00A73887" w:rsidRDefault="00A73887">
      <w:pPr>
        <w:pStyle w:val="HTML0"/>
        <w:divId w:val="827088094"/>
        <w:rPr>
          <w:lang w:val="en"/>
        </w:rPr>
      </w:pPr>
      <w:r>
        <w:rPr>
          <w:rStyle w:val="hl-attribute"/>
          <w:lang w:val="en"/>
        </w:rPr>
        <w:t>spring.rabbitmq.username</w:t>
      </w:r>
      <w:r>
        <w:rPr>
          <w:lang w:val="en"/>
        </w:rPr>
        <w:t xml:space="preserve">=guest </w:t>
      </w:r>
      <w:r>
        <w:rPr>
          <w:rStyle w:val="hl-comment"/>
          <w:lang w:val="en"/>
        </w:rPr>
        <w:t># Login user to authenticate to the broker.</w:t>
      </w:r>
    </w:p>
    <w:p w:rsidR="00A73887" w:rsidRDefault="00A73887">
      <w:pPr>
        <w:pStyle w:val="HTML0"/>
        <w:divId w:val="827088094"/>
        <w:rPr>
          <w:lang w:val="en"/>
        </w:rPr>
      </w:pPr>
      <w:r>
        <w:rPr>
          <w:rStyle w:val="hl-attribute"/>
          <w:lang w:val="en"/>
        </w:rPr>
        <w:t>spring.rabbitmq.virtual-host</w:t>
      </w:r>
      <w:r>
        <w:rPr>
          <w:lang w:val="en"/>
        </w:rPr>
        <w:t xml:space="preserve">= </w:t>
      </w:r>
      <w:r>
        <w:rPr>
          <w:rStyle w:val="hl-comment"/>
          <w:lang w:val="en"/>
        </w:rPr>
        <w:t># Virtual host to use when connecting to the broker.</w:t>
      </w: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ACTUATOR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MANAGEMENT HTTP SERVER (</w:t>
      </w:r>
      <w:hyperlink r:id="rId1668" w:tgtFrame="_top" w:history="1">
        <w:r>
          <w:rPr>
            <w:rStyle w:val="a3"/>
            <w:lang w:val="en"/>
          </w:rPr>
          <w:t>ManagementServerProperties</w:t>
        </w:r>
      </w:hyperlink>
      <w:r>
        <w:rPr>
          <w:lang w:val="en"/>
        </w:rPr>
        <w:t>)</w:t>
      </w:r>
    </w:p>
    <w:p w:rsidR="00A73887" w:rsidRDefault="00A73887">
      <w:pPr>
        <w:pStyle w:val="HTML0"/>
        <w:divId w:val="827088094"/>
        <w:rPr>
          <w:lang w:val="en"/>
        </w:rPr>
      </w:pPr>
      <w:r>
        <w:rPr>
          <w:rStyle w:val="hl-attribute"/>
          <w:lang w:val="en"/>
        </w:rPr>
        <w:t>management.server.add-application-context-header</w:t>
      </w:r>
      <w:r>
        <w:rPr>
          <w:lang w:val="en"/>
        </w:rPr>
        <w:t xml:space="preserve">=false </w:t>
      </w:r>
      <w:r>
        <w:rPr>
          <w:rStyle w:val="hl-comment"/>
          <w:lang w:val="en"/>
        </w:rPr>
        <w:t># Add the "X-Application-Context" HTTP header in each response.</w:t>
      </w:r>
    </w:p>
    <w:p w:rsidR="00A73887" w:rsidRDefault="00A73887">
      <w:pPr>
        <w:pStyle w:val="HTML0"/>
        <w:divId w:val="827088094"/>
        <w:rPr>
          <w:lang w:val="en"/>
        </w:rPr>
      </w:pPr>
      <w:r>
        <w:rPr>
          <w:rStyle w:val="hl-attribute"/>
          <w:lang w:val="en"/>
        </w:rPr>
        <w:t>management.server.address</w:t>
      </w:r>
      <w:r>
        <w:rPr>
          <w:lang w:val="en"/>
        </w:rPr>
        <w:t xml:space="preserve">= </w:t>
      </w:r>
      <w:r>
        <w:rPr>
          <w:rStyle w:val="hl-comment"/>
          <w:lang w:val="en"/>
        </w:rPr>
        <w:t># Network address to which the management endpoints should bind. Requires a custom management.server.port.</w:t>
      </w:r>
    </w:p>
    <w:p w:rsidR="00A73887" w:rsidRDefault="00A73887">
      <w:pPr>
        <w:pStyle w:val="HTML0"/>
        <w:divId w:val="827088094"/>
        <w:rPr>
          <w:lang w:val="en"/>
        </w:rPr>
      </w:pPr>
      <w:r>
        <w:rPr>
          <w:rStyle w:val="hl-attribute"/>
          <w:lang w:val="en"/>
        </w:rPr>
        <w:t>management.server.port</w:t>
      </w:r>
      <w:r>
        <w:rPr>
          <w:lang w:val="en"/>
        </w:rPr>
        <w:t xml:space="preserve">= </w:t>
      </w:r>
      <w:r>
        <w:rPr>
          <w:rStyle w:val="hl-comment"/>
          <w:lang w:val="en"/>
        </w:rPr>
        <w:t># Management endpoint HTTP port (uses the same port as the application by default). Configure a different port to use management-specific SSL.</w:t>
      </w:r>
    </w:p>
    <w:p w:rsidR="00A73887" w:rsidRDefault="00A73887">
      <w:pPr>
        <w:pStyle w:val="HTML0"/>
        <w:divId w:val="827088094"/>
        <w:rPr>
          <w:lang w:val="en"/>
        </w:rPr>
      </w:pPr>
      <w:r>
        <w:rPr>
          <w:rStyle w:val="hl-attribute"/>
          <w:lang w:val="en"/>
        </w:rPr>
        <w:t>management.server.servlet.context-path</w:t>
      </w:r>
      <w:r>
        <w:rPr>
          <w:lang w:val="en"/>
        </w:rPr>
        <w:t xml:space="preserve">= </w:t>
      </w:r>
      <w:r>
        <w:rPr>
          <w:rStyle w:val="hl-comment"/>
          <w:lang w:val="en"/>
        </w:rPr>
        <w:t># Management endpoint context-path (for instance, `/management`). Requires a custom management.server.port.</w:t>
      </w:r>
    </w:p>
    <w:p w:rsidR="00A73887" w:rsidRDefault="00A73887">
      <w:pPr>
        <w:pStyle w:val="HTML0"/>
        <w:divId w:val="827088094"/>
        <w:rPr>
          <w:lang w:val="en"/>
        </w:rPr>
      </w:pPr>
      <w:r>
        <w:rPr>
          <w:rStyle w:val="hl-attribute"/>
          <w:lang w:val="en"/>
        </w:rPr>
        <w:t>management.server.ssl.ciphers</w:t>
      </w:r>
      <w:r>
        <w:rPr>
          <w:lang w:val="en"/>
        </w:rPr>
        <w:t xml:space="preserve">= </w:t>
      </w:r>
      <w:r>
        <w:rPr>
          <w:rStyle w:val="hl-comment"/>
          <w:lang w:val="en"/>
        </w:rPr>
        <w:t># Supported SSL ciphers.</w:t>
      </w:r>
    </w:p>
    <w:p w:rsidR="00A73887" w:rsidRDefault="00A73887">
      <w:pPr>
        <w:pStyle w:val="HTML0"/>
        <w:divId w:val="827088094"/>
        <w:rPr>
          <w:lang w:val="en"/>
        </w:rPr>
      </w:pPr>
      <w:r>
        <w:rPr>
          <w:rStyle w:val="hl-attribute"/>
          <w:lang w:val="en"/>
        </w:rPr>
        <w:t>management.server.ssl.client-auth</w:t>
      </w:r>
      <w:r>
        <w:rPr>
          <w:lang w:val="en"/>
        </w:rPr>
        <w:t xml:space="preserve">= </w:t>
      </w:r>
      <w:r>
        <w:rPr>
          <w:rStyle w:val="hl-comment"/>
          <w:lang w:val="en"/>
        </w:rPr>
        <w:t># Client authentication mode.</w:t>
      </w:r>
    </w:p>
    <w:p w:rsidR="00A73887" w:rsidRDefault="00A73887">
      <w:pPr>
        <w:pStyle w:val="HTML0"/>
        <w:divId w:val="827088094"/>
        <w:rPr>
          <w:lang w:val="en"/>
        </w:rPr>
      </w:pPr>
      <w:r>
        <w:rPr>
          <w:rStyle w:val="hl-attribute"/>
          <w:lang w:val="en"/>
        </w:rPr>
        <w:t>management.server.ssl.enabled</w:t>
      </w:r>
      <w:r>
        <w:rPr>
          <w:lang w:val="en"/>
        </w:rPr>
        <w:t xml:space="preserve">=true </w:t>
      </w:r>
      <w:r>
        <w:rPr>
          <w:rStyle w:val="hl-comment"/>
          <w:lang w:val="en"/>
        </w:rPr>
        <w:t># Whether to enable SSL support.</w:t>
      </w:r>
    </w:p>
    <w:p w:rsidR="00A73887" w:rsidRDefault="00A73887">
      <w:pPr>
        <w:pStyle w:val="HTML0"/>
        <w:divId w:val="827088094"/>
        <w:rPr>
          <w:lang w:val="en"/>
        </w:rPr>
      </w:pPr>
      <w:r>
        <w:rPr>
          <w:rStyle w:val="hl-attribute"/>
          <w:lang w:val="en"/>
        </w:rPr>
        <w:t>management.server.ssl.enabled-protocols</w:t>
      </w:r>
      <w:r>
        <w:rPr>
          <w:lang w:val="en"/>
        </w:rPr>
        <w:t xml:space="preserve">= </w:t>
      </w:r>
      <w:r>
        <w:rPr>
          <w:rStyle w:val="hl-comment"/>
          <w:lang w:val="en"/>
        </w:rPr>
        <w:t># Enabled SSL protocols.</w:t>
      </w:r>
    </w:p>
    <w:p w:rsidR="00A73887" w:rsidRDefault="00A73887">
      <w:pPr>
        <w:pStyle w:val="HTML0"/>
        <w:divId w:val="827088094"/>
        <w:rPr>
          <w:lang w:val="en"/>
        </w:rPr>
      </w:pPr>
      <w:r>
        <w:rPr>
          <w:rStyle w:val="hl-attribute"/>
          <w:lang w:val="en"/>
        </w:rPr>
        <w:t>management.server.ssl.key-alias</w:t>
      </w:r>
      <w:r>
        <w:rPr>
          <w:lang w:val="en"/>
        </w:rPr>
        <w:t xml:space="preserve">= </w:t>
      </w:r>
      <w:r>
        <w:rPr>
          <w:rStyle w:val="hl-comment"/>
          <w:lang w:val="en"/>
        </w:rPr>
        <w:t># Alias that identifies the key in the key store.</w:t>
      </w:r>
    </w:p>
    <w:p w:rsidR="00A73887" w:rsidRDefault="00A73887">
      <w:pPr>
        <w:pStyle w:val="HTML0"/>
        <w:divId w:val="827088094"/>
        <w:rPr>
          <w:lang w:val="en"/>
        </w:rPr>
      </w:pPr>
      <w:r>
        <w:rPr>
          <w:rStyle w:val="hl-attribute"/>
          <w:lang w:val="en"/>
        </w:rPr>
        <w:t>management.server.ssl.key-password</w:t>
      </w:r>
      <w:r>
        <w:rPr>
          <w:lang w:val="en"/>
        </w:rPr>
        <w:t xml:space="preserve">= </w:t>
      </w:r>
      <w:r>
        <w:rPr>
          <w:rStyle w:val="hl-comment"/>
          <w:lang w:val="en"/>
        </w:rPr>
        <w:t># Password used to access the key in the key store.</w:t>
      </w:r>
    </w:p>
    <w:p w:rsidR="00A73887" w:rsidRDefault="00A73887">
      <w:pPr>
        <w:pStyle w:val="HTML0"/>
        <w:divId w:val="827088094"/>
        <w:rPr>
          <w:lang w:val="en"/>
        </w:rPr>
      </w:pPr>
      <w:r>
        <w:rPr>
          <w:rStyle w:val="hl-attribute"/>
          <w:lang w:val="en"/>
        </w:rPr>
        <w:t>management.server.ssl.key-store</w:t>
      </w:r>
      <w:r>
        <w:rPr>
          <w:lang w:val="en"/>
        </w:rPr>
        <w:t xml:space="preserve">= </w:t>
      </w:r>
      <w:r>
        <w:rPr>
          <w:rStyle w:val="hl-comment"/>
          <w:lang w:val="en"/>
        </w:rPr>
        <w:t># Path to the key store that holds the SSL certificate (typically a jks file).</w:t>
      </w:r>
    </w:p>
    <w:p w:rsidR="00A73887" w:rsidRDefault="00A73887">
      <w:pPr>
        <w:pStyle w:val="HTML0"/>
        <w:divId w:val="827088094"/>
        <w:rPr>
          <w:lang w:val="en"/>
        </w:rPr>
      </w:pPr>
      <w:r>
        <w:rPr>
          <w:rStyle w:val="hl-attribute"/>
          <w:lang w:val="en"/>
        </w:rPr>
        <w:t>management.server.ssl.key-store-password</w:t>
      </w:r>
      <w:r>
        <w:rPr>
          <w:lang w:val="en"/>
        </w:rPr>
        <w:t xml:space="preserve">= </w:t>
      </w:r>
      <w:r>
        <w:rPr>
          <w:rStyle w:val="hl-comment"/>
          <w:lang w:val="en"/>
        </w:rPr>
        <w:t># Password used to access the key store.</w:t>
      </w:r>
    </w:p>
    <w:p w:rsidR="00A73887" w:rsidRDefault="00A73887">
      <w:pPr>
        <w:pStyle w:val="HTML0"/>
        <w:divId w:val="827088094"/>
        <w:rPr>
          <w:lang w:val="en"/>
        </w:rPr>
      </w:pPr>
      <w:r>
        <w:rPr>
          <w:rStyle w:val="hl-attribute"/>
          <w:lang w:val="en"/>
        </w:rPr>
        <w:t>management.server.ssl.key-store-provider</w:t>
      </w:r>
      <w:r>
        <w:rPr>
          <w:lang w:val="en"/>
        </w:rPr>
        <w:t xml:space="preserve">= </w:t>
      </w:r>
      <w:r>
        <w:rPr>
          <w:rStyle w:val="hl-comment"/>
          <w:lang w:val="en"/>
        </w:rPr>
        <w:t># Provider for the key store.</w:t>
      </w:r>
    </w:p>
    <w:p w:rsidR="00A73887" w:rsidRDefault="00A73887">
      <w:pPr>
        <w:pStyle w:val="HTML0"/>
        <w:divId w:val="827088094"/>
        <w:rPr>
          <w:lang w:val="en"/>
        </w:rPr>
      </w:pPr>
      <w:r>
        <w:rPr>
          <w:rStyle w:val="hl-attribute"/>
          <w:lang w:val="en"/>
        </w:rPr>
        <w:lastRenderedPageBreak/>
        <w:t>management.server.ssl.key-store-type</w:t>
      </w:r>
      <w:r>
        <w:rPr>
          <w:lang w:val="en"/>
        </w:rPr>
        <w:t xml:space="preserve">= </w:t>
      </w:r>
      <w:r>
        <w:rPr>
          <w:rStyle w:val="hl-comment"/>
          <w:lang w:val="en"/>
        </w:rPr>
        <w:t># Type of the key store.</w:t>
      </w:r>
    </w:p>
    <w:p w:rsidR="00A73887" w:rsidRDefault="00A73887">
      <w:pPr>
        <w:pStyle w:val="HTML0"/>
        <w:divId w:val="827088094"/>
        <w:rPr>
          <w:lang w:val="en"/>
        </w:rPr>
      </w:pPr>
      <w:r>
        <w:rPr>
          <w:rStyle w:val="hl-attribute"/>
          <w:lang w:val="en"/>
        </w:rPr>
        <w:t>management.server.ssl.protocol</w:t>
      </w:r>
      <w:r>
        <w:rPr>
          <w:lang w:val="en"/>
        </w:rPr>
        <w:t xml:space="preserve">=TLS </w:t>
      </w:r>
      <w:r>
        <w:rPr>
          <w:rStyle w:val="hl-comment"/>
          <w:lang w:val="en"/>
        </w:rPr>
        <w:t># SSL protocol to use.</w:t>
      </w:r>
    </w:p>
    <w:p w:rsidR="00A73887" w:rsidRDefault="00A73887">
      <w:pPr>
        <w:pStyle w:val="HTML0"/>
        <w:divId w:val="827088094"/>
        <w:rPr>
          <w:lang w:val="en"/>
        </w:rPr>
      </w:pPr>
      <w:r>
        <w:rPr>
          <w:rStyle w:val="hl-attribute"/>
          <w:lang w:val="en"/>
        </w:rPr>
        <w:t>management.server.ssl.trust-store</w:t>
      </w:r>
      <w:r>
        <w:rPr>
          <w:lang w:val="en"/>
        </w:rPr>
        <w:t xml:space="preserve">= </w:t>
      </w:r>
      <w:r>
        <w:rPr>
          <w:rStyle w:val="hl-comment"/>
          <w:lang w:val="en"/>
        </w:rPr>
        <w:t># Trust store that holds SSL certificates.</w:t>
      </w:r>
    </w:p>
    <w:p w:rsidR="00A73887" w:rsidRDefault="00A73887">
      <w:pPr>
        <w:pStyle w:val="HTML0"/>
        <w:divId w:val="827088094"/>
        <w:rPr>
          <w:lang w:val="en"/>
        </w:rPr>
      </w:pPr>
      <w:r>
        <w:rPr>
          <w:rStyle w:val="hl-attribute"/>
          <w:lang w:val="en"/>
        </w:rPr>
        <w:t>management.server.ssl.trust-store-password</w:t>
      </w:r>
      <w:r>
        <w:rPr>
          <w:lang w:val="en"/>
        </w:rPr>
        <w:t xml:space="preserve">= </w:t>
      </w:r>
      <w:r>
        <w:rPr>
          <w:rStyle w:val="hl-comment"/>
          <w:lang w:val="en"/>
        </w:rPr>
        <w:t># Password used to access the trust store.</w:t>
      </w:r>
    </w:p>
    <w:p w:rsidR="00A73887" w:rsidRDefault="00A73887">
      <w:pPr>
        <w:pStyle w:val="HTML0"/>
        <w:divId w:val="827088094"/>
        <w:rPr>
          <w:lang w:val="en"/>
        </w:rPr>
      </w:pPr>
      <w:r>
        <w:rPr>
          <w:rStyle w:val="hl-attribute"/>
          <w:lang w:val="en"/>
        </w:rPr>
        <w:t>management.server.ssl.trust-store-provider</w:t>
      </w:r>
      <w:r>
        <w:rPr>
          <w:lang w:val="en"/>
        </w:rPr>
        <w:t xml:space="preserve">= </w:t>
      </w:r>
      <w:r>
        <w:rPr>
          <w:rStyle w:val="hl-comment"/>
          <w:lang w:val="en"/>
        </w:rPr>
        <w:t># Provider for the trust store.</w:t>
      </w:r>
    </w:p>
    <w:p w:rsidR="00A73887" w:rsidRDefault="00A73887">
      <w:pPr>
        <w:pStyle w:val="HTML0"/>
        <w:divId w:val="827088094"/>
        <w:rPr>
          <w:lang w:val="en"/>
        </w:rPr>
      </w:pPr>
      <w:r>
        <w:rPr>
          <w:rStyle w:val="hl-attribute"/>
          <w:lang w:val="en"/>
        </w:rPr>
        <w:t>management.server.ssl.trust-store-type</w:t>
      </w:r>
      <w:r>
        <w:rPr>
          <w:lang w:val="en"/>
        </w:rPr>
        <w:t xml:space="preserve">= </w:t>
      </w:r>
      <w:r>
        <w:rPr>
          <w:rStyle w:val="hl-comment"/>
          <w:lang w:val="en"/>
        </w:rPr>
        <w:t># Type of the trust store.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CLOUDFOUNDRY</w:t>
      </w:r>
    </w:p>
    <w:p w:rsidR="00A73887" w:rsidRDefault="00A73887">
      <w:pPr>
        <w:pStyle w:val="HTML0"/>
        <w:divId w:val="827088094"/>
        <w:rPr>
          <w:lang w:val="en"/>
        </w:rPr>
      </w:pPr>
      <w:r>
        <w:rPr>
          <w:rStyle w:val="hl-attribute"/>
          <w:lang w:val="en"/>
        </w:rPr>
        <w:t>management.cloudfoundry.enabled</w:t>
      </w:r>
      <w:r>
        <w:rPr>
          <w:lang w:val="en"/>
        </w:rPr>
        <w:t xml:space="preserve">=true </w:t>
      </w:r>
      <w:r>
        <w:rPr>
          <w:rStyle w:val="hl-comment"/>
          <w:lang w:val="en"/>
        </w:rPr>
        <w:t># Whether to enable extended Cloud Foundry actuator endpoints.</w:t>
      </w:r>
    </w:p>
    <w:p w:rsidR="00A73887" w:rsidRDefault="00A73887">
      <w:pPr>
        <w:pStyle w:val="HTML0"/>
        <w:divId w:val="827088094"/>
        <w:rPr>
          <w:lang w:val="en"/>
        </w:rPr>
      </w:pPr>
      <w:r>
        <w:rPr>
          <w:rStyle w:val="hl-attribute"/>
          <w:lang w:val="en"/>
        </w:rPr>
        <w:t>management.cloudfoundry.skip-ssl-validation</w:t>
      </w:r>
      <w:r>
        <w:rPr>
          <w:lang w:val="en"/>
        </w:rPr>
        <w:t xml:space="preserve">=false </w:t>
      </w:r>
      <w:r>
        <w:rPr>
          <w:rStyle w:val="hl-comment"/>
          <w:lang w:val="en"/>
        </w:rPr>
        <w:t># Whether to skip SSL verification for Cloud Foundry actuator endpoint security calls.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ENDPOINTS GENERAL CONFIGURATION</w:t>
      </w:r>
    </w:p>
    <w:p w:rsidR="00A73887" w:rsidRDefault="00A73887">
      <w:pPr>
        <w:pStyle w:val="HTML0"/>
        <w:divId w:val="827088094"/>
        <w:rPr>
          <w:lang w:val="en"/>
        </w:rPr>
      </w:pPr>
      <w:r>
        <w:rPr>
          <w:rStyle w:val="hl-attribute"/>
          <w:lang w:val="en"/>
        </w:rPr>
        <w:t>management.endpoints.enabled-by-default</w:t>
      </w:r>
      <w:r>
        <w:rPr>
          <w:lang w:val="en"/>
        </w:rPr>
        <w:t xml:space="preserve">= </w:t>
      </w:r>
      <w:r>
        <w:rPr>
          <w:rStyle w:val="hl-comment"/>
          <w:lang w:val="en"/>
        </w:rPr>
        <w:t># Whether to enable or disable all endpoints by default.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ENDPOINTS JMX CONFIGURATION (</w:t>
      </w:r>
      <w:hyperlink r:id="rId1669" w:tgtFrame="_top" w:history="1">
        <w:r>
          <w:rPr>
            <w:rStyle w:val="a3"/>
            <w:lang w:val="en"/>
          </w:rPr>
          <w:t>JmxEndpointProperties</w:t>
        </w:r>
      </w:hyperlink>
      <w:r>
        <w:rPr>
          <w:lang w:val="en"/>
        </w:rPr>
        <w:t>)</w:t>
      </w:r>
    </w:p>
    <w:p w:rsidR="00A73887" w:rsidRDefault="00A73887">
      <w:pPr>
        <w:pStyle w:val="HTML0"/>
        <w:divId w:val="827088094"/>
        <w:rPr>
          <w:lang w:val="en"/>
        </w:rPr>
      </w:pPr>
      <w:r>
        <w:rPr>
          <w:rStyle w:val="hl-attribute"/>
          <w:lang w:val="en"/>
        </w:rPr>
        <w:t>management.endpoints.jmx.domain</w:t>
      </w:r>
      <w:r>
        <w:rPr>
          <w:lang w:val="en"/>
        </w:rPr>
        <w:t xml:space="preserve">=org.springframework.boot </w:t>
      </w:r>
      <w:r>
        <w:rPr>
          <w:rStyle w:val="hl-comment"/>
          <w:lang w:val="en"/>
        </w:rPr>
        <w:t># Endpoints JMX domain name. Fallback to 'spring.jmx.default-domain' if set.</w:t>
      </w:r>
    </w:p>
    <w:p w:rsidR="00A73887" w:rsidRDefault="00A73887">
      <w:pPr>
        <w:pStyle w:val="HTML0"/>
        <w:divId w:val="827088094"/>
        <w:rPr>
          <w:lang w:val="en"/>
        </w:rPr>
      </w:pPr>
      <w:r>
        <w:rPr>
          <w:rStyle w:val="hl-attribute"/>
          <w:lang w:val="en"/>
        </w:rPr>
        <w:t>management.endpoints.jmx.exposure.include</w:t>
      </w:r>
      <w:r>
        <w:rPr>
          <w:lang w:val="en"/>
        </w:rPr>
        <w:t xml:space="preserve">=* </w:t>
      </w:r>
      <w:r>
        <w:rPr>
          <w:rStyle w:val="hl-comment"/>
          <w:lang w:val="en"/>
        </w:rPr>
        <w:t># Endpoint IDs that should be included or '*' for all.</w:t>
      </w:r>
    </w:p>
    <w:p w:rsidR="00A73887" w:rsidRDefault="00A73887">
      <w:pPr>
        <w:pStyle w:val="HTML0"/>
        <w:divId w:val="827088094"/>
        <w:rPr>
          <w:lang w:val="en"/>
        </w:rPr>
      </w:pPr>
      <w:r>
        <w:rPr>
          <w:rStyle w:val="hl-attribute"/>
          <w:lang w:val="en"/>
        </w:rPr>
        <w:t>management.endpoints.jmx.exposure.exclude</w:t>
      </w:r>
      <w:r>
        <w:rPr>
          <w:lang w:val="en"/>
        </w:rPr>
        <w:t xml:space="preserve">= </w:t>
      </w:r>
      <w:r>
        <w:rPr>
          <w:rStyle w:val="hl-comment"/>
          <w:lang w:val="en"/>
        </w:rPr>
        <w:t># Endpoint IDs that should be excluded or '*' for all.</w:t>
      </w:r>
    </w:p>
    <w:p w:rsidR="00A73887" w:rsidRDefault="00A73887">
      <w:pPr>
        <w:pStyle w:val="HTML0"/>
        <w:divId w:val="827088094"/>
        <w:rPr>
          <w:lang w:val="en"/>
        </w:rPr>
      </w:pPr>
      <w:r>
        <w:rPr>
          <w:rStyle w:val="hl-attribute"/>
          <w:lang w:val="en"/>
        </w:rPr>
        <w:t>management.endpoints.jmx.static-names</w:t>
      </w:r>
      <w:r>
        <w:rPr>
          <w:lang w:val="en"/>
        </w:rPr>
        <w:t xml:space="preserve">= </w:t>
      </w:r>
      <w:r>
        <w:rPr>
          <w:rStyle w:val="hl-comment"/>
          <w:lang w:val="en"/>
        </w:rPr>
        <w:t># Additional static properties to append to all ObjectNames of MBeans representing Endpoints.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ENDPOINTS WEB CONFIGURATION (</w:t>
      </w:r>
      <w:hyperlink r:id="rId1670" w:tgtFrame="_top" w:history="1">
        <w:r>
          <w:rPr>
            <w:rStyle w:val="a3"/>
            <w:lang w:val="en"/>
          </w:rPr>
          <w:t>WebEndpointProperties</w:t>
        </w:r>
      </w:hyperlink>
      <w:r>
        <w:rPr>
          <w:lang w:val="en"/>
        </w:rPr>
        <w:t>)</w:t>
      </w:r>
    </w:p>
    <w:p w:rsidR="00A73887" w:rsidRDefault="00A73887">
      <w:pPr>
        <w:pStyle w:val="HTML0"/>
        <w:divId w:val="827088094"/>
        <w:rPr>
          <w:lang w:val="en"/>
        </w:rPr>
      </w:pPr>
      <w:r>
        <w:rPr>
          <w:rStyle w:val="hl-attribute"/>
          <w:lang w:val="en"/>
        </w:rPr>
        <w:t>management.endpoints.web.exposure.include</w:t>
      </w:r>
      <w:r>
        <w:rPr>
          <w:lang w:val="en"/>
        </w:rPr>
        <w:t xml:space="preserve">=health,info </w:t>
      </w:r>
      <w:r>
        <w:rPr>
          <w:rStyle w:val="hl-comment"/>
          <w:lang w:val="en"/>
        </w:rPr>
        <w:t># Endpoint IDs that should be included or '*' for all.</w:t>
      </w:r>
    </w:p>
    <w:p w:rsidR="00A73887" w:rsidRDefault="00A73887">
      <w:pPr>
        <w:pStyle w:val="HTML0"/>
        <w:divId w:val="827088094"/>
        <w:rPr>
          <w:lang w:val="en"/>
        </w:rPr>
      </w:pPr>
      <w:r>
        <w:rPr>
          <w:rStyle w:val="hl-attribute"/>
          <w:lang w:val="en"/>
        </w:rPr>
        <w:t>management.endpoints.web.exposure.exclude</w:t>
      </w:r>
      <w:r>
        <w:rPr>
          <w:lang w:val="en"/>
        </w:rPr>
        <w:t xml:space="preserve">= </w:t>
      </w:r>
      <w:r>
        <w:rPr>
          <w:rStyle w:val="hl-comment"/>
          <w:lang w:val="en"/>
        </w:rPr>
        <w:t># Endpoint IDs that should be excluded or '*' for all.</w:t>
      </w:r>
    </w:p>
    <w:p w:rsidR="00A73887" w:rsidRDefault="00A73887">
      <w:pPr>
        <w:pStyle w:val="HTML0"/>
        <w:divId w:val="827088094"/>
        <w:rPr>
          <w:lang w:val="en"/>
        </w:rPr>
      </w:pPr>
      <w:r>
        <w:rPr>
          <w:rStyle w:val="hl-attribute"/>
          <w:lang w:val="en"/>
        </w:rPr>
        <w:t>management.endpoints.web.base-path</w:t>
      </w:r>
      <w:r>
        <w:rPr>
          <w:lang w:val="en"/>
        </w:rPr>
        <w:t xml:space="preserve">=/actuator </w:t>
      </w:r>
      <w:r>
        <w:rPr>
          <w:rStyle w:val="hl-comment"/>
          <w:lang w:val="en"/>
        </w:rPr>
        <w:t># Base path for Web endpoints. Relative to server.servlet.context-path or management.server.servlet.context-path if management.server.port is configured.</w:t>
      </w:r>
    </w:p>
    <w:p w:rsidR="00A73887" w:rsidRDefault="00A73887">
      <w:pPr>
        <w:pStyle w:val="HTML0"/>
        <w:divId w:val="827088094"/>
        <w:rPr>
          <w:lang w:val="en"/>
        </w:rPr>
      </w:pPr>
      <w:r>
        <w:rPr>
          <w:rStyle w:val="hl-attribute"/>
          <w:lang w:val="en"/>
        </w:rPr>
        <w:t>management.endpoints.web.path-mapping</w:t>
      </w:r>
      <w:r>
        <w:rPr>
          <w:lang w:val="en"/>
        </w:rPr>
        <w:t xml:space="preserve">= </w:t>
      </w:r>
      <w:r>
        <w:rPr>
          <w:rStyle w:val="hl-comment"/>
          <w:lang w:val="en"/>
        </w:rPr>
        <w:t># Mapping between endpoint IDs and the path that should expose them.</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ENDPOINTS CORS CONFIGURATION (</w:t>
      </w:r>
      <w:hyperlink r:id="rId1671" w:tgtFrame="_top" w:history="1">
        <w:r>
          <w:rPr>
            <w:rStyle w:val="a3"/>
            <w:lang w:val="en"/>
          </w:rPr>
          <w:t>CorsEndpointProperties</w:t>
        </w:r>
      </w:hyperlink>
      <w:r>
        <w:rPr>
          <w:lang w:val="en"/>
        </w:rPr>
        <w:t>)</w:t>
      </w:r>
    </w:p>
    <w:p w:rsidR="00A73887" w:rsidRDefault="00A73887">
      <w:pPr>
        <w:pStyle w:val="HTML0"/>
        <w:divId w:val="827088094"/>
        <w:rPr>
          <w:lang w:val="en"/>
        </w:rPr>
      </w:pPr>
      <w:r>
        <w:rPr>
          <w:rStyle w:val="hl-attribute"/>
          <w:lang w:val="en"/>
        </w:rPr>
        <w:t>management.endpoints.web.cors.allow-credentials</w:t>
      </w:r>
      <w:r>
        <w:rPr>
          <w:lang w:val="en"/>
        </w:rPr>
        <w:t xml:space="preserve">= </w:t>
      </w:r>
      <w:r>
        <w:rPr>
          <w:rStyle w:val="hl-comment"/>
          <w:lang w:val="en"/>
        </w:rPr>
        <w:t># Whether credentials are supported. When not set, credentials are not supported.</w:t>
      </w:r>
    </w:p>
    <w:p w:rsidR="00A73887" w:rsidRDefault="00A73887">
      <w:pPr>
        <w:pStyle w:val="HTML0"/>
        <w:divId w:val="827088094"/>
        <w:rPr>
          <w:lang w:val="en"/>
        </w:rPr>
      </w:pPr>
      <w:r>
        <w:rPr>
          <w:rStyle w:val="hl-attribute"/>
          <w:lang w:val="en"/>
        </w:rPr>
        <w:t>management.endpoints.web.cors.allowed-headers</w:t>
      </w:r>
      <w:r>
        <w:rPr>
          <w:lang w:val="en"/>
        </w:rPr>
        <w:t xml:space="preserve">= </w:t>
      </w:r>
      <w:r>
        <w:rPr>
          <w:rStyle w:val="hl-comment"/>
          <w:lang w:val="en"/>
        </w:rPr>
        <w:t># Comma-separated list of headers to allow in a request. '*' allows all headers.</w:t>
      </w:r>
    </w:p>
    <w:p w:rsidR="00A73887" w:rsidRDefault="00A73887">
      <w:pPr>
        <w:pStyle w:val="HTML0"/>
        <w:divId w:val="827088094"/>
        <w:rPr>
          <w:lang w:val="en"/>
        </w:rPr>
      </w:pPr>
      <w:r>
        <w:rPr>
          <w:rStyle w:val="hl-attribute"/>
          <w:lang w:val="en"/>
        </w:rPr>
        <w:t>management.endpoints.web.cors.allowed-methods</w:t>
      </w:r>
      <w:r>
        <w:rPr>
          <w:lang w:val="en"/>
        </w:rPr>
        <w:t xml:space="preserve">= </w:t>
      </w:r>
      <w:r>
        <w:rPr>
          <w:rStyle w:val="hl-comment"/>
          <w:lang w:val="en"/>
        </w:rPr>
        <w:t># Comma-separated list of methods to allow. '*' allows all methods. When not set, defaults to GET.</w:t>
      </w:r>
    </w:p>
    <w:p w:rsidR="00A73887" w:rsidRDefault="00A73887">
      <w:pPr>
        <w:pStyle w:val="HTML0"/>
        <w:divId w:val="827088094"/>
        <w:rPr>
          <w:lang w:val="en"/>
        </w:rPr>
      </w:pPr>
      <w:r>
        <w:rPr>
          <w:rStyle w:val="hl-attribute"/>
          <w:lang w:val="en"/>
        </w:rPr>
        <w:t>management.endpoints.web.cors.allowed-origins</w:t>
      </w:r>
      <w:r>
        <w:rPr>
          <w:lang w:val="en"/>
        </w:rPr>
        <w:t xml:space="preserve">= </w:t>
      </w:r>
      <w:r>
        <w:rPr>
          <w:rStyle w:val="hl-comment"/>
          <w:lang w:val="en"/>
        </w:rPr>
        <w:t># Comma-separated list of origins to allow. '*' allows all origins. When not set, CORS support is disabled.</w:t>
      </w:r>
    </w:p>
    <w:p w:rsidR="00A73887" w:rsidRDefault="00A73887">
      <w:pPr>
        <w:pStyle w:val="HTML0"/>
        <w:divId w:val="827088094"/>
        <w:rPr>
          <w:lang w:val="en"/>
        </w:rPr>
      </w:pPr>
      <w:r>
        <w:rPr>
          <w:rStyle w:val="hl-attribute"/>
          <w:lang w:val="en"/>
        </w:rPr>
        <w:t>management.endpoints.web.cors.exposed-headers</w:t>
      </w:r>
      <w:r>
        <w:rPr>
          <w:lang w:val="en"/>
        </w:rPr>
        <w:t xml:space="preserve">= </w:t>
      </w:r>
      <w:r>
        <w:rPr>
          <w:rStyle w:val="hl-comment"/>
          <w:lang w:val="en"/>
        </w:rPr>
        <w:t># Comma-separated list of headers to include in a response.</w:t>
      </w:r>
    </w:p>
    <w:p w:rsidR="00A73887" w:rsidRDefault="00A73887">
      <w:pPr>
        <w:pStyle w:val="HTML0"/>
        <w:divId w:val="827088094"/>
        <w:rPr>
          <w:lang w:val="en"/>
        </w:rPr>
      </w:pPr>
      <w:r>
        <w:rPr>
          <w:rStyle w:val="hl-attribute"/>
          <w:lang w:val="en"/>
        </w:rPr>
        <w:t>management.endpoints.web.cors.max-age</w:t>
      </w:r>
      <w:r>
        <w:rPr>
          <w:lang w:val="en"/>
        </w:rPr>
        <w:t xml:space="preserve">=1800s </w:t>
      </w:r>
      <w:r>
        <w:rPr>
          <w:rStyle w:val="hl-comment"/>
          <w:lang w:val="en"/>
        </w:rPr>
        <w:t># How long the response from a pre-flight request can be cached by clients. If a duration suffix is not specified, seconds will be used.</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AUDIT EVENTS ENDPOINT (</w:t>
      </w:r>
      <w:hyperlink r:id="rId1672" w:tgtFrame="_top" w:history="1">
        <w:r>
          <w:rPr>
            <w:rStyle w:val="a3"/>
            <w:lang w:val="en"/>
          </w:rPr>
          <w:t>AuditEventsEndpoint</w:t>
        </w:r>
      </w:hyperlink>
      <w:r>
        <w:rPr>
          <w:lang w:val="en"/>
        </w:rPr>
        <w:t>)</w:t>
      </w:r>
    </w:p>
    <w:p w:rsidR="00A73887" w:rsidRDefault="00A73887">
      <w:pPr>
        <w:pStyle w:val="HTML0"/>
        <w:divId w:val="827088094"/>
        <w:rPr>
          <w:lang w:val="en"/>
        </w:rPr>
      </w:pPr>
      <w:r>
        <w:rPr>
          <w:rStyle w:val="hl-attribute"/>
          <w:lang w:val="en"/>
        </w:rPr>
        <w:lastRenderedPageBreak/>
        <w:t>management.endpoint.auditevents.cache.time-to-live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management.endpoint.auditevents.enabled</w:t>
      </w:r>
      <w:r>
        <w:rPr>
          <w:lang w:val="en"/>
        </w:rPr>
        <w:t xml:space="preserve">=true </w:t>
      </w:r>
      <w:r>
        <w:rPr>
          <w:rStyle w:val="hl-comment"/>
          <w:lang w:val="en"/>
        </w:rPr>
        <w:t># Whether to enable the auditevents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BEANS ENDPOINT (</w:t>
      </w:r>
      <w:hyperlink r:id="rId1673" w:tgtFrame="_top" w:history="1">
        <w:r>
          <w:rPr>
            <w:rStyle w:val="a3"/>
            <w:lang w:val="en"/>
          </w:rPr>
          <w:t>BeansEndpoint</w:t>
        </w:r>
      </w:hyperlink>
      <w:r>
        <w:rPr>
          <w:lang w:val="en"/>
        </w:rPr>
        <w:t>)</w:t>
      </w:r>
    </w:p>
    <w:p w:rsidR="00A73887" w:rsidRDefault="00A73887">
      <w:pPr>
        <w:pStyle w:val="HTML0"/>
        <w:divId w:val="827088094"/>
        <w:rPr>
          <w:lang w:val="en"/>
        </w:rPr>
      </w:pPr>
      <w:r>
        <w:rPr>
          <w:rStyle w:val="hl-attribute"/>
          <w:lang w:val="en"/>
        </w:rPr>
        <w:t>management.endpoint.beans.cache.time-to-live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management.endpoint.beans.enabled</w:t>
      </w:r>
      <w:r>
        <w:rPr>
          <w:lang w:val="en"/>
        </w:rPr>
        <w:t xml:space="preserve">=true </w:t>
      </w:r>
      <w:r>
        <w:rPr>
          <w:rStyle w:val="hl-comment"/>
          <w:lang w:val="en"/>
        </w:rPr>
        <w:t># Whether to enable the beans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CACHES ENDPOINT (</w:t>
      </w:r>
      <w:hyperlink r:id="rId1674" w:tgtFrame="_top" w:history="1">
        <w:r>
          <w:rPr>
            <w:rStyle w:val="a3"/>
            <w:lang w:val="en"/>
          </w:rPr>
          <w:t>CachesEndpoint</w:t>
        </w:r>
      </w:hyperlink>
      <w:r>
        <w:rPr>
          <w:lang w:val="en"/>
        </w:rPr>
        <w:t>)</w:t>
      </w:r>
    </w:p>
    <w:p w:rsidR="00A73887" w:rsidRDefault="00A73887">
      <w:pPr>
        <w:pStyle w:val="HTML0"/>
        <w:divId w:val="827088094"/>
        <w:rPr>
          <w:lang w:val="en"/>
        </w:rPr>
      </w:pPr>
      <w:r>
        <w:rPr>
          <w:rStyle w:val="hl-attribute"/>
          <w:lang w:val="en"/>
        </w:rPr>
        <w:t>management.endpoint.caches.cache.time-to-live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management.endpoint.caches.enabled</w:t>
      </w:r>
      <w:r>
        <w:rPr>
          <w:lang w:val="en"/>
        </w:rPr>
        <w:t xml:space="preserve">=true </w:t>
      </w:r>
      <w:r>
        <w:rPr>
          <w:rStyle w:val="hl-comment"/>
          <w:lang w:val="en"/>
        </w:rPr>
        <w:t># Whether to enable the caches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CONDITIONS REPORT ENDPOINT (</w:t>
      </w:r>
      <w:hyperlink r:id="rId1675" w:tgtFrame="_top" w:history="1">
        <w:r>
          <w:rPr>
            <w:rStyle w:val="a3"/>
            <w:lang w:val="en"/>
          </w:rPr>
          <w:t>ConditionsReportEndpoint</w:t>
        </w:r>
      </w:hyperlink>
      <w:r>
        <w:rPr>
          <w:lang w:val="en"/>
        </w:rPr>
        <w:t>)</w:t>
      </w:r>
    </w:p>
    <w:p w:rsidR="00A73887" w:rsidRDefault="00A73887">
      <w:pPr>
        <w:pStyle w:val="HTML0"/>
        <w:divId w:val="827088094"/>
        <w:rPr>
          <w:lang w:val="en"/>
        </w:rPr>
      </w:pPr>
      <w:r>
        <w:rPr>
          <w:rStyle w:val="hl-attribute"/>
          <w:lang w:val="en"/>
        </w:rPr>
        <w:t>management.endpoint.conditions.cache.time-to-live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management.endpoint.conditions.enabled</w:t>
      </w:r>
      <w:r>
        <w:rPr>
          <w:lang w:val="en"/>
        </w:rPr>
        <w:t xml:space="preserve">=true </w:t>
      </w:r>
      <w:r>
        <w:rPr>
          <w:rStyle w:val="hl-comment"/>
          <w:lang w:val="en"/>
        </w:rPr>
        <w:t># Whether to enable the conditions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CONFIGURATION PROPERTIES REPORT ENDPOINT (</w:t>
      </w:r>
      <w:hyperlink r:id="rId1676" w:tgtFrame="_top" w:history="1">
        <w:r>
          <w:rPr>
            <w:rStyle w:val="a3"/>
            <w:lang w:val="en"/>
          </w:rPr>
          <w:t>ConfigurationPropertiesReportEndpoint</w:t>
        </w:r>
      </w:hyperlink>
      <w:r>
        <w:rPr>
          <w:lang w:val="en"/>
        </w:rPr>
        <w:t xml:space="preserve">, </w:t>
      </w:r>
      <w:hyperlink r:id="rId1677" w:tgtFrame="_top" w:history="1">
        <w:r>
          <w:rPr>
            <w:rStyle w:val="a3"/>
            <w:lang w:val="en"/>
          </w:rPr>
          <w:t>ConfigurationPropertiesReportEndpointProperties</w:t>
        </w:r>
      </w:hyperlink>
      <w:r>
        <w:rPr>
          <w:lang w:val="en"/>
        </w:rPr>
        <w:t>)</w:t>
      </w:r>
    </w:p>
    <w:p w:rsidR="00A73887" w:rsidRDefault="00A73887">
      <w:pPr>
        <w:pStyle w:val="HTML0"/>
        <w:divId w:val="827088094"/>
        <w:rPr>
          <w:lang w:val="en"/>
        </w:rPr>
      </w:pPr>
      <w:r>
        <w:rPr>
          <w:rStyle w:val="hl-attribute"/>
          <w:lang w:val="en"/>
        </w:rPr>
        <w:t>management.endpoint.configprops.cache.time-to-live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management.endpoint.configprops.enabled</w:t>
      </w:r>
      <w:r>
        <w:rPr>
          <w:lang w:val="en"/>
        </w:rPr>
        <w:t xml:space="preserve">=true </w:t>
      </w:r>
      <w:r>
        <w:rPr>
          <w:rStyle w:val="hl-comment"/>
          <w:lang w:val="en"/>
        </w:rPr>
        <w:t># Whether to enable the configprops endpoint.</w:t>
      </w:r>
    </w:p>
    <w:p w:rsidR="00A73887" w:rsidRDefault="00A73887">
      <w:pPr>
        <w:pStyle w:val="HTML0"/>
        <w:divId w:val="827088094"/>
        <w:rPr>
          <w:lang w:val="en"/>
        </w:rPr>
      </w:pPr>
      <w:r>
        <w:rPr>
          <w:rStyle w:val="hl-attribute"/>
          <w:lang w:val="en"/>
        </w:rPr>
        <w:t>management.endpoint.configprops.keys-to-sanitize</w:t>
      </w:r>
      <w:r>
        <w:rPr>
          <w:lang w:val="en"/>
        </w:rPr>
        <w:t xml:space="preserve">=password,secret,key,token,.*credentials.*,vcap_services,sun.java.command </w:t>
      </w:r>
      <w:r>
        <w:rPr>
          <w:rStyle w:val="hl-comment"/>
          <w:lang w:val="en"/>
        </w:rPr>
        <w:t># Keys that should be sanitized. Keys can be simple strings that the property ends with or regular expressions.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ENVIRONMENT ENDPOINT (</w:t>
      </w:r>
      <w:hyperlink r:id="rId1678" w:tgtFrame="_top" w:history="1">
        <w:r>
          <w:rPr>
            <w:rStyle w:val="a3"/>
            <w:lang w:val="en"/>
          </w:rPr>
          <w:t>EnvironmentEndpoint</w:t>
        </w:r>
      </w:hyperlink>
      <w:r>
        <w:rPr>
          <w:lang w:val="en"/>
        </w:rPr>
        <w:t xml:space="preserve">, </w:t>
      </w:r>
      <w:hyperlink r:id="rId1679" w:tgtFrame="_top" w:history="1">
        <w:r>
          <w:rPr>
            <w:rStyle w:val="a3"/>
            <w:lang w:val="en"/>
          </w:rPr>
          <w:t>EnvironmentEndpointProperties</w:t>
        </w:r>
      </w:hyperlink>
      <w:r>
        <w:rPr>
          <w:lang w:val="en"/>
        </w:rPr>
        <w:t>)</w:t>
      </w:r>
    </w:p>
    <w:p w:rsidR="00A73887" w:rsidRDefault="00A73887">
      <w:pPr>
        <w:pStyle w:val="HTML0"/>
        <w:divId w:val="827088094"/>
        <w:rPr>
          <w:lang w:val="en"/>
        </w:rPr>
      </w:pPr>
      <w:r>
        <w:rPr>
          <w:rStyle w:val="hl-attribute"/>
          <w:lang w:val="en"/>
        </w:rPr>
        <w:t>management.endpoint.env.cache.time-to-live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management.endpoint.env.enabled</w:t>
      </w:r>
      <w:r>
        <w:rPr>
          <w:lang w:val="en"/>
        </w:rPr>
        <w:t xml:space="preserve">=true </w:t>
      </w:r>
      <w:r>
        <w:rPr>
          <w:rStyle w:val="hl-comment"/>
          <w:lang w:val="en"/>
        </w:rPr>
        <w:t># Whether to enable the env endpoint.</w:t>
      </w:r>
    </w:p>
    <w:p w:rsidR="00A73887" w:rsidRDefault="00A73887">
      <w:pPr>
        <w:pStyle w:val="HTML0"/>
        <w:divId w:val="827088094"/>
        <w:rPr>
          <w:lang w:val="en"/>
        </w:rPr>
      </w:pPr>
      <w:r>
        <w:rPr>
          <w:rStyle w:val="hl-attribute"/>
          <w:lang w:val="en"/>
        </w:rPr>
        <w:t>management.endpoint.env.keys-to-sanitize</w:t>
      </w:r>
      <w:r>
        <w:rPr>
          <w:lang w:val="en"/>
        </w:rPr>
        <w:t xml:space="preserve">=password,secret,key,token,.*credentials.*,vcap_services,sun.java.command </w:t>
      </w:r>
      <w:r>
        <w:rPr>
          <w:rStyle w:val="hl-comment"/>
          <w:lang w:val="en"/>
        </w:rPr>
        <w:t># Keys that should be sanitized. Keys can be simple strings that the property ends with or regular expressions.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FLYWAY ENDPOINT (</w:t>
      </w:r>
      <w:hyperlink r:id="rId1680" w:tgtFrame="_top" w:history="1">
        <w:r>
          <w:rPr>
            <w:rStyle w:val="a3"/>
            <w:lang w:val="en"/>
          </w:rPr>
          <w:t>FlywayEndpoint</w:t>
        </w:r>
      </w:hyperlink>
      <w:r>
        <w:rPr>
          <w:lang w:val="en"/>
        </w:rPr>
        <w:t>)</w:t>
      </w:r>
    </w:p>
    <w:p w:rsidR="00A73887" w:rsidRDefault="00A73887">
      <w:pPr>
        <w:pStyle w:val="HTML0"/>
        <w:divId w:val="827088094"/>
        <w:rPr>
          <w:lang w:val="en"/>
        </w:rPr>
      </w:pPr>
      <w:r>
        <w:rPr>
          <w:rStyle w:val="hl-attribute"/>
          <w:lang w:val="en"/>
        </w:rPr>
        <w:t>management.endpoint.flyway.cache.time-to-live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management.endpoint.flyway.enabled</w:t>
      </w:r>
      <w:r>
        <w:rPr>
          <w:lang w:val="en"/>
        </w:rPr>
        <w:t xml:space="preserve">=true </w:t>
      </w:r>
      <w:r>
        <w:rPr>
          <w:rStyle w:val="hl-comment"/>
          <w:lang w:val="en"/>
        </w:rPr>
        <w:t># Whether to enable the flyway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HEALTH ENDPOINT (</w:t>
      </w:r>
      <w:hyperlink r:id="rId1681" w:tgtFrame="_top" w:history="1">
        <w:r>
          <w:rPr>
            <w:rStyle w:val="a3"/>
            <w:lang w:val="en"/>
          </w:rPr>
          <w:t>HealthEndpoint</w:t>
        </w:r>
      </w:hyperlink>
      <w:r>
        <w:rPr>
          <w:lang w:val="en"/>
        </w:rPr>
        <w:t xml:space="preserve">, </w:t>
      </w:r>
      <w:hyperlink r:id="rId1682" w:tgtFrame="_top" w:history="1">
        <w:r>
          <w:rPr>
            <w:rStyle w:val="a3"/>
            <w:lang w:val="en"/>
          </w:rPr>
          <w:t>HealthEndpointProperties</w:t>
        </w:r>
      </w:hyperlink>
      <w:r>
        <w:rPr>
          <w:lang w:val="en"/>
        </w:rPr>
        <w:t>)</w:t>
      </w:r>
    </w:p>
    <w:p w:rsidR="00A73887" w:rsidRDefault="00A73887">
      <w:pPr>
        <w:pStyle w:val="HTML0"/>
        <w:divId w:val="827088094"/>
        <w:rPr>
          <w:lang w:val="en"/>
        </w:rPr>
      </w:pPr>
      <w:r>
        <w:rPr>
          <w:rStyle w:val="hl-attribute"/>
          <w:lang w:val="en"/>
        </w:rPr>
        <w:t>management.endpoint.health.cache.time-to-live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management.endpoint.health.enabled</w:t>
      </w:r>
      <w:r>
        <w:rPr>
          <w:lang w:val="en"/>
        </w:rPr>
        <w:t xml:space="preserve">=true </w:t>
      </w:r>
      <w:r>
        <w:rPr>
          <w:rStyle w:val="hl-comment"/>
          <w:lang w:val="en"/>
        </w:rPr>
        <w:t># Whether to enable the health endpoint.</w:t>
      </w:r>
    </w:p>
    <w:p w:rsidR="00A73887" w:rsidRDefault="00A73887">
      <w:pPr>
        <w:pStyle w:val="HTML0"/>
        <w:divId w:val="827088094"/>
        <w:rPr>
          <w:lang w:val="en"/>
        </w:rPr>
      </w:pPr>
      <w:r>
        <w:rPr>
          <w:rStyle w:val="hl-attribute"/>
          <w:lang w:val="en"/>
        </w:rPr>
        <w:t>management.endpoint.health.roles</w:t>
      </w:r>
      <w:r>
        <w:rPr>
          <w:lang w:val="en"/>
        </w:rPr>
        <w:t xml:space="preserve">= </w:t>
      </w:r>
      <w:r>
        <w:rPr>
          <w:rStyle w:val="hl-comment"/>
          <w:lang w:val="en"/>
        </w:rPr>
        <w:t># Roles used to determine whether or not a user is authorized to be shown details. When empty, all authenticated users are authorized.</w:t>
      </w:r>
    </w:p>
    <w:p w:rsidR="00A73887" w:rsidRDefault="00A73887">
      <w:pPr>
        <w:pStyle w:val="HTML0"/>
        <w:divId w:val="827088094"/>
        <w:rPr>
          <w:lang w:val="en"/>
        </w:rPr>
      </w:pPr>
      <w:r>
        <w:rPr>
          <w:rStyle w:val="hl-attribute"/>
          <w:lang w:val="en"/>
        </w:rPr>
        <w:lastRenderedPageBreak/>
        <w:t>management.endpoint.health.show-details</w:t>
      </w:r>
      <w:r>
        <w:rPr>
          <w:lang w:val="en"/>
        </w:rPr>
        <w:t xml:space="preserve">=never </w:t>
      </w:r>
      <w:r>
        <w:rPr>
          <w:rStyle w:val="hl-comment"/>
          <w:lang w:val="en"/>
        </w:rPr>
        <w:t># When to show full health details.</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HEAP DUMP ENDPOINT (</w:t>
      </w:r>
      <w:hyperlink r:id="rId1683" w:tgtFrame="_top" w:history="1">
        <w:r>
          <w:rPr>
            <w:rStyle w:val="a3"/>
            <w:lang w:val="en"/>
          </w:rPr>
          <w:t>HeapDumpWebEndpoint</w:t>
        </w:r>
      </w:hyperlink>
      <w:r>
        <w:rPr>
          <w:lang w:val="en"/>
        </w:rPr>
        <w:t>)</w:t>
      </w:r>
    </w:p>
    <w:p w:rsidR="00A73887" w:rsidRDefault="00A73887">
      <w:pPr>
        <w:pStyle w:val="HTML0"/>
        <w:divId w:val="827088094"/>
        <w:rPr>
          <w:lang w:val="en"/>
        </w:rPr>
      </w:pPr>
      <w:r>
        <w:rPr>
          <w:rStyle w:val="hl-attribute"/>
          <w:lang w:val="en"/>
        </w:rPr>
        <w:t>management.endpoint.heapdump.cache.time-to-live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management.endpoint.heapdump.enabled</w:t>
      </w:r>
      <w:r>
        <w:rPr>
          <w:lang w:val="en"/>
        </w:rPr>
        <w:t xml:space="preserve">=true </w:t>
      </w:r>
      <w:r>
        <w:rPr>
          <w:rStyle w:val="hl-comment"/>
          <w:lang w:val="en"/>
        </w:rPr>
        <w:t># Whether to enable the heapdump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HTTP TRACE ENDPOINT (</w:t>
      </w:r>
      <w:hyperlink r:id="rId1684" w:tgtFrame="_top" w:history="1">
        <w:r>
          <w:rPr>
            <w:rStyle w:val="a3"/>
            <w:lang w:val="en"/>
          </w:rPr>
          <w:t>HttpTraceEndpoint</w:t>
        </w:r>
      </w:hyperlink>
      <w:r>
        <w:rPr>
          <w:lang w:val="en"/>
        </w:rPr>
        <w:t>)</w:t>
      </w:r>
    </w:p>
    <w:p w:rsidR="00A73887" w:rsidRDefault="00A73887">
      <w:pPr>
        <w:pStyle w:val="HTML0"/>
        <w:divId w:val="827088094"/>
        <w:rPr>
          <w:lang w:val="en"/>
        </w:rPr>
      </w:pPr>
      <w:r>
        <w:rPr>
          <w:rStyle w:val="hl-attribute"/>
          <w:lang w:val="en"/>
        </w:rPr>
        <w:t>management.endpoint.httptrace.cache.time-to-live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management.endpoint.httptrace.enabled</w:t>
      </w:r>
      <w:r>
        <w:rPr>
          <w:lang w:val="en"/>
        </w:rPr>
        <w:t xml:space="preserve">=true </w:t>
      </w:r>
      <w:r>
        <w:rPr>
          <w:rStyle w:val="hl-comment"/>
          <w:lang w:val="en"/>
        </w:rPr>
        <w:t># Whether to enable the httptrace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INFO ENDPOINT (</w:t>
      </w:r>
      <w:hyperlink r:id="rId1685" w:tgtFrame="_top" w:history="1">
        <w:r>
          <w:rPr>
            <w:rStyle w:val="a3"/>
            <w:lang w:val="en"/>
          </w:rPr>
          <w:t>InfoEndpoint</w:t>
        </w:r>
      </w:hyperlink>
      <w:r>
        <w:rPr>
          <w:lang w:val="en"/>
        </w:rPr>
        <w:t>)</w:t>
      </w:r>
    </w:p>
    <w:p w:rsidR="00A73887" w:rsidRDefault="00A73887">
      <w:pPr>
        <w:pStyle w:val="HTML0"/>
        <w:divId w:val="827088094"/>
        <w:rPr>
          <w:lang w:val="en"/>
        </w:rPr>
      </w:pPr>
      <w:r>
        <w:rPr>
          <w:rStyle w:val="hl-attribute"/>
          <w:lang w:val="en"/>
        </w:rPr>
        <w:t>info</w:t>
      </w:r>
      <w:r>
        <w:rPr>
          <w:lang w:val="en"/>
        </w:rPr>
        <w:t xml:space="preserve">= </w:t>
      </w:r>
      <w:r>
        <w:rPr>
          <w:rStyle w:val="hl-comment"/>
          <w:lang w:val="en"/>
        </w:rPr>
        <w:t># Arbitrary properties to add to the info endpoint.</w:t>
      </w:r>
    </w:p>
    <w:p w:rsidR="00A73887" w:rsidRDefault="00A73887">
      <w:pPr>
        <w:pStyle w:val="HTML0"/>
        <w:divId w:val="827088094"/>
        <w:rPr>
          <w:lang w:val="en"/>
        </w:rPr>
      </w:pPr>
      <w:r>
        <w:rPr>
          <w:rStyle w:val="hl-attribute"/>
          <w:lang w:val="en"/>
        </w:rPr>
        <w:t>management.endpoint.info.cache.time-to-live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management.endpoint.info.enabled</w:t>
      </w:r>
      <w:r>
        <w:rPr>
          <w:lang w:val="en"/>
        </w:rPr>
        <w:t xml:space="preserve">=true </w:t>
      </w:r>
      <w:r>
        <w:rPr>
          <w:rStyle w:val="hl-comment"/>
          <w:lang w:val="en"/>
        </w:rPr>
        <w:t># Whether to enable the info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INTEGRATION GRAPH ENDPOINT (</w:t>
      </w:r>
      <w:hyperlink r:id="rId1686" w:tgtFrame="_top" w:history="1">
        <w:r>
          <w:rPr>
            <w:rStyle w:val="a3"/>
            <w:lang w:val="en"/>
          </w:rPr>
          <w:t>IntegrationGraphEndpoint</w:t>
        </w:r>
      </w:hyperlink>
      <w:r>
        <w:rPr>
          <w:lang w:val="en"/>
        </w:rPr>
        <w:t>)</w:t>
      </w:r>
    </w:p>
    <w:p w:rsidR="00A73887" w:rsidRDefault="00A73887">
      <w:pPr>
        <w:pStyle w:val="HTML0"/>
        <w:divId w:val="827088094"/>
        <w:rPr>
          <w:lang w:val="en"/>
        </w:rPr>
      </w:pPr>
      <w:r>
        <w:rPr>
          <w:rStyle w:val="hl-attribute"/>
          <w:lang w:val="en"/>
        </w:rPr>
        <w:t>management.endpoint.integrationgraph.cache.time-to-live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management.endpoint.integrationgraph.enabled</w:t>
      </w:r>
      <w:r>
        <w:rPr>
          <w:lang w:val="en"/>
        </w:rPr>
        <w:t xml:space="preserve">=true </w:t>
      </w:r>
      <w:r>
        <w:rPr>
          <w:rStyle w:val="hl-comment"/>
          <w:lang w:val="en"/>
        </w:rPr>
        <w:t># Whether to enable the integrationgraph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JOLOKIA ENDPOINT (</w:t>
      </w:r>
      <w:hyperlink r:id="rId1687" w:tgtFrame="_top" w:history="1">
        <w:r>
          <w:rPr>
            <w:rStyle w:val="a3"/>
            <w:lang w:val="en"/>
          </w:rPr>
          <w:t>JolokiaProperties</w:t>
        </w:r>
      </w:hyperlink>
      <w:r>
        <w:rPr>
          <w:lang w:val="en"/>
        </w:rPr>
        <w:t>)</w:t>
      </w:r>
    </w:p>
    <w:p w:rsidR="00A73887" w:rsidRDefault="00A73887">
      <w:pPr>
        <w:pStyle w:val="HTML0"/>
        <w:divId w:val="827088094"/>
        <w:rPr>
          <w:lang w:val="en"/>
        </w:rPr>
      </w:pPr>
      <w:r>
        <w:rPr>
          <w:rStyle w:val="hl-attribute"/>
          <w:lang w:val="en"/>
        </w:rPr>
        <w:t>management.endpoint.jolokia.config.*</w:t>
      </w:r>
      <w:r>
        <w:rPr>
          <w:lang w:val="en"/>
        </w:rPr>
        <w:t xml:space="preserve">= </w:t>
      </w:r>
      <w:r>
        <w:rPr>
          <w:rStyle w:val="hl-comment"/>
          <w:lang w:val="en"/>
        </w:rPr>
        <w:t># Jolokia settings. Refer to the documentation of Jolokia for more details.</w:t>
      </w:r>
    </w:p>
    <w:p w:rsidR="00A73887" w:rsidRDefault="00A73887">
      <w:pPr>
        <w:pStyle w:val="HTML0"/>
        <w:divId w:val="827088094"/>
        <w:rPr>
          <w:lang w:val="en"/>
        </w:rPr>
      </w:pPr>
      <w:r>
        <w:rPr>
          <w:rStyle w:val="hl-attribute"/>
          <w:lang w:val="en"/>
        </w:rPr>
        <w:t>management.endpoint.jolokia.enabled</w:t>
      </w:r>
      <w:r>
        <w:rPr>
          <w:lang w:val="en"/>
        </w:rPr>
        <w:t xml:space="preserve">=true </w:t>
      </w:r>
      <w:r>
        <w:rPr>
          <w:rStyle w:val="hl-comment"/>
          <w:lang w:val="en"/>
        </w:rPr>
        <w:t># Whether to enable the jolokia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LIQUIBASE ENDPOINT (</w:t>
      </w:r>
      <w:hyperlink r:id="rId1688" w:tgtFrame="_top" w:history="1">
        <w:r>
          <w:rPr>
            <w:rStyle w:val="a3"/>
            <w:lang w:val="en"/>
          </w:rPr>
          <w:t>LiquibaseEndpoint</w:t>
        </w:r>
      </w:hyperlink>
      <w:r>
        <w:rPr>
          <w:lang w:val="en"/>
        </w:rPr>
        <w:t>)</w:t>
      </w:r>
    </w:p>
    <w:p w:rsidR="00A73887" w:rsidRDefault="00A73887">
      <w:pPr>
        <w:pStyle w:val="HTML0"/>
        <w:divId w:val="827088094"/>
        <w:rPr>
          <w:lang w:val="en"/>
        </w:rPr>
      </w:pPr>
      <w:r>
        <w:rPr>
          <w:rStyle w:val="hl-attribute"/>
          <w:lang w:val="en"/>
        </w:rPr>
        <w:t>management.endpoint.liquibase.cache.time-to-live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management.endpoint.liquibase.enabled</w:t>
      </w:r>
      <w:r>
        <w:rPr>
          <w:lang w:val="en"/>
        </w:rPr>
        <w:t xml:space="preserve">=true </w:t>
      </w:r>
      <w:r>
        <w:rPr>
          <w:rStyle w:val="hl-comment"/>
          <w:lang w:val="en"/>
        </w:rPr>
        <w:t># Whether to enable the liquibase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LOG FILE ENDPOINT (</w:t>
      </w:r>
      <w:hyperlink r:id="rId1689" w:tgtFrame="_top" w:history="1">
        <w:r>
          <w:rPr>
            <w:rStyle w:val="a3"/>
            <w:lang w:val="en"/>
          </w:rPr>
          <w:t>LogFileWebEndpoint</w:t>
        </w:r>
      </w:hyperlink>
      <w:r>
        <w:rPr>
          <w:lang w:val="en"/>
        </w:rPr>
        <w:t xml:space="preserve">, </w:t>
      </w:r>
      <w:hyperlink r:id="rId1690" w:tgtFrame="_top" w:history="1">
        <w:r>
          <w:rPr>
            <w:rStyle w:val="a3"/>
            <w:lang w:val="en"/>
          </w:rPr>
          <w:t>LogFileWebEndpointProperties</w:t>
        </w:r>
      </w:hyperlink>
      <w:r>
        <w:rPr>
          <w:lang w:val="en"/>
        </w:rPr>
        <w:t>)</w:t>
      </w:r>
    </w:p>
    <w:p w:rsidR="00A73887" w:rsidRDefault="00A73887">
      <w:pPr>
        <w:pStyle w:val="HTML0"/>
        <w:divId w:val="827088094"/>
        <w:rPr>
          <w:lang w:val="en"/>
        </w:rPr>
      </w:pPr>
      <w:r>
        <w:rPr>
          <w:rStyle w:val="hl-attribute"/>
          <w:lang w:val="en"/>
        </w:rPr>
        <w:t>management.endpoint.logfile.cache.time-to-live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management.endpoint.logfile.enabled</w:t>
      </w:r>
      <w:r>
        <w:rPr>
          <w:lang w:val="en"/>
        </w:rPr>
        <w:t xml:space="preserve">=true </w:t>
      </w:r>
      <w:r>
        <w:rPr>
          <w:rStyle w:val="hl-comment"/>
          <w:lang w:val="en"/>
        </w:rPr>
        <w:t># Whether to enable the logfile endpoint.</w:t>
      </w:r>
    </w:p>
    <w:p w:rsidR="00A73887" w:rsidRDefault="00A73887">
      <w:pPr>
        <w:pStyle w:val="HTML0"/>
        <w:divId w:val="827088094"/>
        <w:rPr>
          <w:lang w:val="en"/>
        </w:rPr>
      </w:pPr>
      <w:r>
        <w:rPr>
          <w:rStyle w:val="hl-attribute"/>
          <w:lang w:val="en"/>
        </w:rPr>
        <w:t>management.endpoint.logfile.external-file</w:t>
      </w:r>
      <w:r>
        <w:rPr>
          <w:lang w:val="en"/>
        </w:rPr>
        <w:t xml:space="preserve">= </w:t>
      </w:r>
      <w:r>
        <w:rPr>
          <w:rStyle w:val="hl-comment"/>
          <w:lang w:val="en"/>
        </w:rPr>
        <w:t># External Logfile to be accessed. Can be used if the logfile is written by output redirect and not by the logging system itself.</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LOGGERS ENDPOINT (</w:t>
      </w:r>
      <w:hyperlink r:id="rId1691" w:tgtFrame="_top" w:history="1">
        <w:r>
          <w:rPr>
            <w:rStyle w:val="a3"/>
            <w:lang w:val="en"/>
          </w:rPr>
          <w:t>LoggersEndpoint</w:t>
        </w:r>
      </w:hyperlink>
      <w:r>
        <w:rPr>
          <w:lang w:val="en"/>
        </w:rPr>
        <w:t>)</w:t>
      </w:r>
    </w:p>
    <w:p w:rsidR="00A73887" w:rsidRDefault="00A73887">
      <w:pPr>
        <w:pStyle w:val="HTML0"/>
        <w:divId w:val="827088094"/>
        <w:rPr>
          <w:lang w:val="en"/>
        </w:rPr>
      </w:pPr>
      <w:r>
        <w:rPr>
          <w:rStyle w:val="hl-attribute"/>
          <w:lang w:val="en"/>
        </w:rPr>
        <w:t>management.endpoint.loggers.cache.time-to-live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management.endpoint.loggers.enabled</w:t>
      </w:r>
      <w:r>
        <w:rPr>
          <w:lang w:val="en"/>
        </w:rPr>
        <w:t xml:space="preserve">=true </w:t>
      </w:r>
      <w:r>
        <w:rPr>
          <w:rStyle w:val="hl-comment"/>
          <w:lang w:val="en"/>
        </w:rPr>
        <w:t># Whether to enable the loggers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REQUEST MAPPING ENDPOINT  (</w:t>
      </w:r>
      <w:hyperlink r:id="rId1692" w:tgtFrame="_top" w:history="1">
        <w:r>
          <w:rPr>
            <w:rStyle w:val="a3"/>
            <w:lang w:val="en"/>
          </w:rPr>
          <w:t>MappingsEndpoint</w:t>
        </w:r>
      </w:hyperlink>
      <w:r>
        <w:rPr>
          <w:lang w:val="en"/>
        </w:rPr>
        <w:t>)</w:t>
      </w:r>
    </w:p>
    <w:p w:rsidR="00A73887" w:rsidRDefault="00A73887">
      <w:pPr>
        <w:pStyle w:val="HTML0"/>
        <w:divId w:val="827088094"/>
        <w:rPr>
          <w:lang w:val="en"/>
        </w:rPr>
      </w:pPr>
      <w:r>
        <w:rPr>
          <w:rStyle w:val="hl-attribute"/>
          <w:lang w:val="en"/>
        </w:rPr>
        <w:t>management.endpoint.mappings.cache.time-to-live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management.endpoint.mappings.enabled</w:t>
      </w:r>
      <w:r>
        <w:rPr>
          <w:lang w:val="en"/>
        </w:rPr>
        <w:t xml:space="preserve">=true </w:t>
      </w:r>
      <w:r>
        <w:rPr>
          <w:rStyle w:val="hl-comment"/>
          <w:lang w:val="en"/>
        </w:rPr>
        <w:t># Whether to enable the mappings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METRICS ENDPOINT (</w:t>
      </w:r>
      <w:hyperlink r:id="rId1693" w:tgtFrame="_top" w:history="1">
        <w:r>
          <w:rPr>
            <w:rStyle w:val="a3"/>
            <w:lang w:val="en"/>
          </w:rPr>
          <w:t>MetricsEndpoint</w:t>
        </w:r>
      </w:hyperlink>
      <w:r>
        <w:rPr>
          <w:lang w:val="en"/>
        </w:rPr>
        <w:t>)</w:t>
      </w:r>
    </w:p>
    <w:p w:rsidR="00A73887" w:rsidRDefault="00A73887">
      <w:pPr>
        <w:pStyle w:val="HTML0"/>
        <w:divId w:val="827088094"/>
        <w:rPr>
          <w:lang w:val="en"/>
        </w:rPr>
      </w:pPr>
      <w:r>
        <w:rPr>
          <w:rStyle w:val="hl-attribute"/>
          <w:lang w:val="en"/>
        </w:rPr>
        <w:t>management.endpoint.metrics.cache.time-to-live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management.endpoint.metrics.enabled</w:t>
      </w:r>
      <w:r>
        <w:rPr>
          <w:lang w:val="en"/>
        </w:rPr>
        <w:t xml:space="preserve">=true </w:t>
      </w:r>
      <w:r>
        <w:rPr>
          <w:rStyle w:val="hl-comment"/>
          <w:lang w:val="en"/>
        </w:rPr>
        <w:t># Whether to enable the metrics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PROMETHEUS ENDPOINT (</w:t>
      </w:r>
      <w:hyperlink r:id="rId1694" w:tgtFrame="_top" w:history="1">
        <w:r>
          <w:rPr>
            <w:rStyle w:val="a3"/>
            <w:lang w:val="en"/>
          </w:rPr>
          <w:t>PrometheusScrapeEndpoint</w:t>
        </w:r>
      </w:hyperlink>
      <w:r>
        <w:rPr>
          <w:lang w:val="en"/>
        </w:rPr>
        <w:t>)</w:t>
      </w:r>
    </w:p>
    <w:p w:rsidR="00A73887" w:rsidRDefault="00A73887">
      <w:pPr>
        <w:pStyle w:val="HTML0"/>
        <w:divId w:val="827088094"/>
        <w:rPr>
          <w:lang w:val="en"/>
        </w:rPr>
      </w:pPr>
      <w:r>
        <w:rPr>
          <w:rStyle w:val="hl-attribute"/>
          <w:lang w:val="en"/>
        </w:rPr>
        <w:t>management.endpoint.prometheus.cache.time-to-live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management.endpoint.prometheus.enabled</w:t>
      </w:r>
      <w:r>
        <w:rPr>
          <w:lang w:val="en"/>
        </w:rPr>
        <w:t xml:space="preserve">=true </w:t>
      </w:r>
      <w:r>
        <w:rPr>
          <w:rStyle w:val="hl-comment"/>
          <w:lang w:val="en"/>
        </w:rPr>
        <w:t># Whether to enable the prometheus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SCHEDULED TASKS ENDPOINT (</w:t>
      </w:r>
      <w:hyperlink r:id="rId1695" w:tgtFrame="_top" w:history="1">
        <w:r>
          <w:rPr>
            <w:rStyle w:val="a3"/>
            <w:lang w:val="en"/>
          </w:rPr>
          <w:t>ScheduledTasksEndpoint</w:t>
        </w:r>
      </w:hyperlink>
      <w:r>
        <w:rPr>
          <w:lang w:val="en"/>
        </w:rPr>
        <w:t>)</w:t>
      </w:r>
    </w:p>
    <w:p w:rsidR="00A73887" w:rsidRDefault="00A73887">
      <w:pPr>
        <w:pStyle w:val="HTML0"/>
        <w:divId w:val="827088094"/>
        <w:rPr>
          <w:lang w:val="en"/>
        </w:rPr>
      </w:pPr>
      <w:r>
        <w:rPr>
          <w:rStyle w:val="hl-attribute"/>
          <w:lang w:val="en"/>
        </w:rPr>
        <w:t>management.endpoint.scheduledtasks.cache.time-to-live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management.endpoint.scheduledtasks.enabled</w:t>
      </w:r>
      <w:r>
        <w:rPr>
          <w:lang w:val="en"/>
        </w:rPr>
        <w:t xml:space="preserve">=true </w:t>
      </w:r>
      <w:r>
        <w:rPr>
          <w:rStyle w:val="hl-comment"/>
          <w:lang w:val="en"/>
        </w:rPr>
        <w:t># Whether to enable the scheduledtasks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SESSIONS ENDPOINT (</w:t>
      </w:r>
      <w:hyperlink r:id="rId1696" w:tgtFrame="_top" w:history="1">
        <w:r>
          <w:rPr>
            <w:rStyle w:val="a3"/>
            <w:lang w:val="en"/>
          </w:rPr>
          <w:t>SessionsEndpoint</w:t>
        </w:r>
      </w:hyperlink>
      <w:r>
        <w:rPr>
          <w:lang w:val="en"/>
        </w:rPr>
        <w:t>)</w:t>
      </w:r>
    </w:p>
    <w:p w:rsidR="00A73887" w:rsidRDefault="00A73887">
      <w:pPr>
        <w:pStyle w:val="HTML0"/>
        <w:divId w:val="827088094"/>
        <w:rPr>
          <w:lang w:val="en"/>
        </w:rPr>
      </w:pPr>
      <w:r>
        <w:rPr>
          <w:rStyle w:val="hl-attribute"/>
          <w:lang w:val="en"/>
        </w:rPr>
        <w:t>management.endpoint.sessions.enabled</w:t>
      </w:r>
      <w:r>
        <w:rPr>
          <w:lang w:val="en"/>
        </w:rPr>
        <w:t xml:space="preserve">=true </w:t>
      </w:r>
      <w:r>
        <w:rPr>
          <w:rStyle w:val="hl-comment"/>
          <w:lang w:val="en"/>
        </w:rPr>
        <w:t># Whether to enable the sessions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SHUTDOWN ENDPOINT (</w:t>
      </w:r>
      <w:hyperlink r:id="rId1697" w:tgtFrame="_top" w:history="1">
        <w:r>
          <w:rPr>
            <w:rStyle w:val="a3"/>
            <w:lang w:val="en"/>
          </w:rPr>
          <w:t>ShutdownEndpoint</w:t>
        </w:r>
      </w:hyperlink>
      <w:r>
        <w:rPr>
          <w:lang w:val="en"/>
        </w:rPr>
        <w:t>)</w:t>
      </w:r>
    </w:p>
    <w:p w:rsidR="00A73887" w:rsidRDefault="00A73887">
      <w:pPr>
        <w:pStyle w:val="HTML0"/>
        <w:divId w:val="827088094"/>
        <w:rPr>
          <w:lang w:val="en"/>
        </w:rPr>
      </w:pPr>
      <w:r>
        <w:rPr>
          <w:rStyle w:val="hl-attribute"/>
          <w:lang w:val="en"/>
        </w:rPr>
        <w:t>management.endpoint.shutdown.enabled</w:t>
      </w:r>
      <w:r>
        <w:rPr>
          <w:lang w:val="en"/>
        </w:rPr>
        <w:t xml:space="preserve">=false </w:t>
      </w:r>
      <w:r>
        <w:rPr>
          <w:rStyle w:val="hl-comment"/>
          <w:lang w:val="en"/>
        </w:rPr>
        <w:t># Whether to enable the shutdown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THREAD DUMP ENDPOINT (</w:t>
      </w:r>
      <w:hyperlink r:id="rId1698" w:tgtFrame="_top" w:history="1">
        <w:r>
          <w:rPr>
            <w:rStyle w:val="a3"/>
            <w:lang w:val="en"/>
          </w:rPr>
          <w:t>ThreadDumpEndpoint</w:t>
        </w:r>
      </w:hyperlink>
      <w:r>
        <w:rPr>
          <w:lang w:val="en"/>
        </w:rPr>
        <w:t>)</w:t>
      </w:r>
    </w:p>
    <w:p w:rsidR="00A73887" w:rsidRDefault="00A73887">
      <w:pPr>
        <w:pStyle w:val="HTML0"/>
        <w:divId w:val="827088094"/>
        <w:rPr>
          <w:lang w:val="en"/>
        </w:rPr>
      </w:pPr>
      <w:r>
        <w:rPr>
          <w:rStyle w:val="hl-attribute"/>
          <w:lang w:val="en"/>
        </w:rPr>
        <w:t>management.endpoint.threaddump.cache.time-to-live</w:t>
      </w:r>
      <w:r>
        <w:rPr>
          <w:lang w:val="en"/>
        </w:rPr>
        <w:t xml:space="preserve">=0ms </w:t>
      </w:r>
      <w:r>
        <w:rPr>
          <w:rStyle w:val="hl-comment"/>
          <w:lang w:val="en"/>
        </w:rPr>
        <w:t># Maximum time that a response can be cached.</w:t>
      </w:r>
    </w:p>
    <w:p w:rsidR="00A73887" w:rsidRDefault="00A73887">
      <w:pPr>
        <w:pStyle w:val="HTML0"/>
        <w:divId w:val="827088094"/>
        <w:rPr>
          <w:lang w:val="en"/>
        </w:rPr>
      </w:pPr>
      <w:r>
        <w:rPr>
          <w:rStyle w:val="hl-attribute"/>
          <w:lang w:val="en"/>
        </w:rPr>
        <w:t>management.endpoint.threaddump.enabled</w:t>
      </w:r>
      <w:r>
        <w:rPr>
          <w:lang w:val="en"/>
        </w:rPr>
        <w:t xml:space="preserve">=true </w:t>
      </w:r>
      <w:r>
        <w:rPr>
          <w:rStyle w:val="hl-comment"/>
          <w:lang w:val="en"/>
        </w:rPr>
        <w:t># Whether to enable the threaddump endpoint.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HEALTH INDICATORS</w:t>
      </w:r>
    </w:p>
    <w:p w:rsidR="00A73887" w:rsidRDefault="00A73887">
      <w:pPr>
        <w:pStyle w:val="HTML0"/>
        <w:divId w:val="827088094"/>
        <w:rPr>
          <w:lang w:val="en"/>
        </w:rPr>
      </w:pPr>
      <w:r>
        <w:rPr>
          <w:rStyle w:val="hl-attribute"/>
          <w:lang w:val="en"/>
        </w:rPr>
        <w:t>management.health.db.enabled</w:t>
      </w:r>
      <w:r>
        <w:rPr>
          <w:lang w:val="en"/>
        </w:rPr>
        <w:t xml:space="preserve">=true </w:t>
      </w:r>
      <w:r>
        <w:rPr>
          <w:rStyle w:val="hl-comment"/>
          <w:lang w:val="en"/>
        </w:rPr>
        <w:t># Whether to enable database health check.</w:t>
      </w:r>
    </w:p>
    <w:p w:rsidR="00A73887" w:rsidRDefault="00A73887">
      <w:pPr>
        <w:pStyle w:val="HTML0"/>
        <w:divId w:val="827088094"/>
        <w:rPr>
          <w:lang w:val="en"/>
        </w:rPr>
      </w:pPr>
      <w:r>
        <w:rPr>
          <w:rStyle w:val="hl-attribute"/>
          <w:lang w:val="en"/>
        </w:rPr>
        <w:t>management.health.cassandra.enabled</w:t>
      </w:r>
      <w:r>
        <w:rPr>
          <w:lang w:val="en"/>
        </w:rPr>
        <w:t xml:space="preserve">=true </w:t>
      </w:r>
      <w:r>
        <w:rPr>
          <w:rStyle w:val="hl-comment"/>
          <w:lang w:val="en"/>
        </w:rPr>
        <w:t># Whether to enable Cassandra health check.</w:t>
      </w:r>
    </w:p>
    <w:p w:rsidR="00A73887" w:rsidRDefault="00A73887">
      <w:pPr>
        <w:pStyle w:val="HTML0"/>
        <w:divId w:val="827088094"/>
        <w:rPr>
          <w:lang w:val="en"/>
        </w:rPr>
      </w:pPr>
      <w:r>
        <w:rPr>
          <w:rStyle w:val="hl-attribute"/>
          <w:lang w:val="en"/>
        </w:rPr>
        <w:t>management.health.couchbase.enabled</w:t>
      </w:r>
      <w:r>
        <w:rPr>
          <w:lang w:val="en"/>
        </w:rPr>
        <w:t xml:space="preserve">=true </w:t>
      </w:r>
      <w:r>
        <w:rPr>
          <w:rStyle w:val="hl-comment"/>
          <w:lang w:val="en"/>
        </w:rPr>
        <w:t># Whether to enable Couchbase health check.</w:t>
      </w:r>
    </w:p>
    <w:p w:rsidR="00A73887" w:rsidRDefault="00A73887">
      <w:pPr>
        <w:pStyle w:val="HTML0"/>
        <w:divId w:val="827088094"/>
        <w:rPr>
          <w:lang w:val="en"/>
        </w:rPr>
      </w:pPr>
      <w:r>
        <w:rPr>
          <w:rStyle w:val="hl-attribute"/>
          <w:lang w:val="en"/>
        </w:rPr>
        <w:t>management.health.defaults.enabled</w:t>
      </w:r>
      <w:r>
        <w:rPr>
          <w:lang w:val="en"/>
        </w:rPr>
        <w:t xml:space="preserve">=true </w:t>
      </w:r>
      <w:r>
        <w:rPr>
          <w:rStyle w:val="hl-comment"/>
          <w:lang w:val="en"/>
        </w:rPr>
        <w:t># Whether to enable default health indicators.</w:t>
      </w:r>
    </w:p>
    <w:p w:rsidR="00A73887" w:rsidRDefault="00A73887">
      <w:pPr>
        <w:pStyle w:val="HTML0"/>
        <w:divId w:val="827088094"/>
        <w:rPr>
          <w:lang w:val="en"/>
        </w:rPr>
      </w:pPr>
      <w:r>
        <w:rPr>
          <w:rStyle w:val="hl-attribute"/>
          <w:lang w:val="en"/>
        </w:rPr>
        <w:t>management.health.diskspace.enabled</w:t>
      </w:r>
      <w:r>
        <w:rPr>
          <w:lang w:val="en"/>
        </w:rPr>
        <w:t xml:space="preserve">=true </w:t>
      </w:r>
      <w:r>
        <w:rPr>
          <w:rStyle w:val="hl-comment"/>
          <w:lang w:val="en"/>
        </w:rPr>
        <w:t># Whether to enable disk space health check.</w:t>
      </w:r>
    </w:p>
    <w:p w:rsidR="00A73887" w:rsidRDefault="00A73887">
      <w:pPr>
        <w:pStyle w:val="HTML0"/>
        <w:divId w:val="827088094"/>
        <w:rPr>
          <w:lang w:val="en"/>
        </w:rPr>
      </w:pPr>
      <w:r>
        <w:rPr>
          <w:rStyle w:val="hl-attribute"/>
          <w:lang w:val="en"/>
        </w:rPr>
        <w:t>management.health.diskspace.path</w:t>
      </w:r>
      <w:r>
        <w:rPr>
          <w:lang w:val="en"/>
        </w:rPr>
        <w:t xml:space="preserve">= </w:t>
      </w:r>
      <w:r>
        <w:rPr>
          <w:rStyle w:val="hl-comment"/>
          <w:lang w:val="en"/>
        </w:rPr>
        <w:t># Path used to compute the available disk space.</w:t>
      </w:r>
    </w:p>
    <w:p w:rsidR="00A73887" w:rsidRDefault="00A73887">
      <w:pPr>
        <w:pStyle w:val="HTML0"/>
        <w:divId w:val="827088094"/>
        <w:rPr>
          <w:lang w:val="en"/>
        </w:rPr>
      </w:pPr>
      <w:r>
        <w:rPr>
          <w:rStyle w:val="hl-attribute"/>
          <w:lang w:val="en"/>
        </w:rPr>
        <w:t>management.health.diskspace.threshold</w:t>
      </w:r>
      <w:r>
        <w:rPr>
          <w:lang w:val="en"/>
        </w:rPr>
        <w:t xml:space="preserve">=10MB </w:t>
      </w:r>
      <w:r>
        <w:rPr>
          <w:rStyle w:val="hl-comment"/>
          <w:lang w:val="en"/>
        </w:rPr>
        <w:t># Minimum disk space that should be available.</w:t>
      </w:r>
    </w:p>
    <w:p w:rsidR="00A73887" w:rsidRDefault="00A73887">
      <w:pPr>
        <w:pStyle w:val="HTML0"/>
        <w:divId w:val="827088094"/>
        <w:rPr>
          <w:lang w:val="en"/>
        </w:rPr>
      </w:pPr>
      <w:r>
        <w:rPr>
          <w:rStyle w:val="hl-attribute"/>
          <w:lang w:val="en"/>
        </w:rPr>
        <w:t>management.health.elasticsearch.enabled</w:t>
      </w:r>
      <w:r>
        <w:rPr>
          <w:lang w:val="en"/>
        </w:rPr>
        <w:t xml:space="preserve">=true </w:t>
      </w:r>
      <w:r>
        <w:rPr>
          <w:rStyle w:val="hl-comment"/>
          <w:lang w:val="en"/>
        </w:rPr>
        <w:t># Whether to enable Elasticsearch health check.</w:t>
      </w:r>
    </w:p>
    <w:p w:rsidR="00A73887" w:rsidRDefault="00A73887">
      <w:pPr>
        <w:pStyle w:val="HTML0"/>
        <w:divId w:val="827088094"/>
        <w:rPr>
          <w:lang w:val="en"/>
        </w:rPr>
      </w:pPr>
      <w:r>
        <w:rPr>
          <w:rStyle w:val="hl-attribute"/>
          <w:lang w:val="en"/>
        </w:rPr>
        <w:t>management.health.elasticsearch.indices</w:t>
      </w:r>
      <w:r>
        <w:rPr>
          <w:lang w:val="en"/>
        </w:rPr>
        <w:t xml:space="preserve">= </w:t>
      </w:r>
      <w:r>
        <w:rPr>
          <w:rStyle w:val="hl-comment"/>
          <w:lang w:val="en"/>
        </w:rPr>
        <w:t># Comma-separated index names.</w:t>
      </w:r>
    </w:p>
    <w:p w:rsidR="00A73887" w:rsidRDefault="00A73887">
      <w:pPr>
        <w:pStyle w:val="HTML0"/>
        <w:divId w:val="827088094"/>
        <w:rPr>
          <w:lang w:val="en"/>
        </w:rPr>
      </w:pPr>
      <w:r>
        <w:rPr>
          <w:rStyle w:val="hl-attribute"/>
          <w:lang w:val="en"/>
        </w:rPr>
        <w:t>management.health.elasticsearch.response-timeout</w:t>
      </w:r>
      <w:r>
        <w:rPr>
          <w:lang w:val="en"/>
        </w:rPr>
        <w:t xml:space="preserve">=100ms </w:t>
      </w:r>
      <w:r>
        <w:rPr>
          <w:rStyle w:val="hl-comment"/>
          <w:lang w:val="en"/>
        </w:rPr>
        <w:t># Time to wait for a response from the cluster.</w:t>
      </w:r>
    </w:p>
    <w:p w:rsidR="00A73887" w:rsidRDefault="00A73887">
      <w:pPr>
        <w:pStyle w:val="HTML0"/>
        <w:divId w:val="827088094"/>
        <w:rPr>
          <w:lang w:val="en"/>
        </w:rPr>
      </w:pPr>
      <w:r>
        <w:rPr>
          <w:rStyle w:val="hl-attribute"/>
          <w:lang w:val="en"/>
        </w:rPr>
        <w:t>management.health.influxdb.enabled</w:t>
      </w:r>
      <w:r>
        <w:rPr>
          <w:lang w:val="en"/>
        </w:rPr>
        <w:t xml:space="preserve">=true </w:t>
      </w:r>
      <w:r>
        <w:rPr>
          <w:rStyle w:val="hl-comment"/>
          <w:lang w:val="en"/>
        </w:rPr>
        <w:t># Whether to enable InfluxDB health check.</w:t>
      </w:r>
    </w:p>
    <w:p w:rsidR="00A73887" w:rsidRDefault="00A73887">
      <w:pPr>
        <w:pStyle w:val="HTML0"/>
        <w:divId w:val="827088094"/>
        <w:rPr>
          <w:lang w:val="en"/>
        </w:rPr>
      </w:pPr>
      <w:r>
        <w:rPr>
          <w:rStyle w:val="hl-attribute"/>
          <w:lang w:val="en"/>
        </w:rPr>
        <w:t>management.health.jms.enabled</w:t>
      </w:r>
      <w:r>
        <w:rPr>
          <w:lang w:val="en"/>
        </w:rPr>
        <w:t xml:space="preserve">=true </w:t>
      </w:r>
      <w:r>
        <w:rPr>
          <w:rStyle w:val="hl-comment"/>
          <w:lang w:val="en"/>
        </w:rPr>
        <w:t># Whether to enable JMS health check.</w:t>
      </w:r>
    </w:p>
    <w:p w:rsidR="00A73887" w:rsidRDefault="00A73887">
      <w:pPr>
        <w:pStyle w:val="HTML0"/>
        <w:divId w:val="827088094"/>
        <w:rPr>
          <w:lang w:val="en"/>
        </w:rPr>
      </w:pPr>
      <w:r>
        <w:rPr>
          <w:rStyle w:val="hl-attribute"/>
          <w:lang w:val="en"/>
        </w:rPr>
        <w:t>management.health.ldap.enabled</w:t>
      </w:r>
      <w:r>
        <w:rPr>
          <w:lang w:val="en"/>
        </w:rPr>
        <w:t xml:space="preserve">=true </w:t>
      </w:r>
      <w:r>
        <w:rPr>
          <w:rStyle w:val="hl-comment"/>
          <w:lang w:val="en"/>
        </w:rPr>
        <w:t># Whether to enable LDAP health check.</w:t>
      </w:r>
    </w:p>
    <w:p w:rsidR="00A73887" w:rsidRDefault="00A73887">
      <w:pPr>
        <w:pStyle w:val="HTML0"/>
        <w:divId w:val="827088094"/>
        <w:rPr>
          <w:lang w:val="en"/>
        </w:rPr>
      </w:pPr>
      <w:r>
        <w:rPr>
          <w:rStyle w:val="hl-attribute"/>
          <w:lang w:val="en"/>
        </w:rPr>
        <w:lastRenderedPageBreak/>
        <w:t>management.health.mail.enabled</w:t>
      </w:r>
      <w:r>
        <w:rPr>
          <w:lang w:val="en"/>
        </w:rPr>
        <w:t xml:space="preserve">=true </w:t>
      </w:r>
      <w:r>
        <w:rPr>
          <w:rStyle w:val="hl-comment"/>
          <w:lang w:val="en"/>
        </w:rPr>
        <w:t># Whether to enable Mail health check.</w:t>
      </w:r>
    </w:p>
    <w:p w:rsidR="00A73887" w:rsidRDefault="00A73887">
      <w:pPr>
        <w:pStyle w:val="HTML0"/>
        <w:divId w:val="827088094"/>
        <w:rPr>
          <w:lang w:val="en"/>
        </w:rPr>
      </w:pPr>
      <w:r>
        <w:rPr>
          <w:rStyle w:val="hl-attribute"/>
          <w:lang w:val="en"/>
        </w:rPr>
        <w:t>management.health.mongo.enabled</w:t>
      </w:r>
      <w:r>
        <w:rPr>
          <w:lang w:val="en"/>
        </w:rPr>
        <w:t xml:space="preserve">=true </w:t>
      </w:r>
      <w:r>
        <w:rPr>
          <w:rStyle w:val="hl-comment"/>
          <w:lang w:val="en"/>
        </w:rPr>
        <w:t># Whether to enable MongoDB health check.</w:t>
      </w:r>
    </w:p>
    <w:p w:rsidR="00A73887" w:rsidRDefault="00A73887">
      <w:pPr>
        <w:pStyle w:val="HTML0"/>
        <w:divId w:val="827088094"/>
        <w:rPr>
          <w:lang w:val="en"/>
        </w:rPr>
      </w:pPr>
      <w:r>
        <w:rPr>
          <w:rStyle w:val="hl-attribute"/>
          <w:lang w:val="en"/>
        </w:rPr>
        <w:t>management.health.neo4j.enabled</w:t>
      </w:r>
      <w:r>
        <w:rPr>
          <w:lang w:val="en"/>
        </w:rPr>
        <w:t xml:space="preserve">=true </w:t>
      </w:r>
      <w:r>
        <w:rPr>
          <w:rStyle w:val="hl-comment"/>
          <w:lang w:val="en"/>
        </w:rPr>
        <w:t># Whether to enable Neo4j health check.</w:t>
      </w:r>
    </w:p>
    <w:p w:rsidR="00A73887" w:rsidRDefault="00A73887">
      <w:pPr>
        <w:pStyle w:val="HTML0"/>
        <w:divId w:val="827088094"/>
        <w:rPr>
          <w:lang w:val="en"/>
        </w:rPr>
      </w:pPr>
      <w:r>
        <w:rPr>
          <w:rStyle w:val="hl-attribute"/>
          <w:lang w:val="en"/>
        </w:rPr>
        <w:t>management.health.rabbit.enabled</w:t>
      </w:r>
      <w:r>
        <w:rPr>
          <w:lang w:val="en"/>
        </w:rPr>
        <w:t xml:space="preserve">=true </w:t>
      </w:r>
      <w:r>
        <w:rPr>
          <w:rStyle w:val="hl-comment"/>
          <w:lang w:val="en"/>
        </w:rPr>
        <w:t># Whether to enable RabbitMQ health check.</w:t>
      </w:r>
    </w:p>
    <w:p w:rsidR="00A73887" w:rsidRDefault="00A73887">
      <w:pPr>
        <w:pStyle w:val="HTML0"/>
        <w:divId w:val="827088094"/>
        <w:rPr>
          <w:lang w:val="en"/>
        </w:rPr>
      </w:pPr>
      <w:r>
        <w:rPr>
          <w:rStyle w:val="hl-attribute"/>
          <w:lang w:val="en"/>
        </w:rPr>
        <w:t>management.health.redis.enabled</w:t>
      </w:r>
      <w:r>
        <w:rPr>
          <w:lang w:val="en"/>
        </w:rPr>
        <w:t xml:space="preserve">=true </w:t>
      </w:r>
      <w:r>
        <w:rPr>
          <w:rStyle w:val="hl-comment"/>
          <w:lang w:val="en"/>
        </w:rPr>
        <w:t># Whether to enable Redis health check.</w:t>
      </w:r>
    </w:p>
    <w:p w:rsidR="00A73887" w:rsidRDefault="00A73887">
      <w:pPr>
        <w:pStyle w:val="HTML0"/>
        <w:divId w:val="827088094"/>
        <w:rPr>
          <w:lang w:val="en"/>
        </w:rPr>
      </w:pPr>
      <w:r>
        <w:rPr>
          <w:rStyle w:val="hl-attribute"/>
          <w:lang w:val="en"/>
        </w:rPr>
        <w:t>management.health.solr.enabled</w:t>
      </w:r>
      <w:r>
        <w:rPr>
          <w:lang w:val="en"/>
        </w:rPr>
        <w:t xml:space="preserve">=true </w:t>
      </w:r>
      <w:r>
        <w:rPr>
          <w:rStyle w:val="hl-comment"/>
          <w:lang w:val="en"/>
        </w:rPr>
        <w:t># Whether to enable Solr health check.</w:t>
      </w:r>
    </w:p>
    <w:p w:rsidR="00A73887" w:rsidRDefault="00A73887">
      <w:pPr>
        <w:pStyle w:val="HTML0"/>
        <w:divId w:val="827088094"/>
        <w:rPr>
          <w:lang w:val="en"/>
        </w:rPr>
      </w:pPr>
      <w:r>
        <w:rPr>
          <w:rStyle w:val="hl-attribute"/>
          <w:lang w:val="en"/>
        </w:rPr>
        <w:t>management.health.status.http-mapping</w:t>
      </w:r>
      <w:r>
        <w:rPr>
          <w:lang w:val="en"/>
        </w:rPr>
        <w:t xml:space="preserve">= </w:t>
      </w:r>
      <w:r>
        <w:rPr>
          <w:rStyle w:val="hl-comment"/>
          <w:lang w:val="en"/>
        </w:rPr>
        <w:t># Mapping of health statuses to HTTP status codes. By default, registered health statuses map to sensible defaults (for example, UP maps to 200).</w:t>
      </w:r>
    </w:p>
    <w:p w:rsidR="00A73887" w:rsidRDefault="00A73887">
      <w:pPr>
        <w:pStyle w:val="HTML0"/>
        <w:divId w:val="827088094"/>
        <w:rPr>
          <w:lang w:val="en"/>
        </w:rPr>
      </w:pPr>
      <w:r>
        <w:rPr>
          <w:rStyle w:val="hl-attribute"/>
          <w:lang w:val="en"/>
        </w:rPr>
        <w:t>management.health.status.order</w:t>
      </w:r>
      <w:r>
        <w:rPr>
          <w:lang w:val="en"/>
        </w:rPr>
        <w:t xml:space="preserve">=DOWN,OUT_OF_SERVICE,UP,UNKNOWN </w:t>
      </w:r>
      <w:r>
        <w:rPr>
          <w:rStyle w:val="hl-comment"/>
          <w:lang w:val="en"/>
        </w:rPr>
        <w:t># Comma-separated list of health statuses in order of severity.</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HTTP TRACING (</w:t>
      </w:r>
      <w:hyperlink r:id="rId1699" w:tgtFrame="_top" w:history="1">
        <w:r>
          <w:rPr>
            <w:rStyle w:val="a3"/>
            <w:lang w:val="en"/>
          </w:rPr>
          <w:t>HttpTraceProperties</w:t>
        </w:r>
      </w:hyperlink>
      <w:r>
        <w:rPr>
          <w:lang w:val="en"/>
        </w:rPr>
        <w:t>)</w:t>
      </w:r>
    </w:p>
    <w:p w:rsidR="00A73887" w:rsidRDefault="00A73887">
      <w:pPr>
        <w:pStyle w:val="HTML0"/>
        <w:divId w:val="827088094"/>
        <w:rPr>
          <w:lang w:val="en"/>
        </w:rPr>
      </w:pPr>
      <w:r>
        <w:rPr>
          <w:rStyle w:val="hl-attribute"/>
          <w:lang w:val="en"/>
        </w:rPr>
        <w:t>management.trace.http.enabled</w:t>
      </w:r>
      <w:r>
        <w:rPr>
          <w:lang w:val="en"/>
        </w:rPr>
        <w:t xml:space="preserve">=true </w:t>
      </w:r>
      <w:r>
        <w:rPr>
          <w:rStyle w:val="hl-comment"/>
          <w:lang w:val="en"/>
        </w:rPr>
        <w:t># Whether to enable HTTP request-response tracing.</w:t>
      </w:r>
    </w:p>
    <w:p w:rsidR="00A73887" w:rsidRDefault="00A73887">
      <w:pPr>
        <w:pStyle w:val="HTML0"/>
        <w:divId w:val="827088094"/>
        <w:rPr>
          <w:lang w:val="en"/>
        </w:rPr>
      </w:pPr>
      <w:r>
        <w:rPr>
          <w:rStyle w:val="hl-attribute"/>
          <w:lang w:val="en"/>
        </w:rPr>
        <w:t>management.trace.http.include</w:t>
      </w:r>
      <w:r>
        <w:rPr>
          <w:lang w:val="en"/>
        </w:rPr>
        <w:t xml:space="preserve">=request-headers,response-headers,cookies,errors </w:t>
      </w:r>
      <w:r>
        <w:rPr>
          <w:rStyle w:val="hl-comment"/>
          <w:lang w:val="en"/>
        </w:rPr>
        <w:t># Items to be included in the trace.</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INFO CONTRIBUTORS (</w:t>
      </w:r>
      <w:hyperlink r:id="rId1700" w:tgtFrame="_top" w:history="1">
        <w:r>
          <w:rPr>
            <w:rStyle w:val="a3"/>
            <w:lang w:val="en"/>
          </w:rPr>
          <w:t>InfoContributorProperties</w:t>
        </w:r>
      </w:hyperlink>
      <w:r>
        <w:rPr>
          <w:lang w:val="en"/>
        </w:rPr>
        <w:t>)</w:t>
      </w:r>
    </w:p>
    <w:p w:rsidR="00A73887" w:rsidRDefault="00A73887">
      <w:pPr>
        <w:pStyle w:val="HTML0"/>
        <w:divId w:val="827088094"/>
        <w:rPr>
          <w:lang w:val="en"/>
        </w:rPr>
      </w:pPr>
      <w:r>
        <w:rPr>
          <w:rStyle w:val="hl-attribute"/>
          <w:lang w:val="en"/>
        </w:rPr>
        <w:t>management.info.build.enabled</w:t>
      </w:r>
      <w:r>
        <w:rPr>
          <w:lang w:val="en"/>
        </w:rPr>
        <w:t xml:space="preserve">=true </w:t>
      </w:r>
      <w:r>
        <w:rPr>
          <w:rStyle w:val="hl-comment"/>
          <w:lang w:val="en"/>
        </w:rPr>
        <w:t># Whether to enable build info.</w:t>
      </w:r>
    </w:p>
    <w:p w:rsidR="00A73887" w:rsidRDefault="00A73887">
      <w:pPr>
        <w:pStyle w:val="HTML0"/>
        <w:divId w:val="827088094"/>
        <w:rPr>
          <w:lang w:val="en"/>
        </w:rPr>
      </w:pPr>
      <w:r>
        <w:rPr>
          <w:rStyle w:val="hl-attribute"/>
          <w:lang w:val="en"/>
        </w:rPr>
        <w:t>management.info.defaults.enabled</w:t>
      </w:r>
      <w:r>
        <w:rPr>
          <w:lang w:val="en"/>
        </w:rPr>
        <w:t xml:space="preserve">=true </w:t>
      </w:r>
      <w:r>
        <w:rPr>
          <w:rStyle w:val="hl-comment"/>
          <w:lang w:val="en"/>
        </w:rPr>
        <w:t># Whether to enable default info contributors.</w:t>
      </w:r>
    </w:p>
    <w:p w:rsidR="00A73887" w:rsidRDefault="00A73887">
      <w:pPr>
        <w:pStyle w:val="HTML0"/>
        <w:divId w:val="827088094"/>
        <w:rPr>
          <w:lang w:val="en"/>
        </w:rPr>
      </w:pPr>
      <w:r>
        <w:rPr>
          <w:rStyle w:val="hl-attribute"/>
          <w:lang w:val="en"/>
        </w:rPr>
        <w:t>management.info.env.enabled</w:t>
      </w:r>
      <w:r>
        <w:rPr>
          <w:lang w:val="en"/>
        </w:rPr>
        <w:t xml:space="preserve">=true </w:t>
      </w:r>
      <w:r>
        <w:rPr>
          <w:rStyle w:val="hl-comment"/>
          <w:lang w:val="en"/>
        </w:rPr>
        <w:t># Whether to enable environment info.</w:t>
      </w:r>
    </w:p>
    <w:p w:rsidR="00A73887" w:rsidRDefault="00A73887">
      <w:pPr>
        <w:pStyle w:val="HTML0"/>
        <w:divId w:val="827088094"/>
        <w:rPr>
          <w:lang w:val="en"/>
        </w:rPr>
      </w:pPr>
      <w:r>
        <w:rPr>
          <w:rStyle w:val="hl-attribute"/>
          <w:lang w:val="en"/>
        </w:rPr>
        <w:t>management.info.git.enabled</w:t>
      </w:r>
      <w:r>
        <w:rPr>
          <w:lang w:val="en"/>
        </w:rPr>
        <w:t xml:space="preserve">=true </w:t>
      </w:r>
      <w:r>
        <w:rPr>
          <w:rStyle w:val="hl-comment"/>
          <w:lang w:val="en"/>
        </w:rPr>
        <w:t># Whether to enable git info.</w:t>
      </w:r>
    </w:p>
    <w:p w:rsidR="00A73887" w:rsidRDefault="00A73887">
      <w:pPr>
        <w:pStyle w:val="HTML0"/>
        <w:divId w:val="827088094"/>
        <w:rPr>
          <w:lang w:val="en"/>
        </w:rPr>
      </w:pPr>
      <w:r>
        <w:rPr>
          <w:rStyle w:val="hl-attribute"/>
          <w:lang w:val="en"/>
        </w:rPr>
        <w:t>management.info.git.mode</w:t>
      </w:r>
      <w:r>
        <w:rPr>
          <w:lang w:val="en"/>
        </w:rPr>
        <w:t xml:space="preserve">=simple </w:t>
      </w:r>
      <w:r>
        <w:rPr>
          <w:rStyle w:val="hl-comment"/>
          <w:lang w:val="en"/>
        </w:rPr>
        <w:t># Mode to use to expose git information.</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METRICS</w:t>
      </w:r>
    </w:p>
    <w:p w:rsidR="00A73887" w:rsidRDefault="00A73887">
      <w:pPr>
        <w:pStyle w:val="HTML0"/>
        <w:divId w:val="827088094"/>
        <w:rPr>
          <w:lang w:val="en"/>
        </w:rPr>
      </w:pPr>
      <w:r>
        <w:rPr>
          <w:rStyle w:val="hl-attribute"/>
          <w:lang w:val="en"/>
        </w:rPr>
        <w:t>management.metrics.distribution.maximum-expected-value.*</w:t>
      </w:r>
      <w:r>
        <w:rPr>
          <w:lang w:val="en"/>
        </w:rPr>
        <w:t xml:space="preserve">= </w:t>
      </w:r>
      <w:r>
        <w:rPr>
          <w:rStyle w:val="hl-comment"/>
          <w:lang w:val="en"/>
        </w:rPr>
        <w:t># Maximum value that meter IDs starting-with the specified name are expected to observe.</w:t>
      </w:r>
    </w:p>
    <w:p w:rsidR="00A73887" w:rsidRDefault="00A73887">
      <w:pPr>
        <w:pStyle w:val="HTML0"/>
        <w:divId w:val="827088094"/>
        <w:rPr>
          <w:lang w:val="en"/>
        </w:rPr>
      </w:pPr>
      <w:r>
        <w:rPr>
          <w:rStyle w:val="hl-attribute"/>
          <w:lang w:val="en"/>
        </w:rPr>
        <w:t>management.metrics.distribution.minimum-expected-value.*</w:t>
      </w:r>
      <w:r>
        <w:rPr>
          <w:lang w:val="en"/>
        </w:rPr>
        <w:t xml:space="preserve">= </w:t>
      </w:r>
      <w:r>
        <w:rPr>
          <w:rStyle w:val="hl-comment"/>
          <w:lang w:val="en"/>
        </w:rPr>
        <w:t># Minimum value that meter IDs starting-with the specified name are expected to observe.</w:t>
      </w:r>
    </w:p>
    <w:p w:rsidR="00A73887" w:rsidRDefault="00A73887">
      <w:pPr>
        <w:pStyle w:val="HTML0"/>
        <w:divId w:val="827088094"/>
        <w:rPr>
          <w:lang w:val="en"/>
        </w:rPr>
      </w:pPr>
      <w:r>
        <w:rPr>
          <w:rStyle w:val="hl-attribute"/>
          <w:lang w:val="en"/>
        </w:rPr>
        <w:t>management.metrics.distribution.percentiles.*</w:t>
      </w:r>
      <w:r>
        <w:rPr>
          <w:lang w:val="en"/>
        </w:rPr>
        <w:t xml:space="preserve">= </w:t>
      </w:r>
      <w:r>
        <w:rPr>
          <w:rStyle w:val="hl-comment"/>
          <w:lang w:val="en"/>
        </w:rPr>
        <w:t># Specific computed non-aggregable percentiles to ship to the backend for meter IDs starting-with the specified name.</w:t>
      </w:r>
    </w:p>
    <w:p w:rsidR="00A73887" w:rsidRDefault="00A73887">
      <w:pPr>
        <w:pStyle w:val="HTML0"/>
        <w:divId w:val="827088094"/>
        <w:rPr>
          <w:lang w:val="en"/>
        </w:rPr>
      </w:pPr>
      <w:r>
        <w:rPr>
          <w:rStyle w:val="hl-attribute"/>
          <w:lang w:val="en"/>
        </w:rPr>
        <w:t>management.metrics.distribution.percentiles-histogram.*</w:t>
      </w:r>
      <w:r>
        <w:rPr>
          <w:lang w:val="en"/>
        </w:rPr>
        <w:t xml:space="preserve">= </w:t>
      </w:r>
      <w:r>
        <w:rPr>
          <w:rStyle w:val="hl-comment"/>
          <w:lang w:val="en"/>
        </w:rPr>
        <w:t># Whether meter IDs starting with the specified name should publish percentile histograms.</w:t>
      </w:r>
    </w:p>
    <w:p w:rsidR="00A73887" w:rsidRDefault="00A73887">
      <w:pPr>
        <w:pStyle w:val="HTML0"/>
        <w:divId w:val="827088094"/>
        <w:rPr>
          <w:lang w:val="en"/>
        </w:rPr>
      </w:pPr>
      <w:r>
        <w:rPr>
          <w:rStyle w:val="hl-attribute"/>
          <w:lang w:val="en"/>
        </w:rPr>
        <w:t>management.metrics.distribution.sla.*</w:t>
      </w:r>
      <w:r>
        <w:rPr>
          <w:lang w:val="en"/>
        </w:rPr>
        <w:t xml:space="preserve">= </w:t>
      </w:r>
      <w:r>
        <w:rPr>
          <w:rStyle w:val="hl-comment"/>
          <w:lang w:val="en"/>
        </w:rPr>
        <w:t># Specific SLA boundaries for meter IDs starting-with the specified name. The longest match wins.</w:t>
      </w:r>
    </w:p>
    <w:p w:rsidR="00A73887" w:rsidRDefault="00A73887">
      <w:pPr>
        <w:pStyle w:val="HTML0"/>
        <w:divId w:val="827088094"/>
        <w:rPr>
          <w:lang w:val="en"/>
        </w:rPr>
      </w:pPr>
      <w:r>
        <w:rPr>
          <w:rStyle w:val="hl-attribute"/>
          <w:lang w:val="en"/>
        </w:rPr>
        <w:t>management.metrics.enable.*</w:t>
      </w:r>
      <w:r>
        <w:rPr>
          <w:lang w:val="en"/>
        </w:rPr>
        <w:t xml:space="preserve">= </w:t>
      </w:r>
      <w:r>
        <w:rPr>
          <w:rStyle w:val="hl-comment"/>
          <w:lang w:val="en"/>
        </w:rPr>
        <w:t># Whether meter IDs starting-with the specified name should be enabled. The longest match wins, the key `all` can also be used to configure all meters.</w:t>
      </w:r>
    </w:p>
    <w:p w:rsidR="00A73887" w:rsidRDefault="00A73887">
      <w:pPr>
        <w:pStyle w:val="HTML0"/>
        <w:divId w:val="827088094"/>
        <w:rPr>
          <w:lang w:val="en"/>
        </w:rPr>
      </w:pPr>
      <w:r>
        <w:rPr>
          <w:rStyle w:val="hl-attribute"/>
          <w:lang w:val="en"/>
        </w:rPr>
        <w:t>management.metrics.export.appoptics.api-token</w:t>
      </w:r>
      <w:r>
        <w:rPr>
          <w:lang w:val="en"/>
        </w:rPr>
        <w:t xml:space="preserve">= </w:t>
      </w:r>
      <w:r>
        <w:rPr>
          <w:rStyle w:val="hl-comment"/>
          <w:lang w:val="en"/>
        </w:rPr>
        <w:t># AppOptics API token.</w:t>
      </w:r>
    </w:p>
    <w:p w:rsidR="00A73887" w:rsidRDefault="00A73887">
      <w:pPr>
        <w:pStyle w:val="HTML0"/>
        <w:divId w:val="827088094"/>
        <w:rPr>
          <w:lang w:val="en"/>
        </w:rPr>
      </w:pPr>
      <w:r>
        <w:rPr>
          <w:rStyle w:val="hl-attribute"/>
          <w:lang w:val="en"/>
        </w:rPr>
        <w:t>management.metrics.export.appoptics.batch-size</w:t>
      </w:r>
      <w:r>
        <w:rPr>
          <w:lang w:val="en"/>
        </w:rPr>
        <w:t xml:space="preserve">=500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management.metrics.export.appoptics.connect-timeout</w:t>
      </w:r>
      <w:r>
        <w:rPr>
          <w:lang w:val="en"/>
        </w:rPr>
        <w:t xml:space="preserve">=5s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management.metrics.export.appoptics.enabled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lastRenderedPageBreak/>
        <w:t>management.metrics.export.appoptics.host-tag</w:t>
      </w:r>
      <w:r>
        <w:rPr>
          <w:lang w:val="en"/>
        </w:rPr>
        <w:t xml:space="preserve">=instance </w:t>
      </w:r>
      <w:r>
        <w:rPr>
          <w:rStyle w:val="hl-comment"/>
          <w:lang w:val="en"/>
        </w:rPr>
        <w:t># Tag that will be mapped to "@host" when shipping metrics to AppOptics.</w:t>
      </w:r>
    </w:p>
    <w:p w:rsidR="00A73887" w:rsidRDefault="00A73887">
      <w:pPr>
        <w:pStyle w:val="HTML0"/>
        <w:divId w:val="827088094"/>
        <w:rPr>
          <w:lang w:val="en"/>
        </w:rPr>
      </w:pPr>
      <w:r>
        <w:rPr>
          <w:rStyle w:val="hl-attribute"/>
          <w:lang w:val="en"/>
        </w:rPr>
        <w:t>management.metrics.export.appoptics.num-threads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management.metrics.export.appoptics.read-timeout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management.metrics.export.appoptics.step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management.metrics.export.appoptics.uri</w:t>
      </w:r>
      <w:r>
        <w:rPr>
          <w:lang w:val="en"/>
        </w:rPr>
        <w:t xml:space="preserve">=https://api.appoptics.com/v1/measurements </w:t>
      </w:r>
      <w:r>
        <w:rPr>
          <w:rStyle w:val="hl-comment"/>
          <w:lang w:val="en"/>
        </w:rPr>
        <w:t># URI to ship metrics to.</w:t>
      </w:r>
    </w:p>
    <w:p w:rsidR="00A73887" w:rsidRDefault="00A73887">
      <w:pPr>
        <w:pStyle w:val="HTML0"/>
        <w:divId w:val="827088094"/>
        <w:rPr>
          <w:lang w:val="en"/>
        </w:rPr>
      </w:pPr>
      <w:r>
        <w:rPr>
          <w:rStyle w:val="hl-attribute"/>
          <w:lang w:val="en"/>
        </w:rPr>
        <w:t>management.metrics.export.atlas.batch-size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management.metrics.export.atlas.config-refresh-frequency</w:t>
      </w:r>
      <w:r>
        <w:rPr>
          <w:lang w:val="en"/>
        </w:rPr>
        <w:t xml:space="preserve">=10s </w:t>
      </w:r>
      <w:r>
        <w:rPr>
          <w:rStyle w:val="hl-comment"/>
          <w:lang w:val="en"/>
        </w:rPr>
        <w:t># Frequency for refreshing config settings from the LWC service.</w:t>
      </w:r>
    </w:p>
    <w:p w:rsidR="00A73887" w:rsidRDefault="00A73887">
      <w:pPr>
        <w:pStyle w:val="HTML0"/>
        <w:divId w:val="827088094"/>
        <w:rPr>
          <w:lang w:val="en"/>
        </w:rPr>
      </w:pPr>
      <w:r>
        <w:rPr>
          <w:rStyle w:val="hl-attribute"/>
          <w:lang w:val="en"/>
        </w:rPr>
        <w:t>management.metrics.export.atlas.config-time-to-live</w:t>
      </w:r>
      <w:r>
        <w:rPr>
          <w:lang w:val="en"/>
        </w:rPr>
        <w:t xml:space="preserve">=150s </w:t>
      </w:r>
      <w:r>
        <w:rPr>
          <w:rStyle w:val="hl-comment"/>
          <w:lang w:val="en"/>
        </w:rPr>
        <w:t># Time to live for subscriptions from the LWC service.</w:t>
      </w:r>
    </w:p>
    <w:p w:rsidR="00A73887" w:rsidRDefault="00A73887">
      <w:pPr>
        <w:pStyle w:val="HTML0"/>
        <w:divId w:val="827088094"/>
        <w:rPr>
          <w:lang w:val="en"/>
        </w:rPr>
      </w:pPr>
      <w:r>
        <w:rPr>
          <w:rStyle w:val="hl-attribute"/>
          <w:lang w:val="en"/>
        </w:rPr>
        <w:t>management.metrics.export.atlas.config-uri</w:t>
      </w:r>
      <w:r>
        <w:rPr>
          <w:lang w:val="en"/>
        </w:rPr>
        <w:t xml:space="preserve">=http://localhost:7101/lwc/api/v1/expressions/local-dev </w:t>
      </w:r>
      <w:r>
        <w:rPr>
          <w:rStyle w:val="hl-comment"/>
          <w:lang w:val="en"/>
        </w:rPr>
        <w:t># URI for the Atlas LWC endpoint to retrieve current subscriptions.</w:t>
      </w:r>
    </w:p>
    <w:p w:rsidR="00A73887" w:rsidRDefault="00A73887">
      <w:pPr>
        <w:pStyle w:val="HTML0"/>
        <w:divId w:val="827088094"/>
        <w:rPr>
          <w:lang w:val="en"/>
        </w:rPr>
      </w:pPr>
      <w:r>
        <w:rPr>
          <w:rStyle w:val="hl-attribute"/>
          <w:lang w:val="en"/>
        </w:rPr>
        <w:t>management.metrics.export.atlas.connect-timeout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management.metrics.export.atlas.enabled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management.metrics.export.atlas.eval-uri</w:t>
      </w:r>
      <w:r>
        <w:rPr>
          <w:lang w:val="en"/>
        </w:rPr>
        <w:t xml:space="preserve">=http://localhost:7101/lwc/api/v1/evaluate </w:t>
      </w:r>
      <w:r>
        <w:rPr>
          <w:rStyle w:val="hl-comment"/>
          <w:lang w:val="en"/>
        </w:rPr>
        <w:t># URI for the Atlas LWC endpoint to evaluate the data for a subscription.</w:t>
      </w:r>
    </w:p>
    <w:p w:rsidR="00A73887" w:rsidRDefault="00A73887">
      <w:pPr>
        <w:pStyle w:val="HTML0"/>
        <w:divId w:val="827088094"/>
        <w:rPr>
          <w:lang w:val="en"/>
        </w:rPr>
      </w:pPr>
      <w:r>
        <w:rPr>
          <w:rStyle w:val="hl-attribute"/>
          <w:lang w:val="en"/>
        </w:rPr>
        <w:t>management.metrics.export.atlas.lwc-enabled</w:t>
      </w:r>
      <w:r>
        <w:rPr>
          <w:lang w:val="en"/>
        </w:rPr>
        <w:t xml:space="preserve">=false </w:t>
      </w:r>
      <w:r>
        <w:rPr>
          <w:rStyle w:val="hl-comment"/>
          <w:lang w:val="en"/>
        </w:rPr>
        <w:t># Whether to enable streaming to Atlas LWC.</w:t>
      </w:r>
    </w:p>
    <w:p w:rsidR="00A73887" w:rsidRDefault="00A73887">
      <w:pPr>
        <w:pStyle w:val="HTML0"/>
        <w:divId w:val="827088094"/>
        <w:rPr>
          <w:lang w:val="en"/>
        </w:rPr>
      </w:pPr>
      <w:r>
        <w:rPr>
          <w:rStyle w:val="hl-attribute"/>
          <w:lang w:val="en"/>
        </w:rPr>
        <w:t>management.metrics.export.atlas.meter-time-to-live</w:t>
      </w:r>
      <w:r>
        <w:rPr>
          <w:lang w:val="en"/>
        </w:rPr>
        <w:t xml:space="preserve">=15m </w:t>
      </w:r>
      <w:r>
        <w:rPr>
          <w:rStyle w:val="hl-comment"/>
          <w:lang w:val="en"/>
        </w:rPr>
        <w:t># Time to live for meters that do not have any activity. After this period the meter will be considered expired and will not get reported.</w:t>
      </w:r>
    </w:p>
    <w:p w:rsidR="00A73887" w:rsidRDefault="00A73887">
      <w:pPr>
        <w:pStyle w:val="HTML0"/>
        <w:divId w:val="827088094"/>
        <w:rPr>
          <w:lang w:val="en"/>
        </w:rPr>
      </w:pPr>
      <w:r>
        <w:rPr>
          <w:rStyle w:val="hl-attribute"/>
          <w:lang w:val="en"/>
        </w:rPr>
        <w:t>management.metrics.export.atlas.num-threads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management.metrics.export.atlas.read-timeout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management.metrics.export.atlas.step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management.metrics.export.atlas.uri</w:t>
      </w:r>
      <w:r>
        <w:rPr>
          <w:lang w:val="en"/>
        </w:rPr>
        <w:t xml:space="preserve">=http://localhost:7101/api/v1/publish </w:t>
      </w:r>
      <w:r>
        <w:rPr>
          <w:rStyle w:val="hl-comment"/>
          <w:lang w:val="en"/>
        </w:rPr>
        <w:t># URI of the Atlas server.</w:t>
      </w:r>
    </w:p>
    <w:p w:rsidR="00A73887" w:rsidRDefault="00A73887">
      <w:pPr>
        <w:pStyle w:val="HTML0"/>
        <w:divId w:val="827088094"/>
        <w:rPr>
          <w:lang w:val="en"/>
        </w:rPr>
      </w:pPr>
      <w:r>
        <w:rPr>
          <w:rStyle w:val="hl-attribute"/>
          <w:lang w:val="en"/>
        </w:rPr>
        <w:t>management.metrics.export.datadog.api-key</w:t>
      </w:r>
      <w:r>
        <w:rPr>
          <w:lang w:val="en"/>
        </w:rPr>
        <w:t xml:space="preserve">= </w:t>
      </w:r>
      <w:r>
        <w:rPr>
          <w:rStyle w:val="hl-comment"/>
          <w:lang w:val="en"/>
        </w:rPr>
        <w:t># Datadog API key.</w:t>
      </w:r>
    </w:p>
    <w:p w:rsidR="00A73887" w:rsidRDefault="00A73887">
      <w:pPr>
        <w:pStyle w:val="HTML0"/>
        <w:divId w:val="827088094"/>
        <w:rPr>
          <w:lang w:val="en"/>
        </w:rPr>
      </w:pPr>
      <w:r>
        <w:rPr>
          <w:rStyle w:val="hl-attribute"/>
          <w:lang w:val="en"/>
        </w:rPr>
        <w:t>management.metrics.export.datadog.application-key</w:t>
      </w:r>
      <w:r>
        <w:rPr>
          <w:lang w:val="en"/>
        </w:rPr>
        <w:t xml:space="preserve">= </w:t>
      </w:r>
      <w:r>
        <w:rPr>
          <w:rStyle w:val="hl-comment"/>
          <w:lang w:val="en"/>
        </w:rPr>
        <w:t># Datadog application key. Not strictly required, but improves the Datadog experience by sending meter descriptions, types, and base units to Datadog.</w:t>
      </w:r>
    </w:p>
    <w:p w:rsidR="00A73887" w:rsidRDefault="00A73887">
      <w:pPr>
        <w:pStyle w:val="HTML0"/>
        <w:divId w:val="827088094"/>
        <w:rPr>
          <w:lang w:val="en"/>
        </w:rPr>
      </w:pPr>
      <w:r>
        <w:rPr>
          <w:rStyle w:val="hl-attribute"/>
          <w:lang w:val="en"/>
        </w:rPr>
        <w:t>management.metrics.export.datadog.batch-size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management.metrics.export.datadog.connect-timeout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management.metrics.export.datadog.descriptions</w:t>
      </w:r>
      <w:r>
        <w:rPr>
          <w:lang w:val="en"/>
        </w:rPr>
        <w:t xml:space="preserve">=true </w:t>
      </w:r>
      <w:r>
        <w:rPr>
          <w:rStyle w:val="hl-comment"/>
          <w:lang w:val="en"/>
        </w:rPr>
        <w:t># Whether to publish descriptions metadata to Datadog. Turn this off to minimize the amount of metadata sent.</w:t>
      </w:r>
    </w:p>
    <w:p w:rsidR="00A73887" w:rsidRDefault="00A73887">
      <w:pPr>
        <w:pStyle w:val="HTML0"/>
        <w:divId w:val="827088094"/>
        <w:rPr>
          <w:lang w:val="en"/>
        </w:rPr>
      </w:pPr>
      <w:r>
        <w:rPr>
          <w:rStyle w:val="hl-attribute"/>
          <w:lang w:val="en"/>
        </w:rPr>
        <w:t>management.metrics.export.datadog.enabled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management.metrics.export.datadog.host-tag</w:t>
      </w:r>
      <w:r>
        <w:rPr>
          <w:lang w:val="en"/>
        </w:rPr>
        <w:t xml:space="preserve">=instance </w:t>
      </w:r>
      <w:r>
        <w:rPr>
          <w:rStyle w:val="hl-comment"/>
          <w:lang w:val="en"/>
        </w:rPr>
        <w:t># Tag that will be mapped to "host" when shipping metrics to Datadog.</w:t>
      </w:r>
    </w:p>
    <w:p w:rsidR="00A73887" w:rsidRDefault="00A73887">
      <w:pPr>
        <w:pStyle w:val="HTML0"/>
        <w:divId w:val="827088094"/>
        <w:rPr>
          <w:lang w:val="en"/>
        </w:rPr>
      </w:pPr>
      <w:r>
        <w:rPr>
          <w:rStyle w:val="hl-attribute"/>
          <w:lang w:val="en"/>
        </w:rPr>
        <w:t>management.metrics.export.datadog.num-threads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management.metrics.export.datadog.read-timeout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lastRenderedPageBreak/>
        <w:t>management.metrics.export.datadog.step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management.metrics.export.datadog.uri</w:t>
      </w:r>
      <w:r>
        <w:rPr>
          <w:lang w:val="en"/>
        </w:rPr>
        <w:t xml:space="preserve">=https://app.datadoghq.com </w:t>
      </w:r>
      <w:r>
        <w:rPr>
          <w:rStyle w:val="hl-comment"/>
          <w:lang w:val="en"/>
        </w:rPr>
        <w:t># URI to ship metrics to. If you need to publish metrics to an internal proxy en-route to Datadog, you can define the location of the proxy with this.</w:t>
      </w:r>
    </w:p>
    <w:p w:rsidR="00A73887" w:rsidRDefault="00A73887">
      <w:pPr>
        <w:pStyle w:val="HTML0"/>
        <w:divId w:val="827088094"/>
        <w:rPr>
          <w:lang w:val="en"/>
        </w:rPr>
      </w:pPr>
      <w:r>
        <w:rPr>
          <w:rStyle w:val="hl-attribute"/>
          <w:lang w:val="en"/>
        </w:rPr>
        <w:t>management.metrics.export.dynatrace.api-token</w:t>
      </w:r>
      <w:r>
        <w:rPr>
          <w:lang w:val="en"/>
        </w:rPr>
        <w:t xml:space="preserve">= </w:t>
      </w:r>
      <w:r>
        <w:rPr>
          <w:rStyle w:val="hl-comment"/>
          <w:lang w:val="en"/>
        </w:rPr>
        <w:t># Dynatrace authentication token.</w:t>
      </w:r>
    </w:p>
    <w:p w:rsidR="00A73887" w:rsidRDefault="00A73887">
      <w:pPr>
        <w:pStyle w:val="HTML0"/>
        <w:divId w:val="827088094"/>
        <w:rPr>
          <w:lang w:val="en"/>
        </w:rPr>
      </w:pPr>
      <w:r>
        <w:rPr>
          <w:rStyle w:val="hl-attribute"/>
          <w:lang w:val="en"/>
        </w:rPr>
        <w:t>management.metrics.export.dynatrace.batch-size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management.metrics.export.dynatrace.connect-timeout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management.metrics.export.dynatrace.device-id</w:t>
      </w:r>
      <w:r>
        <w:rPr>
          <w:lang w:val="en"/>
        </w:rPr>
        <w:t xml:space="preserve">= </w:t>
      </w:r>
      <w:r>
        <w:rPr>
          <w:rStyle w:val="hl-comment"/>
          <w:lang w:val="en"/>
        </w:rPr>
        <w:t># ID of the custom device that is exporting metrics to Dynatrace.</w:t>
      </w:r>
    </w:p>
    <w:p w:rsidR="00A73887" w:rsidRDefault="00A73887">
      <w:pPr>
        <w:pStyle w:val="HTML0"/>
        <w:divId w:val="827088094"/>
        <w:rPr>
          <w:lang w:val="en"/>
        </w:rPr>
      </w:pPr>
      <w:r>
        <w:rPr>
          <w:rStyle w:val="hl-attribute"/>
          <w:lang w:val="en"/>
        </w:rPr>
        <w:t>management.metrics.export.dynatrace.enabled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management.metrics.export.dynatrace.num-threads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management.metrics.export.dynatrace.read-timeout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management.metrics.export.dynatrace.step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management.metrics.export.dynatrace.technology-type</w:t>
      </w:r>
      <w:r>
        <w:rPr>
          <w:lang w:val="en"/>
        </w:rPr>
        <w:t xml:space="preserve">=java </w:t>
      </w:r>
      <w:r>
        <w:rPr>
          <w:rStyle w:val="hl-comment"/>
          <w:lang w:val="en"/>
        </w:rPr>
        <w:t># Technology type for exported metrics. Used to group metrics under a logical technology name in the Dynatrace UI.</w:t>
      </w:r>
    </w:p>
    <w:p w:rsidR="00A73887" w:rsidRDefault="00A73887">
      <w:pPr>
        <w:pStyle w:val="HTML0"/>
        <w:divId w:val="827088094"/>
        <w:rPr>
          <w:lang w:val="en"/>
        </w:rPr>
      </w:pPr>
      <w:r>
        <w:rPr>
          <w:rStyle w:val="hl-attribute"/>
          <w:lang w:val="en"/>
        </w:rPr>
        <w:t>management.metrics.export.dynatrace.uri</w:t>
      </w:r>
      <w:r>
        <w:rPr>
          <w:lang w:val="en"/>
        </w:rPr>
        <w:t xml:space="preserve">= </w:t>
      </w:r>
      <w:r>
        <w:rPr>
          <w:rStyle w:val="hl-comment"/>
          <w:lang w:val="en"/>
        </w:rPr>
        <w:t># URI to ship metrics to. Should be used for SaaS, self managed instances or to en-route through an internal proxy.</w:t>
      </w:r>
    </w:p>
    <w:p w:rsidR="00A73887" w:rsidRDefault="00A73887">
      <w:pPr>
        <w:pStyle w:val="HTML0"/>
        <w:divId w:val="827088094"/>
        <w:rPr>
          <w:lang w:val="en"/>
        </w:rPr>
      </w:pPr>
      <w:r>
        <w:rPr>
          <w:rStyle w:val="hl-attribute"/>
          <w:lang w:val="en"/>
        </w:rPr>
        <w:t>management.metrics.export.elastic.auto-create-index</w:t>
      </w:r>
      <w:r>
        <w:rPr>
          <w:lang w:val="en"/>
        </w:rPr>
        <w:t xml:space="preserve">=true </w:t>
      </w:r>
      <w:r>
        <w:rPr>
          <w:rStyle w:val="hl-comment"/>
          <w:lang w:val="en"/>
        </w:rPr>
        <w:t># Whether to create the index automatically if it does not exist.</w:t>
      </w:r>
    </w:p>
    <w:p w:rsidR="00A73887" w:rsidRDefault="00A73887">
      <w:pPr>
        <w:pStyle w:val="HTML0"/>
        <w:divId w:val="827088094"/>
        <w:rPr>
          <w:lang w:val="en"/>
        </w:rPr>
      </w:pPr>
      <w:r>
        <w:rPr>
          <w:rStyle w:val="hl-attribute"/>
          <w:lang w:val="en"/>
        </w:rPr>
        <w:t>management.metrics.export.elastic.batch-size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management.metrics.export.elastic.connect-timeout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management.metrics.export.elastic.enabled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management.metrics.export.elastic.host</w:t>
      </w:r>
      <w:r>
        <w:rPr>
          <w:lang w:val="en"/>
        </w:rPr>
        <w:t xml:space="preserve">=http://localhost:9200 </w:t>
      </w:r>
      <w:r>
        <w:rPr>
          <w:rStyle w:val="hl-comment"/>
          <w:lang w:val="en"/>
        </w:rPr>
        <w:t># Host to export metrics to.</w:t>
      </w:r>
    </w:p>
    <w:p w:rsidR="00A73887" w:rsidRDefault="00A73887">
      <w:pPr>
        <w:pStyle w:val="HTML0"/>
        <w:divId w:val="827088094"/>
        <w:rPr>
          <w:lang w:val="en"/>
        </w:rPr>
      </w:pPr>
      <w:r>
        <w:rPr>
          <w:rStyle w:val="hl-attribute"/>
          <w:lang w:val="en"/>
        </w:rPr>
        <w:t>management.metrics.export.elastic.index</w:t>
      </w:r>
      <w:r>
        <w:rPr>
          <w:lang w:val="en"/>
        </w:rPr>
        <w:t xml:space="preserve">=metrics </w:t>
      </w:r>
      <w:r>
        <w:rPr>
          <w:rStyle w:val="hl-comment"/>
          <w:lang w:val="en"/>
        </w:rPr>
        <w:t># Index to export metrics to.</w:t>
      </w:r>
    </w:p>
    <w:p w:rsidR="00A73887" w:rsidRDefault="00A73887">
      <w:pPr>
        <w:pStyle w:val="HTML0"/>
        <w:divId w:val="827088094"/>
        <w:rPr>
          <w:lang w:val="en"/>
        </w:rPr>
      </w:pPr>
      <w:r>
        <w:rPr>
          <w:rStyle w:val="hl-attribute"/>
          <w:lang w:val="en"/>
        </w:rPr>
        <w:t>management.metrics.export.elastic.index-date-format</w:t>
      </w:r>
      <w:r>
        <w:rPr>
          <w:lang w:val="en"/>
        </w:rPr>
        <w:t xml:space="preserve">=yyyy-MM </w:t>
      </w:r>
      <w:r>
        <w:rPr>
          <w:rStyle w:val="hl-comment"/>
          <w:lang w:val="en"/>
        </w:rPr>
        <w:t># Index date format used for rolling indices. Appended to the index name, preceded by a '-'.</w:t>
      </w:r>
    </w:p>
    <w:p w:rsidR="00A73887" w:rsidRDefault="00A73887">
      <w:pPr>
        <w:pStyle w:val="HTML0"/>
        <w:divId w:val="827088094"/>
        <w:rPr>
          <w:lang w:val="en"/>
        </w:rPr>
      </w:pPr>
      <w:r>
        <w:rPr>
          <w:rStyle w:val="hl-attribute"/>
          <w:lang w:val="en"/>
        </w:rPr>
        <w:t>management.metrics.export.elastic.num-threads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management.metrics.export.elastic.password</w:t>
      </w:r>
      <w:r>
        <w:rPr>
          <w:lang w:val="en"/>
        </w:rPr>
        <w:t xml:space="preserve">= </w:t>
      </w:r>
      <w:r>
        <w:rPr>
          <w:rStyle w:val="hl-comment"/>
          <w:lang w:val="en"/>
        </w:rPr>
        <w:t># Login password of the Elastic server.</w:t>
      </w:r>
    </w:p>
    <w:p w:rsidR="00A73887" w:rsidRDefault="00A73887">
      <w:pPr>
        <w:pStyle w:val="HTML0"/>
        <w:divId w:val="827088094"/>
        <w:rPr>
          <w:lang w:val="en"/>
        </w:rPr>
      </w:pPr>
      <w:r>
        <w:rPr>
          <w:rStyle w:val="hl-attribute"/>
          <w:lang w:val="en"/>
        </w:rPr>
        <w:t>management.metrics.export.elastic.read-timeout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management.metrics.export.elastic.step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management.metrics.export.elastic.timestamp-field-name</w:t>
      </w:r>
      <w:r>
        <w:rPr>
          <w:lang w:val="en"/>
        </w:rPr>
        <w:t xml:space="preserve">=@timestamp </w:t>
      </w:r>
      <w:r>
        <w:rPr>
          <w:rStyle w:val="hl-comment"/>
          <w:lang w:val="en"/>
        </w:rPr>
        <w:t># Name of the timestamp field.</w:t>
      </w:r>
    </w:p>
    <w:p w:rsidR="00A73887" w:rsidRDefault="00A73887">
      <w:pPr>
        <w:pStyle w:val="HTML0"/>
        <w:divId w:val="827088094"/>
        <w:rPr>
          <w:lang w:val="en"/>
        </w:rPr>
      </w:pPr>
      <w:r>
        <w:rPr>
          <w:rStyle w:val="hl-attribute"/>
          <w:lang w:val="en"/>
        </w:rPr>
        <w:t>management.metrics.export.elastic.user-name</w:t>
      </w:r>
      <w:r>
        <w:rPr>
          <w:lang w:val="en"/>
        </w:rPr>
        <w:t xml:space="preserve">= </w:t>
      </w:r>
      <w:r>
        <w:rPr>
          <w:rStyle w:val="hl-comment"/>
          <w:lang w:val="en"/>
        </w:rPr>
        <w:t># Login user of the Elastic server.</w:t>
      </w:r>
    </w:p>
    <w:p w:rsidR="00A73887" w:rsidRDefault="00A73887">
      <w:pPr>
        <w:pStyle w:val="HTML0"/>
        <w:divId w:val="827088094"/>
        <w:rPr>
          <w:lang w:val="en"/>
        </w:rPr>
      </w:pPr>
      <w:r>
        <w:rPr>
          <w:rStyle w:val="hl-attribute"/>
          <w:lang w:val="en"/>
        </w:rPr>
        <w:t>management.metrics.export.ganglia.addressing-mode</w:t>
      </w:r>
      <w:r>
        <w:rPr>
          <w:lang w:val="en"/>
        </w:rPr>
        <w:t xml:space="preserve">=multicast </w:t>
      </w:r>
      <w:r>
        <w:rPr>
          <w:rStyle w:val="hl-comment"/>
          <w:lang w:val="en"/>
        </w:rPr>
        <w:t># UDP addressing mode, either unicast or multicast.</w:t>
      </w:r>
    </w:p>
    <w:p w:rsidR="00A73887" w:rsidRDefault="00A73887">
      <w:pPr>
        <w:pStyle w:val="HTML0"/>
        <w:divId w:val="827088094"/>
        <w:rPr>
          <w:lang w:val="en"/>
        </w:rPr>
      </w:pPr>
      <w:r>
        <w:rPr>
          <w:rStyle w:val="hl-attribute"/>
          <w:lang w:val="en"/>
        </w:rPr>
        <w:t>management.metrics.export.ganglia.duration-units</w:t>
      </w:r>
      <w:r>
        <w:rPr>
          <w:lang w:val="en"/>
        </w:rPr>
        <w:t xml:space="preserve">=milliseconds </w:t>
      </w:r>
      <w:r>
        <w:rPr>
          <w:rStyle w:val="hl-comment"/>
          <w:lang w:val="en"/>
        </w:rPr>
        <w:t># Base time unit used to report durations.</w:t>
      </w:r>
    </w:p>
    <w:p w:rsidR="00A73887" w:rsidRDefault="00A73887">
      <w:pPr>
        <w:pStyle w:val="HTML0"/>
        <w:divId w:val="827088094"/>
        <w:rPr>
          <w:lang w:val="en"/>
        </w:rPr>
      </w:pPr>
      <w:r>
        <w:rPr>
          <w:rStyle w:val="hl-attribute"/>
          <w:lang w:val="en"/>
        </w:rPr>
        <w:lastRenderedPageBreak/>
        <w:t>management.metrics.export.ganglia.enabled</w:t>
      </w:r>
      <w:r>
        <w:rPr>
          <w:lang w:val="en"/>
        </w:rPr>
        <w:t xml:space="preserve">=true </w:t>
      </w:r>
      <w:r>
        <w:rPr>
          <w:rStyle w:val="hl-comment"/>
          <w:lang w:val="en"/>
        </w:rPr>
        <w:t># Whether exporting of metrics to Ganglia is enabled.</w:t>
      </w:r>
    </w:p>
    <w:p w:rsidR="00A73887" w:rsidRDefault="00A73887">
      <w:pPr>
        <w:pStyle w:val="HTML0"/>
        <w:divId w:val="827088094"/>
        <w:rPr>
          <w:lang w:val="en"/>
        </w:rPr>
      </w:pPr>
      <w:r>
        <w:rPr>
          <w:rStyle w:val="hl-attribute"/>
          <w:lang w:val="en"/>
        </w:rPr>
        <w:t>management.metrics.export.ganglia.host</w:t>
      </w:r>
      <w:r>
        <w:rPr>
          <w:lang w:val="en"/>
        </w:rPr>
        <w:t xml:space="preserve">=localhost </w:t>
      </w:r>
      <w:r>
        <w:rPr>
          <w:rStyle w:val="hl-comment"/>
          <w:lang w:val="en"/>
        </w:rPr>
        <w:t># Host of the Ganglia server to receive exported metrics.</w:t>
      </w:r>
    </w:p>
    <w:p w:rsidR="00A73887" w:rsidRDefault="00A73887">
      <w:pPr>
        <w:pStyle w:val="HTML0"/>
        <w:divId w:val="827088094"/>
        <w:rPr>
          <w:lang w:val="en"/>
        </w:rPr>
      </w:pPr>
      <w:r>
        <w:rPr>
          <w:rStyle w:val="hl-attribute"/>
          <w:lang w:val="en"/>
        </w:rPr>
        <w:t>management.metrics.export.ganglia.port</w:t>
      </w:r>
      <w:r>
        <w:rPr>
          <w:lang w:val="en"/>
        </w:rPr>
        <w:t xml:space="preserve">=8649 </w:t>
      </w:r>
      <w:r>
        <w:rPr>
          <w:rStyle w:val="hl-comment"/>
          <w:lang w:val="en"/>
        </w:rPr>
        <w:t># Port of the Ganglia server to receive exported metrics.</w:t>
      </w:r>
    </w:p>
    <w:p w:rsidR="00A73887" w:rsidRDefault="00A73887">
      <w:pPr>
        <w:pStyle w:val="HTML0"/>
        <w:divId w:val="827088094"/>
        <w:rPr>
          <w:lang w:val="en"/>
        </w:rPr>
      </w:pPr>
      <w:r>
        <w:rPr>
          <w:rStyle w:val="hl-attribute"/>
          <w:lang w:val="en"/>
        </w:rPr>
        <w:t>management.metrics.export.ganglia.protocol-version</w:t>
      </w:r>
      <w:r>
        <w:rPr>
          <w:lang w:val="en"/>
        </w:rPr>
        <w:t xml:space="preserve">=3.1 </w:t>
      </w:r>
      <w:r>
        <w:rPr>
          <w:rStyle w:val="hl-comment"/>
          <w:lang w:val="en"/>
        </w:rPr>
        <w:t># Ganglia protocol version. Must be either 3.1 or 3.0.</w:t>
      </w:r>
    </w:p>
    <w:p w:rsidR="00A73887" w:rsidRDefault="00A73887">
      <w:pPr>
        <w:pStyle w:val="HTML0"/>
        <w:divId w:val="827088094"/>
        <w:rPr>
          <w:lang w:val="en"/>
        </w:rPr>
      </w:pPr>
      <w:r>
        <w:rPr>
          <w:rStyle w:val="hl-attribute"/>
          <w:lang w:val="en"/>
        </w:rPr>
        <w:t>management.metrics.export.ganglia.rate-units</w:t>
      </w:r>
      <w:r>
        <w:rPr>
          <w:lang w:val="en"/>
        </w:rPr>
        <w:t xml:space="preserve">=seconds </w:t>
      </w:r>
      <w:r>
        <w:rPr>
          <w:rStyle w:val="hl-comment"/>
          <w:lang w:val="en"/>
        </w:rPr>
        <w:t># Base time unit used to report rates.</w:t>
      </w:r>
    </w:p>
    <w:p w:rsidR="00A73887" w:rsidRDefault="00A73887">
      <w:pPr>
        <w:pStyle w:val="HTML0"/>
        <w:divId w:val="827088094"/>
        <w:rPr>
          <w:lang w:val="en"/>
        </w:rPr>
      </w:pPr>
      <w:r>
        <w:rPr>
          <w:rStyle w:val="hl-attribute"/>
          <w:lang w:val="en"/>
        </w:rPr>
        <w:t>management.metrics.export.ganglia.step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management.metrics.export.ganglia.time-to-live</w:t>
      </w:r>
      <w:r>
        <w:rPr>
          <w:lang w:val="en"/>
        </w:rPr>
        <w:t xml:space="preserve">=1 </w:t>
      </w:r>
      <w:r>
        <w:rPr>
          <w:rStyle w:val="hl-comment"/>
          <w:lang w:val="en"/>
        </w:rPr>
        <w:t># Time to live for metrics on Ganglia. Set the multi-cast Time-To-Live to be one greater than the number of hops (routers) between the hosts.</w:t>
      </w:r>
    </w:p>
    <w:p w:rsidR="00A73887" w:rsidRDefault="00A73887">
      <w:pPr>
        <w:pStyle w:val="HTML0"/>
        <w:divId w:val="827088094"/>
        <w:rPr>
          <w:lang w:val="en"/>
        </w:rPr>
      </w:pPr>
      <w:r>
        <w:rPr>
          <w:rStyle w:val="hl-attribute"/>
          <w:lang w:val="en"/>
        </w:rPr>
        <w:t>management.metrics.export.graphite.duration-units</w:t>
      </w:r>
      <w:r>
        <w:rPr>
          <w:lang w:val="en"/>
        </w:rPr>
        <w:t xml:space="preserve">=milliseconds </w:t>
      </w:r>
      <w:r>
        <w:rPr>
          <w:rStyle w:val="hl-comment"/>
          <w:lang w:val="en"/>
        </w:rPr>
        <w:t># Base time unit used to report durations.</w:t>
      </w:r>
    </w:p>
    <w:p w:rsidR="00A73887" w:rsidRDefault="00A73887">
      <w:pPr>
        <w:pStyle w:val="HTML0"/>
        <w:divId w:val="827088094"/>
        <w:rPr>
          <w:lang w:val="en"/>
        </w:rPr>
      </w:pPr>
      <w:r>
        <w:rPr>
          <w:rStyle w:val="hl-attribute"/>
          <w:lang w:val="en"/>
        </w:rPr>
        <w:t>management.metrics.export.graphite.enabled</w:t>
      </w:r>
      <w:r>
        <w:rPr>
          <w:lang w:val="en"/>
        </w:rPr>
        <w:t xml:space="preserve">=true </w:t>
      </w:r>
      <w:r>
        <w:rPr>
          <w:rStyle w:val="hl-comment"/>
          <w:lang w:val="en"/>
        </w:rPr>
        <w:t># Whether exporting of metrics to Graphite is enabled.</w:t>
      </w:r>
    </w:p>
    <w:p w:rsidR="00A73887" w:rsidRDefault="00A73887">
      <w:pPr>
        <w:pStyle w:val="HTML0"/>
        <w:divId w:val="827088094"/>
        <w:rPr>
          <w:lang w:val="en"/>
        </w:rPr>
      </w:pPr>
      <w:r>
        <w:rPr>
          <w:rStyle w:val="hl-attribute"/>
          <w:lang w:val="en"/>
        </w:rPr>
        <w:t>management.metrics.export.graphite.host</w:t>
      </w:r>
      <w:r>
        <w:rPr>
          <w:lang w:val="en"/>
        </w:rPr>
        <w:t xml:space="preserve">=localhost </w:t>
      </w:r>
      <w:r>
        <w:rPr>
          <w:rStyle w:val="hl-comment"/>
          <w:lang w:val="en"/>
        </w:rPr>
        <w:t># Host of the Graphite server to receive exported metrics.</w:t>
      </w:r>
    </w:p>
    <w:p w:rsidR="00A73887" w:rsidRDefault="00A73887">
      <w:pPr>
        <w:pStyle w:val="HTML0"/>
        <w:divId w:val="827088094"/>
        <w:rPr>
          <w:lang w:val="en"/>
        </w:rPr>
      </w:pPr>
      <w:r>
        <w:rPr>
          <w:rStyle w:val="hl-attribute"/>
          <w:lang w:val="en"/>
        </w:rPr>
        <w:t>management.metrics.export.graphite.port</w:t>
      </w:r>
      <w:r>
        <w:rPr>
          <w:lang w:val="en"/>
        </w:rPr>
        <w:t xml:space="preserve">=2004 </w:t>
      </w:r>
      <w:r>
        <w:rPr>
          <w:rStyle w:val="hl-comment"/>
          <w:lang w:val="en"/>
        </w:rPr>
        <w:t># Port of the Graphite server to receive exported metrics.</w:t>
      </w:r>
    </w:p>
    <w:p w:rsidR="00A73887" w:rsidRDefault="00A73887">
      <w:pPr>
        <w:pStyle w:val="HTML0"/>
        <w:divId w:val="827088094"/>
        <w:rPr>
          <w:lang w:val="en"/>
        </w:rPr>
      </w:pPr>
      <w:r>
        <w:rPr>
          <w:rStyle w:val="hl-attribute"/>
          <w:lang w:val="en"/>
        </w:rPr>
        <w:t>management.metrics.export.graphite.protocol</w:t>
      </w:r>
      <w:r>
        <w:rPr>
          <w:lang w:val="en"/>
        </w:rPr>
        <w:t xml:space="preserve">=pickled </w:t>
      </w:r>
      <w:r>
        <w:rPr>
          <w:rStyle w:val="hl-comment"/>
          <w:lang w:val="en"/>
        </w:rPr>
        <w:t># Protocol to use while shipping data to Graphite.</w:t>
      </w:r>
    </w:p>
    <w:p w:rsidR="00A73887" w:rsidRDefault="00A73887">
      <w:pPr>
        <w:pStyle w:val="HTML0"/>
        <w:divId w:val="827088094"/>
        <w:rPr>
          <w:lang w:val="en"/>
        </w:rPr>
      </w:pPr>
      <w:r>
        <w:rPr>
          <w:rStyle w:val="hl-attribute"/>
          <w:lang w:val="en"/>
        </w:rPr>
        <w:t>management.metrics.export.graphite.rate-units</w:t>
      </w:r>
      <w:r>
        <w:rPr>
          <w:lang w:val="en"/>
        </w:rPr>
        <w:t xml:space="preserve">=seconds </w:t>
      </w:r>
      <w:r>
        <w:rPr>
          <w:rStyle w:val="hl-comment"/>
          <w:lang w:val="en"/>
        </w:rPr>
        <w:t># Base time unit used to report rates.</w:t>
      </w:r>
    </w:p>
    <w:p w:rsidR="00A73887" w:rsidRDefault="00A73887">
      <w:pPr>
        <w:pStyle w:val="HTML0"/>
        <w:divId w:val="827088094"/>
        <w:rPr>
          <w:lang w:val="en"/>
        </w:rPr>
      </w:pPr>
      <w:r>
        <w:rPr>
          <w:rStyle w:val="hl-attribute"/>
          <w:lang w:val="en"/>
        </w:rPr>
        <w:t>management.metrics.export.graphite.step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management.metrics.export.graphite.tags-as-prefix</w:t>
      </w:r>
      <w:r>
        <w:rPr>
          <w:lang w:val="en"/>
        </w:rPr>
        <w:t xml:space="preserve">= </w:t>
      </w:r>
      <w:r>
        <w:rPr>
          <w:rStyle w:val="hl-comment"/>
          <w:lang w:val="en"/>
        </w:rPr>
        <w:t># For the default naming convention, turn the specified tag keys into part of the metric prefix.</w:t>
      </w:r>
    </w:p>
    <w:p w:rsidR="00A73887" w:rsidRDefault="00A73887">
      <w:pPr>
        <w:pStyle w:val="HTML0"/>
        <w:divId w:val="827088094"/>
        <w:rPr>
          <w:lang w:val="en"/>
        </w:rPr>
      </w:pPr>
      <w:r>
        <w:rPr>
          <w:rStyle w:val="hl-attribute"/>
          <w:lang w:val="en"/>
        </w:rPr>
        <w:t>management.metrics.export.humio.api-token</w:t>
      </w:r>
      <w:r>
        <w:rPr>
          <w:lang w:val="en"/>
        </w:rPr>
        <w:t xml:space="preserve">= </w:t>
      </w:r>
      <w:r>
        <w:rPr>
          <w:rStyle w:val="hl-comment"/>
          <w:lang w:val="en"/>
        </w:rPr>
        <w:t># Humio API token.</w:t>
      </w:r>
    </w:p>
    <w:p w:rsidR="00A73887" w:rsidRDefault="00A73887">
      <w:pPr>
        <w:pStyle w:val="HTML0"/>
        <w:divId w:val="827088094"/>
        <w:rPr>
          <w:lang w:val="en"/>
        </w:rPr>
      </w:pPr>
      <w:r>
        <w:rPr>
          <w:rStyle w:val="hl-attribute"/>
          <w:lang w:val="en"/>
        </w:rPr>
        <w:t>management.metrics.export.humio.batch-size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management.metrics.export.humio.connect-timeout</w:t>
      </w:r>
      <w:r>
        <w:rPr>
          <w:lang w:val="en"/>
        </w:rPr>
        <w:t xml:space="preserve">=5s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management.metrics.export.humio.enabled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management.metrics.export.humio.num-threads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management.metrics.export.humio.read-timeout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management.metrics.export.humio.repository</w:t>
      </w:r>
      <w:r>
        <w:rPr>
          <w:lang w:val="en"/>
        </w:rPr>
        <w:t xml:space="preserve">=sandbox </w:t>
      </w:r>
      <w:r>
        <w:rPr>
          <w:rStyle w:val="hl-comment"/>
          <w:lang w:val="en"/>
        </w:rPr>
        <w:t># Name of the repository to publish metrics to.</w:t>
      </w:r>
    </w:p>
    <w:p w:rsidR="00A73887" w:rsidRDefault="00A73887">
      <w:pPr>
        <w:pStyle w:val="HTML0"/>
        <w:divId w:val="827088094"/>
        <w:rPr>
          <w:lang w:val="en"/>
        </w:rPr>
      </w:pPr>
      <w:r>
        <w:rPr>
          <w:rStyle w:val="hl-attribute"/>
          <w:lang w:val="en"/>
        </w:rPr>
        <w:t>management.metrics.export.humio.step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management.metrics.export.humio.tags.*</w:t>
      </w:r>
      <w:r>
        <w:rPr>
          <w:lang w:val="en"/>
        </w:rPr>
        <w:t xml:space="preserve">= </w:t>
      </w:r>
      <w:r>
        <w:rPr>
          <w:rStyle w:val="hl-comment"/>
          <w:lang w:val="en"/>
        </w:rPr>
        <w:t># Humio tags describing the data source in which metrics will be stored. Humio tags are a distinct concept from Micrometer's tags. Micrometer's tags are used to divide metrics along dimensional boundaries.</w:t>
      </w:r>
    </w:p>
    <w:p w:rsidR="00A73887" w:rsidRDefault="00A73887">
      <w:pPr>
        <w:pStyle w:val="HTML0"/>
        <w:divId w:val="827088094"/>
        <w:rPr>
          <w:lang w:val="en"/>
        </w:rPr>
      </w:pPr>
      <w:r>
        <w:rPr>
          <w:rStyle w:val="hl-attribute"/>
          <w:lang w:val="en"/>
        </w:rPr>
        <w:t>management.metrics.export.humio.uri</w:t>
      </w:r>
      <w:r>
        <w:rPr>
          <w:lang w:val="en"/>
        </w:rPr>
        <w:t xml:space="preserve">=https://cloud.humio.com </w:t>
      </w:r>
      <w:r>
        <w:rPr>
          <w:rStyle w:val="hl-comment"/>
          <w:lang w:val="en"/>
        </w:rPr>
        <w:t># URI to ship metrics to. If you need to publish metrics to an internal proxy en-route to Humio, you can define the location of the proxy with this.</w:t>
      </w:r>
    </w:p>
    <w:p w:rsidR="00A73887" w:rsidRDefault="00A73887">
      <w:pPr>
        <w:pStyle w:val="HTML0"/>
        <w:divId w:val="827088094"/>
        <w:rPr>
          <w:lang w:val="en"/>
        </w:rPr>
      </w:pPr>
      <w:r>
        <w:rPr>
          <w:rStyle w:val="hl-attribute"/>
          <w:lang w:val="en"/>
        </w:rPr>
        <w:t>management.metrics.export.influx.auto-create-db</w:t>
      </w:r>
      <w:r>
        <w:rPr>
          <w:lang w:val="en"/>
        </w:rPr>
        <w:t xml:space="preserve">=true </w:t>
      </w:r>
      <w:r>
        <w:rPr>
          <w:rStyle w:val="hl-comment"/>
          <w:lang w:val="en"/>
        </w:rPr>
        <w:t># Whether to create the Influx database if it does not exist before attempting to publish metrics to it.</w:t>
      </w:r>
    </w:p>
    <w:p w:rsidR="00A73887" w:rsidRDefault="00A73887">
      <w:pPr>
        <w:pStyle w:val="HTML0"/>
        <w:divId w:val="827088094"/>
        <w:rPr>
          <w:lang w:val="en"/>
        </w:rPr>
      </w:pPr>
      <w:r>
        <w:rPr>
          <w:rStyle w:val="hl-attribute"/>
          <w:lang w:val="en"/>
        </w:rPr>
        <w:lastRenderedPageBreak/>
        <w:t>management.metrics.export.influx.batch-size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management.metrics.export.influx.compressed</w:t>
      </w:r>
      <w:r>
        <w:rPr>
          <w:lang w:val="en"/>
        </w:rPr>
        <w:t xml:space="preserve">=true </w:t>
      </w:r>
      <w:r>
        <w:rPr>
          <w:rStyle w:val="hl-comment"/>
          <w:lang w:val="en"/>
        </w:rPr>
        <w:t># Whether to enable GZIP compression of metrics batches published to Influx.</w:t>
      </w:r>
    </w:p>
    <w:p w:rsidR="00A73887" w:rsidRDefault="00A73887">
      <w:pPr>
        <w:pStyle w:val="HTML0"/>
        <w:divId w:val="827088094"/>
        <w:rPr>
          <w:lang w:val="en"/>
        </w:rPr>
      </w:pPr>
      <w:r>
        <w:rPr>
          <w:rStyle w:val="hl-attribute"/>
          <w:lang w:val="en"/>
        </w:rPr>
        <w:t>management.metrics.export.influx.connect-timeout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management.metrics.export.influx.consistency</w:t>
      </w:r>
      <w:r>
        <w:rPr>
          <w:lang w:val="en"/>
        </w:rPr>
        <w:t xml:space="preserve">=one </w:t>
      </w:r>
      <w:r>
        <w:rPr>
          <w:rStyle w:val="hl-comment"/>
          <w:lang w:val="en"/>
        </w:rPr>
        <w:t># Write consistency for each point.</w:t>
      </w:r>
    </w:p>
    <w:p w:rsidR="00A73887" w:rsidRDefault="00A73887">
      <w:pPr>
        <w:pStyle w:val="HTML0"/>
        <w:divId w:val="827088094"/>
        <w:rPr>
          <w:lang w:val="en"/>
        </w:rPr>
      </w:pPr>
      <w:r>
        <w:rPr>
          <w:rStyle w:val="hl-attribute"/>
          <w:lang w:val="en"/>
        </w:rPr>
        <w:t>management.metrics.export.influx.db</w:t>
      </w:r>
      <w:r>
        <w:rPr>
          <w:lang w:val="en"/>
        </w:rPr>
        <w:t xml:space="preserve">=mydb </w:t>
      </w:r>
      <w:r>
        <w:rPr>
          <w:rStyle w:val="hl-comment"/>
          <w:lang w:val="en"/>
        </w:rPr>
        <w:t># Tag that will be mapped to "host" when shipping metrics to Influx.</w:t>
      </w:r>
    </w:p>
    <w:p w:rsidR="00A73887" w:rsidRDefault="00A73887">
      <w:pPr>
        <w:pStyle w:val="HTML0"/>
        <w:divId w:val="827088094"/>
        <w:rPr>
          <w:lang w:val="en"/>
        </w:rPr>
      </w:pPr>
      <w:r>
        <w:rPr>
          <w:rStyle w:val="hl-attribute"/>
          <w:lang w:val="en"/>
        </w:rPr>
        <w:t>management.metrics.export.influx.enabled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management.metrics.export.influx.num-threads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management.metrics.export.influx.password</w:t>
      </w:r>
      <w:r>
        <w:rPr>
          <w:lang w:val="en"/>
        </w:rPr>
        <w:t xml:space="preserve">= </w:t>
      </w:r>
      <w:r>
        <w:rPr>
          <w:rStyle w:val="hl-comment"/>
          <w:lang w:val="en"/>
        </w:rPr>
        <w:t># Login password of the Influx server.</w:t>
      </w:r>
    </w:p>
    <w:p w:rsidR="00A73887" w:rsidRDefault="00A73887">
      <w:pPr>
        <w:pStyle w:val="HTML0"/>
        <w:divId w:val="827088094"/>
        <w:rPr>
          <w:lang w:val="en"/>
        </w:rPr>
      </w:pPr>
      <w:r>
        <w:rPr>
          <w:rStyle w:val="hl-attribute"/>
          <w:lang w:val="en"/>
        </w:rPr>
        <w:t>management.metrics.export.influx.read-timeout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management.metrics.export.influx.retention-duration</w:t>
      </w:r>
      <w:r>
        <w:rPr>
          <w:lang w:val="en"/>
        </w:rPr>
        <w:t xml:space="preserve">= </w:t>
      </w:r>
      <w:r>
        <w:rPr>
          <w:rStyle w:val="hl-comment"/>
          <w:lang w:val="en"/>
        </w:rPr>
        <w:t># Time period for which Influx should retain data in the current database.</w:t>
      </w:r>
    </w:p>
    <w:p w:rsidR="00A73887" w:rsidRDefault="00A73887">
      <w:pPr>
        <w:pStyle w:val="HTML0"/>
        <w:divId w:val="827088094"/>
        <w:rPr>
          <w:lang w:val="en"/>
        </w:rPr>
      </w:pPr>
      <w:r>
        <w:rPr>
          <w:rStyle w:val="hl-attribute"/>
          <w:lang w:val="en"/>
        </w:rPr>
        <w:t>management.metrics.export.influx.retention-shard-duration</w:t>
      </w:r>
      <w:r>
        <w:rPr>
          <w:lang w:val="en"/>
        </w:rPr>
        <w:t xml:space="preserve">= </w:t>
      </w:r>
      <w:r>
        <w:rPr>
          <w:rStyle w:val="hl-comment"/>
          <w:lang w:val="en"/>
        </w:rPr>
        <w:t># Time range covered by a shard group.</w:t>
      </w:r>
    </w:p>
    <w:p w:rsidR="00A73887" w:rsidRDefault="00A73887">
      <w:pPr>
        <w:pStyle w:val="HTML0"/>
        <w:divId w:val="827088094"/>
        <w:rPr>
          <w:lang w:val="en"/>
        </w:rPr>
      </w:pPr>
      <w:r>
        <w:rPr>
          <w:rStyle w:val="hl-attribute"/>
          <w:lang w:val="en"/>
        </w:rPr>
        <w:t>management.metrics.export.influx.retention-policy</w:t>
      </w:r>
      <w:r>
        <w:rPr>
          <w:lang w:val="en"/>
        </w:rPr>
        <w:t xml:space="preserve">= </w:t>
      </w:r>
      <w:r>
        <w:rPr>
          <w:rStyle w:val="hl-comment"/>
          <w:lang w:val="en"/>
        </w:rPr>
        <w:t># Retention policy to use (Influx writes to the DEFAULT retention policy if one is not specified).</w:t>
      </w:r>
    </w:p>
    <w:p w:rsidR="00A73887" w:rsidRDefault="00A73887">
      <w:pPr>
        <w:pStyle w:val="HTML0"/>
        <w:divId w:val="827088094"/>
        <w:rPr>
          <w:lang w:val="en"/>
        </w:rPr>
      </w:pPr>
      <w:r>
        <w:rPr>
          <w:rStyle w:val="hl-attribute"/>
          <w:lang w:val="en"/>
        </w:rPr>
        <w:t>management.metrics.export.influx.retention-replication-factor</w:t>
      </w:r>
      <w:r>
        <w:rPr>
          <w:lang w:val="en"/>
        </w:rPr>
        <w:t xml:space="preserve">= </w:t>
      </w:r>
      <w:r>
        <w:rPr>
          <w:rStyle w:val="hl-comment"/>
          <w:lang w:val="en"/>
        </w:rPr>
        <w:t># How many copies of the data are stored in the cluster.</w:t>
      </w:r>
    </w:p>
    <w:p w:rsidR="00A73887" w:rsidRDefault="00A73887">
      <w:pPr>
        <w:pStyle w:val="HTML0"/>
        <w:divId w:val="827088094"/>
        <w:rPr>
          <w:lang w:val="en"/>
        </w:rPr>
      </w:pPr>
      <w:r>
        <w:rPr>
          <w:rStyle w:val="hl-attribute"/>
          <w:lang w:val="en"/>
        </w:rPr>
        <w:t>management.metrics.export.influx.step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management.metrics.export.influx.uri</w:t>
      </w:r>
      <w:r>
        <w:rPr>
          <w:lang w:val="en"/>
        </w:rPr>
        <w:t xml:space="preserve">=http://localhost:8086 </w:t>
      </w:r>
      <w:r>
        <w:rPr>
          <w:rStyle w:val="hl-comment"/>
          <w:lang w:val="en"/>
        </w:rPr>
        <w:t># URI of the Influx server.</w:t>
      </w:r>
    </w:p>
    <w:p w:rsidR="00A73887" w:rsidRDefault="00A73887">
      <w:pPr>
        <w:pStyle w:val="HTML0"/>
        <w:divId w:val="827088094"/>
        <w:rPr>
          <w:lang w:val="en"/>
        </w:rPr>
      </w:pPr>
      <w:r>
        <w:rPr>
          <w:rStyle w:val="hl-attribute"/>
          <w:lang w:val="en"/>
        </w:rPr>
        <w:t>management.metrics.export.influx.user-name</w:t>
      </w:r>
      <w:r>
        <w:rPr>
          <w:lang w:val="en"/>
        </w:rPr>
        <w:t xml:space="preserve">= </w:t>
      </w:r>
      <w:r>
        <w:rPr>
          <w:rStyle w:val="hl-comment"/>
          <w:lang w:val="en"/>
        </w:rPr>
        <w:t># Login user of the Influx server.</w:t>
      </w:r>
    </w:p>
    <w:p w:rsidR="00A73887" w:rsidRDefault="00A73887">
      <w:pPr>
        <w:pStyle w:val="HTML0"/>
        <w:divId w:val="827088094"/>
        <w:rPr>
          <w:lang w:val="en"/>
        </w:rPr>
      </w:pPr>
      <w:r>
        <w:rPr>
          <w:rStyle w:val="hl-attribute"/>
          <w:lang w:val="en"/>
        </w:rPr>
        <w:t>management.metrics.export.jmx.domain</w:t>
      </w:r>
      <w:r>
        <w:rPr>
          <w:lang w:val="en"/>
        </w:rPr>
        <w:t xml:space="preserve">=metrics </w:t>
      </w:r>
      <w:r>
        <w:rPr>
          <w:rStyle w:val="hl-comment"/>
          <w:lang w:val="en"/>
        </w:rPr>
        <w:t># Metrics JMX domain name.</w:t>
      </w:r>
    </w:p>
    <w:p w:rsidR="00A73887" w:rsidRDefault="00A73887">
      <w:pPr>
        <w:pStyle w:val="HTML0"/>
        <w:divId w:val="827088094"/>
        <w:rPr>
          <w:lang w:val="en"/>
        </w:rPr>
      </w:pPr>
      <w:r>
        <w:rPr>
          <w:rStyle w:val="hl-attribute"/>
          <w:lang w:val="en"/>
        </w:rPr>
        <w:t>management.metrics.export.jmx.enabled</w:t>
      </w:r>
      <w:r>
        <w:rPr>
          <w:lang w:val="en"/>
        </w:rPr>
        <w:t xml:space="preserve">=true </w:t>
      </w:r>
      <w:r>
        <w:rPr>
          <w:rStyle w:val="hl-comment"/>
          <w:lang w:val="en"/>
        </w:rPr>
        <w:t># Whether exporting of metrics to JMX is enabled.</w:t>
      </w:r>
    </w:p>
    <w:p w:rsidR="00A73887" w:rsidRDefault="00A73887">
      <w:pPr>
        <w:pStyle w:val="HTML0"/>
        <w:divId w:val="827088094"/>
        <w:rPr>
          <w:lang w:val="en"/>
        </w:rPr>
      </w:pPr>
      <w:r>
        <w:rPr>
          <w:rStyle w:val="hl-attribute"/>
          <w:lang w:val="en"/>
        </w:rPr>
        <w:t>management.metrics.export.jmx.step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management.metrics.export.kairos.batch-size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management.metrics.export.kairos.connect-timeout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management.metrics.export.kairos.enabled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management.metrics.export.kairos.num-threads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management.metrics.export.kairos.password</w:t>
      </w:r>
      <w:r>
        <w:rPr>
          <w:lang w:val="en"/>
        </w:rPr>
        <w:t xml:space="preserve">= </w:t>
      </w:r>
      <w:r>
        <w:rPr>
          <w:rStyle w:val="hl-comment"/>
          <w:lang w:val="en"/>
        </w:rPr>
        <w:t># Login password of the KairosDB server.</w:t>
      </w:r>
    </w:p>
    <w:p w:rsidR="00A73887" w:rsidRDefault="00A73887">
      <w:pPr>
        <w:pStyle w:val="HTML0"/>
        <w:divId w:val="827088094"/>
        <w:rPr>
          <w:lang w:val="en"/>
        </w:rPr>
      </w:pPr>
      <w:r>
        <w:rPr>
          <w:rStyle w:val="hl-attribute"/>
          <w:lang w:val="en"/>
        </w:rPr>
        <w:t>management.metrics.export.kairos.read-timeout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management.metrics.export.kairos.step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management.metrics.export.kairos.uri</w:t>
      </w:r>
      <w:r>
        <w:rPr>
          <w:lang w:val="en"/>
        </w:rPr>
        <w:t xml:space="preserve">= </w:t>
      </w:r>
      <w:hyperlink r:id="rId1701" w:tgtFrame="_top" w:history="1">
        <w:r>
          <w:rPr>
            <w:rStyle w:val="a3"/>
            <w:lang w:val="en"/>
          </w:rPr>
          <w:t>localhost:8080/api/v1/datapoints</w:t>
        </w:r>
      </w:hyperlink>
      <w:r>
        <w:rPr>
          <w:lang w:val="en"/>
        </w:rPr>
        <w:t xml:space="preserve"> </w:t>
      </w:r>
      <w:r>
        <w:rPr>
          <w:rStyle w:val="hl-comment"/>
          <w:lang w:val="en"/>
        </w:rPr>
        <w:t># URI of the KairosDB server.</w:t>
      </w:r>
    </w:p>
    <w:p w:rsidR="00A73887" w:rsidRDefault="00A73887">
      <w:pPr>
        <w:pStyle w:val="HTML0"/>
        <w:divId w:val="827088094"/>
        <w:rPr>
          <w:lang w:val="en"/>
        </w:rPr>
      </w:pPr>
      <w:r>
        <w:rPr>
          <w:rStyle w:val="hl-attribute"/>
          <w:lang w:val="en"/>
        </w:rPr>
        <w:t>management.metrics.export.kairos.user-name</w:t>
      </w:r>
      <w:r>
        <w:rPr>
          <w:lang w:val="en"/>
        </w:rPr>
        <w:t xml:space="preserve">= </w:t>
      </w:r>
      <w:r>
        <w:rPr>
          <w:rStyle w:val="hl-comment"/>
          <w:lang w:val="en"/>
        </w:rPr>
        <w:t># Login user of the KairosDB server.</w:t>
      </w:r>
    </w:p>
    <w:p w:rsidR="00A73887" w:rsidRDefault="00A73887">
      <w:pPr>
        <w:pStyle w:val="HTML0"/>
        <w:divId w:val="827088094"/>
        <w:rPr>
          <w:lang w:val="en"/>
        </w:rPr>
      </w:pPr>
      <w:r>
        <w:rPr>
          <w:rStyle w:val="hl-attribute"/>
          <w:lang w:val="en"/>
        </w:rPr>
        <w:t>management.metrics.export.newrelic.account-id</w:t>
      </w:r>
      <w:r>
        <w:rPr>
          <w:lang w:val="en"/>
        </w:rPr>
        <w:t xml:space="preserve">= </w:t>
      </w:r>
      <w:r>
        <w:rPr>
          <w:rStyle w:val="hl-comment"/>
          <w:lang w:val="en"/>
        </w:rPr>
        <w:t># New Relic account ID.</w:t>
      </w:r>
    </w:p>
    <w:p w:rsidR="00A73887" w:rsidRDefault="00A73887">
      <w:pPr>
        <w:pStyle w:val="HTML0"/>
        <w:divId w:val="827088094"/>
        <w:rPr>
          <w:lang w:val="en"/>
        </w:rPr>
      </w:pPr>
      <w:r>
        <w:rPr>
          <w:rStyle w:val="hl-attribute"/>
          <w:lang w:val="en"/>
        </w:rPr>
        <w:lastRenderedPageBreak/>
        <w:t>management.metrics.export.newrelic.api-key</w:t>
      </w:r>
      <w:r>
        <w:rPr>
          <w:lang w:val="en"/>
        </w:rPr>
        <w:t xml:space="preserve">= </w:t>
      </w:r>
      <w:r>
        <w:rPr>
          <w:rStyle w:val="hl-comment"/>
          <w:lang w:val="en"/>
        </w:rPr>
        <w:t># New Relic API key.</w:t>
      </w:r>
    </w:p>
    <w:p w:rsidR="00A73887" w:rsidRDefault="00A73887">
      <w:pPr>
        <w:pStyle w:val="HTML0"/>
        <w:divId w:val="827088094"/>
        <w:rPr>
          <w:lang w:val="en"/>
        </w:rPr>
      </w:pPr>
      <w:r>
        <w:rPr>
          <w:rStyle w:val="hl-attribute"/>
          <w:lang w:val="en"/>
        </w:rPr>
        <w:t>management.metrics.export.newrelic.batch-size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management.metrics.export.newrelic.connect-timeout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management.metrics.export.newrelic.enabled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management.metrics.export.newrelic.num-threads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management.metrics.export.newrelic.read-timeout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management.metrics.export.newrelic.step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management.metrics.export.newrelic.uri</w:t>
      </w:r>
      <w:r>
        <w:rPr>
          <w:lang w:val="en"/>
        </w:rPr>
        <w:t xml:space="preserve">=https://insights-collector.newrelic.com </w:t>
      </w:r>
      <w:r>
        <w:rPr>
          <w:rStyle w:val="hl-comment"/>
          <w:lang w:val="en"/>
        </w:rPr>
        <w:t># URI to ship metrics to.</w:t>
      </w:r>
    </w:p>
    <w:p w:rsidR="00A73887" w:rsidRDefault="00A73887">
      <w:pPr>
        <w:pStyle w:val="HTML0"/>
        <w:divId w:val="827088094"/>
        <w:rPr>
          <w:lang w:val="en"/>
        </w:rPr>
      </w:pPr>
      <w:r>
        <w:rPr>
          <w:rStyle w:val="hl-attribute"/>
          <w:lang w:val="en"/>
        </w:rPr>
        <w:t>management.metrics.export.prometheus.descriptions</w:t>
      </w:r>
      <w:r>
        <w:rPr>
          <w:lang w:val="en"/>
        </w:rPr>
        <w:t xml:space="preserve">=true </w:t>
      </w:r>
      <w:r>
        <w:rPr>
          <w:rStyle w:val="hl-comment"/>
          <w:lang w:val="en"/>
        </w:rPr>
        <w:t># Whether to enable publishing descriptions as part of the scrape payload to Prometheus. Turn this off to minimize the amount of data sent on each scrape.</w:t>
      </w:r>
    </w:p>
    <w:p w:rsidR="00A73887" w:rsidRDefault="00A73887">
      <w:pPr>
        <w:pStyle w:val="HTML0"/>
        <w:divId w:val="827088094"/>
        <w:rPr>
          <w:lang w:val="en"/>
        </w:rPr>
      </w:pPr>
      <w:r>
        <w:rPr>
          <w:rStyle w:val="hl-attribute"/>
          <w:lang w:val="en"/>
        </w:rPr>
        <w:t>management.metrics.export.prometheus.enabled</w:t>
      </w:r>
      <w:r>
        <w:rPr>
          <w:lang w:val="en"/>
        </w:rPr>
        <w:t xml:space="preserve">=true </w:t>
      </w:r>
      <w:r>
        <w:rPr>
          <w:rStyle w:val="hl-comment"/>
          <w:lang w:val="en"/>
        </w:rPr>
        <w:t># Whether exporting of metrics to Prometheus is enabled.</w:t>
      </w:r>
    </w:p>
    <w:p w:rsidR="00A73887" w:rsidRDefault="00A73887">
      <w:pPr>
        <w:pStyle w:val="HTML0"/>
        <w:divId w:val="827088094"/>
        <w:rPr>
          <w:lang w:val="en"/>
        </w:rPr>
      </w:pPr>
      <w:r>
        <w:rPr>
          <w:rStyle w:val="hl-attribute"/>
          <w:lang w:val="en"/>
        </w:rPr>
        <w:t>management.metrics.export.prometheus.step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management.metrics.export.prometheus.pushgateway.base-url</w:t>
      </w:r>
      <w:r>
        <w:rPr>
          <w:lang w:val="en"/>
        </w:rPr>
        <w:t xml:space="preserve">=localhost:9091 </w:t>
      </w:r>
      <w:r>
        <w:rPr>
          <w:rStyle w:val="hl-comment"/>
          <w:lang w:val="en"/>
        </w:rPr>
        <w:t># Base URL for the Pushgateway.</w:t>
      </w:r>
    </w:p>
    <w:p w:rsidR="00A73887" w:rsidRDefault="00A73887">
      <w:pPr>
        <w:pStyle w:val="HTML0"/>
        <w:divId w:val="827088094"/>
        <w:rPr>
          <w:lang w:val="en"/>
        </w:rPr>
      </w:pPr>
      <w:r>
        <w:rPr>
          <w:rStyle w:val="hl-attribute"/>
          <w:lang w:val="en"/>
        </w:rPr>
        <w:t>management.metrics.export.prometheus.pushgateway.enabled</w:t>
      </w:r>
      <w:r>
        <w:rPr>
          <w:lang w:val="en"/>
        </w:rPr>
        <w:t xml:space="preserve">=false </w:t>
      </w:r>
      <w:r>
        <w:rPr>
          <w:rStyle w:val="hl-comment"/>
          <w:lang w:val="en"/>
        </w:rPr>
        <w:t># Enable publishing via a Prometheus Pushgateway.</w:t>
      </w:r>
    </w:p>
    <w:p w:rsidR="00A73887" w:rsidRDefault="00A73887">
      <w:pPr>
        <w:pStyle w:val="HTML0"/>
        <w:divId w:val="827088094"/>
        <w:rPr>
          <w:lang w:val="en"/>
        </w:rPr>
      </w:pPr>
      <w:r>
        <w:rPr>
          <w:rStyle w:val="hl-attribute"/>
          <w:lang w:val="en"/>
        </w:rPr>
        <w:t>management.metrics.export.prometheus.pushgateway.grouping-key</w:t>
      </w:r>
      <w:r>
        <w:rPr>
          <w:lang w:val="en"/>
        </w:rPr>
        <w:t xml:space="preserve">= </w:t>
      </w:r>
      <w:r>
        <w:rPr>
          <w:rStyle w:val="hl-comment"/>
          <w:lang w:val="en"/>
        </w:rPr>
        <w:t># Grouping key for the pushed metrics.</w:t>
      </w:r>
    </w:p>
    <w:p w:rsidR="00A73887" w:rsidRDefault="00A73887">
      <w:pPr>
        <w:pStyle w:val="HTML0"/>
        <w:divId w:val="827088094"/>
        <w:rPr>
          <w:lang w:val="en"/>
        </w:rPr>
      </w:pPr>
      <w:r>
        <w:rPr>
          <w:rStyle w:val="hl-attribute"/>
          <w:lang w:val="en"/>
        </w:rPr>
        <w:t>management.metrics.export.prometheus.pushgateway.job</w:t>
      </w:r>
      <w:r>
        <w:rPr>
          <w:lang w:val="en"/>
        </w:rPr>
        <w:t xml:space="preserve">= </w:t>
      </w:r>
      <w:r>
        <w:rPr>
          <w:rStyle w:val="hl-comment"/>
          <w:lang w:val="en"/>
        </w:rPr>
        <w:t># Job identifier for this application instance.</w:t>
      </w:r>
    </w:p>
    <w:p w:rsidR="00A73887" w:rsidRDefault="00A73887">
      <w:pPr>
        <w:pStyle w:val="HTML0"/>
        <w:divId w:val="827088094"/>
        <w:rPr>
          <w:lang w:val="en"/>
        </w:rPr>
      </w:pPr>
      <w:r>
        <w:rPr>
          <w:rStyle w:val="hl-attribute"/>
          <w:lang w:val="en"/>
        </w:rPr>
        <w:t>management.metrics.export.prometheus.pushgateway.push-rate</w:t>
      </w:r>
      <w:r>
        <w:rPr>
          <w:lang w:val="en"/>
        </w:rPr>
        <w:t xml:space="preserve">=1m </w:t>
      </w:r>
      <w:r>
        <w:rPr>
          <w:rStyle w:val="hl-comment"/>
          <w:lang w:val="en"/>
        </w:rPr>
        <w:t># Frequency with which to push metrics.</w:t>
      </w:r>
    </w:p>
    <w:p w:rsidR="00A73887" w:rsidRDefault="00A73887">
      <w:pPr>
        <w:pStyle w:val="HTML0"/>
        <w:divId w:val="827088094"/>
        <w:rPr>
          <w:lang w:val="en"/>
        </w:rPr>
      </w:pPr>
      <w:r>
        <w:rPr>
          <w:rStyle w:val="hl-attribute"/>
          <w:lang w:val="en"/>
        </w:rPr>
        <w:t>management.metrics.export.prometheus.pushgateway.shutdown-operation</w:t>
      </w:r>
      <w:r>
        <w:rPr>
          <w:lang w:val="en"/>
        </w:rPr>
        <w:t xml:space="preserve">= </w:t>
      </w:r>
      <w:r>
        <w:rPr>
          <w:rStyle w:val="hl-comment"/>
          <w:lang w:val="en"/>
        </w:rPr>
        <w:t># Operation that should be performed on shutdown.</w:t>
      </w:r>
    </w:p>
    <w:p w:rsidR="00A73887" w:rsidRDefault="00A73887">
      <w:pPr>
        <w:pStyle w:val="HTML0"/>
        <w:divId w:val="827088094"/>
        <w:rPr>
          <w:lang w:val="en"/>
        </w:rPr>
      </w:pPr>
      <w:r>
        <w:rPr>
          <w:rStyle w:val="hl-attribute"/>
          <w:lang w:val="en"/>
        </w:rPr>
        <w:t>management.metrics.export.signalfx.access-token</w:t>
      </w:r>
      <w:r>
        <w:rPr>
          <w:lang w:val="en"/>
        </w:rPr>
        <w:t xml:space="preserve">= </w:t>
      </w:r>
      <w:r>
        <w:rPr>
          <w:rStyle w:val="hl-comment"/>
          <w:lang w:val="en"/>
        </w:rPr>
        <w:t># SignalFX access token.</w:t>
      </w:r>
    </w:p>
    <w:p w:rsidR="00A73887" w:rsidRDefault="00A73887">
      <w:pPr>
        <w:pStyle w:val="HTML0"/>
        <w:divId w:val="827088094"/>
        <w:rPr>
          <w:lang w:val="en"/>
        </w:rPr>
      </w:pPr>
      <w:r>
        <w:rPr>
          <w:rStyle w:val="hl-attribute"/>
          <w:lang w:val="en"/>
        </w:rPr>
        <w:t>management.metrics.export.signalfx.batch-size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management.metrics.export.signalfx.connect-timeout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management.metrics.export.signalfx.enabled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management.metrics.export.signalfx.num-threads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management.metrics.export.signalfx.read-timeout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management.metrics.export.signalfx.source</w:t>
      </w:r>
      <w:r>
        <w:rPr>
          <w:lang w:val="en"/>
        </w:rPr>
        <w:t xml:space="preserve">= </w:t>
      </w:r>
      <w:r>
        <w:rPr>
          <w:rStyle w:val="hl-comment"/>
          <w:lang w:val="en"/>
        </w:rPr>
        <w:t># Uniquely identifies the app instance that is publishing metrics to SignalFx. Defaults to the local host name.</w:t>
      </w:r>
    </w:p>
    <w:p w:rsidR="00A73887" w:rsidRDefault="00A73887">
      <w:pPr>
        <w:pStyle w:val="HTML0"/>
        <w:divId w:val="827088094"/>
        <w:rPr>
          <w:lang w:val="en"/>
        </w:rPr>
      </w:pPr>
      <w:r>
        <w:rPr>
          <w:rStyle w:val="hl-attribute"/>
          <w:lang w:val="en"/>
        </w:rPr>
        <w:t>management.metrics.export.signalfx.step</w:t>
      </w:r>
      <w:r>
        <w:rPr>
          <w:lang w:val="en"/>
        </w:rPr>
        <w:t xml:space="preserve">=10s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management.metrics.export.signalfx.uri</w:t>
      </w:r>
      <w:r>
        <w:rPr>
          <w:lang w:val="en"/>
        </w:rPr>
        <w:t xml:space="preserve">=https://ingest.signalfx.com </w:t>
      </w:r>
      <w:r>
        <w:rPr>
          <w:rStyle w:val="hl-comment"/>
          <w:lang w:val="en"/>
        </w:rPr>
        <w:t># URI to ship metrics to.</w:t>
      </w:r>
    </w:p>
    <w:p w:rsidR="00A73887" w:rsidRDefault="00A73887">
      <w:pPr>
        <w:pStyle w:val="HTML0"/>
        <w:divId w:val="827088094"/>
        <w:rPr>
          <w:lang w:val="en"/>
        </w:rPr>
      </w:pPr>
      <w:r>
        <w:rPr>
          <w:rStyle w:val="hl-attribute"/>
          <w:lang w:val="en"/>
        </w:rPr>
        <w:t>management.metrics.export.simple.enabled</w:t>
      </w:r>
      <w:r>
        <w:rPr>
          <w:lang w:val="en"/>
        </w:rPr>
        <w:t xml:space="preserve">=true </w:t>
      </w:r>
      <w:r>
        <w:rPr>
          <w:rStyle w:val="hl-comment"/>
          <w:lang w:val="en"/>
        </w:rPr>
        <w:t># Whether, in the absence of any other exporter, exporting of metrics to an in-memory backend is enabled.</w:t>
      </w:r>
    </w:p>
    <w:p w:rsidR="00A73887" w:rsidRDefault="00A73887">
      <w:pPr>
        <w:pStyle w:val="HTML0"/>
        <w:divId w:val="827088094"/>
        <w:rPr>
          <w:lang w:val="en"/>
        </w:rPr>
      </w:pPr>
      <w:r>
        <w:rPr>
          <w:rStyle w:val="hl-attribute"/>
          <w:lang w:val="en"/>
        </w:rPr>
        <w:t>management.metrics.export.simple.mode</w:t>
      </w:r>
      <w:r>
        <w:rPr>
          <w:lang w:val="en"/>
        </w:rPr>
        <w:t xml:space="preserve">=cumulative </w:t>
      </w:r>
      <w:r>
        <w:rPr>
          <w:rStyle w:val="hl-comment"/>
          <w:lang w:val="en"/>
        </w:rPr>
        <w:t># Counting mode.</w:t>
      </w:r>
    </w:p>
    <w:p w:rsidR="00A73887" w:rsidRDefault="00A73887">
      <w:pPr>
        <w:pStyle w:val="HTML0"/>
        <w:divId w:val="827088094"/>
        <w:rPr>
          <w:lang w:val="en"/>
        </w:rPr>
      </w:pPr>
      <w:r>
        <w:rPr>
          <w:rStyle w:val="hl-attribute"/>
          <w:lang w:val="en"/>
        </w:rPr>
        <w:lastRenderedPageBreak/>
        <w:t>management.metrics.export.simple.step</w:t>
      </w:r>
      <w:r>
        <w:rPr>
          <w:lang w:val="en"/>
        </w:rPr>
        <w:t xml:space="preserve">=1m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management.metrics.export.statsd.enabled</w:t>
      </w:r>
      <w:r>
        <w:rPr>
          <w:lang w:val="en"/>
        </w:rPr>
        <w:t xml:space="preserve">=true </w:t>
      </w:r>
      <w:r>
        <w:rPr>
          <w:rStyle w:val="hl-comment"/>
          <w:lang w:val="en"/>
        </w:rPr>
        <w:t># Whether exporting of metrics to StatsD is enabled.</w:t>
      </w:r>
    </w:p>
    <w:p w:rsidR="00A73887" w:rsidRDefault="00A73887">
      <w:pPr>
        <w:pStyle w:val="HTML0"/>
        <w:divId w:val="827088094"/>
        <w:rPr>
          <w:lang w:val="en"/>
        </w:rPr>
      </w:pPr>
      <w:r>
        <w:rPr>
          <w:rStyle w:val="hl-attribute"/>
          <w:lang w:val="en"/>
        </w:rPr>
        <w:t>management.metrics.export.statsd.flavor</w:t>
      </w:r>
      <w:r>
        <w:rPr>
          <w:lang w:val="en"/>
        </w:rPr>
        <w:t xml:space="preserve">=datadog </w:t>
      </w:r>
      <w:r>
        <w:rPr>
          <w:rStyle w:val="hl-comment"/>
          <w:lang w:val="en"/>
        </w:rPr>
        <w:t># StatsD line protocol to use.</w:t>
      </w:r>
    </w:p>
    <w:p w:rsidR="00A73887" w:rsidRDefault="00A73887">
      <w:pPr>
        <w:pStyle w:val="HTML0"/>
        <w:divId w:val="827088094"/>
        <w:rPr>
          <w:lang w:val="en"/>
        </w:rPr>
      </w:pPr>
      <w:r>
        <w:rPr>
          <w:rStyle w:val="hl-attribute"/>
          <w:lang w:val="en"/>
        </w:rPr>
        <w:t>management.metrics.export.statsd.host</w:t>
      </w:r>
      <w:r>
        <w:rPr>
          <w:lang w:val="en"/>
        </w:rPr>
        <w:t xml:space="preserve">=localhost </w:t>
      </w:r>
      <w:r>
        <w:rPr>
          <w:rStyle w:val="hl-comment"/>
          <w:lang w:val="en"/>
        </w:rPr>
        <w:t># Host of the StatsD server to receive exported metrics.</w:t>
      </w:r>
    </w:p>
    <w:p w:rsidR="00A73887" w:rsidRDefault="00A73887">
      <w:pPr>
        <w:pStyle w:val="HTML0"/>
        <w:divId w:val="827088094"/>
        <w:rPr>
          <w:lang w:val="en"/>
        </w:rPr>
      </w:pPr>
      <w:r>
        <w:rPr>
          <w:rStyle w:val="hl-attribute"/>
          <w:lang w:val="en"/>
        </w:rPr>
        <w:t>management.metrics.export.statsd.max-packet-length</w:t>
      </w:r>
      <w:r>
        <w:rPr>
          <w:lang w:val="en"/>
        </w:rPr>
        <w:t xml:space="preserve">=1400 </w:t>
      </w:r>
      <w:r>
        <w:rPr>
          <w:rStyle w:val="hl-comment"/>
          <w:lang w:val="en"/>
        </w:rPr>
        <w:t># Total length of a single payload should be kept within your network's MTU.</w:t>
      </w:r>
    </w:p>
    <w:p w:rsidR="00A73887" w:rsidRDefault="00A73887">
      <w:pPr>
        <w:pStyle w:val="HTML0"/>
        <w:divId w:val="827088094"/>
        <w:rPr>
          <w:lang w:val="en"/>
        </w:rPr>
      </w:pPr>
      <w:r>
        <w:rPr>
          <w:rStyle w:val="hl-attribute"/>
          <w:lang w:val="en"/>
        </w:rPr>
        <w:t>management.metrics.export.statsd.polling-frequency</w:t>
      </w:r>
      <w:r>
        <w:rPr>
          <w:lang w:val="en"/>
        </w:rPr>
        <w:t xml:space="preserve">=10s </w:t>
      </w:r>
      <w:r>
        <w:rPr>
          <w:rStyle w:val="hl-comment"/>
          <w:lang w:val="en"/>
        </w:rPr>
        <w:t># How often gauges will be polled. When a gauge is polled, its value is recalculated and if the value has changed (or publishUnchangedMeters is true), it is sent to the StatsD server.</w:t>
      </w:r>
    </w:p>
    <w:p w:rsidR="00A73887" w:rsidRDefault="00A73887">
      <w:pPr>
        <w:pStyle w:val="HTML0"/>
        <w:divId w:val="827088094"/>
        <w:rPr>
          <w:lang w:val="en"/>
        </w:rPr>
      </w:pPr>
      <w:r>
        <w:rPr>
          <w:rStyle w:val="hl-attribute"/>
          <w:lang w:val="en"/>
        </w:rPr>
        <w:t>management.metrics.export.statsd.port</w:t>
      </w:r>
      <w:r>
        <w:rPr>
          <w:lang w:val="en"/>
        </w:rPr>
        <w:t xml:space="preserve">=8125 </w:t>
      </w:r>
      <w:r>
        <w:rPr>
          <w:rStyle w:val="hl-comment"/>
          <w:lang w:val="en"/>
        </w:rPr>
        <w:t># Port of the StatsD server to receive exported metrics.</w:t>
      </w:r>
    </w:p>
    <w:p w:rsidR="00A73887" w:rsidRDefault="00A73887">
      <w:pPr>
        <w:pStyle w:val="HTML0"/>
        <w:divId w:val="827088094"/>
        <w:rPr>
          <w:lang w:val="en"/>
        </w:rPr>
      </w:pPr>
      <w:r>
        <w:rPr>
          <w:rStyle w:val="hl-attribute"/>
          <w:lang w:val="en"/>
        </w:rPr>
        <w:t>management.metrics.export.statsd.publish-unchanged-meters</w:t>
      </w:r>
      <w:r>
        <w:rPr>
          <w:lang w:val="en"/>
        </w:rPr>
        <w:t xml:space="preserve">=true </w:t>
      </w:r>
      <w:r>
        <w:rPr>
          <w:rStyle w:val="hl-comment"/>
          <w:lang w:val="en"/>
        </w:rPr>
        <w:t># Whether to send unchanged meters to the StatsD server.</w:t>
      </w:r>
    </w:p>
    <w:p w:rsidR="00A73887" w:rsidRDefault="00A73887">
      <w:pPr>
        <w:pStyle w:val="HTML0"/>
        <w:divId w:val="827088094"/>
        <w:rPr>
          <w:lang w:val="en"/>
        </w:rPr>
      </w:pPr>
      <w:r>
        <w:rPr>
          <w:rStyle w:val="hl-attribute"/>
          <w:lang w:val="en"/>
        </w:rPr>
        <w:t>management.metrics.export.wavefront.api-token</w:t>
      </w:r>
      <w:r>
        <w:rPr>
          <w:lang w:val="en"/>
        </w:rPr>
        <w:t xml:space="preserve">= </w:t>
      </w:r>
      <w:r>
        <w:rPr>
          <w:rStyle w:val="hl-comment"/>
          <w:lang w:val="en"/>
        </w:rPr>
        <w:t># API token used when publishing metrics directly to the Wavefront API host.</w:t>
      </w:r>
    </w:p>
    <w:p w:rsidR="00A73887" w:rsidRDefault="00A73887">
      <w:pPr>
        <w:pStyle w:val="HTML0"/>
        <w:divId w:val="827088094"/>
        <w:rPr>
          <w:lang w:val="en"/>
        </w:rPr>
      </w:pPr>
      <w:r>
        <w:rPr>
          <w:rStyle w:val="hl-attribute"/>
          <w:lang w:val="en"/>
        </w:rPr>
        <w:t>management.metrics.export.wavefront.batch-size</w:t>
      </w:r>
      <w:r>
        <w:rPr>
          <w:lang w:val="en"/>
        </w:rPr>
        <w:t xml:space="preserve">=10000 </w:t>
      </w:r>
      <w:r>
        <w:rPr>
          <w:rStyle w:val="hl-comment"/>
          <w:lang w:val="en"/>
        </w:rPr>
        <w:t># Number of measurements per request to use for this backend. If more measurements are found, then multiple requests will be made.</w:t>
      </w:r>
    </w:p>
    <w:p w:rsidR="00A73887" w:rsidRDefault="00A73887">
      <w:pPr>
        <w:pStyle w:val="HTML0"/>
        <w:divId w:val="827088094"/>
        <w:rPr>
          <w:lang w:val="en"/>
        </w:rPr>
      </w:pPr>
      <w:r>
        <w:rPr>
          <w:rStyle w:val="hl-attribute"/>
          <w:lang w:val="en"/>
        </w:rPr>
        <w:t>management.metrics.export.wavefront.connect-timeout</w:t>
      </w:r>
      <w:r>
        <w:rPr>
          <w:lang w:val="en"/>
        </w:rPr>
        <w:t xml:space="preserve">=1s </w:t>
      </w:r>
      <w:r>
        <w:rPr>
          <w:rStyle w:val="hl-comment"/>
          <w:lang w:val="en"/>
        </w:rPr>
        <w:t># Connection timeout for requests to this backend.</w:t>
      </w:r>
    </w:p>
    <w:p w:rsidR="00A73887" w:rsidRDefault="00A73887">
      <w:pPr>
        <w:pStyle w:val="HTML0"/>
        <w:divId w:val="827088094"/>
        <w:rPr>
          <w:lang w:val="en"/>
        </w:rPr>
      </w:pPr>
      <w:r>
        <w:rPr>
          <w:rStyle w:val="hl-attribute"/>
          <w:lang w:val="en"/>
        </w:rPr>
        <w:t>management.metrics.export.wavefront.enabled</w:t>
      </w:r>
      <w:r>
        <w:rPr>
          <w:lang w:val="en"/>
        </w:rPr>
        <w:t xml:space="preserve">=true </w:t>
      </w:r>
      <w:r>
        <w:rPr>
          <w:rStyle w:val="hl-comment"/>
          <w:lang w:val="en"/>
        </w:rPr>
        <w:t># Whether exporting of metrics to this backend is enabled.</w:t>
      </w:r>
    </w:p>
    <w:p w:rsidR="00A73887" w:rsidRDefault="00A73887">
      <w:pPr>
        <w:pStyle w:val="HTML0"/>
        <w:divId w:val="827088094"/>
        <w:rPr>
          <w:lang w:val="en"/>
        </w:rPr>
      </w:pPr>
      <w:r>
        <w:rPr>
          <w:rStyle w:val="hl-attribute"/>
          <w:lang w:val="en"/>
        </w:rPr>
        <w:t>management.metrics.export.wavefront.global-prefix</w:t>
      </w:r>
      <w:r>
        <w:rPr>
          <w:lang w:val="en"/>
        </w:rPr>
        <w:t xml:space="preserve">= </w:t>
      </w:r>
      <w:r>
        <w:rPr>
          <w:rStyle w:val="hl-comment"/>
          <w:lang w:val="en"/>
        </w:rPr>
        <w:t># Global prefix to separate metrics originating from this app's white box instrumentation from those originating from other Wavefront integrations when viewed in the Wavefront UI.</w:t>
      </w:r>
    </w:p>
    <w:p w:rsidR="00A73887" w:rsidRDefault="00A73887">
      <w:pPr>
        <w:pStyle w:val="HTML0"/>
        <w:divId w:val="827088094"/>
        <w:rPr>
          <w:lang w:val="en"/>
        </w:rPr>
      </w:pPr>
      <w:r>
        <w:rPr>
          <w:rStyle w:val="hl-attribute"/>
          <w:lang w:val="en"/>
        </w:rPr>
        <w:t>management.metrics.export.wavefront.num-threads</w:t>
      </w:r>
      <w:r>
        <w:rPr>
          <w:lang w:val="en"/>
        </w:rPr>
        <w:t xml:space="preserve">=2 </w:t>
      </w:r>
      <w:r>
        <w:rPr>
          <w:rStyle w:val="hl-comment"/>
          <w:lang w:val="en"/>
        </w:rPr>
        <w:t># Number of threads to use with the metrics publishing scheduler.</w:t>
      </w:r>
    </w:p>
    <w:p w:rsidR="00A73887" w:rsidRDefault="00A73887">
      <w:pPr>
        <w:pStyle w:val="HTML0"/>
        <w:divId w:val="827088094"/>
        <w:rPr>
          <w:lang w:val="en"/>
        </w:rPr>
      </w:pPr>
      <w:r>
        <w:rPr>
          <w:rStyle w:val="hl-attribute"/>
          <w:lang w:val="en"/>
        </w:rPr>
        <w:t>management.metrics.export.wavefront.read-timeout</w:t>
      </w:r>
      <w:r>
        <w:rPr>
          <w:lang w:val="en"/>
        </w:rPr>
        <w:t xml:space="preserve">=10s </w:t>
      </w:r>
      <w:r>
        <w:rPr>
          <w:rStyle w:val="hl-comment"/>
          <w:lang w:val="en"/>
        </w:rPr>
        <w:t># Read timeout for requests to this backend.</w:t>
      </w:r>
    </w:p>
    <w:p w:rsidR="00A73887" w:rsidRDefault="00A73887">
      <w:pPr>
        <w:pStyle w:val="HTML0"/>
        <w:divId w:val="827088094"/>
        <w:rPr>
          <w:lang w:val="en"/>
        </w:rPr>
      </w:pPr>
      <w:r>
        <w:rPr>
          <w:rStyle w:val="hl-attribute"/>
          <w:lang w:val="en"/>
        </w:rPr>
        <w:t>management.metrics.export.wavefront.source</w:t>
      </w:r>
      <w:r>
        <w:rPr>
          <w:lang w:val="en"/>
        </w:rPr>
        <w:t xml:space="preserve">= </w:t>
      </w:r>
      <w:r>
        <w:rPr>
          <w:rStyle w:val="hl-comment"/>
          <w:lang w:val="en"/>
        </w:rPr>
        <w:t># Unique identifier for the app instance that is the source of metrics being published to Wavefront. Defaults to the local host name.</w:t>
      </w:r>
    </w:p>
    <w:p w:rsidR="00A73887" w:rsidRDefault="00A73887">
      <w:pPr>
        <w:pStyle w:val="HTML0"/>
        <w:divId w:val="827088094"/>
        <w:rPr>
          <w:lang w:val="en"/>
        </w:rPr>
      </w:pPr>
      <w:r>
        <w:rPr>
          <w:rStyle w:val="hl-attribute"/>
          <w:lang w:val="en"/>
        </w:rPr>
        <w:t>management.metrics.export.wavefront.step</w:t>
      </w:r>
      <w:r>
        <w:rPr>
          <w:lang w:val="en"/>
        </w:rPr>
        <w:t xml:space="preserve">=10s </w:t>
      </w:r>
      <w:r>
        <w:rPr>
          <w:rStyle w:val="hl-comment"/>
          <w:lang w:val="en"/>
        </w:rPr>
        <w:t># Step size (i.e. reporting frequency) to use.</w:t>
      </w:r>
    </w:p>
    <w:p w:rsidR="00A73887" w:rsidRDefault="00A73887">
      <w:pPr>
        <w:pStyle w:val="HTML0"/>
        <w:divId w:val="827088094"/>
        <w:rPr>
          <w:lang w:val="en"/>
        </w:rPr>
      </w:pPr>
      <w:r>
        <w:rPr>
          <w:rStyle w:val="hl-attribute"/>
          <w:lang w:val="en"/>
        </w:rPr>
        <w:t>management.metrics.export.wavefront.uri</w:t>
      </w:r>
      <w:r>
        <w:rPr>
          <w:lang w:val="en"/>
        </w:rPr>
        <w:t xml:space="preserve">=https://longboard.wavefront.com </w:t>
      </w:r>
      <w:r>
        <w:rPr>
          <w:rStyle w:val="hl-comment"/>
          <w:lang w:val="en"/>
        </w:rPr>
        <w:t># URI to ship metrics to.</w:t>
      </w:r>
    </w:p>
    <w:p w:rsidR="00A73887" w:rsidRDefault="00A73887">
      <w:pPr>
        <w:pStyle w:val="HTML0"/>
        <w:divId w:val="827088094"/>
        <w:rPr>
          <w:lang w:val="en"/>
        </w:rPr>
      </w:pPr>
      <w:r>
        <w:rPr>
          <w:rStyle w:val="hl-attribute"/>
          <w:lang w:val="en"/>
        </w:rPr>
        <w:t>management.metrics.use-global-registry</w:t>
      </w:r>
      <w:r>
        <w:rPr>
          <w:lang w:val="en"/>
        </w:rPr>
        <w:t xml:space="preserve">=true </w:t>
      </w:r>
      <w:r>
        <w:rPr>
          <w:rStyle w:val="hl-comment"/>
          <w:lang w:val="en"/>
        </w:rPr>
        <w:t># Whether auto-configured MeterRegistry implementations should be bound to the global static registry on Metrics.</w:t>
      </w:r>
    </w:p>
    <w:p w:rsidR="00A73887" w:rsidRDefault="00A73887">
      <w:pPr>
        <w:pStyle w:val="HTML0"/>
        <w:divId w:val="827088094"/>
        <w:rPr>
          <w:lang w:val="en"/>
        </w:rPr>
      </w:pPr>
      <w:r>
        <w:rPr>
          <w:rStyle w:val="hl-attribute"/>
          <w:lang w:val="en"/>
        </w:rPr>
        <w:t>management.metrics.tags.*</w:t>
      </w:r>
      <w:r>
        <w:rPr>
          <w:lang w:val="en"/>
        </w:rPr>
        <w:t xml:space="preserve">= </w:t>
      </w:r>
      <w:r>
        <w:rPr>
          <w:rStyle w:val="hl-comment"/>
          <w:lang w:val="en"/>
        </w:rPr>
        <w:t># Common tags that are applied to every meter.</w:t>
      </w:r>
    </w:p>
    <w:p w:rsidR="00A73887" w:rsidRDefault="00A73887">
      <w:pPr>
        <w:pStyle w:val="HTML0"/>
        <w:divId w:val="827088094"/>
        <w:rPr>
          <w:lang w:val="en"/>
        </w:rPr>
      </w:pPr>
      <w:r>
        <w:rPr>
          <w:rStyle w:val="hl-attribute"/>
          <w:lang w:val="en"/>
        </w:rPr>
        <w:t>management.metrics.web.client.max-uri-tags</w:t>
      </w:r>
      <w:r>
        <w:rPr>
          <w:lang w:val="en"/>
        </w:rPr>
        <w:t xml:space="preserve">=100 </w:t>
      </w:r>
      <w:r>
        <w:rPr>
          <w:rStyle w:val="hl-comment"/>
          <w:lang w:val="en"/>
        </w:rPr>
        <w:t># Maximum number of unique URI tag values allowed. After the max number of tag values is reached, metrics with additional tag values are denied by filter.</w:t>
      </w:r>
    </w:p>
    <w:p w:rsidR="00A73887" w:rsidRDefault="00A73887">
      <w:pPr>
        <w:pStyle w:val="HTML0"/>
        <w:divId w:val="827088094"/>
        <w:rPr>
          <w:lang w:val="en"/>
        </w:rPr>
      </w:pPr>
      <w:r>
        <w:rPr>
          <w:rStyle w:val="hl-attribute"/>
          <w:lang w:val="en"/>
        </w:rPr>
        <w:t>management.metrics.web.client.requests-metric-name</w:t>
      </w:r>
      <w:r>
        <w:rPr>
          <w:lang w:val="en"/>
        </w:rPr>
        <w:t xml:space="preserve">=http.client.requests </w:t>
      </w:r>
      <w:r>
        <w:rPr>
          <w:rStyle w:val="hl-comment"/>
          <w:lang w:val="en"/>
        </w:rPr>
        <w:t># Name of the metric for sent requests.</w:t>
      </w:r>
    </w:p>
    <w:p w:rsidR="00A73887" w:rsidRDefault="00A73887">
      <w:pPr>
        <w:pStyle w:val="HTML0"/>
        <w:divId w:val="827088094"/>
        <w:rPr>
          <w:lang w:val="en"/>
        </w:rPr>
      </w:pPr>
      <w:r>
        <w:rPr>
          <w:rStyle w:val="hl-attribute"/>
          <w:lang w:val="en"/>
        </w:rPr>
        <w:t>management.metrics.web.server.auto-time-requests</w:t>
      </w:r>
      <w:r>
        <w:rPr>
          <w:lang w:val="en"/>
        </w:rPr>
        <w:t xml:space="preserve">=true </w:t>
      </w:r>
      <w:r>
        <w:rPr>
          <w:rStyle w:val="hl-comment"/>
          <w:lang w:val="en"/>
        </w:rPr>
        <w:t># Whether requests handled by Spring MVC, WebFlux or Jersey should be automatically timed.</w:t>
      </w:r>
    </w:p>
    <w:p w:rsidR="00A73887" w:rsidRDefault="00A73887">
      <w:pPr>
        <w:pStyle w:val="HTML0"/>
        <w:divId w:val="827088094"/>
        <w:rPr>
          <w:lang w:val="en"/>
        </w:rPr>
      </w:pPr>
      <w:r>
        <w:rPr>
          <w:rStyle w:val="hl-attribute"/>
          <w:lang w:val="en"/>
        </w:rPr>
        <w:t>management.metrics.web.server.max-uri-tags</w:t>
      </w:r>
      <w:r>
        <w:rPr>
          <w:lang w:val="en"/>
        </w:rPr>
        <w:t xml:space="preserve">=100 </w:t>
      </w:r>
      <w:r>
        <w:rPr>
          <w:rStyle w:val="hl-comment"/>
          <w:lang w:val="en"/>
        </w:rPr>
        <w:t># Maximum number of unique URI tag values allowed. After the max number of tag values is reached, metrics with additional tag values are denied by filter.</w:t>
      </w:r>
    </w:p>
    <w:p w:rsidR="00A73887" w:rsidRDefault="00A73887">
      <w:pPr>
        <w:pStyle w:val="HTML0"/>
        <w:divId w:val="827088094"/>
        <w:rPr>
          <w:lang w:val="en"/>
        </w:rPr>
      </w:pPr>
      <w:r>
        <w:rPr>
          <w:rStyle w:val="hl-attribute"/>
          <w:lang w:val="en"/>
        </w:rPr>
        <w:t>management.metrics.web.server.requests-metric-name</w:t>
      </w:r>
      <w:r>
        <w:rPr>
          <w:lang w:val="en"/>
        </w:rPr>
        <w:t xml:space="preserve">=http.server.requests </w:t>
      </w:r>
      <w:r>
        <w:rPr>
          <w:rStyle w:val="hl-comment"/>
          <w:lang w:val="en"/>
        </w:rPr>
        <w:t># Name of the metric for received requests.</w:t>
      </w: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DEVTOOLS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DEVTOOLS (</w:t>
      </w:r>
      <w:hyperlink r:id="rId1702" w:tgtFrame="_top" w:history="1">
        <w:r>
          <w:rPr>
            <w:rStyle w:val="a3"/>
            <w:lang w:val="en"/>
          </w:rPr>
          <w:t>DevToolsProperties</w:t>
        </w:r>
      </w:hyperlink>
      <w:r>
        <w:rPr>
          <w:lang w:val="en"/>
        </w:rPr>
        <w:t>)</w:t>
      </w:r>
    </w:p>
    <w:p w:rsidR="00A73887" w:rsidRDefault="00A73887">
      <w:pPr>
        <w:pStyle w:val="HTML0"/>
        <w:divId w:val="827088094"/>
        <w:rPr>
          <w:lang w:val="en"/>
        </w:rPr>
      </w:pPr>
      <w:r>
        <w:rPr>
          <w:rStyle w:val="hl-attribute"/>
          <w:lang w:val="en"/>
        </w:rPr>
        <w:t>spring.devtools.add-properties</w:t>
      </w:r>
      <w:r>
        <w:rPr>
          <w:lang w:val="en"/>
        </w:rPr>
        <w:t xml:space="preserve">=true </w:t>
      </w:r>
      <w:r>
        <w:rPr>
          <w:rStyle w:val="hl-comment"/>
          <w:lang w:val="en"/>
        </w:rPr>
        <w:t># Whether to enable development property defaults.</w:t>
      </w:r>
    </w:p>
    <w:p w:rsidR="00A73887" w:rsidRDefault="00A73887">
      <w:pPr>
        <w:pStyle w:val="HTML0"/>
        <w:divId w:val="827088094"/>
        <w:rPr>
          <w:lang w:val="en"/>
        </w:rPr>
      </w:pPr>
      <w:r>
        <w:rPr>
          <w:rStyle w:val="hl-attribute"/>
          <w:lang w:val="en"/>
        </w:rPr>
        <w:t>spring.devtools.livereload.enabled</w:t>
      </w:r>
      <w:r>
        <w:rPr>
          <w:lang w:val="en"/>
        </w:rPr>
        <w:t xml:space="preserve">=true </w:t>
      </w:r>
      <w:r>
        <w:rPr>
          <w:rStyle w:val="hl-comment"/>
          <w:lang w:val="en"/>
        </w:rPr>
        <w:t># Whether to enable a livereload.com-compatible server.</w:t>
      </w:r>
    </w:p>
    <w:p w:rsidR="00A73887" w:rsidRDefault="00A73887">
      <w:pPr>
        <w:pStyle w:val="HTML0"/>
        <w:divId w:val="827088094"/>
        <w:rPr>
          <w:lang w:val="en"/>
        </w:rPr>
      </w:pPr>
      <w:r>
        <w:rPr>
          <w:rStyle w:val="hl-attribute"/>
          <w:lang w:val="en"/>
        </w:rPr>
        <w:t>spring.devtools.livereload.port</w:t>
      </w:r>
      <w:r>
        <w:rPr>
          <w:lang w:val="en"/>
        </w:rPr>
        <w:t xml:space="preserve">=35729 </w:t>
      </w:r>
      <w:r>
        <w:rPr>
          <w:rStyle w:val="hl-comment"/>
          <w:lang w:val="en"/>
        </w:rPr>
        <w:t># Server port.</w:t>
      </w:r>
    </w:p>
    <w:p w:rsidR="00A73887" w:rsidRDefault="00A73887">
      <w:pPr>
        <w:pStyle w:val="HTML0"/>
        <w:divId w:val="827088094"/>
        <w:rPr>
          <w:lang w:val="en"/>
        </w:rPr>
      </w:pPr>
      <w:r>
        <w:rPr>
          <w:rStyle w:val="hl-attribute"/>
          <w:lang w:val="en"/>
        </w:rPr>
        <w:t>spring.devtools.restart.additional-exclude</w:t>
      </w:r>
      <w:r>
        <w:rPr>
          <w:lang w:val="en"/>
        </w:rPr>
        <w:t xml:space="preserve">= </w:t>
      </w:r>
      <w:r>
        <w:rPr>
          <w:rStyle w:val="hl-comment"/>
          <w:lang w:val="en"/>
        </w:rPr>
        <w:t># Additional patterns that should be excluded from triggering a full restart.</w:t>
      </w:r>
    </w:p>
    <w:p w:rsidR="00A73887" w:rsidRDefault="00A73887">
      <w:pPr>
        <w:pStyle w:val="HTML0"/>
        <w:divId w:val="827088094"/>
        <w:rPr>
          <w:lang w:val="en"/>
        </w:rPr>
      </w:pPr>
      <w:r>
        <w:rPr>
          <w:rStyle w:val="hl-attribute"/>
          <w:lang w:val="en"/>
        </w:rPr>
        <w:t>spring.devtools.restart.additional-paths</w:t>
      </w:r>
      <w:r>
        <w:rPr>
          <w:lang w:val="en"/>
        </w:rPr>
        <w:t xml:space="preserve">= </w:t>
      </w:r>
      <w:r>
        <w:rPr>
          <w:rStyle w:val="hl-comment"/>
          <w:lang w:val="en"/>
        </w:rPr>
        <w:t># Additional paths to watch for changes.</w:t>
      </w:r>
    </w:p>
    <w:p w:rsidR="00A73887" w:rsidRDefault="00A73887">
      <w:pPr>
        <w:pStyle w:val="HTML0"/>
        <w:divId w:val="827088094"/>
        <w:rPr>
          <w:lang w:val="en"/>
        </w:rPr>
      </w:pPr>
      <w:r>
        <w:rPr>
          <w:rStyle w:val="hl-attribute"/>
          <w:lang w:val="en"/>
        </w:rPr>
        <w:t>spring.devtools.restart.enabled</w:t>
      </w:r>
      <w:r>
        <w:rPr>
          <w:lang w:val="en"/>
        </w:rPr>
        <w:t xml:space="preserve">=true </w:t>
      </w:r>
      <w:r>
        <w:rPr>
          <w:rStyle w:val="hl-comment"/>
          <w:lang w:val="en"/>
        </w:rPr>
        <w:t># Whether to enable automatic restart.</w:t>
      </w:r>
    </w:p>
    <w:p w:rsidR="00A73887" w:rsidRDefault="00A73887">
      <w:pPr>
        <w:pStyle w:val="HTML0"/>
        <w:divId w:val="827088094"/>
        <w:rPr>
          <w:lang w:val="en"/>
        </w:rPr>
      </w:pPr>
      <w:r>
        <w:rPr>
          <w:rStyle w:val="hl-attribute"/>
          <w:lang w:val="en"/>
        </w:rPr>
        <w:t>spring.devtools.restart.exclude</w:t>
      </w:r>
      <w:r>
        <w:rPr>
          <w:lang w:val="en"/>
        </w:rPr>
        <w:t xml:space="preserve">=META-INF/maven/**,META-INF/resources/**,resources/**,static/**,public/**,templates/**,**/*Test.class,**/*Tests.class,git.properties,META-INF/build-info.properties </w:t>
      </w:r>
      <w:r>
        <w:rPr>
          <w:rStyle w:val="hl-comment"/>
          <w:lang w:val="en"/>
        </w:rPr>
        <w:t># Patterns that should be excluded from triggering a full restart.</w:t>
      </w:r>
    </w:p>
    <w:p w:rsidR="00A73887" w:rsidRDefault="00A73887">
      <w:pPr>
        <w:pStyle w:val="HTML0"/>
        <w:divId w:val="827088094"/>
        <w:rPr>
          <w:lang w:val="en"/>
        </w:rPr>
      </w:pPr>
      <w:r>
        <w:rPr>
          <w:rStyle w:val="hl-attribute"/>
          <w:lang w:val="en"/>
        </w:rPr>
        <w:t>spring.devtools.restart.log-condition-evaluation-delta</w:t>
      </w:r>
      <w:r>
        <w:rPr>
          <w:lang w:val="en"/>
        </w:rPr>
        <w:t xml:space="preserve">=true </w:t>
      </w:r>
      <w:r>
        <w:rPr>
          <w:rStyle w:val="hl-comment"/>
          <w:lang w:val="en"/>
        </w:rPr>
        <w:t># Whether to log the condition evaluation delta upon restart.</w:t>
      </w:r>
    </w:p>
    <w:p w:rsidR="00A73887" w:rsidRDefault="00A73887">
      <w:pPr>
        <w:pStyle w:val="HTML0"/>
        <w:divId w:val="827088094"/>
        <w:rPr>
          <w:lang w:val="en"/>
        </w:rPr>
      </w:pPr>
      <w:r>
        <w:rPr>
          <w:rStyle w:val="hl-attribute"/>
          <w:lang w:val="en"/>
        </w:rPr>
        <w:t>spring.devtools.restart.poll-interval</w:t>
      </w:r>
      <w:r>
        <w:rPr>
          <w:lang w:val="en"/>
        </w:rPr>
        <w:t xml:space="preserve">=1s </w:t>
      </w:r>
      <w:r>
        <w:rPr>
          <w:rStyle w:val="hl-comment"/>
          <w:lang w:val="en"/>
        </w:rPr>
        <w:t># Amount of time to wait between polling for classpath changes.</w:t>
      </w:r>
    </w:p>
    <w:p w:rsidR="00A73887" w:rsidRDefault="00A73887">
      <w:pPr>
        <w:pStyle w:val="HTML0"/>
        <w:divId w:val="827088094"/>
        <w:rPr>
          <w:lang w:val="en"/>
        </w:rPr>
      </w:pPr>
      <w:r>
        <w:rPr>
          <w:rStyle w:val="hl-attribute"/>
          <w:lang w:val="en"/>
        </w:rPr>
        <w:t>spring.devtools.restart.quiet-period</w:t>
      </w:r>
      <w:r>
        <w:rPr>
          <w:lang w:val="en"/>
        </w:rPr>
        <w:t xml:space="preserve">=400ms </w:t>
      </w:r>
      <w:r>
        <w:rPr>
          <w:rStyle w:val="hl-comment"/>
          <w:lang w:val="en"/>
        </w:rPr>
        <w:t># Amount of quiet time required without any classpath changes before a restart is triggered.</w:t>
      </w:r>
    </w:p>
    <w:p w:rsidR="00A73887" w:rsidRDefault="00A73887">
      <w:pPr>
        <w:pStyle w:val="HTML0"/>
        <w:divId w:val="827088094"/>
        <w:rPr>
          <w:lang w:val="en"/>
        </w:rPr>
      </w:pPr>
      <w:r>
        <w:rPr>
          <w:rStyle w:val="hl-attribute"/>
          <w:lang w:val="en"/>
        </w:rPr>
        <w:t>spring.devtools.restart.trigger-file</w:t>
      </w:r>
      <w:r>
        <w:rPr>
          <w:lang w:val="en"/>
        </w:rPr>
        <w:t xml:space="preserve">= </w:t>
      </w:r>
      <w:r>
        <w:rPr>
          <w:rStyle w:val="hl-comment"/>
          <w:lang w:val="en"/>
        </w:rPr>
        <w:t># Name of a specific file that, when changed, triggers the restart check. If not specified, any classpath file change triggers the restart.</w:t>
      </w: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REMOTE DEVTOOLS (</w:t>
      </w:r>
      <w:hyperlink r:id="rId1703" w:tgtFrame="_top" w:history="1">
        <w:r>
          <w:rPr>
            <w:rStyle w:val="a3"/>
            <w:lang w:val="en"/>
          </w:rPr>
          <w:t>RemoteDevToolsProperties</w:t>
        </w:r>
      </w:hyperlink>
      <w:r>
        <w:rPr>
          <w:lang w:val="en"/>
        </w:rPr>
        <w:t>)</w:t>
      </w:r>
    </w:p>
    <w:p w:rsidR="00A73887" w:rsidRDefault="00A73887">
      <w:pPr>
        <w:pStyle w:val="HTML0"/>
        <w:divId w:val="827088094"/>
        <w:rPr>
          <w:lang w:val="en"/>
        </w:rPr>
      </w:pPr>
      <w:r>
        <w:rPr>
          <w:rStyle w:val="hl-attribute"/>
          <w:lang w:val="en"/>
        </w:rPr>
        <w:t>spring.devtools.remote.context-path</w:t>
      </w:r>
      <w:r>
        <w:rPr>
          <w:lang w:val="en"/>
        </w:rPr>
        <w:t xml:space="preserve">=/.~~spring-boot!~ </w:t>
      </w:r>
      <w:r>
        <w:rPr>
          <w:rStyle w:val="hl-comment"/>
          <w:lang w:val="en"/>
        </w:rPr>
        <w:t># Context path used to handle the remote connection.</w:t>
      </w:r>
    </w:p>
    <w:p w:rsidR="00A73887" w:rsidRDefault="00A73887">
      <w:pPr>
        <w:pStyle w:val="HTML0"/>
        <w:divId w:val="827088094"/>
        <w:rPr>
          <w:lang w:val="en"/>
        </w:rPr>
      </w:pPr>
      <w:r>
        <w:rPr>
          <w:rStyle w:val="hl-attribute"/>
          <w:lang w:val="en"/>
        </w:rPr>
        <w:t>spring.devtools.remote.proxy.host</w:t>
      </w:r>
      <w:r>
        <w:rPr>
          <w:lang w:val="en"/>
        </w:rPr>
        <w:t xml:space="preserve">= </w:t>
      </w:r>
      <w:r>
        <w:rPr>
          <w:rStyle w:val="hl-comment"/>
          <w:lang w:val="en"/>
        </w:rPr>
        <w:t># The host of the proxy to use to connect to the remote application.</w:t>
      </w:r>
    </w:p>
    <w:p w:rsidR="00A73887" w:rsidRDefault="00A73887">
      <w:pPr>
        <w:pStyle w:val="HTML0"/>
        <w:divId w:val="827088094"/>
        <w:rPr>
          <w:lang w:val="en"/>
        </w:rPr>
      </w:pPr>
      <w:r>
        <w:rPr>
          <w:rStyle w:val="hl-attribute"/>
          <w:lang w:val="en"/>
        </w:rPr>
        <w:t>spring.devtools.remote.proxy.port</w:t>
      </w:r>
      <w:r>
        <w:rPr>
          <w:lang w:val="en"/>
        </w:rPr>
        <w:t xml:space="preserve">= </w:t>
      </w:r>
      <w:r>
        <w:rPr>
          <w:rStyle w:val="hl-comment"/>
          <w:lang w:val="en"/>
        </w:rPr>
        <w:t># The port of the proxy to use to connect to the remote application.</w:t>
      </w:r>
    </w:p>
    <w:p w:rsidR="00A73887" w:rsidRDefault="00A73887">
      <w:pPr>
        <w:pStyle w:val="HTML0"/>
        <w:divId w:val="827088094"/>
        <w:rPr>
          <w:lang w:val="en"/>
        </w:rPr>
      </w:pPr>
      <w:r>
        <w:rPr>
          <w:rStyle w:val="hl-attribute"/>
          <w:lang w:val="en"/>
        </w:rPr>
        <w:t>spring.devtools.remote.restart.enabled</w:t>
      </w:r>
      <w:r>
        <w:rPr>
          <w:lang w:val="en"/>
        </w:rPr>
        <w:t xml:space="preserve">=true </w:t>
      </w:r>
      <w:r>
        <w:rPr>
          <w:rStyle w:val="hl-comment"/>
          <w:lang w:val="en"/>
        </w:rPr>
        <w:t># Whether to enable remote restart.</w:t>
      </w:r>
    </w:p>
    <w:p w:rsidR="00A73887" w:rsidRDefault="00A73887">
      <w:pPr>
        <w:pStyle w:val="HTML0"/>
        <w:divId w:val="827088094"/>
        <w:rPr>
          <w:lang w:val="en"/>
        </w:rPr>
      </w:pPr>
      <w:r>
        <w:rPr>
          <w:rStyle w:val="hl-attribute"/>
          <w:lang w:val="en"/>
        </w:rPr>
        <w:t>spring.devtools.remote.secret</w:t>
      </w:r>
      <w:r>
        <w:rPr>
          <w:lang w:val="en"/>
        </w:rPr>
        <w:t xml:space="preserve">= </w:t>
      </w:r>
      <w:r>
        <w:rPr>
          <w:rStyle w:val="hl-comment"/>
          <w:lang w:val="en"/>
        </w:rPr>
        <w:t># A shared secret required to establish a connection (required to enable remote support).</w:t>
      </w:r>
    </w:p>
    <w:p w:rsidR="00A73887" w:rsidRDefault="00A73887">
      <w:pPr>
        <w:pStyle w:val="HTML0"/>
        <w:divId w:val="827088094"/>
        <w:rPr>
          <w:lang w:val="en"/>
        </w:rPr>
      </w:pPr>
      <w:r>
        <w:rPr>
          <w:rStyle w:val="hl-attribute"/>
          <w:lang w:val="en"/>
        </w:rPr>
        <w:t>spring.devtools.remote.secret-header-name</w:t>
      </w:r>
      <w:r>
        <w:rPr>
          <w:lang w:val="en"/>
        </w:rPr>
        <w:t xml:space="preserve">=X-AUTH-TOKEN </w:t>
      </w:r>
      <w:r>
        <w:rPr>
          <w:rStyle w:val="hl-comment"/>
          <w:lang w:val="en"/>
        </w:rPr>
        <w:t># HTTP header used to transfer the shared secret.</w:t>
      </w:r>
    </w:p>
    <w:p w:rsidR="00A73887" w:rsidRDefault="00A73887">
      <w:pPr>
        <w:pStyle w:val="HTML0"/>
        <w:divId w:val="827088094"/>
        <w:rPr>
          <w:lang w:val="en"/>
        </w:rPr>
      </w:pPr>
    </w:p>
    <w:p w:rsidR="00A73887" w:rsidRDefault="00A73887">
      <w:pPr>
        <w:pStyle w:val="HTML0"/>
        <w:divId w:val="827088094"/>
        <w:rPr>
          <w:lang w:val="en"/>
        </w:rPr>
      </w:pP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r>
        <w:rPr>
          <w:rStyle w:val="hl-comment"/>
          <w:lang w:val="en"/>
        </w:rPr>
        <w:t># TESTING PROPERTIES</w:t>
      </w:r>
    </w:p>
    <w:p w:rsidR="00A73887" w:rsidRDefault="00A73887">
      <w:pPr>
        <w:pStyle w:val="HTML0"/>
        <w:divId w:val="827088094"/>
        <w:rPr>
          <w:lang w:val="en"/>
        </w:rPr>
      </w:pPr>
      <w:r>
        <w:rPr>
          <w:rStyle w:val="hl-comment"/>
          <w:lang w:val="en"/>
        </w:rPr>
        <w:t># ----------------------------------------</w:t>
      </w:r>
    </w:p>
    <w:p w:rsidR="00A73887" w:rsidRDefault="00A73887">
      <w:pPr>
        <w:pStyle w:val="HTML0"/>
        <w:divId w:val="827088094"/>
        <w:rPr>
          <w:lang w:val="en"/>
        </w:rPr>
      </w:pPr>
    </w:p>
    <w:p w:rsidR="00A73887" w:rsidRDefault="00A73887">
      <w:pPr>
        <w:pStyle w:val="HTML0"/>
        <w:divId w:val="827088094"/>
        <w:rPr>
          <w:lang w:val="en"/>
        </w:rPr>
      </w:pPr>
      <w:r>
        <w:rPr>
          <w:rStyle w:val="hl-attribute"/>
          <w:lang w:val="en"/>
        </w:rPr>
        <w:t>spring.test.database.replace</w:t>
      </w:r>
      <w:r>
        <w:rPr>
          <w:lang w:val="en"/>
        </w:rPr>
        <w:t xml:space="preserve">=any </w:t>
      </w:r>
      <w:r>
        <w:rPr>
          <w:rStyle w:val="hl-comment"/>
          <w:lang w:val="en"/>
        </w:rPr>
        <w:t># Type of existing DataSource to replace.</w:t>
      </w:r>
    </w:p>
    <w:p w:rsidR="00A73887" w:rsidRDefault="00A73887">
      <w:pPr>
        <w:pStyle w:val="HTML0"/>
        <w:divId w:val="827088094"/>
        <w:rPr>
          <w:lang w:val="en"/>
        </w:rPr>
      </w:pPr>
      <w:r>
        <w:rPr>
          <w:rStyle w:val="hl-attribute"/>
          <w:lang w:val="en"/>
        </w:rPr>
        <w:t>spring.test.mockmvc.print</w:t>
      </w:r>
      <w:r>
        <w:rPr>
          <w:lang w:val="en"/>
        </w:rPr>
        <w:t xml:space="preserve">=default </w:t>
      </w:r>
      <w:r>
        <w:rPr>
          <w:rStyle w:val="hl-comment"/>
          <w:lang w:val="en"/>
        </w:rPr>
        <w:t># MVC Print option.</w:t>
      </w:r>
    </w:p>
    <w:p w:rsidR="00A73887" w:rsidRDefault="00A73887">
      <w:pPr>
        <w:pStyle w:val="2"/>
        <w:divId w:val="1291474430"/>
        <w:rPr>
          <w:rFonts w:eastAsia="Times New Roman"/>
          <w:lang w:val="en"/>
        </w:rPr>
      </w:pPr>
      <w:bookmarkStart w:id="658" w:name="configuration-metadata"/>
      <w:bookmarkEnd w:id="658"/>
      <w:r>
        <w:rPr>
          <w:rFonts w:eastAsia="Times New Roman"/>
          <w:lang w:val="en"/>
        </w:rPr>
        <w:t>Appendix B. Configuration Metadata</w:t>
      </w:r>
    </w:p>
    <w:p w:rsidR="00A73887" w:rsidRDefault="00A73887">
      <w:pPr>
        <w:pStyle w:val="a5"/>
        <w:divId w:val="305206360"/>
        <w:rPr>
          <w:lang w:val="en"/>
        </w:rPr>
      </w:pPr>
      <w:r>
        <w:rPr>
          <w:lang w:val="en"/>
        </w:rPr>
        <w:t xml:space="preserve">Spring Boot jars include metadata files that provide details of all supported configuration properties. The files are designed to let IDE developers offer contextual </w:t>
      </w:r>
      <w:r>
        <w:rPr>
          <w:lang w:val="en"/>
        </w:rPr>
        <w:lastRenderedPageBreak/>
        <w:t xml:space="preserve">help and “code completion” as users are working with </w:t>
      </w:r>
      <w:r>
        <w:rPr>
          <w:rStyle w:val="HTML"/>
          <w:lang w:val="en"/>
        </w:rPr>
        <w:t>application.properties</w:t>
      </w:r>
      <w:r>
        <w:rPr>
          <w:lang w:val="en"/>
        </w:rPr>
        <w:t xml:space="preserve"> or </w:t>
      </w:r>
      <w:r>
        <w:rPr>
          <w:rStyle w:val="HTML"/>
          <w:lang w:val="en"/>
        </w:rPr>
        <w:t>application.yml</w:t>
      </w:r>
      <w:r>
        <w:rPr>
          <w:lang w:val="en"/>
        </w:rPr>
        <w:t xml:space="preserve"> files.</w:t>
      </w:r>
    </w:p>
    <w:p w:rsidR="00A73887" w:rsidRDefault="00A73887">
      <w:pPr>
        <w:pStyle w:val="a5"/>
        <w:divId w:val="305206360"/>
        <w:rPr>
          <w:lang w:val="en"/>
        </w:rPr>
      </w:pPr>
      <w:r>
        <w:rPr>
          <w:lang w:val="en"/>
        </w:rPr>
        <w:t xml:space="preserve">The majority of the metadata file is generated automatically at compile time by processing all items annotated with </w:t>
      </w:r>
      <w:r>
        <w:rPr>
          <w:rStyle w:val="HTML"/>
          <w:lang w:val="en"/>
        </w:rPr>
        <w:t>@ConfigurationProperties</w:t>
      </w:r>
      <w:r>
        <w:rPr>
          <w:lang w:val="en"/>
        </w:rPr>
        <w:t xml:space="preserve">. However, it is possible to </w:t>
      </w:r>
      <w:hyperlink r:id="rId1704" w:anchor="configuration-metadata-additional-metadata" w:tooltip="B.3.2 Adding Additional Metadata" w:history="1">
        <w:r>
          <w:rPr>
            <w:rStyle w:val="a3"/>
            <w:lang w:val="en"/>
          </w:rPr>
          <w:t>write part of the metadata manually</w:t>
        </w:r>
      </w:hyperlink>
      <w:r>
        <w:rPr>
          <w:lang w:val="en"/>
        </w:rPr>
        <w:t xml:space="preserve"> for corner cases or more advanced use cases.</w:t>
      </w:r>
    </w:p>
    <w:p w:rsidR="00A73887" w:rsidRDefault="00A73887">
      <w:pPr>
        <w:pStyle w:val="2"/>
        <w:divId w:val="1361274070"/>
        <w:rPr>
          <w:rFonts w:eastAsia="Times New Roman"/>
          <w:lang w:val="en"/>
        </w:rPr>
      </w:pPr>
      <w:bookmarkStart w:id="659" w:name="configuration-metadata-format"/>
      <w:bookmarkEnd w:id="659"/>
      <w:r>
        <w:rPr>
          <w:rFonts w:eastAsia="Times New Roman"/>
          <w:lang w:val="en"/>
        </w:rPr>
        <w:t>B.1 Metadata Format</w:t>
      </w:r>
    </w:p>
    <w:p w:rsidR="00A73887" w:rsidRDefault="00A73887">
      <w:pPr>
        <w:pStyle w:val="a5"/>
        <w:divId w:val="896166946"/>
        <w:rPr>
          <w:lang w:val="en"/>
        </w:rPr>
      </w:pPr>
      <w:r>
        <w:rPr>
          <w:lang w:val="en"/>
        </w:rPr>
        <w:t xml:space="preserve">Configuration metadata files are located inside jars under </w:t>
      </w:r>
      <w:r>
        <w:rPr>
          <w:rStyle w:val="HTML"/>
          <w:lang w:val="en"/>
        </w:rPr>
        <w:t>META-INF/spring-configuration-metadata.json</w:t>
      </w:r>
      <w:r>
        <w:rPr>
          <w:lang w:val="en"/>
        </w:rPr>
        <w:t xml:space="preserve"> They use a simple JSON format with items categorized under either “groups” or “properties” and additional values hints categorized under "hints", as shown in the following example:</w:t>
      </w:r>
    </w:p>
    <w:p w:rsidR="00A73887" w:rsidRDefault="00A73887">
      <w:pPr>
        <w:pStyle w:val="HTML0"/>
        <w:divId w:val="896166946"/>
        <w:rPr>
          <w:lang w:val="en"/>
        </w:rPr>
      </w:pPr>
      <w:r>
        <w:rPr>
          <w:lang w:val="en"/>
        </w:rPr>
        <w:t>{</w:t>
      </w:r>
      <w:r>
        <w:rPr>
          <w:rStyle w:val="hl-string"/>
          <w:lang w:val="en"/>
        </w:rPr>
        <w:t>"groups"</w:t>
      </w:r>
      <w:r>
        <w:rPr>
          <w:lang w:val="en"/>
        </w:rPr>
        <w:t xml:space="preserve">: </w:t>
      </w:r>
      <w:r>
        <w:rPr>
          <w:rStyle w:val="hl-keyword"/>
          <w:lang w:val="en"/>
        </w:rPr>
        <w:t>[</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"name"</w:t>
      </w:r>
      <w:r>
        <w:rPr>
          <w:lang w:val="en"/>
        </w:rPr>
        <w:t xml:space="preserve">: </w:t>
      </w:r>
      <w:r>
        <w:rPr>
          <w:rStyle w:val="hl-string"/>
          <w:lang w:val="en"/>
        </w:rPr>
        <w:t>"server"</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"type"</w:t>
      </w:r>
      <w:r>
        <w:rPr>
          <w:lang w:val="en"/>
        </w:rPr>
        <w:t xml:space="preserve">: </w:t>
      </w:r>
      <w:r>
        <w:rPr>
          <w:rStyle w:val="hl-string"/>
          <w:lang w:val="en"/>
        </w:rPr>
        <w:t>"org.springframework.boot.autoconfigure.web.ServerProperties"</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"sourceType"</w:t>
      </w:r>
      <w:r>
        <w:rPr>
          <w:lang w:val="en"/>
        </w:rPr>
        <w:t xml:space="preserve">: </w:t>
      </w:r>
      <w:r>
        <w:rPr>
          <w:rStyle w:val="hl-string"/>
          <w:lang w:val="en"/>
        </w:rPr>
        <w:t>"org.springframework.boot.autoconfigure.web.ServerProperties"</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"name"</w:t>
      </w:r>
      <w:r>
        <w:rPr>
          <w:lang w:val="en"/>
        </w:rPr>
        <w:t xml:space="preserve">: </w:t>
      </w:r>
      <w:r>
        <w:rPr>
          <w:rStyle w:val="hl-string"/>
          <w:lang w:val="en"/>
        </w:rPr>
        <w:t>"spring.jpa.hibernate"</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"type"</w:t>
      </w:r>
      <w:r>
        <w:rPr>
          <w:lang w:val="en"/>
        </w:rPr>
        <w:t xml:space="preserve">: </w:t>
      </w:r>
      <w:r>
        <w:rPr>
          <w:rStyle w:val="hl-string"/>
          <w:lang w:val="en"/>
        </w:rPr>
        <w:t>"org.springframework.boot.autoconfigure.orm.jpa.JpaProperties$Hibernate"</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"sourceType"</w:t>
      </w:r>
      <w:r>
        <w:rPr>
          <w:lang w:val="en"/>
        </w:rPr>
        <w:t xml:space="preserve">: </w:t>
      </w:r>
      <w:r>
        <w:rPr>
          <w:rStyle w:val="hl-string"/>
          <w:lang w:val="en"/>
        </w:rPr>
        <w:t>"org.springframework.boot.autoconfigure.orm.jpa.JpaProperties"</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"sourceMethod"</w:t>
      </w:r>
      <w:r>
        <w:rPr>
          <w:lang w:val="en"/>
        </w:rPr>
        <w:t xml:space="preserve">: </w:t>
      </w:r>
      <w:r>
        <w:rPr>
          <w:rStyle w:val="hl-string"/>
          <w:lang w:val="en"/>
        </w:rPr>
        <w:t>"getHibernate()"</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t>...</w:t>
      </w:r>
    </w:p>
    <w:p w:rsidR="00A73887" w:rsidRDefault="00A73887">
      <w:pPr>
        <w:pStyle w:val="HTML0"/>
        <w:divId w:val="896166946"/>
        <w:rPr>
          <w:lang w:val="en"/>
        </w:rPr>
      </w:pPr>
      <w:r>
        <w:rPr>
          <w:lang w:val="en"/>
        </w:rPr>
        <w:t>],</w:t>
      </w:r>
      <w:r>
        <w:rPr>
          <w:rStyle w:val="hl-string"/>
          <w:lang w:val="en"/>
        </w:rPr>
        <w:t>"properties"</w:t>
      </w:r>
      <w:r>
        <w:rPr>
          <w:lang w:val="en"/>
        </w:rPr>
        <w:t xml:space="preserve">: </w:t>
      </w:r>
      <w:r>
        <w:rPr>
          <w:rStyle w:val="hl-keyword"/>
          <w:lang w:val="en"/>
        </w:rPr>
        <w:t>[</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"name"</w:t>
      </w:r>
      <w:r>
        <w:rPr>
          <w:lang w:val="en"/>
        </w:rPr>
        <w:t xml:space="preserve">: </w:t>
      </w:r>
      <w:r>
        <w:rPr>
          <w:rStyle w:val="hl-string"/>
          <w:lang w:val="en"/>
        </w:rPr>
        <w:t>"server.port"</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"type"</w:t>
      </w:r>
      <w:r>
        <w:rPr>
          <w:lang w:val="en"/>
        </w:rPr>
        <w:t xml:space="preserve">: </w:t>
      </w:r>
      <w:r>
        <w:rPr>
          <w:rStyle w:val="hl-string"/>
          <w:lang w:val="en"/>
        </w:rPr>
        <w:t>"java.lang.Integer"</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"sourceType"</w:t>
      </w:r>
      <w:r>
        <w:rPr>
          <w:lang w:val="en"/>
        </w:rPr>
        <w:t xml:space="preserve">: </w:t>
      </w:r>
      <w:r>
        <w:rPr>
          <w:rStyle w:val="hl-string"/>
          <w:lang w:val="en"/>
        </w:rPr>
        <w:t>"org.springframework.boot.autoconfigure.web.ServerProperties"</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"name"</w:t>
      </w:r>
      <w:r>
        <w:rPr>
          <w:lang w:val="en"/>
        </w:rPr>
        <w:t xml:space="preserve">: </w:t>
      </w:r>
      <w:r>
        <w:rPr>
          <w:rStyle w:val="hl-string"/>
          <w:lang w:val="en"/>
        </w:rPr>
        <w:t>"server.address"</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"type"</w:t>
      </w:r>
      <w:r>
        <w:rPr>
          <w:lang w:val="en"/>
        </w:rPr>
        <w:t xml:space="preserve">: </w:t>
      </w:r>
      <w:r>
        <w:rPr>
          <w:rStyle w:val="hl-string"/>
          <w:lang w:val="en"/>
        </w:rPr>
        <w:t>"java.net.InetAddress"</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"sourceType"</w:t>
      </w:r>
      <w:r>
        <w:rPr>
          <w:lang w:val="en"/>
        </w:rPr>
        <w:t xml:space="preserve">: </w:t>
      </w:r>
      <w:r>
        <w:rPr>
          <w:rStyle w:val="hl-string"/>
          <w:lang w:val="en"/>
        </w:rPr>
        <w:t>"org.springframework.boot.autoconfigure.web.ServerProperties"</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r>
      <w:r>
        <w:rPr>
          <w:lang w:val="en"/>
        </w:rPr>
        <w:tab/>
        <w:t xml:space="preserve">  </w:t>
      </w:r>
      <w:r>
        <w:rPr>
          <w:rStyle w:val="hl-string"/>
          <w:lang w:val="en"/>
        </w:rPr>
        <w:t>"name"</w:t>
      </w:r>
      <w:r>
        <w:rPr>
          <w:lang w:val="en"/>
        </w:rPr>
        <w:t xml:space="preserve">: </w:t>
      </w:r>
      <w:r>
        <w:rPr>
          <w:rStyle w:val="hl-string"/>
          <w:lang w:val="en"/>
        </w:rPr>
        <w:t>"spring.jpa.hibernate.ddl-auto"</w:t>
      </w:r>
      <w:r>
        <w:rPr>
          <w:rStyle w:val="hl-keyword"/>
          <w:lang w:val="en"/>
        </w:rPr>
        <w:t>,</w:t>
      </w:r>
    </w:p>
    <w:p w:rsidR="00A73887" w:rsidRDefault="00A73887">
      <w:pPr>
        <w:pStyle w:val="HTML0"/>
        <w:divId w:val="896166946"/>
        <w:rPr>
          <w:lang w:val="en"/>
        </w:rPr>
      </w:pPr>
      <w:r>
        <w:rPr>
          <w:lang w:val="en"/>
        </w:rPr>
        <w:tab/>
      </w:r>
      <w:r>
        <w:rPr>
          <w:lang w:val="en"/>
        </w:rPr>
        <w:tab/>
        <w:t xml:space="preserve">  </w:t>
      </w:r>
      <w:r>
        <w:rPr>
          <w:rStyle w:val="hl-string"/>
          <w:lang w:val="en"/>
        </w:rPr>
        <w:t>"type"</w:t>
      </w:r>
      <w:r>
        <w:rPr>
          <w:lang w:val="en"/>
        </w:rPr>
        <w:t xml:space="preserve">: </w:t>
      </w:r>
      <w:r>
        <w:rPr>
          <w:rStyle w:val="hl-string"/>
          <w:lang w:val="en"/>
        </w:rPr>
        <w:t>"java.lang.String"</w:t>
      </w:r>
      <w:r>
        <w:rPr>
          <w:rStyle w:val="hl-keyword"/>
          <w:lang w:val="en"/>
        </w:rPr>
        <w:t>,</w:t>
      </w:r>
    </w:p>
    <w:p w:rsidR="00A73887" w:rsidRDefault="00A73887">
      <w:pPr>
        <w:pStyle w:val="HTML0"/>
        <w:divId w:val="896166946"/>
        <w:rPr>
          <w:lang w:val="en"/>
        </w:rPr>
      </w:pPr>
      <w:r>
        <w:rPr>
          <w:lang w:val="en"/>
        </w:rPr>
        <w:tab/>
      </w:r>
      <w:r>
        <w:rPr>
          <w:lang w:val="en"/>
        </w:rPr>
        <w:tab/>
        <w:t xml:space="preserve">  </w:t>
      </w:r>
      <w:r>
        <w:rPr>
          <w:rStyle w:val="hl-string"/>
          <w:lang w:val="en"/>
        </w:rPr>
        <w:t>"description"</w:t>
      </w:r>
      <w:r>
        <w:rPr>
          <w:lang w:val="en"/>
        </w:rPr>
        <w:t xml:space="preserve">: </w:t>
      </w:r>
      <w:r>
        <w:rPr>
          <w:rStyle w:val="hl-string"/>
          <w:lang w:val="en"/>
        </w:rPr>
        <w:t>"DDL mode. This is actually a shortcut for the \"hibernate.hbm2ddl.auto\" property."</w:t>
      </w:r>
      <w:r>
        <w:rPr>
          <w:rStyle w:val="hl-keyword"/>
          <w:lang w:val="en"/>
        </w:rPr>
        <w:t>,</w:t>
      </w:r>
    </w:p>
    <w:p w:rsidR="00A73887" w:rsidRDefault="00A73887">
      <w:pPr>
        <w:pStyle w:val="HTML0"/>
        <w:divId w:val="896166946"/>
        <w:rPr>
          <w:lang w:val="en"/>
        </w:rPr>
      </w:pPr>
      <w:r>
        <w:rPr>
          <w:lang w:val="en"/>
        </w:rPr>
        <w:tab/>
      </w:r>
      <w:r>
        <w:rPr>
          <w:lang w:val="en"/>
        </w:rPr>
        <w:tab/>
        <w:t xml:space="preserve">  </w:t>
      </w:r>
      <w:r>
        <w:rPr>
          <w:rStyle w:val="hl-string"/>
          <w:lang w:val="en"/>
        </w:rPr>
        <w:t>"sourceType"</w:t>
      </w:r>
      <w:r>
        <w:rPr>
          <w:lang w:val="en"/>
        </w:rPr>
        <w:t xml:space="preserve">: </w:t>
      </w:r>
      <w:r>
        <w:rPr>
          <w:rStyle w:val="hl-string"/>
          <w:lang w:val="en"/>
        </w:rPr>
        <w:t>"org.springframework.boot.autoconfigure.orm.jpa.JpaProperties$Hibernate"</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ab/>
        <w:t>...</w:t>
      </w:r>
    </w:p>
    <w:p w:rsidR="00A73887" w:rsidRDefault="00A73887">
      <w:pPr>
        <w:pStyle w:val="HTML0"/>
        <w:divId w:val="896166946"/>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896166946"/>
        <w:rPr>
          <w:lang w:val="en"/>
        </w:rPr>
      </w:pPr>
      <w:r>
        <w:rPr>
          <w:lang w:val="en"/>
        </w:rPr>
        <w:lastRenderedPageBreak/>
        <w:tab/>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"name"</w:t>
      </w:r>
      <w:r>
        <w:rPr>
          <w:lang w:val="en"/>
        </w:rPr>
        <w:t xml:space="preserve">: </w:t>
      </w:r>
      <w:r>
        <w:rPr>
          <w:rStyle w:val="hl-string"/>
          <w:lang w:val="en"/>
        </w:rPr>
        <w:t>"spring.jpa.hibernate.ddl-auto"</w:t>
      </w:r>
      <w:r>
        <w:rPr>
          <w:rStyle w:val="hl-keyword"/>
          <w:lang w:val="en"/>
        </w:rPr>
        <w:t>,</w:t>
      </w:r>
    </w:p>
    <w:p w:rsidR="00A73887" w:rsidRDefault="00A73887">
      <w:pPr>
        <w:pStyle w:val="HTML0"/>
        <w:divId w:val="896166946"/>
        <w:rPr>
          <w:lang w:val="en"/>
        </w:rPr>
      </w:pPr>
      <w:r>
        <w:rPr>
          <w:lang w:val="en"/>
        </w:rPr>
        <w:tab/>
      </w:r>
      <w:r>
        <w:rPr>
          <w:lang w:val="en"/>
        </w:rPr>
        <w:tab/>
      </w:r>
      <w:r>
        <w:rPr>
          <w:rStyle w:val="hl-string"/>
          <w:lang w:val="en"/>
        </w:rPr>
        <w:t>"values"</w:t>
      </w:r>
      <w:r>
        <w:rPr>
          <w:lang w:val="en"/>
        </w:rPr>
        <w:t xml:space="preserve">: </w:t>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"none"</w:t>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"Disable DDL handling."</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"validate"</w:t>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"Validate the schema, make no changes to the database."</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"update"</w:t>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"Update the schema if necessary."</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"create"</w:t>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"Create the schema and destroy previous data."</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"create-drop"</w:t>
      </w:r>
      <w:r>
        <w:rPr>
          <w:rStyle w:val="hl-keyword"/>
          <w:lang w:val="en"/>
        </w:rPr>
        <w:t>,</w:t>
      </w:r>
    </w:p>
    <w:p w:rsidR="00A73887" w:rsidRDefault="00A73887">
      <w:pPr>
        <w:pStyle w:val="HTML0"/>
        <w:divId w:val="896166946"/>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"Create and then destroy the schema at the end of the session."</w:t>
      </w:r>
    </w:p>
    <w:p w:rsidR="00A73887" w:rsidRDefault="00A73887">
      <w:pPr>
        <w:pStyle w:val="HTML0"/>
        <w:divId w:val="896166946"/>
        <w:rPr>
          <w:lang w:val="en"/>
        </w:rPr>
      </w:pPr>
      <w:r>
        <w:rPr>
          <w:lang w:val="en"/>
        </w:rPr>
        <w:tab/>
      </w: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lang w:val="en"/>
        </w:rPr>
        <w:tab/>
      </w:r>
      <w:r>
        <w:rPr>
          <w:rStyle w:val="hl-keyword"/>
          <w:lang w:val="en"/>
        </w:rPr>
        <w:t>]</w:t>
      </w:r>
    </w:p>
    <w:p w:rsidR="00A73887" w:rsidRDefault="00A73887">
      <w:pPr>
        <w:pStyle w:val="HTML0"/>
        <w:divId w:val="896166946"/>
        <w:rPr>
          <w:lang w:val="en"/>
        </w:rPr>
      </w:pPr>
      <w:r>
        <w:rPr>
          <w:lang w:val="en"/>
        </w:rPr>
        <w:tab/>
      </w:r>
      <w:r>
        <w:rPr>
          <w:rStyle w:val="hl-keyword"/>
          <w:lang w:val="en"/>
        </w:rPr>
        <w:t>}</w:t>
      </w:r>
    </w:p>
    <w:p w:rsidR="00A73887" w:rsidRDefault="00A73887">
      <w:pPr>
        <w:pStyle w:val="HTML0"/>
        <w:divId w:val="896166946"/>
        <w:rPr>
          <w:lang w:val="en"/>
        </w:rPr>
      </w:pPr>
      <w:r>
        <w:rPr>
          <w:lang w:val="en"/>
        </w:rPr>
        <w:t>]</w:t>
      </w:r>
      <w:r>
        <w:rPr>
          <w:rStyle w:val="hl-keyword"/>
          <w:lang w:val="en"/>
        </w:rPr>
        <w:t>}</w:t>
      </w:r>
    </w:p>
    <w:p w:rsidR="00A73887" w:rsidRDefault="00A73887">
      <w:pPr>
        <w:pStyle w:val="a5"/>
        <w:divId w:val="896166946"/>
        <w:rPr>
          <w:lang w:val="en"/>
        </w:rPr>
      </w:pPr>
      <w:r>
        <w:rPr>
          <w:lang w:val="en"/>
        </w:rPr>
        <w:t xml:space="preserve">Each “property” is a configuration item that the user specifies with a given value. For example, </w:t>
      </w:r>
      <w:r>
        <w:rPr>
          <w:rStyle w:val="HTML"/>
          <w:lang w:val="en"/>
        </w:rPr>
        <w:t>server.port</w:t>
      </w:r>
      <w:r>
        <w:rPr>
          <w:lang w:val="en"/>
        </w:rPr>
        <w:t xml:space="preserve"> and </w:t>
      </w:r>
      <w:r>
        <w:rPr>
          <w:rStyle w:val="HTML"/>
          <w:lang w:val="en"/>
        </w:rPr>
        <w:t>server.address</w:t>
      </w:r>
      <w:r>
        <w:rPr>
          <w:lang w:val="en"/>
        </w:rPr>
        <w:t xml:space="preserve"> might be specified in </w:t>
      </w:r>
      <w:r>
        <w:rPr>
          <w:rStyle w:val="HTML"/>
          <w:lang w:val="en"/>
        </w:rPr>
        <w:t>application.properties</w:t>
      </w:r>
      <w:r>
        <w:rPr>
          <w:lang w:val="en"/>
        </w:rPr>
        <w:t>, as follows:</w:t>
      </w:r>
    </w:p>
    <w:p w:rsidR="00A73887" w:rsidRDefault="00A73887">
      <w:pPr>
        <w:pStyle w:val="HTML0"/>
        <w:divId w:val="896166946"/>
        <w:rPr>
          <w:lang w:val="en"/>
        </w:rPr>
      </w:pPr>
      <w:r>
        <w:rPr>
          <w:rStyle w:val="hl-attribute"/>
          <w:lang w:val="en"/>
        </w:rPr>
        <w:t>server.port</w:t>
      </w:r>
      <w:r>
        <w:rPr>
          <w:lang w:val="en"/>
        </w:rPr>
        <w:t>=9090</w:t>
      </w:r>
    </w:p>
    <w:p w:rsidR="00A73887" w:rsidRDefault="00A73887">
      <w:pPr>
        <w:pStyle w:val="HTML0"/>
        <w:divId w:val="896166946"/>
        <w:rPr>
          <w:lang w:val="en"/>
        </w:rPr>
      </w:pPr>
      <w:r>
        <w:rPr>
          <w:rStyle w:val="hl-attribute"/>
          <w:lang w:val="en"/>
        </w:rPr>
        <w:t>server.address</w:t>
      </w:r>
      <w:r>
        <w:rPr>
          <w:lang w:val="en"/>
        </w:rPr>
        <w:t>=127.0.0.1</w:t>
      </w:r>
    </w:p>
    <w:p w:rsidR="00A73887" w:rsidRDefault="00A73887">
      <w:pPr>
        <w:pStyle w:val="a5"/>
        <w:divId w:val="896166946"/>
        <w:rPr>
          <w:lang w:val="en"/>
        </w:rPr>
      </w:pPr>
      <w:r>
        <w:rPr>
          <w:lang w:val="en"/>
        </w:rPr>
        <w:t xml:space="preserve">The “groups” are higher level items that do not themselves specify a value but instead provide a contextual grouping for properties. For example, the </w:t>
      </w:r>
      <w:r>
        <w:rPr>
          <w:rStyle w:val="HTML"/>
          <w:lang w:val="en"/>
        </w:rPr>
        <w:t>server.port</w:t>
      </w:r>
      <w:r>
        <w:rPr>
          <w:lang w:val="en"/>
        </w:rPr>
        <w:t xml:space="preserve"> and </w:t>
      </w:r>
      <w:r>
        <w:rPr>
          <w:rStyle w:val="HTML"/>
          <w:lang w:val="en"/>
        </w:rPr>
        <w:t>server.address</w:t>
      </w:r>
      <w:r>
        <w:rPr>
          <w:lang w:val="en"/>
        </w:rPr>
        <w:t xml:space="preserve"> properties are part of the </w:t>
      </w:r>
      <w:r>
        <w:rPr>
          <w:rStyle w:val="HTML"/>
          <w:lang w:val="en"/>
        </w:rPr>
        <w:t>server</w:t>
      </w:r>
      <w:r>
        <w:rPr>
          <w:lang w:val="en"/>
        </w:rPr>
        <w:t xml:space="preserve"> 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10391561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0" name="图片 3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10391561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It is not required that every “property” has a “group”. Some properties might exist in their own right.</w:t>
            </w:r>
          </w:p>
        </w:tc>
      </w:tr>
    </w:tbl>
    <w:p w:rsidR="00A73887" w:rsidRDefault="00A73887">
      <w:pPr>
        <w:pStyle w:val="a5"/>
        <w:divId w:val="896166946"/>
        <w:rPr>
          <w:lang w:val="en"/>
        </w:rPr>
      </w:pPr>
      <w:r>
        <w:rPr>
          <w:lang w:val="en"/>
        </w:rPr>
        <w:t xml:space="preserve">Finally, “hints” are additional information used to assist the user in configuring a given property. For example, when a developer is configuring the </w:t>
      </w:r>
      <w:r>
        <w:rPr>
          <w:rStyle w:val="HTML"/>
          <w:lang w:val="en"/>
        </w:rPr>
        <w:t>spring.jpa.hibernate.ddl-auto</w:t>
      </w:r>
      <w:r>
        <w:rPr>
          <w:lang w:val="en"/>
        </w:rPr>
        <w:t xml:space="preserve"> property, a tool can use the hints to offer some auto-completion help for the </w:t>
      </w:r>
      <w:r>
        <w:rPr>
          <w:rStyle w:val="HTML"/>
          <w:lang w:val="en"/>
        </w:rPr>
        <w:t>none</w:t>
      </w:r>
      <w:r>
        <w:rPr>
          <w:lang w:val="en"/>
        </w:rPr>
        <w:t xml:space="preserve">, </w:t>
      </w:r>
      <w:r>
        <w:rPr>
          <w:rStyle w:val="HTML"/>
          <w:lang w:val="en"/>
        </w:rPr>
        <w:t>validate</w:t>
      </w:r>
      <w:r>
        <w:rPr>
          <w:lang w:val="en"/>
        </w:rPr>
        <w:t xml:space="preserve">, </w:t>
      </w:r>
      <w:r>
        <w:rPr>
          <w:rStyle w:val="HTML"/>
          <w:lang w:val="en"/>
        </w:rPr>
        <w:t>update</w:t>
      </w:r>
      <w:r>
        <w:rPr>
          <w:lang w:val="en"/>
        </w:rPr>
        <w:t xml:space="preserve">, </w:t>
      </w:r>
      <w:r>
        <w:rPr>
          <w:rStyle w:val="HTML"/>
          <w:lang w:val="en"/>
        </w:rPr>
        <w:t>create</w:t>
      </w:r>
      <w:r>
        <w:rPr>
          <w:lang w:val="en"/>
        </w:rPr>
        <w:t xml:space="preserve">, and </w:t>
      </w:r>
      <w:r>
        <w:rPr>
          <w:rStyle w:val="HTML"/>
          <w:lang w:val="en"/>
        </w:rPr>
        <w:t>create-drop</w:t>
      </w:r>
      <w:r>
        <w:rPr>
          <w:lang w:val="en"/>
        </w:rPr>
        <w:t xml:space="preserve"> values.</w:t>
      </w:r>
    </w:p>
    <w:p w:rsidR="00A73887" w:rsidRDefault="00A73887">
      <w:pPr>
        <w:pStyle w:val="3"/>
        <w:divId w:val="451555723"/>
        <w:rPr>
          <w:rFonts w:eastAsia="Times New Roman"/>
          <w:lang w:val="en"/>
        </w:rPr>
      </w:pPr>
      <w:bookmarkStart w:id="660" w:name="configuration-metadata-group-attributes"/>
      <w:bookmarkEnd w:id="660"/>
      <w:r>
        <w:rPr>
          <w:rFonts w:eastAsia="Times New Roman"/>
          <w:lang w:val="en"/>
        </w:rPr>
        <w:t>B.1.1 Group Attributes</w:t>
      </w:r>
    </w:p>
    <w:p w:rsidR="00A73887" w:rsidRDefault="00A73887">
      <w:pPr>
        <w:pStyle w:val="a5"/>
        <w:divId w:val="2136555535"/>
        <w:rPr>
          <w:lang w:val="en"/>
        </w:rPr>
      </w:pPr>
      <w:r>
        <w:rPr>
          <w:lang w:val="en"/>
        </w:rPr>
        <w:lastRenderedPageBreak/>
        <w:t xml:space="preserve">The JSON object contained in the </w:t>
      </w:r>
      <w:r>
        <w:rPr>
          <w:rStyle w:val="HTML"/>
          <w:lang w:val="en"/>
        </w:rPr>
        <w:t>groups</w:t>
      </w:r>
      <w:r>
        <w:rPr>
          <w:lang w:val="en"/>
        </w:rPr>
        <w:t xml:space="preserve"> array can contain the attributes shown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1"/>
        <w:gridCol w:w="617"/>
        <w:gridCol w:w="6202"/>
      </w:tblGrid>
      <w:tr w:rsidR="00A73887">
        <w:trPr>
          <w:divId w:val="550504565"/>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550504565"/>
        </w:trPr>
        <w:tc>
          <w:tcPr>
            <w:tcW w:w="0" w:type="auto"/>
            <w:tcBorders>
              <w:bottom w:val="single" w:sz="6" w:space="0" w:color="auto"/>
              <w:right w:val="single" w:sz="6" w:space="0" w:color="auto"/>
            </w:tcBorders>
            <w:hideMark/>
          </w:tcPr>
          <w:p w:rsidR="00A73887" w:rsidRDefault="00A73887">
            <w:pPr>
              <w:pStyle w:val="a5"/>
            </w:pPr>
            <w:r>
              <w:rPr>
                <w:rStyle w:val="HTML"/>
              </w:rPr>
              <w:t>name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The full name of the group. This attribute is mandatory.</w:t>
            </w:r>
          </w:p>
        </w:tc>
      </w:tr>
      <w:tr w:rsidR="00A73887">
        <w:trPr>
          <w:divId w:val="550504565"/>
        </w:trPr>
        <w:tc>
          <w:tcPr>
            <w:tcW w:w="0" w:type="auto"/>
            <w:tcBorders>
              <w:bottom w:val="single" w:sz="6" w:space="0" w:color="auto"/>
              <w:right w:val="single" w:sz="6" w:space="0" w:color="auto"/>
            </w:tcBorders>
            <w:hideMark/>
          </w:tcPr>
          <w:p w:rsidR="00A73887" w:rsidRDefault="00A73887">
            <w:pPr>
              <w:pStyle w:val="a5"/>
            </w:pPr>
            <w:r>
              <w:rPr>
                <w:rStyle w:val="HTML"/>
              </w:rPr>
              <w:t>type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class name of the data type of the group. For example, if the group were based on a class annotated with </w:t>
            </w:r>
            <w:r>
              <w:rPr>
                <w:rStyle w:val="HTML"/>
              </w:rPr>
              <w:t>@ConfigurationProperties</w:t>
            </w:r>
            <w:r>
              <w:t xml:space="preserve">, the attribute would contain the fully qualified name of that class. If it were based on a </w:t>
            </w:r>
            <w:r>
              <w:rPr>
                <w:rStyle w:val="HTML"/>
              </w:rPr>
              <w:t>@Bean</w:t>
            </w:r>
            <w:r>
              <w:t xml:space="preserve"> method, it would be the return type of that method. If the type is not known, the attribute may be omitted.</w:t>
            </w:r>
          </w:p>
        </w:tc>
      </w:tr>
      <w:tr w:rsidR="00A73887">
        <w:trPr>
          <w:divId w:val="550504565"/>
        </w:trPr>
        <w:tc>
          <w:tcPr>
            <w:tcW w:w="0" w:type="auto"/>
            <w:tcBorders>
              <w:bottom w:val="single" w:sz="6" w:space="0" w:color="auto"/>
              <w:right w:val="single" w:sz="6" w:space="0" w:color="auto"/>
            </w:tcBorders>
            <w:hideMark/>
          </w:tcPr>
          <w:p w:rsidR="00A73887" w:rsidRDefault="00A73887">
            <w:pPr>
              <w:pStyle w:val="a5"/>
            </w:pPr>
            <w:r>
              <w:rPr>
                <w:rStyle w:val="HTML"/>
              </w:rPr>
              <w:t>description</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A short description of the group that can be displayed to users. If not description is available, it may be omitted. It is recommended that descriptions be short paragraphs, with the first line providing a concise summary. The last line in the description should end with a period (</w:t>
            </w:r>
            <w:r>
              <w:rPr>
                <w:rStyle w:val="HTML"/>
              </w:rPr>
              <w:t>.</w:t>
            </w:r>
            <w:r>
              <w:t>).</w:t>
            </w:r>
          </w:p>
        </w:tc>
      </w:tr>
      <w:tr w:rsidR="00A73887">
        <w:trPr>
          <w:divId w:val="550504565"/>
        </w:trPr>
        <w:tc>
          <w:tcPr>
            <w:tcW w:w="0" w:type="auto"/>
            <w:tcBorders>
              <w:bottom w:val="single" w:sz="6" w:space="0" w:color="auto"/>
              <w:right w:val="single" w:sz="6" w:space="0" w:color="auto"/>
            </w:tcBorders>
            <w:hideMark/>
          </w:tcPr>
          <w:p w:rsidR="00A73887" w:rsidRDefault="00A73887">
            <w:pPr>
              <w:pStyle w:val="a5"/>
            </w:pPr>
            <w:r>
              <w:rPr>
                <w:rStyle w:val="HTML"/>
              </w:rPr>
              <w:t>sourceType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class name of the source that contributed this group. For example, if the group were based on a </w:t>
            </w:r>
            <w:r>
              <w:rPr>
                <w:rStyle w:val="HTML"/>
              </w:rPr>
              <w:t>@Bean</w:t>
            </w:r>
            <w:r>
              <w:t xml:space="preserve"> method annotated with </w:t>
            </w:r>
            <w:r>
              <w:rPr>
                <w:rStyle w:val="HTML"/>
              </w:rPr>
              <w:t>@ConfigurationProperties</w:t>
            </w:r>
            <w:r>
              <w:t xml:space="preserve">, this attribute would contain the fully qualified name of the </w:t>
            </w:r>
            <w:r>
              <w:rPr>
                <w:rStyle w:val="HTML"/>
              </w:rPr>
              <w:t>@Configuration</w:t>
            </w:r>
            <w:r>
              <w:t xml:space="preserve"> class that contains the method. If the source type is not known, the attribute may be omitted.</w:t>
            </w:r>
          </w:p>
        </w:tc>
      </w:tr>
      <w:tr w:rsidR="00A73887">
        <w:trPr>
          <w:divId w:val="550504565"/>
        </w:trPr>
        <w:tc>
          <w:tcPr>
            <w:tcW w:w="0" w:type="auto"/>
            <w:tcBorders>
              <w:right w:val="single" w:sz="6" w:space="0" w:color="auto"/>
            </w:tcBorders>
            <w:hideMark/>
          </w:tcPr>
          <w:p w:rsidR="00A73887" w:rsidRDefault="00A73887">
            <w:pPr>
              <w:pStyle w:val="a5"/>
            </w:pPr>
            <w:r>
              <w:rPr>
                <w:rStyle w:val="HTML"/>
              </w:rPr>
              <w:t>sourceMethod</w:t>
            </w:r>
          </w:p>
        </w:tc>
        <w:tc>
          <w:tcPr>
            <w:tcW w:w="0" w:type="auto"/>
            <w:tcBorders>
              <w:right w:val="single" w:sz="6" w:space="0" w:color="auto"/>
            </w:tcBorders>
            <w:hideMark/>
          </w:tcPr>
          <w:p w:rsidR="00A73887" w:rsidRDefault="00A73887">
            <w:pPr>
              <w:pStyle w:val="a5"/>
            </w:pPr>
            <w:r>
              <w:t>String</w:t>
            </w:r>
          </w:p>
        </w:tc>
        <w:tc>
          <w:tcPr>
            <w:tcW w:w="0" w:type="auto"/>
            <w:hideMark/>
          </w:tcPr>
          <w:p w:rsidR="00A73887" w:rsidRDefault="00A73887">
            <w:pPr>
              <w:pStyle w:val="a5"/>
            </w:pPr>
            <w:r>
              <w:t xml:space="preserve">The full name of the method (include parenthesis and argument types) that contributed this group (for example, the name of a </w:t>
            </w:r>
            <w:r>
              <w:rPr>
                <w:rStyle w:val="HTML"/>
              </w:rPr>
              <w:t>@ConfigurationProperties</w:t>
            </w:r>
            <w:r>
              <w:t xml:space="preserve"> annotated </w:t>
            </w:r>
            <w:r>
              <w:rPr>
                <w:rStyle w:val="HTML"/>
              </w:rPr>
              <w:t>@Bean</w:t>
            </w:r>
            <w:r>
              <w:t xml:space="preserve"> method). If the source method is not known, it may be omitted.</w:t>
            </w:r>
          </w:p>
        </w:tc>
      </w:tr>
    </w:tbl>
    <w:p w:rsidR="00A73887" w:rsidRDefault="00A73887">
      <w:pPr>
        <w:pStyle w:val="3"/>
        <w:divId w:val="449863372"/>
        <w:rPr>
          <w:rFonts w:eastAsia="Times New Roman"/>
          <w:lang w:val="en"/>
        </w:rPr>
      </w:pPr>
      <w:bookmarkStart w:id="661" w:name="configuration-metadata-property-attribut"/>
      <w:bookmarkEnd w:id="661"/>
      <w:r>
        <w:rPr>
          <w:rFonts w:eastAsia="Times New Roman"/>
          <w:lang w:val="en"/>
        </w:rPr>
        <w:t>B.1.2 Property Attributes</w:t>
      </w:r>
    </w:p>
    <w:p w:rsidR="00A73887" w:rsidRDefault="00A73887">
      <w:pPr>
        <w:pStyle w:val="a5"/>
        <w:divId w:val="852960938"/>
        <w:rPr>
          <w:lang w:val="en"/>
        </w:rPr>
      </w:pPr>
      <w:r>
        <w:rPr>
          <w:lang w:val="en"/>
        </w:rPr>
        <w:t xml:space="preserve">The JSON object contained in the </w:t>
      </w:r>
      <w:r>
        <w:rPr>
          <w:rStyle w:val="HTML"/>
          <w:lang w:val="en"/>
        </w:rPr>
        <w:t>properties</w:t>
      </w:r>
      <w:r>
        <w:rPr>
          <w:lang w:val="en"/>
        </w:rPr>
        <w:t xml:space="preserve"> array can contain the attributes described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1"/>
        <w:gridCol w:w="1203"/>
        <w:gridCol w:w="5616"/>
      </w:tblGrid>
      <w:tr w:rsidR="00A73887">
        <w:trPr>
          <w:divId w:val="1982072254"/>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1982072254"/>
        </w:trPr>
        <w:tc>
          <w:tcPr>
            <w:tcW w:w="0" w:type="auto"/>
            <w:tcBorders>
              <w:bottom w:val="single" w:sz="6" w:space="0" w:color="auto"/>
              <w:right w:val="single" w:sz="6" w:space="0" w:color="auto"/>
            </w:tcBorders>
            <w:hideMark/>
          </w:tcPr>
          <w:p w:rsidR="00A73887" w:rsidRDefault="00A73887">
            <w:pPr>
              <w:pStyle w:val="a5"/>
            </w:pPr>
            <w:r>
              <w:rPr>
                <w:rStyle w:val="HTML"/>
              </w:rPr>
              <w:t>name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full name of the property. Names are in lower-case period-separated form (for example, </w:t>
            </w:r>
            <w:r>
              <w:rPr>
                <w:rStyle w:val="HTML"/>
              </w:rPr>
              <w:t>server.address</w:t>
            </w:r>
            <w:r>
              <w:t>). This attribute is mandatory.</w:t>
            </w:r>
          </w:p>
        </w:tc>
      </w:tr>
      <w:tr w:rsidR="00A73887">
        <w:trPr>
          <w:divId w:val="1982072254"/>
        </w:trPr>
        <w:tc>
          <w:tcPr>
            <w:tcW w:w="0" w:type="auto"/>
            <w:tcBorders>
              <w:bottom w:val="single" w:sz="6" w:space="0" w:color="auto"/>
              <w:right w:val="single" w:sz="6" w:space="0" w:color="auto"/>
            </w:tcBorders>
            <w:hideMark/>
          </w:tcPr>
          <w:p w:rsidR="00A73887" w:rsidRDefault="00A73887">
            <w:pPr>
              <w:pStyle w:val="a5"/>
            </w:pPr>
            <w:r>
              <w:rPr>
                <w:rStyle w:val="HTML"/>
              </w:rPr>
              <w:t>type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full signature of the data type of the property (for example, </w:t>
            </w:r>
            <w:r>
              <w:rPr>
                <w:rStyle w:val="HTML"/>
              </w:rPr>
              <w:t>java.lang.String</w:t>
            </w:r>
            <w:r>
              <w:t xml:space="preserve">) but also a full generic type (such as </w:t>
            </w:r>
            <w:r>
              <w:rPr>
                <w:rStyle w:val="HTML"/>
              </w:rPr>
              <w:t>java.util.Map&lt;java.util.String,acme.MyEnum&gt;</w:t>
            </w:r>
            <w:r>
              <w:t xml:space="preserve">). You can use this attribute to guide the user as to the types of values that they can enter. For consistency, the type of a primitive is specified by using its wrapper counterpart (for example, </w:t>
            </w:r>
            <w:r>
              <w:rPr>
                <w:rStyle w:val="HTML"/>
              </w:rPr>
              <w:t>boolean</w:t>
            </w:r>
            <w:r>
              <w:t xml:space="preserve"> becomes </w:t>
            </w:r>
            <w:r>
              <w:rPr>
                <w:rStyle w:val="HTML"/>
              </w:rPr>
              <w:t>java.lang.Boolean</w:t>
            </w:r>
            <w:r>
              <w:t xml:space="preserve">). Note that this class may be a complex type that gets converted from a </w:t>
            </w:r>
            <w:r>
              <w:rPr>
                <w:rStyle w:val="HTML"/>
              </w:rPr>
              <w:t>String</w:t>
            </w:r>
            <w:r>
              <w:t xml:space="preserve"> as values are bound. If the type is not known, it may be omitted.</w:t>
            </w:r>
          </w:p>
        </w:tc>
      </w:tr>
      <w:tr w:rsidR="00A73887">
        <w:trPr>
          <w:divId w:val="1982072254"/>
        </w:trPr>
        <w:tc>
          <w:tcPr>
            <w:tcW w:w="0" w:type="auto"/>
            <w:tcBorders>
              <w:bottom w:val="single" w:sz="6" w:space="0" w:color="auto"/>
              <w:right w:val="single" w:sz="6" w:space="0" w:color="auto"/>
            </w:tcBorders>
            <w:hideMark/>
          </w:tcPr>
          <w:p w:rsidR="00A73887" w:rsidRDefault="00A73887">
            <w:pPr>
              <w:pStyle w:val="a5"/>
            </w:pPr>
            <w:r>
              <w:rPr>
                <w:rStyle w:val="HTML"/>
              </w:rPr>
              <w:lastRenderedPageBreak/>
              <w:t>description</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A short description of the group that can be displayed to users. If no description is available, it may be omitted. It is recommended that descriptions be short paragraphs, with the first line providing a concise summary. The last line in the description should end with a period (</w:t>
            </w:r>
            <w:r>
              <w:rPr>
                <w:rStyle w:val="HTML"/>
              </w:rPr>
              <w:t>.</w:t>
            </w:r>
            <w:r>
              <w:t>).</w:t>
            </w:r>
          </w:p>
        </w:tc>
      </w:tr>
      <w:tr w:rsidR="00A73887">
        <w:trPr>
          <w:divId w:val="1982072254"/>
        </w:trPr>
        <w:tc>
          <w:tcPr>
            <w:tcW w:w="0" w:type="auto"/>
            <w:tcBorders>
              <w:bottom w:val="single" w:sz="6" w:space="0" w:color="auto"/>
              <w:right w:val="single" w:sz="6" w:space="0" w:color="auto"/>
            </w:tcBorders>
            <w:hideMark/>
          </w:tcPr>
          <w:p w:rsidR="00A73887" w:rsidRDefault="00A73887">
            <w:pPr>
              <w:pStyle w:val="a5"/>
            </w:pPr>
            <w:r>
              <w:rPr>
                <w:rStyle w:val="HTML"/>
              </w:rPr>
              <w:t>sourceType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class name of the source that contributed this property. For example, if the property were from a class annotated with </w:t>
            </w:r>
            <w:r>
              <w:rPr>
                <w:rStyle w:val="HTML"/>
              </w:rPr>
              <w:t>@ConfigurationProperties</w:t>
            </w:r>
            <w:r>
              <w:t>, this attribute would contain the fully qualified name of that class. If the source type is unknown, it may be omitted.</w:t>
            </w:r>
          </w:p>
        </w:tc>
      </w:tr>
      <w:tr w:rsidR="00A73887">
        <w:trPr>
          <w:divId w:val="1982072254"/>
        </w:trPr>
        <w:tc>
          <w:tcPr>
            <w:tcW w:w="0" w:type="auto"/>
            <w:tcBorders>
              <w:bottom w:val="single" w:sz="6" w:space="0" w:color="auto"/>
              <w:right w:val="single" w:sz="6" w:space="0" w:color="auto"/>
            </w:tcBorders>
            <w:hideMark/>
          </w:tcPr>
          <w:p w:rsidR="00A73887" w:rsidRDefault="00A73887">
            <w:pPr>
              <w:pStyle w:val="a5"/>
            </w:pPr>
            <w:r>
              <w:rPr>
                <w:rStyle w:val="HTML"/>
              </w:rPr>
              <w:t>defaultValue</w:t>
            </w:r>
          </w:p>
        </w:tc>
        <w:tc>
          <w:tcPr>
            <w:tcW w:w="0" w:type="auto"/>
            <w:tcBorders>
              <w:bottom w:val="single" w:sz="6" w:space="0" w:color="auto"/>
              <w:right w:val="single" w:sz="6" w:space="0" w:color="auto"/>
            </w:tcBorders>
            <w:hideMark/>
          </w:tcPr>
          <w:p w:rsidR="00A73887" w:rsidRDefault="00A73887">
            <w:pPr>
              <w:pStyle w:val="a5"/>
            </w:pPr>
            <w:r>
              <w:t>Object</w:t>
            </w:r>
          </w:p>
        </w:tc>
        <w:tc>
          <w:tcPr>
            <w:tcW w:w="0" w:type="auto"/>
            <w:tcBorders>
              <w:bottom w:val="single" w:sz="6" w:space="0" w:color="auto"/>
            </w:tcBorders>
            <w:hideMark/>
          </w:tcPr>
          <w:p w:rsidR="00A73887" w:rsidRDefault="00A73887">
            <w:pPr>
              <w:pStyle w:val="a5"/>
            </w:pPr>
            <w:r>
              <w:t>The default value, which is used if the property is not specified. If the type of the property is an array, it can be an array of value(s). If the default value is unknown, it may be omitted.</w:t>
            </w:r>
          </w:p>
        </w:tc>
      </w:tr>
      <w:tr w:rsidR="00A73887">
        <w:trPr>
          <w:divId w:val="1982072254"/>
        </w:trPr>
        <w:tc>
          <w:tcPr>
            <w:tcW w:w="0" w:type="auto"/>
            <w:tcBorders>
              <w:right w:val="single" w:sz="6" w:space="0" w:color="auto"/>
            </w:tcBorders>
            <w:hideMark/>
          </w:tcPr>
          <w:p w:rsidR="00A73887" w:rsidRDefault="00A73887">
            <w:pPr>
              <w:pStyle w:val="a5"/>
            </w:pPr>
            <w:r>
              <w:rPr>
                <w:rStyle w:val="HTML"/>
              </w:rPr>
              <w:t>deprecation</w:t>
            </w:r>
          </w:p>
        </w:tc>
        <w:tc>
          <w:tcPr>
            <w:tcW w:w="0" w:type="auto"/>
            <w:tcBorders>
              <w:right w:val="single" w:sz="6" w:space="0" w:color="auto"/>
            </w:tcBorders>
            <w:hideMark/>
          </w:tcPr>
          <w:p w:rsidR="00A73887" w:rsidRDefault="00A73887">
            <w:pPr>
              <w:pStyle w:val="a5"/>
            </w:pPr>
            <w:r>
              <w:t>Deprecation</w:t>
            </w:r>
          </w:p>
        </w:tc>
        <w:tc>
          <w:tcPr>
            <w:tcW w:w="0" w:type="auto"/>
            <w:hideMark/>
          </w:tcPr>
          <w:p w:rsidR="00A73887" w:rsidRDefault="00A73887">
            <w:pPr>
              <w:pStyle w:val="a5"/>
            </w:pPr>
            <w:r>
              <w:t xml:space="preserve">Specify whether the property is deprecated. If the field is not deprecated or if that information is not known, it may be omitted. The next table offers more detail about the </w:t>
            </w:r>
            <w:r>
              <w:rPr>
                <w:rStyle w:val="HTML"/>
              </w:rPr>
              <w:t>deprecation</w:t>
            </w:r>
            <w:r>
              <w:t xml:space="preserve"> attribute.</w:t>
            </w:r>
          </w:p>
        </w:tc>
      </w:tr>
    </w:tbl>
    <w:p w:rsidR="00A73887" w:rsidRDefault="00A73887">
      <w:pPr>
        <w:pStyle w:val="a5"/>
        <w:divId w:val="852960938"/>
        <w:rPr>
          <w:lang w:val="en"/>
        </w:rPr>
      </w:pPr>
      <w:r>
        <w:rPr>
          <w:lang w:val="en"/>
        </w:rPr>
        <w:t xml:space="preserve">The JSON object contained in the </w:t>
      </w:r>
      <w:r>
        <w:rPr>
          <w:rStyle w:val="HTML"/>
          <w:lang w:val="en"/>
        </w:rPr>
        <w:t>deprecation</w:t>
      </w:r>
      <w:r>
        <w:rPr>
          <w:lang w:val="en"/>
        </w:rPr>
        <w:t xml:space="preserve"> attribute of each </w:t>
      </w:r>
      <w:r>
        <w:rPr>
          <w:rStyle w:val="HTML"/>
          <w:lang w:val="en"/>
        </w:rPr>
        <w:t>properties</w:t>
      </w:r>
      <w:r>
        <w:rPr>
          <w:lang w:val="en"/>
        </w:rPr>
        <w:t xml:space="preserve"> element can contain the following attributes: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1351"/>
        <w:gridCol w:w="617"/>
        <w:gridCol w:w="6322"/>
      </w:tblGrid>
      <w:tr w:rsidR="00A73887">
        <w:trPr>
          <w:divId w:val="195097119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1950971193"/>
        </w:trPr>
        <w:tc>
          <w:tcPr>
            <w:tcW w:w="0" w:type="auto"/>
            <w:tcBorders>
              <w:bottom w:val="single" w:sz="6" w:space="0" w:color="auto"/>
              <w:right w:val="single" w:sz="6" w:space="0" w:color="auto"/>
            </w:tcBorders>
            <w:hideMark/>
          </w:tcPr>
          <w:p w:rsidR="00A73887" w:rsidRDefault="00A73887">
            <w:pPr>
              <w:pStyle w:val="a5"/>
            </w:pPr>
            <w:r>
              <w:rPr>
                <w:rStyle w:val="HTML"/>
              </w:rPr>
              <w:t>level</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level of deprecation, which can be either </w:t>
            </w:r>
            <w:r>
              <w:rPr>
                <w:rStyle w:val="HTML"/>
              </w:rPr>
              <w:t>warning</w:t>
            </w:r>
            <w:r>
              <w:t xml:space="preserve"> (the default) or </w:t>
            </w:r>
            <w:r>
              <w:rPr>
                <w:rStyle w:val="HTML"/>
              </w:rPr>
              <w:t>error</w:t>
            </w:r>
            <w:r>
              <w:t xml:space="preserve">. When a property has a </w:t>
            </w:r>
            <w:r>
              <w:rPr>
                <w:rStyle w:val="HTML"/>
              </w:rPr>
              <w:t>warning</w:t>
            </w:r>
            <w:r>
              <w:t xml:space="preserve"> deprecation level, it should still be bound in the environment. However, when it has an </w:t>
            </w:r>
            <w:r>
              <w:rPr>
                <w:rStyle w:val="HTML"/>
              </w:rPr>
              <w:t>error</w:t>
            </w:r>
            <w:r>
              <w:t xml:space="preserve"> deprecation level, the property is no longer managed and is not bound.</w:t>
            </w:r>
          </w:p>
        </w:tc>
      </w:tr>
      <w:tr w:rsidR="00A73887">
        <w:trPr>
          <w:divId w:val="1950971193"/>
        </w:trPr>
        <w:tc>
          <w:tcPr>
            <w:tcW w:w="0" w:type="auto"/>
            <w:tcBorders>
              <w:bottom w:val="single" w:sz="6" w:space="0" w:color="auto"/>
              <w:right w:val="single" w:sz="6" w:space="0" w:color="auto"/>
            </w:tcBorders>
            <w:hideMark/>
          </w:tcPr>
          <w:p w:rsidR="00A73887" w:rsidRDefault="00A73887">
            <w:pPr>
              <w:pStyle w:val="a5"/>
            </w:pPr>
            <w:r>
              <w:rPr>
                <w:rStyle w:val="HTML"/>
              </w:rPr>
              <w:t>reason</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A short description of the reason why the property was deprecated. If no reason is available, it may be omitted. It is recommended that descriptions be short paragraphs, with the first line providing a concise summary. The last line in the description should end with a period (</w:t>
            </w:r>
            <w:r>
              <w:rPr>
                <w:rStyle w:val="HTML"/>
              </w:rPr>
              <w:t>.</w:t>
            </w:r>
            <w:r>
              <w:t>).</w:t>
            </w:r>
          </w:p>
        </w:tc>
      </w:tr>
      <w:tr w:rsidR="00A73887">
        <w:trPr>
          <w:divId w:val="1950971193"/>
        </w:trPr>
        <w:tc>
          <w:tcPr>
            <w:tcW w:w="0" w:type="auto"/>
            <w:tcBorders>
              <w:right w:val="single" w:sz="6" w:space="0" w:color="auto"/>
            </w:tcBorders>
            <w:hideMark/>
          </w:tcPr>
          <w:p w:rsidR="00A73887" w:rsidRDefault="00A73887">
            <w:pPr>
              <w:pStyle w:val="a5"/>
            </w:pPr>
            <w:r>
              <w:rPr>
                <w:rStyle w:val="HTML"/>
              </w:rPr>
              <w:t>replacement</w:t>
            </w:r>
          </w:p>
        </w:tc>
        <w:tc>
          <w:tcPr>
            <w:tcW w:w="0" w:type="auto"/>
            <w:tcBorders>
              <w:right w:val="single" w:sz="6" w:space="0" w:color="auto"/>
            </w:tcBorders>
            <w:hideMark/>
          </w:tcPr>
          <w:p w:rsidR="00A73887" w:rsidRDefault="00A73887">
            <w:pPr>
              <w:pStyle w:val="a5"/>
            </w:pPr>
            <w:r>
              <w:t>String</w:t>
            </w:r>
          </w:p>
        </w:tc>
        <w:tc>
          <w:tcPr>
            <w:tcW w:w="0" w:type="auto"/>
            <w:hideMark/>
          </w:tcPr>
          <w:p w:rsidR="00A73887" w:rsidRDefault="00A73887">
            <w:pPr>
              <w:pStyle w:val="a5"/>
            </w:pPr>
            <w:r>
              <w:t xml:space="preserve">The full name of the property that </w:t>
            </w:r>
            <w:r>
              <w:rPr>
                <w:rStyle w:val="a7"/>
              </w:rPr>
              <w:t>replaces</w:t>
            </w:r>
            <w:r>
              <w:t xml:space="preserve"> this deprecated property. If there is no replacement for this property, it may be omitted.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A73887">
        <w:trPr>
          <w:divId w:val="85296093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1" name="图片 3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85296093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Prior to Spring Boot 1.3, a single </w:t>
            </w:r>
            <w:r>
              <w:rPr>
                <w:rStyle w:val="HTML"/>
              </w:rPr>
              <w:t>deprecated</w:t>
            </w:r>
            <w:r>
              <w:t xml:space="preserve"> boolean attribute can be used instead of the </w:t>
            </w:r>
            <w:r>
              <w:rPr>
                <w:rStyle w:val="HTML"/>
              </w:rPr>
              <w:t>deprecation</w:t>
            </w:r>
            <w:r>
              <w:t xml:space="preserve"> element. This is still supported in a deprecated fashion and should no longer be used. If no reason and replacement are available, an empty </w:t>
            </w:r>
            <w:r>
              <w:rPr>
                <w:rStyle w:val="HTML"/>
              </w:rPr>
              <w:t>deprecation</w:t>
            </w:r>
            <w:r>
              <w:t xml:space="preserve"> object should be set.</w:t>
            </w:r>
          </w:p>
        </w:tc>
      </w:tr>
    </w:tbl>
    <w:p w:rsidR="00A73887" w:rsidRDefault="00A73887">
      <w:pPr>
        <w:pStyle w:val="a5"/>
        <w:divId w:val="852960938"/>
        <w:rPr>
          <w:lang w:val="en"/>
        </w:rPr>
      </w:pPr>
      <w:r>
        <w:rPr>
          <w:lang w:val="en"/>
        </w:rPr>
        <w:t xml:space="preserve">Deprecation can also be specified declaratively in code by adding the </w:t>
      </w:r>
      <w:r>
        <w:rPr>
          <w:rStyle w:val="HTML"/>
          <w:lang w:val="en"/>
        </w:rPr>
        <w:t>@DeprecatedConfigurationProperty</w:t>
      </w:r>
      <w:r>
        <w:rPr>
          <w:lang w:val="en"/>
        </w:rPr>
        <w:t xml:space="preserve"> annotation to the getter exposing the deprecated property. For instance, assume that the </w:t>
      </w:r>
      <w:r>
        <w:rPr>
          <w:rStyle w:val="HTML"/>
          <w:lang w:val="en"/>
        </w:rPr>
        <w:t>app.acme.target</w:t>
      </w:r>
      <w:r>
        <w:rPr>
          <w:lang w:val="en"/>
        </w:rPr>
        <w:t xml:space="preserve"> property was confusing and was renamed to </w:t>
      </w:r>
      <w:r>
        <w:rPr>
          <w:rStyle w:val="HTML"/>
          <w:lang w:val="en"/>
        </w:rPr>
        <w:t>app.acme.name</w:t>
      </w:r>
      <w:r>
        <w:rPr>
          <w:lang w:val="en"/>
        </w:rPr>
        <w:t>. The following example shows how to handle that situation:</w:t>
      </w:r>
    </w:p>
    <w:p w:rsidR="00A73887" w:rsidRDefault="00A73887">
      <w:pPr>
        <w:pStyle w:val="HTML0"/>
        <w:divId w:val="852960938"/>
        <w:rPr>
          <w:lang w:val="en"/>
        </w:rPr>
      </w:pPr>
      <w:r>
        <w:rPr>
          <w:lang w:val="en"/>
        </w:rPr>
        <w:lastRenderedPageBreak/>
        <w:t>@ConfigurationProperties("app.acme")</w:t>
      </w:r>
    </w:p>
    <w:p w:rsidR="00A73887" w:rsidRDefault="00A73887">
      <w:pPr>
        <w:pStyle w:val="HTML0"/>
        <w:divId w:val="852960938"/>
        <w:rPr>
          <w:lang w:val="en"/>
        </w:rPr>
      </w:pPr>
      <w:r>
        <w:rPr>
          <w:rStyle w:val="hl-keyword"/>
          <w:lang w:val="en"/>
        </w:rPr>
        <w:t>public</w:t>
      </w:r>
      <w:r>
        <w:rPr>
          <w:lang w:val="en"/>
        </w:rPr>
        <w:t xml:space="preserve"> </w:t>
      </w:r>
      <w:r>
        <w:rPr>
          <w:rStyle w:val="hl-keyword"/>
          <w:lang w:val="en"/>
        </w:rPr>
        <w:t>class</w:t>
      </w:r>
      <w:r>
        <w:rPr>
          <w:lang w:val="en"/>
        </w:rPr>
        <w:t xml:space="preserve"> AcmeProperties {</w:t>
      </w:r>
    </w:p>
    <w:p w:rsidR="00A73887" w:rsidRDefault="00A73887">
      <w:pPr>
        <w:pStyle w:val="HTML0"/>
        <w:divId w:val="852960938"/>
        <w:rPr>
          <w:lang w:val="en"/>
        </w:rPr>
      </w:pPr>
    </w:p>
    <w:p w:rsidR="00A73887" w:rsidRDefault="00A73887">
      <w:pPr>
        <w:pStyle w:val="HTML0"/>
        <w:divId w:val="852960938"/>
        <w:rPr>
          <w:lang w:val="en"/>
        </w:rPr>
      </w:pPr>
      <w:r>
        <w:rPr>
          <w:lang w:val="en"/>
        </w:rPr>
        <w:tab/>
      </w:r>
      <w:r>
        <w:rPr>
          <w:rStyle w:val="hl-keyword"/>
          <w:lang w:val="en"/>
        </w:rPr>
        <w:t>private</w:t>
      </w:r>
      <w:r>
        <w:rPr>
          <w:lang w:val="en"/>
        </w:rPr>
        <w:t xml:space="preserve"> String name;</w:t>
      </w:r>
    </w:p>
    <w:p w:rsidR="00A73887" w:rsidRDefault="00A73887">
      <w:pPr>
        <w:pStyle w:val="HTML0"/>
        <w:divId w:val="852960938"/>
        <w:rPr>
          <w:lang w:val="en"/>
        </w:rPr>
      </w:pPr>
    </w:p>
    <w:p w:rsidR="00A73887" w:rsidRDefault="00A73887">
      <w:pPr>
        <w:pStyle w:val="HTML0"/>
        <w:divId w:val="852960938"/>
        <w:rPr>
          <w:lang w:val="en"/>
        </w:rPr>
      </w:pPr>
      <w:r>
        <w:rPr>
          <w:lang w:val="en"/>
        </w:rPr>
        <w:tab/>
      </w:r>
      <w:r>
        <w:rPr>
          <w:rStyle w:val="hl-keyword"/>
          <w:lang w:val="en"/>
        </w:rPr>
        <w:t>public</w:t>
      </w:r>
      <w:r>
        <w:rPr>
          <w:lang w:val="en"/>
        </w:rPr>
        <w:t xml:space="preserve"> String getName() { ... }</w:t>
      </w:r>
    </w:p>
    <w:p w:rsidR="00A73887" w:rsidRDefault="00A73887">
      <w:pPr>
        <w:pStyle w:val="HTML0"/>
        <w:divId w:val="852960938"/>
        <w:rPr>
          <w:lang w:val="en"/>
        </w:rPr>
      </w:pPr>
    </w:p>
    <w:p w:rsidR="00A73887" w:rsidRDefault="00A73887">
      <w:pPr>
        <w:pStyle w:val="HTML0"/>
        <w:divId w:val="852960938"/>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setName(String name) { ... }</w:t>
      </w:r>
    </w:p>
    <w:p w:rsidR="00A73887" w:rsidRDefault="00A73887">
      <w:pPr>
        <w:pStyle w:val="HTML0"/>
        <w:divId w:val="852960938"/>
        <w:rPr>
          <w:lang w:val="en"/>
        </w:rPr>
      </w:pPr>
    </w:p>
    <w:p w:rsidR="00A73887" w:rsidRDefault="00A73887">
      <w:pPr>
        <w:pStyle w:val="HTML0"/>
        <w:divId w:val="852960938"/>
        <w:rPr>
          <w:lang w:val="en"/>
        </w:rPr>
      </w:pPr>
      <w:r>
        <w:rPr>
          <w:lang w:val="en"/>
        </w:rPr>
        <w:tab/>
        <w:t>@DeprecatedConfigurationProperty(replacement = "app.acme.name")</w:t>
      </w:r>
    </w:p>
    <w:p w:rsidR="00A73887" w:rsidRDefault="00A73887">
      <w:pPr>
        <w:pStyle w:val="HTML0"/>
        <w:divId w:val="852960938"/>
        <w:rPr>
          <w:lang w:val="en"/>
        </w:rPr>
      </w:pPr>
      <w:r>
        <w:rPr>
          <w:lang w:val="en"/>
        </w:rPr>
        <w:tab/>
        <w:t>@Deprecated</w:t>
      </w:r>
    </w:p>
    <w:p w:rsidR="00A73887" w:rsidRDefault="00A73887">
      <w:pPr>
        <w:pStyle w:val="HTML0"/>
        <w:divId w:val="852960938"/>
        <w:rPr>
          <w:lang w:val="en"/>
        </w:rPr>
      </w:pPr>
      <w:r>
        <w:rPr>
          <w:lang w:val="en"/>
        </w:rPr>
        <w:tab/>
      </w:r>
      <w:r>
        <w:rPr>
          <w:rStyle w:val="hl-keyword"/>
          <w:lang w:val="en"/>
        </w:rPr>
        <w:t>public</w:t>
      </w:r>
      <w:r>
        <w:rPr>
          <w:lang w:val="en"/>
        </w:rPr>
        <w:t xml:space="preserve"> String getTarget() {</w:t>
      </w:r>
    </w:p>
    <w:p w:rsidR="00A73887" w:rsidRDefault="00A73887">
      <w:pPr>
        <w:pStyle w:val="HTML0"/>
        <w:divId w:val="852960938"/>
        <w:rPr>
          <w:lang w:val="en"/>
        </w:rPr>
      </w:pPr>
      <w:r>
        <w:rPr>
          <w:lang w:val="en"/>
        </w:rPr>
        <w:tab/>
      </w:r>
      <w:r>
        <w:rPr>
          <w:lang w:val="en"/>
        </w:rPr>
        <w:tab/>
      </w:r>
      <w:r>
        <w:rPr>
          <w:rStyle w:val="hl-keyword"/>
          <w:lang w:val="en"/>
        </w:rPr>
        <w:t>return</w:t>
      </w:r>
      <w:r>
        <w:rPr>
          <w:lang w:val="en"/>
        </w:rPr>
        <w:t xml:space="preserve"> getName();</w:t>
      </w:r>
    </w:p>
    <w:p w:rsidR="00A73887" w:rsidRDefault="00A73887">
      <w:pPr>
        <w:pStyle w:val="HTML0"/>
        <w:divId w:val="852960938"/>
        <w:rPr>
          <w:lang w:val="en"/>
        </w:rPr>
      </w:pPr>
      <w:r>
        <w:rPr>
          <w:lang w:val="en"/>
        </w:rPr>
        <w:tab/>
        <w:t>}</w:t>
      </w:r>
    </w:p>
    <w:p w:rsidR="00A73887" w:rsidRDefault="00A73887">
      <w:pPr>
        <w:pStyle w:val="HTML0"/>
        <w:divId w:val="852960938"/>
        <w:rPr>
          <w:lang w:val="en"/>
        </w:rPr>
      </w:pPr>
    </w:p>
    <w:p w:rsidR="00A73887" w:rsidRDefault="00A73887">
      <w:pPr>
        <w:pStyle w:val="HTML0"/>
        <w:divId w:val="852960938"/>
        <w:rPr>
          <w:lang w:val="en"/>
        </w:rPr>
      </w:pPr>
      <w:r>
        <w:rPr>
          <w:lang w:val="en"/>
        </w:rPr>
        <w:tab/>
        <w:t>@Deprecated</w:t>
      </w:r>
    </w:p>
    <w:p w:rsidR="00A73887" w:rsidRDefault="00A73887">
      <w:pPr>
        <w:pStyle w:val="HTML0"/>
        <w:divId w:val="852960938"/>
        <w:rPr>
          <w:lang w:val="en"/>
        </w:rPr>
      </w:pPr>
      <w:r>
        <w:rPr>
          <w:lang w:val="en"/>
        </w:rPr>
        <w:tab/>
      </w:r>
      <w:r>
        <w:rPr>
          <w:rStyle w:val="hl-keyword"/>
          <w:lang w:val="en"/>
        </w:rPr>
        <w:t>public</w:t>
      </w:r>
      <w:r>
        <w:rPr>
          <w:lang w:val="en"/>
        </w:rPr>
        <w:t xml:space="preserve"> </w:t>
      </w:r>
      <w:r>
        <w:rPr>
          <w:rStyle w:val="hl-keyword"/>
          <w:lang w:val="en"/>
        </w:rPr>
        <w:t>void</w:t>
      </w:r>
      <w:r>
        <w:rPr>
          <w:lang w:val="en"/>
        </w:rPr>
        <w:t xml:space="preserve"> setTarget(String target) {</w:t>
      </w:r>
    </w:p>
    <w:p w:rsidR="00A73887" w:rsidRDefault="00A73887">
      <w:pPr>
        <w:pStyle w:val="HTML0"/>
        <w:divId w:val="852960938"/>
        <w:rPr>
          <w:lang w:val="en"/>
        </w:rPr>
      </w:pPr>
      <w:r>
        <w:rPr>
          <w:lang w:val="en"/>
        </w:rPr>
        <w:tab/>
      </w:r>
      <w:r>
        <w:rPr>
          <w:lang w:val="en"/>
        </w:rPr>
        <w:tab/>
        <w:t>setName(target);</w:t>
      </w:r>
    </w:p>
    <w:p w:rsidR="00A73887" w:rsidRDefault="00A73887">
      <w:pPr>
        <w:pStyle w:val="HTML0"/>
        <w:divId w:val="852960938"/>
        <w:rPr>
          <w:lang w:val="en"/>
        </w:rPr>
      </w:pPr>
      <w:r>
        <w:rPr>
          <w:lang w:val="en"/>
        </w:rPr>
        <w:tab/>
        <w:t>}</w:t>
      </w:r>
    </w:p>
    <w:p w:rsidR="00A73887" w:rsidRDefault="00A73887">
      <w:pPr>
        <w:pStyle w:val="HTML0"/>
        <w:divId w:val="85296093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06216641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2" name="图片 3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06216641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There is no way to set a </w:t>
            </w:r>
            <w:r>
              <w:rPr>
                <w:rStyle w:val="HTML"/>
              </w:rPr>
              <w:t>level</w:t>
            </w:r>
            <w:r>
              <w:t xml:space="preserve">. </w:t>
            </w:r>
            <w:r>
              <w:rPr>
                <w:rStyle w:val="HTML"/>
              </w:rPr>
              <w:t>warning</w:t>
            </w:r>
            <w:r>
              <w:t xml:space="preserve"> is always assumed, since code is still handling the property.</w:t>
            </w:r>
          </w:p>
        </w:tc>
      </w:tr>
    </w:tbl>
    <w:p w:rsidR="00A73887" w:rsidRDefault="00A73887">
      <w:pPr>
        <w:pStyle w:val="a5"/>
        <w:divId w:val="852960938"/>
        <w:rPr>
          <w:lang w:val="en"/>
        </w:rPr>
      </w:pPr>
      <w:r>
        <w:rPr>
          <w:lang w:val="en"/>
        </w:rPr>
        <w:t xml:space="preserve">The preceding code makes sure that the deprecated property still works (delegating to the </w:t>
      </w:r>
      <w:r>
        <w:rPr>
          <w:rStyle w:val="HTML"/>
          <w:lang w:val="en"/>
        </w:rPr>
        <w:t>name</w:t>
      </w:r>
      <w:r>
        <w:rPr>
          <w:lang w:val="en"/>
        </w:rPr>
        <w:t xml:space="preserve"> property behind the scenes). Once the </w:t>
      </w:r>
      <w:r>
        <w:rPr>
          <w:rStyle w:val="HTML"/>
          <w:lang w:val="en"/>
        </w:rPr>
        <w:t>getTarget</w:t>
      </w:r>
      <w:r>
        <w:rPr>
          <w:lang w:val="en"/>
        </w:rPr>
        <w:t xml:space="preserve"> and </w:t>
      </w:r>
      <w:r>
        <w:rPr>
          <w:rStyle w:val="HTML"/>
          <w:lang w:val="en"/>
        </w:rPr>
        <w:t>setTarget</w:t>
      </w:r>
      <w:r>
        <w:rPr>
          <w:lang w:val="en"/>
        </w:rPr>
        <w:t xml:space="preserve"> methods can be removed from your public API, the automatic deprecation hint in the metadata goes away as well. If you want to keep a hint, adding manual metadata with an </w:t>
      </w:r>
      <w:r>
        <w:rPr>
          <w:rStyle w:val="HTML"/>
          <w:lang w:val="en"/>
        </w:rPr>
        <w:t>error</w:t>
      </w:r>
      <w:r>
        <w:rPr>
          <w:lang w:val="en"/>
        </w:rPr>
        <w:t xml:space="preserve"> deprecation level ensures that users are still informed about that property. Doing so is particularly useful when a </w:t>
      </w:r>
      <w:r>
        <w:rPr>
          <w:rStyle w:val="HTML"/>
          <w:lang w:val="en"/>
        </w:rPr>
        <w:t>replacement</w:t>
      </w:r>
      <w:r>
        <w:rPr>
          <w:lang w:val="en"/>
        </w:rPr>
        <w:t xml:space="preserve"> is provided.</w:t>
      </w:r>
    </w:p>
    <w:p w:rsidR="00A73887" w:rsidRDefault="00A73887">
      <w:pPr>
        <w:pStyle w:val="3"/>
        <w:divId w:val="1837838828"/>
        <w:rPr>
          <w:rFonts w:eastAsia="Times New Roman"/>
          <w:lang w:val="en"/>
        </w:rPr>
      </w:pPr>
      <w:bookmarkStart w:id="662" w:name="configuration-metadata-hints-attributes"/>
      <w:bookmarkEnd w:id="662"/>
      <w:r>
        <w:rPr>
          <w:rFonts w:eastAsia="Times New Roman"/>
          <w:lang w:val="en"/>
        </w:rPr>
        <w:t>B.1.3 Hint Attributes</w:t>
      </w:r>
    </w:p>
    <w:p w:rsidR="00A73887" w:rsidRDefault="00A73887">
      <w:pPr>
        <w:pStyle w:val="a5"/>
        <w:divId w:val="523132186"/>
        <w:rPr>
          <w:lang w:val="en"/>
        </w:rPr>
      </w:pPr>
      <w:r>
        <w:rPr>
          <w:lang w:val="en"/>
        </w:rPr>
        <w:t xml:space="preserve">The JSON object contained in the </w:t>
      </w:r>
      <w:r>
        <w:rPr>
          <w:rStyle w:val="HTML"/>
          <w:lang w:val="en"/>
        </w:rPr>
        <w:t>hints</w:t>
      </w:r>
      <w:r>
        <w:rPr>
          <w:lang w:val="en"/>
        </w:rPr>
        <w:t xml:space="preserve"> array can contain the attributes shown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1"/>
        <w:gridCol w:w="1590"/>
        <w:gridCol w:w="5589"/>
      </w:tblGrid>
      <w:tr w:rsidR="00A73887">
        <w:trPr>
          <w:divId w:val="37985997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379859973"/>
        </w:trPr>
        <w:tc>
          <w:tcPr>
            <w:tcW w:w="0" w:type="auto"/>
            <w:tcBorders>
              <w:bottom w:val="single" w:sz="6" w:space="0" w:color="auto"/>
              <w:right w:val="single" w:sz="6" w:space="0" w:color="auto"/>
            </w:tcBorders>
            <w:hideMark/>
          </w:tcPr>
          <w:p w:rsidR="00A73887" w:rsidRDefault="00A73887">
            <w:pPr>
              <w:pStyle w:val="a5"/>
            </w:pPr>
            <w:r>
              <w:rPr>
                <w:rStyle w:val="HTML"/>
              </w:rPr>
              <w:t>name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 xml:space="preserve">The full name of the property to which this hint refers. Names are in lower-case period-separated form (such as </w:t>
            </w:r>
            <w:r>
              <w:rPr>
                <w:rStyle w:val="HTML"/>
              </w:rPr>
              <w:t>spring.mvc.servlet.path</w:t>
            </w:r>
            <w:r>
              <w:t xml:space="preserve">). If the property refers to a map (such as </w:t>
            </w:r>
            <w:r>
              <w:rPr>
                <w:rStyle w:val="HTML"/>
              </w:rPr>
              <w:t>system.contexts</w:t>
            </w:r>
            <w:r>
              <w:t xml:space="preserve">), the hint either applies to the </w:t>
            </w:r>
            <w:r>
              <w:rPr>
                <w:rStyle w:val="a7"/>
              </w:rPr>
              <w:t>keys</w:t>
            </w:r>
            <w:r>
              <w:t xml:space="preserve"> of the map (</w:t>
            </w:r>
            <w:r>
              <w:rPr>
                <w:rStyle w:val="HTML"/>
              </w:rPr>
              <w:t>system.context.keys</w:t>
            </w:r>
            <w:r>
              <w:t xml:space="preserve">) or the </w:t>
            </w:r>
            <w:r>
              <w:rPr>
                <w:rStyle w:val="a7"/>
              </w:rPr>
              <w:t>values</w:t>
            </w:r>
            <w:r>
              <w:t xml:space="preserve"> (</w:t>
            </w:r>
            <w:r>
              <w:rPr>
                <w:rStyle w:val="HTML"/>
              </w:rPr>
              <w:t>system.context.values</w:t>
            </w:r>
            <w:r>
              <w:t>) of the map. This attribute is mandatory.</w:t>
            </w:r>
          </w:p>
        </w:tc>
      </w:tr>
      <w:tr w:rsidR="00A73887">
        <w:trPr>
          <w:divId w:val="379859973"/>
        </w:trPr>
        <w:tc>
          <w:tcPr>
            <w:tcW w:w="0" w:type="auto"/>
            <w:tcBorders>
              <w:bottom w:val="single" w:sz="6" w:space="0" w:color="auto"/>
              <w:right w:val="single" w:sz="6" w:space="0" w:color="auto"/>
            </w:tcBorders>
            <w:hideMark/>
          </w:tcPr>
          <w:p w:rsidR="00A73887" w:rsidRDefault="00A73887">
            <w:pPr>
              <w:pStyle w:val="a5"/>
            </w:pPr>
            <w:r>
              <w:rPr>
                <w:rStyle w:val="HTML"/>
              </w:rPr>
              <w:t>values</w:t>
            </w:r>
          </w:p>
        </w:tc>
        <w:tc>
          <w:tcPr>
            <w:tcW w:w="0" w:type="auto"/>
            <w:tcBorders>
              <w:bottom w:val="single" w:sz="6" w:space="0" w:color="auto"/>
              <w:right w:val="single" w:sz="6" w:space="0" w:color="auto"/>
            </w:tcBorders>
            <w:hideMark/>
          </w:tcPr>
          <w:p w:rsidR="00A73887" w:rsidRDefault="00A73887">
            <w:pPr>
              <w:pStyle w:val="a5"/>
            </w:pPr>
            <w:r>
              <w:t>ValueHint[]</w:t>
            </w:r>
          </w:p>
        </w:tc>
        <w:tc>
          <w:tcPr>
            <w:tcW w:w="0" w:type="auto"/>
            <w:tcBorders>
              <w:bottom w:val="single" w:sz="6" w:space="0" w:color="auto"/>
            </w:tcBorders>
            <w:hideMark/>
          </w:tcPr>
          <w:p w:rsidR="00A73887" w:rsidRDefault="00A73887">
            <w:pPr>
              <w:pStyle w:val="a5"/>
            </w:pPr>
            <w:r>
              <w:t xml:space="preserve">A list of valid values as defined by the </w:t>
            </w:r>
            <w:r>
              <w:rPr>
                <w:rStyle w:val="HTML"/>
              </w:rPr>
              <w:t>ValueHint</w:t>
            </w:r>
            <w:r>
              <w:t xml:space="preserve"> object (described in the next table). Each entry defines the value and may have a description.</w:t>
            </w:r>
          </w:p>
        </w:tc>
      </w:tr>
      <w:tr w:rsidR="00A73887">
        <w:trPr>
          <w:divId w:val="379859973"/>
        </w:trPr>
        <w:tc>
          <w:tcPr>
            <w:tcW w:w="0" w:type="auto"/>
            <w:tcBorders>
              <w:right w:val="single" w:sz="6" w:space="0" w:color="auto"/>
            </w:tcBorders>
            <w:hideMark/>
          </w:tcPr>
          <w:p w:rsidR="00A73887" w:rsidRDefault="00A73887">
            <w:pPr>
              <w:pStyle w:val="a5"/>
            </w:pPr>
            <w:r>
              <w:rPr>
                <w:rStyle w:val="HTML"/>
              </w:rPr>
              <w:t>providers</w:t>
            </w:r>
          </w:p>
        </w:tc>
        <w:tc>
          <w:tcPr>
            <w:tcW w:w="0" w:type="auto"/>
            <w:tcBorders>
              <w:right w:val="single" w:sz="6" w:space="0" w:color="auto"/>
            </w:tcBorders>
            <w:hideMark/>
          </w:tcPr>
          <w:p w:rsidR="00A73887" w:rsidRDefault="00A73887">
            <w:pPr>
              <w:pStyle w:val="a5"/>
            </w:pPr>
            <w:r>
              <w:t>ValueProvider[]</w:t>
            </w:r>
          </w:p>
        </w:tc>
        <w:tc>
          <w:tcPr>
            <w:tcW w:w="0" w:type="auto"/>
            <w:hideMark/>
          </w:tcPr>
          <w:p w:rsidR="00A73887" w:rsidRDefault="00A73887">
            <w:pPr>
              <w:pStyle w:val="a5"/>
            </w:pPr>
            <w:r>
              <w:t xml:space="preserve">A list of providers as defined by the </w:t>
            </w:r>
            <w:r>
              <w:rPr>
                <w:rStyle w:val="HTML"/>
              </w:rPr>
              <w:t>ValueProvider</w:t>
            </w:r>
            <w:r>
              <w:t xml:space="preserve"> object (described later in this document). Each entry defines the name of the provider and its parameters, if any.</w:t>
            </w:r>
          </w:p>
        </w:tc>
      </w:tr>
    </w:tbl>
    <w:p w:rsidR="00A73887" w:rsidRDefault="00A73887">
      <w:pPr>
        <w:pStyle w:val="a5"/>
        <w:divId w:val="523132186"/>
        <w:rPr>
          <w:lang w:val="en"/>
        </w:rPr>
      </w:pPr>
      <w:r>
        <w:rPr>
          <w:lang w:val="en"/>
        </w:rPr>
        <w:lastRenderedPageBreak/>
        <w:t xml:space="preserve">The JSON object contained in the </w:t>
      </w:r>
      <w:r>
        <w:rPr>
          <w:rStyle w:val="HTML"/>
          <w:lang w:val="en"/>
        </w:rPr>
        <w:t>values</w:t>
      </w:r>
      <w:r>
        <w:rPr>
          <w:lang w:val="en"/>
        </w:rPr>
        <w:t xml:space="preserve"> attribute of each </w:t>
      </w:r>
      <w:r>
        <w:rPr>
          <w:rStyle w:val="HTML"/>
          <w:lang w:val="en"/>
        </w:rPr>
        <w:t>hint</w:t>
      </w:r>
      <w:r>
        <w:rPr>
          <w:lang w:val="en"/>
        </w:rPr>
        <w:t xml:space="preserve"> element can contain the attributes described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1"/>
        <w:gridCol w:w="670"/>
        <w:gridCol w:w="6269"/>
      </w:tblGrid>
      <w:tr w:rsidR="00A73887">
        <w:trPr>
          <w:divId w:val="1027368000"/>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1027368000"/>
        </w:trPr>
        <w:tc>
          <w:tcPr>
            <w:tcW w:w="0" w:type="auto"/>
            <w:tcBorders>
              <w:bottom w:val="single" w:sz="6" w:space="0" w:color="auto"/>
              <w:right w:val="single" w:sz="6" w:space="0" w:color="auto"/>
            </w:tcBorders>
            <w:hideMark/>
          </w:tcPr>
          <w:p w:rsidR="00A73887" w:rsidRDefault="00A73887">
            <w:pPr>
              <w:pStyle w:val="a5"/>
            </w:pPr>
            <w:r>
              <w:rPr>
                <w:rStyle w:val="HTML"/>
              </w:rPr>
              <w:t>value</w:t>
            </w:r>
          </w:p>
        </w:tc>
        <w:tc>
          <w:tcPr>
            <w:tcW w:w="0" w:type="auto"/>
            <w:tcBorders>
              <w:bottom w:val="single" w:sz="6" w:space="0" w:color="auto"/>
              <w:right w:val="single" w:sz="6" w:space="0" w:color="auto"/>
            </w:tcBorders>
            <w:hideMark/>
          </w:tcPr>
          <w:p w:rsidR="00A73887" w:rsidRDefault="00A73887">
            <w:pPr>
              <w:pStyle w:val="a5"/>
            </w:pPr>
            <w:r>
              <w:t>Object</w:t>
            </w:r>
          </w:p>
        </w:tc>
        <w:tc>
          <w:tcPr>
            <w:tcW w:w="0" w:type="auto"/>
            <w:tcBorders>
              <w:bottom w:val="single" w:sz="6" w:space="0" w:color="auto"/>
            </w:tcBorders>
            <w:hideMark/>
          </w:tcPr>
          <w:p w:rsidR="00A73887" w:rsidRDefault="00A73887">
            <w:pPr>
              <w:pStyle w:val="a5"/>
            </w:pPr>
            <w:r>
              <w:t>A valid value for the element to which the hint refers. If the type of the property is an array, it can also be an array of value(s). This attribute is mandatory.</w:t>
            </w:r>
          </w:p>
        </w:tc>
      </w:tr>
      <w:tr w:rsidR="00A73887">
        <w:trPr>
          <w:divId w:val="1027368000"/>
        </w:trPr>
        <w:tc>
          <w:tcPr>
            <w:tcW w:w="0" w:type="auto"/>
            <w:tcBorders>
              <w:right w:val="single" w:sz="6" w:space="0" w:color="auto"/>
            </w:tcBorders>
            <w:hideMark/>
          </w:tcPr>
          <w:p w:rsidR="00A73887" w:rsidRDefault="00A73887">
            <w:pPr>
              <w:pStyle w:val="a5"/>
            </w:pPr>
            <w:r>
              <w:rPr>
                <w:rStyle w:val="HTML"/>
              </w:rPr>
              <w:t>description</w:t>
            </w:r>
          </w:p>
        </w:tc>
        <w:tc>
          <w:tcPr>
            <w:tcW w:w="0" w:type="auto"/>
            <w:tcBorders>
              <w:right w:val="single" w:sz="6" w:space="0" w:color="auto"/>
            </w:tcBorders>
            <w:hideMark/>
          </w:tcPr>
          <w:p w:rsidR="00A73887" w:rsidRDefault="00A73887">
            <w:pPr>
              <w:pStyle w:val="a5"/>
            </w:pPr>
            <w:r>
              <w:t>String</w:t>
            </w:r>
          </w:p>
        </w:tc>
        <w:tc>
          <w:tcPr>
            <w:tcW w:w="0" w:type="auto"/>
            <w:hideMark/>
          </w:tcPr>
          <w:p w:rsidR="00A73887" w:rsidRDefault="00A73887">
            <w:pPr>
              <w:pStyle w:val="a5"/>
            </w:pPr>
            <w:r>
              <w:t>A short description of the value that can be displayed to users. If no description is available, it may be omitted . It is recommended that descriptions be short paragraphs, with the first line providing a concise summary. The last line in the description should end with a period (</w:t>
            </w:r>
            <w:r>
              <w:rPr>
                <w:rStyle w:val="HTML"/>
              </w:rPr>
              <w:t>.</w:t>
            </w:r>
            <w:r>
              <w:t>).</w:t>
            </w:r>
          </w:p>
        </w:tc>
      </w:tr>
    </w:tbl>
    <w:p w:rsidR="00A73887" w:rsidRDefault="00A73887">
      <w:pPr>
        <w:pStyle w:val="a5"/>
        <w:divId w:val="523132186"/>
        <w:rPr>
          <w:lang w:val="en"/>
        </w:rPr>
      </w:pPr>
      <w:r>
        <w:rPr>
          <w:lang w:val="en"/>
        </w:rPr>
        <w:t xml:space="preserve">The JSON object contained in the </w:t>
      </w:r>
      <w:r>
        <w:rPr>
          <w:rStyle w:val="HTML"/>
          <w:lang w:val="en"/>
        </w:rPr>
        <w:t>providers</w:t>
      </w:r>
      <w:r>
        <w:rPr>
          <w:lang w:val="en"/>
        </w:rPr>
        <w:t xml:space="preserve"> attribute of each </w:t>
      </w:r>
      <w:r>
        <w:rPr>
          <w:rStyle w:val="HTML"/>
          <w:lang w:val="en"/>
        </w:rPr>
        <w:t>hint</w:t>
      </w:r>
      <w:r>
        <w:rPr>
          <w:lang w:val="en"/>
        </w:rPr>
        <w:t xml:space="preserve"> element can contain the attributes described in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1"/>
        <w:gridCol w:w="935"/>
        <w:gridCol w:w="6124"/>
      </w:tblGrid>
      <w:tr w:rsidR="00A73887">
        <w:trPr>
          <w:divId w:val="1240015595"/>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1240015595"/>
        </w:trPr>
        <w:tc>
          <w:tcPr>
            <w:tcW w:w="0" w:type="auto"/>
            <w:tcBorders>
              <w:bottom w:val="single" w:sz="6" w:space="0" w:color="auto"/>
              <w:right w:val="single" w:sz="6" w:space="0" w:color="auto"/>
            </w:tcBorders>
            <w:hideMark/>
          </w:tcPr>
          <w:p w:rsidR="00A73887" w:rsidRDefault="00A73887">
            <w:pPr>
              <w:pStyle w:val="a5"/>
            </w:pPr>
            <w:r>
              <w:rPr>
                <w:rStyle w:val="HTML"/>
              </w:rPr>
              <w:t>name</w:t>
            </w:r>
          </w:p>
        </w:tc>
        <w:tc>
          <w:tcPr>
            <w:tcW w:w="0" w:type="auto"/>
            <w:tcBorders>
              <w:bottom w:val="single" w:sz="6" w:space="0" w:color="auto"/>
              <w:right w:val="single" w:sz="6" w:space="0" w:color="auto"/>
            </w:tcBorders>
            <w:hideMark/>
          </w:tcPr>
          <w:p w:rsidR="00A73887" w:rsidRDefault="00A73887">
            <w:pPr>
              <w:pStyle w:val="a5"/>
            </w:pPr>
            <w:r>
              <w:t>String</w:t>
            </w:r>
          </w:p>
        </w:tc>
        <w:tc>
          <w:tcPr>
            <w:tcW w:w="0" w:type="auto"/>
            <w:tcBorders>
              <w:bottom w:val="single" w:sz="6" w:space="0" w:color="auto"/>
            </w:tcBorders>
            <w:hideMark/>
          </w:tcPr>
          <w:p w:rsidR="00A73887" w:rsidRDefault="00A73887">
            <w:pPr>
              <w:pStyle w:val="a5"/>
            </w:pPr>
            <w:r>
              <w:t>The name of the provider to use to offer additional content assistance for the element to which the hint refers.</w:t>
            </w:r>
          </w:p>
        </w:tc>
      </w:tr>
      <w:tr w:rsidR="00A73887">
        <w:trPr>
          <w:divId w:val="1240015595"/>
        </w:trPr>
        <w:tc>
          <w:tcPr>
            <w:tcW w:w="0" w:type="auto"/>
            <w:tcBorders>
              <w:right w:val="single" w:sz="6" w:space="0" w:color="auto"/>
            </w:tcBorders>
            <w:hideMark/>
          </w:tcPr>
          <w:p w:rsidR="00A73887" w:rsidRDefault="00A73887">
            <w:pPr>
              <w:pStyle w:val="a5"/>
            </w:pPr>
            <w:r>
              <w:rPr>
                <w:rStyle w:val="HTML"/>
              </w:rPr>
              <w:t>parameters</w:t>
            </w:r>
          </w:p>
        </w:tc>
        <w:tc>
          <w:tcPr>
            <w:tcW w:w="0" w:type="auto"/>
            <w:tcBorders>
              <w:right w:val="single" w:sz="6" w:space="0" w:color="auto"/>
            </w:tcBorders>
            <w:hideMark/>
          </w:tcPr>
          <w:p w:rsidR="00A73887" w:rsidRDefault="00A73887">
            <w:pPr>
              <w:pStyle w:val="a5"/>
            </w:pPr>
            <w:r>
              <w:t>JSON object</w:t>
            </w:r>
          </w:p>
        </w:tc>
        <w:tc>
          <w:tcPr>
            <w:tcW w:w="0" w:type="auto"/>
            <w:hideMark/>
          </w:tcPr>
          <w:p w:rsidR="00A73887" w:rsidRDefault="00A73887">
            <w:pPr>
              <w:pStyle w:val="a5"/>
            </w:pPr>
            <w:r>
              <w:t>Any additional parameter that the provider supports (check the documentation of the provider for more details).</w:t>
            </w:r>
          </w:p>
        </w:tc>
      </w:tr>
    </w:tbl>
    <w:p w:rsidR="00A73887" w:rsidRDefault="00A73887">
      <w:pPr>
        <w:pStyle w:val="3"/>
        <w:divId w:val="1266425729"/>
        <w:rPr>
          <w:rFonts w:eastAsia="Times New Roman"/>
          <w:lang w:val="en"/>
        </w:rPr>
      </w:pPr>
      <w:bookmarkStart w:id="663" w:name="configuration-metadata-repeated-items"/>
      <w:bookmarkEnd w:id="663"/>
      <w:r>
        <w:rPr>
          <w:rFonts w:eastAsia="Times New Roman"/>
          <w:lang w:val="en"/>
        </w:rPr>
        <w:t>B.1.4 Repeated Metadata Items</w:t>
      </w:r>
    </w:p>
    <w:p w:rsidR="00A73887" w:rsidRDefault="00A73887">
      <w:pPr>
        <w:pStyle w:val="a5"/>
        <w:divId w:val="500852818"/>
        <w:rPr>
          <w:lang w:val="en"/>
        </w:rPr>
      </w:pPr>
      <w:r>
        <w:rPr>
          <w:lang w:val="en"/>
        </w:rPr>
        <w:t>Objects with the same “property” and “group” name can appear multiple times within a metadata file. For example, you could bind two separate classes to the same prefix, with each having potentially overlapping property names. While the same names appearing in the metadata multiple times should not be common, consumers of metadata should take care to ensure that they support it.</w:t>
      </w:r>
    </w:p>
    <w:p w:rsidR="00A73887" w:rsidRDefault="00A73887">
      <w:pPr>
        <w:pStyle w:val="2"/>
        <w:divId w:val="2031569390"/>
        <w:rPr>
          <w:rFonts w:eastAsia="Times New Roman"/>
          <w:lang w:val="en"/>
        </w:rPr>
      </w:pPr>
      <w:bookmarkStart w:id="664" w:name="configuration-metadata-providing-manual-"/>
      <w:bookmarkEnd w:id="664"/>
      <w:r>
        <w:rPr>
          <w:rFonts w:eastAsia="Times New Roman"/>
          <w:lang w:val="en"/>
        </w:rPr>
        <w:t>B.2 Providing Manual Hints</w:t>
      </w:r>
    </w:p>
    <w:p w:rsidR="00A73887" w:rsidRDefault="00A73887">
      <w:pPr>
        <w:pStyle w:val="a5"/>
        <w:divId w:val="492262003"/>
        <w:rPr>
          <w:lang w:val="en"/>
        </w:rPr>
      </w:pPr>
      <w:r>
        <w:rPr>
          <w:lang w:val="en"/>
        </w:rPr>
        <w:t>To improve the user experience and further assist the user in configuring a given property, you can provide additional metadata that:</w:t>
      </w:r>
    </w:p>
    <w:p w:rsidR="00A73887" w:rsidRDefault="00A73887">
      <w:pPr>
        <w:numPr>
          <w:ilvl w:val="0"/>
          <w:numId w:val="89"/>
        </w:numPr>
        <w:spacing w:before="100" w:beforeAutospacing="1" w:after="100" w:afterAutospacing="1"/>
        <w:divId w:val="1761757249"/>
        <w:rPr>
          <w:rFonts w:eastAsia="Times New Roman"/>
          <w:lang w:val="en"/>
        </w:rPr>
      </w:pPr>
      <w:r>
        <w:rPr>
          <w:rFonts w:eastAsia="Times New Roman"/>
          <w:lang w:val="en"/>
        </w:rPr>
        <w:t>Describes the list of potential values for a property.</w:t>
      </w:r>
    </w:p>
    <w:p w:rsidR="00A73887" w:rsidRDefault="00A73887">
      <w:pPr>
        <w:numPr>
          <w:ilvl w:val="0"/>
          <w:numId w:val="89"/>
        </w:numPr>
        <w:spacing w:before="100" w:beforeAutospacing="1" w:after="100" w:afterAutospacing="1"/>
        <w:divId w:val="1761757249"/>
        <w:rPr>
          <w:rFonts w:eastAsia="Times New Roman"/>
          <w:lang w:val="en"/>
        </w:rPr>
      </w:pPr>
      <w:r>
        <w:rPr>
          <w:rFonts w:eastAsia="Times New Roman"/>
          <w:lang w:val="en"/>
        </w:rPr>
        <w:t>Associates a provider, to attach a well defined semantic to a property, so that a tool can discover the list of potential values based on the project’s context.</w:t>
      </w:r>
    </w:p>
    <w:p w:rsidR="00A73887" w:rsidRDefault="00A73887">
      <w:pPr>
        <w:pStyle w:val="3"/>
        <w:divId w:val="1989899268"/>
        <w:rPr>
          <w:rFonts w:eastAsia="Times New Roman"/>
          <w:lang w:val="en"/>
        </w:rPr>
      </w:pPr>
      <w:bookmarkStart w:id="665" w:name="_value_hint"/>
      <w:bookmarkEnd w:id="665"/>
      <w:r>
        <w:rPr>
          <w:rFonts w:eastAsia="Times New Roman"/>
          <w:lang w:val="en"/>
        </w:rPr>
        <w:t>B.2.1 Value Hint</w:t>
      </w:r>
    </w:p>
    <w:p w:rsidR="00A73887" w:rsidRDefault="00A73887">
      <w:pPr>
        <w:pStyle w:val="a5"/>
        <w:divId w:val="1236237941"/>
        <w:rPr>
          <w:lang w:val="en"/>
        </w:rPr>
      </w:pPr>
      <w:r>
        <w:rPr>
          <w:lang w:val="en"/>
        </w:rPr>
        <w:t xml:space="preserve">The </w:t>
      </w:r>
      <w:r>
        <w:rPr>
          <w:rStyle w:val="HTML"/>
          <w:lang w:val="en"/>
        </w:rPr>
        <w:t>name</w:t>
      </w:r>
      <w:r>
        <w:rPr>
          <w:lang w:val="en"/>
        </w:rPr>
        <w:t xml:space="preserve"> attribute of each hint refers to the </w:t>
      </w:r>
      <w:r>
        <w:rPr>
          <w:rStyle w:val="HTML"/>
          <w:lang w:val="en"/>
        </w:rPr>
        <w:t>name</w:t>
      </w:r>
      <w:r>
        <w:rPr>
          <w:lang w:val="en"/>
        </w:rPr>
        <w:t xml:space="preserve"> of a property. In the </w:t>
      </w:r>
      <w:hyperlink r:id="rId1705" w:anchor="configuration-metadata-format" w:tooltip="B.1 Metadata Format" w:history="1">
        <w:r>
          <w:rPr>
            <w:rStyle w:val="a3"/>
            <w:lang w:val="en"/>
          </w:rPr>
          <w:t>initial example shown earlier</w:t>
        </w:r>
      </w:hyperlink>
      <w:r>
        <w:rPr>
          <w:lang w:val="en"/>
        </w:rPr>
        <w:t xml:space="preserve">, we provide five values for the </w:t>
      </w:r>
      <w:r>
        <w:rPr>
          <w:rStyle w:val="HTML"/>
          <w:lang w:val="en"/>
        </w:rPr>
        <w:t>spring.jpa.hibernate.ddl-auto</w:t>
      </w:r>
      <w:r>
        <w:rPr>
          <w:lang w:val="en"/>
        </w:rPr>
        <w:t xml:space="preserve"> property: </w:t>
      </w:r>
      <w:r>
        <w:rPr>
          <w:rStyle w:val="HTML"/>
          <w:lang w:val="en"/>
        </w:rPr>
        <w:t>none</w:t>
      </w:r>
      <w:r>
        <w:rPr>
          <w:lang w:val="en"/>
        </w:rPr>
        <w:t xml:space="preserve">, </w:t>
      </w:r>
      <w:r>
        <w:rPr>
          <w:rStyle w:val="HTML"/>
          <w:lang w:val="en"/>
        </w:rPr>
        <w:t>validate</w:t>
      </w:r>
      <w:r>
        <w:rPr>
          <w:lang w:val="en"/>
        </w:rPr>
        <w:t xml:space="preserve">, </w:t>
      </w:r>
      <w:r>
        <w:rPr>
          <w:rStyle w:val="HTML"/>
          <w:lang w:val="en"/>
        </w:rPr>
        <w:t>update</w:t>
      </w:r>
      <w:r>
        <w:rPr>
          <w:lang w:val="en"/>
        </w:rPr>
        <w:t xml:space="preserve">, </w:t>
      </w:r>
      <w:r>
        <w:rPr>
          <w:rStyle w:val="HTML"/>
          <w:lang w:val="en"/>
        </w:rPr>
        <w:t>create</w:t>
      </w:r>
      <w:r>
        <w:rPr>
          <w:lang w:val="en"/>
        </w:rPr>
        <w:t xml:space="preserve">, and </w:t>
      </w:r>
      <w:r>
        <w:rPr>
          <w:rStyle w:val="HTML"/>
          <w:lang w:val="en"/>
        </w:rPr>
        <w:t>create-drop</w:t>
      </w:r>
      <w:r>
        <w:rPr>
          <w:lang w:val="en"/>
        </w:rPr>
        <w:t>. Each value may have a description as well.</w:t>
      </w:r>
    </w:p>
    <w:p w:rsidR="00A73887" w:rsidRDefault="00A73887">
      <w:pPr>
        <w:pStyle w:val="a5"/>
        <w:divId w:val="1236237941"/>
        <w:rPr>
          <w:lang w:val="en"/>
        </w:rPr>
      </w:pPr>
      <w:r>
        <w:rPr>
          <w:lang w:val="en"/>
        </w:rPr>
        <w:lastRenderedPageBreak/>
        <w:t xml:space="preserve">If your property is of type </w:t>
      </w:r>
      <w:r>
        <w:rPr>
          <w:rStyle w:val="HTML"/>
          <w:lang w:val="en"/>
        </w:rPr>
        <w:t>Map</w:t>
      </w:r>
      <w:r>
        <w:rPr>
          <w:lang w:val="en"/>
        </w:rPr>
        <w:t xml:space="preserve">, you can provide hints for both the keys and the values (but not for the map itself). The special </w:t>
      </w:r>
      <w:r>
        <w:rPr>
          <w:rStyle w:val="HTML"/>
          <w:lang w:val="en"/>
        </w:rPr>
        <w:t>.keys</w:t>
      </w:r>
      <w:r>
        <w:rPr>
          <w:lang w:val="en"/>
        </w:rPr>
        <w:t xml:space="preserve"> and </w:t>
      </w:r>
      <w:r>
        <w:rPr>
          <w:rStyle w:val="HTML"/>
          <w:lang w:val="en"/>
        </w:rPr>
        <w:t>.values</w:t>
      </w:r>
      <w:r>
        <w:rPr>
          <w:lang w:val="en"/>
        </w:rPr>
        <w:t xml:space="preserve"> suffixes must refer to the keys and the values, respectively.</w:t>
      </w:r>
    </w:p>
    <w:p w:rsidR="00A73887" w:rsidRDefault="00A73887">
      <w:pPr>
        <w:pStyle w:val="a5"/>
        <w:divId w:val="1236237941"/>
        <w:rPr>
          <w:lang w:val="en"/>
        </w:rPr>
      </w:pPr>
      <w:r>
        <w:rPr>
          <w:lang w:val="en"/>
        </w:rPr>
        <w:t xml:space="preserve">Assume a </w:t>
      </w:r>
      <w:r>
        <w:rPr>
          <w:rStyle w:val="HTML"/>
          <w:lang w:val="en"/>
        </w:rPr>
        <w:t>sample.contexts</w:t>
      </w:r>
      <w:r>
        <w:rPr>
          <w:lang w:val="en"/>
        </w:rPr>
        <w:t xml:space="preserve"> maps magic </w:t>
      </w:r>
      <w:r>
        <w:rPr>
          <w:rStyle w:val="HTML"/>
          <w:lang w:val="en"/>
        </w:rPr>
        <w:t>String</w:t>
      </w:r>
      <w:r>
        <w:rPr>
          <w:lang w:val="en"/>
        </w:rPr>
        <w:t xml:space="preserve"> values to an integer, as shown in the following example:</w:t>
      </w:r>
    </w:p>
    <w:p w:rsidR="00A73887" w:rsidRDefault="00A73887">
      <w:pPr>
        <w:pStyle w:val="HTML0"/>
        <w:divId w:val="1236237941"/>
        <w:rPr>
          <w:lang w:val="en"/>
        </w:rPr>
      </w:pPr>
      <w:r>
        <w:rPr>
          <w:lang w:val="en"/>
        </w:rPr>
        <w:t>@ConfigurationProperties("sample")</w:t>
      </w:r>
    </w:p>
    <w:p w:rsidR="00A73887" w:rsidRDefault="00A73887">
      <w:pPr>
        <w:pStyle w:val="HTML0"/>
        <w:divId w:val="1236237941"/>
        <w:rPr>
          <w:lang w:val="en"/>
        </w:rPr>
      </w:pPr>
      <w:r>
        <w:rPr>
          <w:rStyle w:val="hl-keyword"/>
          <w:lang w:val="en"/>
        </w:rPr>
        <w:t>public</w:t>
      </w:r>
      <w:r>
        <w:rPr>
          <w:lang w:val="en"/>
        </w:rPr>
        <w:t xml:space="preserve"> </w:t>
      </w:r>
      <w:r>
        <w:rPr>
          <w:rStyle w:val="hl-keyword"/>
          <w:lang w:val="en"/>
        </w:rPr>
        <w:t>class</w:t>
      </w:r>
      <w:r>
        <w:rPr>
          <w:lang w:val="en"/>
        </w:rPr>
        <w:t xml:space="preserve"> SampleProperties {</w:t>
      </w:r>
    </w:p>
    <w:p w:rsidR="00A73887" w:rsidRDefault="00A73887">
      <w:pPr>
        <w:pStyle w:val="HTML0"/>
        <w:divId w:val="1236237941"/>
        <w:rPr>
          <w:lang w:val="en"/>
        </w:rPr>
      </w:pPr>
    </w:p>
    <w:p w:rsidR="00A73887" w:rsidRDefault="00A73887">
      <w:pPr>
        <w:pStyle w:val="HTML0"/>
        <w:divId w:val="1236237941"/>
        <w:rPr>
          <w:lang w:val="en"/>
        </w:rPr>
      </w:pPr>
      <w:r>
        <w:rPr>
          <w:lang w:val="en"/>
        </w:rPr>
        <w:tab/>
      </w:r>
      <w:r>
        <w:rPr>
          <w:rStyle w:val="hl-keyword"/>
          <w:lang w:val="en"/>
        </w:rPr>
        <w:t>private</w:t>
      </w:r>
      <w:r>
        <w:rPr>
          <w:lang w:val="en"/>
        </w:rPr>
        <w:t xml:space="preserve"> Map&lt;String,Integer&gt; contexts;</w:t>
      </w:r>
    </w:p>
    <w:p w:rsidR="00A73887" w:rsidRDefault="00A73887">
      <w:pPr>
        <w:pStyle w:val="HTML0"/>
        <w:divId w:val="1236237941"/>
        <w:rPr>
          <w:lang w:val="en"/>
        </w:rPr>
      </w:pPr>
      <w:r>
        <w:rPr>
          <w:lang w:val="en"/>
        </w:rPr>
        <w:tab/>
      </w:r>
      <w:r>
        <w:rPr>
          <w:rStyle w:val="hl-comment"/>
          <w:lang w:val="en"/>
        </w:rPr>
        <w:t>// getters and setters</w:t>
      </w:r>
    </w:p>
    <w:p w:rsidR="00A73887" w:rsidRDefault="00A73887">
      <w:pPr>
        <w:pStyle w:val="HTML0"/>
        <w:divId w:val="1236237941"/>
        <w:rPr>
          <w:lang w:val="en"/>
        </w:rPr>
      </w:pPr>
      <w:r>
        <w:rPr>
          <w:lang w:val="en"/>
        </w:rPr>
        <w:t>}</w:t>
      </w:r>
    </w:p>
    <w:p w:rsidR="00A73887" w:rsidRDefault="00A73887">
      <w:pPr>
        <w:pStyle w:val="a5"/>
        <w:divId w:val="1236237941"/>
        <w:rPr>
          <w:lang w:val="en"/>
        </w:rPr>
      </w:pPr>
      <w:r>
        <w:rPr>
          <w:lang w:val="en"/>
        </w:rPr>
        <w:t xml:space="preserve">The magic values are (in this example) are </w:t>
      </w:r>
      <w:r>
        <w:rPr>
          <w:rStyle w:val="HTML"/>
          <w:lang w:val="en"/>
        </w:rPr>
        <w:t>sample1</w:t>
      </w:r>
      <w:r>
        <w:rPr>
          <w:lang w:val="en"/>
        </w:rPr>
        <w:t xml:space="preserve"> and </w:t>
      </w:r>
      <w:r>
        <w:rPr>
          <w:rStyle w:val="HTML"/>
          <w:lang w:val="en"/>
        </w:rPr>
        <w:t>sample2</w:t>
      </w:r>
      <w:r>
        <w:rPr>
          <w:lang w:val="en"/>
        </w:rPr>
        <w:t xml:space="preserve">. In order to offer additional content assistance for the keys, you could add the following JSON to </w:t>
      </w:r>
      <w:hyperlink r:id="rId1706" w:anchor="configuration-metadata-additional-metadata" w:tooltip="B.3.2 Adding Additional Metadata" w:history="1">
        <w:r>
          <w:rPr>
            <w:rStyle w:val="a3"/>
            <w:lang w:val="en"/>
          </w:rPr>
          <w:t>the manual metadata of the module</w:t>
        </w:r>
      </w:hyperlink>
      <w:r>
        <w:rPr>
          <w:lang w:val="en"/>
        </w:rPr>
        <w:t>:</w:t>
      </w:r>
    </w:p>
    <w:p w:rsidR="00A73887" w:rsidRDefault="00A73887">
      <w:pPr>
        <w:pStyle w:val="HTML0"/>
        <w:divId w:val="1236237941"/>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1236237941"/>
        <w:rPr>
          <w:lang w:val="en"/>
        </w:rPr>
      </w:pPr>
      <w:r>
        <w:rPr>
          <w:lang w:val="en"/>
        </w:rPr>
        <w:tab/>
      </w:r>
      <w:r>
        <w:rPr>
          <w:rStyle w:val="hl-keyword"/>
          <w:lang w:val="en"/>
        </w:rPr>
        <w:t>{</w:t>
      </w:r>
    </w:p>
    <w:p w:rsidR="00A73887" w:rsidRDefault="00A73887">
      <w:pPr>
        <w:pStyle w:val="HTML0"/>
        <w:divId w:val="1236237941"/>
        <w:rPr>
          <w:lang w:val="en"/>
        </w:rPr>
      </w:pPr>
      <w:r>
        <w:rPr>
          <w:lang w:val="en"/>
        </w:rPr>
        <w:tab/>
      </w:r>
      <w:r>
        <w:rPr>
          <w:lang w:val="en"/>
        </w:rPr>
        <w:tab/>
      </w:r>
      <w:r>
        <w:rPr>
          <w:rStyle w:val="hl-string"/>
          <w:lang w:val="en"/>
        </w:rPr>
        <w:t>"name"</w:t>
      </w:r>
      <w:r>
        <w:rPr>
          <w:lang w:val="en"/>
        </w:rPr>
        <w:t xml:space="preserve">: </w:t>
      </w:r>
      <w:r>
        <w:rPr>
          <w:rStyle w:val="hl-string"/>
          <w:lang w:val="en"/>
        </w:rPr>
        <w:t>"sample.contexts.keys"</w:t>
      </w:r>
      <w:r>
        <w:rPr>
          <w:rStyle w:val="hl-keyword"/>
          <w:lang w:val="en"/>
        </w:rPr>
        <w:t>,</w:t>
      </w:r>
    </w:p>
    <w:p w:rsidR="00A73887" w:rsidRDefault="00A73887">
      <w:pPr>
        <w:pStyle w:val="HTML0"/>
        <w:divId w:val="1236237941"/>
        <w:rPr>
          <w:lang w:val="en"/>
        </w:rPr>
      </w:pPr>
      <w:r>
        <w:rPr>
          <w:lang w:val="en"/>
        </w:rPr>
        <w:tab/>
      </w:r>
      <w:r>
        <w:rPr>
          <w:lang w:val="en"/>
        </w:rPr>
        <w:tab/>
      </w:r>
      <w:r>
        <w:rPr>
          <w:rStyle w:val="hl-string"/>
          <w:lang w:val="en"/>
        </w:rPr>
        <w:t>"values"</w:t>
      </w:r>
      <w:r>
        <w:rPr>
          <w:lang w:val="en"/>
        </w:rPr>
        <w:t xml:space="preserve">: </w:t>
      </w:r>
      <w:r>
        <w:rPr>
          <w:rStyle w:val="hl-keyword"/>
          <w:lang w:val="en"/>
        </w:rPr>
        <w:t>[</w:t>
      </w:r>
    </w:p>
    <w:p w:rsidR="00A73887" w:rsidRDefault="00A73887">
      <w:pPr>
        <w:pStyle w:val="HTML0"/>
        <w:divId w:val="1236237941"/>
        <w:rPr>
          <w:lang w:val="en"/>
        </w:rPr>
      </w:pPr>
      <w:r>
        <w:rPr>
          <w:lang w:val="en"/>
        </w:rPr>
        <w:tab/>
      </w:r>
      <w:r>
        <w:rPr>
          <w:lang w:val="en"/>
        </w:rPr>
        <w:tab/>
      </w:r>
      <w:r>
        <w:rPr>
          <w:lang w:val="en"/>
        </w:rPr>
        <w:tab/>
      </w:r>
      <w:r>
        <w:rPr>
          <w:rStyle w:val="hl-keyword"/>
          <w:lang w:val="en"/>
        </w:rPr>
        <w:t>{</w:t>
      </w:r>
    </w:p>
    <w:p w:rsidR="00A73887" w:rsidRDefault="00A73887">
      <w:pPr>
        <w:pStyle w:val="HTML0"/>
        <w:divId w:val="1236237941"/>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"sample1"</w:t>
      </w:r>
    </w:p>
    <w:p w:rsidR="00A73887" w:rsidRDefault="00A73887">
      <w:pPr>
        <w:pStyle w:val="HTML0"/>
        <w:divId w:val="1236237941"/>
        <w:rPr>
          <w:lang w:val="en"/>
        </w:rPr>
      </w:pPr>
      <w:r>
        <w:rPr>
          <w:lang w:val="en"/>
        </w:rPr>
        <w:tab/>
      </w:r>
      <w:r>
        <w:rPr>
          <w:lang w:val="en"/>
        </w:rPr>
        <w:tab/>
      </w:r>
      <w:r>
        <w:rPr>
          <w:lang w:val="en"/>
        </w:rPr>
        <w:tab/>
      </w:r>
      <w:r>
        <w:rPr>
          <w:rStyle w:val="hl-keyword"/>
          <w:lang w:val="en"/>
        </w:rPr>
        <w:t>},</w:t>
      </w:r>
    </w:p>
    <w:p w:rsidR="00A73887" w:rsidRDefault="00A73887">
      <w:pPr>
        <w:pStyle w:val="HTML0"/>
        <w:divId w:val="1236237941"/>
        <w:rPr>
          <w:lang w:val="en"/>
        </w:rPr>
      </w:pPr>
      <w:r>
        <w:rPr>
          <w:lang w:val="en"/>
        </w:rPr>
        <w:tab/>
      </w:r>
      <w:r>
        <w:rPr>
          <w:lang w:val="en"/>
        </w:rPr>
        <w:tab/>
      </w:r>
      <w:r>
        <w:rPr>
          <w:lang w:val="en"/>
        </w:rPr>
        <w:tab/>
      </w:r>
      <w:r>
        <w:rPr>
          <w:rStyle w:val="hl-keyword"/>
          <w:lang w:val="en"/>
        </w:rPr>
        <w:t>{</w:t>
      </w:r>
    </w:p>
    <w:p w:rsidR="00A73887" w:rsidRDefault="00A73887">
      <w:pPr>
        <w:pStyle w:val="HTML0"/>
        <w:divId w:val="1236237941"/>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"sample2"</w:t>
      </w:r>
    </w:p>
    <w:p w:rsidR="00A73887" w:rsidRDefault="00A73887">
      <w:pPr>
        <w:pStyle w:val="HTML0"/>
        <w:divId w:val="1236237941"/>
        <w:rPr>
          <w:lang w:val="en"/>
        </w:rPr>
      </w:pPr>
      <w:r>
        <w:rPr>
          <w:lang w:val="en"/>
        </w:rPr>
        <w:tab/>
      </w:r>
      <w:r>
        <w:rPr>
          <w:lang w:val="en"/>
        </w:rPr>
        <w:tab/>
      </w:r>
      <w:r>
        <w:rPr>
          <w:lang w:val="en"/>
        </w:rPr>
        <w:tab/>
      </w:r>
      <w:r>
        <w:rPr>
          <w:rStyle w:val="hl-keyword"/>
          <w:lang w:val="en"/>
        </w:rPr>
        <w:t>}</w:t>
      </w:r>
    </w:p>
    <w:p w:rsidR="00A73887" w:rsidRDefault="00A73887">
      <w:pPr>
        <w:pStyle w:val="HTML0"/>
        <w:divId w:val="1236237941"/>
        <w:rPr>
          <w:lang w:val="en"/>
        </w:rPr>
      </w:pPr>
      <w:r>
        <w:rPr>
          <w:lang w:val="en"/>
        </w:rPr>
        <w:tab/>
      </w:r>
      <w:r>
        <w:rPr>
          <w:lang w:val="en"/>
        </w:rPr>
        <w:tab/>
      </w:r>
      <w:r>
        <w:rPr>
          <w:rStyle w:val="hl-keyword"/>
          <w:lang w:val="en"/>
        </w:rPr>
        <w:t>]</w:t>
      </w:r>
    </w:p>
    <w:p w:rsidR="00A73887" w:rsidRDefault="00A73887">
      <w:pPr>
        <w:pStyle w:val="HTML0"/>
        <w:divId w:val="1236237941"/>
        <w:rPr>
          <w:lang w:val="en"/>
        </w:rPr>
      </w:pPr>
      <w:r>
        <w:rPr>
          <w:lang w:val="en"/>
        </w:rPr>
        <w:tab/>
      </w:r>
      <w:r>
        <w:rPr>
          <w:rStyle w:val="hl-keyword"/>
          <w:lang w:val="en"/>
        </w:rPr>
        <w:t>}</w:t>
      </w:r>
    </w:p>
    <w:p w:rsidR="00A73887" w:rsidRDefault="00A73887">
      <w:pPr>
        <w:pStyle w:val="HTML0"/>
        <w:divId w:val="1236237941"/>
        <w:rPr>
          <w:lang w:val="en"/>
        </w:rPr>
      </w:pPr>
      <w:r>
        <w:rPr>
          <w:lang w:val="en"/>
        </w:rPr>
        <w:t>]</w:t>
      </w:r>
      <w:r>
        <w:rPr>
          <w:rStyle w:val="hl-keyword"/>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87696584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3" name="图片 3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7696584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We recommend that you use an </w:t>
            </w:r>
            <w:r>
              <w:rPr>
                <w:rStyle w:val="HTML"/>
              </w:rPr>
              <w:t>Enum</w:t>
            </w:r>
            <w:r>
              <w:t xml:space="preserve"> for those two values instead. If your IDE supports it, this is by far the most effective approach to auto-completion.</w:t>
            </w:r>
          </w:p>
        </w:tc>
      </w:tr>
    </w:tbl>
    <w:p w:rsidR="00A73887" w:rsidRDefault="00A73887">
      <w:pPr>
        <w:pStyle w:val="3"/>
        <w:divId w:val="124541306"/>
        <w:rPr>
          <w:rFonts w:eastAsia="Times New Roman"/>
          <w:lang w:val="en"/>
        </w:rPr>
      </w:pPr>
      <w:bookmarkStart w:id="666" w:name="_value_providers"/>
      <w:bookmarkEnd w:id="666"/>
      <w:r>
        <w:rPr>
          <w:rFonts w:eastAsia="Times New Roman"/>
          <w:lang w:val="en"/>
        </w:rPr>
        <w:t>B.2.2 Value Providers</w:t>
      </w:r>
    </w:p>
    <w:p w:rsidR="00A73887" w:rsidRDefault="00A73887">
      <w:pPr>
        <w:pStyle w:val="a5"/>
        <w:divId w:val="86466214"/>
        <w:rPr>
          <w:lang w:val="en"/>
        </w:rPr>
      </w:pPr>
      <w:r>
        <w:rPr>
          <w:lang w:val="en"/>
        </w:rPr>
        <w:t>Providers are a powerful way to attach semantics to a property. In this section, we define the official providers that you can use for your own hints. However, your favorite IDE may implement some of these or none of them. Also, it could eventually provide its 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6489851"/>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4" name="图片 3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6489851"/>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As this is a new feature, IDE vendors must catch up with how it works. Adoption times naturally vary.</w:t>
            </w:r>
          </w:p>
        </w:tc>
      </w:tr>
    </w:tbl>
    <w:p w:rsidR="00A73887" w:rsidRDefault="00A73887">
      <w:pPr>
        <w:pStyle w:val="a5"/>
        <w:divId w:val="86466214"/>
        <w:rPr>
          <w:lang w:val="en"/>
        </w:rPr>
      </w:pPr>
      <w:r>
        <w:rPr>
          <w:lang w:val="en"/>
        </w:rPr>
        <w:t>The following table summarizes the list of supported providers: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1622"/>
        <w:gridCol w:w="6668"/>
      </w:tblGrid>
      <w:tr w:rsidR="00A73887">
        <w:trPr>
          <w:divId w:val="1606385317"/>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Name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606385317"/>
        </w:trPr>
        <w:tc>
          <w:tcPr>
            <w:tcW w:w="0" w:type="auto"/>
            <w:tcBorders>
              <w:bottom w:val="single" w:sz="6" w:space="0" w:color="auto"/>
              <w:right w:val="single" w:sz="6" w:space="0" w:color="auto"/>
            </w:tcBorders>
            <w:hideMark/>
          </w:tcPr>
          <w:p w:rsidR="00A73887" w:rsidRDefault="00A73887">
            <w:pPr>
              <w:pStyle w:val="a5"/>
            </w:pPr>
            <w:r>
              <w:rPr>
                <w:rStyle w:val="HTML"/>
              </w:rPr>
              <w:t>any</w:t>
            </w:r>
          </w:p>
        </w:tc>
        <w:tc>
          <w:tcPr>
            <w:tcW w:w="0" w:type="auto"/>
            <w:tcBorders>
              <w:bottom w:val="single" w:sz="6" w:space="0" w:color="auto"/>
            </w:tcBorders>
            <w:hideMark/>
          </w:tcPr>
          <w:p w:rsidR="00A73887" w:rsidRDefault="00A73887">
            <w:pPr>
              <w:pStyle w:val="a5"/>
            </w:pPr>
            <w:r>
              <w:t>Permits any additional value to be provided.</w:t>
            </w:r>
          </w:p>
        </w:tc>
      </w:tr>
      <w:tr w:rsidR="00A73887">
        <w:trPr>
          <w:divId w:val="1606385317"/>
        </w:trPr>
        <w:tc>
          <w:tcPr>
            <w:tcW w:w="0" w:type="auto"/>
            <w:tcBorders>
              <w:bottom w:val="single" w:sz="6" w:space="0" w:color="auto"/>
              <w:right w:val="single" w:sz="6" w:space="0" w:color="auto"/>
            </w:tcBorders>
            <w:hideMark/>
          </w:tcPr>
          <w:p w:rsidR="00A73887" w:rsidRDefault="00A73887">
            <w:pPr>
              <w:pStyle w:val="a5"/>
            </w:pPr>
            <w:r>
              <w:rPr>
                <w:rStyle w:val="HTML"/>
              </w:rPr>
              <w:lastRenderedPageBreak/>
              <w:t>class-reference</w:t>
            </w:r>
          </w:p>
        </w:tc>
        <w:tc>
          <w:tcPr>
            <w:tcW w:w="0" w:type="auto"/>
            <w:tcBorders>
              <w:bottom w:val="single" w:sz="6" w:space="0" w:color="auto"/>
            </w:tcBorders>
            <w:hideMark/>
          </w:tcPr>
          <w:p w:rsidR="00A73887" w:rsidRDefault="00A73887">
            <w:pPr>
              <w:pStyle w:val="a5"/>
            </w:pPr>
            <w:r>
              <w:t xml:space="preserve">Auto-completes the classes available in the project. Usually constrained by a base class that is specified by the </w:t>
            </w:r>
            <w:r>
              <w:rPr>
                <w:rStyle w:val="HTML"/>
              </w:rPr>
              <w:t>target</w:t>
            </w:r>
            <w:r>
              <w:t xml:space="preserve"> parameter.</w:t>
            </w:r>
          </w:p>
        </w:tc>
      </w:tr>
      <w:tr w:rsidR="00A73887">
        <w:trPr>
          <w:divId w:val="1606385317"/>
        </w:trPr>
        <w:tc>
          <w:tcPr>
            <w:tcW w:w="0" w:type="auto"/>
            <w:tcBorders>
              <w:bottom w:val="single" w:sz="6" w:space="0" w:color="auto"/>
              <w:right w:val="single" w:sz="6" w:space="0" w:color="auto"/>
            </w:tcBorders>
            <w:hideMark/>
          </w:tcPr>
          <w:p w:rsidR="00A73887" w:rsidRDefault="00A73887">
            <w:pPr>
              <w:pStyle w:val="a5"/>
            </w:pPr>
            <w:r>
              <w:rPr>
                <w:rStyle w:val="HTML"/>
              </w:rPr>
              <w:t>handle-as</w:t>
            </w:r>
          </w:p>
        </w:tc>
        <w:tc>
          <w:tcPr>
            <w:tcW w:w="0" w:type="auto"/>
            <w:tcBorders>
              <w:bottom w:val="single" w:sz="6" w:space="0" w:color="auto"/>
            </w:tcBorders>
            <w:hideMark/>
          </w:tcPr>
          <w:p w:rsidR="00A73887" w:rsidRDefault="00A73887">
            <w:pPr>
              <w:pStyle w:val="a5"/>
            </w:pPr>
            <w:r>
              <w:t xml:space="preserve">Handles the property as if it were defined by the type defined by the mandatory </w:t>
            </w:r>
            <w:r>
              <w:rPr>
                <w:rStyle w:val="HTML"/>
              </w:rPr>
              <w:t>target</w:t>
            </w:r>
            <w:r>
              <w:t xml:space="preserve"> parameter.</w:t>
            </w:r>
          </w:p>
        </w:tc>
      </w:tr>
      <w:tr w:rsidR="00A73887">
        <w:trPr>
          <w:divId w:val="1606385317"/>
        </w:trPr>
        <w:tc>
          <w:tcPr>
            <w:tcW w:w="0" w:type="auto"/>
            <w:tcBorders>
              <w:bottom w:val="single" w:sz="6" w:space="0" w:color="auto"/>
              <w:right w:val="single" w:sz="6" w:space="0" w:color="auto"/>
            </w:tcBorders>
            <w:hideMark/>
          </w:tcPr>
          <w:p w:rsidR="00A73887" w:rsidRDefault="00A73887">
            <w:pPr>
              <w:pStyle w:val="a5"/>
            </w:pPr>
            <w:r>
              <w:rPr>
                <w:rStyle w:val="HTML"/>
              </w:rPr>
              <w:t>logger-name</w:t>
            </w:r>
          </w:p>
        </w:tc>
        <w:tc>
          <w:tcPr>
            <w:tcW w:w="0" w:type="auto"/>
            <w:tcBorders>
              <w:bottom w:val="single" w:sz="6" w:space="0" w:color="auto"/>
            </w:tcBorders>
            <w:hideMark/>
          </w:tcPr>
          <w:p w:rsidR="00A73887" w:rsidRDefault="00A73887">
            <w:pPr>
              <w:pStyle w:val="a5"/>
            </w:pPr>
            <w:r>
              <w:t xml:space="preserve">Auto-completes valid logger names and </w:t>
            </w:r>
            <w:hyperlink r:id="rId1707" w:anchor="boot-features-custom-log-groups" w:tooltip="26.5 Log Groups" w:history="1">
              <w:r>
                <w:rPr>
                  <w:rStyle w:val="a3"/>
                </w:rPr>
                <w:t>logger groups</w:t>
              </w:r>
            </w:hyperlink>
            <w:r>
              <w:t>. Typically, package and class names available in the current project can be auto-completed as well as defined groups.</w:t>
            </w:r>
          </w:p>
        </w:tc>
      </w:tr>
      <w:tr w:rsidR="00A73887">
        <w:trPr>
          <w:divId w:val="1606385317"/>
        </w:trPr>
        <w:tc>
          <w:tcPr>
            <w:tcW w:w="0" w:type="auto"/>
            <w:tcBorders>
              <w:bottom w:val="single" w:sz="6" w:space="0" w:color="auto"/>
              <w:right w:val="single" w:sz="6" w:space="0" w:color="auto"/>
            </w:tcBorders>
            <w:hideMark/>
          </w:tcPr>
          <w:p w:rsidR="00A73887" w:rsidRDefault="00A73887">
            <w:pPr>
              <w:pStyle w:val="a5"/>
            </w:pPr>
            <w:r>
              <w:rPr>
                <w:rStyle w:val="HTML"/>
              </w:rPr>
              <w:t>spring-bean-reference</w:t>
            </w:r>
          </w:p>
        </w:tc>
        <w:tc>
          <w:tcPr>
            <w:tcW w:w="0" w:type="auto"/>
            <w:tcBorders>
              <w:bottom w:val="single" w:sz="6" w:space="0" w:color="auto"/>
            </w:tcBorders>
            <w:hideMark/>
          </w:tcPr>
          <w:p w:rsidR="00A73887" w:rsidRDefault="00A73887">
            <w:pPr>
              <w:pStyle w:val="a5"/>
            </w:pPr>
            <w:r>
              <w:t xml:space="preserve">Auto-completes the available bean names in the current project. Usually constrained by a base class that is specified by the </w:t>
            </w:r>
            <w:r>
              <w:rPr>
                <w:rStyle w:val="HTML"/>
              </w:rPr>
              <w:t>target</w:t>
            </w:r>
            <w:r>
              <w:t xml:space="preserve"> parameter.</w:t>
            </w:r>
          </w:p>
        </w:tc>
      </w:tr>
      <w:tr w:rsidR="00A73887">
        <w:trPr>
          <w:divId w:val="1606385317"/>
        </w:trPr>
        <w:tc>
          <w:tcPr>
            <w:tcW w:w="0" w:type="auto"/>
            <w:tcBorders>
              <w:right w:val="single" w:sz="6" w:space="0" w:color="auto"/>
            </w:tcBorders>
            <w:hideMark/>
          </w:tcPr>
          <w:p w:rsidR="00A73887" w:rsidRDefault="00A73887">
            <w:pPr>
              <w:pStyle w:val="a5"/>
            </w:pPr>
            <w:r>
              <w:rPr>
                <w:rStyle w:val="HTML"/>
              </w:rPr>
              <w:t>spring-profile-name</w:t>
            </w:r>
          </w:p>
        </w:tc>
        <w:tc>
          <w:tcPr>
            <w:tcW w:w="0" w:type="auto"/>
            <w:hideMark/>
          </w:tcPr>
          <w:p w:rsidR="00A73887" w:rsidRDefault="00A73887">
            <w:pPr>
              <w:pStyle w:val="a5"/>
            </w:pPr>
            <w:r>
              <w:t>Auto-completes the available Spring profile names in the project.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86466214"/>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5" name="图片 3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86466214"/>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Only one provider can be active for a given property, but you can specify several providers if they can all manage the property </w:t>
            </w:r>
            <w:r>
              <w:rPr>
                <w:rStyle w:val="a7"/>
              </w:rPr>
              <w:t>in some way</w:t>
            </w:r>
            <w:r>
              <w:t>. Make sure to place the most powerful provider first, as the IDE must use the first one in the JSON section that it can handle. If no provider for a given property is supported, no special content assistance is provided, either.</w:t>
            </w:r>
          </w:p>
        </w:tc>
      </w:tr>
    </w:tbl>
    <w:p w:rsidR="00A73887" w:rsidRDefault="00A73887">
      <w:pPr>
        <w:pStyle w:val="4"/>
        <w:divId w:val="1550994944"/>
        <w:rPr>
          <w:rFonts w:eastAsia="Times New Roman"/>
          <w:lang w:val="en"/>
        </w:rPr>
      </w:pPr>
      <w:bookmarkStart w:id="667" w:name="_any"/>
      <w:bookmarkEnd w:id="667"/>
      <w:r>
        <w:rPr>
          <w:rFonts w:eastAsia="Times New Roman"/>
          <w:lang w:val="en"/>
        </w:rPr>
        <w:t>Any</w:t>
      </w:r>
    </w:p>
    <w:p w:rsidR="00A73887" w:rsidRDefault="00A73887">
      <w:pPr>
        <w:pStyle w:val="a5"/>
        <w:divId w:val="440808184"/>
        <w:rPr>
          <w:lang w:val="en"/>
        </w:rPr>
      </w:pPr>
      <w:r>
        <w:rPr>
          <w:lang w:val="en"/>
        </w:rPr>
        <w:t xml:space="preserve">The special </w:t>
      </w:r>
      <w:r>
        <w:rPr>
          <w:rStyle w:val="a6"/>
          <w:lang w:val="en"/>
        </w:rPr>
        <w:t>any</w:t>
      </w:r>
      <w:r>
        <w:rPr>
          <w:lang w:val="en"/>
        </w:rPr>
        <w:t xml:space="preserve"> provider value permits any additional values to be provided. Regular value validation based on the property type should be applied if this is supported.</w:t>
      </w:r>
    </w:p>
    <w:p w:rsidR="00A73887" w:rsidRDefault="00A73887">
      <w:pPr>
        <w:pStyle w:val="a5"/>
        <w:divId w:val="440808184"/>
        <w:rPr>
          <w:lang w:val="en"/>
        </w:rPr>
      </w:pPr>
      <w:r>
        <w:rPr>
          <w:lang w:val="en"/>
        </w:rPr>
        <w:t>This provider is typically used if you have a list of values and any extra values should still be considered as valid.</w:t>
      </w:r>
    </w:p>
    <w:p w:rsidR="00A73887" w:rsidRDefault="00A73887">
      <w:pPr>
        <w:pStyle w:val="a5"/>
        <w:divId w:val="440808184"/>
        <w:rPr>
          <w:lang w:val="en"/>
        </w:rPr>
      </w:pPr>
      <w:r>
        <w:rPr>
          <w:lang w:val="en"/>
        </w:rPr>
        <w:t xml:space="preserve">The following example offers </w:t>
      </w:r>
      <w:r>
        <w:rPr>
          <w:rStyle w:val="HTML"/>
          <w:lang w:val="en"/>
        </w:rPr>
        <w:t>on</w:t>
      </w:r>
      <w:r>
        <w:rPr>
          <w:lang w:val="en"/>
        </w:rPr>
        <w:t xml:space="preserve"> and </w:t>
      </w:r>
      <w:r>
        <w:rPr>
          <w:rStyle w:val="HTML"/>
          <w:lang w:val="en"/>
        </w:rPr>
        <w:t>off</w:t>
      </w:r>
      <w:r>
        <w:rPr>
          <w:lang w:val="en"/>
        </w:rPr>
        <w:t xml:space="preserve"> as auto-completion values for </w:t>
      </w:r>
      <w:r>
        <w:rPr>
          <w:rStyle w:val="HTML"/>
          <w:lang w:val="en"/>
        </w:rPr>
        <w:t>system.state</w:t>
      </w:r>
      <w:r>
        <w:rPr>
          <w:lang w:val="en"/>
        </w:rPr>
        <w:t>:</w:t>
      </w:r>
    </w:p>
    <w:p w:rsidR="00A73887" w:rsidRDefault="00A73887">
      <w:pPr>
        <w:pStyle w:val="HTML0"/>
        <w:divId w:val="440808184"/>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440808184"/>
        <w:rPr>
          <w:lang w:val="en"/>
        </w:rPr>
      </w:pPr>
      <w:r>
        <w:rPr>
          <w:lang w:val="en"/>
        </w:rPr>
        <w:tab/>
      </w:r>
      <w:r>
        <w:rPr>
          <w:rStyle w:val="hl-keyword"/>
          <w:lang w:val="en"/>
        </w:rPr>
        <w:t>{</w:t>
      </w:r>
    </w:p>
    <w:p w:rsidR="00A73887" w:rsidRDefault="00A73887">
      <w:pPr>
        <w:pStyle w:val="HTML0"/>
        <w:divId w:val="440808184"/>
        <w:rPr>
          <w:lang w:val="en"/>
        </w:rPr>
      </w:pPr>
      <w:r>
        <w:rPr>
          <w:lang w:val="en"/>
        </w:rPr>
        <w:tab/>
      </w:r>
      <w:r>
        <w:rPr>
          <w:lang w:val="en"/>
        </w:rPr>
        <w:tab/>
      </w:r>
      <w:r>
        <w:rPr>
          <w:rStyle w:val="hl-string"/>
          <w:lang w:val="en"/>
        </w:rPr>
        <w:t>"name"</w:t>
      </w:r>
      <w:r>
        <w:rPr>
          <w:lang w:val="en"/>
        </w:rPr>
        <w:t xml:space="preserve">: </w:t>
      </w:r>
      <w:r>
        <w:rPr>
          <w:rStyle w:val="hl-string"/>
          <w:lang w:val="en"/>
        </w:rPr>
        <w:t>"system.state"</w:t>
      </w:r>
      <w:r>
        <w:rPr>
          <w:rStyle w:val="hl-keyword"/>
          <w:lang w:val="en"/>
        </w:rPr>
        <w:t>,</w:t>
      </w:r>
    </w:p>
    <w:p w:rsidR="00A73887" w:rsidRDefault="00A73887">
      <w:pPr>
        <w:pStyle w:val="HTML0"/>
        <w:divId w:val="440808184"/>
        <w:rPr>
          <w:lang w:val="en"/>
        </w:rPr>
      </w:pPr>
      <w:r>
        <w:rPr>
          <w:lang w:val="en"/>
        </w:rPr>
        <w:tab/>
      </w:r>
      <w:r>
        <w:rPr>
          <w:lang w:val="en"/>
        </w:rPr>
        <w:tab/>
      </w:r>
      <w:r>
        <w:rPr>
          <w:rStyle w:val="hl-string"/>
          <w:lang w:val="en"/>
        </w:rPr>
        <w:t>"values"</w:t>
      </w:r>
      <w:r>
        <w:rPr>
          <w:lang w:val="en"/>
        </w:rPr>
        <w:t xml:space="preserve">: </w:t>
      </w:r>
      <w:r>
        <w:rPr>
          <w:rStyle w:val="hl-keyword"/>
          <w:lang w:val="en"/>
        </w:rPr>
        <w:t>[</w:t>
      </w:r>
    </w:p>
    <w:p w:rsidR="00A73887" w:rsidRDefault="00A73887">
      <w:pPr>
        <w:pStyle w:val="HTML0"/>
        <w:divId w:val="440808184"/>
        <w:rPr>
          <w:lang w:val="en"/>
        </w:rPr>
      </w:pPr>
      <w:r>
        <w:rPr>
          <w:lang w:val="en"/>
        </w:rPr>
        <w:tab/>
      </w: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"on"</w:t>
      </w:r>
    </w:p>
    <w:p w:rsidR="00A73887" w:rsidRDefault="00A73887">
      <w:pPr>
        <w:pStyle w:val="HTML0"/>
        <w:divId w:val="440808184"/>
        <w:rPr>
          <w:lang w:val="en"/>
        </w:rPr>
      </w:pPr>
      <w:r>
        <w:rPr>
          <w:lang w:val="en"/>
        </w:rPr>
        <w:tab/>
      </w: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"off"</w:t>
      </w:r>
    </w:p>
    <w:p w:rsidR="00A73887" w:rsidRDefault="00A73887">
      <w:pPr>
        <w:pStyle w:val="HTML0"/>
        <w:divId w:val="440808184"/>
        <w:rPr>
          <w:lang w:val="en"/>
        </w:rPr>
      </w:pPr>
      <w:r>
        <w:rPr>
          <w:lang w:val="en"/>
        </w:rPr>
        <w:tab/>
      </w: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lang w:val="en"/>
        </w:rPr>
        <w:tab/>
        <w:t>]</w:t>
      </w:r>
      <w:r>
        <w:rPr>
          <w:rStyle w:val="hl-keyword"/>
          <w:lang w:val="en"/>
        </w:rPr>
        <w:t>,</w:t>
      </w:r>
    </w:p>
    <w:p w:rsidR="00A73887" w:rsidRDefault="00A73887">
      <w:pPr>
        <w:pStyle w:val="HTML0"/>
        <w:divId w:val="440808184"/>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440808184"/>
        <w:rPr>
          <w:lang w:val="en"/>
        </w:rPr>
      </w:pPr>
      <w:r>
        <w:rPr>
          <w:lang w:val="en"/>
        </w:rPr>
        <w:tab/>
      </w: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"any"</w:t>
      </w:r>
    </w:p>
    <w:p w:rsidR="00A73887" w:rsidRDefault="00A73887">
      <w:pPr>
        <w:pStyle w:val="HTML0"/>
        <w:divId w:val="440808184"/>
        <w:rPr>
          <w:lang w:val="en"/>
        </w:rPr>
      </w:pPr>
      <w:r>
        <w:rPr>
          <w:lang w:val="en"/>
        </w:rPr>
        <w:tab/>
      </w: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lang w:val="en"/>
        </w:rPr>
        <w:tab/>
      </w:r>
      <w:r>
        <w:rPr>
          <w:rStyle w:val="hl-keyword"/>
          <w:lang w:val="en"/>
        </w:rPr>
        <w:t>]</w:t>
      </w:r>
    </w:p>
    <w:p w:rsidR="00A73887" w:rsidRDefault="00A73887">
      <w:pPr>
        <w:pStyle w:val="HTML0"/>
        <w:divId w:val="440808184"/>
        <w:rPr>
          <w:lang w:val="en"/>
        </w:rPr>
      </w:pPr>
      <w:r>
        <w:rPr>
          <w:lang w:val="en"/>
        </w:rPr>
        <w:tab/>
      </w:r>
      <w:r>
        <w:rPr>
          <w:rStyle w:val="hl-keyword"/>
          <w:lang w:val="en"/>
        </w:rPr>
        <w:t>}</w:t>
      </w:r>
    </w:p>
    <w:p w:rsidR="00A73887" w:rsidRDefault="00A73887">
      <w:pPr>
        <w:pStyle w:val="HTML0"/>
        <w:divId w:val="440808184"/>
        <w:rPr>
          <w:lang w:val="en"/>
        </w:rPr>
      </w:pPr>
      <w:r>
        <w:rPr>
          <w:lang w:val="en"/>
        </w:rPr>
        <w:t>]</w:t>
      </w:r>
      <w:r>
        <w:rPr>
          <w:rStyle w:val="hl-keyword"/>
          <w:lang w:val="en"/>
        </w:rPr>
        <w:t>}</w:t>
      </w:r>
    </w:p>
    <w:p w:rsidR="00A73887" w:rsidRDefault="00A73887">
      <w:pPr>
        <w:pStyle w:val="a5"/>
        <w:divId w:val="440808184"/>
        <w:rPr>
          <w:lang w:val="en"/>
        </w:rPr>
      </w:pPr>
      <w:r>
        <w:rPr>
          <w:lang w:val="en"/>
        </w:rPr>
        <w:t>Note that, in the preceding example, any other value is also allowed.</w:t>
      </w:r>
    </w:p>
    <w:p w:rsidR="00A73887" w:rsidRDefault="00A73887">
      <w:pPr>
        <w:pStyle w:val="4"/>
        <w:divId w:val="2108385276"/>
        <w:rPr>
          <w:rFonts w:eastAsia="Times New Roman"/>
          <w:lang w:val="en"/>
        </w:rPr>
      </w:pPr>
      <w:bookmarkStart w:id="668" w:name="_class_reference"/>
      <w:bookmarkEnd w:id="668"/>
      <w:r>
        <w:rPr>
          <w:rFonts w:eastAsia="Times New Roman"/>
          <w:lang w:val="en"/>
        </w:rPr>
        <w:lastRenderedPageBreak/>
        <w:t>Class Reference</w:t>
      </w:r>
    </w:p>
    <w:p w:rsidR="00A73887" w:rsidRDefault="00A73887">
      <w:pPr>
        <w:pStyle w:val="a5"/>
        <w:divId w:val="193466267"/>
        <w:rPr>
          <w:lang w:val="en"/>
        </w:rPr>
      </w:pPr>
      <w:r>
        <w:rPr>
          <w:lang w:val="en"/>
        </w:rPr>
        <w:t xml:space="preserve">The </w:t>
      </w:r>
      <w:r>
        <w:rPr>
          <w:rStyle w:val="a6"/>
          <w:lang w:val="en"/>
        </w:rPr>
        <w:t>class-reference</w:t>
      </w:r>
      <w:r>
        <w:rPr>
          <w:lang w:val="en"/>
        </w:rPr>
        <w:t xml:space="preserve"> provider auto-completes classes available in the project. This provider supports the following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23"/>
        <w:gridCol w:w="996"/>
        <w:gridCol w:w="899"/>
        <w:gridCol w:w="5272"/>
      </w:tblGrid>
      <w:tr w:rsidR="00A73887">
        <w:trPr>
          <w:divId w:val="1119101731"/>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Parameter</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Default value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119101731"/>
        </w:trPr>
        <w:tc>
          <w:tcPr>
            <w:tcW w:w="0" w:type="auto"/>
            <w:tcBorders>
              <w:bottom w:val="single" w:sz="6" w:space="0" w:color="auto"/>
              <w:right w:val="single" w:sz="6" w:space="0" w:color="auto"/>
            </w:tcBorders>
            <w:hideMark/>
          </w:tcPr>
          <w:p w:rsidR="00A73887" w:rsidRDefault="00A73887">
            <w:pPr>
              <w:pStyle w:val="a5"/>
            </w:pPr>
            <w:r>
              <w:rPr>
                <w:rStyle w:val="HTML"/>
              </w:rPr>
              <w:t>target</w:t>
            </w:r>
          </w:p>
        </w:tc>
        <w:tc>
          <w:tcPr>
            <w:tcW w:w="0" w:type="auto"/>
            <w:tcBorders>
              <w:bottom w:val="single" w:sz="6" w:space="0" w:color="auto"/>
              <w:right w:val="single" w:sz="6" w:space="0" w:color="auto"/>
            </w:tcBorders>
            <w:hideMark/>
          </w:tcPr>
          <w:p w:rsidR="00A73887" w:rsidRDefault="00A73887">
            <w:pPr>
              <w:pStyle w:val="a5"/>
            </w:pPr>
            <w:r>
              <w:rPr>
                <w:rStyle w:val="HTML"/>
              </w:rPr>
              <w:t>String</w:t>
            </w:r>
            <w:r>
              <w:t xml:space="preserve"> (</w:t>
            </w:r>
            <w:r>
              <w:rPr>
                <w:rStyle w:val="HTML"/>
              </w:rPr>
              <w:t>Class</w:t>
            </w:r>
            <w:r>
              <w:t>)</w:t>
            </w:r>
          </w:p>
        </w:tc>
        <w:tc>
          <w:tcPr>
            <w:tcW w:w="0" w:type="auto"/>
            <w:tcBorders>
              <w:bottom w:val="single" w:sz="6" w:space="0" w:color="auto"/>
              <w:right w:val="single" w:sz="6" w:space="0" w:color="auto"/>
            </w:tcBorders>
            <w:hideMark/>
          </w:tcPr>
          <w:p w:rsidR="00A73887" w:rsidRDefault="00A73887">
            <w:pPr>
              <w:pStyle w:val="a5"/>
            </w:pPr>
            <w:r>
              <w:rPr>
                <w:rStyle w:val="a7"/>
              </w:rPr>
              <w:t>none</w:t>
            </w:r>
          </w:p>
        </w:tc>
        <w:tc>
          <w:tcPr>
            <w:tcW w:w="0" w:type="auto"/>
            <w:tcBorders>
              <w:bottom w:val="single" w:sz="6" w:space="0" w:color="auto"/>
            </w:tcBorders>
            <w:hideMark/>
          </w:tcPr>
          <w:p w:rsidR="00A73887" w:rsidRDefault="00A73887">
            <w:pPr>
              <w:pStyle w:val="a5"/>
            </w:pPr>
            <w:r>
              <w:t>The fully qualified name of the class that should be assignable to the chosen value. Typically used to filter out-non candidate classes. Note that this information can be provided by the type itself by exposing a class with the appropriate upper bound.</w:t>
            </w:r>
          </w:p>
        </w:tc>
      </w:tr>
      <w:tr w:rsidR="00A73887">
        <w:trPr>
          <w:divId w:val="1119101731"/>
        </w:trPr>
        <w:tc>
          <w:tcPr>
            <w:tcW w:w="0" w:type="auto"/>
            <w:tcBorders>
              <w:right w:val="single" w:sz="6" w:space="0" w:color="auto"/>
            </w:tcBorders>
            <w:hideMark/>
          </w:tcPr>
          <w:p w:rsidR="00A73887" w:rsidRDefault="00A73887">
            <w:pPr>
              <w:pStyle w:val="a5"/>
            </w:pPr>
            <w:r>
              <w:rPr>
                <w:rStyle w:val="HTML"/>
              </w:rPr>
              <w:t>concrete</w:t>
            </w:r>
          </w:p>
        </w:tc>
        <w:tc>
          <w:tcPr>
            <w:tcW w:w="0" w:type="auto"/>
            <w:tcBorders>
              <w:right w:val="single" w:sz="6" w:space="0" w:color="auto"/>
            </w:tcBorders>
            <w:hideMark/>
          </w:tcPr>
          <w:p w:rsidR="00A73887" w:rsidRDefault="00A73887">
            <w:pPr>
              <w:pStyle w:val="a5"/>
            </w:pPr>
            <w:r>
              <w:rPr>
                <w:rStyle w:val="HTML"/>
              </w:rPr>
              <w:t>boolean</w:t>
            </w:r>
          </w:p>
        </w:tc>
        <w:tc>
          <w:tcPr>
            <w:tcW w:w="0" w:type="auto"/>
            <w:tcBorders>
              <w:right w:val="single" w:sz="6" w:space="0" w:color="auto"/>
            </w:tcBorders>
            <w:hideMark/>
          </w:tcPr>
          <w:p w:rsidR="00A73887" w:rsidRDefault="00A73887">
            <w:pPr>
              <w:pStyle w:val="a5"/>
            </w:pPr>
            <w:r>
              <w:t>true</w:t>
            </w:r>
          </w:p>
        </w:tc>
        <w:tc>
          <w:tcPr>
            <w:tcW w:w="0" w:type="auto"/>
            <w:hideMark/>
          </w:tcPr>
          <w:p w:rsidR="00A73887" w:rsidRDefault="00A73887">
            <w:pPr>
              <w:pStyle w:val="a5"/>
            </w:pPr>
            <w:r>
              <w:t>Specify whether only concrete classes are to be considered as valid candidates.</w:t>
            </w:r>
          </w:p>
        </w:tc>
      </w:tr>
    </w:tbl>
    <w:p w:rsidR="00A73887" w:rsidRDefault="00A73887">
      <w:pPr>
        <w:pStyle w:val="a5"/>
        <w:divId w:val="193466267"/>
        <w:rPr>
          <w:lang w:val="en"/>
        </w:rPr>
      </w:pPr>
      <w:r>
        <w:rPr>
          <w:lang w:val="en"/>
        </w:rPr>
        <w:t xml:space="preserve">The following metadata snippet corresponds to the standard </w:t>
      </w:r>
      <w:r>
        <w:rPr>
          <w:rStyle w:val="HTML"/>
          <w:lang w:val="en"/>
        </w:rPr>
        <w:t>server.servlet.jsp.class-name</w:t>
      </w:r>
      <w:r>
        <w:rPr>
          <w:lang w:val="en"/>
        </w:rPr>
        <w:t xml:space="preserve"> property that defines the </w:t>
      </w:r>
      <w:r>
        <w:rPr>
          <w:rStyle w:val="HTML"/>
          <w:lang w:val="en"/>
        </w:rPr>
        <w:t>JspServlet</w:t>
      </w:r>
      <w:r>
        <w:rPr>
          <w:lang w:val="en"/>
        </w:rPr>
        <w:t xml:space="preserve"> class name to use:</w:t>
      </w:r>
    </w:p>
    <w:p w:rsidR="00A73887" w:rsidRDefault="00A73887">
      <w:pPr>
        <w:pStyle w:val="HTML0"/>
        <w:divId w:val="193466267"/>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193466267"/>
        <w:rPr>
          <w:lang w:val="en"/>
        </w:rPr>
      </w:pPr>
      <w:r>
        <w:rPr>
          <w:lang w:val="en"/>
        </w:rPr>
        <w:tab/>
      </w:r>
      <w:r>
        <w:rPr>
          <w:rStyle w:val="hl-keyword"/>
          <w:lang w:val="en"/>
        </w:rPr>
        <w:t>{</w:t>
      </w:r>
    </w:p>
    <w:p w:rsidR="00A73887" w:rsidRDefault="00A73887">
      <w:pPr>
        <w:pStyle w:val="HTML0"/>
        <w:divId w:val="193466267"/>
        <w:rPr>
          <w:lang w:val="en"/>
        </w:rPr>
      </w:pPr>
      <w:r>
        <w:rPr>
          <w:lang w:val="en"/>
        </w:rPr>
        <w:tab/>
      </w:r>
      <w:r>
        <w:rPr>
          <w:lang w:val="en"/>
        </w:rPr>
        <w:tab/>
      </w:r>
      <w:r>
        <w:rPr>
          <w:rStyle w:val="hl-string"/>
          <w:lang w:val="en"/>
        </w:rPr>
        <w:t>"name"</w:t>
      </w:r>
      <w:r>
        <w:rPr>
          <w:lang w:val="en"/>
        </w:rPr>
        <w:t xml:space="preserve">: </w:t>
      </w:r>
      <w:r>
        <w:rPr>
          <w:rStyle w:val="hl-string"/>
          <w:lang w:val="en"/>
        </w:rPr>
        <w:t>"server.servlet.jsp.class-name"</w:t>
      </w:r>
      <w:r>
        <w:rPr>
          <w:rStyle w:val="hl-keyword"/>
          <w:lang w:val="en"/>
        </w:rPr>
        <w:t>,</w:t>
      </w:r>
    </w:p>
    <w:p w:rsidR="00A73887" w:rsidRDefault="00A73887">
      <w:pPr>
        <w:pStyle w:val="HTML0"/>
        <w:divId w:val="193466267"/>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193466267"/>
        <w:rPr>
          <w:lang w:val="en"/>
        </w:rPr>
      </w:pPr>
      <w:r>
        <w:rPr>
          <w:lang w:val="en"/>
        </w:rPr>
        <w:tab/>
      </w:r>
      <w:r>
        <w:rPr>
          <w:lang w:val="en"/>
        </w:rPr>
        <w:tab/>
      </w:r>
      <w:r>
        <w:rPr>
          <w:lang w:val="en"/>
        </w:rPr>
        <w:tab/>
      </w:r>
      <w:r>
        <w:rPr>
          <w:rStyle w:val="hl-keyword"/>
          <w:lang w:val="en"/>
        </w:rPr>
        <w:t>{</w:t>
      </w:r>
    </w:p>
    <w:p w:rsidR="00A73887" w:rsidRDefault="00A73887">
      <w:pPr>
        <w:pStyle w:val="HTML0"/>
        <w:divId w:val="193466267"/>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"class-reference"</w:t>
      </w:r>
      <w:r>
        <w:rPr>
          <w:rStyle w:val="hl-keyword"/>
          <w:lang w:val="en"/>
        </w:rPr>
        <w:t>,</w:t>
      </w:r>
    </w:p>
    <w:p w:rsidR="00A73887" w:rsidRDefault="00A73887">
      <w:pPr>
        <w:pStyle w:val="HTML0"/>
        <w:divId w:val="193466267"/>
        <w:rPr>
          <w:lang w:val="en"/>
        </w:rPr>
      </w:pPr>
      <w:r>
        <w:rPr>
          <w:lang w:val="en"/>
        </w:rPr>
        <w:tab/>
      </w:r>
      <w:r>
        <w:rPr>
          <w:lang w:val="en"/>
        </w:rPr>
        <w:tab/>
      </w:r>
      <w:r>
        <w:rPr>
          <w:lang w:val="en"/>
        </w:rPr>
        <w:tab/>
      </w:r>
      <w:r>
        <w:rPr>
          <w:lang w:val="en"/>
        </w:rPr>
        <w:tab/>
      </w:r>
      <w:r>
        <w:rPr>
          <w:rStyle w:val="hl-string"/>
          <w:lang w:val="en"/>
        </w:rPr>
        <w:t>"parameters"</w:t>
      </w:r>
      <w:r>
        <w:rPr>
          <w:lang w:val="en"/>
        </w:rPr>
        <w:t xml:space="preserve">: </w:t>
      </w:r>
      <w:r>
        <w:rPr>
          <w:rStyle w:val="hl-keyword"/>
          <w:lang w:val="en"/>
        </w:rPr>
        <w:t>{</w:t>
      </w:r>
    </w:p>
    <w:p w:rsidR="00A73887" w:rsidRDefault="00A73887">
      <w:pPr>
        <w:pStyle w:val="HTML0"/>
        <w:divId w:val="193466267"/>
        <w:rPr>
          <w:lang w:val="en"/>
        </w:rPr>
      </w:pPr>
      <w:r>
        <w:rPr>
          <w:lang w:val="en"/>
        </w:rPr>
        <w:tab/>
      </w:r>
      <w:r>
        <w:rPr>
          <w:lang w:val="en"/>
        </w:rPr>
        <w:tab/>
      </w:r>
      <w:r>
        <w:rPr>
          <w:lang w:val="en"/>
        </w:rPr>
        <w:tab/>
      </w:r>
      <w:r>
        <w:rPr>
          <w:lang w:val="en"/>
        </w:rPr>
        <w:tab/>
      </w:r>
      <w:r>
        <w:rPr>
          <w:lang w:val="en"/>
        </w:rPr>
        <w:tab/>
      </w:r>
      <w:r>
        <w:rPr>
          <w:rStyle w:val="hl-string"/>
          <w:lang w:val="en"/>
        </w:rPr>
        <w:t>"target"</w:t>
      </w:r>
      <w:r>
        <w:rPr>
          <w:lang w:val="en"/>
        </w:rPr>
        <w:t xml:space="preserve">: </w:t>
      </w:r>
      <w:r>
        <w:rPr>
          <w:rStyle w:val="hl-string"/>
          <w:lang w:val="en"/>
        </w:rPr>
        <w:t>"javax.servlet.http.HttpServlet"</w:t>
      </w:r>
    </w:p>
    <w:p w:rsidR="00A73887" w:rsidRDefault="00A73887">
      <w:pPr>
        <w:pStyle w:val="HTML0"/>
        <w:divId w:val="193466267"/>
        <w:rPr>
          <w:lang w:val="en"/>
        </w:rPr>
      </w:pPr>
      <w:r>
        <w:rPr>
          <w:lang w:val="en"/>
        </w:rPr>
        <w:tab/>
      </w:r>
      <w:r>
        <w:rPr>
          <w:lang w:val="en"/>
        </w:rPr>
        <w:tab/>
      </w:r>
      <w:r>
        <w:rPr>
          <w:lang w:val="en"/>
        </w:rPr>
        <w:tab/>
      </w:r>
      <w:r>
        <w:rPr>
          <w:lang w:val="en"/>
        </w:rPr>
        <w:tab/>
      </w:r>
      <w:r>
        <w:rPr>
          <w:rStyle w:val="hl-keyword"/>
          <w:lang w:val="en"/>
        </w:rPr>
        <w:t>}</w:t>
      </w:r>
    </w:p>
    <w:p w:rsidR="00A73887" w:rsidRDefault="00A73887">
      <w:pPr>
        <w:pStyle w:val="HTML0"/>
        <w:divId w:val="193466267"/>
        <w:rPr>
          <w:lang w:val="en"/>
        </w:rPr>
      </w:pPr>
      <w:r>
        <w:rPr>
          <w:lang w:val="en"/>
        </w:rPr>
        <w:tab/>
      </w:r>
      <w:r>
        <w:rPr>
          <w:lang w:val="en"/>
        </w:rPr>
        <w:tab/>
      </w:r>
      <w:r>
        <w:rPr>
          <w:lang w:val="en"/>
        </w:rPr>
        <w:tab/>
      </w:r>
      <w:r>
        <w:rPr>
          <w:rStyle w:val="hl-keyword"/>
          <w:lang w:val="en"/>
        </w:rPr>
        <w:t>}</w:t>
      </w:r>
    </w:p>
    <w:p w:rsidR="00A73887" w:rsidRDefault="00A73887">
      <w:pPr>
        <w:pStyle w:val="HTML0"/>
        <w:divId w:val="193466267"/>
        <w:rPr>
          <w:lang w:val="en"/>
        </w:rPr>
      </w:pPr>
      <w:r>
        <w:rPr>
          <w:lang w:val="en"/>
        </w:rPr>
        <w:tab/>
      </w:r>
      <w:r>
        <w:rPr>
          <w:lang w:val="en"/>
        </w:rPr>
        <w:tab/>
      </w:r>
      <w:r>
        <w:rPr>
          <w:rStyle w:val="hl-keyword"/>
          <w:lang w:val="en"/>
        </w:rPr>
        <w:t>]</w:t>
      </w:r>
    </w:p>
    <w:p w:rsidR="00A73887" w:rsidRDefault="00A73887">
      <w:pPr>
        <w:pStyle w:val="HTML0"/>
        <w:divId w:val="193466267"/>
        <w:rPr>
          <w:lang w:val="en"/>
        </w:rPr>
      </w:pPr>
      <w:r>
        <w:rPr>
          <w:lang w:val="en"/>
        </w:rPr>
        <w:tab/>
      </w:r>
      <w:r>
        <w:rPr>
          <w:rStyle w:val="hl-keyword"/>
          <w:lang w:val="en"/>
        </w:rPr>
        <w:t>}</w:t>
      </w:r>
    </w:p>
    <w:p w:rsidR="00A73887" w:rsidRDefault="00A73887">
      <w:pPr>
        <w:pStyle w:val="HTML0"/>
        <w:divId w:val="193466267"/>
        <w:rPr>
          <w:lang w:val="en"/>
        </w:rPr>
      </w:pPr>
      <w:r>
        <w:rPr>
          <w:lang w:val="en"/>
        </w:rPr>
        <w:t>]</w:t>
      </w:r>
      <w:r>
        <w:rPr>
          <w:rStyle w:val="hl-keyword"/>
          <w:lang w:val="en"/>
        </w:rPr>
        <w:t>}</w:t>
      </w:r>
    </w:p>
    <w:p w:rsidR="00A73887" w:rsidRDefault="00A73887">
      <w:pPr>
        <w:pStyle w:val="4"/>
        <w:divId w:val="676661988"/>
        <w:rPr>
          <w:rFonts w:eastAsia="Times New Roman"/>
          <w:lang w:val="en"/>
        </w:rPr>
      </w:pPr>
      <w:bookmarkStart w:id="669" w:name="_handle_as"/>
      <w:bookmarkEnd w:id="669"/>
      <w:r>
        <w:rPr>
          <w:rFonts w:eastAsia="Times New Roman"/>
          <w:lang w:val="en"/>
        </w:rPr>
        <w:t>Handle As</w:t>
      </w:r>
    </w:p>
    <w:p w:rsidR="00A73887" w:rsidRDefault="00A73887">
      <w:pPr>
        <w:pStyle w:val="a5"/>
        <w:divId w:val="1490437318"/>
        <w:rPr>
          <w:lang w:val="en"/>
        </w:rPr>
      </w:pPr>
      <w:r>
        <w:rPr>
          <w:lang w:val="en"/>
        </w:rPr>
        <w:t xml:space="preserve">The </w:t>
      </w:r>
      <w:r>
        <w:rPr>
          <w:rStyle w:val="a6"/>
          <w:lang w:val="en"/>
        </w:rPr>
        <w:t>handle-as</w:t>
      </w:r>
      <w:r>
        <w:rPr>
          <w:lang w:val="en"/>
        </w:rPr>
        <w:t xml:space="preserve"> provider lets you substitute the type of the property to a more high-level type. This typically happens when the property has a </w:t>
      </w:r>
      <w:r>
        <w:rPr>
          <w:rStyle w:val="HTML"/>
          <w:lang w:val="en"/>
        </w:rPr>
        <w:t>java.lang.String</w:t>
      </w:r>
      <w:r>
        <w:rPr>
          <w:lang w:val="en"/>
        </w:rPr>
        <w:t xml:space="preserve"> type, because you do not want your configuration classes to rely on classes that may not be on the classpath. This provider supports the following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23"/>
        <w:gridCol w:w="1157"/>
        <w:gridCol w:w="1076"/>
        <w:gridCol w:w="4934"/>
      </w:tblGrid>
      <w:tr w:rsidR="00A73887">
        <w:trPr>
          <w:divId w:val="1718777403"/>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Parameter</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Default value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1718777403"/>
        </w:trPr>
        <w:tc>
          <w:tcPr>
            <w:tcW w:w="0" w:type="auto"/>
            <w:tcBorders>
              <w:right w:val="single" w:sz="6" w:space="0" w:color="auto"/>
            </w:tcBorders>
            <w:hideMark/>
          </w:tcPr>
          <w:p w:rsidR="00A73887" w:rsidRDefault="00A73887">
            <w:pPr>
              <w:pStyle w:val="a5"/>
            </w:pPr>
            <w:r>
              <w:rPr>
                <w:rStyle w:val="HTML"/>
                <w:b/>
                <w:bCs/>
              </w:rPr>
              <w:t>target</w:t>
            </w:r>
          </w:p>
        </w:tc>
        <w:tc>
          <w:tcPr>
            <w:tcW w:w="0" w:type="auto"/>
            <w:tcBorders>
              <w:right w:val="single" w:sz="6" w:space="0" w:color="auto"/>
            </w:tcBorders>
            <w:hideMark/>
          </w:tcPr>
          <w:p w:rsidR="00A73887" w:rsidRDefault="00A73887">
            <w:pPr>
              <w:pStyle w:val="a5"/>
            </w:pPr>
            <w:r>
              <w:rPr>
                <w:rStyle w:val="HTML"/>
              </w:rPr>
              <w:t>String</w:t>
            </w:r>
            <w:r>
              <w:t xml:space="preserve"> (</w:t>
            </w:r>
            <w:r>
              <w:rPr>
                <w:rStyle w:val="HTML"/>
              </w:rPr>
              <w:t>Class</w:t>
            </w:r>
            <w:r>
              <w:t>)</w:t>
            </w:r>
          </w:p>
        </w:tc>
        <w:tc>
          <w:tcPr>
            <w:tcW w:w="0" w:type="auto"/>
            <w:tcBorders>
              <w:right w:val="single" w:sz="6" w:space="0" w:color="auto"/>
            </w:tcBorders>
            <w:hideMark/>
          </w:tcPr>
          <w:p w:rsidR="00A73887" w:rsidRDefault="00A73887">
            <w:pPr>
              <w:pStyle w:val="a5"/>
            </w:pPr>
            <w:r>
              <w:rPr>
                <w:rStyle w:val="a7"/>
              </w:rPr>
              <w:t>none</w:t>
            </w:r>
          </w:p>
        </w:tc>
        <w:tc>
          <w:tcPr>
            <w:tcW w:w="0" w:type="auto"/>
            <w:hideMark/>
          </w:tcPr>
          <w:p w:rsidR="00A73887" w:rsidRDefault="00A73887">
            <w:pPr>
              <w:pStyle w:val="a5"/>
            </w:pPr>
            <w:r>
              <w:t>The fully qualified name of the type to consider for the property. This parameter is mandatory.</w:t>
            </w:r>
          </w:p>
        </w:tc>
      </w:tr>
    </w:tbl>
    <w:p w:rsidR="00A73887" w:rsidRDefault="00A73887">
      <w:pPr>
        <w:pStyle w:val="a5"/>
        <w:divId w:val="1490437318"/>
        <w:rPr>
          <w:lang w:val="en"/>
        </w:rPr>
      </w:pPr>
      <w:r>
        <w:rPr>
          <w:lang w:val="en"/>
        </w:rPr>
        <w:t>The following types can be used:</w:t>
      </w:r>
    </w:p>
    <w:p w:rsidR="00A73887" w:rsidRDefault="00A73887">
      <w:pPr>
        <w:numPr>
          <w:ilvl w:val="0"/>
          <w:numId w:val="90"/>
        </w:numPr>
        <w:spacing w:before="100" w:beforeAutospacing="1" w:after="100" w:afterAutospacing="1"/>
        <w:divId w:val="938559366"/>
        <w:rPr>
          <w:rFonts w:eastAsia="Times New Roman"/>
          <w:lang w:val="en"/>
        </w:rPr>
      </w:pPr>
      <w:r>
        <w:rPr>
          <w:rFonts w:eastAsia="Times New Roman"/>
          <w:lang w:val="en"/>
        </w:rPr>
        <w:t xml:space="preserve">Any </w:t>
      </w:r>
      <w:r>
        <w:rPr>
          <w:rStyle w:val="HTML"/>
          <w:lang w:val="en"/>
        </w:rPr>
        <w:t>java.lang.Enum</w:t>
      </w:r>
      <w:r>
        <w:rPr>
          <w:rFonts w:eastAsia="Times New Roman"/>
          <w:lang w:val="en"/>
        </w:rPr>
        <w:t xml:space="preserve">: Lists the possible values for the property. (We recommend defining the property with the </w:t>
      </w:r>
      <w:r>
        <w:rPr>
          <w:rStyle w:val="HTML"/>
          <w:lang w:val="en"/>
        </w:rPr>
        <w:t>Enum</w:t>
      </w:r>
      <w:r>
        <w:rPr>
          <w:rFonts w:eastAsia="Times New Roman"/>
          <w:lang w:val="en"/>
        </w:rPr>
        <w:t xml:space="preserve"> type, as no further hint should be required for the IDE to auto-complete the values.)</w:t>
      </w:r>
    </w:p>
    <w:p w:rsidR="00A73887" w:rsidRDefault="00A73887">
      <w:pPr>
        <w:numPr>
          <w:ilvl w:val="0"/>
          <w:numId w:val="90"/>
        </w:numPr>
        <w:spacing w:before="100" w:beforeAutospacing="1" w:after="100" w:afterAutospacing="1"/>
        <w:divId w:val="938559366"/>
        <w:rPr>
          <w:rFonts w:eastAsia="Times New Roman"/>
          <w:lang w:val="en"/>
        </w:rPr>
      </w:pPr>
      <w:r>
        <w:rPr>
          <w:rStyle w:val="HTML"/>
          <w:lang w:val="en"/>
        </w:rPr>
        <w:lastRenderedPageBreak/>
        <w:t>java.nio.charset.Charset</w:t>
      </w:r>
      <w:r>
        <w:rPr>
          <w:rFonts w:eastAsia="Times New Roman"/>
          <w:lang w:val="en"/>
        </w:rPr>
        <w:t xml:space="preserve">: Supports auto-completion of charset/encoding values (such as </w:t>
      </w:r>
      <w:r>
        <w:rPr>
          <w:rStyle w:val="HTML"/>
          <w:lang w:val="en"/>
        </w:rPr>
        <w:t>UTF-8</w:t>
      </w:r>
      <w:r>
        <w:rPr>
          <w:rFonts w:eastAsia="Times New Roman"/>
          <w:lang w:val="en"/>
        </w:rPr>
        <w:t>)</w:t>
      </w:r>
    </w:p>
    <w:p w:rsidR="00A73887" w:rsidRDefault="00A73887">
      <w:pPr>
        <w:numPr>
          <w:ilvl w:val="0"/>
          <w:numId w:val="90"/>
        </w:numPr>
        <w:spacing w:before="100" w:beforeAutospacing="1" w:after="100" w:afterAutospacing="1"/>
        <w:divId w:val="938559366"/>
        <w:rPr>
          <w:rFonts w:eastAsia="Times New Roman"/>
          <w:lang w:val="en"/>
        </w:rPr>
      </w:pPr>
      <w:r>
        <w:rPr>
          <w:rStyle w:val="HTML"/>
          <w:lang w:val="en"/>
        </w:rPr>
        <w:t>java.util.Locale</w:t>
      </w:r>
      <w:r>
        <w:rPr>
          <w:rFonts w:eastAsia="Times New Roman"/>
          <w:lang w:val="en"/>
        </w:rPr>
        <w:t xml:space="preserve">: auto-completion of locales (such as </w:t>
      </w:r>
      <w:r>
        <w:rPr>
          <w:rStyle w:val="HTML"/>
          <w:lang w:val="en"/>
        </w:rPr>
        <w:t>en_US</w:t>
      </w:r>
      <w:r>
        <w:rPr>
          <w:rFonts w:eastAsia="Times New Roman"/>
          <w:lang w:val="en"/>
        </w:rPr>
        <w:t>)</w:t>
      </w:r>
    </w:p>
    <w:p w:rsidR="00A73887" w:rsidRDefault="00A73887">
      <w:pPr>
        <w:numPr>
          <w:ilvl w:val="0"/>
          <w:numId w:val="90"/>
        </w:numPr>
        <w:spacing w:before="100" w:beforeAutospacing="1" w:after="100" w:afterAutospacing="1"/>
        <w:divId w:val="938559366"/>
        <w:rPr>
          <w:rFonts w:eastAsia="Times New Roman"/>
          <w:lang w:val="en"/>
        </w:rPr>
      </w:pPr>
      <w:r>
        <w:rPr>
          <w:rStyle w:val="HTML"/>
          <w:lang w:val="en"/>
        </w:rPr>
        <w:t>org.springframework.util.MimeType</w:t>
      </w:r>
      <w:r>
        <w:rPr>
          <w:rFonts w:eastAsia="Times New Roman"/>
          <w:lang w:val="en"/>
        </w:rPr>
        <w:t xml:space="preserve">: Supports auto-completion of content type values (such as </w:t>
      </w:r>
      <w:r>
        <w:rPr>
          <w:rStyle w:val="HTML"/>
          <w:lang w:val="en"/>
        </w:rPr>
        <w:t>text/plain</w:t>
      </w:r>
      <w:r>
        <w:rPr>
          <w:rFonts w:eastAsia="Times New Roman"/>
          <w:lang w:val="en"/>
        </w:rPr>
        <w:t>)</w:t>
      </w:r>
    </w:p>
    <w:p w:rsidR="00A73887" w:rsidRDefault="00A73887">
      <w:pPr>
        <w:numPr>
          <w:ilvl w:val="0"/>
          <w:numId w:val="90"/>
        </w:numPr>
        <w:spacing w:before="100" w:beforeAutospacing="1" w:after="100" w:afterAutospacing="1"/>
        <w:divId w:val="938559366"/>
        <w:rPr>
          <w:rFonts w:eastAsia="Times New Roman"/>
          <w:lang w:val="en"/>
        </w:rPr>
      </w:pPr>
      <w:r>
        <w:rPr>
          <w:rStyle w:val="HTML"/>
          <w:lang w:val="en"/>
        </w:rPr>
        <w:t>org.springframework.core.io.Resource</w:t>
      </w:r>
      <w:r>
        <w:rPr>
          <w:rFonts w:eastAsia="Times New Roman"/>
          <w:lang w:val="en"/>
        </w:rPr>
        <w:t xml:space="preserve">: Supports auto-completion of Spring’s Resource abstraction to refer to a file on the filesystem or on the classpath. (such as </w:t>
      </w:r>
      <w:r>
        <w:rPr>
          <w:rStyle w:val="HTML"/>
          <w:lang w:val="en"/>
        </w:rPr>
        <w:t>classpath:/sample.properties</w:t>
      </w:r>
      <w:r>
        <w:rPr>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210338378"/>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6" name="图片 3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210338378"/>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multiple values can be provided, use a </w:t>
            </w:r>
            <w:r>
              <w:rPr>
                <w:rStyle w:val="HTML"/>
              </w:rPr>
              <w:t>Collection</w:t>
            </w:r>
            <w:r>
              <w:t xml:space="preserve"> or </w:t>
            </w:r>
            <w:r>
              <w:rPr>
                <w:rStyle w:val="a7"/>
              </w:rPr>
              <w:t>Array</w:t>
            </w:r>
            <w:r>
              <w:t xml:space="preserve"> type to teach the IDE about it.</w:t>
            </w:r>
          </w:p>
        </w:tc>
      </w:tr>
    </w:tbl>
    <w:p w:rsidR="00A73887" w:rsidRDefault="00A73887">
      <w:pPr>
        <w:pStyle w:val="a5"/>
        <w:divId w:val="1490437318"/>
        <w:rPr>
          <w:lang w:val="en"/>
        </w:rPr>
      </w:pPr>
      <w:r>
        <w:rPr>
          <w:lang w:val="en"/>
        </w:rPr>
        <w:t xml:space="preserve">The following metadata snippet corresponds to the standard </w:t>
      </w:r>
      <w:r>
        <w:rPr>
          <w:rStyle w:val="HTML"/>
          <w:lang w:val="en"/>
        </w:rPr>
        <w:t>spring.liquibase.change-log</w:t>
      </w:r>
      <w:r>
        <w:rPr>
          <w:lang w:val="en"/>
        </w:rPr>
        <w:t xml:space="preserve"> property that defines the path to the changelog to use. It is actually used internally as a </w:t>
      </w:r>
      <w:r>
        <w:rPr>
          <w:rStyle w:val="HTML"/>
          <w:lang w:val="en"/>
        </w:rPr>
        <w:t>org.springframework.core.io.Resource</w:t>
      </w:r>
      <w:r>
        <w:rPr>
          <w:lang w:val="en"/>
        </w:rPr>
        <w:t xml:space="preserve"> but cannot be exposed as such, because we need to keep the original String value to pass it to the Liquibase API.</w:t>
      </w:r>
    </w:p>
    <w:p w:rsidR="00A73887" w:rsidRDefault="00A73887">
      <w:pPr>
        <w:pStyle w:val="HTML0"/>
        <w:divId w:val="1490437318"/>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1490437318"/>
        <w:rPr>
          <w:lang w:val="en"/>
        </w:rPr>
      </w:pPr>
      <w:r>
        <w:rPr>
          <w:lang w:val="en"/>
        </w:rPr>
        <w:tab/>
      </w:r>
      <w:r>
        <w:rPr>
          <w:rStyle w:val="hl-keyword"/>
          <w:lang w:val="en"/>
        </w:rPr>
        <w:t>{</w:t>
      </w:r>
    </w:p>
    <w:p w:rsidR="00A73887" w:rsidRDefault="00A73887">
      <w:pPr>
        <w:pStyle w:val="HTML0"/>
        <w:divId w:val="1490437318"/>
        <w:rPr>
          <w:lang w:val="en"/>
        </w:rPr>
      </w:pPr>
      <w:r>
        <w:rPr>
          <w:lang w:val="en"/>
        </w:rPr>
        <w:tab/>
      </w:r>
      <w:r>
        <w:rPr>
          <w:lang w:val="en"/>
        </w:rPr>
        <w:tab/>
      </w:r>
      <w:r>
        <w:rPr>
          <w:rStyle w:val="hl-string"/>
          <w:lang w:val="en"/>
        </w:rPr>
        <w:t>"name"</w:t>
      </w:r>
      <w:r>
        <w:rPr>
          <w:lang w:val="en"/>
        </w:rPr>
        <w:t xml:space="preserve">: </w:t>
      </w:r>
      <w:r>
        <w:rPr>
          <w:rStyle w:val="hl-string"/>
          <w:lang w:val="en"/>
        </w:rPr>
        <w:t>"spring.liquibase.change-log"</w:t>
      </w:r>
      <w:r>
        <w:rPr>
          <w:rStyle w:val="hl-keyword"/>
          <w:lang w:val="en"/>
        </w:rPr>
        <w:t>,</w:t>
      </w:r>
    </w:p>
    <w:p w:rsidR="00A73887" w:rsidRDefault="00A73887">
      <w:pPr>
        <w:pStyle w:val="HTML0"/>
        <w:divId w:val="1490437318"/>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1490437318"/>
        <w:rPr>
          <w:lang w:val="en"/>
        </w:rPr>
      </w:pPr>
      <w:r>
        <w:rPr>
          <w:lang w:val="en"/>
        </w:rPr>
        <w:tab/>
      </w:r>
      <w:r>
        <w:rPr>
          <w:lang w:val="en"/>
        </w:rPr>
        <w:tab/>
      </w:r>
      <w:r>
        <w:rPr>
          <w:lang w:val="en"/>
        </w:rPr>
        <w:tab/>
      </w:r>
      <w:r>
        <w:rPr>
          <w:rStyle w:val="hl-keyword"/>
          <w:lang w:val="en"/>
        </w:rPr>
        <w:t>{</w:t>
      </w:r>
    </w:p>
    <w:p w:rsidR="00A73887" w:rsidRDefault="00A73887">
      <w:pPr>
        <w:pStyle w:val="HTML0"/>
        <w:divId w:val="1490437318"/>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"handle-as"</w:t>
      </w:r>
      <w:r>
        <w:rPr>
          <w:rStyle w:val="hl-keyword"/>
          <w:lang w:val="en"/>
        </w:rPr>
        <w:t>,</w:t>
      </w:r>
    </w:p>
    <w:p w:rsidR="00A73887" w:rsidRDefault="00A73887">
      <w:pPr>
        <w:pStyle w:val="HTML0"/>
        <w:divId w:val="1490437318"/>
        <w:rPr>
          <w:lang w:val="en"/>
        </w:rPr>
      </w:pPr>
      <w:r>
        <w:rPr>
          <w:lang w:val="en"/>
        </w:rPr>
        <w:tab/>
      </w:r>
      <w:r>
        <w:rPr>
          <w:lang w:val="en"/>
        </w:rPr>
        <w:tab/>
      </w:r>
      <w:r>
        <w:rPr>
          <w:lang w:val="en"/>
        </w:rPr>
        <w:tab/>
      </w:r>
      <w:r>
        <w:rPr>
          <w:lang w:val="en"/>
        </w:rPr>
        <w:tab/>
      </w:r>
      <w:r>
        <w:rPr>
          <w:rStyle w:val="hl-string"/>
          <w:lang w:val="en"/>
        </w:rPr>
        <w:t>"parameters"</w:t>
      </w:r>
      <w:r>
        <w:rPr>
          <w:lang w:val="en"/>
        </w:rPr>
        <w:t xml:space="preserve">: </w:t>
      </w:r>
      <w:r>
        <w:rPr>
          <w:rStyle w:val="hl-keyword"/>
          <w:lang w:val="en"/>
        </w:rPr>
        <w:t>{</w:t>
      </w:r>
    </w:p>
    <w:p w:rsidR="00A73887" w:rsidRDefault="00A73887">
      <w:pPr>
        <w:pStyle w:val="HTML0"/>
        <w:divId w:val="1490437318"/>
        <w:rPr>
          <w:lang w:val="en"/>
        </w:rPr>
      </w:pPr>
      <w:r>
        <w:rPr>
          <w:lang w:val="en"/>
        </w:rPr>
        <w:tab/>
      </w:r>
      <w:r>
        <w:rPr>
          <w:lang w:val="en"/>
        </w:rPr>
        <w:tab/>
      </w:r>
      <w:r>
        <w:rPr>
          <w:lang w:val="en"/>
        </w:rPr>
        <w:tab/>
      </w:r>
      <w:r>
        <w:rPr>
          <w:lang w:val="en"/>
        </w:rPr>
        <w:tab/>
      </w:r>
      <w:r>
        <w:rPr>
          <w:lang w:val="en"/>
        </w:rPr>
        <w:tab/>
      </w:r>
      <w:r>
        <w:rPr>
          <w:rStyle w:val="hl-string"/>
          <w:lang w:val="en"/>
        </w:rPr>
        <w:t>"target"</w:t>
      </w:r>
      <w:r>
        <w:rPr>
          <w:lang w:val="en"/>
        </w:rPr>
        <w:t xml:space="preserve">: </w:t>
      </w:r>
      <w:r>
        <w:rPr>
          <w:rStyle w:val="hl-string"/>
          <w:lang w:val="en"/>
        </w:rPr>
        <w:t>"org.springframework.core.io.Resource"</w:t>
      </w:r>
    </w:p>
    <w:p w:rsidR="00A73887" w:rsidRDefault="00A73887">
      <w:pPr>
        <w:pStyle w:val="HTML0"/>
        <w:divId w:val="1490437318"/>
        <w:rPr>
          <w:lang w:val="en"/>
        </w:rPr>
      </w:pPr>
      <w:r>
        <w:rPr>
          <w:lang w:val="en"/>
        </w:rPr>
        <w:tab/>
      </w:r>
      <w:r>
        <w:rPr>
          <w:lang w:val="en"/>
        </w:rPr>
        <w:tab/>
      </w:r>
      <w:r>
        <w:rPr>
          <w:lang w:val="en"/>
        </w:rPr>
        <w:tab/>
      </w:r>
      <w:r>
        <w:rPr>
          <w:lang w:val="en"/>
        </w:rPr>
        <w:tab/>
      </w:r>
      <w:r>
        <w:rPr>
          <w:rStyle w:val="hl-keyword"/>
          <w:lang w:val="en"/>
        </w:rPr>
        <w:t>}</w:t>
      </w:r>
    </w:p>
    <w:p w:rsidR="00A73887" w:rsidRDefault="00A73887">
      <w:pPr>
        <w:pStyle w:val="HTML0"/>
        <w:divId w:val="1490437318"/>
        <w:rPr>
          <w:lang w:val="en"/>
        </w:rPr>
      </w:pPr>
      <w:r>
        <w:rPr>
          <w:lang w:val="en"/>
        </w:rPr>
        <w:tab/>
      </w:r>
      <w:r>
        <w:rPr>
          <w:lang w:val="en"/>
        </w:rPr>
        <w:tab/>
      </w:r>
      <w:r>
        <w:rPr>
          <w:lang w:val="en"/>
        </w:rPr>
        <w:tab/>
      </w:r>
      <w:r>
        <w:rPr>
          <w:rStyle w:val="hl-keyword"/>
          <w:lang w:val="en"/>
        </w:rPr>
        <w:t>}</w:t>
      </w:r>
    </w:p>
    <w:p w:rsidR="00A73887" w:rsidRDefault="00A73887">
      <w:pPr>
        <w:pStyle w:val="HTML0"/>
        <w:divId w:val="1490437318"/>
        <w:rPr>
          <w:lang w:val="en"/>
        </w:rPr>
      </w:pPr>
      <w:r>
        <w:rPr>
          <w:lang w:val="en"/>
        </w:rPr>
        <w:tab/>
      </w:r>
      <w:r>
        <w:rPr>
          <w:lang w:val="en"/>
        </w:rPr>
        <w:tab/>
      </w:r>
      <w:r>
        <w:rPr>
          <w:rStyle w:val="hl-keyword"/>
          <w:lang w:val="en"/>
        </w:rPr>
        <w:t>]</w:t>
      </w:r>
    </w:p>
    <w:p w:rsidR="00A73887" w:rsidRDefault="00A73887">
      <w:pPr>
        <w:pStyle w:val="HTML0"/>
        <w:divId w:val="1490437318"/>
        <w:rPr>
          <w:lang w:val="en"/>
        </w:rPr>
      </w:pPr>
      <w:r>
        <w:rPr>
          <w:lang w:val="en"/>
        </w:rPr>
        <w:tab/>
      </w:r>
      <w:r>
        <w:rPr>
          <w:rStyle w:val="hl-keyword"/>
          <w:lang w:val="en"/>
        </w:rPr>
        <w:t>}</w:t>
      </w:r>
    </w:p>
    <w:p w:rsidR="00A73887" w:rsidRDefault="00A73887">
      <w:pPr>
        <w:pStyle w:val="HTML0"/>
        <w:divId w:val="1490437318"/>
        <w:rPr>
          <w:lang w:val="en"/>
        </w:rPr>
      </w:pPr>
      <w:r>
        <w:rPr>
          <w:lang w:val="en"/>
        </w:rPr>
        <w:t>]</w:t>
      </w:r>
      <w:r>
        <w:rPr>
          <w:rStyle w:val="hl-keyword"/>
          <w:lang w:val="en"/>
        </w:rPr>
        <w:t>}</w:t>
      </w:r>
    </w:p>
    <w:p w:rsidR="00A73887" w:rsidRDefault="00A73887">
      <w:pPr>
        <w:pStyle w:val="4"/>
        <w:divId w:val="1932005426"/>
        <w:rPr>
          <w:rFonts w:eastAsia="Times New Roman"/>
          <w:lang w:val="en"/>
        </w:rPr>
      </w:pPr>
      <w:bookmarkStart w:id="670" w:name="_logger_name"/>
      <w:bookmarkEnd w:id="670"/>
      <w:r>
        <w:rPr>
          <w:rFonts w:eastAsia="Times New Roman"/>
          <w:lang w:val="en"/>
        </w:rPr>
        <w:t>Logger Name</w:t>
      </w:r>
    </w:p>
    <w:p w:rsidR="00A73887" w:rsidRDefault="00A73887">
      <w:pPr>
        <w:pStyle w:val="a5"/>
        <w:divId w:val="1510870600"/>
        <w:rPr>
          <w:lang w:val="en"/>
        </w:rPr>
      </w:pPr>
      <w:r>
        <w:rPr>
          <w:lang w:val="en"/>
        </w:rPr>
        <w:t xml:space="preserve">The </w:t>
      </w:r>
      <w:r>
        <w:rPr>
          <w:rStyle w:val="a6"/>
          <w:lang w:val="en"/>
        </w:rPr>
        <w:t>logger-name</w:t>
      </w:r>
      <w:r>
        <w:rPr>
          <w:lang w:val="en"/>
        </w:rPr>
        <w:t xml:space="preserve"> provider auto-completes valid logger names and </w:t>
      </w:r>
      <w:hyperlink r:id="rId1708" w:anchor="boot-features-custom-log-groups" w:tooltip="26.5 Log Groups" w:history="1">
        <w:r>
          <w:rPr>
            <w:rStyle w:val="a3"/>
            <w:lang w:val="en"/>
          </w:rPr>
          <w:t>logger groups</w:t>
        </w:r>
      </w:hyperlink>
      <w:r>
        <w:rPr>
          <w:lang w:val="en"/>
        </w:rPr>
        <w:t>. Typically, package and class names available in the current project can be auto-completed. If groups are enabled (default) and if a custom logger group is identified in the configuration, auto-completion for it should be provided. Specific frameworks may have extra magic logger names that can be supported as well.</w:t>
      </w:r>
    </w:p>
    <w:p w:rsidR="00A73887" w:rsidRDefault="00A73887">
      <w:pPr>
        <w:pStyle w:val="a5"/>
        <w:divId w:val="1510870600"/>
        <w:rPr>
          <w:lang w:val="en"/>
        </w:rPr>
      </w:pPr>
      <w:r>
        <w:rPr>
          <w:lang w:val="en"/>
        </w:rPr>
        <w:t>This provider supports the following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23"/>
        <w:gridCol w:w="871"/>
        <w:gridCol w:w="1361"/>
        <w:gridCol w:w="4935"/>
      </w:tblGrid>
      <w:tr w:rsidR="00A73887">
        <w:trPr>
          <w:divId w:val="320618396"/>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Parameter</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Default value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320618396"/>
        </w:trPr>
        <w:tc>
          <w:tcPr>
            <w:tcW w:w="0" w:type="auto"/>
            <w:tcBorders>
              <w:right w:val="single" w:sz="6" w:space="0" w:color="auto"/>
            </w:tcBorders>
            <w:hideMark/>
          </w:tcPr>
          <w:p w:rsidR="00A73887" w:rsidRDefault="00A73887">
            <w:pPr>
              <w:pStyle w:val="a5"/>
            </w:pPr>
            <w:r>
              <w:rPr>
                <w:rStyle w:val="HTML"/>
              </w:rPr>
              <w:t>group</w:t>
            </w:r>
          </w:p>
        </w:tc>
        <w:tc>
          <w:tcPr>
            <w:tcW w:w="0" w:type="auto"/>
            <w:tcBorders>
              <w:right w:val="single" w:sz="6" w:space="0" w:color="auto"/>
            </w:tcBorders>
            <w:hideMark/>
          </w:tcPr>
          <w:p w:rsidR="00A73887" w:rsidRDefault="00A73887">
            <w:pPr>
              <w:pStyle w:val="a5"/>
            </w:pPr>
            <w:r>
              <w:rPr>
                <w:rStyle w:val="HTML"/>
              </w:rPr>
              <w:t>boolean</w:t>
            </w:r>
          </w:p>
        </w:tc>
        <w:tc>
          <w:tcPr>
            <w:tcW w:w="0" w:type="auto"/>
            <w:tcBorders>
              <w:right w:val="single" w:sz="6" w:space="0" w:color="auto"/>
            </w:tcBorders>
            <w:hideMark/>
          </w:tcPr>
          <w:p w:rsidR="00A73887" w:rsidRDefault="00A73887">
            <w:pPr>
              <w:pStyle w:val="a5"/>
            </w:pPr>
            <w:r>
              <w:rPr>
                <w:rStyle w:val="HTML"/>
              </w:rPr>
              <w:t>true</w:t>
            </w:r>
          </w:p>
        </w:tc>
        <w:tc>
          <w:tcPr>
            <w:tcW w:w="0" w:type="auto"/>
            <w:hideMark/>
          </w:tcPr>
          <w:p w:rsidR="00A73887" w:rsidRDefault="00A73887">
            <w:pPr>
              <w:pStyle w:val="a5"/>
            </w:pPr>
            <w:r>
              <w:t>Specify whether known groups should be considered.</w:t>
            </w:r>
          </w:p>
        </w:tc>
      </w:tr>
    </w:tbl>
    <w:p w:rsidR="00A73887" w:rsidRDefault="00A73887">
      <w:pPr>
        <w:pStyle w:val="a5"/>
        <w:divId w:val="1510870600"/>
        <w:rPr>
          <w:lang w:val="en"/>
        </w:rPr>
      </w:pPr>
      <w:r>
        <w:rPr>
          <w:lang w:val="en"/>
        </w:rPr>
        <w:lastRenderedPageBreak/>
        <w:t>Since a logger name can be any arbitrary name, this provider should allow any value but could highlight valid package and class names that are not available in the project’s classpath.</w:t>
      </w:r>
    </w:p>
    <w:p w:rsidR="00A73887" w:rsidRDefault="00A73887">
      <w:pPr>
        <w:pStyle w:val="a5"/>
        <w:divId w:val="1510870600"/>
        <w:rPr>
          <w:lang w:val="en"/>
        </w:rPr>
      </w:pPr>
      <w:r>
        <w:rPr>
          <w:lang w:val="en"/>
        </w:rPr>
        <w:t xml:space="preserve">The following metadata snippet corresponds to the standard </w:t>
      </w:r>
      <w:r>
        <w:rPr>
          <w:rStyle w:val="HTML"/>
          <w:lang w:val="en"/>
        </w:rPr>
        <w:t>logging.level</w:t>
      </w:r>
      <w:r>
        <w:rPr>
          <w:lang w:val="en"/>
        </w:rPr>
        <w:t xml:space="preserve"> property. Keys are </w:t>
      </w:r>
      <w:r>
        <w:rPr>
          <w:rStyle w:val="a7"/>
          <w:lang w:val="en"/>
        </w:rPr>
        <w:t>logger names</w:t>
      </w:r>
      <w:r>
        <w:rPr>
          <w:lang w:val="en"/>
        </w:rPr>
        <w:t>, and values correspond to the standard log levels or any custom level. As Spring Boot defines a few logger groups out-of-the-box, dedicated value hints have been added for those.</w:t>
      </w:r>
    </w:p>
    <w:p w:rsidR="00A73887" w:rsidRDefault="00A73887">
      <w:pPr>
        <w:pStyle w:val="HTML0"/>
        <w:divId w:val="1510870600"/>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1510870600"/>
        <w:rPr>
          <w:lang w:val="en"/>
        </w:rPr>
      </w:pP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rStyle w:val="hl-string"/>
          <w:lang w:val="en"/>
        </w:rPr>
        <w:t>"name"</w:t>
      </w:r>
      <w:r>
        <w:rPr>
          <w:lang w:val="en"/>
        </w:rPr>
        <w:t xml:space="preserve">: </w:t>
      </w:r>
      <w:r>
        <w:rPr>
          <w:rStyle w:val="hl-string"/>
          <w:lang w:val="en"/>
        </w:rPr>
        <w:t>"logging.level.keys"</w:t>
      </w:r>
      <w:r>
        <w:rPr>
          <w:rStyle w:val="hl-keyword"/>
          <w:lang w:val="en"/>
        </w:rPr>
        <w:t>,</w:t>
      </w:r>
    </w:p>
    <w:p w:rsidR="00A73887" w:rsidRDefault="00A73887">
      <w:pPr>
        <w:pStyle w:val="HTML0"/>
        <w:divId w:val="1510870600"/>
        <w:rPr>
          <w:lang w:val="en"/>
        </w:rPr>
      </w:pPr>
      <w:r>
        <w:rPr>
          <w:lang w:val="en"/>
        </w:rPr>
        <w:tab/>
      </w:r>
      <w:r>
        <w:rPr>
          <w:lang w:val="en"/>
        </w:rPr>
        <w:tab/>
      </w:r>
      <w:r>
        <w:rPr>
          <w:rStyle w:val="hl-string"/>
          <w:lang w:val="en"/>
        </w:rPr>
        <w:t>"values"</w:t>
      </w:r>
      <w:r>
        <w:rPr>
          <w:lang w:val="en"/>
        </w:rPr>
        <w:t xml:space="preserve">: </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"root"</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"Root logger used to assign the default logging level."</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"sql"</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"SQL logging group including Hibernate SQL logger."</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"web"</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"description"</w:t>
      </w:r>
      <w:r>
        <w:rPr>
          <w:lang w:val="en"/>
        </w:rPr>
        <w:t xml:space="preserve">: </w:t>
      </w:r>
      <w:r>
        <w:rPr>
          <w:rStyle w:val="hl-string"/>
          <w:lang w:val="en"/>
        </w:rPr>
        <w:t>"Web logging group including codecs."</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t>]</w:t>
      </w:r>
      <w:r>
        <w:rPr>
          <w:rStyle w:val="hl-keyword"/>
          <w:lang w:val="en"/>
        </w:rPr>
        <w:t>,</w:t>
      </w:r>
    </w:p>
    <w:p w:rsidR="00A73887" w:rsidRDefault="00A73887">
      <w:pPr>
        <w:pStyle w:val="HTML0"/>
        <w:divId w:val="1510870600"/>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"logger-name"</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rStyle w:val="hl-keyword"/>
          <w:lang w:val="en"/>
        </w:rPr>
        <w:t>},</w:t>
      </w:r>
    </w:p>
    <w:p w:rsidR="00A73887" w:rsidRDefault="00A73887">
      <w:pPr>
        <w:pStyle w:val="HTML0"/>
        <w:divId w:val="1510870600"/>
        <w:rPr>
          <w:lang w:val="en"/>
        </w:rPr>
      </w:pP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rStyle w:val="hl-string"/>
          <w:lang w:val="en"/>
        </w:rPr>
        <w:t>"name"</w:t>
      </w:r>
      <w:r>
        <w:rPr>
          <w:lang w:val="en"/>
        </w:rPr>
        <w:t xml:space="preserve">: </w:t>
      </w:r>
      <w:r>
        <w:rPr>
          <w:rStyle w:val="hl-string"/>
          <w:lang w:val="en"/>
        </w:rPr>
        <w:t>"logging.level.values"</w:t>
      </w:r>
      <w:r>
        <w:rPr>
          <w:rStyle w:val="hl-keyword"/>
          <w:lang w:val="en"/>
        </w:rPr>
        <w:t>,</w:t>
      </w:r>
    </w:p>
    <w:p w:rsidR="00A73887" w:rsidRDefault="00A73887">
      <w:pPr>
        <w:pStyle w:val="HTML0"/>
        <w:divId w:val="1510870600"/>
        <w:rPr>
          <w:lang w:val="en"/>
        </w:rPr>
      </w:pPr>
      <w:r>
        <w:rPr>
          <w:lang w:val="en"/>
        </w:rPr>
        <w:tab/>
      </w:r>
      <w:r>
        <w:rPr>
          <w:lang w:val="en"/>
        </w:rPr>
        <w:tab/>
      </w:r>
      <w:r>
        <w:rPr>
          <w:rStyle w:val="hl-string"/>
          <w:lang w:val="en"/>
        </w:rPr>
        <w:t>"values"</w:t>
      </w:r>
      <w:r>
        <w:rPr>
          <w:lang w:val="en"/>
        </w:rPr>
        <w:t xml:space="preserve">: </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"trace"</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"debug"</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"info"</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"warn"</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"error"</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"fatal"</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"value"</w:t>
      </w:r>
      <w:r>
        <w:rPr>
          <w:lang w:val="en"/>
        </w:rPr>
        <w:t xml:space="preserve">: </w:t>
      </w:r>
      <w:r>
        <w:rPr>
          <w:rStyle w:val="hl-string"/>
          <w:lang w:val="en"/>
        </w:rPr>
        <w:t>"off"</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p>
    <w:p w:rsidR="00A73887" w:rsidRDefault="00A73887">
      <w:pPr>
        <w:pStyle w:val="HTML0"/>
        <w:divId w:val="1510870600"/>
        <w:rPr>
          <w:lang w:val="en"/>
        </w:rPr>
      </w:pPr>
      <w:r>
        <w:rPr>
          <w:lang w:val="en"/>
        </w:rPr>
        <w:tab/>
      </w:r>
      <w:r>
        <w:rPr>
          <w:lang w:val="en"/>
        </w:rPr>
        <w:tab/>
        <w:t>]</w:t>
      </w:r>
      <w:r>
        <w:rPr>
          <w:rStyle w:val="hl-keyword"/>
          <w:lang w:val="en"/>
        </w:rPr>
        <w:t>,</w:t>
      </w:r>
    </w:p>
    <w:p w:rsidR="00A73887" w:rsidRDefault="00A73887">
      <w:pPr>
        <w:pStyle w:val="HTML0"/>
        <w:divId w:val="1510870600"/>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"any"</w:t>
      </w:r>
    </w:p>
    <w:p w:rsidR="00A73887" w:rsidRDefault="00A73887">
      <w:pPr>
        <w:pStyle w:val="HTML0"/>
        <w:divId w:val="1510870600"/>
        <w:rPr>
          <w:lang w:val="en"/>
        </w:rPr>
      </w:pPr>
      <w:r>
        <w:rPr>
          <w:lang w:val="en"/>
        </w:rPr>
        <w:tab/>
      </w: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lang w:val="en"/>
        </w:rPr>
        <w:tab/>
      </w:r>
      <w:r>
        <w:rPr>
          <w:rStyle w:val="hl-keyword"/>
          <w:lang w:val="en"/>
        </w:rPr>
        <w:t>]</w:t>
      </w:r>
    </w:p>
    <w:p w:rsidR="00A73887" w:rsidRDefault="00A73887">
      <w:pPr>
        <w:pStyle w:val="HTML0"/>
        <w:divId w:val="1510870600"/>
        <w:rPr>
          <w:lang w:val="en"/>
        </w:rPr>
      </w:pPr>
      <w:r>
        <w:rPr>
          <w:lang w:val="en"/>
        </w:rPr>
        <w:tab/>
      </w:r>
      <w:r>
        <w:rPr>
          <w:rStyle w:val="hl-keyword"/>
          <w:lang w:val="en"/>
        </w:rPr>
        <w:t>}</w:t>
      </w:r>
    </w:p>
    <w:p w:rsidR="00A73887" w:rsidRDefault="00A73887">
      <w:pPr>
        <w:pStyle w:val="HTML0"/>
        <w:divId w:val="1510870600"/>
        <w:rPr>
          <w:lang w:val="en"/>
        </w:rPr>
      </w:pPr>
      <w:r>
        <w:rPr>
          <w:lang w:val="en"/>
        </w:rPr>
        <w:t>]</w:t>
      </w:r>
      <w:r>
        <w:rPr>
          <w:rStyle w:val="hl-keyword"/>
          <w:lang w:val="en"/>
        </w:rPr>
        <w:t>}</w:t>
      </w:r>
    </w:p>
    <w:p w:rsidR="00A73887" w:rsidRDefault="00A73887">
      <w:pPr>
        <w:pStyle w:val="4"/>
        <w:divId w:val="1742755793"/>
        <w:rPr>
          <w:rFonts w:eastAsia="Times New Roman"/>
          <w:lang w:val="en"/>
        </w:rPr>
      </w:pPr>
      <w:bookmarkStart w:id="671" w:name="_spring_bean_reference"/>
      <w:bookmarkEnd w:id="671"/>
      <w:r>
        <w:rPr>
          <w:rFonts w:eastAsia="Times New Roman"/>
          <w:lang w:val="en"/>
        </w:rPr>
        <w:t>Spring Bean Reference</w:t>
      </w:r>
    </w:p>
    <w:p w:rsidR="00A73887" w:rsidRDefault="00A73887">
      <w:pPr>
        <w:pStyle w:val="a5"/>
        <w:divId w:val="1597055430"/>
        <w:rPr>
          <w:lang w:val="en"/>
        </w:rPr>
      </w:pPr>
      <w:r>
        <w:rPr>
          <w:lang w:val="en"/>
        </w:rPr>
        <w:t xml:space="preserve">The </w:t>
      </w:r>
      <w:r>
        <w:rPr>
          <w:rStyle w:val="a6"/>
          <w:lang w:val="en"/>
        </w:rPr>
        <w:t>spring-bean-reference</w:t>
      </w:r>
      <w:r>
        <w:rPr>
          <w:lang w:val="en"/>
        </w:rPr>
        <w:t xml:space="preserve"> provider auto-completes the beans that are defined in the configuration of the current project. This provider supports the following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23"/>
        <w:gridCol w:w="1052"/>
        <w:gridCol w:w="993"/>
        <w:gridCol w:w="5122"/>
      </w:tblGrid>
      <w:tr w:rsidR="00A73887">
        <w:trPr>
          <w:divId w:val="2002351405"/>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Parameter</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Type</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Default value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Description</w:t>
            </w:r>
          </w:p>
        </w:tc>
      </w:tr>
      <w:tr w:rsidR="00A73887">
        <w:trPr>
          <w:divId w:val="2002351405"/>
        </w:trPr>
        <w:tc>
          <w:tcPr>
            <w:tcW w:w="0" w:type="auto"/>
            <w:tcBorders>
              <w:right w:val="single" w:sz="6" w:space="0" w:color="auto"/>
            </w:tcBorders>
            <w:hideMark/>
          </w:tcPr>
          <w:p w:rsidR="00A73887" w:rsidRDefault="00A73887">
            <w:pPr>
              <w:pStyle w:val="a5"/>
            </w:pPr>
            <w:r>
              <w:rPr>
                <w:rStyle w:val="HTML"/>
              </w:rPr>
              <w:t>target</w:t>
            </w:r>
          </w:p>
        </w:tc>
        <w:tc>
          <w:tcPr>
            <w:tcW w:w="0" w:type="auto"/>
            <w:tcBorders>
              <w:right w:val="single" w:sz="6" w:space="0" w:color="auto"/>
            </w:tcBorders>
            <w:hideMark/>
          </w:tcPr>
          <w:p w:rsidR="00A73887" w:rsidRDefault="00A73887">
            <w:pPr>
              <w:pStyle w:val="a5"/>
            </w:pPr>
            <w:r>
              <w:rPr>
                <w:rStyle w:val="HTML"/>
              </w:rPr>
              <w:t>String</w:t>
            </w:r>
            <w:r>
              <w:t xml:space="preserve"> (</w:t>
            </w:r>
            <w:r>
              <w:rPr>
                <w:rStyle w:val="HTML"/>
              </w:rPr>
              <w:t>Class</w:t>
            </w:r>
            <w:r>
              <w:t>)</w:t>
            </w:r>
          </w:p>
        </w:tc>
        <w:tc>
          <w:tcPr>
            <w:tcW w:w="0" w:type="auto"/>
            <w:tcBorders>
              <w:right w:val="single" w:sz="6" w:space="0" w:color="auto"/>
            </w:tcBorders>
            <w:hideMark/>
          </w:tcPr>
          <w:p w:rsidR="00A73887" w:rsidRDefault="00A73887">
            <w:pPr>
              <w:pStyle w:val="a5"/>
            </w:pPr>
            <w:r>
              <w:rPr>
                <w:rStyle w:val="a7"/>
              </w:rPr>
              <w:t>none</w:t>
            </w:r>
          </w:p>
        </w:tc>
        <w:tc>
          <w:tcPr>
            <w:tcW w:w="0" w:type="auto"/>
            <w:hideMark/>
          </w:tcPr>
          <w:p w:rsidR="00A73887" w:rsidRDefault="00A73887">
            <w:pPr>
              <w:pStyle w:val="a5"/>
            </w:pPr>
            <w:r>
              <w:t>The fully qualified name of the bean class that should be assignable to the candidate. Typically used to filter out non-candidate beans.</w:t>
            </w:r>
          </w:p>
        </w:tc>
      </w:tr>
    </w:tbl>
    <w:p w:rsidR="00A73887" w:rsidRDefault="00A73887">
      <w:pPr>
        <w:pStyle w:val="a5"/>
        <w:divId w:val="1597055430"/>
        <w:rPr>
          <w:lang w:val="en"/>
        </w:rPr>
      </w:pPr>
      <w:r>
        <w:rPr>
          <w:lang w:val="en"/>
        </w:rPr>
        <w:t xml:space="preserve">The following metadata snippet corresponds to the standard </w:t>
      </w:r>
      <w:r>
        <w:rPr>
          <w:rStyle w:val="HTML"/>
          <w:lang w:val="en"/>
        </w:rPr>
        <w:t>spring.jmx.server</w:t>
      </w:r>
      <w:r>
        <w:rPr>
          <w:lang w:val="en"/>
        </w:rPr>
        <w:t xml:space="preserve"> property that defines the name of the </w:t>
      </w:r>
      <w:r>
        <w:rPr>
          <w:rStyle w:val="HTML"/>
          <w:lang w:val="en"/>
        </w:rPr>
        <w:t>MBeanServer</w:t>
      </w:r>
      <w:r>
        <w:rPr>
          <w:lang w:val="en"/>
        </w:rPr>
        <w:t xml:space="preserve"> bean to use:</w:t>
      </w:r>
    </w:p>
    <w:p w:rsidR="00A73887" w:rsidRDefault="00A73887">
      <w:pPr>
        <w:pStyle w:val="HTML0"/>
        <w:divId w:val="1597055430"/>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1597055430"/>
        <w:rPr>
          <w:lang w:val="en"/>
        </w:rPr>
      </w:pPr>
      <w:r>
        <w:rPr>
          <w:lang w:val="en"/>
        </w:rPr>
        <w:tab/>
      </w:r>
      <w:r>
        <w:rPr>
          <w:rStyle w:val="hl-keyword"/>
          <w:lang w:val="en"/>
        </w:rPr>
        <w:t>{</w:t>
      </w:r>
    </w:p>
    <w:p w:rsidR="00A73887" w:rsidRDefault="00A73887">
      <w:pPr>
        <w:pStyle w:val="HTML0"/>
        <w:divId w:val="1597055430"/>
        <w:rPr>
          <w:lang w:val="en"/>
        </w:rPr>
      </w:pPr>
      <w:r>
        <w:rPr>
          <w:lang w:val="en"/>
        </w:rPr>
        <w:tab/>
      </w:r>
      <w:r>
        <w:rPr>
          <w:lang w:val="en"/>
        </w:rPr>
        <w:tab/>
      </w:r>
      <w:r>
        <w:rPr>
          <w:rStyle w:val="hl-string"/>
          <w:lang w:val="en"/>
        </w:rPr>
        <w:t>"name"</w:t>
      </w:r>
      <w:r>
        <w:rPr>
          <w:lang w:val="en"/>
        </w:rPr>
        <w:t xml:space="preserve">: </w:t>
      </w:r>
      <w:r>
        <w:rPr>
          <w:rStyle w:val="hl-string"/>
          <w:lang w:val="en"/>
        </w:rPr>
        <w:t>"spring.jmx.server"</w:t>
      </w:r>
      <w:r>
        <w:rPr>
          <w:rStyle w:val="hl-keyword"/>
          <w:lang w:val="en"/>
        </w:rPr>
        <w:t>,</w:t>
      </w:r>
    </w:p>
    <w:p w:rsidR="00A73887" w:rsidRDefault="00A73887">
      <w:pPr>
        <w:pStyle w:val="HTML0"/>
        <w:divId w:val="1597055430"/>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1597055430"/>
        <w:rPr>
          <w:lang w:val="en"/>
        </w:rPr>
      </w:pPr>
      <w:r>
        <w:rPr>
          <w:lang w:val="en"/>
        </w:rPr>
        <w:tab/>
      </w:r>
      <w:r>
        <w:rPr>
          <w:lang w:val="en"/>
        </w:rPr>
        <w:tab/>
      </w:r>
      <w:r>
        <w:rPr>
          <w:lang w:val="en"/>
        </w:rPr>
        <w:tab/>
      </w:r>
      <w:r>
        <w:rPr>
          <w:rStyle w:val="hl-keyword"/>
          <w:lang w:val="en"/>
        </w:rPr>
        <w:t>{</w:t>
      </w:r>
    </w:p>
    <w:p w:rsidR="00A73887" w:rsidRDefault="00A73887">
      <w:pPr>
        <w:pStyle w:val="HTML0"/>
        <w:divId w:val="1597055430"/>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"spring-bean-reference"</w:t>
      </w:r>
      <w:r>
        <w:rPr>
          <w:rStyle w:val="hl-keyword"/>
          <w:lang w:val="en"/>
        </w:rPr>
        <w:t>,</w:t>
      </w:r>
    </w:p>
    <w:p w:rsidR="00A73887" w:rsidRDefault="00A73887">
      <w:pPr>
        <w:pStyle w:val="HTML0"/>
        <w:divId w:val="1597055430"/>
        <w:rPr>
          <w:lang w:val="en"/>
        </w:rPr>
      </w:pPr>
      <w:r>
        <w:rPr>
          <w:lang w:val="en"/>
        </w:rPr>
        <w:tab/>
      </w:r>
      <w:r>
        <w:rPr>
          <w:lang w:val="en"/>
        </w:rPr>
        <w:tab/>
      </w:r>
      <w:r>
        <w:rPr>
          <w:lang w:val="en"/>
        </w:rPr>
        <w:tab/>
      </w:r>
      <w:r>
        <w:rPr>
          <w:lang w:val="en"/>
        </w:rPr>
        <w:tab/>
      </w:r>
      <w:r>
        <w:rPr>
          <w:rStyle w:val="hl-string"/>
          <w:lang w:val="en"/>
        </w:rPr>
        <w:t>"parameters"</w:t>
      </w:r>
      <w:r>
        <w:rPr>
          <w:lang w:val="en"/>
        </w:rPr>
        <w:t xml:space="preserve">: </w:t>
      </w:r>
      <w:r>
        <w:rPr>
          <w:rStyle w:val="hl-keyword"/>
          <w:lang w:val="en"/>
        </w:rPr>
        <w:t>{</w:t>
      </w:r>
    </w:p>
    <w:p w:rsidR="00A73887" w:rsidRDefault="00A73887">
      <w:pPr>
        <w:pStyle w:val="HTML0"/>
        <w:divId w:val="1597055430"/>
        <w:rPr>
          <w:lang w:val="en"/>
        </w:rPr>
      </w:pPr>
      <w:r>
        <w:rPr>
          <w:lang w:val="en"/>
        </w:rPr>
        <w:tab/>
      </w:r>
      <w:r>
        <w:rPr>
          <w:lang w:val="en"/>
        </w:rPr>
        <w:tab/>
      </w:r>
      <w:r>
        <w:rPr>
          <w:lang w:val="en"/>
        </w:rPr>
        <w:tab/>
      </w:r>
      <w:r>
        <w:rPr>
          <w:lang w:val="en"/>
        </w:rPr>
        <w:tab/>
      </w:r>
      <w:r>
        <w:rPr>
          <w:lang w:val="en"/>
        </w:rPr>
        <w:tab/>
      </w:r>
      <w:r>
        <w:rPr>
          <w:rStyle w:val="hl-string"/>
          <w:lang w:val="en"/>
        </w:rPr>
        <w:t>"target"</w:t>
      </w:r>
      <w:r>
        <w:rPr>
          <w:lang w:val="en"/>
        </w:rPr>
        <w:t xml:space="preserve">: </w:t>
      </w:r>
      <w:r>
        <w:rPr>
          <w:rStyle w:val="hl-string"/>
          <w:lang w:val="en"/>
        </w:rPr>
        <w:t>"javax.management.MBeanServer"</w:t>
      </w:r>
    </w:p>
    <w:p w:rsidR="00A73887" w:rsidRDefault="00A73887">
      <w:pPr>
        <w:pStyle w:val="HTML0"/>
        <w:divId w:val="1597055430"/>
        <w:rPr>
          <w:lang w:val="en"/>
        </w:rPr>
      </w:pPr>
      <w:r>
        <w:rPr>
          <w:lang w:val="en"/>
        </w:rPr>
        <w:tab/>
      </w:r>
      <w:r>
        <w:rPr>
          <w:lang w:val="en"/>
        </w:rPr>
        <w:tab/>
      </w:r>
      <w:r>
        <w:rPr>
          <w:lang w:val="en"/>
        </w:rPr>
        <w:tab/>
      </w:r>
      <w:r>
        <w:rPr>
          <w:lang w:val="en"/>
        </w:rPr>
        <w:tab/>
      </w:r>
      <w:r>
        <w:rPr>
          <w:rStyle w:val="hl-keyword"/>
          <w:lang w:val="en"/>
        </w:rPr>
        <w:t>}</w:t>
      </w:r>
    </w:p>
    <w:p w:rsidR="00A73887" w:rsidRDefault="00A73887">
      <w:pPr>
        <w:pStyle w:val="HTML0"/>
        <w:divId w:val="1597055430"/>
        <w:rPr>
          <w:lang w:val="en"/>
        </w:rPr>
      </w:pPr>
      <w:r>
        <w:rPr>
          <w:lang w:val="en"/>
        </w:rPr>
        <w:tab/>
      </w:r>
      <w:r>
        <w:rPr>
          <w:lang w:val="en"/>
        </w:rPr>
        <w:tab/>
      </w:r>
      <w:r>
        <w:rPr>
          <w:lang w:val="en"/>
        </w:rPr>
        <w:tab/>
      </w:r>
      <w:r>
        <w:rPr>
          <w:rStyle w:val="hl-keyword"/>
          <w:lang w:val="en"/>
        </w:rPr>
        <w:t>}</w:t>
      </w:r>
    </w:p>
    <w:p w:rsidR="00A73887" w:rsidRDefault="00A73887">
      <w:pPr>
        <w:pStyle w:val="HTML0"/>
        <w:divId w:val="1597055430"/>
        <w:rPr>
          <w:lang w:val="en"/>
        </w:rPr>
      </w:pPr>
      <w:r>
        <w:rPr>
          <w:lang w:val="en"/>
        </w:rPr>
        <w:tab/>
      </w:r>
      <w:r>
        <w:rPr>
          <w:lang w:val="en"/>
        </w:rPr>
        <w:tab/>
      </w:r>
      <w:r>
        <w:rPr>
          <w:rStyle w:val="hl-keyword"/>
          <w:lang w:val="en"/>
        </w:rPr>
        <w:t>]</w:t>
      </w:r>
    </w:p>
    <w:p w:rsidR="00A73887" w:rsidRDefault="00A73887">
      <w:pPr>
        <w:pStyle w:val="HTML0"/>
        <w:divId w:val="1597055430"/>
        <w:rPr>
          <w:lang w:val="en"/>
        </w:rPr>
      </w:pPr>
      <w:r>
        <w:rPr>
          <w:lang w:val="en"/>
        </w:rPr>
        <w:tab/>
      </w:r>
      <w:r>
        <w:rPr>
          <w:rStyle w:val="hl-keyword"/>
          <w:lang w:val="en"/>
        </w:rPr>
        <w:t>}</w:t>
      </w:r>
    </w:p>
    <w:p w:rsidR="00A73887" w:rsidRDefault="00A73887">
      <w:pPr>
        <w:pStyle w:val="HTML0"/>
        <w:divId w:val="1597055430"/>
        <w:rPr>
          <w:lang w:val="en"/>
        </w:rPr>
      </w:pPr>
      <w:r>
        <w:rPr>
          <w:lang w:val="en"/>
        </w:rPr>
        <w:t>]</w:t>
      </w:r>
      <w:r>
        <w:rPr>
          <w:rStyle w:val="hl-keyword"/>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180716655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7" name="图片 3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180716655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The binder is not aware of the metadata. If you provide that hint, you still need to transform the bean name into an actual Bean reference using by the </w:t>
            </w:r>
            <w:r>
              <w:rPr>
                <w:rStyle w:val="HTML"/>
              </w:rPr>
              <w:t>ApplicationContext</w:t>
            </w:r>
            <w:r>
              <w:t>.</w:t>
            </w:r>
          </w:p>
        </w:tc>
      </w:tr>
    </w:tbl>
    <w:p w:rsidR="00A73887" w:rsidRDefault="00A73887">
      <w:pPr>
        <w:pStyle w:val="4"/>
        <w:divId w:val="721372269"/>
        <w:rPr>
          <w:rFonts w:eastAsia="Times New Roman"/>
          <w:lang w:val="en"/>
        </w:rPr>
      </w:pPr>
      <w:bookmarkStart w:id="672" w:name="_spring_profile_name"/>
      <w:bookmarkEnd w:id="672"/>
      <w:r>
        <w:rPr>
          <w:rFonts w:eastAsia="Times New Roman"/>
          <w:lang w:val="en"/>
        </w:rPr>
        <w:t>Spring Profile Name</w:t>
      </w:r>
    </w:p>
    <w:p w:rsidR="00A73887" w:rsidRDefault="00A73887">
      <w:pPr>
        <w:pStyle w:val="a5"/>
        <w:divId w:val="1726643122"/>
        <w:rPr>
          <w:lang w:val="en"/>
        </w:rPr>
      </w:pPr>
      <w:r>
        <w:rPr>
          <w:lang w:val="en"/>
        </w:rPr>
        <w:t xml:space="preserve">The </w:t>
      </w:r>
      <w:r>
        <w:rPr>
          <w:rStyle w:val="a6"/>
          <w:lang w:val="en"/>
        </w:rPr>
        <w:t>spring-profile-name</w:t>
      </w:r>
      <w:r>
        <w:rPr>
          <w:lang w:val="en"/>
        </w:rPr>
        <w:t xml:space="preserve"> provider auto-completes the Spring profiles that are defined in the configuration of the current project.</w:t>
      </w:r>
    </w:p>
    <w:p w:rsidR="00A73887" w:rsidRDefault="00A73887">
      <w:pPr>
        <w:pStyle w:val="a5"/>
        <w:divId w:val="1726643122"/>
        <w:rPr>
          <w:lang w:val="en"/>
        </w:rPr>
      </w:pPr>
      <w:r>
        <w:rPr>
          <w:lang w:val="en"/>
        </w:rPr>
        <w:t xml:space="preserve">The following metadata snippet corresponds to the standard </w:t>
      </w:r>
      <w:r>
        <w:rPr>
          <w:rStyle w:val="HTML"/>
          <w:lang w:val="en"/>
        </w:rPr>
        <w:t>spring.profiles.active</w:t>
      </w:r>
      <w:r>
        <w:rPr>
          <w:lang w:val="en"/>
        </w:rPr>
        <w:t xml:space="preserve"> property that defines the name of the Spring profile(s) to enable:</w:t>
      </w:r>
    </w:p>
    <w:p w:rsidR="00A73887" w:rsidRDefault="00A73887">
      <w:pPr>
        <w:pStyle w:val="HTML0"/>
        <w:divId w:val="1726643122"/>
        <w:rPr>
          <w:lang w:val="en"/>
        </w:rPr>
      </w:pPr>
      <w:r>
        <w:rPr>
          <w:lang w:val="en"/>
        </w:rPr>
        <w:t>{</w:t>
      </w:r>
      <w:r>
        <w:rPr>
          <w:rStyle w:val="hl-string"/>
          <w:lang w:val="en"/>
        </w:rPr>
        <w:t>"hints"</w:t>
      </w:r>
      <w:r>
        <w:rPr>
          <w:lang w:val="en"/>
        </w:rPr>
        <w:t xml:space="preserve">: </w:t>
      </w:r>
      <w:r>
        <w:rPr>
          <w:rStyle w:val="hl-keyword"/>
          <w:lang w:val="en"/>
        </w:rPr>
        <w:t>[</w:t>
      </w:r>
    </w:p>
    <w:p w:rsidR="00A73887" w:rsidRDefault="00A73887">
      <w:pPr>
        <w:pStyle w:val="HTML0"/>
        <w:divId w:val="1726643122"/>
        <w:rPr>
          <w:lang w:val="en"/>
        </w:rPr>
      </w:pPr>
      <w:r>
        <w:rPr>
          <w:lang w:val="en"/>
        </w:rPr>
        <w:lastRenderedPageBreak/>
        <w:tab/>
      </w:r>
      <w:r>
        <w:rPr>
          <w:rStyle w:val="hl-keyword"/>
          <w:lang w:val="en"/>
        </w:rPr>
        <w:t>{</w:t>
      </w:r>
    </w:p>
    <w:p w:rsidR="00A73887" w:rsidRDefault="00A73887">
      <w:pPr>
        <w:pStyle w:val="HTML0"/>
        <w:divId w:val="1726643122"/>
        <w:rPr>
          <w:lang w:val="en"/>
        </w:rPr>
      </w:pPr>
      <w:r>
        <w:rPr>
          <w:lang w:val="en"/>
        </w:rPr>
        <w:tab/>
      </w:r>
      <w:r>
        <w:rPr>
          <w:lang w:val="en"/>
        </w:rPr>
        <w:tab/>
      </w:r>
      <w:r>
        <w:rPr>
          <w:rStyle w:val="hl-string"/>
          <w:lang w:val="en"/>
        </w:rPr>
        <w:t>"name"</w:t>
      </w:r>
      <w:r>
        <w:rPr>
          <w:lang w:val="en"/>
        </w:rPr>
        <w:t xml:space="preserve">: </w:t>
      </w:r>
      <w:r>
        <w:rPr>
          <w:rStyle w:val="hl-string"/>
          <w:lang w:val="en"/>
        </w:rPr>
        <w:t>"spring.profiles.active"</w:t>
      </w:r>
      <w:r>
        <w:rPr>
          <w:rStyle w:val="hl-keyword"/>
          <w:lang w:val="en"/>
        </w:rPr>
        <w:t>,</w:t>
      </w:r>
    </w:p>
    <w:p w:rsidR="00A73887" w:rsidRDefault="00A73887">
      <w:pPr>
        <w:pStyle w:val="HTML0"/>
        <w:divId w:val="1726643122"/>
        <w:rPr>
          <w:lang w:val="en"/>
        </w:rPr>
      </w:pPr>
      <w:r>
        <w:rPr>
          <w:lang w:val="en"/>
        </w:rPr>
        <w:tab/>
      </w:r>
      <w:r>
        <w:rPr>
          <w:lang w:val="en"/>
        </w:rPr>
        <w:tab/>
      </w:r>
      <w:r>
        <w:rPr>
          <w:rStyle w:val="hl-string"/>
          <w:lang w:val="en"/>
        </w:rPr>
        <w:t>"providers"</w:t>
      </w:r>
      <w:r>
        <w:rPr>
          <w:lang w:val="en"/>
        </w:rPr>
        <w:t xml:space="preserve">: </w:t>
      </w:r>
      <w:r>
        <w:rPr>
          <w:rStyle w:val="hl-keyword"/>
          <w:lang w:val="en"/>
        </w:rPr>
        <w:t>[</w:t>
      </w:r>
    </w:p>
    <w:p w:rsidR="00A73887" w:rsidRDefault="00A73887">
      <w:pPr>
        <w:pStyle w:val="HTML0"/>
        <w:divId w:val="1726643122"/>
        <w:rPr>
          <w:lang w:val="en"/>
        </w:rPr>
      </w:pPr>
      <w:r>
        <w:rPr>
          <w:lang w:val="en"/>
        </w:rPr>
        <w:tab/>
      </w:r>
      <w:r>
        <w:rPr>
          <w:lang w:val="en"/>
        </w:rPr>
        <w:tab/>
      </w:r>
      <w:r>
        <w:rPr>
          <w:lang w:val="en"/>
        </w:rPr>
        <w:tab/>
      </w:r>
      <w:r>
        <w:rPr>
          <w:rStyle w:val="hl-keyword"/>
          <w:lang w:val="en"/>
        </w:rPr>
        <w:t>{</w:t>
      </w:r>
    </w:p>
    <w:p w:rsidR="00A73887" w:rsidRDefault="00A73887">
      <w:pPr>
        <w:pStyle w:val="HTML0"/>
        <w:divId w:val="1726643122"/>
        <w:rPr>
          <w:lang w:val="en"/>
        </w:rPr>
      </w:pPr>
      <w:r>
        <w:rPr>
          <w:lang w:val="en"/>
        </w:rPr>
        <w:tab/>
      </w:r>
      <w:r>
        <w:rPr>
          <w:lang w:val="en"/>
        </w:rPr>
        <w:tab/>
      </w:r>
      <w:r>
        <w:rPr>
          <w:lang w:val="en"/>
        </w:rPr>
        <w:tab/>
      </w:r>
      <w:r>
        <w:rPr>
          <w:lang w:val="en"/>
        </w:rPr>
        <w:tab/>
      </w:r>
      <w:r>
        <w:rPr>
          <w:rStyle w:val="hl-string"/>
          <w:lang w:val="en"/>
        </w:rPr>
        <w:t>"name"</w:t>
      </w:r>
      <w:r>
        <w:rPr>
          <w:lang w:val="en"/>
        </w:rPr>
        <w:t xml:space="preserve">: </w:t>
      </w:r>
      <w:r>
        <w:rPr>
          <w:rStyle w:val="hl-string"/>
          <w:lang w:val="en"/>
        </w:rPr>
        <w:t>"spring-profile-name"</w:t>
      </w:r>
    </w:p>
    <w:p w:rsidR="00A73887" w:rsidRDefault="00A73887">
      <w:pPr>
        <w:pStyle w:val="HTML0"/>
        <w:divId w:val="1726643122"/>
        <w:rPr>
          <w:lang w:val="en"/>
        </w:rPr>
      </w:pPr>
      <w:r>
        <w:rPr>
          <w:lang w:val="en"/>
        </w:rPr>
        <w:tab/>
      </w:r>
      <w:r>
        <w:rPr>
          <w:lang w:val="en"/>
        </w:rPr>
        <w:tab/>
      </w:r>
      <w:r>
        <w:rPr>
          <w:lang w:val="en"/>
        </w:rPr>
        <w:tab/>
      </w:r>
      <w:r>
        <w:rPr>
          <w:rStyle w:val="hl-keyword"/>
          <w:lang w:val="en"/>
        </w:rPr>
        <w:t>}</w:t>
      </w:r>
    </w:p>
    <w:p w:rsidR="00A73887" w:rsidRDefault="00A73887">
      <w:pPr>
        <w:pStyle w:val="HTML0"/>
        <w:divId w:val="1726643122"/>
        <w:rPr>
          <w:lang w:val="en"/>
        </w:rPr>
      </w:pPr>
      <w:r>
        <w:rPr>
          <w:lang w:val="en"/>
        </w:rPr>
        <w:tab/>
      </w:r>
      <w:r>
        <w:rPr>
          <w:lang w:val="en"/>
        </w:rPr>
        <w:tab/>
      </w:r>
      <w:r>
        <w:rPr>
          <w:rStyle w:val="hl-keyword"/>
          <w:lang w:val="en"/>
        </w:rPr>
        <w:t>]</w:t>
      </w:r>
    </w:p>
    <w:p w:rsidR="00A73887" w:rsidRDefault="00A73887">
      <w:pPr>
        <w:pStyle w:val="HTML0"/>
        <w:divId w:val="1726643122"/>
        <w:rPr>
          <w:lang w:val="en"/>
        </w:rPr>
      </w:pPr>
      <w:r>
        <w:rPr>
          <w:lang w:val="en"/>
        </w:rPr>
        <w:tab/>
      </w:r>
      <w:r>
        <w:rPr>
          <w:rStyle w:val="hl-keyword"/>
          <w:lang w:val="en"/>
        </w:rPr>
        <w:t>}</w:t>
      </w:r>
    </w:p>
    <w:p w:rsidR="00A73887" w:rsidRDefault="00A73887">
      <w:pPr>
        <w:pStyle w:val="HTML0"/>
        <w:divId w:val="1726643122"/>
        <w:rPr>
          <w:lang w:val="en"/>
        </w:rPr>
      </w:pPr>
      <w:r>
        <w:rPr>
          <w:lang w:val="en"/>
        </w:rPr>
        <w:t>]</w:t>
      </w:r>
      <w:r>
        <w:rPr>
          <w:rStyle w:val="hl-keyword"/>
          <w:lang w:val="en"/>
        </w:rPr>
        <w:t>}</w:t>
      </w:r>
    </w:p>
    <w:p w:rsidR="00A73887" w:rsidRDefault="00A73887">
      <w:pPr>
        <w:pStyle w:val="2"/>
        <w:divId w:val="650914042"/>
        <w:rPr>
          <w:rFonts w:eastAsia="Times New Roman"/>
          <w:lang w:val="en"/>
        </w:rPr>
      </w:pPr>
      <w:bookmarkStart w:id="673" w:name="configuration-metadata-annotation-proces"/>
      <w:bookmarkEnd w:id="673"/>
      <w:r>
        <w:rPr>
          <w:rFonts w:eastAsia="Times New Roman"/>
          <w:lang w:val="en"/>
        </w:rPr>
        <w:t>B.3 Generating Your Own Metadata by Using the Annotation Processor</w:t>
      </w:r>
    </w:p>
    <w:p w:rsidR="00A73887" w:rsidRDefault="00A73887">
      <w:pPr>
        <w:pStyle w:val="a5"/>
        <w:divId w:val="2024091632"/>
        <w:rPr>
          <w:lang w:val="en"/>
        </w:rPr>
      </w:pPr>
      <w:r>
        <w:rPr>
          <w:lang w:val="en"/>
        </w:rPr>
        <w:t xml:space="preserve">You can easily generate your own configuration metadata file from items annotated with </w:t>
      </w:r>
      <w:r>
        <w:rPr>
          <w:rStyle w:val="HTML"/>
          <w:lang w:val="en"/>
        </w:rPr>
        <w:t>@ConfigurationProperties</w:t>
      </w:r>
      <w:r>
        <w:rPr>
          <w:lang w:val="en"/>
        </w:rPr>
        <w:t xml:space="preserve"> by using the </w:t>
      </w:r>
      <w:r>
        <w:rPr>
          <w:rStyle w:val="HTML"/>
          <w:lang w:val="en"/>
        </w:rPr>
        <w:t>spring-boot-configuration-processor</w:t>
      </w:r>
      <w:r>
        <w:rPr>
          <w:lang w:val="en"/>
        </w:rPr>
        <w:t xml:space="preserve"> jar. The jar includes a Java annotation processor which is invoked as your project is compiled. To use the processor, include a dependency on </w:t>
      </w:r>
      <w:r>
        <w:rPr>
          <w:rStyle w:val="HTML"/>
          <w:lang w:val="en"/>
        </w:rPr>
        <w:t>spring-boot-configuration-processor</w:t>
      </w:r>
      <w:r>
        <w:rPr>
          <w:lang w:val="en"/>
        </w:rPr>
        <w:t>.</w:t>
      </w:r>
    </w:p>
    <w:p w:rsidR="00A73887" w:rsidRDefault="00A73887">
      <w:pPr>
        <w:pStyle w:val="a5"/>
        <w:divId w:val="2024091632"/>
        <w:rPr>
          <w:lang w:val="en"/>
        </w:rPr>
      </w:pPr>
      <w:r>
        <w:rPr>
          <w:lang w:val="en"/>
        </w:rPr>
        <w:t>With Maven the dependency should be declared as optional, as shown in the following example:</w:t>
      </w:r>
    </w:p>
    <w:p w:rsidR="00A73887" w:rsidRDefault="00A73887">
      <w:pPr>
        <w:pStyle w:val="HTML0"/>
        <w:divId w:val="2024091632"/>
        <w:rPr>
          <w:lang w:val="en"/>
        </w:rPr>
      </w:pPr>
      <w:r>
        <w:rPr>
          <w:rStyle w:val="hl-tag"/>
          <w:lang w:val="en"/>
        </w:rPr>
        <w:t>&lt;dependency&gt;</w:t>
      </w:r>
    </w:p>
    <w:p w:rsidR="00A73887" w:rsidRDefault="00A73887">
      <w:pPr>
        <w:pStyle w:val="HTML0"/>
        <w:divId w:val="2024091632"/>
        <w:rPr>
          <w:lang w:val="en"/>
        </w:rPr>
      </w:pPr>
      <w:r>
        <w:rPr>
          <w:lang w:val="en"/>
        </w:rPr>
        <w:tab/>
      </w:r>
      <w:r>
        <w:rPr>
          <w:rStyle w:val="hl-tag"/>
          <w:lang w:val="en"/>
        </w:rPr>
        <w:t>&lt;groupId&gt;</w:t>
      </w:r>
      <w:r>
        <w:rPr>
          <w:lang w:val="en"/>
        </w:rPr>
        <w:t>org.springframework.boot</w:t>
      </w:r>
      <w:r>
        <w:rPr>
          <w:rStyle w:val="hl-tag"/>
          <w:lang w:val="en"/>
        </w:rPr>
        <w:t>&lt;/groupId&gt;</w:t>
      </w:r>
    </w:p>
    <w:p w:rsidR="00A73887" w:rsidRDefault="00A73887">
      <w:pPr>
        <w:pStyle w:val="HTML0"/>
        <w:divId w:val="2024091632"/>
        <w:rPr>
          <w:lang w:val="en"/>
        </w:rPr>
      </w:pPr>
      <w:r>
        <w:rPr>
          <w:lang w:val="en"/>
        </w:rPr>
        <w:tab/>
      </w:r>
      <w:r>
        <w:rPr>
          <w:rStyle w:val="hl-tag"/>
          <w:lang w:val="en"/>
        </w:rPr>
        <w:t>&lt;artifactId&gt;</w:t>
      </w:r>
      <w:r>
        <w:rPr>
          <w:lang w:val="en"/>
        </w:rPr>
        <w:t>spring-boot-configuration-processor</w:t>
      </w:r>
      <w:r>
        <w:rPr>
          <w:rStyle w:val="hl-tag"/>
          <w:lang w:val="en"/>
        </w:rPr>
        <w:t>&lt;/artifactId&gt;</w:t>
      </w:r>
    </w:p>
    <w:p w:rsidR="00A73887" w:rsidRDefault="00A73887">
      <w:pPr>
        <w:pStyle w:val="HTML0"/>
        <w:divId w:val="2024091632"/>
        <w:rPr>
          <w:lang w:val="en"/>
        </w:rPr>
      </w:pPr>
      <w:r>
        <w:rPr>
          <w:lang w:val="en"/>
        </w:rPr>
        <w:tab/>
      </w:r>
      <w:r>
        <w:rPr>
          <w:rStyle w:val="hl-tag"/>
          <w:lang w:val="en"/>
        </w:rPr>
        <w:t>&lt;optional&gt;</w:t>
      </w:r>
      <w:r>
        <w:rPr>
          <w:lang w:val="en"/>
        </w:rPr>
        <w:t>true</w:t>
      </w:r>
      <w:r>
        <w:rPr>
          <w:rStyle w:val="hl-tag"/>
          <w:lang w:val="en"/>
        </w:rPr>
        <w:t>&lt;/optional&gt;</w:t>
      </w:r>
    </w:p>
    <w:p w:rsidR="00A73887" w:rsidRDefault="00A73887">
      <w:pPr>
        <w:pStyle w:val="HTML0"/>
        <w:divId w:val="2024091632"/>
        <w:rPr>
          <w:lang w:val="en"/>
        </w:rPr>
      </w:pPr>
      <w:r>
        <w:rPr>
          <w:rStyle w:val="hl-tag"/>
          <w:lang w:val="en"/>
        </w:rPr>
        <w:t>&lt;/dependency&gt;</w:t>
      </w:r>
    </w:p>
    <w:p w:rsidR="00A73887" w:rsidRDefault="00A73887">
      <w:pPr>
        <w:pStyle w:val="a5"/>
        <w:divId w:val="2024091632"/>
        <w:rPr>
          <w:lang w:val="en"/>
        </w:rPr>
      </w:pPr>
      <w:r>
        <w:rPr>
          <w:lang w:val="en"/>
        </w:rPr>
        <w:t xml:space="preserve">With Gradle 4.5 and earlier, the dependency should be declared in the </w:t>
      </w:r>
      <w:r>
        <w:rPr>
          <w:rStyle w:val="HTML"/>
          <w:lang w:val="en"/>
        </w:rPr>
        <w:t>compileOnly</w:t>
      </w:r>
      <w:r>
        <w:rPr>
          <w:lang w:val="en"/>
        </w:rPr>
        <w:t xml:space="preserve"> configuration, as shown in the following example:</w:t>
      </w:r>
    </w:p>
    <w:p w:rsidR="00A73887" w:rsidRDefault="00A73887">
      <w:pPr>
        <w:pStyle w:val="HTML0"/>
        <w:divId w:val="2024091632"/>
        <w:rPr>
          <w:lang w:val="en"/>
        </w:rPr>
      </w:pPr>
      <w:r>
        <w:rPr>
          <w:lang w:val="en"/>
        </w:rPr>
        <w:t>dependencies {</w:t>
      </w:r>
    </w:p>
    <w:p w:rsidR="00A73887" w:rsidRDefault="00A73887">
      <w:pPr>
        <w:pStyle w:val="HTML0"/>
        <w:divId w:val="2024091632"/>
        <w:rPr>
          <w:lang w:val="en"/>
        </w:rPr>
      </w:pPr>
      <w:r>
        <w:rPr>
          <w:lang w:val="en"/>
        </w:rPr>
        <w:tab/>
        <w:t xml:space="preserve">compileOnly </w:t>
      </w:r>
      <w:r>
        <w:rPr>
          <w:rStyle w:val="hl-string"/>
          <w:lang w:val="en"/>
        </w:rPr>
        <w:t>"org.springframework.boot:spring-boot-configuration-processor"</w:t>
      </w:r>
    </w:p>
    <w:p w:rsidR="00A73887" w:rsidRDefault="00A73887">
      <w:pPr>
        <w:pStyle w:val="HTML0"/>
        <w:divId w:val="2024091632"/>
        <w:rPr>
          <w:lang w:val="en"/>
        </w:rPr>
      </w:pPr>
      <w:r>
        <w:rPr>
          <w:lang w:val="en"/>
        </w:rPr>
        <w:t>}</w:t>
      </w:r>
    </w:p>
    <w:p w:rsidR="00A73887" w:rsidRDefault="00A73887">
      <w:pPr>
        <w:pStyle w:val="a5"/>
        <w:divId w:val="2024091632"/>
        <w:rPr>
          <w:lang w:val="en"/>
        </w:rPr>
      </w:pPr>
      <w:r>
        <w:rPr>
          <w:lang w:val="en"/>
        </w:rPr>
        <w:t xml:space="preserve">With Gradle 4.6 and later, the dependency should be declared in the </w:t>
      </w:r>
      <w:r>
        <w:rPr>
          <w:rStyle w:val="HTML"/>
          <w:lang w:val="en"/>
        </w:rPr>
        <w:t>annotationProcessor</w:t>
      </w:r>
      <w:r>
        <w:rPr>
          <w:lang w:val="en"/>
        </w:rPr>
        <w:t xml:space="preserve"> configuration, as shown in the following example:</w:t>
      </w:r>
    </w:p>
    <w:p w:rsidR="00A73887" w:rsidRDefault="00A73887">
      <w:pPr>
        <w:pStyle w:val="HTML0"/>
        <w:divId w:val="2024091632"/>
        <w:rPr>
          <w:lang w:val="en"/>
        </w:rPr>
      </w:pPr>
      <w:r>
        <w:rPr>
          <w:lang w:val="en"/>
        </w:rPr>
        <w:t>dependencies {</w:t>
      </w:r>
    </w:p>
    <w:p w:rsidR="00A73887" w:rsidRDefault="00A73887">
      <w:pPr>
        <w:pStyle w:val="HTML0"/>
        <w:divId w:val="2024091632"/>
        <w:rPr>
          <w:lang w:val="en"/>
        </w:rPr>
      </w:pPr>
      <w:r>
        <w:rPr>
          <w:lang w:val="en"/>
        </w:rPr>
        <w:tab/>
        <w:t xml:space="preserve">annotationProcessor </w:t>
      </w:r>
      <w:r>
        <w:rPr>
          <w:rStyle w:val="hl-string"/>
          <w:lang w:val="en"/>
        </w:rPr>
        <w:t>"org.springframework.boot:spring-boot-configuration-processor"</w:t>
      </w:r>
    </w:p>
    <w:p w:rsidR="00A73887" w:rsidRDefault="00A73887">
      <w:pPr>
        <w:pStyle w:val="HTML0"/>
        <w:divId w:val="2024091632"/>
        <w:rPr>
          <w:lang w:val="en"/>
        </w:rPr>
      </w:pPr>
      <w:r>
        <w:rPr>
          <w:lang w:val="en"/>
        </w:rPr>
        <w:t>}</w:t>
      </w:r>
    </w:p>
    <w:p w:rsidR="00A73887" w:rsidRDefault="00A73887">
      <w:pPr>
        <w:pStyle w:val="a5"/>
        <w:divId w:val="2024091632"/>
        <w:rPr>
          <w:lang w:val="en"/>
        </w:rPr>
      </w:pPr>
      <w:r>
        <w:rPr>
          <w:lang w:val="en"/>
        </w:rPr>
        <w:t xml:space="preserve">If you are using an </w:t>
      </w:r>
      <w:r>
        <w:rPr>
          <w:rStyle w:val="HTML"/>
          <w:lang w:val="en"/>
        </w:rPr>
        <w:t>additional-spring-configuration-metadata.json</w:t>
      </w:r>
      <w:r>
        <w:rPr>
          <w:lang w:val="en"/>
        </w:rPr>
        <w:t xml:space="preserve"> file, the </w:t>
      </w:r>
      <w:r>
        <w:rPr>
          <w:rStyle w:val="HTML"/>
          <w:lang w:val="en"/>
        </w:rPr>
        <w:t>compileJava</w:t>
      </w:r>
      <w:r>
        <w:rPr>
          <w:lang w:val="en"/>
        </w:rPr>
        <w:t xml:space="preserve"> task should be configured to depend on the </w:t>
      </w:r>
      <w:r>
        <w:rPr>
          <w:rStyle w:val="HTML"/>
          <w:lang w:val="en"/>
        </w:rPr>
        <w:t>processResources</w:t>
      </w:r>
      <w:r>
        <w:rPr>
          <w:lang w:val="en"/>
        </w:rPr>
        <w:t xml:space="preserve"> task, as shown in the following example:</w:t>
      </w:r>
    </w:p>
    <w:p w:rsidR="00A73887" w:rsidRDefault="00A73887">
      <w:pPr>
        <w:pStyle w:val="HTML0"/>
        <w:divId w:val="2024091632"/>
        <w:rPr>
          <w:lang w:val="en"/>
        </w:rPr>
      </w:pPr>
      <w:r>
        <w:rPr>
          <w:lang w:val="en"/>
        </w:rPr>
        <w:t>compileJava.dependsOn(processResources)</w:t>
      </w:r>
    </w:p>
    <w:p w:rsidR="00A73887" w:rsidRDefault="00A73887">
      <w:pPr>
        <w:pStyle w:val="a5"/>
        <w:divId w:val="2024091632"/>
        <w:rPr>
          <w:lang w:val="en"/>
        </w:rPr>
      </w:pPr>
      <w:r>
        <w:rPr>
          <w:lang w:val="en"/>
        </w:rPr>
        <w:t>This dependency ensures that the additional metadata is available when the annotation processor runs during compilation.</w:t>
      </w:r>
    </w:p>
    <w:p w:rsidR="00A73887" w:rsidRDefault="00A73887">
      <w:pPr>
        <w:pStyle w:val="a5"/>
        <w:divId w:val="2024091632"/>
        <w:rPr>
          <w:lang w:val="en"/>
        </w:rPr>
      </w:pPr>
      <w:r>
        <w:rPr>
          <w:lang w:val="en"/>
        </w:rPr>
        <w:lastRenderedPageBreak/>
        <w:t xml:space="preserve">The processor picks up both classes and methods that are annotated with </w:t>
      </w:r>
      <w:r>
        <w:rPr>
          <w:rStyle w:val="HTML"/>
          <w:lang w:val="en"/>
        </w:rPr>
        <w:t>@ConfigurationProperties</w:t>
      </w:r>
      <w:r>
        <w:rPr>
          <w:lang w:val="en"/>
        </w:rPr>
        <w:t xml:space="preserve">. The Javadoc for field values within configuration classes is used to populate the </w:t>
      </w:r>
      <w:r>
        <w:rPr>
          <w:rStyle w:val="HTML"/>
          <w:lang w:val="en"/>
        </w:rPr>
        <w:t>description</w:t>
      </w:r>
      <w:r>
        <w:rPr>
          <w:lang w:val="en"/>
        </w:rPr>
        <w:t xml:space="preserve"> attribute.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61306352"/>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8" name="图片 3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61306352"/>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should only use simple text with </w:t>
            </w:r>
            <w:r>
              <w:rPr>
                <w:rStyle w:val="HTML"/>
              </w:rPr>
              <w:t>@ConfigurationProperties</w:t>
            </w:r>
            <w:r>
              <w:t xml:space="preserve"> field Javadoc, since they are not processed before being added to the JSON.</w:t>
            </w:r>
          </w:p>
        </w:tc>
      </w:tr>
    </w:tbl>
    <w:p w:rsidR="00A73887" w:rsidRDefault="00A73887">
      <w:pPr>
        <w:pStyle w:val="a5"/>
        <w:divId w:val="2024091632"/>
        <w:rPr>
          <w:lang w:val="en"/>
        </w:rPr>
      </w:pPr>
      <w:r>
        <w:rPr>
          <w:lang w:val="en"/>
        </w:rPr>
        <w:t xml:space="preserve">Properties are discovered through the presence of standard getters and setters with special handling for collection types (that is detected even if only a getter is present). The annotation processor also supports the use of the </w:t>
      </w:r>
      <w:r>
        <w:rPr>
          <w:rStyle w:val="HTML"/>
          <w:lang w:val="en"/>
        </w:rPr>
        <w:t>@Data</w:t>
      </w:r>
      <w:r>
        <w:rPr>
          <w:lang w:val="en"/>
        </w:rPr>
        <w:t xml:space="preserve">, </w:t>
      </w:r>
      <w:r>
        <w:rPr>
          <w:rStyle w:val="HTML"/>
          <w:lang w:val="en"/>
        </w:rPr>
        <w:t>@Getter</w:t>
      </w:r>
      <w:r>
        <w:rPr>
          <w:lang w:val="en"/>
        </w:rPr>
        <w:t xml:space="preserve">, and </w:t>
      </w:r>
      <w:r>
        <w:rPr>
          <w:rStyle w:val="HTML"/>
          <w:lang w:val="en"/>
        </w:rPr>
        <w:t>@Setter</w:t>
      </w:r>
      <w:r>
        <w:rPr>
          <w:lang w:val="en"/>
        </w:rPr>
        <w:t xml:space="preserve">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22041142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79" name="图片 3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22041142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If you are using AspectJ in your project, you need to make sure that the annotation processor runs only once. There are several ways to do this. With Maven, you can configure the </w:t>
            </w:r>
            <w:r>
              <w:rPr>
                <w:rStyle w:val="HTML"/>
              </w:rPr>
              <w:t>maven-apt-plugin</w:t>
            </w:r>
            <w:r>
              <w:t xml:space="preserve"> explicitly and add the dependency to the annotation processor only there. You could also let the AspectJ plugin run all the processing and disable annotation processing in the </w:t>
            </w:r>
            <w:r>
              <w:rPr>
                <w:rStyle w:val="HTML"/>
              </w:rPr>
              <w:t>maven-compiler-plugin</w:t>
            </w:r>
            <w:r>
              <w:t xml:space="preserve"> configuration, as follows:</w:t>
            </w:r>
          </w:p>
          <w:p w:rsidR="00A73887" w:rsidRDefault="00A73887">
            <w:pPr>
              <w:pStyle w:val="HTML0"/>
            </w:pPr>
            <w:r>
              <w:rPr>
                <w:rStyle w:val="hl-tag"/>
              </w:rPr>
              <w:t>&lt;plugin&gt;</w:t>
            </w:r>
          </w:p>
          <w:p w:rsidR="00A73887" w:rsidRDefault="00A73887">
            <w:pPr>
              <w:pStyle w:val="HTML0"/>
            </w:pPr>
            <w:r>
              <w:tab/>
            </w:r>
            <w:r>
              <w:rPr>
                <w:rStyle w:val="hl-tag"/>
              </w:rPr>
              <w:t>&lt;groupId&gt;</w:t>
            </w:r>
            <w:r>
              <w:t>org.apache.maven.plugins</w:t>
            </w:r>
            <w:r>
              <w:rPr>
                <w:rStyle w:val="hl-tag"/>
              </w:rPr>
              <w:t>&lt;/groupId&gt;</w:t>
            </w:r>
          </w:p>
          <w:p w:rsidR="00A73887" w:rsidRDefault="00A73887">
            <w:pPr>
              <w:pStyle w:val="HTML0"/>
            </w:pPr>
            <w:r>
              <w:tab/>
            </w:r>
            <w:r>
              <w:rPr>
                <w:rStyle w:val="hl-tag"/>
              </w:rPr>
              <w:t>&lt;artifactId&gt;</w:t>
            </w:r>
            <w:r>
              <w:t>maven-compiler-plugin</w:t>
            </w:r>
            <w:r>
              <w:rPr>
                <w:rStyle w:val="hl-tag"/>
              </w:rPr>
              <w:t>&lt;/artifactId&gt;</w:t>
            </w:r>
          </w:p>
          <w:p w:rsidR="00A73887" w:rsidRDefault="00A73887">
            <w:pPr>
              <w:pStyle w:val="HTML0"/>
            </w:pPr>
            <w:r>
              <w:tab/>
            </w:r>
            <w:r>
              <w:rPr>
                <w:rStyle w:val="hl-tag"/>
              </w:rPr>
              <w:t>&lt;configuration&gt;</w:t>
            </w:r>
          </w:p>
          <w:p w:rsidR="00A73887" w:rsidRDefault="00A73887">
            <w:pPr>
              <w:pStyle w:val="HTML0"/>
            </w:pPr>
            <w:r>
              <w:tab/>
            </w:r>
            <w:r>
              <w:tab/>
            </w:r>
            <w:r>
              <w:rPr>
                <w:rStyle w:val="hl-tag"/>
              </w:rPr>
              <w:t>&lt;proc&gt;</w:t>
            </w:r>
            <w:r>
              <w:t>none</w:t>
            </w:r>
            <w:r>
              <w:rPr>
                <w:rStyle w:val="hl-tag"/>
              </w:rPr>
              <w:t>&lt;/proc&gt;</w:t>
            </w:r>
          </w:p>
          <w:p w:rsidR="00A73887" w:rsidRDefault="00A73887">
            <w:pPr>
              <w:pStyle w:val="HTML0"/>
            </w:pPr>
            <w:r>
              <w:tab/>
            </w:r>
            <w:r>
              <w:rPr>
                <w:rStyle w:val="hl-tag"/>
              </w:rPr>
              <w:t>&lt;/configuration&gt;</w:t>
            </w:r>
          </w:p>
          <w:p w:rsidR="00A73887" w:rsidRDefault="00A73887">
            <w:pPr>
              <w:pStyle w:val="HTML0"/>
            </w:pPr>
            <w:r>
              <w:rPr>
                <w:rStyle w:val="hl-tag"/>
              </w:rPr>
              <w:t>&lt;/plugin&gt;</w:t>
            </w:r>
          </w:p>
        </w:tc>
      </w:tr>
    </w:tbl>
    <w:p w:rsidR="00A73887" w:rsidRDefault="00A73887">
      <w:pPr>
        <w:pStyle w:val="3"/>
        <w:divId w:val="2079787191"/>
        <w:rPr>
          <w:rFonts w:eastAsia="Times New Roman"/>
          <w:lang w:val="en"/>
        </w:rPr>
      </w:pPr>
      <w:bookmarkStart w:id="674" w:name="configuration-metadata-nested-properties"/>
      <w:bookmarkEnd w:id="674"/>
      <w:r>
        <w:rPr>
          <w:rFonts w:eastAsia="Times New Roman"/>
          <w:lang w:val="en"/>
        </w:rPr>
        <w:t>B.3.1 Nested Properties</w:t>
      </w:r>
    </w:p>
    <w:p w:rsidR="00A73887" w:rsidRDefault="00A73887">
      <w:pPr>
        <w:pStyle w:val="a5"/>
        <w:divId w:val="752623763"/>
        <w:rPr>
          <w:lang w:val="en"/>
        </w:rPr>
      </w:pPr>
      <w:r>
        <w:rPr>
          <w:lang w:val="en"/>
        </w:rPr>
        <w:t>The annotation processor automatically considers inner classes as nested properties. Consider the following class:</w:t>
      </w:r>
    </w:p>
    <w:p w:rsidR="00A73887" w:rsidRDefault="00A73887">
      <w:pPr>
        <w:pStyle w:val="HTML0"/>
        <w:divId w:val="752623763"/>
        <w:rPr>
          <w:lang w:val="en"/>
        </w:rPr>
      </w:pPr>
      <w:r>
        <w:rPr>
          <w:lang w:val="en"/>
        </w:rPr>
        <w:t>@ConfigurationProperties(prefix="server")</w:t>
      </w:r>
    </w:p>
    <w:p w:rsidR="00A73887" w:rsidRDefault="00A73887">
      <w:pPr>
        <w:pStyle w:val="HTML0"/>
        <w:divId w:val="752623763"/>
        <w:rPr>
          <w:lang w:val="en"/>
        </w:rPr>
      </w:pPr>
      <w:r>
        <w:rPr>
          <w:rStyle w:val="hl-keyword"/>
          <w:lang w:val="en"/>
        </w:rPr>
        <w:t>public</w:t>
      </w:r>
      <w:r>
        <w:rPr>
          <w:lang w:val="en"/>
        </w:rPr>
        <w:t xml:space="preserve"> </w:t>
      </w:r>
      <w:r>
        <w:rPr>
          <w:rStyle w:val="hl-keyword"/>
          <w:lang w:val="en"/>
        </w:rPr>
        <w:t>class</w:t>
      </w:r>
      <w:r>
        <w:rPr>
          <w:lang w:val="en"/>
        </w:rPr>
        <w:t xml:space="preserve"> ServerProperties {</w:t>
      </w:r>
    </w:p>
    <w:p w:rsidR="00A73887" w:rsidRDefault="00A73887">
      <w:pPr>
        <w:pStyle w:val="HTML0"/>
        <w:divId w:val="752623763"/>
        <w:rPr>
          <w:lang w:val="en"/>
        </w:rPr>
      </w:pPr>
    </w:p>
    <w:p w:rsidR="00A73887" w:rsidRDefault="00A73887">
      <w:pPr>
        <w:pStyle w:val="HTML0"/>
        <w:divId w:val="752623763"/>
        <w:rPr>
          <w:lang w:val="en"/>
        </w:rPr>
      </w:pPr>
      <w:r>
        <w:rPr>
          <w:lang w:val="en"/>
        </w:rPr>
        <w:tab/>
      </w:r>
      <w:r>
        <w:rPr>
          <w:rStyle w:val="hl-keyword"/>
          <w:lang w:val="en"/>
        </w:rPr>
        <w:t>private</w:t>
      </w:r>
      <w:r>
        <w:rPr>
          <w:lang w:val="en"/>
        </w:rPr>
        <w:t xml:space="preserve"> String name;</w:t>
      </w:r>
    </w:p>
    <w:p w:rsidR="00A73887" w:rsidRDefault="00A73887">
      <w:pPr>
        <w:pStyle w:val="HTML0"/>
        <w:divId w:val="752623763"/>
        <w:rPr>
          <w:lang w:val="en"/>
        </w:rPr>
      </w:pPr>
    </w:p>
    <w:p w:rsidR="00A73887" w:rsidRDefault="00A73887">
      <w:pPr>
        <w:pStyle w:val="HTML0"/>
        <w:divId w:val="752623763"/>
        <w:rPr>
          <w:lang w:val="en"/>
        </w:rPr>
      </w:pPr>
      <w:r>
        <w:rPr>
          <w:lang w:val="en"/>
        </w:rPr>
        <w:tab/>
      </w:r>
      <w:r>
        <w:rPr>
          <w:rStyle w:val="hl-keyword"/>
          <w:lang w:val="en"/>
        </w:rPr>
        <w:t>private</w:t>
      </w:r>
      <w:r>
        <w:rPr>
          <w:lang w:val="en"/>
        </w:rPr>
        <w:t xml:space="preserve"> Host host;</w:t>
      </w:r>
    </w:p>
    <w:p w:rsidR="00A73887" w:rsidRDefault="00A73887">
      <w:pPr>
        <w:pStyle w:val="HTML0"/>
        <w:divId w:val="752623763"/>
        <w:rPr>
          <w:lang w:val="en"/>
        </w:rPr>
      </w:pPr>
    </w:p>
    <w:p w:rsidR="00A73887" w:rsidRDefault="00A73887">
      <w:pPr>
        <w:pStyle w:val="HTML0"/>
        <w:divId w:val="752623763"/>
        <w:rPr>
          <w:lang w:val="en"/>
        </w:rPr>
      </w:pPr>
      <w:r>
        <w:rPr>
          <w:lang w:val="en"/>
        </w:rPr>
        <w:tab/>
      </w:r>
      <w:r>
        <w:rPr>
          <w:rStyle w:val="hl-comment"/>
          <w:lang w:val="en"/>
        </w:rPr>
        <w:t>// ... getter and setters</w:t>
      </w:r>
    </w:p>
    <w:p w:rsidR="00A73887" w:rsidRDefault="00A73887">
      <w:pPr>
        <w:pStyle w:val="HTML0"/>
        <w:divId w:val="752623763"/>
        <w:rPr>
          <w:lang w:val="en"/>
        </w:rPr>
      </w:pPr>
    </w:p>
    <w:p w:rsidR="00A73887" w:rsidRDefault="00A73887">
      <w:pPr>
        <w:pStyle w:val="HTML0"/>
        <w:divId w:val="752623763"/>
        <w:rPr>
          <w:lang w:val="en"/>
        </w:rPr>
      </w:pPr>
      <w:r>
        <w:rPr>
          <w:lang w:val="en"/>
        </w:rPr>
        <w:tab/>
      </w:r>
      <w:r>
        <w:rPr>
          <w:rStyle w:val="hl-keyword"/>
          <w:lang w:val="en"/>
        </w:rPr>
        <w:t>public</w:t>
      </w:r>
      <w:r>
        <w:rPr>
          <w:lang w:val="en"/>
        </w:rPr>
        <w:t xml:space="preserve"> </w:t>
      </w:r>
      <w:r>
        <w:rPr>
          <w:rStyle w:val="hl-keyword"/>
          <w:lang w:val="en"/>
        </w:rPr>
        <w:t>static</w:t>
      </w:r>
      <w:r>
        <w:rPr>
          <w:lang w:val="en"/>
        </w:rPr>
        <w:t xml:space="preserve"> </w:t>
      </w:r>
      <w:r>
        <w:rPr>
          <w:rStyle w:val="hl-keyword"/>
          <w:lang w:val="en"/>
        </w:rPr>
        <w:t>class</w:t>
      </w:r>
      <w:r>
        <w:rPr>
          <w:lang w:val="en"/>
        </w:rPr>
        <w:t xml:space="preserve"> Host {</w:t>
      </w:r>
    </w:p>
    <w:p w:rsidR="00A73887" w:rsidRDefault="00A73887">
      <w:pPr>
        <w:pStyle w:val="HTML0"/>
        <w:divId w:val="752623763"/>
        <w:rPr>
          <w:lang w:val="en"/>
        </w:rPr>
      </w:pPr>
    </w:p>
    <w:p w:rsidR="00A73887" w:rsidRDefault="00A73887">
      <w:pPr>
        <w:pStyle w:val="HTML0"/>
        <w:divId w:val="752623763"/>
        <w:rPr>
          <w:lang w:val="en"/>
        </w:rPr>
      </w:pPr>
      <w:r>
        <w:rPr>
          <w:lang w:val="en"/>
        </w:rPr>
        <w:tab/>
      </w:r>
      <w:r>
        <w:rPr>
          <w:lang w:val="en"/>
        </w:rPr>
        <w:tab/>
      </w:r>
      <w:r>
        <w:rPr>
          <w:rStyle w:val="hl-keyword"/>
          <w:lang w:val="en"/>
        </w:rPr>
        <w:t>private</w:t>
      </w:r>
      <w:r>
        <w:rPr>
          <w:lang w:val="en"/>
        </w:rPr>
        <w:t xml:space="preserve"> String ip;</w:t>
      </w:r>
    </w:p>
    <w:p w:rsidR="00A73887" w:rsidRDefault="00A73887">
      <w:pPr>
        <w:pStyle w:val="HTML0"/>
        <w:divId w:val="752623763"/>
        <w:rPr>
          <w:lang w:val="en"/>
        </w:rPr>
      </w:pPr>
    </w:p>
    <w:p w:rsidR="00A73887" w:rsidRDefault="00A73887">
      <w:pPr>
        <w:pStyle w:val="HTML0"/>
        <w:divId w:val="752623763"/>
        <w:rPr>
          <w:lang w:val="en"/>
        </w:rPr>
      </w:pPr>
      <w:r>
        <w:rPr>
          <w:lang w:val="en"/>
        </w:rPr>
        <w:tab/>
      </w:r>
      <w:r>
        <w:rPr>
          <w:lang w:val="en"/>
        </w:rPr>
        <w:tab/>
      </w:r>
      <w:r>
        <w:rPr>
          <w:rStyle w:val="hl-keyword"/>
          <w:lang w:val="en"/>
        </w:rPr>
        <w:t>private</w:t>
      </w:r>
      <w:r>
        <w:rPr>
          <w:lang w:val="en"/>
        </w:rPr>
        <w:t xml:space="preserve"> </w:t>
      </w:r>
      <w:r>
        <w:rPr>
          <w:rStyle w:val="hl-keyword"/>
          <w:lang w:val="en"/>
        </w:rPr>
        <w:t>int</w:t>
      </w:r>
      <w:r>
        <w:rPr>
          <w:lang w:val="en"/>
        </w:rPr>
        <w:t xml:space="preserve"> port;</w:t>
      </w:r>
    </w:p>
    <w:p w:rsidR="00A73887" w:rsidRDefault="00A73887">
      <w:pPr>
        <w:pStyle w:val="HTML0"/>
        <w:divId w:val="752623763"/>
        <w:rPr>
          <w:lang w:val="en"/>
        </w:rPr>
      </w:pPr>
    </w:p>
    <w:p w:rsidR="00A73887" w:rsidRDefault="00A73887">
      <w:pPr>
        <w:pStyle w:val="HTML0"/>
        <w:divId w:val="752623763"/>
        <w:rPr>
          <w:lang w:val="en"/>
        </w:rPr>
      </w:pPr>
      <w:r>
        <w:rPr>
          <w:lang w:val="en"/>
        </w:rPr>
        <w:tab/>
      </w:r>
      <w:r>
        <w:rPr>
          <w:lang w:val="en"/>
        </w:rPr>
        <w:tab/>
      </w:r>
      <w:r>
        <w:rPr>
          <w:rStyle w:val="hl-comment"/>
          <w:lang w:val="en"/>
        </w:rPr>
        <w:t>// ... getter and setters</w:t>
      </w:r>
    </w:p>
    <w:p w:rsidR="00A73887" w:rsidRDefault="00A73887">
      <w:pPr>
        <w:pStyle w:val="HTML0"/>
        <w:divId w:val="752623763"/>
        <w:rPr>
          <w:lang w:val="en"/>
        </w:rPr>
      </w:pPr>
    </w:p>
    <w:p w:rsidR="00A73887" w:rsidRDefault="00A73887">
      <w:pPr>
        <w:pStyle w:val="HTML0"/>
        <w:divId w:val="752623763"/>
        <w:rPr>
          <w:lang w:val="en"/>
        </w:rPr>
      </w:pPr>
      <w:r>
        <w:rPr>
          <w:lang w:val="en"/>
        </w:rPr>
        <w:tab/>
        <w:t>}</w:t>
      </w:r>
    </w:p>
    <w:p w:rsidR="00A73887" w:rsidRDefault="00A73887">
      <w:pPr>
        <w:pStyle w:val="HTML0"/>
        <w:divId w:val="752623763"/>
        <w:rPr>
          <w:lang w:val="en"/>
        </w:rPr>
      </w:pPr>
    </w:p>
    <w:p w:rsidR="00A73887" w:rsidRDefault="00A73887">
      <w:pPr>
        <w:pStyle w:val="HTML0"/>
        <w:divId w:val="752623763"/>
        <w:rPr>
          <w:lang w:val="en"/>
        </w:rPr>
      </w:pPr>
      <w:r>
        <w:rPr>
          <w:lang w:val="en"/>
        </w:rPr>
        <w:lastRenderedPageBreak/>
        <w:t>}</w:t>
      </w:r>
    </w:p>
    <w:p w:rsidR="00A73887" w:rsidRDefault="00A73887">
      <w:pPr>
        <w:pStyle w:val="a5"/>
        <w:divId w:val="752623763"/>
        <w:rPr>
          <w:lang w:val="en"/>
        </w:rPr>
      </w:pPr>
      <w:r>
        <w:rPr>
          <w:lang w:val="en"/>
        </w:rPr>
        <w:t xml:space="preserve">The preceding example produces metadata information for </w:t>
      </w:r>
      <w:r>
        <w:rPr>
          <w:rStyle w:val="HTML"/>
          <w:lang w:val="en"/>
        </w:rPr>
        <w:t>server.name</w:t>
      </w:r>
      <w:r>
        <w:rPr>
          <w:lang w:val="en"/>
        </w:rPr>
        <w:t xml:space="preserve">, </w:t>
      </w:r>
      <w:r>
        <w:rPr>
          <w:rStyle w:val="HTML"/>
          <w:lang w:val="en"/>
        </w:rPr>
        <w:t>server.host.ip</w:t>
      </w:r>
      <w:r>
        <w:rPr>
          <w:lang w:val="en"/>
        </w:rPr>
        <w:t xml:space="preserve">, and </w:t>
      </w:r>
      <w:r>
        <w:rPr>
          <w:rStyle w:val="HTML"/>
          <w:lang w:val="en"/>
        </w:rPr>
        <w:t>server.host.port</w:t>
      </w:r>
      <w:r>
        <w:rPr>
          <w:lang w:val="en"/>
        </w:rPr>
        <w:t xml:space="preserve"> properties. You can use the </w:t>
      </w:r>
      <w:r>
        <w:rPr>
          <w:rStyle w:val="HTML"/>
          <w:lang w:val="en"/>
        </w:rPr>
        <w:t>@NestedConfigurationProperty</w:t>
      </w:r>
      <w:r>
        <w:rPr>
          <w:lang w:val="en"/>
        </w:rPr>
        <w:t xml:space="preserve"> annotation on a field to indicate that a regular (non-inner) class should be treated as if it were nested.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A73887">
        <w:trPr>
          <w:divId w:val="1004628120"/>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80" name="图片 3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1004628120"/>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This has no effect on collections and maps, as those types are automatically identified, and a single metadata property is generated for each of them.</w:t>
            </w:r>
          </w:p>
        </w:tc>
      </w:tr>
    </w:tbl>
    <w:p w:rsidR="00A73887" w:rsidRDefault="00A73887">
      <w:pPr>
        <w:pStyle w:val="3"/>
        <w:divId w:val="1186361152"/>
        <w:rPr>
          <w:rFonts w:eastAsia="Times New Roman"/>
          <w:lang w:val="en"/>
        </w:rPr>
      </w:pPr>
      <w:bookmarkStart w:id="675" w:name="configuration-metadata-additional-metada"/>
      <w:bookmarkEnd w:id="675"/>
      <w:r>
        <w:rPr>
          <w:rFonts w:eastAsia="Times New Roman"/>
          <w:lang w:val="en"/>
        </w:rPr>
        <w:t>B.3.2 Adding Additional Metadata</w:t>
      </w:r>
    </w:p>
    <w:p w:rsidR="00A73887" w:rsidRDefault="00A73887">
      <w:pPr>
        <w:pStyle w:val="a5"/>
        <w:divId w:val="291904924"/>
        <w:rPr>
          <w:lang w:val="en"/>
        </w:rPr>
      </w:pPr>
      <w:r>
        <w:rPr>
          <w:lang w:val="en"/>
        </w:rPr>
        <w:t xml:space="preserve">Spring Boot’s configuration file handling is quite flexible, and it is often the case that properties may exist that are not bound to a </w:t>
      </w:r>
      <w:r>
        <w:rPr>
          <w:rStyle w:val="HTML"/>
          <w:lang w:val="en"/>
        </w:rPr>
        <w:t>@ConfigurationProperties</w:t>
      </w:r>
      <w:r>
        <w:rPr>
          <w:lang w:val="en"/>
        </w:rPr>
        <w:t xml:space="preserve"> bean. You may also need to tune some attributes of an existing key. To support such cases and let you provide custom "hints", the annotation processor automatically merges items from </w:t>
      </w:r>
      <w:r>
        <w:rPr>
          <w:rStyle w:val="HTML"/>
          <w:lang w:val="en"/>
        </w:rPr>
        <w:t>META-INF/additional-spring-configuration-metadata.json</w:t>
      </w:r>
      <w:r>
        <w:rPr>
          <w:lang w:val="en"/>
        </w:rPr>
        <w:t xml:space="preserve"> into the main metadata file.</w:t>
      </w:r>
    </w:p>
    <w:p w:rsidR="00A73887" w:rsidRDefault="00A73887">
      <w:pPr>
        <w:pStyle w:val="a5"/>
        <w:divId w:val="291904924"/>
        <w:rPr>
          <w:lang w:val="en"/>
        </w:rPr>
      </w:pPr>
      <w:r>
        <w:rPr>
          <w:lang w:val="en"/>
        </w:rPr>
        <w:t>If you refer to a property that has been detected automatically, the description, default value, and deprecation information are overridden, if specified. If the manual property declaration is not identified in the current module, it is added as a new property.</w:t>
      </w:r>
    </w:p>
    <w:p w:rsidR="00A73887" w:rsidRDefault="00A73887">
      <w:pPr>
        <w:pStyle w:val="a5"/>
        <w:divId w:val="291904924"/>
        <w:rPr>
          <w:lang w:val="en"/>
        </w:rPr>
      </w:pPr>
      <w:r>
        <w:rPr>
          <w:lang w:val="en"/>
        </w:rPr>
        <w:t xml:space="preserve">The format of the </w:t>
      </w:r>
      <w:r>
        <w:rPr>
          <w:rStyle w:val="HTML"/>
          <w:lang w:val="en"/>
        </w:rPr>
        <w:t>additional-spring-configuration-metadata.json</w:t>
      </w:r>
      <w:r>
        <w:rPr>
          <w:lang w:val="en"/>
        </w:rPr>
        <w:t xml:space="preserve"> file is exactly the same as the regular </w:t>
      </w:r>
      <w:r>
        <w:rPr>
          <w:rStyle w:val="HTML"/>
          <w:lang w:val="en"/>
        </w:rPr>
        <w:t>spring-configuration-metadata.json</w:t>
      </w:r>
      <w:r>
        <w:rPr>
          <w:lang w:val="en"/>
        </w:rPr>
        <w:t>. The additional properties file is optional. If you do not have any additional properties, do not add the file.</w:t>
      </w:r>
    </w:p>
    <w:p w:rsidR="00A73887" w:rsidRDefault="00A73887">
      <w:pPr>
        <w:pStyle w:val="2"/>
        <w:divId w:val="1922637314"/>
        <w:rPr>
          <w:rFonts w:eastAsia="Times New Roman"/>
          <w:lang w:val="en"/>
        </w:rPr>
      </w:pPr>
      <w:bookmarkStart w:id="676" w:name="auto-configuration-classes"/>
      <w:bookmarkEnd w:id="676"/>
      <w:r>
        <w:rPr>
          <w:rFonts w:eastAsia="Times New Roman"/>
          <w:lang w:val="en"/>
        </w:rPr>
        <w:t>Appendix C. Auto-configuration classes</w:t>
      </w:r>
    </w:p>
    <w:p w:rsidR="00A73887" w:rsidRDefault="00A73887">
      <w:pPr>
        <w:pStyle w:val="a5"/>
        <w:divId w:val="1337729057"/>
        <w:rPr>
          <w:lang w:val="en"/>
        </w:rPr>
      </w:pPr>
      <w:r>
        <w:rPr>
          <w:lang w:val="en"/>
        </w:rPr>
        <w:t xml:space="preserve">Here is a list of all auto-configuration classes provided by Spring Boot, with links to documentation and source code. Remember to also look at the conditions report in your application for more details of which features are switched on. (To do so, start the app with </w:t>
      </w:r>
      <w:r>
        <w:rPr>
          <w:rStyle w:val="HTML"/>
          <w:lang w:val="en"/>
        </w:rPr>
        <w:t>--debug</w:t>
      </w:r>
      <w:r>
        <w:rPr>
          <w:lang w:val="en"/>
        </w:rPr>
        <w:t xml:space="preserve"> or </w:t>
      </w:r>
      <w:r>
        <w:rPr>
          <w:rStyle w:val="HTML"/>
          <w:lang w:val="en"/>
        </w:rPr>
        <w:t>-Ddebug</w:t>
      </w:r>
      <w:r>
        <w:rPr>
          <w:lang w:val="en"/>
        </w:rPr>
        <w:t xml:space="preserve"> or, in an Actuator application, use the </w:t>
      </w:r>
      <w:r>
        <w:rPr>
          <w:rStyle w:val="HTML"/>
          <w:lang w:val="en"/>
        </w:rPr>
        <w:t>conditions</w:t>
      </w:r>
      <w:r>
        <w:rPr>
          <w:lang w:val="en"/>
        </w:rPr>
        <w:t xml:space="preserve"> endpoint).</w:t>
      </w:r>
    </w:p>
    <w:p w:rsidR="00A73887" w:rsidRDefault="00A73887">
      <w:pPr>
        <w:pStyle w:val="2"/>
        <w:divId w:val="1822772578"/>
        <w:rPr>
          <w:rFonts w:eastAsia="Times New Roman"/>
          <w:lang w:val="en"/>
        </w:rPr>
      </w:pPr>
      <w:bookmarkStart w:id="677" w:name="auto-configuration-classes-from-autoconf"/>
      <w:bookmarkEnd w:id="677"/>
      <w:r>
        <w:rPr>
          <w:rFonts w:eastAsia="Times New Roman"/>
          <w:lang w:val="en"/>
        </w:rPr>
        <w:t>C.1 From the “spring-boot-autoconfigure” module</w:t>
      </w:r>
    </w:p>
    <w:p w:rsidR="00A73887" w:rsidRDefault="00A73887">
      <w:pPr>
        <w:pStyle w:val="a5"/>
        <w:divId w:val="165704967"/>
        <w:rPr>
          <w:lang w:val="en"/>
        </w:rPr>
      </w:pPr>
      <w:r>
        <w:rPr>
          <w:lang w:val="en"/>
        </w:rPr>
        <w:t xml:space="preserve">The following auto-configuration classes are from the </w:t>
      </w:r>
      <w:r>
        <w:rPr>
          <w:rStyle w:val="HTML"/>
          <w:lang w:val="en"/>
        </w:rPr>
        <w:t>spring-boot-autoconfigure</w:t>
      </w:r>
      <w:r>
        <w:rPr>
          <w:lang w:val="en"/>
        </w:rPr>
        <w:t xml:space="preserve"> module: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51"/>
        <w:gridCol w:w="777"/>
      </w:tblGrid>
      <w:tr w:rsidR="00A73887">
        <w:trPr>
          <w:divId w:val="1197281588"/>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Configuration Class</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Links</w:t>
            </w:r>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09" w:tgtFrame="_top" w:history="1">
              <w:r>
                <w:rPr>
                  <w:rStyle w:val="HTML"/>
                  <w:color w:val="0000FF"/>
                  <w:u w:val="single"/>
                </w:rPr>
                <w:t>ActiveMQAutoConfiguration</w:t>
              </w:r>
            </w:hyperlink>
          </w:p>
        </w:tc>
        <w:tc>
          <w:tcPr>
            <w:tcW w:w="0" w:type="auto"/>
            <w:tcBorders>
              <w:bottom w:val="single" w:sz="6" w:space="0" w:color="auto"/>
            </w:tcBorders>
            <w:hideMark/>
          </w:tcPr>
          <w:p w:rsidR="00A73887" w:rsidRDefault="00A73887">
            <w:pPr>
              <w:pStyle w:val="a5"/>
            </w:pPr>
            <w:hyperlink r:id="rId171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11" w:tgtFrame="_top" w:history="1">
              <w:r>
                <w:rPr>
                  <w:rStyle w:val="HTML"/>
                  <w:color w:val="0000FF"/>
                  <w:u w:val="single"/>
                </w:rPr>
                <w:t>AopAutoConfiguration</w:t>
              </w:r>
            </w:hyperlink>
          </w:p>
        </w:tc>
        <w:tc>
          <w:tcPr>
            <w:tcW w:w="0" w:type="auto"/>
            <w:tcBorders>
              <w:bottom w:val="single" w:sz="6" w:space="0" w:color="auto"/>
            </w:tcBorders>
            <w:hideMark/>
          </w:tcPr>
          <w:p w:rsidR="00A73887" w:rsidRDefault="00A73887">
            <w:pPr>
              <w:pStyle w:val="a5"/>
            </w:pPr>
            <w:hyperlink r:id="rId171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13" w:tgtFrame="_top" w:history="1">
              <w:r>
                <w:rPr>
                  <w:rStyle w:val="HTML"/>
                  <w:color w:val="0000FF"/>
                  <w:u w:val="single"/>
                </w:rPr>
                <w:t>ArtemisAutoConfiguration</w:t>
              </w:r>
            </w:hyperlink>
          </w:p>
        </w:tc>
        <w:tc>
          <w:tcPr>
            <w:tcW w:w="0" w:type="auto"/>
            <w:tcBorders>
              <w:bottom w:val="single" w:sz="6" w:space="0" w:color="auto"/>
            </w:tcBorders>
            <w:hideMark/>
          </w:tcPr>
          <w:p w:rsidR="00A73887" w:rsidRDefault="00A73887">
            <w:pPr>
              <w:pStyle w:val="a5"/>
            </w:pPr>
            <w:hyperlink r:id="rId171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15" w:tgtFrame="_top" w:history="1">
              <w:r>
                <w:rPr>
                  <w:rStyle w:val="HTML"/>
                  <w:color w:val="0000FF"/>
                  <w:u w:val="single"/>
                </w:rPr>
                <w:t>BatchAutoConfiguration</w:t>
              </w:r>
            </w:hyperlink>
          </w:p>
        </w:tc>
        <w:tc>
          <w:tcPr>
            <w:tcW w:w="0" w:type="auto"/>
            <w:tcBorders>
              <w:bottom w:val="single" w:sz="6" w:space="0" w:color="auto"/>
            </w:tcBorders>
            <w:hideMark/>
          </w:tcPr>
          <w:p w:rsidR="00A73887" w:rsidRDefault="00A73887">
            <w:pPr>
              <w:pStyle w:val="a5"/>
            </w:pPr>
            <w:hyperlink r:id="rId171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17" w:tgtFrame="_top" w:history="1">
              <w:r>
                <w:rPr>
                  <w:rStyle w:val="HTML"/>
                  <w:color w:val="0000FF"/>
                  <w:u w:val="single"/>
                </w:rPr>
                <w:t>CacheAutoConfiguration</w:t>
              </w:r>
            </w:hyperlink>
          </w:p>
        </w:tc>
        <w:tc>
          <w:tcPr>
            <w:tcW w:w="0" w:type="auto"/>
            <w:tcBorders>
              <w:bottom w:val="single" w:sz="6" w:space="0" w:color="auto"/>
            </w:tcBorders>
            <w:hideMark/>
          </w:tcPr>
          <w:p w:rsidR="00A73887" w:rsidRDefault="00A73887">
            <w:pPr>
              <w:pStyle w:val="a5"/>
            </w:pPr>
            <w:hyperlink r:id="rId171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19" w:tgtFrame="_top" w:history="1">
              <w:r>
                <w:rPr>
                  <w:rStyle w:val="HTML"/>
                  <w:color w:val="0000FF"/>
                  <w:u w:val="single"/>
                </w:rPr>
                <w:t>CassandraAutoConfiguration</w:t>
              </w:r>
            </w:hyperlink>
          </w:p>
        </w:tc>
        <w:tc>
          <w:tcPr>
            <w:tcW w:w="0" w:type="auto"/>
            <w:tcBorders>
              <w:bottom w:val="single" w:sz="6" w:space="0" w:color="auto"/>
            </w:tcBorders>
            <w:hideMark/>
          </w:tcPr>
          <w:p w:rsidR="00A73887" w:rsidRDefault="00A73887">
            <w:pPr>
              <w:pStyle w:val="a5"/>
            </w:pPr>
            <w:hyperlink r:id="rId172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21" w:tgtFrame="_top" w:history="1">
              <w:r>
                <w:rPr>
                  <w:rStyle w:val="HTML"/>
                  <w:color w:val="0000FF"/>
                  <w:u w:val="single"/>
                </w:rPr>
                <w:t>CassandraDataAutoConfiguration</w:t>
              </w:r>
            </w:hyperlink>
          </w:p>
        </w:tc>
        <w:tc>
          <w:tcPr>
            <w:tcW w:w="0" w:type="auto"/>
            <w:tcBorders>
              <w:bottom w:val="single" w:sz="6" w:space="0" w:color="auto"/>
            </w:tcBorders>
            <w:hideMark/>
          </w:tcPr>
          <w:p w:rsidR="00A73887" w:rsidRDefault="00A73887">
            <w:pPr>
              <w:pStyle w:val="a5"/>
            </w:pPr>
            <w:hyperlink r:id="rId172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23" w:tgtFrame="_top" w:history="1">
              <w:r>
                <w:rPr>
                  <w:rStyle w:val="HTML"/>
                  <w:color w:val="0000FF"/>
                  <w:u w:val="single"/>
                </w:rPr>
                <w:t>CassandraReactiveDataAutoConfiguration</w:t>
              </w:r>
            </w:hyperlink>
          </w:p>
        </w:tc>
        <w:tc>
          <w:tcPr>
            <w:tcW w:w="0" w:type="auto"/>
            <w:tcBorders>
              <w:bottom w:val="single" w:sz="6" w:space="0" w:color="auto"/>
            </w:tcBorders>
            <w:hideMark/>
          </w:tcPr>
          <w:p w:rsidR="00A73887" w:rsidRDefault="00A73887">
            <w:pPr>
              <w:pStyle w:val="a5"/>
            </w:pPr>
            <w:hyperlink r:id="rId172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25" w:tgtFrame="_top" w:history="1">
              <w:r>
                <w:rPr>
                  <w:rStyle w:val="HTML"/>
                  <w:color w:val="0000FF"/>
                  <w:u w:val="single"/>
                </w:rPr>
                <w:t>CassandraReactiveRepositoriesAutoConfiguration</w:t>
              </w:r>
            </w:hyperlink>
          </w:p>
        </w:tc>
        <w:tc>
          <w:tcPr>
            <w:tcW w:w="0" w:type="auto"/>
            <w:tcBorders>
              <w:bottom w:val="single" w:sz="6" w:space="0" w:color="auto"/>
            </w:tcBorders>
            <w:hideMark/>
          </w:tcPr>
          <w:p w:rsidR="00A73887" w:rsidRDefault="00A73887">
            <w:pPr>
              <w:pStyle w:val="a5"/>
            </w:pPr>
            <w:hyperlink r:id="rId172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27" w:tgtFrame="_top" w:history="1">
              <w:r>
                <w:rPr>
                  <w:rStyle w:val="HTML"/>
                  <w:color w:val="0000FF"/>
                  <w:u w:val="single"/>
                </w:rPr>
                <w:t>CassandraRepositoriesAutoConfiguration</w:t>
              </w:r>
            </w:hyperlink>
          </w:p>
        </w:tc>
        <w:tc>
          <w:tcPr>
            <w:tcW w:w="0" w:type="auto"/>
            <w:tcBorders>
              <w:bottom w:val="single" w:sz="6" w:space="0" w:color="auto"/>
            </w:tcBorders>
            <w:hideMark/>
          </w:tcPr>
          <w:p w:rsidR="00A73887" w:rsidRDefault="00A73887">
            <w:pPr>
              <w:pStyle w:val="a5"/>
            </w:pPr>
            <w:hyperlink r:id="rId172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29" w:tgtFrame="_top" w:history="1">
              <w:r>
                <w:rPr>
                  <w:rStyle w:val="HTML"/>
                  <w:color w:val="0000FF"/>
                  <w:u w:val="single"/>
                </w:rPr>
                <w:t>ClientHttpConnectorAutoConfiguration</w:t>
              </w:r>
            </w:hyperlink>
          </w:p>
        </w:tc>
        <w:tc>
          <w:tcPr>
            <w:tcW w:w="0" w:type="auto"/>
            <w:tcBorders>
              <w:bottom w:val="single" w:sz="6" w:space="0" w:color="auto"/>
            </w:tcBorders>
            <w:hideMark/>
          </w:tcPr>
          <w:p w:rsidR="00A73887" w:rsidRDefault="00A73887">
            <w:pPr>
              <w:pStyle w:val="a5"/>
            </w:pPr>
            <w:hyperlink r:id="rId173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31" w:tgtFrame="_top" w:history="1">
              <w:r>
                <w:rPr>
                  <w:rStyle w:val="HTML"/>
                  <w:color w:val="0000FF"/>
                  <w:u w:val="single"/>
                </w:rPr>
                <w:t>CloudServiceConnectorsAutoConfiguration</w:t>
              </w:r>
            </w:hyperlink>
          </w:p>
        </w:tc>
        <w:tc>
          <w:tcPr>
            <w:tcW w:w="0" w:type="auto"/>
            <w:tcBorders>
              <w:bottom w:val="single" w:sz="6" w:space="0" w:color="auto"/>
            </w:tcBorders>
            <w:hideMark/>
          </w:tcPr>
          <w:p w:rsidR="00A73887" w:rsidRDefault="00A73887">
            <w:pPr>
              <w:pStyle w:val="a5"/>
            </w:pPr>
            <w:hyperlink r:id="rId173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33" w:tgtFrame="_top" w:history="1">
              <w:r>
                <w:rPr>
                  <w:rStyle w:val="HTML"/>
                  <w:color w:val="0000FF"/>
                  <w:u w:val="single"/>
                </w:rPr>
                <w:t>CodecsAutoConfiguration</w:t>
              </w:r>
            </w:hyperlink>
          </w:p>
        </w:tc>
        <w:tc>
          <w:tcPr>
            <w:tcW w:w="0" w:type="auto"/>
            <w:tcBorders>
              <w:bottom w:val="single" w:sz="6" w:space="0" w:color="auto"/>
            </w:tcBorders>
            <w:hideMark/>
          </w:tcPr>
          <w:p w:rsidR="00A73887" w:rsidRDefault="00A73887">
            <w:pPr>
              <w:pStyle w:val="a5"/>
            </w:pPr>
            <w:hyperlink r:id="rId173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35" w:tgtFrame="_top" w:history="1">
              <w:r>
                <w:rPr>
                  <w:rStyle w:val="HTML"/>
                  <w:color w:val="0000FF"/>
                  <w:u w:val="single"/>
                </w:rPr>
                <w:t>ConfigurationPropertiesAutoConfiguration</w:t>
              </w:r>
            </w:hyperlink>
          </w:p>
        </w:tc>
        <w:tc>
          <w:tcPr>
            <w:tcW w:w="0" w:type="auto"/>
            <w:tcBorders>
              <w:bottom w:val="single" w:sz="6" w:space="0" w:color="auto"/>
            </w:tcBorders>
            <w:hideMark/>
          </w:tcPr>
          <w:p w:rsidR="00A73887" w:rsidRDefault="00A73887">
            <w:pPr>
              <w:pStyle w:val="a5"/>
            </w:pPr>
            <w:hyperlink r:id="rId173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37" w:tgtFrame="_top" w:history="1">
              <w:r>
                <w:rPr>
                  <w:rStyle w:val="HTML"/>
                  <w:color w:val="0000FF"/>
                  <w:u w:val="single"/>
                </w:rPr>
                <w:t>CouchbaseAutoConfiguration</w:t>
              </w:r>
            </w:hyperlink>
          </w:p>
        </w:tc>
        <w:tc>
          <w:tcPr>
            <w:tcW w:w="0" w:type="auto"/>
            <w:tcBorders>
              <w:bottom w:val="single" w:sz="6" w:space="0" w:color="auto"/>
            </w:tcBorders>
            <w:hideMark/>
          </w:tcPr>
          <w:p w:rsidR="00A73887" w:rsidRDefault="00A73887">
            <w:pPr>
              <w:pStyle w:val="a5"/>
            </w:pPr>
            <w:hyperlink r:id="rId173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39" w:tgtFrame="_top" w:history="1">
              <w:r>
                <w:rPr>
                  <w:rStyle w:val="HTML"/>
                  <w:color w:val="0000FF"/>
                  <w:u w:val="single"/>
                </w:rPr>
                <w:t>CouchbaseDataAutoConfiguration</w:t>
              </w:r>
            </w:hyperlink>
          </w:p>
        </w:tc>
        <w:tc>
          <w:tcPr>
            <w:tcW w:w="0" w:type="auto"/>
            <w:tcBorders>
              <w:bottom w:val="single" w:sz="6" w:space="0" w:color="auto"/>
            </w:tcBorders>
            <w:hideMark/>
          </w:tcPr>
          <w:p w:rsidR="00A73887" w:rsidRDefault="00A73887">
            <w:pPr>
              <w:pStyle w:val="a5"/>
            </w:pPr>
            <w:hyperlink r:id="rId174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41" w:tgtFrame="_top" w:history="1">
              <w:r>
                <w:rPr>
                  <w:rStyle w:val="HTML"/>
                  <w:color w:val="0000FF"/>
                  <w:u w:val="single"/>
                </w:rPr>
                <w:t>CouchbaseReactiveDataAutoConfiguration</w:t>
              </w:r>
            </w:hyperlink>
          </w:p>
        </w:tc>
        <w:tc>
          <w:tcPr>
            <w:tcW w:w="0" w:type="auto"/>
            <w:tcBorders>
              <w:bottom w:val="single" w:sz="6" w:space="0" w:color="auto"/>
            </w:tcBorders>
            <w:hideMark/>
          </w:tcPr>
          <w:p w:rsidR="00A73887" w:rsidRDefault="00A73887">
            <w:pPr>
              <w:pStyle w:val="a5"/>
            </w:pPr>
            <w:hyperlink r:id="rId174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43" w:tgtFrame="_top" w:history="1">
              <w:r>
                <w:rPr>
                  <w:rStyle w:val="HTML"/>
                  <w:color w:val="0000FF"/>
                  <w:u w:val="single"/>
                </w:rPr>
                <w:t>CouchbaseReactiveRepositoriesAutoConfiguration</w:t>
              </w:r>
            </w:hyperlink>
          </w:p>
        </w:tc>
        <w:tc>
          <w:tcPr>
            <w:tcW w:w="0" w:type="auto"/>
            <w:tcBorders>
              <w:bottom w:val="single" w:sz="6" w:space="0" w:color="auto"/>
            </w:tcBorders>
            <w:hideMark/>
          </w:tcPr>
          <w:p w:rsidR="00A73887" w:rsidRDefault="00A73887">
            <w:pPr>
              <w:pStyle w:val="a5"/>
            </w:pPr>
            <w:hyperlink r:id="rId174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45" w:tgtFrame="_top" w:history="1">
              <w:r>
                <w:rPr>
                  <w:rStyle w:val="HTML"/>
                  <w:color w:val="0000FF"/>
                  <w:u w:val="single"/>
                </w:rPr>
                <w:t>CouchbaseRepositoriesAutoConfiguration</w:t>
              </w:r>
            </w:hyperlink>
          </w:p>
        </w:tc>
        <w:tc>
          <w:tcPr>
            <w:tcW w:w="0" w:type="auto"/>
            <w:tcBorders>
              <w:bottom w:val="single" w:sz="6" w:space="0" w:color="auto"/>
            </w:tcBorders>
            <w:hideMark/>
          </w:tcPr>
          <w:p w:rsidR="00A73887" w:rsidRDefault="00A73887">
            <w:pPr>
              <w:pStyle w:val="a5"/>
            </w:pPr>
            <w:hyperlink r:id="rId174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47" w:tgtFrame="_top" w:history="1">
              <w:r>
                <w:rPr>
                  <w:rStyle w:val="HTML"/>
                  <w:color w:val="0000FF"/>
                  <w:u w:val="single"/>
                </w:rPr>
                <w:t>DataSourceAutoConfiguration</w:t>
              </w:r>
            </w:hyperlink>
          </w:p>
        </w:tc>
        <w:tc>
          <w:tcPr>
            <w:tcW w:w="0" w:type="auto"/>
            <w:tcBorders>
              <w:bottom w:val="single" w:sz="6" w:space="0" w:color="auto"/>
            </w:tcBorders>
            <w:hideMark/>
          </w:tcPr>
          <w:p w:rsidR="00A73887" w:rsidRDefault="00A73887">
            <w:pPr>
              <w:pStyle w:val="a5"/>
            </w:pPr>
            <w:hyperlink r:id="rId174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49" w:tgtFrame="_top" w:history="1">
              <w:r>
                <w:rPr>
                  <w:rStyle w:val="HTML"/>
                  <w:color w:val="0000FF"/>
                  <w:u w:val="single"/>
                </w:rPr>
                <w:t>DataSourceTransactionManagerAutoConfiguration</w:t>
              </w:r>
            </w:hyperlink>
          </w:p>
        </w:tc>
        <w:tc>
          <w:tcPr>
            <w:tcW w:w="0" w:type="auto"/>
            <w:tcBorders>
              <w:bottom w:val="single" w:sz="6" w:space="0" w:color="auto"/>
            </w:tcBorders>
            <w:hideMark/>
          </w:tcPr>
          <w:p w:rsidR="00A73887" w:rsidRDefault="00A73887">
            <w:pPr>
              <w:pStyle w:val="a5"/>
            </w:pPr>
            <w:hyperlink r:id="rId175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51" w:tgtFrame="_top" w:history="1">
              <w:r>
                <w:rPr>
                  <w:rStyle w:val="HTML"/>
                  <w:color w:val="0000FF"/>
                  <w:u w:val="single"/>
                </w:rPr>
                <w:t>DispatcherServletAutoConfiguration</w:t>
              </w:r>
            </w:hyperlink>
          </w:p>
        </w:tc>
        <w:tc>
          <w:tcPr>
            <w:tcW w:w="0" w:type="auto"/>
            <w:tcBorders>
              <w:bottom w:val="single" w:sz="6" w:space="0" w:color="auto"/>
            </w:tcBorders>
            <w:hideMark/>
          </w:tcPr>
          <w:p w:rsidR="00A73887" w:rsidRDefault="00A73887">
            <w:pPr>
              <w:pStyle w:val="a5"/>
            </w:pPr>
            <w:hyperlink r:id="rId175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53" w:tgtFrame="_top" w:history="1">
              <w:r>
                <w:rPr>
                  <w:rStyle w:val="HTML"/>
                  <w:color w:val="0000FF"/>
                  <w:u w:val="single"/>
                </w:rPr>
                <w:t>ElasticsearchAutoConfiguration</w:t>
              </w:r>
            </w:hyperlink>
          </w:p>
        </w:tc>
        <w:tc>
          <w:tcPr>
            <w:tcW w:w="0" w:type="auto"/>
            <w:tcBorders>
              <w:bottom w:val="single" w:sz="6" w:space="0" w:color="auto"/>
            </w:tcBorders>
            <w:hideMark/>
          </w:tcPr>
          <w:p w:rsidR="00A73887" w:rsidRDefault="00A73887">
            <w:pPr>
              <w:pStyle w:val="a5"/>
            </w:pPr>
            <w:hyperlink r:id="rId175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55" w:tgtFrame="_top" w:history="1">
              <w:r>
                <w:rPr>
                  <w:rStyle w:val="HTML"/>
                  <w:color w:val="0000FF"/>
                  <w:u w:val="single"/>
                </w:rPr>
                <w:t>ElasticsearchDataAutoConfiguration</w:t>
              </w:r>
            </w:hyperlink>
          </w:p>
        </w:tc>
        <w:tc>
          <w:tcPr>
            <w:tcW w:w="0" w:type="auto"/>
            <w:tcBorders>
              <w:bottom w:val="single" w:sz="6" w:space="0" w:color="auto"/>
            </w:tcBorders>
            <w:hideMark/>
          </w:tcPr>
          <w:p w:rsidR="00A73887" w:rsidRDefault="00A73887">
            <w:pPr>
              <w:pStyle w:val="a5"/>
            </w:pPr>
            <w:hyperlink r:id="rId175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57" w:tgtFrame="_top" w:history="1">
              <w:r>
                <w:rPr>
                  <w:rStyle w:val="HTML"/>
                  <w:color w:val="0000FF"/>
                  <w:u w:val="single"/>
                </w:rPr>
                <w:t>ElasticsearchRepositoriesAutoConfiguration</w:t>
              </w:r>
            </w:hyperlink>
          </w:p>
        </w:tc>
        <w:tc>
          <w:tcPr>
            <w:tcW w:w="0" w:type="auto"/>
            <w:tcBorders>
              <w:bottom w:val="single" w:sz="6" w:space="0" w:color="auto"/>
            </w:tcBorders>
            <w:hideMark/>
          </w:tcPr>
          <w:p w:rsidR="00A73887" w:rsidRDefault="00A73887">
            <w:pPr>
              <w:pStyle w:val="a5"/>
            </w:pPr>
            <w:hyperlink r:id="rId175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59" w:tgtFrame="_top" w:history="1">
              <w:r>
                <w:rPr>
                  <w:rStyle w:val="HTML"/>
                  <w:color w:val="0000FF"/>
                  <w:u w:val="single"/>
                </w:rPr>
                <w:t>EmbeddedLdapAutoConfiguration</w:t>
              </w:r>
            </w:hyperlink>
          </w:p>
        </w:tc>
        <w:tc>
          <w:tcPr>
            <w:tcW w:w="0" w:type="auto"/>
            <w:tcBorders>
              <w:bottom w:val="single" w:sz="6" w:space="0" w:color="auto"/>
            </w:tcBorders>
            <w:hideMark/>
          </w:tcPr>
          <w:p w:rsidR="00A73887" w:rsidRDefault="00A73887">
            <w:pPr>
              <w:pStyle w:val="a5"/>
            </w:pPr>
            <w:hyperlink r:id="rId176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61" w:tgtFrame="_top" w:history="1">
              <w:r>
                <w:rPr>
                  <w:rStyle w:val="HTML"/>
                  <w:color w:val="0000FF"/>
                  <w:u w:val="single"/>
                </w:rPr>
                <w:t>EmbeddedMongoAutoConfiguration</w:t>
              </w:r>
            </w:hyperlink>
          </w:p>
        </w:tc>
        <w:tc>
          <w:tcPr>
            <w:tcW w:w="0" w:type="auto"/>
            <w:tcBorders>
              <w:bottom w:val="single" w:sz="6" w:space="0" w:color="auto"/>
            </w:tcBorders>
            <w:hideMark/>
          </w:tcPr>
          <w:p w:rsidR="00A73887" w:rsidRDefault="00A73887">
            <w:pPr>
              <w:pStyle w:val="a5"/>
            </w:pPr>
            <w:hyperlink r:id="rId176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63" w:tgtFrame="_top" w:history="1">
              <w:r>
                <w:rPr>
                  <w:rStyle w:val="HTML"/>
                  <w:color w:val="0000FF"/>
                  <w:u w:val="single"/>
                </w:rPr>
                <w:t>EmbeddedWebServerFactoryCustomizerAutoConfiguration</w:t>
              </w:r>
            </w:hyperlink>
          </w:p>
        </w:tc>
        <w:tc>
          <w:tcPr>
            <w:tcW w:w="0" w:type="auto"/>
            <w:tcBorders>
              <w:bottom w:val="single" w:sz="6" w:space="0" w:color="auto"/>
            </w:tcBorders>
            <w:hideMark/>
          </w:tcPr>
          <w:p w:rsidR="00A73887" w:rsidRDefault="00A73887">
            <w:pPr>
              <w:pStyle w:val="a5"/>
            </w:pPr>
            <w:hyperlink r:id="rId176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65" w:tgtFrame="_top" w:history="1">
              <w:r>
                <w:rPr>
                  <w:rStyle w:val="HTML"/>
                  <w:color w:val="0000FF"/>
                  <w:u w:val="single"/>
                </w:rPr>
                <w:t>ErrorMvcAutoConfiguration</w:t>
              </w:r>
            </w:hyperlink>
          </w:p>
        </w:tc>
        <w:tc>
          <w:tcPr>
            <w:tcW w:w="0" w:type="auto"/>
            <w:tcBorders>
              <w:bottom w:val="single" w:sz="6" w:space="0" w:color="auto"/>
            </w:tcBorders>
            <w:hideMark/>
          </w:tcPr>
          <w:p w:rsidR="00A73887" w:rsidRDefault="00A73887">
            <w:pPr>
              <w:pStyle w:val="a5"/>
            </w:pPr>
            <w:hyperlink r:id="rId176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67" w:tgtFrame="_top" w:history="1">
              <w:r>
                <w:rPr>
                  <w:rStyle w:val="HTML"/>
                  <w:color w:val="0000FF"/>
                  <w:u w:val="single"/>
                </w:rPr>
                <w:t>ErrorWebFluxAutoConfiguration</w:t>
              </w:r>
            </w:hyperlink>
          </w:p>
        </w:tc>
        <w:tc>
          <w:tcPr>
            <w:tcW w:w="0" w:type="auto"/>
            <w:tcBorders>
              <w:bottom w:val="single" w:sz="6" w:space="0" w:color="auto"/>
            </w:tcBorders>
            <w:hideMark/>
          </w:tcPr>
          <w:p w:rsidR="00A73887" w:rsidRDefault="00A73887">
            <w:pPr>
              <w:pStyle w:val="a5"/>
            </w:pPr>
            <w:hyperlink r:id="rId176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69" w:tgtFrame="_top" w:history="1">
              <w:r>
                <w:rPr>
                  <w:rStyle w:val="HTML"/>
                  <w:color w:val="0000FF"/>
                  <w:u w:val="single"/>
                </w:rPr>
                <w:t>FlywayAutoConfiguration</w:t>
              </w:r>
            </w:hyperlink>
          </w:p>
        </w:tc>
        <w:tc>
          <w:tcPr>
            <w:tcW w:w="0" w:type="auto"/>
            <w:tcBorders>
              <w:bottom w:val="single" w:sz="6" w:space="0" w:color="auto"/>
            </w:tcBorders>
            <w:hideMark/>
          </w:tcPr>
          <w:p w:rsidR="00A73887" w:rsidRDefault="00A73887">
            <w:pPr>
              <w:pStyle w:val="a5"/>
            </w:pPr>
            <w:hyperlink r:id="rId177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71" w:tgtFrame="_top" w:history="1">
              <w:r>
                <w:rPr>
                  <w:rStyle w:val="HTML"/>
                  <w:color w:val="0000FF"/>
                  <w:u w:val="single"/>
                </w:rPr>
                <w:t>FreeMarkerAutoConfiguration</w:t>
              </w:r>
            </w:hyperlink>
          </w:p>
        </w:tc>
        <w:tc>
          <w:tcPr>
            <w:tcW w:w="0" w:type="auto"/>
            <w:tcBorders>
              <w:bottom w:val="single" w:sz="6" w:space="0" w:color="auto"/>
            </w:tcBorders>
            <w:hideMark/>
          </w:tcPr>
          <w:p w:rsidR="00A73887" w:rsidRDefault="00A73887">
            <w:pPr>
              <w:pStyle w:val="a5"/>
            </w:pPr>
            <w:hyperlink r:id="rId177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73" w:tgtFrame="_top" w:history="1">
              <w:r>
                <w:rPr>
                  <w:rStyle w:val="HTML"/>
                  <w:color w:val="0000FF"/>
                  <w:u w:val="single"/>
                </w:rPr>
                <w:t>GroovyTemplateAutoConfiguration</w:t>
              </w:r>
            </w:hyperlink>
          </w:p>
        </w:tc>
        <w:tc>
          <w:tcPr>
            <w:tcW w:w="0" w:type="auto"/>
            <w:tcBorders>
              <w:bottom w:val="single" w:sz="6" w:space="0" w:color="auto"/>
            </w:tcBorders>
            <w:hideMark/>
          </w:tcPr>
          <w:p w:rsidR="00A73887" w:rsidRDefault="00A73887">
            <w:pPr>
              <w:pStyle w:val="a5"/>
            </w:pPr>
            <w:hyperlink r:id="rId177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75" w:tgtFrame="_top" w:history="1">
              <w:r>
                <w:rPr>
                  <w:rStyle w:val="HTML"/>
                  <w:color w:val="0000FF"/>
                  <w:u w:val="single"/>
                </w:rPr>
                <w:t>GsonAutoConfiguration</w:t>
              </w:r>
            </w:hyperlink>
          </w:p>
        </w:tc>
        <w:tc>
          <w:tcPr>
            <w:tcW w:w="0" w:type="auto"/>
            <w:tcBorders>
              <w:bottom w:val="single" w:sz="6" w:space="0" w:color="auto"/>
            </w:tcBorders>
            <w:hideMark/>
          </w:tcPr>
          <w:p w:rsidR="00A73887" w:rsidRDefault="00A73887">
            <w:pPr>
              <w:pStyle w:val="a5"/>
            </w:pPr>
            <w:hyperlink r:id="rId177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77" w:tgtFrame="_top" w:history="1">
              <w:r>
                <w:rPr>
                  <w:rStyle w:val="HTML"/>
                  <w:color w:val="0000FF"/>
                  <w:u w:val="single"/>
                </w:rPr>
                <w:t>H2ConsoleAutoConfiguration</w:t>
              </w:r>
            </w:hyperlink>
          </w:p>
        </w:tc>
        <w:tc>
          <w:tcPr>
            <w:tcW w:w="0" w:type="auto"/>
            <w:tcBorders>
              <w:bottom w:val="single" w:sz="6" w:space="0" w:color="auto"/>
            </w:tcBorders>
            <w:hideMark/>
          </w:tcPr>
          <w:p w:rsidR="00A73887" w:rsidRDefault="00A73887">
            <w:pPr>
              <w:pStyle w:val="a5"/>
            </w:pPr>
            <w:hyperlink r:id="rId177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79" w:tgtFrame="_top" w:history="1">
              <w:r>
                <w:rPr>
                  <w:rStyle w:val="HTML"/>
                  <w:color w:val="0000FF"/>
                  <w:u w:val="single"/>
                </w:rPr>
                <w:t>HazelcastAutoConfiguration</w:t>
              </w:r>
            </w:hyperlink>
          </w:p>
        </w:tc>
        <w:tc>
          <w:tcPr>
            <w:tcW w:w="0" w:type="auto"/>
            <w:tcBorders>
              <w:bottom w:val="single" w:sz="6" w:space="0" w:color="auto"/>
            </w:tcBorders>
            <w:hideMark/>
          </w:tcPr>
          <w:p w:rsidR="00A73887" w:rsidRDefault="00A73887">
            <w:pPr>
              <w:pStyle w:val="a5"/>
            </w:pPr>
            <w:hyperlink r:id="rId178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81" w:tgtFrame="_top" w:history="1">
              <w:r>
                <w:rPr>
                  <w:rStyle w:val="HTML"/>
                  <w:color w:val="0000FF"/>
                  <w:u w:val="single"/>
                </w:rPr>
                <w:t>HazelcastJpaDependencyAutoConfiguration</w:t>
              </w:r>
            </w:hyperlink>
          </w:p>
        </w:tc>
        <w:tc>
          <w:tcPr>
            <w:tcW w:w="0" w:type="auto"/>
            <w:tcBorders>
              <w:bottom w:val="single" w:sz="6" w:space="0" w:color="auto"/>
            </w:tcBorders>
            <w:hideMark/>
          </w:tcPr>
          <w:p w:rsidR="00A73887" w:rsidRDefault="00A73887">
            <w:pPr>
              <w:pStyle w:val="a5"/>
            </w:pPr>
            <w:hyperlink r:id="rId178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83" w:tgtFrame="_top" w:history="1">
              <w:r>
                <w:rPr>
                  <w:rStyle w:val="HTML"/>
                  <w:color w:val="0000FF"/>
                  <w:u w:val="single"/>
                </w:rPr>
                <w:t>HibernateJpaAutoConfiguration</w:t>
              </w:r>
            </w:hyperlink>
          </w:p>
        </w:tc>
        <w:tc>
          <w:tcPr>
            <w:tcW w:w="0" w:type="auto"/>
            <w:tcBorders>
              <w:bottom w:val="single" w:sz="6" w:space="0" w:color="auto"/>
            </w:tcBorders>
            <w:hideMark/>
          </w:tcPr>
          <w:p w:rsidR="00A73887" w:rsidRDefault="00A73887">
            <w:pPr>
              <w:pStyle w:val="a5"/>
            </w:pPr>
            <w:hyperlink r:id="rId178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85" w:tgtFrame="_top" w:history="1">
              <w:r>
                <w:rPr>
                  <w:rStyle w:val="HTML"/>
                  <w:color w:val="0000FF"/>
                  <w:u w:val="single"/>
                </w:rPr>
                <w:t>HttpEncodingAutoConfiguration</w:t>
              </w:r>
            </w:hyperlink>
          </w:p>
        </w:tc>
        <w:tc>
          <w:tcPr>
            <w:tcW w:w="0" w:type="auto"/>
            <w:tcBorders>
              <w:bottom w:val="single" w:sz="6" w:space="0" w:color="auto"/>
            </w:tcBorders>
            <w:hideMark/>
          </w:tcPr>
          <w:p w:rsidR="00A73887" w:rsidRDefault="00A73887">
            <w:pPr>
              <w:pStyle w:val="a5"/>
            </w:pPr>
            <w:hyperlink r:id="rId178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87" w:tgtFrame="_top" w:history="1">
              <w:r>
                <w:rPr>
                  <w:rStyle w:val="HTML"/>
                  <w:color w:val="0000FF"/>
                  <w:u w:val="single"/>
                </w:rPr>
                <w:t>HttpHandlerAutoConfiguration</w:t>
              </w:r>
            </w:hyperlink>
          </w:p>
        </w:tc>
        <w:tc>
          <w:tcPr>
            <w:tcW w:w="0" w:type="auto"/>
            <w:tcBorders>
              <w:bottom w:val="single" w:sz="6" w:space="0" w:color="auto"/>
            </w:tcBorders>
            <w:hideMark/>
          </w:tcPr>
          <w:p w:rsidR="00A73887" w:rsidRDefault="00A73887">
            <w:pPr>
              <w:pStyle w:val="a5"/>
            </w:pPr>
            <w:hyperlink r:id="rId178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89" w:tgtFrame="_top" w:history="1">
              <w:r>
                <w:rPr>
                  <w:rStyle w:val="HTML"/>
                  <w:color w:val="0000FF"/>
                  <w:u w:val="single"/>
                </w:rPr>
                <w:t>HttpMessageConvertersAutoConfiguration</w:t>
              </w:r>
            </w:hyperlink>
          </w:p>
        </w:tc>
        <w:tc>
          <w:tcPr>
            <w:tcW w:w="0" w:type="auto"/>
            <w:tcBorders>
              <w:bottom w:val="single" w:sz="6" w:space="0" w:color="auto"/>
            </w:tcBorders>
            <w:hideMark/>
          </w:tcPr>
          <w:p w:rsidR="00A73887" w:rsidRDefault="00A73887">
            <w:pPr>
              <w:pStyle w:val="a5"/>
            </w:pPr>
            <w:hyperlink r:id="rId179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91" w:tgtFrame="_top" w:history="1">
              <w:r>
                <w:rPr>
                  <w:rStyle w:val="HTML"/>
                  <w:color w:val="0000FF"/>
                  <w:u w:val="single"/>
                </w:rPr>
                <w:t>HypermediaAutoConfiguration</w:t>
              </w:r>
            </w:hyperlink>
          </w:p>
        </w:tc>
        <w:tc>
          <w:tcPr>
            <w:tcW w:w="0" w:type="auto"/>
            <w:tcBorders>
              <w:bottom w:val="single" w:sz="6" w:space="0" w:color="auto"/>
            </w:tcBorders>
            <w:hideMark/>
          </w:tcPr>
          <w:p w:rsidR="00A73887" w:rsidRDefault="00A73887">
            <w:pPr>
              <w:pStyle w:val="a5"/>
            </w:pPr>
            <w:hyperlink r:id="rId179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93" w:tgtFrame="_top" w:history="1">
              <w:r>
                <w:rPr>
                  <w:rStyle w:val="HTML"/>
                  <w:color w:val="0000FF"/>
                  <w:u w:val="single"/>
                </w:rPr>
                <w:t>InfluxDbAutoConfiguration</w:t>
              </w:r>
            </w:hyperlink>
          </w:p>
        </w:tc>
        <w:tc>
          <w:tcPr>
            <w:tcW w:w="0" w:type="auto"/>
            <w:tcBorders>
              <w:bottom w:val="single" w:sz="6" w:space="0" w:color="auto"/>
            </w:tcBorders>
            <w:hideMark/>
          </w:tcPr>
          <w:p w:rsidR="00A73887" w:rsidRDefault="00A73887">
            <w:pPr>
              <w:pStyle w:val="a5"/>
            </w:pPr>
            <w:hyperlink r:id="rId179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95" w:tgtFrame="_top" w:history="1">
              <w:r>
                <w:rPr>
                  <w:rStyle w:val="HTML"/>
                  <w:color w:val="0000FF"/>
                  <w:u w:val="single"/>
                </w:rPr>
                <w:t>IntegrationAutoConfiguration</w:t>
              </w:r>
            </w:hyperlink>
          </w:p>
        </w:tc>
        <w:tc>
          <w:tcPr>
            <w:tcW w:w="0" w:type="auto"/>
            <w:tcBorders>
              <w:bottom w:val="single" w:sz="6" w:space="0" w:color="auto"/>
            </w:tcBorders>
            <w:hideMark/>
          </w:tcPr>
          <w:p w:rsidR="00A73887" w:rsidRDefault="00A73887">
            <w:pPr>
              <w:pStyle w:val="a5"/>
            </w:pPr>
            <w:hyperlink r:id="rId179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97" w:tgtFrame="_top" w:history="1">
              <w:r>
                <w:rPr>
                  <w:rStyle w:val="HTML"/>
                  <w:color w:val="0000FF"/>
                  <w:u w:val="single"/>
                </w:rPr>
                <w:t>JacksonAutoConfiguration</w:t>
              </w:r>
            </w:hyperlink>
          </w:p>
        </w:tc>
        <w:tc>
          <w:tcPr>
            <w:tcW w:w="0" w:type="auto"/>
            <w:tcBorders>
              <w:bottom w:val="single" w:sz="6" w:space="0" w:color="auto"/>
            </w:tcBorders>
            <w:hideMark/>
          </w:tcPr>
          <w:p w:rsidR="00A73887" w:rsidRDefault="00A73887">
            <w:pPr>
              <w:pStyle w:val="a5"/>
            </w:pPr>
            <w:hyperlink r:id="rId179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799" w:tgtFrame="_top" w:history="1">
              <w:r>
                <w:rPr>
                  <w:rStyle w:val="HTML"/>
                  <w:color w:val="0000FF"/>
                  <w:u w:val="single"/>
                </w:rPr>
                <w:t>JdbcRepositoriesAutoConfiguration</w:t>
              </w:r>
            </w:hyperlink>
          </w:p>
        </w:tc>
        <w:tc>
          <w:tcPr>
            <w:tcW w:w="0" w:type="auto"/>
            <w:tcBorders>
              <w:bottom w:val="single" w:sz="6" w:space="0" w:color="auto"/>
            </w:tcBorders>
            <w:hideMark/>
          </w:tcPr>
          <w:p w:rsidR="00A73887" w:rsidRDefault="00A73887">
            <w:pPr>
              <w:pStyle w:val="a5"/>
            </w:pPr>
            <w:hyperlink r:id="rId180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01" w:tgtFrame="_top" w:history="1">
              <w:r>
                <w:rPr>
                  <w:rStyle w:val="HTML"/>
                  <w:color w:val="0000FF"/>
                  <w:u w:val="single"/>
                </w:rPr>
                <w:t>JdbcTemplateAutoConfiguration</w:t>
              </w:r>
            </w:hyperlink>
          </w:p>
        </w:tc>
        <w:tc>
          <w:tcPr>
            <w:tcW w:w="0" w:type="auto"/>
            <w:tcBorders>
              <w:bottom w:val="single" w:sz="6" w:space="0" w:color="auto"/>
            </w:tcBorders>
            <w:hideMark/>
          </w:tcPr>
          <w:p w:rsidR="00A73887" w:rsidRDefault="00A73887">
            <w:pPr>
              <w:pStyle w:val="a5"/>
            </w:pPr>
            <w:hyperlink r:id="rId180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03" w:tgtFrame="_top" w:history="1">
              <w:r>
                <w:rPr>
                  <w:rStyle w:val="HTML"/>
                  <w:color w:val="0000FF"/>
                  <w:u w:val="single"/>
                </w:rPr>
                <w:t>JerseyAutoConfiguration</w:t>
              </w:r>
            </w:hyperlink>
          </w:p>
        </w:tc>
        <w:tc>
          <w:tcPr>
            <w:tcW w:w="0" w:type="auto"/>
            <w:tcBorders>
              <w:bottom w:val="single" w:sz="6" w:space="0" w:color="auto"/>
            </w:tcBorders>
            <w:hideMark/>
          </w:tcPr>
          <w:p w:rsidR="00A73887" w:rsidRDefault="00A73887">
            <w:pPr>
              <w:pStyle w:val="a5"/>
            </w:pPr>
            <w:hyperlink r:id="rId180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05" w:tgtFrame="_top" w:history="1">
              <w:r>
                <w:rPr>
                  <w:rStyle w:val="HTML"/>
                  <w:color w:val="0000FF"/>
                  <w:u w:val="single"/>
                </w:rPr>
                <w:t>JestAutoConfiguration</w:t>
              </w:r>
            </w:hyperlink>
          </w:p>
        </w:tc>
        <w:tc>
          <w:tcPr>
            <w:tcW w:w="0" w:type="auto"/>
            <w:tcBorders>
              <w:bottom w:val="single" w:sz="6" w:space="0" w:color="auto"/>
            </w:tcBorders>
            <w:hideMark/>
          </w:tcPr>
          <w:p w:rsidR="00A73887" w:rsidRDefault="00A73887">
            <w:pPr>
              <w:pStyle w:val="a5"/>
            </w:pPr>
            <w:hyperlink r:id="rId180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07" w:tgtFrame="_top" w:history="1">
              <w:r>
                <w:rPr>
                  <w:rStyle w:val="HTML"/>
                  <w:color w:val="0000FF"/>
                  <w:u w:val="single"/>
                </w:rPr>
                <w:t>JmsAutoConfiguration</w:t>
              </w:r>
            </w:hyperlink>
          </w:p>
        </w:tc>
        <w:tc>
          <w:tcPr>
            <w:tcW w:w="0" w:type="auto"/>
            <w:tcBorders>
              <w:bottom w:val="single" w:sz="6" w:space="0" w:color="auto"/>
            </w:tcBorders>
            <w:hideMark/>
          </w:tcPr>
          <w:p w:rsidR="00A73887" w:rsidRDefault="00A73887">
            <w:pPr>
              <w:pStyle w:val="a5"/>
            </w:pPr>
            <w:hyperlink r:id="rId180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09" w:tgtFrame="_top" w:history="1">
              <w:r>
                <w:rPr>
                  <w:rStyle w:val="HTML"/>
                  <w:color w:val="0000FF"/>
                  <w:u w:val="single"/>
                </w:rPr>
                <w:t>JmxAutoConfiguration</w:t>
              </w:r>
            </w:hyperlink>
          </w:p>
        </w:tc>
        <w:tc>
          <w:tcPr>
            <w:tcW w:w="0" w:type="auto"/>
            <w:tcBorders>
              <w:bottom w:val="single" w:sz="6" w:space="0" w:color="auto"/>
            </w:tcBorders>
            <w:hideMark/>
          </w:tcPr>
          <w:p w:rsidR="00A73887" w:rsidRDefault="00A73887">
            <w:pPr>
              <w:pStyle w:val="a5"/>
            </w:pPr>
            <w:hyperlink r:id="rId181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11" w:tgtFrame="_top" w:history="1">
              <w:r>
                <w:rPr>
                  <w:rStyle w:val="HTML"/>
                  <w:color w:val="0000FF"/>
                  <w:u w:val="single"/>
                </w:rPr>
                <w:t>JndiConnectionFactoryAutoConfiguration</w:t>
              </w:r>
            </w:hyperlink>
          </w:p>
        </w:tc>
        <w:tc>
          <w:tcPr>
            <w:tcW w:w="0" w:type="auto"/>
            <w:tcBorders>
              <w:bottom w:val="single" w:sz="6" w:space="0" w:color="auto"/>
            </w:tcBorders>
            <w:hideMark/>
          </w:tcPr>
          <w:p w:rsidR="00A73887" w:rsidRDefault="00A73887">
            <w:pPr>
              <w:pStyle w:val="a5"/>
            </w:pPr>
            <w:hyperlink r:id="rId181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13" w:tgtFrame="_top" w:history="1">
              <w:r>
                <w:rPr>
                  <w:rStyle w:val="HTML"/>
                  <w:color w:val="0000FF"/>
                  <w:u w:val="single"/>
                </w:rPr>
                <w:t>JndiDataSourceAutoConfiguration</w:t>
              </w:r>
            </w:hyperlink>
          </w:p>
        </w:tc>
        <w:tc>
          <w:tcPr>
            <w:tcW w:w="0" w:type="auto"/>
            <w:tcBorders>
              <w:bottom w:val="single" w:sz="6" w:space="0" w:color="auto"/>
            </w:tcBorders>
            <w:hideMark/>
          </w:tcPr>
          <w:p w:rsidR="00A73887" w:rsidRDefault="00A73887">
            <w:pPr>
              <w:pStyle w:val="a5"/>
            </w:pPr>
            <w:hyperlink r:id="rId181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15" w:tgtFrame="_top" w:history="1">
              <w:r>
                <w:rPr>
                  <w:rStyle w:val="HTML"/>
                  <w:color w:val="0000FF"/>
                  <w:u w:val="single"/>
                </w:rPr>
                <w:t>JooqAutoConfiguration</w:t>
              </w:r>
            </w:hyperlink>
          </w:p>
        </w:tc>
        <w:tc>
          <w:tcPr>
            <w:tcW w:w="0" w:type="auto"/>
            <w:tcBorders>
              <w:bottom w:val="single" w:sz="6" w:space="0" w:color="auto"/>
            </w:tcBorders>
            <w:hideMark/>
          </w:tcPr>
          <w:p w:rsidR="00A73887" w:rsidRDefault="00A73887">
            <w:pPr>
              <w:pStyle w:val="a5"/>
            </w:pPr>
            <w:hyperlink r:id="rId181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17" w:tgtFrame="_top" w:history="1">
              <w:r>
                <w:rPr>
                  <w:rStyle w:val="HTML"/>
                  <w:color w:val="0000FF"/>
                  <w:u w:val="single"/>
                </w:rPr>
                <w:t>JpaRepositoriesAutoConfiguration</w:t>
              </w:r>
            </w:hyperlink>
          </w:p>
        </w:tc>
        <w:tc>
          <w:tcPr>
            <w:tcW w:w="0" w:type="auto"/>
            <w:tcBorders>
              <w:bottom w:val="single" w:sz="6" w:space="0" w:color="auto"/>
            </w:tcBorders>
            <w:hideMark/>
          </w:tcPr>
          <w:p w:rsidR="00A73887" w:rsidRDefault="00A73887">
            <w:pPr>
              <w:pStyle w:val="a5"/>
            </w:pPr>
            <w:hyperlink r:id="rId181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19" w:tgtFrame="_top" w:history="1">
              <w:r>
                <w:rPr>
                  <w:rStyle w:val="HTML"/>
                  <w:color w:val="0000FF"/>
                  <w:u w:val="single"/>
                </w:rPr>
                <w:t>JsonbAutoConfiguration</w:t>
              </w:r>
            </w:hyperlink>
          </w:p>
        </w:tc>
        <w:tc>
          <w:tcPr>
            <w:tcW w:w="0" w:type="auto"/>
            <w:tcBorders>
              <w:bottom w:val="single" w:sz="6" w:space="0" w:color="auto"/>
            </w:tcBorders>
            <w:hideMark/>
          </w:tcPr>
          <w:p w:rsidR="00A73887" w:rsidRDefault="00A73887">
            <w:pPr>
              <w:pStyle w:val="a5"/>
            </w:pPr>
            <w:hyperlink r:id="rId182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21" w:tgtFrame="_top" w:history="1">
              <w:r>
                <w:rPr>
                  <w:rStyle w:val="HTML"/>
                  <w:color w:val="0000FF"/>
                  <w:u w:val="single"/>
                </w:rPr>
                <w:t>JtaAutoConfiguration</w:t>
              </w:r>
            </w:hyperlink>
          </w:p>
        </w:tc>
        <w:tc>
          <w:tcPr>
            <w:tcW w:w="0" w:type="auto"/>
            <w:tcBorders>
              <w:bottom w:val="single" w:sz="6" w:space="0" w:color="auto"/>
            </w:tcBorders>
            <w:hideMark/>
          </w:tcPr>
          <w:p w:rsidR="00A73887" w:rsidRDefault="00A73887">
            <w:pPr>
              <w:pStyle w:val="a5"/>
            </w:pPr>
            <w:hyperlink r:id="rId182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23" w:tgtFrame="_top" w:history="1">
              <w:r>
                <w:rPr>
                  <w:rStyle w:val="HTML"/>
                  <w:color w:val="0000FF"/>
                  <w:u w:val="single"/>
                </w:rPr>
                <w:t>KafkaAutoConfiguration</w:t>
              </w:r>
            </w:hyperlink>
          </w:p>
        </w:tc>
        <w:tc>
          <w:tcPr>
            <w:tcW w:w="0" w:type="auto"/>
            <w:tcBorders>
              <w:bottom w:val="single" w:sz="6" w:space="0" w:color="auto"/>
            </w:tcBorders>
            <w:hideMark/>
          </w:tcPr>
          <w:p w:rsidR="00A73887" w:rsidRDefault="00A73887">
            <w:pPr>
              <w:pStyle w:val="a5"/>
            </w:pPr>
            <w:hyperlink r:id="rId182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25" w:tgtFrame="_top" w:history="1">
              <w:r>
                <w:rPr>
                  <w:rStyle w:val="HTML"/>
                  <w:color w:val="0000FF"/>
                  <w:u w:val="single"/>
                </w:rPr>
                <w:t>LdapAutoConfiguration</w:t>
              </w:r>
            </w:hyperlink>
          </w:p>
        </w:tc>
        <w:tc>
          <w:tcPr>
            <w:tcW w:w="0" w:type="auto"/>
            <w:tcBorders>
              <w:bottom w:val="single" w:sz="6" w:space="0" w:color="auto"/>
            </w:tcBorders>
            <w:hideMark/>
          </w:tcPr>
          <w:p w:rsidR="00A73887" w:rsidRDefault="00A73887">
            <w:pPr>
              <w:pStyle w:val="a5"/>
            </w:pPr>
            <w:hyperlink r:id="rId182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27" w:tgtFrame="_top" w:history="1">
              <w:r>
                <w:rPr>
                  <w:rStyle w:val="HTML"/>
                  <w:color w:val="0000FF"/>
                  <w:u w:val="single"/>
                </w:rPr>
                <w:t>LdapRepositoriesAutoConfiguration</w:t>
              </w:r>
            </w:hyperlink>
          </w:p>
        </w:tc>
        <w:tc>
          <w:tcPr>
            <w:tcW w:w="0" w:type="auto"/>
            <w:tcBorders>
              <w:bottom w:val="single" w:sz="6" w:space="0" w:color="auto"/>
            </w:tcBorders>
            <w:hideMark/>
          </w:tcPr>
          <w:p w:rsidR="00A73887" w:rsidRDefault="00A73887">
            <w:pPr>
              <w:pStyle w:val="a5"/>
            </w:pPr>
            <w:hyperlink r:id="rId182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29" w:tgtFrame="_top" w:history="1">
              <w:r>
                <w:rPr>
                  <w:rStyle w:val="HTML"/>
                  <w:color w:val="0000FF"/>
                  <w:u w:val="single"/>
                </w:rPr>
                <w:t>LiquibaseAutoConfiguration</w:t>
              </w:r>
            </w:hyperlink>
          </w:p>
        </w:tc>
        <w:tc>
          <w:tcPr>
            <w:tcW w:w="0" w:type="auto"/>
            <w:tcBorders>
              <w:bottom w:val="single" w:sz="6" w:space="0" w:color="auto"/>
            </w:tcBorders>
            <w:hideMark/>
          </w:tcPr>
          <w:p w:rsidR="00A73887" w:rsidRDefault="00A73887">
            <w:pPr>
              <w:pStyle w:val="a5"/>
            </w:pPr>
            <w:hyperlink r:id="rId183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31" w:tgtFrame="_top" w:history="1">
              <w:r>
                <w:rPr>
                  <w:rStyle w:val="HTML"/>
                  <w:color w:val="0000FF"/>
                  <w:u w:val="single"/>
                </w:rPr>
                <w:t>MailSenderAutoConfiguration</w:t>
              </w:r>
            </w:hyperlink>
          </w:p>
        </w:tc>
        <w:tc>
          <w:tcPr>
            <w:tcW w:w="0" w:type="auto"/>
            <w:tcBorders>
              <w:bottom w:val="single" w:sz="6" w:space="0" w:color="auto"/>
            </w:tcBorders>
            <w:hideMark/>
          </w:tcPr>
          <w:p w:rsidR="00A73887" w:rsidRDefault="00A73887">
            <w:pPr>
              <w:pStyle w:val="a5"/>
            </w:pPr>
            <w:hyperlink r:id="rId183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33" w:tgtFrame="_top" w:history="1">
              <w:r>
                <w:rPr>
                  <w:rStyle w:val="HTML"/>
                  <w:color w:val="0000FF"/>
                  <w:u w:val="single"/>
                </w:rPr>
                <w:t>MailSenderValidatorAutoConfiguration</w:t>
              </w:r>
            </w:hyperlink>
          </w:p>
        </w:tc>
        <w:tc>
          <w:tcPr>
            <w:tcW w:w="0" w:type="auto"/>
            <w:tcBorders>
              <w:bottom w:val="single" w:sz="6" w:space="0" w:color="auto"/>
            </w:tcBorders>
            <w:hideMark/>
          </w:tcPr>
          <w:p w:rsidR="00A73887" w:rsidRDefault="00A73887">
            <w:pPr>
              <w:pStyle w:val="a5"/>
            </w:pPr>
            <w:hyperlink r:id="rId183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35" w:tgtFrame="_top" w:history="1">
              <w:r>
                <w:rPr>
                  <w:rStyle w:val="HTML"/>
                  <w:color w:val="0000FF"/>
                  <w:u w:val="single"/>
                </w:rPr>
                <w:t>MessageSourceAutoConfiguration</w:t>
              </w:r>
            </w:hyperlink>
          </w:p>
        </w:tc>
        <w:tc>
          <w:tcPr>
            <w:tcW w:w="0" w:type="auto"/>
            <w:tcBorders>
              <w:bottom w:val="single" w:sz="6" w:space="0" w:color="auto"/>
            </w:tcBorders>
            <w:hideMark/>
          </w:tcPr>
          <w:p w:rsidR="00A73887" w:rsidRDefault="00A73887">
            <w:pPr>
              <w:pStyle w:val="a5"/>
            </w:pPr>
            <w:hyperlink r:id="rId183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37" w:tgtFrame="_top" w:history="1">
              <w:r>
                <w:rPr>
                  <w:rStyle w:val="HTML"/>
                  <w:color w:val="0000FF"/>
                  <w:u w:val="single"/>
                </w:rPr>
                <w:t>MongoAutoConfiguration</w:t>
              </w:r>
            </w:hyperlink>
          </w:p>
        </w:tc>
        <w:tc>
          <w:tcPr>
            <w:tcW w:w="0" w:type="auto"/>
            <w:tcBorders>
              <w:bottom w:val="single" w:sz="6" w:space="0" w:color="auto"/>
            </w:tcBorders>
            <w:hideMark/>
          </w:tcPr>
          <w:p w:rsidR="00A73887" w:rsidRDefault="00A73887">
            <w:pPr>
              <w:pStyle w:val="a5"/>
            </w:pPr>
            <w:hyperlink r:id="rId183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39" w:tgtFrame="_top" w:history="1">
              <w:r>
                <w:rPr>
                  <w:rStyle w:val="HTML"/>
                  <w:color w:val="0000FF"/>
                  <w:u w:val="single"/>
                </w:rPr>
                <w:t>MongoDataAutoConfiguration</w:t>
              </w:r>
            </w:hyperlink>
          </w:p>
        </w:tc>
        <w:tc>
          <w:tcPr>
            <w:tcW w:w="0" w:type="auto"/>
            <w:tcBorders>
              <w:bottom w:val="single" w:sz="6" w:space="0" w:color="auto"/>
            </w:tcBorders>
            <w:hideMark/>
          </w:tcPr>
          <w:p w:rsidR="00A73887" w:rsidRDefault="00A73887">
            <w:pPr>
              <w:pStyle w:val="a5"/>
            </w:pPr>
            <w:hyperlink r:id="rId184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41" w:tgtFrame="_top" w:history="1">
              <w:r>
                <w:rPr>
                  <w:rStyle w:val="HTML"/>
                  <w:color w:val="0000FF"/>
                  <w:u w:val="single"/>
                </w:rPr>
                <w:t>MongoReactiveAutoConfiguration</w:t>
              </w:r>
            </w:hyperlink>
          </w:p>
        </w:tc>
        <w:tc>
          <w:tcPr>
            <w:tcW w:w="0" w:type="auto"/>
            <w:tcBorders>
              <w:bottom w:val="single" w:sz="6" w:space="0" w:color="auto"/>
            </w:tcBorders>
            <w:hideMark/>
          </w:tcPr>
          <w:p w:rsidR="00A73887" w:rsidRDefault="00A73887">
            <w:pPr>
              <w:pStyle w:val="a5"/>
            </w:pPr>
            <w:hyperlink r:id="rId184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43" w:tgtFrame="_top" w:history="1">
              <w:r>
                <w:rPr>
                  <w:rStyle w:val="HTML"/>
                  <w:color w:val="0000FF"/>
                  <w:u w:val="single"/>
                </w:rPr>
                <w:t>MongoReactiveDataAutoConfiguration</w:t>
              </w:r>
            </w:hyperlink>
          </w:p>
        </w:tc>
        <w:tc>
          <w:tcPr>
            <w:tcW w:w="0" w:type="auto"/>
            <w:tcBorders>
              <w:bottom w:val="single" w:sz="6" w:space="0" w:color="auto"/>
            </w:tcBorders>
            <w:hideMark/>
          </w:tcPr>
          <w:p w:rsidR="00A73887" w:rsidRDefault="00A73887">
            <w:pPr>
              <w:pStyle w:val="a5"/>
            </w:pPr>
            <w:hyperlink r:id="rId184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45" w:tgtFrame="_top" w:history="1">
              <w:r>
                <w:rPr>
                  <w:rStyle w:val="HTML"/>
                  <w:color w:val="0000FF"/>
                  <w:u w:val="single"/>
                </w:rPr>
                <w:t>MongoReactiveRepositoriesAutoConfiguration</w:t>
              </w:r>
            </w:hyperlink>
          </w:p>
        </w:tc>
        <w:tc>
          <w:tcPr>
            <w:tcW w:w="0" w:type="auto"/>
            <w:tcBorders>
              <w:bottom w:val="single" w:sz="6" w:space="0" w:color="auto"/>
            </w:tcBorders>
            <w:hideMark/>
          </w:tcPr>
          <w:p w:rsidR="00A73887" w:rsidRDefault="00A73887">
            <w:pPr>
              <w:pStyle w:val="a5"/>
            </w:pPr>
            <w:hyperlink r:id="rId184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47" w:tgtFrame="_top" w:history="1">
              <w:r>
                <w:rPr>
                  <w:rStyle w:val="HTML"/>
                  <w:color w:val="0000FF"/>
                  <w:u w:val="single"/>
                </w:rPr>
                <w:t>MongoRepositoriesAutoConfiguration</w:t>
              </w:r>
            </w:hyperlink>
          </w:p>
        </w:tc>
        <w:tc>
          <w:tcPr>
            <w:tcW w:w="0" w:type="auto"/>
            <w:tcBorders>
              <w:bottom w:val="single" w:sz="6" w:space="0" w:color="auto"/>
            </w:tcBorders>
            <w:hideMark/>
          </w:tcPr>
          <w:p w:rsidR="00A73887" w:rsidRDefault="00A73887">
            <w:pPr>
              <w:pStyle w:val="a5"/>
            </w:pPr>
            <w:hyperlink r:id="rId184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49" w:tgtFrame="_top" w:history="1">
              <w:r>
                <w:rPr>
                  <w:rStyle w:val="HTML"/>
                  <w:color w:val="0000FF"/>
                  <w:u w:val="single"/>
                </w:rPr>
                <w:t>MultipartAutoConfiguration</w:t>
              </w:r>
            </w:hyperlink>
          </w:p>
        </w:tc>
        <w:tc>
          <w:tcPr>
            <w:tcW w:w="0" w:type="auto"/>
            <w:tcBorders>
              <w:bottom w:val="single" w:sz="6" w:space="0" w:color="auto"/>
            </w:tcBorders>
            <w:hideMark/>
          </w:tcPr>
          <w:p w:rsidR="00A73887" w:rsidRDefault="00A73887">
            <w:pPr>
              <w:pStyle w:val="a5"/>
            </w:pPr>
            <w:hyperlink r:id="rId185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51" w:tgtFrame="_top" w:history="1">
              <w:r>
                <w:rPr>
                  <w:rStyle w:val="HTML"/>
                  <w:color w:val="0000FF"/>
                  <w:u w:val="single"/>
                </w:rPr>
                <w:t>MustacheAutoConfiguration</w:t>
              </w:r>
            </w:hyperlink>
          </w:p>
        </w:tc>
        <w:tc>
          <w:tcPr>
            <w:tcW w:w="0" w:type="auto"/>
            <w:tcBorders>
              <w:bottom w:val="single" w:sz="6" w:space="0" w:color="auto"/>
            </w:tcBorders>
            <w:hideMark/>
          </w:tcPr>
          <w:p w:rsidR="00A73887" w:rsidRDefault="00A73887">
            <w:pPr>
              <w:pStyle w:val="a5"/>
            </w:pPr>
            <w:hyperlink r:id="rId185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53" w:tgtFrame="_top" w:history="1">
              <w:r>
                <w:rPr>
                  <w:rStyle w:val="HTML"/>
                  <w:color w:val="0000FF"/>
                  <w:u w:val="single"/>
                </w:rPr>
                <w:t>Neo4jDataAutoConfiguration</w:t>
              </w:r>
            </w:hyperlink>
          </w:p>
        </w:tc>
        <w:tc>
          <w:tcPr>
            <w:tcW w:w="0" w:type="auto"/>
            <w:tcBorders>
              <w:bottom w:val="single" w:sz="6" w:space="0" w:color="auto"/>
            </w:tcBorders>
            <w:hideMark/>
          </w:tcPr>
          <w:p w:rsidR="00A73887" w:rsidRDefault="00A73887">
            <w:pPr>
              <w:pStyle w:val="a5"/>
            </w:pPr>
            <w:hyperlink r:id="rId185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55" w:tgtFrame="_top" w:history="1">
              <w:r>
                <w:rPr>
                  <w:rStyle w:val="HTML"/>
                  <w:color w:val="0000FF"/>
                  <w:u w:val="single"/>
                </w:rPr>
                <w:t>Neo4jRepositoriesAutoConfiguration</w:t>
              </w:r>
            </w:hyperlink>
          </w:p>
        </w:tc>
        <w:tc>
          <w:tcPr>
            <w:tcW w:w="0" w:type="auto"/>
            <w:tcBorders>
              <w:bottom w:val="single" w:sz="6" w:space="0" w:color="auto"/>
            </w:tcBorders>
            <w:hideMark/>
          </w:tcPr>
          <w:p w:rsidR="00A73887" w:rsidRDefault="00A73887">
            <w:pPr>
              <w:pStyle w:val="a5"/>
            </w:pPr>
            <w:hyperlink r:id="rId185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57" w:tgtFrame="_top" w:history="1">
              <w:r>
                <w:rPr>
                  <w:rStyle w:val="HTML"/>
                  <w:color w:val="0000FF"/>
                  <w:u w:val="single"/>
                </w:rPr>
                <w:t>OAuth2ClientAutoConfiguration</w:t>
              </w:r>
            </w:hyperlink>
          </w:p>
        </w:tc>
        <w:tc>
          <w:tcPr>
            <w:tcW w:w="0" w:type="auto"/>
            <w:tcBorders>
              <w:bottom w:val="single" w:sz="6" w:space="0" w:color="auto"/>
            </w:tcBorders>
            <w:hideMark/>
          </w:tcPr>
          <w:p w:rsidR="00A73887" w:rsidRDefault="00A73887">
            <w:pPr>
              <w:pStyle w:val="a5"/>
            </w:pPr>
            <w:hyperlink r:id="rId185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59" w:tgtFrame="_top" w:history="1">
              <w:r>
                <w:rPr>
                  <w:rStyle w:val="HTML"/>
                  <w:color w:val="0000FF"/>
                  <w:u w:val="single"/>
                </w:rPr>
                <w:t>OAuth2ResourceServerAutoConfiguration</w:t>
              </w:r>
            </w:hyperlink>
          </w:p>
        </w:tc>
        <w:tc>
          <w:tcPr>
            <w:tcW w:w="0" w:type="auto"/>
            <w:tcBorders>
              <w:bottom w:val="single" w:sz="6" w:space="0" w:color="auto"/>
            </w:tcBorders>
            <w:hideMark/>
          </w:tcPr>
          <w:p w:rsidR="00A73887" w:rsidRDefault="00A73887">
            <w:pPr>
              <w:pStyle w:val="a5"/>
            </w:pPr>
            <w:hyperlink r:id="rId186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61" w:tgtFrame="_top" w:history="1">
              <w:r>
                <w:rPr>
                  <w:rStyle w:val="HTML"/>
                  <w:color w:val="0000FF"/>
                  <w:u w:val="single"/>
                </w:rPr>
                <w:t>PersistenceExceptionTranslationAutoConfiguration</w:t>
              </w:r>
            </w:hyperlink>
          </w:p>
        </w:tc>
        <w:tc>
          <w:tcPr>
            <w:tcW w:w="0" w:type="auto"/>
            <w:tcBorders>
              <w:bottom w:val="single" w:sz="6" w:space="0" w:color="auto"/>
            </w:tcBorders>
            <w:hideMark/>
          </w:tcPr>
          <w:p w:rsidR="00A73887" w:rsidRDefault="00A73887">
            <w:pPr>
              <w:pStyle w:val="a5"/>
            </w:pPr>
            <w:hyperlink r:id="rId186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63" w:tgtFrame="_top" w:history="1">
              <w:r>
                <w:rPr>
                  <w:rStyle w:val="HTML"/>
                  <w:color w:val="0000FF"/>
                  <w:u w:val="single"/>
                </w:rPr>
                <w:t>ProjectInfoAutoConfiguration</w:t>
              </w:r>
            </w:hyperlink>
          </w:p>
        </w:tc>
        <w:tc>
          <w:tcPr>
            <w:tcW w:w="0" w:type="auto"/>
            <w:tcBorders>
              <w:bottom w:val="single" w:sz="6" w:space="0" w:color="auto"/>
            </w:tcBorders>
            <w:hideMark/>
          </w:tcPr>
          <w:p w:rsidR="00A73887" w:rsidRDefault="00A73887">
            <w:pPr>
              <w:pStyle w:val="a5"/>
            </w:pPr>
            <w:hyperlink r:id="rId186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65" w:tgtFrame="_top" w:history="1">
              <w:r>
                <w:rPr>
                  <w:rStyle w:val="HTML"/>
                  <w:color w:val="0000FF"/>
                  <w:u w:val="single"/>
                </w:rPr>
                <w:t>PropertyPlaceholderAutoConfiguration</w:t>
              </w:r>
            </w:hyperlink>
          </w:p>
        </w:tc>
        <w:tc>
          <w:tcPr>
            <w:tcW w:w="0" w:type="auto"/>
            <w:tcBorders>
              <w:bottom w:val="single" w:sz="6" w:space="0" w:color="auto"/>
            </w:tcBorders>
            <w:hideMark/>
          </w:tcPr>
          <w:p w:rsidR="00A73887" w:rsidRDefault="00A73887">
            <w:pPr>
              <w:pStyle w:val="a5"/>
            </w:pPr>
            <w:hyperlink r:id="rId186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67" w:tgtFrame="_top" w:history="1">
              <w:r>
                <w:rPr>
                  <w:rStyle w:val="HTML"/>
                  <w:color w:val="0000FF"/>
                  <w:u w:val="single"/>
                </w:rPr>
                <w:t>QuartzAutoConfiguration</w:t>
              </w:r>
            </w:hyperlink>
          </w:p>
        </w:tc>
        <w:tc>
          <w:tcPr>
            <w:tcW w:w="0" w:type="auto"/>
            <w:tcBorders>
              <w:bottom w:val="single" w:sz="6" w:space="0" w:color="auto"/>
            </w:tcBorders>
            <w:hideMark/>
          </w:tcPr>
          <w:p w:rsidR="00A73887" w:rsidRDefault="00A73887">
            <w:pPr>
              <w:pStyle w:val="a5"/>
            </w:pPr>
            <w:hyperlink r:id="rId186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69" w:tgtFrame="_top" w:history="1">
              <w:r>
                <w:rPr>
                  <w:rStyle w:val="HTML"/>
                  <w:color w:val="0000FF"/>
                  <w:u w:val="single"/>
                </w:rPr>
                <w:t>RabbitAutoConfiguration</w:t>
              </w:r>
            </w:hyperlink>
          </w:p>
        </w:tc>
        <w:tc>
          <w:tcPr>
            <w:tcW w:w="0" w:type="auto"/>
            <w:tcBorders>
              <w:bottom w:val="single" w:sz="6" w:space="0" w:color="auto"/>
            </w:tcBorders>
            <w:hideMark/>
          </w:tcPr>
          <w:p w:rsidR="00A73887" w:rsidRDefault="00A73887">
            <w:pPr>
              <w:pStyle w:val="a5"/>
            </w:pPr>
            <w:hyperlink r:id="rId187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71" w:tgtFrame="_top" w:history="1">
              <w:r>
                <w:rPr>
                  <w:rStyle w:val="HTML"/>
                  <w:color w:val="0000FF"/>
                  <w:u w:val="single"/>
                </w:rPr>
                <w:t>ReactiveOAuth2ClientAutoConfiguration</w:t>
              </w:r>
            </w:hyperlink>
          </w:p>
        </w:tc>
        <w:tc>
          <w:tcPr>
            <w:tcW w:w="0" w:type="auto"/>
            <w:tcBorders>
              <w:bottom w:val="single" w:sz="6" w:space="0" w:color="auto"/>
            </w:tcBorders>
            <w:hideMark/>
          </w:tcPr>
          <w:p w:rsidR="00A73887" w:rsidRDefault="00A73887">
            <w:pPr>
              <w:pStyle w:val="a5"/>
            </w:pPr>
            <w:hyperlink r:id="rId187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73" w:tgtFrame="_top" w:history="1">
              <w:r>
                <w:rPr>
                  <w:rStyle w:val="HTML"/>
                  <w:color w:val="0000FF"/>
                  <w:u w:val="single"/>
                </w:rPr>
                <w:t>ReactiveOAuth2ResourceServerAutoConfiguration</w:t>
              </w:r>
            </w:hyperlink>
          </w:p>
        </w:tc>
        <w:tc>
          <w:tcPr>
            <w:tcW w:w="0" w:type="auto"/>
            <w:tcBorders>
              <w:bottom w:val="single" w:sz="6" w:space="0" w:color="auto"/>
            </w:tcBorders>
            <w:hideMark/>
          </w:tcPr>
          <w:p w:rsidR="00A73887" w:rsidRDefault="00A73887">
            <w:pPr>
              <w:pStyle w:val="a5"/>
            </w:pPr>
            <w:hyperlink r:id="rId187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75" w:tgtFrame="_top" w:history="1">
              <w:r>
                <w:rPr>
                  <w:rStyle w:val="HTML"/>
                  <w:color w:val="0000FF"/>
                  <w:u w:val="single"/>
                </w:rPr>
                <w:t>ReactiveSecurityAutoConfiguration</w:t>
              </w:r>
            </w:hyperlink>
          </w:p>
        </w:tc>
        <w:tc>
          <w:tcPr>
            <w:tcW w:w="0" w:type="auto"/>
            <w:tcBorders>
              <w:bottom w:val="single" w:sz="6" w:space="0" w:color="auto"/>
            </w:tcBorders>
            <w:hideMark/>
          </w:tcPr>
          <w:p w:rsidR="00A73887" w:rsidRDefault="00A73887">
            <w:pPr>
              <w:pStyle w:val="a5"/>
            </w:pPr>
            <w:hyperlink r:id="rId187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77" w:tgtFrame="_top" w:history="1">
              <w:r>
                <w:rPr>
                  <w:rStyle w:val="HTML"/>
                  <w:color w:val="0000FF"/>
                  <w:u w:val="single"/>
                </w:rPr>
                <w:t>ReactiveUserDetailsServiceAutoConfiguration</w:t>
              </w:r>
            </w:hyperlink>
          </w:p>
        </w:tc>
        <w:tc>
          <w:tcPr>
            <w:tcW w:w="0" w:type="auto"/>
            <w:tcBorders>
              <w:bottom w:val="single" w:sz="6" w:space="0" w:color="auto"/>
            </w:tcBorders>
            <w:hideMark/>
          </w:tcPr>
          <w:p w:rsidR="00A73887" w:rsidRDefault="00A73887">
            <w:pPr>
              <w:pStyle w:val="a5"/>
            </w:pPr>
            <w:hyperlink r:id="rId187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79" w:tgtFrame="_top" w:history="1">
              <w:r>
                <w:rPr>
                  <w:rStyle w:val="HTML"/>
                  <w:color w:val="0000FF"/>
                  <w:u w:val="single"/>
                </w:rPr>
                <w:t>ReactiveWebServerFactoryAutoConfiguration</w:t>
              </w:r>
            </w:hyperlink>
          </w:p>
        </w:tc>
        <w:tc>
          <w:tcPr>
            <w:tcW w:w="0" w:type="auto"/>
            <w:tcBorders>
              <w:bottom w:val="single" w:sz="6" w:space="0" w:color="auto"/>
            </w:tcBorders>
            <w:hideMark/>
          </w:tcPr>
          <w:p w:rsidR="00A73887" w:rsidRDefault="00A73887">
            <w:pPr>
              <w:pStyle w:val="a5"/>
            </w:pPr>
            <w:hyperlink r:id="rId188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81" w:tgtFrame="_top" w:history="1">
              <w:r>
                <w:rPr>
                  <w:rStyle w:val="HTML"/>
                  <w:color w:val="0000FF"/>
                  <w:u w:val="single"/>
                </w:rPr>
                <w:t>ReactorCoreAutoConfiguration</w:t>
              </w:r>
            </w:hyperlink>
          </w:p>
        </w:tc>
        <w:tc>
          <w:tcPr>
            <w:tcW w:w="0" w:type="auto"/>
            <w:tcBorders>
              <w:bottom w:val="single" w:sz="6" w:space="0" w:color="auto"/>
            </w:tcBorders>
            <w:hideMark/>
          </w:tcPr>
          <w:p w:rsidR="00A73887" w:rsidRDefault="00A73887">
            <w:pPr>
              <w:pStyle w:val="a5"/>
            </w:pPr>
            <w:hyperlink r:id="rId188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83" w:tgtFrame="_top" w:history="1">
              <w:r>
                <w:rPr>
                  <w:rStyle w:val="HTML"/>
                  <w:color w:val="0000FF"/>
                  <w:u w:val="single"/>
                </w:rPr>
                <w:t>RedisAutoConfiguration</w:t>
              </w:r>
            </w:hyperlink>
          </w:p>
        </w:tc>
        <w:tc>
          <w:tcPr>
            <w:tcW w:w="0" w:type="auto"/>
            <w:tcBorders>
              <w:bottom w:val="single" w:sz="6" w:space="0" w:color="auto"/>
            </w:tcBorders>
            <w:hideMark/>
          </w:tcPr>
          <w:p w:rsidR="00A73887" w:rsidRDefault="00A73887">
            <w:pPr>
              <w:pStyle w:val="a5"/>
            </w:pPr>
            <w:hyperlink r:id="rId188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85" w:tgtFrame="_top" w:history="1">
              <w:r>
                <w:rPr>
                  <w:rStyle w:val="HTML"/>
                  <w:color w:val="0000FF"/>
                  <w:u w:val="single"/>
                </w:rPr>
                <w:t>RedisReactiveAutoConfiguration</w:t>
              </w:r>
            </w:hyperlink>
          </w:p>
        </w:tc>
        <w:tc>
          <w:tcPr>
            <w:tcW w:w="0" w:type="auto"/>
            <w:tcBorders>
              <w:bottom w:val="single" w:sz="6" w:space="0" w:color="auto"/>
            </w:tcBorders>
            <w:hideMark/>
          </w:tcPr>
          <w:p w:rsidR="00A73887" w:rsidRDefault="00A73887">
            <w:pPr>
              <w:pStyle w:val="a5"/>
            </w:pPr>
            <w:hyperlink r:id="rId188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87" w:tgtFrame="_top" w:history="1">
              <w:r>
                <w:rPr>
                  <w:rStyle w:val="HTML"/>
                  <w:color w:val="0000FF"/>
                  <w:u w:val="single"/>
                </w:rPr>
                <w:t>RedisRepositoriesAutoConfiguration</w:t>
              </w:r>
            </w:hyperlink>
          </w:p>
        </w:tc>
        <w:tc>
          <w:tcPr>
            <w:tcW w:w="0" w:type="auto"/>
            <w:tcBorders>
              <w:bottom w:val="single" w:sz="6" w:space="0" w:color="auto"/>
            </w:tcBorders>
            <w:hideMark/>
          </w:tcPr>
          <w:p w:rsidR="00A73887" w:rsidRDefault="00A73887">
            <w:pPr>
              <w:pStyle w:val="a5"/>
            </w:pPr>
            <w:hyperlink r:id="rId188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89" w:tgtFrame="_top" w:history="1">
              <w:r>
                <w:rPr>
                  <w:rStyle w:val="HTML"/>
                  <w:color w:val="0000FF"/>
                  <w:u w:val="single"/>
                </w:rPr>
                <w:t>RepositoryRestMvcAutoConfiguration</w:t>
              </w:r>
            </w:hyperlink>
          </w:p>
        </w:tc>
        <w:tc>
          <w:tcPr>
            <w:tcW w:w="0" w:type="auto"/>
            <w:tcBorders>
              <w:bottom w:val="single" w:sz="6" w:space="0" w:color="auto"/>
            </w:tcBorders>
            <w:hideMark/>
          </w:tcPr>
          <w:p w:rsidR="00A73887" w:rsidRDefault="00A73887">
            <w:pPr>
              <w:pStyle w:val="a5"/>
            </w:pPr>
            <w:hyperlink r:id="rId189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91" w:tgtFrame="_top" w:history="1">
              <w:r>
                <w:rPr>
                  <w:rStyle w:val="HTML"/>
                  <w:color w:val="0000FF"/>
                  <w:u w:val="single"/>
                </w:rPr>
                <w:t>RestClientAutoConfiguration</w:t>
              </w:r>
            </w:hyperlink>
          </w:p>
        </w:tc>
        <w:tc>
          <w:tcPr>
            <w:tcW w:w="0" w:type="auto"/>
            <w:tcBorders>
              <w:bottom w:val="single" w:sz="6" w:space="0" w:color="auto"/>
            </w:tcBorders>
            <w:hideMark/>
          </w:tcPr>
          <w:p w:rsidR="00A73887" w:rsidRDefault="00A73887">
            <w:pPr>
              <w:pStyle w:val="a5"/>
            </w:pPr>
            <w:hyperlink r:id="rId189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93" w:tgtFrame="_top" w:history="1">
              <w:r>
                <w:rPr>
                  <w:rStyle w:val="HTML"/>
                  <w:color w:val="0000FF"/>
                  <w:u w:val="single"/>
                </w:rPr>
                <w:t>RestTemplateAutoConfiguration</w:t>
              </w:r>
            </w:hyperlink>
          </w:p>
        </w:tc>
        <w:tc>
          <w:tcPr>
            <w:tcW w:w="0" w:type="auto"/>
            <w:tcBorders>
              <w:bottom w:val="single" w:sz="6" w:space="0" w:color="auto"/>
            </w:tcBorders>
            <w:hideMark/>
          </w:tcPr>
          <w:p w:rsidR="00A73887" w:rsidRDefault="00A73887">
            <w:pPr>
              <w:pStyle w:val="a5"/>
            </w:pPr>
            <w:hyperlink r:id="rId189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95" w:tgtFrame="_top" w:history="1">
              <w:r>
                <w:rPr>
                  <w:rStyle w:val="HTML"/>
                  <w:color w:val="0000FF"/>
                  <w:u w:val="single"/>
                </w:rPr>
                <w:t>SecurityAutoConfiguration</w:t>
              </w:r>
            </w:hyperlink>
          </w:p>
        </w:tc>
        <w:tc>
          <w:tcPr>
            <w:tcW w:w="0" w:type="auto"/>
            <w:tcBorders>
              <w:bottom w:val="single" w:sz="6" w:space="0" w:color="auto"/>
            </w:tcBorders>
            <w:hideMark/>
          </w:tcPr>
          <w:p w:rsidR="00A73887" w:rsidRDefault="00A73887">
            <w:pPr>
              <w:pStyle w:val="a5"/>
            </w:pPr>
            <w:hyperlink r:id="rId189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97" w:tgtFrame="_top" w:history="1">
              <w:r>
                <w:rPr>
                  <w:rStyle w:val="HTML"/>
                  <w:color w:val="0000FF"/>
                  <w:u w:val="single"/>
                </w:rPr>
                <w:t>SecurityFilterAutoConfiguration</w:t>
              </w:r>
            </w:hyperlink>
          </w:p>
        </w:tc>
        <w:tc>
          <w:tcPr>
            <w:tcW w:w="0" w:type="auto"/>
            <w:tcBorders>
              <w:bottom w:val="single" w:sz="6" w:space="0" w:color="auto"/>
            </w:tcBorders>
            <w:hideMark/>
          </w:tcPr>
          <w:p w:rsidR="00A73887" w:rsidRDefault="00A73887">
            <w:pPr>
              <w:pStyle w:val="a5"/>
            </w:pPr>
            <w:hyperlink r:id="rId189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899" w:tgtFrame="_top" w:history="1">
              <w:r>
                <w:rPr>
                  <w:rStyle w:val="HTML"/>
                  <w:color w:val="0000FF"/>
                  <w:u w:val="single"/>
                </w:rPr>
                <w:t>SecurityRequestMatcherProviderAutoConfiguration</w:t>
              </w:r>
            </w:hyperlink>
          </w:p>
        </w:tc>
        <w:tc>
          <w:tcPr>
            <w:tcW w:w="0" w:type="auto"/>
            <w:tcBorders>
              <w:bottom w:val="single" w:sz="6" w:space="0" w:color="auto"/>
            </w:tcBorders>
            <w:hideMark/>
          </w:tcPr>
          <w:p w:rsidR="00A73887" w:rsidRDefault="00A73887">
            <w:pPr>
              <w:pStyle w:val="a5"/>
            </w:pPr>
            <w:hyperlink r:id="rId190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01" w:tgtFrame="_top" w:history="1">
              <w:r>
                <w:rPr>
                  <w:rStyle w:val="HTML"/>
                  <w:color w:val="0000FF"/>
                  <w:u w:val="single"/>
                </w:rPr>
                <w:t>SendGridAutoConfiguration</w:t>
              </w:r>
            </w:hyperlink>
          </w:p>
        </w:tc>
        <w:tc>
          <w:tcPr>
            <w:tcW w:w="0" w:type="auto"/>
            <w:tcBorders>
              <w:bottom w:val="single" w:sz="6" w:space="0" w:color="auto"/>
            </w:tcBorders>
            <w:hideMark/>
          </w:tcPr>
          <w:p w:rsidR="00A73887" w:rsidRDefault="00A73887">
            <w:pPr>
              <w:pStyle w:val="a5"/>
            </w:pPr>
            <w:hyperlink r:id="rId190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03" w:tgtFrame="_top" w:history="1">
              <w:r>
                <w:rPr>
                  <w:rStyle w:val="HTML"/>
                  <w:color w:val="0000FF"/>
                  <w:u w:val="single"/>
                </w:rPr>
                <w:t>ServletWebServerFactoryAutoConfiguration</w:t>
              </w:r>
            </w:hyperlink>
          </w:p>
        </w:tc>
        <w:tc>
          <w:tcPr>
            <w:tcW w:w="0" w:type="auto"/>
            <w:tcBorders>
              <w:bottom w:val="single" w:sz="6" w:space="0" w:color="auto"/>
            </w:tcBorders>
            <w:hideMark/>
          </w:tcPr>
          <w:p w:rsidR="00A73887" w:rsidRDefault="00A73887">
            <w:pPr>
              <w:pStyle w:val="a5"/>
            </w:pPr>
            <w:hyperlink r:id="rId190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05" w:tgtFrame="_top" w:history="1">
              <w:r>
                <w:rPr>
                  <w:rStyle w:val="HTML"/>
                  <w:color w:val="0000FF"/>
                  <w:u w:val="single"/>
                </w:rPr>
                <w:t>SessionAutoConfiguration</w:t>
              </w:r>
            </w:hyperlink>
          </w:p>
        </w:tc>
        <w:tc>
          <w:tcPr>
            <w:tcW w:w="0" w:type="auto"/>
            <w:tcBorders>
              <w:bottom w:val="single" w:sz="6" w:space="0" w:color="auto"/>
            </w:tcBorders>
            <w:hideMark/>
          </w:tcPr>
          <w:p w:rsidR="00A73887" w:rsidRDefault="00A73887">
            <w:pPr>
              <w:pStyle w:val="a5"/>
            </w:pPr>
            <w:hyperlink r:id="rId190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07" w:tgtFrame="_top" w:history="1">
              <w:r>
                <w:rPr>
                  <w:rStyle w:val="HTML"/>
                  <w:color w:val="0000FF"/>
                  <w:u w:val="single"/>
                </w:rPr>
                <w:t>SolrAutoConfiguration</w:t>
              </w:r>
            </w:hyperlink>
          </w:p>
        </w:tc>
        <w:tc>
          <w:tcPr>
            <w:tcW w:w="0" w:type="auto"/>
            <w:tcBorders>
              <w:bottom w:val="single" w:sz="6" w:space="0" w:color="auto"/>
            </w:tcBorders>
            <w:hideMark/>
          </w:tcPr>
          <w:p w:rsidR="00A73887" w:rsidRDefault="00A73887">
            <w:pPr>
              <w:pStyle w:val="a5"/>
            </w:pPr>
            <w:hyperlink r:id="rId190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09" w:tgtFrame="_top" w:history="1">
              <w:r>
                <w:rPr>
                  <w:rStyle w:val="HTML"/>
                  <w:color w:val="0000FF"/>
                  <w:u w:val="single"/>
                </w:rPr>
                <w:t>SolrRepositoriesAutoConfiguration</w:t>
              </w:r>
            </w:hyperlink>
          </w:p>
        </w:tc>
        <w:tc>
          <w:tcPr>
            <w:tcW w:w="0" w:type="auto"/>
            <w:tcBorders>
              <w:bottom w:val="single" w:sz="6" w:space="0" w:color="auto"/>
            </w:tcBorders>
            <w:hideMark/>
          </w:tcPr>
          <w:p w:rsidR="00A73887" w:rsidRDefault="00A73887">
            <w:pPr>
              <w:pStyle w:val="a5"/>
            </w:pPr>
            <w:hyperlink r:id="rId191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11" w:tgtFrame="_top" w:history="1">
              <w:r>
                <w:rPr>
                  <w:rStyle w:val="HTML"/>
                  <w:color w:val="0000FF"/>
                  <w:u w:val="single"/>
                </w:rPr>
                <w:t>SpringApplicationAdminJmxAutoConfiguration</w:t>
              </w:r>
            </w:hyperlink>
          </w:p>
        </w:tc>
        <w:tc>
          <w:tcPr>
            <w:tcW w:w="0" w:type="auto"/>
            <w:tcBorders>
              <w:bottom w:val="single" w:sz="6" w:space="0" w:color="auto"/>
            </w:tcBorders>
            <w:hideMark/>
          </w:tcPr>
          <w:p w:rsidR="00A73887" w:rsidRDefault="00A73887">
            <w:pPr>
              <w:pStyle w:val="a5"/>
            </w:pPr>
            <w:hyperlink r:id="rId191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13" w:tgtFrame="_top" w:history="1">
              <w:r>
                <w:rPr>
                  <w:rStyle w:val="HTML"/>
                  <w:color w:val="0000FF"/>
                  <w:u w:val="single"/>
                </w:rPr>
                <w:t>SpringDataWebAutoConfiguration</w:t>
              </w:r>
            </w:hyperlink>
          </w:p>
        </w:tc>
        <w:tc>
          <w:tcPr>
            <w:tcW w:w="0" w:type="auto"/>
            <w:tcBorders>
              <w:bottom w:val="single" w:sz="6" w:space="0" w:color="auto"/>
            </w:tcBorders>
            <w:hideMark/>
          </w:tcPr>
          <w:p w:rsidR="00A73887" w:rsidRDefault="00A73887">
            <w:pPr>
              <w:pStyle w:val="a5"/>
            </w:pPr>
            <w:hyperlink r:id="rId191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15" w:tgtFrame="_top" w:history="1">
              <w:r>
                <w:rPr>
                  <w:rStyle w:val="HTML"/>
                  <w:color w:val="0000FF"/>
                  <w:u w:val="single"/>
                </w:rPr>
                <w:t>TaskExecutionAutoConfiguration</w:t>
              </w:r>
            </w:hyperlink>
          </w:p>
        </w:tc>
        <w:tc>
          <w:tcPr>
            <w:tcW w:w="0" w:type="auto"/>
            <w:tcBorders>
              <w:bottom w:val="single" w:sz="6" w:space="0" w:color="auto"/>
            </w:tcBorders>
            <w:hideMark/>
          </w:tcPr>
          <w:p w:rsidR="00A73887" w:rsidRDefault="00A73887">
            <w:pPr>
              <w:pStyle w:val="a5"/>
            </w:pPr>
            <w:hyperlink r:id="rId191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17" w:tgtFrame="_top" w:history="1">
              <w:r>
                <w:rPr>
                  <w:rStyle w:val="HTML"/>
                  <w:color w:val="0000FF"/>
                  <w:u w:val="single"/>
                </w:rPr>
                <w:t>TaskSchedulingAutoConfiguration</w:t>
              </w:r>
            </w:hyperlink>
          </w:p>
        </w:tc>
        <w:tc>
          <w:tcPr>
            <w:tcW w:w="0" w:type="auto"/>
            <w:tcBorders>
              <w:bottom w:val="single" w:sz="6" w:space="0" w:color="auto"/>
            </w:tcBorders>
            <w:hideMark/>
          </w:tcPr>
          <w:p w:rsidR="00A73887" w:rsidRDefault="00A73887">
            <w:pPr>
              <w:pStyle w:val="a5"/>
            </w:pPr>
            <w:hyperlink r:id="rId191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19" w:tgtFrame="_top" w:history="1">
              <w:r>
                <w:rPr>
                  <w:rStyle w:val="HTML"/>
                  <w:color w:val="0000FF"/>
                  <w:u w:val="single"/>
                </w:rPr>
                <w:t>ThymeleafAutoConfiguration</w:t>
              </w:r>
            </w:hyperlink>
          </w:p>
        </w:tc>
        <w:tc>
          <w:tcPr>
            <w:tcW w:w="0" w:type="auto"/>
            <w:tcBorders>
              <w:bottom w:val="single" w:sz="6" w:space="0" w:color="auto"/>
            </w:tcBorders>
            <w:hideMark/>
          </w:tcPr>
          <w:p w:rsidR="00A73887" w:rsidRDefault="00A73887">
            <w:pPr>
              <w:pStyle w:val="a5"/>
            </w:pPr>
            <w:hyperlink r:id="rId192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21" w:tgtFrame="_top" w:history="1">
              <w:r>
                <w:rPr>
                  <w:rStyle w:val="HTML"/>
                  <w:color w:val="0000FF"/>
                  <w:u w:val="single"/>
                </w:rPr>
                <w:t>TransactionAutoConfiguration</w:t>
              </w:r>
            </w:hyperlink>
          </w:p>
        </w:tc>
        <w:tc>
          <w:tcPr>
            <w:tcW w:w="0" w:type="auto"/>
            <w:tcBorders>
              <w:bottom w:val="single" w:sz="6" w:space="0" w:color="auto"/>
            </w:tcBorders>
            <w:hideMark/>
          </w:tcPr>
          <w:p w:rsidR="00A73887" w:rsidRDefault="00A73887">
            <w:pPr>
              <w:pStyle w:val="a5"/>
            </w:pPr>
            <w:hyperlink r:id="rId192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23" w:tgtFrame="_top" w:history="1">
              <w:r>
                <w:rPr>
                  <w:rStyle w:val="HTML"/>
                  <w:color w:val="0000FF"/>
                  <w:u w:val="single"/>
                </w:rPr>
                <w:t>UserDetailsServiceAutoConfiguration</w:t>
              </w:r>
            </w:hyperlink>
          </w:p>
        </w:tc>
        <w:tc>
          <w:tcPr>
            <w:tcW w:w="0" w:type="auto"/>
            <w:tcBorders>
              <w:bottom w:val="single" w:sz="6" w:space="0" w:color="auto"/>
            </w:tcBorders>
            <w:hideMark/>
          </w:tcPr>
          <w:p w:rsidR="00A73887" w:rsidRDefault="00A73887">
            <w:pPr>
              <w:pStyle w:val="a5"/>
            </w:pPr>
            <w:hyperlink r:id="rId192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25" w:tgtFrame="_top" w:history="1">
              <w:r>
                <w:rPr>
                  <w:rStyle w:val="HTML"/>
                  <w:color w:val="0000FF"/>
                  <w:u w:val="single"/>
                </w:rPr>
                <w:t>ValidationAutoConfiguration</w:t>
              </w:r>
            </w:hyperlink>
          </w:p>
        </w:tc>
        <w:tc>
          <w:tcPr>
            <w:tcW w:w="0" w:type="auto"/>
            <w:tcBorders>
              <w:bottom w:val="single" w:sz="6" w:space="0" w:color="auto"/>
            </w:tcBorders>
            <w:hideMark/>
          </w:tcPr>
          <w:p w:rsidR="00A73887" w:rsidRDefault="00A73887">
            <w:pPr>
              <w:pStyle w:val="a5"/>
            </w:pPr>
            <w:hyperlink r:id="rId192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27" w:tgtFrame="_top" w:history="1">
              <w:r>
                <w:rPr>
                  <w:rStyle w:val="HTML"/>
                  <w:color w:val="0000FF"/>
                  <w:u w:val="single"/>
                </w:rPr>
                <w:t>WebClientAutoConfiguration</w:t>
              </w:r>
            </w:hyperlink>
          </w:p>
        </w:tc>
        <w:tc>
          <w:tcPr>
            <w:tcW w:w="0" w:type="auto"/>
            <w:tcBorders>
              <w:bottom w:val="single" w:sz="6" w:space="0" w:color="auto"/>
            </w:tcBorders>
            <w:hideMark/>
          </w:tcPr>
          <w:p w:rsidR="00A73887" w:rsidRDefault="00A73887">
            <w:pPr>
              <w:pStyle w:val="a5"/>
            </w:pPr>
            <w:hyperlink r:id="rId192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29" w:tgtFrame="_top" w:history="1">
              <w:r>
                <w:rPr>
                  <w:rStyle w:val="HTML"/>
                  <w:color w:val="0000FF"/>
                  <w:u w:val="single"/>
                </w:rPr>
                <w:t>WebFluxAutoConfiguration</w:t>
              </w:r>
            </w:hyperlink>
          </w:p>
        </w:tc>
        <w:tc>
          <w:tcPr>
            <w:tcW w:w="0" w:type="auto"/>
            <w:tcBorders>
              <w:bottom w:val="single" w:sz="6" w:space="0" w:color="auto"/>
            </w:tcBorders>
            <w:hideMark/>
          </w:tcPr>
          <w:p w:rsidR="00A73887" w:rsidRDefault="00A73887">
            <w:pPr>
              <w:pStyle w:val="a5"/>
            </w:pPr>
            <w:hyperlink r:id="rId193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31" w:tgtFrame="_top" w:history="1">
              <w:r>
                <w:rPr>
                  <w:rStyle w:val="HTML"/>
                  <w:color w:val="0000FF"/>
                  <w:u w:val="single"/>
                </w:rPr>
                <w:t>WebMvcAutoConfiguration</w:t>
              </w:r>
            </w:hyperlink>
          </w:p>
        </w:tc>
        <w:tc>
          <w:tcPr>
            <w:tcW w:w="0" w:type="auto"/>
            <w:tcBorders>
              <w:bottom w:val="single" w:sz="6" w:space="0" w:color="auto"/>
            </w:tcBorders>
            <w:hideMark/>
          </w:tcPr>
          <w:p w:rsidR="00A73887" w:rsidRDefault="00A73887">
            <w:pPr>
              <w:pStyle w:val="a5"/>
            </w:pPr>
            <w:hyperlink r:id="rId1932"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33" w:tgtFrame="_top" w:history="1">
              <w:r>
                <w:rPr>
                  <w:rStyle w:val="HTML"/>
                  <w:color w:val="0000FF"/>
                  <w:u w:val="single"/>
                </w:rPr>
                <w:t>WebServiceTemplateAutoConfiguration</w:t>
              </w:r>
            </w:hyperlink>
          </w:p>
        </w:tc>
        <w:tc>
          <w:tcPr>
            <w:tcW w:w="0" w:type="auto"/>
            <w:tcBorders>
              <w:bottom w:val="single" w:sz="6" w:space="0" w:color="auto"/>
            </w:tcBorders>
            <w:hideMark/>
          </w:tcPr>
          <w:p w:rsidR="00A73887" w:rsidRDefault="00A73887">
            <w:pPr>
              <w:pStyle w:val="a5"/>
            </w:pPr>
            <w:hyperlink r:id="rId1934"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35" w:tgtFrame="_top" w:history="1">
              <w:r>
                <w:rPr>
                  <w:rStyle w:val="HTML"/>
                  <w:color w:val="0000FF"/>
                  <w:u w:val="single"/>
                </w:rPr>
                <w:t>WebServicesAutoConfiguration</w:t>
              </w:r>
            </w:hyperlink>
          </w:p>
        </w:tc>
        <w:tc>
          <w:tcPr>
            <w:tcW w:w="0" w:type="auto"/>
            <w:tcBorders>
              <w:bottom w:val="single" w:sz="6" w:space="0" w:color="auto"/>
            </w:tcBorders>
            <w:hideMark/>
          </w:tcPr>
          <w:p w:rsidR="00A73887" w:rsidRDefault="00A73887">
            <w:pPr>
              <w:pStyle w:val="a5"/>
            </w:pPr>
            <w:hyperlink r:id="rId1936"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37" w:tgtFrame="_top" w:history="1">
              <w:r>
                <w:rPr>
                  <w:rStyle w:val="HTML"/>
                  <w:color w:val="0000FF"/>
                  <w:u w:val="single"/>
                </w:rPr>
                <w:t>WebSocketMessagingAutoConfiguration</w:t>
              </w:r>
            </w:hyperlink>
          </w:p>
        </w:tc>
        <w:tc>
          <w:tcPr>
            <w:tcW w:w="0" w:type="auto"/>
            <w:tcBorders>
              <w:bottom w:val="single" w:sz="6" w:space="0" w:color="auto"/>
            </w:tcBorders>
            <w:hideMark/>
          </w:tcPr>
          <w:p w:rsidR="00A73887" w:rsidRDefault="00A73887">
            <w:pPr>
              <w:pStyle w:val="a5"/>
            </w:pPr>
            <w:hyperlink r:id="rId1938"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39" w:tgtFrame="_top" w:history="1">
              <w:r>
                <w:rPr>
                  <w:rStyle w:val="HTML"/>
                  <w:color w:val="0000FF"/>
                  <w:u w:val="single"/>
                </w:rPr>
                <w:t>WebSocketReactiveAutoConfiguration</w:t>
              </w:r>
            </w:hyperlink>
          </w:p>
        </w:tc>
        <w:tc>
          <w:tcPr>
            <w:tcW w:w="0" w:type="auto"/>
            <w:tcBorders>
              <w:bottom w:val="single" w:sz="6" w:space="0" w:color="auto"/>
            </w:tcBorders>
            <w:hideMark/>
          </w:tcPr>
          <w:p w:rsidR="00A73887" w:rsidRDefault="00A73887">
            <w:pPr>
              <w:pStyle w:val="a5"/>
            </w:pPr>
            <w:hyperlink r:id="rId1940" w:tgtFrame="_top" w:history="1">
              <w:r>
                <w:rPr>
                  <w:rStyle w:val="a3"/>
                </w:rPr>
                <w:t>javadoc</w:t>
              </w:r>
            </w:hyperlink>
          </w:p>
        </w:tc>
      </w:tr>
      <w:tr w:rsidR="00A73887">
        <w:trPr>
          <w:divId w:val="1197281588"/>
        </w:trPr>
        <w:tc>
          <w:tcPr>
            <w:tcW w:w="0" w:type="auto"/>
            <w:tcBorders>
              <w:bottom w:val="single" w:sz="6" w:space="0" w:color="auto"/>
              <w:right w:val="single" w:sz="6" w:space="0" w:color="auto"/>
            </w:tcBorders>
            <w:hideMark/>
          </w:tcPr>
          <w:p w:rsidR="00A73887" w:rsidRDefault="00A73887">
            <w:pPr>
              <w:pStyle w:val="a5"/>
            </w:pPr>
            <w:hyperlink r:id="rId1941" w:tgtFrame="_top" w:history="1">
              <w:r>
                <w:rPr>
                  <w:rStyle w:val="HTML"/>
                  <w:color w:val="0000FF"/>
                  <w:u w:val="single"/>
                </w:rPr>
                <w:t>WebSocketServletAutoConfiguration</w:t>
              </w:r>
            </w:hyperlink>
          </w:p>
        </w:tc>
        <w:tc>
          <w:tcPr>
            <w:tcW w:w="0" w:type="auto"/>
            <w:tcBorders>
              <w:bottom w:val="single" w:sz="6" w:space="0" w:color="auto"/>
            </w:tcBorders>
            <w:hideMark/>
          </w:tcPr>
          <w:p w:rsidR="00A73887" w:rsidRDefault="00A73887">
            <w:pPr>
              <w:pStyle w:val="a5"/>
            </w:pPr>
            <w:hyperlink r:id="rId1942" w:tgtFrame="_top" w:history="1">
              <w:r>
                <w:rPr>
                  <w:rStyle w:val="a3"/>
                </w:rPr>
                <w:t>javadoc</w:t>
              </w:r>
            </w:hyperlink>
          </w:p>
        </w:tc>
      </w:tr>
      <w:tr w:rsidR="00A73887">
        <w:trPr>
          <w:divId w:val="1197281588"/>
        </w:trPr>
        <w:tc>
          <w:tcPr>
            <w:tcW w:w="0" w:type="auto"/>
            <w:tcBorders>
              <w:right w:val="single" w:sz="6" w:space="0" w:color="auto"/>
            </w:tcBorders>
            <w:hideMark/>
          </w:tcPr>
          <w:p w:rsidR="00A73887" w:rsidRDefault="00A73887">
            <w:pPr>
              <w:pStyle w:val="a5"/>
            </w:pPr>
            <w:hyperlink r:id="rId1943" w:tgtFrame="_top" w:history="1">
              <w:r>
                <w:rPr>
                  <w:rStyle w:val="HTML"/>
                  <w:color w:val="0000FF"/>
                  <w:u w:val="single"/>
                </w:rPr>
                <w:t>XADataSourceAutoConfiguration</w:t>
              </w:r>
            </w:hyperlink>
          </w:p>
        </w:tc>
        <w:tc>
          <w:tcPr>
            <w:tcW w:w="0" w:type="auto"/>
            <w:hideMark/>
          </w:tcPr>
          <w:p w:rsidR="00A73887" w:rsidRDefault="00A73887">
            <w:pPr>
              <w:pStyle w:val="a5"/>
            </w:pPr>
            <w:hyperlink r:id="rId1944" w:tgtFrame="_top" w:history="1">
              <w:r>
                <w:rPr>
                  <w:rStyle w:val="a3"/>
                </w:rPr>
                <w:t>javadoc</w:t>
              </w:r>
            </w:hyperlink>
          </w:p>
        </w:tc>
      </w:tr>
    </w:tbl>
    <w:p w:rsidR="00A73887" w:rsidRDefault="00A73887">
      <w:pPr>
        <w:pStyle w:val="2"/>
        <w:divId w:val="1235048295"/>
        <w:rPr>
          <w:rFonts w:eastAsia="Times New Roman"/>
          <w:lang w:val="en"/>
        </w:rPr>
      </w:pPr>
      <w:bookmarkStart w:id="678" w:name="auto-configuration-classes-from-actuator"/>
      <w:bookmarkEnd w:id="678"/>
      <w:r>
        <w:rPr>
          <w:rFonts w:eastAsia="Times New Roman"/>
          <w:lang w:val="en"/>
        </w:rPr>
        <w:t>C.2 From the “spring-boot-actuator-autoconfigure” module</w:t>
      </w:r>
    </w:p>
    <w:p w:rsidR="00A73887" w:rsidRDefault="00A73887">
      <w:pPr>
        <w:pStyle w:val="a5"/>
        <w:divId w:val="1277564688"/>
        <w:rPr>
          <w:lang w:val="en"/>
        </w:rPr>
      </w:pPr>
      <w:r>
        <w:rPr>
          <w:lang w:val="en"/>
        </w:rPr>
        <w:t xml:space="preserve">The following auto-configuration classes are from the </w:t>
      </w:r>
      <w:r>
        <w:rPr>
          <w:rStyle w:val="HTML"/>
          <w:lang w:val="en"/>
        </w:rPr>
        <w:t>spring-boot-actuator-autoconfigure</w:t>
      </w:r>
      <w:r>
        <w:rPr>
          <w:lang w:val="en"/>
        </w:rPr>
        <w:t xml:space="preserve"> module: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12"/>
        <w:gridCol w:w="777"/>
      </w:tblGrid>
      <w:tr w:rsidR="00A73887">
        <w:trPr>
          <w:divId w:val="188613362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Configuration Class</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Links</w:t>
            </w:r>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45" w:tgtFrame="_top" w:history="1">
              <w:r>
                <w:rPr>
                  <w:rStyle w:val="HTML"/>
                  <w:color w:val="0000FF"/>
                  <w:u w:val="single"/>
                </w:rPr>
                <w:t>AppOpticsMetricsExportAutoConfiguration</w:t>
              </w:r>
            </w:hyperlink>
          </w:p>
        </w:tc>
        <w:tc>
          <w:tcPr>
            <w:tcW w:w="0" w:type="auto"/>
            <w:tcBorders>
              <w:bottom w:val="single" w:sz="6" w:space="0" w:color="auto"/>
            </w:tcBorders>
            <w:hideMark/>
          </w:tcPr>
          <w:p w:rsidR="00A73887" w:rsidRDefault="00A73887">
            <w:pPr>
              <w:pStyle w:val="a5"/>
            </w:pPr>
            <w:hyperlink r:id="rId194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47" w:tgtFrame="_top" w:history="1">
              <w:r>
                <w:rPr>
                  <w:rStyle w:val="HTML"/>
                  <w:color w:val="0000FF"/>
                  <w:u w:val="single"/>
                </w:rPr>
                <w:t>AtlasMetricsExportAutoConfiguration</w:t>
              </w:r>
            </w:hyperlink>
          </w:p>
        </w:tc>
        <w:tc>
          <w:tcPr>
            <w:tcW w:w="0" w:type="auto"/>
            <w:tcBorders>
              <w:bottom w:val="single" w:sz="6" w:space="0" w:color="auto"/>
            </w:tcBorders>
            <w:hideMark/>
          </w:tcPr>
          <w:p w:rsidR="00A73887" w:rsidRDefault="00A73887">
            <w:pPr>
              <w:pStyle w:val="a5"/>
            </w:pPr>
            <w:hyperlink r:id="rId194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49" w:tgtFrame="_top" w:history="1">
              <w:r>
                <w:rPr>
                  <w:rStyle w:val="HTML"/>
                  <w:color w:val="0000FF"/>
                  <w:u w:val="single"/>
                </w:rPr>
                <w:t>AuditAutoConfiguration</w:t>
              </w:r>
            </w:hyperlink>
          </w:p>
        </w:tc>
        <w:tc>
          <w:tcPr>
            <w:tcW w:w="0" w:type="auto"/>
            <w:tcBorders>
              <w:bottom w:val="single" w:sz="6" w:space="0" w:color="auto"/>
            </w:tcBorders>
            <w:hideMark/>
          </w:tcPr>
          <w:p w:rsidR="00A73887" w:rsidRDefault="00A73887">
            <w:pPr>
              <w:pStyle w:val="a5"/>
            </w:pPr>
            <w:hyperlink r:id="rId195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51" w:tgtFrame="_top" w:history="1">
              <w:r>
                <w:rPr>
                  <w:rStyle w:val="HTML"/>
                  <w:color w:val="0000FF"/>
                  <w:u w:val="single"/>
                </w:rPr>
                <w:t>AuditEventsEndpointAutoConfiguration</w:t>
              </w:r>
            </w:hyperlink>
          </w:p>
        </w:tc>
        <w:tc>
          <w:tcPr>
            <w:tcW w:w="0" w:type="auto"/>
            <w:tcBorders>
              <w:bottom w:val="single" w:sz="6" w:space="0" w:color="auto"/>
            </w:tcBorders>
            <w:hideMark/>
          </w:tcPr>
          <w:p w:rsidR="00A73887" w:rsidRDefault="00A73887">
            <w:pPr>
              <w:pStyle w:val="a5"/>
            </w:pPr>
            <w:hyperlink r:id="rId195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53" w:tgtFrame="_top" w:history="1">
              <w:r>
                <w:rPr>
                  <w:rStyle w:val="HTML"/>
                  <w:color w:val="0000FF"/>
                  <w:u w:val="single"/>
                </w:rPr>
                <w:t>BeansEndpointAutoConfiguration</w:t>
              </w:r>
            </w:hyperlink>
          </w:p>
        </w:tc>
        <w:tc>
          <w:tcPr>
            <w:tcW w:w="0" w:type="auto"/>
            <w:tcBorders>
              <w:bottom w:val="single" w:sz="6" w:space="0" w:color="auto"/>
            </w:tcBorders>
            <w:hideMark/>
          </w:tcPr>
          <w:p w:rsidR="00A73887" w:rsidRDefault="00A73887">
            <w:pPr>
              <w:pStyle w:val="a5"/>
            </w:pPr>
            <w:hyperlink r:id="rId195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55" w:tgtFrame="_top" w:history="1">
              <w:r>
                <w:rPr>
                  <w:rStyle w:val="HTML"/>
                  <w:color w:val="0000FF"/>
                  <w:u w:val="single"/>
                </w:rPr>
                <w:t>CacheMetricsAutoConfiguration</w:t>
              </w:r>
            </w:hyperlink>
          </w:p>
        </w:tc>
        <w:tc>
          <w:tcPr>
            <w:tcW w:w="0" w:type="auto"/>
            <w:tcBorders>
              <w:bottom w:val="single" w:sz="6" w:space="0" w:color="auto"/>
            </w:tcBorders>
            <w:hideMark/>
          </w:tcPr>
          <w:p w:rsidR="00A73887" w:rsidRDefault="00A73887">
            <w:pPr>
              <w:pStyle w:val="a5"/>
            </w:pPr>
            <w:hyperlink r:id="rId195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57" w:tgtFrame="_top" w:history="1">
              <w:r>
                <w:rPr>
                  <w:rStyle w:val="HTML"/>
                  <w:color w:val="0000FF"/>
                  <w:u w:val="single"/>
                </w:rPr>
                <w:t>CachesEndpointAutoConfiguration</w:t>
              </w:r>
            </w:hyperlink>
          </w:p>
        </w:tc>
        <w:tc>
          <w:tcPr>
            <w:tcW w:w="0" w:type="auto"/>
            <w:tcBorders>
              <w:bottom w:val="single" w:sz="6" w:space="0" w:color="auto"/>
            </w:tcBorders>
            <w:hideMark/>
          </w:tcPr>
          <w:p w:rsidR="00A73887" w:rsidRDefault="00A73887">
            <w:pPr>
              <w:pStyle w:val="a5"/>
            </w:pPr>
            <w:hyperlink r:id="rId195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59" w:tgtFrame="_top" w:history="1">
              <w:r>
                <w:rPr>
                  <w:rStyle w:val="HTML"/>
                  <w:color w:val="0000FF"/>
                  <w:u w:val="single"/>
                </w:rPr>
                <w:t>CassandraHealthIndicatorAutoConfiguration</w:t>
              </w:r>
            </w:hyperlink>
          </w:p>
        </w:tc>
        <w:tc>
          <w:tcPr>
            <w:tcW w:w="0" w:type="auto"/>
            <w:tcBorders>
              <w:bottom w:val="single" w:sz="6" w:space="0" w:color="auto"/>
            </w:tcBorders>
            <w:hideMark/>
          </w:tcPr>
          <w:p w:rsidR="00A73887" w:rsidRDefault="00A73887">
            <w:pPr>
              <w:pStyle w:val="a5"/>
            </w:pPr>
            <w:hyperlink r:id="rId196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61" w:tgtFrame="_top" w:history="1">
              <w:r>
                <w:rPr>
                  <w:rStyle w:val="HTML"/>
                  <w:color w:val="0000FF"/>
                  <w:u w:val="single"/>
                </w:rPr>
                <w:t>CassandraReactiveHealthIndicatorAutoConfiguration</w:t>
              </w:r>
            </w:hyperlink>
          </w:p>
        </w:tc>
        <w:tc>
          <w:tcPr>
            <w:tcW w:w="0" w:type="auto"/>
            <w:tcBorders>
              <w:bottom w:val="single" w:sz="6" w:space="0" w:color="auto"/>
            </w:tcBorders>
            <w:hideMark/>
          </w:tcPr>
          <w:p w:rsidR="00A73887" w:rsidRDefault="00A73887">
            <w:pPr>
              <w:pStyle w:val="a5"/>
            </w:pPr>
            <w:hyperlink r:id="rId196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63" w:tgtFrame="_top" w:history="1">
              <w:r>
                <w:rPr>
                  <w:rStyle w:val="HTML"/>
                  <w:color w:val="0000FF"/>
                  <w:u w:val="single"/>
                </w:rPr>
                <w:t>CloudFoundryActuatorAutoConfiguration</w:t>
              </w:r>
            </w:hyperlink>
          </w:p>
        </w:tc>
        <w:tc>
          <w:tcPr>
            <w:tcW w:w="0" w:type="auto"/>
            <w:tcBorders>
              <w:bottom w:val="single" w:sz="6" w:space="0" w:color="auto"/>
            </w:tcBorders>
            <w:hideMark/>
          </w:tcPr>
          <w:p w:rsidR="00A73887" w:rsidRDefault="00A73887">
            <w:pPr>
              <w:pStyle w:val="a5"/>
            </w:pPr>
            <w:hyperlink r:id="rId196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65" w:tgtFrame="_top" w:history="1">
              <w:r>
                <w:rPr>
                  <w:rStyle w:val="HTML"/>
                  <w:color w:val="0000FF"/>
                  <w:u w:val="single"/>
                </w:rPr>
                <w:t>CompositeMeterRegistryAutoConfiguration</w:t>
              </w:r>
            </w:hyperlink>
          </w:p>
        </w:tc>
        <w:tc>
          <w:tcPr>
            <w:tcW w:w="0" w:type="auto"/>
            <w:tcBorders>
              <w:bottom w:val="single" w:sz="6" w:space="0" w:color="auto"/>
            </w:tcBorders>
            <w:hideMark/>
          </w:tcPr>
          <w:p w:rsidR="00A73887" w:rsidRDefault="00A73887">
            <w:pPr>
              <w:pStyle w:val="a5"/>
            </w:pPr>
            <w:hyperlink r:id="rId196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67" w:tgtFrame="_top" w:history="1">
              <w:r>
                <w:rPr>
                  <w:rStyle w:val="HTML"/>
                  <w:color w:val="0000FF"/>
                  <w:u w:val="single"/>
                </w:rPr>
                <w:t>ConditionsReportEndpointAutoConfiguration</w:t>
              </w:r>
            </w:hyperlink>
          </w:p>
        </w:tc>
        <w:tc>
          <w:tcPr>
            <w:tcW w:w="0" w:type="auto"/>
            <w:tcBorders>
              <w:bottom w:val="single" w:sz="6" w:space="0" w:color="auto"/>
            </w:tcBorders>
            <w:hideMark/>
          </w:tcPr>
          <w:p w:rsidR="00A73887" w:rsidRDefault="00A73887">
            <w:pPr>
              <w:pStyle w:val="a5"/>
            </w:pPr>
            <w:hyperlink r:id="rId196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69" w:tgtFrame="_top" w:history="1">
              <w:r>
                <w:rPr>
                  <w:rStyle w:val="HTML"/>
                  <w:color w:val="0000FF"/>
                  <w:u w:val="single"/>
                </w:rPr>
                <w:t>ConfigurationPropertiesReportEndpointAutoConfiguration</w:t>
              </w:r>
            </w:hyperlink>
          </w:p>
        </w:tc>
        <w:tc>
          <w:tcPr>
            <w:tcW w:w="0" w:type="auto"/>
            <w:tcBorders>
              <w:bottom w:val="single" w:sz="6" w:space="0" w:color="auto"/>
            </w:tcBorders>
            <w:hideMark/>
          </w:tcPr>
          <w:p w:rsidR="00A73887" w:rsidRDefault="00A73887">
            <w:pPr>
              <w:pStyle w:val="a5"/>
            </w:pPr>
            <w:hyperlink r:id="rId197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71" w:tgtFrame="_top" w:history="1">
              <w:r>
                <w:rPr>
                  <w:rStyle w:val="HTML"/>
                  <w:color w:val="0000FF"/>
                  <w:u w:val="single"/>
                </w:rPr>
                <w:t>CouchbaseHealthIndicatorAutoConfiguration</w:t>
              </w:r>
            </w:hyperlink>
          </w:p>
        </w:tc>
        <w:tc>
          <w:tcPr>
            <w:tcW w:w="0" w:type="auto"/>
            <w:tcBorders>
              <w:bottom w:val="single" w:sz="6" w:space="0" w:color="auto"/>
            </w:tcBorders>
            <w:hideMark/>
          </w:tcPr>
          <w:p w:rsidR="00A73887" w:rsidRDefault="00A73887">
            <w:pPr>
              <w:pStyle w:val="a5"/>
            </w:pPr>
            <w:hyperlink r:id="rId197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73" w:tgtFrame="_top" w:history="1">
              <w:r>
                <w:rPr>
                  <w:rStyle w:val="HTML"/>
                  <w:color w:val="0000FF"/>
                  <w:u w:val="single"/>
                </w:rPr>
                <w:t>CouchbaseReactiveHealthIndicatorAutoConfiguration</w:t>
              </w:r>
            </w:hyperlink>
          </w:p>
        </w:tc>
        <w:tc>
          <w:tcPr>
            <w:tcW w:w="0" w:type="auto"/>
            <w:tcBorders>
              <w:bottom w:val="single" w:sz="6" w:space="0" w:color="auto"/>
            </w:tcBorders>
            <w:hideMark/>
          </w:tcPr>
          <w:p w:rsidR="00A73887" w:rsidRDefault="00A73887">
            <w:pPr>
              <w:pStyle w:val="a5"/>
            </w:pPr>
            <w:hyperlink r:id="rId197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75" w:tgtFrame="_top" w:history="1">
              <w:r>
                <w:rPr>
                  <w:rStyle w:val="HTML"/>
                  <w:color w:val="0000FF"/>
                  <w:u w:val="single"/>
                </w:rPr>
                <w:t>DataSourceHealthIndicatorAutoConfiguration</w:t>
              </w:r>
            </w:hyperlink>
          </w:p>
        </w:tc>
        <w:tc>
          <w:tcPr>
            <w:tcW w:w="0" w:type="auto"/>
            <w:tcBorders>
              <w:bottom w:val="single" w:sz="6" w:space="0" w:color="auto"/>
            </w:tcBorders>
            <w:hideMark/>
          </w:tcPr>
          <w:p w:rsidR="00A73887" w:rsidRDefault="00A73887">
            <w:pPr>
              <w:pStyle w:val="a5"/>
            </w:pPr>
            <w:hyperlink r:id="rId197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77" w:tgtFrame="_top" w:history="1">
              <w:r>
                <w:rPr>
                  <w:rStyle w:val="HTML"/>
                  <w:color w:val="0000FF"/>
                  <w:u w:val="single"/>
                </w:rPr>
                <w:t>DataSourcePoolMetricsAutoConfiguration</w:t>
              </w:r>
            </w:hyperlink>
          </w:p>
        </w:tc>
        <w:tc>
          <w:tcPr>
            <w:tcW w:w="0" w:type="auto"/>
            <w:tcBorders>
              <w:bottom w:val="single" w:sz="6" w:space="0" w:color="auto"/>
            </w:tcBorders>
            <w:hideMark/>
          </w:tcPr>
          <w:p w:rsidR="00A73887" w:rsidRDefault="00A73887">
            <w:pPr>
              <w:pStyle w:val="a5"/>
            </w:pPr>
            <w:hyperlink r:id="rId197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79" w:tgtFrame="_top" w:history="1">
              <w:r>
                <w:rPr>
                  <w:rStyle w:val="HTML"/>
                  <w:color w:val="0000FF"/>
                  <w:u w:val="single"/>
                </w:rPr>
                <w:t>DatadogMetricsExportAutoConfiguration</w:t>
              </w:r>
            </w:hyperlink>
          </w:p>
        </w:tc>
        <w:tc>
          <w:tcPr>
            <w:tcW w:w="0" w:type="auto"/>
            <w:tcBorders>
              <w:bottom w:val="single" w:sz="6" w:space="0" w:color="auto"/>
            </w:tcBorders>
            <w:hideMark/>
          </w:tcPr>
          <w:p w:rsidR="00A73887" w:rsidRDefault="00A73887">
            <w:pPr>
              <w:pStyle w:val="a5"/>
            </w:pPr>
            <w:hyperlink r:id="rId198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81" w:tgtFrame="_top" w:history="1">
              <w:r>
                <w:rPr>
                  <w:rStyle w:val="HTML"/>
                  <w:color w:val="0000FF"/>
                  <w:u w:val="single"/>
                </w:rPr>
                <w:t>DiskSpaceHealthIndicatorAutoConfiguration</w:t>
              </w:r>
            </w:hyperlink>
          </w:p>
        </w:tc>
        <w:tc>
          <w:tcPr>
            <w:tcW w:w="0" w:type="auto"/>
            <w:tcBorders>
              <w:bottom w:val="single" w:sz="6" w:space="0" w:color="auto"/>
            </w:tcBorders>
            <w:hideMark/>
          </w:tcPr>
          <w:p w:rsidR="00A73887" w:rsidRDefault="00A73887">
            <w:pPr>
              <w:pStyle w:val="a5"/>
            </w:pPr>
            <w:hyperlink r:id="rId198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83" w:tgtFrame="_top" w:history="1">
              <w:r>
                <w:rPr>
                  <w:rStyle w:val="HTML"/>
                  <w:color w:val="0000FF"/>
                  <w:u w:val="single"/>
                </w:rPr>
                <w:t>DynatraceMetricsExportAutoConfiguration</w:t>
              </w:r>
            </w:hyperlink>
          </w:p>
        </w:tc>
        <w:tc>
          <w:tcPr>
            <w:tcW w:w="0" w:type="auto"/>
            <w:tcBorders>
              <w:bottom w:val="single" w:sz="6" w:space="0" w:color="auto"/>
            </w:tcBorders>
            <w:hideMark/>
          </w:tcPr>
          <w:p w:rsidR="00A73887" w:rsidRDefault="00A73887">
            <w:pPr>
              <w:pStyle w:val="a5"/>
            </w:pPr>
            <w:hyperlink r:id="rId198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85" w:tgtFrame="_top" w:history="1">
              <w:r>
                <w:rPr>
                  <w:rStyle w:val="HTML"/>
                  <w:color w:val="0000FF"/>
                  <w:u w:val="single"/>
                </w:rPr>
                <w:t>ElasticMetricsExportAutoConfiguration</w:t>
              </w:r>
            </w:hyperlink>
          </w:p>
        </w:tc>
        <w:tc>
          <w:tcPr>
            <w:tcW w:w="0" w:type="auto"/>
            <w:tcBorders>
              <w:bottom w:val="single" w:sz="6" w:space="0" w:color="auto"/>
            </w:tcBorders>
            <w:hideMark/>
          </w:tcPr>
          <w:p w:rsidR="00A73887" w:rsidRDefault="00A73887">
            <w:pPr>
              <w:pStyle w:val="a5"/>
            </w:pPr>
            <w:hyperlink r:id="rId198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87" w:tgtFrame="_top" w:history="1">
              <w:r>
                <w:rPr>
                  <w:rStyle w:val="HTML"/>
                  <w:color w:val="0000FF"/>
                  <w:u w:val="single"/>
                </w:rPr>
                <w:t>ElasticSearchClientHealthIndicatorAutoConfiguration</w:t>
              </w:r>
            </w:hyperlink>
          </w:p>
        </w:tc>
        <w:tc>
          <w:tcPr>
            <w:tcW w:w="0" w:type="auto"/>
            <w:tcBorders>
              <w:bottom w:val="single" w:sz="6" w:space="0" w:color="auto"/>
            </w:tcBorders>
            <w:hideMark/>
          </w:tcPr>
          <w:p w:rsidR="00A73887" w:rsidRDefault="00A73887">
            <w:pPr>
              <w:pStyle w:val="a5"/>
            </w:pPr>
            <w:hyperlink r:id="rId198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89" w:tgtFrame="_top" w:history="1">
              <w:r>
                <w:rPr>
                  <w:rStyle w:val="HTML"/>
                  <w:color w:val="0000FF"/>
                  <w:u w:val="single"/>
                </w:rPr>
                <w:t>ElasticSearchJestHealthIndicatorAutoConfiguration</w:t>
              </w:r>
            </w:hyperlink>
          </w:p>
        </w:tc>
        <w:tc>
          <w:tcPr>
            <w:tcW w:w="0" w:type="auto"/>
            <w:tcBorders>
              <w:bottom w:val="single" w:sz="6" w:space="0" w:color="auto"/>
            </w:tcBorders>
            <w:hideMark/>
          </w:tcPr>
          <w:p w:rsidR="00A73887" w:rsidRDefault="00A73887">
            <w:pPr>
              <w:pStyle w:val="a5"/>
            </w:pPr>
            <w:hyperlink r:id="rId199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91" w:tgtFrame="_top" w:history="1">
              <w:r>
                <w:rPr>
                  <w:rStyle w:val="HTML"/>
                  <w:color w:val="0000FF"/>
                  <w:u w:val="single"/>
                </w:rPr>
                <w:t>ElasticSearchRestHealthIndicatorAutoConfiguration</w:t>
              </w:r>
            </w:hyperlink>
          </w:p>
        </w:tc>
        <w:tc>
          <w:tcPr>
            <w:tcW w:w="0" w:type="auto"/>
            <w:tcBorders>
              <w:bottom w:val="single" w:sz="6" w:space="0" w:color="auto"/>
            </w:tcBorders>
            <w:hideMark/>
          </w:tcPr>
          <w:p w:rsidR="00A73887" w:rsidRDefault="00A73887">
            <w:pPr>
              <w:pStyle w:val="a5"/>
            </w:pPr>
            <w:hyperlink r:id="rId199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93" w:tgtFrame="_top" w:history="1">
              <w:r>
                <w:rPr>
                  <w:rStyle w:val="HTML"/>
                  <w:color w:val="0000FF"/>
                  <w:u w:val="single"/>
                </w:rPr>
                <w:t>EndpointAutoConfiguration</w:t>
              </w:r>
            </w:hyperlink>
          </w:p>
        </w:tc>
        <w:tc>
          <w:tcPr>
            <w:tcW w:w="0" w:type="auto"/>
            <w:tcBorders>
              <w:bottom w:val="single" w:sz="6" w:space="0" w:color="auto"/>
            </w:tcBorders>
            <w:hideMark/>
          </w:tcPr>
          <w:p w:rsidR="00A73887" w:rsidRDefault="00A73887">
            <w:pPr>
              <w:pStyle w:val="a5"/>
            </w:pPr>
            <w:hyperlink r:id="rId199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95" w:tgtFrame="_top" w:history="1">
              <w:r>
                <w:rPr>
                  <w:rStyle w:val="HTML"/>
                  <w:color w:val="0000FF"/>
                  <w:u w:val="single"/>
                </w:rPr>
                <w:t>EnvironmentEndpointAutoConfiguration</w:t>
              </w:r>
            </w:hyperlink>
          </w:p>
        </w:tc>
        <w:tc>
          <w:tcPr>
            <w:tcW w:w="0" w:type="auto"/>
            <w:tcBorders>
              <w:bottom w:val="single" w:sz="6" w:space="0" w:color="auto"/>
            </w:tcBorders>
            <w:hideMark/>
          </w:tcPr>
          <w:p w:rsidR="00A73887" w:rsidRDefault="00A73887">
            <w:pPr>
              <w:pStyle w:val="a5"/>
            </w:pPr>
            <w:hyperlink r:id="rId199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97" w:tgtFrame="_top" w:history="1">
              <w:r>
                <w:rPr>
                  <w:rStyle w:val="HTML"/>
                  <w:color w:val="0000FF"/>
                  <w:u w:val="single"/>
                </w:rPr>
                <w:t>FlywayEndpointAutoConfiguration</w:t>
              </w:r>
            </w:hyperlink>
          </w:p>
        </w:tc>
        <w:tc>
          <w:tcPr>
            <w:tcW w:w="0" w:type="auto"/>
            <w:tcBorders>
              <w:bottom w:val="single" w:sz="6" w:space="0" w:color="auto"/>
            </w:tcBorders>
            <w:hideMark/>
          </w:tcPr>
          <w:p w:rsidR="00A73887" w:rsidRDefault="00A73887">
            <w:pPr>
              <w:pStyle w:val="a5"/>
            </w:pPr>
            <w:hyperlink r:id="rId199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1999" w:tgtFrame="_top" w:history="1">
              <w:r>
                <w:rPr>
                  <w:rStyle w:val="HTML"/>
                  <w:color w:val="0000FF"/>
                  <w:u w:val="single"/>
                </w:rPr>
                <w:t>GangliaMetricsExportAutoConfiguration</w:t>
              </w:r>
            </w:hyperlink>
          </w:p>
        </w:tc>
        <w:tc>
          <w:tcPr>
            <w:tcW w:w="0" w:type="auto"/>
            <w:tcBorders>
              <w:bottom w:val="single" w:sz="6" w:space="0" w:color="auto"/>
            </w:tcBorders>
            <w:hideMark/>
          </w:tcPr>
          <w:p w:rsidR="00A73887" w:rsidRDefault="00A73887">
            <w:pPr>
              <w:pStyle w:val="a5"/>
            </w:pPr>
            <w:hyperlink r:id="rId200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01" w:tgtFrame="_top" w:history="1">
              <w:r>
                <w:rPr>
                  <w:rStyle w:val="HTML"/>
                  <w:color w:val="0000FF"/>
                  <w:u w:val="single"/>
                </w:rPr>
                <w:t>GraphiteMetricsExportAutoConfiguration</w:t>
              </w:r>
            </w:hyperlink>
          </w:p>
        </w:tc>
        <w:tc>
          <w:tcPr>
            <w:tcW w:w="0" w:type="auto"/>
            <w:tcBorders>
              <w:bottom w:val="single" w:sz="6" w:space="0" w:color="auto"/>
            </w:tcBorders>
            <w:hideMark/>
          </w:tcPr>
          <w:p w:rsidR="00A73887" w:rsidRDefault="00A73887">
            <w:pPr>
              <w:pStyle w:val="a5"/>
            </w:pPr>
            <w:hyperlink r:id="rId200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03" w:tgtFrame="_top" w:history="1">
              <w:r>
                <w:rPr>
                  <w:rStyle w:val="HTML"/>
                  <w:color w:val="0000FF"/>
                  <w:u w:val="single"/>
                </w:rPr>
                <w:t>HealthEndpointAutoConfiguration</w:t>
              </w:r>
            </w:hyperlink>
          </w:p>
        </w:tc>
        <w:tc>
          <w:tcPr>
            <w:tcW w:w="0" w:type="auto"/>
            <w:tcBorders>
              <w:bottom w:val="single" w:sz="6" w:space="0" w:color="auto"/>
            </w:tcBorders>
            <w:hideMark/>
          </w:tcPr>
          <w:p w:rsidR="00A73887" w:rsidRDefault="00A73887">
            <w:pPr>
              <w:pStyle w:val="a5"/>
            </w:pPr>
            <w:hyperlink r:id="rId200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05" w:tgtFrame="_top" w:history="1">
              <w:r>
                <w:rPr>
                  <w:rStyle w:val="HTML"/>
                  <w:color w:val="0000FF"/>
                  <w:u w:val="single"/>
                </w:rPr>
                <w:t>HealthIndicatorAutoConfiguration</w:t>
              </w:r>
            </w:hyperlink>
          </w:p>
        </w:tc>
        <w:tc>
          <w:tcPr>
            <w:tcW w:w="0" w:type="auto"/>
            <w:tcBorders>
              <w:bottom w:val="single" w:sz="6" w:space="0" w:color="auto"/>
            </w:tcBorders>
            <w:hideMark/>
          </w:tcPr>
          <w:p w:rsidR="00A73887" w:rsidRDefault="00A73887">
            <w:pPr>
              <w:pStyle w:val="a5"/>
            </w:pPr>
            <w:hyperlink r:id="rId200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07" w:tgtFrame="_top" w:history="1">
              <w:r>
                <w:rPr>
                  <w:rStyle w:val="HTML"/>
                  <w:color w:val="0000FF"/>
                  <w:u w:val="single"/>
                </w:rPr>
                <w:t>HeapDumpWebEndpointAutoConfiguration</w:t>
              </w:r>
            </w:hyperlink>
          </w:p>
        </w:tc>
        <w:tc>
          <w:tcPr>
            <w:tcW w:w="0" w:type="auto"/>
            <w:tcBorders>
              <w:bottom w:val="single" w:sz="6" w:space="0" w:color="auto"/>
            </w:tcBorders>
            <w:hideMark/>
          </w:tcPr>
          <w:p w:rsidR="00A73887" w:rsidRDefault="00A73887">
            <w:pPr>
              <w:pStyle w:val="a5"/>
            </w:pPr>
            <w:hyperlink r:id="rId200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09" w:tgtFrame="_top" w:history="1">
              <w:r>
                <w:rPr>
                  <w:rStyle w:val="HTML"/>
                  <w:color w:val="0000FF"/>
                  <w:u w:val="single"/>
                </w:rPr>
                <w:t>HibernateMetricsAutoConfiguration</w:t>
              </w:r>
            </w:hyperlink>
          </w:p>
        </w:tc>
        <w:tc>
          <w:tcPr>
            <w:tcW w:w="0" w:type="auto"/>
            <w:tcBorders>
              <w:bottom w:val="single" w:sz="6" w:space="0" w:color="auto"/>
            </w:tcBorders>
            <w:hideMark/>
          </w:tcPr>
          <w:p w:rsidR="00A73887" w:rsidRDefault="00A73887">
            <w:pPr>
              <w:pStyle w:val="a5"/>
            </w:pPr>
            <w:hyperlink r:id="rId201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11" w:tgtFrame="_top" w:history="1">
              <w:r>
                <w:rPr>
                  <w:rStyle w:val="HTML"/>
                  <w:color w:val="0000FF"/>
                  <w:u w:val="single"/>
                </w:rPr>
                <w:t>HttpClientMetricsAutoConfiguration</w:t>
              </w:r>
            </w:hyperlink>
          </w:p>
        </w:tc>
        <w:tc>
          <w:tcPr>
            <w:tcW w:w="0" w:type="auto"/>
            <w:tcBorders>
              <w:bottom w:val="single" w:sz="6" w:space="0" w:color="auto"/>
            </w:tcBorders>
            <w:hideMark/>
          </w:tcPr>
          <w:p w:rsidR="00A73887" w:rsidRDefault="00A73887">
            <w:pPr>
              <w:pStyle w:val="a5"/>
            </w:pPr>
            <w:hyperlink r:id="rId201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13" w:tgtFrame="_top" w:history="1">
              <w:r>
                <w:rPr>
                  <w:rStyle w:val="HTML"/>
                  <w:color w:val="0000FF"/>
                  <w:u w:val="single"/>
                </w:rPr>
                <w:t>HttpTraceAutoConfiguration</w:t>
              </w:r>
            </w:hyperlink>
          </w:p>
        </w:tc>
        <w:tc>
          <w:tcPr>
            <w:tcW w:w="0" w:type="auto"/>
            <w:tcBorders>
              <w:bottom w:val="single" w:sz="6" w:space="0" w:color="auto"/>
            </w:tcBorders>
            <w:hideMark/>
          </w:tcPr>
          <w:p w:rsidR="00A73887" w:rsidRDefault="00A73887">
            <w:pPr>
              <w:pStyle w:val="a5"/>
            </w:pPr>
            <w:hyperlink r:id="rId201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15" w:tgtFrame="_top" w:history="1">
              <w:r>
                <w:rPr>
                  <w:rStyle w:val="HTML"/>
                  <w:color w:val="0000FF"/>
                  <w:u w:val="single"/>
                </w:rPr>
                <w:t>HttpTraceEndpointAutoConfiguration</w:t>
              </w:r>
            </w:hyperlink>
          </w:p>
        </w:tc>
        <w:tc>
          <w:tcPr>
            <w:tcW w:w="0" w:type="auto"/>
            <w:tcBorders>
              <w:bottom w:val="single" w:sz="6" w:space="0" w:color="auto"/>
            </w:tcBorders>
            <w:hideMark/>
          </w:tcPr>
          <w:p w:rsidR="00A73887" w:rsidRDefault="00A73887">
            <w:pPr>
              <w:pStyle w:val="a5"/>
            </w:pPr>
            <w:hyperlink r:id="rId201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17" w:tgtFrame="_top" w:history="1">
              <w:r>
                <w:rPr>
                  <w:rStyle w:val="HTML"/>
                  <w:color w:val="0000FF"/>
                  <w:u w:val="single"/>
                </w:rPr>
                <w:t>HumioMetricsExportAutoConfiguration</w:t>
              </w:r>
            </w:hyperlink>
          </w:p>
        </w:tc>
        <w:tc>
          <w:tcPr>
            <w:tcW w:w="0" w:type="auto"/>
            <w:tcBorders>
              <w:bottom w:val="single" w:sz="6" w:space="0" w:color="auto"/>
            </w:tcBorders>
            <w:hideMark/>
          </w:tcPr>
          <w:p w:rsidR="00A73887" w:rsidRDefault="00A73887">
            <w:pPr>
              <w:pStyle w:val="a5"/>
            </w:pPr>
            <w:hyperlink r:id="rId201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19" w:tgtFrame="_top" w:history="1">
              <w:r>
                <w:rPr>
                  <w:rStyle w:val="HTML"/>
                  <w:color w:val="0000FF"/>
                  <w:u w:val="single"/>
                </w:rPr>
                <w:t>InfluxDbHealthIndicatorAutoConfiguration</w:t>
              </w:r>
            </w:hyperlink>
          </w:p>
        </w:tc>
        <w:tc>
          <w:tcPr>
            <w:tcW w:w="0" w:type="auto"/>
            <w:tcBorders>
              <w:bottom w:val="single" w:sz="6" w:space="0" w:color="auto"/>
            </w:tcBorders>
            <w:hideMark/>
          </w:tcPr>
          <w:p w:rsidR="00A73887" w:rsidRDefault="00A73887">
            <w:pPr>
              <w:pStyle w:val="a5"/>
            </w:pPr>
            <w:hyperlink r:id="rId202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21" w:tgtFrame="_top" w:history="1">
              <w:r>
                <w:rPr>
                  <w:rStyle w:val="HTML"/>
                  <w:color w:val="0000FF"/>
                  <w:u w:val="single"/>
                </w:rPr>
                <w:t>InfluxMetricsExportAutoConfiguration</w:t>
              </w:r>
            </w:hyperlink>
          </w:p>
        </w:tc>
        <w:tc>
          <w:tcPr>
            <w:tcW w:w="0" w:type="auto"/>
            <w:tcBorders>
              <w:bottom w:val="single" w:sz="6" w:space="0" w:color="auto"/>
            </w:tcBorders>
            <w:hideMark/>
          </w:tcPr>
          <w:p w:rsidR="00A73887" w:rsidRDefault="00A73887">
            <w:pPr>
              <w:pStyle w:val="a5"/>
            </w:pPr>
            <w:hyperlink r:id="rId202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23" w:tgtFrame="_top" w:history="1">
              <w:r>
                <w:rPr>
                  <w:rStyle w:val="HTML"/>
                  <w:color w:val="0000FF"/>
                  <w:u w:val="single"/>
                </w:rPr>
                <w:t>InfoContributorAutoConfiguration</w:t>
              </w:r>
            </w:hyperlink>
          </w:p>
        </w:tc>
        <w:tc>
          <w:tcPr>
            <w:tcW w:w="0" w:type="auto"/>
            <w:tcBorders>
              <w:bottom w:val="single" w:sz="6" w:space="0" w:color="auto"/>
            </w:tcBorders>
            <w:hideMark/>
          </w:tcPr>
          <w:p w:rsidR="00A73887" w:rsidRDefault="00A73887">
            <w:pPr>
              <w:pStyle w:val="a5"/>
            </w:pPr>
            <w:hyperlink r:id="rId202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25" w:tgtFrame="_top" w:history="1">
              <w:r>
                <w:rPr>
                  <w:rStyle w:val="HTML"/>
                  <w:color w:val="0000FF"/>
                  <w:u w:val="single"/>
                </w:rPr>
                <w:t>InfoEndpointAutoConfiguration</w:t>
              </w:r>
            </w:hyperlink>
          </w:p>
        </w:tc>
        <w:tc>
          <w:tcPr>
            <w:tcW w:w="0" w:type="auto"/>
            <w:tcBorders>
              <w:bottom w:val="single" w:sz="6" w:space="0" w:color="auto"/>
            </w:tcBorders>
            <w:hideMark/>
          </w:tcPr>
          <w:p w:rsidR="00A73887" w:rsidRDefault="00A73887">
            <w:pPr>
              <w:pStyle w:val="a5"/>
            </w:pPr>
            <w:hyperlink r:id="rId202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27" w:tgtFrame="_top" w:history="1">
              <w:r>
                <w:rPr>
                  <w:rStyle w:val="HTML"/>
                  <w:color w:val="0000FF"/>
                  <w:u w:val="single"/>
                </w:rPr>
                <w:t>IntegrationGraphEndpointAutoConfiguration</w:t>
              </w:r>
            </w:hyperlink>
          </w:p>
        </w:tc>
        <w:tc>
          <w:tcPr>
            <w:tcW w:w="0" w:type="auto"/>
            <w:tcBorders>
              <w:bottom w:val="single" w:sz="6" w:space="0" w:color="auto"/>
            </w:tcBorders>
            <w:hideMark/>
          </w:tcPr>
          <w:p w:rsidR="00A73887" w:rsidRDefault="00A73887">
            <w:pPr>
              <w:pStyle w:val="a5"/>
            </w:pPr>
            <w:hyperlink r:id="rId202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29" w:tgtFrame="_top" w:history="1">
              <w:r>
                <w:rPr>
                  <w:rStyle w:val="HTML"/>
                  <w:color w:val="0000FF"/>
                  <w:u w:val="single"/>
                </w:rPr>
                <w:t>JerseyServerMetricsAutoConfiguration</w:t>
              </w:r>
            </w:hyperlink>
          </w:p>
        </w:tc>
        <w:tc>
          <w:tcPr>
            <w:tcW w:w="0" w:type="auto"/>
            <w:tcBorders>
              <w:bottom w:val="single" w:sz="6" w:space="0" w:color="auto"/>
            </w:tcBorders>
            <w:hideMark/>
          </w:tcPr>
          <w:p w:rsidR="00A73887" w:rsidRDefault="00A73887">
            <w:pPr>
              <w:pStyle w:val="a5"/>
            </w:pPr>
            <w:hyperlink r:id="rId203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31" w:tgtFrame="_top" w:history="1">
              <w:r>
                <w:rPr>
                  <w:rStyle w:val="HTML"/>
                  <w:color w:val="0000FF"/>
                  <w:u w:val="single"/>
                </w:rPr>
                <w:t>JettyMetricsAutoConfiguration</w:t>
              </w:r>
            </w:hyperlink>
          </w:p>
        </w:tc>
        <w:tc>
          <w:tcPr>
            <w:tcW w:w="0" w:type="auto"/>
            <w:tcBorders>
              <w:bottom w:val="single" w:sz="6" w:space="0" w:color="auto"/>
            </w:tcBorders>
            <w:hideMark/>
          </w:tcPr>
          <w:p w:rsidR="00A73887" w:rsidRDefault="00A73887">
            <w:pPr>
              <w:pStyle w:val="a5"/>
            </w:pPr>
            <w:hyperlink r:id="rId203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33" w:tgtFrame="_top" w:history="1">
              <w:r>
                <w:rPr>
                  <w:rStyle w:val="HTML"/>
                  <w:color w:val="0000FF"/>
                  <w:u w:val="single"/>
                </w:rPr>
                <w:t>JmsHealthIndicatorAutoConfiguration</w:t>
              </w:r>
            </w:hyperlink>
          </w:p>
        </w:tc>
        <w:tc>
          <w:tcPr>
            <w:tcW w:w="0" w:type="auto"/>
            <w:tcBorders>
              <w:bottom w:val="single" w:sz="6" w:space="0" w:color="auto"/>
            </w:tcBorders>
            <w:hideMark/>
          </w:tcPr>
          <w:p w:rsidR="00A73887" w:rsidRDefault="00A73887">
            <w:pPr>
              <w:pStyle w:val="a5"/>
            </w:pPr>
            <w:hyperlink r:id="rId203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35" w:tgtFrame="_top" w:history="1">
              <w:r>
                <w:rPr>
                  <w:rStyle w:val="HTML"/>
                  <w:color w:val="0000FF"/>
                  <w:u w:val="single"/>
                </w:rPr>
                <w:t>JmxEndpointAutoConfiguration</w:t>
              </w:r>
            </w:hyperlink>
          </w:p>
        </w:tc>
        <w:tc>
          <w:tcPr>
            <w:tcW w:w="0" w:type="auto"/>
            <w:tcBorders>
              <w:bottom w:val="single" w:sz="6" w:space="0" w:color="auto"/>
            </w:tcBorders>
            <w:hideMark/>
          </w:tcPr>
          <w:p w:rsidR="00A73887" w:rsidRDefault="00A73887">
            <w:pPr>
              <w:pStyle w:val="a5"/>
            </w:pPr>
            <w:hyperlink r:id="rId203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37" w:tgtFrame="_top" w:history="1">
              <w:r>
                <w:rPr>
                  <w:rStyle w:val="HTML"/>
                  <w:color w:val="0000FF"/>
                  <w:u w:val="single"/>
                </w:rPr>
                <w:t>JmxMetricsExportAutoConfiguration</w:t>
              </w:r>
            </w:hyperlink>
          </w:p>
        </w:tc>
        <w:tc>
          <w:tcPr>
            <w:tcW w:w="0" w:type="auto"/>
            <w:tcBorders>
              <w:bottom w:val="single" w:sz="6" w:space="0" w:color="auto"/>
            </w:tcBorders>
            <w:hideMark/>
          </w:tcPr>
          <w:p w:rsidR="00A73887" w:rsidRDefault="00A73887">
            <w:pPr>
              <w:pStyle w:val="a5"/>
            </w:pPr>
            <w:hyperlink r:id="rId203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39" w:tgtFrame="_top" w:history="1">
              <w:r>
                <w:rPr>
                  <w:rStyle w:val="HTML"/>
                  <w:color w:val="0000FF"/>
                  <w:u w:val="single"/>
                </w:rPr>
                <w:t>JolokiaEndpointAutoConfiguration</w:t>
              </w:r>
            </w:hyperlink>
          </w:p>
        </w:tc>
        <w:tc>
          <w:tcPr>
            <w:tcW w:w="0" w:type="auto"/>
            <w:tcBorders>
              <w:bottom w:val="single" w:sz="6" w:space="0" w:color="auto"/>
            </w:tcBorders>
            <w:hideMark/>
          </w:tcPr>
          <w:p w:rsidR="00A73887" w:rsidRDefault="00A73887">
            <w:pPr>
              <w:pStyle w:val="a5"/>
            </w:pPr>
            <w:hyperlink r:id="rId204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41" w:tgtFrame="_top" w:history="1">
              <w:r>
                <w:rPr>
                  <w:rStyle w:val="HTML"/>
                  <w:color w:val="0000FF"/>
                  <w:u w:val="single"/>
                </w:rPr>
                <w:t>JvmMetricsAutoConfiguration</w:t>
              </w:r>
            </w:hyperlink>
          </w:p>
        </w:tc>
        <w:tc>
          <w:tcPr>
            <w:tcW w:w="0" w:type="auto"/>
            <w:tcBorders>
              <w:bottom w:val="single" w:sz="6" w:space="0" w:color="auto"/>
            </w:tcBorders>
            <w:hideMark/>
          </w:tcPr>
          <w:p w:rsidR="00A73887" w:rsidRDefault="00A73887">
            <w:pPr>
              <w:pStyle w:val="a5"/>
            </w:pPr>
            <w:hyperlink r:id="rId204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43" w:tgtFrame="_top" w:history="1">
              <w:r>
                <w:rPr>
                  <w:rStyle w:val="HTML"/>
                  <w:color w:val="0000FF"/>
                  <w:u w:val="single"/>
                </w:rPr>
                <w:t>KafkaMetricsAutoConfiguration</w:t>
              </w:r>
            </w:hyperlink>
          </w:p>
        </w:tc>
        <w:tc>
          <w:tcPr>
            <w:tcW w:w="0" w:type="auto"/>
            <w:tcBorders>
              <w:bottom w:val="single" w:sz="6" w:space="0" w:color="auto"/>
            </w:tcBorders>
            <w:hideMark/>
          </w:tcPr>
          <w:p w:rsidR="00A73887" w:rsidRDefault="00A73887">
            <w:pPr>
              <w:pStyle w:val="a5"/>
            </w:pPr>
            <w:hyperlink r:id="rId204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45" w:tgtFrame="_top" w:history="1">
              <w:r>
                <w:rPr>
                  <w:rStyle w:val="HTML"/>
                  <w:color w:val="0000FF"/>
                  <w:u w:val="single"/>
                </w:rPr>
                <w:t>KairosMetricsExportAutoConfiguration</w:t>
              </w:r>
            </w:hyperlink>
          </w:p>
        </w:tc>
        <w:tc>
          <w:tcPr>
            <w:tcW w:w="0" w:type="auto"/>
            <w:tcBorders>
              <w:bottom w:val="single" w:sz="6" w:space="0" w:color="auto"/>
            </w:tcBorders>
            <w:hideMark/>
          </w:tcPr>
          <w:p w:rsidR="00A73887" w:rsidRDefault="00A73887">
            <w:pPr>
              <w:pStyle w:val="a5"/>
            </w:pPr>
            <w:hyperlink r:id="rId204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47" w:tgtFrame="_top" w:history="1">
              <w:r>
                <w:rPr>
                  <w:rStyle w:val="HTML"/>
                  <w:color w:val="0000FF"/>
                  <w:u w:val="single"/>
                </w:rPr>
                <w:t>LdapHealthIndicatorAutoConfiguration</w:t>
              </w:r>
            </w:hyperlink>
          </w:p>
        </w:tc>
        <w:tc>
          <w:tcPr>
            <w:tcW w:w="0" w:type="auto"/>
            <w:tcBorders>
              <w:bottom w:val="single" w:sz="6" w:space="0" w:color="auto"/>
            </w:tcBorders>
            <w:hideMark/>
          </w:tcPr>
          <w:p w:rsidR="00A73887" w:rsidRDefault="00A73887">
            <w:pPr>
              <w:pStyle w:val="a5"/>
            </w:pPr>
            <w:hyperlink r:id="rId204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49" w:tgtFrame="_top" w:history="1">
              <w:r>
                <w:rPr>
                  <w:rStyle w:val="HTML"/>
                  <w:color w:val="0000FF"/>
                  <w:u w:val="single"/>
                </w:rPr>
                <w:t>LiquibaseEndpointAutoConfiguration</w:t>
              </w:r>
            </w:hyperlink>
          </w:p>
        </w:tc>
        <w:tc>
          <w:tcPr>
            <w:tcW w:w="0" w:type="auto"/>
            <w:tcBorders>
              <w:bottom w:val="single" w:sz="6" w:space="0" w:color="auto"/>
            </w:tcBorders>
            <w:hideMark/>
          </w:tcPr>
          <w:p w:rsidR="00A73887" w:rsidRDefault="00A73887">
            <w:pPr>
              <w:pStyle w:val="a5"/>
            </w:pPr>
            <w:hyperlink r:id="rId205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51" w:tgtFrame="_top" w:history="1">
              <w:r>
                <w:rPr>
                  <w:rStyle w:val="HTML"/>
                  <w:color w:val="0000FF"/>
                  <w:u w:val="single"/>
                </w:rPr>
                <w:t>Log4J2MetricsAutoConfiguration</w:t>
              </w:r>
            </w:hyperlink>
          </w:p>
        </w:tc>
        <w:tc>
          <w:tcPr>
            <w:tcW w:w="0" w:type="auto"/>
            <w:tcBorders>
              <w:bottom w:val="single" w:sz="6" w:space="0" w:color="auto"/>
            </w:tcBorders>
            <w:hideMark/>
          </w:tcPr>
          <w:p w:rsidR="00A73887" w:rsidRDefault="00A73887">
            <w:pPr>
              <w:pStyle w:val="a5"/>
            </w:pPr>
            <w:hyperlink r:id="rId205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53" w:tgtFrame="_top" w:history="1">
              <w:r>
                <w:rPr>
                  <w:rStyle w:val="HTML"/>
                  <w:color w:val="0000FF"/>
                  <w:u w:val="single"/>
                </w:rPr>
                <w:t>LogFileWebEndpointAutoConfiguration</w:t>
              </w:r>
            </w:hyperlink>
          </w:p>
        </w:tc>
        <w:tc>
          <w:tcPr>
            <w:tcW w:w="0" w:type="auto"/>
            <w:tcBorders>
              <w:bottom w:val="single" w:sz="6" w:space="0" w:color="auto"/>
            </w:tcBorders>
            <w:hideMark/>
          </w:tcPr>
          <w:p w:rsidR="00A73887" w:rsidRDefault="00A73887">
            <w:pPr>
              <w:pStyle w:val="a5"/>
            </w:pPr>
            <w:hyperlink r:id="rId205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55" w:tgtFrame="_top" w:history="1">
              <w:r>
                <w:rPr>
                  <w:rStyle w:val="HTML"/>
                  <w:color w:val="0000FF"/>
                  <w:u w:val="single"/>
                </w:rPr>
                <w:t>LogbackMetricsAutoConfiguration</w:t>
              </w:r>
            </w:hyperlink>
          </w:p>
        </w:tc>
        <w:tc>
          <w:tcPr>
            <w:tcW w:w="0" w:type="auto"/>
            <w:tcBorders>
              <w:bottom w:val="single" w:sz="6" w:space="0" w:color="auto"/>
            </w:tcBorders>
            <w:hideMark/>
          </w:tcPr>
          <w:p w:rsidR="00A73887" w:rsidRDefault="00A73887">
            <w:pPr>
              <w:pStyle w:val="a5"/>
            </w:pPr>
            <w:hyperlink r:id="rId205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57" w:tgtFrame="_top" w:history="1">
              <w:r>
                <w:rPr>
                  <w:rStyle w:val="HTML"/>
                  <w:color w:val="0000FF"/>
                  <w:u w:val="single"/>
                </w:rPr>
                <w:t>LoggersEndpointAutoConfiguration</w:t>
              </w:r>
            </w:hyperlink>
          </w:p>
        </w:tc>
        <w:tc>
          <w:tcPr>
            <w:tcW w:w="0" w:type="auto"/>
            <w:tcBorders>
              <w:bottom w:val="single" w:sz="6" w:space="0" w:color="auto"/>
            </w:tcBorders>
            <w:hideMark/>
          </w:tcPr>
          <w:p w:rsidR="00A73887" w:rsidRDefault="00A73887">
            <w:pPr>
              <w:pStyle w:val="a5"/>
            </w:pPr>
            <w:hyperlink r:id="rId205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59" w:tgtFrame="_top" w:history="1">
              <w:r>
                <w:rPr>
                  <w:rStyle w:val="HTML"/>
                  <w:color w:val="0000FF"/>
                  <w:u w:val="single"/>
                </w:rPr>
                <w:t>MailHealthIndicatorAutoConfiguration</w:t>
              </w:r>
            </w:hyperlink>
          </w:p>
        </w:tc>
        <w:tc>
          <w:tcPr>
            <w:tcW w:w="0" w:type="auto"/>
            <w:tcBorders>
              <w:bottom w:val="single" w:sz="6" w:space="0" w:color="auto"/>
            </w:tcBorders>
            <w:hideMark/>
          </w:tcPr>
          <w:p w:rsidR="00A73887" w:rsidRDefault="00A73887">
            <w:pPr>
              <w:pStyle w:val="a5"/>
            </w:pPr>
            <w:hyperlink r:id="rId206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61" w:tgtFrame="_top" w:history="1">
              <w:r>
                <w:rPr>
                  <w:rStyle w:val="HTML"/>
                  <w:color w:val="0000FF"/>
                  <w:u w:val="single"/>
                </w:rPr>
                <w:t>ManagementContextAutoConfiguration</w:t>
              </w:r>
            </w:hyperlink>
          </w:p>
        </w:tc>
        <w:tc>
          <w:tcPr>
            <w:tcW w:w="0" w:type="auto"/>
            <w:tcBorders>
              <w:bottom w:val="single" w:sz="6" w:space="0" w:color="auto"/>
            </w:tcBorders>
            <w:hideMark/>
          </w:tcPr>
          <w:p w:rsidR="00A73887" w:rsidRDefault="00A73887">
            <w:pPr>
              <w:pStyle w:val="a5"/>
            </w:pPr>
            <w:hyperlink r:id="rId206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63" w:tgtFrame="_top" w:history="1">
              <w:r>
                <w:rPr>
                  <w:rStyle w:val="HTML"/>
                  <w:color w:val="0000FF"/>
                  <w:u w:val="single"/>
                </w:rPr>
                <w:t>ManagementWebSecurityAutoConfiguration</w:t>
              </w:r>
            </w:hyperlink>
          </w:p>
        </w:tc>
        <w:tc>
          <w:tcPr>
            <w:tcW w:w="0" w:type="auto"/>
            <w:tcBorders>
              <w:bottom w:val="single" w:sz="6" w:space="0" w:color="auto"/>
            </w:tcBorders>
            <w:hideMark/>
          </w:tcPr>
          <w:p w:rsidR="00A73887" w:rsidRDefault="00A73887">
            <w:pPr>
              <w:pStyle w:val="a5"/>
            </w:pPr>
            <w:hyperlink r:id="rId206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65" w:tgtFrame="_top" w:history="1">
              <w:r>
                <w:rPr>
                  <w:rStyle w:val="HTML"/>
                  <w:color w:val="0000FF"/>
                  <w:u w:val="single"/>
                </w:rPr>
                <w:t>MappingsEndpointAutoConfiguration</w:t>
              </w:r>
            </w:hyperlink>
          </w:p>
        </w:tc>
        <w:tc>
          <w:tcPr>
            <w:tcW w:w="0" w:type="auto"/>
            <w:tcBorders>
              <w:bottom w:val="single" w:sz="6" w:space="0" w:color="auto"/>
            </w:tcBorders>
            <w:hideMark/>
          </w:tcPr>
          <w:p w:rsidR="00A73887" w:rsidRDefault="00A73887">
            <w:pPr>
              <w:pStyle w:val="a5"/>
            </w:pPr>
            <w:hyperlink r:id="rId206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67" w:tgtFrame="_top" w:history="1">
              <w:r>
                <w:rPr>
                  <w:rStyle w:val="HTML"/>
                  <w:color w:val="0000FF"/>
                  <w:u w:val="single"/>
                </w:rPr>
                <w:t>MetricsAutoConfiguration</w:t>
              </w:r>
            </w:hyperlink>
          </w:p>
        </w:tc>
        <w:tc>
          <w:tcPr>
            <w:tcW w:w="0" w:type="auto"/>
            <w:tcBorders>
              <w:bottom w:val="single" w:sz="6" w:space="0" w:color="auto"/>
            </w:tcBorders>
            <w:hideMark/>
          </w:tcPr>
          <w:p w:rsidR="00A73887" w:rsidRDefault="00A73887">
            <w:pPr>
              <w:pStyle w:val="a5"/>
            </w:pPr>
            <w:hyperlink r:id="rId206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69" w:tgtFrame="_top" w:history="1">
              <w:r>
                <w:rPr>
                  <w:rStyle w:val="HTML"/>
                  <w:color w:val="0000FF"/>
                  <w:u w:val="single"/>
                </w:rPr>
                <w:t>MetricsEndpointAutoConfiguration</w:t>
              </w:r>
            </w:hyperlink>
          </w:p>
        </w:tc>
        <w:tc>
          <w:tcPr>
            <w:tcW w:w="0" w:type="auto"/>
            <w:tcBorders>
              <w:bottom w:val="single" w:sz="6" w:space="0" w:color="auto"/>
            </w:tcBorders>
            <w:hideMark/>
          </w:tcPr>
          <w:p w:rsidR="00A73887" w:rsidRDefault="00A73887">
            <w:pPr>
              <w:pStyle w:val="a5"/>
            </w:pPr>
            <w:hyperlink r:id="rId207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71" w:tgtFrame="_top" w:history="1">
              <w:r>
                <w:rPr>
                  <w:rStyle w:val="HTML"/>
                  <w:color w:val="0000FF"/>
                  <w:u w:val="single"/>
                </w:rPr>
                <w:t>MongoHealthIndicatorAutoConfiguration</w:t>
              </w:r>
            </w:hyperlink>
          </w:p>
        </w:tc>
        <w:tc>
          <w:tcPr>
            <w:tcW w:w="0" w:type="auto"/>
            <w:tcBorders>
              <w:bottom w:val="single" w:sz="6" w:space="0" w:color="auto"/>
            </w:tcBorders>
            <w:hideMark/>
          </w:tcPr>
          <w:p w:rsidR="00A73887" w:rsidRDefault="00A73887">
            <w:pPr>
              <w:pStyle w:val="a5"/>
            </w:pPr>
            <w:hyperlink r:id="rId207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73" w:tgtFrame="_top" w:history="1">
              <w:r>
                <w:rPr>
                  <w:rStyle w:val="HTML"/>
                  <w:color w:val="0000FF"/>
                  <w:u w:val="single"/>
                </w:rPr>
                <w:t>MongoReactiveHealthIndicatorAutoConfiguration</w:t>
              </w:r>
            </w:hyperlink>
          </w:p>
        </w:tc>
        <w:tc>
          <w:tcPr>
            <w:tcW w:w="0" w:type="auto"/>
            <w:tcBorders>
              <w:bottom w:val="single" w:sz="6" w:space="0" w:color="auto"/>
            </w:tcBorders>
            <w:hideMark/>
          </w:tcPr>
          <w:p w:rsidR="00A73887" w:rsidRDefault="00A73887">
            <w:pPr>
              <w:pStyle w:val="a5"/>
            </w:pPr>
            <w:hyperlink r:id="rId207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75" w:tgtFrame="_top" w:history="1">
              <w:r>
                <w:rPr>
                  <w:rStyle w:val="HTML"/>
                  <w:color w:val="0000FF"/>
                  <w:u w:val="single"/>
                </w:rPr>
                <w:t>Neo4jHealthIndicatorAutoConfiguration</w:t>
              </w:r>
            </w:hyperlink>
          </w:p>
        </w:tc>
        <w:tc>
          <w:tcPr>
            <w:tcW w:w="0" w:type="auto"/>
            <w:tcBorders>
              <w:bottom w:val="single" w:sz="6" w:space="0" w:color="auto"/>
            </w:tcBorders>
            <w:hideMark/>
          </w:tcPr>
          <w:p w:rsidR="00A73887" w:rsidRDefault="00A73887">
            <w:pPr>
              <w:pStyle w:val="a5"/>
            </w:pPr>
            <w:hyperlink r:id="rId207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77" w:tgtFrame="_top" w:history="1">
              <w:r>
                <w:rPr>
                  <w:rStyle w:val="HTML"/>
                  <w:color w:val="0000FF"/>
                  <w:u w:val="single"/>
                </w:rPr>
                <w:t>NewRelicMetricsExportAutoConfiguration</w:t>
              </w:r>
            </w:hyperlink>
          </w:p>
        </w:tc>
        <w:tc>
          <w:tcPr>
            <w:tcW w:w="0" w:type="auto"/>
            <w:tcBorders>
              <w:bottom w:val="single" w:sz="6" w:space="0" w:color="auto"/>
            </w:tcBorders>
            <w:hideMark/>
          </w:tcPr>
          <w:p w:rsidR="00A73887" w:rsidRDefault="00A73887">
            <w:pPr>
              <w:pStyle w:val="a5"/>
            </w:pPr>
            <w:hyperlink r:id="rId207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79" w:tgtFrame="_top" w:history="1">
              <w:r>
                <w:rPr>
                  <w:rStyle w:val="HTML"/>
                  <w:color w:val="0000FF"/>
                  <w:u w:val="single"/>
                </w:rPr>
                <w:t>PrometheusMetricsExportAutoConfiguration</w:t>
              </w:r>
            </w:hyperlink>
          </w:p>
        </w:tc>
        <w:tc>
          <w:tcPr>
            <w:tcW w:w="0" w:type="auto"/>
            <w:tcBorders>
              <w:bottom w:val="single" w:sz="6" w:space="0" w:color="auto"/>
            </w:tcBorders>
            <w:hideMark/>
          </w:tcPr>
          <w:p w:rsidR="00A73887" w:rsidRDefault="00A73887">
            <w:pPr>
              <w:pStyle w:val="a5"/>
            </w:pPr>
            <w:hyperlink r:id="rId208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81" w:tgtFrame="_top" w:history="1">
              <w:r>
                <w:rPr>
                  <w:rStyle w:val="HTML"/>
                  <w:color w:val="0000FF"/>
                  <w:u w:val="single"/>
                </w:rPr>
                <w:t>RabbitHealthIndicatorAutoConfiguration</w:t>
              </w:r>
            </w:hyperlink>
          </w:p>
        </w:tc>
        <w:tc>
          <w:tcPr>
            <w:tcW w:w="0" w:type="auto"/>
            <w:tcBorders>
              <w:bottom w:val="single" w:sz="6" w:space="0" w:color="auto"/>
            </w:tcBorders>
            <w:hideMark/>
          </w:tcPr>
          <w:p w:rsidR="00A73887" w:rsidRDefault="00A73887">
            <w:pPr>
              <w:pStyle w:val="a5"/>
            </w:pPr>
            <w:hyperlink r:id="rId208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83" w:tgtFrame="_top" w:history="1">
              <w:r>
                <w:rPr>
                  <w:rStyle w:val="HTML"/>
                  <w:color w:val="0000FF"/>
                  <w:u w:val="single"/>
                </w:rPr>
                <w:t>RabbitMetricsAutoConfiguration</w:t>
              </w:r>
            </w:hyperlink>
          </w:p>
        </w:tc>
        <w:tc>
          <w:tcPr>
            <w:tcW w:w="0" w:type="auto"/>
            <w:tcBorders>
              <w:bottom w:val="single" w:sz="6" w:space="0" w:color="auto"/>
            </w:tcBorders>
            <w:hideMark/>
          </w:tcPr>
          <w:p w:rsidR="00A73887" w:rsidRDefault="00A73887">
            <w:pPr>
              <w:pStyle w:val="a5"/>
            </w:pPr>
            <w:hyperlink r:id="rId208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85" w:tgtFrame="_top" w:history="1">
              <w:r>
                <w:rPr>
                  <w:rStyle w:val="HTML"/>
                  <w:color w:val="0000FF"/>
                  <w:u w:val="single"/>
                </w:rPr>
                <w:t>ReactiveCloudFoundryActuatorAutoConfiguration</w:t>
              </w:r>
            </w:hyperlink>
          </w:p>
        </w:tc>
        <w:tc>
          <w:tcPr>
            <w:tcW w:w="0" w:type="auto"/>
            <w:tcBorders>
              <w:bottom w:val="single" w:sz="6" w:space="0" w:color="auto"/>
            </w:tcBorders>
            <w:hideMark/>
          </w:tcPr>
          <w:p w:rsidR="00A73887" w:rsidRDefault="00A73887">
            <w:pPr>
              <w:pStyle w:val="a5"/>
            </w:pPr>
            <w:hyperlink r:id="rId208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87" w:tgtFrame="_top" w:history="1">
              <w:r>
                <w:rPr>
                  <w:rStyle w:val="HTML"/>
                  <w:color w:val="0000FF"/>
                  <w:u w:val="single"/>
                </w:rPr>
                <w:t>ReactiveManagementContextAutoConfiguration</w:t>
              </w:r>
            </w:hyperlink>
          </w:p>
        </w:tc>
        <w:tc>
          <w:tcPr>
            <w:tcW w:w="0" w:type="auto"/>
            <w:tcBorders>
              <w:bottom w:val="single" w:sz="6" w:space="0" w:color="auto"/>
            </w:tcBorders>
            <w:hideMark/>
          </w:tcPr>
          <w:p w:rsidR="00A73887" w:rsidRDefault="00A73887">
            <w:pPr>
              <w:pStyle w:val="a5"/>
            </w:pPr>
            <w:hyperlink r:id="rId208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89" w:tgtFrame="_top" w:history="1">
              <w:r>
                <w:rPr>
                  <w:rStyle w:val="HTML"/>
                  <w:color w:val="0000FF"/>
                  <w:u w:val="single"/>
                </w:rPr>
                <w:t>ReactiveManagementWebSecurityAutoConfiguration</w:t>
              </w:r>
            </w:hyperlink>
          </w:p>
        </w:tc>
        <w:tc>
          <w:tcPr>
            <w:tcW w:w="0" w:type="auto"/>
            <w:tcBorders>
              <w:bottom w:val="single" w:sz="6" w:space="0" w:color="auto"/>
            </w:tcBorders>
            <w:hideMark/>
          </w:tcPr>
          <w:p w:rsidR="00A73887" w:rsidRDefault="00A73887">
            <w:pPr>
              <w:pStyle w:val="a5"/>
            </w:pPr>
            <w:hyperlink r:id="rId209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91" w:tgtFrame="_top" w:history="1">
              <w:r>
                <w:rPr>
                  <w:rStyle w:val="HTML"/>
                  <w:color w:val="0000FF"/>
                  <w:u w:val="single"/>
                </w:rPr>
                <w:t>RedisHealthIndicatorAutoConfiguration</w:t>
              </w:r>
            </w:hyperlink>
          </w:p>
        </w:tc>
        <w:tc>
          <w:tcPr>
            <w:tcW w:w="0" w:type="auto"/>
            <w:tcBorders>
              <w:bottom w:val="single" w:sz="6" w:space="0" w:color="auto"/>
            </w:tcBorders>
            <w:hideMark/>
          </w:tcPr>
          <w:p w:rsidR="00A73887" w:rsidRDefault="00A73887">
            <w:pPr>
              <w:pStyle w:val="a5"/>
            </w:pPr>
            <w:hyperlink r:id="rId209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93" w:tgtFrame="_top" w:history="1">
              <w:r>
                <w:rPr>
                  <w:rStyle w:val="HTML"/>
                  <w:color w:val="0000FF"/>
                  <w:u w:val="single"/>
                </w:rPr>
                <w:t>RedisReactiveHealthIndicatorAutoConfiguration</w:t>
              </w:r>
            </w:hyperlink>
          </w:p>
        </w:tc>
        <w:tc>
          <w:tcPr>
            <w:tcW w:w="0" w:type="auto"/>
            <w:tcBorders>
              <w:bottom w:val="single" w:sz="6" w:space="0" w:color="auto"/>
            </w:tcBorders>
            <w:hideMark/>
          </w:tcPr>
          <w:p w:rsidR="00A73887" w:rsidRDefault="00A73887">
            <w:pPr>
              <w:pStyle w:val="a5"/>
            </w:pPr>
            <w:hyperlink r:id="rId209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95" w:tgtFrame="_top" w:history="1">
              <w:r>
                <w:rPr>
                  <w:rStyle w:val="HTML"/>
                  <w:color w:val="0000FF"/>
                  <w:u w:val="single"/>
                </w:rPr>
                <w:t>ScheduledTasksEndpointAutoConfiguration</w:t>
              </w:r>
            </w:hyperlink>
          </w:p>
        </w:tc>
        <w:tc>
          <w:tcPr>
            <w:tcW w:w="0" w:type="auto"/>
            <w:tcBorders>
              <w:bottom w:val="single" w:sz="6" w:space="0" w:color="auto"/>
            </w:tcBorders>
            <w:hideMark/>
          </w:tcPr>
          <w:p w:rsidR="00A73887" w:rsidRDefault="00A73887">
            <w:pPr>
              <w:pStyle w:val="a5"/>
            </w:pPr>
            <w:hyperlink r:id="rId209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97" w:tgtFrame="_top" w:history="1">
              <w:r>
                <w:rPr>
                  <w:rStyle w:val="HTML"/>
                  <w:color w:val="0000FF"/>
                  <w:u w:val="single"/>
                </w:rPr>
                <w:t>ServletManagementContextAutoConfiguration</w:t>
              </w:r>
            </w:hyperlink>
          </w:p>
        </w:tc>
        <w:tc>
          <w:tcPr>
            <w:tcW w:w="0" w:type="auto"/>
            <w:tcBorders>
              <w:bottom w:val="single" w:sz="6" w:space="0" w:color="auto"/>
            </w:tcBorders>
            <w:hideMark/>
          </w:tcPr>
          <w:p w:rsidR="00A73887" w:rsidRDefault="00A73887">
            <w:pPr>
              <w:pStyle w:val="a5"/>
            </w:pPr>
            <w:hyperlink r:id="rId209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099" w:tgtFrame="_top" w:history="1">
              <w:r>
                <w:rPr>
                  <w:rStyle w:val="HTML"/>
                  <w:color w:val="0000FF"/>
                  <w:u w:val="single"/>
                </w:rPr>
                <w:t>SessionsEndpointAutoConfiguration</w:t>
              </w:r>
            </w:hyperlink>
          </w:p>
        </w:tc>
        <w:tc>
          <w:tcPr>
            <w:tcW w:w="0" w:type="auto"/>
            <w:tcBorders>
              <w:bottom w:val="single" w:sz="6" w:space="0" w:color="auto"/>
            </w:tcBorders>
            <w:hideMark/>
          </w:tcPr>
          <w:p w:rsidR="00A73887" w:rsidRDefault="00A73887">
            <w:pPr>
              <w:pStyle w:val="a5"/>
            </w:pPr>
            <w:hyperlink r:id="rId210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01" w:tgtFrame="_top" w:history="1">
              <w:r>
                <w:rPr>
                  <w:rStyle w:val="HTML"/>
                  <w:color w:val="0000FF"/>
                  <w:u w:val="single"/>
                </w:rPr>
                <w:t>ShutdownEndpointAutoConfiguration</w:t>
              </w:r>
            </w:hyperlink>
          </w:p>
        </w:tc>
        <w:tc>
          <w:tcPr>
            <w:tcW w:w="0" w:type="auto"/>
            <w:tcBorders>
              <w:bottom w:val="single" w:sz="6" w:space="0" w:color="auto"/>
            </w:tcBorders>
            <w:hideMark/>
          </w:tcPr>
          <w:p w:rsidR="00A73887" w:rsidRDefault="00A73887">
            <w:pPr>
              <w:pStyle w:val="a5"/>
            </w:pPr>
            <w:hyperlink r:id="rId210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03" w:tgtFrame="_top" w:history="1">
              <w:r>
                <w:rPr>
                  <w:rStyle w:val="HTML"/>
                  <w:color w:val="0000FF"/>
                  <w:u w:val="single"/>
                </w:rPr>
                <w:t>SignalFxMetricsExportAutoConfiguration</w:t>
              </w:r>
            </w:hyperlink>
          </w:p>
        </w:tc>
        <w:tc>
          <w:tcPr>
            <w:tcW w:w="0" w:type="auto"/>
            <w:tcBorders>
              <w:bottom w:val="single" w:sz="6" w:space="0" w:color="auto"/>
            </w:tcBorders>
            <w:hideMark/>
          </w:tcPr>
          <w:p w:rsidR="00A73887" w:rsidRDefault="00A73887">
            <w:pPr>
              <w:pStyle w:val="a5"/>
            </w:pPr>
            <w:hyperlink r:id="rId210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05" w:tgtFrame="_top" w:history="1">
              <w:r>
                <w:rPr>
                  <w:rStyle w:val="HTML"/>
                  <w:color w:val="0000FF"/>
                  <w:u w:val="single"/>
                </w:rPr>
                <w:t>SimpleMetricsExportAutoConfiguration</w:t>
              </w:r>
            </w:hyperlink>
          </w:p>
        </w:tc>
        <w:tc>
          <w:tcPr>
            <w:tcW w:w="0" w:type="auto"/>
            <w:tcBorders>
              <w:bottom w:val="single" w:sz="6" w:space="0" w:color="auto"/>
            </w:tcBorders>
            <w:hideMark/>
          </w:tcPr>
          <w:p w:rsidR="00A73887" w:rsidRDefault="00A73887">
            <w:pPr>
              <w:pStyle w:val="a5"/>
            </w:pPr>
            <w:hyperlink r:id="rId210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07" w:tgtFrame="_top" w:history="1">
              <w:r>
                <w:rPr>
                  <w:rStyle w:val="HTML"/>
                  <w:color w:val="0000FF"/>
                  <w:u w:val="single"/>
                </w:rPr>
                <w:t>SolrHealthIndicatorAutoConfiguration</w:t>
              </w:r>
            </w:hyperlink>
          </w:p>
        </w:tc>
        <w:tc>
          <w:tcPr>
            <w:tcW w:w="0" w:type="auto"/>
            <w:tcBorders>
              <w:bottom w:val="single" w:sz="6" w:space="0" w:color="auto"/>
            </w:tcBorders>
            <w:hideMark/>
          </w:tcPr>
          <w:p w:rsidR="00A73887" w:rsidRDefault="00A73887">
            <w:pPr>
              <w:pStyle w:val="a5"/>
            </w:pPr>
            <w:hyperlink r:id="rId210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09" w:tgtFrame="_top" w:history="1">
              <w:r>
                <w:rPr>
                  <w:rStyle w:val="HTML"/>
                  <w:color w:val="0000FF"/>
                  <w:u w:val="single"/>
                </w:rPr>
                <w:t>StatsdMetricsExportAutoConfiguration</w:t>
              </w:r>
            </w:hyperlink>
          </w:p>
        </w:tc>
        <w:tc>
          <w:tcPr>
            <w:tcW w:w="0" w:type="auto"/>
            <w:tcBorders>
              <w:bottom w:val="single" w:sz="6" w:space="0" w:color="auto"/>
            </w:tcBorders>
            <w:hideMark/>
          </w:tcPr>
          <w:p w:rsidR="00A73887" w:rsidRDefault="00A73887">
            <w:pPr>
              <w:pStyle w:val="a5"/>
            </w:pPr>
            <w:hyperlink r:id="rId211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11" w:tgtFrame="_top" w:history="1">
              <w:r>
                <w:rPr>
                  <w:rStyle w:val="HTML"/>
                  <w:color w:val="0000FF"/>
                  <w:u w:val="single"/>
                </w:rPr>
                <w:t>SystemMetricsAutoConfiguration</w:t>
              </w:r>
            </w:hyperlink>
          </w:p>
        </w:tc>
        <w:tc>
          <w:tcPr>
            <w:tcW w:w="0" w:type="auto"/>
            <w:tcBorders>
              <w:bottom w:val="single" w:sz="6" w:space="0" w:color="auto"/>
            </w:tcBorders>
            <w:hideMark/>
          </w:tcPr>
          <w:p w:rsidR="00A73887" w:rsidRDefault="00A73887">
            <w:pPr>
              <w:pStyle w:val="a5"/>
            </w:pPr>
            <w:hyperlink r:id="rId2112"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13" w:tgtFrame="_top" w:history="1">
              <w:r>
                <w:rPr>
                  <w:rStyle w:val="HTML"/>
                  <w:color w:val="0000FF"/>
                  <w:u w:val="single"/>
                </w:rPr>
                <w:t>ThreadDumpEndpointAutoConfiguration</w:t>
              </w:r>
            </w:hyperlink>
          </w:p>
        </w:tc>
        <w:tc>
          <w:tcPr>
            <w:tcW w:w="0" w:type="auto"/>
            <w:tcBorders>
              <w:bottom w:val="single" w:sz="6" w:space="0" w:color="auto"/>
            </w:tcBorders>
            <w:hideMark/>
          </w:tcPr>
          <w:p w:rsidR="00A73887" w:rsidRDefault="00A73887">
            <w:pPr>
              <w:pStyle w:val="a5"/>
            </w:pPr>
            <w:hyperlink r:id="rId2114"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15" w:tgtFrame="_top" w:history="1">
              <w:r>
                <w:rPr>
                  <w:rStyle w:val="HTML"/>
                  <w:color w:val="0000FF"/>
                  <w:u w:val="single"/>
                </w:rPr>
                <w:t>TomcatMetricsAutoConfiguration</w:t>
              </w:r>
            </w:hyperlink>
          </w:p>
        </w:tc>
        <w:tc>
          <w:tcPr>
            <w:tcW w:w="0" w:type="auto"/>
            <w:tcBorders>
              <w:bottom w:val="single" w:sz="6" w:space="0" w:color="auto"/>
            </w:tcBorders>
            <w:hideMark/>
          </w:tcPr>
          <w:p w:rsidR="00A73887" w:rsidRDefault="00A73887">
            <w:pPr>
              <w:pStyle w:val="a5"/>
            </w:pPr>
            <w:hyperlink r:id="rId2116"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17" w:tgtFrame="_top" w:history="1">
              <w:r>
                <w:rPr>
                  <w:rStyle w:val="HTML"/>
                  <w:color w:val="0000FF"/>
                  <w:u w:val="single"/>
                </w:rPr>
                <w:t>WavefrontMetricsExportAutoConfiguration</w:t>
              </w:r>
            </w:hyperlink>
          </w:p>
        </w:tc>
        <w:tc>
          <w:tcPr>
            <w:tcW w:w="0" w:type="auto"/>
            <w:tcBorders>
              <w:bottom w:val="single" w:sz="6" w:space="0" w:color="auto"/>
            </w:tcBorders>
            <w:hideMark/>
          </w:tcPr>
          <w:p w:rsidR="00A73887" w:rsidRDefault="00A73887">
            <w:pPr>
              <w:pStyle w:val="a5"/>
            </w:pPr>
            <w:hyperlink r:id="rId2118"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19" w:tgtFrame="_top" w:history="1">
              <w:r>
                <w:rPr>
                  <w:rStyle w:val="HTML"/>
                  <w:color w:val="0000FF"/>
                  <w:u w:val="single"/>
                </w:rPr>
                <w:t>WebEndpointAutoConfiguration</w:t>
              </w:r>
            </w:hyperlink>
          </w:p>
        </w:tc>
        <w:tc>
          <w:tcPr>
            <w:tcW w:w="0" w:type="auto"/>
            <w:tcBorders>
              <w:bottom w:val="single" w:sz="6" w:space="0" w:color="auto"/>
            </w:tcBorders>
            <w:hideMark/>
          </w:tcPr>
          <w:p w:rsidR="00A73887" w:rsidRDefault="00A73887">
            <w:pPr>
              <w:pStyle w:val="a5"/>
            </w:pPr>
            <w:hyperlink r:id="rId2120" w:tgtFrame="_top" w:history="1">
              <w:r>
                <w:rPr>
                  <w:rStyle w:val="a3"/>
                </w:rPr>
                <w:t>javadoc</w:t>
              </w:r>
            </w:hyperlink>
          </w:p>
        </w:tc>
      </w:tr>
      <w:tr w:rsidR="00A73887">
        <w:trPr>
          <w:divId w:val="1886133622"/>
        </w:trPr>
        <w:tc>
          <w:tcPr>
            <w:tcW w:w="0" w:type="auto"/>
            <w:tcBorders>
              <w:bottom w:val="single" w:sz="6" w:space="0" w:color="auto"/>
              <w:right w:val="single" w:sz="6" w:space="0" w:color="auto"/>
            </w:tcBorders>
            <w:hideMark/>
          </w:tcPr>
          <w:p w:rsidR="00A73887" w:rsidRDefault="00A73887">
            <w:pPr>
              <w:pStyle w:val="a5"/>
            </w:pPr>
            <w:hyperlink r:id="rId2121" w:tgtFrame="_top" w:history="1">
              <w:r>
                <w:rPr>
                  <w:rStyle w:val="HTML"/>
                  <w:color w:val="0000FF"/>
                  <w:u w:val="single"/>
                </w:rPr>
                <w:t>WebFluxMetricsAutoConfiguration</w:t>
              </w:r>
            </w:hyperlink>
          </w:p>
        </w:tc>
        <w:tc>
          <w:tcPr>
            <w:tcW w:w="0" w:type="auto"/>
            <w:tcBorders>
              <w:bottom w:val="single" w:sz="6" w:space="0" w:color="auto"/>
            </w:tcBorders>
            <w:hideMark/>
          </w:tcPr>
          <w:p w:rsidR="00A73887" w:rsidRDefault="00A73887">
            <w:pPr>
              <w:pStyle w:val="a5"/>
            </w:pPr>
            <w:hyperlink r:id="rId2122" w:tgtFrame="_top" w:history="1">
              <w:r>
                <w:rPr>
                  <w:rStyle w:val="a3"/>
                </w:rPr>
                <w:t>javadoc</w:t>
              </w:r>
            </w:hyperlink>
          </w:p>
        </w:tc>
      </w:tr>
      <w:tr w:rsidR="00A73887">
        <w:trPr>
          <w:divId w:val="1886133622"/>
        </w:trPr>
        <w:tc>
          <w:tcPr>
            <w:tcW w:w="0" w:type="auto"/>
            <w:tcBorders>
              <w:right w:val="single" w:sz="6" w:space="0" w:color="auto"/>
            </w:tcBorders>
            <w:hideMark/>
          </w:tcPr>
          <w:p w:rsidR="00A73887" w:rsidRDefault="00A73887">
            <w:pPr>
              <w:pStyle w:val="a5"/>
            </w:pPr>
            <w:hyperlink r:id="rId2123" w:tgtFrame="_top" w:history="1">
              <w:r>
                <w:rPr>
                  <w:rStyle w:val="HTML"/>
                  <w:color w:val="0000FF"/>
                  <w:u w:val="single"/>
                </w:rPr>
                <w:t>WebMvcMetricsAutoConfiguration</w:t>
              </w:r>
            </w:hyperlink>
          </w:p>
        </w:tc>
        <w:tc>
          <w:tcPr>
            <w:tcW w:w="0" w:type="auto"/>
            <w:hideMark/>
          </w:tcPr>
          <w:p w:rsidR="00A73887" w:rsidRDefault="00A73887">
            <w:pPr>
              <w:pStyle w:val="a5"/>
            </w:pPr>
            <w:hyperlink r:id="rId2124" w:tgtFrame="_top" w:history="1">
              <w:r>
                <w:rPr>
                  <w:rStyle w:val="a3"/>
                </w:rPr>
                <w:t>javadoc</w:t>
              </w:r>
            </w:hyperlink>
          </w:p>
        </w:tc>
      </w:tr>
    </w:tbl>
    <w:p w:rsidR="00A73887" w:rsidRDefault="00A73887">
      <w:pPr>
        <w:pStyle w:val="2"/>
        <w:divId w:val="677460612"/>
        <w:rPr>
          <w:rFonts w:eastAsia="Times New Roman"/>
          <w:lang w:val="en"/>
        </w:rPr>
      </w:pPr>
      <w:bookmarkStart w:id="679" w:name="test-auto-configuration"/>
      <w:bookmarkEnd w:id="679"/>
      <w:r>
        <w:rPr>
          <w:rFonts w:eastAsia="Times New Roman"/>
          <w:lang w:val="en"/>
        </w:rPr>
        <w:t>Appendix D. Test auto-configuration annotations</w:t>
      </w:r>
    </w:p>
    <w:p w:rsidR="00A73887" w:rsidRDefault="00A73887">
      <w:pPr>
        <w:pStyle w:val="a5"/>
        <w:divId w:val="339233401"/>
        <w:rPr>
          <w:lang w:val="en"/>
        </w:rPr>
      </w:pPr>
      <w:r>
        <w:rPr>
          <w:lang w:val="en"/>
        </w:rPr>
        <w:t xml:space="preserve">The following table lists the various </w:t>
      </w:r>
      <w:r>
        <w:rPr>
          <w:rStyle w:val="HTML"/>
          <w:lang w:val="en"/>
        </w:rPr>
        <w:t>@…Test</w:t>
      </w:r>
      <w:r>
        <w:rPr>
          <w:lang w:val="en"/>
        </w:rPr>
        <w:t xml:space="preserve"> annotations that can be used to test slices of your application and the auto-configuration that they import by default: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31"/>
        <w:gridCol w:w="12032"/>
      </w:tblGrid>
      <w:tr w:rsidR="00A73887">
        <w:trPr>
          <w:divId w:val="97132591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lastRenderedPageBreak/>
              <w:t>Test slice</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Imported 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@DataJdbcTest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org.springframework.boot.autoconfigure.data.jdbc.JdbcRepositoriesAutoConfiguration</w:t>
            </w:r>
            <w:r>
              <w:t xml:space="preserve"> </w:t>
            </w:r>
            <w:r>
              <w:rPr>
                <w:rStyle w:val="HTML"/>
              </w:rPr>
              <w:t>org.springframework.boot.autoconfigure.flyway.FlywayAutoConfiguration</w:t>
            </w:r>
            <w:r>
              <w:t xml:space="preserve"> </w:t>
            </w:r>
            <w:r>
              <w:rPr>
                <w:rStyle w:val="HTML"/>
              </w:rPr>
              <w:t>org.springframework.boot.autoconfigure.jdbc.DataSourceAutoConfiguration</w:t>
            </w:r>
            <w:r>
              <w:t xml:space="preserve"> </w:t>
            </w:r>
            <w:r>
              <w:rPr>
                <w:rStyle w:val="HTML"/>
              </w:rPr>
              <w:t>org.springframework.boot.autoconfigure.jdbc.DataSourceTransactionManagerAutoConfiguration</w:t>
            </w:r>
            <w:r>
              <w:t xml:space="preserve"> </w:t>
            </w:r>
            <w:r>
              <w:rPr>
                <w:rStyle w:val="HTML"/>
              </w:rPr>
              <w:t>org.springframework.boot.autoconfigure.jdbc.JdbcTemplateAutoConfiguration</w:t>
            </w:r>
            <w:r>
              <w:t xml:space="preserve"> </w:t>
            </w:r>
            <w:r>
              <w:rPr>
                <w:rStyle w:val="HTML"/>
              </w:rPr>
              <w:t>org.springframework.boot.autoconfigure.liquibase.LiquibaseAutoConfiguration</w:t>
            </w:r>
            <w:r>
              <w:t xml:space="preserve"> </w:t>
            </w:r>
            <w:r>
              <w:rPr>
                <w:rStyle w:val="HTML"/>
              </w:rPr>
              <w:t>org.springframework.boot.autoconfigure.transaction.TransactionAutoConfiguration</w:t>
            </w:r>
            <w:r>
              <w:t xml:space="preserve"> </w:t>
            </w:r>
            <w:r>
              <w:rPr>
                <w:rStyle w:val="HTML"/>
              </w:rPr>
              <w:t>org.springframework.boot.test.autoconfigure.jdbc.TestDatabaseAutoConfiguration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@DataJpaTest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org.springframework.boot.autoconfigure.data.jpa.JpaRepositoriesAutoConfiguration</w:t>
            </w:r>
            <w:r>
              <w:t xml:space="preserve"> </w:t>
            </w:r>
            <w:r>
              <w:rPr>
                <w:rStyle w:val="HTML"/>
              </w:rPr>
              <w:t>org.springframework.boot.autoconfigure.flyway.FlywayAutoConfiguration</w:t>
            </w:r>
            <w:r>
              <w:t xml:space="preserve"> </w:t>
            </w:r>
            <w:r>
              <w:rPr>
                <w:rStyle w:val="HTML"/>
              </w:rPr>
              <w:t>org.springframework.boot.autoconfigure.jdbc.DataSourceAutoConfiguration</w:t>
            </w:r>
            <w:r>
              <w:t xml:space="preserve"> </w:t>
            </w:r>
            <w:r>
              <w:rPr>
                <w:rStyle w:val="HTML"/>
              </w:rPr>
              <w:t>org.springframework.boot.autoconfigure.jdbc.DataSourceTransactionManagerAutoConfiguration</w:t>
            </w:r>
            <w:r>
              <w:t xml:space="preserve"> </w:t>
            </w:r>
            <w:r>
              <w:rPr>
                <w:rStyle w:val="HTML"/>
              </w:rPr>
              <w:t>org.springframework.boot.autoconfigure.jdbc.JdbcTemplateAutoConfiguration</w:t>
            </w:r>
            <w:r>
              <w:t xml:space="preserve"> </w:t>
            </w:r>
            <w:r>
              <w:rPr>
                <w:rStyle w:val="HTML"/>
              </w:rPr>
              <w:t>org.springframework.boot.autoconfigure.liquibase.LiquibaseAutoConfiguration</w:t>
            </w:r>
            <w:r>
              <w:t xml:space="preserve"> </w:t>
            </w:r>
            <w:r>
              <w:rPr>
                <w:rStyle w:val="HTML"/>
              </w:rPr>
              <w:t>org.springframework.boot.autoconfigure.orm.jpa.HibernateJpaAutoConfiguration</w:t>
            </w:r>
            <w:r>
              <w:t xml:space="preserve"> </w:t>
            </w:r>
            <w:r>
              <w:rPr>
                <w:rStyle w:val="HTML"/>
              </w:rPr>
              <w:t>org.springframework.boot.autoconfigure.transaction.TransactionAutoConfiguration</w:t>
            </w:r>
            <w:r>
              <w:t xml:space="preserve"> </w:t>
            </w:r>
            <w:r>
              <w:rPr>
                <w:rStyle w:val="HTML"/>
              </w:rPr>
              <w:t>org.springframework.boot.test.autoconfigure.jdbc.TestDatabaseAutoConfiguration</w:t>
            </w:r>
            <w:r>
              <w:t xml:space="preserve"> </w:t>
            </w:r>
            <w:r>
              <w:rPr>
                <w:rStyle w:val="HTML"/>
              </w:rPr>
              <w:t>org.springframework.boot.test.autoconfigure.orm.jpa.TestEntityManagerAutoConfiguration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@DataLdapTest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org.springframework.boot.autoconfigure.data.ldap.LdapRepositoriesAutoConfiguration</w:t>
            </w:r>
            <w:r>
              <w:t xml:space="preserve"> </w:t>
            </w:r>
            <w:r>
              <w:rPr>
                <w:rStyle w:val="HTML"/>
              </w:rPr>
              <w:t>org.springframework.boot.autoconfigure.ldap.LdapAutoConfiguration</w:t>
            </w:r>
            <w:r>
              <w:t xml:space="preserve"> </w:t>
            </w:r>
            <w:r>
              <w:rPr>
                <w:rStyle w:val="HTML"/>
              </w:rPr>
              <w:t>org.springframework.boot.autoconfigure.ldap.embedded.EmbeddedLdapAutoConfiguration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@DataMongoTest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org.springframework.boot.autoconfigure.data.mongo.MongoDataAutoConfiguration</w:t>
            </w:r>
            <w:r>
              <w:t xml:space="preserve"> </w:t>
            </w:r>
            <w:r>
              <w:rPr>
                <w:rStyle w:val="HTML"/>
              </w:rPr>
              <w:t>org.springframework.boot.autoconfigure.data.mongo.MongoReactiveDataAutoConfiguration</w:t>
            </w:r>
            <w:r>
              <w:t xml:space="preserve"> </w:t>
            </w:r>
            <w:r>
              <w:rPr>
                <w:rStyle w:val="HTML"/>
              </w:rPr>
              <w:t>org.springframework.boot.autoconfigure.data.mongo.MongoReactiveRepositoriesAutoConfiguration</w:t>
            </w:r>
            <w:r>
              <w:t xml:space="preserve"> </w:t>
            </w:r>
            <w:r>
              <w:rPr>
                <w:rStyle w:val="HTML"/>
              </w:rPr>
              <w:t>org.springframework.boot.autoconfigure.data.mongo.MongoRepositoriesAutoConfiguration</w:t>
            </w:r>
            <w:r>
              <w:t xml:space="preserve"> </w:t>
            </w:r>
            <w:r>
              <w:rPr>
                <w:rStyle w:val="HTML"/>
              </w:rPr>
              <w:t>org.springframework.boot.autoconfigure.mongo.MongoAutoConfiguration</w:t>
            </w:r>
            <w:r>
              <w:t xml:space="preserve"> </w:t>
            </w:r>
            <w:r>
              <w:rPr>
                <w:rStyle w:val="HTML"/>
              </w:rPr>
              <w:t>org.springframework.boot.autoconfigure.mongo.MongoReactiveAutoConfiguration</w:t>
            </w:r>
            <w:r>
              <w:t xml:space="preserve"> </w:t>
            </w:r>
            <w:r>
              <w:rPr>
                <w:rStyle w:val="HTML"/>
              </w:rPr>
              <w:t>org.springframework.boot.autoconfigure.mongo.embedded.EmbeddedMongoAutoConfiguration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@DataNeo4jTest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org.springframework.boot.autoconfigure.data.neo4j.Neo4jDataAutoConfiguration</w:t>
            </w:r>
            <w:r>
              <w:t xml:space="preserve"> </w:t>
            </w:r>
            <w:r>
              <w:rPr>
                <w:rStyle w:val="HTML"/>
              </w:rPr>
              <w:t>org.springframework.boot.autoconfigure.data.neo4j.Neo4jRepositoriesAutoConfiguration</w:t>
            </w:r>
            <w:r>
              <w:t xml:space="preserve"> </w:t>
            </w:r>
            <w:r>
              <w:rPr>
                <w:rStyle w:val="HTML"/>
              </w:rPr>
              <w:t>org.springframework.boot.autoconfigure.transaction.TransactionAutoConfiguration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@DataRedisTest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org.springframework.boot.autoconfigure.data.redis.RedisAutoConfiguration</w:t>
            </w:r>
            <w:r>
              <w:t xml:space="preserve"> </w:t>
            </w:r>
            <w:r>
              <w:rPr>
                <w:rStyle w:val="HTML"/>
              </w:rPr>
              <w:t>org.springframework.boot.autoconfigure.data.redis.RedisRepositoriesAutoConfiguration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@JdbcTest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org.springframework.boot.autoconfigure.flyway.FlywayAutoConfiguration</w:t>
            </w:r>
            <w:r>
              <w:t xml:space="preserve"> </w:t>
            </w:r>
            <w:r>
              <w:rPr>
                <w:rStyle w:val="HTML"/>
              </w:rPr>
              <w:t>org.springframework.boot.autoconfigure.jdbc.DataSourceAutoConfiguration</w:t>
            </w:r>
            <w:r>
              <w:t xml:space="preserve"> </w:t>
            </w:r>
            <w:r>
              <w:rPr>
                <w:rStyle w:val="HTML"/>
              </w:rPr>
              <w:t>org.springframework.boot.autoconfigure.jdbc.DataSourceTransactionManagerAutoConfiguration</w:t>
            </w:r>
            <w:r>
              <w:t xml:space="preserve"> </w:t>
            </w:r>
            <w:r>
              <w:rPr>
                <w:rStyle w:val="HTML"/>
              </w:rPr>
              <w:t>org.springframework.boot.autoconfigure.jdbc.JdbcTemplateAutoConfiguration</w:t>
            </w:r>
            <w:r>
              <w:t xml:space="preserve"> </w:t>
            </w:r>
            <w:r>
              <w:rPr>
                <w:rStyle w:val="HTML"/>
              </w:rPr>
              <w:t>org.springframework.boot.autoconfigure.liquibase.LiquibaseAutoConfiguration</w:t>
            </w:r>
            <w:r>
              <w:t xml:space="preserve"> </w:t>
            </w:r>
            <w:r>
              <w:rPr>
                <w:rStyle w:val="HTML"/>
              </w:rPr>
              <w:t>org.springframework.boot.autoconfigure.transaction.TransactionAutoConfiguration</w:t>
            </w:r>
            <w:r>
              <w:t xml:space="preserve"> </w:t>
            </w:r>
            <w:r>
              <w:rPr>
                <w:rStyle w:val="HTML"/>
              </w:rPr>
              <w:t>org.springframework.boot.test.autoconfigure.jdbc.TestDatabaseAutoConfiguration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@JooqTest</w:t>
            </w:r>
          </w:p>
        </w:tc>
        <w:tc>
          <w:tcPr>
            <w:tcW w:w="0" w:type="auto"/>
            <w:tcBorders>
              <w:bottom w:val="single" w:sz="6" w:space="0" w:color="auto"/>
            </w:tcBorders>
            <w:hideMark/>
          </w:tcPr>
          <w:p w:rsidR="00A73887" w:rsidRDefault="00A73887">
            <w:pPr>
              <w:pStyle w:val="a5"/>
            </w:pPr>
            <w:r>
              <w:rPr>
                <w:rStyle w:val="HTML"/>
              </w:rPr>
              <w:t>org.springframework.boot.autoconfigure.flyway.FlywayAutoConfiguration</w:t>
            </w:r>
            <w:r>
              <w:t xml:space="preserve"> </w:t>
            </w:r>
            <w:r>
              <w:rPr>
                <w:rStyle w:val="HTML"/>
              </w:rPr>
              <w:t>org.springframework.boot.autoconfigure.jdbc.DataSourceAutoConfiguration</w:t>
            </w:r>
            <w:r>
              <w:t xml:space="preserve"> </w:t>
            </w:r>
            <w:r>
              <w:rPr>
                <w:rStyle w:val="HTML"/>
              </w:rPr>
              <w:t>org.springframework.boot.autoconfigure.jdbc.DataSourceTransactionManagerAutoConfiguration</w:t>
            </w:r>
            <w:r>
              <w:t xml:space="preserve"> </w:t>
            </w:r>
            <w:r>
              <w:rPr>
                <w:rStyle w:val="HTML"/>
              </w:rPr>
              <w:t>org.springframework.boot.autoconfigure.jooq.JooqAutoConfiguration</w:t>
            </w:r>
            <w:r>
              <w:t xml:space="preserve"> </w:t>
            </w:r>
            <w:r>
              <w:rPr>
                <w:rStyle w:val="HTML"/>
              </w:rPr>
              <w:t>org.springframework.boot.autoconfigure.liquibase.LiquibaseAutoConfiguration</w:t>
            </w:r>
            <w:r>
              <w:t xml:space="preserve"> </w:t>
            </w:r>
            <w:r>
              <w:rPr>
                <w:rStyle w:val="HTML"/>
              </w:rPr>
              <w:t>org.springframework.boot.autoconfigure.transaction.TransactionAutoConfiguration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@JsonTest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org.springframework.boot.autoconfigure.gson.GsonAutoConfiguration</w:t>
            </w:r>
            <w:r>
              <w:t xml:space="preserve"> </w:t>
            </w:r>
            <w:r>
              <w:rPr>
                <w:rStyle w:val="HTML"/>
              </w:rPr>
              <w:t>org.springframework.boot.autoconfigure.jackson.JacksonAutoConfiguration</w:t>
            </w:r>
            <w:r>
              <w:t xml:space="preserve"> </w:t>
            </w:r>
            <w:r>
              <w:rPr>
                <w:rStyle w:val="HTML"/>
              </w:rPr>
              <w:t>org.springframework.boot.autoconfigure.jsonb.JsonbAutoConfiguration</w:t>
            </w:r>
            <w:r>
              <w:t xml:space="preserve"> </w:t>
            </w:r>
            <w:r>
              <w:rPr>
                <w:rStyle w:val="HTML"/>
              </w:rPr>
              <w:t>org.springframework.boot.test.autoconfigure.json.JsonTestersAutoConfiguration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lastRenderedPageBreak/>
              <w:t>@RestClientTest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org.springframework.boot.autoconfigure.gson.GsonAutoConfiguration</w:t>
            </w:r>
            <w:r>
              <w:t xml:space="preserve"> </w:t>
            </w:r>
            <w:r>
              <w:rPr>
                <w:rStyle w:val="HTML"/>
              </w:rPr>
              <w:t>org.springframework.boot.autoconfigure.http.HttpMessageConvertersAutoConfiguration</w:t>
            </w:r>
            <w:r>
              <w:t xml:space="preserve"> </w:t>
            </w:r>
            <w:r>
              <w:rPr>
                <w:rStyle w:val="HTML"/>
              </w:rPr>
              <w:t>org.springframework.boot.autoconfigure.http.codec.CodecsAutoConfiguration</w:t>
            </w:r>
            <w:r>
              <w:t xml:space="preserve"> </w:t>
            </w:r>
            <w:r>
              <w:rPr>
                <w:rStyle w:val="HTML"/>
              </w:rPr>
              <w:t>org.springframework.boot.autoconfigure.jackson.JacksonAutoConfiguration</w:t>
            </w:r>
            <w:r>
              <w:t xml:space="preserve"> </w:t>
            </w:r>
            <w:r>
              <w:rPr>
                <w:rStyle w:val="HTML"/>
              </w:rPr>
              <w:t>org.springframework.boot.autoconfigure.jsonb.JsonbAutoConfiguration</w:t>
            </w:r>
            <w:r>
              <w:t xml:space="preserve"> </w:t>
            </w:r>
            <w:r>
              <w:rPr>
                <w:rStyle w:val="HTML"/>
              </w:rPr>
              <w:t>org.springframework.boot.autoconfigure.web.client.RestTemplateAutoConfiguration</w:t>
            </w:r>
            <w:r>
              <w:t xml:space="preserve"> </w:t>
            </w:r>
            <w:r>
              <w:rPr>
                <w:rStyle w:val="HTML"/>
              </w:rPr>
              <w:t>org.springframework.boot.autoconfigure.web.reactive.function.client.WebClientAutoConfiguration</w:t>
            </w:r>
            <w:r>
              <w:t xml:space="preserve"> </w:t>
            </w:r>
            <w:r>
              <w:rPr>
                <w:rStyle w:val="HTML"/>
              </w:rPr>
              <w:t>org.springframework.boot.test.autoconfigure.web.client.MockRestServiceServerAutoConfiguration</w:t>
            </w:r>
            <w:r>
              <w:t xml:space="preserve"> </w:t>
            </w:r>
            <w:r>
              <w:rPr>
                <w:rStyle w:val="HTML"/>
              </w:rPr>
              <w:t>org.springframework.boot.test.autoconfigure.web.client.WebClientRestTemplateAutoConfiguration</w:t>
            </w:r>
          </w:p>
        </w:tc>
      </w:tr>
      <w:tr w:rsidR="00A73887">
        <w:trPr>
          <w:divId w:val="971325912"/>
        </w:trPr>
        <w:tc>
          <w:tcPr>
            <w:tcW w:w="0" w:type="auto"/>
            <w:tcBorders>
              <w:bottom w:val="single" w:sz="6" w:space="0" w:color="auto"/>
              <w:right w:val="single" w:sz="6" w:space="0" w:color="auto"/>
            </w:tcBorders>
            <w:hideMark/>
          </w:tcPr>
          <w:p w:rsidR="00A73887" w:rsidRDefault="00A73887">
            <w:pPr>
              <w:pStyle w:val="a5"/>
            </w:pPr>
            <w:r>
              <w:rPr>
                <w:rStyle w:val="HTML"/>
              </w:rPr>
              <w:t>@WebFluxTest</w:t>
            </w:r>
          </w:p>
        </w:tc>
        <w:tc>
          <w:tcPr>
            <w:tcW w:w="0" w:type="auto"/>
            <w:tcBorders>
              <w:bottom w:val="single" w:sz="6" w:space="0" w:color="auto"/>
            </w:tcBorders>
            <w:hideMark/>
          </w:tcPr>
          <w:p w:rsidR="00A73887" w:rsidRDefault="00A73887">
            <w:pPr>
              <w:pStyle w:val="a5"/>
            </w:pPr>
            <w:r>
              <w:rPr>
                <w:rStyle w:val="HTML"/>
              </w:rPr>
              <w:t>org.springframework.boot.autoconfigure.cache.CacheAutoConfiguration</w:t>
            </w:r>
            <w:r>
              <w:t xml:space="preserve"> </w:t>
            </w:r>
            <w:r>
              <w:rPr>
                <w:rStyle w:val="HTML"/>
              </w:rPr>
              <w:t>org.springframework.boot.autoconfigure.context.MessageSourceAutoConfiguration</w:t>
            </w:r>
            <w:r>
              <w:t xml:space="preserve"> </w:t>
            </w:r>
            <w:r>
              <w:rPr>
                <w:rStyle w:val="HTML"/>
              </w:rPr>
              <w:t>org.springframework.boot.autoconfigure.freemarker.FreeMarkerAutoConfiguration</w:t>
            </w:r>
            <w:r>
              <w:t xml:space="preserve"> </w:t>
            </w:r>
            <w:r>
              <w:rPr>
                <w:rStyle w:val="HTML"/>
              </w:rPr>
              <w:t>org.springframework.boot.autoconfigure.gson.GsonAutoConfiguration</w:t>
            </w:r>
            <w:r>
              <w:t xml:space="preserve"> </w:t>
            </w:r>
            <w:r>
              <w:rPr>
                <w:rStyle w:val="HTML"/>
              </w:rPr>
              <w:t>org.springframework.boot.autoconfigure.http.codec.CodecsAutoConfiguration</w:t>
            </w:r>
            <w:r>
              <w:t xml:space="preserve"> </w:t>
            </w:r>
            <w:r>
              <w:rPr>
                <w:rStyle w:val="HTML"/>
              </w:rPr>
              <w:t>org.springframework.boot.autoconfigure.jackson.JacksonAutoConfiguration</w:t>
            </w:r>
            <w:r>
              <w:t xml:space="preserve"> </w:t>
            </w:r>
            <w:r>
              <w:rPr>
                <w:rStyle w:val="HTML"/>
              </w:rPr>
              <w:t>org.springframework.boot.autoconfigure.jsonb.JsonbAutoConfiguration</w:t>
            </w:r>
            <w:r>
              <w:t xml:space="preserve"> </w:t>
            </w:r>
            <w:r>
              <w:rPr>
                <w:rStyle w:val="HTML"/>
              </w:rPr>
              <w:t>org.springframework.boot.autoconfigure.mustache.MustacheAutoConfiguration</w:t>
            </w:r>
            <w:r>
              <w:t xml:space="preserve"> </w:t>
            </w:r>
            <w:r>
              <w:rPr>
                <w:rStyle w:val="HTML"/>
              </w:rPr>
              <w:t>org.springframework.boot.autoconfigure.security.reactive.ReactiveSecurityAutoConfiguration</w:t>
            </w:r>
            <w:r>
              <w:t xml:space="preserve"> </w:t>
            </w:r>
            <w:r>
              <w:rPr>
                <w:rStyle w:val="HTML"/>
              </w:rPr>
              <w:t>org.springframework.boot.autoconfigure.security.reactive.ReactiveUserDetailsServiceAutoConfiguration</w:t>
            </w:r>
            <w:r>
              <w:t xml:space="preserve"> </w:t>
            </w:r>
            <w:r>
              <w:rPr>
                <w:rStyle w:val="HTML"/>
              </w:rPr>
              <w:t>org.springframework.boot.autoconfigure.thymeleaf.ThymeleafAutoConfiguration</w:t>
            </w:r>
            <w:r>
              <w:t xml:space="preserve"> </w:t>
            </w:r>
            <w:r>
              <w:rPr>
                <w:rStyle w:val="HTML"/>
              </w:rPr>
              <w:t>org.springframework.boot.autoconfigure.validation.ValidationAutoConfiguration</w:t>
            </w:r>
            <w:r>
              <w:t xml:space="preserve"> </w:t>
            </w:r>
            <w:r>
              <w:rPr>
                <w:rStyle w:val="HTML"/>
              </w:rPr>
              <w:t>org.springframework.boot.autoconfigure.web.reactive.WebFluxAutoConfiguration</w:t>
            </w:r>
            <w:r>
              <w:t xml:space="preserve"> </w:t>
            </w:r>
            <w:r>
              <w:rPr>
                <w:rStyle w:val="HTML"/>
              </w:rPr>
              <w:t>org.springframework.boot.autoconfigure.web.reactive.error.ErrorWebFluxAutoConfiguration</w:t>
            </w:r>
            <w:r>
              <w:t xml:space="preserve"> </w:t>
            </w:r>
            <w:r>
              <w:rPr>
                <w:rStyle w:val="HTML"/>
              </w:rPr>
              <w:t>org.springframework.boot.test.autoconfigure.web.reactive.WebTestClientAutoConfiguration</w:t>
            </w:r>
          </w:p>
        </w:tc>
      </w:tr>
      <w:tr w:rsidR="00A73887">
        <w:trPr>
          <w:divId w:val="971325912"/>
        </w:trPr>
        <w:tc>
          <w:tcPr>
            <w:tcW w:w="0" w:type="auto"/>
            <w:tcBorders>
              <w:right w:val="single" w:sz="6" w:space="0" w:color="auto"/>
            </w:tcBorders>
            <w:hideMark/>
          </w:tcPr>
          <w:p w:rsidR="00A73887" w:rsidRDefault="00A73887">
            <w:pPr>
              <w:pStyle w:val="a5"/>
            </w:pPr>
            <w:r>
              <w:rPr>
                <w:rStyle w:val="HTML"/>
              </w:rPr>
              <w:t>@WebMvcTest</w:t>
            </w:r>
          </w:p>
        </w:tc>
        <w:tc>
          <w:tcPr>
            <w:tcW w:w="0" w:type="auto"/>
            <w:hideMark/>
          </w:tcPr>
          <w:p w:rsidR="00A73887" w:rsidRDefault="00A73887">
            <w:pPr>
              <w:pStyle w:val="a5"/>
            </w:pPr>
            <w:r>
              <w:rPr>
                <w:rStyle w:val="HTML"/>
              </w:rPr>
              <w:t>org.springframework.boot.autoconfigure.cache.CacheAutoConfiguration</w:t>
            </w:r>
            <w:r>
              <w:t xml:space="preserve"> </w:t>
            </w:r>
            <w:r>
              <w:rPr>
                <w:rStyle w:val="HTML"/>
              </w:rPr>
              <w:t>org.springframework.boot.autoconfigure.context.MessageSourceAutoConfiguration</w:t>
            </w:r>
            <w:r>
              <w:t xml:space="preserve"> </w:t>
            </w:r>
            <w:r>
              <w:rPr>
                <w:rStyle w:val="HTML"/>
              </w:rPr>
              <w:t>org.springframework.boot.autoconfigure.data.web.SpringDataWebAutoConfiguration</w:t>
            </w:r>
            <w:r>
              <w:t xml:space="preserve"> </w:t>
            </w:r>
            <w:r>
              <w:rPr>
                <w:rStyle w:val="HTML"/>
              </w:rPr>
              <w:t>org.springframework.boot.autoconfigure.freemarker.FreeMarkerAutoConfiguration</w:t>
            </w:r>
            <w:r>
              <w:t xml:space="preserve"> </w:t>
            </w:r>
            <w:r>
              <w:rPr>
                <w:rStyle w:val="HTML"/>
              </w:rPr>
              <w:t>org.springframework.boot.autoconfigure.groovy.template.GroovyTemplateAutoConfiguration</w:t>
            </w:r>
            <w:r>
              <w:t xml:space="preserve"> </w:t>
            </w:r>
            <w:r>
              <w:rPr>
                <w:rStyle w:val="HTML"/>
              </w:rPr>
              <w:t>org.springframework.boot.autoconfigure.gson.GsonAutoConfiguration</w:t>
            </w:r>
            <w:r>
              <w:t xml:space="preserve"> </w:t>
            </w:r>
            <w:r>
              <w:rPr>
                <w:rStyle w:val="HTML"/>
              </w:rPr>
              <w:t>org.springframework.boot.autoconfigure.hateoas.HypermediaAutoConfiguration</w:t>
            </w:r>
            <w:r>
              <w:t xml:space="preserve"> </w:t>
            </w:r>
            <w:r>
              <w:rPr>
                <w:rStyle w:val="HTML"/>
              </w:rPr>
              <w:t>org.springframework.boot.autoconfigure.http.HttpMessageConvertersAutoConfiguration</w:t>
            </w:r>
            <w:r>
              <w:t xml:space="preserve"> </w:t>
            </w:r>
            <w:r>
              <w:rPr>
                <w:rStyle w:val="HTML"/>
              </w:rPr>
              <w:t>org.springframework.boot.autoconfigure.jackson.JacksonAutoConfiguration</w:t>
            </w:r>
            <w:r>
              <w:t xml:space="preserve"> </w:t>
            </w:r>
            <w:r>
              <w:rPr>
                <w:rStyle w:val="HTML"/>
              </w:rPr>
              <w:t>org.springframework.boot.autoconfigure.jsonb.JsonbAutoConfiguration</w:t>
            </w:r>
            <w:r>
              <w:t xml:space="preserve"> </w:t>
            </w:r>
            <w:r>
              <w:rPr>
                <w:rStyle w:val="HTML"/>
              </w:rPr>
              <w:t>org.springframework.boot.autoconfigure.mustache.MustacheAutoConfiguration</w:t>
            </w:r>
            <w:r>
              <w:t xml:space="preserve"> </w:t>
            </w:r>
            <w:r>
              <w:rPr>
                <w:rStyle w:val="HTML"/>
              </w:rPr>
              <w:t>org.springframework.boot.autoconfigure.task.TaskExecutionAutoConfiguration</w:t>
            </w:r>
            <w:r>
              <w:t xml:space="preserve"> </w:t>
            </w:r>
            <w:r>
              <w:rPr>
                <w:rStyle w:val="HTML"/>
              </w:rPr>
              <w:t>org.springframework.boot.autoconfigure.thymeleaf.ThymeleafAutoConfiguration</w:t>
            </w:r>
            <w:r>
              <w:t xml:space="preserve"> </w:t>
            </w:r>
            <w:r>
              <w:rPr>
                <w:rStyle w:val="HTML"/>
              </w:rPr>
              <w:t>org.springframework.boot.autoconfigure.validation.ValidationAutoConfiguration</w:t>
            </w:r>
            <w:r>
              <w:t xml:space="preserve"> </w:t>
            </w:r>
            <w:r>
              <w:rPr>
                <w:rStyle w:val="HTML"/>
              </w:rPr>
              <w:t>org.springframework.boot.autoconfigure.web.servlet.WebMvcAutoConfiguration</w:t>
            </w:r>
            <w:r>
              <w:t xml:space="preserve"> </w:t>
            </w:r>
            <w:r>
              <w:rPr>
                <w:rStyle w:val="HTML"/>
              </w:rPr>
              <w:t>org.springframework.boot.autoconfigure.web.servlet.error.ErrorMvcAutoConfiguration</w:t>
            </w:r>
            <w:r>
              <w:t xml:space="preserve"> </w:t>
            </w:r>
            <w:r>
              <w:rPr>
                <w:rStyle w:val="HTML"/>
              </w:rPr>
              <w:t>org.springframework.boot.test.autoconfigure.web.servlet.MockMvcAutoConfiguration</w:t>
            </w:r>
            <w:r>
              <w:t xml:space="preserve"> </w:t>
            </w:r>
            <w:r>
              <w:rPr>
                <w:rStyle w:val="HTML"/>
              </w:rPr>
              <w:t>org.springframework.boot.test.autoconfigure.web.servlet.MockMvcSecurityAutoConfiguration</w:t>
            </w:r>
            <w:r>
              <w:t xml:space="preserve"> </w:t>
            </w:r>
            <w:r>
              <w:rPr>
                <w:rStyle w:val="HTML"/>
              </w:rPr>
              <w:t>org.springframework.boot.test.autoconfigure.web.servlet.MockMvcWebClientAutoConfiguration</w:t>
            </w:r>
            <w:r>
              <w:t xml:space="preserve"> </w:t>
            </w:r>
            <w:r>
              <w:rPr>
                <w:rStyle w:val="HTML"/>
              </w:rPr>
              <w:t>org.springframework.boot.test.autoconfigure.web.servlet.MockMvcWebDriverAutoConfiguration</w:t>
            </w:r>
          </w:p>
        </w:tc>
      </w:tr>
    </w:tbl>
    <w:p w:rsidR="00A73887" w:rsidRDefault="00A73887">
      <w:pPr>
        <w:pStyle w:val="2"/>
        <w:divId w:val="298582922"/>
        <w:rPr>
          <w:rFonts w:eastAsia="Times New Roman"/>
          <w:lang w:val="en"/>
        </w:rPr>
      </w:pPr>
      <w:bookmarkStart w:id="680" w:name="executable-jar"/>
      <w:bookmarkEnd w:id="680"/>
      <w:r>
        <w:rPr>
          <w:rFonts w:eastAsia="Times New Roman"/>
          <w:lang w:val="en"/>
        </w:rPr>
        <w:t>Appendix E. The Executable Jar Format</w:t>
      </w:r>
    </w:p>
    <w:p w:rsidR="00A73887" w:rsidRDefault="00A73887">
      <w:pPr>
        <w:pStyle w:val="a5"/>
        <w:divId w:val="1168713570"/>
        <w:rPr>
          <w:lang w:val="en"/>
        </w:rPr>
      </w:pPr>
      <w:r>
        <w:rPr>
          <w:lang w:val="en"/>
        </w:rPr>
        <w:t xml:space="preserve">The </w:t>
      </w:r>
      <w:r>
        <w:rPr>
          <w:rStyle w:val="HTML"/>
          <w:lang w:val="en"/>
        </w:rPr>
        <w:t>spring-boot-loader</w:t>
      </w:r>
      <w:r>
        <w:rPr>
          <w:lang w:val="en"/>
        </w:rPr>
        <w:t xml:space="preserve"> modules lets Spring Boot support executable jar and war files. If you use the Maven plugin or the Gradle plugin, executable jars are automatically generated, and you generally do not need to know the details of how they work.</w:t>
      </w:r>
    </w:p>
    <w:p w:rsidR="00A73887" w:rsidRDefault="00A73887">
      <w:pPr>
        <w:pStyle w:val="a5"/>
        <w:divId w:val="1168713570"/>
        <w:rPr>
          <w:lang w:val="en"/>
        </w:rPr>
      </w:pPr>
      <w:r>
        <w:rPr>
          <w:lang w:val="en"/>
        </w:rPr>
        <w:t>If you need to create executable jars from a different build system or if you are just curious about the underlying technology, this section provides some background.</w:t>
      </w:r>
    </w:p>
    <w:p w:rsidR="00A73887" w:rsidRDefault="00A73887">
      <w:pPr>
        <w:pStyle w:val="2"/>
        <w:divId w:val="1932934320"/>
        <w:rPr>
          <w:rFonts w:eastAsia="Times New Roman"/>
          <w:lang w:val="en"/>
        </w:rPr>
      </w:pPr>
      <w:bookmarkStart w:id="681" w:name="executable-jar-nested-jars"/>
      <w:bookmarkEnd w:id="681"/>
      <w:r>
        <w:rPr>
          <w:rFonts w:eastAsia="Times New Roman"/>
          <w:lang w:val="en"/>
        </w:rPr>
        <w:lastRenderedPageBreak/>
        <w:t>E.1 Nested JARs</w:t>
      </w:r>
    </w:p>
    <w:p w:rsidR="00A73887" w:rsidRDefault="00A73887">
      <w:pPr>
        <w:pStyle w:val="a5"/>
        <w:divId w:val="1419332036"/>
        <w:rPr>
          <w:lang w:val="en"/>
        </w:rPr>
      </w:pPr>
      <w:r>
        <w:rPr>
          <w:lang w:val="en"/>
        </w:rPr>
        <w:t>Java does not provide any standard way to load nested jar files (that is, jar files that are themselves contained within a jar). This can be problematic if you need to distribute a self-contained application that can be run from the command line without unpacking.</w:t>
      </w:r>
    </w:p>
    <w:p w:rsidR="00A73887" w:rsidRDefault="00A73887">
      <w:pPr>
        <w:pStyle w:val="a5"/>
        <w:divId w:val="1419332036"/>
        <w:rPr>
          <w:lang w:val="en"/>
        </w:rPr>
      </w:pPr>
      <w:r>
        <w:rPr>
          <w:lang w:val="en"/>
        </w:rPr>
        <w:t>To solve this problem, many developers use “shaded” jars. A shaded jar packages all classes, from all jars, into a single “uber jar”. The problem with shaded jars is that it becomes hard to see which libraries are actually in your application. It can also be problematic if the same filename is used (but with different content) in multiple jars. Spring Boot takes a different approach and lets you actually nest jars directly.</w:t>
      </w:r>
    </w:p>
    <w:p w:rsidR="00A73887" w:rsidRDefault="00A73887">
      <w:pPr>
        <w:pStyle w:val="3"/>
        <w:divId w:val="999847379"/>
        <w:rPr>
          <w:rFonts w:eastAsia="Times New Roman"/>
          <w:lang w:val="en"/>
        </w:rPr>
      </w:pPr>
      <w:bookmarkStart w:id="682" w:name="executable-jar-jar-file-structure"/>
      <w:bookmarkEnd w:id="682"/>
      <w:r>
        <w:rPr>
          <w:rFonts w:eastAsia="Times New Roman"/>
          <w:lang w:val="en"/>
        </w:rPr>
        <w:t>E.1.1 The Executable Jar File Structure</w:t>
      </w:r>
    </w:p>
    <w:p w:rsidR="00A73887" w:rsidRDefault="00A73887">
      <w:pPr>
        <w:pStyle w:val="a5"/>
        <w:divId w:val="1529416346"/>
        <w:rPr>
          <w:lang w:val="en"/>
        </w:rPr>
      </w:pPr>
      <w:r>
        <w:rPr>
          <w:lang w:val="en"/>
        </w:rPr>
        <w:t>Spring Boot Loader-compatible jar files should be structured in the following way:</w:t>
      </w:r>
    </w:p>
    <w:p w:rsidR="00A73887" w:rsidRDefault="00A73887">
      <w:pPr>
        <w:pStyle w:val="HTML0"/>
        <w:divId w:val="1529416346"/>
        <w:rPr>
          <w:lang w:val="en"/>
        </w:rPr>
      </w:pPr>
      <w:r>
        <w:rPr>
          <w:lang w:val="en"/>
        </w:rPr>
        <w:t>example.jar</w:t>
      </w:r>
    </w:p>
    <w:p w:rsidR="00A73887" w:rsidRDefault="00A73887">
      <w:pPr>
        <w:pStyle w:val="HTML0"/>
        <w:divId w:val="1529416346"/>
        <w:rPr>
          <w:lang w:val="en"/>
        </w:rPr>
      </w:pPr>
      <w:r>
        <w:rPr>
          <w:lang w:val="en"/>
        </w:rPr>
        <w:t xml:space="preserve"> |</w:t>
      </w:r>
    </w:p>
    <w:p w:rsidR="00A73887" w:rsidRDefault="00A73887">
      <w:pPr>
        <w:pStyle w:val="HTML0"/>
        <w:divId w:val="1529416346"/>
        <w:rPr>
          <w:lang w:val="en"/>
        </w:rPr>
      </w:pPr>
      <w:r>
        <w:rPr>
          <w:lang w:val="en"/>
        </w:rPr>
        <w:t xml:space="preserve"> +-META-INF</w:t>
      </w:r>
    </w:p>
    <w:p w:rsidR="00A73887" w:rsidRDefault="00A73887">
      <w:pPr>
        <w:pStyle w:val="HTML0"/>
        <w:divId w:val="1529416346"/>
        <w:rPr>
          <w:lang w:val="en"/>
        </w:rPr>
      </w:pPr>
      <w:r>
        <w:rPr>
          <w:lang w:val="en"/>
        </w:rPr>
        <w:t xml:space="preserve"> |  +-MANIFEST.MF</w:t>
      </w:r>
    </w:p>
    <w:p w:rsidR="00A73887" w:rsidRDefault="00A73887">
      <w:pPr>
        <w:pStyle w:val="HTML0"/>
        <w:divId w:val="1529416346"/>
        <w:rPr>
          <w:lang w:val="en"/>
        </w:rPr>
      </w:pPr>
      <w:r>
        <w:rPr>
          <w:lang w:val="en"/>
        </w:rPr>
        <w:t xml:space="preserve"> +-org</w:t>
      </w:r>
    </w:p>
    <w:p w:rsidR="00A73887" w:rsidRDefault="00A73887">
      <w:pPr>
        <w:pStyle w:val="HTML0"/>
        <w:divId w:val="1529416346"/>
        <w:rPr>
          <w:lang w:val="en"/>
        </w:rPr>
      </w:pPr>
      <w:r>
        <w:rPr>
          <w:lang w:val="en"/>
        </w:rPr>
        <w:t xml:space="preserve"> |  +-springframework</w:t>
      </w:r>
    </w:p>
    <w:p w:rsidR="00A73887" w:rsidRDefault="00A73887">
      <w:pPr>
        <w:pStyle w:val="HTML0"/>
        <w:divId w:val="1529416346"/>
        <w:rPr>
          <w:lang w:val="en"/>
        </w:rPr>
      </w:pPr>
      <w:r>
        <w:rPr>
          <w:lang w:val="en"/>
        </w:rPr>
        <w:t xml:space="preserve"> |     +-boot</w:t>
      </w:r>
    </w:p>
    <w:p w:rsidR="00A73887" w:rsidRDefault="00A73887">
      <w:pPr>
        <w:pStyle w:val="HTML0"/>
        <w:divId w:val="1529416346"/>
        <w:rPr>
          <w:lang w:val="en"/>
        </w:rPr>
      </w:pPr>
      <w:r>
        <w:rPr>
          <w:lang w:val="en"/>
        </w:rPr>
        <w:t xml:space="preserve"> |        +-loader</w:t>
      </w:r>
    </w:p>
    <w:p w:rsidR="00A73887" w:rsidRDefault="00A73887">
      <w:pPr>
        <w:pStyle w:val="HTML0"/>
        <w:divId w:val="1529416346"/>
        <w:rPr>
          <w:lang w:val="en"/>
        </w:rPr>
      </w:pPr>
      <w:r>
        <w:rPr>
          <w:lang w:val="en"/>
        </w:rPr>
        <w:t xml:space="preserve"> |           +-&lt;spring boot loader classes&gt;</w:t>
      </w:r>
    </w:p>
    <w:p w:rsidR="00A73887" w:rsidRDefault="00A73887">
      <w:pPr>
        <w:pStyle w:val="HTML0"/>
        <w:divId w:val="1529416346"/>
        <w:rPr>
          <w:lang w:val="en"/>
        </w:rPr>
      </w:pPr>
      <w:r>
        <w:rPr>
          <w:lang w:val="en"/>
        </w:rPr>
        <w:t xml:space="preserve"> +-BOOT-INF</w:t>
      </w:r>
    </w:p>
    <w:p w:rsidR="00A73887" w:rsidRDefault="00A73887">
      <w:pPr>
        <w:pStyle w:val="HTML0"/>
        <w:divId w:val="1529416346"/>
        <w:rPr>
          <w:lang w:val="en"/>
        </w:rPr>
      </w:pPr>
      <w:r>
        <w:rPr>
          <w:lang w:val="en"/>
        </w:rPr>
        <w:t xml:space="preserve">    +-classes</w:t>
      </w:r>
    </w:p>
    <w:p w:rsidR="00A73887" w:rsidRDefault="00A73887">
      <w:pPr>
        <w:pStyle w:val="HTML0"/>
        <w:divId w:val="1529416346"/>
        <w:rPr>
          <w:lang w:val="en"/>
        </w:rPr>
      </w:pPr>
      <w:r>
        <w:rPr>
          <w:lang w:val="en"/>
        </w:rPr>
        <w:t xml:space="preserve">    |  +-mycompany</w:t>
      </w:r>
    </w:p>
    <w:p w:rsidR="00A73887" w:rsidRDefault="00A73887">
      <w:pPr>
        <w:pStyle w:val="HTML0"/>
        <w:divId w:val="1529416346"/>
        <w:rPr>
          <w:lang w:val="en"/>
        </w:rPr>
      </w:pPr>
      <w:r>
        <w:rPr>
          <w:lang w:val="en"/>
        </w:rPr>
        <w:t xml:space="preserve">    |     +-project</w:t>
      </w:r>
    </w:p>
    <w:p w:rsidR="00A73887" w:rsidRDefault="00A73887">
      <w:pPr>
        <w:pStyle w:val="HTML0"/>
        <w:divId w:val="1529416346"/>
        <w:rPr>
          <w:lang w:val="en"/>
        </w:rPr>
      </w:pPr>
      <w:r>
        <w:rPr>
          <w:lang w:val="en"/>
        </w:rPr>
        <w:t xml:space="preserve">    |        +-YourClasses.class</w:t>
      </w:r>
    </w:p>
    <w:p w:rsidR="00A73887" w:rsidRDefault="00A73887">
      <w:pPr>
        <w:pStyle w:val="HTML0"/>
        <w:divId w:val="1529416346"/>
        <w:rPr>
          <w:lang w:val="en"/>
        </w:rPr>
      </w:pPr>
      <w:r>
        <w:rPr>
          <w:lang w:val="en"/>
        </w:rPr>
        <w:t xml:space="preserve">    +-lib</w:t>
      </w:r>
    </w:p>
    <w:p w:rsidR="00A73887" w:rsidRDefault="00A73887">
      <w:pPr>
        <w:pStyle w:val="HTML0"/>
        <w:divId w:val="1529416346"/>
        <w:rPr>
          <w:lang w:val="en"/>
        </w:rPr>
      </w:pPr>
      <w:r>
        <w:rPr>
          <w:lang w:val="en"/>
        </w:rPr>
        <w:t xml:space="preserve">       +-dependency1.jar</w:t>
      </w:r>
    </w:p>
    <w:p w:rsidR="00A73887" w:rsidRDefault="00A73887">
      <w:pPr>
        <w:pStyle w:val="HTML0"/>
        <w:divId w:val="1529416346"/>
        <w:rPr>
          <w:lang w:val="en"/>
        </w:rPr>
      </w:pPr>
      <w:r>
        <w:rPr>
          <w:lang w:val="en"/>
        </w:rPr>
        <w:t xml:space="preserve">       +-dependency2.jar</w:t>
      </w:r>
    </w:p>
    <w:p w:rsidR="00A73887" w:rsidRDefault="00A73887">
      <w:pPr>
        <w:pStyle w:val="a5"/>
        <w:divId w:val="1529416346"/>
        <w:rPr>
          <w:lang w:val="en"/>
        </w:rPr>
      </w:pPr>
      <w:r>
        <w:rPr>
          <w:lang w:val="en"/>
        </w:rPr>
        <w:t xml:space="preserve">Application classes should be placed in a nested </w:t>
      </w:r>
      <w:r>
        <w:rPr>
          <w:rStyle w:val="HTML"/>
          <w:lang w:val="en"/>
        </w:rPr>
        <w:t>BOOT-INF/classes</w:t>
      </w:r>
      <w:r>
        <w:rPr>
          <w:lang w:val="en"/>
        </w:rPr>
        <w:t xml:space="preserve"> directory. Dependencies should be placed in a nested </w:t>
      </w:r>
      <w:r>
        <w:rPr>
          <w:rStyle w:val="HTML"/>
          <w:lang w:val="en"/>
        </w:rPr>
        <w:t>BOOT-INF/lib</w:t>
      </w:r>
      <w:r>
        <w:rPr>
          <w:lang w:val="en"/>
        </w:rPr>
        <w:t xml:space="preserve"> directory.</w:t>
      </w:r>
    </w:p>
    <w:p w:rsidR="00A73887" w:rsidRDefault="00A73887">
      <w:pPr>
        <w:pStyle w:val="3"/>
        <w:divId w:val="1353990214"/>
        <w:rPr>
          <w:rFonts w:eastAsia="Times New Roman"/>
          <w:lang w:val="en"/>
        </w:rPr>
      </w:pPr>
      <w:bookmarkStart w:id="683" w:name="executable-jar-war-file-structure"/>
      <w:bookmarkEnd w:id="683"/>
      <w:r>
        <w:rPr>
          <w:rFonts w:eastAsia="Times New Roman"/>
          <w:lang w:val="en"/>
        </w:rPr>
        <w:t>E.1.2 The Executable War File Structure</w:t>
      </w:r>
    </w:p>
    <w:p w:rsidR="00A73887" w:rsidRDefault="00A73887">
      <w:pPr>
        <w:pStyle w:val="a5"/>
        <w:divId w:val="1663240205"/>
        <w:rPr>
          <w:lang w:val="en"/>
        </w:rPr>
      </w:pPr>
      <w:r>
        <w:rPr>
          <w:lang w:val="en"/>
        </w:rPr>
        <w:t>Spring Boot Loader-compatible war files should be structured in the following way:</w:t>
      </w:r>
    </w:p>
    <w:p w:rsidR="00A73887" w:rsidRDefault="00A73887">
      <w:pPr>
        <w:pStyle w:val="HTML0"/>
        <w:divId w:val="1663240205"/>
        <w:rPr>
          <w:lang w:val="en"/>
        </w:rPr>
      </w:pPr>
      <w:r>
        <w:rPr>
          <w:lang w:val="en"/>
        </w:rPr>
        <w:t>example.war</w:t>
      </w:r>
    </w:p>
    <w:p w:rsidR="00A73887" w:rsidRDefault="00A73887">
      <w:pPr>
        <w:pStyle w:val="HTML0"/>
        <w:divId w:val="1663240205"/>
        <w:rPr>
          <w:lang w:val="en"/>
        </w:rPr>
      </w:pPr>
      <w:r>
        <w:rPr>
          <w:lang w:val="en"/>
        </w:rPr>
        <w:t xml:space="preserve"> |</w:t>
      </w:r>
    </w:p>
    <w:p w:rsidR="00A73887" w:rsidRDefault="00A73887">
      <w:pPr>
        <w:pStyle w:val="HTML0"/>
        <w:divId w:val="1663240205"/>
        <w:rPr>
          <w:lang w:val="en"/>
        </w:rPr>
      </w:pPr>
      <w:r>
        <w:rPr>
          <w:lang w:val="en"/>
        </w:rPr>
        <w:t xml:space="preserve"> +-META-INF</w:t>
      </w:r>
    </w:p>
    <w:p w:rsidR="00A73887" w:rsidRDefault="00A73887">
      <w:pPr>
        <w:pStyle w:val="HTML0"/>
        <w:divId w:val="1663240205"/>
        <w:rPr>
          <w:lang w:val="en"/>
        </w:rPr>
      </w:pPr>
      <w:r>
        <w:rPr>
          <w:lang w:val="en"/>
        </w:rPr>
        <w:t xml:space="preserve"> |  +-MANIFEST.MF</w:t>
      </w:r>
    </w:p>
    <w:p w:rsidR="00A73887" w:rsidRDefault="00A73887">
      <w:pPr>
        <w:pStyle w:val="HTML0"/>
        <w:divId w:val="1663240205"/>
        <w:rPr>
          <w:lang w:val="en"/>
        </w:rPr>
      </w:pPr>
      <w:r>
        <w:rPr>
          <w:lang w:val="en"/>
        </w:rPr>
        <w:t xml:space="preserve"> +-org</w:t>
      </w:r>
    </w:p>
    <w:p w:rsidR="00A73887" w:rsidRDefault="00A73887">
      <w:pPr>
        <w:pStyle w:val="HTML0"/>
        <w:divId w:val="1663240205"/>
        <w:rPr>
          <w:lang w:val="en"/>
        </w:rPr>
      </w:pPr>
      <w:r>
        <w:rPr>
          <w:lang w:val="en"/>
        </w:rPr>
        <w:t xml:space="preserve"> |  +-springframework</w:t>
      </w:r>
    </w:p>
    <w:p w:rsidR="00A73887" w:rsidRDefault="00A73887">
      <w:pPr>
        <w:pStyle w:val="HTML0"/>
        <w:divId w:val="1663240205"/>
        <w:rPr>
          <w:lang w:val="en"/>
        </w:rPr>
      </w:pPr>
      <w:r>
        <w:rPr>
          <w:lang w:val="en"/>
        </w:rPr>
        <w:t xml:space="preserve"> |     +-boot</w:t>
      </w:r>
    </w:p>
    <w:p w:rsidR="00A73887" w:rsidRDefault="00A73887">
      <w:pPr>
        <w:pStyle w:val="HTML0"/>
        <w:divId w:val="1663240205"/>
        <w:rPr>
          <w:lang w:val="en"/>
        </w:rPr>
      </w:pPr>
      <w:r>
        <w:rPr>
          <w:lang w:val="en"/>
        </w:rPr>
        <w:t xml:space="preserve"> |        +-loader</w:t>
      </w:r>
    </w:p>
    <w:p w:rsidR="00A73887" w:rsidRDefault="00A73887">
      <w:pPr>
        <w:pStyle w:val="HTML0"/>
        <w:divId w:val="1663240205"/>
        <w:rPr>
          <w:lang w:val="en"/>
        </w:rPr>
      </w:pPr>
      <w:r>
        <w:rPr>
          <w:lang w:val="en"/>
        </w:rPr>
        <w:t xml:space="preserve"> |           +-&lt;spring boot loader classes&gt;</w:t>
      </w:r>
    </w:p>
    <w:p w:rsidR="00A73887" w:rsidRDefault="00A73887">
      <w:pPr>
        <w:pStyle w:val="HTML0"/>
        <w:divId w:val="1663240205"/>
        <w:rPr>
          <w:lang w:val="en"/>
        </w:rPr>
      </w:pPr>
      <w:r>
        <w:rPr>
          <w:lang w:val="en"/>
        </w:rPr>
        <w:t xml:space="preserve"> +-WEB-INF</w:t>
      </w:r>
    </w:p>
    <w:p w:rsidR="00A73887" w:rsidRDefault="00A73887">
      <w:pPr>
        <w:pStyle w:val="HTML0"/>
        <w:divId w:val="1663240205"/>
        <w:rPr>
          <w:lang w:val="en"/>
        </w:rPr>
      </w:pPr>
      <w:r>
        <w:rPr>
          <w:lang w:val="en"/>
        </w:rPr>
        <w:t xml:space="preserve">    +-classes</w:t>
      </w:r>
    </w:p>
    <w:p w:rsidR="00A73887" w:rsidRDefault="00A73887">
      <w:pPr>
        <w:pStyle w:val="HTML0"/>
        <w:divId w:val="1663240205"/>
        <w:rPr>
          <w:lang w:val="en"/>
        </w:rPr>
      </w:pPr>
      <w:r>
        <w:rPr>
          <w:lang w:val="en"/>
        </w:rPr>
        <w:t xml:space="preserve">    |  +-com</w:t>
      </w:r>
    </w:p>
    <w:p w:rsidR="00A73887" w:rsidRDefault="00A73887">
      <w:pPr>
        <w:pStyle w:val="HTML0"/>
        <w:divId w:val="1663240205"/>
        <w:rPr>
          <w:lang w:val="en"/>
        </w:rPr>
      </w:pPr>
      <w:r>
        <w:rPr>
          <w:lang w:val="en"/>
        </w:rPr>
        <w:t xml:space="preserve">    |     +-mycompany</w:t>
      </w:r>
    </w:p>
    <w:p w:rsidR="00A73887" w:rsidRDefault="00A73887">
      <w:pPr>
        <w:pStyle w:val="HTML0"/>
        <w:divId w:val="1663240205"/>
        <w:rPr>
          <w:lang w:val="en"/>
        </w:rPr>
      </w:pPr>
      <w:r>
        <w:rPr>
          <w:lang w:val="en"/>
        </w:rPr>
        <w:lastRenderedPageBreak/>
        <w:t xml:space="preserve">    |        +-project</w:t>
      </w:r>
    </w:p>
    <w:p w:rsidR="00A73887" w:rsidRDefault="00A73887">
      <w:pPr>
        <w:pStyle w:val="HTML0"/>
        <w:divId w:val="1663240205"/>
        <w:rPr>
          <w:lang w:val="en"/>
        </w:rPr>
      </w:pPr>
      <w:r>
        <w:rPr>
          <w:lang w:val="en"/>
        </w:rPr>
        <w:t xml:space="preserve">    |           +-YourClasses.class</w:t>
      </w:r>
    </w:p>
    <w:p w:rsidR="00A73887" w:rsidRDefault="00A73887">
      <w:pPr>
        <w:pStyle w:val="HTML0"/>
        <w:divId w:val="1663240205"/>
        <w:rPr>
          <w:lang w:val="en"/>
        </w:rPr>
      </w:pPr>
      <w:r>
        <w:rPr>
          <w:lang w:val="en"/>
        </w:rPr>
        <w:t xml:space="preserve">    +-lib</w:t>
      </w:r>
    </w:p>
    <w:p w:rsidR="00A73887" w:rsidRDefault="00A73887">
      <w:pPr>
        <w:pStyle w:val="HTML0"/>
        <w:divId w:val="1663240205"/>
        <w:rPr>
          <w:lang w:val="en"/>
        </w:rPr>
      </w:pPr>
      <w:r>
        <w:rPr>
          <w:lang w:val="en"/>
        </w:rPr>
        <w:t xml:space="preserve">    |  +-dependency1.jar</w:t>
      </w:r>
    </w:p>
    <w:p w:rsidR="00A73887" w:rsidRDefault="00A73887">
      <w:pPr>
        <w:pStyle w:val="HTML0"/>
        <w:divId w:val="1663240205"/>
        <w:rPr>
          <w:lang w:val="en"/>
        </w:rPr>
      </w:pPr>
      <w:r>
        <w:rPr>
          <w:lang w:val="en"/>
        </w:rPr>
        <w:t xml:space="preserve">    |  +-dependency2.jar</w:t>
      </w:r>
    </w:p>
    <w:p w:rsidR="00A73887" w:rsidRDefault="00A73887">
      <w:pPr>
        <w:pStyle w:val="HTML0"/>
        <w:divId w:val="1663240205"/>
        <w:rPr>
          <w:lang w:val="en"/>
        </w:rPr>
      </w:pPr>
      <w:r>
        <w:rPr>
          <w:lang w:val="en"/>
        </w:rPr>
        <w:t xml:space="preserve">    +-lib-provided</w:t>
      </w:r>
    </w:p>
    <w:p w:rsidR="00A73887" w:rsidRDefault="00A73887">
      <w:pPr>
        <w:pStyle w:val="HTML0"/>
        <w:divId w:val="1663240205"/>
        <w:rPr>
          <w:lang w:val="en"/>
        </w:rPr>
      </w:pPr>
      <w:r>
        <w:rPr>
          <w:lang w:val="en"/>
        </w:rPr>
        <w:t xml:space="preserve">       +-servlet-api.jar</w:t>
      </w:r>
    </w:p>
    <w:p w:rsidR="00A73887" w:rsidRDefault="00A73887">
      <w:pPr>
        <w:pStyle w:val="HTML0"/>
        <w:divId w:val="1663240205"/>
        <w:rPr>
          <w:lang w:val="en"/>
        </w:rPr>
      </w:pPr>
      <w:r>
        <w:rPr>
          <w:lang w:val="en"/>
        </w:rPr>
        <w:t xml:space="preserve">       +-dependency3.jar</w:t>
      </w:r>
    </w:p>
    <w:p w:rsidR="00A73887" w:rsidRDefault="00A73887">
      <w:pPr>
        <w:pStyle w:val="a5"/>
        <w:divId w:val="1663240205"/>
        <w:rPr>
          <w:lang w:val="en"/>
        </w:rPr>
      </w:pPr>
      <w:r>
        <w:rPr>
          <w:lang w:val="en"/>
        </w:rPr>
        <w:t xml:space="preserve">Dependencies should be placed in a nested </w:t>
      </w:r>
      <w:r>
        <w:rPr>
          <w:rStyle w:val="HTML"/>
          <w:lang w:val="en"/>
        </w:rPr>
        <w:t>WEB-INF/lib</w:t>
      </w:r>
      <w:r>
        <w:rPr>
          <w:lang w:val="en"/>
        </w:rPr>
        <w:t xml:space="preserve"> directory. Any dependencies that are required when running embedded but are not required when deploying to a traditional web container should be placed in </w:t>
      </w:r>
      <w:r>
        <w:rPr>
          <w:rStyle w:val="HTML"/>
          <w:lang w:val="en"/>
        </w:rPr>
        <w:t>WEB-INF/lib-provided</w:t>
      </w:r>
      <w:r>
        <w:rPr>
          <w:lang w:val="en"/>
        </w:rPr>
        <w:t>.</w:t>
      </w:r>
    </w:p>
    <w:p w:rsidR="00A73887" w:rsidRDefault="00A73887">
      <w:pPr>
        <w:pStyle w:val="2"/>
        <w:divId w:val="2048482502"/>
        <w:rPr>
          <w:rFonts w:eastAsia="Times New Roman"/>
          <w:lang w:val="en"/>
        </w:rPr>
      </w:pPr>
      <w:bookmarkStart w:id="684" w:name="executable-jar-jarfile"/>
      <w:bookmarkEnd w:id="684"/>
      <w:r>
        <w:rPr>
          <w:rFonts w:eastAsia="Times New Roman"/>
          <w:lang w:val="en"/>
        </w:rPr>
        <w:t>E.2 Spring Boot’s “JarFile” Class</w:t>
      </w:r>
    </w:p>
    <w:p w:rsidR="00A73887" w:rsidRDefault="00A73887">
      <w:pPr>
        <w:pStyle w:val="a5"/>
        <w:divId w:val="244807272"/>
        <w:rPr>
          <w:lang w:val="en"/>
        </w:rPr>
      </w:pPr>
      <w:r>
        <w:rPr>
          <w:lang w:val="en"/>
        </w:rPr>
        <w:t xml:space="preserve">The core class used to support loading nested jars is </w:t>
      </w:r>
      <w:r>
        <w:rPr>
          <w:rStyle w:val="HTML"/>
          <w:lang w:val="en"/>
        </w:rPr>
        <w:t>org.springframework.boot.loader.jar.JarFile</w:t>
      </w:r>
      <w:r>
        <w:rPr>
          <w:lang w:val="en"/>
        </w:rPr>
        <w:t xml:space="preserve">. It lets you load jar content from a standard jar file or from nested child jar data. When first loaded, the location of each </w:t>
      </w:r>
      <w:r>
        <w:rPr>
          <w:rStyle w:val="HTML"/>
          <w:lang w:val="en"/>
        </w:rPr>
        <w:t>JarEntry</w:t>
      </w:r>
      <w:r>
        <w:rPr>
          <w:lang w:val="en"/>
        </w:rPr>
        <w:t xml:space="preserve"> is mapped to a physical file offset of the outer jar, as shown in the following example:</w:t>
      </w:r>
    </w:p>
    <w:p w:rsidR="00A73887" w:rsidRDefault="00A73887">
      <w:pPr>
        <w:pStyle w:val="HTML0"/>
        <w:divId w:val="244807272"/>
        <w:rPr>
          <w:lang w:val="en"/>
        </w:rPr>
      </w:pPr>
      <w:r>
        <w:rPr>
          <w:lang w:val="en"/>
        </w:rPr>
        <w:t>myapp.jar</w:t>
      </w:r>
    </w:p>
    <w:p w:rsidR="00A73887" w:rsidRDefault="00A73887">
      <w:pPr>
        <w:pStyle w:val="HTML0"/>
        <w:divId w:val="244807272"/>
        <w:rPr>
          <w:lang w:val="en"/>
        </w:rPr>
      </w:pPr>
      <w:r>
        <w:rPr>
          <w:lang w:val="en"/>
        </w:rPr>
        <w:t>+-------------------+-------------------------+</w:t>
      </w:r>
    </w:p>
    <w:p w:rsidR="00A73887" w:rsidRDefault="00A73887">
      <w:pPr>
        <w:pStyle w:val="HTML0"/>
        <w:divId w:val="244807272"/>
        <w:rPr>
          <w:lang w:val="en"/>
        </w:rPr>
      </w:pPr>
      <w:r>
        <w:rPr>
          <w:lang w:val="en"/>
        </w:rPr>
        <w:t>| /BOOT-INF/classes | /BOOT-INF/lib/mylib.jar |</w:t>
      </w:r>
    </w:p>
    <w:p w:rsidR="00A73887" w:rsidRDefault="00A73887">
      <w:pPr>
        <w:pStyle w:val="HTML0"/>
        <w:divId w:val="244807272"/>
        <w:rPr>
          <w:lang w:val="en"/>
        </w:rPr>
      </w:pPr>
      <w:r>
        <w:rPr>
          <w:lang w:val="en"/>
        </w:rPr>
        <w:t>|+-----------------+||+-----------+----------+|</w:t>
      </w:r>
    </w:p>
    <w:p w:rsidR="00A73887" w:rsidRDefault="00A73887">
      <w:pPr>
        <w:pStyle w:val="HTML0"/>
        <w:divId w:val="244807272"/>
        <w:rPr>
          <w:lang w:val="en"/>
        </w:rPr>
      </w:pPr>
      <w:r>
        <w:rPr>
          <w:lang w:val="en"/>
        </w:rPr>
        <w:t>||     A.class      |||  B.class  |  C.class ||</w:t>
      </w:r>
    </w:p>
    <w:p w:rsidR="00A73887" w:rsidRDefault="00A73887">
      <w:pPr>
        <w:pStyle w:val="HTML0"/>
        <w:divId w:val="244807272"/>
        <w:rPr>
          <w:lang w:val="en"/>
        </w:rPr>
      </w:pPr>
      <w:r>
        <w:rPr>
          <w:lang w:val="en"/>
        </w:rPr>
        <w:t>|+-----------------+||+-----------+----------+|</w:t>
      </w:r>
    </w:p>
    <w:p w:rsidR="00A73887" w:rsidRDefault="00A73887">
      <w:pPr>
        <w:pStyle w:val="HTML0"/>
        <w:divId w:val="244807272"/>
        <w:rPr>
          <w:lang w:val="en"/>
        </w:rPr>
      </w:pPr>
      <w:r>
        <w:rPr>
          <w:lang w:val="en"/>
        </w:rPr>
        <w:t>+-------------------+-------------------------+</w:t>
      </w:r>
    </w:p>
    <w:p w:rsidR="00A73887" w:rsidRDefault="00A73887">
      <w:pPr>
        <w:pStyle w:val="HTML0"/>
        <w:divId w:val="244807272"/>
        <w:rPr>
          <w:lang w:val="en"/>
        </w:rPr>
      </w:pPr>
      <w:r>
        <w:rPr>
          <w:lang w:val="en"/>
        </w:rPr>
        <w:t xml:space="preserve"> ^                    ^           ^</w:t>
      </w:r>
    </w:p>
    <w:p w:rsidR="00A73887" w:rsidRDefault="00A73887">
      <w:pPr>
        <w:pStyle w:val="HTML0"/>
        <w:divId w:val="244807272"/>
        <w:rPr>
          <w:lang w:val="en"/>
        </w:rPr>
      </w:pPr>
      <w:r>
        <w:rPr>
          <w:lang w:val="en"/>
        </w:rPr>
        <w:t xml:space="preserve"> 0063                 3452        3980</w:t>
      </w:r>
    </w:p>
    <w:p w:rsidR="00A73887" w:rsidRDefault="00A73887">
      <w:pPr>
        <w:pStyle w:val="a5"/>
        <w:divId w:val="244807272"/>
        <w:rPr>
          <w:lang w:val="en"/>
        </w:rPr>
      </w:pPr>
      <w:r>
        <w:rPr>
          <w:lang w:val="en"/>
        </w:rPr>
        <w:t xml:space="preserve">The preceding example shows how </w:t>
      </w:r>
      <w:r>
        <w:rPr>
          <w:rStyle w:val="HTML"/>
          <w:lang w:val="en"/>
        </w:rPr>
        <w:t>A.class</w:t>
      </w:r>
      <w:r>
        <w:rPr>
          <w:lang w:val="en"/>
        </w:rPr>
        <w:t xml:space="preserve"> can be found in </w:t>
      </w:r>
      <w:r>
        <w:rPr>
          <w:rStyle w:val="HTML"/>
          <w:lang w:val="en"/>
        </w:rPr>
        <w:t>/BOOT-INF/classes</w:t>
      </w:r>
      <w:r>
        <w:rPr>
          <w:lang w:val="en"/>
        </w:rPr>
        <w:t xml:space="preserve"> in </w:t>
      </w:r>
      <w:r>
        <w:rPr>
          <w:rStyle w:val="HTML"/>
          <w:lang w:val="en"/>
        </w:rPr>
        <w:t>myapp.jar</w:t>
      </w:r>
      <w:r>
        <w:rPr>
          <w:lang w:val="en"/>
        </w:rPr>
        <w:t xml:space="preserve"> at position </w:t>
      </w:r>
      <w:r>
        <w:rPr>
          <w:rStyle w:val="HTML"/>
          <w:lang w:val="en"/>
        </w:rPr>
        <w:t>0063</w:t>
      </w:r>
      <w:r>
        <w:rPr>
          <w:lang w:val="en"/>
        </w:rPr>
        <w:t xml:space="preserve">. </w:t>
      </w:r>
      <w:r>
        <w:rPr>
          <w:rStyle w:val="HTML"/>
          <w:lang w:val="en"/>
        </w:rPr>
        <w:t>B.class</w:t>
      </w:r>
      <w:r>
        <w:rPr>
          <w:lang w:val="en"/>
        </w:rPr>
        <w:t xml:space="preserve"> from the nested jar can actually be found in </w:t>
      </w:r>
      <w:r>
        <w:rPr>
          <w:rStyle w:val="HTML"/>
          <w:lang w:val="en"/>
        </w:rPr>
        <w:t>myapp.jar</w:t>
      </w:r>
      <w:r>
        <w:rPr>
          <w:lang w:val="en"/>
        </w:rPr>
        <w:t xml:space="preserve"> at position </w:t>
      </w:r>
      <w:r>
        <w:rPr>
          <w:rStyle w:val="HTML"/>
          <w:lang w:val="en"/>
        </w:rPr>
        <w:t>3452</w:t>
      </w:r>
      <w:r>
        <w:rPr>
          <w:lang w:val="en"/>
        </w:rPr>
        <w:t xml:space="preserve">, and </w:t>
      </w:r>
      <w:r>
        <w:rPr>
          <w:rStyle w:val="HTML"/>
          <w:lang w:val="en"/>
        </w:rPr>
        <w:t>C.class</w:t>
      </w:r>
      <w:r>
        <w:rPr>
          <w:lang w:val="en"/>
        </w:rPr>
        <w:t xml:space="preserve"> is at position </w:t>
      </w:r>
      <w:r>
        <w:rPr>
          <w:rStyle w:val="HTML"/>
          <w:lang w:val="en"/>
        </w:rPr>
        <w:t>3980</w:t>
      </w:r>
      <w:r>
        <w:rPr>
          <w:lang w:val="en"/>
        </w:rPr>
        <w:t>.</w:t>
      </w:r>
    </w:p>
    <w:p w:rsidR="00A73887" w:rsidRDefault="00A73887">
      <w:pPr>
        <w:pStyle w:val="a5"/>
        <w:divId w:val="244807272"/>
        <w:rPr>
          <w:lang w:val="en"/>
        </w:rPr>
      </w:pPr>
      <w:r>
        <w:rPr>
          <w:lang w:val="en"/>
        </w:rPr>
        <w:t>Armed with this information, we can load specific nested entries by seeking to the appropriate part of the outer jar. We do not need to unpack the archive, and we do not need to read all entry data into memory.</w:t>
      </w:r>
    </w:p>
    <w:p w:rsidR="00A73887" w:rsidRDefault="00A73887">
      <w:pPr>
        <w:pStyle w:val="3"/>
        <w:divId w:val="213736271"/>
        <w:rPr>
          <w:rFonts w:eastAsia="Times New Roman"/>
          <w:lang w:val="en"/>
        </w:rPr>
      </w:pPr>
      <w:bookmarkStart w:id="685" w:name="executable-jar-jarfile-compatibility"/>
      <w:bookmarkEnd w:id="685"/>
      <w:r>
        <w:rPr>
          <w:rFonts w:eastAsia="Times New Roman"/>
          <w:lang w:val="en"/>
        </w:rPr>
        <w:t>E.2.1 Compatibility with the Standard Java “JarFile”</w:t>
      </w:r>
    </w:p>
    <w:p w:rsidR="00A73887" w:rsidRDefault="00A73887">
      <w:pPr>
        <w:pStyle w:val="a5"/>
        <w:divId w:val="1067873458"/>
        <w:rPr>
          <w:lang w:val="en"/>
        </w:rPr>
      </w:pPr>
      <w:r>
        <w:rPr>
          <w:lang w:val="en"/>
        </w:rPr>
        <w:t xml:space="preserve">Spring Boot Loader strives to remain compatible with existing code and libraries. </w:t>
      </w:r>
      <w:r>
        <w:rPr>
          <w:rStyle w:val="HTML"/>
          <w:lang w:val="en"/>
        </w:rPr>
        <w:t>org.springframework.boot.loader.jar.JarFile</w:t>
      </w:r>
      <w:r>
        <w:rPr>
          <w:lang w:val="en"/>
        </w:rPr>
        <w:t xml:space="preserve"> extends from </w:t>
      </w:r>
      <w:r>
        <w:rPr>
          <w:rStyle w:val="HTML"/>
          <w:lang w:val="en"/>
        </w:rPr>
        <w:t>java.util.jar.JarFile</w:t>
      </w:r>
      <w:r>
        <w:rPr>
          <w:lang w:val="en"/>
        </w:rPr>
        <w:t xml:space="preserve"> and should work as a drop-in replacement. The </w:t>
      </w:r>
      <w:r>
        <w:rPr>
          <w:rStyle w:val="HTML"/>
          <w:lang w:val="en"/>
        </w:rPr>
        <w:t>getURL()</w:t>
      </w:r>
      <w:r>
        <w:rPr>
          <w:lang w:val="en"/>
        </w:rPr>
        <w:t xml:space="preserve"> method returns a </w:t>
      </w:r>
      <w:r>
        <w:rPr>
          <w:rStyle w:val="HTML"/>
          <w:lang w:val="en"/>
        </w:rPr>
        <w:t>URL</w:t>
      </w:r>
      <w:r>
        <w:rPr>
          <w:lang w:val="en"/>
        </w:rPr>
        <w:t xml:space="preserve"> that opens a connection compatible with </w:t>
      </w:r>
      <w:r>
        <w:rPr>
          <w:rStyle w:val="HTML"/>
          <w:lang w:val="en"/>
        </w:rPr>
        <w:t>java.net.JarURLConnection</w:t>
      </w:r>
      <w:r>
        <w:rPr>
          <w:lang w:val="en"/>
        </w:rPr>
        <w:t xml:space="preserve"> and can be used with Java’s </w:t>
      </w:r>
      <w:r>
        <w:rPr>
          <w:rStyle w:val="HTML"/>
          <w:lang w:val="en"/>
        </w:rPr>
        <w:t>URLClassLoader</w:t>
      </w:r>
      <w:r>
        <w:rPr>
          <w:lang w:val="en"/>
        </w:rPr>
        <w:t>.</w:t>
      </w:r>
    </w:p>
    <w:p w:rsidR="00A73887" w:rsidRDefault="00A73887">
      <w:pPr>
        <w:pStyle w:val="2"/>
        <w:divId w:val="432095104"/>
        <w:rPr>
          <w:rFonts w:eastAsia="Times New Roman"/>
          <w:lang w:val="en"/>
        </w:rPr>
      </w:pPr>
      <w:bookmarkStart w:id="686" w:name="executable-jar-launching"/>
      <w:bookmarkEnd w:id="686"/>
      <w:r>
        <w:rPr>
          <w:rFonts w:eastAsia="Times New Roman"/>
          <w:lang w:val="en"/>
        </w:rPr>
        <w:t>E.3 Launching Executable Jars</w:t>
      </w:r>
    </w:p>
    <w:p w:rsidR="00A73887" w:rsidRDefault="00A73887">
      <w:pPr>
        <w:pStyle w:val="a5"/>
        <w:divId w:val="1148671501"/>
        <w:rPr>
          <w:lang w:val="en"/>
        </w:rPr>
      </w:pPr>
      <w:r>
        <w:rPr>
          <w:lang w:val="en"/>
        </w:rPr>
        <w:t xml:space="preserve">The </w:t>
      </w:r>
      <w:r>
        <w:rPr>
          <w:rStyle w:val="HTML"/>
          <w:lang w:val="en"/>
        </w:rPr>
        <w:t>org.springframework.boot.loader.Launcher</w:t>
      </w:r>
      <w:r>
        <w:rPr>
          <w:lang w:val="en"/>
        </w:rPr>
        <w:t xml:space="preserve"> class is a special bootstrap class that is used as an executable jar’s main entry point. It is the actual </w:t>
      </w:r>
      <w:r>
        <w:rPr>
          <w:rStyle w:val="HTML"/>
          <w:lang w:val="en"/>
        </w:rPr>
        <w:t>Main-Class</w:t>
      </w:r>
      <w:r>
        <w:rPr>
          <w:lang w:val="en"/>
        </w:rPr>
        <w:t xml:space="preserve"> </w:t>
      </w:r>
      <w:r>
        <w:rPr>
          <w:lang w:val="en"/>
        </w:rPr>
        <w:lastRenderedPageBreak/>
        <w:t xml:space="preserve">in your jar file, and it is used to setup an appropriate </w:t>
      </w:r>
      <w:r>
        <w:rPr>
          <w:rStyle w:val="HTML"/>
          <w:lang w:val="en"/>
        </w:rPr>
        <w:t>URLClassLoader</w:t>
      </w:r>
      <w:r>
        <w:rPr>
          <w:lang w:val="en"/>
        </w:rPr>
        <w:t xml:space="preserve"> and ultimately call your </w:t>
      </w:r>
      <w:r>
        <w:rPr>
          <w:rStyle w:val="HTML"/>
          <w:lang w:val="en"/>
        </w:rPr>
        <w:t>main()</w:t>
      </w:r>
      <w:r>
        <w:rPr>
          <w:lang w:val="en"/>
        </w:rPr>
        <w:t xml:space="preserve"> method.</w:t>
      </w:r>
    </w:p>
    <w:p w:rsidR="00A73887" w:rsidRDefault="00A73887">
      <w:pPr>
        <w:pStyle w:val="a5"/>
        <w:divId w:val="1148671501"/>
        <w:rPr>
          <w:lang w:val="en"/>
        </w:rPr>
      </w:pPr>
      <w:r>
        <w:rPr>
          <w:lang w:val="en"/>
        </w:rPr>
        <w:t>There are three launcher subclasses (</w:t>
      </w:r>
      <w:r>
        <w:rPr>
          <w:rStyle w:val="HTML"/>
          <w:lang w:val="en"/>
        </w:rPr>
        <w:t>JarLauncher</w:t>
      </w:r>
      <w:r>
        <w:rPr>
          <w:lang w:val="en"/>
        </w:rPr>
        <w:t xml:space="preserve">, </w:t>
      </w:r>
      <w:r>
        <w:rPr>
          <w:rStyle w:val="HTML"/>
          <w:lang w:val="en"/>
        </w:rPr>
        <w:t>WarLauncher</w:t>
      </w:r>
      <w:r>
        <w:rPr>
          <w:lang w:val="en"/>
        </w:rPr>
        <w:t xml:space="preserve">, and </w:t>
      </w:r>
      <w:r>
        <w:rPr>
          <w:rStyle w:val="HTML"/>
          <w:lang w:val="en"/>
        </w:rPr>
        <w:t>PropertiesLauncher</w:t>
      </w:r>
      <w:r>
        <w:rPr>
          <w:lang w:val="en"/>
        </w:rPr>
        <w:t>). Their purpose is to load resources (</w:t>
      </w:r>
      <w:r>
        <w:rPr>
          <w:rStyle w:val="HTML"/>
          <w:lang w:val="en"/>
        </w:rPr>
        <w:t>.class</w:t>
      </w:r>
      <w:r>
        <w:rPr>
          <w:lang w:val="en"/>
        </w:rPr>
        <w:t xml:space="preserve"> files and so on.) from nested jar files or war files in directories (as opposed to those explicitly on the classpath). In the case of </w:t>
      </w:r>
      <w:r>
        <w:rPr>
          <w:rStyle w:val="HTML"/>
          <w:lang w:val="en"/>
        </w:rPr>
        <w:t>JarLauncher</w:t>
      </w:r>
      <w:r>
        <w:rPr>
          <w:lang w:val="en"/>
        </w:rPr>
        <w:t xml:space="preserve"> and </w:t>
      </w:r>
      <w:r>
        <w:rPr>
          <w:rStyle w:val="HTML"/>
          <w:lang w:val="en"/>
        </w:rPr>
        <w:t>WarLauncher</w:t>
      </w:r>
      <w:r>
        <w:rPr>
          <w:lang w:val="en"/>
        </w:rPr>
        <w:t xml:space="preserve">, the nested paths are fixed. </w:t>
      </w:r>
      <w:r>
        <w:rPr>
          <w:rStyle w:val="HTML"/>
          <w:lang w:val="en"/>
        </w:rPr>
        <w:t>JarLauncher</w:t>
      </w:r>
      <w:r>
        <w:rPr>
          <w:lang w:val="en"/>
        </w:rPr>
        <w:t xml:space="preserve"> looks in </w:t>
      </w:r>
      <w:r>
        <w:rPr>
          <w:rStyle w:val="HTML"/>
          <w:lang w:val="en"/>
        </w:rPr>
        <w:t>BOOT-INF/lib/</w:t>
      </w:r>
      <w:r>
        <w:rPr>
          <w:lang w:val="en"/>
        </w:rPr>
        <w:t xml:space="preserve">, and </w:t>
      </w:r>
      <w:r>
        <w:rPr>
          <w:rStyle w:val="HTML"/>
          <w:lang w:val="en"/>
        </w:rPr>
        <w:t>WarLauncher</w:t>
      </w:r>
      <w:r>
        <w:rPr>
          <w:lang w:val="en"/>
        </w:rPr>
        <w:t xml:space="preserve"> looks in </w:t>
      </w:r>
      <w:r>
        <w:rPr>
          <w:rStyle w:val="HTML"/>
          <w:lang w:val="en"/>
        </w:rPr>
        <w:t>WEB-INF/lib/</w:t>
      </w:r>
      <w:r>
        <w:rPr>
          <w:lang w:val="en"/>
        </w:rPr>
        <w:t xml:space="preserve"> and </w:t>
      </w:r>
      <w:r>
        <w:rPr>
          <w:rStyle w:val="HTML"/>
          <w:lang w:val="en"/>
        </w:rPr>
        <w:t>WEB-INF/lib-provided/</w:t>
      </w:r>
      <w:r>
        <w:rPr>
          <w:lang w:val="en"/>
        </w:rPr>
        <w:t xml:space="preserve">. You can add extra jars in those locations if you want more. The </w:t>
      </w:r>
      <w:r>
        <w:rPr>
          <w:rStyle w:val="HTML"/>
          <w:lang w:val="en"/>
        </w:rPr>
        <w:t>PropertiesLauncher</w:t>
      </w:r>
      <w:r>
        <w:rPr>
          <w:lang w:val="en"/>
        </w:rPr>
        <w:t xml:space="preserve"> looks in </w:t>
      </w:r>
      <w:r>
        <w:rPr>
          <w:rStyle w:val="HTML"/>
          <w:lang w:val="en"/>
        </w:rPr>
        <w:t>BOOT-INF/lib/</w:t>
      </w:r>
      <w:r>
        <w:rPr>
          <w:lang w:val="en"/>
        </w:rPr>
        <w:t xml:space="preserve"> in your application archive by default, but you can add additional locations by setting an environment variable called </w:t>
      </w:r>
      <w:r>
        <w:rPr>
          <w:rStyle w:val="HTML"/>
          <w:lang w:val="en"/>
        </w:rPr>
        <w:t>LOADER_PATH</w:t>
      </w:r>
      <w:r>
        <w:rPr>
          <w:lang w:val="en"/>
        </w:rPr>
        <w:t xml:space="preserve"> or </w:t>
      </w:r>
      <w:r>
        <w:rPr>
          <w:rStyle w:val="HTML"/>
          <w:lang w:val="en"/>
        </w:rPr>
        <w:t>loader.path</w:t>
      </w:r>
      <w:r>
        <w:rPr>
          <w:lang w:val="en"/>
        </w:rPr>
        <w:t xml:space="preserve"> in </w:t>
      </w:r>
      <w:r>
        <w:rPr>
          <w:rStyle w:val="HTML"/>
          <w:lang w:val="en"/>
        </w:rPr>
        <w:t>loader.properties</w:t>
      </w:r>
      <w:r>
        <w:rPr>
          <w:lang w:val="en"/>
        </w:rPr>
        <w:t xml:space="preserve"> (which is a comma-separated list of directories, archives, or directories within archives).</w:t>
      </w:r>
    </w:p>
    <w:p w:rsidR="00A73887" w:rsidRDefault="00A73887">
      <w:pPr>
        <w:pStyle w:val="3"/>
        <w:divId w:val="694500207"/>
        <w:rPr>
          <w:rFonts w:eastAsia="Times New Roman"/>
          <w:lang w:val="en"/>
        </w:rPr>
      </w:pPr>
      <w:bookmarkStart w:id="687" w:name="executable-jar-launcher-manifest"/>
      <w:bookmarkEnd w:id="687"/>
      <w:r>
        <w:rPr>
          <w:rFonts w:eastAsia="Times New Roman"/>
          <w:lang w:val="en"/>
        </w:rPr>
        <w:t>E.3.1 Launcher Manifest</w:t>
      </w:r>
    </w:p>
    <w:p w:rsidR="00A73887" w:rsidRDefault="00A73887">
      <w:pPr>
        <w:pStyle w:val="a5"/>
        <w:divId w:val="929432351"/>
        <w:rPr>
          <w:lang w:val="en"/>
        </w:rPr>
      </w:pPr>
      <w:r>
        <w:rPr>
          <w:lang w:val="en"/>
        </w:rPr>
        <w:t xml:space="preserve">You need to specify an appropriate </w:t>
      </w:r>
      <w:r>
        <w:rPr>
          <w:rStyle w:val="HTML"/>
          <w:lang w:val="en"/>
        </w:rPr>
        <w:t>Launcher</w:t>
      </w:r>
      <w:r>
        <w:rPr>
          <w:lang w:val="en"/>
        </w:rPr>
        <w:t xml:space="preserve"> as the </w:t>
      </w:r>
      <w:r>
        <w:rPr>
          <w:rStyle w:val="HTML"/>
          <w:lang w:val="en"/>
        </w:rPr>
        <w:t>Main-Class</w:t>
      </w:r>
      <w:r>
        <w:rPr>
          <w:lang w:val="en"/>
        </w:rPr>
        <w:t xml:space="preserve"> attribute of </w:t>
      </w:r>
      <w:r>
        <w:rPr>
          <w:rStyle w:val="HTML"/>
          <w:lang w:val="en"/>
        </w:rPr>
        <w:t>META-INF/MANIFEST.MF</w:t>
      </w:r>
      <w:r>
        <w:rPr>
          <w:lang w:val="en"/>
        </w:rPr>
        <w:t xml:space="preserve">. The actual class that you want to launch (that is, the class that contains a </w:t>
      </w:r>
      <w:r>
        <w:rPr>
          <w:rStyle w:val="HTML"/>
          <w:lang w:val="en"/>
        </w:rPr>
        <w:t>main</w:t>
      </w:r>
      <w:r>
        <w:rPr>
          <w:lang w:val="en"/>
        </w:rPr>
        <w:t xml:space="preserve"> method) should be specified in the </w:t>
      </w:r>
      <w:r>
        <w:rPr>
          <w:rStyle w:val="HTML"/>
          <w:lang w:val="en"/>
        </w:rPr>
        <w:t>Start-Class</w:t>
      </w:r>
      <w:r>
        <w:rPr>
          <w:lang w:val="en"/>
        </w:rPr>
        <w:t xml:space="preserve"> attribute.</w:t>
      </w:r>
    </w:p>
    <w:p w:rsidR="00A73887" w:rsidRDefault="00A73887">
      <w:pPr>
        <w:pStyle w:val="a5"/>
        <w:divId w:val="929432351"/>
        <w:rPr>
          <w:lang w:val="en"/>
        </w:rPr>
      </w:pPr>
      <w:r>
        <w:rPr>
          <w:lang w:val="en"/>
        </w:rPr>
        <w:t xml:space="preserve">The following example shows a typical </w:t>
      </w:r>
      <w:r>
        <w:rPr>
          <w:rStyle w:val="HTML"/>
          <w:lang w:val="en"/>
        </w:rPr>
        <w:t>MANIFEST.MF</w:t>
      </w:r>
      <w:r>
        <w:rPr>
          <w:lang w:val="en"/>
        </w:rPr>
        <w:t xml:space="preserve"> for an executable jar file:</w:t>
      </w:r>
    </w:p>
    <w:p w:rsidR="00A73887" w:rsidRDefault="00A73887">
      <w:pPr>
        <w:pStyle w:val="HTML0"/>
        <w:divId w:val="929432351"/>
        <w:rPr>
          <w:lang w:val="en"/>
        </w:rPr>
      </w:pPr>
      <w:r>
        <w:rPr>
          <w:lang w:val="en"/>
        </w:rPr>
        <w:t>Main-Class: org.springframework.boot.loader.JarLauncher</w:t>
      </w:r>
    </w:p>
    <w:p w:rsidR="00A73887" w:rsidRDefault="00A73887">
      <w:pPr>
        <w:pStyle w:val="HTML0"/>
        <w:divId w:val="929432351"/>
        <w:rPr>
          <w:lang w:val="en"/>
        </w:rPr>
      </w:pPr>
      <w:r>
        <w:rPr>
          <w:lang w:val="en"/>
        </w:rPr>
        <w:t>Start-Class: com.mycompany.project.MyApplication</w:t>
      </w:r>
    </w:p>
    <w:p w:rsidR="00A73887" w:rsidRDefault="00A73887">
      <w:pPr>
        <w:pStyle w:val="a5"/>
        <w:divId w:val="929432351"/>
        <w:rPr>
          <w:lang w:val="en"/>
        </w:rPr>
      </w:pPr>
      <w:r>
        <w:rPr>
          <w:lang w:val="en"/>
        </w:rPr>
        <w:t>For a war file, it would be as follows:</w:t>
      </w:r>
    </w:p>
    <w:p w:rsidR="00A73887" w:rsidRDefault="00A73887">
      <w:pPr>
        <w:pStyle w:val="HTML0"/>
        <w:divId w:val="929432351"/>
        <w:rPr>
          <w:lang w:val="en"/>
        </w:rPr>
      </w:pPr>
      <w:r>
        <w:rPr>
          <w:lang w:val="en"/>
        </w:rPr>
        <w:t>Main-Class: org.springframework.boot.loader.WarLauncher</w:t>
      </w:r>
    </w:p>
    <w:p w:rsidR="00A73887" w:rsidRDefault="00A73887">
      <w:pPr>
        <w:pStyle w:val="HTML0"/>
        <w:divId w:val="929432351"/>
        <w:rPr>
          <w:lang w:val="en"/>
        </w:rPr>
      </w:pPr>
      <w:r>
        <w:rPr>
          <w:lang w:val="en"/>
        </w:rPr>
        <w:t>Start-Class: com.mycompany.project.MyApplication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A73887">
        <w:trPr>
          <w:divId w:val="59443249"/>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81" name="图片 3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Note]"/>
                          <pic:cNvPicPr>
                            <a:picLocks noChangeAspect="1" noChangeArrowheads="1"/>
                          </pic:cNvPicPr>
                        </pic:nvPicPr>
                        <pic:blipFill>
                          <a:blip r:link="rId6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Note</w:t>
            </w:r>
          </w:p>
        </w:tc>
      </w:tr>
      <w:tr w:rsidR="00A73887">
        <w:trPr>
          <w:divId w:val="59443249"/>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You need not specify </w:t>
            </w:r>
            <w:r>
              <w:rPr>
                <w:rStyle w:val="HTML"/>
              </w:rPr>
              <w:t>Class-Path</w:t>
            </w:r>
            <w:r>
              <w:t xml:space="preserve"> entries in your manifest file. The classpath is deduced from the nested jars.</w:t>
            </w:r>
          </w:p>
        </w:tc>
      </w:tr>
    </w:tbl>
    <w:p w:rsidR="00A73887" w:rsidRDefault="00A73887">
      <w:pPr>
        <w:pStyle w:val="3"/>
        <w:divId w:val="1224172002"/>
        <w:rPr>
          <w:rFonts w:eastAsia="Times New Roman"/>
          <w:lang w:val="en"/>
        </w:rPr>
      </w:pPr>
      <w:bookmarkStart w:id="688" w:name="executable-jar-exploded-archives"/>
      <w:bookmarkEnd w:id="688"/>
      <w:r>
        <w:rPr>
          <w:rFonts w:eastAsia="Times New Roman"/>
          <w:lang w:val="en"/>
        </w:rPr>
        <w:t>E.3.2 Exploded Archives</w:t>
      </w:r>
    </w:p>
    <w:p w:rsidR="00A73887" w:rsidRDefault="00A73887">
      <w:pPr>
        <w:pStyle w:val="a5"/>
        <w:divId w:val="2000763523"/>
        <w:rPr>
          <w:lang w:val="en"/>
        </w:rPr>
      </w:pPr>
      <w:r>
        <w:rPr>
          <w:lang w:val="en"/>
        </w:rPr>
        <w:t>Certain PaaS implementations may choose to unpack archives before they run. For example, Cloud Foundry operates this way. You can run an unpacked archive by starting the appropriate launcher, as follows:</w:t>
      </w:r>
    </w:p>
    <w:p w:rsidR="00A73887" w:rsidRDefault="00A73887">
      <w:pPr>
        <w:pStyle w:val="HTML0"/>
        <w:divId w:val="2000763523"/>
        <w:rPr>
          <w:lang w:val="en"/>
        </w:rPr>
      </w:pPr>
      <w:r>
        <w:rPr>
          <w:lang w:val="en"/>
        </w:rPr>
        <w:t>$ unzip -q myapp.jar</w:t>
      </w:r>
    </w:p>
    <w:p w:rsidR="00A73887" w:rsidRDefault="00A73887">
      <w:pPr>
        <w:pStyle w:val="HTML0"/>
        <w:divId w:val="2000763523"/>
        <w:rPr>
          <w:lang w:val="en"/>
        </w:rPr>
      </w:pPr>
      <w:r>
        <w:rPr>
          <w:lang w:val="en"/>
        </w:rPr>
        <w:t>$ java org.springframework.boot.loader.JarLauncher</w:t>
      </w:r>
    </w:p>
    <w:p w:rsidR="00A73887" w:rsidRDefault="00A73887">
      <w:pPr>
        <w:pStyle w:val="2"/>
        <w:divId w:val="1490948338"/>
        <w:rPr>
          <w:rFonts w:eastAsia="Times New Roman"/>
          <w:lang w:val="en"/>
        </w:rPr>
      </w:pPr>
      <w:bookmarkStart w:id="689" w:name="executable-jar-property-launcher-feature"/>
      <w:bookmarkEnd w:id="689"/>
      <w:r>
        <w:rPr>
          <w:rFonts w:eastAsia="Times New Roman"/>
          <w:lang w:val="en"/>
        </w:rPr>
        <w:t>E.4 </w:t>
      </w:r>
      <w:r>
        <w:rPr>
          <w:rStyle w:val="HTML"/>
          <w:lang w:val="en"/>
        </w:rPr>
        <w:t>PropertiesLauncher</w:t>
      </w:r>
      <w:r>
        <w:rPr>
          <w:rFonts w:eastAsia="Times New Roman"/>
          <w:lang w:val="en"/>
        </w:rPr>
        <w:t xml:space="preserve"> Features</w:t>
      </w:r>
    </w:p>
    <w:p w:rsidR="00A73887" w:rsidRDefault="00A73887">
      <w:pPr>
        <w:pStyle w:val="a5"/>
        <w:divId w:val="657880497"/>
        <w:rPr>
          <w:lang w:val="en"/>
        </w:rPr>
      </w:pPr>
      <w:r>
        <w:rPr>
          <w:rStyle w:val="HTML"/>
          <w:lang w:val="en"/>
        </w:rPr>
        <w:t>PropertiesLauncher</w:t>
      </w:r>
      <w:r>
        <w:rPr>
          <w:lang w:val="en"/>
        </w:rPr>
        <w:t xml:space="preserve"> has a few special features that can be enabled with external properties (System properties, environment variables, manifest entries, or </w:t>
      </w:r>
      <w:r>
        <w:rPr>
          <w:rStyle w:val="HTML"/>
          <w:lang w:val="en"/>
        </w:rPr>
        <w:t>loader.properties</w:t>
      </w:r>
      <w:r>
        <w:rPr>
          <w:lang w:val="en"/>
        </w:rPr>
        <w:t>). The following table describes these properties: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71"/>
        <w:gridCol w:w="5619"/>
      </w:tblGrid>
      <w:tr w:rsidR="00A73887">
        <w:trPr>
          <w:divId w:val="1862744714"/>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lastRenderedPageBreak/>
              <w:t>Key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Purpose</w:t>
            </w:r>
          </w:p>
        </w:tc>
      </w:tr>
      <w:tr w:rsidR="00A73887">
        <w:trPr>
          <w:divId w:val="1862744714"/>
        </w:trPr>
        <w:tc>
          <w:tcPr>
            <w:tcW w:w="0" w:type="auto"/>
            <w:tcBorders>
              <w:bottom w:val="single" w:sz="6" w:space="0" w:color="auto"/>
              <w:right w:val="single" w:sz="6" w:space="0" w:color="auto"/>
            </w:tcBorders>
            <w:hideMark/>
          </w:tcPr>
          <w:p w:rsidR="00A73887" w:rsidRDefault="00A73887">
            <w:pPr>
              <w:pStyle w:val="a5"/>
            </w:pPr>
            <w:r>
              <w:rPr>
                <w:rStyle w:val="HTML"/>
              </w:rPr>
              <w:t>loader.path</w:t>
            </w:r>
          </w:p>
        </w:tc>
        <w:tc>
          <w:tcPr>
            <w:tcW w:w="0" w:type="auto"/>
            <w:tcBorders>
              <w:bottom w:val="single" w:sz="6" w:space="0" w:color="auto"/>
            </w:tcBorders>
            <w:hideMark/>
          </w:tcPr>
          <w:p w:rsidR="00A73887" w:rsidRDefault="00A73887">
            <w:pPr>
              <w:pStyle w:val="a5"/>
            </w:pPr>
            <w:r>
              <w:t xml:space="preserve">Comma-separated Classpath, such as </w:t>
            </w:r>
            <w:r>
              <w:rPr>
                <w:rStyle w:val="HTML"/>
              </w:rPr>
              <w:t>lib,${HOME}/app/lib</w:t>
            </w:r>
            <w:r>
              <w:t xml:space="preserve">. Earlier entries take precedence, like a regular </w:t>
            </w:r>
            <w:r>
              <w:rPr>
                <w:rStyle w:val="HTML"/>
              </w:rPr>
              <w:t>-classpath</w:t>
            </w:r>
            <w:r>
              <w:t xml:space="preserve"> on the </w:t>
            </w:r>
            <w:r>
              <w:rPr>
                <w:rStyle w:val="HTML"/>
              </w:rPr>
              <w:t>javac</w:t>
            </w:r>
            <w:r>
              <w:t xml:space="preserve"> command line.</w:t>
            </w:r>
          </w:p>
        </w:tc>
      </w:tr>
      <w:tr w:rsidR="00A73887">
        <w:trPr>
          <w:divId w:val="1862744714"/>
        </w:trPr>
        <w:tc>
          <w:tcPr>
            <w:tcW w:w="0" w:type="auto"/>
            <w:tcBorders>
              <w:bottom w:val="single" w:sz="6" w:space="0" w:color="auto"/>
              <w:right w:val="single" w:sz="6" w:space="0" w:color="auto"/>
            </w:tcBorders>
            <w:hideMark/>
          </w:tcPr>
          <w:p w:rsidR="00A73887" w:rsidRDefault="00A73887">
            <w:pPr>
              <w:pStyle w:val="a5"/>
            </w:pPr>
            <w:r>
              <w:rPr>
                <w:rStyle w:val="HTML"/>
              </w:rPr>
              <w:t>loader.home</w:t>
            </w:r>
          </w:p>
        </w:tc>
        <w:tc>
          <w:tcPr>
            <w:tcW w:w="0" w:type="auto"/>
            <w:tcBorders>
              <w:bottom w:val="single" w:sz="6" w:space="0" w:color="auto"/>
            </w:tcBorders>
            <w:hideMark/>
          </w:tcPr>
          <w:p w:rsidR="00A73887" w:rsidRDefault="00A73887">
            <w:pPr>
              <w:pStyle w:val="a5"/>
            </w:pPr>
            <w:r>
              <w:t xml:space="preserve">Used to resolve relative paths in </w:t>
            </w:r>
            <w:r>
              <w:rPr>
                <w:rStyle w:val="HTML"/>
              </w:rPr>
              <w:t>loader.path</w:t>
            </w:r>
            <w:r>
              <w:t xml:space="preserve">. For example, given </w:t>
            </w:r>
            <w:r>
              <w:rPr>
                <w:rStyle w:val="HTML"/>
              </w:rPr>
              <w:t>loader.path=lib</w:t>
            </w:r>
            <w:r>
              <w:t xml:space="preserve">, then </w:t>
            </w:r>
            <w:r>
              <w:rPr>
                <w:rStyle w:val="HTML"/>
              </w:rPr>
              <w:t>${loader.home}/lib</w:t>
            </w:r>
            <w:r>
              <w:t xml:space="preserve"> is a classpath location (along with all jar files in that directory). This property is also used to locate a </w:t>
            </w:r>
            <w:r>
              <w:rPr>
                <w:rStyle w:val="HTML"/>
              </w:rPr>
              <w:t>loader.properties</w:t>
            </w:r>
            <w:r>
              <w:t xml:space="preserve"> file, as in the following example </w:t>
            </w:r>
            <w:hyperlink r:id="rId2125" w:tgtFrame="_top" w:history="1">
              <w:r>
                <w:rPr>
                  <w:rStyle w:val="a3"/>
                  <w:rFonts w:ascii="Courier New" w:hAnsi="Courier New" w:cs="Courier New"/>
                  <w:sz w:val="20"/>
                  <w:szCs w:val="20"/>
                </w:rPr>
                <w:t>/opt/app</w:t>
              </w:r>
            </w:hyperlink>
            <w:r>
              <w:t xml:space="preserve"> It defaults to </w:t>
            </w:r>
            <w:r>
              <w:rPr>
                <w:rStyle w:val="HTML"/>
              </w:rPr>
              <w:t>${user.dir}</w:t>
            </w:r>
            <w:r>
              <w:t>.</w:t>
            </w:r>
          </w:p>
        </w:tc>
      </w:tr>
      <w:tr w:rsidR="00A73887">
        <w:trPr>
          <w:divId w:val="1862744714"/>
        </w:trPr>
        <w:tc>
          <w:tcPr>
            <w:tcW w:w="0" w:type="auto"/>
            <w:tcBorders>
              <w:bottom w:val="single" w:sz="6" w:space="0" w:color="auto"/>
              <w:right w:val="single" w:sz="6" w:space="0" w:color="auto"/>
            </w:tcBorders>
            <w:hideMark/>
          </w:tcPr>
          <w:p w:rsidR="00A73887" w:rsidRDefault="00A73887">
            <w:pPr>
              <w:pStyle w:val="a5"/>
            </w:pPr>
            <w:r>
              <w:rPr>
                <w:rStyle w:val="HTML"/>
              </w:rPr>
              <w:t>loader.args</w:t>
            </w:r>
          </w:p>
        </w:tc>
        <w:tc>
          <w:tcPr>
            <w:tcW w:w="0" w:type="auto"/>
            <w:tcBorders>
              <w:bottom w:val="single" w:sz="6" w:space="0" w:color="auto"/>
            </w:tcBorders>
            <w:hideMark/>
          </w:tcPr>
          <w:p w:rsidR="00A73887" w:rsidRDefault="00A73887">
            <w:pPr>
              <w:pStyle w:val="a5"/>
            </w:pPr>
            <w:r>
              <w:t>Default arguments for the main method (space separated).</w:t>
            </w:r>
          </w:p>
        </w:tc>
      </w:tr>
      <w:tr w:rsidR="00A73887">
        <w:trPr>
          <w:divId w:val="1862744714"/>
        </w:trPr>
        <w:tc>
          <w:tcPr>
            <w:tcW w:w="0" w:type="auto"/>
            <w:tcBorders>
              <w:bottom w:val="single" w:sz="6" w:space="0" w:color="auto"/>
              <w:right w:val="single" w:sz="6" w:space="0" w:color="auto"/>
            </w:tcBorders>
            <w:hideMark/>
          </w:tcPr>
          <w:p w:rsidR="00A73887" w:rsidRDefault="00A73887">
            <w:pPr>
              <w:pStyle w:val="a5"/>
            </w:pPr>
            <w:r>
              <w:rPr>
                <w:rStyle w:val="HTML"/>
              </w:rPr>
              <w:t>loader.main</w:t>
            </w:r>
          </w:p>
        </w:tc>
        <w:tc>
          <w:tcPr>
            <w:tcW w:w="0" w:type="auto"/>
            <w:tcBorders>
              <w:bottom w:val="single" w:sz="6" w:space="0" w:color="auto"/>
            </w:tcBorders>
            <w:hideMark/>
          </w:tcPr>
          <w:p w:rsidR="00A73887" w:rsidRDefault="00A73887">
            <w:pPr>
              <w:pStyle w:val="a5"/>
            </w:pPr>
            <w:r>
              <w:t xml:space="preserve">Name of main class to launch (for example, </w:t>
            </w:r>
            <w:r>
              <w:rPr>
                <w:rStyle w:val="HTML"/>
              </w:rPr>
              <w:t>com.app.Application</w:t>
            </w:r>
            <w:r>
              <w:t>).</w:t>
            </w:r>
          </w:p>
        </w:tc>
      </w:tr>
      <w:tr w:rsidR="00A73887">
        <w:trPr>
          <w:divId w:val="1862744714"/>
        </w:trPr>
        <w:tc>
          <w:tcPr>
            <w:tcW w:w="0" w:type="auto"/>
            <w:tcBorders>
              <w:bottom w:val="single" w:sz="6" w:space="0" w:color="auto"/>
              <w:right w:val="single" w:sz="6" w:space="0" w:color="auto"/>
            </w:tcBorders>
            <w:hideMark/>
          </w:tcPr>
          <w:p w:rsidR="00A73887" w:rsidRDefault="00A73887">
            <w:pPr>
              <w:pStyle w:val="a5"/>
            </w:pPr>
            <w:r>
              <w:rPr>
                <w:rStyle w:val="HTML"/>
              </w:rPr>
              <w:t>loader.config.name</w:t>
            </w:r>
          </w:p>
        </w:tc>
        <w:tc>
          <w:tcPr>
            <w:tcW w:w="0" w:type="auto"/>
            <w:tcBorders>
              <w:bottom w:val="single" w:sz="6" w:space="0" w:color="auto"/>
            </w:tcBorders>
            <w:hideMark/>
          </w:tcPr>
          <w:p w:rsidR="00A73887" w:rsidRDefault="00A73887">
            <w:pPr>
              <w:pStyle w:val="a5"/>
            </w:pPr>
            <w:r>
              <w:t xml:space="preserve">Name of properties file (for example, </w:t>
            </w:r>
            <w:r>
              <w:rPr>
                <w:rStyle w:val="HTML"/>
              </w:rPr>
              <w:t>launcher</w:t>
            </w:r>
            <w:r>
              <w:t xml:space="preserve">) It defaults to </w:t>
            </w:r>
            <w:r>
              <w:rPr>
                <w:rStyle w:val="HTML"/>
              </w:rPr>
              <w:t>loader</w:t>
            </w:r>
            <w:r>
              <w:t>.</w:t>
            </w:r>
          </w:p>
        </w:tc>
      </w:tr>
      <w:tr w:rsidR="00A73887">
        <w:trPr>
          <w:divId w:val="1862744714"/>
        </w:trPr>
        <w:tc>
          <w:tcPr>
            <w:tcW w:w="0" w:type="auto"/>
            <w:tcBorders>
              <w:bottom w:val="single" w:sz="6" w:space="0" w:color="auto"/>
              <w:right w:val="single" w:sz="6" w:space="0" w:color="auto"/>
            </w:tcBorders>
            <w:hideMark/>
          </w:tcPr>
          <w:p w:rsidR="00A73887" w:rsidRDefault="00A73887">
            <w:pPr>
              <w:pStyle w:val="a5"/>
            </w:pPr>
            <w:r>
              <w:rPr>
                <w:rStyle w:val="HTML"/>
              </w:rPr>
              <w:t>loader.config.location</w:t>
            </w:r>
          </w:p>
        </w:tc>
        <w:tc>
          <w:tcPr>
            <w:tcW w:w="0" w:type="auto"/>
            <w:tcBorders>
              <w:bottom w:val="single" w:sz="6" w:space="0" w:color="auto"/>
            </w:tcBorders>
            <w:hideMark/>
          </w:tcPr>
          <w:p w:rsidR="00A73887" w:rsidRDefault="00A73887">
            <w:pPr>
              <w:pStyle w:val="a5"/>
            </w:pPr>
            <w:r>
              <w:t xml:space="preserve">Path to properties file (for example, </w:t>
            </w:r>
            <w:r>
              <w:rPr>
                <w:rStyle w:val="HTML"/>
              </w:rPr>
              <w:t>classpath:loader.properties</w:t>
            </w:r>
            <w:r>
              <w:t xml:space="preserve">). It defaults to </w:t>
            </w:r>
            <w:r>
              <w:rPr>
                <w:rStyle w:val="HTML"/>
              </w:rPr>
              <w:t>loader.properties</w:t>
            </w:r>
            <w:r>
              <w:t>.</w:t>
            </w:r>
          </w:p>
        </w:tc>
      </w:tr>
      <w:tr w:rsidR="00A73887">
        <w:trPr>
          <w:divId w:val="1862744714"/>
        </w:trPr>
        <w:tc>
          <w:tcPr>
            <w:tcW w:w="0" w:type="auto"/>
            <w:tcBorders>
              <w:right w:val="single" w:sz="6" w:space="0" w:color="auto"/>
            </w:tcBorders>
            <w:hideMark/>
          </w:tcPr>
          <w:p w:rsidR="00A73887" w:rsidRDefault="00A73887">
            <w:pPr>
              <w:pStyle w:val="a5"/>
            </w:pPr>
            <w:r>
              <w:rPr>
                <w:rStyle w:val="HTML"/>
              </w:rPr>
              <w:t>loader.system</w:t>
            </w:r>
          </w:p>
        </w:tc>
        <w:tc>
          <w:tcPr>
            <w:tcW w:w="0" w:type="auto"/>
            <w:hideMark/>
          </w:tcPr>
          <w:p w:rsidR="00A73887" w:rsidRDefault="00A73887">
            <w:pPr>
              <w:pStyle w:val="a5"/>
            </w:pPr>
            <w:r>
              <w:t xml:space="preserve">Boolean flag to indicate that all properties should be added to System properties It defaults to </w:t>
            </w:r>
            <w:r>
              <w:rPr>
                <w:rStyle w:val="HTML"/>
              </w:rPr>
              <w:t>false</w:t>
            </w:r>
            <w:r>
              <w:t>.</w:t>
            </w:r>
          </w:p>
        </w:tc>
      </w:tr>
    </w:tbl>
    <w:p w:rsidR="00A73887" w:rsidRDefault="00A73887">
      <w:pPr>
        <w:pStyle w:val="a5"/>
        <w:divId w:val="657880497"/>
        <w:rPr>
          <w:lang w:val="en"/>
        </w:rPr>
      </w:pPr>
      <w:r>
        <w:rPr>
          <w:lang w:val="en"/>
        </w:rPr>
        <w:t>When specified as environment variables or manifest entries, the following names should be used: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2671"/>
        <w:gridCol w:w="2671"/>
        <w:gridCol w:w="2671"/>
      </w:tblGrid>
      <w:tr w:rsidR="00A73887">
        <w:trPr>
          <w:divId w:val="1709911082"/>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Key</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Manifest entry</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Environment variable</w:t>
            </w:r>
          </w:p>
        </w:tc>
      </w:tr>
      <w:tr w:rsidR="00A73887">
        <w:trPr>
          <w:divId w:val="1709911082"/>
        </w:trPr>
        <w:tc>
          <w:tcPr>
            <w:tcW w:w="0" w:type="auto"/>
            <w:tcBorders>
              <w:bottom w:val="single" w:sz="6" w:space="0" w:color="auto"/>
              <w:right w:val="single" w:sz="6" w:space="0" w:color="auto"/>
            </w:tcBorders>
            <w:hideMark/>
          </w:tcPr>
          <w:p w:rsidR="00A73887" w:rsidRDefault="00A73887">
            <w:pPr>
              <w:pStyle w:val="a5"/>
            </w:pPr>
            <w:r>
              <w:rPr>
                <w:rStyle w:val="HTML"/>
              </w:rPr>
              <w:t>loader.path</w:t>
            </w:r>
          </w:p>
        </w:tc>
        <w:tc>
          <w:tcPr>
            <w:tcW w:w="0" w:type="auto"/>
            <w:tcBorders>
              <w:bottom w:val="single" w:sz="6" w:space="0" w:color="auto"/>
              <w:right w:val="single" w:sz="6" w:space="0" w:color="auto"/>
            </w:tcBorders>
            <w:hideMark/>
          </w:tcPr>
          <w:p w:rsidR="00A73887" w:rsidRDefault="00A73887">
            <w:pPr>
              <w:pStyle w:val="a5"/>
            </w:pPr>
            <w:r>
              <w:rPr>
                <w:rStyle w:val="HTML"/>
              </w:rPr>
              <w:t>Loader-Path</w:t>
            </w:r>
          </w:p>
        </w:tc>
        <w:tc>
          <w:tcPr>
            <w:tcW w:w="0" w:type="auto"/>
            <w:tcBorders>
              <w:bottom w:val="single" w:sz="6" w:space="0" w:color="auto"/>
            </w:tcBorders>
            <w:hideMark/>
          </w:tcPr>
          <w:p w:rsidR="00A73887" w:rsidRDefault="00A73887">
            <w:pPr>
              <w:pStyle w:val="a5"/>
            </w:pPr>
            <w:r>
              <w:rPr>
                <w:rStyle w:val="HTML"/>
              </w:rPr>
              <w:t>LOADER_PATH</w:t>
            </w:r>
          </w:p>
        </w:tc>
      </w:tr>
      <w:tr w:rsidR="00A73887">
        <w:trPr>
          <w:divId w:val="1709911082"/>
        </w:trPr>
        <w:tc>
          <w:tcPr>
            <w:tcW w:w="0" w:type="auto"/>
            <w:tcBorders>
              <w:bottom w:val="single" w:sz="6" w:space="0" w:color="auto"/>
              <w:right w:val="single" w:sz="6" w:space="0" w:color="auto"/>
            </w:tcBorders>
            <w:hideMark/>
          </w:tcPr>
          <w:p w:rsidR="00A73887" w:rsidRDefault="00A73887">
            <w:pPr>
              <w:pStyle w:val="a5"/>
            </w:pPr>
            <w:r>
              <w:rPr>
                <w:rStyle w:val="HTML"/>
              </w:rPr>
              <w:t>loader.home</w:t>
            </w:r>
          </w:p>
        </w:tc>
        <w:tc>
          <w:tcPr>
            <w:tcW w:w="0" w:type="auto"/>
            <w:tcBorders>
              <w:bottom w:val="single" w:sz="6" w:space="0" w:color="auto"/>
              <w:right w:val="single" w:sz="6" w:space="0" w:color="auto"/>
            </w:tcBorders>
            <w:hideMark/>
          </w:tcPr>
          <w:p w:rsidR="00A73887" w:rsidRDefault="00A73887">
            <w:pPr>
              <w:pStyle w:val="a5"/>
            </w:pPr>
            <w:r>
              <w:rPr>
                <w:rStyle w:val="HTML"/>
              </w:rPr>
              <w:t>Loader-Home</w:t>
            </w:r>
          </w:p>
        </w:tc>
        <w:tc>
          <w:tcPr>
            <w:tcW w:w="0" w:type="auto"/>
            <w:tcBorders>
              <w:bottom w:val="single" w:sz="6" w:space="0" w:color="auto"/>
            </w:tcBorders>
            <w:hideMark/>
          </w:tcPr>
          <w:p w:rsidR="00A73887" w:rsidRDefault="00A73887">
            <w:pPr>
              <w:pStyle w:val="a5"/>
            </w:pPr>
            <w:r>
              <w:rPr>
                <w:rStyle w:val="HTML"/>
              </w:rPr>
              <w:t>LOADER_HOME</w:t>
            </w:r>
          </w:p>
        </w:tc>
      </w:tr>
      <w:tr w:rsidR="00A73887">
        <w:trPr>
          <w:divId w:val="1709911082"/>
        </w:trPr>
        <w:tc>
          <w:tcPr>
            <w:tcW w:w="0" w:type="auto"/>
            <w:tcBorders>
              <w:bottom w:val="single" w:sz="6" w:space="0" w:color="auto"/>
              <w:right w:val="single" w:sz="6" w:space="0" w:color="auto"/>
            </w:tcBorders>
            <w:hideMark/>
          </w:tcPr>
          <w:p w:rsidR="00A73887" w:rsidRDefault="00A73887">
            <w:pPr>
              <w:pStyle w:val="a5"/>
            </w:pPr>
            <w:r>
              <w:rPr>
                <w:rStyle w:val="HTML"/>
              </w:rPr>
              <w:t>loader.args</w:t>
            </w:r>
          </w:p>
        </w:tc>
        <w:tc>
          <w:tcPr>
            <w:tcW w:w="0" w:type="auto"/>
            <w:tcBorders>
              <w:bottom w:val="single" w:sz="6" w:space="0" w:color="auto"/>
              <w:right w:val="single" w:sz="6" w:space="0" w:color="auto"/>
            </w:tcBorders>
            <w:hideMark/>
          </w:tcPr>
          <w:p w:rsidR="00A73887" w:rsidRDefault="00A73887">
            <w:pPr>
              <w:pStyle w:val="a5"/>
            </w:pPr>
            <w:r>
              <w:rPr>
                <w:rStyle w:val="HTML"/>
              </w:rPr>
              <w:t>Loader-Args</w:t>
            </w:r>
          </w:p>
        </w:tc>
        <w:tc>
          <w:tcPr>
            <w:tcW w:w="0" w:type="auto"/>
            <w:tcBorders>
              <w:bottom w:val="single" w:sz="6" w:space="0" w:color="auto"/>
            </w:tcBorders>
            <w:hideMark/>
          </w:tcPr>
          <w:p w:rsidR="00A73887" w:rsidRDefault="00A73887">
            <w:pPr>
              <w:pStyle w:val="a5"/>
            </w:pPr>
            <w:r>
              <w:rPr>
                <w:rStyle w:val="HTML"/>
              </w:rPr>
              <w:t>LOADER_ARGS</w:t>
            </w:r>
          </w:p>
        </w:tc>
      </w:tr>
      <w:tr w:rsidR="00A73887">
        <w:trPr>
          <w:divId w:val="1709911082"/>
        </w:trPr>
        <w:tc>
          <w:tcPr>
            <w:tcW w:w="0" w:type="auto"/>
            <w:tcBorders>
              <w:bottom w:val="single" w:sz="6" w:space="0" w:color="auto"/>
              <w:right w:val="single" w:sz="6" w:space="0" w:color="auto"/>
            </w:tcBorders>
            <w:hideMark/>
          </w:tcPr>
          <w:p w:rsidR="00A73887" w:rsidRDefault="00A73887">
            <w:pPr>
              <w:pStyle w:val="a5"/>
            </w:pPr>
            <w:r>
              <w:rPr>
                <w:rStyle w:val="HTML"/>
              </w:rPr>
              <w:t>loader.main</w:t>
            </w:r>
          </w:p>
        </w:tc>
        <w:tc>
          <w:tcPr>
            <w:tcW w:w="0" w:type="auto"/>
            <w:tcBorders>
              <w:bottom w:val="single" w:sz="6" w:space="0" w:color="auto"/>
              <w:right w:val="single" w:sz="6" w:space="0" w:color="auto"/>
            </w:tcBorders>
            <w:hideMark/>
          </w:tcPr>
          <w:p w:rsidR="00A73887" w:rsidRDefault="00A73887">
            <w:pPr>
              <w:pStyle w:val="a5"/>
            </w:pPr>
            <w:r>
              <w:rPr>
                <w:rStyle w:val="HTML"/>
              </w:rPr>
              <w:t>Start-Class</w:t>
            </w:r>
          </w:p>
        </w:tc>
        <w:tc>
          <w:tcPr>
            <w:tcW w:w="0" w:type="auto"/>
            <w:tcBorders>
              <w:bottom w:val="single" w:sz="6" w:space="0" w:color="auto"/>
            </w:tcBorders>
            <w:hideMark/>
          </w:tcPr>
          <w:p w:rsidR="00A73887" w:rsidRDefault="00A73887">
            <w:pPr>
              <w:pStyle w:val="a5"/>
            </w:pPr>
            <w:r>
              <w:rPr>
                <w:rStyle w:val="HTML"/>
              </w:rPr>
              <w:t>LOADER_MAIN</w:t>
            </w:r>
          </w:p>
        </w:tc>
      </w:tr>
      <w:tr w:rsidR="00A73887">
        <w:trPr>
          <w:divId w:val="1709911082"/>
        </w:trPr>
        <w:tc>
          <w:tcPr>
            <w:tcW w:w="0" w:type="auto"/>
            <w:tcBorders>
              <w:bottom w:val="single" w:sz="6" w:space="0" w:color="auto"/>
              <w:right w:val="single" w:sz="6" w:space="0" w:color="auto"/>
            </w:tcBorders>
            <w:hideMark/>
          </w:tcPr>
          <w:p w:rsidR="00A73887" w:rsidRDefault="00A73887">
            <w:pPr>
              <w:pStyle w:val="a5"/>
            </w:pPr>
            <w:r>
              <w:rPr>
                <w:rStyle w:val="HTML"/>
              </w:rPr>
              <w:t>loader.config.location</w:t>
            </w:r>
          </w:p>
        </w:tc>
        <w:tc>
          <w:tcPr>
            <w:tcW w:w="0" w:type="auto"/>
            <w:tcBorders>
              <w:bottom w:val="single" w:sz="6" w:space="0" w:color="auto"/>
              <w:right w:val="single" w:sz="6" w:space="0" w:color="auto"/>
            </w:tcBorders>
            <w:hideMark/>
          </w:tcPr>
          <w:p w:rsidR="00A73887" w:rsidRDefault="00A73887">
            <w:pPr>
              <w:pStyle w:val="a5"/>
            </w:pPr>
            <w:r>
              <w:rPr>
                <w:rStyle w:val="HTML"/>
              </w:rPr>
              <w:t>Loader-Config-Location</w:t>
            </w:r>
          </w:p>
        </w:tc>
        <w:tc>
          <w:tcPr>
            <w:tcW w:w="0" w:type="auto"/>
            <w:tcBorders>
              <w:bottom w:val="single" w:sz="6" w:space="0" w:color="auto"/>
            </w:tcBorders>
            <w:hideMark/>
          </w:tcPr>
          <w:p w:rsidR="00A73887" w:rsidRDefault="00A73887">
            <w:pPr>
              <w:pStyle w:val="a5"/>
            </w:pPr>
            <w:r>
              <w:rPr>
                <w:rStyle w:val="HTML"/>
              </w:rPr>
              <w:t>LOADER_CONFIG_LOCATION</w:t>
            </w:r>
          </w:p>
        </w:tc>
      </w:tr>
      <w:tr w:rsidR="00A73887">
        <w:trPr>
          <w:divId w:val="1709911082"/>
        </w:trPr>
        <w:tc>
          <w:tcPr>
            <w:tcW w:w="0" w:type="auto"/>
            <w:tcBorders>
              <w:right w:val="single" w:sz="6" w:space="0" w:color="auto"/>
            </w:tcBorders>
            <w:hideMark/>
          </w:tcPr>
          <w:p w:rsidR="00A73887" w:rsidRDefault="00A73887">
            <w:pPr>
              <w:pStyle w:val="a5"/>
            </w:pPr>
            <w:r>
              <w:rPr>
                <w:rStyle w:val="HTML"/>
              </w:rPr>
              <w:t>loader.system</w:t>
            </w:r>
          </w:p>
        </w:tc>
        <w:tc>
          <w:tcPr>
            <w:tcW w:w="0" w:type="auto"/>
            <w:tcBorders>
              <w:right w:val="single" w:sz="6" w:space="0" w:color="auto"/>
            </w:tcBorders>
            <w:hideMark/>
          </w:tcPr>
          <w:p w:rsidR="00A73887" w:rsidRDefault="00A73887">
            <w:pPr>
              <w:pStyle w:val="a5"/>
            </w:pPr>
            <w:r>
              <w:rPr>
                <w:rStyle w:val="HTML"/>
              </w:rPr>
              <w:t>Loader-System</w:t>
            </w:r>
          </w:p>
        </w:tc>
        <w:tc>
          <w:tcPr>
            <w:tcW w:w="0" w:type="auto"/>
            <w:hideMark/>
          </w:tcPr>
          <w:p w:rsidR="00A73887" w:rsidRDefault="00A73887">
            <w:pPr>
              <w:pStyle w:val="a5"/>
            </w:pPr>
            <w:r>
              <w:rPr>
                <w:rStyle w:val="HTML"/>
              </w:rPr>
              <w:t>LOADER_SYSTEM</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871"/>
      </w:tblGrid>
      <w:tr w:rsidR="00A73887">
        <w:trPr>
          <w:divId w:val="657880497"/>
          <w:tblCellSpacing w:w="15" w:type="dxa"/>
        </w:trPr>
        <w:tc>
          <w:tcPr>
            <w:tcW w:w="375" w:type="dxa"/>
            <w:vMerge w:val="restart"/>
            <w:hideMark/>
          </w:tcPr>
          <w:p w:rsidR="00A73887" w:rsidRDefault="00A73887">
            <w:pPr>
              <w:jc w:val="center"/>
              <w:rPr>
                <w:rFonts w:eastAsia="Times New Roman"/>
              </w:rPr>
            </w:pPr>
            <w:r>
              <w:rPr>
                <w:rFonts w:eastAsia="Times New Roman"/>
                <w:noProof/>
              </w:rPr>
              <w:drawing>
                <wp:inline distT="0" distB="0" distL="0" distR="0">
                  <wp:extent cx="228600" cy="228600"/>
                  <wp:effectExtent l="0" t="0" r="0" b="0"/>
                  <wp:docPr id="382" name="图片 3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Tip]"/>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A73887" w:rsidRDefault="00A73887">
            <w:pPr>
              <w:rPr>
                <w:rFonts w:eastAsia="Times New Roman"/>
                <w:b/>
                <w:bCs/>
              </w:rPr>
            </w:pPr>
            <w:r>
              <w:rPr>
                <w:rFonts w:eastAsia="Times New Roman"/>
                <w:b/>
                <w:bCs/>
              </w:rPr>
              <w:t>Tip</w:t>
            </w:r>
          </w:p>
        </w:tc>
      </w:tr>
      <w:tr w:rsidR="00A73887">
        <w:trPr>
          <w:divId w:val="657880497"/>
          <w:tblCellSpacing w:w="15" w:type="dxa"/>
        </w:trPr>
        <w:tc>
          <w:tcPr>
            <w:tcW w:w="0" w:type="auto"/>
            <w:vMerge/>
            <w:vAlign w:val="center"/>
            <w:hideMark/>
          </w:tcPr>
          <w:p w:rsidR="00A73887" w:rsidRDefault="00A73887">
            <w:pPr>
              <w:rPr>
                <w:rFonts w:eastAsia="Times New Roman"/>
              </w:rPr>
            </w:pPr>
          </w:p>
        </w:tc>
        <w:tc>
          <w:tcPr>
            <w:tcW w:w="0" w:type="auto"/>
            <w:hideMark/>
          </w:tcPr>
          <w:p w:rsidR="00A73887" w:rsidRDefault="00A73887">
            <w:pPr>
              <w:pStyle w:val="a5"/>
            </w:pPr>
            <w:r>
              <w:t xml:space="preserve">Build plugins automatically move the </w:t>
            </w:r>
            <w:r>
              <w:rPr>
                <w:rStyle w:val="HTML"/>
              </w:rPr>
              <w:t>Main-Class</w:t>
            </w:r>
            <w:r>
              <w:t xml:space="preserve"> attribute to </w:t>
            </w:r>
            <w:r>
              <w:rPr>
                <w:rStyle w:val="HTML"/>
              </w:rPr>
              <w:t>Start-Class</w:t>
            </w:r>
            <w:r>
              <w:t xml:space="preserve"> when the fat jar is built. If you use that, specify the name of the class to launch by using the </w:t>
            </w:r>
            <w:r>
              <w:rPr>
                <w:rStyle w:val="HTML"/>
              </w:rPr>
              <w:t>Main-Class</w:t>
            </w:r>
            <w:r>
              <w:t xml:space="preserve"> attribute and leaving out </w:t>
            </w:r>
            <w:r>
              <w:rPr>
                <w:rStyle w:val="HTML"/>
              </w:rPr>
              <w:t>Start-Class</w:t>
            </w:r>
            <w:r>
              <w:t>.</w:t>
            </w:r>
          </w:p>
        </w:tc>
      </w:tr>
    </w:tbl>
    <w:p w:rsidR="00A73887" w:rsidRDefault="00A73887">
      <w:pPr>
        <w:pStyle w:val="a5"/>
        <w:divId w:val="657880497"/>
        <w:rPr>
          <w:lang w:val="en"/>
        </w:rPr>
      </w:pPr>
      <w:r>
        <w:rPr>
          <w:lang w:val="en"/>
        </w:rPr>
        <w:t xml:space="preserve">The following rules apply to working with </w:t>
      </w:r>
      <w:r>
        <w:rPr>
          <w:rStyle w:val="HTML"/>
          <w:lang w:val="en"/>
        </w:rPr>
        <w:t>PropertiesLauncher</w:t>
      </w:r>
      <w:r>
        <w:rPr>
          <w:lang w:val="en"/>
        </w:rPr>
        <w:t>:</w:t>
      </w:r>
    </w:p>
    <w:p w:rsidR="00A73887" w:rsidRDefault="00A73887">
      <w:pPr>
        <w:numPr>
          <w:ilvl w:val="0"/>
          <w:numId w:val="91"/>
        </w:numPr>
        <w:spacing w:before="100" w:beforeAutospacing="1" w:after="100" w:afterAutospacing="1"/>
        <w:divId w:val="62794969"/>
        <w:rPr>
          <w:rFonts w:eastAsia="Times New Roman"/>
          <w:lang w:val="en"/>
        </w:rPr>
      </w:pPr>
      <w:r>
        <w:rPr>
          <w:rStyle w:val="HTML"/>
          <w:lang w:val="en"/>
        </w:rPr>
        <w:t>loader.properties</w:t>
      </w:r>
      <w:r>
        <w:rPr>
          <w:rFonts w:eastAsia="Times New Roman"/>
          <w:lang w:val="en"/>
        </w:rPr>
        <w:t xml:space="preserve"> is searched for in </w:t>
      </w:r>
      <w:r>
        <w:rPr>
          <w:rStyle w:val="HTML"/>
          <w:lang w:val="en"/>
        </w:rPr>
        <w:t>loader.home</w:t>
      </w:r>
      <w:r>
        <w:rPr>
          <w:rFonts w:eastAsia="Times New Roman"/>
          <w:lang w:val="en"/>
        </w:rPr>
        <w:t xml:space="preserve">, then in the root of the classpath, and then in </w:t>
      </w:r>
      <w:r>
        <w:rPr>
          <w:rStyle w:val="HTML"/>
          <w:lang w:val="en"/>
        </w:rPr>
        <w:t>classpath:/BOOT-INF/classes</w:t>
      </w:r>
      <w:r>
        <w:rPr>
          <w:rFonts w:eastAsia="Times New Roman"/>
          <w:lang w:val="en"/>
        </w:rPr>
        <w:t>. The first location where a file with that name exists is used.</w:t>
      </w:r>
    </w:p>
    <w:p w:rsidR="00A73887" w:rsidRDefault="00A73887">
      <w:pPr>
        <w:numPr>
          <w:ilvl w:val="0"/>
          <w:numId w:val="91"/>
        </w:numPr>
        <w:spacing w:before="100" w:beforeAutospacing="1" w:after="100" w:afterAutospacing="1"/>
        <w:divId w:val="62794969"/>
        <w:rPr>
          <w:rFonts w:eastAsia="Times New Roman"/>
          <w:lang w:val="en"/>
        </w:rPr>
      </w:pPr>
      <w:r>
        <w:rPr>
          <w:rStyle w:val="HTML"/>
          <w:lang w:val="en"/>
        </w:rPr>
        <w:t>loader.home</w:t>
      </w:r>
      <w:r>
        <w:rPr>
          <w:rFonts w:eastAsia="Times New Roman"/>
          <w:lang w:val="en"/>
        </w:rPr>
        <w:t xml:space="preserve"> is the directory location of an additional properties file (overriding the default) only when </w:t>
      </w:r>
      <w:r>
        <w:rPr>
          <w:rStyle w:val="HTML"/>
          <w:lang w:val="en"/>
        </w:rPr>
        <w:t>loader.config.location</w:t>
      </w:r>
      <w:r>
        <w:rPr>
          <w:rFonts w:eastAsia="Times New Roman"/>
          <w:lang w:val="en"/>
        </w:rPr>
        <w:t xml:space="preserve"> is not specified.</w:t>
      </w:r>
    </w:p>
    <w:p w:rsidR="00A73887" w:rsidRDefault="00A73887">
      <w:pPr>
        <w:numPr>
          <w:ilvl w:val="0"/>
          <w:numId w:val="91"/>
        </w:numPr>
        <w:spacing w:before="100" w:beforeAutospacing="1" w:after="100" w:afterAutospacing="1"/>
        <w:divId w:val="62794969"/>
        <w:rPr>
          <w:rFonts w:eastAsia="Times New Roman"/>
          <w:lang w:val="en"/>
        </w:rPr>
      </w:pPr>
      <w:r>
        <w:rPr>
          <w:rStyle w:val="HTML"/>
          <w:lang w:val="en"/>
        </w:rPr>
        <w:t>loader.path</w:t>
      </w:r>
      <w:r>
        <w:rPr>
          <w:rFonts w:eastAsia="Times New Roman"/>
          <w:lang w:val="en"/>
        </w:rPr>
        <w:t xml:space="preserve"> can contain directories (which are scanned recursively for jar and zip files), archive paths, a directory within an archive that is scanned for jar files (for example, </w:t>
      </w:r>
      <w:r>
        <w:rPr>
          <w:rStyle w:val="HTML"/>
          <w:lang w:val="en"/>
        </w:rPr>
        <w:t>dependencies.jar!/lib</w:t>
      </w:r>
      <w:r>
        <w:rPr>
          <w:rFonts w:eastAsia="Times New Roman"/>
          <w:lang w:val="en"/>
        </w:rPr>
        <w:t xml:space="preserve">), or wildcard patterns (for the default JVM behavior). Archive paths can be relative to </w:t>
      </w:r>
      <w:r>
        <w:rPr>
          <w:rStyle w:val="HTML"/>
          <w:lang w:val="en"/>
        </w:rPr>
        <w:t>loader.home</w:t>
      </w:r>
      <w:r>
        <w:rPr>
          <w:rFonts w:eastAsia="Times New Roman"/>
          <w:lang w:val="en"/>
        </w:rPr>
        <w:t xml:space="preserve"> or anywhere in the file system with a </w:t>
      </w:r>
      <w:r>
        <w:rPr>
          <w:rStyle w:val="HTML"/>
          <w:lang w:val="en"/>
        </w:rPr>
        <w:t>jar:file:</w:t>
      </w:r>
      <w:r>
        <w:rPr>
          <w:rFonts w:eastAsia="Times New Roman"/>
          <w:lang w:val="en"/>
        </w:rPr>
        <w:t xml:space="preserve"> prefix.</w:t>
      </w:r>
    </w:p>
    <w:p w:rsidR="00A73887" w:rsidRDefault="00A73887">
      <w:pPr>
        <w:numPr>
          <w:ilvl w:val="0"/>
          <w:numId w:val="91"/>
        </w:numPr>
        <w:spacing w:before="100" w:beforeAutospacing="1" w:after="100" w:afterAutospacing="1"/>
        <w:divId w:val="62794969"/>
        <w:rPr>
          <w:rFonts w:eastAsia="Times New Roman"/>
          <w:lang w:val="en"/>
        </w:rPr>
      </w:pPr>
      <w:r>
        <w:rPr>
          <w:rStyle w:val="HTML"/>
          <w:lang w:val="en"/>
        </w:rPr>
        <w:lastRenderedPageBreak/>
        <w:t>loader.path</w:t>
      </w:r>
      <w:r>
        <w:rPr>
          <w:rFonts w:eastAsia="Times New Roman"/>
          <w:lang w:val="en"/>
        </w:rPr>
        <w:t xml:space="preserve"> (if empty) defaults to </w:t>
      </w:r>
      <w:r>
        <w:rPr>
          <w:rStyle w:val="HTML"/>
          <w:lang w:val="en"/>
        </w:rPr>
        <w:t>BOOT-INF/lib</w:t>
      </w:r>
      <w:r>
        <w:rPr>
          <w:rFonts w:eastAsia="Times New Roman"/>
          <w:lang w:val="en"/>
        </w:rPr>
        <w:t xml:space="preserve"> (meaning a local directory or a nested one if running from an archive). Because of this, </w:t>
      </w:r>
      <w:r>
        <w:rPr>
          <w:rStyle w:val="HTML"/>
          <w:lang w:val="en"/>
        </w:rPr>
        <w:t>PropertiesLauncher</w:t>
      </w:r>
      <w:r>
        <w:rPr>
          <w:rFonts w:eastAsia="Times New Roman"/>
          <w:lang w:val="en"/>
        </w:rPr>
        <w:t xml:space="preserve"> behaves the same as </w:t>
      </w:r>
      <w:r>
        <w:rPr>
          <w:rStyle w:val="HTML"/>
          <w:lang w:val="en"/>
        </w:rPr>
        <w:t>JarLauncher</w:t>
      </w:r>
      <w:r>
        <w:rPr>
          <w:rFonts w:eastAsia="Times New Roman"/>
          <w:lang w:val="en"/>
        </w:rPr>
        <w:t xml:space="preserve"> when no additional configuration is provided.</w:t>
      </w:r>
    </w:p>
    <w:p w:rsidR="00A73887" w:rsidRDefault="00A73887">
      <w:pPr>
        <w:numPr>
          <w:ilvl w:val="0"/>
          <w:numId w:val="91"/>
        </w:numPr>
        <w:spacing w:before="100" w:beforeAutospacing="1" w:after="100" w:afterAutospacing="1"/>
        <w:divId w:val="62794969"/>
        <w:rPr>
          <w:rFonts w:eastAsia="Times New Roman"/>
          <w:lang w:val="en"/>
        </w:rPr>
      </w:pPr>
      <w:r>
        <w:rPr>
          <w:rStyle w:val="HTML"/>
          <w:lang w:val="en"/>
        </w:rPr>
        <w:t>loader.path</w:t>
      </w:r>
      <w:r>
        <w:rPr>
          <w:rFonts w:eastAsia="Times New Roman"/>
          <w:lang w:val="en"/>
        </w:rPr>
        <w:t xml:space="preserve"> can not be used to configure the location of </w:t>
      </w:r>
      <w:r>
        <w:rPr>
          <w:rStyle w:val="HTML"/>
          <w:lang w:val="en"/>
        </w:rPr>
        <w:t>loader.properties</w:t>
      </w:r>
      <w:r>
        <w:rPr>
          <w:rFonts w:eastAsia="Times New Roman"/>
          <w:lang w:val="en"/>
        </w:rPr>
        <w:t xml:space="preserve"> (the classpath used to search for the latter is the JVM classpath when </w:t>
      </w:r>
      <w:r>
        <w:rPr>
          <w:rStyle w:val="HTML"/>
          <w:lang w:val="en"/>
        </w:rPr>
        <w:t>PropertiesLauncher</w:t>
      </w:r>
      <w:r>
        <w:rPr>
          <w:rFonts w:eastAsia="Times New Roman"/>
          <w:lang w:val="en"/>
        </w:rPr>
        <w:t xml:space="preserve"> is launched).</w:t>
      </w:r>
    </w:p>
    <w:p w:rsidR="00A73887" w:rsidRDefault="00A73887">
      <w:pPr>
        <w:numPr>
          <w:ilvl w:val="0"/>
          <w:numId w:val="91"/>
        </w:numPr>
        <w:spacing w:before="100" w:beforeAutospacing="1" w:after="100" w:afterAutospacing="1"/>
        <w:divId w:val="62794969"/>
        <w:rPr>
          <w:rFonts w:eastAsia="Times New Roman"/>
          <w:lang w:val="en"/>
        </w:rPr>
      </w:pPr>
      <w:r>
        <w:rPr>
          <w:rFonts w:eastAsia="Times New Roman"/>
          <w:lang w:val="en"/>
        </w:rPr>
        <w:t>Placeholder replacement is done from System and environment variables plus the properties file itself on all values before use.</w:t>
      </w:r>
    </w:p>
    <w:p w:rsidR="00A73887" w:rsidRDefault="00A73887">
      <w:pPr>
        <w:numPr>
          <w:ilvl w:val="0"/>
          <w:numId w:val="91"/>
        </w:numPr>
        <w:spacing w:before="100" w:beforeAutospacing="1" w:after="100" w:afterAutospacing="1"/>
        <w:divId w:val="62794969"/>
        <w:rPr>
          <w:rFonts w:eastAsia="Times New Roman"/>
          <w:lang w:val="en"/>
        </w:rPr>
      </w:pPr>
      <w:r>
        <w:rPr>
          <w:rFonts w:eastAsia="Times New Roman"/>
          <w:lang w:val="en"/>
        </w:rPr>
        <w:t xml:space="preserve">The search order for properties (where it makes sense to look in more than one place) is environment variables, system properties, </w:t>
      </w:r>
      <w:r>
        <w:rPr>
          <w:rStyle w:val="HTML"/>
          <w:lang w:val="en"/>
        </w:rPr>
        <w:t>loader.properties</w:t>
      </w:r>
      <w:r>
        <w:rPr>
          <w:rFonts w:eastAsia="Times New Roman"/>
          <w:lang w:val="en"/>
        </w:rPr>
        <w:t>, the exploded archive manifest, and the archive manifest.</w:t>
      </w:r>
    </w:p>
    <w:p w:rsidR="00A73887" w:rsidRDefault="00A73887">
      <w:pPr>
        <w:pStyle w:val="2"/>
        <w:divId w:val="830873743"/>
        <w:rPr>
          <w:rFonts w:eastAsia="Times New Roman"/>
          <w:lang w:val="en"/>
        </w:rPr>
      </w:pPr>
      <w:bookmarkStart w:id="690" w:name="executable-jar-restrictions"/>
      <w:bookmarkEnd w:id="690"/>
      <w:r>
        <w:rPr>
          <w:rFonts w:eastAsia="Times New Roman"/>
          <w:lang w:val="en"/>
        </w:rPr>
        <w:t>E.5 Executable Jar Restrictions</w:t>
      </w:r>
    </w:p>
    <w:p w:rsidR="00A73887" w:rsidRDefault="00A73887">
      <w:pPr>
        <w:pStyle w:val="a5"/>
        <w:divId w:val="1675961572"/>
        <w:rPr>
          <w:lang w:val="en"/>
        </w:rPr>
      </w:pPr>
      <w:r>
        <w:rPr>
          <w:lang w:val="en"/>
        </w:rPr>
        <w:t>You need to consider the following restrictions when working with a Spring Boot Loader packaged application:</w:t>
      </w:r>
    </w:p>
    <w:p w:rsidR="00A73887" w:rsidRDefault="00A73887">
      <w:pPr>
        <w:numPr>
          <w:ilvl w:val="0"/>
          <w:numId w:val="92"/>
        </w:numPr>
        <w:spacing w:before="100" w:beforeAutospacing="1" w:after="100" w:afterAutospacing="1"/>
        <w:divId w:val="1179467638"/>
        <w:rPr>
          <w:rFonts w:eastAsia="Times New Roman"/>
          <w:lang w:val="en"/>
        </w:rPr>
      </w:pPr>
      <w:bookmarkStart w:id="691" w:name="executable-jar-zip-entry-compression"/>
      <w:bookmarkEnd w:id="691"/>
      <w:r>
        <w:rPr>
          <w:rFonts w:eastAsia="Times New Roman"/>
          <w:lang w:val="en"/>
        </w:rPr>
        <w:t xml:space="preserve">Zip entry compression: The </w:t>
      </w:r>
      <w:r>
        <w:rPr>
          <w:rStyle w:val="HTML"/>
          <w:lang w:val="en"/>
        </w:rPr>
        <w:t>ZipEntry</w:t>
      </w:r>
      <w:r>
        <w:rPr>
          <w:rFonts w:eastAsia="Times New Roman"/>
          <w:lang w:val="en"/>
        </w:rPr>
        <w:t xml:space="preserve"> for a nested jar must be saved by using the </w:t>
      </w:r>
      <w:r>
        <w:rPr>
          <w:rStyle w:val="HTML"/>
          <w:lang w:val="en"/>
        </w:rPr>
        <w:t>ZipEntry.STORED</w:t>
      </w:r>
      <w:r>
        <w:rPr>
          <w:rFonts w:eastAsia="Times New Roman"/>
          <w:lang w:val="en"/>
        </w:rPr>
        <w:t xml:space="preserve"> method. This is required so that we can seek directly to individual content within the nested jar. The content of the nested jar file itself can still be compressed, as can any other entries in the outer jar.</w:t>
      </w:r>
    </w:p>
    <w:p w:rsidR="00A73887" w:rsidRDefault="00A73887">
      <w:pPr>
        <w:numPr>
          <w:ilvl w:val="0"/>
          <w:numId w:val="93"/>
        </w:numPr>
        <w:spacing w:before="100" w:beforeAutospacing="1" w:after="100" w:afterAutospacing="1"/>
        <w:divId w:val="887760561"/>
        <w:rPr>
          <w:rFonts w:eastAsia="Times New Roman"/>
          <w:lang w:val="en"/>
        </w:rPr>
      </w:pPr>
      <w:bookmarkStart w:id="692" w:name="executable-jar-system-classloader"/>
      <w:bookmarkEnd w:id="692"/>
      <w:r>
        <w:rPr>
          <w:rFonts w:eastAsia="Times New Roman"/>
          <w:lang w:val="en"/>
        </w:rPr>
        <w:t xml:space="preserve">System classLoader: Launched applications should use </w:t>
      </w:r>
      <w:r>
        <w:rPr>
          <w:rStyle w:val="HTML"/>
          <w:lang w:val="en"/>
        </w:rPr>
        <w:t>Thread.getContextClassLoader()</w:t>
      </w:r>
      <w:r>
        <w:rPr>
          <w:rFonts w:eastAsia="Times New Roman"/>
          <w:lang w:val="en"/>
        </w:rPr>
        <w:t xml:space="preserve"> when loading classes (most libraries and frameworks do so by default). Trying to load nested jar classes with </w:t>
      </w:r>
      <w:r>
        <w:rPr>
          <w:rStyle w:val="HTML"/>
          <w:lang w:val="en"/>
        </w:rPr>
        <w:t>ClassLoader.getSystemClassLoader()</w:t>
      </w:r>
      <w:r>
        <w:rPr>
          <w:rFonts w:eastAsia="Times New Roman"/>
          <w:lang w:val="en"/>
        </w:rPr>
        <w:t xml:space="preserve"> fails. </w:t>
      </w:r>
      <w:r>
        <w:rPr>
          <w:rStyle w:val="HTML"/>
          <w:lang w:val="en"/>
        </w:rPr>
        <w:t>java.util.Logging</w:t>
      </w:r>
      <w:r>
        <w:rPr>
          <w:rFonts w:eastAsia="Times New Roman"/>
          <w:lang w:val="en"/>
        </w:rPr>
        <w:t xml:space="preserve"> always uses the system classloader. For this reason, you should consider a different logging implementation.</w:t>
      </w:r>
    </w:p>
    <w:p w:rsidR="00A73887" w:rsidRDefault="00A73887">
      <w:pPr>
        <w:pStyle w:val="2"/>
        <w:divId w:val="1268850198"/>
        <w:rPr>
          <w:rFonts w:eastAsia="Times New Roman"/>
          <w:lang w:val="en"/>
        </w:rPr>
      </w:pPr>
      <w:bookmarkStart w:id="693" w:name="executable-jar-alternatives"/>
      <w:bookmarkEnd w:id="693"/>
      <w:r>
        <w:rPr>
          <w:rFonts w:eastAsia="Times New Roman"/>
          <w:lang w:val="en"/>
        </w:rPr>
        <w:t>E.6 Alternative Single Jar Solutions</w:t>
      </w:r>
    </w:p>
    <w:p w:rsidR="00A73887" w:rsidRDefault="00A73887">
      <w:pPr>
        <w:pStyle w:val="a5"/>
        <w:divId w:val="1227035307"/>
        <w:rPr>
          <w:lang w:val="en"/>
        </w:rPr>
      </w:pPr>
      <w:r>
        <w:rPr>
          <w:lang w:val="en"/>
        </w:rPr>
        <w:t>If the preceding restrictions mean that you cannot use Spring Boot Loader, consider the following alternatives:</w:t>
      </w:r>
    </w:p>
    <w:p w:rsidR="00A73887" w:rsidRDefault="00A73887">
      <w:pPr>
        <w:numPr>
          <w:ilvl w:val="0"/>
          <w:numId w:val="94"/>
        </w:numPr>
        <w:spacing w:before="100" w:beforeAutospacing="1" w:after="100" w:afterAutospacing="1"/>
        <w:divId w:val="1603612150"/>
        <w:rPr>
          <w:rFonts w:eastAsia="Times New Roman"/>
          <w:lang w:val="en"/>
        </w:rPr>
      </w:pPr>
      <w:hyperlink r:id="rId2126" w:tgtFrame="_top" w:history="1">
        <w:r>
          <w:rPr>
            <w:rStyle w:val="a3"/>
            <w:rFonts w:eastAsia="Times New Roman"/>
            <w:lang w:val="en"/>
          </w:rPr>
          <w:t>Maven Shade Plugin</w:t>
        </w:r>
      </w:hyperlink>
    </w:p>
    <w:p w:rsidR="00A73887" w:rsidRDefault="00A73887">
      <w:pPr>
        <w:numPr>
          <w:ilvl w:val="0"/>
          <w:numId w:val="94"/>
        </w:numPr>
        <w:spacing w:before="100" w:beforeAutospacing="1" w:after="100" w:afterAutospacing="1"/>
        <w:divId w:val="1603612150"/>
        <w:rPr>
          <w:rFonts w:eastAsia="Times New Roman"/>
          <w:lang w:val="en"/>
        </w:rPr>
      </w:pPr>
      <w:hyperlink r:id="rId2127" w:tgtFrame="_top" w:history="1">
        <w:r>
          <w:rPr>
            <w:rStyle w:val="a3"/>
            <w:rFonts w:eastAsia="Times New Roman"/>
            <w:lang w:val="en"/>
          </w:rPr>
          <w:t>JarClassLoader</w:t>
        </w:r>
      </w:hyperlink>
    </w:p>
    <w:p w:rsidR="00A73887" w:rsidRDefault="00A73887">
      <w:pPr>
        <w:numPr>
          <w:ilvl w:val="0"/>
          <w:numId w:val="94"/>
        </w:numPr>
        <w:spacing w:before="100" w:beforeAutospacing="1" w:after="100" w:afterAutospacing="1"/>
        <w:divId w:val="1603612150"/>
        <w:rPr>
          <w:rFonts w:eastAsia="Times New Roman"/>
          <w:lang w:val="en"/>
        </w:rPr>
      </w:pPr>
      <w:hyperlink r:id="rId2128" w:tgtFrame="_top" w:history="1">
        <w:r>
          <w:rPr>
            <w:rStyle w:val="a3"/>
            <w:rFonts w:eastAsia="Times New Roman"/>
            <w:lang w:val="en"/>
          </w:rPr>
          <w:t>OneJar</w:t>
        </w:r>
      </w:hyperlink>
    </w:p>
    <w:p w:rsidR="00A73887" w:rsidRDefault="00A73887">
      <w:pPr>
        <w:numPr>
          <w:ilvl w:val="0"/>
          <w:numId w:val="94"/>
        </w:numPr>
        <w:spacing w:before="100" w:beforeAutospacing="1" w:after="100" w:afterAutospacing="1"/>
        <w:divId w:val="1603612150"/>
        <w:rPr>
          <w:rFonts w:eastAsia="Times New Roman"/>
          <w:lang w:val="en"/>
        </w:rPr>
      </w:pPr>
      <w:hyperlink r:id="rId2129" w:tgtFrame="_top" w:history="1">
        <w:r>
          <w:rPr>
            <w:rStyle w:val="a3"/>
            <w:rFonts w:eastAsia="Times New Roman"/>
            <w:lang w:val="en"/>
          </w:rPr>
          <w:t>Gradle Shadow Plugin</w:t>
        </w:r>
      </w:hyperlink>
    </w:p>
    <w:p w:rsidR="00A73887" w:rsidRDefault="00A73887">
      <w:pPr>
        <w:pStyle w:val="2"/>
        <w:divId w:val="1614482443"/>
        <w:rPr>
          <w:rFonts w:eastAsia="Times New Roman"/>
          <w:lang w:val="en"/>
        </w:rPr>
      </w:pPr>
      <w:bookmarkStart w:id="694" w:name="appendix-dependency-versions"/>
      <w:bookmarkEnd w:id="694"/>
      <w:r>
        <w:rPr>
          <w:rFonts w:eastAsia="Times New Roman"/>
          <w:lang w:val="en"/>
        </w:rPr>
        <w:t>Appendix F. Dependency versions</w:t>
      </w:r>
    </w:p>
    <w:p w:rsidR="00A73887" w:rsidRDefault="00A73887">
      <w:pPr>
        <w:pStyle w:val="a5"/>
        <w:divId w:val="1406220888"/>
        <w:rPr>
          <w:lang w:val="en"/>
        </w:rPr>
      </w:pPr>
      <w:r>
        <w:rPr>
          <w:lang w:val="en"/>
        </w:rPr>
        <w:t>The following table provides details of all of the dependency versions that are provided by Spring Boot in its CLI (Command Line Interface), Maven dependency management, and Gradle plugin. When you declare a dependency on one of these artifacts without declaring a version, the version listed in the table is used.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951"/>
        <w:gridCol w:w="3031"/>
        <w:gridCol w:w="2130"/>
      </w:tblGrid>
      <w:tr w:rsidR="00A73887">
        <w:trPr>
          <w:divId w:val="948315371"/>
          <w:tblHeader/>
        </w:trPr>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lastRenderedPageBreak/>
              <w:t>Group ID</w:t>
            </w:r>
          </w:p>
        </w:tc>
        <w:tc>
          <w:tcPr>
            <w:tcW w:w="0" w:type="auto"/>
            <w:tcBorders>
              <w:bottom w:val="single" w:sz="6" w:space="0" w:color="auto"/>
              <w:right w:val="single" w:sz="6" w:space="0" w:color="auto"/>
            </w:tcBorders>
            <w:hideMark/>
          </w:tcPr>
          <w:p w:rsidR="00A73887" w:rsidRDefault="00A73887">
            <w:pPr>
              <w:rPr>
                <w:rFonts w:eastAsia="Times New Roman"/>
                <w:b/>
                <w:bCs/>
              </w:rPr>
            </w:pPr>
            <w:r>
              <w:rPr>
                <w:rFonts w:eastAsia="Times New Roman"/>
                <w:b/>
                <w:bCs/>
              </w:rPr>
              <w:t>Artifact ID</w:t>
            </w:r>
          </w:p>
        </w:tc>
        <w:tc>
          <w:tcPr>
            <w:tcW w:w="0" w:type="auto"/>
            <w:tcBorders>
              <w:bottom w:val="single" w:sz="6" w:space="0" w:color="auto"/>
            </w:tcBorders>
            <w:hideMark/>
          </w:tcPr>
          <w:p w:rsidR="00A73887" w:rsidRDefault="00A73887">
            <w:pPr>
              <w:rPr>
                <w:rFonts w:eastAsia="Times New Roman"/>
                <w:b/>
                <w:bCs/>
              </w:rPr>
            </w:pPr>
            <w:r>
              <w:rPr>
                <w:rFonts w:eastAsia="Times New Roman"/>
                <w:b/>
                <w:bCs/>
              </w:rPr>
              <w:t>Version</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antlr</w:t>
            </w:r>
          </w:p>
        </w:tc>
        <w:tc>
          <w:tcPr>
            <w:tcW w:w="0" w:type="auto"/>
            <w:tcBorders>
              <w:bottom w:val="single" w:sz="6" w:space="0" w:color="auto"/>
              <w:right w:val="single" w:sz="6" w:space="0" w:color="auto"/>
            </w:tcBorders>
            <w:hideMark/>
          </w:tcPr>
          <w:p w:rsidR="00A73887" w:rsidRDefault="00A73887">
            <w:pPr>
              <w:pStyle w:val="a5"/>
            </w:pPr>
            <w:r>
              <w:rPr>
                <w:rStyle w:val="HTML"/>
              </w:rPr>
              <w:t>antlr</w:t>
            </w:r>
          </w:p>
        </w:tc>
        <w:tc>
          <w:tcPr>
            <w:tcW w:w="0" w:type="auto"/>
            <w:tcBorders>
              <w:bottom w:val="single" w:sz="6" w:space="0" w:color="auto"/>
            </w:tcBorders>
            <w:hideMark/>
          </w:tcPr>
          <w:p w:rsidR="00A73887" w:rsidRDefault="00A73887">
            <w:pPr>
              <w:pStyle w:val="a5"/>
            </w:pPr>
            <w:r>
              <w:t>2.7.7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ch.qos.logback</w:t>
            </w:r>
          </w:p>
        </w:tc>
        <w:tc>
          <w:tcPr>
            <w:tcW w:w="0" w:type="auto"/>
            <w:tcBorders>
              <w:bottom w:val="single" w:sz="6" w:space="0" w:color="auto"/>
              <w:right w:val="single" w:sz="6" w:space="0" w:color="auto"/>
            </w:tcBorders>
            <w:hideMark/>
          </w:tcPr>
          <w:p w:rsidR="00A73887" w:rsidRDefault="00A73887">
            <w:pPr>
              <w:pStyle w:val="a5"/>
            </w:pPr>
            <w:r>
              <w:rPr>
                <w:rStyle w:val="HTML"/>
              </w:rPr>
              <w:t>logback-access</w:t>
            </w:r>
          </w:p>
        </w:tc>
        <w:tc>
          <w:tcPr>
            <w:tcW w:w="0" w:type="auto"/>
            <w:tcBorders>
              <w:bottom w:val="single" w:sz="6" w:space="0" w:color="auto"/>
            </w:tcBorders>
            <w:hideMark/>
          </w:tcPr>
          <w:p w:rsidR="00A73887" w:rsidRDefault="00A73887">
            <w:pPr>
              <w:pStyle w:val="a5"/>
            </w:pPr>
            <w:r>
              <w:t>1.2.3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ch.qos.logback</w:t>
            </w:r>
          </w:p>
        </w:tc>
        <w:tc>
          <w:tcPr>
            <w:tcW w:w="0" w:type="auto"/>
            <w:tcBorders>
              <w:bottom w:val="single" w:sz="6" w:space="0" w:color="auto"/>
              <w:right w:val="single" w:sz="6" w:space="0" w:color="auto"/>
            </w:tcBorders>
            <w:hideMark/>
          </w:tcPr>
          <w:p w:rsidR="00A73887" w:rsidRDefault="00A73887">
            <w:pPr>
              <w:pStyle w:val="a5"/>
            </w:pPr>
            <w:r>
              <w:rPr>
                <w:rStyle w:val="HTML"/>
              </w:rPr>
              <w:t>logback-classic</w:t>
            </w:r>
          </w:p>
        </w:tc>
        <w:tc>
          <w:tcPr>
            <w:tcW w:w="0" w:type="auto"/>
            <w:tcBorders>
              <w:bottom w:val="single" w:sz="6" w:space="0" w:color="auto"/>
            </w:tcBorders>
            <w:hideMark/>
          </w:tcPr>
          <w:p w:rsidR="00A73887" w:rsidRDefault="00A73887">
            <w:pPr>
              <w:pStyle w:val="a5"/>
            </w:pPr>
            <w:r>
              <w:t>1.2.3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ch.qos.logback</w:t>
            </w:r>
          </w:p>
        </w:tc>
        <w:tc>
          <w:tcPr>
            <w:tcW w:w="0" w:type="auto"/>
            <w:tcBorders>
              <w:bottom w:val="single" w:sz="6" w:space="0" w:color="auto"/>
              <w:right w:val="single" w:sz="6" w:space="0" w:color="auto"/>
            </w:tcBorders>
            <w:hideMark/>
          </w:tcPr>
          <w:p w:rsidR="00A73887" w:rsidRDefault="00A73887">
            <w:pPr>
              <w:pStyle w:val="a5"/>
            </w:pPr>
            <w:r>
              <w:rPr>
                <w:rStyle w:val="HTML"/>
              </w:rPr>
              <w:t>logback-core</w:t>
            </w:r>
          </w:p>
        </w:tc>
        <w:tc>
          <w:tcPr>
            <w:tcW w:w="0" w:type="auto"/>
            <w:tcBorders>
              <w:bottom w:val="single" w:sz="6" w:space="0" w:color="auto"/>
            </w:tcBorders>
            <w:hideMark/>
          </w:tcPr>
          <w:p w:rsidR="00A73887" w:rsidRDefault="00A73887">
            <w:pPr>
              <w:pStyle w:val="a5"/>
            </w:pPr>
            <w:r>
              <w:t>1.2.3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com.atomikos</w:t>
            </w:r>
          </w:p>
        </w:tc>
        <w:tc>
          <w:tcPr>
            <w:tcW w:w="0" w:type="auto"/>
            <w:tcBorders>
              <w:bottom w:val="single" w:sz="6" w:space="0" w:color="auto"/>
              <w:right w:val="single" w:sz="6" w:space="0" w:color="auto"/>
            </w:tcBorders>
            <w:hideMark/>
          </w:tcPr>
          <w:p w:rsidR="00A73887" w:rsidRDefault="00A73887">
            <w:pPr>
              <w:pStyle w:val="a5"/>
            </w:pPr>
            <w:r>
              <w:rPr>
                <w:rStyle w:val="HTML"/>
              </w:rPr>
              <w:t>transactions-jdbc</w:t>
            </w:r>
          </w:p>
        </w:tc>
        <w:tc>
          <w:tcPr>
            <w:tcW w:w="0" w:type="auto"/>
            <w:tcBorders>
              <w:bottom w:val="single" w:sz="6" w:space="0" w:color="auto"/>
            </w:tcBorders>
            <w:hideMark/>
          </w:tcPr>
          <w:p w:rsidR="00A73887" w:rsidRDefault="00A73887">
            <w:pPr>
              <w:pStyle w:val="a5"/>
            </w:pPr>
            <w:r>
              <w:t>4.0.6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com.atomikos</w:t>
            </w:r>
          </w:p>
        </w:tc>
        <w:tc>
          <w:tcPr>
            <w:tcW w:w="0" w:type="auto"/>
            <w:tcBorders>
              <w:bottom w:val="single" w:sz="6" w:space="0" w:color="auto"/>
              <w:right w:val="single" w:sz="6" w:space="0" w:color="auto"/>
            </w:tcBorders>
            <w:hideMark/>
          </w:tcPr>
          <w:p w:rsidR="00A73887" w:rsidRDefault="00A73887">
            <w:pPr>
              <w:pStyle w:val="a5"/>
            </w:pPr>
            <w:r>
              <w:rPr>
                <w:rStyle w:val="HTML"/>
              </w:rPr>
              <w:t>transactions-jms</w:t>
            </w:r>
          </w:p>
        </w:tc>
        <w:tc>
          <w:tcPr>
            <w:tcW w:w="0" w:type="auto"/>
            <w:tcBorders>
              <w:bottom w:val="single" w:sz="6" w:space="0" w:color="auto"/>
            </w:tcBorders>
            <w:hideMark/>
          </w:tcPr>
          <w:p w:rsidR="00A73887" w:rsidRDefault="00A73887">
            <w:pPr>
              <w:pStyle w:val="a5"/>
            </w:pPr>
            <w:r>
              <w:t>4.0.6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com.atomikos</w:t>
            </w:r>
          </w:p>
        </w:tc>
        <w:tc>
          <w:tcPr>
            <w:tcW w:w="0" w:type="auto"/>
            <w:tcBorders>
              <w:bottom w:val="single" w:sz="6" w:space="0" w:color="auto"/>
              <w:right w:val="single" w:sz="6" w:space="0" w:color="auto"/>
            </w:tcBorders>
            <w:hideMark/>
          </w:tcPr>
          <w:p w:rsidR="00A73887" w:rsidRDefault="00A73887">
            <w:pPr>
              <w:pStyle w:val="a5"/>
            </w:pPr>
            <w:r>
              <w:rPr>
                <w:rStyle w:val="HTML"/>
              </w:rPr>
              <w:t>transactions-jta</w:t>
            </w:r>
          </w:p>
        </w:tc>
        <w:tc>
          <w:tcPr>
            <w:tcW w:w="0" w:type="auto"/>
            <w:tcBorders>
              <w:bottom w:val="single" w:sz="6" w:space="0" w:color="auto"/>
            </w:tcBorders>
            <w:hideMark/>
          </w:tcPr>
          <w:p w:rsidR="00A73887" w:rsidRDefault="00A73887">
            <w:pPr>
              <w:pStyle w:val="a5"/>
            </w:pPr>
            <w:r>
              <w:t>4.0.6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com.couchbase.client</w:t>
            </w:r>
          </w:p>
        </w:tc>
        <w:tc>
          <w:tcPr>
            <w:tcW w:w="0" w:type="auto"/>
            <w:tcBorders>
              <w:bottom w:val="single" w:sz="6" w:space="0" w:color="auto"/>
              <w:right w:val="single" w:sz="6" w:space="0" w:color="auto"/>
            </w:tcBorders>
            <w:hideMark/>
          </w:tcPr>
          <w:p w:rsidR="00A73887" w:rsidRDefault="00A73887">
            <w:pPr>
              <w:pStyle w:val="a5"/>
            </w:pPr>
            <w:r>
              <w:rPr>
                <w:rStyle w:val="HTML"/>
              </w:rPr>
              <w:t>couchbase-spring-cache</w:t>
            </w:r>
          </w:p>
        </w:tc>
        <w:tc>
          <w:tcPr>
            <w:tcW w:w="0" w:type="auto"/>
            <w:tcBorders>
              <w:bottom w:val="single" w:sz="6" w:space="0" w:color="auto"/>
            </w:tcBorders>
            <w:hideMark/>
          </w:tcPr>
          <w:p w:rsidR="00A73887" w:rsidRDefault="00A73887">
            <w:pPr>
              <w:pStyle w:val="a5"/>
            </w:pPr>
            <w:r>
              <w:t>2.1.0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com.couchbase.client</w:t>
            </w:r>
          </w:p>
        </w:tc>
        <w:tc>
          <w:tcPr>
            <w:tcW w:w="0" w:type="auto"/>
            <w:tcBorders>
              <w:bottom w:val="single" w:sz="6" w:space="0" w:color="auto"/>
              <w:right w:val="single" w:sz="6" w:space="0" w:color="auto"/>
            </w:tcBorders>
            <w:hideMark/>
          </w:tcPr>
          <w:p w:rsidR="00A73887" w:rsidRDefault="00A73887">
            <w:pPr>
              <w:pStyle w:val="a5"/>
            </w:pPr>
            <w:r>
              <w:rPr>
                <w:rStyle w:val="HTML"/>
              </w:rPr>
              <w:t>java-client</w:t>
            </w:r>
          </w:p>
        </w:tc>
        <w:tc>
          <w:tcPr>
            <w:tcW w:w="0" w:type="auto"/>
            <w:tcBorders>
              <w:bottom w:val="single" w:sz="6" w:space="0" w:color="auto"/>
            </w:tcBorders>
            <w:hideMark/>
          </w:tcPr>
          <w:p w:rsidR="00A73887" w:rsidRDefault="00A73887">
            <w:pPr>
              <w:pStyle w:val="a5"/>
            </w:pPr>
            <w:r>
              <w:t>2.7.4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com.datastax.cassandra</w:t>
            </w:r>
          </w:p>
        </w:tc>
        <w:tc>
          <w:tcPr>
            <w:tcW w:w="0" w:type="auto"/>
            <w:tcBorders>
              <w:bottom w:val="single" w:sz="6" w:space="0" w:color="auto"/>
              <w:right w:val="single" w:sz="6" w:space="0" w:color="auto"/>
            </w:tcBorders>
            <w:hideMark/>
          </w:tcPr>
          <w:p w:rsidR="00A73887" w:rsidRDefault="00A73887">
            <w:pPr>
              <w:pStyle w:val="a5"/>
            </w:pPr>
            <w:r>
              <w:rPr>
                <w:rStyle w:val="HTML"/>
              </w:rPr>
              <w:t>cassandra-driver-core</w:t>
            </w:r>
          </w:p>
        </w:tc>
        <w:tc>
          <w:tcPr>
            <w:tcW w:w="0" w:type="auto"/>
            <w:tcBorders>
              <w:bottom w:val="single" w:sz="6" w:space="0" w:color="auto"/>
            </w:tcBorders>
            <w:hideMark/>
          </w:tcPr>
          <w:p w:rsidR="00A73887" w:rsidRDefault="00A73887">
            <w:pPr>
              <w:pStyle w:val="a5"/>
            </w:pPr>
            <w:r>
              <w:t>3.6.0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com.datastax.cassandra</w:t>
            </w:r>
          </w:p>
        </w:tc>
        <w:tc>
          <w:tcPr>
            <w:tcW w:w="0" w:type="auto"/>
            <w:tcBorders>
              <w:bottom w:val="single" w:sz="6" w:space="0" w:color="auto"/>
              <w:right w:val="single" w:sz="6" w:space="0" w:color="auto"/>
            </w:tcBorders>
            <w:hideMark/>
          </w:tcPr>
          <w:p w:rsidR="00A73887" w:rsidRDefault="00A73887">
            <w:pPr>
              <w:pStyle w:val="a5"/>
            </w:pPr>
            <w:r>
              <w:rPr>
                <w:rStyle w:val="HTML"/>
              </w:rPr>
              <w:t>cassandra-driver-mapping</w:t>
            </w:r>
          </w:p>
        </w:tc>
        <w:tc>
          <w:tcPr>
            <w:tcW w:w="0" w:type="auto"/>
            <w:tcBorders>
              <w:bottom w:val="single" w:sz="6" w:space="0" w:color="auto"/>
            </w:tcBorders>
            <w:hideMark/>
          </w:tcPr>
          <w:p w:rsidR="00A73887" w:rsidRDefault="00A73887">
            <w:pPr>
              <w:pStyle w:val="a5"/>
            </w:pPr>
            <w:r>
              <w:t>3.6.0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w:t>
            </w:r>
          </w:p>
        </w:tc>
        <w:tc>
          <w:tcPr>
            <w:tcW w:w="0" w:type="auto"/>
            <w:tcBorders>
              <w:bottom w:val="single" w:sz="6" w:space="0" w:color="auto"/>
              <w:right w:val="single" w:sz="6" w:space="0" w:color="auto"/>
            </w:tcBorders>
            <w:hideMark/>
          </w:tcPr>
          <w:p w:rsidR="00A73887" w:rsidRDefault="00A73887">
            <w:pPr>
              <w:pStyle w:val="a5"/>
            </w:pPr>
            <w:r>
              <w:rPr>
                <w:rStyle w:val="HTML"/>
              </w:rPr>
              <w:t>classmate</w:t>
            </w:r>
          </w:p>
        </w:tc>
        <w:tc>
          <w:tcPr>
            <w:tcW w:w="0" w:type="auto"/>
            <w:tcBorders>
              <w:bottom w:val="single" w:sz="6" w:space="0" w:color="auto"/>
            </w:tcBorders>
            <w:hideMark/>
          </w:tcPr>
          <w:p w:rsidR="00A73887" w:rsidRDefault="00A73887">
            <w:pPr>
              <w:pStyle w:val="a5"/>
            </w:pPr>
            <w:r>
              <w:t>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com.fasterxml.jackson.core</w:t>
            </w:r>
          </w:p>
        </w:tc>
        <w:tc>
          <w:tcPr>
            <w:tcW w:w="0" w:type="auto"/>
            <w:tcBorders>
              <w:bottom w:val="single" w:sz="6" w:space="0" w:color="auto"/>
              <w:right w:val="single" w:sz="6" w:space="0" w:color="auto"/>
            </w:tcBorders>
            <w:hideMark/>
          </w:tcPr>
          <w:p w:rsidR="00A73887" w:rsidRDefault="00A73887">
            <w:pPr>
              <w:pStyle w:val="a5"/>
            </w:pPr>
            <w:r>
              <w:rPr>
                <w:rStyle w:val="HTML"/>
              </w:rPr>
              <w:t>jackson-annotations</w:t>
            </w:r>
          </w:p>
        </w:tc>
        <w:tc>
          <w:tcPr>
            <w:tcW w:w="0" w:type="auto"/>
            <w:tcBorders>
              <w:bottom w:val="single" w:sz="6" w:space="0" w:color="auto"/>
            </w:tcBorders>
            <w:hideMark/>
          </w:tcPr>
          <w:p w:rsidR="00A73887" w:rsidRDefault="00A73887">
            <w:pPr>
              <w:pStyle w:val="a5"/>
            </w:pPr>
            <w:r>
              <w:t>2.9.0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com.fasterxml.jackson.core</w:t>
            </w:r>
          </w:p>
        </w:tc>
        <w:tc>
          <w:tcPr>
            <w:tcW w:w="0" w:type="auto"/>
            <w:tcBorders>
              <w:bottom w:val="single" w:sz="6" w:space="0" w:color="auto"/>
              <w:right w:val="single" w:sz="6" w:space="0" w:color="auto"/>
            </w:tcBorders>
            <w:hideMark/>
          </w:tcPr>
          <w:p w:rsidR="00A73887" w:rsidRDefault="00A73887">
            <w:pPr>
              <w:pStyle w:val="a5"/>
            </w:pPr>
            <w:r>
              <w:rPr>
                <w:rStyle w:val="HTML"/>
              </w:rPr>
              <w:t>jackson-core</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com.fasterxml.jackson.core</w:t>
            </w:r>
          </w:p>
        </w:tc>
        <w:tc>
          <w:tcPr>
            <w:tcW w:w="0" w:type="auto"/>
            <w:tcBorders>
              <w:bottom w:val="single" w:sz="6" w:space="0" w:color="auto"/>
              <w:right w:val="single" w:sz="6" w:space="0" w:color="auto"/>
            </w:tcBorders>
            <w:hideMark/>
          </w:tcPr>
          <w:p w:rsidR="00A73887" w:rsidRDefault="00A73887">
            <w:pPr>
              <w:pStyle w:val="a5"/>
            </w:pPr>
            <w:r>
              <w:rPr>
                <w:rStyle w:val="HTML"/>
              </w:rPr>
              <w:t>jackson-databind</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jackson-dataformat-avro</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jackson-dataformat-cbor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jackson-dataformat-csv</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jackson-dataformat-ion</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jackson-dataformat-properties</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jackson-dataformat-protobuf</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jackson-dataformat-smile</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jackson-dataformat-xml</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com.fasterxml.jackson.dataformat</w:t>
            </w:r>
          </w:p>
        </w:tc>
        <w:tc>
          <w:tcPr>
            <w:tcW w:w="0" w:type="auto"/>
            <w:tcBorders>
              <w:bottom w:val="single" w:sz="6" w:space="0" w:color="auto"/>
              <w:right w:val="single" w:sz="6" w:space="0" w:color="auto"/>
            </w:tcBorders>
            <w:hideMark/>
          </w:tcPr>
          <w:p w:rsidR="00A73887" w:rsidRDefault="00A73887">
            <w:pPr>
              <w:pStyle w:val="a5"/>
            </w:pPr>
            <w:r>
              <w:rPr>
                <w:rStyle w:val="HTML"/>
              </w:rPr>
              <w:t>jackson-dataformat-yaml</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jackson-datatype-guava</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jackson-datatype-hibernate3</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jackson-datatype-hibernate4</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jackson-datatype-hibernate5</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jackson-datatype-hppc</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jackson-datatype-jaxrs</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jackson-datatype-jdk8</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jackson-datatype-joda</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jackson-datatype-json-org</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jackson-datatype-jsr310</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jackson-datatype-jsr353</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com.fasterxml.jackson.datatype</w:t>
            </w:r>
          </w:p>
        </w:tc>
        <w:tc>
          <w:tcPr>
            <w:tcW w:w="0" w:type="auto"/>
            <w:tcBorders>
              <w:bottom w:val="single" w:sz="6" w:space="0" w:color="auto"/>
              <w:right w:val="single" w:sz="6" w:space="0" w:color="auto"/>
            </w:tcBorders>
            <w:hideMark/>
          </w:tcPr>
          <w:p w:rsidR="00A73887" w:rsidRDefault="00A73887">
            <w:pPr>
              <w:pStyle w:val="a5"/>
            </w:pPr>
            <w:r>
              <w:rPr>
                <w:rStyle w:val="HTML"/>
              </w:rPr>
              <w:t>jackson-datatype-pcollections</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com.fasterxml.jackson.jaxrs</w:t>
            </w:r>
          </w:p>
        </w:tc>
        <w:tc>
          <w:tcPr>
            <w:tcW w:w="0" w:type="auto"/>
            <w:tcBorders>
              <w:bottom w:val="single" w:sz="6" w:space="0" w:color="auto"/>
              <w:right w:val="single" w:sz="6" w:space="0" w:color="auto"/>
            </w:tcBorders>
            <w:hideMark/>
          </w:tcPr>
          <w:p w:rsidR="00A73887" w:rsidRDefault="00A73887">
            <w:pPr>
              <w:pStyle w:val="a5"/>
            </w:pPr>
            <w:r>
              <w:rPr>
                <w:rStyle w:val="HTML"/>
              </w:rPr>
              <w:t>jackson-jaxrs-base</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com.fasterxml.jackson.jaxrs</w:t>
            </w:r>
          </w:p>
        </w:tc>
        <w:tc>
          <w:tcPr>
            <w:tcW w:w="0" w:type="auto"/>
            <w:tcBorders>
              <w:bottom w:val="single" w:sz="6" w:space="0" w:color="auto"/>
              <w:right w:val="single" w:sz="6" w:space="0" w:color="auto"/>
            </w:tcBorders>
            <w:hideMark/>
          </w:tcPr>
          <w:p w:rsidR="00A73887" w:rsidRDefault="00A73887">
            <w:pPr>
              <w:pStyle w:val="a5"/>
            </w:pPr>
            <w:r>
              <w:rPr>
                <w:rStyle w:val="HTML"/>
              </w:rPr>
              <w:t>jackson-jaxrs-cbor-provider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com.fasterxml.jackson.jaxrs</w:t>
            </w:r>
          </w:p>
        </w:tc>
        <w:tc>
          <w:tcPr>
            <w:tcW w:w="0" w:type="auto"/>
            <w:tcBorders>
              <w:bottom w:val="single" w:sz="6" w:space="0" w:color="auto"/>
              <w:right w:val="single" w:sz="6" w:space="0" w:color="auto"/>
            </w:tcBorders>
            <w:hideMark/>
          </w:tcPr>
          <w:p w:rsidR="00A73887" w:rsidRDefault="00A73887">
            <w:pPr>
              <w:pStyle w:val="a5"/>
            </w:pPr>
            <w:r>
              <w:rPr>
                <w:rStyle w:val="HTML"/>
              </w:rPr>
              <w:t>jackson-jaxrs-json-provider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com.fasterxml.jackson.jaxrs</w:t>
            </w:r>
          </w:p>
        </w:tc>
        <w:tc>
          <w:tcPr>
            <w:tcW w:w="0" w:type="auto"/>
            <w:tcBorders>
              <w:bottom w:val="single" w:sz="6" w:space="0" w:color="auto"/>
              <w:right w:val="single" w:sz="6" w:space="0" w:color="auto"/>
            </w:tcBorders>
            <w:hideMark/>
          </w:tcPr>
          <w:p w:rsidR="00A73887" w:rsidRDefault="00A73887">
            <w:pPr>
              <w:pStyle w:val="a5"/>
            </w:pPr>
            <w:r>
              <w:rPr>
                <w:rStyle w:val="HTML"/>
              </w:rPr>
              <w:t>jackson-jaxrs-smile-provider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com.fasterxml.jackson.jaxrs</w:t>
            </w:r>
          </w:p>
        </w:tc>
        <w:tc>
          <w:tcPr>
            <w:tcW w:w="0" w:type="auto"/>
            <w:tcBorders>
              <w:bottom w:val="single" w:sz="6" w:space="0" w:color="auto"/>
              <w:right w:val="single" w:sz="6" w:space="0" w:color="auto"/>
            </w:tcBorders>
            <w:hideMark/>
          </w:tcPr>
          <w:p w:rsidR="00A73887" w:rsidRDefault="00A73887">
            <w:pPr>
              <w:pStyle w:val="a5"/>
            </w:pPr>
            <w:r>
              <w:rPr>
                <w:rStyle w:val="HTML"/>
              </w:rPr>
              <w:t>jackson-jaxrs-xml-provider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com.fasterxml.jackson.jaxrs</w:t>
            </w:r>
          </w:p>
        </w:tc>
        <w:tc>
          <w:tcPr>
            <w:tcW w:w="0" w:type="auto"/>
            <w:tcBorders>
              <w:bottom w:val="single" w:sz="6" w:space="0" w:color="auto"/>
              <w:right w:val="single" w:sz="6" w:space="0" w:color="auto"/>
            </w:tcBorders>
            <w:hideMark/>
          </w:tcPr>
          <w:p w:rsidR="00A73887" w:rsidRDefault="00A73887">
            <w:pPr>
              <w:pStyle w:val="a5"/>
            </w:pPr>
            <w:r>
              <w:rPr>
                <w:rStyle w:val="HTML"/>
              </w:rPr>
              <w:t>jackson-jaxrs-yaml-provider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com.fasterxml.jackson.jr</w:t>
            </w:r>
          </w:p>
        </w:tc>
        <w:tc>
          <w:tcPr>
            <w:tcW w:w="0" w:type="auto"/>
            <w:tcBorders>
              <w:bottom w:val="single" w:sz="6" w:space="0" w:color="auto"/>
              <w:right w:val="single" w:sz="6" w:space="0" w:color="auto"/>
            </w:tcBorders>
            <w:hideMark/>
          </w:tcPr>
          <w:p w:rsidR="00A73887" w:rsidRDefault="00A73887">
            <w:pPr>
              <w:pStyle w:val="a5"/>
            </w:pPr>
            <w:r>
              <w:rPr>
                <w:rStyle w:val="HTML"/>
              </w:rPr>
              <w:t>jackson-jr-all</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com.fasterxml.jackson.jr</w:t>
            </w:r>
          </w:p>
        </w:tc>
        <w:tc>
          <w:tcPr>
            <w:tcW w:w="0" w:type="auto"/>
            <w:tcBorders>
              <w:bottom w:val="single" w:sz="6" w:space="0" w:color="auto"/>
              <w:right w:val="single" w:sz="6" w:space="0" w:color="auto"/>
            </w:tcBorders>
            <w:hideMark/>
          </w:tcPr>
          <w:p w:rsidR="00A73887" w:rsidRDefault="00A73887">
            <w:pPr>
              <w:pStyle w:val="a5"/>
            </w:pPr>
            <w:r>
              <w:rPr>
                <w:rStyle w:val="HTML"/>
              </w:rPr>
              <w:t>jackson-jr-objects</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com.fasterxml.jackson.jr</w:t>
            </w:r>
          </w:p>
        </w:tc>
        <w:tc>
          <w:tcPr>
            <w:tcW w:w="0" w:type="auto"/>
            <w:tcBorders>
              <w:bottom w:val="single" w:sz="6" w:space="0" w:color="auto"/>
              <w:right w:val="single" w:sz="6" w:space="0" w:color="auto"/>
            </w:tcBorders>
            <w:hideMark/>
          </w:tcPr>
          <w:p w:rsidR="00A73887" w:rsidRDefault="00A73887">
            <w:pPr>
              <w:pStyle w:val="a5"/>
            </w:pPr>
            <w:r>
              <w:rPr>
                <w:rStyle w:val="HTML"/>
              </w:rPr>
              <w:t>jackson-jr-retrofit2</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com.fasterxml.jackson.jr</w:t>
            </w:r>
          </w:p>
        </w:tc>
        <w:tc>
          <w:tcPr>
            <w:tcW w:w="0" w:type="auto"/>
            <w:tcBorders>
              <w:bottom w:val="single" w:sz="6" w:space="0" w:color="auto"/>
              <w:right w:val="single" w:sz="6" w:space="0" w:color="auto"/>
            </w:tcBorders>
            <w:hideMark/>
          </w:tcPr>
          <w:p w:rsidR="00A73887" w:rsidRDefault="00A73887">
            <w:pPr>
              <w:pStyle w:val="a5"/>
            </w:pPr>
            <w:r>
              <w:rPr>
                <w:rStyle w:val="HTML"/>
              </w:rPr>
              <w:t>jackson-jr-stree</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jackson-module-afterburner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jackson-module-guice</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jackson-module-jaxb-annotations</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jackson-module-jsonSchema</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jackson-module-kotlin</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jackson-module-mrbean</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jackson-module-osgi</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jackson-module-parameter-names</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jackson-module-paranamer</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jackson-module-scala_2.10</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jackson-module-scala_2.11</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com.fasterxml.jackson.module</w:t>
            </w:r>
          </w:p>
        </w:tc>
        <w:tc>
          <w:tcPr>
            <w:tcW w:w="0" w:type="auto"/>
            <w:tcBorders>
              <w:bottom w:val="single" w:sz="6" w:space="0" w:color="auto"/>
              <w:right w:val="single" w:sz="6" w:space="0" w:color="auto"/>
            </w:tcBorders>
            <w:hideMark/>
          </w:tcPr>
          <w:p w:rsidR="00A73887" w:rsidRDefault="00A73887">
            <w:pPr>
              <w:pStyle w:val="a5"/>
            </w:pPr>
            <w:r>
              <w:rPr>
                <w:rStyle w:val="HTML"/>
              </w:rPr>
              <w:t>jackson-module-scala_2.12</w:t>
            </w:r>
          </w:p>
        </w:tc>
        <w:tc>
          <w:tcPr>
            <w:tcW w:w="0" w:type="auto"/>
            <w:tcBorders>
              <w:bottom w:val="single" w:sz="6" w:space="0" w:color="auto"/>
            </w:tcBorders>
            <w:hideMark/>
          </w:tcPr>
          <w:p w:rsidR="00A73887" w:rsidRDefault="00A73887">
            <w:pPr>
              <w:pStyle w:val="a5"/>
            </w:pPr>
            <w:r>
              <w:t>2.9.8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com.github.ben-manes.caffeine</w:t>
            </w:r>
          </w:p>
        </w:tc>
        <w:tc>
          <w:tcPr>
            <w:tcW w:w="0" w:type="auto"/>
            <w:tcBorders>
              <w:bottom w:val="single" w:sz="6" w:space="0" w:color="auto"/>
              <w:right w:val="single" w:sz="6" w:space="0" w:color="auto"/>
            </w:tcBorders>
            <w:hideMark/>
          </w:tcPr>
          <w:p w:rsidR="00A73887" w:rsidRDefault="00A73887">
            <w:pPr>
              <w:pStyle w:val="a5"/>
            </w:pPr>
            <w:r>
              <w:rPr>
                <w:rStyle w:val="HTML"/>
              </w:rPr>
              <w:t>caffeine</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com.github.ben-manes.caffeine</w:t>
            </w:r>
          </w:p>
        </w:tc>
        <w:tc>
          <w:tcPr>
            <w:tcW w:w="0" w:type="auto"/>
            <w:tcBorders>
              <w:bottom w:val="single" w:sz="6" w:space="0" w:color="auto"/>
              <w:right w:val="single" w:sz="6" w:space="0" w:color="auto"/>
            </w:tcBorders>
            <w:hideMark/>
          </w:tcPr>
          <w:p w:rsidR="00A73887" w:rsidRDefault="00A73887">
            <w:pPr>
              <w:pStyle w:val="a5"/>
            </w:pPr>
            <w:r>
              <w:rPr>
                <w:rStyle w:val="HTML"/>
              </w:rPr>
              <w:t>guava</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com.github.ben-manes.caffeine</w:t>
            </w:r>
          </w:p>
        </w:tc>
        <w:tc>
          <w:tcPr>
            <w:tcW w:w="0" w:type="auto"/>
            <w:tcBorders>
              <w:bottom w:val="single" w:sz="6" w:space="0" w:color="auto"/>
              <w:right w:val="single" w:sz="6" w:space="0" w:color="auto"/>
            </w:tcBorders>
            <w:hideMark/>
          </w:tcPr>
          <w:p w:rsidR="00A73887" w:rsidRDefault="00A73887">
            <w:pPr>
              <w:pStyle w:val="a5"/>
            </w:pPr>
            <w:r>
              <w:rPr>
                <w:rStyle w:val="HTML"/>
              </w:rPr>
              <w:t>jcache</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com.github.ben-manes.caffeine</w:t>
            </w:r>
          </w:p>
        </w:tc>
        <w:tc>
          <w:tcPr>
            <w:tcW w:w="0" w:type="auto"/>
            <w:tcBorders>
              <w:bottom w:val="single" w:sz="6" w:space="0" w:color="auto"/>
              <w:right w:val="single" w:sz="6" w:space="0" w:color="auto"/>
            </w:tcBorders>
            <w:hideMark/>
          </w:tcPr>
          <w:p w:rsidR="00A73887" w:rsidRDefault="00A73887">
            <w:pPr>
              <w:pStyle w:val="a5"/>
            </w:pPr>
            <w:r>
              <w:rPr>
                <w:rStyle w:val="HTML"/>
              </w:rPr>
              <w:t>simulator</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com.github.mxab.thymeleaf.extras</w:t>
            </w:r>
          </w:p>
        </w:tc>
        <w:tc>
          <w:tcPr>
            <w:tcW w:w="0" w:type="auto"/>
            <w:tcBorders>
              <w:bottom w:val="single" w:sz="6" w:space="0" w:color="auto"/>
              <w:right w:val="single" w:sz="6" w:space="0" w:color="auto"/>
            </w:tcBorders>
            <w:hideMark/>
          </w:tcPr>
          <w:p w:rsidR="00A73887" w:rsidRDefault="00A73887">
            <w:pPr>
              <w:pStyle w:val="a5"/>
            </w:pPr>
            <w:r>
              <w:rPr>
                <w:rStyle w:val="HTML"/>
              </w:rPr>
              <w:t>thymeleaf-extras-data-attribute</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com.google.appengine</w:t>
            </w:r>
          </w:p>
        </w:tc>
        <w:tc>
          <w:tcPr>
            <w:tcW w:w="0" w:type="auto"/>
            <w:tcBorders>
              <w:bottom w:val="single" w:sz="6" w:space="0" w:color="auto"/>
              <w:right w:val="single" w:sz="6" w:space="0" w:color="auto"/>
            </w:tcBorders>
            <w:hideMark/>
          </w:tcPr>
          <w:p w:rsidR="00A73887" w:rsidRDefault="00A73887">
            <w:pPr>
              <w:pStyle w:val="a5"/>
            </w:pPr>
            <w:r>
              <w:rPr>
                <w:rStyle w:val="HTML"/>
              </w:rPr>
              <w:t>appengine-api-1.0-sdk</w:t>
            </w:r>
          </w:p>
        </w:tc>
        <w:tc>
          <w:tcPr>
            <w:tcW w:w="0" w:type="auto"/>
            <w:tcBorders>
              <w:bottom w:val="single" w:sz="6" w:space="0" w:color="auto"/>
            </w:tcBorders>
            <w:hideMark/>
          </w:tcPr>
          <w:p w:rsidR="00A73887" w:rsidRDefault="00A73887">
            <w:pPr>
              <w:pStyle w:val="a5"/>
            </w:pPr>
            <w:r>
              <w:t>1.9.73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com.google.code.gson</w:t>
            </w:r>
          </w:p>
        </w:tc>
        <w:tc>
          <w:tcPr>
            <w:tcW w:w="0" w:type="auto"/>
            <w:tcBorders>
              <w:bottom w:val="single" w:sz="6" w:space="0" w:color="auto"/>
              <w:right w:val="single" w:sz="6" w:space="0" w:color="auto"/>
            </w:tcBorders>
            <w:hideMark/>
          </w:tcPr>
          <w:p w:rsidR="00A73887" w:rsidRDefault="00A73887">
            <w:pPr>
              <w:pStyle w:val="a5"/>
            </w:pPr>
            <w:r>
              <w:rPr>
                <w:rStyle w:val="HTML"/>
              </w:rPr>
              <w:t>gson</w:t>
            </w:r>
          </w:p>
        </w:tc>
        <w:tc>
          <w:tcPr>
            <w:tcW w:w="0" w:type="auto"/>
            <w:tcBorders>
              <w:bottom w:val="single" w:sz="6" w:space="0" w:color="auto"/>
            </w:tcBorders>
            <w:hideMark/>
          </w:tcPr>
          <w:p w:rsidR="00A73887" w:rsidRDefault="00A73887">
            <w:pPr>
              <w:pStyle w:val="a5"/>
            </w:pPr>
            <w:r>
              <w:t>2.8.5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com.h2database</w:t>
            </w:r>
          </w:p>
        </w:tc>
        <w:tc>
          <w:tcPr>
            <w:tcW w:w="0" w:type="auto"/>
            <w:tcBorders>
              <w:bottom w:val="single" w:sz="6" w:space="0" w:color="auto"/>
              <w:right w:val="single" w:sz="6" w:space="0" w:color="auto"/>
            </w:tcBorders>
            <w:hideMark/>
          </w:tcPr>
          <w:p w:rsidR="00A73887" w:rsidRDefault="00A73887">
            <w:pPr>
              <w:pStyle w:val="a5"/>
            </w:pPr>
            <w:r>
              <w:rPr>
                <w:rStyle w:val="HTML"/>
              </w:rPr>
              <w:t>h2</w:t>
            </w:r>
          </w:p>
        </w:tc>
        <w:tc>
          <w:tcPr>
            <w:tcW w:w="0" w:type="auto"/>
            <w:tcBorders>
              <w:bottom w:val="single" w:sz="6" w:space="0" w:color="auto"/>
            </w:tcBorders>
            <w:hideMark/>
          </w:tcPr>
          <w:p w:rsidR="00A73887" w:rsidRDefault="00A73887">
            <w:pPr>
              <w:pStyle w:val="a5"/>
            </w:pPr>
            <w:r>
              <w:t>1.4.199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com.hazelcast</w:t>
            </w:r>
          </w:p>
        </w:tc>
        <w:tc>
          <w:tcPr>
            <w:tcW w:w="0" w:type="auto"/>
            <w:tcBorders>
              <w:bottom w:val="single" w:sz="6" w:space="0" w:color="auto"/>
              <w:right w:val="single" w:sz="6" w:space="0" w:color="auto"/>
            </w:tcBorders>
            <w:hideMark/>
          </w:tcPr>
          <w:p w:rsidR="00A73887" w:rsidRDefault="00A73887">
            <w:pPr>
              <w:pStyle w:val="a5"/>
            </w:pPr>
            <w:r>
              <w:rPr>
                <w:rStyle w:val="HTML"/>
              </w:rPr>
              <w:t>hazelcast</w:t>
            </w:r>
          </w:p>
        </w:tc>
        <w:tc>
          <w:tcPr>
            <w:tcW w:w="0" w:type="auto"/>
            <w:tcBorders>
              <w:bottom w:val="single" w:sz="6" w:space="0" w:color="auto"/>
            </w:tcBorders>
            <w:hideMark/>
          </w:tcPr>
          <w:p w:rsidR="00A73887" w:rsidRDefault="00A73887">
            <w:pPr>
              <w:pStyle w:val="a5"/>
            </w:pPr>
            <w:r>
              <w:t>3.11.2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com.hazelcast</w:t>
            </w:r>
          </w:p>
        </w:tc>
        <w:tc>
          <w:tcPr>
            <w:tcW w:w="0" w:type="auto"/>
            <w:tcBorders>
              <w:bottom w:val="single" w:sz="6" w:space="0" w:color="auto"/>
              <w:right w:val="single" w:sz="6" w:space="0" w:color="auto"/>
            </w:tcBorders>
            <w:hideMark/>
          </w:tcPr>
          <w:p w:rsidR="00A73887" w:rsidRDefault="00A73887">
            <w:pPr>
              <w:pStyle w:val="a5"/>
            </w:pPr>
            <w:r>
              <w:rPr>
                <w:rStyle w:val="HTML"/>
              </w:rPr>
              <w:t>hazelcast-client</w:t>
            </w:r>
          </w:p>
        </w:tc>
        <w:tc>
          <w:tcPr>
            <w:tcW w:w="0" w:type="auto"/>
            <w:tcBorders>
              <w:bottom w:val="single" w:sz="6" w:space="0" w:color="auto"/>
            </w:tcBorders>
            <w:hideMark/>
          </w:tcPr>
          <w:p w:rsidR="00A73887" w:rsidRDefault="00A73887">
            <w:pPr>
              <w:pStyle w:val="a5"/>
            </w:pPr>
            <w:r>
              <w:t>3.11.2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com.hazelcast</w:t>
            </w:r>
          </w:p>
        </w:tc>
        <w:tc>
          <w:tcPr>
            <w:tcW w:w="0" w:type="auto"/>
            <w:tcBorders>
              <w:bottom w:val="single" w:sz="6" w:space="0" w:color="auto"/>
              <w:right w:val="single" w:sz="6" w:space="0" w:color="auto"/>
            </w:tcBorders>
            <w:hideMark/>
          </w:tcPr>
          <w:p w:rsidR="00A73887" w:rsidRDefault="00A73887">
            <w:pPr>
              <w:pStyle w:val="a5"/>
            </w:pPr>
            <w:r>
              <w:rPr>
                <w:rStyle w:val="HTML"/>
              </w:rPr>
              <w:t>hazelcast-hibernate52</w:t>
            </w:r>
          </w:p>
        </w:tc>
        <w:tc>
          <w:tcPr>
            <w:tcW w:w="0" w:type="auto"/>
            <w:tcBorders>
              <w:bottom w:val="single" w:sz="6" w:space="0" w:color="auto"/>
            </w:tcBorders>
            <w:hideMark/>
          </w:tcPr>
          <w:p w:rsidR="00A73887" w:rsidRDefault="00A73887">
            <w:pPr>
              <w:pStyle w:val="a5"/>
            </w:pPr>
            <w:r>
              <w:t>1.2.3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com.hazelcast</w:t>
            </w:r>
          </w:p>
        </w:tc>
        <w:tc>
          <w:tcPr>
            <w:tcW w:w="0" w:type="auto"/>
            <w:tcBorders>
              <w:bottom w:val="single" w:sz="6" w:space="0" w:color="auto"/>
              <w:right w:val="single" w:sz="6" w:space="0" w:color="auto"/>
            </w:tcBorders>
            <w:hideMark/>
          </w:tcPr>
          <w:p w:rsidR="00A73887" w:rsidRDefault="00A73887">
            <w:pPr>
              <w:pStyle w:val="a5"/>
            </w:pPr>
            <w:r>
              <w:rPr>
                <w:rStyle w:val="HTML"/>
              </w:rPr>
              <w:t>hazelcast-spring</w:t>
            </w:r>
          </w:p>
        </w:tc>
        <w:tc>
          <w:tcPr>
            <w:tcW w:w="0" w:type="auto"/>
            <w:tcBorders>
              <w:bottom w:val="single" w:sz="6" w:space="0" w:color="auto"/>
            </w:tcBorders>
            <w:hideMark/>
          </w:tcPr>
          <w:p w:rsidR="00A73887" w:rsidRDefault="00A73887">
            <w:pPr>
              <w:pStyle w:val="a5"/>
            </w:pPr>
            <w:r>
              <w:t>3.11.2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com.jayway.jsonpath</w:t>
            </w:r>
          </w:p>
        </w:tc>
        <w:tc>
          <w:tcPr>
            <w:tcW w:w="0" w:type="auto"/>
            <w:tcBorders>
              <w:bottom w:val="single" w:sz="6" w:space="0" w:color="auto"/>
              <w:right w:val="single" w:sz="6" w:space="0" w:color="auto"/>
            </w:tcBorders>
            <w:hideMark/>
          </w:tcPr>
          <w:p w:rsidR="00A73887" w:rsidRDefault="00A73887">
            <w:pPr>
              <w:pStyle w:val="a5"/>
            </w:pPr>
            <w:r>
              <w:rPr>
                <w:rStyle w:val="HTML"/>
              </w:rPr>
              <w:t>json-path</w:t>
            </w:r>
          </w:p>
        </w:tc>
        <w:tc>
          <w:tcPr>
            <w:tcW w:w="0" w:type="auto"/>
            <w:tcBorders>
              <w:bottom w:val="single" w:sz="6" w:space="0" w:color="auto"/>
            </w:tcBorders>
            <w:hideMark/>
          </w:tcPr>
          <w:p w:rsidR="00A73887" w:rsidRDefault="00A73887">
            <w:pPr>
              <w:pStyle w:val="a5"/>
            </w:pPr>
            <w:r>
              <w:t>2.4.0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com.jayway.jsonpath</w:t>
            </w:r>
          </w:p>
        </w:tc>
        <w:tc>
          <w:tcPr>
            <w:tcW w:w="0" w:type="auto"/>
            <w:tcBorders>
              <w:bottom w:val="single" w:sz="6" w:space="0" w:color="auto"/>
              <w:right w:val="single" w:sz="6" w:space="0" w:color="auto"/>
            </w:tcBorders>
            <w:hideMark/>
          </w:tcPr>
          <w:p w:rsidR="00A73887" w:rsidRDefault="00A73887">
            <w:pPr>
              <w:pStyle w:val="a5"/>
            </w:pPr>
            <w:r>
              <w:rPr>
                <w:rStyle w:val="HTML"/>
              </w:rPr>
              <w:t>json-path-assert</w:t>
            </w:r>
          </w:p>
        </w:tc>
        <w:tc>
          <w:tcPr>
            <w:tcW w:w="0" w:type="auto"/>
            <w:tcBorders>
              <w:bottom w:val="single" w:sz="6" w:space="0" w:color="auto"/>
            </w:tcBorders>
            <w:hideMark/>
          </w:tcPr>
          <w:p w:rsidR="00A73887" w:rsidRDefault="00A73887">
            <w:pPr>
              <w:pStyle w:val="a5"/>
            </w:pPr>
            <w:r>
              <w:t>2.4.0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com.microsoft.sqlserver</w:t>
            </w:r>
          </w:p>
        </w:tc>
        <w:tc>
          <w:tcPr>
            <w:tcW w:w="0" w:type="auto"/>
            <w:tcBorders>
              <w:bottom w:val="single" w:sz="6" w:space="0" w:color="auto"/>
              <w:right w:val="single" w:sz="6" w:space="0" w:color="auto"/>
            </w:tcBorders>
            <w:hideMark/>
          </w:tcPr>
          <w:p w:rsidR="00A73887" w:rsidRDefault="00A73887">
            <w:pPr>
              <w:pStyle w:val="a5"/>
            </w:pPr>
            <w:r>
              <w:rPr>
                <w:rStyle w:val="HTML"/>
              </w:rPr>
              <w:t>mssql-jdbc</w:t>
            </w:r>
          </w:p>
        </w:tc>
        <w:tc>
          <w:tcPr>
            <w:tcW w:w="0" w:type="auto"/>
            <w:tcBorders>
              <w:bottom w:val="single" w:sz="6" w:space="0" w:color="auto"/>
            </w:tcBorders>
            <w:hideMark/>
          </w:tcPr>
          <w:p w:rsidR="00A73887" w:rsidRDefault="00A73887">
            <w:pPr>
              <w:pStyle w:val="a5"/>
            </w:pPr>
            <w:r>
              <w:t>6.4.0.jre8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com.querydsl</w:t>
            </w:r>
          </w:p>
        </w:tc>
        <w:tc>
          <w:tcPr>
            <w:tcW w:w="0" w:type="auto"/>
            <w:tcBorders>
              <w:bottom w:val="single" w:sz="6" w:space="0" w:color="auto"/>
              <w:right w:val="single" w:sz="6" w:space="0" w:color="auto"/>
            </w:tcBorders>
            <w:hideMark/>
          </w:tcPr>
          <w:p w:rsidR="00A73887" w:rsidRDefault="00A73887">
            <w:pPr>
              <w:pStyle w:val="a5"/>
            </w:pPr>
            <w:r>
              <w:rPr>
                <w:rStyle w:val="HTML"/>
              </w:rPr>
              <w:t>querydsl-apt</w:t>
            </w:r>
          </w:p>
        </w:tc>
        <w:tc>
          <w:tcPr>
            <w:tcW w:w="0" w:type="auto"/>
            <w:tcBorders>
              <w:bottom w:val="single" w:sz="6" w:space="0" w:color="auto"/>
            </w:tcBorders>
            <w:hideMark/>
          </w:tcPr>
          <w:p w:rsidR="00A73887" w:rsidRDefault="00A73887">
            <w:pPr>
              <w:pStyle w:val="a5"/>
            </w:pPr>
            <w:r>
              <w:t>4.2.1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com.querydsl</w:t>
            </w:r>
          </w:p>
        </w:tc>
        <w:tc>
          <w:tcPr>
            <w:tcW w:w="0" w:type="auto"/>
            <w:tcBorders>
              <w:bottom w:val="single" w:sz="6" w:space="0" w:color="auto"/>
              <w:right w:val="single" w:sz="6" w:space="0" w:color="auto"/>
            </w:tcBorders>
            <w:hideMark/>
          </w:tcPr>
          <w:p w:rsidR="00A73887" w:rsidRDefault="00A73887">
            <w:pPr>
              <w:pStyle w:val="a5"/>
            </w:pPr>
            <w:r>
              <w:rPr>
                <w:rStyle w:val="HTML"/>
              </w:rPr>
              <w:t>querydsl-collections</w:t>
            </w:r>
          </w:p>
        </w:tc>
        <w:tc>
          <w:tcPr>
            <w:tcW w:w="0" w:type="auto"/>
            <w:tcBorders>
              <w:bottom w:val="single" w:sz="6" w:space="0" w:color="auto"/>
            </w:tcBorders>
            <w:hideMark/>
          </w:tcPr>
          <w:p w:rsidR="00A73887" w:rsidRDefault="00A73887">
            <w:pPr>
              <w:pStyle w:val="a5"/>
            </w:pPr>
            <w:r>
              <w:t>4.2.1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com.querydsl</w:t>
            </w:r>
          </w:p>
        </w:tc>
        <w:tc>
          <w:tcPr>
            <w:tcW w:w="0" w:type="auto"/>
            <w:tcBorders>
              <w:bottom w:val="single" w:sz="6" w:space="0" w:color="auto"/>
              <w:right w:val="single" w:sz="6" w:space="0" w:color="auto"/>
            </w:tcBorders>
            <w:hideMark/>
          </w:tcPr>
          <w:p w:rsidR="00A73887" w:rsidRDefault="00A73887">
            <w:pPr>
              <w:pStyle w:val="a5"/>
            </w:pPr>
            <w:r>
              <w:rPr>
                <w:rStyle w:val="HTML"/>
              </w:rPr>
              <w:t>querydsl-core</w:t>
            </w:r>
          </w:p>
        </w:tc>
        <w:tc>
          <w:tcPr>
            <w:tcW w:w="0" w:type="auto"/>
            <w:tcBorders>
              <w:bottom w:val="single" w:sz="6" w:space="0" w:color="auto"/>
            </w:tcBorders>
            <w:hideMark/>
          </w:tcPr>
          <w:p w:rsidR="00A73887" w:rsidRDefault="00A73887">
            <w:pPr>
              <w:pStyle w:val="a5"/>
            </w:pPr>
            <w:r>
              <w:t>4.2.1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com.querydsl</w:t>
            </w:r>
          </w:p>
        </w:tc>
        <w:tc>
          <w:tcPr>
            <w:tcW w:w="0" w:type="auto"/>
            <w:tcBorders>
              <w:bottom w:val="single" w:sz="6" w:space="0" w:color="auto"/>
              <w:right w:val="single" w:sz="6" w:space="0" w:color="auto"/>
            </w:tcBorders>
            <w:hideMark/>
          </w:tcPr>
          <w:p w:rsidR="00A73887" w:rsidRDefault="00A73887">
            <w:pPr>
              <w:pStyle w:val="a5"/>
            </w:pPr>
            <w:r>
              <w:rPr>
                <w:rStyle w:val="HTML"/>
              </w:rPr>
              <w:t>querydsl-jpa</w:t>
            </w:r>
          </w:p>
        </w:tc>
        <w:tc>
          <w:tcPr>
            <w:tcW w:w="0" w:type="auto"/>
            <w:tcBorders>
              <w:bottom w:val="single" w:sz="6" w:space="0" w:color="auto"/>
            </w:tcBorders>
            <w:hideMark/>
          </w:tcPr>
          <w:p w:rsidR="00A73887" w:rsidRDefault="00A73887">
            <w:pPr>
              <w:pStyle w:val="a5"/>
            </w:pPr>
            <w:r>
              <w:t>4.2.1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com.querydsl</w:t>
            </w:r>
          </w:p>
        </w:tc>
        <w:tc>
          <w:tcPr>
            <w:tcW w:w="0" w:type="auto"/>
            <w:tcBorders>
              <w:bottom w:val="single" w:sz="6" w:space="0" w:color="auto"/>
              <w:right w:val="single" w:sz="6" w:space="0" w:color="auto"/>
            </w:tcBorders>
            <w:hideMark/>
          </w:tcPr>
          <w:p w:rsidR="00A73887" w:rsidRDefault="00A73887">
            <w:pPr>
              <w:pStyle w:val="a5"/>
            </w:pPr>
            <w:r>
              <w:rPr>
                <w:rStyle w:val="HTML"/>
              </w:rPr>
              <w:t>querydsl-mongodb</w:t>
            </w:r>
          </w:p>
        </w:tc>
        <w:tc>
          <w:tcPr>
            <w:tcW w:w="0" w:type="auto"/>
            <w:tcBorders>
              <w:bottom w:val="single" w:sz="6" w:space="0" w:color="auto"/>
            </w:tcBorders>
            <w:hideMark/>
          </w:tcPr>
          <w:p w:rsidR="00A73887" w:rsidRDefault="00A73887">
            <w:pPr>
              <w:pStyle w:val="a5"/>
            </w:pPr>
            <w:r>
              <w:t>4.2.1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com.rabbitmq</w:t>
            </w:r>
          </w:p>
        </w:tc>
        <w:tc>
          <w:tcPr>
            <w:tcW w:w="0" w:type="auto"/>
            <w:tcBorders>
              <w:bottom w:val="single" w:sz="6" w:space="0" w:color="auto"/>
              <w:right w:val="single" w:sz="6" w:space="0" w:color="auto"/>
            </w:tcBorders>
            <w:hideMark/>
          </w:tcPr>
          <w:p w:rsidR="00A73887" w:rsidRDefault="00A73887">
            <w:pPr>
              <w:pStyle w:val="a5"/>
            </w:pPr>
            <w:r>
              <w:rPr>
                <w:rStyle w:val="HTML"/>
              </w:rPr>
              <w:t>amqp-client</w:t>
            </w:r>
          </w:p>
        </w:tc>
        <w:tc>
          <w:tcPr>
            <w:tcW w:w="0" w:type="auto"/>
            <w:tcBorders>
              <w:bottom w:val="single" w:sz="6" w:space="0" w:color="auto"/>
            </w:tcBorders>
            <w:hideMark/>
          </w:tcPr>
          <w:p w:rsidR="00A73887" w:rsidRDefault="00A73887">
            <w:pPr>
              <w:pStyle w:val="a5"/>
            </w:pPr>
            <w:r>
              <w:t>5.4.3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com.samskivert</w:t>
            </w:r>
          </w:p>
        </w:tc>
        <w:tc>
          <w:tcPr>
            <w:tcW w:w="0" w:type="auto"/>
            <w:tcBorders>
              <w:bottom w:val="single" w:sz="6" w:space="0" w:color="auto"/>
              <w:right w:val="single" w:sz="6" w:space="0" w:color="auto"/>
            </w:tcBorders>
            <w:hideMark/>
          </w:tcPr>
          <w:p w:rsidR="00A73887" w:rsidRDefault="00A73887">
            <w:pPr>
              <w:pStyle w:val="a5"/>
            </w:pPr>
            <w:r>
              <w:rPr>
                <w:rStyle w:val="HTML"/>
              </w:rPr>
              <w:t>jmustache</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com.sendgrid</w:t>
            </w:r>
          </w:p>
        </w:tc>
        <w:tc>
          <w:tcPr>
            <w:tcW w:w="0" w:type="auto"/>
            <w:tcBorders>
              <w:bottom w:val="single" w:sz="6" w:space="0" w:color="auto"/>
              <w:right w:val="single" w:sz="6" w:space="0" w:color="auto"/>
            </w:tcBorders>
            <w:hideMark/>
          </w:tcPr>
          <w:p w:rsidR="00A73887" w:rsidRDefault="00A73887">
            <w:pPr>
              <w:pStyle w:val="a5"/>
            </w:pPr>
            <w:r>
              <w:rPr>
                <w:rStyle w:val="HTML"/>
              </w:rPr>
              <w:t>sendgrid-java</w:t>
            </w:r>
          </w:p>
        </w:tc>
        <w:tc>
          <w:tcPr>
            <w:tcW w:w="0" w:type="auto"/>
            <w:tcBorders>
              <w:bottom w:val="single" w:sz="6" w:space="0" w:color="auto"/>
            </w:tcBorders>
            <w:hideMark/>
          </w:tcPr>
          <w:p w:rsidR="00A73887" w:rsidRDefault="00A73887">
            <w:pPr>
              <w:pStyle w:val="a5"/>
            </w:pPr>
            <w:r>
              <w:t>4.3.0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com.sun.mail</w:t>
            </w:r>
          </w:p>
        </w:tc>
        <w:tc>
          <w:tcPr>
            <w:tcW w:w="0" w:type="auto"/>
            <w:tcBorders>
              <w:bottom w:val="single" w:sz="6" w:space="0" w:color="auto"/>
              <w:right w:val="single" w:sz="6" w:space="0" w:color="auto"/>
            </w:tcBorders>
            <w:hideMark/>
          </w:tcPr>
          <w:p w:rsidR="00A73887" w:rsidRDefault="00A73887">
            <w:pPr>
              <w:pStyle w:val="a5"/>
            </w:pPr>
            <w:r>
              <w:rPr>
                <w:rStyle w:val="HTML"/>
              </w:rPr>
              <w:t>javax.mail</w:t>
            </w:r>
          </w:p>
        </w:tc>
        <w:tc>
          <w:tcPr>
            <w:tcW w:w="0" w:type="auto"/>
            <w:tcBorders>
              <w:bottom w:val="single" w:sz="6" w:space="0" w:color="auto"/>
            </w:tcBorders>
            <w:hideMark/>
          </w:tcPr>
          <w:p w:rsidR="00A73887" w:rsidRDefault="00A73887">
            <w:pPr>
              <w:pStyle w:val="a5"/>
            </w:pPr>
            <w:r>
              <w:t>1.6.2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com.sun.xml.messaging.saaj</w:t>
            </w:r>
          </w:p>
        </w:tc>
        <w:tc>
          <w:tcPr>
            <w:tcW w:w="0" w:type="auto"/>
            <w:tcBorders>
              <w:bottom w:val="single" w:sz="6" w:space="0" w:color="auto"/>
              <w:right w:val="single" w:sz="6" w:space="0" w:color="auto"/>
            </w:tcBorders>
            <w:hideMark/>
          </w:tcPr>
          <w:p w:rsidR="00A73887" w:rsidRDefault="00A73887">
            <w:pPr>
              <w:pStyle w:val="a5"/>
            </w:pPr>
            <w:r>
              <w:rPr>
                <w:rStyle w:val="HTML"/>
              </w:rPr>
              <w:t>saaj-impl</w:t>
            </w:r>
          </w:p>
        </w:tc>
        <w:tc>
          <w:tcPr>
            <w:tcW w:w="0" w:type="auto"/>
            <w:tcBorders>
              <w:bottom w:val="single" w:sz="6" w:space="0" w:color="auto"/>
            </w:tcBorders>
            <w:hideMark/>
          </w:tcPr>
          <w:p w:rsidR="00A73887" w:rsidRDefault="00A73887">
            <w:pPr>
              <w:pStyle w:val="a5"/>
            </w:pPr>
            <w:r>
              <w:t>1.5.0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com.timgroup</w:t>
            </w:r>
          </w:p>
        </w:tc>
        <w:tc>
          <w:tcPr>
            <w:tcW w:w="0" w:type="auto"/>
            <w:tcBorders>
              <w:bottom w:val="single" w:sz="6" w:space="0" w:color="auto"/>
              <w:right w:val="single" w:sz="6" w:space="0" w:color="auto"/>
            </w:tcBorders>
            <w:hideMark/>
          </w:tcPr>
          <w:p w:rsidR="00A73887" w:rsidRDefault="00A73887">
            <w:pPr>
              <w:pStyle w:val="a5"/>
            </w:pPr>
            <w:r>
              <w:rPr>
                <w:rStyle w:val="HTML"/>
              </w:rPr>
              <w:t>java-statsd-client</w:t>
            </w:r>
          </w:p>
        </w:tc>
        <w:tc>
          <w:tcPr>
            <w:tcW w:w="0" w:type="auto"/>
            <w:tcBorders>
              <w:bottom w:val="single" w:sz="6" w:space="0" w:color="auto"/>
            </w:tcBorders>
            <w:hideMark/>
          </w:tcPr>
          <w:p w:rsidR="00A73887" w:rsidRDefault="00A73887">
            <w:pPr>
              <w:pStyle w:val="a5"/>
            </w:pPr>
            <w:r>
              <w:t>3.1.0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com.unboundid</w:t>
            </w:r>
          </w:p>
        </w:tc>
        <w:tc>
          <w:tcPr>
            <w:tcW w:w="0" w:type="auto"/>
            <w:tcBorders>
              <w:bottom w:val="single" w:sz="6" w:space="0" w:color="auto"/>
              <w:right w:val="single" w:sz="6" w:space="0" w:color="auto"/>
            </w:tcBorders>
            <w:hideMark/>
          </w:tcPr>
          <w:p w:rsidR="00A73887" w:rsidRDefault="00A73887">
            <w:pPr>
              <w:pStyle w:val="a5"/>
            </w:pPr>
            <w:r>
              <w:rPr>
                <w:rStyle w:val="HTML"/>
              </w:rPr>
              <w:t>unboundid-ldapsdk</w:t>
            </w:r>
          </w:p>
        </w:tc>
        <w:tc>
          <w:tcPr>
            <w:tcW w:w="0" w:type="auto"/>
            <w:tcBorders>
              <w:bottom w:val="single" w:sz="6" w:space="0" w:color="auto"/>
            </w:tcBorders>
            <w:hideMark/>
          </w:tcPr>
          <w:p w:rsidR="00A73887" w:rsidRDefault="00A73887">
            <w:pPr>
              <w:pStyle w:val="a5"/>
            </w:pPr>
            <w:r>
              <w:t>4.0.10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com.zaxxer</w:t>
            </w:r>
          </w:p>
        </w:tc>
        <w:tc>
          <w:tcPr>
            <w:tcW w:w="0" w:type="auto"/>
            <w:tcBorders>
              <w:bottom w:val="single" w:sz="6" w:space="0" w:color="auto"/>
              <w:right w:val="single" w:sz="6" w:space="0" w:color="auto"/>
            </w:tcBorders>
            <w:hideMark/>
          </w:tcPr>
          <w:p w:rsidR="00A73887" w:rsidRDefault="00A73887">
            <w:pPr>
              <w:pStyle w:val="a5"/>
            </w:pPr>
            <w:r>
              <w:rPr>
                <w:rStyle w:val="HTML"/>
              </w:rPr>
              <w:t>HikariCP</w:t>
            </w:r>
          </w:p>
        </w:tc>
        <w:tc>
          <w:tcPr>
            <w:tcW w:w="0" w:type="auto"/>
            <w:tcBorders>
              <w:bottom w:val="single" w:sz="6" w:space="0" w:color="auto"/>
            </w:tcBorders>
            <w:hideMark/>
          </w:tcPr>
          <w:p w:rsidR="00A73887" w:rsidRDefault="00A73887">
            <w:pPr>
              <w:pStyle w:val="a5"/>
            </w:pPr>
            <w:r>
              <w:t>3.2.0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commons-codec</w:t>
            </w:r>
          </w:p>
        </w:tc>
        <w:tc>
          <w:tcPr>
            <w:tcW w:w="0" w:type="auto"/>
            <w:tcBorders>
              <w:bottom w:val="single" w:sz="6" w:space="0" w:color="auto"/>
              <w:right w:val="single" w:sz="6" w:space="0" w:color="auto"/>
            </w:tcBorders>
            <w:hideMark/>
          </w:tcPr>
          <w:p w:rsidR="00A73887" w:rsidRDefault="00A73887">
            <w:pPr>
              <w:pStyle w:val="a5"/>
            </w:pPr>
            <w:r>
              <w:rPr>
                <w:rStyle w:val="HTML"/>
              </w:rPr>
              <w:t>commons-codec</w:t>
            </w:r>
          </w:p>
        </w:tc>
        <w:tc>
          <w:tcPr>
            <w:tcW w:w="0" w:type="auto"/>
            <w:tcBorders>
              <w:bottom w:val="single" w:sz="6" w:space="0" w:color="auto"/>
            </w:tcBorders>
            <w:hideMark/>
          </w:tcPr>
          <w:p w:rsidR="00A73887" w:rsidRDefault="00A73887">
            <w:pPr>
              <w:pStyle w:val="a5"/>
            </w:pPr>
            <w:r>
              <w:t>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commons-pool</w:t>
            </w:r>
          </w:p>
        </w:tc>
        <w:tc>
          <w:tcPr>
            <w:tcW w:w="0" w:type="auto"/>
            <w:tcBorders>
              <w:bottom w:val="single" w:sz="6" w:space="0" w:color="auto"/>
              <w:right w:val="single" w:sz="6" w:space="0" w:color="auto"/>
            </w:tcBorders>
            <w:hideMark/>
          </w:tcPr>
          <w:p w:rsidR="00A73887" w:rsidRDefault="00A73887">
            <w:pPr>
              <w:pStyle w:val="a5"/>
            </w:pPr>
            <w:r>
              <w:rPr>
                <w:rStyle w:val="HTML"/>
              </w:rPr>
              <w:t>commons-pool</w:t>
            </w:r>
          </w:p>
        </w:tc>
        <w:tc>
          <w:tcPr>
            <w:tcW w:w="0" w:type="auto"/>
            <w:tcBorders>
              <w:bottom w:val="single" w:sz="6" w:space="0" w:color="auto"/>
            </w:tcBorders>
            <w:hideMark/>
          </w:tcPr>
          <w:p w:rsidR="00A73887" w:rsidRDefault="00A73887">
            <w:pPr>
              <w:pStyle w:val="a5"/>
            </w:pPr>
            <w:r>
              <w:t>1.6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de.flapdoodle.embed</w:t>
            </w:r>
          </w:p>
        </w:tc>
        <w:tc>
          <w:tcPr>
            <w:tcW w:w="0" w:type="auto"/>
            <w:tcBorders>
              <w:bottom w:val="single" w:sz="6" w:space="0" w:color="auto"/>
              <w:right w:val="single" w:sz="6" w:space="0" w:color="auto"/>
            </w:tcBorders>
            <w:hideMark/>
          </w:tcPr>
          <w:p w:rsidR="00A73887" w:rsidRDefault="00A73887">
            <w:pPr>
              <w:pStyle w:val="a5"/>
            </w:pPr>
            <w:r>
              <w:rPr>
                <w:rStyle w:val="HTML"/>
              </w:rPr>
              <w:t>de.flapdoodle.embed.mongo</w:t>
            </w:r>
          </w:p>
        </w:tc>
        <w:tc>
          <w:tcPr>
            <w:tcW w:w="0" w:type="auto"/>
            <w:tcBorders>
              <w:bottom w:val="single" w:sz="6" w:space="0" w:color="auto"/>
            </w:tcBorders>
            <w:hideMark/>
          </w:tcPr>
          <w:p w:rsidR="00A73887" w:rsidRDefault="00A73887">
            <w:pPr>
              <w:pStyle w:val="a5"/>
            </w:pPr>
            <w:r>
              <w:t>2.1.2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dom4j</w:t>
            </w:r>
          </w:p>
        </w:tc>
        <w:tc>
          <w:tcPr>
            <w:tcW w:w="0" w:type="auto"/>
            <w:tcBorders>
              <w:bottom w:val="single" w:sz="6" w:space="0" w:color="auto"/>
              <w:right w:val="single" w:sz="6" w:space="0" w:color="auto"/>
            </w:tcBorders>
            <w:hideMark/>
          </w:tcPr>
          <w:p w:rsidR="00A73887" w:rsidRDefault="00A73887">
            <w:pPr>
              <w:pStyle w:val="a5"/>
            </w:pPr>
            <w:r>
              <w:rPr>
                <w:rStyle w:val="HTML"/>
              </w:rPr>
              <w:t>dom4j</w:t>
            </w:r>
          </w:p>
        </w:tc>
        <w:tc>
          <w:tcPr>
            <w:tcW w:w="0" w:type="auto"/>
            <w:tcBorders>
              <w:bottom w:val="single" w:sz="6" w:space="0" w:color="auto"/>
            </w:tcBorders>
            <w:hideMark/>
          </w:tcPr>
          <w:p w:rsidR="00A73887" w:rsidRDefault="00A73887">
            <w:pPr>
              <w:pStyle w:val="a5"/>
            </w:pPr>
            <w:r>
              <w:t>1.6.1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metrics-annotation</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metrics-core</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metrics-ehcache</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metrics-graphite</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metrics-healthchecks</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metrics-httpasyncclient</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metrics-jdbi</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metrics-jersey2</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metrics-jetty9</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metrics-jmx</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metrics-json</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metrics-jvm</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metrics-log4j2</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metrics-logback</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metrics-servlet</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io.dropwizard.metrics</w:t>
            </w:r>
          </w:p>
        </w:tc>
        <w:tc>
          <w:tcPr>
            <w:tcW w:w="0" w:type="auto"/>
            <w:tcBorders>
              <w:bottom w:val="single" w:sz="6" w:space="0" w:color="auto"/>
              <w:right w:val="single" w:sz="6" w:space="0" w:color="auto"/>
            </w:tcBorders>
            <w:hideMark/>
          </w:tcPr>
          <w:p w:rsidR="00A73887" w:rsidRDefault="00A73887">
            <w:pPr>
              <w:pStyle w:val="a5"/>
            </w:pPr>
            <w:r>
              <w:rPr>
                <w:rStyle w:val="HTML"/>
              </w:rPr>
              <w:t>metrics-servlets</w:t>
            </w:r>
          </w:p>
        </w:tc>
        <w:tc>
          <w:tcPr>
            <w:tcW w:w="0" w:type="auto"/>
            <w:tcBorders>
              <w:bottom w:val="single" w:sz="6" w:space="0" w:color="auto"/>
            </w:tcBorders>
            <w:hideMark/>
          </w:tcPr>
          <w:p w:rsidR="00A73887" w:rsidRDefault="00A73887">
            <w:pPr>
              <w:pStyle w:val="a5"/>
            </w:pPr>
            <w:r>
              <w:t>4.0.5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io.lettuce</w:t>
            </w:r>
          </w:p>
        </w:tc>
        <w:tc>
          <w:tcPr>
            <w:tcW w:w="0" w:type="auto"/>
            <w:tcBorders>
              <w:bottom w:val="single" w:sz="6" w:space="0" w:color="auto"/>
              <w:right w:val="single" w:sz="6" w:space="0" w:color="auto"/>
            </w:tcBorders>
            <w:hideMark/>
          </w:tcPr>
          <w:p w:rsidR="00A73887" w:rsidRDefault="00A73887">
            <w:pPr>
              <w:pStyle w:val="a5"/>
            </w:pPr>
            <w:r>
              <w:rPr>
                <w:rStyle w:val="HTML"/>
              </w:rPr>
              <w:t>lettuce-core</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micrometer-core</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micrometer-jersey2</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micrometer-registry-appoptics</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micrometer-registry-atlas</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micrometer-registry-azure-monitor</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micrometer-registry-cloudwatch</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micrometer-registry-datadog</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micrometer-registry-dynatrace</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micrometer-registry-elastic</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micrometer-registry-ganglia</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micrometer-registry-graphite</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micrometer-registry-humio</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micrometer-registry-influx</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micrometer-registry-jmx</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micrometer-registry-kairos</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micrometer-registry-new-relic</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micrometer-registry-prometheus</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micrometer-registry-signalfx</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micrometer-registry-stackdriver</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micrometer-registry-statsd</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micrometer-registry-wavefront</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io.micrometer</w:t>
            </w:r>
          </w:p>
        </w:tc>
        <w:tc>
          <w:tcPr>
            <w:tcW w:w="0" w:type="auto"/>
            <w:tcBorders>
              <w:bottom w:val="single" w:sz="6" w:space="0" w:color="auto"/>
              <w:right w:val="single" w:sz="6" w:space="0" w:color="auto"/>
            </w:tcBorders>
            <w:hideMark/>
          </w:tcPr>
          <w:p w:rsidR="00A73887" w:rsidRDefault="00A73887">
            <w:pPr>
              <w:pStyle w:val="a5"/>
            </w:pPr>
            <w:r>
              <w:rPr>
                <w:rStyle w:val="HTML"/>
              </w:rPr>
              <w:t>micrometer-test</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netty-all</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netty-buffer</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netty-codec-dns</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netty-codec-haproxy</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netty-codec-http</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netty-codec-http2</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netty-codec-memcache</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netty-codec-mqtt</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netty-codec-redis</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netty-codec-smtp</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netty-codec-socks</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netty-codec-stomp</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netty-codec-xml</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netty-common</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netty-dev-tools</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netty-example</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netty-handler</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netty-handler-proxy</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netty-resolver</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netty-resolver-dns</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netty-tcnative-boringssl-static</w:t>
            </w:r>
          </w:p>
        </w:tc>
        <w:tc>
          <w:tcPr>
            <w:tcW w:w="0" w:type="auto"/>
            <w:tcBorders>
              <w:bottom w:val="single" w:sz="6" w:space="0" w:color="auto"/>
            </w:tcBorders>
            <w:hideMark/>
          </w:tcPr>
          <w:p w:rsidR="00A73887" w:rsidRDefault="00A73887">
            <w:pPr>
              <w:pStyle w:val="a5"/>
            </w:pPr>
            <w:r>
              <w:t>2.0.24.Final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netty-transport-native-epoll</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netty-transport-native-kqueue</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netty-transport-native-unix-common</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netty-transport-rxtx</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netty-transport-sctp</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io.netty</w:t>
            </w:r>
          </w:p>
        </w:tc>
        <w:tc>
          <w:tcPr>
            <w:tcW w:w="0" w:type="auto"/>
            <w:tcBorders>
              <w:bottom w:val="single" w:sz="6" w:space="0" w:color="auto"/>
              <w:right w:val="single" w:sz="6" w:space="0" w:color="auto"/>
            </w:tcBorders>
            <w:hideMark/>
          </w:tcPr>
          <w:p w:rsidR="00A73887" w:rsidRDefault="00A73887">
            <w:pPr>
              <w:pStyle w:val="a5"/>
            </w:pPr>
            <w:r>
              <w:rPr>
                <w:rStyle w:val="HTML"/>
              </w:rPr>
              <w:t>netty-transport-udt</w:t>
            </w:r>
          </w:p>
        </w:tc>
        <w:tc>
          <w:tcPr>
            <w:tcW w:w="0" w:type="auto"/>
            <w:tcBorders>
              <w:bottom w:val="single" w:sz="6" w:space="0" w:color="auto"/>
            </w:tcBorders>
            <w:hideMark/>
          </w:tcPr>
          <w:p w:rsidR="00A73887" w:rsidRDefault="00A73887">
            <w:pPr>
              <w:pStyle w:val="a5"/>
            </w:pPr>
            <w:r>
              <w:t>4.1.34.Final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w:t>
            </w:r>
          </w:p>
        </w:tc>
        <w:tc>
          <w:tcPr>
            <w:tcW w:w="0" w:type="auto"/>
            <w:tcBorders>
              <w:bottom w:val="single" w:sz="6" w:space="0" w:color="auto"/>
              <w:right w:val="single" w:sz="6" w:space="0" w:color="auto"/>
            </w:tcBorders>
            <w:hideMark/>
          </w:tcPr>
          <w:p w:rsidR="00A73887" w:rsidRDefault="00A73887">
            <w:pPr>
              <w:pStyle w:val="a5"/>
            </w:pPr>
            <w:r>
              <w:rPr>
                <w:rStyle w:val="HTML"/>
              </w:rPr>
              <w:t>reactor-core</w:t>
            </w:r>
          </w:p>
        </w:tc>
        <w:tc>
          <w:tcPr>
            <w:tcW w:w="0" w:type="auto"/>
            <w:tcBorders>
              <w:bottom w:val="single" w:sz="6" w:space="0" w:color="auto"/>
            </w:tcBorders>
            <w:hideMark/>
          </w:tcPr>
          <w:p w:rsidR="00A73887" w:rsidRDefault="00A73887">
            <w:pPr>
              <w:pStyle w:val="a5"/>
            </w:pPr>
            <w:r>
              <w:t>3.2.8.RELEASE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w:t>
            </w:r>
          </w:p>
        </w:tc>
        <w:tc>
          <w:tcPr>
            <w:tcW w:w="0" w:type="auto"/>
            <w:tcBorders>
              <w:bottom w:val="single" w:sz="6" w:space="0" w:color="auto"/>
              <w:right w:val="single" w:sz="6" w:space="0" w:color="auto"/>
            </w:tcBorders>
            <w:hideMark/>
          </w:tcPr>
          <w:p w:rsidR="00A73887" w:rsidRDefault="00A73887">
            <w:pPr>
              <w:pStyle w:val="a5"/>
            </w:pPr>
            <w:r>
              <w:rPr>
                <w:rStyle w:val="HTML"/>
              </w:rPr>
              <w:t>reactor-test</w:t>
            </w:r>
          </w:p>
        </w:tc>
        <w:tc>
          <w:tcPr>
            <w:tcW w:w="0" w:type="auto"/>
            <w:tcBorders>
              <w:bottom w:val="single" w:sz="6" w:space="0" w:color="auto"/>
            </w:tcBorders>
            <w:hideMark/>
          </w:tcPr>
          <w:p w:rsidR="00A73887" w:rsidRDefault="00A73887">
            <w:pPr>
              <w:pStyle w:val="a5"/>
            </w:pPr>
            <w:r>
              <w:t>3.2.8.RELEASE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io.projectreactor.addons</w:t>
            </w:r>
          </w:p>
        </w:tc>
        <w:tc>
          <w:tcPr>
            <w:tcW w:w="0" w:type="auto"/>
            <w:tcBorders>
              <w:bottom w:val="single" w:sz="6" w:space="0" w:color="auto"/>
              <w:right w:val="single" w:sz="6" w:space="0" w:color="auto"/>
            </w:tcBorders>
            <w:hideMark/>
          </w:tcPr>
          <w:p w:rsidR="00A73887" w:rsidRDefault="00A73887">
            <w:pPr>
              <w:pStyle w:val="a5"/>
            </w:pPr>
            <w:r>
              <w:rPr>
                <w:rStyle w:val="HTML"/>
              </w:rPr>
              <w:t>reactor-adapter</w:t>
            </w:r>
          </w:p>
        </w:tc>
        <w:tc>
          <w:tcPr>
            <w:tcW w:w="0" w:type="auto"/>
            <w:tcBorders>
              <w:bottom w:val="single" w:sz="6" w:space="0" w:color="auto"/>
            </w:tcBorders>
            <w:hideMark/>
          </w:tcPr>
          <w:p w:rsidR="00A73887" w:rsidRDefault="00A73887">
            <w:pPr>
              <w:pStyle w:val="a5"/>
            </w:pPr>
            <w:r>
              <w:t>3.2.2.RELEASE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io.projectreactor.addons</w:t>
            </w:r>
          </w:p>
        </w:tc>
        <w:tc>
          <w:tcPr>
            <w:tcW w:w="0" w:type="auto"/>
            <w:tcBorders>
              <w:bottom w:val="single" w:sz="6" w:space="0" w:color="auto"/>
              <w:right w:val="single" w:sz="6" w:space="0" w:color="auto"/>
            </w:tcBorders>
            <w:hideMark/>
          </w:tcPr>
          <w:p w:rsidR="00A73887" w:rsidRDefault="00A73887">
            <w:pPr>
              <w:pStyle w:val="a5"/>
            </w:pPr>
            <w:r>
              <w:rPr>
                <w:rStyle w:val="HTML"/>
              </w:rPr>
              <w:t>reactor-extra</w:t>
            </w:r>
          </w:p>
        </w:tc>
        <w:tc>
          <w:tcPr>
            <w:tcW w:w="0" w:type="auto"/>
            <w:tcBorders>
              <w:bottom w:val="single" w:sz="6" w:space="0" w:color="auto"/>
            </w:tcBorders>
            <w:hideMark/>
          </w:tcPr>
          <w:p w:rsidR="00A73887" w:rsidRDefault="00A73887">
            <w:pPr>
              <w:pStyle w:val="a5"/>
            </w:pPr>
            <w:r>
              <w:t>3.2.2.RELEASE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io.projectreactor.addons</w:t>
            </w:r>
          </w:p>
        </w:tc>
        <w:tc>
          <w:tcPr>
            <w:tcW w:w="0" w:type="auto"/>
            <w:tcBorders>
              <w:bottom w:val="single" w:sz="6" w:space="0" w:color="auto"/>
              <w:right w:val="single" w:sz="6" w:space="0" w:color="auto"/>
            </w:tcBorders>
            <w:hideMark/>
          </w:tcPr>
          <w:p w:rsidR="00A73887" w:rsidRDefault="00A73887">
            <w:pPr>
              <w:pStyle w:val="a5"/>
            </w:pPr>
            <w:r>
              <w:rPr>
                <w:rStyle w:val="HTML"/>
              </w:rPr>
              <w:t>reactor-logback</w:t>
            </w:r>
          </w:p>
        </w:tc>
        <w:tc>
          <w:tcPr>
            <w:tcW w:w="0" w:type="auto"/>
            <w:tcBorders>
              <w:bottom w:val="single" w:sz="6" w:space="0" w:color="auto"/>
            </w:tcBorders>
            <w:hideMark/>
          </w:tcPr>
          <w:p w:rsidR="00A73887" w:rsidRDefault="00A73887">
            <w:pPr>
              <w:pStyle w:val="a5"/>
            </w:pPr>
            <w:r>
              <w:t>3.2.2.RELEASE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io.projectreactor.kafka</w:t>
            </w:r>
          </w:p>
        </w:tc>
        <w:tc>
          <w:tcPr>
            <w:tcW w:w="0" w:type="auto"/>
            <w:tcBorders>
              <w:bottom w:val="single" w:sz="6" w:space="0" w:color="auto"/>
              <w:right w:val="single" w:sz="6" w:space="0" w:color="auto"/>
            </w:tcBorders>
            <w:hideMark/>
          </w:tcPr>
          <w:p w:rsidR="00A73887" w:rsidRDefault="00A73887">
            <w:pPr>
              <w:pStyle w:val="a5"/>
            </w:pPr>
            <w:r>
              <w:rPr>
                <w:rStyle w:val="HTML"/>
              </w:rPr>
              <w:t>reactor-kafka</w:t>
            </w:r>
          </w:p>
        </w:tc>
        <w:tc>
          <w:tcPr>
            <w:tcW w:w="0" w:type="auto"/>
            <w:tcBorders>
              <w:bottom w:val="single" w:sz="6" w:space="0" w:color="auto"/>
            </w:tcBorders>
            <w:hideMark/>
          </w:tcPr>
          <w:p w:rsidR="00A73887" w:rsidRDefault="00A73887">
            <w:pPr>
              <w:pStyle w:val="a5"/>
            </w:pPr>
            <w:r>
              <w:t>1.1.0.RELEASE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io.projectreactor.netty</w:t>
            </w:r>
          </w:p>
        </w:tc>
        <w:tc>
          <w:tcPr>
            <w:tcW w:w="0" w:type="auto"/>
            <w:tcBorders>
              <w:bottom w:val="single" w:sz="6" w:space="0" w:color="auto"/>
              <w:right w:val="single" w:sz="6" w:space="0" w:color="auto"/>
            </w:tcBorders>
            <w:hideMark/>
          </w:tcPr>
          <w:p w:rsidR="00A73887" w:rsidRDefault="00A73887">
            <w:pPr>
              <w:pStyle w:val="a5"/>
            </w:pPr>
            <w:r>
              <w:rPr>
                <w:rStyle w:val="HTML"/>
              </w:rPr>
              <w:t>reactor-netty</w:t>
            </w:r>
          </w:p>
        </w:tc>
        <w:tc>
          <w:tcPr>
            <w:tcW w:w="0" w:type="auto"/>
            <w:tcBorders>
              <w:bottom w:val="single" w:sz="6" w:space="0" w:color="auto"/>
            </w:tcBorders>
            <w:hideMark/>
          </w:tcPr>
          <w:p w:rsidR="00A73887" w:rsidRDefault="00A73887">
            <w:pPr>
              <w:pStyle w:val="a5"/>
            </w:pPr>
            <w:r>
              <w:t>0.8.6.RELEASE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io.projectreactor.rabbitmq</w:t>
            </w:r>
          </w:p>
        </w:tc>
        <w:tc>
          <w:tcPr>
            <w:tcW w:w="0" w:type="auto"/>
            <w:tcBorders>
              <w:bottom w:val="single" w:sz="6" w:space="0" w:color="auto"/>
              <w:right w:val="single" w:sz="6" w:space="0" w:color="auto"/>
            </w:tcBorders>
            <w:hideMark/>
          </w:tcPr>
          <w:p w:rsidR="00A73887" w:rsidRDefault="00A73887">
            <w:pPr>
              <w:pStyle w:val="a5"/>
            </w:pPr>
            <w:r>
              <w:rPr>
                <w:rStyle w:val="HTML"/>
              </w:rPr>
              <w:t>reactor-rabbitmq</w:t>
            </w:r>
          </w:p>
        </w:tc>
        <w:tc>
          <w:tcPr>
            <w:tcW w:w="0" w:type="auto"/>
            <w:tcBorders>
              <w:bottom w:val="single" w:sz="6" w:space="0" w:color="auto"/>
            </w:tcBorders>
            <w:hideMark/>
          </w:tcPr>
          <w:p w:rsidR="00A73887" w:rsidRDefault="00A73887">
            <w:pPr>
              <w:pStyle w:val="a5"/>
            </w:pPr>
            <w:r>
              <w:t>1.1.0.RELEASE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io.prometheus</w:t>
            </w:r>
          </w:p>
        </w:tc>
        <w:tc>
          <w:tcPr>
            <w:tcW w:w="0" w:type="auto"/>
            <w:tcBorders>
              <w:bottom w:val="single" w:sz="6" w:space="0" w:color="auto"/>
              <w:right w:val="single" w:sz="6" w:space="0" w:color="auto"/>
            </w:tcBorders>
            <w:hideMark/>
          </w:tcPr>
          <w:p w:rsidR="00A73887" w:rsidRDefault="00A73887">
            <w:pPr>
              <w:pStyle w:val="a5"/>
            </w:pPr>
            <w:r>
              <w:rPr>
                <w:rStyle w:val="HTML"/>
              </w:rPr>
              <w:t>simpleclient_pushgateway</w:t>
            </w:r>
          </w:p>
        </w:tc>
        <w:tc>
          <w:tcPr>
            <w:tcW w:w="0" w:type="auto"/>
            <w:tcBorders>
              <w:bottom w:val="single" w:sz="6" w:space="0" w:color="auto"/>
            </w:tcBorders>
            <w:hideMark/>
          </w:tcPr>
          <w:p w:rsidR="00A73887" w:rsidRDefault="00A73887">
            <w:pPr>
              <w:pStyle w:val="a5"/>
            </w:pPr>
            <w:r>
              <w:t>0.5.0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io.reactivex</w:t>
            </w:r>
          </w:p>
        </w:tc>
        <w:tc>
          <w:tcPr>
            <w:tcW w:w="0" w:type="auto"/>
            <w:tcBorders>
              <w:bottom w:val="single" w:sz="6" w:space="0" w:color="auto"/>
              <w:right w:val="single" w:sz="6" w:space="0" w:color="auto"/>
            </w:tcBorders>
            <w:hideMark/>
          </w:tcPr>
          <w:p w:rsidR="00A73887" w:rsidRDefault="00A73887">
            <w:pPr>
              <w:pStyle w:val="a5"/>
            </w:pPr>
            <w:r>
              <w:rPr>
                <w:rStyle w:val="HTML"/>
              </w:rPr>
              <w:t>rxjava</w:t>
            </w:r>
          </w:p>
        </w:tc>
        <w:tc>
          <w:tcPr>
            <w:tcW w:w="0" w:type="auto"/>
            <w:tcBorders>
              <w:bottom w:val="single" w:sz="6" w:space="0" w:color="auto"/>
            </w:tcBorders>
            <w:hideMark/>
          </w:tcPr>
          <w:p w:rsidR="00A73887" w:rsidRDefault="00A73887">
            <w:pPr>
              <w:pStyle w:val="a5"/>
            </w:pPr>
            <w:r>
              <w:t>1.3.8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io.reactivex</w:t>
            </w:r>
          </w:p>
        </w:tc>
        <w:tc>
          <w:tcPr>
            <w:tcW w:w="0" w:type="auto"/>
            <w:tcBorders>
              <w:bottom w:val="single" w:sz="6" w:space="0" w:color="auto"/>
              <w:right w:val="single" w:sz="6" w:space="0" w:color="auto"/>
            </w:tcBorders>
            <w:hideMark/>
          </w:tcPr>
          <w:p w:rsidR="00A73887" w:rsidRDefault="00A73887">
            <w:pPr>
              <w:pStyle w:val="a5"/>
            </w:pPr>
            <w:r>
              <w:rPr>
                <w:rStyle w:val="HTML"/>
              </w:rPr>
              <w:t>rxjava-reactive-streams</w:t>
            </w:r>
          </w:p>
        </w:tc>
        <w:tc>
          <w:tcPr>
            <w:tcW w:w="0" w:type="auto"/>
            <w:tcBorders>
              <w:bottom w:val="single" w:sz="6" w:space="0" w:color="auto"/>
            </w:tcBorders>
            <w:hideMark/>
          </w:tcPr>
          <w:p w:rsidR="00A73887" w:rsidRDefault="00A73887">
            <w:pPr>
              <w:pStyle w:val="a5"/>
            </w:pPr>
            <w:r>
              <w:t>1.2.1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io.reactivex.rxjava2</w:t>
            </w:r>
          </w:p>
        </w:tc>
        <w:tc>
          <w:tcPr>
            <w:tcW w:w="0" w:type="auto"/>
            <w:tcBorders>
              <w:bottom w:val="single" w:sz="6" w:space="0" w:color="auto"/>
              <w:right w:val="single" w:sz="6" w:space="0" w:color="auto"/>
            </w:tcBorders>
            <w:hideMark/>
          </w:tcPr>
          <w:p w:rsidR="00A73887" w:rsidRDefault="00A73887">
            <w:pPr>
              <w:pStyle w:val="a5"/>
            </w:pPr>
            <w:r>
              <w:rPr>
                <w:rStyle w:val="HTML"/>
              </w:rPr>
              <w:t>rxjava</w:t>
            </w:r>
          </w:p>
        </w:tc>
        <w:tc>
          <w:tcPr>
            <w:tcW w:w="0" w:type="auto"/>
            <w:tcBorders>
              <w:bottom w:val="single" w:sz="6" w:space="0" w:color="auto"/>
            </w:tcBorders>
            <w:hideMark/>
          </w:tcPr>
          <w:p w:rsidR="00A73887" w:rsidRDefault="00A73887">
            <w:pPr>
              <w:pStyle w:val="a5"/>
            </w:pPr>
            <w:r>
              <w:t>2.2.8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io.rest-assured</w:t>
            </w:r>
          </w:p>
        </w:tc>
        <w:tc>
          <w:tcPr>
            <w:tcW w:w="0" w:type="auto"/>
            <w:tcBorders>
              <w:bottom w:val="single" w:sz="6" w:space="0" w:color="auto"/>
              <w:right w:val="single" w:sz="6" w:space="0" w:color="auto"/>
            </w:tcBorders>
            <w:hideMark/>
          </w:tcPr>
          <w:p w:rsidR="00A73887" w:rsidRDefault="00A73887">
            <w:pPr>
              <w:pStyle w:val="a5"/>
            </w:pPr>
            <w:r>
              <w:rPr>
                <w:rStyle w:val="HTML"/>
              </w:rPr>
              <w:t>json-path</w:t>
            </w:r>
          </w:p>
        </w:tc>
        <w:tc>
          <w:tcPr>
            <w:tcW w:w="0" w:type="auto"/>
            <w:tcBorders>
              <w:bottom w:val="single" w:sz="6" w:space="0" w:color="auto"/>
            </w:tcBorders>
            <w:hideMark/>
          </w:tcPr>
          <w:p w:rsidR="00A73887" w:rsidRDefault="00A73887">
            <w:pPr>
              <w:pStyle w:val="a5"/>
            </w:pPr>
            <w:r>
              <w:t>3.1.1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io.rest-assured</w:t>
            </w:r>
          </w:p>
        </w:tc>
        <w:tc>
          <w:tcPr>
            <w:tcW w:w="0" w:type="auto"/>
            <w:tcBorders>
              <w:bottom w:val="single" w:sz="6" w:space="0" w:color="auto"/>
              <w:right w:val="single" w:sz="6" w:space="0" w:color="auto"/>
            </w:tcBorders>
            <w:hideMark/>
          </w:tcPr>
          <w:p w:rsidR="00A73887" w:rsidRDefault="00A73887">
            <w:pPr>
              <w:pStyle w:val="a5"/>
            </w:pPr>
            <w:r>
              <w:rPr>
                <w:rStyle w:val="HTML"/>
              </w:rPr>
              <w:t>json-schema-validator</w:t>
            </w:r>
          </w:p>
        </w:tc>
        <w:tc>
          <w:tcPr>
            <w:tcW w:w="0" w:type="auto"/>
            <w:tcBorders>
              <w:bottom w:val="single" w:sz="6" w:space="0" w:color="auto"/>
            </w:tcBorders>
            <w:hideMark/>
          </w:tcPr>
          <w:p w:rsidR="00A73887" w:rsidRDefault="00A73887">
            <w:pPr>
              <w:pStyle w:val="a5"/>
            </w:pPr>
            <w:r>
              <w:t>3.1.1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io.rest-assured</w:t>
            </w:r>
          </w:p>
        </w:tc>
        <w:tc>
          <w:tcPr>
            <w:tcW w:w="0" w:type="auto"/>
            <w:tcBorders>
              <w:bottom w:val="single" w:sz="6" w:space="0" w:color="auto"/>
              <w:right w:val="single" w:sz="6" w:space="0" w:color="auto"/>
            </w:tcBorders>
            <w:hideMark/>
          </w:tcPr>
          <w:p w:rsidR="00A73887" w:rsidRDefault="00A73887">
            <w:pPr>
              <w:pStyle w:val="a5"/>
            </w:pPr>
            <w:r>
              <w:rPr>
                <w:rStyle w:val="HTML"/>
              </w:rPr>
              <w:t>rest-assured</w:t>
            </w:r>
          </w:p>
        </w:tc>
        <w:tc>
          <w:tcPr>
            <w:tcW w:w="0" w:type="auto"/>
            <w:tcBorders>
              <w:bottom w:val="single" w:sz="6" w:space="0" w:color="auto"/>
            </w:tcBorders>
            <w:hideMark/>
          </w:tcPr>
          <w:p w:rsidR="00A73887" w:rsidRDefault="00A73887">
            <w:pPr>
              <w:pStyle w:val="a5"/>
            </w:pPr>
            <w:r>
              <w:t>3.1.1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io.rest-assured</w:t>
            </w:r>
          </w:p>
        </w:tc>
        <w:tc>
          <w:tcPr>
            <w:tcW w:w="0" w:type="auto"/>
            <w:tcBorders>
              <w:bottom w:val="single" w:sz="6" w:space="0" w:color="auto"/>
              <w:right w:val="single" w:sz="6" w:space="0" w:color="auto"/>
            </w:tcBorders>
            <w:hideMark/>
          </w:tcPr>
          <w:p w:rsidR="00A73887" w:rsidRDefault="00A73887">
            <w:pPr>
              <w:pStyle w:val="a5"/>
            </w:pPr>
            <w:r>
              <w:rPr>
                <w:rStyle w:val="HTML"/>
              </w:rPr>
              <w:t>scala-support</w:t>
            </w:r>
          </w:p>
        </w:tc>
        <w:tc>
          <w:tcPr>
            <w:tcW w:w="0" w:type="auto"/>
            <w:tcBorders>
              <w:bottom w:val="single" w:sz="6" w:space="0" w:color="auto"/>
            </w:tcBorders>
            <w:hideMark/>
          </w:tcPr>
          <w:p w:rsidR="00A73887" w:rsidRDefault="00A73887">
            <w:pPr>
              <w:pStyle w:val="a5"/>
            </w:pPr>
            <w:r>
              <w:t>3.1.1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io.rest-assured</w:t>
            </w:r>
          </w:p>
        </w:tc>
        <w:tc>
          <w:tcPr>
            <w:tcW w:w="0" w:type="auto"/>
            <w:tcBorders>
              <w:bottom w:val="single" w:sz="6" w:space="0" w:color="auto"/>
              <w:right w:val="single" w:sz="6" w:space="0" w:color="auto"/>
            </w:tcBorders>
            <w:hideMark/>
          </w:tcPr>
          <w:p w:rsidR="00A73887" w:rsidRDefault="00A73887">
            <w:pPr>
              <w:pStyle w:val="a5"/>
            </w:pPr>
            <w:r>
              <w:rPr>
                <w:rStyle w:val="HTML"/>
              </w:rPr>
              <w:t>spring-mock-mvc</w:t>
            </w:r>
          </w:p>
        </w:tc>
        <w:tc>
          <w:tcPr>
            <w:tcW w:w="0" w:type="auto"/>
            <w:tcBorders>
              <w:bottom w:val="single" w:sz="6" w:space="0" w:color="auto"/>
            </w:tcBorders>
            <w:hideMark/>
          </w:tcPr>
          <w:p w:rsidR="00A73887" w:rsidRDefault="00A73887">
            <w:pPr>
              <w:pStyle w:val="a5"/>
            </w:pPr>
            <w:r>
              <w:t>3.1.1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io.rest-assured</w:t>
            </w:r>
          </w:p>
        </w:tc>
        <w:tc>
          <w:tcPr>
            <w:tcW w:w="0" w:type="auto"/>
            <w:tcBorders>
              <w:bottom w:val="single" w:sz="6" w:space="0" w:color="auto"/>
              <w:right w:val="single" w:sz="6" w:space="0" w:color="auto"/>
            </w:tcBorders>
            <w:hideMark/>
          </w:tcPr>
          <w:p w:rsidR="00A73887" w:rsidRDefault="00A73887">
            <w:pPr>
              <w:pStyle w:val="a5"/>
            </w:pPr>
            <w:r>
              <w:rPr>
                <w:rStyle w:val="HTML"/>
              </w:rPr>
              <w:t>xml-path</w:t>
            </w:r>
          </w:p>
        </w:tc>
        <w:tc>
          <w:tcPr>
            <w:tcW w:w="0" w:type="auto"/>
            <w:tcBorders>
              <w:bottom w:val="single" w:sz="6" w:space="0" w:color="auto"/>
            </w:tcBorders>
            <w:hideMark/>
          </w:tcPr>
          <w:p w:rsidR="00A73887" w:rsidRDefault="00A73887">
            <w:pPr>
              <w:pStyle w:val="a5"/>
            </w:pPr>
            <w:r>
              <w:t>3.1.1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io.searchbox</w:t>
            </w:r>
          </w:p>
        </w:tc>
        <w:tc>
          <w:tcPr>
            <w:tcW w:w="0" w:type="auto"/>
            <w:tcBorders>
              <w:bottom w:val="single" w:sz="6" w:space="0" w:color="auto"/>
              <w:right w:val="single" w:sz="6" w:space="0" w:color="auto"/>
            </w:tcBorders>
            <w:hideMark/>
          </w:tcPr>
          <w:p w:rsidR="00A73887" w:rsidRDefault="00A73887">
            <w:pPr>
              <w:pStyle w:val="a5"/>
            </w:pPr>
            <w:r>
              <w:rPr>
                <w:rStyle w:val="HTML"/>
              </w:rPr>
              <w:t>jest</w:t>
            </w:r>
          </w:p>
        </w:tc>
        <w:tc>
          <w:tcPr>
            <w:tcW w:w="0" w:type="auto"/>
            <w:tcBorders>
              <w:bottom w:val="single" w:sz="6" w:space="0" w:color="auto"/>
            </w:tcBorders>
            <w:hideMark/>
          </w:tcPr>
          <w:p w:rsidR="00A73887" w:rsidRDefault="00A73887">
            <w:pPr>
              <w:pStyle w:val="a5"/>
            </w:pPr>
            <w:r>
              <w:t>6.3.1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io.undertow</w:t>
            </w:r>
          </w:p>
        </w:tc>
        <w:tc>
          <w:tcPr>
            <w:tcW w:w="0" w:type="auto"/>
            <w:tcBorders>
              <w:bottom w:val="single" w:sz="6" w:space="0" w:color="auto"/>
              <w:right w:val="single" w:sz="6" w:space="0" w:color="auto"/>
            </w:tcBorders>
            <w:hideMark/>
          </w:tcPr>
          <w:p w:rsidR="00A73887" w:rsidRDefault="00A73887">
            <w:pPr>
              <w:pStyle w:val="a5"/>
            </w:pPr>
            <w:r>
              <w:rPr>
                <w:rStyle w:val="HTML"/>
              </w:rPr>
              <w:t>undertow-core</w:t>
            </w:r>
          </w:p>
        </w:tc>
        <w:tc>
          <w:tcPr>
            <w:tcW w:w="0" w:type="auto"/>
            <w:tcBorders>
              <w:bottom w:val="single" w:sz="6" w:space="0" w:color="auto"/>
            </w:tcBorders>
            <w:hideMark/>
          </w:tcPr>
          <w:p w:rsidR="00A73887" w:rsidRDefault="00A73887">
            <w:pPr>
              <w:pStyle w:val="a5"/>
            </w:pPr>
            <w:r>
              <w:t>2.0.19.Final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io.undertow</w:t>
            </w:r>
          </w:p>
        </w:tc>
        <w:tc>
          <w:tcPr>
            <w:tcW w:w="0" w:type="auto"/>
            <w:tcBorders>
              <w:bottom w:val="single" w:sz="6" w:space="0" w:color="auto"/>
              <w:right w:val="single" w:sz="6" w:space="0" w:color="auto"/>
            </w:tcBorders>
            <w:hideMark/>
          </w:tcPr>
          <w:p w:rsidR="00A73887" w:rsidRDefault="00A73887">
            <w:pPr>
              <w:pStyle w:val="a5"/>
            </w:pPr>
            <w:r>
              <w:rPr>
                <w:rStyle w:val="HTML"/>
              </w:rPr>
              <w:t>undertow-servlet</w:t>
            </w:r>
          </w:p>
        </w:tc>
        <w:tc>
          <w:tcPr>
            <w:tcW w:w="0" w:type="auto"/>
            <w:tcBorders>
              <w:bottom w:val="single" w:sz="6" w:space="0" w:color="auto"/>
            </w:tcBorders>
            <w:hideMark/>
          </w:tcPr>
          <w:p w:rsidR="00A73887" w:rsidRDefault="00A73887">
            <w:pPr>
              <w:pStyle w:val="a5"/>
            </w:pPr>
            <w:r>
              <w:t>2.0.19.Final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io.undertow</w:t>
            </w:r>
          </w:p>
        </w:tc>
        <w:tc>
          <w:tcPr>
            <w:tcW w:w="0" w:type="auto"/>
            <w:tcBorders>
              <w:bottom w:val="single" w:sz="6" w:space="0" w:color="auto"/>
              <w:right w:val="single" w:sz="6" w:space="0" w:color="auto"/>
            </w:tcBorders>
            <w:hideMark/>
          </w:tcPr>
          <w:p w:rsidR="00A73887" w:rsidRDefault="00A73887">
            <w:pPr>
              <w:pStyle w:val="a5"/>
            </w:pPr>
            <w:r>
              <w:rPr>
                <w:rStyle w:val="HTML"/>
              </w:rPr>
              <w:t>undertow-websockets-jsr</w:t>
            </w:r>
          </w:p>
        </w:tc>
        <w:tc>
          <w:tcPr>
            <w:tcW w:w="0" w:type="auto"/>
            <w:tcBorders>
              <w:bottom w:val="single" w:sz="6" w:space="0" w:color="auto"/>
            </w:tcBorders>
            <w:hideMark/>
          </w:tcPr>
          <w:p w:rsidR="00A73887" w:rsidRDefault="00A73887">
            <w:pPr>
              <w:pStyle w:val="a5"/>
            </w:pPr>
            <w:r>
              <w:t>2.0.19.Final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javax.activation</w:t>
            </w:r>
          </w:p>
        </w:tc>
        <w:tc>
          <w:tcPr>
            <w:tcW w:w="0" w:type="auto"/>
            <w:tcBorders>
              <w:bottom w:val="single" w:sz="6" w:space="0" w:color="auto"/>
              <w:right w:val="single" w:sz="6" w:space="0" w:color="auto"/>
            </w:tcBorders>
            <w:hideMark/>
          </w:tcPr>
          <w:p w:rsidR="00A73887" w:rsidRDefault="00A73887">
            <w:pPr>
              <w:pStyle w:val="a5"/>
            </w:pPr>
            <w:r>
              <w:rPr>
                <w:rStyle w:val="HTML"/>
              </w:rPr>
              <w:t>javax.activation-api</w:t>
            </w:r>
          </w:p>
        </w:tc>
        <w:tc>
          <w:tcPr>
            <w:tcW w:w="0" w:type="auto"/>
            <w:tcBorders>
              <w:bottom w:val="single" w:sz="6" w:space="0" w:color="auto"/>
            </w:tcBorders>
            <w:hideMark/>
          </w:tcPr>
          <w:p w:rsidR="00A73887" w:rsidRDefault="00A73887">
            <w:pPr>
              <w:pStyle w:val="a5"/>
            </w:pPr>
            <w:r>
              <w:t>1.2.0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javax.annotation</w:t>
            </w:r>
          </w:p>
        </w:tc>
        <w:tc>
          <w:tcPr>
            <w:tcW w:w="0" w:type="auto"/>
            <w:tcBorders>
              <w:bottom w:val="single" w:sz="6" w:space="0" w:color="auto"/>
              <w:right w:val="single" w:sz="6" w:space="0" w:color="auto"/>
            </w:tcBorders>
            <w:hideMark/>
          </w:tcPr>
          <w:p w:rsidR="00A73887" w:rsidRDefault="00A73887">
            <w:pPr>
              <w:pStyle w:val="a5"/>
            </w:pPr>
            <w:r>
              <w:rPr>
                <w:rStyle w:val="HTML"/>
              </w:rPr>
              <w:t>javax.annotation-api</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javax.cache</w:t>
            </w:r>
          </w:p>
        </w:tc>
        <w:tc>
          <w:tcPr>
            <w:tcW w:w="0" w:type="auto"/>
            <w:tcBorders>
              <w:bottom w:val="single" w:sz="6" w:space="0" w:color="auto"/>
              <w:right w:val="single" w:sz="6" w:space="0" w:color="auto"/>
            </w:tcBorders>
            <w:hideMark/>
          </w:tcPr>
          <w:p w:rsidR="00A73887" w:rsidRDefault="00A73887">
            <w:pPr>
              <w:pStyle w:val="a5"/>
            </w:pPr>
            <w:r>
              <w:rPr>
                <w:rStyle w:val="HTML"/>
              </w:rPr>
              <w:t>cache-api</w:t>
            </w:r>
          </w:p>
        </w:tc>
        <w:tc>
          <w:tcPr>
            <w:tcW w:w="0" w:type="auto"/>
            <w:tcBorders>
              <w:bottom w:val="single" w:sz="6" w:space="0" w:color="auto"/>
            </w:tcBorders>
            <w:hideMark/>
          </w:tcPr>
          <w:p w:rsidR="00A73887" w:rsidRDefault="00A73887">
            <w:pPr>
              <w:pStyle w:val="a5"/>
            </w:pPr>
            <w:r>
              <w:t>1.1.0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javax.jms</w:t>
            </w:r>
          </w:p>
        </w:tc>
        <w:tc>
          <w:tcPr>
            <w:tcW w:w="0" w:type="auto"/>
            <w:tcBorders>
              <w:bottom w:val="single" w:sz="6" w:space="0" w:color="auto"/>
              <w:right w:val="single" w:sz="6" w:space="0" w:color="auto"/>
            </w:tcBorders>
            <w:hideMark/>
          </w:tcPr>
          <w:p w:rsidR="00A73887" w:rsidRDefault="00A73887">
            <w:pPr>
              <w:pStyle w:val="a5"/>
            </w:pPr>
            <w:r>
              <w:rPr>
                <w:rStyle w:val="HTML"/>
              </w:rPr>
              <w:t>javax.jms-api</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javax.json</w:t>
            </w:r>
          </w:p>
        </w:tc>
        <w:tc>
          <w:tcPr>
            <w:tcW w:w="0" w:type="auto"/>
            <w:tcBorders>
              <w:bottom w:val="single" w:sz="6" w:space="0" w:color="auto"/>
              <w:right w:val="single" w:sz="6" w:space="0" w:color="auto"/>
            </w:tcBorders>
            <w:hideMark/>
          </w:tcPr>
          <w:p w:rsidR="00A73887" w:rsidRDefault="00A73887">
            <w:pPr>
              <w:pStyle w:val="a5"/>
            </w:pPr>
            <w:r>
              <w:rPr>
                <w:rStyle w:val="HTML"/>
              </w:rPr>
              <w:t>javax.json-api</w:t>
            </w:r>
          </w:p>
        </w:tc>
        <w:tc>
          <w:tcPr>
            <w:tcW w:w="0" w:type="auto"/>
            <w:tcBorders>
              <w:bottom w:val="single" w:sz="6" w:space="0" w:color="auto"/>
            </w:tcBorders>
            <w:hideMark/>
          </w:tcPr>
          <w:p w:rsidR="00A73887" w:rsidRDefault="00A73887">
            <w:pPr>
              <w:pStyle w:val="a5"/>
            </w:pPr>
            <w:r>
              <w:t>1.1.4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javax.json.bind</w:t>
            </w:r>
          </w:p>
        </w:tc>
        <w:tc>
          <w:tcPr>
            <w:tcW w:w="0" w:type="auto"/>
            <w:tcBorders>
              <w:bottom w:val="single" w:sz="6" w:space="0" w:color="auto"/>
              <w:right w:val="single" w:sz="6" w:space="0" w:color="auto"/>
            </w:tcBorders>
            <w:hideMark/>
          </w:tcPr>
          <w:p w:rsidR="00A73887" w:rsidRDefault="00A73887">
            <w:pPr>
              <w:pStyle w:val="a5"/>
            </w:pPr>
            <w:r>
              <w:rPr>
                <w:rStyle w:val="HTML"/>
              </w:rPr>
              <w:t>javax.json.bind-api</w:t>
            </w:r>
          </w:p>
        </w:tc>
        <w:tc>
          <w:tcPr>
            <w:tcW w:w="0" w:type="auto"/>
            <w:tcBorders>
              <w:bottom w:val="single" w:sz="6" w:space="0" w:color="auto"/>
            </w:tcBorders>
            <w:hideMark/>
          </w:tcPr>
          <w:p w:rsidR="00A73887" w:rsidRDefault="00A73887">
            <w:pPr>
              <w:pStyle w:val="a5"/>
            </w:pPr>
            <w:r>
              <w:t>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javax.mail</w:t>
            </w:r>
          </w:p>
        </w:tc>
        <w:tc>
          <w:tcPr>
            <w:tcW w:w="0" w:type="auto"/>
            <w:tcBorders>
              <w:bottom w:val="single" w:sz="6" w:space="0" w:color="auto"/>
              <w:right w:val="single" w:sz="6" w:space="0" w:color="auto"/>
            </w:tcBorders>
            <w:hideMark/>
          </w:tcPr>
          <w:p w:rsidR="00A73887" w:rsidRDefault="00A73887">
            <w:pPr>
              <w:pStyle w:val="a5"/>
            </w:pPr>
            <w:r>
              <w:rPr>
                <w:rStyle w:val="HTML"/>
              </w:rPr>
              <w:t>javax.mail-api</w:t>
            </w:r>
          </w:p>
        </w:tc>
        <w:tc>
          <w:tcPr>
            <w:tcW w:w="0" w:type="auto"/>
            <w:tcBorders>
              <w:bottom w:val="single" w:sz="6" w:space="0" w:color="auto"/>
            </w:tcBorders>
            <w:hideMark/>
          </w:tcPr>
          <w:p w:rsidR="00A73887" w:rsidRDefault="00A73887">
            <w:pPr>
              <w:pStyle w:val="a5"/>
            </w:pPr>
            <w:r>
              <w:t>1.6.2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javax.money</w:t>
            </w:r>
          </w:p>
        </w:tc>
        <w:tc>
          <w:tcPr>
            <w:tcW w:w="0" w:type="auto"/>
            <w:tcBorders>
              <w:bottom w:val="single" w:sz="6" w:space="0" w:color="auto"/>
              <w:right w:val="single" w:sz="6" w:space="0" w:color="auto"/>
            </w:tcBorders>
            <w:hideMark/>
          </w:tcPr>
          <w:p w:rsidR="00A73887" w:rsidRDefault="00A73887">
            <w:pPr>
              <w:pStyle w:val="a5"/>
            </w:pPr>
            <w:r>
              <w:rPr>
                <w:rStyle w:val="HTML"/>
              </w:rPr>
              <w:t>money-api</w:t>
            </w:r>
          </w:p>
        </w:tc>
        <w:tc>
          <w:tcPr>
            <w:tcW w:w="0" w:type="auto"/>
            <w:tcBorders>
              <w:bottom w:val="single" w:sz="6" w:space="0" w:color="auto"/>
            </w:tcBorders>
            <w:hideMark/>
          </w:tcPr>
          <w:p w:rsidR="00A73887" w:rsidRDefault="00A73887">
            <w:pPr>
              <w:pStyle w:val="a5"/>
            </w:pPr>
            <w:r>
              <w:t>1.0.3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javax.persistence</w:t>
            </w:r>
          </w:p>
        </w:tc>
        <w:tc>
          <w:tcPr>
            <w:tcW w:w="0" w:type="auto"/>
            <w:tcBorders>
              <w:bottom w:val="single" w:sz="6" w:space="0" w:color="auto"/>
              <w:right w:val="single" w:sz="6" w:space="0" w:color="auto"/>
            </w:tcBorders>
            <w:hideMark/>
          </w:tcPr>
          <w:p w:rsidR="00A73887" w:rsidRDefault="00A73887">
            <w:pPr>
              <w:pStyle w:val="a5"/>
            </w:pPr>
            <w:r>
              <w:rPr>
                <w:rStyle w:val="HTML"/>
              </w:rPr>
              <w:t>javax.persistence-api</w:t>
            </w:r>
          </w:p>
        </w:tc>
        <w:tc>
          <w:tcPr>
            <w:tcW w:w="0" w:type="auto"/>
            <w:tcBorders>
              <w:bottom w:val="single" w:sz="6" w:space="0" w:color="auto"/>
            </w:tcBorders>
            <w:hideMark/>
          </w:tcPr>
          <w:p w:rsidR="00A73887" w:rsidRDefault="00A73887">
            <w:pPr>
              <w:pStyle w:val="a5"/>
            </w:pPr>
            <w:r>
              <w:t>2.2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javax.servlet</w:t>
            </w:r>
          </w:p>
        </w:tc>
        <w:tc>
          <w:tcPr>
            <w:tcW w:w="0" w:type="auto"/>
            <w:tcBorders>
              <w:bottom w:val="single" w:sz="6" w:space="0" w:color="auto"/>
              <w:right w:val="single" w:sz="6" w:space="0" w:color="auto"/>
            </w:tcBorders>
            <w:hideMark/>
          </w:tcPr>
          <w:p w:rsidR="00A73887" w:rsidRDefault="00A73887">
            <w:pPr>
              <w:pStyle w:val="a5"/>
            </w:pPr>
            <w:r>
              <w:rPr>
                <w:rStyle w:val="HTML"/>
              </w:rPr>
              <w:t>javax.servlet-api</w:t>
            </w:r>
          </w:p>
        </w:tc>
        <w:tc>
          <w:tcPr>
            <w:tcW w:w="0" w:type="auto"/>
            <w:tcBorders>
              <w:bottom w:val="single" w:sz="6" w:space="0" w:color="auto"/>
            </w:tcBorders>
            <w:hideMark/>
          </w:tcPr>
          <w:p w:rsidR="00A73887" w:rsidRDefault="00A73887">
            <w:pPr>
              <w:pStyle w:val="a5"/>
            </w:pPr>
            <w:r>
              <w:t>4.0.1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javax.servlet</w:t>
            </w:r>
          </w:p>
        </w:tc>
        <w:tc>
          <w:tcPr>
            <w:tcW w:w="0" w:type="auto"/>
            <w:tcBorders>
              <w:bottom w:val="single" w:sz="6" w:space="0" w:color="auto"/>
              <w:right w:val="single" w:sz="6" w:space="0" w:color="auto"/>
            </w:tcBorders>
            <w:hideMark/>
          </w:tcPr>
          <w:p w:rsidR="00A73887" w:rsidRDefault="00A73887">
            <w:pPr>
              <w:pStyle w:val="a5"/>
            </w:pPr>
            <w:r>
              <w:rPr>
                <w:rStyle w:val="HTML"/>
              </w:rPr>
              <w:t>jstl</w:t>
            </w:r>
          </w:p>
        </w:tc>
        <w:tc>
          <w:tcPr>
            <w:tcW w:w="0" w:type="auto"/>
            <w:tcBorders>
              <w:bottom w:val="single" w:sz="6" w:space="0" w:color="auto"/>
            </w:tcBorders>
            <w:hideMark/>
          </w:tcPr>
          <w:p w:rsidR="00A73887" w:rsidRDefault="00A73887">
            <w:pPr>
              <w:pStyle w:val="a5"/>
            </w:pPr>
            <w:r>
              <w:t>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javax.transaction</w:t>
            </w:r>
          </w:p>
        </w:tc>
        <w:tc>
          <w:tcPr>
            <w:tcW w:w="0" w:type="auto"/>
            <w:tcBorders>
              <w:bottom w:val="single" w:sz="6" w:space="0" w:color="auto"/>
              <w:right w:val="single" w:sz="6" w:space="0" w:color="auto"/>
            </w:tcBorders>
            <w:hideMark/>
          </w:tcPr>
          <w:p w:rsidR="00A73887" w:rsidRDefault="00A73887">
            <w:pPr>
              <w:pStyle w:val="a5"/>
            </w:pPr>
            <w:r>
              <w:rPr>
                <w:rStyle w:val="HTML"/>
              </w:rPr>
              <w:t>javax.transaction-api</w:t>
            </w:r>
          </w:p>
        </w:tc>
        <w:tc>
          <w:tcPr>
            <w:tcW w:w="0" w:type="auto"/>
            <w:tcBorders>
              <w:bottom w:val="single" w:sz="6" w:space="0" w:color="auto"/>
            </w:tcBorders>
            <w:hideMark/>
          </w:tcPr>
          <w:p w:rsidR="00A73887" w:rsidRDefault="00A73887">
            <w:pPr>
              <w:pStyle w:val="a5"/>
            </w:pPr>
            <w:r>
              <w:t>1.3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javax.validation</w:t>
            </w:r>
          </w:p>
        </w:tc>
        <w:tc>
          <w:tcPr>
            <w:tcW w:w="0" w:type="auto"/>
            <w:tcBorders>
              <w:bottom w:val="single" w:sz="6" w:space="0" w:color="auto"/>
              <w:right w:val="single" w:sz="6" w:space="0" w:color="auto"/>
            </w:tcBorders>
            <w:hideMark/>
          </w:tcPr>
          <w:p w:rsidR="00A73887" w:rsidRDefault="00A73887">
            <w:pPr>
              <w:pStyle w:val="a5"/>
            </w:pPr>
            <w:r>
              <w:rPr>
                <w:rStyle w:val="HTML"/>
              </w:rPr>
              <w:t>validation-api</w:t>
            </w:r>
          </w:p>
        </w:tc>
        <w:tc>
          <w:tcPr>
            <w:tcW w:w="0" w:type="auto"/>
            <w:tcBorders>
              <w:bottom w:val="single" w:sz="6" w:space="0" w:color="auto"/>
            </w:tcBorders>
            <w:hideMark/>
          </w:tcPr>
          <w:p w:rsidR="00A73887" w:rsidRDefault="00A73887">
            <w:pPr>
              <w:pStyle w:val="a5"/>
            </w:pPr>
            <w:r>
              <w:t>2.0.1.Final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javax.websocket</w:t>
            </w:r>
          </w:p>
        </w:tc>
        <w:tc>
          <w:tcPr>
            <w:tcW w:w="0" w:type="auto"/>
            <w:tcBorders>
              <w:bottom w:val="single" w:sz="6" w:space="0" w:color="auto"/>
              <w:right w:val="single" w:sz="6" w:space="0" w:color="auto"/>
            </w:tcBorders>
            <w:hideMark/>
          </w:tcPr>
          <w:p w:rsidR="00A73887" w:rsidRDefault="00A73887">
            <w:pPr>
              <w:pStyle w:val="a5"/>
            </w:pPr>
            <w:r>
              <w:rPr>
                <w:rStyle w:val="HTML"/>
              </w:rPr>
              <w:t>javax.websocket-api</w:t>
            </w:r>
          </w:p>
        </w:tc>
        <w:tc>
          <w:tcPr>
            <w:tcW w:w="0" w:type="auto"/>
            <w:tcBorders>
              <w:bottom w:val="single" w:sz="6" w:space="0" w:color="auto"/>
            </w:tcBorders>
            <w:hideMark/>
          </w:tcPr>
          <w:p w:rsidR="00A73887" w:rsidRDefault="00A73887">
            <w:pPr>
              <w:pStyle w:val="a5"/>
            </w:pPr>
            <w:r>
              <w:t>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javax.xml.bind</w:t>
            </w:r>
          </w:p>
        </w:tc>
        <w:tc>
          <w:tcPr>
            <w:tcW w:w="0" w:type="auto"/>
            <w:tcBorders>
              <w:bottom w:val="single" w:sz="6" w:space="0" w:color="auto"/>
              <w:right w:val="single" w:sz="6" w:space="0" w:color="auto"/>
            </w:tcBorders>
            <w:hideMark/>
          </w:tcPr>
          <w:p w:rsidR="00A73887" w:rsidRDefault="00A73887">
            <w:pPr>
              <w:pStyle w:val="a5"/>
            </w:pPr>
            <w:r>
              <w:rPr>
                <w:rStyle w:val="HTML"/>
              </w:rPr>
              <w:t>jaxb-api</w:t>
            </w:r>
          </w:p>
        </w:tc>
        <w:tc>
          <w:tcPr>
            <w:tcW w:w="0" w:type="auto"/>
            <w:tcBorders>
              <w:bottom w:val="single" w:sz="6" w:space="0" w:color="auto"/>
            </w:tcBorders>
            <w:hideMark/>
          </w:tcPr>
          <w:p w:rsidR="00A73887" w:rsidRDefault="00A73887">
            <w:pPr>
              <w:pStyle w:val="a5"/>
            </w:pPr>
            <w:r>
              <w:t>2.3.1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javax.xml.ws</w:t>
            </w:r>
          </w:p>
        </w:tc>
        <w:tc>
          <w:tcPr>
            <w:tcW w:w="0" w:type="auto"/>
            <w:tcBorders>
              <w:bottom w:val="single" w:sz="6" w:space="0" w:color="auto"/>
              <w:right w:val="single" w:sz="6" w:space="0" w:color="auto"/>
            </w:tcBorders>
            <w:hideMark/>
          </w:tcPr>
          <w:p w:rsidR="00A73887" w:rsidRDefault="00A73887">
            <w:pPr>
              <w:pStyle w:val="a5"/>
            </w:pPr>
            <w:r>
              <w:rPr>
                <w:rStyle w:val="HTML"/>
              </w:rPr>
              <w:t>jaxws-api</w:t>
            </w:r>
          </w:p>
        </w:tc>
        <w:tc>
          <w:tcPr>
            <w:tcW w:w="0" w:type="auto"/>
            <w:tcBorders>
              <w:bottom w:val="single" w:sz="6" w:space="0" w:color="auto"/>
            </w:tcBorders>
            <w:hideMark/>
          </w:tcPr>
          <w:p w:rsidR="00A73887" w:rsidRDefault="00A73887">
            <w:pPr>
              <w:pStyle w:val="a5"/>
            </w:pPr>
            <w:r>
              <w:t>2.3.1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jaxen</w:t>
            </w:r>
          </w:p>
        </w:tc>
        <w:tc>
          <w:tcPr>
            <w:tcW w:w="0" w:type="auto"/>
            <w:tcBorders>
              <w:bottom w:val="single" w:sz="6" w:space="0" w:color="auto"/>
              <w:right w:val="single" w:sz="6" w:space="0" w:color="auto"/>
            </w:tcBorders>
            <w:hideMark/>
          </w:tcPr>
          <w:p w:rsidR="00A73887" w:rsidRDefault="00A73887">
            <w:pPr>
              <w:pStyle w:val="a5"/>
            </w:pPr>
            <w:r>
              <w:rPr>
                <w:rStyle w:val="HTML"/>
              </w:rPr>
              <w:t>jaxen</w:t>
            </w:r>
          </w:p>
        </w:tc>
        <w:tc>
          <w:tcPr>
            <w:tcW w:w="0" w:type="auto"/>
            <w:tcBorders>
              <w:bottom w:val="single" w:sz="6" w:space="0" w:color="auto"/>
            </w:tcBorders>
            <w:hideMark/>
          </w:tcPr>
          <w:p w:rsidR="00A73887" w:rsidRDefault="00A73887">
            <w:pPr>
              <w:pStyle w:val="a5"/>
            </w:pPr>
            <w:r>
              <w:t>1.1.6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joda-time</w:t>
            </w:r>
          </w:p>
        </w:tc>
        <w:tc>
          <w:tcPr>
            <w:tcW w:w="0" w:type="auto"/>
            <w:tcBorders>
              <w:bottom w:val="single" w:sz="6" w:space="0" w:color="auto"/>
              <w:right w:val="single" w:sz="6" w:space="0" w:color="auto"/>
            </w:tcBorders>
            <w:hideMark/>
          </w:tcPr>
          <w:p w:rsidR="00A73887" w:rsidRDefault="00A73887">
            <w:pPr>
              <w:pStyle w:val="a5"/>
            </w:pPr>
            <w:r>
              <w:rPr>
                <w:rStyle w:val="HTML"/>
              </w:rPr>
              <w:t>joda-time</w:t>
            </w:r>
          </w:p>
        </w:tc>
        <w:tc>
          <w:tcPr>
            <w:tcW w:w="0" w:type="auto"/>
            <w:tcBorders>
              <w:bottom w:val="single" w:sz="6" w:space="0" w:color="auto"/>
            </w:tcBorders>
            <w:hideMark/>
          </w:tcPr>
          <w:p w:rsidR="00A73887" w:rsidRDefault="00A73887">
            <w:pPr>
              <w:pStyle w:val="a5"/>
            </w:pPr>
            <w:r>
              <w:t>2.10.1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junit</w:t>
            </w:r>
          </w:p>
        </w:tc>
        <w:tc>
          <w:tcPr>
            <w:tcW w:w="0" w:type="auto"/>
            <w:tcBorders>
              <w:bottom w:val="single" w:sz="6" w:space="0" w:color="auto"/>
              <w:right w:val="single" w:sz="6" w:space="0" w:color="auto"/>
            </w:tcBorders>
            <w:hideMark/>
          </w:tcPr>
          <w:p w:rsidR="00A73887" w:rsidRDefault="00A73887">
            <w:pPr>
              <w:pStyle w:val="a5"/>
            </w:pPr>
            <w:r>
              <w:rPr>
                <w:rStyle w:val="HTML"/>
              </w:rPr>
              <w:t>junit</w:t>
            </w:r>
          </w:p>
        </w:tc>
        <w:tc>
          <w:tcPr>
            <w:tcW w:w="0" w:type="auto"/>
            <w:tcBorders>
              <w:bottom w:val="single" w:sz="6" w:space="0" w:color="auto"/>
            </w:tcBorders>
            <w:hideMark/>
          </w:tcPr>
          <w:p w:rsidR="00A73887" w:rsidRDefault="00A73887">
            <w:pPr>
              <w:pStyle w:val="a5"/>
            </w:pPr>
            <w:r>
              <w:t>4.12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mysql</w:t>
            </w:r>
          </w:p>
        </w:tc>
        <w:tc>
          <w:tcPr>
            <w:tcW w:w="0" w:type="auto"/>
            <w:tcBorders>
              <w:bottom w:val="single" w:sz="6" w:space="0" w:color="auto"/>
              <w:right w:val="single" w:sz="6" w:space="0" w:color="auto"/>
            </w:tcBorders>
            <w:hideMark/>
          </w:tcPr>
          <w:p w:rsidR="00A73887" w:rsidRDefault="00A73887">
            <w:pPr>
              <w:pStyle w:val="a5"/>
            </w:pPr>
            <w:r>
              <w:rPr>
                <w:rStyle w:val="HTML"/>
              </w:rPr>
              <w:t>mysql-connector-java</w:t>
            </w:r>
          </w:p>
        </w:tc>
        <w:tc>
          <w:tcPr>
            <w:tcW w:w="0" w:type="auto"/>
            <w:tcBorders>
              <w:bottom w:val="single" w:sz="6" w:space="0" w:color="auto"/>
            </w:tcBorders>
            <w:hideMark/>
          </w:tcPr>
          <w:p w:rsidR="00A73887" w:rsidRDefault="00A73887">
            <w:pPr>
              <w:pStyle w:val="a5"/>
            </w:pPr>
            <w:r>
              <w:t>8.0.15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net.bytebuddy</w:t>
            </w:r>
          </w:p>
        </w:tc>
        <w:tc>
          <w:tcPr>
            <w:tcW w:w="0" w:type="auto"/>
            <w:tcBorders>
              <w:bottom w:val="single" w:sz="6" w:space="0" w:color="auto"/>
              <w:right w:val="single" w:sz="6" w:space="0" w:color="auto"/>
            </w:tcBorders>
            <w:hideMark/>
          </w:tcPr>
          <w:p w:rsidR="00A73887" w:rsidRDefault="00A73887">
            <w:pPr>
              <w:pStyle w:val="a5"/>
            </w:pPr>
            <w:r>
              <w:rPr>
                <w:rStyle w:val="HTML"/>
              </w:rPr>
              <w:t>byte-buddy</w:t>
            </w:r>
          </w:p>
        </w:tc>
        <w:tc>
          <w:tcPr>
            <w:tcW w:w="0" w:type="auto"/>
            <w:tcBorders>
              <w:bottom w:val="single" w:sz="6" w:space="0" w:color="auto"/>
            </w:tcBorders>
            <w:hideMark/>
          </w:tcPr>
          <w:p w:rsidR="00A73887" w:rsidRDefault="00A73887">
            <w:pPr>
              <w:pStyle w:val="a5"/>
            </w:pPr>
            <w:r>
              <w:t>1.9.12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net.bytebuddy</w:t>
            </w:r>
          </w:p>
        </w:tc>
        <w:tc>
          <w:tcPr>
            <w:tcW w:w="0" w:type="auto"/>
            <w:tcBorders>
              <w:bottom w:val="single" w:sz="6" w:space="0" w:color="auto"/>
              <w:right w:val="single" w:sz="6" w:space="0" w:color="auto"/>
            </w:tcBorders>
            <w:hideMark/>
          </w:tcPr>
          <w:p w:rsidR="00A73887" w:rsidRDefault="00A73887">
            <w:pPr>
              <w:pStyle w:val="a5"/>
            </w:pPr>
            <w:r>
              <w:rPr>
                <w:rStyle w:val="HTML"/>
              </w:rPr>
              <w:t>byte-buddy-agent</w:t>
            </w:r>
          </w:p>
        </w:tc>
        <w:tc>
          <w:tcPr>
            <w:tcW w:w="0" w:type="auto"/>
            <w:tcBorders>
              <w:bottom w:val="single" w:sz="6" w:space="0" w:color="auto"/>
            </w:tcBorders>
            <w:hideMark/>
          </w:tcPr>
          <w:p w:rsidR="00A73887" w:rsidRDefault="00A73887">
            <w:pPr>
              <w:pStyle w:val="a5"/>
            </w:pPr>
            <w:r>
              <w:t>1.9.12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net.java.dev.jna</w:t>
            </w:r>
          </w:p>
        </w:tc>
        <w:tc>
          <w:tcPr>
            <w:tcW w:w="0" w:type="auto"/>
            <w:tcBorders>
              <w:bottom w:val="single" w:sz="6" w:space="0" w:color="auto"/>
              <w:right w:val="single" w:sz="6" w:space="0" w:color="auto"/>
            </w:tcBorders>
            <w:hideMark/>
          </w:tcPr>
          <w:p w:rsidR="00A73887" w:rsidRDefault="00A73887">
            <w:pPr>
              <w:pStyle w:val="a5"/>
            </w:pPr>
            <w:r>
              <w:rPr>
                <w:rStyle w:val="HTML"/>
              </w:rPr>
              <w:t>jna</w:t>
            </w:r>
          </w:p>
        </w:tc>
        <w:tc>
          <w:tcPr>
            <w:tcW w:w="0" w:type="auto"/>
            <w:tcBorders>
              <w:bottom w:val="single" w:sz="6" w:space="0" w:color="auto"/>
            </w:tcBorders>
            <w:hideMark/>
          </w:tcPr>
          <w:p w:rsidR="00A73887" w:rsidRDefault="00A73887">
            <w:pPr>
              <w:pStyle w:val="a5"/>
            </w:pPr>
            <w:r>
              <w:t>4.5.2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net.java.dev.jna</w:t>
            </w:r>
          </w:p>
        </w:tc>
        <w:tc>
          <w:tcPr>
            <w:tcW w:w="0" w:type="auto"/>
            <w:tcBorders>
              <w:bottom w:val="single" w:sz="6" w:space="0" w:color="auto"/>
              <w:right w:val="single" w:sz="6" w:space="0" w:color="auto"/>
            </w:tcBorders>
            <w:hideMark/>
          </w:tcPr>
          <w:p w:rsidR="00A73887" w:rsidRDefault="00A73887">
            <w:pPr>
              <w:pStyle w:val="a5"/>
            </w:pPr>
            <w:r>
              <w:rPr>
                <w:rStyle w:val="HTML"/>
              </w:rPr>
              <w:t>jna-platform</w:t>
            </w:r>
          </w:p>
        </w:tc>
        <w:tc>
          <w:tcPr>
            <w:tcW w:w="0" w:type="auto"/>
            <w:tcBorders>
              <w:bottom w:val="single" w:sz="6" w:space="0" w:color="auto"/>
            </w:tcBorders>
            <w:hideMark/>
          </w:tcPr>
          <w:p w:rsidR="00A73887" w:rsidRDefault="00A73887">
            <w:pPr>
              <w:pStyle w:val="a5"/>
            </w:pPr>
            <w:r>
              <w:t>4.5.2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net.sf.ehcache</w:t>
            </w:r>
          </w:p>
        </w:tc>
        <w:tc>
          <w:tcPr>
            <w:tcW w:w="0" w:type="auto"/>
            <w:tcBorders>
              <w:bottom w:val="single" w:sz="6" w:space="0" w:color="auto"/>
              <w:right w:val="single" w:sz="6" w:space="0" w:color="auto"/>
            </w:tcBorders>
            <w:hideMark/>
          </w:tcPr>
          <w:p w:rsidR="00A73887" w:rsidRDefault="00A73887">
            <w:pPr>
              <w:pStyle w:val="a5"/>
            </w:pPr>
            <w:r>
              <w:rPr>
                <w:rStyle w:val="HTML"/>
              </w:rPr>
              <w:t>ehcache</w:t>
            </w:r>
          </w:p>
        </w:tc>
        <w:tc>
          <w:tcPr>
            <w:tcW w:w="0" w:type="auto"/>
            <w:tcBorders>
              <w:bottom w:val="single" w:sz="6" w:space="0" w:color="auto"/>
            </w:tcBorders>
            <w:hideMark/>
          </w:tcPr>
          <w:p w:rsidR="00A73887" w:rsidRDefault="00A73887">
            <w:pPr>
              <w:pStyle w:val="a5"/>
            </w:pPr>
            <w:r>
              <w:t>2.10.6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net.sourceforge.htmlunit</w:t>
            </w:r>
          </w:p>
        </w:tc>
        <w:tc>
          <w:tcPr>
            <w:tcW w:w="0" w:type="auto"/>
            <w:tcBorders>
              <w:bottom w:val="single" w:sz="6" w:space="0" w:color="auto"/>
              <w:right w:val="single" w:sz="6" w:space="0" w:color="auto"/>
            </w:tcBorders>
            <w:hideMark/>
          </w:tcPr>
          <w:p w:rsidR="00A73887" w:rsidRDefault="00A73887">
            <w:pPr>
              <w:pStyle w:val="a5"/>
            </w:pPr>
            <w:r>
              <w:rPr>
                <w:rStyle w:val="HTML"/>
              </w:rPr>
              <w:t>htmlunit</w:t>
            </w:r>
          </w:p>
        </w:tc>
        <w:tc>
          <w:tcPr>
            <w:tcW w:w="0" w:type="auto"/>
            <w:tcBorders>
              <w:bottom w:val="single" w:sz="6" w:space="0" w:color="auto"/>
            </w:tcBorders>
            <w:hideMark/>
          </w:tcPr>
          <w:p w:rsidR="00A73887" w:rsidRDefault="00A73887">
            <w:pPr>
              <w:pStyle w:val="a5"/>
            </w:pPr>
            <w:r>
              <w:t>2.33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net.sourceforge.jtds</w:t>
            </w:r>
          </w:p>
        </w:tc>
        <w:tc>
          <w:tcPr>
            <w:tcW w:w="0" w:type="auto"/>
            <w:tcBorders>
              <w:bottom w:val="single" w:sz="6" w:space="0" w:color="auto"/>
              <w:right w:val="single" w:sz="6" w:space="0" w:color="auto"/>
            </w:tcBorders>
            <w:hideMark/>
          </w:tcPr>
          <w:p w:rsidR="00A73887" w:rsidRDefault="00A73887">
            <w:pPr>
              <w:pStyle w:val="a5"/>
            </w:pPr>
            <w:r>
              <w:rPr>
                <w:rStyle w:val="HTML"/>
              </w:rPr>
              <w:t>jtds</w:t>
            </w:r>
          </w:p>
        </w:tc>
        <w:tc>
          <w:tcPr>
            <w:tcW w:w="0" w:type="auto"/>
            <w:tcBorders>
              <w:bottom w:val="single" w:sz="6" w:space="0" w:color="auto"/>
            </w:tcBorders>
            <w:hideMark/>
          </w:tcPr>
          <w:p w:rsidR="00A73887" w:rsidRDefault="00A73887">
            <w:pPr>
              <w:pStyle w:val="a5"/>
            </w:pPr>
            <w:r>
              <w:t>1.3.1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net.sourceforge.nekohtml</w:t>
            </w:r>
          </w:p>
        </w:tc>
        <w:tc>
          <w:tcPr>
            <w:tcW w:w="0" w:type="auto"/>
            <w:tcBorders>
              <w:bottom w:val="single" w:sz="6" w:space="0" w:color="auto"/>
              <w:right w:val="single" w:sz="6" w:space="0" w:color="auto"/>
            </w:tcBorders>
            <w:hideMark/>
          </w:tcPr>
          <w:p w:rsidR="00A73887" w:rsidRDefault="00A73887">
            <w:pPr>
              <w:pStyle w:val="a5"/>
            </w:pPr>
            <w:r>
              <w:rPr>
                <w:rStyle w:val="HTML"/>
              </w:rPr>
              <w:t>nekohtml</w:t>
            </w:r>
          </w:p>
        </w:tc>
        <w:tc>
          <w:tcPr>
            <w:tcW w:w="0" w:type="auto"/>
            <w:tcBorders>
              <w:bottom w:val="single" w:sz="6" w:space="0" w:color="auto"/>
            </w:tcBorders>
            <w:hideMark/>
          </w:tcPr>
          <w:p w:rsidR="00A73887" w:rsidRDefault="00A73887">
            <w:pPr>
              <w:pStyle w:val="a5"/>
            </w:pPr>
            <w:r>
              <w:t>1.9.22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nz.net.ultraq.thymeleaf</w:t>
            </w:r>
          </w:p>
        </w:tc>
        <w:tc>
          <w:tcPr>
            <w:tcW w:w="0" w:type="auto"/>
            <w:tcBorders>
              <w:bottom w:val="single" w:sz="6" w:space="0" w:color="auto"/>
              <w:right w:val="single" w:sz="6" w:space="0" w:color="auto"/>
            </w:tcBorders>
            <w:hideMark/>
          </w:tcPr>
          <w:p w:rsidR="00A73887" w:rsidRDefault="00A73887">
            <w:pPr>
              <w:pStyle w:val="a5"/>
            </w:pPr>
            <w:r>
              <w:rPr>
                <w:rStyle w:val="HTML"/>
              </w:rPr>
              <w:t>thymeleaf-layout-dialect</w:t>
            </w:r>
          </w:p>
        </w:tc>
        <w:tc>
          <w:tcPr>
            <w:tcW w:w="0" w:type="auto"/>
            <w:tcBorders>
              <w:bottom w:val="single" w:sz="6" w:space="0" w:color="auto"/>
            </w:tcBorders>
            <w:hideMark/>
          </w:tcPr>
          <w:p w:rsidR="00A73887" w:rsidRDefault="00A73887">
            <w:pPr>
              <w:pStyle w:val="a5"/>
            </w:pPr>
            <w:r>
              <w:t>2.3.0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activemq-amqp</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activemq-blueprint</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activemq-broker</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activemq-camel</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activemq-client</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activemq-console</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activemq-http</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activemq-jaas</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activemq-jdbc-store</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activemq-jms-pool</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activemq-kahadb-store</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activemq-karaf</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activemq-leveldb-store</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activemq-log4j-appender</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activemq-mqtt</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activemq-openwire-generator</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activemq-openwire-legacy</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activemq-osgi</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activemq-partition</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activemq-pool</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activemq-ra</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activemq-run</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activemq-runtime-config</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activemq-shiro</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activemq-spring</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activemq-stomp</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activemq-web</w:t>
            </w:r>
          </w:p>
        </w:tc>
        <w:tc>
          <w:tcPr>
            <w:tcW w:w="0" w:type="auto"/>
            <w:tcBorders>
              <w:bottom w:val="single" w:sz="6" w:space="0" w:color="auto"/>
            </w:tcBorders>
            <w:hideMark/>
          </w:tcPr>
          <w:p w:rsidR="00A73887" w:rsidRDefault="00A73887">
            <w:pPr>
              <w:pStyle w:val="a5"/>
            </w:pPr>
            <w:r>
              <w:t>5.15.9</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artemis-amqp-protocol</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artemis-commons</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artemis-core-client</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artemis-jms-client</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artemis-jms-server</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artemis-journal</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artemis-native</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artemis-selector</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artemis-server</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org.apache.activemq</w:t>
            </w:r>
          </w:p>
        </w:tc>
        <w:tc>
          <w:tcPr>
            <w:tcW w:w="0" w:type="auto"/>
            <w:tcBorders>
              <w:bottom w:val="single" w:sz="6" w:space="0" w:color="auto"/>
              <w:right w:val="single" w:sz="6" w:space="0" w:color="auto"/>
            </w:tcBorders>
            <w:hideMark/>
          </w:tcPr>
          <w:p w:rsidR="00A73887" w:rsidRDefault="00A73887">
            <w:pPr>
              <w:pStyle w:val="a5"/>
            </w:pPr>
            <w:r>
              <w:rPr>
                <w:rStyle w:val="HTML"/>
              </w:rPr>
              <w:t>artemis-service-extensions</w:t>
            </w:r>
          </w:p>
        </w:tc>
        <w:tc>
          <w:tcPr>
            <w:tcW w:w="0" w:type="auto"/>
            <w:tcBorders>
              <w:bottom w:val="single" w:sz="6" w:space="0" w:color="auto"/>
            </w:tcBorders>
            <w:hideMark/>
          </w:tcPr>
          <w:p w:rsidR="00A73887" w:rsidRDefault="00A73887">
            <w:pPr>
              <w:pStyle w:val="a5"/>
            </w:pPr>
            <w:r>
              <w:t>2.6.4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org.apache.commons</w:t>
            </w:r>
          </w:p>
        </w:tc>
        <w:tc>
          <w:tcPr>
            <w:tcW w:w="0" w:type="auto"/>
            <w:tcBorders>
              <w:bottom w:val="single" w:sz="6" w:space="0" w:color="auto"/>
              <w:right w:val="single" w:sz="6" w:space="0" w:color="auto"/>
            </w:tcBorders>
            <w:hideMark/>
          </w:tcPr>
          <w:p w:rsidR="00A73887" w:rsidRDefault="00A73887">
            <w:pPr>
              <w:pStyle w:val="a5"/>
            </w:pPr>
            <w:r>
              <w:rPr>
                <w:rStyle w:val="HTML"/>
              </w:rPr>
              <w:t>commons-dbcp2</w:t>
            </w:r>
          </w:p>
        </w:tc>
        <w:tc>
          <w:tcPr>
            <w:tcW w:w="0" w:type="auto"/>
            <w:tcBorders>
              <w:bottom w:val="single" w:sz="6" w:space="0" w:color="auto"/>
            </w:tcBorders>
            <w:hideMark/>
          </w:tcPr>
          <w:p w:rsidR="00A73887" w:rsidRDefault="00A73887">
            <w:pPr>
              <w:pStyle w:val="a5"/>
            </w:pPr>
            <w:r>
              <w:t>2.5.0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org.apache.commons</w:t>
            </w:r>
          </w:p>
        </w:tc>
        <w:tc>
          <w:tcPr>
            <w:tcW w:w="0" w:type="auto"/>
            <w:tcBorders>
              <w:bottom w:val="single" w:sz="6" w:space="0" w:color="auto"/>
              <w:right w:val="single" w:sz="6" w:space="0" w:color="auto"/>
            </w:tcBorders>
            <w:hideMark/>
          </w:tcPr>
          <w:p w:rsidR="00A73887" w:rsidRDefault="00A73887">
            <w:pPr>
              <w:pStyle w:val="a5"/>
            </w:pPr>
            <w:r>
              <w:rPr>
                <w:rStyle w:val="HTML"/>
              </w:rPr>
              <w:t>commons-lang3</w:t>
            </w:r>
          </w:p>
        </w:tc>
        <w:tc>
          <w:tcPr>
            <w:tcW w:w="0" w:type="auto"/>
            <w:tcBorders>
              <w:bottom w:val="single" w:sz="6" w:space="0" w:color="auto"/>
            </w:tcBorders>
            <w:hideMark/>
          </w:tcPr>
          <w:p w:rsidR="00A73887" w:rsidRDefault="00A73887">
            <w:pPr>
              <w:pStyle w:val="a5"/>
            </w:pPr>
            <w:r>
              <w:t>3.8.1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org.apache.commons</w:t>
            </w:r>
          </w:p>
        </w:tc>
        <w:tc>
          <w:tcPr>
            <w:tcW w:w="0" w:type="auto"/>
            <w:tcBorders>
              <w:bottom w:val="single" w:sz="6" w:space="0" w:color="auto"/>
              <w:right w:val="single" w:sz="6" w:space="0" w:color="auto"/>
            </w:tcBorders>
            <w:hideMark/>
          </w:tcPr>
          <w:p w:rsidR="00A73887" w:rsidRDefault="00A73887">
            <w:pPr>
              <w:pStyle w:val="a5"/>
            </w:pPr>
            <w:r>
              <w:rPr>
                <w:rStyle w:val="HTML"/>
              </w:rPr>
              <w:t>commons-pool2</w:t>
            </w:r>
          </w:p>
        </w:tc>
        <w:tc>
          <w:tcPr>
            <w:tcW w:w="0" w:type="auto"/>
            <w:tcBorders>
              <w:bottom w:val="single" w:sz="6" w:space="0" w:color="auto"/>
            </w:tcBorders>
            <w:hideMark/>
          </w:tcPr>
          <w:p w:rsidR="00A73887" w:rsidRDefault="00A73887">
            <w:pPr>
              <w:pStyle w:val="a5"/>
            </w:pPr>
            <w:r>
              <w:t>2.6.1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org.apache.derby</w:t>
            </w:r>
          </w:p>
        </w:tc>
        <w:tc>
          <w:tcPr>
            <w:tcW w:w="0" w:type="auto"/>
            <w:tcBorders>
              <w:bottom w:val="single" w:sz="6" w:space="0" w:color="auto"/>
              <w:right w:val="single" w:sz="6" w:space="0" w:color="auto"/>
            </w:tcBorders>
            <w:hideMark/>
          </w:tcPr>
          <w:p w:rsidR="00A73887" w:rsidRDefault="00A73887">
            <w:pPr>
              <w:pStyle w:val="a5"/>
            </w:pPr>
            <w:r>
              <w:rPr>
                <w:rStyle w:val="HTML"/>
              </w:rPr>
              <w:t>derby</w:t>
            </w:r>
          </w:p>
        </w:tc>
        <w:tc>
          <w:tcPr>
            <w:tcW w:w="0" w:type="auto"/>
            <w:tcBorders>
              <w:bottom w:val="single" w:sz="6" w:space="0" w:color="auto"/>
            </w:tcBorders>
            <w:hideMark/>
          </w:tcPr>
          <w:p w:rsidR="00A73887" w:rsidRDefault="00A73887">
            <w:pPr>
              <w:pStyle w:val="a5"/>
            </w:pPr>
            <w:r>
              <w:t>10.14.2.0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fluent-hc</w:t>
            </w:r>
          </w:p>
        </w:tc>
        <w:tc>
          <w:tcPr>
            <w:tcW w:w="0" w:type="auto"/>
            <w:tcBorders>
              <w:bottom w:val="single" w:sz="6" w:space="0" w:color="auto"/>
            </w:tcBorders>
            <w:hideMark/>
          </w:tcPr>
          <w:p w:rsidR="00A73887" w:rsidRDefault="00A73887">
            <w:pPr>
              <w:pStyle w:val="a5"/>
            </w:pPr>
            <w:r>
              <w:t>4.5.8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httpasyncclient</w:t>
            </w:r>
          </w:p>
        </w:tc>
        <w:tc>
          <w:tcPr>
            <w:tcW w:w="0" w:type="auto"/>
            <w:tcBorders>
              <w:bottom w:val="single" w:sz="6" w:space="0" w:color="auto"/>
            </w:tcBorders>
            <w:hideMark/>
          </w:tcPr>
          <w:p w:rsidR="00A73887" w:rsidRDefault="00A73887">
            <w:pPr>
              <w:pStyle w:val="a5"/>
            </w:pPr>
            <w:r>
              <w:t>4.1.4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httpclient</w:t>
            </w:r>
          </w:p>
        </w:tc>
        <w:tc>
          <w:tcPr>
            <w:tcW w:w="0" w:type="auto"/>
            <w:tcBorders>
              <w:bottom w:val="single" w:sz="6" w:space="0" w:color="auto"/>
            </w:tcBorders>
            <w:hideMark/>
          </w:tcPr>
          <w:p w:rsidR="00A73887" w:rsidRDefault="00A73887">
            <w:pPr>
              <w:pStyle w:val="a5"/>
            </w:pPr>
            <w:r>
              <w:t>4.5.8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httpclient-cache</w:t>
            </w:r>
          </w:p>
        </w:tc>
        <w:tc>
          <w:tcPr>
            <w:tcW w:w="0" w:type="auto"/>
            <w:tcBorders>
              <w:bottom w:val="single" w:sz="6" w:space="0" w:color="auto"/>
            </w:tcBorders>
            <w:hideMark/>
          </w:tcPr>
          <w:p w:rsidR="00A73887" w:rsidRDefault="00A73887">
            <w:pPr>
              <w:pStyle w:val="a5"/>
            </w:pPr>
            <w:r>
              <w:t>4.5.8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httpclient-osgi</w:t>
            </w:r>
          </w:p>
        </w:tc>
        <w:tc>
          <w:tcPr>
            <w:tcW w:w="0" w:type="auto"/>
            <w:tcBorders>
              <w:bottom w:val="single" w:sz="6" w:space="0" w:color="auto"/>
            </w:tcBorders>
            <w:hideMark/>
          </w:tcPr>
          <w:p w:rsidR="00A73887" w:rsidRDefault="00A73887">
            <w:pPr>
              <w:pStyle w:val="a5"/>
            </w:pPr>
            <w:r>
              <w:t>4.5.8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httpclient-win</w:t>
            </w:r>
          </w:p>
        </w:tc>
        <w:tc>
          <w:tcPr>
            <w:tcW w:w="0" w:type="auto"/>
            <w:tcBorders>
              <w:bottom w:val="single" w:sz="6" w:space="0" w:color="auto"/>
            </w:tcBorders>
            <w:hideMark/>
          </w:tcPr>
          <w:p w:rsidR="00A73887" w:rsidRDefault="00A73887">
            <w:pPr>
              <w:pStyle w:val="a5"/>
            </w:pPr>
            <w:r>
              <w:t>4.5.8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httpcore</w:t>
            </w:r>
          </w:p>
        </w:tc>
        <w:tc>
          <w:tcPr>
            <w:tcW w:w="0" w:type="auto"/>
            <w:tcBorders>
              <w:bottom w:val="single" w:sz="6" w:space="0" w:color="auto"/>
            </w:tcBorders>
            <w:hideMark/>
          </w:tcPr>
          <w:p w:rsidR="00A73887" w:rsidRDefault="00A73887">
            <w:pPr>
              <w:pStyle w:val="a5"/>
            </w:pPr>
            <w:r>
              <w:t>4.4.11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httpcore-nio</w:t>
            </w:r>
          </w:p>
        </w:tc>
        <w:tc>
          <w:tcPr>
            <w:tcW w:w="0" w:type="auto"/>
            <w:tcBorders>
              <w:bottom w:val="single" w:sz="6" w:space="0" w:color="auto"/>
            </w:tcBorders>
            <w:hideMark/>
          </w:tcPr>
          <w:p w:rsidR="00A73887" w:rsidRDefault="00A73887">
            <w:pPr>
              <w:pStyle w:val="a5"/>
            </w:pPr>
            <w:r>
              <w:t>4.4.11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org.apache.httpcomponents</w:t>
            </w:r>
          </w:p>
        </w:tc>
        <w:tc>
          <w:tcPr>
            <w:tcW w:w="0" w:type="auto"/>
            <w:tcBorders>
              <w:bottom w:val="single" w:sz="6" w:space="0" w:color="auto"/>
              <w:right w:val="single" w:sz="6" w:space="0" w:color="auto"/>
            </w:tcBorders>
            <w:hideMark/>
          </w:tcPr>
          <w:p w:rsidR="00A73887" w:rsidRDefault="00A73887">
            <w:pPr>
              <w:pStyle w:val="a5"/>
            </w:pPr>
            <w:r>
              <w:rPr>
                <w:rStyle w:val="HTML"/>
              </w:rPr>
              <w:t>httpmime</w:t>
            </w:r>
          </w:p>
        </w:tc>
        <w:tc>
          <w:tcPr>
            <w:tcW w:w="0" w:type="auto"/>
            <w:tcBorders>
              <w:bottom w:val="single" w:sz="6" w:space="0" w:color="auto"/>
            </w:tcBorders>
            <w:hideMark/>
          </w:tcPr>
          <w:p w:rsidR="00A73887" w:rsidRDefault="00A73887">
            <w:pPr>
              <w:pStyle w:val="a5"/>
            </w:pPr>
            <w:r>
              <w:t>4.5.8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johnzon-core</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johnzon-jaxrs</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johnzon-jsonb</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johnzon-jsonb-extras</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johnzon-jsonschema</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johnzon-mapper</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org.apache.johnzon</w:t>
            </w:r>
          </w:p>
        </w:tc>
        <w:tc>
          <w:tcPr>
            <w:tcW w:w="0" w:type="auto"/>
            <w:tcBorders>
              <w:bottom w:val="single" w:sz="6" w:space="0" w:color="auto"/>
              <w:right w:val="single" w:sz="6" w:space="0" w:color="auto"/>
            </w:tcBorders>
            <w:hideMark/>
          </w:tcPr>
          <w:p w:rsidR="00A73887" w:rsidRDefault="00A73887">
            <w:pPr>
              <w:pStyle w:val="a5"/>
            </w:pPr>
            <w:r>
              <w:rPr>
                <w:rStyle w:val="HTML"/>
              </w:rPr>
              <w:t>johnzon-websocket</w:t>
            </w:r>
          </w:p>
        </w:tc>
        <w:tc>
          <w:tcPr>
            <w:tcW w:w="0" w:type="auto"/>
            <w:tcBorders>
              <w:bottom w:val="single" w:sz="6" w:space="0" w:color="auto"/>
            </w:tcBorders>
            <w:hideMark/>
          </w:tcPr>
          <w:p w:rsidR="00A73887" w:rsidRDefault="00A73887">
            <w:pPr>
              <w:pStyle w:val="a5"/>
            </w:pPr>
            <w:r>
              <w:t>1.1.11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connect-api</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connect-file</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connect-json</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connect-runtime</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connect-transforms</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kafka_2.11</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kafka_2.12</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kafka-clients</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kafka-log4j-appender</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kafka-streams</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org.apache.kafka</w:t>
            </w:r>
          </w:p>
        </w:tc>
        <w:tc>
          <w:tcPr>
            <w:tcW w:w="0" w:type="auto"/>
            <w:tcBorders>
              <w:bottom w:val="single" w:sz="6" w:space="0" w:color="auto"/>
              <w:right w:val="single" w:sz="6" w:space="0" w:color="auto"/>
            </w:tcBorders>
            <w:hideMark/>
          </w:tcPr>
          <w:p w:rsidR="00A73887" w:rsidRDefault="00A73887">
            <w:pPr>
              <w:pStyle w:val="a5"/>
            </w:pPr>
            <w:r>
              <w:rPr>
                <w:rStyle w:val="HTML"/>
              </w:rPr>
              <w:t>kafka-tools</w:t>
            </w:r>
          </w:p>
        </w:tc>
        <w:tc>
          <w:tcPr>
            <w:tcW w:w="0" w:type="auto"/>
            <w:tcBorders>
              <w:bottom w:val="single" w:sz="6" w:space="0" w:color="auto"/>
            </w:tcBorders>
            <w:hideMark/>
          </w:tcPr>
          <w:p w:rsidR="00A73887" w:rsidRDefault="00A73887">
            <w:pPr>
              <w:pStyle w:val="a5"/>
            </w:pPr>
            <w:r>
              <w:t>2.0.1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log4j-1.2-api</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log4j-api</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log4j-cassandra</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log4j-core</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log4j-couchdb</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log4j-flume-ng</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log4j-iostreams</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log4j-jcl</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log4j-jmx-gui</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log4j-jpa</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log4j-jul</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log4j-liquibase</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log4j-mongodb2</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log4j-mongodb3</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log4j-slf4j18-impl</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log4j-slf4j-impl</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log4j-taglib</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log4j-to-slf4j</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org.apache.logging.log4j</w:t>
            </w:r>
          </w:p>
        </w:tc>
        <w:tc>
          <w:tcPr>
            <w:tcW w:w="0" w:type="auto"/>
            <w:tcBorders>
              <w:bottom w:val="single" w:sz="6" w:space="0" w:color="auto"/>
              <w:right w:val="single" w:sz="6" w:space="0" w:color="auto"/>
            </w:tcBorders>
            <w:hideMark/>
          </w:tcPr>
          <w:p w:rsidR="00A73887" w:rsidRDefault="00A73887">
            <w:pPr>
              <w:pStyle w:val="a5"/>
            </w:pPr>
            <w:r>
              <w:rPr>
                <w:rStyle w:val="HTML"/>
              </w:rPr>
              <w:t>log4j-web</w:t>
            </w:r>
          </w:p>
        </w:tc>
        <w:tc>
          <w:tcPr>
            <w:tcW w:w="0" w:type="auto"/>
            <w:tcBorders>
              <w:bottom w:val="single" w:sz="6" w:space="0" w:color="auto"/>
            </w:tcBorders>
            <w:hideMark/>
          </w:tcPr>
          <w:p w:rsidR="00A73887" w:rsidRDefault="00A73887">
            <w:pPr>
              <w:pStyle w:val="a5"/>
            </w:pPr>
            <w:r>
              <w:t>2.11.2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solr-analysis-extras</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solr-analytics</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solr-cell</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solr-clustering</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solr-core</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solr-dataimporthandler</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solr-dataimporthandler-extras</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solr-langid</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solr-ltr</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solr-solrj</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solr-test-framework</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solr-uima</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org.apache.solr</w:t>
            </w:r>
          </w:p>
        </w:tc>
        <w:tc>
          <w:tcPr>
            <w:tcW w:w="0" w:type="auto"/>
            <w:tcBorders>
              <w:bottom w:val="single" w:sz="6" w:space="0" w:color="auto"/>
              <w:right w:val="single" w:sz="6" w:space="0" w:color="auto"/>
            </w:tcBorders>
            <w:hideMark/>
          </w:tcPr>
          <w:p w:rsidR="00A73887" w:rsidRDefault="00A73887">
            <w:pPr>
              <w:pStyle w:val="a5"/>
            </w:pPr>
            <w:r>
              <w:rPr>
                <w:rStyle w:val="HTML"/>
              </w:rPr>
              <w:t>solr-velocity</w:t>
            </w:r>
          </w:p>
        </w:tc>
        <w:tc>
          <w:tcPr>
            <w:tcW w:w="0" w:type="auto"/>
            <w:tcBorders>
              <w:bottom w:val="single" w:sz="6" w:space="0" w:color="auto"/>
            </w:tcBorders>
            <w:hideMark/>
          </w:tcPr>
          <w:p w:rsidR="00A73887" w:rsidRDefault="00A73887">
            <w:pPr>
              <w:pStyle w:val="a5"/>
            </w:pPr>
            <w:r>
              <w:t>7.7.1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w:t>
            </w:r>
          </w:p>
        </w:tc>
        <w:tc>
          <w:tcPr>
            <w:tcW w:w="0" w:type="auto"/>
            <w:tcBorders>
              <w:bottom w:val="single" w:sz="6" w:space="0" w:color="auto"/>
              <w:right w:val="single" w:sz="6" w:space="0" w:color="auto"/>
            </w:tcBorders>
            <w:hideMark/>
          </w:tcPr>
          <w:p w:rsidR="00A73887" w:rsidRDefault="00A73887">
            <w:pPr>
              <w:pStyle w:val="a5"/>
            </w:pPr>
            <w:r>
              <w:rPr>
                <w:rStyle w:val="HTML"/>
              </w:rPr>
              <w:t>tomcat-annotations-api</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w:t>
            </w:r>
          </w:p>
        </w:tc>
        <w:tc>
          <w:tcPr>
            <w:tcW w:w="0" w:type="auto"/>
            <w:tcBorders>
              <w:bottom w:val="single" w:sz="6" w:space="0" w:color="auto"/>
              <w:right w:val="single" w:sz="6" w:space="0" w:color="auto"/>
            </w:tcBorders>
            <w:hideMark/>
          </w:tcPr>
          <w:p w:rsidR="00A73887" w:rsidRDefault="00A73887">
            <w:pPr>
              <w:pStyle w:val="a5"/>
            </w:pPr>
            <w:r>
              <w:rPr>
                <w:rStyle w:val="HTML"/>
              </w:rPr>
              <w:t>tomcat-jdbc</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w:t>
            </w:r>
          </w:p>
        </w:tc>
        <w:tc>
          <w:tcPr>
            <w:tcW w:w="0" w:type="auto"/>
            <w:tcBorders>
              <w:bottom w:val="single" w:sz="6" w:space="0" w:color="auto"/>
              <w:right w:val="single" w:sz="6" w:space="0" w:color="auto"/>
            </w:tcBorders>
            <w:hideMark/>
          </w:tcPr>
          <w:p w:rsidR="00A73887" w:rsidRDefault="00A73887">
            <w:pPr>
              <w:pStyle w:val="a5"/>
            </w:pPr>
            <w:r>
              <w:rPr>
                <w:rStyle w:val="HTML"/>
              </w:rPr>
              <w:t>tomcat-jsp-api</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org.apache.tomcat.embed</w:t>
            </w:r>
          </w:p>
        </w:tc>
        <w:tc>
          <w:tcPr>
            <w:tcW w:w="0" w:type="auto"/>
            <w:tcBorders>
              <w:bottom w:val="single" w:sz="6" w:space="0" w:color="auto"/>
              <w:right w:val="single" w:sz="6" w:space="0" w:color="auto"/>
            </w:tcBorders>
            <w:hideMark/>
          </w:tcPr>
          <w:p w:rsidR="00A73887" w:rsidRDefault="00A73887">
            <w:pPr>
              <w:pStyle w:val="a5"/>
            </w:pPr>
            <w:r>
              <w:rPr>
                <w:rStyle w:val="HTML"/>
              </w:rPr>
              <w:t>tomcat-embed-core</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org.apache.tomcat.embed</w:t>
            </w:r>
          </w:p>
        </w:tc>
        <w:tc>
          <w:tcPr>
            <w:tcW w:w="0" w:type="auto"/>
            <w:tcBorders>
              <w:bottom w:val="single" w:sz="6" w:space="0" w:color="auto"/>
              <w:right w:val="single" w:sz="6" w:space="0" w:color="auto"/>
            </w:tcBorders>
            <w:hideMark/>
          </w:tcPr>
          <w:p w:rsidR="00A73887" w:rsidRDefault="00A73887">
            <w:pPr>
              <w:pStyle w:val="a5"/>
            </w:pPr>
            <w:r>
              <w:rPr>
                <w:rStyle w:val="HTML"/>
              </w:rPr>
              <w:t>tomcat-embed-el</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org.apache.tomcat.embed</w:t>
            </w:r>
          </w:p>
        </w:tc>
        <w:tc>
          <w:tcPr>
            <w:tcW w:w="0" w:type="auto"/>
            <w:tcBorders>
              <w:bottom w:val="single" w:sz="6" w:space="0" w:color="auto"/>
              <w:right w:val="single" w:sz="6" w:space="0" w:color="auto"/>
            </w:tcBorders>
            <w:hideMark/>
          </w:tcPr>
          <w:p w:rsidR="00A73887" w:rsidRDefault="00A73887">
            <w:pPr>
              <w:pStyle w:val="a5"/>
            </w:pPr>
            <w:r>
              <w:rPr>
                <w:rStyle w:val="HTML"/>
              </w:rPr>
              <w:t>tomcat-embed-jasper</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org.apache.tomcat.embed</w:t>
            </w:r>
          </w:p>
        </w:tc>
        <w:tc>
          <w:tcPr>
            <w:tcW w:w="0" w:type="auto"/>
            <w:tcBorders>
              <w:bottom w:val="single" w:sz="6" w:space="0" w:color="auto"/>
              <w:right w:val="single" w:sz="6" w:space="0" w:color="auto"/>
            </w:tcBorders>
            <w:hideMark/>
          </w:tcPr>
          <w:p w:rsidR="00A73887" w:rsidRDefault="00A73887">
            <w:pPr>
              <w:pStyle w:val="a5"/>
            </w:pPr>
            <w:r>
              <w:rPr>
                <w:rStyle w:val="HTML"/>
              </w:rPr>
              <w:t>tomcat-embed-websocket</w:t>
            </w:r>
          </w:p>
        </w:tc>
        <w:tc>
          <w:tcPr>
            <w:tcW w:w="0" w:type="auto"/>
            <w:tcBorders>
              <w:bottom w:val="single" w:sz="6" w:space="0" w:color="auto"/>
            </w:tcBorders>
            <w:hideMark/>
          </w:tcPr>
          <w:p w:rsidR="00A73887" w:rsidRDefault="00A73887">
            <w:pPr>
              <w:pStyle w:val="a5"/>
            </w:pPr>
            <w:r>
              <w:t>9.0.17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org.aspectj</w:t>
            </w:r>
          </w:p>
        </w:tc>
        <w:tc>
          <w:tcPr>
            <w:tcW w:w="0" w:type="auto"/>
            <w:tcBorders>
              <w:bottom w:val="single" w:sz="6" w:space="0" w:color="auto"/>
              <w:right w:val="single" w:sz="6" w:space="0" w:color="auto"/>
            </w:tcBorders>
            <w:hideMark/>
          </w:tcPr>
          <w:p w:rsidR="00A73887" w:rsidRDefault="00A73887">
            <w:pPr>
              <w:pStyle w:val="a5"/>
            </w:pPr>
            <w:r>
              <w:rPr>
                <w:rStyle w:val="HTML"/>
              </w:rPr>
              <w:t>aspectjrt</w:t>
            </w:r>
          </w:p>
        </w:tc>
        <w:tc>
          <w:tcPr>
            <w:tcW w:w="0" w:type="auto"/>
            <w:tcBorders>
              <w:bottom w:val="single" w:sz="6" w:space="0" w:color="auto"/>
            </w:tcBorders>
            <w:hideMark/>
          </w:tcPr>
          <w:p w:rsidR="00A73887" w:rsidRDefault="00A73887">
            <w:pPr>
              <w:pStyle w:val="a5"/>
            </w:pPr>
            <w:r>
              <w:t>1.9.2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org.aspectj</w:t>
            </w:r>
          </w:p>
        </w:tc>
        <w:tc>
          <w:tcPr>
            <w:tcW w:w="0" w:type="auto"/>
            <w:tcBorders>
              <w:bottom w:val="single" w:sz="6" w:space="0" w:color="auto"/>
              <w:right w:val="single" w:sz="6" w:space="0" w:color="auto"/>
            </w:tcBorders>
            <w:hideMark/>
          </w:tcPr>
          <w:p w:rsidR="00A73887" w:rsidRDefault="00A73887">
            <w:pPr>
              <w:pStyle w:val="a5"/>
            </w:pPr>
            <w:r>
              <w:rPr>
                <w:rStyle w:val="HTML"/>
              </w:rPr>
              <w:t>aspectjtools</w:t>
            </w:r>
          </w:p>
        </w:tc>
        <w:tc>
          <w:tcPr>
            <w:tcW w:w="0" w:type="auto"/>
            <w:tcBorders>
              <w:bottom w:val="single" w:sz="6" w:space="0" w:color="auto"/>
            </w:tcBorders>
            <w:hideMark/>
          </w:tcPr>
          <w:p w:rsidR="00A73887" w:rsidRDefault="00A73887">
            <w:pPr>
              <w:pStyle w:val="a5"/>
            </w:pPr>
            <w:r>
              <w:t>1.9.2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org.aspectj</w:t>
            </w:r>
          </w:p>
        </w:tc>
        <w:tc>
          <w:tcPr>
            <w:tcW w:w="0" w:type="auto"/>
            <w:tcBorders>
              <w:bottom w:val="single" w:sz="6" w:space="0" w:color="auto"/>
              <w:right w:val="single" w:sz="6" w:space="0" w:color="auto"/>
            </w:tcBorders>
            <w:hideMark/>
          </w:tcPr>
          <w:p w:rsidR="00A73887" w:rsidRDefault="00A73887">
            <w:pPr>
              <w:pStyle w:val="a5"/>
            </w:pPr>
            <w:r>
              <w:rPr>
                <w:rStyle w:val="HTML"/>
              </w:rPr>
              <w:t>aspectjweaver</w:t>
            </w:r>
          </w:p>
        </w:tc>
        <w:tc>
          <w:tcPr>
            <w:tcW w:w="0" w:type="auto"/>
            <w:tcBorders>
              <w:bottom w:val="single" w:sz="6" w:space="0" w:color="auto"/>
            </w:tcBorders>
            <w:hideMark/>
          </w:tcPr>
          <w:p w:rsidR="00A73887" w:rsidRDefault="00A73887">
            <w:pPr>
              <w:pStyle w:val="a5"/>
            </w:pPr>
            <w:r>
              <w:t>1.9.2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org.assertj</w:t>
            </w:r>
          </w:p>
        </w:tc>
        <w:tc>
          <w:tcPr>
            <w:tcW w:w="0" w:type="auto"/>
            <w:tcBorders>
              <w:bottom w:val="single" w:sz="6" w:space="0" w:color="auto"/>
              <w:right w:val="single" w:sz="6" w:space="0" w:color="auto"/>
            </w:tcBorders>
            <w:hideMark/>
          </w:tcPr>
          <w:p w:rsidR="00A73887" w:rsidRDefault="00A73887">
            <w:pPr>
              <w:pStyle w:val="a5"/>
            </w:pPr>
            <w:r>
              <w:rPr>
                <w:rStyle w:val="HTML"/>
              </w:rPr>
              <w:t>assertj-core</w:t>
            </w:r>
          </w:p>
        </w:tc>
        <w:tc>
          <w:tcPr>
            <w:tcW w:w="0" w:type="auto"/>
            <w:tcBorders>
              <w:bottom w:val="single" w:sz="6" w:space="0" w:color="auto"/>
            </w:tcBorders>
            <w:hideMark/>
          </w:tcPr>
          <w:p w:rsidR="00A73887" w:rsidRDefault="00A73887">
            <w:pPr>
              <w:pStyle w:val="a5"/>
            </w:pPr>
            <w:r>
              <w:t>3.11.1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org.codehaus.btm</w:t>
            </w:r>
          </w:p>
        </w:tc>
        <w:tc>
          <w:tcPr>
            <w:tcW w:w="0" w:type="auto"/>
            <w:tcBorders>
              <w:bottom w:val="single" w:sz="6" w:space="0" w:color="auto"/>
              <w:right w:val="single" w:sz="6" w:space="0" w:color="auto"/>
            </w:tcBorders>
            <w:hideMark/>
          </w:tcPr>
          <w:p w:rsidR="00A73887" w:rsidRDefault="00A73887">
            <w:pPr>
              <w:pStyle w:val="a5"/>
            </w:pPr>
            <w:r>
              <w:rPr>
                <w:rStyle w:val="HTML"/>
              </w:rPr>
              <w:t>btm</w:t>
            </w:r>
          </w:p>
        </w:tc>
        <w:tc>
          <w:tcPr>
            <w:tcW w:w="0" w:type="auto"/>
            <w:tcBorders>
              <w:bottom w:val="single" w:sz="6" w:space="0" w:color="auto"/>
            </w:tcBorders>
            <w:hideMark/>
          </w:tcPr>
          <w:p w:rsidR="00A73887" w:rsidRDefault="00A73887">
            <w:pPr>
              <w:pStyle w:val="a5"/>
            </w:pPr>
            <w:r>
              <w:t>2.1.4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groovy-ant</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groovy-backports-compat23</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groovy-bsf</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groovy-cli-commons</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groovy-cli-picocli</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groovy-console</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groovy-datetime</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groovy-dateutil</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groovy-docgenerator</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groovy-groovydoc</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groovy-groovysh</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groovy-jaxb</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groovy-jmx</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groovy-json</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groovy-json-direct</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groovy-jsr223</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groovy-macro</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groovy-nio</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groovy-servlet</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groovy-sql</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groovy-swing</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groovy-templates</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groovy-test</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groovy-test-junit5</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groovy-testng</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org.codehaus.groovy</w:t>
            </w:r>
          </w:p>
        </w:tc>
        <w:tc>
          <w:tcPr>
            <w:tcW w:w="0" w:type="auto"/>
            <w:tcBorders>
              <w:bottom w:val="single" w:sz="6" w:space="0" w:color="auto"/>
              <w:right w:val="single" w:sz="6" w:space="0" w:color="auto"/>
            </w:tcBorders>
            <w:hideMark/>
          </w:tcPr>
          <w:p w:rsidR="00A73887" w:rsidRDefault="00A73887">
            <w:pPr>
              <w:pStyle w:val="a5"/>
            </w:pPr>
            <w:r>
              <w:rPr>
                <w:rStyle w:val="HTML"/>
              </w:rPr>
              <w:t>groovy-xml</w:t>
            </w:r>
          </w:p>
        </w:tc>
        <w:tc>
          <w:tcPr>
            <w:tcW w:w="0" w:type="auto"/>
            <w:tcBorders>
              <w:bottom w:val="single" w:sz="6" w:space="0" w:color="auto"/>
            </w:tcBorders>
            <w:hideMark/>
          </w:tcPr>
          <w:p w:rsidR="00A73887" w:rsidRDefault="00A73887">
            <w:pPr>
              <w:pStyle w:val="a5"/>
            </w:pPr>
            <w:r>
              <w:t>2.5.6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org.codehaus.janino</w:t>
            </w:r>
          </w:p>
        </w:tc>
        <w:tc>
          <w:tcPr>
            <w:tcW w:w="0" w:type="auto"/>
            <w:tcBorders>
              <w:bottom w:val="single" w:sz="6" w:space="0" w:color="auto"/>
              <w:right w:val="single" w:sz="6" w:space="0" w:color="auto"/>
            </w:tcBorders>
            <w:hideMark/>
          </w:tcPr>
          <w:p w:rsidR="00A73887" w:rsidRDefault="00A73887">
            <w:pPr>
              <w:pStyle w:val="a5"/>
            </w:pPr>
            <w:r>
              <w:rPr>
                <w:rStyle w:val="HTML"/>
              </w:rPr>
              <w:t>janino</w:t>
            </w:r>
          </w:p>
        </w:tc>
        <w:tc>
          <w:tcPr>
            <w:tcW w:w="0" w:type="auto"/>
            <w:tcBorders>
              <w:bottom w:val="single" w:sz="6" w:space="0" w:color="auto"/>
            </w:tcBorders>
            <w:hideMark/>
          </w:tcPr>
          <w:p w:rsidR="00A73887" w:rsidRDefault="00A73887">
            <w:pPr>
              <w:pStyle w:val="a5"/>
            </w:pPr>
            <w:r>
              <w:t>3.0.12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apache-jsp</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apache-jstl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jetty-alpn-conscrypt-client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jetty-alpn-conscrypt-server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jetty-alpn-java-client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jetty-alpn-java-server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jetty-alpn-openjdk8-client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jetty-alpn-openjdk8-server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jetty-alpn-server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jetty-annotations</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jetty-ant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jetty-continuation</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jetty-deploy</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jetty-distribution</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jetty-hazelcast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jetty-home</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jetty-http</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jetty-http-spi</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jetty-infinispan</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jetty-io</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jetty-jaas</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jetty-jaspi</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jetty-jmx</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jetty-jndi</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jetty-nosql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jetty-plus</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jetty-proxy</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jetty-quickstart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jetty-reactive-httpclient</w:t>
            </w:r>
          </w:p>
        </w:tc>
        <w:tc>
          <w:tcPr>
            <w:tcW w:w="0" w:type="auto"/>
            <w:tcBorders>
              <w:bottom w:val="single" w:sz="6" w:space="0" w:color="auto"/>
            </w:tcBorders>
            <w:hideMark/>
          </w:tcPr>
          <w:p w:rsidR="00A73887" w:rsidRDefault="00A73887">
            <w:pPr>
              <w:pStyle w:val="a5"/>
            </w:pPr>
            <w:r>
              <w:t>1.0.3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jetty-rewrite</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jetty-security</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jetty-servlet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jetty-servlets</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jetty-spring</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jetty-unixsocket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jetty-util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jetty-util-ajax</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jetty-webapp</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t>
            </w:r>
          </w:p>
        </w:tc>
        <w:tc>
          <w:tcPr>
            <w:tcW w:w="0" w:type="auto"/>
            <w:tcBorders>
              <w:bottom w:val="single" w:sz="6" w:space="0" w:color="auto"/>
              <w:right w:val="single" w:sz="6" w:space="0" w:color="auto"/>
            </w:tcBorders>
            <w:hideMark/>
          </w:tcPr>
          <w:p w:rsidR="00A73887" w:rsidRDefault="00A73887">
            <w:pPr>
              <w:pStyle w:val="a5"/>
            </w:pPr>
            <w:r>
              <w:rPr>
                <w:rStyle w:val="HTML"/>
              </w:rPr>
              <w:t>jetty-xml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org.eclipse.jetty.cdi</w:t>
            </w:r>
          </w:p>
        </w:tc>
        <w:tc>
          <w:tcPr>
            <w:tcW w:w="0" w:type="auto"/>
            <w:tcBorders>
              <w:bottom w:val="single" w:sz="6" w:space="0" w:color="auto"/>
              <w:right w:val="single" w:sz="6" w:space="0" w:color="auto"/>
            </w:tcBorders>
            <w:hideMark/>
          </w:tcPr>
          <w:p w:rsidR="00A73887" w:rsidRDefault="00A73887">
            <w:pPr>
              <w:pStyle w:val="a5"/>
            </w:pPr>
            <w:r>
              <w:rPr>
                <w:rStyle w:val="HTML"/>
              </w:rPr>
              <w:t>cdi-core</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org.eclipse.jetty.cdi</w:t>
            </w:r>
          </w:p>
        </w:tc>
        <w:tc>
          <w:tcPr>
            <w:tcW w:w="0" w:type="auto"/>
            <w:tcBorders>
              <w:bottom w:val="single" w:sz="6" w:space="0" w:color="auto"/>
              <w:right w:val="single" w:sz="6" w:space="0" w:color="auto"/>
            </w:tcBorders>
            <w:hideMark/>
          </w:tcPr>
          <w:p w:rsidR="00A73887" w:rsidRDefault="00A73887">
            <w:pPr>
              <w:pStyle w:val="a5"/>
            </w:pPr>
            <w:r>
              <w:rPr>
                <w:rStyle w:val="HTML"/>
              </w:rPr>
              <w:t>cdi-servlet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org.eclipse.jetty.fcgi</w:t>
            </w:r>
          </w:p>
        </w:tc>
        <w:tc>
          <w:tcPr>
            <w:tcW w:w="0" w:type="auto"/>
            <w:tcBorders>
              <w:bottom w:val="single" w:sz="6" w:space="0" w:color="auto"/>
              <w:right w:val="single" w:sz="6" w:space="0" w:color="auto"/>
            </w:tcBorders>
            <w:hideMark/>
          </w:tcPr>
          <w:p w:rsidR="00A73887" w:rsidRDefault="00A73887">
            <w:pPr>
              <w:pStyle w:val="a5"/>
            </w:pPr>
            <w:r>
              <w:rPr>
                <w:rStyle w:val="HTML"/>
              </w:rPr>
              <w:t>fcgi-client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org.eclipse.jetty.fcgi</w:t>
            </w:r>
          </w:p>
        </w:tc>
        <w:tc>
          <w:tcPr>
            <w:tcW w:w="0" w:type="auto"/>
            <w:tcBorders>
              <w:bottom w:val="single" w:sz="6" w:space="0" w:color="auto"/>
              <w:right w:val="single" w:sz="6" w:space="0" w:color="auto"/>
            </w:tcBorders>
            <w:hideMark/>
          </w:tcPr>
          <w:p w:rsidR="00A73887" w:rsidRDefault="00A73887">
            <w:pPr>
              <w:pStyle w:val="a5"/>
            </w:pPr>
            <w:r>
              <w:rPr>
                <w:rStyle w:val="HTML"/>
              </w:rPr>
              <w:t>fcgi-server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org.eclipse.jetty.gcloud</w:t>
            </w:r>
          </w:p>
        </w:tc>
        <w:tc>
          <w:tcPr>
            <w:tcW w:w="0" w:type="auto"/>
            <w:tcBorders>
              <w:bottom w:val="single" w:sz="6" w:space="0" w:color="auto"/>
              <w:right w:val="single" w:sz="6" w:space="0" w:color="auto"/>
            </w:tcBorders>
            <w:hideMark/>
          </w:tcPr>
          <w:p w:rsidR="00A73887" w:rsidRDefault="00A73887">
            <w:pPr>
              <w:pStyle w:val="a5"/>
            </w:pPr>
            <w:r>
              <w:rPr>
                <w:rStyle w:val="HTML"/>
              </w:rPr>
              <w:t>jetty-gcloud-session-manager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org.eclipse.jetty.http2</w:t>
            </w:r>
          </w:p>
        </w:tc>
        <w:tc>
          <w:tcPr>
            <w:tcW w:w="0" w:type="auto"/>
            <w:tcBorders>
              <w:bottom w:val="single" w:sz="6" w:space="0" w:color="auto"/>
              <w:right w:val="single" w:sz="6" w:space="0" w:color="auto"/>
            </w:tcBorders>
            <w:hideMark/>
          </w:tcPr>
          <w:p w:rsidR="00A73887" w:rsidRDefault="00A73887">
            <w:pPr>
              <w:pStyle w:val="a5"/>
            </w:pPr>
            <w:r>
              <w:rPr>
                <w:rStyle w:val="HTML"/>
              </w:rPr>
              <w:t>http2-client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org.eclipse.jetty.http2</w:t>
            </w:r>
          </w:p>
        </w:tc>
        <w:tc>
          <w:tcPr>
            <w:tcW w:w="0" w:type="auto"/>
            <w:tcBorders>
              <w:bottom w:val="single" w:sz="6" w:space="0" w:color="auto"/>
              <w:right w:val="single" w:sz="6" w:space="0" w:color="auto"/>
            </w:tcBorders>
            <w:hideMark/>
          </w:tcPr>
          <w:p w:rsidR="00A73887" w:rsidRDefault="00A73887">
            <w:pPr>
              <w:pStyle w:val="a5"/>
            </w:pPr>
            <w:r>
              <w:rPr>
                <w:rStyle w:val="HTML"/>
              </w:rPr>
              <w:t>http2-common</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org.eclipse.jetty.http2</w:t>
            </w:r>
          </w:p>
        </w:tc>
        <w:tc>
          <w:tcPr>
            <w:tcW w:w="0" w:type="auto"/>
            <w:tcBorders>
              <w:bottom w:val="single" w:sz="6" w:space="0" w:color="auto"/>
              <w:right w:val="single" w:sz="6" w:space="0" w:color="auto"/>
            </w:tcBorders>
            <w:hideMark/>
          </w:tcPr>
          <w:p w:rsidR="00A73887" w:rsidRDefault="00A73887">
            <w:pPr>
              <w:pStyle w:val="a5"/>
            </w:pPr>
            <w:r>
              <w:rPr>
                <w:rStyle w:val="HTML"/>
              </w:rPr>
              <w:t>http2-hpack</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org.eclipse.jetty.http2</w:t>
            </w:r>
          </w:p>
        </w:tc>
        <w:tc>
          <w:tcPr>
            <w:tcW w:w="0" w:type="auto"/>
            <w:tcBorders>
              <w:bottom w:val="single" w:sz="6" w:space="0" w:color="auto"/>
              <w:right w:val="single" w:sz="6" w:space="0" w:color="auto"/>
            </w:tcBorders>
            <w:hideMark/>
          </w:tcPr>
          <w:p w:rsidR="00A73887" w:rsidRDefault="00A73887">
            <w:pPr>
              <w:pStyle w:val="a5"/>
            </w:pPr>
            <w:r>
              <w:rPr>
                <w:rStyle w:val="HTML"/>
              </w:rPr>
              <w:t>http2-http-client-transport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org.eclipse.jetty.http2</w:t>
            </w:r>
          </w:p>
        </w:tc>
        <w:tc>
          <w:tcPr>
            <w:tcW w:w="0" w:type="auto"/>
            <w:tcBorders>
              <w:bottom w:val="single" w:sz="6" w:space="0" w:color="auto"/>
              <w:right w:val="single" w:sz="6" w:space="0" w:color="auto"/>
            </w:tcBorders>
            <w:hideMark/>
          </w:tcPr>
          <w:p w:rsidR="00A73887" w:rsidRDefault="00A73887">
            <w:pPr>
              <w:pStyle w:val="a5"/>
            </w:pPr>
            <w:r>
              <w:rPr>
                <w:rStyle w:val="HTML"/>
              </w:rPr>
              <w:t>http2-server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org.eclipse.jetty.memcached</w:t>
            </w:r>
          </w:p>
        </w:tc>
        <w:tc>
          <w:tcPr>
            <w:tcW w:w="0" w:type="auto"/>
            <w:tcBorders>
              <w:bottom w:val="single" w:sz="6" w:space="0" w:color="auto"/>
              <w:right w:val="single" w:sz="6" w:space="0" w:color="auto"/>
            </w:tcBorders>
            <w:hideMark/>
          </w:tcPr>
          <w:p w:rsidR="00A73887" w:rsidRDefault="00A73887">
            <w:pPr>
              <w:pStyle w:val="a5"/>
            </w:pPr>
            <w:r>
              <w:rPr>
                <w:rStyle w:val="HTML"/>
              </w:rPr>
              <w:t>jetty-memcached-sessions</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org.eclipse.jetty.orbit</w:t>
            </w:r>
          </w:p>
        </w:tc>
        <w:tc>
          <w:tcPr>
            <w:tcW w:w="0" w:type="auto"/>
            <w:tcBorders>
              <w:bottom w:val="single" w:sz="6" w:space="0" w:color="auto"/>
              <w:right w:val="single" w:sz="6" w:space="0" w:color="auto"/>
            </w:tcBorders>
            <w:hideMark/>
          </w:tcPr>
          <w:p w:rsidR="00A73887" w:rsidRDefault="00A73887">
            <w:pPr>
              <w:pStyle w:val="a5"/>
            </w:pPr>
            <w:r>
              <w:rPr>
                <w:rStyle w:val="HTML"/>
              </w:rPr>
              <w:t>javax.servlet.jsp</w:t>
            </w:r>
          </w:p>
        </w:tc>
        <w:tc>
          <w:tcPr>
            <w:tcW w:w="0" w:type="auto"/>
            <w:tcBorders>
              <w:bottom w:val="single" w:sz="6" w:space="0" w:color="auto"/>
            </w:tcBorders>
            <w:hideMark/>
          </w:tcPr>
          <w:p w:rsidR="00A73887" w:rsidRDefault="00A73887">
            <w:pPr>
              <w:pStyle w:val="a5"/>
            </w:pPr>
            <w:r>
              <w:t>2.2.0.v201112011158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org.eclipse.jetty.osgi</w:t>
            </w:r>
          </w:p>
        </w:tc>
        <w:tc>
          <w:tcPr>
            <w:tcW w:w="0" w:type="auto"/>
            <w:tcBorders>
              <w:bottom w:val="single" w:sz="6" w:space="0" w:color="auto"/>
              <w:right w:val="single" w:sz="6" w:space="0" w:color="auto"/>
            </w:tcBorders>
            <w:hideMark/>
          </w:tcPr>
          <w:p w:rsidR="00A73887" w:rsidRDefault="00A73887">
            <w:pPr>
              <w:pStyle w:val="a5"/>
            </w:pPr>
            <w:r>
              <w:rPr>
                <w:rStyle w:val="HTML"/>
              </w:rPr>
              <w:t>jetty-httpservice</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org.eclipse.jetty.osgi</w:t>
            </w:r>
          </w:p>
        </w:tc>
        <w:tc>
          <w:tcPr>
            <w:tcW w:w="0" w:type="auto"/>
            <w:tcBorders>
              <w:bottom w:val="single" w:sz="6" w:space="0" w:color="auto"/>
              <w:right w:val="single" w:sz="6" w:space="0" w:color="auto"/>
            </w:tcBorders>
            <w:hideMark/>
          </w:tcPr>
          <w:p w:rsidR="00A73887" w:rsidRDefault="00A73887">
            <w:pPr>
              <w:pStyle w:val="a5"/>
            </w:pPr>
            <w:r>
              <w:rPr>
                <w:rStyle w:val="HTML"/>
              </w:rPr>
              <w:t>jetty-osgi-boot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org.eclipse.jetty.osgi</w:t>
            </w:r>
          </w:p>
        </w:tc>
        <w:tc>
          <w:tcPr>
            <w:tcW w:w="0" w:type="auto"/>
            <w:tcBorders>
              <w:bottom w:val="single" w:sz="6" w:space="0" w:color="auto"/>
              <w:right w:val="single" w:sz="6" w:space="0" w:color="auto"/>
            </w:tcBorders>
            <w:hideMark/>
          </w:tcPr>
          <w:p w:rsidR="00A73887" w:rsidRDefault="00A73887">
            <w:pPr>
              <w:pStyle w:val="a5"/>
            </w:pPr>
            <w:r>
              <w:rPr>
                <w:rStyle w:val="HTML"/>
              </w:rPr>
              <w:t>jetty-osgi-boot-jsp</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org.eclipse.jetty.osgi</w:t>
            </w:r>
          </w:p>
        </w:tc>
        <w:tc>
          <w:tcPr>
            <w:tcW w:w="0" w:type="auto"/>
            <w:tcBorders>
              <w:bottom w:val="single" w:sz="6" w:space="0" w:color="auto"/>
              <w:right w:val="single" w:sz="6" w:space="0" w:color="auto"/>
            </w:tcBorders>
            <w:hideMark/>
          </w:tcPr>
          <w:p w:rsidR="00A73887" w:rsidRDefault="00A73887">
            <w:pPr>
              <w:pStyle w:val="a5"/>
            </w:pPr>
            <w:r>
              <w:rPr>
                <w:rStyle w:val="HTML"/>
              </w:rPr>
              <w:t>jetty-osgi-boot-warurl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javax-websocket-client-impl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javax-websocket-server-impl</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websocket-api</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websocket-client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websocket-common</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websocket-server</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org.eclipse.jetty.websocket</w:t>
            </w:r>
          </w:p>
        </w:tc>
        <w:tc>
          <w:tcPr>
            <w:tcW w:w="0" w:type="auto"/>
            <w:tcBorders>
              <w:bottom w:val="single" w:sz="6" w:space="0" w:color="auto"/>
              <w:right w:val="single" w:sz="6" w:space="0" w:color="auto"/>
            </w:tcBorders>
            <w:hideMark/>
          </w:tcPr>
          <w:p w:rsidR="00A73887" w:rsidRDefault="00A73887">
            <w:pPr>
              <w:pStyle w:val="a5"/>
            </w:pPr>
            <w:r>
              <w:rPr>
                <w:rStyle w:val="HTML"/>
              </w:rPr>
              <w:t>websocket-servlet</w:t>
            </w:r>
          </w:p>
        </w:tc>
        <w:tc>
          <w:tcPr>
            <w:tcW w:w="0" w:type="auto"/>
            <w:tcBorders>
              <w:bottom w:val="single" w:sz="6" w:space="0" w:color="auto"/>
            </w:tcBorders>
            <w:hideMark/>
          </w:tcPr>
          <w:p w:rsidR="00A73887" w:rsidRDefault="00A73887">
            <w:pPr>
              <w:pStyle w:val="a5"/>
            </w:pPr>
            <w:r>
              <w:t>9.4.15.v20190215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org.ehcache</w:t>
            </w:r>
          </w:p>
        </w:tc>
        <w:tc>
          <w:tcPr>
            <w:tcW w:w="0" w:type="auto"/>
            <w:tcBorders>
              <w:bottom w:val="single" w:sz="6" w:space="0" w:color="auto"/>
              <w:right w:val="single" w:sz="6" w:space="0" w:color="auto"/>
            </w:tcBorders>
            <w:hideMark/>
          </w:tcPr>
          <w:p w:rsidR="00A73887" w:rsidRDefault="00A73887">
            <w:pPr>
              <w:pStyle w:val="a5"/>
            </w:pPr>
            <w:r>
              <w:rPr>
                <w:rStyle w:val="HTML"/>
              </w:rPr>
              <w:t>ehcache</w:t>
            </w:r>
          </w:p>
        </w:tc>
        <w:tc>
          <w:tcPr>
            <w:tcW w:w="0" w:type="auto"/>
            <w:tcBorders>
              <w:bottom w:val="single" w:sz="6" w:space="0" w:color="auto"/>
            </w:tcBorders>
            <w:hideMark/>
          </w:tcPr>
          <w:p w:rsidR="00A73887" w:rsidRDefault="00A73887">
            <w:pPr>
              <w:pStyle w:val="a5"/>
            </w:pPr>
            <w:r>
              <w:t>3.6.3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org.ehcache</w:t>
            </w:r>
          </w:p>
        </w:tc>
        <w:tc>
          <w:tcPr>
            <w:tcW w:w="0" w:type="auto"/>
            <w:tcBorders>
              <w:bottom w:val="single" w:sz="6" w:space="0" w:color="auto"/>
              <w:right w:val="single" w:sz="6" w:space="0" w:color="auto"/>
            </w:tcBorders>
            <w:hideMark/>
          </w:tcPr>
          <w:p w:rsidR="00A73887" w:rsidRDefault="00A73887">
            <w:pPr>
              <w:pStyle w:val="a5"/>
            </w:pPr>
            <w:r>
              <w:rPr>
                <w:rStyle w:val="HTML"/>
              </w:rPr>
              <w:t>ehcache-clustered</w:t>
            </w:r>
          </w:p>
        </w:tc>
        <w:tc>
          <w:tcPr>
            <w:tcW w:w="0" w:type="auto"/>
            <w:tcBorders>
              <w:bottom w:val="single" w:sz="6" w:space="0" w:color="auto"/>
            </w:tcBorders>
            <w:hideMark/>
          </w:tcPr>
          <w:p w:rsidR="00A73887" w:rsidRDefault="00A73887">
            <w:pPr>
              <w:pStyle w:val="a5"/>
            </w:pPr>
            <w:r>
              <w:t>3.6.3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org.ehcache</w:t>
            </w:r>
          </w:p>
        </w:tc>
        <w:tc>
          <w:tcPr>
            <w:tcW w:w="0" w:type="auto"/>
            <w:tcBorders>
              <w:bottom w:val="single" w:sz="6" w:space="0" w:color="auto"/>
              <w:right w:val="single" w:sz="6" w:space="0" w:color="auto"/>
            </w:tcBorders>
            <w:hideMark/>
          </w:tcPr>
          <w:p w:rsidR="00A73887" w:rsidRDefault="00A73887">
            <w:pPr>
              <w:pStyle w:val="a5"/>
            </w:pPr>
            <w:r>
              <w:rPr>
                <w:rStyle w:val="HTML"/>
              </w:rPr>
              <w:t>ehcache-transactions</w:t>
            </w:r>
          </w:p>
        </w:tc>
        <w:tc>
          <w:tcPr>
            <w:tcW w:w="0" w:type="auto"/>
            <w:tcBorders>
              <w:bottom w:val="single" w:sz="6" w:space="0" w:color="auto"/>
            </w:tcBorders>
            <w:hideMark/>
          </w:tcPr>
          <w:p w:rsidR="00A73887" w:rsidRDefault="00A73887">
            <w:pPr>
              <w:pStyle w:val="a5"/>
            </w:pPr>
            <w:r>
              <w:t>3.6.3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org.elasticsearch</w:t>
            </w:r>
          </w:p>
        </w:tc>
        <w:tc>
          <w:tcPr>
            <w:tcW w:w="0" w:type="auto"/>
            <w:tcBorders>
              <w:bottom w:val="single" w:sz="6" w:space="0" w:color="auto"/>
              <w:right w:val="single" w:sz="6" w:space="0" w:color="auto"/>
            </w:tcBorders>
            <w:hideMark/>
          </w:tcPr>
          <w:p w:rsidR="00A73887" w:rsidRDefault="00A73887">
            <w:pPr>
              <w:pStyle w:val="a5"/>
            </w:pPr>
            <w:r>
              <w:rPr>
                <w:rStyle w:val="HTML"/>
              </w:rPr>
              <w:t>elasticsearch</w:t>
            </w:r>
          </w:p>
        </w:tc>
        <w:tc>
          <w:tcPr>
            <w:tcW w:w="0" w:type="auto"/>
            <w:tcBorders>
              <w:bottom w:val="single" w:sz="6" w:space="0" w:color="auto"/>
            </w:tcBorders>
            <w:hideMark/>
          </w:tcPr>
          <w:p w:rsidR="00A73887" w:rsidRDefault="00A73887">
            <w:pPr>
              <w:pStyle w:val="a5"/>
            </w:pPr>
            <w:r>
              <w:t>6.4.3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org.elasticsearch.client</w:t>
            </w:r>
          </w:p>
        </w:tc>
        <w:tc>
          <w:tcPr>
            <w:tcW w:w="0" w:type="auto"/>
            <w:tcBorders>
              <w:bottom w:val="single" w:sz="6" w:space="0" w:color="auto"/>
              <w:right w:val="single" w:sz="6" w:space="0" w:color="auto"/>
            </w:tcBorders>
            <w:hideMark/>
          </w:tcPr>
          <w:p w:rsidR="00A73887" w:rsidRDefault="00A73887">
            <w:pPr>
              <w:pStyle w:val="a5"/>
            </w:pPr>
            <w:r>
              <w:rPr>
                <w:rStyle w:val="HTML"/>
              </w:rPr>
              <w:t>elasticsearch-rest-client</w:t>
            </w:r>
          </w:p>
        </w:tc>
        <w:tc>
          <w:tcPr>
            <w:tcW w:w="0" w:type="auto"/>
            <w:tcBorders>
              <w:bottom w:val="single" w:sz="6" w:space="0" w:color="auto"/>
            </w:tcBorders>
            <w:hideMark/>
          </w:tcPr>
          <w:p w:rsidR="00A73887" w:rsidRDefault="00A73887">
            <w:pPr>
              <w:pStyle w:val="a5"/>
            </w:pPr>
            <w:r>
              <w:t>6.4.3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org.elasticsearch.client</w:t>
            </w:r>
          </w:p>
        </w:tc>
        <w:tc>
          <w:tcPr>
            <w:tcW w:w="0" w:type="auto"/>
            <w:tcBorders>
              <w:bottom w:val="single" w:sz="6" w:space="0" w:color="auto"/>
              <w:right w:val="single" w:sz="6" w:space="0" w:color="auto"/>
            </w:tcBorders>
            <w:hideMark/>
          </w:tcPr>
          <w:p w:rsidR="00A73887" w:rsidRDefault="00A73887">
            <w:pPr>
              <w:pStyle w:val="a5"/>
            </w:pPr>
            <w:r>
              <w:rPr>
                <w:rStyle w:val="HTML"/>
              </w:rPr>
              <w:t>elasticsearch-rest-high-level-client</w:t>
            </w:r>
          </w:p>
        </w:tc>
        <w:tc>
          <w:tcPr>
            <w:tcW w:w="0" w:type="auto"/>
            <w:tcBorders>
              <w:bottom w:val="single" w:sz="6" w:space="0" w:color="auto"/>
            </w:tcBorders>
            <w:hideMark/>
          </w:tcPr>
          <w:p w:rsidR="00A73887" w:rsidRDefault="00A73887">
            <w:pPr>
              <w:pStyle w:val="a5"/>
            </w:pPr>
            <w:r>
              <w:t>6.4.3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org.elasticsearch.client</w:t>
            </w:r>
          </w:p>
        </w:tc>
        <w:tc>
          <w:tcPr>
            <w:tcW w:w="0" w:type="auto"/>
            <w:tcBorders>
              <w:bottom w:val="single" w:sz="6" w:space="0" w:color="auto"/>
              <w:right w:val="single" w:sz="6" w:space="0" w:color="auto"/>
            </w:tcBorders>
            <w:hideMark/>
          </w:tcPr>
          <w:p w:rsidR="00A73887" w:rsidRDefault="00A73887">
            <w:pPr>
              <w:pStyle w:val="a5"/>
            </w:pPr>
            <w:r>
              <w:rPr>
                <w:rStyle w:val="HTML"/>
              </w:rPr>
              <w:t>transport</w:t>
            </w:r>
          </w:p>
        </w:tc>
        <w:tc>
          <w:tcPr>
            <w:tcW w:w="0" w:type="auto"/>
            <w:tcBorders>
              <w:bottom w:val="single" w:sz="6" w:space="0" w:color="auto"/>
            </w:tcBorders>
            <w:hideMark/>
          </w:tcPr>
          <w:p w:rsidR="00A73887" w:rsidRDefault="00A73887">
            <w:pPr>
              <w:pStyle w:val="a5"/>
            </w:pPr>
            <w:r>
              <w:t>6.4.3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org.elasticsearch.distribution.integ-test-zip</w:t>
            </w:r>
          </w:p>
        </w:tc>
        <w:tc>
          <w:tcPr>
            <w:tcW w:w="0" w:type="auto"/>
            <w:tcBorders>
              <w:bottom w:val="single" w:sz="6" w:space="0" w:color="auto"/>
              <w:right w:val="single" w:sz="6" w:space="0" w:color="auto"/>
            </w:tcBorders>
            <w:hideMark/>
          </w:tcPr>
          <w:p w:rsidR="00A73887" w:rsidRDefault="00A73887">
            <w:pPr>
              <w:pStyle w:val="a5"/>
            </w:pPr>
            <w:r>
              <w:rPr>
                <w:rStyle w:val="HTML"/>
              </w:rPr>
              <w:t>elasticsearch</w:t>
            </w:r>
          </w:p>
        </w:tc>
        <w:tc>
          <w:tcPr>
            <w:tcW w:w="0" w:type="auto"/>
            <w:tcBorders>
              <w:bottom w:val="single" w:sz="6" w:space="0" w:color="auto"/>
            </w:tcBorders>
            <w:hideMark/>
          </w:tcPr>
          <w:p w:rsidR="00A73887" w:rsidRDefault="00A73887">
            <w:pPr>
              <w:pStyle w:val="a5"/>
            </w:pPr>
            <w:r>
              <w:t>6.4.3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org.elasticsearch.plugin</w:t>
            </w:r>
          </w:p>
        </w:tc>
        <w:tc>
          <w:tcPr>
            <w:tcW w:w="0" w:type="auto"/>
            <w:tcBorders>
              <w:bottom w:val="single" w:sz="6" w:space="0" w:color="auto"/>
              <w:right w:val="single" w:sz="6" w:space="0" w:color="auto"/>
            </w:tcBorders>
            <w:hideMark/>
          </w:tcPr>
          <w:p w:rsidR="00A73887" w:rsidRDefault="00A73887">
            <w:pPr>
              <w:pStyle w:val="a5"/>
            </w:pPr>
            <w:r>
              <w:rPr>
                <w:rStyle w:val="HTML"/>
              </w:rPr>
              <w:t>transport-netty4-client</w:t>
            </w:r>
          </w:p>
        </w:tc>
        <w:tc>
          <w:tcPr>
            <w:tcW w:w="0" w:type="auto"/>
            <w:tcBorders>
              <w:bottom w:val="single" w:sz="6" w:space="0" w:color="auto"/>
            </w:tcBorders>
            <w:hideMark/>
          </w:tcPr>
          <w:p w:rsidR="00A73887" w:rsidRDefault="00A73887">
            <w:pPr>
              <w:pStyle w:val="a5"/>
            </w:pPr>
            <w:r>
              <w:t>6.4.3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org.firebirdsql.jdbc</w:t>
            </w:r>
          </w:p>
        </w:tc>
        <w:tc>
          <w:tcPr>
            <w:tcW w:w="0" w:type="auto"/>
            <w:tcBorders>
              <w:bottom w:val="single" w:sz="6" w:space="0" w:color="auto"/>
              <w:right w:val="single" w:sz="6" w:space="0" w:color="auto"/>
            </w:tcBorders>
            <w:hideMark/>
          </w:tcPr>
          <w:p w:rsidR="00A73887" w:rsidRDefault="00A73887">
            <w:pPr>
              <w:pStyle w:val="a5"/>
            </w:pPr>
            <w:r>
              <w:rPr>
                <w:rStyle w:val="HTML"/>
              </w:rPr>
              <w:t>jaybird-jdk17</w:t>
            </w:r>
          </w:p>
        </w:tc>
        <w:tc>
          <w:tcPr>
            <w:tcW w:w="0" w:type="auto"/>
            <w:tcBorders>
              <w:bottom w:val="single" w:sz="6" w:space="0" w:color="auto"/>
            </w:tcBorders>
            <w:hideMark/>
          </w:tcPr>
          <w:p w:rsidR="00A73887" w:rsidRDefault="00A73887">
            <w:pPr>
              <w:pStyle w:val="a5"/>
            </w:pPr>
            <w:r>
              <w:t>3.0.5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org.firebirdsql.jdbc</w:t>
            </w:r>
          </w:p>
        </w:tc>
        <w:tc>
          <w:tcPr>
            <w:tcW w:w="0" w:type="auto"/>
            <w:tcBorders>
              <w:bottom w:val="single" w:sz="6" w:space="0" w:color="auto"/>
              <w:right w:val="single" w:sz="6" w:space="0" w:color="auto"/>
            </w:tcBorders>
            <w:hideMark/>
          </w:tcPr>
          <w:p w:rsidR="00A73887" w:rsidRDefault="00A73887">
            <w:pPr>
              <w:pStyle w:val="a5"/>
            </w:pPr>
            <w:r>
              <w:rPr>
                <w:rStyle w:val="HTML"/>
              </w:rPr>
              <w:t>jaybird-jdk18</w:t>
            </w:r>
          </w:p>
        </w:tc>
        <w:tc>
          <w:tcPr>
            <w:tcW w:w="0" w:type="auto"/>
            <w:tcBorders>
              <w:bottom w:val="single" w:sz="6" w:space="0" w:color="auto"/>
            </w:tcBorders>
            <w:hideMark/>
          </w:tcPr>
          <w:p w:rsidR="00A73887" w:rsidRDefault="00A73887">
            <w:pPr>
              <w:pStyle w:val="a5"/>
            </w:pPr>
            <w:r>
              <w:t>3.0.5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org.flywaydb</w:t>
            </w:r>
          </w:p>
        </w:tc>
        <w:tc>
          <w:tcPr>
            <w:tcW w:w="0" w:type="auto"/>
            <w:tcBorders>
              <w:bottom w:val="single" w:sz="6" w:space="0" w:color="auto"/>
              <w:right w:val="single" w:sz="6" w:space="0" w:color="auto"/>
            </w:tcBorders>
            <w:hideMark/>
          </w:tcPr>
          <w:p w:rsidR="00A73887" w:rsidRDefault="00A73887">
            <w:pPr>
              <w:pStyle w:val="a5"/>
            </w:pPr>
            <w:r>
              <w:rPr>
                <w:rStyle w:val="HTML"/>
              </w:rPr>
              <w:t>flyway-core</w:t>
            </w:r>
          </w:p>
        </w:tc>
        <w:tc>
          <w:tcPr>
            <w:tcW w:w="0" w:type="auto"/>
            <w:tcBorders>
              <w:bottom w:val="single" w:sz="6" w:space="0" w:color="auto"/>
            </w:tcBorders>
            <w:hideMark/>
          </w:tcPr>
          <w:p w:rsidR="00A73887" w:rsidRDefault="00A73887">
            <w:pPr>
              <w:pStyle w:val="a5"/>
            </w:pPr>
            <w:r>
              <w:t>5.2.4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org.freemarker</w:t>
            </w:r>
          </w:p>
        </w:tc>
        <w:tc>
          <w:tcPr>
            <w:tcW w:w="0" w:type="auto"/>
            <w:tcBorders>
              <w:bottom w:val="single" w:sz="6" w:space="0" w:color="auto"/>
              <w:right w:val="single" w:sz="6" w:space="0" w:color="auto"/>
            </w:tcBorders>
            <w:hideMark/>
          </w:tcPr>
          <w:p w:rsidR="00A73887" w:rsidRDefault="00A73887">
            <w:pPr>
              <w:pStyle w:val="a5"/>
            </w:pPr>
            <w:r>
              <w:rPr>
                <w:rStyle w:val="HTML"/>
              </w:rPr>
              <w:t>freemarker</w:t>
            </w:r>
          </w:p>
        </w:tc>
        <w:tc>
          <w:tcPr>
            <w:tcW w:w="0" w:type="auto"/>
            <w:tcBorders>
              <w:bottom w:val="single" w:sz="6" w:space="0" w:color="auto"/>
            </w:tcBorders>
            <w:hideMark/>
          </w:tcPr>
          <w:p w:rsidR="00A73887" w:rsidRDefault="00A73887">
            <w:pPr>
              <w:pStyle w:val="a5"/>
            </w:pPr>
            <w:r>
              <w:t>2.3.28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w:t>
            </w:r>
          </w:p>
        </w:tc>
        <w:tc>
          <w:tcPr>
            <w:tcW w:w="0" w:type="auto"/>
            <w:tcBorders>
              <w:bottom w:val="single" w:sz="6" w:space="0" w:color="auto"/>
              <w:right w:val="single" w:sz="6" w:space="0" w:color="auto"/>
            </w:tcBorders>
            <w:hideMark/>
          </w:tcPr>
          <w:p w:rsidR="00A73887" w:rsidRDefault="00A73887">
            <w:pPr>
              <w:pStyle w:val="a5"/>
            </w:pPr>
            <w:r>
              <w:rPr>
                <w:rStyle w:val="HTML"/>
              </w:rPr>
              <w:t>javax.el</w:t>
            </w:r>
          </w:p>
        </w:tc>
        <w:tc>
          <w:tcPr>
            <w:tcW w:w="0" w:type="auto"/>
            <w:tcBorders>
              <w:bottom w:val="single" w:sz="6" w:space="0" w:color="auto"/>
            </w:tcBorders>
            <w:hideMark/>
          </w:tcPr>
          <w:p w:rsidR="00A73887" w:rsidRDefault="00A73887">
            <w:pPr>
              <w:pStyle w:val="a5"/>
            </w:pPr>
            <w:r>
              <w:t>3.0.0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org.glassfish.jaxb</w:t>
            </w:r>
          </w:p>
        </w:tc>
        <w:tc>
          <w:tcPr>
            <w:tcW w:w="0" w:type="auto"/>
            <w:tcBorders>
              <w:bottom w:val="single" w:sz="6" w:space="0" w:color="auto"/>
              <w:right w:val="single" w:sz="6" w:space="0" w:color="auto"/>
            </w:tcBorders>
            <w:hideMark/>
          </w:tcPr>
          <w:p w:rsidR="00A73887" w:rsidRDefault="00A73887">
            <w:pPr>
              <w:pStyle w:val="a5"/>
            </w:pPr>
            <w:r>
              <w:rPr>
                <w:rStyle w:val="HTML"/>
              </w:rPr>
              <w:t>jaxb-runtime</w:t>
            </w:r>
          </w:p>
        </w:tc>
        <w:tc>
          <w:tcPr>
            <w:tcW w:w="0" w:type="auto"/>
            <w:tcBorders>
              <w:bottom w:val="single" w:sz="6" w:space="0" w:color="auto"/>
            </w:tcBorders>
            <w:hideMark/>
          </w:tcPr>
          <w:p w:rsidR="00A73887" w:rsidRDefault="00A73887">
            <w:pPr>
              <w:pStyle w:val="a5"/>
            </w:pPr>
            <w:r>
              <w:t>2.3.1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org.glassfish.jersey.bundles</w:t>
            </w:r>
          </w:p>
        </w:tc>
        <w:tc>
          <w:tcPr>
            <w:tcW w:w="0" w:type="auto"/>
            <w:tcBorders>
              <w:bottom w:val="single" w:sz="6" w:space="0" w:color="auto"/>
              <w:right w:val="single" w:sz="6" w:space="0" w:color="auto"/>
            </w:tcBorders>
            <w:hideMark/>
          </w:tcPr>
          <w:p w:rsidR="00A73887" w:rsidRDefault="00A73887">
            <w:pPr>
              <w:pStyle w:val="a5"/>
            </w:pPr>
            <w:r>
              <w:rPr>
                <w:rStyle w:val="HTML"/>
              </w:rPr>
              <w:t>jaxrs-ri</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org.glassfish.jersey.connectors</w:t>
            </w:r>
          </w:p>
        </w:tc>
        <w:tc>
          <w:tcPr>
            <w:tcW w:w="0" w:type="auto"/>
            <w:tcBorders>
              <w:bottom w:val="single" w:sz="6" w:space="0" w:color="auto"/>
              <w:right w:val="single" w:sz="6" w:space="0" w:color="auto"/>
            </w:tcBorders>
            <w:hideMark/>
          </w:tcPr>
          <w:p w:rsidR="00A73887" w:rsidRDefault="00A73887">
            <w:pPr>
              <w:pStyle w:val="a5"/>
            </w:pPr>
            <w:r>
              <w:rPr>
                <w:rStyle w:val="HTML"/>
              </w:rPr>
              <w:t>jersey-apache-connector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org.glassfish.jersey.connectors</w:t>
            </w:r>
          </w:p>
        </w:tc>
        <w:tc>
          <w:tcPr>
            <w:tcW w:w="0" w:type="auto"/>
            <w:tcBorders>
              <w:bottom w:val="single" w:sz="6" w:space="0" w:color="auto"/>
              <w:right w:val="single" w:sz="6" w:space="0" w:color="auto"/>
            </w:tcBorders>
            <w:hideMark/>
          </w:tcPr>
          <w:p w:rsidR="00A73887" w:rsidRDefault="00A73887">
            <w:pPr>
              <w:pStyle w:val="a5"/>
            </w:pPr>
            <w:r>
              <w:rPr>
                <w:rStyle w:val="HTML"/>
              </w:rPr>
              <w:t>jersey-grizzly-connector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org.glassfish.jersey.connectors</w:t>
            </w:r>
          </w:p>
        </w:tc>
        <w:tc>
          <w:tcPr>
            <w:tcW w:w="0" w:type="auto"/>
            <w:tcBorders>
              <w:bottom w:val="single" w:sz="6" w:space="0" w:color="auto"/>
              <w:right w:val="single" w:sz="6" w:space="0" w:color="auto"/>
            </w:tcBorders>
            <w:hideMark/>
          </w:tcPr>
          <w:p w:rsidR="00A73887" w:rsidRDefault="00A73887">
            <w:pPr>
              <w:pStyle w:val="a5"/>
            </w:pPr>
            <w:r>
              <w:rPr>
                <w:rStyle w:val="HTML"/>
              </w:rPr>
              <w:t>jersey-jdk-connector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org.glassfish.jersey.connectors</w:t>
            </w:r>
          </w:p>
        </w:tc>
        <w:tc>
          <w:tcPr>
            <w:tcW w:w="0" w:type="auto"/>
            <w:tcBorders>
              <w:bottom w:val="single" w:sz="6" w:space="0" w:color="auto"/>
              <w:right w:val="single" w:sz="6" w:space="0" w:color="auto"/>
            </w:tcBorders>
            <w:hideMark/>
          </w:tcPr>
          <w:p w:rsidR="00A73887" w:rsidRDefault="00A73887">
            <w:pPr>
              <w:pStyle w:val="a5"/>
            </w:pPr>
            <w:r>
              <w:rPr>
                <w:rStyle w:val="HTML"/>
              </w:rPr>
              <w:t>jersey-jetty-connector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org.glassfish.jersey.connectors</w:t>
            </w:r>
          </w:p>
        </w:tc>
        <w:tc>
          <w:tcPr>
            <w:tcW w:w="0" w:type="auto"/>
            <w:tcBorders>
              <w:bottom w:val="single" w:sz="6" w:space="0" w:color="auto"/>
              <w:right w:val="single" w:sz="6" w:space="0" w:color="auto"/>
            </w:tcBorders>
            <w:hideMark/>
          </w:tcPr>
          <w:p w:rsidR="00A73887" w:rsidRDefault="00A73887">
            <w:pPr>
              <w:pStyle w:val="a5"/>
            </w:pPr>
            <w:r>
              <w:rPr>
                <w:rStyle w:val="HTML"/>
              </w:rPr>
              <w:t>jersey-netty-connector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jersey-container-grizzly2-http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jersey-container-grizzly2-servlet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jersey-container-jdk-http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jersey-container-jetty-http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jersey-container-jetty-servlet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jersey-container-netty-http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jersey-container-servlet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jersey-container-servlet-core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w:t>
            </w:r>
          </w:p>
        </w:tc>
        <w:tc>
          <w:tcPr>
            <w:tcW w:w="0" w:type="auto"/>
            <w:tcBorders>
              <w:bottom w:val="single" w:sz="6" w:space="0" w:color="auto"/>
              <w:right w:val="single" w:sz="6" w:space="0" w:color="auto"/>
            </w:tcBorders>
            <w:hideMark/>
          </w:tcPr>
          <w:p w:rsidR="00A73887" w:rsidRDefault="00A73887">
            <w:pPr>
              <w:pStyle w:val="a5"/>
            </w:pPr>
            <w:r>
              <w:rPr>
                <w:rStyle w:val="HTML"/>
              </w:rPr>
              <w:t>jersey-container-simple-http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org.glassfish.jersey.containers.glassfish</w:t>
            </w:r>
          </w:p>
        </w:tc>
        <w:tc>
          <w:tcPr>
            <w:tcW w:w="0" w:type="auto"/>
            <w:tcBorders>
              <w:bottom w:val="single" w:sz="6" w:space="0" w:color="auto"/>
              <w:right w:val="single" w:sz="6" w:space="0" w:color="auto"/>
            </w:tcBorders>
            <w:hideMark/>
          </w:tcPr>
          <w:p w:rsidR="00A73887" w:rsidRDefault="00A73887">
            <w:pPr>
              <w:pStyle w:val="a5"/>
            </w:pPr>
            <w:r>
              <w:rPr>
                <w:rStyle w:val="HTML"/>
              </w:rPr>
              <w:t>jersey-gf-ejb</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org.glassfish.jersey.core</w:t>
            </w:r>
          </w:p>
        </w:tc>
        <w:tc>
          <w:tcPr>
            <w:tcW w:w="0" w:type="auto"/>
            <w:tcBorders>
              <w:bottom w:val="single" w:sz="6" w:space="0" w:color="auto"/>
              <w:right w:val="single" w:sz="6" w:space="0" w:color="auto"/>
            </w:tcBorders>
            <w:hideMark/>
          </w:tcPr>
          <w:p w:rsidR="00A73887" w:rsidRDefault="00A73887">
            <w:pPr>
              <w:pStyle w:val="a5"/>
            </w:pPr>
            <w:r>
              <w:rPr>
                <w:rStyle w:val="HTML"/>
              </w:rPr>
              <w:t>jersey-client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org.glassfish.jersey.core</w:t>
            </w:r>
          </w:p>
        </w:tc>
        <w:tc>
          <w:tcPr>
            <w:tcW w:w="0" w:type="auto"/>
            <w:tcBorders>
              <w:bottom w:val="single" w:sz="6" w:space="0" w:color="auto"/>
              <w:right w:val="single" w:sz="6" w:space="0" w:color="auto"/>
            </w:tcBorders>
            <w:hideMark/>
          </w:tcPr>
          <w:p w:rsidR="00A73887" w:rsidRDefault="00A73887">
            <w:pPr>
              <w:pStyle w:val="a5"/>
            </w:pPr>
            <w:r>
              <w:rPr>
                <w:rStyle w:val="HTML"/>
              </w:rPr>
              <w:t>jersey-common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org.glassfish.jersey.core</w:t>
            </w:r>
          </w:p>
        </w:tc>
        <w:tc>
          <w:tcPr>
            <w:tcW w:w="0" w:type="auto"/>
            <w:tcBorders>
              <w:bottom w:val="single" w:sz="6" w:space="0" w:color="auto"/>
              <w:right w:val="single" w:sz="6" w:space="0" w:color="auto"/>
            </w:tcBorders>
            <w:hideMark/>
          </w:tcPr>
          <w:p w:rsidR="00A73887" w:rsidRDefault="00A73887">
            <w:pPr>
              <w:pStyle w:val="a5"/>
            </w:pPr>
            <w:r>
              <w:rPr>
                <w:rStyle w:val="HTML"/>
              </w:rPr>
              <w:t>jersey-server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jersey-bean-validation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jersey-declarative-linking</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jersey-entity-filtering</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jersey-metainf-services</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jersey-mvc</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jersey-mvc-bean-validation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jersey-mvc-freemarker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jersey-mvc-jsp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jersey-mvc-mustache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jersey-proxy-client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jersey-servlet-portability</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jersey-spring4</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w:t>
            </w:r>
          </w:p>
        </w:tc>
        <w:tc>
          <w:tcPr>
            <w:tcW w:w="0" w:type="auto"/>
            <w:tcBorders>
              <w:bottom w:val="single" w:sz="6" w:space="0" w:color="auto"/>
              <w:right w:val="single" w:sz="6" w:space="0" w:color="auto"/>
            </w:tcBorders>
            <w:hideMark/>
          </w:tcPr>
          <w:p w:rsidR="00A73887" w:rsidRDefault="00A73887">
            <w:pPr>
              <w:pStyle w:val="a5"/>
            </w:pPr>
            <w:r>
              <w:rPr>
                <w:rStyle w:val="HTML"/>
              </w:rPr>
              <w:t>jersey-wadl-doclet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org.glassfish.jersey.ext.cdi</w:t>
            </w:r>
          </w:p>
        </w:tc>
        <w:tc>
          <w:tcPr>
            <w:tcW w:w="0" w:type="auto"/>
            <w:tcBorders>
              <w:bottom w:val="single" w:sz="6" w:space="0" w:color="auto"/>
              <w:right w:val="single" w:sz="6" w:space="0" w:color="auto"/>
            </w:tcBorders>
            <w:hideMark/>
          </w:tcPr>
          <w:p w:rsidR="00A73887" w:rsidRDefault="00A73887">
            <w:pPr>
              <w:pStyle w:val="a5"/>
            </w:pPr>
            <w:r>
              <w:rPr>
                <w:rStyle w:val="HTML"/>
              </w:rPr>
              <w:t>jersey-cdi1x</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org.glassfish.jersey.ext.cdi</w:t>
            </w:r>
          </w:p>
        </w:tc>
        <w:tc>
          <w:tcPr>
            <w:tcW w:w="0" w:type="auto"/>
            <w:tcBorders>
              <w:bottom w:val="single" w:sz="6" w:space="0" w:color="auto"/>
              <w:right w:val="single" w:sz="6" w:space="0" w:color="auto"/>
            </w:tcBorders>
            <w:hideMark/>
          </w:tcPr>
          <w:p w:rsidR="00A73887" w:rsidRDefault="00A73887">
            <w:pPr>
              <w:pStyle w:val="a5"/>
            </w:pPr>
            <w:r>
              <w:rPr>
                <w:rStyle w:val="HTML"/>
              </w:rPr>
              <w:t>jersey-cdi1x-ban-custom-hk2-binding</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org.glassfish.jersey.ext.cdi</w:t>
            </w:r>
          </w:p>
        </w:tc>
        <w:tc>
          <w:tcPr>
            <w:tcW w:w="0" w:type="auto"/>
            <w:tcBorders>
              <w:bottom w:val="single" w:sz="6" w:space="0" w:color="auto"/>
              <w:right w:val="single" w:sz="6" w:space="0" w:color="auto"/>
            </w:tcBorders>
            <w:hideMark/>
          </w:tcPr>
          <w:p w:rsidR="00A73887" w:rsidRDefault="00A73887">
            <w:pPr>
              <w:pStyle w:val="a5"/>
            </w:pPr>
            <w:r>
              <w:rPr>
                <w:rStyle w:val="HTML"/>
              </w:rPr>
              <w:t>jersey-cdi1x-servlet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org.glassfish.jersey.ext.cdi</w:t>
            </w:r>
          </w:p>
        </w:tc>
        <w:tc>
          <w:tcPr>
            <w:tcW w:w="0" w:type="auto"/>
            <w:tcBorders>
              <w:bottom w:val="single" w:sz="6" w:space="0" w:color="auto"/>
              <w:right w:val="single" w:sz="6" w:space="0" w:color="auto"/>
            </w:tcBorders>
            <w:hideMark/>
          </w:tcPr>
          <w:p w:rsidR="00A73887" w:rsidRDefault="00A73887">
            <w:pPr>
              <w:pStyle w:val="a5"/>
            </w:pPr>
            <w:r>
              <w:rPr>
                <w:rStyle w:val="HTML"/>
              </w:rPr>
              <w:t>jersey-cdi1x-transaction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org.glassfish.jersey.ext.cdi</w:t>
            </w:r>
          </w:p>
        </w:tc>
        <w:tc>
          <w:tcPr>
            <w:tcW w:w="0" w:type="auto"/>
            <w:tcBorders>
              <w:bottom w:val="single" w:sz="6" w:space="0" w:color="auto"/>
              <w:right w:val="single" w:sz="6" w:space="0" w:color="auto"/>
            </w:tcBorders>
            <w:hideMark/>
          </w:tcPr>
          <w:p w:rsidR="00A73887" w:rsidRDefault="00A73887">
            <w:pPr>
              <w:pStyle w:val="a5"/>
            </w:pPr>
            <w:r>
              <w:rPr>
                <w:rStyle w:val="HTML"/>
              </w:rPr>
              <w:t>jersey-cdi1x-validation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org.glassfish.jersey.ext.cdi</w:t>
            </w:r>
          </w:p>
        </w:tc>
        <w:tc>
          <w:tcPr>
            <w:tcW w:w="0" w:type="auto"/>
            <w:tcBorders>
              <w:bottom w:val="single" w:sz="6" w:space="0" w:color="auto"/>
              <w:right w:val="single" w:sz="6" w:space="0" w:color="auto"/>
            </w:tcBorders>
            <w:hideMark/>
          </w:tcPr>
          <w:p w:rsidR="00A73887" w:rsidRDefault="00A73887">
            <w:pPr>
              <w:pStyle w:val="a5"/>
            </w:pPr>
            <w:r>
              <w:rPr>
                <w:rStyle w:val="HTML"/>
              </w:rPr>
              <w:t>jersey-weld2-se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org.glassfish.jersey.ext.rx</w:t>
            </w:r>
          </w:p>
        </w:tc>
        <w:tc>
          <w:tcPr>
            <w:tcW w:w="0" w:type="auto"/>
            <w:tcBorders>
              <w:bottom w:val="single" w:sz="6" w:space="0" w:color="auto"/>
              <w:right w:val="single" w:sz="6" w:space="0" w:color="auto"/>
            </w:tcBorders>
            <w:hideMark/>
          </w:tcPr>
          <w:p w:rsidR="00A73887" w:rsidRDefault="00A73887">
            <w:pPr>
              <w:pStyle w:val="a5"/>
            </w:pPr>
            <w:r>
              <w:rPr>
                <w:rStyle w:val="HTML"/>
              </w:rPr>
              <w:t>jersey-rx-client-guava</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org.glassfish.jersey.ext.rx</w:t>
            </w:r>
          </w:p>
        </w:tc>
        <w:tc>
          <w:tcPr>
            <w:tcW w:w="0" w:type="auto"/>
            <w:tcBorders>
              <w:bottom w:val="single" w:sz="6" w:space="0" w:color="auto"/>
              <w:right w:val="single" w:sz="6" w:space="0" w:color="auto"/>
            </w:tcBorders>
            <w:hideMark/>
          </w:tcPr>
          <w:p w:rsidR="00A73887" w:rsidRDefault="00A73887">
            <w:pPr>
              <w:pStyle w:val="a5"/>
            </w:pPr>
            <w:r>
              <w:rPr>
                <w:rStyle w:val="HTML"/>
              </w:rPr>
              <w:t>jersey-rx-client-rxjava</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org.glassfish.jersey.ext.rx</w:t>
            </w:r>
          </w:p>
        </w:tc>
        <w:tc>
          <w:tcPr>
            <w:tcW w:w="0" w:type="auto"/>
            <w:tcBorders>
              <w:bottom w:val="single" w:sz="6" w:space="0" w:color="auto"/>
              <w:right w:val="single" w:sz="6" w:space="0" w:color="auto"/>
            </w:tcBorders>
            <w:hideMark/>
          </w:tcPr>
          <w:p w:rsidR="00A73887" w:rsidRDefault="00A73887">
            <w:pPr>
              <w:pStyle w:val="a5"/>
            </w:pPr>
            <w:r>
              <w:rPr>
                <w:rStyle w:val="HTML"/>
              </w:rPr>
              <w:t>jersey-rx-client-rxjava2</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org.glassfish.jersey.inject</w:t>
            </w:r>
          </w:p>
        </w:tc>
        <w:tc>
          <w:tcPr>
            <w:tcW w:w="0" w:type="auto"/>
            <w:tcBorders>
              <w:bottom w:val="single" w:sz="6" w:space="0" w:color="auto"/>
              <w:right w:val="single" w:sz="6" w:space="0" w:color="auto"/>
            </w:tcBorders>
            <w:hideMark/>
          </w:tcPr>
          <w:p w:rsidR="00A73887" w:rsidRDefault="00A73887">
            <w:pPr>
              <w:pStyle w:val="a5"/>
            </w:pPr>
            <w:r>
              <w:rPr>
                <w:rStyle w:val="HTML"/>
              </w:rPr>
              <w:t>jersey-cdi2-se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org.glassfish.jersey.inject</w:t>
            </w:r>
          </w:p>
        </w:tc>
        <w:tc>
          <w:tcPr>
            <w:tcW w:w="0" w:type="auto"/>
            <w:tcBorders>
              <w:bottom w:val="single" w:sz="6" w:space="0" w:color="auto"/>
              <w:right w:val="single" w:sz="6" w:space="0" w:color="auto"/>
            </w:tcBorders>
            <w:hideMark/>
          </w:tcPr>
          <w:p w:rsidR="00A73887" w:rsidRDefault="00A73887">
            <w:pPr>
              <w:pStyle w:val="a5"/>
            </w:pPr>
            <w:r>
              <w:rPr>
                <w:rStyle w:val="HTML"/>
              </w:rPr>
              <w:t>jersey-hk2</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jersey-media-jaxb</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jersey-media-json-binding</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jersey-media-json-jackson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jersey-media-json-jackson1</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jersey-media-json-jettison</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jersey-media-json-processing</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jersey-media-kryo</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jersey-media-moxy</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jersey-media-multipart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org.glassfish.jersey.media</w:t>
            </w:r>
          </w:p>
        </w:tc>
        <w:tc>
          <w:tcPr>
            <w:tcW w:w="0" w:type="auto"/>
            <w:tcBorders>
              <w:bottom w:val="single" w:sz="6" w:space="0" w:color="auto"/>
              <w:right w:val="single" w:sz="6" w:space="0" w:color="auto"/>
            </w:tcBorders>
            <w:hideMark/>
          </w:tcPr>
          <w:p w:rsidR="00A73887" w:rsidRDefault="00A73887">
            <w:pPr>
              <w:pStyle w:val="a5"/>
            </w:pPr>
            <w:r>
              <w:rPr>
                <w:rStyle w:val="HTML"/>
              </w:rPr>
              <w:t>jersey-media-sse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org.glassfish.jersey.security</w:t>
            </w:r>
          </w:p>
        </w:tc>
        <w:tc>
          <w:tcPr>
            <w:tcW w:w="0" w:type="auto"/>
            <w:tcBorders>
              <w:bottom w:val="single" w:sz="6" w:space="0" w:color="auto"/>
              <w:right w:val="single" w:sz="6" w:space="0" w:color="auto"/>
            </w:tcBorders>
            <w:hideMark/>
          </w:tcPr>
          <w:p w:rsidR="00A73887" w:rsidRDefault="00A73887">
            <w:pPr>
              <w:pStyle w:val="a5"/>
            </w:pPr>
            <w:r>
              <w:rPr>
                <w:rStyle w:val="HTML"/>
              </w:rPr>
              <w:t>oauth1-client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org.glassfish.jersey.security</w:t>
            </w:r>
          </w:p>
        </w:tc>
        <w:tc>
          <w:tcPr>
            <w:tcW w:w="0" w:type="auto"/>
            <w:tcBorders>
              <w:bottom w:val="single" w:sz="6" w:space="0" w:color="auto"/>
              <w:right w:val="single" w:sz="6" w:space="0" w:color="auto"/>
            </w:tcBorders>
            <w:hideMark/>
          </w:tcPr>
          <w:p w:rsidR="00A73887" w:rsidRDefault="00A73887">
            <w:pPr>
              <w:pStyle w:val="a5"/>
            </w:pPr>
            <w:r>
              <w:rPr>
                <w:rStyle w:val="HTML"/>
              </w:rPr>
              <w:t>oauth1-server</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org.glassfish.jersey.security</w:t>
            </w:r>
          </w:p>
        </w:tc>
        <w:tc>
          <w:tcPr>
            <w:tcW w:w="0" w:type="auto"/>
            <w:tcBorders>
              <w:bottom w:val="single" w:sz="6" w:space="0" w:color="auto"/>
              <w:right w:val="single" w:sz="6" w:space="0" w:color="auto"/>
            </w:tcBorders>
            <w:hideMark/>
          </w:tcPr>
          <w:p w:rsidR="00A73887" w:rsidRDefault="00A73887">
            <w:pPr>
              <w:pStyle w:val="a5"/>
            </w:pPr>
            <w:r>
              <w:rPr>
                <w:rStyle w:val="HTML"/>
              </w:rPr>
              <w:t>oauth1-signature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org.glassfish.jersey.security</w:t>
            </w:r>
          </w:p>
        </w:tc>
        <w:tc>
          <w:tcPr>
            <w:tcW w:w="0" w:type="auto"/>
            <w:tcBorders>
              <w:bottom w:val="single" w:sz="6" w:space="0" w:color="auto"/>
              <w:right w:val="single" w:sz="6" w:space="0" w:color="auto"/>
            </w:tcBorders>
            <w:hideMark/>
          </w:tcPr>
          <w:p w:rsidR="00A73887" w:rsidRDefault="00A73887">
            <w:pPr>
              <w:pStyle w:val="a5"/>
            </w:pPr>
            <w:r>
              <w:rPr>
                <w:rStyle w:val="HTML"/>
              </w:rPr>
              <w:t>oauth2-client</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jersey-test-framework-core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jersey-test-framework-util</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jersey-test-framework-provider-bundle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jersey-test-framework-provider-external</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jersey-test-framework-provider-grizzly2</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jersey-test-framework-provider-inmemory</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jersey-test-framework-provider-jdk-http</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jersey-test-framework-provider-jetty</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org.glassfish.jersey.test-framework.providers</w:t>
            </w:r>
          </w:p>
        </w:tc>
        <w:tc>
          <w:tcPr>
            <w:tcW w:w="0" w:type="auto"/>
            <w:tcBorders>
              <w:bottom w:val="single" w:sz="6" w:space="0" w:color="auto"/>
              <w:right w:val="single" w:sz="6" w:space="0" w:color="auto"/>
            </w:tcBorders>
            <w:hideMark/>
          </w:tcPr>
          <w:p w:rsidR="00A73887" w:rsidRDefault="00A73887">
            <w:pPr>
              <w:pStyle w:val="a5"/>
            </w:pPr>
            <w:r>
              <w:rPr>
                <w:rStyle w:val="HTML"/>
              </w:rPr>
              <w:t>jersey-test-framework-provider-simple</w:t>
            </w:r>
          </w:p>
        </w:tc>
        <w:tc>
          <w:tcPr>
            <w:tcW w:w="0" w:type="auto"/>
            <w:tcBorders>
              <w:bottom w:val="single" w:sz="6" w:space="0" w:color="auto"/>
            </w:tcBorders>
            <w:hideMark/>
          </w:tcPr>
          <w:p w:rsidR="00A73887" w:rsidRDefault="00A73887">
            <w:pPr>
              <w:pStyle w:val="a5"/>
            </w:pPr>
            <w:r>
              <w:t>2.27</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org.hamcrest</w:t>
            </w:r>
          </w:p>
        </w:tc>
        <w:tc>
          <w:tcPr>
            <w:tcW w:w="0" w:type="auto"/>
            <w:tcBorders>
              <w:bottom w:val="single" w:sz="6" w:space="0" w:color="auto"/>
              <w:right w:val="single" w:sz="6" w:space="0" w:color="auto"/>
            </w:tcBorders>
            <w:hideMark/>
          </w:tcPr>
          <w:p w:rsidR="00A73887" w:rsidRDefault="00A73887">
            <w:pPr>
              <w:pStyle w:val="a5"/>
            </w:pPr>
            <w:r>
              <w:rPr>
                <w:rStyle w:val="HTML"/>
              </w:rPr>
              <w:t>hamcrest-core</w:t>
            </w:r>
          </w:p>
        </w:tc>
        <w:tc>
          <w:tcPr>
            <w:tcW w:w="0" w:type="auto"/>
            <w:tcBorders>
              <w:bottom w:val="single" w:sz="6" w:space="0" w:color="auto"/>
            </w:tcBorders>
            <w:hideMark/>
          </w:tcPr>
          <w:p w:rsidR="00A73887" w:rsidRDefault="00A73887">
            <w:pPr>
              <w:pStyle w:val="a5"/>
            </w:pPr>
            <w:r>
              <w:t>1.3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org.hamcrest</w:t>
            </w:r>
          </w:p>
        </w:tc>
        <w:tc>
          <w:tcPr>
            <w:tcW w:w="0" w:type="auto"/>
            <w:tcBorders>
              <w:bottom w:val="single" w:sz="6" w:space="0" w:color="auto"/>
              <w:right w:val="single" w:sz="6" w:space="0" w:color="auto"/>
            </w:tcBorders>
            <w:hideMark/>
          </w:tcPr>
          <w:p w:rsidR="00A73887" w:rsidRDefault="00A73887">
            <w:pPr>
              <w:pStyle w:val="a5"/>
            </w:pPr>
            <w:r>
              <w:rPr>
                <w:rStyle w:val="HTML"/>
              </w:rPr>
              <w:t>hamcrest-library</w:t>
            </w:r>
          </w:p>
        </w:tc>
        <w:tc>
          <w:tcPr>
            <w:tcW w:w="0" w:type="auto"/>
            <w:tcBorders>
              <w:bottom w:val="single" w:sz="6" w:space="0" w:color="auto"/>
            </w:tcBorders>
            <w:hideMark/>
          </w:tcPr>
          <w:p w:rsidR="00A73887" w:rsidRDefault="00A73887">
            <w:pPr>
              <w:pStyle w:val="a5"/>
            </w:pPr>
            <w:r>
              <w:t>1.3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hibernate-c3p0</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hibernate-core</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hibernate-ehcache</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hibernate-entitymanager</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hibernate-envers</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hibernate-hikaricp</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hibernate-java8</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hibernate-jcache</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hibernate-jpamodelgen</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hibernate-proxool</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hibernate-spatial</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hibernate-testing</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w:t>
            </w:r>
          </w:p>
        </w:tc>
        <w:tc>
          <w:tcPr>
            <w:tcW w:w="0" w:type="auto"/>
            <w:tcBorders>
              <w:bottom w:val="single" w:sz="6" w:space="0" w:color="auto"/>
              <w:right w:val="single" w:sz="6" w:space="0" w:color="auto"/>
            </w:tcBorders>
            <w:hideMark/>
          </w:tcPr>
          <w:p w:rsidR="00A73887" w:rsidRDefault="00A73887">
            <w:pPr>
              <w:pStyle w:val="a5"/>
            </w:pPr>
            <w:r>
              <w:rPr>
                <w:rStyle w:val="HTML"/>
              </w:rPr>
              <w:t>hibernate-vibur</w:t>
            </w:r>
          </w:p>
        </w:tc>
        <w:tc>
          <w:tcPr>
            <w:tcW w:w="0" w:type="auto"/>
            <w:tcBorders>
              <w:bottom w:val="single" w:sz="6" w:space="0" w:color="auto"/>
            </w:tcBorders>
            <w:hideMark/>
          </w:tcPr>
          <w:p w:rsidR="00A73887" w:rsidRDefault="00A73887">
            <w:pPr>
              <w:pStyle w:val="a5"/>
            </w:pPr>
            <w:r>
              <w:t>5.3.9.Final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org.hibernate.validator</w:t>
            </w:r>
          </w:p>
        </w:tc>
        <w:tc>
          <w:tcPr>
            <w:tcW w:w="0" w:type="auto"/>
            <w:tcBorders>
              <w:bottom w:val="single" w:sz="6" w:space="0" w:color="auto"/>
              <w:right w:val="single" w:sz="6" w:space="0" w:color="auto"/>
            </w:tcBorders>
            <w:hideMark/>
          </w:tcPr>
          <w:p w:rsidR="00A73887" w:rsidRDefault="00A73887">
            <w:pPr>
              <w:pStyle w:val="a5"/>
            </w:pPr>
            <w:r>
              <w:rPr>
                <w:rStyle w:val="HTML"/>
              </w:rPr>
              <w:t>hibernate-validator</w:t>
            </w:r>
          </w:p>
        </w:tc>
        <w:tc>
          <w:tcPr>
            <w:tcW w:w="0" w:type="auto"/>
            <w:tcBorders>
              <w:bottom w:val="single" w:sz="6" w:space="0" w:color="auto"/>
            </w:tcBorders>
            <w:hideMark/>
          </w:tcPr>
          <w:p w:rsidR="00A73887" w:rsidRDefault="00A73887">
            <w:pPr>
              <w:pStyle w:val="a5"/>
            </w:pPr>
            <w:r>
              <w:t>6.0.16.Final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org.hibernate.validator</w:t>
            </w:r>
          </w:p>
        </w:tc>
        <w:tc>
          <w:tcPr>
            <w:tcW w:w="0" w:type="auto"/>
            <w:tcBorders>
              <w:bottom w:val="single" w:sz="6" w:space="0" w:color="auto"/>
              <w:right w:val="single" w:sz="6" w:space="0" w:color="auto"/>
            </w:tcBorders>
            <w:hideMark/>
          </w:tcPr>
          <w:p w:rsidR="00A73887" w:rsidRDefault="00A73887">
            <w:pPr>
              <w:pStyle w:val="a5"/>
            </w:pPr>
            <w:r>
              <w:rPr>
                <w:rStyle w:val="HTML"/>
              </w:rPr>
              <w:t>hibernate-validator-annotation-processor</w:t>
            </w:r>
          </w:p>
        </w:tc>
        <w:tc>
          <w:tcPr>
            <w:tcW w:w="0" w:type="auto"/>
            <w:tcBorders>
              <w:bottom w:val="single" w:sz="6" w:space="0" w:color="auto"/>
            </w:tcBorders>
            <w:hideMark/>
          </w:tcPr>
          <w:p w:rsidR="00A73887" w:rsidRDefault="00A73887">
            <w:pPr>
              <w:pStyle w:val="a5"/>
            </w:pPr>
            <w:r>
              <w:t>6.0.16.Final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org.hsqldb</w:t>
            </w:r>
          </w:p>
        </w:tc>
        <w:tc>
          <w:tcPr>
            <w:tcW w:w="0" w:type="auto"/>
            <w:tcBorders>
              <w:bottom w:val="single" w:sz="6" w:space="0" w:color="auto"/>
              <w:right w:val="single" w:sz="6" w:space="0" w:color="auto"/>
            </w:tcBorders>
            <w:hideMark/>
          </w:tcPr>
          <w:p w:rsidR="00A73887" w:rsidRDefault="00A73887">
            <w:pPr>
              <w:pStyle w:val="a5"/>
            </w:pPr>
            <w:r>
              <w:rPr>
                <w:rStyle w:val="HTML"/>
              </w:rPr>
              <w:t>hsqldb</w:t>
            </w:r>
          </w:p>
        </w:tc>
        <w:tc>
          <w:tcPr>
            <w:tcW w:w="0" w:type="auto"/>
            <w:tcBorders>
              <w:bottom w:val="single" w:sz="6" w:space="0" w:color="auto"/>
            </w:tcBorders>
            <w:hideMark/>
          </w:tcPr>
          <w:p w:rsidR="00A73887" w:rsidRDefault="00A73887">
            <w:pPr>
              <w:pStyle w:val="a5"/>
            </w:pPr>
            <w:r>
              <w:t>2.4.1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infinispan-cachestore-jdbc</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infinispan-cachestore-jpa</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infinispan-cachestore-leveldb</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infinispan-cachestore-remote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infinispan-cachestore-rest</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infinispan-cachestore-rocksdb</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infinispan-cdi-common</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infinispan-cdi-embedded</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infinispan-cdi-remote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infinispan-client-hotrod</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infinispan-cloud</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infinispan-clustered-counter</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infinispan-clustered-lock</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infinispan-commons</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infinispan-core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infinispan-directory-provider</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infinispan-hibernate-cache-v53</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infinispan-jcache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infinispan-jcache-commons</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infinispan-jcache-remote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infinispan-lucene-directory</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infinispan-objectfilter</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infinispan-osgi</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infinispan-persistence-cli</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infinispan-persistence-soft-index</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infinispan-query</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infinispan-query-dsl</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infinispan-remote-query-client</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infinispan-remote-query-server</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infinispan-scripting</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infinispan-server-core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infinispan-server-hotrod</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infinispan-server-memcached</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infinispan-server-router</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infinispan-spring4-common</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infinispan-spring4-embedded</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infinispan-spring4-remote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infinispan-tasks</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infinispan-tasks-api</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infinispan-tools</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org.infinispan</w:t>
            </w:r>
          </w:p>
        </w:tc>
        <w:tc>
          <w:tcPr>
            <w:tcW w:w="0" w:type="auto"/>
            <w:tcBorders>
              <w:bottom w:val="single" w:sz="6" w:space="0" w:color="auto"/>
              <w:right w:val="single" w:sz="6" w:space="0" w:color="auto"/>
            </w:tcBorders>
            <w:hideMark/>
          </w:tcPr>
          <w:p w:rsidR="00A73887" w:rsidRDefault="00A73887">
            <w:pPr>
              <w:pStyle w:val="a5"/>
            </w:pPr>
            <w:r>
              <w:rPr>
                <w:rStyle w:val="HTML"/>
              </w:rPr>
              <w:t>infinispan-tree</w:t>
            </w:r>
          </w:p>
        </w:tc>
        <w:tc>
          <w:tcPr>
            <w:tcW w:w="0" w:type="auto"/>
            <w:tcBorders>
              <w:bottom w:val="single" w:sz="6" w:space="0" w:color="auto"/>
            </w:tcBorders>
            <w:hideMark/>
          </w:tcPr>
          <w:p w:rsidR="00A73887" w:rsidRDefault="00A73887">
            <w:pPr>
              <w:pStyle w:val="a5"/>
            </w:pPr>
            <w:r>
              <w:t>9.4.11.Final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org.influxdb</w:t>
            </w:r>
          </w:p>
        </w:tc>
        <w:tc>
          <w:tcPr>
            <w:tcW w:w="0" w:type="auto"/>
            <w:tcBorders>
              <w:bottom w:val="single" w:sz="6" w:space="0" w:color="auto"/>
              <w:right w:val="single" w:sz="6" w:space="0" w:color="auto"/>
            </w:tcBorders>
            <w:hideMark/>
          </w:tcPr>
          <w:p w:rsidR="00A73887" w:rsidRDefault="00A73887">
            <w:pPr>
              <w:pStyle w:val="a5"/>
            </w:pPr>
            <w:r>
              <w:rPr>
                <w:rStyle w:val="HTML"/>
              </w:rPr>
              <w:t>influxdb-java</w:t>
            </w:r>
          </w:p>
        </w:tc>
        <w:tc>
          <w:tcPr>
            <w:tcW w:w="0" w:type="auto"/>
            <w:tcBorders>
              <w:bottom w:val="single" w:sz="6" w:space="0" w:color="auto"/>
            </w:tcBorders>
            <w:hideMark/>
          </w:tcPr>
          <w:p w:rsidR="00A73887" w:rsidRDefault="00A73887">
            <w:pPr>
              <w:pStyle w:val="a5"/>
            </w:pPr>
            <w:r>
              <w:t>2.14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org.jboss</w:t>
            </w:r>
          </w:p>
        </w:tc>
        <w:tc>
          <w:tcPr>
            <w:tcW w:w="0" w:type="auto"/>
            <w:tcBorders>
              <w:bottom w:val="single" w:sz="6" w:space="0" w:color="auto"/>
              <w:right w:val="single" w:sz="6" w:space="0" w:color="auto"/>
            </w:tcBorders>
            <w:hideMark/>
          </w:tcPr>
          <w:p w:rsidR="00A73887" w:rsidRDefault="00A73887">
            <w:pPr>
              <w:pStyle w:val="a5"/>
            </w:pPr>
            <w:r>
              <w:rPr>
                <w:rStyle w:val="HTML"/>
              </w:rPr>
              <w:t>jboss-transaction-spi</w:t>
            </w:r>
          </w:p>
        </w:tc>
        <w:tc>
          <w:tcPr>
            <w:tcW w:w="0" w:type="auto"/>
            <w:tcBorders>
              <w:bottom w:val="single" w:sz="6" w:space="0" w:color="auto"/>
            </w:tcBorders>
            <w:hideMark/>
          </w:tcPr>
          <w:p w:rsidR="00A73887" w:rsidRDefault="00A73887">
            <w:pPr>
              <w:pStyle w:val="a5"/>
            </w:pPr>
            <w:r>
              <w:t>7.6.0.Final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org.jboss.logging</w:t>
            </w:r>
          </w:p>
        </w:tc>
        <w:tc>
          <w:tcPr>
            <w:tcW w:w="0" w:type="auto"/>
            <w:tcBorders>
              <w:bottom w:val="single" w:sz="6" w:space="0" w:color="auto"/>
              <w:right w:val="single" w:sz="6" w:space="0" w:color="auto"/>
            </w:tcBorders>
            <w:hideMark/>
          </w:tcPr>
          <w:p w:rsidR="00A73887" w:rsidRDefault="00A73887">
            <w:pPr>
              <w:pStyle w:val="a5"/>
            </w:pPr>
            <w:r>
              <w:rPr>
                <w:rStyle w:val="HTML"/>
              </w:rPr>
              <w:t>jboss-logging</w:t>
            </w:r>
          </w:p>
        </w:tc>
        <w:tc>
          <w:tcPr>
            <w:tcW w:w="0" w:type="auto"/>
            <w:tcBorders>
              <w:bottom w:val="single" w:sz="6" w:space="0" w:color="auto"/>
            </w:tcBorders>
            <w:hideMark/>
          </w:tcPr>
          <w:p w:rsidR="00A73887" w:rsidRDefault="00A73887">
            <w:pPr>
              <w:pStyle w:val="a5"/>
            </w:pPr>
            <w:r>
              <w:t>3.3.2.Final</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org.jdom</w:t>
            </w:r>
          </w:p>
        </w:tc>
        <w:tc>
          <w:tcPr>
            <w:tcW w:w="0" w:type="auto"/>
            <w:tcBorders>
              <w:bottom w:val="single" w:sz="6" w:space="0" w:color="auto"/>
              <w:right w:val="single" w:sz="6" w:space="0" w:color="auto"/>
            </w:tcBorders>
            <w:hideMark/>
          </w:tcPr>
          <w:p w:rsidR="00A73887" w:rsidRDefault="00A73887">
            <w:pPr>
              <w:pStyle w:val="a5"/>
            </w:pPr>
            <w:r>
              <w:rPr>
                <w:rStyle w:val="HTML"/>
              </w:rPr>
              <w:t>jdom2</w:t>
            </w:r>
          </w:p>
        </w:tc>
        <w:tc>
          <w:tcPr>
            <w:tcW w:w="0" w:type="auto"/>
            <w:tcBorders>
              <w:bottom w:val="single" w:sz="6" w:space="0" w:color="auto"/>
            </w:tcBorders>
            <w:hideMark/>
          </w:tcPr>
          <w:p w:rsidR="00A73887" w:rsidRDefault="00A73887">
            <w:pPr>
              <w:pStyle w:val="a5"/>
            </w:pPr>
            <w:r>
              <w:t>2.0.6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kotlin-reflect</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kotlin-runtime</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kotlin-stdlib</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kotlin-stdlib-jdk7</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kotlin-stdlib-jdk8</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kotlin-stdlib-jre7</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org.jetbrains.kotlin</w:t>
            </w:r>
          </w:p>
        </w:tc>
        <w:tc>
          <w:tcPr>
            <w:tcW w:w="0" w:type="auto"/>
            <w:tcBorders>
              <w:bottom w:val="single" w:sz="6" w:space="0" w:color="auto"/>
              <w:right w:val="single" w:sz="6" w:space="0" w:color="auto"/>
            </w:tcBorders>
            <w:hideMark/>
          </w:tcPr>
          <w:p w:rsidR="00A73887" w:rsidRDefault="00A73887">
            <w:pPr>
              <w:pStyle w:val="a5"/>
            </w:pPr>
            <w:r>
              <w:rPr>
                <w:rStyle w:val="HTML"/>
              </w:rPr>
              <w:t>kotlin-stdlib-jre8</w:t>
            </w:r>
          </w:p>
        </w:tc>
        <w:tc>
          <w:tcPr>
            <w:tcW w:w="0" w:type="auto"/>
            <w:tcBorders>
              <w:bottom w:val="single" w:sz="6" w:space="0" w:color="auto"/>
            </w:tcBorders>
            <w:hideMark/>
          </w:tcPr>
          <w:p w:rsidR="00A73887" w:rsidRDefault="00A73887">
            <w:pPr>
              <w:pStyle w:val="a5"/>
            </w:pPr>
            <w:r>
              <w:t>1.2.71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org.jolokia</w:t>
            </w:r>
          </w:p>
        </w:tc>
        <w:tc>
          <w:tcPr>
            <w:tcW w:w="0" w:type="auto"/>
            <w:tcBorders>
              <w:bottom w:val="single" w:sz="6" w:space="0" w:color="auto"/>
              <w:right w:val="single" w:sz="6" w:space="0" w:color="auto"/>
            </w:tcBorders>
            <w:hideMark/>
          </w:tcPr>
          <w:p w:rsidR="00A73887" w:rsidRDefault="00A73887">
            <w:pPr>
              <w:pStyle w:val="a5"/>
            </w:pPr>
            <w:r>
              <w:rPr>
                <w:rStyle w:val="HTML"/>
              </w:rPr>
              <w:t>jolokia-core</w:t>
            </w:r>
          </w:p>
        </w:tc>
        <w:tc>
          <w:tcPr>
            <w:tcW w:w="0" w:type="auto"/>
            <w:tcBorders>
              <w:bottom w:val="single" w:sz="6" w:space="0" w:color="auto"/>
            </w:tcBorders>
            <w:hideMark/>
          </w:tcPr>
          <w:p w:rsidR="00A73887" w:rsidRDefault="00A73887">
            <w:pPr>
              <w:pStyle w:val="a5"/>
            </w:pPr>
            <w:r>
              <w:t>1.6.0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org.jooq</w:t>
            </w:r>
          </w:p>
        </w:tc>
        <w:tc>
          <w:tcPr>
            <w:tcW w:w="0" w:type="auto"/>
            <w:tcBorders>
              <w:bottom w:val="single" w:sz="6" w:space="0" w:color="auto"/>
              <w:right w:val="single" w:sz="6" w:space="0" w:color="auto"/>
            </w:tcBorders>
            <w:hideMark/>
          </w:tcPr>
          <w:p w:rsidR="00A73887" w:rsidRDefault="00A73887">
            <w:pPr>
              <w:pStyle w:val="a5"/>
            </w:pPr>
            <w:r>
              <w:rPr>
                <w:rStyle w:val="HTML"/>
              </w:rPr>
              <w:t>jooq</w:t>
            </w:r>
          </w:p>
        </w:tc>
        <w:tc>
          <w:tcPr>
            <w:tcW w:w="0" w:type="auto"/>
            <w:tcBorders>
              <w:bottom w:val="single" w:sz="6" w:space="0" w:color="auto"/>
            </w:tcBorders>
            <w:hideMark/>
          </w:tcPr>
          <w:p w:rsidR="00A73887" w:rsidRDefault="00A73887">
            <w:pPr>
              <w:pStyle w:val="a5"/>
            </w:pPr>
            <w:r>
              <w:t>3.11.10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org.jooq</w:t>
            </w:r>
          </w:p>
        </w:tc>
        <w:tc>
          <w:tcPr>
            <w:tcW w:w="0" w:type="auto"/>
            <w:tcBorders>
              <w:bottom w:val="single" w:sz="6" w:space="0" w:color="auto"/>
              <w:right w:val="single" w:sz="6" w:space="0" w:color="auto"/>
            </w:tcBorders>
            <w:hideMark/>
          </w:tcPr>
          <w:p w:rsidR="00A73887" w:rsidRDefault="00A73887">
            <w:pPr>
              <w:pStyle w:val="a5"/>
            </w:pPr>
            <w:r>
              <w:rPr>
                <w:rStyle w:val="HTML"/>
              </w:rPr>
              <w:t>jooq-codegen</w:t>
            </w:r>
          </w:p>
        </w:tc>
        <w:tc>
          <w:tcPr>
            <w:tcW w:w="0" w:type="auto"/>
            <w:tcBorders>
              <w:bottom w:val="single" w:sz="6" w:space="0" w:color="auto"/>
            </w:tcBorders>
            <w:hideMark/>
          </w:tcPr>
          <w:p w:rsidR="00A73887" w:rsidRDefault="00A73887">
            <w:pPr>
              <w:pStyle w:val="a5"/>
            </w:pPr>
            <w:r>
              <w:t>3.11.10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org.jooq</w:t>
            </w:r>
          </w:p>
        </w:tc>
        <w:tc>
          <w:tcPr>
            <w:tcW w:w="0" w:type="auto"/>
            <w:tcBorders>
              <w:bottom w:val="single" w:sz="6" w:space="0" w:color="auto"/>
              <w:right w:val="single" w:sz="6" w:space="0" w:color="auto"/>
            </w:tcBorders>
            <w:hideMark/>
          </w:tcPr>
          <w:p w:rsidR="00A73887" w:rsidRDefault="00A73887">
            <w:pPr>
              <w:pStyle w:val="a5"/>
            </w:pPr>
            <w:r>
              <w:rPr>
                <w:rStyle w:val="HTML"/>
              </w:rPr>
              <w:t>jooq-meta</w:t>
            </w:r>
          </w:p>
        </w:tc>
        <w:tc>
          <w:tcPr>
            <w:tcW w:w="0" w:type="auto"/>
            <w:tcBorders>
              <w:bottom w:val="single" w:sz="6" w:space="0" w:color="auto"/>
            </w:tcBorders>
            <w:hideMark/>
          </w:tcPr>
          <w:p w:rsidR="00A73887" w:rsidRDefault="00A73887">
            <w:pPr>
              <w:pStyle w:val="a5"/>
            </w:pPr>
            <w:r>
              <w:t>3.11.10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org.junit.jupiter</w:t>
            </w:r>
          </w:p>
        </w:tc>
        <w:tc>
          <w:tcPr>
            <w:tcW w:w="0" w:type="auto"/>
            <w:tcBorders>
              <w:bottom w:val="single" w:sz="6" w:space="0" w:color="auto"/>
              <w:right w:val="single" w:sz="6" w:space="0" w:color="auto"/>
            </w:tcBorders>
            <w:hideMark/>
          </w:tcPr>
          <w:p w:rsidR="00A73887" w:rsidRDefault="00A73887">
            <w:pPr>
              <w:pStyle w:val="a5"/>
            </w:pPr>
            <w:r>
              <w:rPr>
                <w:rStyle w:val="HTML"/>
              </w:rPr>
              <w:t>junit-jupiter-api</w:t>
            </w:r>
          </w:p>
        </w:tc>
        <w:tc>
          <w:tcPr>
            <w:tcW w:w="0" w:type="auto"/>
            <w:tcBorders>
              <w:bottom w:val="single" w:sz="6" w:space="0" w:color="auto"/>
            </w:tcBorders>
            <w:hideMark/>
          </w:tcPr>
          <w:p w:rsidR="00A73887" w:rsidRDefault="00A73887">
            <w:pPr>
              <w:pStyle w:val="a5"/>
            </w:pPr>
            <w:r>
              <w:t>5.3.2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org.junit.jupiter</w:t>
            </w:r>
          </w:p>
        </w:tc>
        <w:tc>
          <w:tcPr>
            <w:tcW w:w="0" w:type="auto"/>
            <w:tcBorders>
              <w:bottom w:val="single" w:sz="6" w:space="0" w:color="auto"/>
              <w:right w:val="single" w:sz="6" w:space="0" w:color="auto"/>
            </w:tcBorders>
            <w:hideMark/>
          </w:tcPr>
          <w:p w:rsidR="00A73887" w:rsidRDefault="00A73887">
            <w:pPr>
              <w:pStyle w:val="a5"/>
            </w:pPr>
            <w:r>
              <w:rPr>
                <w:rStyle w:val="HTML"/>
              </w:rPr>
              <w:t>junit-jupiter-engine</w:t>
            </w:r>
          </w:p>
        </w:tc>
        <w:tc>
          <w:tcPr>
            <w:tcW w:w="0" w:type="auto"/>
            <w:tcBorders>
              <w:bottom w:val="single" w:sz="6" w:space="0" w:color="auto"/>
            </w:tcBorders>
            <w:hideMark/>
          </w:tcPr>
          <w:p w:rsidR="00A73887" w:rsidRDefault="00A73887">
            <w:pPr>
              <w:pStyle w:val="a5"/>
            </w:pPr>
            <w:r>
              <w:t>5.3.2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org.junit.jupiter</w:t>
            </w:r>
          </w:p>
        </w:tc>
        <w:tc>
          <w:tcPr>
            <w:tcW w:w="0" w:type="auto"/>
            <w:tcBorders>
              <w:bottom w:val="single" w:sz="6" w:space="0" w:color="auto"/>
              <w:right w:val="single" w:sz="6" w:space="0" w:color="auto"/>
            </w:tcBorders>
            <w:hideMark/>
          </w:tcPr>
          <w:p w:rsidR="00A73887" w:rsidRDefault="00A73887">
            <w:pPr>
              <w:pStyle w:val="a5"/>
            </w:pPr>
            <w:r>
              <w:rPr>
                <w:rStyle w:val="HTML"/>
              </w:rPr>
              <w:t>junit-jupiter-migrationsupport</w:t>
            </w:r>
          </w:p>
        </w:tc>
        <w:tc>
          <w:tcPr>
            <w:tcW w:w="0" w:type="auto"/>
            <w:tcBorders>
              <w:bottom w:val="single" w:sz="6" w:space="0" w:color="auto"/>
            </w:tcBorders>
            <w:hideMark/>
          </w:tcPr>
          <w:p w:rsidR="00A73887" w:rsidRDefault="00A73887">
            <w:pPr>
              <w:pStyle w:val="a5"/>
            </w:pPr>
            <w:r>
              <w:t>5.3.2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org.junit.jupiter</w:t>
            </w:r>
          </w:p>
        </w:tc>
        <w:tc>
          <w:tcPr>
            <w:tcW w:w="0" w:type="auto"/>
            <w:tcBorders>
              <w:bottom w:val="single" w:sz="6" w:space="0" w:color="auto"/>
              <w:right w:val="single" w:sz="6" w:space="0" w:color="auto"/>
            </w:tcBorders>
            <w:hideMark/>
          </w:tcPr>
          <w:p w:rsidR="00A73887" w:rsidRDefault="00A73887">
            <w:pPr>
              <w:pStyle w:val="a5"/>
            </w:pPr>
            <w:r>
              <w:rPr>
                <w:rStyle w:val="HTML"/>
              </w:rPr>
              <w:t>junit-jupiter-params</w:t>
            </w:r>
          </w:p>
        </w:tc>
        <w:tc>
          <w:tcPr>
            <w:tcW w:w="0" w:type="auto"/>
            <w:tcBorders>
              <w:bottom w:val="single" w:sz="6" w:space="0" w:color="auto"/>
            </w:tcBorders>
            <w:hideMark/>
          </w:tcPr>
          <w:p w:rsidR="00A73887" w:rsidRDefault="00A73887">
            <w:pPr>
              <w:pStyle w:val="a5"/>
            </w:pPr>
            <w:r>
              <w:t>5.3.2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junit-platform-commons</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junit-platform-console</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junit-platform-engine</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junit-platform-launcher</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junit-platform-runner</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junit-platform-suite-api</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org.junit.platform</w:t>
            </w:r>
          </w:p>
        </w:tc>
        <w:tc>
          <w:tcPr>
            <w:tcW w:w="0" w:type="auto"/>
            <w:tcBorders>
              <w:bottom w:val="single" w:sz="6" w:space="0" w:color="auto"/>
              <w:right w:val="single" w:sz="6" w:space="0" w:color="auto"/>
            </w:tcBorders>
            <w:hideMark/>
          </w:tcPr>
          <w:p w:rsidR="00A73887" w:rsidRDefault="00A73887">
            <w:pPr>
              <w:pStyle w:val="a5"/>
            </w:pPr>
            <w:r>
              <w:rPr>
                <w:rStyle w:val="HTML"/>
              </w:rPr>
              <w:t>junit-platform-surefire-provider</w:t>
            </w:r>
          </w:p>
        </w:tc>
        <w:tc>
          <w:tcPr>
            <w:tcW w:w="0" w:type="auto"/>
            <w:tcBorders>
              <w:bottom w:val="single" w:sz="6" w:space="0" w:color="auto"/>
            </w:tcBorders>
            <w:hideMark/>
          </w:tcPr>
          <w:p w:rsidR="00A73887" w:rsidRDefault="00A73887">
            <w:pPr>
              <w:pStyle w:val="a5"/>
            </w:pPr>
            <w:r>
              <w:t>1.3.2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org.junit.vintage</w:t>
            </w:r>
          </w:p>
        </w:tc>
        <w:tc>
          <w:tcPr>
            <w:tcW w:w="0" w:type="auto"/>
            <w:tcBorders>
              <w:bottom w:val="single" w:sz="6" w:space="0" w:color="auto"/>
              <w:right w:val="single" w:sz="6" w:space="0" w:color="auto"/>
            </w:tcBorders>
            <w:hideMark/>
          </w:tcPr>
          <w:p w:rsidR="00A73887" w:rsidRDefault="00A73887">
            <w:pPr>
              <w:pStyle w:val="a5"/>
            </w:pPr>
            <w:r>
              <w:rPr>
                <w:rStyle w:val="HTML"/>
              </w:rPr>
              <w:t>junit-vintage-engine</w:t>
            </w:r>
          </w:p>
        </w:tc>
        <w:tc>
          <w:tcPr>
            <w:tcW w:w="0" w:type="auto"/>
            <w:tcBorders>
              <w:bottom w:val="single" w:sz="6" w:space="0" w:color="auto"/>
            </w:tcBorders>
            <w:hideMark/>
          </w:tcPr>
          <w:p w:rsidR="00A73887" w:rsidRDefault="00A73887">
            <w:pPr>
              <w:pStyle w:val="a5"/>
            </w:pPr>
            <w:r>
              <w:t>5.3.2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org.jvnet.mimepull</w:t>
            </w:r>
          </w:p>
        </w:tc>
        <w:tc>
          <w:tcPr>
            <w:tcW w:w="0" w:type="auto"/>
            <w:tcBorders>
              <w:bottom w:val="single" w:sz="6" w:space="0" w:color="auto"/>
              <w:right w:val="single" w:sz="6" w:space="0" w:color="auto"/>
            </w:tcBorders>
            <w:hideMark/>
          </w:tcPr>
          <w:p w:rsidR="00A73887" w:rsidRDefault="00A73887">
            <w:pPr>
              <w:pStyle w:val="a5"/>
            </w:pPr>
            <w:r>
              <w:rPr>
                <w:rStyle w:val="HTML"/>
              </w:rPr>
              <w:t>mimepull</w:t>
            </w:r>
          </w:p>
        </w:tc>
        <w:tc>
          <w:tcPr>
            <w:tcW w:w="0" w:type="auto"/>
            <w:tcBorders>
              <w:bottom w:val="single" w:sz="6" w:space="0" w:color="auto"/>
            </w:tcBorders>
            <w:hideMark/>
          </w:tcPr>
          <w:p w:rsidR="00A73887" w:rsidRDefault="00A73887">
            <w:pPr>
              <w:pStyle w:val="a5"/>
            </w:pPr>
            <w:r>
              <w:t>1.9.11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org.liquibase</w:t>
            </w:r>
          </w:p>
        </w:tc>
        <w:tc>
          <w:tcPr>
            <w:tcW w:w="0" w:type="auto"/>
            <w:tcBorders>
              <w:bottom w:val="single" w:sz="6" w:space="0" w:color="auto"/>
              <w:right w:val="single" w:sz="6" w:space="0" w:color="auto"/>
            </w:tcBorders>
            <w:hideMark/>
          </w:tcPr>
          <w:p w:rsidR="00A73887" w:rsidRDefault="00A73887">
            <w:pPr>
              <w:pStyle w:val="a5"/>
            </w:pPr>
            <w:r>
              <w:rPr>
                <w:rStyle w:val="HTML"/>
              </w:rPr>
              <w:t>liquibase-core</w:t>
            </w:r>
          </w:p>
        </w:tc>
        <w:tc>
          <w:tcPr>
            <w:tcW w:w="0" w:type="auto"/>
            <w:tcBorders>
              <w:bottom w:val="single" w:sz="6" w:space="0" w:color="auto"/>
            </w:tcBorders>
            <w:hideMark/>
          </w:tcPr>
          <w:p w:rsidR="00A73887" w:rsidRDefault="00A73887">
            <w:pPr>
              <w:pStyle w:val="a5"/>
            </w:pPr>
            <w:r>
              <w:t>3.6.3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org.mariadb.jdbc</w:t>
            </w:r>
          </w:p>
        </w:tc>
        <w:tc>
          <w:tcPr>
            <w:tcW w:w="0" w:type="auto"/>
            <w:tcBorders>
              <w:bottom w:val="single" w:sz="6" w:space="0" w:color="auto"/>
              <w:right w:val="single" w:sz="6" w:space="0" w:color="auto"/>
            </w:tcBorders>
            <w:hideMark/>
          </w:tcPr>
          <w:p w:rsidR="00A73887" w:rsidRDefault="00A73887">
            <w:pPr>
              <w:pStyle w:val="a5"/>
            </w:pPr>
            <w:r>
              <w:rPr>
                <w:rStyle w:val="HTML"/>
              </w:rPr>
              <w:t>mariadb-java-client</w:t>
            </w:r>
          </w:p>
        </w:tc>
        <w:tc>
          <w:tcPr>
            <w:tcW w:w="0" w:type="auto"/>
            <w:tcBorders>
              <w:bottom w:val="single" w:sz="6" w:space="0" w:color="auto"/>
            </w:tcBorders>
            <w:hideMark/>
          </w:tcPr>
          <w:p w:rsidR="00A73887" w:rsidRDefault="00A73887">
            <w:pPr>
              <w:pStyle w:val="a5"/>
            </w:pPr>
            <w:r>
              <w:t>2.3.0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org.messaginghub</w:t>
            </w:r>
          </w:p>
        </w:tc>
        <w:tc>
          <w:tcPr>
            <w:tcW w:w="0" w:type="auto"/>
            <w:tcBorders>
              <w:bottom w:val="single" w:sz="6" w:space="0" w:color="auto"/>
              <w:right w:val="single" w:sz="6" w:space="0" w:color="auto"/>
            </w:tcBorders>
            <w:hideMark/>
          </w:tcPr>
          <w:p w:rsidR="00A73887" w:rsidRDefault="00A73887">
            <w:pPr>
              <w:pStyle w:val="a5"/>
            </w:pPr>
            <w:r>
              <w:rPr>
                <w:rStyle w:val="HTML"/>
              </w:rPr>
              <w:t>pooled-jms</w:t>
            </w:r>
          </w:p>
        </w:tc>
        <w:tc>
          <w:tcPr>
            <w:tcW w:w="0" w:type="auto"/>
            <w:tcBorders>
              <w:bottom w:val="single" w:sz="6" w:space="0" w:color="auto"/>
            </w:tcBorders>
            <w:hideMark/>
          </w:tcPr>
          <w:p w:rsidR="00A73887" w:rsidRDefault="00A73887">
            <w:pPr>
              <w:pStyle w:val="a5"/>
            </w:pPr>
            <w:r>
              <w:t>1.0.4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org.mockito</w:t>
            </w:r>
          </w:p>
        </w:tc>
        <w:tc>
          <w:tcPr>
            <w:tcW w:w="0" w:type="auto"/>
            <w:tcBorders>
              <w:bottom w:val="single" w:sz="6" w:space="0" w:color="auto"/>
              <w:right w:val="single" w:sz="6" w:space="0" w:color="auto"/>
            </w:tcBorders>
            <w:hideMark/>
          </w:tcPr>
          <w:p w:rsidR="00A73887" w:rsidRDefault="00A73887">
            <w:pPr>
              <w:pStyle w:val="a5"/>
            </w:pPr>
            <w:r>
              <w:rPr>
                <w:rStyle w:val="HTML"/>
              </w:rPr>
              <w:t>mockito-core</w:t>
            </w:r>
          </w:p>
        </w:tc>
        <w:tc>
          <w:tcPr>
            <w:tcW w:w="0" w:type="auto"/>
            <w:tcBorders>
              <w:bottom w:val="single" w:sz="6" w:space="0" w:color="auto"/>
            </w:tcBorders>
            <w:hideMark/>
          </w:tcPr>
          <w:p w:rsidR="00A73887" w:rsidRDefault="00A73887">
            <w:pPr>
              <w:pStyle w:val="a5"/>
            </w:pPr>
            <w:r>
              <w:t>2.23.4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org.mockito</w:t>
            </w:r>
          </w:p>
        </w:tc>
        <w:tc>
          <w:tcPr>
            <w:tcW w:w="0" w:type="auto"/>
            <w:tcBorders>
              <w:bottom w:val="single" w:sz="6" w:space="0" w:color="auto"/>
              <w:right w:val="single" w:sz="6" w:space="0" w:color="auto"/>
            </w:tcBorders>
            <w:hideMark/>
          </w:tcPr>
          <w:p w:rsidR="00A73887" w:rsidRDefault="00A73887">
            <w:pPr>
              <w:pStyle w:val="a5"/>
            </w:pPr>
            <w:r>
              <w:rPr>
                <w:rStyle w:val="HTML"/>
              </w:rPr>
              <w:t>mockito-inline</w:t>
            </w:r>
          </w:p>
        </w:tc>
        <w:tc>
          <w:tcPr>
            <w:tcW w:w="0" w:type="auto"/>
            <w:tcBorders>
              <w:bottom w:val="single" w:sz="6" w:space="0" w:color="auto"/>
            </w:tcBorders>
            <w:hideMark/>
          </w:tcPr>
          <w:p w:rsidR="00A73887" w:rsidRDefault="00A73887">
            <w:pPr>
              <w:pStyle w:val="a5"/>
            </w:pPr>
            <w:r>
              <w:t>2.23.4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org.mockito</w:t>
            </w:r>
          </w:p>
        </w:tc>
        <w:tc>
          <w:tcPr>
            <w:tcW w:w="0" w:type="auto"/>
            <w:tcBorders>
              <w:bottom w:val="single" w:sz="6" w:space="0" w:color="auto"/>
              <w:right w:val="single" w:sz="6" w:space="0" w:color="auto"/>
            </w:tcBorders>
            <w:hideMark/>
          </w:tcPr>
          <w:p w:rsidR="00A73887" w:rsidRDefault="00A73887">
            <w:pPr>
              <w:pStyle w:val="a5"/>
            </w:pPr>
            <w:r>
              <w:rPr>
                <w:rStyle w:val="HTML"/>
              </w:rPr>
              <w:t>mockito-junit-jupiter</w:t>
            </w:r>
          </w:p>
        </w:tc>
        <w:tc>
          <w:tcPr>
            <w:tcW w:w="0" w:type="auto"/>
            <w:tcBorders>
              <w:bottom w:val="single" w:sz="6" w:space="0" w:color="auto"/>
            </w:tcBorders>
            <w:hideMark/>
          </w:tcPr>
          <w:p w:rsidR="00A73887" w:rsidRDefault="00A73887">
            <w:pPr>
              <w:pStyle w:val="a5"/>
            </w:pPr>
            <w:r>
              <w:t>2.23.4</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org.mongodb</w:t>
            </w:r>
          </w:p>
        </w:tc>
        <w:tc>
          <w:tcPr>
            <w:tcW w:w="0" w:type="auto"/>
            <w:tcBorders>
              <w:bottom w:val="single" w:sz="6" w:space="0" w:color="auto"/>
              <w:right w:val="single" w:sz="6" w:space="0" w:color="auto"/>
            </w:tcBorders>
            <w:hideMark/>
          </w:tcPr>
          <w:p w:rsidR="00A73887" w:rsidRDefault="00A73887">
            <w:pPr>
              <w:pStyle w:val="a5"/>
            </w:pPr>
            <w:r>
              <w:rPr>
                <w:rStyle w:val="HTML"/>
              </w:rPr>
              <w:t>bson</w:t>
            </w:r>
          </w:p>
        </w:tc>
        <w:tc>
          <w:tcPr>
            <w:tcW w:w="0" w:type="auto"/>
            <w:tcBorders>
              <w:bottom w:val="single" w:sz="6" w:space="0" w:color="auto"/>
            </w:tcBorders>
            <w:hideMark/>
          </w:tcPr>
          <w:p w:rsidR="00A73887" w:rsidRDefault="00A73887">
            <w:pPr>
              <w:pStyle w:val="a5"/>
            </w:pPr>
            <w:r>
              <w:t>3.8.2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org.mongodb</w:t>
            </w:r>
          </w:p>
        </w:tc>
        <w:tc>
          <w:tcPr>
            <w:tcW w:w="0" w:type="auto"/>
            <w:tcBorders>
              <w:bottom w:val="single" w:sz="6" w:space="0" w:color="auto"/>
              <w:right w:val="single" w:sz="6" w:space="0" w:color="auto"/>
            </w:tcBorders>
            <w:hideMark/>
          </w:tcPr>
          <w:p w:rsidR="00A73887" w:rsidRDefault="00A73887">
            <w:pPr>
              <w:pStyle w:val="a5"/>
            </w:pPr>
            <w:r>
              <w:rPr>
                <w:rStyle w:val="HTML"/>
              </w:rPr>
              <w:t>mongodb-driver</w:t>
            </w:r>
          </w:p>
        </w:tc>
        <w:tc>
          <w:tcPr>
            <w:tcW w:w="0" w:type="auto"/>
            <w:tcBorders>
              <w:bottom w:val="single" w:sz="6" w:space="0" w:color="auto"/>
            </w:tcBorders>
            <w:hideMark/>
          </w:tcPr>
          <w:p w:rsidR="00A73887" w:rsidRDefault="00A73887">
            <w:pPr>
              <w:pStyle w:val="a5"/>
            </w:pPr>
            <w:r>
              <w:t>3.8.2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org.mongodb</w:t>
            </w:r>
          </w:p>
        </w:tc>
        <w:tc>
          <w:tcPr>
            <w:tcW w:w="0" w:type="auto"/>
            <w:tcBorders>
              <w:bottom w:val="single" w:sz="6" w:space="0" w:color="auto"/>
              <w:right w:val="single" w:sz="6" w:space="0" w:color="auto"/>
            </w:tcBorders>
            <w:hideMark/>
          </w:tcPr>
          <w:p w:rsidR="00A73887" w:rsidRDefault="00A73887">
            <w:pPr>
              <w:pStyle w:val="a5"/>
            </w:pPr>
            <w:r>
              <w:rPr>
                <w:rStyle w:val="HTML"/>
              </w:rPr>
              <w:t>mongodb-driver-async</w:t>
            </w:r>
          </w:p>
        </w:tc>
        <w:tc>
          <w:tcPr>
            <w:tcW w:w="0" w:type="auto"/>
            <w:tcBorders>
              <w:bottom w:val="single" w:sz="6" w:space="0" w:color="auto"/>
            </w:tcBorders>
            <w:hideMark/>
          </w:tcPr>
          <w:p w:rsidR="00A73887" w:rsidRDefault="00A73887">
            <w:pPr>
              <w:pStyle w:val="a5"/>
            </w:pPr>
            <w:r>
              <w:t>3.8.2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org.mongodb</w:t>
            </w:r>
          </w:p>
        </w:tc>
        <w:tc>
          <w:tcPr>
            <w:tcW w:w="0" w:type="auto"/>
            <w:tcBorders>
              <w:bottom w:val="single" w:sz="6" w:space="0" w:color="auto"/>
              <w:right w:val="single" w:sz="6" w:space="0" w:color="auto"/>
            </w:tcBorders>
            <w:hideMark/>
          </w:tcPr>
          <w:p w:rsidR="00A73887" w:rsidRDefault="00A73887">
            <w:pPr>
              <w:pStyle w:val="a5"/>
            </w:pPr>
            <w:r>
              <w:rPr>
                <w:rStyle w:val="HTML"/>
              </w:rPr>
              <w:t>mongodb-driver-core</w:t>
            </w:r>
          </w:p>
        </w:tc>
        <w:tc>
          <w:tcPr>
            <w:tcW w:w="0" w:type="auto"/>
            <w:tcBorders>
              <w:bottom w:val="single" w:sz="6" w:space="0" w:color="auto"/>
            </w:tcBorders>
            <w:hideMark/>
          </w:tcPr>
          <w:p w:rsidR="00A73887" w:rsidRDefault="00A73887">
            <w:pPr>
              <w:pStyle w:val="a5"/>
            </w:pPr>
            <w:r>
              <w:t>3.8.2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org.mongodb</w:t>
            </w:r>
          </w:p>
        </w:tc>
        <w:tc>
          <w:tcPr>
            <w:tcW w:w="0" w:type="auto"/>
            <w:tcBorders>
              <w:bottom w:val="single" w:sz="6" w:space="0" w:color="auto"/>
              <w:right w:val="single" w:sz="6" w:space="0" w:color="auto"/>
            </w:tcBorders>
            <w:hideMark/>
          </w:tcPr>
          <w:p w:rsidR="00A73887" w:rsidRDefault="00A73887">
            <w:pPr>
              <w:pStyle w:val="a5"/>
            </w:pPr>
            <w:r>
              <w:rPr>
                <w:rStyle w:val="HTML"/>
              </w:rPr>
              <w:t>mongodb-driver-reactivestreams</w:t>
            </w:r>
          </w:p>
        </w:tc>
        <w:tc>
          <w:tcPr>
            <w:tcW w:w="0" w:type="auto"/>
            <w:tcBorders>
              <w:bottom w:val="single" w:sz="6" w:space="0" w:color="auto"/>
            </w:tcBorders>
            <w:hideMark/>
          </w:tcPr>
          <w:p w:rsidR="00A73887" w:rsidRDefault="00A73887">
            <w:pPr>
              <w:pStyle w:val="a5"/>
            </w:pPr>
            <w:r>
              <w:t>1.9.2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org.mongodb</w:t>
            </w:r>
          </w:p>
        </w:tc>
        <w:tc>
          <w:tcPr>
            <w:tcW w:w="0" w:type="auto"/>
            <w:tcBorders>
              <w:bottom w:val="single" w:sz="6" w:space="0" w:color="auto"/>
              <w:right w:val="single" w:sz="6" w:space="0" w:color="auto"/>
            </w:tcBorders>
            <w:hideMark/>
          </w:tcPr>
          <w:p w:rsidR="00A73887" w:rsidRDefault="00A73887">
            <w:pPr>
              <w:pStyle w:val="a5"/>
            </w:pPr>
            <w:r>
              <w:rPr>
                <w:rStyle w:val="HTML"/>
              </w:rPr>
              <w:t>mongo-java-driver</w:t>
            </w:r>
          </w:p>
        </w:tc>
        <w:tc>
          <w:tcPr>
            <w:tcW w:w="0" w:type="auto"/>
            <w:tcBorders>
              <w:bottom w:val="single" w:sz="6" w:space="0" w:color="auto"/>
            </w:tcBorders>
            <w:hideMark/>
          </w:tcPr>
          <w:p w:rsidR="00A73887" w:rsidRDefault="00A73887">
            <w:pPr>
              <w:pStyle w:val="a5"/>
            </w:pPr>
            <w:r>
              <w:t>3.8.2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org.mortbay.jasper</w:t>
            </w:r>
          </w:p>
        </w:tc>
        <w:tc>
          <w:tcPr>
            <w:tcW w:w="0" w:type="auto"/>
            <w:tcBorders>
              <w:bottom w:val="single" w:sz="6" w:space="0" w:color="auto"/>
              <w:right w:val="single" w:sz="6" w:space="0" w:color="auto"/>
            </w:tcBorders>
            <w:hideMark/>
          </w:tcPr>
          <w:p w:rsidR="00A73887" w:rsidRDefault="00A73887">
            <w:pPr>
              <w:pStyle w:val="a5"/>
            </w:pPr>
            <w:r>
              <w:rPr>
                <w:rStyle w:val="HTML"/>
              </w:rPr>
              <w:t>apache-el</w:t>
            </w:r>
          </w:p>
        </w:tc>
        <w:tc>
          <w:tcPr>
            <w:tcW w:w="0" w:type="auto"/>
            <w:tcBorders>
              <w:bottom w:val="single" w:sz="6" w:space="0" w:color="auto"/>
            </w:tcBorders>
            <w:hideMark/>
          </w:tcPr>
          <w:p w:rsidR="00A73887" w:rsidRDefault="00A73887">
            <w:pPr>
              <w:pStyle w:val="a5"/>
            </w:pPr>
            <w:r>
              <w:t>8.5.35.1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org.neo4j</w:t>
            </w:r>
          </w:p>
        </w:tc>
        <w:tc>
          <w:tcPr>
            <w:tcW w:w="0" w:type="auto"/>
            <w:tcBorders>
              <w:bottom w:val="single" w:sz="6" w:space="0" w:color="auto"/>
              <w:right w:val="single" w:sz="6" w:space="0" w:color="auto"/>
            </w:tcBorders>
            <w:hideMark/>
          </w:tcPr>
          <w:p w:rsidR="00A73887" w:rsidRDefault="00A73887">
            <w:pPr>
              <w:pStyle w:val="a5"/>
            </w:pPr>
            <w:r>
              <w:rPr>
                <w:rStyle w:val="HTML"/>
              </w:rPr>
              <w:t>neo4j-ogm-api</w:t>
            </w:r>
          </w:p>
        </w:tc>
        <w:tc>
          <w:tcPr>
            <w:tcW w:w="0" w:type="auto"/>
            <w:tcBorders>
              <w:bottom w:val="single" w:sz="6" w:space="0" w:color="auto"/>
            </w:tcBorders>
            <w:hideMark/>
          </w:tcPr>
          <w:p w:rsidR="00A73887" w:rsidRDefault="00A73887">
            <w:pPr>
              <w:pStyle w:val="a5"/>
            </w:pPr>
            <w:r>
              <w:t>3.1.8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org.neo4j</w:t>
            </w:r>
          </w:p>
        </w:tc>
        <w:tc>
          <w:tcPr>
            <w:tcW w:w="0" w:type="auto"/>
            <w:tcBorders>
              <w:bottom w:val="single" w:sz="6" w:space="0" w:color="auto"/>
              <w:right w:val="single" w:sz="6" w:space="0" w:color="auto"/>
            </w:tcBorders>
            <w:hideMark/>
          </w:tcPr>
          <w:p w:rsidR="00A73887" w:rsidRDefault="00A73887">
            <w:pPr>
              <w:pStyle w:val="a5"/>
            </w:pPr>
            <w:r>
              <w:rPr>
                <w:rStyle w:val="HTML"/>
              </w:rPr>
              <w:t>neo4j-ogm-bolt-driver</w:t>
            </w:r>
          </w:p>
        </w:tc>
        <w:tc>
          <w:tcPr>
            <w:tcW w:w="0" w:type="auto"/>
            <w:tcBorders>
              <w:bottom w:val="single" w:sz="6" w:space="0" w:color="auto"/>
            </w:tcBorders>
            <w:hideMark/>
          </w:tcPr>
          <w:p w:rsidR="00A73887" w:rsidRDefault="00A73887">
            <w:pPr>
              <w:pStyle w:val="a5"/>
            </w:pPr>
            <w:r>
              <w:t>3.1.8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org.neo4j</w:t>
            </w:r>
          </w:p>
        </w:tc>
        <w:tc>
          <w:tcPr>
            <w:tcW w:w="0" w:type="auto"/>
            <w:tcBorders>
              <w:bottom w:val="single" w:sz="6" w:space="0" w:color="auto"/>
              <w:right w:val="single" w:sz="6" w:space="0" w:color="auto"/>
            </w:tcBorders>
            <w:hideMark/>
          </w:tcPr>
          <w:p w:rsidR="00A73887" w:rsidRDefault="00A73887">
            <w:pPr>
              <w:pStyle w:val="a5"/>
            </w:pPr>
            <w:r>
              <w:rPr>
                <w:rStyle w:val="HTML"/>
              </w:rPr>
              <w:t>neo4j-ogm-core</w:t>
            </w:r>
          </w:p>
        </w:tc>
        <w:tc>
          <w:tcPr>
            <w:tcW w:w="0" w:type="auto"/>
            <w:tcBorders>
              <w:bottom w:val="single" w:sz="6" w:space="0" w:color="auto"/>
            </w:tcBorders>
            <w:hideMark/>
          </w:tcPr>
          <w:p w:rsidR="00A73887" w:rsidRDefault="00A73887">
            <w:pPr>
              <w:pStyle w:val="a5"/>
            </w:pPr>
            <w:r>
              <w:t>3.1.8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org.neo4j</w:t>
            </w:r>
          </w:p>
        </w:tc>
        <w:tc>
          <w:tcPr>
            <w:tcW w:w="0" w:type="auto"/>
            <w:tcBorders>
              <w:bottom w:val="single" w:sz="6" w:space="0" w:color="auto"/>
              <w:right w:val="single" w:sz="6" w:space="0" w:color="auto"/>
            </w:tcBorders>
            <w:hideMark/>
          </w:tcPr>
          <w:p w:rsidR="00A73887" w:rsidRDefault="00A73887">
            <w:pPr>
              <w:pStyle w:val="a5"/>
            </w:pPr>
            <w:r>
              <w:rPr>
                <w:rStyle w:val="HTML"/>
              </w:rPr>
              <w:t>neo4j-ogm-embedded-driver</w:t>
            </w:r>
          </w:p>
        </w:tc>
        <w:tc>
          <w:tcPr>
            <w:tcW w:w="0" w:type="auto"/>
            <w:tcBorders>
              <w:bottom w:val="single" w:sz="6" w:space="0" w:color="auto"/>
            </w:tcBorders>
            <w:hideMark/>
          </w:tcPr>
          <w:p w:rsidR="00A73887" w:rsidRDefault="00A73887">
            <w:pPr>
              <w:pStyle w:val="a5"/>
            </w:pPr>
            <w:r>
              <w:t>3.1.8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org.neo4j</w:t>
            </w:r>
          </w:p>
        </w:tc>
        <w:tc>
          <w:tcPr>
            <w:tcW w:w="0" w:type="auto"/>
            <w:tcBorders>
              <w:bottom w:val="single" w:sz="6" w:space="0" w:color="auto"/>
              <w:right w:val="single" w:sz="6" w:space="0" w:color="auto"/>
            </w:tcBorders>
            <w:hideMark/>
          </w:tcPr>
          <w:p w:rsidR="00A73887" w:rsidRDefault="00A73887">
            <w:pPr>
              <w:pStyle w:val="a5"/>
            </w:pPr>
            <w:r>
              <w:rPr>
                <w:rStyle w:val="HTML"/>
              </w:rPr>
              <w:t>neo4j-ogm-http-driver</w:t>
            </w:r>
          </w:p>
        </w:tc>
        <w:tc>
          <w:tcPr>
            <w:tcW w:w="0" w:type="auto"/>
            <w:tcBorders>
              <w:bottom w:val="single" w:sz="6" w:space="0" w:color="auto"/>
            </w:tcBorders>
            <w:hideMark/>
          </w:tcPr>
          <w:p w:rsidR="00A73887" w:rsidRDefault="00A73887">
            <w:pPr>
              <w:pStyle w:val="a5"/>
            </w:pPr>
            <w:r>
              <w:t>3.1.8</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org.postgresql</w:t>
            </w:r>
          </w:p>
        </w:tc>
        <w:tc>
          <w:tcPr>
            <w:tcW w:w="0" w:type="auto"/>
            <w:tcBorders>
              <w:bottom w:val="single" w:sz="6" w:space="0" w:color="auto"/>
              <w:right w:val="single" w:sz="6" w:space="0" w:color="auto"/>
            </w:tcBorders>
            <w:hideMark/>
          </w:tcPr>
          <w:p w:rsidR="00A73887" w:rsidRDefault="00A73887">
            <w:pPr>
              <w:pStyle w:val="a5"/>
            </w:pPr>
            <w:r>
              <w:rPr>
                <w:rStyle w:val="HTML"/>
              </w:rPr>
              <w:t>postgresql</w:t>
            </w:r>
          </w:p>
        </w:tc>
        <w:tc>
          <w:tcPr>
            <w:tcW w:w="0" w:type="auto"/>
            <w:tcBorders>
              <w:bottom w:val="single" w:sz="6" w:space="0" w:color="auto"/>
            </w:tcBorders>
            <w:hideMark/>
          </w:tcPr>
          <w:p w:rsidR="00A73887" w:rsidRDefault="00A73887">
            <w:pPr>
              <w:pStyle w:val="a5"/>
            </w:pPr>
            <w:r>
              <w:t>42.2.5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org.projectlombok</w:t>
            </w:r>
          </w:p>
        </w:tc>
        <w:tc>
          <w:tcPr>
            <w:tcW w:w="0" w:type="auto"/>
            <w:tcBorders>
              <w:bottom w:val="single" w:sz="6" w:space="0" w:color="auto"/>
              <w:right w:val="single" w:sz="6" w:space="0" w:color="auto"/>
            </w:tcBorders>
            <w:hideMark/>
          </w:tcPr>
          <w:p w:rsidR="00A73887" w:rsidRDefault="00A73887">
            <w:pPr>
              <w:pStyle w:val="a5"/>
            </w:pPr>
            <w:r>
              <w:rPr>
                <w:rStyle w:val="HTML"/>
              </w:rPr>
              <w:t>lombok</w:t>
            </w:r>
          </w:p>
        </w:tc>
        <w:tc>
          <w:tcPr>
            <w:tcW w:w="0" w:type="auto"/>
            <w:tcBorders>
              <w:bottom w:val="single" w:sz="6" w:space="0" w:color="auto"/>
            </w:tcBorders>
            <w:hideMark/>
          </w:tcPr>
          <w:p w:rsidR="00A73887" w:rsidRDefault="00A73887">
            <w:pPr>
              <w:pStyle w:val="a5"/>
            </w:pPr>
            <w:r>
              <w:t>1.18.6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org.quartz-scheduler</w:t>
            </w:r>
          </w:p>
        </w:tc>
        <w:tc>
          <w:tcPr>
            <w:tcW w:w="0" w:type="auto"/>
            <w:tcBorders>
              <w:bottom w:val="single" w:sz="6" w:space="0" w:color="auto"/>
              <w:right w:val="single" w:sz="6" w:space="0" w:color="auto"/>
            </w:tcBorders>
            <w:hideMark/>
          </w:tcPr>
          <w:p w:rsidR="00A73887" w:rsidRDefault="00A73887">
            <w:pPr>
              <w:pStyle w:val="a5"/>
            </w:pPr>
            <w:r>
              <w:rPr>
                <w:rStyle w:val="HTML"/>
              </w:rPr>
              <w:t>quartz</w:t>
            </w:r>
          </w:p>
        </w:tc>
        <w:tc>
          <w:tcPr>
            <w:tcW w:w="0" w:type="auto"/>
            <w:tcBorders>
              <w:bottom w:val="single" w:sz="6" w:space="0" w:color="auto"/>
            </w:tcBorders>
            <w:hideMark/>
          </w:tcPr>
          <w:p w:rsidR="00A73887" w:rsidRDefault="00A73887">
            <w:pPr>
              <w:pStyle w:val="a5"/>
            </w:pPr>
            <w:r>
              <w:t>2.3.1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org.quartz-scheduler</w:t>
            </w:r>
          </w:p>
        </w:tc>
        <w:tc>
          <w:tcPr>
            <w:tcW w:w="0" w:type="auto"/>
            <w:tcBorders>
              <w:bottom w:val="single" w:sz="6" w:space="0" w:color="auto"/>
              <w:right w:val="single" w:sz="6" w:space="0" w:color="auto"/>
            </w:tcBorders>
            <w:hideMark/>
          </w:tcPr>
          <w:p w:rsidR="00A73887" w:rsidRDefault="00A73887">
            <w:pPr>
              <w:pStyle w:val="a5"/>
            </w:pPr>
            <w:r>
              <w:rPr>
                <w:rStyle w:val="HTML"/>
              </w:rPr>
              <w:t>quartz-jobs</w:t>
            </w:r>
          </w:p>
        </w:tc>
        <w:tc>
          <w:tcPr>
            <w:tcW w:w="0" w:type="auto"/>
            <w:tcBorders>
              <w:bottom w:val="single" w:sz="6" w:space="0" w:color="auto"/>
            </w:tcBorders>
            <w:hideMark/>
          </w:tcPr>
          <w:p w:rsidR="00A73887" w:rsidRDefault="00A73887">
            <w:pPr>
              <w:pStyle w:val="a5"/>
            </w:pPr>
            <w:r>
              <w:t>2.3.1</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org.reactivestreams</w:t>
            </w:r>
          </w:p>
        </w:tc>
        <w:tc>
          <w:tcPr>
            <w:tcW w:w="0" w:type="auto"/>
            <w:tcBorders>
              <w:bottom w:val="single" w:sz="6" w:space="0" w:color="auto"/>
              <w:right w:val="single" w:sz="6" w:space="0" w:color="auto"/>
            </w:tcBorders>
            <w:hideMark/>
          </w:tcPr>
          <w:p w:rsidR="00A73887" w:rsidRDefault="00A73887">
            <w:pPr>
              <w:pStyle w:val="a5"/>
            </w:pPr>
            <w:r>
              <w:rPr>
                <w:rStyle w:val="HTML"/>
              </w:rPr>
              <w:t>reactive-streams</w:t>
            </w:r>
          </w:p>
        </w:tc>
        <w:tc>
          <w:tcPr>
            <w:tcW w:w="0" w:type="auto"/>
            <w:tcBorders>
              <w:bottom w:val="single" w:sz="6" w:space="0" w:color="auto"/>
            </w:tcBorders>
            <w:hideMark/>
          </w:tcPr>
          <w:p w:rsidR="00A73887" w:rsidRDefault="00A73887">
            <w:pPr>
              <w:pStyle w:val="a5"/>
            </w:pPr>
            <w:r>
              <w:t>1.0.2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htmlunit-driver</w:t>
            </w:r>
          </w:p>
        </w:tc>
        <w:tc>
          <w:tcPr>
            <w:tcW w:w="0" w:type="auto"/>
            <w:tcBorders>
              <w:bottom w:val="single" w:sz="6" w:space="0" w:color="auto"/>
            </w:tcBorders>
            <w:hideMark/>
          </w:tcPr>
          <w:p w:rsidR="00A73887" w:rsidRDefault="00A73887">
            <w:pPr>
              <w:pStyle w:val="a5"/>
            </w:pPr>
            <w:r>
              <w:t>2.33.0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selenium-api</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selenium-chrome-driver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selenium-edge-driver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selenium-firefox-driver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selenium-ie-driver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selenium-java</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selenium-opera-driver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selenium-remote-driver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selenium-safari-driver</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org.seleniumhq.selenium</w:t>
            </w:r>
          </w:p>
        </w:tc>
        <w:tc>
          <w:tcPr>
            <w:tcW w:w="0" w:type="auto"/>
            <w:tcBorders>
              <w:bottom w:val="single" w:sz="6" w:space="0" w:color="auto"/>
              <w:right w:val="single" w:sz="6" w:space="0" w:color="auto"/>
            </w:tcBorders>
            <w:hideMark/>
          </w:tcPr>
          <w:p w:rsidR="00A73887" w:rsidRDefault="00A73887">
            <w:pPr>
              <w:pStyle w:val="a5"/>
            </w:pPr>
            <w:r>
              <w:rPr>
                <w:rStyle w:val="HTML"/>
              </w:rPr>
              <w:t>selenium-support</w:t>
            </w:r>
          </w:p>
        </w:tc>
        <w:tc>
          <w:tcPr>
            <w:tcW w:w="0" w:type="auto"/>
            <w:tcBorders>
              <w:bottom w:val="single" w:sz="6" w:space="0" w:color="auto"/>
            </w:tcBorders>
            <w:hideMark/>
          </w:tcPr>
          <w:p w:rsidR="00A73887" w:rsidRDefault="00A73887">
            <w:pPr>
              <w:pStyle w:val="a5"/>
            </w:pPr>
            <w:r>
              <w:t>3.14.0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org.skyscreamer</w:t>
            </w:r>
          </w:p>
        </w:tc>
        <w:tc>
          <w:tcPr>
            <w:tcW w:w="0" w:type="auto"/>
            <w:tcBorders>
              <w:bottom w:val="single" w:sz="6" w:space="0" w:color="auto"/>
              <w:right w:val="single" w:sz="6" w:space="0" w:color="auto"/>
            </w:tcBorders>
            <w:hideMark/>
          </w:tcPr>
          <w:p w:rsidR="00A73887" w:rsidRDefault="00A73887">
            <w:pPr>
              <w:pStyle w:val="a5"/>
            </w:pPr>
            <w:r>
              <w:rPr>
                <w:rStyle w:val="HTML"/>
              </w:rPr>
              <w:t>jsonassert</w:t>
            </w:r>
          </w:p>
        </w:tc>
        <w:tc>
          <w:tcPr>
            <w:tcW w:w="0" w:type="auto"/>
            <w:tcBorders>
              <w:bottom w:val="single" w:sz="6" w:space="0" w:color="auto"/>
            </w:tcBorders>
            <w:hideMark/>
          </w:tcPr>
          <w:p w:rsidR="00A73887" w:rsidRDefault="00A73887">
            <w:pPr>
              <w:pStyle w:val="a5"/>
            </w:pPr>
            <w:r>
              <w:t>1.5.0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jcl-over-slf4j</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jul-to-slf4j</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log4j-over-slf4j</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slf4j-api</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slf4j-ext</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slf4j-jcl</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slf4j-jdk14</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slf4j-log4j12</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slf4j-nop</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org.slf4j</w:t>
            </w:r>
          </w:p>
        </w:tc>
        <w:tc>
          <w:tcPr>
            <w:tcW w:w="0" w:type="auto"/>
            <w:tcBorders>
              <w:bottom w:val="single" w:sz="6" w:space="0" w:color="auto"/>
              <w:right w:val="single" w:sz="6" w:space="0" w:color="auto"/>
            </w:tcBorders>
            <w:hideMark/>
          </w:tcPr>
          <w:p w:rsidR="00A73887" w:rsidRDefault="00A73887">
            <w:pPr>
              <w:pStyle w:val="a5"/>
            </w:pPr>
            <w:r>
              <w:rPr>
                <w:rStyle w:val="HTML"/>
              </w:rPr>
              <w:t>slf4j-simple</w:t>
            </w:r>
          </w:p>
        </w:tc>
        <w:tc>
          <w:tcPr>
            <w:tcW w:w="0" w:type="auto"/>
            <w:tcBorders>
              <w:bottom w:val="single" w:sz="6" w:space="0" w:color="auto"/>
            </w:tcBorders>
            <w:hideMark/>
          </w:tcPr>
          <w:p w:rsidR="00A73887" w:rsidRDefault="00A73887">
            <w:pPr>
              <w:pStyle w:val="a5"/>
            </w:pPr>
            <w:r>
              <w:t>1.7.26</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spring-aop</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spring-aspects</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spring-beans</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spring-context</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spring-context-indexer</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spring-context-support</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spring-core</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spring-expression</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spring-instrument</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spring-jcl</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spring-jdbc</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spring-jms</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spring-messaging</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spring-orm</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spring-oxm</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spring-test</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spring-tx</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spring-web</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spring-webflux</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spring-webmvc</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t>
            </w:r>
          </w:p>
        </w:tc>
        <w:tc>
          <w:tcPr>
            <w:tcW w:w="0" w:type="auto"/>
            <w:tcBorders>
              <w:bottom w:val="single" w:sz="6" w:space="0" w:color="auto"/>
              <w:right w:val="single" w:sz="6" w:space="0" w:color="auto"/>
            </w:tcBorders>
            <w:hideMark/>
          </w:tcPr>
          <w:p w:rsidR="00A73887" w:rsidRDefault="00A73887">
            <w:pPr>
              <w:pStyle w:val="a5"/>
            </w:pPr>
            <w:r>
              <w:rPr>
                <w:rStyle w:val="HTML"/>
              </w:rPr>
              <w:t>spring-websocket</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org.springframework.amqp</w:t>
            </w:r>
          </w:p>
        </w:tc>
        <w:tc>
          <w:tcPr>
            <w:tcW w:w="0" w:type="auto"/>
            <w:tcBorders>
              <w:bottom w:val="single" w:sz="6" w:space="0" w:color="auto"/>
              <w:right w:val="single" w:sz="6" w:space="0" w:color="auto"/>
            </w:tcBorders>
            <w:hideMark/>
          </w:tcPr>
          <w:p w:rsidR="00A73887" w:rsidRDefault="00A73887">
            <w:pPr>
              <w:pStyle w:val="a5"/>
            </w:pPr>
            <w:r>
              <w:rPr>
                <w:rStyle w:val="HTML"/>
              </w:rPr>
              <w:t>spring-amqp</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org.springframework.amqp</w:t>
            </w:r>
          </w:p>
        </w:tc>
        <w:tc>
          <w:tcPr>
            <w:tcW w:w="0" w:type="auto"/>
            <w:tcBorders>
              <w:bottom w:val="single" w:sz="6" w:space="0" w:color="auto"/>
              <w:right w:val="single" w:sz="6" w:space="0" w:color="auto"/>
            </w:tcBorders>
            <w:hideMark/>
          </w:tcPr>
          <w:p w:rsidR="00A73887" w:rsidRDefault="00A73887">
            <w:pPr>
              <w:pStyle w:val="a5"/>
            </w:pPr>
            <w:r>
              <w:rPr>
                <w:rStyle w:val="HTML"/>
              </w:rPr>
              <w:t>spring-rabbit</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org.springframework.amqp</w:t>
            </w:r>
          </w:p>
        </w:tc>
        <w:tc>
          <w:tcPr>
            <w:tcW w:w="0" w:type="auto"/>
            <w:tcBorders>
              <w:bottom w:val="single" w:sz="6" w:space="0" w:color="auto"/>
              <w:right w:val="single" w:sz="6" w:space="0" w:color="auto"/>
            </w:tcBorders>
            <w:hideMark/>
          </w:tcPr>
          <w:p w:rsidR="00A73887" w:rsidRDefault="00A73887">
            <w:pPr>
              <w:pStyle w:val="a5"/>
            </w:pPr>
            <w:r>
              <w:rPr>
                <w:rStyle w:val="HTML"/>
              </w:rPr>
              <w:t>spring-rabbit-junit</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org.springframework.amqp</w:t>
            </w:r>
          </w:p>
        </w:tc>
        <w:tc>
          <w:tcPr>
            <w:tcW w:w="0" w:type="auto"/>
            <w:tcBorders>
              <w:bottom w:val="single" w:sz="6" w:space="0" w:color="auto"/>
              <w:right w:val="single" w:sz="6" w:space="0" w:color="auto"/>
            </w:tcBorders>
            <w:hideMark/>
          </w:tcPr>
          <w:p w:rsidR="00A73887" w:rsidRDefault="00A73887">
            <w:pPr>
              <w:pStyle w:val="a5"/>
            </w:pPr>
            <w:r>
              <w:rPr>
                <w:rStyle w:val="HTML"/>
              </w:rPr>
              <w:t>spring-rabbit-test</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org.springframework.batch</w:t>
            </w:r>
          </w:p>
        </w:tc>
        <w:tc>
          <w:tcPr>
            <w:tcW w:w="0" w:type="auto"/>
            <w:tcBorders>
              <w:bottom w:val="single" w:sz="6" w:space="0" w:color="auto"/>
              <w:right w:val="single" w:sz="6" w:space="0" w:color="auto"/>
            </w:tcBorders>
            <w:hideMark/>
          </w:tcPr>
          <w:p w:rsidR="00A73887" w:rsidRDefault="00A73887">
            <w:pPr>
              <w:pStyle w:val="a5"/>
            </w:pPr>
            <w:r>
              <w:rPr>
                <w:rStyle w:val="HTML"/>
              </w:rPr>
              <w:t>spring-batch-core</w:t>
            </w:r>
          </w:p>
        </w:tc>
        <w:tc>
          <w:tcPr>
            <w:tcW w:w="0" w:type="auto"/>
            <w:tcBorders>
              <w:bottom w:val="single" w:sz="6" w:space="0" w:color="auto"/>
            </w:tcBorders>
            <w:hideMark/>
          </w:tcPr>
          <w:p w:rsidR="00A73887" w:rsidRDefault="00A73887">
            <w:pPr>
              <w:pStyle w:val="a5"/>
            </w:pPr>
            <w:r>
              <w:t>4.1.2.RELEASE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org.springframework.batch</w:t>
            </w:r>
          </w:p>
        </w:tc>
        <w:tc>
          <w:tcPr>
            <w:tcW w:w="0" w:type="auto"/>
            <w:tcBorders>
              <w:bottom w:val="single" w:sz="6" w:space="0" w:color="auto"/>
              <w:right w:val="single" w:sz="6" w:space="0" w:color="auto"/>
            </w:tcBorders>
            <w:hideMark/>
          </w:tcPr>
          <w:p w:rsidR="00A73887" w:rsidRDefault="00A73887">
            <w:pPr>
              <w:pStyle w:val="a5"/>
            </w:pPr>
            <w:r>
              <w:rPr>
                <w:rStyle w:val="HTML"/>
              </w:rPr>
              <w:t>spring-batch-infrastructure</w:t>
            </w:r>
          </w:p>
        </w:tc>
        <w:tc>
          <w:tcPr>
            <w:tcW w:w="0" w:type="auto"/>
            <w:tcBorders>
              <w:bottom w:val="single" w:sz="6" w:space="0" w:color="auto"/>
            </w:tcBorders>
            <w:hideMark/>
          </w:tcPr>
          <w:p w:rsidR="00A73887" w:rsidRDefault="00A73887">
            <w:pPr>
              <w:pStyle w:val="a5"/>
            </w:pPr>
            <w:r>
              <w:t>4.1.2.RELEASE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org.springframework.batch</w:t>
            </w:r>
          </w:p>
        </w:tc>
        <w:tc>
          <w:tcPr>
            <w:tcW w:w="0" w:type="auto"/>
            <w:tcBorders>
              <w:bottom w:val="single" w:sz="6" w:space="0" w:color="auto"/>
              <w:right w:val="single" w:sz="6" w:space="0" w:color="auto"/>
            </w:tcBorders>
            <w:hideMark/>
          </w:tcPr>
          <w:p w:rsidR="00A73887" w:rsidRDefault="00A73887">
            <w:pPr>
              <w:pStyle w:val="a5"/>
            </w:pPr>
            <w:r>
              <w:rPr>
                <w:rStyle w:val="HTML"/>
              </w:rPr>
              <w:t>spring-batch-integration</w:t>
            </w:r>
          </w:p>
        </w:tc>
        <w:tc>
          <w:tcPr>
            <w:tcW w:w="0" w:type="auto"/>
            <w:tcBorders>
              <w:bottom w:val="single" w:sz="6" w:space="0" w:color="auto"/>
            </w:tcBorders>
            <w:hideMark/>
          </w:tcPr>
          <w:p w:rsidR="00A73887" w:rsidRDefault="00A73887">
            <w:pPr>
              <w:pStyle w:val="a5"/>
            </w:pPr>
            <w:r>
              <w:t>4.1.2.RELEASE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org.springframework.batch</w:t>
            </w:r>
          </w:p>
        </w:tc>
        <w:tc>
          <w:tcPr>
            <w:tcW w:w="0" w:type="auto"/>
            <w:tcBorders>
              <w:bottom w:val="single" w:sz="6" w:space="0" w:color="auto"/>
              <w:right w:val="single" w:sz="6" w:space="0" w:color="auto"/>
            </w:tcBorders>
            <w:hideMark/>
          </w:tcPr>
          <w:p w:rsidR="00A73887" w:rsidRDefault="00A73887">
            <w:pPr>
              <w:pStyle w:val="a5"/>
            </w:pPr>
            <w:r>
              <w:rPr>
                <w:rStyle w:val="HTML"/>
              </w:rPr>
              <w:t>spring-batch-test</w:t>
            </w:r>
          </w:p>
        </w:tc>
        <w:tc>
          <w:tcPr>
            <w:tcW w:w="0" w:type="auto"/>
            <w:tcBorders>
              <w:bottom w:val="single" w:sz="6" w:space="0" w:color="auto"/>
            </w:tcBorders>
            <w:hideMark/>
          </w:tcPr>
          <w:p w:rsidR="00A73887" w:rsidRDefault="00A73887">
            <w:pPr>
              <w:pStyle w:val="a5"/>
            </w:pPr>
            <w:r>
              <w:t>4.1.2.RELEASE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spring-boot-actuator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spring-boot-actuator-autoconfigure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spring-boot-autoconfigure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spring-boot-autoconfigure-processor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spring-boot-configuration-metadata</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spring-boot-configuration-processor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spring-boot-devtools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spring-boot-loader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spring-boot-loader-tools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spring-boot-properties-migrator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spring-boot-starter-activemq</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spring-boot-starter-actuator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spring-boot-starter-amqp</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spring-boot-starter-aop</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spring-boot-starter-artemis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spring-boot-starter-batch</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spring-boot-starter-cache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spring-boot-starter-cloud-connectors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spring-boot-starter-data-cassandra</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spring-boot-starter-data-cassandra-reactive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spring-boot-starter-data-couchbase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spring-boot-starter-data-couchbase-reactive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spring-boot-starter-data-elasticsearch</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spring-boot-starter-data-jdbc</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spring-boot-starter-data-jpa</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spring-boot-starter-data-ldap</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spring-boot-starter-data-mongodb</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spring-boot-starter-data-mongodb-reactive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spring-boot-starter-data-neo4j</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spring-boot-starter-data-redis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spring-boot-starter-data-redis-reactive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spring-boot-starter-data-rest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spring-boot-starter-data-solr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spring-boot-starter-freemarker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spring-boot-starter-groovy-templates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spring-boot-starter-hateoas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spring-boot-starter-integration</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spring-boot-starter-jdbc</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spring-boot-starter-jersey</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spring-boot-starter-jetty</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spring-boot-starter-jooq</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spring-boot-starter-json</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spring-boot-starter-jta-atomikos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spring-boot-starter-jta-bitronix</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spring-boot-starter-log4j2</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spring-boot-starter-logging</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spring-boot-starter-mail</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spring-boot-starter-mustache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spring-boot-starter-oauth2-client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spring-boot-starter-oauth2-resource-server</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spring-boot-starter-quartz</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spring-boot-starter-reactor-netty</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spring-boot-starter-security</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spring-boot-starter-test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spring-boot-starter-thymeleaf</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spring-boot-starter-tomcat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spring-boot-starter-undertow</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spring-boot-starter-validation</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spring-boot-starter-web</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spring-boot-starter-webflux</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spring-boot-starter-web-services</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spring-boot-starter-websocket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spring-boot-test</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org.springframework.boot</w:t>
            </w:r>
          </w:p>
        </w:tc>
        <w:tc>
          <w:tcPr>
            <w:tcW w:w="0" w:type="auto"/>
            <w:tcBorders>
              <w:bottom w:val="single" w:sz="6" w:space="0" w:color="auto"/>
              <w:right w:val="single" w:sz="6" w:space="0" w:color="auto"/>
            </w:tcBorders>
            <w:hideMark/>
          </w:tcPr>
          <w:p w:rsidR="00A73887" w:rsidRDefault="00A73887">
            <w:pPr>
              <w:pStyle w:val="a5"/>
            </w:pPr>
            <w:r>
              <w:rPr>
                <w:rStyle w:val="HTML"/>
              </w:rPr>
              <w:t>spring-boot-test-autoconfigure</w:t>
            </w:r>
          </w:p>
        </w:tc>
        <w:tc>
          <w:tcPr>
            <w:tcW w:w="0" w:type="auto"/>
            <w:tcBorders>
              <w:bottom w:val="single" w:sz="6" w:space="0" w:color="auto"/>
            </w:tcBorders>
            <w:hideMark/>
          </w:tcPr>
          <w:p w:rsidR="00A73887" w:rsidRDefault="00A73887">
            <w:pPr>
              <w:pStyle w:val="a5"/>
            </w:pPr>
            <w:r>
              <w:t>2.1.4.RELEASE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org.springframework.cloud</w:t>
            </w:r>
          </w:p>
        </w:tc>
        <w:tc>
          <w:tcPr>
            <w:tcW w:w="0" w:type="auto"/>
            <w:tcBorders>
              <w:bottom w:val="single" w:sz="6" w:space="0" w:color="auto"/>
              <w:right w:val="single" w:sz="6" w:space="0" w:color="auto"/>
            </w:tcBorders>
            <w:hideMark/>
          </w:tcPr>
          <w:p w:rsidR="00A73887" w:rsidRDefault="00A73887">
            <w:pPr>
              <w:pStyle w:val="a5"/>
            </w:pPr>
            <w:r>
              <w:rPr>
                <w:rStyle w:val="HTML"/>
              </w:rPr>
              <w:t>spring-cloud-cloudfoundry-connector</w:t>
            </w:r>
          </w:p>
        </w:tc>
        <w:tc>
          <w:tcPr>
            <w:tcW w:w="0" w:type="auto"/>
            <w:tcBorders>
              <w:bottom w:val="single" w:sz="6" w:space="0" w:color="auto"/>
            </w:tcBorders>
            <w:hideMark/>
          </w:tcPr>
          <w:p w:rsidR="00A73887" w:rsidRDefault="00A73887">
            <w:pPr>
              <w:pStyle w:val="a5"/>
            </w:pPr>
            <w:r>
              <w:t>2.0.5.RELEASE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org.springframework.cloud</w:t>
            </w:r>
          </w:p>
        </w:tc>
        <w:tc>
          <w:tcPr>
            <w:tcW w:w="0" w:type="auto"/>
            <w:tcBorders>
              <w:bottom w:val="single" w:sz="6" w:space="0" w:color="auto"/>
              <w:right w:val="single" w:sz="6" w:space="0" w:color="auto"/>
            </w:tcBorders>
            <w:hideMark/>
          </w:tcPr>
          <w:p w:rsidR="00A73887" w:rsidRDefault="00A73887">
            <w:pPr>
              <w:pStyle w:val="a5"/>
            </w:pPr>
            <w:r>
              <w:rPr>
                <w:rStyle w:val="HTML"/>
              </w:rPr>
              <w:t>spring-cloud-connectors-core</w:t>
            </w:r>
          </w:p>
        </w:tc>
        <w:tc>
          <w:tcPr>
            <w:tcW w:w="0" w:type="auto"/>
            <w:tcBorders>
              <w:bottom w:val="single" w:sz="6" w:space="0" w:color="auto"/>
            </w:tcBorders>
            <w:hideMark/>
          </w:tcPr>
          <w:p w:rsidR="00A73887" w:rsidRDefault="00A73887">
            <w:pPr>
              <w:pStyle w:val="a5"/>
            </w:pPr>
            <w:r>
              <w:t>2.0.5.RELEASE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org.springframework.cloud</w:t>
            </w:r>
          </w:p>
        </w:tc>
        <w:tc>
          <w:tcPr>
            <w:tcW w:w="0" w:type="auto"/>
            <w:tcBorders>
              <w:bottom w:val="single" w:sz="6" w:space="0" w:color="auto"/>
              <w:right w:val="single" w:sz="6" w:space="0" w:color="auto"/>
            </w:tcBorders>
            <w:hideMark/>
          </w:tcPr>
          <w:p w:rsidR="00A73887" w:rsidRDefault="00A73887">
            <w:pPr>
              <w:pStyle w:val="a5"/>
            </w:pPr>
            <w:r>
              <w:rPr>
                <w:rStyle w:val="HTML"/>
              </w:rPr>
              <w:t>spring-cloud-heroku-connector</w:t>
            </w:r>
          </w:p>
        </w:tc>
        <w:tc>
          <w:tcPr>
            <w:tcW w:w="0" w:type="auto"/>
            <w:tcBorders>
              <w:bottom w:val="single" w:sz="6" w:space="0" w:color="auto"/>
            </w:tcBorders>
            <w:hideMark/>
          </w:tcPr>
          <w:p w:rsidR="00A73887" w:rsidRDefault="00A73887">
            <w:pPr>
              <w:pStyle w:val="a5"/>
            </w:pPr>
            <w:r>
              <w:t>2.0.5.RELEASE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org.springframework.cloud</w:t>
            </w:r>
          </w:p>
        </w:tc>
        <w:tc>
          <w:tcPr>
            <w:tcW w:w="0" w:type="auto"/>
            <w:tcBorders>
              <w:bottom w:val="single" w:sz="6" w:space="0" w:color="auto"/>
              <w:right w:val="single" w:sz="6" w:space="0" w:color="auto"/>
            </w:tcBorders>
            <w:hideMark/>
          </w:tcPr>
          <w:p w:rsidR="00A73887" w:rsidRDefault="00A73887">
            <w:pPr>
              <w:pStyle w:val="a5"/>
            </w:pPr>
            <w:r>
              <w:rPr>
                <w:rStyle w:val="HTML"/>
              </w:rPr>
              <w:t>spring-cloud-localconfig-connector</w:t>
            </w:r>
          </w:p>
        </w:tc>
        <w:tc>
          <w:tcPr>
            <w:tcW w:w="0" w:type="auto"/>
            <w:tcBorders>
              <w:bottom w:val="single" w:sz="6" w:space="0" w:color="auto"/>
            </w:tcBorders>
            <w:hideMark/>
          </w:tcPr>
          <w:p w:rsidR="00A73887" w:rsidRDefault="00A73887">
            <w:pPr>
              <w:pStyle w:val="a5"/>
            </w:pPr>
            <w:r>
              <w:t>2.0.5.RELEASE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org.springframework.cloud</w:t>
            </w:r>
          </w:p>
        </w:tc>
        <w:tc>
          <w:tcPr>
            <w:tcW w:w="0" w:type="auto"/>
            <w:tcBorders>
              <w:bottom w:val="single" w:sz="6" w:space="0" w:color="auto"/>
              <w:right w:val="single" w:sz="6" w:space="0" w:color="auto"/>
            </w:tcBorders>
            <w:hideMark/>
          </w:tcPr>
          <w:p w:rsidR="00A73887" w:rsidRDefault="00A73887">
            <w:pPr>
              <w:pStyle w:val="a5"/>
            </w:pPr>
            <w:r>
              <w:rPr>
                <w:rStyle w:val="HTML"/>
              </w:rPr>
              <w:t>spring-cloud-spring-service-connector</w:t>
            </w:r>
          </w:p>
        </w:tc>
        <w:tc>
          <w:tcPr>
            <w:tcW w:w="0" w:type="auto"/>
            <w:tcBorders>
              <w:bottom w:val="single" w:sz="6" w:space="0" w:color="auto"/>
            </w:tcBorders>
            <w:hideMark/>
          </w:tcPr>
          <w:p w:rsidR="00A73887" w:rsidRDefault="00A73887">
            <w:pPr>
              <w:pStyle w:val="a5"/>
            </w:pPr>
            <w:r>
              <w:t>2.0.5.RELEASE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spring-data-cassandra</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spring-data-commons</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spring-data-couchbase</w:t>
            </w:r>
          </w:p>
        </w:tc>
        <w:tc>
          <w:tcPr>
            <w:tcW w:w="0" w:type="auto"/>
            <w:tcBorders>
              <w:bottom w:val="single" w:sz="6" w:space="0" w:color="auto"/>
            </w:tcBorders>
            <w:hideMark/>
          </w:tcPr>
          <w:p w:rsidR="00A73887" w:rsidRDefault="00A73887">
            <w:pPr>
              <w:pStyle w:val="a5"/>
            </w:pPr>
            <w:r>
              <w:t>3.1.6.RELEASE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spring-data-elasticsearch</w:t>
            </w:r>
          </w:p>
        </w:tc>
        <w:tc>
          <w:tcPr>
            <w:tcW w:w="0" w:type="auto"/>
            <w:tcBorders>
              <w:bottom w:val="single" w:sz="6" w:space="0" w:color="auto"/>
            </w:tcBorders>
            <w:hideMark/>
          </w:tcPr>
          <w:p w:rsidR="00A73887" w:rsidRDefault="00A73887">
            <w:pPr>
              <w:pStyle w:val="a5"/>
            </w:pPr>
            <w:r>
              <w:t>3.1.6.RELEASE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spring-data-envers</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spring-data-gemfire</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spring-data-geode</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spring-data-jdbc</w:t>
            </w:r>
          </w:p>
        </w:tc>
        <w:tc>
          <w:tcPr>
            <w:tcW w:w="0" w:type="auto"/>
            <w:tcBorders>
              <w:bottom w:val="single" w:sz="6" w:space="0" w:color="auto"/>
            </w:tcBorders>
            <w:hideMark/>
          </w:tcPr>
          <w:p w:rsidR="00A73887" w:rsidRDefault="00A73887">
            <w:pPr>
              <w:pStyle w:val="a5"/>
            </w:pPr>
            <w:r>
              <w:t>1.0.6.RELEASE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spring-data-jpa</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spring-data-keyvalue</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spring-data-ldap</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spring-data-mongodb</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spring-data-mongodb-cross-store</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spring-data-neo4j</w:t>
            </w:r>
          </w:p>
        </w:tc>
        <w:tc>
          <w:tcPr>
            <w:tcW w:w="0" w:type="auto"/>
            <w:tcBorders>
              <w:bottom w:val="single" w:sz="6" w:space="0" w:color="auto"/>
            </w:tcBorders>
            <w:hideMark/>
          </w:tcPr>
          <w:p w:rsidR="00A73887" w:rsidRDefault="00A73887">
            <w:pPr>
              <w:pStyle w:val="a5"/>
            </w:pPr>
            <w:r>
              <w:t>5.1.6.RELEASE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spring-data-redis</w:t>
            </w:r>
          </w:p>
        </w:tc>
        <w:tc>
          <w:tcPr>
            <w:tcW w:w="0" w:type="auto"/>
            <w:tcBorders>
              <w:bottom w:val="single" w:sz="6" w:space="0" w:color="auto"/>
            </w:tcBorders>
            <w:hideMark/>
          </w:tcPr>
          <w:p w:rsidR="00A73887" w:rsidRDefault="00A73887">
            <w:pPr>
              <w:pStyle w:val="a5"/>
            </w:pPr>
            <w:r>
              <w:t>2.1.6.RELEASE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spring-data-rest-core</w:t>
            </w:r>
          </w:p>
        </w:tc>
        <w:tc>
          <w:tcPr>
            <w:tcW w:w="0" w:type="auto"/>
            <w:tcBorders>
              <w:bottom w:val="single" w:sz="6" w:space="0" w:color="auto"/>
            </w:tcBorders>
            <w:hideMark/>
          </w:tcPr>
          <w:p w:rsidR="00A73887" w:rsidRDefault="00A73887">
            <w:pPr>
              <w:pStyle w:val="a5"/>
            </w:pPr>
            <w:r>
              <w:t>3.1.6.RELEASE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spring-data-rest-hal-browser</w:t>
            </w:r>
          </w:p>
        </w:tc>
        <w:tc>
          <w:tcPr>
            <w:tcW w:w="0" w:type="auto"/>
            <w:tcBorders>
              <w:bottom w:val="single" w:sz="6" w:space="0" w:color="auto"/>
            </w:tcBorders>
            <w:hideMark/>
          </w:tcPr>
          <w:p w:rsidR="00A73887" w:rsidRDefault="00A73887">
            <w:pPr>
              <w:pStyle w:val="a5"/>
            </w:pPr>
            <w:r>
              <w:t>3.1.6.RELEASE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spring-data-rest-webmvc</w:t>
            </w:r>
          </w:p>
        </w:tc>
        <w:tc>
          <w:tcPr>
            <w:tcW w:w="0" w:type="auto"/>
            <w:tcBorders>
              <w:bottom w:val="single" w:sz="6" w:space="0" w:color="auto"/>
            </w:tcBorders>
            <w:hideMark/>
          </w:tcPr>
          <w:p w:rsidR="00A73887" w:rsidRDefault="00A73887">
            <w:pPr>
              <w:pStyle w:val="a5"/>
            </w:pPr>
            <w:r>
              <w:t>3.1.6.RELEASE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org.springframework.data</w:t>
            </w:r>
          </w:p>
        </w:tc>
        <w:tc>
          <w:tcPr>
            <w:tcW w:w="0" w:type="auto"/>
            <w:tcBorders>
              <w:bottom w:val="single" w:sz="6" w:space="0" w:color="auto"/>
              <w:right w:val="single" w:sz="6" w:space="0" w:color="auto"/>
            </w:tcBorders>
            <w:hideMark/>
          </w:tcPr>
          <w:p w:rsidR="00A73887" w:rsidRDefault="00A73887">
            <w:pPr>
              <w:pStyle w:val="a5"/>
            </w:pPr>
            <w:r>
              <w:rPr>
                <w:rStyle w:val="HTML"/>
              </w:rPr>
              <w:t>spring-data-solr</w:t>
            </w:r>
          </w:p>
        </w:tc>
        <w:tc>
          <w:tcPr>
            <w:tcW w:w="0" w:type="auto"/>
            <w:tcBorders>
              <w:bottom w:val="single" w:sz="6" w:space="0" w:color="auto"/>
            </w:tcBorders>
            <w:hideMark/>
          </w:tcPr>
          <w:p w:rsidR="00A73887" w:rsidRDefault="00A73887">
            <w:pPr>
              <w:pStyle w:val="a5"/>
            </w:pPr>
            <w:r>
              <w:t>4.0.6.RELEASE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org.springframework.hateoas</w:t>
            </w:r>
          </w:p>
        </w:tc>
        <w:tc>
          <w:tcPr>
            <w:tcW w:w="0" w:type="auto"/>
            <w:tcBorders>
              <w:bottom w:val="single" w:sz="6" w:space="0" w:color="auto"/>
              <w:right w:val="single" w:sz="6" w:space="0" w:color="auto"/>
            </w:tcBorders>
            <w:hideMark/>
          </w:tcPr>
          <w:p w:rsidR="00A73887" w:rsidRDefault="00A73887">
            <w:pPr>
              <w:pStyle w:val="a5"/>
            </w:pPr>
            <w:r>
              <w:rPr>
                <w:rStyle w:val="HTML"/>
              </w:rPr>
              <w:t>spring-hateoas</w:t>
            </w:r>
          </w:p>
        </w:tc>
        <w:tc>
          <w:tcPr>
            <w:tcW w:w="0" w:type="auto"/>
            <w:tcBorders>
              <w:bottom w:val="single" w:sz="6" w:space="0" w:color="auto"/>
            </w:tcBorders>
            <w:hideMark/>
          </w:tcPr>
          <w:p w:rsidR="00A73887" w:rsidRDefault="00A73887">
            <w:pPr>
              <w:pStyle w:val="a5"/>
            </w:pPr>
            <w:r>
              <w:t>0.25.1.RELEASE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spring-integration-amqp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spring-integration-core</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spring-integration-event</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spring-integration-feed</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spring-integration-file</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spring-integration-ftp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spring-integration-gemfire</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spring-integration-groovy</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spring-integration-http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spring-integration-ip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spring-integration-jdbc</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spring-integration-jms</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spring-integration-jmx</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spring-integration-jpa</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spring-integration-mail</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spring-integration-mongodb</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spring-integration-mqtt</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spring-integration-redis</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spring-integration-rmi</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spring-integration-scripting</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spring-integration-security</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spring-integration-sftp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spring-integration-stomp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spring-integration-stream</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spring-integration-syslog</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spring-integration-test</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spring-integration-test-support</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spring-integration-webflux</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spring-integration-websocket</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spring-integration-ws</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spring-integration-xml</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spring-integration-xmpp</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org.springframework.integration</w:t>
            </w:r>
          </w:p>
        </w:tc>
        <w:tc>
          <w:tcPr>
            <w:tcW w:w="0" w:type="auto"/>
            <w:tcBorders>
              <w:bottom w:val="single" w:sz="6" w:space="0" w:color="auto"/>
              <w:right w:val="single" w:sz="6" w:space="0" w:color="auto"/>
            </w:tcBorders>
            <w:hideMark/>
          </w:tcPr>
          <w:p w:rsidR="00A73887" w:rsidRDefault="00A73887">
            <w:pPr>
              <w:pStyle w:val="a5"/>
            </w:pPr>
            <w:r>
              <w:rPr>
                <w:rStyle w:val="HTML"/>
              </w:rPr>
              <w:t>spring-integration-zookeeper</w:t>
            </w:r>
          </w:p>
        </w:tc>
        <w:tc>
          <w:tcPr>
            <w:tcW w:w="0" w:type="auto"/>
            <w:tcBorders>
              <w:bottom w:val="single" w:sz="6" w:space="0" w:color="auto"/>
            </w:tcBorders>
            <w:hideMark/>
          </w:tcPr>
          <w:p w:rsidR="00A73887" w:rsidRDefault="00A73887">
            <w:pPr>
              <w:pStyle w:val="a5"/>
            </w:pPr>
            <w:r>
              <w:t>5.1.4.RELEASE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org.springframework.kafka</w:t>
            </w:r>
          </w:p>
        </w:tc>
        <w:tc>
          <w:tcPr>
            <w:tcW w:w="0" w:type="auto"/>
            <w:tcBorders>
              <w:bottom w:val="single" w:sz="6" w:space="0" w:color="auto"/>
              <w:right w:val="single" w:sz="6" w:space="0" w:color="auto"/>
            </w:tcBorders>
            <w:hideMark/>
          </w:tcPr>
          <w:p w:rsidR="00A73887" w:rsidRDefault="00A73887">
            <w:pPr>
              <w:pStyle w:val="a5"/>
            </w:pPr>
            <w:r>
              <w:rPr>
                <w:rStyle w:val="HTML"/>
              </w:rPr>
              <w:t>spring-kafka</w:t>
            </w:r>
          </w:p>
        </w:tc>
        <w:tc>
          <w:tcPr>
            <w:tcW w:w="0" w:type="auto"/>
            <w:tcBorders>
              <w:bottom w:val="single" w:sz="6" w:space="0" w:color="auto"/>
            </w:tcBorders>
            <w:hideMark/>
          </w:tcPr>
          <w:p w:rsidR="00A73887" w:rsidRDefault="00A73887">
            <w:pPr>
              <w:pStyle w:val="a5"/>
            </w:pPr>
            <w:r>
              <w:t>2.2.5.RELEASE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org.springframework.kafka</w:t>
            </w:r>
          </w:p>
        </w:tc>
        <w:tc>
          <w:tcPr>
            <w:tcW w:w="0" w:type="auto"/>
            <w:tcBorders>
              <w:bottom w:val="single" w:sz="6" w:space="0" w:color="auto"/>
              <w:right w:val="single" w:sz="6" w:space="0" w:color="auto"/>
            </w:tcBorders>
            <w:hideMark/>
          </w:tcPr>
          <w:p w:rsidR="00A73887" w:rsidRDefault="00A73887">
            <w:pPr>
              <w:pStyle w:val="a5"/>
            </w:pPr>
            <w:r>
              <w:rPr>
                <w:rStyle w:val="HTML"/>
              </w:rPr>
              <w:t>spring-kafka-test</w:t>
            </w:r>
          </w:p>
        </w:tc>
        <w:tc>
          <w:tcPr>
            <w:tcW w:w="0" w:type="auto"/>
            <w:tcBorders>
              <w:bottom w:val="single" w:sz="6" w:space="0" w:color="auto"/>
            </w:tcBorders>
            <w:hideMark/>
          </w:tcPr>
          <w:p w:rsidR="00A73887" w:rsidRDefault="00A73887">
            <w:pPr>
              <w:pStyle w:val="a5"/>
            </w:pPr>
            <w:r>
              <w:t>2.2.5.RELEASE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org.springframework.ldap</w:t>
            </w:r>
          </w:p>
        </w:tc>
        <w:tc>
          <w:tcPr>
            <w:tcW w:w="0" w:type="auto"/>
            <w:tcBorders>
              <w:bottom w:val="single" w:sz="6" w:space="0" w:color="auto"/>
              <w:right w:val="single" w:sz="6" w:space="0" w:color="auto"/>
            </w:tcBorders>
            <w:hideMark/>
          </w:tcPr>
          <w:p w:rsidR="00A73887" w:rsidRDefault="00A73887">
            <w:pPr>
              <w:pStyle w:val="a5"/>
            </w:pPr>
            <w:r>
              <w:rPr>
                <w:rStyle w:val="HTML"/>
              </w:rPr>
              <w:t>spring-ldap-core</w:t>
            </w:r>
          </w:p>
        </w:tc>
        <w:tc>
          <w:tcPr>
            <w:tcW w:w="0" w:type="auto"/>
            <w:tcBorders>
              <w:bottom w:val="single" w:sz="6" w:space="0" w:color="auto"/>
            </w:tcBorders>
            <w:hideMark/>
          </w:tcPr>
          <w:p w:rsidR="00A73887" w:rsidRDefault="00A73887">
            <w:pPr>
              <w:pStyle w:val="a5"/>
            </w:pPr>
            <w:r>
              <w:t>2.3.2.RELEASE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org.springframework.ldap</w:t>
            </w:r>
          </w:p>
        </w:tc>
        <w:tc>
          <w:tcPr>
            <w:tcW w:w="0" w:type="auto"/>
            <w:tcBorders>
              <w:bottom w:val="single" w:sz="6" w:space="0" w:color="auto"/>
              <w:right w:val="single" w:sz="6" w:space="0" w:color="auto"/>
            </w:tcBorders>
            <w:hideMark/>
          </w:tcPr>
          <w:p w:rsidR="00A73887" w:rsidRDefault="00A73887">
            <w:pPr>
              <w:pStyle w:val="a5"/>
            </w:pPr>
            <w:r>
              <w:rPr>
                <w:rStyle w:val="HTML"/>
              </w:rPr>
              <w:t>spring-ldap-core-tiger</w:t>
            </w:r>
          </w:p>
        </w:tc>
        <w:tc>
          <w:tcPr>
            <w:tcW w:w="0" w:type="auto"/>
            <w:tcBorders>
              <w:bottom w:val="single" w:sz="6" w:space="0" w:color="auto"/>
            </w:tcBorders>
            <w:hideMark/>
          </w:tcPr>
          <w:p w:rsidR="00A73887" w:rsidRDefault="00A73887">
            <w:pPr>
              <w:pStyle w:val="a5"/>
            </w:pPr>
            <w:r>
              <w:t>2.3.2.RELEASE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org.springframework.ldap</w:t>
            </w:r>
          </w:p>
        </w:tc>
        <w:tc>
          <w:tcPr>
            <w:tcW w:w="0" w:type="auto"/>
            <w:tcBorders>
              <w:bottom w:val="single" w:sz="6" w:space="0" w:color="auto"/>
              <w:right w:val="single" w:sz="6" w:space="0" w:color="auto"/>
            </w:tcBorders>
            <w:hideMark/>
          </w:tcPr>
          <w:p w:rsidR="00A73887" w:rsidRDefault="00A73887">
            <w:pPr>
              <w:pStyle w:val="a5"/>
            </w:pPr>
            <w:r>
              <w:rPr>
                <w:rStyle w:val="HTML"/>
              </w:rPr>
              <w:t>spring-ldap-ldif-batch</w:t>
            </w:r>
          </w:p>
        </w:tc>
        <w:tc>
          <w:tcPr>
            <w:tcW w:w="0" w:type="auto"/>
            <w:tcBorders>
              <w:bottom w:val="single" w:sz="6" w:space="0" w:color="auto"/>
            </w:tcBorders>
            <w:hideMark/>
          </w:tcPr>
          <w:p w:rsidR="00A73887" w:rsidRDefault="00A73887">
            <w:pPr>
              <w:pStyle w:val="a5"/>
            </w:pPr>
            <w:r>
              <w:t>2.3.2.RELEASE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org.springframework.ldap</w:t>
            </w:r>
          </w:p>
        </w:tc>
        <w:tc>
          <w:tcPr>
            <w:tcW w:w="0" w:type="auto"/>
            <w:tcBorders>
              <w:bottom w:val="single" w:sz="6" w:space="0" w:color="auto"/>
              <w:right w:val="single" w:sz="6" w:space="0" w:color="auto"/>
            </w:tcBorders>
            <w:hideMark/>
          </w:tcPr>
          <w:p w:rsidR="00A73887" w:rsidRDefault="00A73887">
            <w:pPr>
              <w:pStyle w:val="a5"/>
            </w:pPr>
            <w:r>
              <w:rPr>
                <w:rStyle w:val="HTML"/>
              </w:rPr>
              <w:t>spring-ldap-ldif-core</w:t>
            </w:r>
          </w:p>
        </w:tc>
        <w:tc>
          <w:tcPr>
            <w:tcW w:w="0" w:type="auto"/>
            <w:tcBorders>
              <w:bottom w:val="single" w:sz="6" w:space="0" w:color="auto"/>
            </w:tcBorders>
            <w:hideMark/>
          </w:tcPr>
          <w:p w:rsidR="00A73887" w:rsidRDefault="00A73887">
            <w:pPr>
              <w:pStyle w:val="a5"/>
            </w:pPr>
            <w:r>
              <w:t>2.3.2.RELEASE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org.springframework.ldap</w:t>
            </w:r>
          </w:p>
        </w:tc>
        <w:tc>
          <w:tcPr>
            <w:tcW w:w="0" w:type="auto"/>
            <w:tcBorders>
              <w:bottom w:val="single" w:sz="6" w:space="0" w:color="auto"/>
              <w:right w:val="single" w:sz="6" w:space="0" w:color="auto"/>
            </w:tcBorders>
            <w:hideMark/>
          </w:tcPr>
          <w:p w:rsidR="00A73887" w:rsidRDefault="00A73887">
            <w:pPr>
              <w:pStyle w:val="a5"/>
            </w:pPr>
            <w:r>
              <w:rPr>
                <w:rStyle w:val="HTML"/>
              </w:rPr>
              <w:t>spring-ldap-odm</w:t>
            </w:r>
          </w:p>
        </w:tc>
        <w:tc>
          <w:tcPr>
            <w:tcW w:w="0" w:type="auto"/>
            <w:tcBorders>
              <w:bottom w:val="single" w:sz="6" w:space="0" w:color="auto"/>
            </w:tcBorders>
            <w:hideMark/>
          </w:tcPr>
          <w:p w:rsidR="00A73887" w:rsidRDefault="00A73887">
            <w:pPr>
              <w:pStyle w:val="a5"/>
            </w:pPr>
            <w:r>
              <w:t>2.3.2.RELEASE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org.springframework.ldap</w:t>
            </w:r>
          </w:p>
        </w:tc>
        <w:tc>
          <w:tcPr>
            <w:tcW w:w="0" w:type="auto"/>
            <w:tcBorders>
              <w:bottom w:val="single" w:sz="6" w:space="0" w:color="auto"/>
              <w:right w:val="single" w:sz="6" w:space="0" w:color="auto"/>
            </w:tcBorders>
            <w:hideMark/>
          </w:tcPr>
          <w:p w:rsidR="00A73887" w:rsidRDefault="00A73887">
            <w:pPr>
              <w:pStyle w:val="a5"/>
            </w:pPr>
            <w:r>
              <w:rPr>
                <w:rStyle w:val="HTML"/>
              </w:rPr>
              <w:t>spring-ldap-test</w:t>
            </w:r>
          </w:p>
        </w:tc>
        <w:tc>
          <w:tcPr>
            <w:tcW w:w="0" w:type="auto"/>
            <w:tcBorders>
              <w:bottom w:val="single" w:sz="6" w:space="0" w:color="auto"/>
            </w:tcBorders>
            <w:hideMark/>
          </w:tcPr>
          <w:p w:rsidR="00A73887" w:rsidRDefault="00A73887">
            <w:pPr>
              <w:pStyle w:val="a5"/>
            </w:pPr>
            <w:r>
              <w:t>2.3.2.RELEASE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org.springframework.plugin</w:t>
            </w:r>
          </w:p>
        </w:tc>
        <w:tc>
          <w:tcPr>
            <w:tcW w:w="0" w:type="auto"/>
            <w:tcBorders>
              <w:bottom w:val="single" w:sz="6" w:space="0" w:color="auto"/>
              <w:right w:val="single" w:sz="6" w:space="0" w:color="auto"/>
            </w:tcBorders>
            <w:hideMark/>
          </w:tcPr>
          <w:p w:rsidR="00A73887" w:rsidRDefault="00A73887">
            <w:pPr>
              <w:pStyle w:val="a5"/>
            </w:pPr>
            <w:r>
              <w:rPr>
                <w:rStyle w:val="HTML"/>
              </w:rPr>
              <w:t>spring-plugin-core</w:t>
            </w:r>
          </w:p>
        </w:tc>
        <w:tc>
          <w:tcPr>
            <w:tcW w:w="0" w:type="auto"/>
            <w:tcBorders>
              <w:bottom w:val="single" w:sz="6" w:space="0" w:color="auto"/>
            </w:tcBorders>
            <w:hideMark/>
          </w:tcPr>
          <w:p w:rsidR="00A73887" w:rsidRDefault="00A73887">
            <w:pPr>
              <w:pStyle w:val="a5"/>
            </w:pPr>
            <w:r>
              <w:t>1.2.0.RELEASE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org.springframework.plugin</w:t>
            </w:r>
          </w:p>
        </w:tc>
        <w:tc>
          <w:tcPr>
            <w:tcW w:w="0" w:type="auto"/>
            <w:tcBorders>
              <w:bottom w:val="single" w:sz="6" w:space="0" w:color="auto"/>
              <w:right w:val="single" w:sz="6" w:space="0" w:color="auto"/>
            </w:tcBorders>
            <w:hideMark/>
          </w:tcPr>
          <w:p w:rsidR="00A73887" w:rsidRDefault="00A73887">
            <w:pPr>
              <w:pStyle w:val="a5"/>
            </w:pPr>
            <w:r>
              <w:rPr>
                <w:rStyle w:val="HTML"/>
              </w:rPr>
              <w:t>spring-plugin-metadata</w:t>
            </w:r>
          </w:p>
        </w:tc>
        <w:tc>
          <w:tcPr>
            <w:tcW w:w="0" w:type="auto"/>
            <w:tcBorders>
              <w:bottom w:val="single" w:sz="6" w:space="0" w:color="auto"/>
            </w:tcBorders>
            <w:hideMark/>
          </w:tcPr>
          <w:p w:rsidR="00A73887" w:rsidRDefault="00A73887">
            <w:pPr>
              <w:pStyle w:val="a5"/>
            </w:pPr>
            <w:r>
              <w:t>1.2.0.RELEASE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org.springframework.restdocs</w:t>
            </w:r>
          </w:p>
        </w:tc>
        <w:tc>
          <w:tcPr>
            <w:tcW w:w="0" w:type="auto"/>
            <w:tcBorders>
              <w:bottom w:val="single" w:sz="6" w:space="0" w:color="auto"/>
              <w:right w:val="single" w:sz="6" w:space="0" w:color="auto"/>
            </w:tcBorders>
            <w:hideMark/>
          </w:tcPr>
          <w:p w:rsidR="00A73887" w:rsidRDefault="00A73887">
            <w:pPr>
              <w:pStyle w:val="a5"/>
            </w:pPr>
            <w:r>
              <w:rPr>
                <w:rStyle w:val="HTML"/>
              </w:rPr>
              <w:t>spring-restdocs-asciidoctor</w:t>
            </w:r>
          </w:p>
        </w:tc>
        <w:tc>
          <w:tcPr>
            <w:tcW w:w="0" w:type="auto"/>
            <w:tcBorders>
              <w:bottom w:val="single" w:sz="6" w:space="0" w:color="auto"/>
            </w:tcBorders>
            <w:hideMark/>
          </w:tcPr>
          <w:p w:rsidR="00A73887" w:rsidRDefault="00A73887">
            <w:pPr>
              <w:pStyle w:val="a5"/>
            </w:pPr>
            <w:r>
              <w:t>2.0.3.RELEASE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org.springframework.restdocs</w:t>
            </w:r>
          </w:p>
        </w:tc>
        <w:tc>
          <w:tcPr>
            <w:tcW w:w="0" w:type="auto"/>
            <w:tcBorders>
              <w:bottom w:val="single" w:sz="6" w:space="0" w:color="auto"/>
              <w:right w:val="single" w:sz="6" w:space="0" w:color="auto"/>
            </w:tcBorders>
            <w:hideMark/>
          </w:tcPr>
          <w:p w:rsidR="00A73887" w:rsidRDefault="00A73887">
            <w:pPr>
              <w:pStyle w:val="a5"/>
            </w:pPr>
            <w:r>
              <w:rPr>
                <w:rStyle w:val="HTML"/>
              </w:rPr>
              <w:t>spring-restdocs-core</w:t>
            </w:r>
          </w:p>
        </w:tc>
        <w:tc>
          <w:tcPr>
            <w:tcW w:w="0" w:type="auto"/>
            <w:tcBorders>
              <w:bottom w:val="single" w:sz="6" w:space="0" w:color="auto"/>
            </w:tcBorders>
            <w:hideMark/>
          </w:tcPr>
          <w:p w:rsidR="00A73887" w:rsidRDefault="00A73887">
            <w:pPr>
              <w:pStyle w:val="a5"/>
            </w:pPr>
            <w:r>
              <w:t>2.0.3.RELEASE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org.springframework.restdocs</w:t>
            </w:r>
          </w:p>
        </w:tc>
        <w:tc>
          <w:tcPr>
            <w:tcW w:w="0" w:type="auto"/>
            <w:tcBorders>
              <w:bottom w:val="single" w:sz="6" w:space="0" w:color="auto"/>
              <w:right w:val="single" w:sz="6" w:space="0" w:color="auto"/>
            </w:tcBorders>
            <w:hideMark/>
          </w:tcPr>
          <w:p w:rsidR="00A73887" w:rsidRDefault="00A73887">
            <w:pPr>
              <w:pStyle w:val="a5"/>
            </w:pPr>
            <w:r>
              <w:rPr>
                <w:rStyle w:val="HTML"/>
              </w:rPr>
              <w:t>spring-restdocs-mockmvc</w:t>
            </w:r>
          </w:p>
        </w:tc>
        <w:tc>
          <w:tcPr>
            <w:tcW w:w="0" w:type="auto"/>
            <w:tcBorders>
              <w:bottom w:val="single" w:sz="6" w:space="0" w:color="auto"/>
            </w:tcBorders>
            <w:hideMark/>
          </w:tcPr>
          <w:p w:rsidR="00A73887" w:rsidRDefault="00A73887">
            <w:pPr>
              <w:pStyle w:val="a5"/>
            </w:pPr>
            <w:r>
              <w:t>2.0.3.RELEASE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org.springframework.restdocs</w:t>
            </w:r>
          </w:p>
        </w:tc>
        <w:tc>
          <w:tcPr>
            <w:tcW w:w="0" w:type="auto"/>
            <w:tcBorders>
              <w:bottom w:val="single" w:sz="6" w:space="0" w:color="auto"/>
              <w:right w:val="single" w:sz="6" w:space="0" w:color="auto"/>
            </w:tcBorders>
            <w:hideMark/>
          </w:tcPr>
          <w:p w:rsidR="00A73887" w:rsidRDefault="00A73887">
            <w:pPr>
              <w:pStyle w:val="a5"/>
            </w:pPr>
            <w:r>
              <w:rPr>
                <w:rStyle w:val="HTML"/>
              </w:rPr>
              <w:t>spring-restdocs-restassured</w:t>
            </w:r>
          </w:p>
        </w:tc>
        <w:tc>
          <w:tcPr>
            <w:tcW w:w="0" w:type="auto"/>
            <w:tcBorders>
              <w:bottom w:val="single" w:sz="6" w:space="0" w:color="auto"/>
            </w:tcBorders>
            <w:hideMark/>
          </w:tcPr>
          <w:p w:rsidR="00A73887" w:rsidRDefault="00A73887">
            <w:pPr>
              <w:pStyle w:val="a5"/>
            </w:pPr>
            <w:r>
              <w:t>2.0.3.RELEASE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org.springframework.restdocs</w:t>
            </w:r>
          </w:p>
        </w:tc>
        <w:tc>
          <w:tcPr>
            <w:tcW w:w="0" w:type="auto"/>
            <w:tcBorders>
              <w:bottom w:val="single" w:sz="6" w:space="0" w:color="auto"/>
              <w:right w:val="single" w:sz="6" w:space="0" w:color="auto"/>
            </w:tcBorders>
            <w:hideMark/>
          </w:tcPr>
          <w:p w:rsidR="00A73887" w:rsidRDefault="00A73887">
            <w:pPr>
              <w:pStyle w:val="a5"/>
            </w:pPr>
            <w:r>
              <w:rPr>
                <w:rStyle w:val="HTML"/>
              </w:rPr>
              <w:t>spring-restdocs-webtestclient</w:t>
            </w:r>
          </w:p>
        </w:tc>
        <w:tc>
          <w:tcPr>
            <w:tcW w:w="0" w:type="auto"/>
            <w:tcBorders>
              <w:bottom w:val="single" w:sz="6" w:space="0" w:color="auto"/>
            </w:tcBorders>
            <w:hideMark/>
          </w:tcPr>
          <w:p w:rsidR="00A73887" w:rsidRDefault="00A73887">
            <w:pPr>
              <w:pStyle w:val="a5"/>
            </w:pPr>
            <w:r>
              <w:t>2.0.3.RELEASE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org.springframework.retry</w:t>
            </w:r>
          </w:p>
        </w:tc>
        <w:tc>
          <w:tcPr>
            <w:tcW w:w="0" w:type="auto"/>
            <w:tcBorders>
              <w:bottom w:val="single" w:sz="6" w:space="0" w:color="auto"/>
              <w:right w:val="single" w:sz="6" w:space="0" w:color="auto"/>
            </w:tcBorders>
            <w:hideMark/>
          </w:tcPr>
          <w:p w:rsidR="00A73887" w:rsidRDefault="00A73887">
            <w:pPr>
              <w:pStyle w:val="a5"/>
            </w:pPr>
            <w:r>
              <w:rPr>
                <w:rStyle w:val="HTML"/>
              </w:rPr>
              <w:t>spring-retry</w:t>
            </w:r>
          </w:p>
        </w:tc>
        <w:tc>
          <w:tcPr>
            <w:tcW w:w="0" w:type="auto"/>
            <w:tcBorders>
              <w:bottom w:val="single" w:sz="6" w:space="0" w:color="auto"/>
            </w:tcBorders>
            <w:hideMark/>
          </w:tcPr>
          <w:p w:rsidR="00A73887" w:rsidRDefault="00A73887">
            <w:pPr>
              <w:pStyle w:val="a5"/>
            </w:pPr>
            <w:r>
              <w:t>1.2.4.RELEASE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spring-security-acl</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spring-security-aspects</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spring-security-cas</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spring-security-config</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spring-security-core</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spring-security-crypto</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spring-security-data</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spring-security-ldap</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spring-security-messaging</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spring-security-oauth2-client</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spring-security-oauth2-core</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spring-security-oauth2-jose</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spring-security-oauth2-resource-server</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spring-security-openid</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spring-security-remoting</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spring-security-taglibs</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spring-security-test</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org.springframework.security</w:t>
            </w:r>
          </w:p>
        </w:tc>
        <w:tc>
          <w:tcPr>
            <w:tcW w:w="0" w:type="auto"/>
            <w:tcBorders>
              <w:bottom w:val="single" w:sz="6" w:space="0" w:color="auto"/>
              <w:right w:val="single" w:sz="6" w:space="0" w:color="auto"/>
            </w:tcBorders>
            <w:hideMark/>
          </w:tcPr>
          <w:p w:rsidR="00A73887" w:rsidRDefault="00A73887">
            <w:pPr>
              <w:pStyle w:val="a5"/>
            </w:pPr>
            <w:r>
              <w:rPr>
                <w:rStyle w:val="HTML"/>
              </w:rPr>
              <w:t>spring-security-web</w:t>
            </w:r>
          </w:p>
        </w:tc>
        <w:tc>
          <w:tcPr>
            <w:tcW w:w="0" w:type="auto"/>
            <w:tcBorders>
              <w:bottom w:val="single" w:sz="6" w:space="0" w:color="auto"/>
            </w:tcBorders>
            <w:hideMark/>
          </w:tcPr>
          <w:p w:rsidR="00A73887" w:rsidRDefault="00A73887">
            <w:pPr>
              <w:pStyle w:val="a5"/>
            </w:pPr>
            <w:r>
              <w:t>5.1.5.RELEASE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spring-session-core</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spring-session-data-gemfire</w:t>
            </w:r>
          </w:p>
        </w:tc>
        <w:tc>
          <w:tcPr>
            <w:tcW w:w="0" w:type="auto"/>
            <w:tcBorders>
              <w:bottom w:val="single" w:sz="6" w:space="0" w:color="auto"/>
            </w:tcBorders>
            <w:hideMark/>
          </w:tcPr>
          <w:p w:rsidR="00A73887" w:rsidRDefault="00A73887">
            <w:pPr>
              <w:pStyle w:val="a5"/>
            </w:pPr>
            <w:r>
              <w:t>2.1.2.RELEASE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spring-session-data-geode</w:t>
            </w:r>
          </w:p>
        </w:tc>
        <w:tc>
          <w:tcPr>
            <w:tcW w:w="0" w:type="auto"/>
            <w:tcBorders>
              <w:bottom w:val="single" w:sz="6" w:space="0" w:color="auto"/>
            </w:tcBorders>
            <w:hideMark/>
          </w:tcPr>
          <w:p w:rsidR="00A73887" w:rsidRDefault="00A73887">
            <w:pPr>
              <w:pStyle w:val="a5"/>
            </w:pPr>
            <w:r>
              <w:t>2.1.2.RELEASE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spring-session-data-mongodb</w:t>
            </w:r>
          </w:p>
        </w:tc>
        <w:tc>
          <w:tcPr>
            <w:tcW w:w="0" w:type="auto"/>
            <w:tcBorders>
              <w:bottom w:val="single" w:sz="6" w:space="0" w:color="auto"/>
            </w:tcBorders>
            <w:hideMark/>
          </w:tcPr>
          <w:p w:rsidR="00A73887" w:rsidRDefault="00A73887">
            <w:pPr>
              <w:pStyle w:val="a5"/>
            </w:pPr>
            <w:r>
              <w:t>2.1.1.RELEASE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spring-session-data-redis</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spring-session-hazelcast</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org.springframework.session</w:t>
            </w:r>
          </w:p>
        </w:tc>
        <w:tc>
          <w:tcPr>
            <w:tcW w:w="0" w:type="auto"/>
            <w:tcBorders>
              <w:bottom w:val="single" w:sz="6" w:space="0" w:color="auto"/>
              <w:right w:val="single" w:sz="6" w:space="0" w:color="auto"/>
            </w:tcBorders>
            <w:hideMark/>
          </w:tcPr>
          <w:p w:rsidR="00A73887" w:rsidRDefault="00A73887">
            <w:pPr>
              <w:pStyle w:val="a5"/>
            </w:pPr>
            <w:r>
              <w:rPr>
                <w:rStyle w:val="HTML"/>
              </w:rPr>
              <w:t>spring-session-jdbc</w:t>
            </w:r>
          </w:p>
        </w:tc>
        <w:tc>
          <w:tcPr>
            <w:tcW w:w="0" w:type="auto"/>
            <w:tcBorders>
              <w:bottom w:val="single" w:sz="6" w:space="0" w:color="auto"/>
            </w:tcBorders>
            <w:hideMark/>
          </w:tcPr>
          <w:p w:rsidR="00A73887" w:rsidRDefault="00A73887">
            <w:pPr>
              <w:pStyle w:val="a5"/>
            </w:pPr>
            <w:r>
              <w:t>2.1.5.RELEASE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org.springframework.ws</w:t>
            </w:r>
          </w:p>
        </w:tc>
        <w:tc>
          <w:tcPr>
            <w:tcW w:w="0" w:type="auto"/>
            <w:tcBorders>
              <w:bottom w:val="single" w:sz="6" w:space="0" w:color="auto"/>
              <w:right w:val="single" w:sz="6" w:space="0" w:color="auto"/>
            </w:tcBorders>
            <w:hideMark/>
          </w:tcPr>
          <w:p w:rsidR="00A73887" w:rsidRDefault="00A73887">
            <w:pPr>
              <w:pStyle w:val="a5"/>
            </w:pPr>
            <w:r>
              <w:rPr>
                <w:rStyle w:val="HTML"/>
              </w:rPr>
              <w:t>spring-ws-core</w:t>
            </w:r>
          </w:p>
        </w:tc>
        <w:tc>
          <w:tcPr>
            <w:tcW w:w="0" w:type="auto"/>
            <w:tcBorders>
              <w:bottom w:val="single" w:sz="6" w:space="0" w:color="auto"/>
            </w:tcBorders>
            <w:hideMark/>
          </w:tcPr>
          <w:p w:rsidR="00A73887" w:rsidRDefault="00A73887">
            <w:pPr>
              <w:pStyle w:val="a5"/>
            </w:pPr>
            <w:r>
              <w:t>3.0.7.RELEASE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org.springframework.ws</w:t>
            </w:r>
          </w:p>
        </w:tc>
        <w:tc>
          <w:tcPr>
            <w:tcW w:w="0" w:type="auto"/>
            <w:tcBorders>
              <w:bottom w:val="single" w:sz="6" w:space="0" w:color="auto"/>
              <w:right w:val="single" w:sz="6" w:space="0" w:color="auto"/>
            </w:tcBorders>
            <w:hideMark/>
          </w:tcPr>
          <w:p w:rsidR="00A73887" w:rsidRDefault="00A73887">
            <w:pPr>
              <w:pStyle w:val="a5"/>
            </w:pPr>
            <w:r>
              <w:rPr>
                <w:rStyle w:val="HTML"/>
              </w:rPr>
              <w:t>spring-ws-security</w:t>
            </w:r>
          </w:p>
        </w:tc>
        <w:tc>
          <w:tcPr>
            <w:tcW w:w="0" w:type="auto"/>
            <w:tcBorders>
              <w:bottom w:val="single" w:sz="6" w:space="0" w:color="auto"/>
            </w:tcBorders>
            <w:hideMark/>
          </w:tcPr>
          <w:p w:rsidR="00A73887" w:rsidRDefault="00A73887">
            <w:pPr>
              <w:pStyle w:val="a5"/>
            </w:pPr>
            <w:r>
              <w:t>3.0.7.RELEASE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org.springframework.ws</w:t>
            </w:r>
          </w:p>
        </w:tc>
        <w:tc>
          <w:tcPr>
            <w:tcW w:w="0" w:type="auto"/>
            <w:tcBorders>
              <w:bottom w:val="single" w:sz="6" w:space="0" w:color="auto"/>
              <w:right w:val="single" w:sz="6" w:space="0" w:color="auto"/>
            </w:tcBorders>
            <w:hideMark/>
          </w:tcPr>
          <w:p w:rsidR="00A73887" w:rsidRDefault="00A73887">
            <w:pPr>
              <w:pStyle w:val="a5"/>
            </w:pPr>
            <w:r>
              <w:rPr>
                <w:rStyle w:val="HTML"/>
              </w:rPr>
              <w:t>spring-ws-support</w:t>
            </w:r>
          </w:p>
        </w:tc>
        <w:tc>
          <w:tcPr>
            <w:tcW w:w="0" w:type="auto"/>
            <w:tcBorders>
              <w:bottom w:val="single" w:sz="6" w:space="0" w:color="auto"/>
            </w:tcBorders>
            <w:hideMark/>
          </w:tcPr>
          <w:p w:rsidR="00A73887" w:rsidRDefault="00A73887">
            <w:pPr>
              <w:pStyle w:val="a5"/>
            </w:pPr>
            <w:r>
              <w:t>3.0.7.RELEASE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org.springframework.ws</w:t>
            </w:r>
          </w:p>
        </w:tc>
        <w:tc>
          <w:tcPr>
            <w:tcW w:w="0" w:type="auto"/>
            <w:tcBorders>
              <w:bottom w:val="single" w:sz="6" w:space="0" w:color="auto"/>
              <w:right w:val="single" w:sz="6" w:space="0" w:color="auto"/>
            </w:tcBorders>
            <w:hideMark/>
          </w:tcPr>
          <w:p w:rsidR="00A73887" w:rsidRDefault="00A73887">
            <w:pPr>
              <w:pStyle w:val="a5"/>
            </w:pPr>
            <w:r>
              <w:rPr>
                <w:rStyle w:val="HTML"/>
              </w:rPr>
              <w:t>spring-ws-test</w:t>
            </w:r>
          </w:p>
        </w:tc>
        <w:tc>
          <w:tcPr>
            <w:tcW w:w="0" w:type="auto"/>
            <w:tcBorders>
              <w:bottom w:val="single" w:sz="6" w:space="0" w:color="auto"/>
            </w:tcBorders>
            <w:hideMark/>
          </w:tcPr>
          <w:p w:rsidR="00A73887" w:rsidRDefault="00A73887">
            <w:pPr>
              <w:pStyle w:val="a5"/>
            </w:pPr>
            <w:r>
              <w:t>3.0.7.RELEASE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org.springframework.ws</w:t>
            </w:r>
          </w:p>
        </w:tc>
        <w:tc>
          <w:tcPr>
            <w:tcW w:w="0" w:type="auto"/>
            <w:tcBorders>
              <w:bottom w:val="single" w:sz="6" w:space="0" w:color="auto"/>
              <w:right w:val="single" w:sz="6" w:space="0" w:color="auto"/>
            </w:tcBorders>
            <w:hideMark/>
          </w:tcPr>
          <w:p w:rsidR="00A73887" w:rsidRDefault="00A73887">
            <w:pPr>
              <w:pStyle w:val="a5"/>
            </w:pPr>
            <w:r>
              <w:rPr>
                <w:rStyle w:val="HTML"/>
              </w:rPr>
              <w:t>spring-xml</w:t>
            </w:r>
          </w:p>
        </w:tc>
        <w:tc>
          <w:tcPr>
            <w:tcW w:w="0" w:type="auto"/>
            <w:tcBorders>
              <w:bottom w:val="single" w:sz="6" w:space="0" w:color="auto"/>
            </w:tcBorders>
            <w:hideMark/>
          </w:tcPr>
          <w:p w:rsidR="00A73887" w:rsidRDefault="00A73887">
            <w:pPr>
              <w:pStyle w:val="a5"/>
            </w:pPr>
            <w:r>
              <w:t>3.0.7.RELEASE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org.synchronoss.cloud</w:t>
            </w:r>
          </w:p>
        </w:tc>
        <w:tc>
          <w:tcPr>
            <w:tcW w:w="0" w:type="auto"/>
            <w:tcBorders>
              <w:bottom w:val="single" w:sz="6" w:space="0" w:color="auto"/>
              <w:right w:val="single" w:sz="6" w:space="0" w:color="auto"/>
            </w:tcBorders>
            <w:hideMark/>
          </w:tcPr>
          <w:p w:rsidR="00A73887" w:rsidRDefault="00A73887">
            <w:pPr>
              <w:pStyle w:val="a5"/>
            </w:pPr>
            <w:r>
              <w:rPr>
                <w:rStyle w:val="HTML"/>
              </w:rPr>
              <w:t>nio-multipart-parser</w:t>
            </w:r>
          </w:p>
        </w:tc>
        <w:tc>
          <w:tcPr>
            <w:tcW w:w="0" w:type="auto"/>
            <w:tcBorders>
              <w:bottom w:val="single" w:sz="6" w:space="0" w:color="auto"/>
            </w:tcBorders>
            <w:hideMark/>
          </w:tcPr>
          <w:p w:rsidR="00A73887" w:rsidRDefault="00A73887">
            <w:pPr>
              <w:pStyle w:val="a5"/>
            </w:pPr>
            <w:r>
              <w:t>1.1.0</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org.thymeleaf</w:t>
            </w:r>
          </w:p>
        </w:tc>
        <w:tc>
          <w:tcPr>
            <w:tcW w:w="0" w:type="auto"/>
            <w:tcBorders>
              <w:bottom w:val="single" w:sz="6" w:space="0" w:color="auto"/>
              <w:right w:val="single" w:sz="6" w:space="0" w:color="auto"/>
            </w:tcBorders>
            <w:hideMark/>
          </w:tcPr>
          <w:p w:rsidR="00A73887" w:rsidRDefault="00A73887">
            <w:pPr>
              <w:pStyle w:val="a5"/>
            </w:pPr>
            <w:r>
              <w:rPr>
                <w:rStyle w:val="HTML"/>
              </w:rPr>
              <w:t>thymeleaf</w:t>
            </w:r>
          </w:p>
        </w:tc>
        <w:tc>
          <w:tcPr>
            <w:tcW w:w="0" w:type="auto"/>
            <w:tcBorders>
              <w:bottom w:val="single" w:sz="6" w:space="0" w:color="auto"/>
            </w:tcBorders>
            <w:hideMark/>
          </w:tcPr>
          <w:p w:rsidR="00A73887" w:rsidRDefault="00A73887">
            <w:pPr>
              <w:pStyle w:val="a5"/>
            </w:pPr>
            <w:r>
              <w:t>3.0.11.RELEASE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lastRenderedPageBreak/>
              <w:t>org.thymeleaf</w:t>
            </w:r>
          </w:p>
        </w:tc>
        <w:tc>
          <w:tcPr>
            <w:tcW w:w="0" w:type="auto"/>
            <w:tcBorders>
              <w:bottom w:val="single" w:sz="6" w:space="0" w:color="auto"/>
              <w:right w:val="single" w:sz="6" w:space="0" w:color="auto"/>
            </w:tcBorders>
            <w:hideMark/>
          </w:tcPr>
          <w:p w:rsidR="00A73887" w:rsidRDefault="00A73887">
            <w:pPr>
              <w:pStyle w:val="a5"/>
            </w:pPr>
            <w:r>
              <w:rPr>
                <w:rStyle w:val="HTML"/>
              </w:rPr>
              <w:t>thymeleaf-spring5</w:t>
            </w:r>
          </w:p>
        </w:tc>
        <w:tc>
          <w:tcPr>
            <w:tcW w:w="0" w:type="auto"/>
            <w:tcBorders>
              <w:bottom w:val="single" w:sz="6" w:space="0" w:color="auto"/>
            </w:tcBorders>
            <w:hideMark/>
          </w:tcPr>
          <w:p w:rsidR="00A73887" w:rsidRDefault="00A73887">
            <w:pPr>
              <w:pStyle w:val="a5"/>
            </w:pPr>
            <w:r>
              <w:t>3.0.11.RELEASE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org.thymeleaf.extras</w:t>
            </w:r>
          </w:p>
        </w:tc>
        <w:tc>
          <w:tcPr>
            <w:tcW w:w="0" w:type="auto"/>
            <w:tcBorders>
              <w:bottom w:val="single" w:sz="6" w:space="0" w:color="auto"/>
              <w:right w:val="single" w:sz="6" w:space="0" w:color="auto"/>
            </w:tcBorders>
            <w:hideMark/>
          </w:tcPr>
          <w:p w:rsidR="00A73887" w:rsidRDefault="00A73887">
            <w:pPr>
              <w:pStyle w:val="a5"/>
            </w:pPr>
            <w:r>
              <w:rPr>
                <w:rStyle w:val="HTML"/>
              </w:rPr>
              <w:t>thymeleaf-extras-java8time</w:t>
            </w:r>
          </w:p>
        </w:tc>
        <w:tc>
          <w:tcPr>
            <w:tcW w:w="0" w:type="auto"/>
            <w:tcBorders>
              <w:bottom w:val="single" w:sz="6" w:space="0" w:color="auto"/>
            </w:tcBorders>
            <w:hideMark/>
          </w:tcPr>
          <w:p w:rsidR="00A73887" w:rsidRDefault="00A73887">
            <w:pPr>
              <w:pStyle w:val="a5"/>
            </w:pPr>
            <w:r>
              <w:t>3.0.4.RELEASE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org.thymeleaf.extras</w:t>
            </w:r>
          </w:p>
        </w:tc>
        <w:tc>
          <w:tcPr>
            <w:tcW w:w="0" w:type="auto"/>
            <w:tcBorders>
              <w:bottom w:val="single" w:sz="6" w:space="0" w:color="auto"/>
              <w:right w:val="single" w:sz="6" w:space="0" w:color="auto"/>
            </w:tcBorders>
            <w:hideMark/>
          </w:tcPr>
          <w:p w:rsidR="00A73887" w:rsidRDefault="00A73887">
            <w:pPr>
              <w:pStyle w:val="a5"/>
            </w:pPr>
            <w:r>
              <w:rPr>
                <w:rStyle w:val="HTML"/>
              </w:rPr>
              <w:t>thymeleaf-extras-springsecurity5</w:t>
            </w:r>
          </w:p>
        </w:tc>
        <w:tc>
          <w:tcPr>
            <w:tcW w:w="0" w:type="auto"/>
            <w:tcBorders>
              <w:bottom w:val="single" w:sz="6" w:space="0" w:color="auto"/>
            </w:tcBorders>
            <w:hideMark/>
          </w:tcPr>
          <w:p w:rsidR="00A73887" w:rsidRDefault="00A73887">
            <w:pPr>
              <w:pStyle w:val="a5"/>
            </w:pPr>
            <w:r>
              <w:t>3.0.4.RELEASE</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org.webjars</w:t>
            </w:r>
          </w:p>
        </w:tc>
        <w:tc>
          <w:tcPr>
            <w:tcW w:w="0" w:type="auto"/>
            <w:tcBorders>
              <w:bottom w:val="single" w:sz="6" w:space="0" w:color="auto"/>
              <w:right w:val="single" w:sz="6" w:space="0" w:color="auto"/>
            </w:tcBorders>
            <w:hideMark/>
          </w:tcPr>
          <w:p w:rsidR="00A73887" w:rsidRDefault="00A73887">
            <w:pPr>
              <w:pStyle w:val="a5"/>
            </w:pPr>
            <w:r>
              <w:rPr>
                <w:rStyle w:val="HTML"/>
              </w:rPr>
              <w:t>hal-browser</w:t>
            </w:r>
          </w:p>
        </w:tc>
        <w:tc>
          <w:tcPr>
            <w:tcW w:w="0" w:type="auto"/>
            <w:tcBorders>
              <w:bottom w:val="single" w:sz="6" w:space="0" w:color="auto"/>
            </w:tcBorders>
            <w:hideMark/>
          </w:tcPr>
          <w:p w:rsidR="00A73887" w:rsidRDefault="00A73887">
            <w:pPr>
              <w:pStyle w:val="a5"/>
            </w:pPr>
            <w:r>
              <w:t>3325375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org.webjars</w:t>
            </w:r>
          </w:p>
        </w:tc>
        <w:tc>
          <w:tcPr>
            <w:tcW w:w="0" w:type="auto"/>
            <w:tcBorders>
              <w:bottom w:val="single" w:sz="6" w:space="0" w:color="auto"/>
              <w:right w:val="single" w:sz="6" w:space="0" w:color="auto"/>
            </w:tcBorders>
            <w:hideMark/>
          </w:tcPr>
          <w:p w:rsidR="00A73887" w:rsidRDefault="00A73887">
            <w:pPr>
              <w:pStyle w:val="a5"/>
            </w:pPr>
            <w:r>
              <w:rPr>
                <w:rStyle w:val="HTML"/>
              </w:rPr>
              <w:t>webjars-locator-core</w:t>
            </w:r>
          </w:p>
        </w:tc>
        <w:tc>
          <w:tcPr>
            <w:tcW w:w="0" w:type="auto"/>
            <w:tcBorders>
              <w:bottom w:val="single" w:sz="6" w:space="0" w:color="auto"/>
            </w:tcBorders>
            <w:hideMark/>
          </w:tcPr>
          <w:p w:rsidR="00A73887" w:rsidRDefault="00A73887">
            <w:pPr>
              <w:pStyle w:val="a5"/>
            </w:pPr>
            <w:r>
              <w:t>0.35</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org.xerial</w:t>
            </w:r>
          </w:p>
        </w:tc>
        <w:tc>
          <w:tcPr>
            <w:tcW w:w="0" w:type="auto"/>
            <w:tcBorders>
              <w:bottom w:val="single" w:sz="6" w:space="0" w:color="auto"/>
              <w:right w:val="single" w:sz="6" w:space="0" w:color="auto"/>
            </w:tcBorders>
            <w:hideMark/>
          </w:tcPr>
          <w:p w:rsidR="00A73887" w:rsidRDefault="00A73887">
            <w:pPr>
              <w:pStyle w:val="a5"/>
            </w:pPr>
            <w:r>
              <w:rPr>
                <w:rStyle w:val="HTML"/>
              </w:rPr>
              <w:t>sqlite-jdbc</w:t>
            </w:r>
          </w:p>
        </w:tc>
        <w:tc>
          <w:tcPr>
            <w:tcW w:w="0" w:type="auto"/>
            <w:tcBorders>
              <w:bottom w:val="single" w:sz="6" w:space="0" w:color="auto"/>
            </w:tcBorders>
            <w:hideMark/>
          </w:tcPr>
          <w:p w:rsidR="00A73887" w:rsidRDefault="00A73887">
            <w:pPr>
              <w:pStyle w:val="a5"/>
            </w:pPr>
            <w:r>
              <w:t>3.25.2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org.xmlunit</w:t>
            </w:r>
          </w:p>
        </w:tc>
        <w:tc>
          <w:tcPr>
            <w:tcW w:w="0" w:type="auto"/>
            <w:tcBorders>
              <w:bottom w:val="single" w:sz="6" w:space="0" w:color="auto"/>
              <w:right w:val="single" w:sz="6" w:space="0" w:color="auto"/>
            </w:tcBorders>
            <w:hideMark/>
          </w:tcPr>
          <w:p w:rsidR="00A73887" w:rsidRDefault="00A73887">
            <w:pPr>
              <w:pStyle w:val="a5"/>
            </w:pPr>
            <w:r>
              <w:rPr>
                <w:rStyle w:val="HTML"/>
              </w:rPr>
              <w:t>xmlunit-assertj</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org.xmlunit</w:t>
            </w:r>
          </w:p>
        </w:tc>
        <w:tc>
          <w:tcPr>
            <w:tcW w:w="0" w:type="auto"/>
            <w:tcBorders>
              <w:bottom w:val="single" w:sz="6" w:space="0" w:color="auto"/>
              <w:right w:val="single" w:sz="6" w:space="0" w:color="auto"/>
            </w:tcBorders>
            <w:hideMark/>
          </w:tcPr>
          <w:p w:rsidR="00A73887" w:rsidRDefault="00A73887">
            <w:pPr>
              <w:pStyle w:val="a5"/>
            </w:pPr>
            <w:r>
              <w:rPr>
                <w:rStyle w:val="HTML"/>
              </w:rPr>
              <w:t>xmlunit-core</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org.xmlunit</w:t>
            </w:r>
          </w:p>
        </w:tc>
        <w:tc>
          <w:tcPr>
            <w:tcW w:w="0" w:type="auto"/>
            <w:tcBorders>
              <w:bottom w:val="single" w:sz="6" w:space="0" w:color="auto"/>
              <w:right w:val="single" w:sz="6" w:space="0" w:color="auto"/>
            </w:tcBorders>
            <w:hideMark/>
          </w:tcPr>
          <w:p w:rsidR="00A73887" w:rsidRDefault="00A73887">
            <w:pPr>
              <w:pStyle w:val="a5"/>
            </w:pPr>
            <w:r>
              <w:rPr>
                <w:rStyle w:val="HTML"/>
              </w:rPr>
              <w:t>xmlunit-legacy</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org.xmlunit</w:t>
            </w:r>
          </w:p>
        </w:tc>
        <w:tc>
          <w:tcPr>
            <w:tcW w:w="0" w:type="auto"/>
            <w:tcBorders>
              <w:bottom w:val="single" w:sz="6" w:space="0" w:color="auto"/>
              <w:right w:val="single" w:sz="6" w:space="0" w:color="auto"/>
            </w:tcBorders>
            <w:hideMark/>
          </w:tcPr>
          <w:p w:rsidR="00A73887" w:rsidRDefault="00A73887">
            <w:pPr>
              <w:pStyle w:val="a5"/>
            </w:pPr>
            <w:r>
              <w:rPr>
                <w:rStyle w:val="HTML"/>
              </w:rPr>
              <w:t>xmlunit-matchers</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org.xmlunit</w:t>
            </w:r>
          </w:p>
        </w:tc>
        <w:tc>
          <w:tcPr>
            <w:tcW w:w="0" w:type="auto"/>
            <w:tcBorders>
              <w:bottom w:val="single" w:sz="6" w:space="0" w:color="auto"/>
              <w:right w:val="single" w:sz="6" w:space="0" w:color="auto"/>
            </w:tcBorders>
            <w:hideMark/>
          </w:tcPr>
          <w:p w:rsidR="00A73887" w:rsidRDefault="00A73887">
            <w:pPr>
              <w:pStyle w:val="a5"/>
            </w:pPr>
            <w:r>
              <w:rPr>
                <w:rStyle w:val="HTML"/>
              </w:rPr>
              <w:t>xmlunit-placeholders</w:t>
            </w:r>
          </w:p>
        </w:tc>
        <w:tc>
          <w:tcPr>
            <w:tcW w:w="0" w:type="auto"/>
            <w:tcBorders>
              <w:bottom w:val="single" w:sz="6" w:space="0" w:color="auto"/>
            </w:tcBorders>
            <w:hideMark/>
          </w:tcPr>
          <w:p w:rsidR="00A73887" w:rsidRDefault="00A73887">
            <w:pPr>
              <w:pStyle w:val="a5"/>
            </w:pPr>
            <w:r>
              <w:t>2.6.2</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org.yaml</w:t>
            </w:r>
          </w:p>
        </w:tc>
        <w:tc>
          <w:tcPr>
            <w:tcW w:w="0" w:type="auto"/>
            <w:tcBorders>
              <w:bottom w:val="single" w:sz="6" w:space="0" w:color="auto"/>
              <w:right w:val="single" w:sz="6" w:space="0" w:color="auto"/>
            </w:tcBorders>
            <w:hideMark/>
          </w:tcPr>
          <w:p w:rsidR="00A73887" w:rsidRDefault="00A73887">
            <w:pPr>
              <w:pStyle w:val="a5"/>
            </w:pPr>
            <w:r>
              <w:rPr>
                <w:rStyle w:val="HTML"/>
              </w:rPr>
              <w:t>snakeyaml</w:t>
            </w:r>
          </w:p>
        </w:tc>
        <w:tc>
          <w:tcPr>
            <w:tcW w:w="0" w:type="auto"/>
            <w:tcBorders>
              <w:bottom w:val="single" w:sz="6" w:space="0" w:color="auto"/>
            </w:tcBorders>
            <w:hideMark/>
          </w:tcPr>
          <w:p w:rsidR="00A73887" w:rsidRDefault="00A73887">
            <w:pPr>
              <w:pStyle w:val="a5"/>
            </w:pPr>
            <w:r>
              <w:t>1.23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redis.clients</w:t>
            </w:r>
          </w:p>
        </w:tc>
        <w:tc>
          <w:tcPr>
            <w:tcW w:w="0" w:type="auto"/>
            <w:tcBorders>
              <w:bottom w:val="single" w:sz="6" w:space="0" w:color="auto"/>
              <w:right w:val="single" w:sz="6" w:space="0" w:color="auto"/>
            </w:tcBorders>
            <w:hideMark/>
          </w:tcPr>
          <w:p w:rsidR="00A73887" w:rsidRDefault="00A73887">
            <w:pPr>
              <w:pStyle w:val="a5"/>
            </w:pPr>
            <w:r>
              <w:rPr>
                <w:rStyle w:val="HTML"/>
              </w:rPr>
              <w:t>jedis</w:t>
            </w:r>
          </w:p>
        </w:tc>
        <w:tc>
          <w:tcPr>
            <w:tcW w:w="0" w:type="auto"/>
            <w:tcBorders>
              <w:bottom w:val="single" w:sz="6" w:space="0" w:color="auto"/>
            </w:tcBorders>
            <w:hideMark/>
          </w:tcPr>
          <w:p w:rsidR="00A73887" w:rsidRDefault="00A73887">
            <w:pPr>
              <w:pStyle w:val="a5"/>
            </w:pPr>
            <w:r>
              <w:t>2.9.3</w:t>
            </w:r>
          </w:p>
        </w:tc>
      </w:tr>
      <w:tr w:rsidR="00A73887">
        <w:trPr>
          <w:divId w:val="948315371"/>
        </w:trPr>
        <w:tc>
          <w:tcPr>
            <w:tcW w:w="0" w:type="auto"/>
            <w:tcBorders>
              <w:bottom w:val="single" w:sz="6" w:space="0" w:color="auto"/>
              <w:right w:val="single" w:sz="6" w:space="0" w:color="auto"/>
            </w:tcBorders>
            <w:hideMark/>
          </w:tcPr>
          <w:p w:rsidR="00A73887" w:rsidRDefault="00A73887">
            <w:pPr>
              <w:pStyle w:val="a5"/>
            </w:pPr>
            <w:r>
              <w:rPr>
                <w:rStyle w:val="HTML"/>
              </w:rPr>
              <w:t>wsdl4j</w:t>
            </w:r>
          </w:p>
        </w:tc>
        <w:tc>
          <w:tcPr>
            <w:tcW w:w="0" w:type="auto"/>
            <w:tcBorders>
              <w:bottom w:val="single" w:sz="6" w:space="0" w:color="auto"/>
              <w:right w:val="single" w:sz="6" w:space="0" w:color="auto"/>
            </w:tcBorders>
            <w:hideMark/>
          </w:tcPr>
          <w:p w:rsidR="00A73887" w:rsidRDefault="00A73887">
            <w:pPr>
              <w:pStyle w:val="a5"/>
            </w:pPr>
            <w:r>
              <w:rPr>
                <w:rStyle w:val="HTML"/>
              </w:rPr>
              <w:t>wsdl4j</w:t>
            </w:r>
          </w:p>
        </w:tc>
        <w:tc>
          <w:tcPr>
            <w:tcW w:w="0" w:type="auto"/>
            <w:tcBorders>
              <w:bottom w:val="single" w:sz="6" w:space="0" w:color="auto"/>
            </w:tcBorders>
            <w:hideMark/>
          </w:tcPr>
          <w:p w:rsidR="00A73887" w:rsidRDefault="00A73887">
            <w:pPr>
              <w:pStyle w:val="a5"/>
            </w:pPr>
            <w:r>
              <w:t>1.6.3</w:t>
            </w:r>
          </w:p>
        </w:tc>
      </w:tr>
      <w:tr w:rsidR="00A73887">
        <w:trPr>
          <w:divId w:val="948315371"/>
        </w:trPr>
        <w:tc>
          <w:tcPr>
            <w:tcW w:w="0" w:type="auto"/>
            <w:tcBorders>
              <w:right w:val="single" w:sz="6" w:space="0" w:color="auto"/>
            </w:tcBorders>
            <w:hideMark/>
          </w:tcPr>
          <w:p w:rsidR="00A73887" w:rsidRDefault="00A73887">
            <w:pPr>
              <w:pStyle w:val="a5"/>
            </w:pPr>
            <w:r>
              <w:rPr>
                <w:rStyle w:val="HTML"/>
              </w:rPr>
              <w:t>xml-apis</w:t>
            </w:r>
          </w:p>
        </w:tc>
        <w:tc>
          <w:tcPr>
            <w:tcW w:w="0" w:type="auto"/>
            <w:tcBorders>
              <w:right w:val="single" w:sz="6" w:space="0" w:color="auto"/>
            </w:tcBorders>
            <w:hideMark/>
          </w:tcPr>
          <w:p w:rsidR="00A73887" w:rsidRDefault="00A73887">
            <w:pPr>
              <w:pStyle w:val="a5"/>
            </w:pPr>
            <w:r>
              <w:rPr>
                <w:rStyle w:val="HTML"/>
              </w:rPr>
              <w:t>xml-apis</w:t>
            </w:r>
          </w:p>
        </w:tc>
        <w:tc>
          <w:tcPr>
            <w:tcW w:w="0" w:type="auto"/>
            <w:hideMark/>
          </w:tcPr>
          <w:p w:rsidR="00A73887" w:rsidRDefault="00A73887">
            <w:pPr>
              <w:pStyle w:val="a5"/>
            </w:pPr>
            <w:r>
              <w:t>1.4.01</w:t>
            </w:r>
          </w:p>
        </w:tc>
      </w:tr>
    </w:tbl>
    <w:p w:rsidR="00A73887" w:rsidRDefault="00A73887">
      <w:pPr>
        <w:rPr>
          <w:rFonts w:eastAsia="Times New Roman"/>
          <w:color w:val="auto"/>
        </w:rPr>
      </w:pPr>
      <w:r>
        <w:rPr>
          <w:rFonts w:eastAsia="Times New Roman"/>
          <w:lang w:val="en"/>
        </w:rPr>
        <w:pict/>
      </w:r>
      <w:r>
        <w:rPr>
          <w:rFonts w:eastAsia="Times New Roman"/>
          <w:lang w:val="en"/>
        </w:rPr>
        <w:pict/>
      </w:r>
    </w:p>
    <w:sectPr w:rsidR="00A7388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62A2"/>
    <w:multiLevelType w:val="multilevel"/>
    <w:tmpl w:val="576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B0BF8"/>
    <w:multiLevelType w:val="multilevel"/>
    <w:tmpl w:val="C83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807A3"/>
    <w:multiLevelType w:val="multilevel"/>
    <w:tmpl w:val="6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91E6F"/>
    <w:multiLevelType w:val="multilevel"/>
    <w:tmpl w:val="A33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73DD2"/>
    <w:multiLevelType w:val="multilevel"/>
    <w:tmpl w:val="A8D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E70F0"/>
    <w:multiLevelType w:val="multilevel"/>
    <w:tmpl w:val="F5D4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D94F30"/>
    <w:multiLevelType w:val="multilevel"/>
    <w:tmpl w:val="6890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229D7"/>
    <w:multiLevelType w:val="multilevel"/>
    <w:tmpl w:val="D10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AE38BD"/>
    <w:multiLevelType w:val="multilevel"/>
    <w:tmpl w:val="D9E6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CB11CC"/>
    <w:multiLevelType w:val="multilevel"/>
    <w:tmpl w:val="FBD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F370B6"/>
    <w:multiLevelType w:val="multilevel"/>
    <w:tmpl w:val="AFD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F2123"/>
    <w:multiLevelType w:val="multilevel"/>
    <w:tmpl w:val="C812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31988"/>
    <w:multiLevelType w:val="multilevel"/>
    <w:tmpl w:val="469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714F8A"/>
    <w:multiLevelType w:val="multilevel"/>
    <w:tmpl w:val="34C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810B0E"/>
    <w:multiLevelType w:val="multilevel"/>
    <w:tmpl w:val="6F5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8A6687"/>
    <w:multiLevelType w:val="multilevel"/>
    <w:tmpl w:val="310E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934A7"/>
    <w:multiLevelType w:val="multilevel"/>
    <w:tmpl w:val="30F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C17F45"/>
    <w:multiLevelType w:val="multilevel"/>
    <w:tmpl w:val="8D42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7D2271"/>
    <w:multiLevelType w:val="multilevel"/>
    <w:tmpl w:val="DCD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6A5626"/>
    <w:multiLevelType w:val="multilevel"/>
    <w:tmpl w:val="888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D3404D"/>
    <w:multiLevelType w:val="multilevel"/>
    <w:tmpl w:val="FD5C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02623A"/>
    <w:multiLevelType w:val="multilevel"/>
    <w:tmpl w:val="19D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024C6F"/>
    <w:multiLevelType w:val="multilevel"/>
    <w:tmpl w:val="FFE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E53EB7"/>
    <w:multiLevelType w:val="multilevel"/>
    <w:tmpl w:val="5AD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AC65CE"/>
    <w:multiLevelType w:val="multilevel"/>
    <w:tmpl w:val="CF5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287EF2"/>
    <w:multiLevelType w:val="multilevel"/>
    <w:tmpl w:val="CA9C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4C673A"/>
    <w:multiLevelType w:val="multilevel"/>
    <w:tmpl w:val="F5E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0D759D"/>
    <w:multiLevelType w:val="multilevel"/>
    <w:tmpl w:val="BC7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796F70"/>
    <w:multiLevelType w:val="multilevel"/>
    <w:tmpl w:val="C8F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C83A19"/>
    <w:multiLevelType w:val="multilevel"/>
    <w:tmpl w:val="234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AB4A05"/>
    <w:multiLevelType w:val="multilevel"/>
    <w:tmpl w:val="C38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BE4061"/>
    <w:multiLevelType w:val="multilevel"/>
    <w:tmpl w:val="F3E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315F6B"/>
    <w:multiLevelType w:val="multilevel"/>
    <w:tmpl w:val="AED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357FC6"/>
    <w:multiLevelType w:val="multilevel"/>
    <w:tmpl w:val="3F2A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D039A9"/>
    <w:multiLevelType w:val="multilevel"/>
    <w:tmpl w:val="A2D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AB7318"/>
    <w:multiLevelType w:val="multilevel"/>
    <w:tmpl w:val="80EE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8703B2"/>
    <w:multiLevelType w:val="multilevel"/>
    <w:tmpl w:val="CF5A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341127"/>
    <w:multiLevelType w:val="multilevel"/>
    <w:tmpl w:val="79D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603021"/>
    <w:multiLevelType w:val="multilevel"/>
    <w:tmpl w:val="3E2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617A1D"/>
    <w:multiLevelType w:val="multilevel"/>
    <w:tmpl w:val="F43E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405F6F"/>
    <w:multiLevelType w:val="multilevel"/>
    <w:tmpl w:val="ED2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3A5AEF"/>
    <w:multiLevelType w:val="multilevel"/>
    <w:tmpl w:val="78F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454387"/>
    <w:multiLevelType w:val="multilevel"/>
    <w:tmpl w:val="AB8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326567"/>
    <w:multiLevelType w:val="multilevel"/>
    <w:tmpl w:val="E57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C61D53"/>
    <w:multiLevelType w:val="multilevel"/>
    <w:tmpl w:val="5B9A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4B4510"/>
    <w:multiLevelType w:val="multilevel"/>
    <w:tmpl w:val="76C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886A4E"/>
    <w:multiLevelType w:val="multilevel"/>
    <w:tmpl w:val="E88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BD3B92"/>
    <w:multiLevelType w:val="multilevel"/>
    <w:tmpl w:val="1E2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21362A"/>
    <w:multiLevelType w:val="multilevel"/>
    <w:tmpl w:val="4F5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AF11EE"/>
    <w:multiLevelType w:val="multilevel"/>
    <w:tmpl w:val="F59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847B73"/>
    <w:multiLevelType w:val="multilevel"/>
    <w:tmpl w:val="8802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BA27A1"/>
    <w:multiLevelType w:val="multilevel"/>
    <w:tmpl w:val="F53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3117F1"/>
    <w:multiLevelType w:val="multilevel"/>
    <w:tmpl w:val="53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992542"/>
    <w:multiLevelType w:val="multilevel"/>
    <w:tmpl w:val="178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DE5D2C"/>
    <w:multiLevelType w:val="multilevel"/>
    <w:tmpl w:val="39BE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D0273B"/>
    <w:multiLevelType w:val="multilevel"/>
    <w:tmpl w:val="738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2E235D"/>
    <w:multiLevelType w:val="multilevel"/>
    <w:tmpl w:val="BFA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CE380E"/>
    <w:multiLevelType w:val="multilevel"/>
    <w:tmpl w:val="67C2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DC12F7"/>
    <w:multiLevelType w:val="multilevel"/>
    <w:tmpl w:val="8E14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404812"/>
    <w:multiLevelType w:val="multilevel"/>
    <w:tmpl w:val="340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22262B"/>
    <w:multiLevelType w:val="multilevel"/>
    <w:tmpl w:val="E6B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8A7D49"/>
    <w:multiLevelType w:val="multilevel"/>
    <w:tmpl w:val="4D18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2F1F79"/>
    <w:multiLevelType w:val="multilevel"/>
    <w:tmpl w:val="408A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98043C"/>
    <w:multiLevelType w:val="multilevel"/>
    <w:tmpl w:val="5DD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AE24DBD"/>
    <w:multiLevelType w:val="multilevel"/>
    <w:tmpl w:val="111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266E04"/>
    <w:multiLevelType w:val="multilevel"/>
    <w:tmpl w:val="C1F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2D04C6"/>
    <w:multiLevelType w:val="multilevel"/>
    <w:tmpl w:val="8ECE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280E49"/>
    <w:multiLevelType w:val="multilevel"/>
    <w:tmpl w:val="6578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E851AE"/>
    <w:multiLevelType w:val="multilevel"/>
    <w:tmpl w:val="92F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B956BD"/>
    <w:multiLevelType w:val="multilevel"/>
    <w:tmpl w:val="C3B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3C26170"/>
    <w:multiLevelType w:val="multilevel"/>
    <w:tmpl w:val="C20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745088A"/>
    <w:multiLevelType w:val="multilevel"/>
    <w:tmpl w:val="6E5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DC39B8"/>
    <w:multiLevelType w:val="multilevel"/>
    <w:tmpl w:val="26B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9F935FA"/>
    <w:multiLevelType w:val="multilevel"/>
    <w:tmpl w:val="DF4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5A57A3"/>
    <w:multiLevelType w:val="multilevel"/>
    <w:tmpl w:val="8D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E23054"/>
    <w:multiLevelType w:val="multilevel"/>
    <w:tmpl w:val="6EA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6B36D3"/>
    <w:multiLevelType w:val="multilevel"/>
    <w:tmpl w:val="DF5C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EE4FDF"/>
    <w:multiLevelType w:val="multilevel"/>
    <w:tmpl w:val="E7C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ED0ECA"/>
    <w:multiLevelType w:val="multilevel"/>
    <w:tmpl w:val="2E30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D274573"/>
    <w:multiLevelType w:val="multilevel"/>
    <w:tmpl w:val="38E2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D5B0057"/>
    <w:multiLevelType w:val="multilevel"/>
    <w:tmpl w:val="918C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A47AAD"/>
    <w:multiLevelType w:val="multilevel"/>
    <w:tmpl w:val="2DA6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4E7C6D"/>
    <w:multiLevelType w:val="multilevel"/>
    <w:tmpl w:val="4E1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022481"/>
    <w:multiLevelType w:val="multilevel"/>
    <w:tmpl w:val="37B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A04593"/>
    <w:multiLevelType w:val="multilevel"/>
    <w:tmpl w:val="C65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624E7C"/>
    <w:multiLevelType w:val="multilevel"/>
    <w:tmpl w:val="7D5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A70D14"/>
    <w:multiLevelType w:val="multilevel"/>
    <w:tmpl w:val="CC4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AE276F5"/>
    <w:multiLevelType w:val="multilevel"/>
    <w:tmpl w:val="DA3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B105B89"/>
    <w:multiLevelType w:val="multilevel"/>
    <w:tmpl w:val="B0A2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763FEC"/>
    <w:multiLevelType w:val="multilevel"/>
    <w:tmpl w:val="F03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641D51"/>
    <w:multiLevelType w:val="multilevel"/>
    <w:tmpl w:val="E1D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6E1A3B"/>
    <w:multiLevelType w:val="multilevel"/>
    <w:tmpl w:val="107E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E8578CD"/>
    <w:multiLevelType w:val="multilevel"/>
    <w:tmpl w:val="4C2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FBC1530"/>
    <w:multiLevelType w:val="multilevel"/>
    <w:tmpl w:val="08B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9"/>
  </w:num>
  <w:num w:numId="2">
    <w:abstractNumId w:val="60"/>
  </w:num>
  <w:num w:numId="3">
    <w:abstractNumId w:val="21"/>
  </w:num>
  <w:num w:numId="4">
    <w:abstractNumId w:val="35"/>
  </w:num>
  <w:num w:numId="5">
    <w:abstractNumId w:val="55"/>
  </w:num>
  <w:num w:numId="6">
    <w:abstractNumId w:val="86"/>
  </w:num>
  <w:num w:numId="7">
    <w:abstractNumId w:val="77"/>
  </w:num>
  <w:num w:numId="8">
    <w:abstractNumId w:val="42"/>
  </w:num>
  <w:num w:numId="9">
    <w:abstractNumId w:val="38"/>
  </w:num>
  <w:num w:numId="10">
    <w:abstractNumId w:val="12"/>
  </w:num>
  <w:num w:numId="11">
    <w:abstractNumId w:val="24"/>
  </w:num>
  <w:num w:numId="12">
    <w:abstractNumId w:val="91"/>
  </w:num>
  <w:num w:numId="13">
    <w:abstractNumId w:val="32"/>
  </w:num>
  <w:num w:numId="14">
    <w:abstractNumId w:val="44"/>
  </w:num>
  <w:num w:numId="15">
    <w:abstractNumId w:val="5"/>
  </w:num>
  <w:num w:numId="16">
    <w:abstractNumId w:val="6"/>
  </w:num>
  <w:num w:numId="17">
    <w:abstractNumId w:val="15"/>
  </w:num>
  <w:num w:numId="18">
    <w:abstractNumId w:val="11"/>
  </w:num>
  <w:num w:numId="19">
    <w:abstractNumId w:val="36"/>
  </w:num>
  <w:num w:numId="20">
    <w:abstractNumId w:val="25"/>
  </w:num>
  <w:num w:numId="21">
    <w:abstractNumId w:val="7"/>
  </w:num>
  <w:num w:numId="22">
    <w:abstractNumId w:val="67"/>
  </w:num>
  <w:num w:numId="23">
    <w:abstractNumId w:val="78"/>
  </w:num>
  <w:num w:numId="24">
    <w:abstractNumId w:val="51"/>
  </w:num>
  <w:num w:numId="25">
    <w:abstractNumId w:val="58"/>
  </w:num>
  <w:num w:numId="26">
    <w:abstractNumId w:val="53"/>
  </w:num>
  <w:num w:numId="27">
    <w:abstractNumId w:val="68"/>
  </w:num>
  <w:num w:numId="28">
    <w:abstractNumId w:val="14"/>
  </w:num>
  <w:num w:numId="29">
    <w:abstractNumId w:val="29"/>
  </w:num>
  <w:num w:numId="30">
    <w:abstractNumId w:val="82"/>
  </w:num>
  <w:num w:numId="31">
    <w:abstractNumId w:val="45"/>
  </w:num>
  <w:num w:numId="32">
    <w:abstractNumId w:val="85"/>
  </w:num>
  <w:num w:numId="33">
    <w:abstractNumId w:val="43"/>
  </w:num>
  <w:num w:numId="34">
    <w:abstractNumId w:val="1"/>
  </w:num>
  <w:num w:numId="35">
    <w:abstractNumId w:val="79"/>
  </w:num>
  <w:num w:numId="36">
    <w:abstractNumId w:val="50"/>
  </w:num>
  <w:num w:numId="37">
    <w:abstractNumId w:val="52"/>
  </w:num>
  <w:num w:numId="38">
    <w:abstractNumId w:val="81"/>
  </w:num>
  <w:num w:numId="39">
    <w:abstractNumId w:val="46"/>
  </w:num>
  <w:num w:numId="40">
    <w:abstractNumId w:val="28"/>
  </w:num>
  <w:num w:numId="41">
    <w:abstractNumId w:val="64"/>
  </w:num>
  <w:num w:numId="42">
    <w:abstractNumId w:val="0"/>
  </w:num>
  <w:num w:numId="43">
    <w:abstractNumId w:val="19"/>
  </w:num>
  <w:num w:numId="44">
    <w:abstractNumId w:val="16"/>
  </w:num>
  <w:num w:numId="45">
    <w:abstractNumId w:val="80"/>
  </w:num>
  <w:num w:numId="46">
    <w:abstractNumId w:val="71"/>
  </w:num>
  <w:num w:numId="47">
    <w:abstractNumId w:val="20"/>
  </w:num>
  <w:num w:numId="48">
    <w:abstractNumId w:val="87"/>
  </w:num>
  <w:num w:numId="49">
    <w:abstractNumId w:val="57"/>
  </w:num>
  <w:num w:numId="50">
    <w:abstractNumId w:val="41"/>
  </w:num>
  <w:num w:numId="51">
    <w:abstractNumId w:val="3"/>
  </w:num>
  <w:num w:numId="52">
    <w:abstractNumId w:val="56"/>
  </w:num>
  <w:num w:numId="53">
    <w:abstractNumId w:val="31"/>
  </w:num>
  <w:num w:numId="54">
    <w:abstractNumId w:val="2"/>
  </w:num>
  <w:num w:numId="55">
    <w:abstractNumId w:val="54"/>
  </w:num>
  <w:num w:numId="56">
    <w:abstractNumId w:val="10"/>
  </w:num>
  <w:num w:numId="57">
    <w:abstractNumId w:val="9"/>
  </w:num>
  <w:num w:numId="58">
    <w:abstractNumId w:val="61"/>
  </w:num>
  <w:num w:numId="59">
    <w:abstractNumId w:val="27"/>
  </w:num>
  <w:num w:numId="60">
    <w:abstractNumId w:val="74"/>
  </w:num>
  <w:num w:numId="61">
    <w:abstractNumId w:val="93"/>
  </w:num>
  <w:num w:numId="62">
    <w:abstractNumId w:val="65"/>
  </w:num>
  <w:num w:numId="63">
    <w:abstractNumId w:val="39"/>
  </w:num>
  <w:num w:numId="64">
    <w:abstractNumId w:val="18"/>
  </w:num>
  <w:num w:numId="65">
    <w:abstractNumId w:val="83"/>
  </w:num>
  <w:num w:numId="66">
    <w:abstractNumId w:val="8"/>
  </w:num>
  <w:num w:numId="67">
    <w:abstractNumId w:val="23"/>
  </w:num>
  <w:num w:numId="68">
    <w:abstractNumId w:val="33"/>
  </w:num>
  <w:num w:numId="69">
    <w:abstractNumId w:val="66"/>
  </w:num>
  <w:num w:numId="70">
    <w:abstractNumId w:val="13"/>
  </w:num>
  <w:num w:numId="71">
    <w:abstractNumId w:val="22"/>
  </w:num>
  <w:num w:numId="72">
    <w:abstractNumId w:val="17"/>
  </w:num>
  <w:num w:numId="73">
    <w:abstractNumId w:val="63"/>
  </w:num>
  <w:num w:numId="74">
    <w:abstractNumId w:val="34"/>
  </w:num>
  <w:num w:numId="75">
    <w:abstractNumId w:val="69"/>
  </w:num>
  <w:num w:numId="76">
    <w:abstractNumId w:val="49"/>
  </w:num>
  <w:num w:numId="77">
    <w:abstractNumId w:val="70"/>
  </w:num>
  <w:num w:numId="78">
    <w:abstractNumId w:val="40"/>
  </w:num>
  <w:num w:numId="79">
    <w:abstractNumId w:val="89"/>
  </w:num>
  <w:num w:numId="80">
    <w:abstractNumId w:val="76"/>
  </w:num>
  <w:num w:numId="81">
    <w:abstractNumId w:val="72"/>
  </w:num>
  <w:num w:numId="82">
    <w:abstractNumId w:val="26"/>
  </w:num>
  <w:num w:numId="83">
    <w:abstractNumId w:val="75"/>
  </w:num>
  <w:num w:numId="84">
    <w:abstractNumId w:val="37"/>
  </w:num>
  <w:num w:numId="85">
    <w:abstractNumId w:val="84"/>
  </w:num>
  <w:num w:numId="86">
    <w:abstractNumId w:val="88"/>
  </w:num>
  <w:num w:numId="87">
    <w:abstractNumId w:val="92"/>
  </w:num>
  <w:num w:numId="88">
    <w:abstractNumId w:val="30"/>
  </w:num>
  <w:num w:numId="89">
    <w:abstractNumId w:val="4"/>
  </w:num>
  <w:num w:numId="90">
    <w:abstractNumId w:val="62"/>
  </w:num>
  <w:num w:numId="91">
    <w:abstractNumId w:val="90"/>
  </w:num>
  <w:num w:numId="92">
    <w:abstractNumId w:val="47"/>
  </w:num>
  <w:num w:numId="93">
    <w:abstractNumId w:val="48"/>
  </w:num>
  <w:num w:numId="94">
    <w:abstractNumId w:val="7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745F"/>
    <w:rsid w:val="000D74CF"/>
    <w:rsid w:val="001B29FE"/>
    <w:rsid w:val="00263A4A"/>
    <w:rsid w:val="00365F73"/>
    <w:rsid w:val="0039745F"/>
    <w:rsid w:val="004B243B"/>
    <w:rsid w:val="00565329"/>
    <w:rsid w:val="0061385B"/>
    <w:rsid w:val="007149DE"/>
    <w:rsid w:val="007604C3"/>
    <w:rsid w:val="0077103D"/>
    <w:rsid w:val="007D372F"/>
    <w:rsid w:val="007F477F"/>
    <w:rsid w:val="00A73887"/>
    <w:rsid w:val="00AA3EF5"/>
    <w:rsid w:val="00BE1955"/>
    <w:rsid w:val="00D36F04"/>
  </w:rsids>
  <m:mathPr>
    <m:mathFont m:val="Cambria Math"/>
    <m:brkBin m:val="before"/>
    <m:brkBinSub m:val="--"/>
    <m:smallFrac m:val="0"/>
    <m:dispDef/>
    <m:lMargin m:val="0"/>
    <m:rMargin m:val="0"/>
    <m:defJc m:val="centerGroup"/>
    <m:wrapIndent m:val="1440"/>
    <m:intLim m:val="subSup"/>
    <m:naryLim m:val="undOvr"/>
  </m:mathPr>
  <w:attachedSchema w:val="http://xslthl.sourceforge.ne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F8848"/>
  <w15:chartTrackingRefBased/>
  <w15:docId w15:val="{E19D170D-5EE5-479A-B585-D086FE8A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40084"/>
      <w:u w:val="single"/>
    </w:rPr>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eastAsiaTheme="minorEastAsia"/>
      <w:b/>
      <w:bCs/>
      <w:color w:val="000000"/>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color w:val="000000"/>
      <w:sz w:val="32"/>
      <w:szCs w:val="32"/>
    </w:rPr>
  </w:style>
  <w:style w:type="character" w:customStyle="1" w:styleId="author">
    <w:name w:val="author"/>
    <w:basedOn w:val="a0"/>
  </w:style>
  <w:style w:type="character" w:customStyle="1" w:styleId="firstname">
    <w:name w:val="firstname"/>
    <w:basedOn w:val="a0"/>
  </w:style>
  <w:style w:type="character" w:customStyle="1" w:styleId="surname">
    <w:name w:val="surname"/>
    <w:basedOn w:val="a0"/>
  </w:style>
  <w:style w:type="paragraph" w:customStyle="1" w:styleId="releaseinfo">
    <w:name w:val="releaseinfo"/>
    <w:basedOn w:val="a"/>
    <w:pPr>
      <w:spacing w:before="100" w:beforeAutospacing="1" w:after="100" w:afterAutospacing="1"/>
    </w:pPr>
  </w:style>
  <w:style w:type="paragraph" w:customStyle="1" w:styleId="copyright">
    <w:name w:val="copyright"/>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character" w:customStyle="1" w:styleId="part">
    <w:name w:val="part"/>
    <w:basedOn w:val="a0"/>
  </w:style>
  <w:style w:type="character" w:customStyle="1" w:styleId="chapter">
    <w:name w:val="chapter"/>
    <w:basedOn w:val="a0"/>
  </w:style>
  <w:style w:type="character" w:customStyle="1" w:styleId="section">
    <w:name w:val="section"/>
    <w:basedOn w:val="a0"/>
  </w:style>
  <w:style w:type="character" w:styleId="HTML">
    <w:name w:val="HTML Code"/>
    <w:basedOn w:val="a0"/>
    <w:uiPriority w:val="99"/>
    <w:semiHidden/>
    <w:unhideWhenUsed/>
    <w:rPr>
      <w:rFonts w:ascii="Courier New" w:eastAsiaTheme="minorEastAsia" w:hAnsi="Courier New" w:cs="Courier New"/>
      <w:sz w:val="20"/>
      <w:szCs w:val="20"/>
    </w:rPr>
  </w:style>
  <w:style w:type="character" w:customStyle="1" w:styleId="appendix">
    <w:name w:val="appendix"/>
    <w:basedOn w:val="a0"/>
  </w:style>
  <w:style w:type="character" w:customStyle="1" w:styleId="strong">
    <w:name w:val="strong"/>
    <w:basedOn w:val="a0"/>
  </w:style>
  <w:style w:type="character" w:styleId="a6">
    <w:name w:val="Strong"/>
    <w:basedOn w:val="a0"/>
    <w:uiPriority w:val="22"/>
    <w:qFormat/>
    <w:rPr>
      <w:b/>
      <w:bCs/>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semiHidden/>
    <w:rPr>
      <w:rFonts w:ascii="Courier New" w:eastAsiaTheme="minorEastAsia" w:hAnsi="Courier New" w:cs="Courier New"/>
      <w:color w:val="000000"/>
    </w:rPr>
  </w:style>
  <w:style w:type="character" w:customStyle="1" w:styleId="emphasis">
    <w:name w:val="emphasis"/>
    <w:basedOn w:val="a0"/>
  </w:style>
  <w:style w:type="character" w:styleId="a7">
    <w:name w:val="Emphasis"/>
    <w:basedOn w:val="a0"/>
    <w:uiPriority w:val="20"/>
    <w:qFormat/>
    <w:rPr>
      <w:i/>
      <w:iCs/>
    </w:rPr>
  </w:style>
  <w:style w:type="character" w:customStyle="1" w:styleId="30">
    <w:name w:val="标题 3 字符"/>
    <w:basedOn w:val="a0"/>
    <w:link w:val="3"/>
    <w:uiPriority w:val="9"/>
    <w:semiHidden/>
    <w:rPr>
      <w:rFonts w:eastAsiaTheme="minorEastAsia"/>
      <w:b/>
      <w:bCs/>
      <w:color w:val="000000"/>
      <w:sz w:val="32"/>
      <w:szCs w:val="32"/>
    </w:rPr>
  </w:style>
  <w:style w:type="character" w:customStyle="1" w:styleId="hl-tag">
    <w:name w:val="hl-tag"/>
    <w:basedOn w:val="a0"/>
  </w:style>
  <w:style w:type="character" w:customStyle="1" w:styleId="hl-attribute">
    <w:name w:val="hl-attribute"/>
    <w:basedOn w:val="a0"/>
  </w:style>
  <w:style w:type="character" w:customStyle="1" w:styleId="hl-value">
    <w:name w:val="hl-value"/>
    <w:basedOn w:val="a0"/>
  </w:style>
  <w:style w:type="character" w:customStyle="1" w:styleId="hl-comment">
    <w:name w:val="hl-comment"/>
    <w:basedOn w:val="a0"/>
  </w:style>
  <w:style w:type="paragraph" w:customStyle="1" w:styleId="title">
    <w:name w:val="title"/>
    <w:basedOn w:val="a"/>
    <w:pPr>
      <w:spacing w:before="100" w:beforeAutospacing="1" w:after="100" w:afterAutospacing="1"/>
    </w:pPr>
  </w:style>
  <w:style w:type="character" w:customStyle="1" w:styleId="hl-keyword">
    <w:name w:val="hl-keyword"/>
    <w:basedOn w:val="a0"/>
  </w:style>
  <w:style w:type="character" w:customStyle="1" w:styleId="hl-string">
    <w:name w:val="hl-string"/>
    <w:basedOn w:val="a0"/>
  </w:style>
  <w:style w:type="character" w:customStyle="1" w:styleId="40">
    <w:name w:val="标题 4 字符"/>
    <w:basedOn w:val="a0"/>
    <w:link w:val="4"/>
    <w:uiPriority w:val="9"/>
    <w:semiHidden/>
    <w:rPr>
      <w:rFonts w:asciiTheme="majorHAnsi" w:eastAsiaTheme="majorEastAsia" w:hAnsiTheme="majorHAnsi" w:cstheme="majorBidi"/>
      <w:b/>
      <w:bCs/>
      <w:color w:val="000000"/>
      <w:sz w:val="28"/>
      <w:szCs w:val="28"/>
    </w:rPr>
  </w:style>
  <w:style w:type="paragraph" w:customStyle="1" w:styleId="simpara">
    <w:name w:val="simpara"/>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75895">
      <w:marLeft w:val="0"/>
      <w:marRight w:val="0"/>
      <w:marTop w:val="0"/>
      <w:marBottom w:val="0"/>
      <w:divBdr>
        <w:top w:val="none" w:sz="0" w:space="0" w:color="auto"/>
        <w:left w:val="none" w:sz="0" w:space="0" w:color="auto"/>
        <w:bottom w:val="none" w:sz="0" w:space="0" w:color="auto"/>
        <w:right w:val="none" w:sz="0" w:space="0" w:color="auto"/>
      </w:divBdr>
      <w:divsChild>
        <w:div w:id="1585140435">
          <w:marLeft w:val="0"/>
          <w:marRight w:val="0"/>
          <w:marTop w:val="0"/>
          <w:marBottom w:val="0"/>
          <w:divBdr>
            <w:top w:val="none" w:sz="0" w:space="0" w:color="auto"/>
            <w:left w:val="none" w:sz="0" w:space="0" w:color="auto"/>
            <w:bottom w:val="none" w:sz="0" w:space="0" w:color="auto"/>
            <w:right w:val="none" w:sz="0" w:space="0" w:color="auto"/>
          </w:divBdr>
          <w:divsChild>
            <w:div w:id="1851067198">
              <w:marLeft w:val="0"/>
              <w:marRight w:val="0"/>
              <w:marTop w:val="0"/>
              <w:marBottom w:val="0"/>
              <w:divBdr>
                <w:top w:val="none" w:sz="0" w:space="0" w:color="auto"/>
                <w:left w:val="none" w:sz="0" w:space="0" w:color="auto"/>
                <w:bottom w:val="none" w:sz="0" w:space="0" w:color="auto"/>
                <w:right w:val="none" w:sz="0" w:space="0" w:color="auto"/>
              </w:divBdr>
              <w:divsChild>
                <w:div w:id="1772236090">
                  <w:marLeft w:val="0"/>
                  <w:marRight w:val="0"/>
                  <w:marTop w:val="0"/>
                  <w:marBottom w:val="0"/>
                  <w:divBdr>
                    <w:top w:val="none" w:sz="0" w:space="0" w:color="auto"/>
                    <w:left w:val="none" w:sz="0" w:space="0" w:color="auto"/>
                    <w:bottom w:val="none" w:sz="0" w:space="0" w:color="auto"/>
                    <w:right w:val="none" w:sz="0" w:space="0" w:color="auto"/>
                  </w:divBdr>
                </w:div>
                <w:div w:id="848108475">
                  <w:marLeft w:val="0"/>
                  <w:marRight w:val="0"/>
                  <w:marTop w:val="0"/>
                  <w:marBottom w:val="0"/>
                  <w:divBdr>
                    <w:top w:val="none" w:sz="0" w:space="0" w:color="auto"/>
                    <w:left w:val="none" w:sz="0" w:space="0" w:color="auto"/>
                    <w:bottom w:val="none" w:sz="0" w:space="0" w:color="auto"/>
                    <w:right w:val="none" w:sz="0" w:space="0" w:color="auto"/>
                  </w:divBdr>
                  <w:divsChild>
                    <w:div w:id="556235719">
                      <w:marLeft w:val="0"/>
                      <w:marRight w:val="0"/>
                      <w:marTop w:val="0"/>
                      <w:marBottom w:val="0"/>
                      <w:divBdr>
                        <w:top w:val="none" w:sz="0" w:space="0" w:color="auto"/>
                        <w:left w:val="none" w:sz="0" w:space="0" w:color="auto"/>
                        <w:bottom w:val="none" w:sz="0" w:space="0" w:color="auto"/>
                        <w:right w:val="none" w:sz="0" w:space="0" w:color="auto"/>
                      </w:divBdr>
                    </w:div>
                  </w:divsChild>
                </w:div>
                <w:div w:id="1589121778">
                  <w:marLeft w:val="0"/>
                  <w:marRight w:val="0"/>
                  <w:marTop w:val="0"/>
                  <w:marBottom w:val="0"/>
                  <w:divBdr>
                    <w:top w:val="none" w:sz="0" w:space="0" w:color="auto"/>
                    <w:left w:val="none" w:sz="0" w:space="0" w:color="auto"/>
                    <w:bottom w:val="none" w:sz="0" w:space="0" w:color="auto"/>
                    <w:right w:val="none" w:sz="0" w:space="0" w:color="auto"/>
                  </w:divBdr>
                </w:div>
                <w:div w:id="1632588268">
                  <w:marLeft w:val="0"/>
                  <w:marRight w:val="0"/>
                  <w:marTop w:val="0"/>
                  <w:marBottom w:val="0"/>
                  <w:divBdr>
                    <w:top w:val="none" w:sz="0" w:space="0" w:color="auto"/>
                    <w:left w:val="none" w:sz="0" w:space="0" w:color="auto"/>
                    <w:bottom w:val="none" w:sz="0" w:space="0" w:color="auto"/>
                    <w:right w:val="none" w:sz="0" w:space="0" w:color="auto"/>
                  </w:divBdr>
                </w:div>
                <w:div w:id="970474443">
                  <w:marLeft w:val="0"/>
                  <w:marRight w:val="0"/>
                  <w:marTop w:val="0"/>
                  <w:marBottom w:val="0"/>
                  <w:divBdr>
                    <w:top w:val="none" w:sz="0" w:space="0" w:color="auto"/>
                    <w:left w:val="none" w:sz="0" w:space="0" w:color="auto"/>
                    <w:bottom w:val="none" w:sz="0" w:space="0" w:color="auto"/>
                    <w:right w:val="none" w:sz="0" w:space="0" w:color="auto"/>
                  </w:divBdr>
                  <w:divsChild>
                    <w:div w:id="1615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9525">
          <w:marLeft w:val="0"/>
          <w:marRight w:val="0"/>
          <w:marTop w:val="0"/>
          <w:marBottom w:val="0"/>
          <w:divBdr>
            <w:top w:val="none" w:sz="0" w:space="0" w:color="auto"/>
            <w:left w:val="none" w:sz="0" w:space="0" w:color="auto"/>
            <w:bottom w:val="none" w:sz="0" w:space="0" w:color="auto"/>
            <w:right w:val="none" w:sz="0" w:space="0" w:color="auto"/>
          </w:divBdr>
        </w:div>
        <w:div w:id="1229073898">
          <w:marLeft w:val="0"/>
          <w:marRight w:val="0"/>
          <w:marTop w:val="0"/>
          <w:marBottom w:val="0"/>
          <w:divBdr>
            <w:top w:val="none" w:sz="0" w:space="0" w:color="auto"/>
            <w:left w:val="none" w:sz="0" w:space="0" w:color="auto"/>
            <w:bottom w:val="none" w:sz="0" w:space="0" w:color="auto"/>
            <w:right w:val="none" w:sz="0" w:space="0" w:color="auto"/>
          </w:divBdr>
          <w:divsChild>
            <w:div w:id="1230383307">
              <w:marLeft w:val="0"/>
              <w:marRight w:val="0"/>
              <w:marTop w:val="0"/>
              <w:marBottom w:val="0"/>
              <w:divBdr>
                <w:top w:val="none" w:sz="0" w:space="0" w:color="auto"/>
                <w:left w:val="none" w:sz="0" w:space="0" w:color="auto"/>
                <w:bottom w:val="none" w:sz="0" w:space="0" w:color="auto"/>
                <w:right w:val="none" w:sz="0" w:space="0" w:color="auto"/>
              </w:divBdr>
              <w:divsChild>
                <w:div w:id="1791850543">
                  <w:marLeft w:val="0"/>
                  <w:marRight w:val="0"/>
                  <w:marTop w:val="0"/>
                  <w:marBottom w:val="0"/>
                  <w:divBdr>
                    <w:top w:val="none" w:sz="0" w:space="0" w:color="auto"/>
                    <w:left w:val="none" w:sz="0" w:space="0" w:color="auto"/>
                    <w:bottom w:val="none" w:sz="0" w:space="0" w:color="auto"/>
                    <w:right w:val="none" w:sz="0" w:space="0" w:color="auto"/>
                  </w:divBdr>
                  <w:divsChild>
                    <w:div w:id="17943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3036">
              <w:marLeft w:val="0"/>
              <w:marRight w:val="0"/>
              <w:marTop w:val="0"/>
              <w:marBottom w:val="0"/>
              <w:divBdr>
                <w:top w:val="none" w:sz="0" w:space="0" w:color="auto"/>
                <w:left w:val="none" w:sz="0" w:space="0" w:color="auto"/>
                <w:bottom w:val="none" w:sz="0" w:space="0" w:color="auto"/>
                <w:right w:val="none" w:sz="0" w:space="0" w:color="auto"/>
              </w:divBdr>
            </w:div>
            <w:div w:id="1879657470">
              <w:marLeft w:val="0"/>
              <w:marRight w:val="0"/>
              <w:marTop w:val="0"/>
              <w:marBottom w:val="0"/>
              <w:divBdr>
                <w:top w:val="none" w:sz="0" w:space="0" w:color="auto"/>
                <w:left w:val="none" w:sz="0" w:space="0" w:color="auto"/>
                <w:bottom w:val="none" w:sz="0" w:space="0" w:color="auto"/>
                <w:right w:val="none" w:sz="0" w:space="0" w:color="auto"/>
              </w:divBdr>
              <w:divsChild>
                <w:div w:id="1379552717">
                  <w:marLeft w:val="0"/>
                  <w:marRight w:val="0"/>
                  <w:marTop w:val="0"/>
                  <w:marBottom w:val="0"/>
                  <w:divBdr>
                    <w:top w:val="none" w:sz="0" w:space="0" w:color="auto"/>
                    <w:left w:val="none" w:sz="0" w:space="0" w:color="auto"/>
                    <w:bottom w:val="none" w:sz="0" w:space="0" w:color="auto"/>
                    <w:right w:val="none" w:sz="0" w:space="0" w:color="auto"/>
                  </w:divBdr>
                  <w:divsChild>
                    <w:div w:id="997460628">
                      <w:marLeft w:val="0"/>
                      <w:marRight w:val="0"/>
                      <w:marTop w:val="0"/>
                      <w:marBottom w:val="0"/>
                      <w:divBdr>
                        <w:top w:val="none" w:sz="0" w:space="0" w:color="auto"/>
                        <w:left w:val="none" w:sz="0" w:space="0" w:color="auto"/>
                        <w:bottom w:val="none" w:sz="0" w:space="0" w:color="auto"/>
                        <w:right w:val="none" w:sz="0" w:space="0" w:color="auto"/>
                      </w:divBdr>
                      <w:divsChild>
                        <w:div w:id="1405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4296">
                  <w:marLeft w:val="0"/>
                  <w:marRight w:val="0"/>
                  <w:marTop w:val="0"/>
                  <w:marBottom w:val="0"/>
                  <w:divBdr>
                    <w:top w:val="none" w:sz="0" w:space="0" w:color="auto"/>
                    <w:left w:val="none" w:sz="0" w:space="0" w:color="auto"/>
                    <w:bottom w:val="none" w:sz="0" w:space="0" w:color="auto"/>
                    <w:right w:val="none" w:sz="0" w:space="0" w:color="auto"/>
                  </w:divBdr>
                </w:div>
              </w:divsChild>
            </w:div>
            <w:div w:id="1123501413">
              <w:marLeft w:val="0"/>
              <w:marRight w:val="0"/>
              <w:marTop w:val="0"/>
              <w:marBottom w:val="0"/>
              <w:divBdr>
                <w:top w:val="none" w:sz="0" w:space="0" w:color="auto"/>
                <w:left w:val="none" w:sz="0" w:space="0" w:color="auto"/>
                <w:bottom w:val="none" w:sz="0" w:space="0" w:color="auto"/>
                <w:right w:val="none" w:sz="0" w:space="0" w:color="auto"/>
              </w:divBdr>
              <w:divsChild>
                <w:div w:id="782770534">
                  <w:marLeft w:val="0"/>
                  <w:marRight w:val="0"/>
                  <w:marTop w:val="0"/>
                  <w:marBottom w:val="0"/>
                  <w:divBdr>
                    <w:top w:val="none" w:sz="0" w:space="0" w:color="auto"/>
                    <w:left w:val="none" w:sz="0" w:space="0" w:color="auto"/>
                    <w:bottom w:val="none" w:sz="0" w:space="0" w:color="auto"/>
                    <w:right w:val="none" w:sz="0" w:space="0" w:color="auto"/>
                  </w:divBdr>
                  <w:divsChild>
                    <w:div w:id="434329320">
                      <w:marLeft w:val="0"/>
                      <w:marRight w:val="0"/>
                      <w:marTop w:val="0"/>
                      <w:marBottom w:val="0"/>
                      <w:divBdr>
                        <w:top w:val="none" w:sz="0" w:space="0" w:color="auto"/>
                        <w:left w:val="none" w:sz="0" w:space="0" w:color="auto"/>
                        <w:bottom w:val="none" w:sz="0" w:space="0" w:color="auto"/>
                        <w:right w:val="none" w:sz="0" w:space="0" w:color="auto"/>
                      </w:divBdr>
                      <w:divsChild>
                        <w:div w:id="88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3213">
                  <w:marLeft w:val="0"/>
                  <w:marRight w:val="0"/>
                  <w:marTop w:val="0"/>
                  <w:marBottom w:val="0"/>
                  <w:divBdr>
                    <w:top w:val="none" w:sz="0" w:space="0" w:color="auto"/>
                    <w:left w:val="none" w:sz="0" w:space="0" w:color="auto"/>
                    <w:bottom w:val="none" w:sz="0" w:space="0" w:color="auto"/>
                    <w:right w:val="none" w:sz="0" w:space="0" w:color="auto"/>
                  </w:divBdr>
                </w:div>
                <w:div w:id="1319194231">
                  <w:marLeft w:val="720"/>
                  <w:marRight w:val="720"/>
                  <w:marTop w:val="0"/>
                  <w:marBottom w:val="0"/>
                  <w:divBdr>
                    <w:top w:val="none" w:sz="0" w:space="0" w:color="auto"/>
                    <w:left w:val="none" w:sz="0" w:space="0" w:color="auto"/>
                    <w:bottom w:val="none" w:sz="0" w:space="0" w:color="auto"/>
                    <w:right w:val="none" w:sz="0" w:space="0" w:color="auto"/>
                  </w:divBdr>
                </w:div>
              </w:divsChild>
            </w:div>
            <w:div w:id="1350569582">
              <w:marLeft w:val="0"/>
              <w:marRight w:val="0"/>
              <w:marTop w:val="0"/>
              <w:marBottom w:val="0"/>
              <w:divBdr>
                <w:top w:val="none" w:sz="0" w:space="0" w:color="auto"/>
                <w:left w:val="none" w:sz="0" w:space="0" w:color="auto"/>
                <w:bottom w:val="none" w:sz="0" w:space="0" w:color="auto"/>
                <w:right w:val="none" w:sz="0" w:space="0" w:color="auto"/>
              </w:divBdr>
              <w:divsChild>
                <w:div w:id="54204725">
                  <w:marLeft w:val="0"/>
                  <w:marRight w:val="0"/>
                  <w:marTop w:val="0"/>
                  <w:marBottom w:val="0"/>
                  <w:divBdr>
                    <w:top w:val="none" w:sz="0" w:space="0" w:color="auto"/>
                    <w:left w:val="none" w:sz="0" w:space="0" w:color="auto"/>
                    <w:bottom w:val="none" w:sz="0" w:space="0" w:color="auto"/>
                    <w:right w:val="none" w:sz="0" w:space="0" w:color="auto"/>
                  </w:divBdr>
                  <w:divsChild>
                    <w:div w:id="1147555108">
                      <w:marLeft w:val="0"/>
                      <w:marRight w:val="0"/>
                      <w:marTop w:val="0"/>
                      <w:marBottom w:val="0"/>
                      <w:divBdr>
                        <w:top w:val="none" w:sz="0" w:space="0" w:color="auto"/>
                        <w:left w:val="none" w:sz="0" w:space="0" w:color="auto"/>
                        <w:bottom w:val="none" w:sz="0" w:space="0" w:color="auto"/>
                        <w:right w:val="none" w:sz="0" w:space="0" w:color="auto"/>
                      </w:divBdr>
                      <w:divsChild>
                        <w:div w:id="1546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585">
                  <w:marLeft w:val="0"/>
                  <w:marRight w:val="0"/>
                  <w:marTop w:val="0"/>
                  <w:marBottom w:val="0"/>
                  <w:divBdr>
                    <w:top w:val="none" w:sz="0" w:space="0" w:color="auto"/>
                    <w:left w:val="none" w:sz="0" w:space="0" w:color="auto"/>
                    <w:bottom w:val="none" w:sz="0" w:space="0" w:color="auto"/>
                    <w:right w:val="none" w:sz="0" w:space="0" w:color="auto"/>
                  </w:divBdr>
                </w:div>
              </w:divsChild>
            </w:div>
            <w:div w:id="671448587">
              <w:marLeft w:val="0"/>
              <w:marRight w:val="0"/>
              <w:marTop w:val="0"/>
              <w:marBottom w:val="0"/>
              <w:divBdr>
                <w:top w:val="none" w:sz="0" w:space="0" w:color="auto"/>
                <w:left w:val="none" w:sz="0" w:space="0" w:color="auto"/>
                <w:bottom w:val="none" w:sz="0" w:space="0" w:color="auto"/>
                <w:right w:val="none" w:sz="0" w:space="0" w:color="auto"/>
              </w:divBdr>
              <w:divsChild>
                <w:div w:id="2011130368">
                  <w:marLeft w:val="0"/>
                  <w:marRight w:val="0"/>
                  <w:marTop w:val="0"/>
                  <w:marBottom w:val="0"/>
                  <w:divBdr>
                    <w:top w:val="none" w:sz="0" w:space="0" w:color="auto"/>
                    <w:left w:val="none" w:sz="0" w:space="0" w:color="auto"/>
                    <w:bottom w:val="none" w:sz="0" w:space="0" w:color="auto"/>
                    <w:right w:val="none" w:sz="0" w:space="0" w:color="auto"/>
                  </w:divBdr>
                  <w:divsChild>
                    <w:div w:id="404182342">
                      <w:marLeft w:val="0"/>
                      <w:marRight w:val="0"/>
                      <w:marTop w:val="0"/>
                      <w:marBottom w:val="0"/>
                      <w:divBdr>
                        <w:top w:val="none" w:sz="0" w:space="0" w:color="auto"/>
                        <w:left w:val="none" w:sz="0" w:space="0" w:color="auto"/>
                        <w:bottom w:val="none" w:sz="0" w:space="0" w:color="auto"/>
                        <w:right w:val="none" w:sz="0" w:space="0" w:color="auto"/>
                      </w:divBdr>
                      <w:divsChild>
                        <w:div w:id="8087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201">
                  <w:marLeft w:val="0"/>
                  <w:marRight w:val="0"/>
                  <w:marTop w:val="0"/>
                  <w:marBottom w:val="0"/>
                  <w:divBdr>
                    <w:top w:val="none" w:sz="0" w:space="0" w:color="auto"/>
                    <w:left w:val="none" w:sz="0" w:space="0" w:color="auto"/>
                    <w:bottom w:val="none" w:sz="0" w:space="0" w:color="auto"/>
                    <w:right w:val="none" w:sz="0" w:space="0" w:color="auto"/>
                  </w:divBdr>
                </w:div>
              </w:divsChild>
            </w:div>
            <w:div w:id="1014184676">
              <w:marLeft w:val="0"/>
              <w:marRight w:val="0"/>
              <w:marTop w:val="0"/>
              <w:marBottom w:val="0"/>
              <w:divBdr>
                <w:top w:val="none" w:sz="0" w:space="0" w:color="auto"/>
                <w:left w:val="none" w:sz="0" w:space="0" w:color="auto"/>
                <w:bottom w:val="none" w:sz="0" w:space="0" w:color="auto"/>
                <w:right w:val="none" w:sz="0" w:space="0" w:color="auto"/>
              </w:divBdr>
              <w:divsChild>
                <w:div w:id="2123844385">
                  <w:marLeft w:val="0"/>
                  <w:marRight w:val="0"/>
                  <w:marTop w:val="0"/>
                  <w:marBottom w:val="0"/>
                  <w:divBdr>
                    <w:top w:val="none" w:sz="0" w:space="0" w:color="auto"/>
                    <w:left w:val="none" w:sz="0" w:space="0" w:color="auto"/>
                    <w:bottom w:val="none" w:sz="0" w:space="0" w:color="auto"/>
                    <w:right w:val="none" w:sz="0" w:space="0" w:color="auto"/>
                  </w:divBdr>
                  <w:divsChild>
                    <w:div w:id="1048651825">
                      <w:marLeft w:val="0"/>
                      <w:marRight w:val="0"/>
                      <w:marTop w:val="0"/>
                      <w:marBottom w:val="0"/>
                      <w:divBdr>
                        <w:top w:val="none" w:sz="0" w:space="0" w:color="auto"/>
                        <w:left w:val="none" w:sz="0" w:space="0" w:color="auto"/>
                        <w:bottom w:val="none" w:sz="0" w:space="0" w:color="auto"/>
                        <w:right w:val="none" w:sz="0" w:space="0" w:color="auto"/>
                      </w:divBdr>
                      <w:divsChild>
                        <w:div w:id="673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5313">
                  <w:marLeft w:val="0"/>
                  <w:marRight w:val="0"/>
                  <w:marTop w:val="0"/>
                  <w:marBottom w:val="0"/>
                  <w:divBdr>
                    <w:top w:val="none" w:sz="0" w:space="0" w:color="auto"/>
                    <w:left w:val="none" w:sz="0" w:space="0" w:color="auto"/>
                    <w:bottom w:val="none" w:sz="0" w:space="0" w:color="auto"/>
                    <w:right w:val="none" w:sz="0" w:space="0" w:color="auto"/>
                  </w:divBdr>
                </w:div>
              </w:divsChild>
            </w:div>
            <w:div w:id="1886287587">
              <w:marLeft w:val="0"/>
              <w:marRight w:val="0"/>
              <w:marTop w:val="0"/>
              <w:marBottom w:val="0"/>
              <w:divBdr>
                <w:top w:val="none" w:sz="0" w:space="0" w:color="auto"/>
                <w:left w:val="none" w:sz="0" w:space="0" w:color="auto"/>
                <w:bottom w:val="none" w:sz="0" w:space="0" w:color="auto"/>
                <w:right w:val="none" w:sz="0" w:space="0" w:color="auto"/>
              </w:divBdr>
              <w:divsChild>
                <w:div w:id="1535461594">
                  <w:marLeft w:val="0"/>
                  <w:marRight w:val="0"/>
                  <w:marTop w:val="0"/>
                  <w:marBottom w:val="0"/>
                  <w:divBdr>
                    <w:top w:val="none" w:sz="0" w:space="0" w:color="auto"/>
                    <w:left w:val="none" w:sz="0" w:space="0" w:color="auto"/>
                    <w:bottom w:val="none" w:sz="0" w:space="0" w:color="auto"/>
                    <w:right w:val="none" w:sz="0" w:space="0" w:color="auto"/>
                  </w:divBdr>
                  <w:divsChild>
                    <w:div w:id="1447893803">
                      <w:marLeft w:val="0"/>
                      <w:marRight w:val="0"/>
                      <w:marTop w:val="0"/>
                      <w:marBottom w:val="0"/>
                      <w:divBdr>
                        <w:top w:val="none" w:sz="0" w:space="0" w:color="auto"/>
                        <w:left w:val="none" w:sz="0" w:space="0" w:color="auto"/>
                        <w:bottom w:val="none" w:sz="0" w:space="0" w:color="auto"/>
                        <w:right w:val="none" w:sz="0" w:space="0" w:color="auto"/>
                      </w:divBdr>
                      <w:divsChild>
                        <w:div w:id="14670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781">
                  <w:marLeft w:val="0"/>
                  <w:marRight w:val="0"/>
                  <w:marTop w:val="0"/>
                  <w:marBottom w:val="0"/>
                  <w:divBdr>
                    <w:top w:val="none" w:sz="0" w:space="0" w:color="auto"/>
                    <w:left w:val="none" w:sz="0" w:space="0" w:color="auto"/>
                    <w:bottom w:val="none" w:sz="0" w:space="0" w:color="auto"/>
                    <w:right w:val="none" w:sz="0" w:space="0" w:color="auto"/>
                  </w:divBdr>
                </w:div>
              </w:divsChild>
            </w:div>
            <w:div w:id="1197309829">
              <w:marLeft w:val="0"/>
              <w:marRight w:val="0"/>
              <w:marTop w:val="0"/>
              <w:marBottom w:val="0"/>
              <w:divBdr>
                <w:top w:val="none" w:sz="0" w:space="0" w:color="auto"/>
                <w:left w:val="none" w:sz="0" w:space="0" w:color="auto"/>
                <w:bottom w:val="none" w:sz="0" w:space="0" w:color="auto"/>
                <w:right w:val="none" w:sz="0" w:space="0" w:color="auto"/>
              </w:divBdr>
              <w:divsChild>
                <w:div w:id="916212290">
                  <w:marLeft w:val="0"/>
                  <w:marRight w:val="0"/>
                  <w:marTop w:val="0"/>
                  <w:marBottom w:val="0"/>
                  <w:divBdr>
                    <w:top w:val="none" w:sz="0" w:space="0" w:color="auto"/>
                    <w:left w:val="none" w:sz="0" w:space="0" w:color="auto"/>
                    <w:bottom w:val="none" w:sz="0" w:space="0" w:color="auto"/>
                    <w:right w:val="none" w:sz="0" w:space="0" w:color="auto"/>
                  </w:divBdr>
                  <w:divsChild>
                    <w:div w:id="1011176642">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850">
          <w:marLeft w:val="0"/>
          <w:marRight w:val="0"/>
          <w:marTop w:val="0"/>
          <w:marBottom w:val="0"/>
          <w:divBdr>
            <w:top w:val="none" w:sz="0" w:space="0" w:color="auto"/>
            <w:left w:val="none" w:sz="0" w:space="0" w:color="auto"/>
            <w:bottom w:val="none" w:sz="0" w:space="0" w:color="auto"/>
            <w:right w:val="none" w:sz="0" w:space="0" w:color="auto"/>
          </w:divBdr>
          <w:divsChild>
            <w:div w:id="1870331911">
              <w:marLeft w:val="0"/>
              <w:marRight w:val="0"/>
              <w:marTop w:val="0"/>
              <w:marBottom w:val="0"/>
              <w:divBdr>
                <w:top w:val="none" w:sz="0" w:space="0" w:color="auto"/>
                <w:left w:val="none" w:sz="0" w:space="0" w:color="auto"/>
                <w:bottom w:val="none" w:sz="0" w:space="0" w:color="auto"/>
                <w:right w:val="none" w:sz="0" w:space="0" w:color="auto"/>
              </w:divBdr>
              <w:divsChild>
                <w:div w:id="965281942">
                  <w:marLeft w:val="0"/>
                  <w:marRight w:val="0"/>
                  <w:marTop w:val="0"/>
                  <w:marBottom w:val="0"/>
                  <w:divBdr>
                    <w:top w:val="none" w:sz="0" w:space="0" w:color="auto"/>
                    <w:left w:val="none" w:sz="0" w:space="0" w:color="auto"/>
                    <w:bottom w:val="none" w:sz="0" w:space="0" w:color="auto"/>
                    <w:right w:val="none" w:sz="0" w:space="0" w:color="auto"/>
                  </w:divBdr>
                  <w:divsChild>
                    <w:div w:id="2568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590">
              <w:marLeft w:val="0"/>
              <w:marRight w:val="0"/>
              <w:marTop w:val="0"/>
              <w:marBottom w:val="0"/>
              <w:divBdr>
                <w:top w:val="none" w:sz="0" w:space="0" w:color="auto"/>
                <w:left w:val="none" w:sz="0" w:space="0" w:color="auto"/>
                <w:bottom w:val="none" w:sz="0" w:space="0" w:color="auto"/>
                <w:right w:val="none" w:sz="0" w:space="0" w:color="auto"/>
              </w:divBdr>
            </w:div>
            <w:div w:id="470636637">
              <w:marLeft w:val="0"/>
              <w:marRight w:val="0"/>
              <w:marTop w:val="0"/>
              <w:marBottom w:val="0"/>
              <w:divBdr>
                <w:top w:val="none" w:sz="0" w:space="0" w:color="auto"/>
                <w:left w:val="none" w:sz="0" w:space="0" w:color="auto"/>
                <w:bottom w:val="none" w:sz="0" w:space="0" w:color="auto"/>
                <w:right w:val="none" w:sz="0" w:space="0" w:color="auto"/>
              </w:divBdr>
              <w:divsChild>
                <w:div w:id="461315345">
                  <w:marLeft w:val="0"/>
                  <w:marRight w:val="0"/>
                  <w:marTop w:val="0"/>
                  <w:marBottom w:val="0"/>
                  <w:divBdr>
                    <w:top w:val="none" w:sz="0" w:space="0" w:color="auto"/>
                    <w:left w:val="none" w:sz="0" w:space="0" w:color="auto"/>
                    <w:bottom w:val="none" w:sz="0" w:space="0" w:color="auto"/>
                    <w:right w:val="none" w:sz="0" w:space="0" w:color="auto"/>
                  </w:divBdr>
                  <w:divsChild>
                    <w:div w:id="1527986521">
                      <w:marLeft w:val="0"/>
                      <w:marRight w:val="0"/>
                      <w:marTop w:val="0"/>
                      <w:marBottom w:val="0"/>
                      <w:divBdr>
                        <w:top w:val="none" w:sz="0" w:space="0" w:color="auto"/>
                        <w:left w:val="none" w:sz="0" w:space="0" w:color="auto"/>
                        <w:bottom w:val="none" w:sz="0" w:space="0" w:color="auto"/>
                        <w:right w:val="none" w:sz="0" w:space="0" w:color="auto"/>
                      </w:divBdr>
                      <w:divsChild>
                        <w:div w:id="109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0993">
                  <w:marLeft w:val="0"/>
                  <w:marRight w:val="0"/>
                  <w:marTop w:val="0"/>
                  <w:marBottom w:val="0"/>
                  <w:divBdr>
                    <w:top w:val="none" w:sz="0" w:space="0" w:color="auto"/>
                    <w:left w:val="none" w:sz="0" w:space="0" w:color="auto"/>
                    <w:bottom w:val="none" w:sz="0" w:space="0" w:color="auto"/>
                    <w:right w:val="none" w:sz="0" w:space="0" w:color="auto"/>
                  </w:divBdr>
                </w:div>
              </w:divsChild>
            </w:div>
            <w:div w:id="1314336134">
              <w:marLeft w:val="0"/>
              <w:marRight w:val="0"/>
              <w:marTop w:val="0"/>
              <w:marBottom w:val="0"/>
              <w:divBdr>
                <w:top w:val="none" w:sz="0" w:space="0" w:color="auto"/>
                <w:left w:val="none" w:sz="0" w:space="0" w:color="auto"/>
                <w:bottom w:val="none" w:sz="0" w:space="0" w:color="auto"/>
                <w:right w:val="none" w:sz="0" w:space="0" w:color="auto"/>
              </w:divBdr>
              <w:divsChild>
                <w:div w:id="1864441306">
                  <w:marLeft w:val="0"/>
                  <w:marRight w:val="0"/>
                  <w:marTop w:val="0"/>
                  <w:marBottom w:val="0"/>
                  <w:divBdr>
                    <w:top w:val="none" w:sz="0" w:space="0" w:color="auto"/>
                    <w:left w:val="none" w:sz="0" w:space="0" w:color="auto"/>
                    <w:bottom w:val="none" w:sz="0" w:space="0" w:color="auto"/>
                    <w:right w:val="none" w:sz="0" w:space="0" w:color="auto"/>
                  </w:divBdr>
                  <w:divsChild>
                    <w:div w:id="409542724">
                      <w:marLeft w:val="0"/>
                      <w:marRight w:val="0"/>
                      <w:marTop w:val="0"/>
                      <w:marBottom w:val="0"/>
                      <w:divBdr>
                        <w:top w:val="none" w:sz="0" w:space="0" w:color="auto"/>
                        <w:left w:val="none" w:sz="0" w:space="0" w:color="auto"/>
                        <w:bottom w:val="none" w:sz="0" w:space="0" w:color="auto"/>
                        <w:right w:val="none" w:sz="0" w:space="0" w:color="auto"/>
                      </w:divBdr>
                      <w:divsChild>
                        <w:div w:id="4068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899">
                  <w:marLeft w:val="0"/>
                  <w:marRight w:val="0"/>
                  <w:marTop w:val="0"/>
                  <w:marBottom w:val="0"/>
                  <w:divBdr>
                    <w:top w:val="none" w:sz="0" w:space="0" w:color="auto"/>
                    <w:left w:val="none" w:sz="0" w:space="0" w:color="auto"/>
                    <w:bottom w:val="none" w:sz="0" w:space="0" w:color="auto"/>
                    <w:right w:val="none" w:sz="0" w:space="0" w:color="auto"/>
                  </w:divBdr>
                </w:div>
                <w:div w:id="591938647">
                  <w:marLeft w:val="0"/>
                  <w:marRight w:val="0"/>
                  <w:marTop w:val="0"/>
                  <w:marBottom w:val="0"/>
                  <w:divBdr>
                    <w:top w:val="none" w:sz="0" w:space="0" w:color="auto"/>
                    <w:left w:val="none" w:sz="0" w:space="0" w:color="auto"/>
                    <w:bottom w:val="none" w:sz="0" w:space="0" w:color="auto"/>
                    <w:right w:val="none" w:sz="0" w:space="0" w:color="auto"/>
                  </w:divBdr>
                  <w:divsChild>
                    <w:div w:id="1374766591">
                      <w:marLeft w:val="0"/>
                      <w:marRight w:val="0"/>
                      <w:marTop w:val="0"/>
                      <w:marBottom w:val="0"/>
                      <w:divBdr>
                        <w:top w:val="none" w:sz="0" w:space="0" w:color="auto"/>
                        <w:left w:val="none" w:sz="0" w:space="0" w:color="auto"/>
                        <w:bottom w:val="none" w:sz="0" w:space="0" w:color="auto"/>
                        <w:right w:val="none" w:sz="0" w:space="0" w:color="auto"/>
                      </w:divBdr>
                      <w:divsChild>
                        <w:div w:id="2011829071">
                          <w:marLeft w:val="0"/>
                          <w:marRight w:val="0"/>
                          <w:marTop w:val="0"/>
                          <w:marBottom w:val="0"/>
                          <w:divBdr>
                            <w:top w:val="none" w:sz="0" w:space="0" w:color="auto"/>
                            <w:left w:val="none" w:sz="0" w:space="0" w:color="auto"/>
                            <w:bottom w:val="none" w:sz="0" w:space="0" w:color="auto"/>
                            <w:right w:val="none" w:sz="0" w:space="0" w:color="auto"/>
                          </w:divBdr>
                          <w:divsChild>
                            <w:div w:id="13510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993">
              <w:marLeft w:val="0"/>
              <w:marRight w:val="0"/>
              <w:marTop w:val="0"/>
              <w:marBottom w:val="0"/>
              <w:divBdr>
                <w:top w:val="none" w:sz="0" w:space="0" w:color="auto"/>
                <w:left w:val="none" w:sz="0" w:space="0" w:color="auto"/>
                <w:bottom w:val="none" w:sz="0" w:space="0" w:color="auto"/>
                <w:right w:val="none" w:sz="0" w:space="0" w:color="auto"/>
              </w:divBdr>
              <w:divsChild>
                <w:div w:id="186407617">
                  <w:marLeft w:val="0"/>
                  <w:marRight w:val="0"/>
                  <w:marTop w:val="0"/>
                  <w:marBottom w:val="0"/>
                  <w:divBdr>
                    <w:top w:val="none" w:sz="0" w:space="0" w:color="auto"/>
                    <w:left w:val="none" w:sz="0" w:space="0" w:color="auto"/>
                    <w:bottom w:val="none" w:sz="0" w:space="0" w:color="auto"/>
                    <w:right w:val="none" w:sz="0" w:space="0" w:color="auto"/>
                  </w:divBdr>
                  <w:divsChild>
                    <w:div w:id="1608658744">
                      <w:marLeft w:val="0"/>
                      <w:marRight w:val="0"/>
                      <w:marTop w:val="0"/>
                      <w:marBottom w:val="0"/>
                      <w:divBdr>
                        <w:top w:val="none" w:sz="0" w:space="0" w:color="auto"/>
                        <w:left w:val="none" w:sz="0" w:space="0" w:color="auto"/>
                        <w:bottom w:val="none" w:sz="0" w:space="0" w:color="auto"/>
                        <w:right w:val="none" w:sz="0" w:space="0" w:color="auto"/>
                      </w:divBdr>
                      <w:divsChild>
                        <w:div w:id="100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678">
                  <w:marLeft w:val="0"/>
                  <w:marRight w:val="0"/>
                  <w:marTop w:val="0"/>
                  <w:marBottom w:val="0"/>
                  <w:divBdr>
                    <w:top w:val="none" w:sz="0" w:space="0" w:color="auto"/>
                    <w:left w:val="none" w:sz="0" w:space="0" w:color="auto"/>
                    <w:bottom w:val="none" w:sz="0" w:space="0" w:color="auto"/>
                    <w:right w:val="none" w:sz="0" w:space="0" w:color="auto"/>
                  </w:divBdr>
                  <w:divsChild>
                    <w:div w:id="190383701">
                      <w:marLeft w:val="0"/>
                      <w:marRight w:val="0"/>
                      <w:marTop w:val="0"/>
                      <w:marBottom w:val="0"/>
                      <w:divBdr>
                        <w:top w:val="none" w:sz="0" w:space="0" w:color="auto"/>
                        <w:left w:val="none" w:sz="0" w:space="0" w:color="auto"/>
                        <w:bottom w:val="none" w:sz="0" w:space="0" w:color="auto"/>
                        <w:right w:val="none" w:sz="0" w:space="0" w:color="auto"/>
                      </w:divBdr>
                      <w:divsChild>
                        <w:div w:id="354506608">
                          <w:marLeft w:val="0"/>
                          <w:marRight w:val="0"/>
                          <w:marTop w:val="0"/>
                          <w:marBottom w:val="0"/>
                          <w:divBdr>
                            <w:top w:val="none" w:sz="0" w:space="0" w:color="auto"/>
                            <w:left w:val="none" w:sz="0" w:space="0" w:color="auto"/>
                            <w:bottom w:val="none" w:sz="0" w:space="0" w:color="auto"/>
                            <w:right w:val="none" w:sz="0" w:space="0" w:color="auto"/>
                          </w:divBdr>
                          <w:divsChild>
                            <w:div w:id="12423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669">
                      <w:marLeft w:val="0"/>
                      <w:marRight w:val="0"/>
                      <w:marTop w:val="0"/>
                      <w:marBottom w:val="0"/>
                      <w:divBdr>
                        <w:top w:val="none" w:sz="0" w:space="0" w:color="auto"/>
                        <w:left w:val="none" w:sz="0" w:space="0" w:color="auto"/>
                        <w:bottom w:val="none" w:sz="0" w:space="0" w:color="auto"/>
                        <w:right w:val="none" w:sz="0" w:space="0" w:color="auto"/>
                      </w:divBdr>
                      <w:divsChild>
                        <w:div w:id="909270161">
                          <w:marLeft w:val="0"/>
                          <w:marRight w:val="0"/>
                          <w:marTop w:val="0"/>
                          <w:marBottom w:val="0"/>
                          <w:divBdr>
                            <w:top w:val="none" w:sz="0" w:space="0" w:color="auto"/>
                            <w:left w:val="none" w:sz="0" w:space="0" w:color="auto"/>
                            <w:bottom w:val="none" w:sz="0" w:space="0" w:color="auto"/>
                            <w:right w:val="none" w:sz="0" w:space="0" w:color="auto"/>
                          </w:divBdr>
                          <w:divsChild>
                            <w:div w:id="762386151">
                              <w:marLeft w:val="0"/>
                              <w:marRight w:val="0"/>
                              <w:marTop w:val="0"/>
                              <w:marBottom w:val="0"/>
                              <w:divBdr>
                                <w:top w:val="none" w:sz="0" w:space="0" w:color="auto"/>
                                <w:left w:val="none" w:sz="0" w:space="0" w:color="auto"/>
                                <w:bottom w:val="none" w:sz="0" w:space="0" w:color="auto"/>
                                <w:right w:val="none" w:sz="0" w:space="0" w:color="auto"/>
                              </w:divBdr>
                              <w:divsChild>
                                <w:div w:id="109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451">
                          <w:marLeft w:val="720"/>
                          <w:marRight w:val="720"/>
                          <w:marTop w:val="0"/>
                          <w:marBottom w:val="0"/>
                          <w:divBdr>
                            <w:top w:val="none" w:sz="0" w:space="0" w:color="auto"/>
                            <w:left w:val="none" w:sz="0" w:space="0" w:color="auto"/>
                            <w:bottom w:val="none" w:sz="0" w:space="0" w:color="auto"/>
                            <w:right w:val="none" w:sz="0" w:space="0" w:color="auto"/>
                          </w:divBdr>
                        </w:div>
                        <w:div w:id="1311593128">
                          <w:marLeft w:val="720"/>
                          <w:marRight w:val="720"/>
                          <w:marTop w:val="0"/>
                          <w:marBottom w:val="0"/>
                          <w:divBdr>
                            <w:top w:val="none" w:sz="0" w:space="0" w:color="auto"/>
                            <w:left w:val="none" w:sz="0" w:space="0" w:color="auto"/>
                            <w:bottom w:val="none" w:sz="0" w:space="0" w:color="auto"/>
                            <w:right w:val="none" w:sz="0" w:space="0" w:color="auto"/>
                          </w:divBdr>
                        </w:div>
                      </w:divsChild>
                    </w:div>
                    <w:div w:id="1634481346">
                      <w:marLeft w:val="0"/>
                      <w:marRight w:val="0"/>
                      <w:marTop w:val="0"/>
                      <w:marBottom w:val="0"/>
                      <w:divBdr>
                        <w:top w:val="none" w:sz="0" w:space="0" w:color="auto"/>
                        <w:left w:val="none" w:sz="0" w:space="0" w:color="auto"/>
                        <w:bottom w:val="none" w:sz="0" w:space="0" w:color="auto"/>
                        <w:right w:val="none" w:sz="0" w:space="0" w:color="auto"/>
                      </w:divBdr>
                      <w:divsChild>
                        <w:div w:id="56905157">
                          <w:marLeft w:val="0"/>
                          <w:marRight w:val="0"/>
                          <w:marTop w:val="0"/>
                          <w:marBottom w:val="0"/>
                          <w:divBdr>
                            <w:top w:val="none" w:sz="0" w:space="0" w:color="auto"/>
                            <w:left w:val="none" w:sz="0" w:space="0" w:color="auto"/>
                            <w:bottom w:val="none" w:sz="0" w:space="0" w:color="auto"/>
                            <w:right w:val="none" w:sz="0" w:space="0" w:color="auto"/>
                          </w:divBdr>
                          <w:divsChild>
                            <w:div w:id="1662931714">
                              <w:marLeft w:val="0"/>
                              <w:marRight w:val="0"/>
                              <w:marTop w:val="0"/>
                              <w:marBottom w:val="0"/>
                              <w:divBdr>
                                <w:top w:val="none" w:sz="0" w:space="0" w:color="auto"/>
                                <w:left w:val="none" w:sz="0" w:space="0" w:color="auto"/>
                                <w:bottom w:val="none" w:sz="0" w:space="0" w:color="auto"/>
                                <w:right w:val="none" w:sz="0" w:space="0" w:color="auto"/>
                              </w:divBdr>
                              <w:divsChild>
                                <w:div w:id="8159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969">
                          <w:marLeft w:val="0"/>
                          <w:marRight w:val="0"/>
                          <w:marTop w:val="0"/>
                          <w:marBottom w:val="0"/>
                          <w:divBdr>
                            <w:top w:val="none" w:sz="0" w:space="0" w:color="auto"/>
                            <w:left w:val="none" w:sz="0" w:space="0" w:color="auto"/>
                            <w:bottom w:val="none" w:sz="0" w:space="0" w:color="auto"/>
                            <w:right w:val="none" w:sz="0" w:space="0" w:color="auto"/>
                          </w:divBdr>
                          <w:divsChild>
                            <w:div w:id="354229894">
                              <w:marLeft w:val="0"/>
                              <w:marRight w:val="0"/>
                              <w:marTop w:val="0"/>
                              <w:marBottom w:val="0"/>
                              <w:divBdr>
                                <w:top w:val="none" w:sz="0" w:space="0" w:color="auto"/>
                                <w:left w:val="none" w:sz="0" w:space="0" w:color="auto"/>
                                <w:bottom w:val="none" w:sz="0" w:space="0" w:color="auto"/>
                                <w:right w:val="none" w:sz="0" w:space="0" w:color="auto"/>
                              </w:divBdr>
                              <w:divsChild>
                                <w:div w:id="456065195">
                                  <w:marLeft w:val="0"/>
                                  <w:marRight w:val="0"/>
                                  <w:marTop w:val="0"/>
                                  <w:marBottom w:val="0"/>
                                  <w:divBdr>
                                    <w:top w:val="none" w:sz="0" w:space="0" w:color="auto"/>
                                    <w:left w:val="none" w:sz="0" w:space="0" w:color="auto"/>
                                    <w:bottom w:val="none" w:sz="0" w:space="0" w:color="auto"/>
                                    <w:right w:val="none" w:sz="0" w:space="0" w:color="auto"/>
                                  </w:divBdr>
                                  <w:divsChild>
                                    <w:div w:id="495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274767">
                  <w:marLeft w:val="0"/>
                  <w:marRight w:val="0"/>
                  <w:marTop w:val="0"/>
                  <w:marBottom w:val="0"/>
                  <w:divBdr>
                    <w:top w:val="none" w:sz="0" w:space="0" w:color="auto"/>
                    <w:left w:val="none" w:sz="0" w:space="0" w:color="auto"/>
                    <w:bottom w:val="none" w:sz="0" w:space="0" w:color="auto"/>
                    <w:right w:val="none" w:sz="0" w:space="0" w:color="auto"/>
                  </w:divBdr>
                  <w:divsChild>
                    <w:div w:id="647319201">
                      <w:marLeft w:val="0"/>
                      <w:marRight w:val="0"/>
                      <w:marTop w:val="0"/>
                      <w:marBottom w:val="0"/>
                      <w:divBdr>
                        <w:top w:val="none" w:sz="0" w:space="0" w:color="auto"/>
                        <w:left w:val="none" w:sz="0" w:space="0" w:color="auto"/>
                        <w:bottom w:val="none" w:sz="0" w:space="0" w:color="auto"/>
                        <w:right w:val="none" w:sz="0" w:space="0" w:color="auto"/>
                      </w:divBdr>
                      <w:divsChild>
                        <w:div w:id="973409362">
                          <w:marLeft w:val="0"/>
                          <w:marRight w:val="0"/>
                          <w:marTop w:val="0"/>
                          <w:marBottom w:val="0"/>
                          <w:divBdr>
                            <w:top w:val="none" w:sz="0" w:space="0" w:color="auto"/>
                            <w:left w:val="none" w:sz="0" w:space="0" w:color="auto"/>
                            <w:bottom w:val="none" w:sz="0" w:space="0" w:color="auto"/>
                            <w:right w:val="none" w:sz="0" w:space="0" w:color="auto"/>
                          </w:divBdr>
                          <w:divsChild>
                            <w:div w:id="20720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020">
                      <w:marLeft w:val="0"/>
                      <w:marRight w:val="0"/>
                      <w:marTop w:val="0"/>
                      <w:marBottom w:val="0"/>
                      <w:divBdr>
                        <w:top w:val="none" w:sz="0" w:space="0" w:color="auto"/>
                        <w:left w:val="none" w:sz="0" w:space="0" w:color="auto"/>
                        <w:bottom w:val="none" w:sz="0" w:space="0" w:color="auto"/>
                        <w:right w:val="none" w:sz="0" w:space="0" w:color="auto"/>
                      </w:divBdr>
                      <w:divsChild>
                        <w:div w:id="1514420186">
                          <w:marLeft w:val="0"/>
                          <w:marRight w:val="0"/>
                          <w:marTop w:val="0"/>
                          <w:marBottom w:val="0"/>
                          <w:divBdr>
                            <w:top w:val="none" w:sz="0" w:space="0" w:color="auto"/>
                            <w:left w:val="none" w:sz="0" w:space="0" w:color="auto"/>
                            <w:bottom w:val="none" w:sz="0" w:space="0" w:color="auto"/>
                            <w:right w:val="none" w:sz="0" w:space="0" w:color="auto"/>
                          </w:divBdr>
                          <w:divsChild>
                            <w:div w:id="1850214142">
                              <w:marLeft w:val="0"/>
                              <w:marRight w:val="0"/>
                              <w:marTop w:val="0"/>
                              <w:marBottom w:val="0"/>
                              <w:divBdr>
                                <w:top w:val="none" w:sz="0" w:space="0" w:color="auto"/>
                                <w:left w:val="none" w:sz="0" w:space="0" w:color="auto"/>
                                <w:bottom w:val="none" w:sz="0" w:space="0" w:color="auto"/>
                                <w:right w:val="none" w:sz="0" w:space="0" w:color="auto"/>
                              </w:divBdr>
                              <w:divsChild>
                                <w:div w:id="595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424">
                          <w:marLeft w:val="0"/>
                          <w:marRight w:val="0"/>
                          <w:marTop w:val="0"/>
                          <w:marBottom w:val="0"/>
                          <w:divBdr>
                            <w:top w:val="none" w:sz="0" w:space="0" w:color="auto"/>
                            <w:left w:val="none" w:sz="0" w:space="0" w:color="auto"/>
                            <w:bottom w:val="none" w:sz="0" w:space="0" w:color="auto"/>
                            <w:right w:val="none" w:sz="0" w:space="0" w:color="auto"/>
                          </w:divBdr>
                        </w:div>
                      </w:divsChild>
                    </w:div>
                    <w:div w:id="730732337">
                      <w:marLeft w:val="0"/>
                      <w:marRight w:val="0"/>
                      <w:marTop w:val="0"/>
                      <w:marBottom w:val="0"/>
                      <w:divBdr>
                        <w:top w:val="none" w:sz="0" w:space="0" w:color="auto"/>
                        <w:left w:val="none" w:sz="0" w:space="0" w:color="auto"/>
                        <w:bottom w:val="none" w:sz="0" w:space="0" w:color="auto"/>
                        <w:right w:val="none" w:sz="0" w:space="0" w:color="auto"/>
                      </w:divBdr>
                      <w:divsChild>
                        <w:div w:id="152068894">
                          <w:marLeft w:val="0"/>
                          <w:marRight w:val="0"/>
                          <w:marTop w:val="0"/>
                          <w:marBottom w:val="0"/>
                          <w:divBdr>
                            <w:top w:val="none" w:sz="0" w:space="0" w:color="auto"/>
                            <w:left w:val="none" w:sz="0" w:space="0" w:color="auto"/>
                            <w:bottom w:val="none" w:sz="0" w:space="0" w:color="auto"/>
                            <w:right w:val="none" w:sz="0" w:space="0" w:color="auto"/>
                          </w:divBdr>
                          <w:divsChild>
                            <w:div w:id="2013683519">
                              <w:marLeft w:val="0"/>
                              <w:marRight w:val="0"/>
                              <w:marTop w:val="0"/>
                              <w:marBottom w:val="0"/>
                              <w:divBdr>
                                <w:top w:val="none" w:sz="0" w:space="0" w:color="auto"/>
                                <w:left w:val="none" w:sz="0" w:space="0" w:color="auto"/>
                                <w:bottom w:val="none" w:sz="0" w:space="0" w:color="auto"/>
                                <w:right w:val="none" w:sz="0" w:space="0" w:color="auto"/>
                              </w:divBdr>
                              <w:divsChild>
                                <w:div w:id="1363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18181">
                      <w:marLeft w:val="0"/>
                      <w:marRight w:val="0"/>
                      <w:marTop w:val="0"/>
                      <w:marBottom w:val="0"/>
                      <w:divBdr>
                        <w:top w:val="none" w:sz="0" w:space="0" w:color="auto"/>
                        <w:left w:val="none" w:sz="0" w:space="0" w:color="auto"/>
                        <w:bottom w:val="none" w:sz="0" w:space="0" w:color="auto"/>
                        <w:right w:val="none" w:sz="0" w:space="0" w:color="auto"/>
                      </w:divBdr>
                      <w:divsChild>
                        <w:div w:id="1329287554">
                          <w:marLeft w:val="0"/>
                          <w:marRight w:val="0"/>
                          <w:marTop w:val="0"/>
                          <w:marBottom w:val="0"/>
                          <w:divBdr>
                            <w:top w:val="none" w:sz="0" w:space="0" w:color="auto"/>
                            <w:left w:val="none" w:sz="0" w:space="0" w:color="auto"/>
                            <w:bottom w:val="none" w:sz="0" w:space="0" w:color="auto"/>
                            <w:right w:val="none" w:sz="0" w:space="0" w:color="auto"/>
                          </w:divBdr>
                          <w:divsChild>
                            <w:div w:id="1180706447">
                              <w:marLeft w:val="0"/>
                              <w:marRight w:val="0"/>
                              <w:marTop w:val="0"/>
                              <w:marBottom w:val="0"/>
                              <w:divBdr>
                                <w:top w:val="none" w:sz="0" w:space="0" w:color="auto"/>
                                <w:left w:val="none" w:sz="0" w:space="0" w:color="auto"/>
                                <w:bottom w:val="none" w:sz="0" w:space="0" w:color="auto"/>
                                <w:right w:val="none" w:sz="0" w:space="0" w:color="auto"/>
                              </w:divBdr>
                              <w:divsChild>
                                <w:div w:id="13955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913">
                          <w:marLeft w:val="720"/>
                          <w:marRight w:val="720"/>
                          <w:marTop w:val="0"/>
                          <w:marBottom w:val="0"/>
                          <w:divBdr>
                            <w:top w:val="none" w:sz="0" w:space="0" w:color="auto"/>
                            <w:left w:val="none" w:sz="0" w:space="0" w:color="auto"/>
                            <w:bottom w:val="none" w:sz="0" w:space="0" w:color="auto"/>
                            <w:right w:val="none" w:sz="0" w:space="0" w:color="auto"/>
                          </w:divBdr>
                        </w:div>
                      </w:divsChild>
                    </w:div>
                    <w:div w:id="1374118251">
                      <w:marLeft w:val="0"/>
                      <w:marRight w:val="0"/>
                      <w:marTop w:val="0"/>
                      <w:marBottom w:val="0"/>
                      <w:divBdr>
                        <w:top w:val="none" w:sz="0" w:space="0" w:color="auto"/>
                        <w:left w:val="none" w:sz="0" w:space="0" w:color="auto"/>
                        <w:bottom w:val="none" w:sz="0" w:space="0" w:color="auto"/>
                        <w:right w:val="none" w:sz="0" w:space="0" w:color="auto"/>
                      </w:divBdr>
                      <w:divsChild>
                        <w:div w:id="201984873">
                          <w:marLeft w:val="0"/>
                          <w:marRight w:val="0"/>
                          <w:marTop w:val="0"/>
                          <w:marBottom w:val="0"/>
                          <w:divBdr>
                            <w:top w:val="none" w:sz="0" w:space="0" w:color="auto"/>
                            <w:left w:val="none" w:sz="0" w:space="0" w:color="auto"/>
                            <w:bottom w:val="none" w:sz="0" w:space="0" w:color="auto"/>
                            <w:right w:val="none" w:sz="0" w:space="0" w:color="auto"/>
                          </w:divBdr>
                          <w:divsChild>
                            <w:div w:id="2080900690">
                              <w:marLeft w:val="0"/>
                              <w:marRight w:val="0"/>
                              <w:marTop w:val="0"/>
                              <w:marBottom w:val="0"/>
                              <w:divBdr>
                                <w:top w:val="none" w:sz="0" w:space="0" w:color="auto"/>
                                <w:left w:val="none" w:sz="0" w:space="0" w:color="auto"/>
                                <w:bottom w:val="none" w:sz="0" w:space="0" w:color="auto"/>
                                <w:right w:val="none" w:sz="0" w:space="0" w:color="auto"/>
                              </w:divBdr>
                              <w:divsChild>
                                <w:div w:id="15677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3208">
                      <w:marLeft w:val="0"/>
                      <w:marRight w:val="0"/>
                      <w:marTop w:val="0"/>
                      <w:marBottom w:val="0"/>
                      <w:divBdr>
                        <w:top w:val="none" w:sz="0" w:space="0" w:color="auto"/>
                        <w:left w:val="none" w:sz="0" w:space="0" w:color="auto"/>
                        <w:bottom w:val="none" w:sz="0" w:space="0" w:color="auto"/>
                        <w:right w:val="none" w:sz="0" w:space="0" w:color="auto"/>
                      </w:divBdr>
                      <w:divsChild>
                        <w:div w:id="2051689602">
                          <w:marLeft w:val="0"/>
                          <w:marRight w:val="0"/>
                          <w:marTop w:val="0"/>
                          <w:marBottom w:val="0"/>
                          <w:divBdr>
                            <w:top w:val="none" w:sz="0" w:space="0" w:color="auto"/>
                            <w:left w:val="none" w:sz="0" w:space="0" w:color="auto"/>
                            <w:bottom w:val="none" w:sz="0" w:space="0" w:color="auto"/>
                            <w:right w:val="none" w:sz="0" w:space="0" w:color="auto"/>
                          </w:divBdr>
                          <w:divsChild>
                            <w:div w:id="766540558">
                              <w:marLeft w:val="0"/>
                              <w:marRight w:val="0"/>
                              <w:marTop w:val="0"/>
                              <w:marBottom w:val="0"/>
                              <w:divBdr>
                                <w:top w:val="none" w:sz="0" w:space="0" w:color="auto"/>
                                <w:left w:val="none" w:sz="0" w:space="0" w:color="auto"/>
                                <w:bottom w:val="none" w:sz="0" w:space="0" w:color="auto"/>
                                <w:right w:val="none" w:sz="0" w:space="0" w:color="auto"/>
                              </w:divBdr>
                              <w:divsChild>
                                <w:div w:id="15018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0176">
                          <w:marLeft w:val="720"/>
                          <w:marRight w:val="720"/>
                          <w:marTop w:val="0"/>
                          <w:marBottom w:val="0"/>
                          <w:divBdr>
                            <w:top w:val="none" w:sz="0" w:space="0" w:color="auto"/>
                            <w:left w:val="none" w:sz="0" w:space="0" w:color="auto"/>
                            <w:bottom w:val="none" w:sz="0" w:space="0" w:color="auto"/>
                            <w:right w:val="none" w:sz="0" w:space="0" w:color="auto"/>
                          </w:divBdr>
                        </w:div>
                      </w:divsChild>
                    </w:div>
                    <w:div w:id="682245543">
                      <w:marLeft w:val="0"/>
                      <w:marRight w:val="0"/>
                      <w:marTop w:val="0"/>
                      <w:marBottom w:val="0"/>
                      <w:divBdr>
                        <w:top w:val="none" w:sz="0" w:space="0" w:color="auto"/>
                        <w:left w:val="none" w:sz="0" w:space="0" w:color="auto"/>
                        <w:bottom w:val="none" w:sz="0" w:space="0" w:color="auto"/>
                        <w:right w:val="none" w:sz="0" w:space="0" w:color="auto"/>
                      </w:divBdr>
                      <w:divsChild>
                        <w:div w:id="105196972">
                          <w:marLeft w:val="0"/>
                          <w:marRight w:val="0"/>
                          <w:marTop w:val="0"/>
                          <w:marBottom w:val="0"/>
                          <w:divBdr>
                            <w:top w:val="none" w:sz="0" w:space="0" w:color="auto"/>
                            <w:left w:val="none" w:sz="0" w:space="0" w:color="auto"/>
                            <w:bottom w:val="none" w:sz="0" w:space="0" w:color="auto"/>
                            <w:right w:val="none" w:sz="0" w:space="0" w:color="auto"/>
                          </w:divBdr>
                          <w:divsChild>
                            <w:div w:id="2103065311">
                              <w:marLeft w:val="0"/>
                              <w:marRight w:val="0"/>
                              <w:marTop w:val="0"/>
                              <w:marBottom w:val="0"/>
                              <w:divBdr>
                                <w:top w:val="none" w:sz="0" w:space="0" w:color="auto"/>
                                <w:left w:val="none" w:sz="0" w:space="0" w:color="auto"/>
                                <w:bottom w:val="none" w:sz="0" w:space="0" w:color="auto"/>
                                <w:right w:val="none" w:sz="0" w:space="0" w:color="auto"/>
                              </w:divBdr>
                              <w:divsChild>
                                <w:div w:id="8241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900">
                          <w:marLeft w:val="720"/>
                          <w:marRight w:val="720"/>
                          <w:marTop w:val="0"/>
                          <w:marBottom w:val="0"/>
                          <w:divBdr>
                            <w:top w:val="none" w:sz="0" w:space="0" w:color="auto"/>
                            <w:left w:val="none" w:sz="0" w:space="0" w:color="auto"/>
                            <w:bottom w:val="none" w:sz="0" w:space="0" w:color="auto"/>
                            <w:right w:val="none" w:sz="0" w:space="0" w:color="auto"/>
                          </w:divBdr>
                        </w:div>
                      </w:divsChild>
                    </w:div>
                    <w:div w:id="901480303">
                      <w:marLeft w:val="0"/>
                      <w:marRight w:val="0"/>
                      <w:marTop w:val="0"/>
                      <w:marBottom w:val="0"/>
                      <w:divBdr>
                        <w:top w:val="none" w:sz="0" w:space="0" w:color="auto"/>
                        <w:left w:val="none" w:sz="0" w:space="0" w:color="auto"/>
                        <w:bottom w:val="none" w:sz="0" w:space="0" w:color="auto"/>
                        <w:right w:val="none" w:sz="0" w:space="0" w:color="auto"/>
                      </w:divBdr>
                      <w:divsChild>
                        <w:div w:id="1106927860">
                          <w:marLeft w:val="0"/>
                          <w:marRight w:val="0"/>
                          <w:marTop w:val="0"/>
                          <w:marBottom w:val="0"/>
                          <w:divBdr>
                            <w:top w:val="none" w:sz="0" w:space="0" w:color="auto"/>
                            <w:left w:val="none" w:sz="0" w:space="0" w:color="auto"/>
                            <w:bottom w:val="none" w:sz="0" w:space="0" w:color="auto"/>
                            <w:right w:val="none" w:sz="0" w:space="0" w:color="auto"/>
                          </w:divBdr>
                          <w:divsChild>
                            <w:div w:id="1027830563">
                              <w:marLeft w:val="0"/>
                              <w:marRight w:val="0"/>
                              <w:marTop w:val="0"/>
                              <w:marBottom w:val="0"/>
                              <w:divBdr>
                                <w:top w:val="none" w:sz="0" w:space="0" w:color="auto"/>
                                <w:left w:val="none" w:sz="0" w:space="0" w:color="auto"/>
                                <w:bottom w:val="none" w:sz="0" w:space="0" w:color="auto"/>
                                <w:right w:val="none" w:sz="0" w:space="0" w:color="auto"/>
                              </w:divBdr>
                              <w:divsChild>
                                <w:div w:id="15357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355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036153596">
                  <w:marLeft w:val="0"/>
                  <w:marRight w:val="0"/>
                  <w:marTop w:val="0"/>
                  <w:marBottom w:val="0"/>
                  <w:divBdr>
                    <w:top w:val="none" w:sz="0" w:space="0" w:color="auto"/>
                    <w:left w:val="none" w:sz="0" w:space="0" w:color="auto"/>
                    <w:bottom w:val="none" w:sz="0" w:space="0" w:color="auto"/>
                    <w:right w:val="none" w:sz="0" w:space="0" w:color="auto"/>
                  </w:divBdr>
                  <w:divsChild>
                    <w:div w:id="731121384">
                      <w:marLeft w:val="0"/>
                      <w:marRight w:val="0"/>
                      <w:marTop w:val="0"/>
                      <w:marBottom w:val="0"/>
                      <w:divBdr>
                        <w:top w:val="none" w:sz="0" w:space="0" w:color="auto"/>
                        <w:left w:val="none" w:sz="0" w:space="0" w:color="auto"/>
                        <w:bottom w:val="none" w:sz="0" w:space="0" w:color="auto"/>
                        <w:right w:val="none" w:sz="0" w:space="0" w:color="auto"/>
                      </w:divBdr>
                      <w:divsChild>
                        <w:div w:id="1602299060">
                          <w:marLeft w:val="0"/>
                          <w:marRight w:val="0"/>
                          <w:marTop w:val="0"/>
                          <w:marBottom w:val="0"/>
                          <w:divBdr>
                            <w:top w:val="none" w:sz="0" w:space="0" w:color="auto"/>
                            <w:left w:val="none" w:sz="0" w:space="0" w:color="auto"/>
                            <w:bottom w:val="none" w:sz="0" w:space="0" w:color="auto"/>
                            <w:right w:val="none" w:sz="0" w:space="0" w:color="auto"/>
                          </w:divBdr>
                          <w:divsChild>
                            <w:div w:id="3423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52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364870020">
              <w:marLeft w:val="0"/>
              <w:marRight w:val="0"/>
              <w:marTop w:val="0"/>
              <w:marBottom w:val="0"/>
              <w:divBdr>
                <w:top w:val="none" w:sz="0" w:space="0" w:color="auto"/>
                <w:left w:val="none" w:sz="0" w:space="0" w:color="auto"/>
                <w:bottom w:val="none" w:sz="0" w:space="0" w:color="auto"/>
                <w:right w:val="none" w:sz="0" w:space="0" w:color="auto"/>
              </w:divBdr>
              <w:divsChild>
                <w:div w:id="815952340">
                  <w:marLeft w:val="0"/>
                  <w:marRight w:val="0"/>
                  <w:marTop w:val="0"/>
                  <w:marBottom w:val="0"/>
                  <w:divBdr>
                    <w:top w:val="none" w:sz="0" w:space="0" w:color="auto"/>
                    <w:left w:val="none" w:sz="0" w:space="0" w:color="auto"/>
                    <w:bottom w:val="none" w:sz="0" w:space="0" w:color="auto"/>
                    <w:right w:val="none" w:sz="0" w:space="0" w:color="auto"/>
                  </w:divBdr>
                  <w:divsChild>
                    <w:div w:id="1576820444">
                      <w:marLeft w:val="0"/>
                      <w:marRight w:val="0"/>
                      <w:marTop w:val="0"/>
                      <w:marBottom w:val="0"/>
                      <w:divBdr>
                        <w:top w:val="none" w:sz="0" w:space="0" w:color="auto"/>
                        <w:left w:val="none" w:sz="0" w:space="0" w:color="auto"/>
                        <w:bottom w:val="none" w:sz="0" w:space="0" w:color="auto"/>
                        <w:right w:val="none" w:sz="0" w:space="0" w:color="auto"/>
                      </w:divBdr>
                      <w:divsChild>
                        <w:div w:id="6928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1640">
                  <w:marLeft w:val="720"/>
                  <w:marRight w:val="720"/>
                  <w:marTop w:val="0"/>
                  <w:marBottom w:val="0"/>
                  <w:divBdr>
                    <w:top w:val="none" w:sz="0" w:space="0" w:color="auto"/>
                    <w:left w:val="none" w:sz="0" w:space="0" w:color="auto"/>
                    <w:bottom w:val="none" w:sz="0" w:space="0" w:color="auto"/>
                    <w:right w:val="none" w:sz="0" w:space="0" w:color="auto"/>
                  </w:divBdr>
                </w:div>
                <w:div w:id="1210731047">
                  <w:marLeft w:val="720"/>
                  <w:marRight w:val="720"/>
                  <w:marTop w:val="0"/>
                  <w:marBottom w:val="0"/>
                  <w:divBdr>
                    <w:top w:val="none" w:sz="0" w:space="0" w:color="auto"/>
                    <w:left w:val="none" w:sz="0" w:space="0" w:color="auto"/>
                    <w:bottom w:val="none" w:sz="0" w:space="0" w:color="auto"/>
                    <w:right w:val="none" w:sz="0" w:space="0" w:color="auto"/>
                  </w:divBdr>
                </w:div>
                <w:div w:id="592477755">
                  <w:marLeft w:val="0"/>
                  <w:marRight w:val="0"/>
                  <w:marTop w:val="0"/>
                  <w:marBottom w:val="0"/>
                  <w:divBdr>
                    <w:top w:val="none" w:sz="0" w:space="0" w:color="auto"/>
                    <w:left w:val="none" w:sz="0" w:space="0" w:color="auto"/>
                    <w:bottom w:val="none" w:sz="0" w:space="0" w:color="auto"/>
                    <w:right w:val="none" w:sz="0" w:space="0" w:color="auto"/>
                  </w:divBdr>
                  <w:divsChild>
                    <w:div w:id="340401017">
                      <w:marLeft w:val="0"/>
                      <w:marRight w:val="0"/>
                      <w:marTop w:val="0"/>
                      <w:marBottom w:val="0"/>
                      <w:divBdr>
                        <w:top w:val="none" w:sz="0" w:space="0" w:color="auto"/>
                        <w:left w:val="none" w:sz="0" w:space="0" w:color="auto"/>
                        <w:bottom w:val="none" w:sz="0" w:space="0" w:color="auto"/>
                        <w:right w:val="none" w:sz="0" w:space="0" w:color="auto"/>
                      </w:divBdr>
                      <w:divsChild>
                        <w:div w:id="1987542272">
                          <w:marLeft w:val="0"/>
                          <w:marRight w:val="0"/>
                          <w:marTop w:val="0"/>
                          <w:marBottom w:val="0"/>
                          <w:divBdr>
                            <w:top w:val="none" w:sz="0" w:space="0" w:color="auto"/>
                            <w:left w:val="none" w:sz="0" w:space="0" w:color="auto"/>
                            <w:bottom w:val="none" w:sz="0" w:space="0" w:color="auto"/>
                            <w:right w:val="none" w:sz="0" w:space="0" w:color="auto"/>
                          </w:divBdr>
                          <w:divsChild>
                            <w:div w:id="1321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4439">
                      <w:marLeft w:val="720"/>
                      <w:marRight w:val="720"/>
                      <w:marTop w:val="0"/>
                      <w:marBottom w:val="0"/>
                      <w:divBdr>
                        <w:top w:val="none" w:sz="0" w:space="0" w:color="auto"/>
                        <w:left w:val="none" w:sz="0" w:space="0" w:color="auto"/>
                        <w:bottom w:val="none" w:sz="0" w:space="0" w:color="auto"/>
                        <w:right w:val="none" w:sz="0" w:space="0" w:color="auto"/>
                      </w:divBdr>
                    </w:div>
                  </w:divsChild>
                </w:div>
                <w:div w:id="80613251">
                  <w:marLeft w:val="0"/>
                  <w:marRight w:val="0"/>
                  <w:marTop w:val="0"/>
                  <w:marBottom w:val="0"/>
                  <w:divBdr>
                    <w:top w:val="none" w:sz="0" w:space="0" w:color="auto"/>
                    <w:left w:val="none" w:sz="0" w:space="0" w:color="auto"/>
                    <w:bottom w:val="none" w:sz="0" w:space="0" w:color="auto"/>
                    <w:right w:val="none" w:sz="0" w:space="0" w:color="auto"/>
                  </w:divBdr>
                  <w:divsChild>
                    <w:div w:id="1415128293">
                      <w:marLeft w:val="0"/>
                      <w:marRight w:val="0"/>
                      <w:marTop w:val="0"/>
                      <w:marBottom w:val="0"/>
                      <w:divBdr>
                        <w:top w:val="none" w:sz="0" w:space="0" w:color="auto"/>
                        <w:left w:val="none" w:sz="0" w:space="0" w:color="auto"/>
                        <w:bottom w:val="none" w:sz="0" w:space="0" w:color="auto"/>
                        <w:right w:val="none" w:sz="0" w:space="0" w:color="auto"/>
                      </w:divBdr>
                      <w:divsChild>
                        <w:div w:id="868569723">
                          <w:marLeft w:val="0"/>
                          <w:marRight w:val="0"/>
                          <w:marTop w:val="0"/>
                          <w:marBottom w:val="0"/>
                          <w:divBdr>
                            <w:top w:val="none" w:sz="0" w:space="0" w:color="auto"/>
                            <w:left w:val="none" w:sz="0" w:space="0" w:color="auto"/>
                            <w:bottom w:val="none" w:sz="0" w:space="0" w:color="auto"/>
                            <w:right w:val="none" w:sz="0" w:space="0" w:color="auto"/>
                          </w:divBdr>
                          <w:divsChild>
                            <w:div w:id="13010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08009">
                  <w:marLeft w:val="0"/>
                  <w:marRight w:val="0"/>
                  <w:marTop w:val="0"/>
                  <w:marBottom w:val="0"/>
                  <w:divBdr>
                    <w:top w:val="none" w:sz="0" w:space="0" w:color="auto"/>
                    <w:left w:val="none" w:sz="0" w:space="0" w:color="auto"/>
                    <w:bottom w:val="none" w:sz="0" w:space="0" w:color="auto"/>
                    <w:right w:val="none" w:sz="0" w:space="0" w:color="auto"/>
                  </w:divBdr>
                  <w:divsChild>
                    <w:div w:id="2012026477">
                      <w:marLeft w:val="0"/>
                      <w:marRight w:val="0"/>
                      <w:marTop w:val="0"/>
                      <w:marBottom w:val="0"/>
                      <w:divBdr>
                        <w:top w:val="none" w:sz="0" w:space="0" w:color="auto"/>
                        <w:left w:val="none" w:sz="0" w:space="0" w:color="auto"/>
                        <w:bottom w:val="none" w:sz="0" w:space="0" w:color="auto"/>
                        <w:right w:val="none" w:sz="0" w:space="0" w:color="auto"/>
                      </w:divBdr>
                      <w:divsChild>
                        <w:div w:id="195240902">
                          <w:marLeft w:val="0"/>
                          <w:marRight w:val="0"/>
                          <w:marTop w:val="0"/>
                          <w:marBottom w:val="0"/>
                          <w:divBdr>
                            <w:top w:val="none" w:sz="0" w:space="0" w:color="auto"/>
                            <w:left w:val="none" w:sz="0" w:space="0" w:color="auto"/>
                            <w:bottom w:val="none" w:sz="0" w:space="0" w:color="auto"/>
                            <w:right w:val="none" w:sz="0" w:space="0" w:color="auto"/>
                          </w:divBdr>
                          <w:divsChild>
                            <w:div w:id="485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867">
                      <w:marLeft w:val="0"/>
                      <w:marRight w:val="0"/>
                      <w:marTop w:val="0"/>
                      <w:marBottom w:val="0"/>
                      <w:divBdr>
                        <w:top w:val="none" w:sz="0" w:space="0" w:color="auto"/>
                        <w:left w:val="none" w:sz="0" w:space="0" w:color="auto"/>
                        <w:bottom w:val="none" w:sz="0" w:space="0" w:color="auto"/>
                        <w:right w:val="none" w:sz="0" w:space="0" w:color="auto"/>
                      </w:divBdr>
                      <w:divsChild>
                        <w:div w:id="1456100998">
                          <w:marLeft w:val="0"/>
                          <w:marRight w:val="0"/>
                          <w:marTop w:val="0"/>
                          <w:marBottom w:val="0"/>
                          <w:divBdr>
                            <w:top w:val="none" w:sz="0" w:space="0" w:color="auto"/>
                            <w:left w:val="none" w:sz="0" w:space="0" w:color="auto"/>
                            <w:bottom w:val="none" w:sz="0" w:space="0" w:color="auto"/>
                            <w:right w:val="none" w:sz="0" w:space="0" w:color="auto"/>
                          </w:divBdr>
                          <w:divsChild>
                            <w:div w:id="543753402">
                              <w:marLeft w:val="0"/>
                              <w:marRight w:val="0"/>
                              <w:marTop w:val="0"/>
                              <w:marBottom w:val="0"/>
                              <w:divBdr>
                                <w:top w:val="none" w:sz="0" w:space="0" w:color="auto"/>
                                <w:left w:val="none" w:sz="0" w:space="0" w:color="auto"/>
                                <w:bottom w:val="none" w:sz="0" w:space="0" w:color="auto"/>
                                <w:right w:val="none" w:sz="0" w:space="0" w:color="auto"/>
                              </w:divBdr>
                              <w:divsChild>
                                <w:div w:id="17396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5463">
                          <w:marLeft w:val="720"/>
                          <w:marRight w:val="720"/>
                          <w:marTop w:val="0"/>
                          <w:marBottom w:val="0"/>
                          <w:divBdr>
                            <w:top w:val="none" w:sz="0" w:space="0" w:color="auto"/>
                            <w:left w:val="none" w:sz="0" w:space="0" w:color="auto"/>
                            <w:bottom w:val="none" w:sz="0" w:space="0" w:color="auto"/>
                            <w:right w:val="none" w:sz="0" w:space="0" w:color="auto"/>
                          </w:divBdr>
                        </w:div>
                      </w:divsChild>
                    </w:div>
                    <w:div w:id="318652868">
                      <w:marLeft w:val="0"/>
                      <w:marRight w:val="0"/>
                      <w:marTop w:val="0"/>
                      <w:marBottom w:val="0"/>
                      <w:divBdr>
                        <w:top w:val="none" w:sz="0" w:space="0" w:color="auto"/>
                        <w:left w:val="none" w:sz="0" w:space="0" w:color="auto"/>
                        <w:bottom w:val="none" w:sz="0" w:space="0" w:color="auto"/>
                        <w:right w:val="none" w:sz="0" w:space="0" w:color="auto"/>
                      </w:divBdr>
                      <w:divsChild>
                        <w:div w:id="1764379817">
                          <w:marLeft w:val="0"/>
                          <w:marRight w:val="0"/>
                          <w:marTop w:val="0"/>
                          <w:marBottom w:val="0"/>
                          <w:divBdr>
                            <w:top w:val="none" w:sz="0" w:space="0" w:color="auto"/>
                            <w:left w:val="none" w:sz="0" w:space="0" w:color="auto"/>
                            <w:bottom w:val="none" w:sz="0" w:space="0" w:color="auto"/>
                            <w:right w:val="none" w:sz="0" w:space="0" w:color="auto"/>
                          </w:divBdr>
                          <w:divsChild>
                            <w:div w:id="2077820671">
                              <w:marLeft w:val="0"/>
                              <w:marRight w:val="0"/>
                              <w:marTop w:val="0"/>
                              <w:marBottom w:val="0"/>
                              <w:divBdr>
                                <w:top w:val="none" w:sz="0" w:space="0" w:color="auto"/>
                                <w:left w:val="none" w:sz="0" w:space="0" w:color="auto"/>
                                <w:bottom w:val="none" w:sz="0" w:space="0" w:color="auto"/>
                                <w:right w:val="none" w:sz="0" w:space="0" w:color="auto"/>
                              </w:divBdr>
                              <w:divsChild>
                                <w:div w:id="16574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1321">
                          <w:marLeft w:val="0"/>
                          <w:marRight w:val="0"/>
                          <w:marTop w:val="0"/>
                          <w:marBottom w:val="0"/>
                          <w:divBdr>
                            <w:top w:val="none" w:sz="0" w:space="0" w:color="auto"/>
                            <w:left w:val="none" w:sz="0" w:space="0" w:color="auto"/>
                            <w:bottom w:val="none" w:sz="0" w:space="0" w:color="auto"/>
                            <w:right w:val="none" w:sz="0" w:space="0" w:color="auto"/>
                          </w:divBdr>
                          <w:divsChild>
                            <w:div w:id="829519167">
                              <w:marLeft w:val="0"/>
                              <w:marRight w:val="0"/>
                              <w:marTop w:val="0"/>
                              <w:marBottom w:val="0"/>
                              <w:divBdr>
                                <w:top w:val="none" w:sz="0" w:space="0" w:color="auto"/>
                                <w:left w:val="none" w:sz="0" w:space="0" w:color="auto"/>
                                <w:bottom w:val="none" w:sz="0" w:space="0" w:color="auto"/>
                                <w:right w:val="none" w:sz="0" w:space="0" w:color="auto"/>
                              </w:divBdr>
                              <w:divsChild>
                                <w:div w:id="1833835777">
                                  <w:marLeft w:val="0"/>
                                  <w:marRight w:val="0"/>
                                  <w:marTop w:val="0"/>
                                  <w:marBottom w:val="0"/>
                                  <w:divBdr>
                                    <w:top w:val="none" w:sz="0" w:space="0" w:color="auto"/>
                                    <w:left w:val="none" w:sz="0" w:space="0" w:color="auto"/>
                                    <w:bottom w:val="none" w:sz="0" w:space="0" w:color="auto"/>
                                    <w:right w:val="none" w:sz="0" w:space="0" w:color="auto"/>
                                  </w:divBdr>
                                  <w:divsChild>
                                    <w:div w:id="3436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4788">
                      <w:marLeft w:val="0"/>
                      <w:marRight w:val="0"/>
                      <w:marTop w:val="0"/>
                      <w:marBottom w:val="0"/>
                      <w:divBdr>
                        <w:top w:val="none" w:sz="0" w:space="0" w:color="auto"/>
                        <w:left w:val="none" w:sz="0" w:space="0" w:color="auto"/>
                        <w:bottom w:val="none" w:sz="0" w:space="0" w:color="auto"/>
                        <w:right w:val="none" w:sz="0" w:space="0" w:color="auto"/>
                      </w:divBdr>
                      <w:divsChild>
                        <w:div w:id="1655455149">
                          <w:marLeft w:val="0"/>
                          <w:marRight w:val="0"/>
                          <w:marTop w:val="0"/>
                          <w:marBottom w:val="0"/>
                          <w:divBdr>
                            <w:top w:val="none" w:sz="0" w:space="0" w:color="auto"/>
                            <w:left w:val="none" w:sz="0" w:space="0" w:color="auto"/>
                            <w:bottom w:val="none" w:sz="0" w:space="0" w:color="auto"/>
                            <w:right w:val="none" w:sz="0" w:space="0" w:color="auto"/>
                          </w:divBdr>
                          <w:divsChild>
                            <w:div w:id="1609969316">
                              <w:marLeft w:val="0"/>
                              <w:marRight w:val="0"/>
                              <w:marTop w:val="0"/>
                              <w:marBottom w:val="0"/>
                              <w:divBdr>
                                <w:top w:val="none" w:sz="0" w:space="0" w:color="auto"/>
                                <w:left w:val="none" w:sz="0" w:space="0" w:color="auto"/>
                                <w:bottom w:val="none" w:sz="0" w:space="0" w:color="auto"/>
                                <w:right w:val="none" w:sz="0" w:space="0" w:color="auto"/>
                              </w:divBdr>
                              <w:divsChild>
                                <w:div w:id="4305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2025">
                  <w:marLeft w:val="0"/>
                  <w:marRight w:val="0"/>
                  <w:marTop w:val="0"/>
                  <w:marBottom w:val="0"/>
                  <w:divBdr>
                    <w:top w:val="none" w:sz="0" w:space="0" w:color="auto"/>
                    <w:left w:val="none" w:sz="0" w:space="0" w:color="auto"/>
                    <w:bottom w:val="none" w:sz="0" w:space="0" w:color="auto"/>
                    <w:right w:val="none" w:sz="0" w:space="0" w:color="auto"/>
                  </w:divBdr>
                  <w:divsChild>
                    <w:div w:id="1474516296">
                      <w:marLeft w:val="0"/>
                      <w:marRight w:val="0"/>
                      <w:marTop w:val="0"/>
                      <w:marBottom w:val="0"/>
                      <w:divBdr>
                        <w:top w:val="none" w:sz="0" w:space="0" w:color="auto"/>
                        <w:left w:val="none" w:sz="0" w:space="0" w:color="auto"/>
                        <w:bottom w:val="none" w:sz="0" w:space="0" w:color="auto"/>
                        <w:right w:val="none" w:sz="0" w:space="0" w:color="auto"/>
                      </w:divBdr>
                      <w:divsChild>
                        <w:div w:id="1876769131">
                          <w:marLeft w:val="0"/>
                          <w:marRight w:val="0"/>
                          <w:marTop w:val="0"/>
                          <w:marBottom w:val="0"/>
                          <w:divBdr>
                            <w:top w:val="none" w:sz="0" w:space="0" w:color="auto"/>
                            <w:left w:val="none" w:sz="0" w:space="0" w:color="auto"/>
                            <w:bottom w:val="none" w:sz="0" w:space="0" w:color="auto"/>
                            <w:right w:val="none" w:sz="0" w:space="0" w:color="auto"/>
                          </w:divBdr>
                          <w:divsChild>
                            <w:div w:id="9104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59837">
                  <w:marLeft w:val="0"/>
                  <w:marRight w:val="0"/>
                  <w:marTop w:val="0"/>
                  <w:marBottom w:val="0"/>
                  <w:divBdr>
                    <w:top w:val="none" w:sz="0" w:space="0" w:color="auto"/>
                    <w:left w:val="none" w:sz="0" w:space="0" w:color="auto"/>
                    <w:bottom w:val="none" w:sz="0" w:space="0" w:color="auto"/>
                    <w:right w:val="none" w:sz="0" w:space="0" w:color="auto"/>
                  </w:divBdr>
                  <w:divsChild>
                    <w:div w:id="1614826968">
                      <w:marLeft w:val="0"/>
                      <w:marRight w:val="0"/>
                      <w:marTop w:val="0"/>
                      <w:marBottom w:val="0"/>
                      <w:divBdr>
                        <w:top w:val="none" w:sz="0" w:space="0" w:color="auto"/>
                        <w:left w:val="none" w:sz="0" w:space="0" w:color="auto"/>
                        <w:bottom w:val="none" w:sz="0" w:space="0" w:color="auto"/>
                        <w:right w:val="none" w:sz="0" w:space="0" w:color="auto"/>
                      </w:divBdr>
                      <w:divsChild>
                        <w:div w:id="1276402547">
                          <w:marLeft w:val="0"/>
                          <w:marRight w:val="0"/>
                          <w:marTop w:val="0"/>
                          <w:marBottom w:val="0"/>
                          <w:divBdr>
                            <w:top w:val="none" w:sz="0" w:space="0" w:color="auto"/>
                            <w:left w:val="none" w:sz="0" w:space="0" w:color="auto"/>
                            <w:bottom w:val="none" w:sz="0" w:space="0" w:color="auto"/>
                            <w:right w:val="none" w:sz="0" w:space="0" w:color="auto"/>
                          </w:divBdr>
                          <w:divsChild>
                            <w:div w:id="20093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90281">
                      <w:marLeft w:val="0"/>
                      <w:marRight w:val="0"/>
                      <w:marTop w:val="0"/>
                      <w:marBottom w:val="0"/>
                      <w:divBdr>
                        <w:top w:val="none" w:sz="0" w:space="0" w:color="auto"/>
                        <w:left w:val="none" w:sz="0" w:space="0" w:color="auto"/>
                        <w:bottom w:val="none" w:sz="0" w:space="0" w:color="auto"/>
                        <w:right w:val="none" w:sz="0" w:space="0" w:color="auto"/>
                      </w:divBdr>
                      <w:divsChild>
                        <w:div w:id="1341739700">
                          <w:marLeft w:val="0"/>
                          <w:marRight w:val="0"/>
                          <w:marTop w:val="0"/>
                          <w:marBottom w:val="0"/>
                          <w:divBdr>
                            <w:top w:val="none" w:sz="0" w:space="0" w:color="auto"/>
                            <w:left w:val="none" w:sz="0" w:space="0" w:color="auto"/>
                            <w:bottom w:val="none" w:sz="0" w:space="0" w:color="auto"/>
                            <w:right w:val="none" w:sz="0" w:space="0" w:color="auto"/>
                          </w:divBdr>
                          <w:divsChild>
                            <w:div w:id="1843466143">
                              <w:marLeft w:val="0"/>
                              <w:marRight w:val="0"/>
                              <w:marTop w:val="0"/>
                              <w:marBottom w:val="0"/>
                              <w:divBdr>
                                <w:top w:val="none" w:sz="0" w:space="0" w:color="auto"/>
                                <w:left w:val="none" w:sz="0" w:space="0" w:color="auto"/>
                                <w:bottom w:val="none" w:sz="0" w:space="0" w:color="auto"/>
                                <w:right w:val="none" w:sz="0" w:space="0" w:color="auto"/>
                              </w:divBdr>
                              <w:divsChild>
                                <w:div w:id="21016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00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8619938">
              <w:marLeft w:val="0"/>
              <w:marRight w:val="0"/>
              <w:marTop w:val="0"/>
              <w:marBottom w:val="0"/>
              <w:divBdr>
                <w:top w:val="none" w:sz="0" w:space="0" w:color="auto"/>
                <w:left w:val="none" w:sz="0" w:space="0" w:color="auto"/>
                <w:bottom w:val="none" w:sz="0" w:space="0" w:color="auto"/>
                <w:right w:val="none" w:sz="0" w:space="0" w:color="auto"/>
              </w:divBdr>
              <w:divsChild>
                <w:div w:id="1512378232">
                  <w:marLeft w:val="0"/>
                  <w:marRight w:val="0"/>
                  <w:marTop w:val="0"/>
                  <w:marBottom w:val="0"/>
                  <w:divBdr>
                    <w:top w:val="none" w:sz="0" w:space="0" w:color="auto"/>
                    <w:left w:val="none" w:sz="0" w:space="0" w:color="auto"/>
                    <w:bottom w:val="none" w:sz="0" w:space="0" w:color="auto"/>
                    <w:right w:val="none" w:sz="0" w:space="0" w:color="auto"/>
                  </w:divBdr>
                  <w:divsChild>
                    <w:div w:id="1375959117">
                      <w:marLeft w:val="0"/>
                      <w:marRight w:val="0"/>
                      <w:marTop w:val="0"/>
                      <w:marBottom w:val="0"/>
                      <w:divBdr>
                        <w:top w:val="none" w:sz="0" w:space="0" w:color="auto"/>
                        <w:left w:val="none" w:sz="0" w:space="0" w:color="auto"/>
                        <w:bottom w:val="none" w:sz="0" w:space="0" w:color="auto"/>
                        <w:right w:val="none" w:sz="0" w:space="0" w:color="auto"/>
                      </w:divBdr>
                      <w:divsChild>
                        <w:div w:id="14650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2145">
          <w:marLeft w:val="0"/>
          <w:marRight w:val="0"/>
          <w:marTop w:val="0"/>
          <w:marBottom w:val="0"/>
          <w:divBdr>
            <w:top w:val="none" w:sz="0" w:space="0" w:color="auto"/>
            <w:left w:val="none" w:sz="0" w:space="0" w:color="auto"/>
            <w:bottom w:val="none" w:sz="0" w:space="0" w:color="auto"/>
            <w:right w:val="none" w:sz="0" w:space="0" w:color="auto"/>
          </w:divBdr>
          <w:divsChild>
            <w:div w:id="89545089">
              <w:marLeft w:val="0"/>
              <w:marRight w:val="0"/>
              <w:marTop w:val="0"/>
              <w:marBottom w:val="0"/>
              <w:divBdr>
                <w:top w:val="none" w:sz="0" w:space="0" w:color="auto"/>
                <w:left w:val="none" w:sz="0" w:space="0" w:color="auto"/>
                <w:bottom w:val="none" w:sz="0" w:space="0" w:color="auto"/>
                <w:right w:val="none" w:sz="0" w:space="0" w:color="auto"/>
              </w:divBdr>
              <w:divsChild>
                <w:div w:id="1003242914">
                  <w:marLeft w:val="0"/>
                  <w:marRight w:val="0"/>
                  <w:marTop w:val="0"/>
                  <w:marBottom w:val="0"/>
                  <w:divBdr>
                    <w:top w:val="none" w:sz="0" w:space="0" w:color="auto"/>
                    <w:left w:val="none" w:sz="0" w:space="0" w:color="auto"/>
                    <w:bottom w:val="none" w:sz="0" w:space="0" w:color="auto"/>
                    <w:right w:val="none" w:sz="0" w:space="0" w:color="auto"/>
                  </w:divBdr>
                  <w:divsChild>
                    <w:div w:id="179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093">
              <w:marLeft w:val="0"/>
              <w:marRight w:val="0"/>
              <w:marTop w:val="0"/>
              <w:marBottom w:val="0"/>
              <w:divBdr>
                <w:top w:val="none" w:sz="0" w:space="0" w:color="auto"/>
                <w:left w:val="none" w:sz="0" w:space="0" w:color="auto"/>
                <w:bottom w:val="none" w:sz="0" w:space="0" w:color="auto"/>
                <w:right w:val="none" w:sz="0" w:space="0" w:color="auto"/>
              </w:divBdr>
            </w:div>
            <w:div w:id="324365038">
              <w:marLeft w:val="0"/>
              <w:marRight w:val="0"/>
              <w:marTop w:val="0"/>
              <w:marBottom w:val="0"/>
              <w:divBdr>
                <w:top w:val="none" w:sz="0" w:space="0" w:color="auto"/>
                <w:left w:val="none" w:sz="0" w:space="0" w:color="auto"/>
                <w:bottom w:val="none" w:sz="0" w:space="0" w:color="auto"/>
                <w:right w:val="none" w:sz="0" w:space="0" w:color="auto"/>
              </w:divBdr>
              <w:divsChild>
                <w:div w:id="2067603992">
                  <w:marLeft w:val="0"/>
                  <w:marRight w:val="0"/>
                  <w:marTop w:val="0"/>
                  <w:marBottom w:val="0"/>
                  <w:divBdr>
                    <w:top w:val="none" w:sz="0" w:space="0" w:color="auto"/>
                    <w:left w:val="none" w:sz="0" w:space="0" w:color="auto"/>
                    <w:bottom w:val="none" w:sz="0" w:space="0" w:color="auto"/>
                    <w:right w:val="none" w:sz="0" w:space="0" w:color="auto"/>
                  </w:divBdr>
                  <w:divsChild>
                    <w:div w:id="313724612">
                      <w:marLeft w:val="0"/>
                      <w:marRight w:val="0"/>
                      <w:marTop w:val="0"/>
                      <w:marBottom w:val="0"/>
                      <w:divBdr>
                        <w:top w:val="none" w:sz="0" w:space="0" w:color="auto"/>
                        <w:left w:val="none" w:sz="0" w:space="0" w:color="auto"/>
                        <w:bottom w:val="none" w:sz="0" w:space="0" w:color="auto"/>
                        <w:right w:val="none" w:sz="0" w:space="0" w:color="auto"/>
                      </w:divBdr>
                      <w:divsChild>
                        <w:div w:id="13137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6343">
                  <w:marLeft w:val="0"/>
                  <w:marRight w:val="0"/>
                  <w:marTop w:val="0"/>
                  <w:marBottom w:val="0"/>
                  <w:divBdr>
                    <w:top w:val="none" w:sz="0" w:space="0" w:color="auto"/>
                    <w:left w:val="none" w:sz="0" w:space="0" w:color="auto"/>
                    <w:bottom w:val="none" w:sz="0" w:space="0" w:color="auto"/>
                    <w:right w:val="none" w:sz="0" w:space="0" w:color="auto"/>
                  </w:divBdr>
                  <w:divsChild>
                    <w:div w:id="852768261">
                      <w:marLeft w:val="0"/>
                      <w:marRight w:val="0"/>
                      <w:marTop w:val="0"/>
                      <w:marBottom w:val="0"/>
                      <w:divBdr>
                        <w:top w:val="none" w:sz="0" w:space="0" w:color="auto"/>
                        <w:left w:val="none" w:sz="0" w:space="0" w:color="auto"/>
                        <w:bottom w:val="none" w:sz="0" w:space="0" w:color="auto"/>
                        <w:right w:val="none" w:sz="0" w:space="0" w:color="auto"/>
                      </w:divBdr>
                      <w:divsChild>
                        <w:div w:id="1379938165">
                          <w:marLeft w:val="0"/>
                          <w:marRight w:val="0"/>
                          <w:marTop w:val="0"/>
                          <w:marBottom w:val="0"/>
                          <w:divBdr>
                            <w:top w:val="none" w:sz="0" w:space="0" w:color="auto"/>
                            <w:left w:val="none" w:sz="0" w:space="0" w:color="auto"/>
                            <w:bottom w:val="none" w:sz="0" w:space="0" w:color="auto"/>
                            <w:right w:val="none" w:sz="0" w:space="0" w:color="auto"/>
                          </w:divBdr>
                          <w:divsChild>
                            <w:div w:id="21425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0395">
                      <w:marLeft w:val="720"/>
                      <w:marRight w:val="720"/>
                      <w:marTop w:val="0"/>
                      <w:marBottom w:val="0"/>
                      <w:divBdr>
                        <w:top w:val="none" w:sz="0" w:space="0" w:color="auto"/>
                        <w:left w:val="none" w:sz="0" w:space="0" w:color="auto"/>
                        <w:bottom w:val="none" w:sz="0" w:space="0" w:color="auto"/>
                        <w:right w:val="none" w:sz="0" w:space="0" w:color="auto"/>
                      </w:divBdr>
                    </w:div>
                    <w:div w:id="1084375786">
                      <w:marLeft w:val="720"/>
                      <w:marRight w:val="720"/>
                      <w:marTop w:val="0"/>
                      <w:marBottom w:val="0"/>
                      <w:divBdr>
                        <w:top w:val="none" w:sz="0" w:space="0" w:color="auto"/>
                        <w:left w:val="none" w:sz="0" w:space="0" w:color="auto"/>
                        <w:bottom w:val="none" w:sz="0" w:space="0" w:color="auto"/>
                        <w:right w:val="none" w:sz="0" w:space="0" w:color="auto"/>
                      </w:divBdr>
                    </w:div>
                  </w:divsChild>
                </w:div>
                <w:div w:id="1189219090">
                  <w:marLeft w:val="0"/>
                  <w:marRight w:val="0"/>
                  <w:marTop w:val="0"/>
                  <w:marBottom w:val="0"/>
                  <w:divBdr>
                    <w:top w:val="none" w:sz="0" w:space="0" w:color="auto"/>
                    <w:left w:val="none" w:sz="0" w:space="0" w:color="auto"/>
                    <w:bottom w:val="none" w:sz="0" w:space="0" w:color="auto"/>
                    <w:right w:val="none" w:sz="0" w:space="0" w:color="auto"/>
                  </w:divBdr>
                  <w:divsChild>
                    <w:div w:id="1667855425">
                      <w:marLeft w:val="0"/>
                      <w:marRight w:val="0"/>
                      <w:marTop w:val="0"/>
                      <w:marBottom w:val="0"/>
                      <w:divBdr>
                        <w:top w:val="none" w:sz="0" w:space="0" w:color="auto"/>
                        <w:left w:val="none" w:sz="0" w:space="0" w:color="auto"/>
                        <w:bottom w:val="none" w:sz="0" w:space="0" w:color="auto"/>
                        <w:right w:val="none" w:sz="0" w:space="0" w:color="auto"/>
                      </w:divBdr>
                      <w:divsChild>
                        <w:div w:id="218631922">
                          <w:marLeft w:val="0"/>
                          <w:marRight w:val="0"/>
                          <w:marTop w:val="0"/>
                          <w:marBottom w:val="0"/>
                          <w:divBdr>
                            <w:top w:val="none" w:sz="0" w:space="0" w:color="auto"/>
                            <w:left w:val="none" w:sz="0" w:space="0" w:color="auto"/>
                            <w:bottom w:val="none" w:sz="0" w:space="0" w:color="auto"/>
                            <w:right w:val="none" w:sz="0" w:space="0" w:color="auto"/>
                          </w:divBdr>
                          <w:divsChild>
                            <w:div w:id="1517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9894">
                      <w:marLeft w:val="0"/>
                      <w:marRight w:val="0"/>
                      <w:marTop w:val="0"/>
                      <w:marBottom w:val="0"/>
                      <w:divBdr>
                        <w:top w:val="none" w:sz="0" w:space="0" w:color="auto"/>
                        <w:left w:val="none" w:sz="0" w:space="0" w:color="auto"/>
                        <w:bottom w:val="none" w:sz="0" w:space="0" w:color="auto"/>
                        <w:right w:val="none" w:sz="0" w:space="0" w:color="auto"/>
                      </w:divBdr>
                    </w:div>
                    <w:div w:id="375815895">
                      <w:marLeft w:val="0"/>
                      <w:marRight w:val="0"/>
                      <w:marTop w:val="0"/>
                      <w:marBottom w:val="0"/>
                      <w:divBdr>
                        <w:top w:val="none" w:sz="0" w:space="0" w:color="auto"/>
                        <w:left w:val="none" w:sz="0" w:space="0" w:color="auto"/>
                        <w:bottom w:val="none" w:sz="0" w:space="0" w:color="auto"/>
                        <w:right w:val="none" w:sz="0" w:space="0" w:color="auto"/>
                      </w:divBdr>
                      <w:divsChild>
                        <w:div w:id="214897719">
                          <w:marLeft w:val="0"/>
                          <w:marRight w:val="0"/>
                          <w:marTop w:val="0"/>
                          <w:marBottom w:val="0"/>
                          <w:divBdr>
                            <w:top w:val="none" w:sz="0" w:space="0" w:color="auto"/>
                            <w:left w:val="none" w:sz="0" w:space="0" w:color="auto"/>
                            <w:bottom w:val="none" w:sz="0" w:space="0" w:color="auto"/>
                            <w:right w:val="none" w:sz="0" w:space="0" w:color="auto"/>
                          </w:divBdr>
                          <w:divsChild>
                            <w:div w:id="1994677051">
                              <w:marLeft w:val="0"/>
                              <w:marRight w:val="0"/>
                              <w:marTop w:val="0"/>
                              <w:marBottom w:val="0"/>
                              <w:divBdr>
                                <w:top w:val="none" w:sz="0" w:space="0" w:color="auto"/>
                                <w:left w:val="none" w:sz="0" w:space="0" w:color="auto"/>
                                <w:bottom w:val="none" w:sz="0" w:space="0" w:color="auto"/>
                                <w:right w:val="none" w:sz="0" w:space="0" w:color="auto"/>
                              </w:divBdr>
                              <w:divsChild>
                                <w:div w:id="245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923">
                          <w:marLeft w:val="720"/>
                          <w:marRight w:val="720"/>
                          <w:marTop w:val="0"/>
                          <w:marBottom w:val="0"/>
                          <w:divBdr>
                            <w:top w:val="none" w:sz="0" w:space="0" w:color="auto"/>
                            <w:left w:val="none" w:sz="0" w:space="0" w:color="auto"/>
                            <w:bottom w:val="none" w:sz="0" w:space="0" w:color="auto"/>
                            <w:right w:val="none" w:sz="0" w:space="0" w:color="auto"/>
                          </w:divBdr>
                        </w:div>
                        <w:div w:id="589389998">
                          <w:marLeft w:val="720"/>
                          <w:marRight w:val="720"/>
                          <w:marTop w:val="0"/>
                          <w:marBottom w:val="0"/>
                          <w:divBdr>
                            <w:top w:val="none" w:sz="0" w:space="0" w:color="auto"/>
                            <w:left w:val="none" w:sz="0" w:space="0" w:color="auto"/>
                            <w:bottom w:val="none" w:sz="0" w:space="0" w:color="auto"/>
                            <w:right w:val="none" w:sz="0" w:space="0" w:color="auto"/>
                          </w:divBdr>
                        </w:div>
                      </w:divsChild>
                    </w:div>
                    <w:div w:id="1086537507">
                      <w:marLeft w:val="0"/>
                      <w:marRight w:val="0"/>
                      <w:marTop w:val="0"/>
                      <w:marBottom w:val="0"/>
                      <w:divBdr>
                        <w:top w:val="none" w:sz="0" w:space="0" w:color="auto"/>
                        <w:left w:val="none" w:sz="0" w:space="0" w:color="auto"/>
                        <w:bottom w:val="none" w:sz="0" w:space="0" w:color="auto"/>
                        <w:right w:val="none" w:sz="0" w:space="0" w:color="auto"/>
                      </w:divBdr>
                      <w:divsChild>
                        <w:div w:id="952904471">
                          <w:marLeft w:val="0"/>
                          <w:marRight w:val="0"/>
                          <w:marTop w:val="0"/>
                          <w:marBottom w:val="0"/>
                          <w:divBdr>
                            <w:top w:val="none" w:sz="0" w:space="0" w:color="auto"/>
                            <w:left w:val="none" w:sz="0" w:space="0" w:color="auto"/>
                            <w:bottom w:val="none" w:sz="0" w:space="0" w:color="auto"/>
                            <w:right w:val="none" w:sz="0" w:space="0" w:color="auto"/>
                          </w:divBdr>
                          <w:divsChild>
                            <w:div w:id="956988192">
                              <w:marLeft w:val="0"/>
                              <w:marRight w:val="0"/>
                              <w:marTop w:val="0"/>
                              <w:marBottom w:val="0"/>
                              <w:divBdr>
                                <w:top w:val="none" w:sz="0" w:space="0" w:color="auto"/>
                                <w:left w:val="none" w:sz="0" w:space="0" w:color="auto"/>
                                <w:bottom w:val="none" w:sz="0" w:space="0" w:color="auto"/>
                                <w:right w:val="none" w:sz="0" w:space="0" w:color="auto"/>
                              </w:divBdr>
                              <w:divsChild>
                                <w:div w:id="5486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897">
                          <w:marLeft w:val="720"/>
                          <w:marRight w:val="720"/>
                          <w:marTop w:val="0"/>
                          <w:marBottom w:val="0"/>
                          <w:divBdr>
                            <w:top w:val="none" w:sz="0" w:space="0" w:color="auto"/>
                            <w:left w:val="none" w:sz="0" w:space="0" w:color="auto"/>
                            <w:bottom w:val="none" w:sz="0" w:space="0" w:color="auto"/>
                            <w:right w:val="none" w:sz="0" w:space="0" w:color="auto"/>
                          </w:divBdr>
                        </w:div>
                      </w:divsChild>
                    </w:div>
                    <w:div w:id="512499589">
                      <w:marLeft w:val="0"/>
                      <w:marRight w:val="0"/>
                      <w:marTop w:val="0"/>
                      <w:marBottom w:val="0"/>
                      <w:divBdr>
                        <w:top w:val="none" w:sz="0" w:space="0" w:color="auto"/>
                        <w:left w:val="none" w:sz="0" w:space="0" w:color="auto"/>
                        <w:bottom w:val="none" w:sz="0" w:space="0" w:color="auto"/>
                        <w:right w:val="none" w:sz="0" w:space="0" w:color="auto"/>
                      </w:divBdr>
                      <w:divsChild>
                        <w:div w:id="914053267">
                          <w:marLeft w:val="0"/>
                          <w:marRight w:val="0"/>
                          <w:marTop w:val="0"/>
                          <w:marBottom w:val="0"/>
                          <w:divBdr>
                            <w:top w:val="none" w:sz="0" w:space="0" w:color="auto"/>
                            <w:left w:val="none" w:sz="0" w:space="0" w:color="auto"/>
                            <w:bottom w:val="none" w:sz="0" w:space="0" w:color="auto"/>
                            <w:right w:val="none" w:sz="0" w:space="0" w:color="auto"/>
                          </w:divBdr>
                          <w:divsChild>
                            <w:div w:id="776102453">
                              <w:marLeft w:val="0"/>
                              <w:marRight w:val="0"/>
                              <w:marTop w:val="0"/>
                              <w:marBottom w:val="0"/>
                              <w:divBdr>
                                <w:top w:val="none" w:sz="0" w:space="0" w:color="auto"/>
                                <w:left w:val="none" w:sz="0" w:space="0" w:color="auto"/>
                                <w:bottom w:val="none" w:sz="0" w:space="0" w:color="auto"/>
                                <w:right w:val="none" w:sz="0" w:space="0" w:color="auto"/>
                              </w:divBdr>
                              <w:divsChild>
                                <w:div w:id="11426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92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12376689">
                  <w:marLeft w:val="0"/>
                  <w:marRight w:val="0"/>
                  <w:marTop w:val="0"/>
                  <w:marBottom w:val="0"/>
                  <w:divBdr>
                    <w:top w:val="none" w:sz="0" w:space="0" w:color="auto"/>
                    <w:left w:val="none" w:sz="0" w:space="0" w:color="auto"/>
                    <w:bottom w:val="none" w:sz="0" w:space="0" w:color="auto"/>
                    <w:right w:val="none" w:sz="0" w:space="0" w:color="auto"/>
                  </w:divBdr>
                  <w:divsChild>
                    <w:div w:id="1663266441">
                      <w:marLeft w:val="0"/>
                      <w:marRight w:val="0"/>
                      <w:marTop w:val="0"/>
                      <w:marBottom w:val="0"/>
                      <w:divBdr>
                        <w:top w:val="none" w:sz="0" w:space="0" w:color="auto"/>
                        <w:left w:val="none" w:sz="0" w:space="0" w:color="auto"/>
                        <w:bottom w:val="none" w:sz="0" w:space="0" w:color="auto"/>
                        <w:right w:val="none" w:sz="0" w:space="0" w:color="auto"/>
                      </w:divBdr>
                      <w:divsChild>
                        <w:div w:id="1121529778">
                          <w:marLeft w:val="0"/>
                          <w:marRight w:val="0"/>
                          <w:marTop w:val="0"/>
                          <w:marBottom w:val="0"/>
                          <w:divBdr>
                            <w:top w:val="none" w:sz="0" w:space="0" w:color="auto"/>
                            <w:left w:val="none" w:sz="0" w:space="0" w:color="auto"/>
                            <w:bottom w:val="none" w:sz="0" w:space="0" w:color="auto"/>
                            <w:right w:val="none" w:sz="0" w:space="0" w:color="auto"/>
                          </w:divBdr>
                          <w:divsChild>
                            <w:div w:id="7503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0962">
                      <w:marLeft w:val="0"/>
                      <w:marRight w:val="0"/>
                      <w:marTop w:val="0"/>
                      <w:marBottom w:val="0"/>
                      <w:divBdr>
                        <w:top w:val="none" w:sz="0" w:space="0" w:color="auto"/>
                        <w:left w:val="none" w:sz="0" w:space="0" w:color="auto"/>
                        <w:bottom w:val="none" w:sz="0" w:space="0" w:color="auto"/>
                        <w:right w:val="none" w:sz="0" w:space="0" w:color="auto"/>
                      </w:divBdr>
                    </w:div>
                  </w:divsChild>
                </w:div>
                <w:div w:id="527915297">
                  <w:marLeft w:val="0"/>
                  <w:marRight w:val="0"/>
                  <w:marTop w:val="0"/>
                  <w:marBottom w:val="0"/>
                  <w:divBdr>
                    <w:top w:val="none" w:sz="0" w:space="0" w:color="auto"/>
                    <w:left w:val="none" w:sz="0" w:space="0" w:color="auto"/>
                    <w:bottom w:val="none" w:sz="0" w:space="0" w:color="auto"/>
                    <w:right w:val="none" w:sz="0" w:space="0" w:color="auto"/>
                  </w:divBdr>
                  <w:divsChild>
                    <w:div w:id="1637758270">
                      <w:marLeft w:val="0"/>
                      <w:marRight w:val="0"/>
                      <w:marTop w:val="0"/>
                      <w:marBottom w:val="0"/>
                      <w:divBdr>
                        <w:top w:val="none" w:sz="0" w:space="0" w:color="auto"/>
                        <w:left w:val="none" w:sz="0" w:space="0" w:color="auto"/>
                        <w:bottom w:val="none" w:sz="0" w:space="0" w:color="auto"/>
                        <w:right w:val="none" w:sz="0" w:space="0" w:color="auto"/>
                      </w:divBdr>
                      <w:divsChild>
                        <w:div w:id="1024749451">
                          <w:marLeft w:val="0"/>
                          <w:marRight w:val="0"/>
                          <w:marTop w:val="0"/>
                          <w:marBottom w:val="0"/>
                          <w:divBdr>
                            <w:top w:val="none" w:sz="0" w:space="0" w:color="auto"/>
                            <w:left w:val="none" w:sz="0" w:space="0" w:color="auto"/>
                            <w:bottom w:val="none" w:sz="0" w:space="0" w:color="auto"/>
                            <w:right w:val="none" w:sz="0" w:space="0" w:color="auto"/>
                          </w:divBdr>
                          <w:divsChild>
                            <w:div w:id="6286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5575">
                      <w:marLeft w:val="720"/>
                      <w:marRight w:val="720"/>
                      <w:marTop w:val="0"/>
                      <w:marBottom w:val="0"/>
                      <w:divBdr>
                        <w:top w:val="none" w:sz="0" w:space="0" w:color="auto"/>
                        <w:left w:val="none" w:sz="0" w:space="0" w:color="auto"/>
                        <w:bottom w:val="none" w:sz="0" w:space="0" w:color="auto"/>
                        <w:right w:val="none" w:sz="0" w:space="0" w:color="auto"/>
                      </w:divBdr>
                    </w:div>
                  </w:divsChild>
                </w:div>
                <w:div w:id="2029402870">
                  <w:marLeft w:val="0"/>
                  <w:marRight w:val="0"/>
                  <w:marTop w:val="0"/>
                  <w:marBottom w:val="0"/>
                  <w:divBdr>
                    <w:top w:val="none" w:sz="0" w:space="0" w:color="auto"/>
                    <w:left w:val="none" w:sz="0" w:space="0" w:color="auto"/>
                    <w:bottom w:val="none" w:sz="0" w:space="0" w:color="auto"/>
                    <w:right w:val="none" w:sz="0" w:space="0" w:color="auto"/>
                  </w:divBdr>
                  <w:divsChild>
                    <w:div w:id="488519412">
                      <w:marLeft w:val="0"/>
                      <w:marRight w:val="0"/>
                      <w:marTop w:val="0"/>
                      <w:marBottom w:val="0"/>
                      <w:divBdr>
                        <w:top w:val="none" w:sz="0" w:space="0" w:color="auto"/>
                        <w:left w:val="none" w:sz="0" w:space="0" w:color="auto"/>
                        <w:bottom w:val="none" w:sz="0" w:space="0" w:color="auto"/>
                        <w:right w:val="none" w:sz="0" w:space="0" w:color="auto"/>
                      </w:divBdr>
                      <w:divsChild>
                        <w:div w:id="874998178">
                          <w:marLeft w:val="0"/>
                          <w:marRight w:val="0"/>
                          <w:marTop w:val="0"/>
                          <w:marBottom w:val="0"/>
                          <w:divBdr>
                            <w:top w:val="none" w:sz="0" w:space="0" w:color="auto"/>
                            <w:left w:val="none" w:sz="0" w:space="0" w:color="auto"/>
                            <w:bottom w:val="none" w:sz="0" w:space="0" w:color="auto"/>
                            <w:right w:val="none" w:sz="0" w:space="0" w:color="auto"/>
                          </w:divBdr>
                          <w:divsChild>
                            <w:div w:id="1693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101">
                      <w:marLeft w:val="0"/>
                      <w:marRight w:val="0"/>
                      <w:marTop w:val="0"/>
                      <w:marBottom w:val="0"/>
                      <w:divBdr>
                        <w:top w:val="none" w:sz="0" w:space="0" w:color="auto"/>
                        <w:left w:val="none" w:sz="0" w:space="0" w:color="auto"/>
                        <w:bottom w:val="none" w:sz="0" w:space="0" w:color="auto"/>
                        <w:right w:val="none" w:sz="0" w:space="0" w:color="auto"/>
                      </w:divBdr>
                      <w:divsChild>
                        <w:div w:id="1507092224">
                          <w:marLeft w:val="0"/>
                          <w:marRight w:val="0"/>
                          <w:marTop w:val="0"/>
                          <w:marBottom w:val="0"/>
                          <w:divBdr>
                            <w:top w:val="none" w:sz="0" w:space="0" w:color="auto"/>
                            <w:left w:val="none" w:sz="0" w:space="0" w:color="auto"/>
                            <w:bottom w:val="none" w:sz="0" w:space="0" w:color="auto"/>
                            <w:right w:val="none" w:sz="0" w:space="0" w:color="auto"/>
                          </w:divBdr>
                          <w:divsChild>
                            <w:div w:id="736125584">
                              <w:marLeft w:val="0"/>
                              <w:marRight w:val="0"/>
                              <w:marTop w:val="0"/>
                              <w:marBottom w:val="0"/>
                              <w:divBdr>
                                <w:top w:val="none" w:sz="0" w:space="0" w:color="auto"/>
                                <w:left w:val="none" w:sz="0" w:space="0" w:color="auto"/>
                                <w:bottom w:val="none" w:sz="0" w:space="0" w:color="auto"/>
                                <w:right w:val="none" w:sz="0" w:space="0" w:color="auto"/>
                              </w:divBdr>
                              <w:divsChild>
                                <w:div w:id="11413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0846">
                      <w:marLeft w:val="0"/>
                      <w:marRight w:val="0"/>
                      <w:marTop w:val="0"/>
                      <w:marBottom w:val="0"/>
                      <w:divBdr>
                        <w:top w:val="none" w:sz="0" w:space="0" w:color="auto"/>
                        <w:left w:val="none" w:sz="0" w:space="0" w:color="auto"/>
                        <w:bottom w:val="none" w:sz="0" w:space="0" w:color="auto"/>
                        <w:right w:val="none" w:sz="0" w:space="0" w:color="auto"/>
                      </w:divBdr>
                      <w:divsChild>
                        <w:div w:id="360787950">
                          <w:marLeft w:val="0"/>
                          <w:marRight w:val="0"/>
                          <w:marTop w:val="0"/>
                          <w:marBottom w:val="0"/>
                          <w:divBdr>
                            <w:top w:val="none" w:sz="0" w:space="0" w:color="auto"/>
                            <w:left w:val="none" w:sz="0" w:space="0" w:color="auto"/>
                            <w:bottom w:val="none" w:sz="0" w:space="0" w:color="auto"/>
                            <w:right w:val="none" w:sz="0" w:space="0" w:color="auto"/>
                          </w:divBdr>
                        </w:div>
                      </w:divsChild>
                    </w:div>
                    <w:div w:id="1356275988">
                      <w:marLeft w:val="0"/>
                      <w:marRight w:val="0"/>
                      <w:marTop w:val="0"/>
                      <w:marBottom w:val="0"/>
                      <w:divBdr>
                        <w:top w:val="none" w:sz="0" w:space="0" w:color="auto"/>
                        <w:left w:val="none" w:sz="0" w:space="0" w:color="auto"/>
                        <w:bottom w:val="none" w:sz="0" w:space="0" w:color="auto"/>
                        <w:right w:val="none" w:sz="0" w:space="0" w:color="auto"/>
                      </w:divBdr>
                      <w:divsChild>
                        <w:div w:id="1699158013">
                          <w:marLeft w:val="0"/>
                          <w:marRight w:val="0"/>
                          <w:marTop w:val="0"/>
                          <w:marBottom w:val="0"/>
                          <w:divBdr>
                            <w:top w:val="none" w:sz="0" w:space="0" w:color="auto"/>
                            <w:left w:val="none" w:sz="0" w:space="0" w:color="auto"/>
                            <w:bottom w:val="none" w:sz="0" w:space="0" w:color="auto"/>
                            <w:right w:val="none" w:sz="0" w:space="0" w:color="auto"/>
                          </w:divBdr>
                        </w:div>
                      </w:divsChild>
                    </w:div>
                    <w:div w:id="140930631">
                      <w:marLeft w:val="0"/>
                      <w:marRight w:val="0"/>
                      <w:marTop w:val="0"/>
                      <w:marBottom w:val="0"/>
                      <w:divBdr>
                        <w:top w:val="none" w:sz="0" w:space="0" w:color="auto"/>
                        <w:left w:val="none" w:sz="0" w:space="0" w:color="auto"/>
                        <w:bottom w:val="none" w:sz="0" w:space="0" w:color="auto"/>
                        <w:right w:val="none" w:sz="0" w:space="0" w:color="auto"/>
                      </w:divBdr>
                      <w:divsChild>
                        <w:div w:id="731779487">
                          <w:marLeft w:val="0"/>
                          <w:marRight w:val="0"/>
                          <w:marTop w:val="0"/>
                          <w:marBottom w:val="0"/>
                          <w:divBdr>
                            <w:top w:val="none" w:sz="0" w:space="0" w:color="auto"/>
                            <w:left w:val="none" w:sz="0" w:space="0" w:color="auto"/>
                            <w:bottom w:val="none" w:sz="0" w:space="0" w:color="auto"/>
                            <w:right w:val="none" w:sz="0" w:space="0" w:color="auto"/>
                          </w:divBdr>
                        </w:div>
                      </w:divsChild>
                    </w:div>
                    <w:div w:id="175887016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00570478">
              <w:marLeft w:val="0"/>
              <w:marRight w:val="0"/>
              <w:marTop w:val="0"/>
              <w:marBottom w:val="0"/>
              <w:divBdr>
                <w:top w:val="none" w:sz="0" w:space="0" w:color="auto"/>
                <w:left w:val="none" w:sz="0" w:space="0" w:color="auto"/>
                <w:bottom w:val="none" w:sz="0" w:space="0" w:color="auto"/>
                <w:right w:val="none" w:sz="0" w:space="0" w:color="auto"/>
              </w:divBdr>
              <w:divsChild>
                <w:div w:id="640381268">
                  <w:marLeft w:val="0"/>
                  <w:marRight w:val="0"/>
                  <w:marTop w:val="0"/>
                  <w:marBottom w:val="0"/>
                  <w:divBdr>
                    <w:top w:val="none" w:sz="0" w:space="0" w:color="auto"/>
                    <w:left w:val="none" w:sz="0" w:space="0" w:color="auto"/>
                    <w:bottom w:val="none" w:sz="0" w:space="0" w:color="auto"/>
                    <w:right w:val="none" w:sz="0" w:space="0" w:color="auto"/>
                  </w:divBdr>
                  <w:divsChild>
                    <w:div w:id="1139112619">
                      <w:marLeft w:val="0"/>
                      <w:marRight w:val="0"/>
                      <w:marTop w:val="0"/>
                      <w:marBottom w:val="0"/>
                      <w:divBdr>
                        <w:top w:val="none" w:sz="0" w:space="0" w:color="auto"/>
                        <w:left w:val="none" w:sz="0" w:space="0" w:color="auto"/>
                        <w:bottom w:val="none" w:sz="0" w:space="0" w:color="auto"/>
                        <w:right w:val="none" w:sz="0" w:space="0" w:color="auto"/>
                      </w:divBdr>
                      <w:divsChild>
                        <w:div w:id="13039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954">
                  <w:marLeft w:val="0"/>
                  <w:marRight w:val="0"/>
                  <w:marTop w:val="0"/>
                  <w:marBottom w:val="0"/>
                  <w:divBdr>
                    <w:top w:val="none" w:sz="0" w:space="0" w:color="auto"/>
                    <w:left w:val="none" w:sz="0" w:space="0" w:color="auto"/>
                    <w:bottom w:val="none" w:sz="0" w:space="0" w:color="auto"/>
                    <w:right w:val="none" w:sz="0" w:space="0" w:color="auto"/>
                  </w:divBdr>
                  <w:divsChild>
                    <w:div w:id="625505385">
                      <w:marLeft w:val="0"/>
                      <w:marRight w:val="0"/>
                      <w:marTop w:val="0"/>
                      <w:marBottom w:val="0"/>
                      <w:divBdr>
                        <w:top w:val="none" w:sz="0" w:space="0" w:color="auto"/>
                        <w:left w:val="none" w:sz="0" w:space="0" w:color="auto"/>
                        <w:bottom w:val="none" w:sz="0" w:space="0" w:color="auto"/>
                        <w:right w:val="none" w:sz="0" w:space="0" w:color="auto"/>
                      </w:divBdr>
                      <w:divsChild>
                        <w:div w:id="1866475977">
                          <w:marLeft w:val="0"/>
                          <w:marRight w:val="0"/>
                          <w:marTop w:val="0"/>
                          <w:marBottom w:val="0"/>
                          <w:divBdr>
                            <w:top w:val="none" w:sz="0" w:space="0" w:color="auto"/>
                            <w:left w:val="none" w:sz="0" w:space="0" w:color="auto"/>
                            <w:bottom w:val="none" w:sz="0" w:space="0" w:color="auto"/>
                            <w:right w:val="none" w:sz="0" w:space="0" w:color="auto"/>
                          </w:divBdr>
                          <w:divsChild>
                            <w:div w:id="15802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7779">
                      <w:marLeft w:val="720"/>
                      <w:marRight w:val="720"/>
                      <w:marTop w:val="0"/>
                      <w:marBottom w:val="0"/>
                      <w:divBdr>
                        <w:top w:val="none" w:sz="0" w:space="0" w:color="auto"/>
                        <w:left w:val="none" w:sz="0" w:space="0" w:color="auto"/>
                        <w:bottom w:val="none" w:sz="0" w:space="0" w:color="auto"/>
                        <w:right w:val="none" w:sz="0" w:space="0" w:color="auto"/>
                      </w:divBdr>
                    </w:div>
                  </w:divsChild>
                </w:div>
                <w:div w:id="1505365922">
                  <w:marLeft w:val="0"/>
                  <w:marRight w:val="0"/>
                  <w:marTop w:val="0"/>
                  <w:marBottom w:val="0"/>
                  <w:divBdr>
                    <w:top w:val="none" w:sz="0" w:space="0" w:color="auto"/>
                    <w:left w:val="none" w:sz="0" w:space="0" w:color="auto"/>
                    <w:bottom w:val="none" w:sz="0" w:space="0" w:color="auto"/>
                    <w:right w:val="none" w:sz="0" w:space="0" w:color="auto"/>
                  </w:divBdr>
                  <w:divsChild>
                    <w:div w:id="1088115553">
                      <w:marLeft w:val="0"/>
                      <w:marRight w:val="0"/>
                      <w:marTop w:val="0"/>
                      <w:marBottom w:val="0"/>
                      <w:divBdr>
                        <w:top w:val="none" w:sz="0" w:space="0" w:color="auto"/>
                        <w:left w:val="none" w:sz="0" w:space="0" w:color="auto"/>
                        <w:bottom w:val="none" w:sz="0" w:space="0" w:color="auto"/>
                        <w:right w:val="none" w:sz="0" w:space="0" w:color="auto"/>
                      </w:divBdr>
                      <w:divsChild>
                        <w:div w:id="2072657913">
                          <w:marLeft w:val="0"/>
                          <w:marRight w:val="0"/>
                          <w:marTop w:val="0"/>
                          <w:marBottom w:val="0"/>
                          <w:divBdr>
                            <w:top w:val="none" w:sz="0" w:space="0" w:color="auto"/>
                            <w:left w:val="none" w:sz="0" w:space="0" w:color="auto"/>
                            <w:bottom w:val="none" w:sz="0" w:space="0" w:color="auto"/>
                            <w:right w:val="none" w:sz="0" w:space="0" w:color="auto"/>
                          </w:divBdr>
                          <w:divsChild>
                            <w:div w:id="18731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81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04870161">
              <w:marLeft w:val="0"/>
              <w:marRight w:val="0"/>
              <w:marTop w:val="0"/>
              <w:marBottom w:val="0"/>
              <w:divBdr>
                <w:top w:val="none" w:sz="0" w:space="0" w:color="auto"/>
                <w:left w:val="none" w:sz="0" w:space="0" w:color="auto"/>
                <w:bottom w:val="none" w:sz="0" w:space="0" w:color="auto"/>
                <w:right w:val="none" w:sz="0" w:space="0" w:color="auto"/>
              </w:divBdr>
              <w:divsChild>
                <w:div w:id="417290232">
                  <w:marLeft w:val="0"/>
                  <w:marRight w:val="0"/>
                  <w:marTop w:val="0"/>
                  <w:marBottom w:val="0"/>
                  <w:divBdr>
                    <w:top w:val="none" w:sz="0" w:space="0" w:color="auto"/>
                    <w:left w:val="none" w:sz="0" w:space="0" w:color="auto"/>
                    <w:bottom w:val="none" w:sz="0" w:space="0" w:color="auto"/>
                    <w:right w:val="none" w:sz="0" w:space="0" w:color="auto"/>
                  </w:divBdr>
                  <w:divsChild>
                    <w:div w:id="1091005965">
                      <w:marLeft w:val="0"/>
                      <w:marRight w:val="0"/>
                      <w:marTop w:val="0"/>
                      <w:marBottom w:val="0"/>
                      <w:divBdr>
                        <w:top w:val="none" w:sz="0" w:space="0" w:color="auto"/>
                        <w:left w:val="none" w:sz="0" w:space="0" w:color="auto"/>
                        <w:bottom w:val="none" w:sz="0" w:space="0" w:color="auto"/>
                        <w:right w:val="none" w:sz="0" w:space="0" w:color="auto"/>
                      </w:divBdr>
                      <w:divsChild>
                        <w:div w:id="156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2981">
                  <w:marLeft w:val="720"/>
                  <w:marRight w:val="720"/>
                  <w:marTop w:val="0"/>
                  <w:marBottom w:val="0"/>
                  <w:divBdr>
                    <w:top w:val="none" w:sz="0" w:space="0" w:color="auto"/>
                    <w:left w:val="none" w:sz="0" w:space="0" w:color="auto"/>
                    <w:bottom w:val="none" w:sz="0" w:space="0" w:color="auto"/>
                    <w:right w:val="none" w:sz="0" w:space="0" w:color="auto"/>
                  </w:divBdr>
                </w:div>
                <w:div w:id="738136536">
                  <w:marLeft w:val="0"/>
                  <w:marRight w:val="0"/>
                  <w:marTop w:val="0"/>
                  <w:marBottom w:val="0"/>
                  <w:divBdr>
                    <w:top w:val="none" w:sz="0" w:space="0" w:color="auto"/>
                    <w:left w:val="none" w:sz="0" w:space="0" w:color="auto"/>
                    <w:bottom w:val="none" w:sz="0" w:space="0" w:color="auto"/>
                    <w:right w:val="none" w:sz="0" w:space="0" w:color="auto"/>
                  </w:divBdr>
                  <w:divsChild>
                    <w:div w:id="60640719">
                      <w:marLeft w:val="0"/>
                      <w:marRight w:val="0"/>
                      <w:marTop w:val="0"/>
                      <w:marBottom w:val="0"/>
                      <w:divBdr>
                        <w:top w:val="none" w:sz="0" w:space="0" w:color="auto"/>
                        <w:left w:val="none" w:sz="0" w:space="0" w:color="auto"/>
                        <w:bottom w:val="none" w:sz="0" w:space="0" w:color="auto"/>
                        <w:right w:val="none" w:sz="0" w:space="0" w:color="auto"/>
                      </w:divBdr>
                      <w:divsChild>
                        <w:div w:id="484204127">
                          <w:marLeft w:val="0"/>
                          <w:marRight w:val="0"/>
                          <w:marTop w:val="0"/>
                          <w:marBottom w:val="0"/>
                          <w:divBdr>
                            <w:top w:val="none" w:sz="0" w:space="0" w:color="auto"/>
                            <w:left w:val="none" w:sz="0" w:space="0" w:color="auto"/>
                            <w:bottom w:val="none" w:sz="0" w:space="0" w:color="auto"/>
                            <w:right w:val="none" w:sz="0" w:space="0" w:color="auto"/>
                          </w:divBdr>
                          <w:divsChild>
                            <w:div w:id="944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2116">
                  <w:marLeft w:val="0"/>
                  <w:marRight w:val="0"/>
                  <w:marTop w:val="0"/>
                  <w:marBottom w:val="0"/>
                  <w:divBdr>
                    <w:top w:val="none" w:sz="0" w:space="0" w:color="auto"/>
                    <w:left w:val="none" w:sz="0" w:space="0" w:color="auto"/>
                    <w:bottom w:val="none" w:sz="0" w:space="0" w:color="auto"/>
                    <w:right w:val="none" w:sz="0" w:space="0" w:color="auto"/>
                  </w:divBdr>
                  <w:divsChild>
                    <w:div w:id="2066096558">
                      <w:marLeft w:val="0"/>
                      <w:marRight w:val="0"/>
                      <w:marTop w:val="0"/>
                      <w:marBottom w:val="0"/>
                      <w:divBdr>
                        <w:top w:val="none" w:sz="0" w:space="0" w:color="auto"/>
                        <w:left w:val="none" w:sz="0" w:space="0" w:color="auto"/>
                        <w:bottom w:val="none" w:sz="0" w:space="0" w:color="auto"/>
                        <w:right w:val="none" w:sz="0" w:space="0" w:color="auto"/>
                      </w:divBdr>
                      <w:divsChild>
                        <w:div w:id="1103651193">
                          <w:marLeft w:val="0"/>
                          <w:marRight w:val="0"/>
                          <w:marTop w:val="0"/>
                          <w:marBottom w:val="0"/>
                          <w:divBdr>
                            <w:top w:val="none" w:sz="0" w:space="0" w:color="auto"/>
                            <w:left w:val="none" w:sz="0" w:space="0" w:color="auto"/>
                            <w:bottom w:val="none" w:sz="0" w:space="0" w:color="auto"/>
                            <w:right w:val="none" w:sz="0" w:space="0" w:color="auto"/>
                          </w:divBdr>
                          <w:divsChild>
                            <w:div w:id="1279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51096">
              <w:marLeft w:val="0"/>
              <w:marRight w:val="0"/>
              <w:marTop w:val="0"/>
              <w:marBottom w:val="0"/>
              <w:divBdr>
                <w:top w:val="none" w:sz="0" w:space="0" w:color="auto"/>
                <w:left w:val="none" w:sz="0" w:space="0" w:color="auto"/>
                <w:bottom w:val="none" w:sz="0" w:space="0" w:color="auto"/>
                <w:right w:val="none" w:sz="0" w:space="0" w:color="auto"/>
              </w:divBdr>
              <w:divsChild>
                <w:div w:id="1315139499">
                  <w:marLeft w:val="0"/>
                  <w:marRight w:val="0"/>
                  <w:marTop w:val="0"/>
                  <w:marBottom w:val="0"/>
                  <w:divBdr>
                    <w:top w:val="none" w:sz="0" w:space="0" w:color="auto"/>
                    <w:left w:val="none" w:sz="0" w:space="0" w:color="auto"/>
                    <w:bottom w:val="none" w:sz="0" w:space="0" w:color="auto"/>
                    <w:right w:val="none" w:sz="0" w:space="0" w:color="auto"/>
                  </w:divBdr>
                  <w:divsChild>
                    <w:div w:id="464158337">
                      <w:marLeft w:val="0"/>
                      <w:marRight w:val="0"/>
                      <w:marTop w:val="0"/>
                      <w:marBottom w:val="0"/>
                      <w:divBdr>
                        <w:top w:val="none" w:sz="0" w:space="0" w:color="auto"/>
                        <w:left w:val="none" w:sz="0" w:space="0" w:color="auto"/>
                        <w:bottom w:val="none" w:sz="0" w:space="0" w:color="auto"/>
                        <w:right w:val="none" w:sz="0" w:space="0" w:color="auto"/>
                      </w:divBdr>
                      <w:divsChild>
                        <w:div w:id="8385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794">
                  <w:marLeft w:val="720"/>
                  <w:marRight w:val="720"/>
                  <w:marTop w:val="0"/>
                  <w:marBottom w:val="0"/>
                  <w:divBdr>
                    <w:top w:val="none" w:sz="0" w:space="0" w:color="auto"/>
                    <w:left w:val="none" w:sz="0" w:space="0" w:color="auto"/>
                    <w:bottom w:val="none" w:sz="0" w:space="0" w:color="auto"/>
                    <w:right w:val="none" w:sz="0" w:space="0" w:color="auto"/>
                  </w:divBdr>
                </w:div>
                <w:div w:id="1089231609">
                  <w:marLeft w:val="0"/>
                  <w:marRight w:val="0"/>
                  <w:marTop w:val="0"/>
                  <w:marBottom w:val="0"/>
                  <w:divBdr>
                    <w:top w:val="none" w:sz="0" w:space="0" w:color="auto"/>
                    <w:left w:val="none" w:sz="0" w:space="0" w:color="auto"/>
                    <w:bottom w:val="none" w:sz="0" w:space="0" w:color="auto"/>
                    <w:right w:val="none" w:sz="0" w:space="0" w:color="auto"/>
                  </w:divBdr>
                  <w:divsChild>
                    <w:div w:id="1198857790">
                      <w:marLeft w:val="0"/>
                      <w:marRight w:val="0"/>
                      <w:marTop w:val="0"/>
                      <w:marBottom w:val="0"/>
                      <w:divBdr>
                        <w:top w:val="none" w:sz="0" w:space="0" w:color="auto"/>
                        <w:left w:val="none" w:sz="0" w:space="0" w:color="auto"/>
                        <w:bottom w:val="none" w:sz="0" w:space="0" w:color="auto"/>
                        <w:right w:val="none" w:sz="0" w:space="0" w:color="auto"/>
                      </w:divBdr>
                      <w:divsChild>
                        <w:div w:id="701171471">
                          <w:marLeft w:val="0"/>
                          <w:marRight w:val="0"/>
                          <w:marTop w:val="0"/>
                          <w:marBottom w:val="0"/>
                          <w:divBdr>
                            <w:top w:val="none" w:sz="0" w:space="0" w:color="auto"/>
                            <w:left w:val="none" w:sz="0" w:space="0" w:color="auto"/>
                            <w:bottom w:val="none" w:sz="0" w:space="0" w:color="auto"/>
                            <w:right w:val="none" w:sz="0" w:space="0" w:color="auto"/>
                          </w:divBdr>
                          <w:divsChild>
                            <w:div w:id="8494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0791">
                  <w:marLeft w:val="0"/>
                  <w:marRight w:val="0"/>
                  <w:marTop w:val="0"/>
                  <w:marBottom w:val="0"/>
                  <w:divBdr>
                    <w:top w:val="none" w:sz="0" w:space="0" w:color="auto"/>
                    <w:left w:val="none" w:sz="0" w:space="0" w:color="auto"/>
                    <w:bottom w:val="none" w:sz="0" w:space="0" w:color="auto"/>
                    <w:right w:val="none" w:sz="0" w:space="0" w:color="auto"/>
                  </w:divBdr>
                  <w:divsChild>
                    <w:div w:id="131870547">
                      <w:marLeft w:val="0"/>
                      <w:marRight w:val="0"/>
                      <w:marTop w:val="0"/>
                      <w:marBottom w:val="0"/>
                      <w:divBdr>
                        <w:top w:val="none" w:sz="0" w:space="0" w:color="auto"/>
                        <w:left w:val="none" w:sz="0" w:space="0" w:color="auto"/>
                        <w:bottom w:val="none" w:sz="0" w:space="0" w:color="auto"/>
                        <w:right w:val="none" w:sz="0" w:space="0" w:color="auto"/>
                      </w:divBdr>
                      <w:divsChild>
                        <w:div w:id="329453956">
                          <w:marLeft w:val="0"/>
                          <w:marRight w:val="0"/>
                          <w:marTop w:val="0"/>
                          <w:marBottom w:val="0"/>
                          <w:divBdr>
                            <w:top w:val="none" w:sz="0" w:space="0" w:color="auto"/>
                            <w:left w:val="none" w:sz="0" w:space="0" w:color="auto"/>
                            <w:bottom w:val="none" w:sz="0" w:space="0" w:color="auto"/>
                            <w:right w:val="none" w:sz="0" w:space="0" w:color="auto"/>
                          </w:divBdr>
                          <w:divsChild>
                            <w:div w:id="6488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52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57472037">
              <w:marLeft w:val="0"/>
              <w:marRight w:val="0"/>
              <w:marTop w:val="0"/>
              <w:marBottom w:val="0"/>
              <w:divBdr>
                <w:top w:val="none" w:sz="0" w:space="0" w:color="auto"/>
                <w:left w:val="none" w:sz="0" w:space="0" w:color="auto"/>
                <w:bottom w:val="none" w:sz="0" w:space="0" w:color="auto"/>
                <w:right w:val="none" w:sz="0" w:space="0" w:color="auto"/>
              </w:divBdr>
              <w:divsChild>
                <w:div w:id="642394578">
                  <w:marLeft w:val="0"/>
                  <w:marRight w:val="0"/>
                  <w:marTop w:val="0"/>
                  <w:marBottom w:val="0"/>
                  <w:divBdr>
                    <w:top w:val="none" w:sz="0" w:space="0" w:color="auto"/>
                    <w:left w:val="none" w:sz="0" w:space="0" w:color="auto"/>
                    <w:bottom w:val="none" w:sz="0" w:space="0" w:color="auto"/>
                    <w:right w:val="none" w:sz="0" w:space="0" w:color="auto"/>
                  </w:divBdr>
                  <w:divsChild>
                    <w:div w:id="860893021">
                      <w:marLeft w:val="0"/>
                      <w:marRight w:val="0"/>
                      <w:marTop w:val="0"/>
                      <w:marBottom w:val="0"/>
                      <w:divBdr>
                        <w:top w:val="none" w:sz="0" w:space="0" w:color="auto"/>
                        <w:left w:val="none" w:sz="0" w:space="0" w:color="auto"/>
                        <w:bottom w:val="none" w:sz="0" w:space="0" w:color="auto"/>
                        <w:right w:val="none" w:sz="0" w:space="0" w:color="auto"/>
                      </w:divBdr>
                      <w:divsChild>
                        <w:div w:id="489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098">
                  <w:marLeft w:val="720"/>
                  <w:marRight w:val="720"/>
                  <w:marTop w:val="0"/>
                  <w:marBottom w:val="0"/>
                  <w:divBdr>
                    <w:top w:val="none" w:sz="0" w:space="0" w:color="auto"/>
                    <w:left w:val="none" w:sz="0" w:space="0" w:color="auto"/>
                    <w:bottom w:val="none" w:sz="0" w:space="0" w:color="auto"/>
                    <w:right w:val="none" w:sz="0" w:space="0" w:color="auto"/>
                  </w:divBdr>
                </w:div>
              </w:divsChild>
            </w:div>
            <w:div w:id="1528790009">
              <w:marLeft w:val="0"/>
              <w:marRight w:val="0"/>
              <w:marTop w:val="0"/>
              <w:marBottom w:val="0"/>
              <w:divBdr>
                <w:top w:val="none" w:sz="0" w:space="0" w:color="auto"/>
                <w:left w:val="none" w:sz="0" w:space="0" w:color="auto"/>
                <w:bottom w:val="none" w:sz="0" w:space="0" w:color="auto"/>
                <w:right w:val="none" w:sz="0" w:space="0" w:color="auto"/>
              </w:divBdr>
              <w:divsChild>
                <w:div w:id="1890454625">
                  <w:marLeft w:val="0"/>
                  <w:marRight w:val="0"/>
                  <w:marTop w:val="0"/>
                  <w:marBottom w:val="0"/>
                  <w:divBdr>
                    <w:top w:val="none" w:sz="0" w:space="0" w:color="auto"/>
                    <w:left w:val="none" w:sz="0" w:space="0" w:color="auto"/>
                    <w:bottom w:val="none" w:sz="0" w:space="0" w:color="auto"/>
                    <w:right w:val="none" w:sz="0" w:space="0" w:color="auto"/>
                  </w:divBdr>
                  <w:divsChild>
                    <w:div w:id="1371881019">
                      <w:marLeft w:val="0"/>
                      <w:marRight w:val="0"/>
                      <w:marTop w:val="0"/>
                      <w:marBottom w:val="0"/>
                      <w:divBdr>
                        <w:top w:val="none" w:sz="0" w:space="0" w:color="auto"/>
                        <w:left w:val="none" w:sz="0" w:space="0" w:color="auto"/>
                        <w:bottom w:val="none" w:sz="0" w:space="0" w:color="auto"/>
                        <w:right w:val="none" w:sz="0" w:space="0" w:color="auto"/>
                      </w:divBdr>
                      <w:divsChild>
                        <w:div w:id="327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3118">
                  <w:marLeft w:val="0"/>
                  <w:marRight w:val="0"/>
                  <w:marTop w:val="0"/>
                  <w:marBottom w:val="0"/>
                  <w:divBdr>
                    <w:top w:val="none" w:sz="0" w:space="0" w:color="auto"/>
                    <w:left w:val="none" w:sz="0" w:space="0" w:color="auto"/>
                    <w:bottom w:val="none" w:sz="0" w:space="0" w:color="auto"/>
                    <w:right w:val="none" w:sz="0" w:space="0" w:color="auto"/>
                  </w:divBdr>
                </w:div>
                <w:div w:id="1475876091">
                  <w:marLeft w:val="720"/>
                  <w:marRight w:val="720"/>
                  <w:marTop w:val="0"/>
                  <w:marBottom w:val="0"/>
                  <w:divBdr>
                    <w:top w:val="none" w:sz="0" w:space="0" w:color="auto"/>
                    <w:left w:val="none" w:sz="0" w:space="0" w:color="auto"/>
                    <w:bottom w:val="none" w:sz="0" w:space="0" w:color="auto"/>
                    <w:right w:val="none" w:sz="0" w:space="0" w:color="auto"/>
                  </w:divBdr>
                </w:div>
              </w:divsChild>
            </w:div>
            <w:div w:id="1462308715">
              <w:marLeft w:val="0"/>
              <w:marRight w:val="0"/>
              <w:marTop w:val="0"/>
              <w:marBottom w:val="0"/>
              <w:divBdr>
                <w:top w:val="none" w:sz="0" w:space="0" w:color="auto"/>
                <w:left w:val="none" w:sz="0" w:space="0" w:color="auto"/>
                <w:bottom w:val="none" w:sz="0" w:space="0" w:color="auto"/>
                <w:right w:val="none" w:sz="0" w:space="0" w:color="auto"/>
              </w:divBdr>
              <w:divsChild>
                <w:div w:id="1886790423">
                  <w:marLeft w:val="0"/>
                  <w:marRight w:val="0"/>
                  <w:marTop w:val="0"/>
                  <w:marBottom w:val="0"/>
                  <w:divBdr>
                    <w:top w:val="none" w:sz="0" w:space="0" w:color="auto"/>
                    <w:left w:val="none" w:sz="0" w:space="0" w:color="auto"/>
                    <w:bottom w:val="none" w:sz="0" w:space="0" w:color="auto"/>
                    <w:right w:val="none" w:sz="0" w:space="0" w:color="auto"/>
                  </w:divBdr>
                  <w:divsChild>
                    <w:div w:id="889927286">
                      <w:marLeft w:val="0"/>
                      <w:marRight w:val="0"/>
                      <w:marTop w:val="0"/>
                      <w:marBottom w:val="0"/>
                      <w:divBdr>
                        <w:top w:val="none" w:sz="0" w:space="0" w:color="auto"/>
                        <w:left w:val="none" w:sz="0" w:space="0" w:color="auto"/>
                        <w:bottom w:val="none" w:sz="0" w:space="0" w:color="auto"/>
                        <w:right w:val="none" w:sz="0" w:space="0" w:color="auto"/>
                      </w:divBdr>
                      <w:divsChild>
                        <w:div w:id="449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861">
                  <w:marLeft w:val="720"/>
                  <w:marRight w:val="720"/>
                  <w:marTop w:val="0"/>
                  <w:marBottom w:val="0"/>
                  <w:divBdr>
                    <w:top w:val="none" w:sz="0" w:space="0" w:color="auto"/>
                    <w:left w:val="none" w:sz="0" w:space="0" w:color="auto"/>
                    <w:bottom w:val="none" w:sz="0" w:space="0" w:color="auto"/>
                    <w:right w:val="none" w:sz="0" w:space="0" w:color="auto"/>
                  </w:divBdr>
                </w:div>
                <w:div w:id="724910369">
                  <w:marLeft w:val="0"/>
                  <w:marRight w:val="0"/>
                  <w:marTop w:val="0"/>
                  <w:marBottom w:val="0"/>
                  <w:divBdr>
                    <w:top w:val="none" w:sz="0" w:space="0" w:color="auto"/>
                    <w:left w:val="none" w:sz="0" w:space="0" w:color="auto"/>
                    <w:bottom w:val="none" w:sz="0" w:space="0" w:color="auto"/>
                    <w:right w:val="none" w:sz="0" w:space="0" w:color="auto"/>
                  </w:divBdr>
                  <w:divsChild>
                    <w:div w:id="1775905653">
                      <w:marLeft w:val="0"/>
                      <w:marRight w:val="0"/>
                      <w:marTop w:val="0"/>
                      <w:marBottom w:val="0"/>
                      <w:divBdr>
                        <w:top w:val="none" w:sz="0" w:space="0" w:color="auto"/>
                        <w:left w:val="none" w:sz="0" w:space="0" w:color="auto"/>
                        <w:bottom w:val="none" w:sz="0" w:space="0" w:color="auto"/>
                        <w:right w:val="none" w:sz="0" w:space="0" w:color="auto"/>
                      </w:divBdr>
                      <w:divsChild>
                        <w:div w:id="871725771">
                          <w:marLeft w:val="0"/>
                          <w:marRight w:val="0"/>
                          <w:marTop w:val="0"/>
                          <w:marBottom w:val="0"/>
                          <w:divBdr>
                            <w:top w:val="none" w:sz="0" w:space="0" w:color="auto"/>
                            <w:left w:val="none" w:sz="0" w:space="0" w:color="auto"/>
                            <w:bottom w:val="none" w:sz="0" w:space="0" w:color="auto"/>
                            <w:right w:val="none" w:sz="0" w:space="0" w:color="auto"/>
                          </w:divBdr>
                          <w:divsChild>
                            <w:div w:id="11126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1905">
                      <w:marLeft w:val="720"/>
                      <w:marRight w:val="720"/>
                      <w:marTop w:val="0"/>
                      <w:marBottom w:val="0"/>
                      <w:divBdr>
                        <w:top w:val="none" w:sz="0" w:space="0" w:color="auto"/>
                        <w:left w:val="none" w:sz="0" w:space="0" w:color="auto"/>
                        <w:bottom w:val="none" w:sz="0" w:space="0" w:color="auto"/>
                        <w:right w:val="none" w:sz="0" w:space="0" w:color="auto"/>
                      </w:divBdr>
                    </w:div>
                  </w:divsChild>
                </w:div>
                <w:div w:id="2036420661">
                  <w:marLeft w:val="0"/>
                  <w:marRight w:val="0"/>
                  <w:marTop w:val="0"/>
                  <w:marBottom w:val="0"/>
                  <w:divBdr>
                    <w:top w:val="none" w:sz="0" w:space="0" w:color="auto"/>
                    <w:left w:val="none" w:sz="0" w:space="0" w:color="auto"/>
                    <w:bottom w:val="none" w:sz="0" w:space="0" w:color="auto"/>
                    <w:right w:val="none" w:sz="0" w:space="0" w:color="auto"/>
                  </w:divBdr>
                  <w:divsChild>
                    <w:div w:id="288901028">
                      <w:marLeft w:val="0"/>
                      <w:marRight w:val="0"/>
                      <w:marTop w:val="0"/>
                      <w:marBottom w:val="0"/>
                      <w:divBdr>
                        <w:top w:val="none" w:sz="0" w:space="0" w:color="auto"/>
                        <w:left w:val="none" w:sz="0" w:space="0" w:color="auto"/>
                        <w:bottom w:val="none" w:sz="0" w:space="0" w:color="auto"/>
                        <w:right w:val="none" w:sz="0" w:space="0" w:color="auto"/>
                      </w:divBdr>
                      <w:divsChild>
                        <w:div w:id="1812863478">
                          <w:marLeft w:val="0"/>
                          <w:marRight w:val="0"/>
                          <w:marTop w:val="0"/>
                          <w:marBottom w:val="0"/>
                          <w:divBdr>
                            <w:top w:val="none" w:sz="0" w:space="0" w:color="auto"/>
                            <w:left w:val="none" w:sz="0" w:space="0" w:color="auto"/>
                            <w:bottom w:val="none" w:sz="0" w:space="0" w:color="auto"/>
                            <w:right w:val="none" w:sz="0" w:space="0" w:color="auto"/>
                          </w:divBdr>
                          <w:divsChild>
                            <w:div w:id="949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8494">
                  <w:marLeft w:val="0"/>
                  <w:marRight w:val="0"/>
                  <w:marTop w:val="0"/>
                  <w:marBottom w:val="0"/>
                  <w:divBdr>
                    <w:top w:val="none" w:sz="0" w:space="0" w:color="auto"/>
                    <w:left w:val="none" w:sz="0" w:space="0" w:color="auto"/>
                    <w:bottom w:val="none" w:sz="0" w:space="0" w:color="auto"/>
                    <w:right w:val="none" w:sz="0" w:space="0" w:color="auto"/>
                  </w:divBdr>
                  <w:divsChild>
                    <w:div w:id="2111125259">
                      <w:marLeft w:val="0"/>
                      <w:marRight w:val="0"/>
                      <w:marTop w:val="0"/>
                      <w:marBottom w:val="0"/>
                      <w:divBdr>
                        <w:top w:val="none" w:sz="0" w:space="0" w:color="auto"/>
                        <w:left w:val="none" w:sz="0" w:space="0" w:color="auto"/>
                        <w:bottom w:val="none" w:sz="0" w:space="0" w:color="auto"/>
                        <w:right w:val="none" w:sz="0" w:space="0" w:color="auto"/>
                      </w:divBdr>
                      <w:divsChild>
                        <w:div w:id="957679893">
                          <w:marLeft w:val="0"/>
                          <w:marRight w:val="0"/>
                          <w:marTop w:val="0"/>
                          <w:marBottom w:val="0"/>
                          <w:divBdr>
                            <w:top w:val="none" w:sz="0" w:space="0" w:color="auto"/>
                            <w:left w:val="none" w:sz="0" w:space="0" w:color="auto"/>
                            <w:bottom w:val="none" w:sz="0" w:space="0" w:color="auto"/>
                            <w:right w:val="none" w:sz="0" w:space="0" w:color="auto"/>
                          </w:divBdr>
                          <w:divsChild>
                            <w:div w:id="7037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7775">
                  <w:marLeft w:val="0"/>
                  <w:marRight w:val="0"/>
                  <w:marTop w:val="0"/>
                  <w:marBottom w:val="0"/>
                  <w:divBdr>
                    <w:top w:val="none" w:sz="0" w:space="0" w:color="auto"/>
                    <w:left w:val="none" w:sz="0" w:space="0" w:color="auto"/>
                    <w:bottom w:val="none" w:sz="0" w:space="0" w:color="auto"/>
                    <w:right w:val="none" w:sz="0" w:space="0" w:color="auto"/>
                  </w:divBdr>
                  <w:divsChild>
                    <w:div w:id="1584292109">
                      <w:marLeft w:val="0"/>
                      <w:marRight w:val="0"/>
                      <w:marTop w:val="0"/>
                      <w:marBottom w:val="0"/>
                      <w:divBdr>
                        <w:top w:val="none" w:sz="0" w:space="0" w:color="auto"/>
                        <w:left w:val="none" w:sz="0" w:space="0" w:color="auto"/>
                        <w:bottom w:val="none" w:sz="0" w:space="0" w:color="auto"/>
                        <w:right w:val="none" w:sz="0" w:space="0" w:color="auto"/>
                      </w:divBdr>
                      <w:divsChild>
                        <w:div w:id="1608464777">
                          <w:marLeft w:val="0"/>
                          <w:marRight w:val="0"/>
                          <w:marTop w:val="0"/>
                          <w:marBottom w:val="0"/>
                          <w:divBdr>
                            <w:top w:val="none" w:sz="0" w:space="0" w:color="auto"/>
                            <w:left w:val="none" w:sz="0" w:space="0" w:color="auto"/>
                            <w:bottom w:val="none" w:sz="0" w:space="0" w:color="auto"/>
                            <w:right w:val="none" w:sz="0" w:space="0" w:color="auto"/>
                          </w:divBdr>
                          <w:divsChild>
                            <w:div w:id="5707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284">
                  <w:marLeft w:val="0"/>
                  <w:marRight w:val="0"/>
                  <w:marTop w:val="0"/>
                  <w:marBottom w:val="0"/>
                  <w:divBdr>
                    <w:top w:val="none" w:sz="0" w:space="0" w:color="auto"/>
                    <w:left w:val="none" w:sz="0" w:space="0" w:color="auto"/>
                    <w:bottom w:val="none" w:sz="0" w:space="0" w:color="auto"/>
                    <w:right w:val="none" w:sz="0" w:space="0" w:color="auto"/>
                  </w:divBdr>
                  <w:divsChild>
                    <w:div w:id="470829358">
                      <w:marLeft w:val="0"/>
                      <w:marRight w:val="0"/>
                      <w:marTop w:val="0"/>
                      <w:marBottom w:val="0"/>
                      <w:divBdr>
                        <w:top w:val="none" w:sz="0" w:space="0" w:color="auto"/>
                        <w:left w:val="none" w:sz="0" w:space="0" w:color="auto"/>
                        <w:bottom w:val="none" w:sz="0" w:space="0" w:color="auto"/>
                        <w:right w:val="none" w:sz="0" w:space="0" w:color="auto"/>
                      </w:divBdr>
                      <w:divsChild>
                        <w:div w:id="958881009">
                          <w:marLeft w:val="0"/>
                          <w:marRight w:val="0"/>
                          <w:marTop w:val="0"/>
                          <w:marBottom w:val="0"/>
                          <w:divBdr>
                            <w:top w:val="none" w:sz="0" w:space="0" w:color="auto"/>
                            <w:left w:val="none" w:sz="0" w:space="0" w:color="auto"/>
                            <w:bottom w:val="none" w:sz="0" w:space="0" w:color="auto"/>
                            <w:right w:val="none" w:sz="0" w:space="0" w:color="auto"/>
                          </w:divBdr>
                          <w:divsChild>
                            <w:div w:id="5172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5051">
              <w:marLeft w:val="0"/>
              <w:marRight w:val="0"/>
              <w:marTop w:val="0"/>
              <w:marBottom w:val="0"/>
              <w:divBdr>
                <w:top w:val="none" w:sz="0" w:space="0" w:color="auto"/>
                <w:left w:val="none" w:sz="0" w:space="0" w:color="auto"/>
                <w:bottom w:val="none" w:sz="0" w:space="0" w:color="auto"/>
                <w:right w:val="none" w:sz="0" w:space="0" w:color="auto"/>
              </w:divBdr>
              <w:divsChild>
                <w:div w:id="1694724342">
                  <w:marLeft w:val="0"/>
                  <w:marRight w:val="0"/>
                  <w:marTop w:val="0"/>
                  <w:marBottom w:val="0"/>
                  <w:divBdr>
                    <w:top w:val="none" w:sz="0" w:space="0" w:color="auto"/>
                    <w:left w:val="none" w:sz="0" w:space="0" w:color="auto"/>
                    <w:bottom w:val="none" w:sz="0" w:space="0" w:color="auto"/>
                    <w:right w:val="none" w:sz="0" w:space="0" w:color="auto"/>
                  </w:divBdr>
                  <w:divsChild>
                    <w:div w:id="318926491">
                      <w:marLeft w:val="0"/>
                      <w:marRight w:val="0"/>
                      <w:marTop w:val="0"/>
                      <w:marBottom w:val="0"/>
                      <w:divBdr>
                        <w:top w:val="none" w:sz="0" w:space="0" w:color="auto"/>
                        <w:left w:val="none" w:sz="0" w:space="0" w:color="auto"/>
                        <w:bottom w:val="none" w:sz="0" w:space="0" w:color="auto"/>
                        <w:right w:val="none" w:sz="0" w:space="0" w:color="auto"/>
                      </w:divBdr>
                      <w:divsChild>
                        <w:div w:id="914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8015">
                  <w:marLeft w:val="720"/>
                  <w:marRight w:val="720"/>
                  <w:marTop w:val="0"/>
                  <w:marBottom w:val="0"/>
                  <w:divBdr>
                    <w:top w:val="none" w:sz="0" w:space="0" w:color="auto"/>
                    <w:left w:val="none" w:sz="0" w:space="0" w:color="auto"/>
                    <w:bottom w:val="none" w:sz="0" w:space="0" w:color="auto"/>
                    <w:right w:val="none" w:sz="0" w:space="0" w:color="auto"/>
                  </w:divBdr>
                </w:div>
                <w:div w:id="253170524">
                  <w:marLeft w:val="720"/>
                  <w:marRight w:val="720"/>
                  <w:marTop w:val="0"/>
                  <w:marBottom w:val="0"/>
                  <w:divBdr>
                    <w:top w:val="none" w:sz="0" w:space="0" w:color="auto"/>
                    <w:left w:val="none" w:sz="0" w:space="0" w:color="auto"/>
                    <w:bottom w:val="none" w:sz="0" w:space="0" w:color="auto"/>
                    <w:right w:val="none" w:sz="0" w:space="0" w:color="auto"/>
                  </w:divBdr>
                </w:div>
                <w:div w:id="1174883136">
                  <w:marLeft w:val="0"/>
                  <w:marRight w:val="0"/>
                  <w:marTop w:val="0"/>
                  <w:marBottom w:val="0"/>
                  <w:divBdr>
                    <w:top w:val="none" w:sz="0" w:space="0" w:color="auto"/>
                    <w:left w:val="none" w:sz="0" w:space="0" w:color="auto"/>
                    <w:bottom w:val="none" w:sz="0" w:space="0" w:color="auto"/>
                    <w:right w:val="none" w:sz="0" w:space="0" w:color="auto"/>
                  </w:divBdr>
                  <w:divsChild>
                    <w:div w:id="702753522">
                      <w:marLeft w:val="0"/>
                      <w:marRight w:val="0"/>
                      <w:marTop w:val="0"/>
                      <w:marBottom w:val="0"/>
                      <w:divBdr>
                        <w:top w:val="none" w:sz="0" w:space="0" w:color="auto"/>
                        <w:left w:val="none" w:sz="0" w:space="0" w:color="auto"/>
                        <w:bottom w:val="none" w:sz="0" w:space="0" w:color="auto"/>
                        <w:right w:val="none" w:sz="0" w:space="0" w:color="auto"/>
                      </w:divBdr>
                      <w:divsChild>
                        <w:div w:id="2092773033">
                          <w:marLeft w:val="0"/>
                          <w:marRight w:val="0"/>
                          <w:marTop w:val="0"/>
                          <w:marBottom w:val="0"/>
                          <w:divBdr>
                            <w:top w:val="none" w:sz="0" w:space="0" w:color="auto"/>
                            <w:left w:val="none" w:sz="0" w:space="0" w:color="auto"/>
                            <w:bottom w:val="none" w:sz="0" w:space="0" w:color="auto"/>
                            <w:right w:val="none" w:sz="0" w:space="0" w:color="auto"/>
                          </w:divBdr>
                          <w:divsChild>
                            <w:div w:id="11067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451">
                      <w:marLeft w:val="720"/>
                      <w:marRight w:val="720"/>
                      <w:marTop w:val="0"/>
                      <w:marBottom w:val="0"/>
                      <w:divBdr>
                        <w:top w:val="none" w:sz="0" w:space="0" w:color="auto"/>
                        <w:left w:val="none" w:sz="0" w:space="0" w:color="auto"/>
                        <w:bottom w:val="none" w:sz="0" w:space="0" w:color="auto"/>
                        <w:right w:val="none" w:sz="0" w:space="0" w:color="auto"/>
                      </w:divBdr>
                    </w:div>
                  </w:divsChild>
                </w:div>
                <w:div w:id="581332850">
                  <w:marLeft w:val="0"/>
                  <w:marRight w:val="0"/>
                  <w:marTop w:val="0"/>
                  <w:marBottom w:val="0"/>
                  <w:divBdr>
                    <w:top w:val="none" w:sz="0" w:space="0" w:color="auto"/>
                    <w:left w:val="none" w:sz="0" w:space="0" w:color="auto"/>
                    <w:bottom w:val="none" w:sz="0" w:space="0" w:color="auto"/>
                    <w:right w:val="none" w:sz="0" w:space="0" w:color="auto"/>
                  </w:divBdr>
                  <w:divsChild>
                    <w:div w:id="1431664792">
                      <w:marLeft w:val="0"/>
                      <w:marRight w:val="0"/>
                      <w:marTop w:val="0"/>
                      <w:marBottom w:val="0"/>
                      <w:divBdr>
                        <w:top w:val="none" w:sz="0" w:space="0" w:color="auto"/>
                        <w:left w:val="none" w:sz="0" w:space="0" w:color="auto"/>
                        <w:bottom w:val="none" w:sz="0" w:space="0" w:color="auto"/>
                        <w:right w:val="none" w:sz="0" w:space="0" w:color="auto"/>
                      </w:divBdr>
                      <w:divsChild>
                        <w:div w:id="1792430692">
                          <w:marLeft w:val="0"/>
                          <w:marRight w:val="0"/>
                          <w:marTop w:val="0"/>
                          <w:marBottom w:val="0"/>
                          <w:divBdr>
                            <w:top w:val="none" w:sz="0" w:space="0" w:color="auto"/>
                            <w:left w:val="none" w:sz="0" w:space="0" w:color="auto"/>
                            <w:bottom w:val="none" w:sz="0" w:space="0" w:color="auto"/>
                            <w:right w:val="none" w:sz="0" w:space="0" w:color="auto"/>
                          </w:divBdr>
                          <w:divsChild>
                            <w:div w:id="1173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997">
                      <w:marLeft w:val="0"/>
                      <w:marRight w:val="0"/>
                      <w:marTop w:val="0"/>
                      <w:marBottom w:val="0"/>
                      <w:divBdr>
                        <w:top w:val="none" w:sz="0" w:space="0" w:color="auto"/>
                        <w:left w:val="none" w:sz="0" w:space="0" w:color="auto"/>
                        <w:bottom w:val="none" w:sz="0" w:space="0" w:color="auto"/>
                        <w:right w:val="none" w:sz="0" w:space="0" w:color="auto"/>
                      </w:divBdr>
                      <w:divsChild>
                        <w:div w:id="782918886">
                          <w:marLeft w:val="0"/>
                          <w:marRight w:val="0"/>
                          <w:marTop w:val="0"/>
                          <w:marBottom w:val="0"/>
                          <w:divBdr>
                            <w:top w:val="none" w:sz="0" w:space="0" w:color="auto"/>
                            <w:left w:val="none" w:sz="0" w:space="0" w:color="auto"/>
                            <w:bottom w:val="none" w:sz="0" w:space="0" w:color="auto"/>
                            <w:right w:val="none" w:sz="0" w:space="0" w:color="auto"/>
                          </w:divBdr>
                          <w:divsChild>
                            <w:div w:id="1694116421">
                              <w:marLeft w:val="0"/>
                              <w:marRight w:val="0"/>
                              <w:marTop w:val="0"/>
                              <w:marBottom w:val="0"/>
                              <w:divBdr>
                                <w:top w:val="none" w:sz="0" w:space="0" w:color="auto"/>
                                <w:left w:val="none" w:sz="0" w:space="0" w:color="auto"/>
                                <w:bottom w:val="none" w:sz="0" w:space="0" w:color="auto"/>
                                <w:right w:val="none" w:sz="0" w:space="0" w:color="auto"/>
                              </w:divBdr>
                              <w:divsChild>
                                <w:div w:id="3659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1618">
                      <w:marLeft w:val="720"/>
                      <w:marRight w:val="720"/>
                      <w:marTop w:val="0"/>
                      <w:marBottom w:val="0"/>
                      <w:divBdr>
                        <w:top w:val="none" w:sz="0" w:space="0" w:color="auto"/>
                        <w:left w:val="none" w:sz="0" w:space="0" w:color="auto"/>
                        <w:bottom w:val="none" w:sz="0" w:space="0" w:color="auto"/>
                        <w:right w:val="none" w:sz="0" w:space="0" w:color="auto"/>
                      </w:divBdr>
                    </w:div>
                    <w:div w:id="311372298">
                      <w:marLeft w:val="720"/>
                      <w:marRight w:val="720"/>
                      <w:marTop w:val="0"/>
                      <w:marBottom w:val="0"/>
                      <w:divBdr>
                        <w:top w:val="none" w:sz="0" w:space="0" w:color="auto"/>
                        <w:left w:val="none" w:sz="0" w:space="0" w:color="auto"/>
                        <w:bottom w:val="none" w:sz="0" w:space="0" w:color="auto"/>
                        <w:right w:val="none" w:sz="0" w:space="0" w:color="auto"/>
                      </w:divBdr>
                    </w:div>
                    <w:div w:id="353918627">
                      <w:marLeft w:val="720"/>
                      <w:marRight w:val="720"/>
                      <w:marTop w:val="0"/>
                      <w:marBottom w:val="0"/>
                      <w:divBdr>
                        <w:top w:val="none" w:sz="0" w:space="0" w:color="auto"/>
                        <w:left w:val="none" w:sz="0" w:space="0" w:color="auto"/>
                        <w:bottom w:val="none" w:sz="0" w:space="0" w:color="auto"/>
                        <w:right w:val="none" w:sz="0" w:space="0" w:color="auto"/>
                      </w:divBdr>
                    </w:div>
                    <w:div w:id="1981153835">
                      <w:marLeft w:val="0"/>
                      <w:marRight w:val="0"/>
                      <w:marTop w:val="0"/>
                      <w:marBottom w:val="0"/>
                      <w:divBdr>
                        <w:top w:val="none" w:sz="0" w:space="0" w:color="auto"/>
                        <w:left w:val="none" w:sz="0" w:space="0" w:color="auto"/>
                        <w:bottom w:val="none" w:sz="0" w:space="0" w:color="auto"/>
                        <w:right w:val="none" w:sz="0" w:space="0" w:color="auto"/>
                      </w:divBdr>
                      <w:divsChild>
                        <w:div w:id="1904901822">
                          <w:marLeft w:val="0"/>
                          <w:marRight w:val="0"/>
                          <w:marTop w:val="0"/>
                          <w:marBottom w:val="0"/>
                          <w:divBdr>
                            <w:top w:val="none" w:sz="0" w:space="0" w:color="auto"/>
                            <w:left w:val="none" w:sz="0" w:space="0" w:color="auto"/>
                            <w:bottom w:val="none" w:sz="0" w:space="0" w:color="auto"/>
                            <w:right w:val="none" w:sz="0" w:space="0" w:color="auto"/>
                          </w:divBdr>
                          <w:divsChild>
                            <w:div w:id="1208300957">
                              <w:marLeft w:val="0"/>
                              <w:marRight w:val="0"/>
                              <w:marTop w:val="0"/>
                              <w:marBottom w:val="0"/>
                              <w:divBdr>
                                <w:top w:val="none" w:sz="0" w:space="0" w:color="auto"/>
                                <w:left w:val="none" w:sz="0" w:space="0" w:color="auto"/>
                                <w:bottom w:val="none" w:sz="0" w:space="0" w:color="auto"/>
                                <w:right w:val="none" w:sz="0" w:space="0" w:color="auto"/>
                              </w:divBdr>
                              <w:divsChild>
                                <w:div w:id="11932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2433">
                      <w:marLeft w:val="0"/>
                      <w:marRight w:val="0"/>
                      <w:marTop w:val="0"/>
                      <w:marBottom w:val="0"/>
                      <w:divBdr>
                        <w:top w:val="none" w:sz="0" w:space="0" w:color="auto"/>
                        <w:left w:val="none" w:sz="0" w:space="0" w:color="auto"/>
                        <w:bottom w:val="none" w:sz="0" w:space="0" w:color="auto"/>
                        <w:right w:val="none" w:sz="0" w:space="0" w:color="auto"/>
                      </w:divBdr>
                      <w:divsChild>
                        <w:div w:id="1152411451">
                          <w:marLeft w:val="0"/>
                          <w:marRight w:val="0"/>
                          <w:marTop w:val="0"/>
                          <w:marBottom w:val="0"/>
                          <w:divBdr>
                            <w:top w:val="none" w:sz="0" w:space="0" w:color="auto"/>
                            <w:left w:val="none" w:sz="0" w:space="0" w:color="auto"/>
                            <w:bottom w:val="none" w:sz="0" w:space="0" w:color="auto"/>
                            <w:right w:val="none" w:sz="0" w:space="0" w:color="auto"/>
                          </w:divBdr>
                          <w:divsChild>
                            <w:div w:id="1110508162">
                              <w:marLeft w:val="0"/>
                              <w:marRight w:val="0"/>
                              <w:marTop w:val="0"/>
                              <w:marBottom w:val="0"/>
                              <w:divBdr>
                                <w:top w:val="none" w:sz="0" w:space="0" w:color="auto"/>
                                <w:left w:val="none" w:sz="0" w:space="0" w:color="auto"/>
                                <w:bottom w:val="none" w:sz="0" w:space="0" w:color="auto"/>
                                <w:right w:val="none" w:sz="0" w:space="0" w:color="auto"/>
                              </w:divBdr>
                              <w:divsChild>
                                <w:div w:id="864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7431">
                      <w:marLeft w:val="0"/>
                      <w:marRight w:val="0"/>
                      <w:marTop w:val="0"/>
                      <w:marBottom w:val="0"/>
                      <w:divBdr>
                        <w:top w:val="none" w:sz="0" w:space="0" w:color="auto"/>
                        <w:left w:val="none" w:sz="0" w:space="0" w:color="auto"/>
                        <w:bottom w:val="none" w:sz="0" w:space="0" w:color="auto"/>
                        <w:right w:val="none" w:sz="0" w:space="0" w:color="auto"/>
                      </w:divBdr>
                      <w:divsChild>
                        <w:div w:id="655261412">
                          <w:marLeft w:val="0"/>
                          <w:marRight w:val="0"/>
                          <w:marTop w:val="0"/>
                          <w:marBottom w:val="0"/>
                          <w:divBdr>
                            <w:top w:val="none" w:sz="0" w:space="0" w:color="auto"/>
                            <w:left w:val="none" w:sz="0" w:space="0" w:color="auto"/>
                            <w:bottom w:val="none" w:sz="0" w:space="0" w:color="auto"/>
                            <w:right w:val="none" w:sz="0" w:space="0" w:color="auto"/>
                          </w:divBdr>
                          <w:divsChild>
                            <w:div w:id="571046768">
                              <w:marLeft w:val="0"/>
                              <w:marRight w:val="0"/>
                              <w:marTop w:val="0"/>
                              <w:marBottom w:val="0"/>
                              <w:divBdr>
                                <w:top w:val="none" w:sz="0" w:space="0" w:color="auto"/>
                                <w:left w:val="none" w:sz="0" w:space="0" w:color="auto"/>
                                <w:bottom w:val="none" w:sz="0" w:space="0" w:color="auto"/>
                                <w:right w:val="none" w:sz="0" w:space="0" w:color="auto"/>
                              </w:divBdr>
                              <w:divsChild>
                                <w:div w:id="5082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8287">
                          <w:marLeft w:val="720"/>
                          <w:marRight w:val="720"/>
                          <w:marTop w:val="0"/>
                          <w:marBottom w:val="0"/>
                          <w:divBdr>
                            <w:top w:val="none" w:sz="0" w:space="0" w:color="auto"/>
                            <w:left w:val="none" w:sz="0" w:space="0" w:color="auto"/>
                            <w:bottom w:val="none" w:sz="0" w:space="0" w:color="auto"/>
                            <w:right w:val="none" w:sz="0" w:space="0" w:color="auto"/>
                          </w:divBdr>
                        </w:div>
                      </w:divsChild>
                    </w:div>
                    <w:div w:id="821238118">
                      <w:marLeft w:val="0"/>
                      <w:marRight w:val="0"/>
                      <w:marTop w:val="0"/>
                      <w:marBottom w:val="0"/>
                      <w:divBdr>
                        <w:top w:val="none" w:sz="0" w:space="0" w:color="auto"/>
                        <w:left w:val="none" w:sz="0" w:space="0" w:color="auto"/>
                        <w:bottom w:val="none" w:sz="0" w:space="0" w:color="auto"/>
                        <w:right w:val="none" w:sz="0" w:space="0" w:color="auto"/>
                      </w:divBdr>
                      <w:divsChild>
                        <w:div w:id="791555537">
                          <w:marLeft w:val="0"/>
                          <w:marRight w:val="0"/>
                          <w:marTop w:val="0"/>
                          <w:marBottom w:val="0"/>
                          <w:divBdr>
                            <w:top w:val="none" w:sz="0" w:space="0" w:color="auto"/>
                            <w:left w:val="none" w:sz="0" w:space="0" w:color="auto"/>
                            <w:bottom w:val="none" w:sz="0" w:space="0" w:color="auto"/>
                            <w:right w:val="none" w:sz="0" w:space="0" w:color="auto"/>
                          </w:divBdr>
                          <w:divsChild>
                            <w:div w:id="1636909422">
                              <w:marLeft w:val="0"/>
                              <w:marRight w:val="0"/>
                              <w:marTop w:val="0"/>
                              <w:marBottom w:val="0"/>
                              <w:divBdr>
                                <w:top w:val="none" w:sz="0" w:space="0" w:color="auto"/>
                                <w:left w:val="none" w:sz="0" w:space="0" w:color="auto"/>
                                <w:bottom w:val="none" w:sz="0" w:space="0" w:color="auto"/>
                                <w:right w:val="none" w:sz="0" w:space="0" w:color="auto"/>
                              </w:divBdr>
                              <w:divsChild>
                                <w:div w:id="21234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0025">
                      <w:marLeft w:val="0"/>
                      <w:marRight w:val="0"/>
                      <w:marTop w:val="0"/>
                      <w:marBottom w:val="0"/>
                      <w:divBdr>
                        <w:top w:val="none" w:sz="0" w:space="0" w:color="auto"/>
                        <w:left w:val="none" w:sz="0" w:space="0" w:color="auto"/>
                        <w:bottom w:val="none" w:sz="0" w:space="0" w:color="auto"/>
                        <w:right w:val="none" w:sz="0" w:space="0" w:color="auto"/>
                      </w:divBdr>
                      <w:divsChild>
                        <w:div w:id="900365894">
                          <w:marLeft w:val="0"/>
                          <w:marRight w:val="0"/>
                          <w:marTop w:val="0"/>
                          <w:marBottom w:val="0"/>
                          <w:divBdr>
                            <w:top w:val="none" w:sz="0" w:space="0" w:color="auto"/>
                            <w:left w:val="none" w:sz="0" w:space="0" w:color="auto"/>
                            <w:bottom w:val="none" w:sz="0" w:space="0" w:color="auto"/>
                            <w:right w:val="none" w:sz="0" w:space="0" w:color="auto"/>
                          </w:divBdr>
                          <w:divsChild>
                            <w:div w:id="1747730494">
                              <w:marLeft w:val="0"/>
                              <w:marRight w:val="0"/>
                              <w:marTop w:val="0"/>
                              <w:marBottom w:val="0"/>
                              <w:divBdr>
                                <w:top w:val="none" w:sz="0" w:space="0" w:color="auto"/>
                                <w:left w:val="none" w:sz="0" w:space="0" w:color="auto"/>
                                <w:bottom w:val="none" w:sz="0" w:space="0" w:color="auto"/>
                                <w:right w:val="none" w:sz="0" w:space="0" w:color="auto"/>
                              </w:divBdr>
                              <w:divsChild>
                                <w:div w:id="18855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1139">
                      <w:marLeft w:val="0"/>
                      <w:marRight w:val="0"/>
                      <w:marTop w:val="0"/>
                      <w:marBottom w:val="0"/>
                      <w:divBdr>
                        <w:top w:val="none" w:sz="0" w:space="0" w:color="auto"/>
                        <w:left w:val="none" w:sz="0" w:space="0" w:color="auto"/>
                        <w:bottom w:val="none" w:sz="0" w:space="0" w:color="auto"/>
                        <w:right w:val="none" w:sz="0" w:space="0" w:color="auto"/>
                      </w:divBdr>
                      <w:divsChild>
                        <w:div w:id="251401602">
                          <w:marLeft w:val="0"/>
                          <w:marRight w:val="0"/>
                          <w:marTop w:val="0"/>
                          <w:marBottom w:val="0"/>
                          <w:divBdr>
                            <w:top w:val="none" w:sz="0" w:space="0" w:color="auto"/>
                            <w:left w:val="none" w:sz="0" w:space="0" w:color="auto"/>
                            <w:bottom w:val="none" w:sz="0" w:space="0" w:color="auto"/>
                            <w:right w:val="none" w:sz="0" w:space="0" w:color="auto"/>
                          </w:divBdr>
                          <w:divsChild>
                            <w:div w:id="964045977">
                              <w:marLeft w:val="0"/>
                              <w:marRight w:val="0"/>
                              <w:marTop w:val="0"/>
                              <w:marBottom w:val="0"/>
                              <w:divBdr>
                                <w:top w:val="none" w:sz="0" w:space="0" w:color="auto"/>
                                <w:left w:val="none" w:sz="0" w:space="0" w:color="auto"/>
                                <w:bottom w:val="none" w:sz="0" w:space="0" w:color="auto"/>
                                <w:right w:val="none" w:sz="0" w:space="0" w:color="auto"/>
                              </w:divBdr>
                              <w:divsChild>
                                <w:div w:id="3962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510">
                          <w:marLeft w:val="720"/>
                          <w:marRight w:val="720"/>
                          <w:marTop w:val="0"/>
                          <w:marBottom w:val="0"/>
                          <w:divBdr>
                            <w:top w:val="none" w:sz="0" w:space="0" w:color="auto"/>
                            <w:left w:val="none" w:sz="0" w:space="0" w:color="auto"/>
                            <w:bottom w:val="none" w:sz="0" w:space="0" w:color="auto"/>
                            <w:right w:val="none" w:sz="0" w:space="0" w:color="auto"/>
                          </w:divBdr>
                        </w:div>
                      </w:divsChild>
                    </w:div>
                    <w:div w:id="494033231">
                      <w:marLeft w:val="0"/>
                      <w:marRight w:val="0"/>
                      <w:marTop w:val="0"/>
                      <w:marBottom w:val="0"/>
                      <w:divBdr>
                        <w:top w:val="none" w:sz="0" w:space="0" w:color="auto"/>
                        <w:left w:val="none" w:sz="0" w:space="0" w:color="auto"/>
                        <w:bottom w:val="none" w:sz="0" w:space="0" w:color="auto"/>
                        <w:right w:val="none" w:sz="0" w:space="0" w:color="auto"/>
                      </w:divBdr>
                      <w:divsChild>
                        <w:div w:id="2015373859">
                          <w:marLeft w:val="0"/>
                          <w:marRight w:val="0"/>
                          <w:marTop w:val="0"/>
                          <w:marBottom w:val="0"/>
                          <w:divBdr>
                            <w:top w:val="none" w:sz="0" w:space="0" w:color="auto"/>
                            <w:left w:val="none" w:sz="0" w:space="0" w:color="auto"/>
                            <w:bottom w:val="none" w:sz="0" w:space="0" w:color="auto"/>
                            <w:right w:val="none" w:sz="0" w:space="0" w:color="auto"/>
                          </w:divBdr>
                          <w:divsChild>
                            <w:div w:id="1781416651">
                              <w:marLeft w:val="0"/>
                              <w:marRight w:val="0"/>
                              <w:marTop w:val="0"/>
                              <w:marBottom w:val="0"/>
                              <w:divBdr>
                                <w:top w:val="none" w:sz="0" w:space="0" w:color="auto"/>
                                <w:left w:val="none" w:sz="0" w:space="0" w:color="auto"/>
                                <w:bottom w:val="none" w:sz="0" w:space="0" w:color="auto"/>
                                <w:right w:val="none" w:sz="0" w:space="0" w:color="auto"/>
                              </w:divBdr>
                              <w:divsChild>
                                <w:div w:id="12984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425">
                          <w:marLeft w:val="720"/>
                          <w:marRight w:val="720"/>
                          <w:marTop w:val="0"/>
                          <w:marBottom w:val="0"/>
                          <w:divBdr>
                            <w:top w:val="none" w:sz="0" w:space="0" w:color="auto"/>
                            <w:left w:val="none" w:sz="0" w:space="0" w:color="auto"/>
                            <w:bottom w:val="none" w:sz="0" w:space="0" w:color="auto"/>
                            <w:right w:val="none" w:sz="0" w:space="0" w:color="auto"/>
                          </w:divBdr>
                        </w:div>
                      </w:divsChild>
                    </w:div>
                    <w:div w:id="1853495429">
                      <w:marLeft w:val="0"/>
                      <w:marRight w:val="0"/>
                      <w:marTop w:val="0"/>
                      <w:marBottom w:val="0"/>
                      <w:divBdr>
                        <w:top w:val="none" w:sz="0" w:space="0" w:color="auto"/>
                        <w:left w:val="none" w:sz="0" w:space="0" w:color="auto"/>
                        <w:bottom w:val="none" w:sz="0" w:space="0" w:color="auto"/>
                        <w:right w:val="none" w:sz="0" w:space="0" w:color="auto"/>
                      </w:divBdr>
                      <w:divsChild>
                        <w:div w:id="1881015973">
                          <w:marLeft w:val="0"/>
                          <w:marRight w:val="0"/>
                          <w:marTop w:val="0"/>
                          <w:marBottom w:val="0"/>
                          <w:divBdr>
                            <w:top w:val="none" w:sz="0" w:space="0" w:color="auto"/>
                            <w:left w:val="none" w:sz="0" w:space="0" w:color="auto"/>
                            <w:bottom w:val="none" w:sz="0" w:space="0" w:color="auto"/>
                            <w:right w:val="none" w:sz="0" w:space="0" w:color="auto"/>
                          </w:divBdr>
                          <w:divsChild>
                            <w:div w:id="497039921">
                              <w:marLeft w:val="0"/>
                              <w:marRight w:val="0"/>
                              <w:marTop w:val="0"/>
                              <w:marBottom w:val="0"/>
                              <w:divBdr>
                                <w:top w:val="none" w:sz="0" w:space="0" w:color="auto"/>
                                <w:left w:val="none" w:sz="0" w:space="0" w:color="auto"/>
                                <w:bottom w:val="none" w:sz="0" w:space="0" w:color="auto"/>
                                <w:right w:val="none" w:sz="0" w:space="0" w:color="auto"/>
                              </w:divBdr>
                              <w:divsChild>
                                <w:div w:id="11525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6945">
                  <w:marLeft w:val="0"/>
                  <w:marRight w:val="0"/>
                  <w:marTop w:val="0"/>
                  <w:marBottom w:val="0"/>
                  <w:divBdr>
                    <w:top w:val="none" w:sz="0" w:space="0" w:color="auto"/>
                    <w:left w:val="none" w:sz="0" w:space="0" w:color="auto"/>
                    <w:bottom w:val="none" w:sz="0" w:space="0" w:color="auto"/>
                    <w:right w:val="none" w:sz="0" w:space="0" w:color="auto"/>
                  </w:divBdr>
                  <w:divsChild>
                    <w:div w:id="472992737">
                      <w:marLeft w:val="0"/>
                      <w:marRight w:val="0"/>
                      <w:marTop w:val="0"/>
                      <w:marBottom w:val="0"/>
                      <w:divBdr>
                        <w:top w:val="none" w:sz="0" w:space="0" w:color="auto"/>
                        <w:left w:val="none" w:sz="0" w:space="0" w:color="auto"/>
                        <w:bottom w:val="none" w:sz="0" w:space="0" w:color="auto"/>
                        <w:right w:val="none" w:sz="0" w:space="0" w:color="auto"/>
                      </w:divBdr>
                      <w:divsChild>
                        <w:div w:id="1280256968">
                          <w:marLeft w:val="0"/>
                          <w:marRight w:val="0"/>
                          <w:marTop w:val="0"/>
                          <w:marBottom w:val="0"/>
                          <w:divBdr>
                            <w:top w:val="none" w:sz="0" w:space="0" w:color="auto"/>
                            <w:left w:val="none" w:sz="0" w:space="0" w:color="auto"/>
                            <w:bottom w:val="none" w:sz="0" w:space="0" w:color="auto"/>
                            <w:right w:val="none" w:sz="0" w:space="0" w:color="auto"/>
                          </w:divBdr>
                          <w:divsChild>
                            <w:div w:id="48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868">
                      <w:marLeft w:val="720"/>
                      <w:marRight w:val="720"/>
                      <w:marTop w:val="0"/>
                      <w:marBottom w:val="0"/>
                      <w:divBdr>
                        <w:top w:val="none" w:sz="0" w:space="0" w:color="auto"/>
                        <w:left w:val="none" w:sz="0" w:space="0" w:color="auto"/>
                        <w:bottom w:val="none" w:sz="0" w:space="0" w:color="auto"/>
                        <w:right w:val="none" w:sz="0" w:space="0" w:color="auto"/>
                      </w:divBdr>
                    </w:div>
                  </w:divsChild>
                </w:div>
                <w:div w:id="828909460">
                  <w:marLeft w:val="0"/>
                  <w:marRight w:val="0"/>
                  <w:marTop w:val="0"/>
                  <w:marBottom w:val="0"/>
                  <w:divBdr>
                    <w:top w:val="none" w:sz="0" w:space="0" w:color="auto"/>
                    <w:left w:val="none" w:sz="0" w:space="0" w:color="auto"/>
                    <w:bottom w:val="none" w:sz="0" w:space="0" w:color="auto"/>
                    <w:right w:val="none" w:sz="0" w:space="0" w:color="auto"/>
                  </w:divBdr>
                  <w:divsChild>
                    <w:div w:id="2088191450">
                      <w:marLeft w:val="0"/>
                      <w:marRight w:val="0"/>
                      <w:marTop w:val="0"/>
                      <w:marBottom w:val="0"/>
                      <w:divBdr>
                        <w:top w:val="none" w:sz="0" w:space="0" w:color="auto"/>
                        <w:left w:val="none" w:sz="0" w:space="0" w:color="auto"/>
                        <w:bottom w:val="none" w:sz="0" w:space="0" w:color="auto"/>
                        <w:right w:val="none" w:sz="0" w:space="0" w:color="auto"/>
                      </w:divBdr>
                      <w:divsChild>
                        <w:div w:id="1796294394">
                          <w:marLeft w:val="0"/>
                          <w:marRight w:val="0"/>
                          <w:marTop w:val="0"/>
                          <w:marBottom w:val="0"/>
                          <w:divBdr>
                            <w:top w:val="none" w:sz="0" w:space="0" w:color="auto"/>
                            <w:left w:val="none" w:sz="0" w:space="0" w:color="auto"/>
                            <w:bottom w:val="none" w:sz="0" w:space="0" w:color="auto"/>
                            <w:right w:val="none" w:sz="0" w:space="0" w:color="auto"/>
                          </w:divBdr>
                          <w:divsChild>
                            <w:div w:id="2280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774">
                      <w:marLeft w:val="720"/>
                      <w:marRight w:val="720"/>
                      <w:marTop w:val="0"/>
                      <w:marBottom w:val="0"/>
                      <w:divBdr>
                        <w:top w:val="none" w:sz="0" w:space="0" w:color="auto"/>
                        <w:left w:val="none" w:sz="0" w:space="0" w:color="auto"/>
                        <w:bottom w:val="none" w:sz="0" w:space="0" w:color="auto"/>
                        <w:right w:val="none" w:sz="0" w:space="0" w:color="auto"/>
                      </w:divBdr>
                    </w:div>
                  </w:divsChild>
                </w:div>
                <w:div w:id="1962111373">
                  <w:marLeft w:val="0"/>
                  <w:marRight w:val="0"/>
                  <w:marTop w:val="0"/>
                  <w:marBottom w:val="0"/>
                  <w:divBdr>
                    <w:top w:val="none" w:sz="0" w:space="0" w:color="auto"/>
                    <w:left w:val="none" w:sz="0" w:space="0" w:color="auto"/>
                    <w:bottom w:val="none" w:sz="0" w:space="0" w:color="auto"/>
                    <w:right w:val="none" w:sz="0" w:space="0" w:color="auto"/>
                  </w:divBdr>
                  <w:divsChild>
                    <w:div w:id="1549955336">
                      <w:marLeft w:val="0"/>
                      <w:marRight w:val="0"/>
                      <w:marTop w:val="0"/>
                      <w:marBottom w:val="0"/>
                      <w:divBdr>
                        <w:top w:val="none" w:sz="0" w:space="0" w:color="auto"/>
                        <w:left w:val="none" w:sz="0" w:space="0" w:color="auto"/>
                        <w:bottom w:val="none" w:sz="0" w:space="0" w:color="auto"/>
                        <w:right w:val="none" w:sz="0" w:space="0" w:color="auto"/>
                      </w:divBdr>
                      <w:divsChild>
                        <w:div w:id="830024889">
                          <w:marLeft w:val="0"/>
                          <w:marRight w:val="0"/>
                          <w:marTop w:val="0"/>
                          <w:marBottom w:val="0"/>
                          <w:divBdr>
                            <w:top w:val="none" w:sz="0" w:space="0" w:color="auto"/>
                            <w:left w:val="none" w:sz="0" w:space="0" w:color="auto"/>
                            <w:bottom w:val="none" w:sz="0" w:space="0" w:color="auto"/>
                            <w:right w:val="none" w:sz="0" w:space="0" w:color="auto"/>
                          </w:divBdr>
                          <w:divsChild>
                            <w:div w:id="2009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054">
                      <w:marLeft w:val="720"/>
                      <w:marRight w:val="720"/>
                      <w:marTop w:val="0"/>
                      <w:marBottom w:val="0"/>
                      <w:divBdr>
                        <w:top w:val="none" w:sz="0" w:space="0" w:color="auto"/>
                        <w:left w:val="none" w:sz="0" w:space="0" w:color="auto"/>
                        <w:bottom w:val="none" w:sz="0" w:space="0" w:color="auto"/>
                        <w:right w:val="none" w:sz="0" w:space="0" w:color="auto"/>
                      </w:divBdr>
                    </w:div>
                    <w:div w:id="1808819276">
                      <w:marLeft w:val="0"/>
                      <w:marRight w:val="0"/>
                      <w:marTop w:val="0"/>
                      <w:marBottom w:val="0"/>
                      <w:divBdr>
                        <w:top w:val="none" w:sz="0" w:space="0" w:color="auto"/>
                        <w:left w:val="none" w:sz="0" w:space="0" w:color="auto"/>
                        <w:bottom w:val="none" w:sz="0" w:space="0" w:color="auto"/>
                        <w:right w:val="none" w:sz="0" w:space="0" w:color="auto"/>
                      </w:divBdr>
                      <w:divsChild>
                        <w:div w:id="1344089843">
                          <w:marLeft w:val="0"/>
                          <w:marRight w:val="0"/>
                          <w:marTop w:val="0"/>
                          <w:marBottom w:val="0"/>
                          <w:divBdr>
                            <w:top w:val="none" w:sz="0" w:space="0" w:color="auto"/>
                            <w:left w:val="none" w:sz="0" w:space="0" w:color="auto"/>
                            <w:bottom w:val="none" w:sz="0" w:space="0" w:color="auto"/>
                            <w:right w:val="none" w:sz="0" w:space="0" w:color="auto"/>
                          </w:divBdr>
                          <w:divsChild>
                            <w:div w:id="1041635175">
                              <w:marLeft w:val="0"/>
                              <w:marRight w:val="0"/>
                              <w:marTop w:val="0"/>
                              <w:marBottom w:val="0"/>
                              <w:divBdr>
                                <w:top w:val="none" w:sz="0" w:space="0" w:color="auto"/>
                                <w:left w:val="none" w:sz="0" w:space="0" w:color="auto"/>
                                <w:bottom w:val="none" w:sz="0" w:space="0" w:color="auto"/>
                                <w:right w:val="none" w:sz="0" w:space="0" w:color="auto"/>
                              </w:divBdr>
                              <w:divsChild>
                                <w:div w:id="1447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79440">
                          <w:marLeft w:val="0"/>
                          <w:marRight w:val="0"/>
                          <w:marTop w:val="0"/>
                          <w:marBottom w:val="0"/>
                          <w:divBdr>
                            <w:top w:val="none" w:sz="0" w:space="0" w:color="auto"/>
                            <w:left w:val="none" w:sz="0" w:space="0" w:color="auto"/>
                            <w:bottom w:val="none" w:sz="0" w:space="0" w:color="auto"/>
                            <w:right w:val="none" w:sz="0" w:space="0" w:color="auto"/>
                          </w:divBdr>
                        </w:div>
                        <w:div w:id="1827700560">
                          <w:marLeft w:val="720"/>
                          <w:marRight w:val="720"/>
                          <w:marTop w:val="0"/>
                          <w:marBottom w:val="0"/>
                          <w:divBdr>
                            <w:top w:val="none" w:sz="0" w:space="0" w:color="auto"/>
                            <w:left w:val="none" w:sz="0" w:space="0" w:color="auto"/>
                            <w:bottom w:val="none" w:sz="0" w:space="0" w:color="auto"/>
                            <w:right w:val="none" w:sz="0" w:space="0" w:color="auto"/>
                          </w:divBdr>
                        </w:div>
                        <w:div w:id="1866675353">
                          <w:marLeft w:val="720"/>
                          <w:marRight w:val="720"/>
                          <w:marTop w:val="0"/>
                          <w:marBottom w:val="0"/>
                          <w:divBdr>
                            <w:top w:val="none" w:sz="0" w:space="0" w:color="auto"/>
                            <w:left w:val="none" w:sz="0" w:space="0" w:color="auto"/>
                            <w:bottom w:val="none" w:sz="0" w:space="0" w:color="auto"/>
                            <w:right w:val="none" w:sz="0" w:space="0" w:color="auto"/>
                          </w:divBdr>
                        </w:div>
                      </w:divsChild>
                    </w:div>
                    <w:div w:id="1809978849">
                      <w:marLeft w:val="0"/>
                      <w:marRight w:val="0"/>
                      <w:marTop w:val="0"/>
                      <w:marBottom w:val="0"/>
                      <w:divBdr>
                        <w:top w:val="none" w:sz="0" w:space="0" w:color="auto"/>
                        <w:left w:val="none" w:sz="0" w:space="0" w:color="auto"/>
                        <w:bottom w:val="none" w:sz="0" w:space="0" w:color="auto"/>
                        <w:right w:val="none" w:sz="0" w:space="0" w:color="auto"/>
                      </w:divBdr>
                      <w:divsChild>
                        <w:div w:id="1943221161">
                          <w:marLeft w:val="0"/>
                          <w:marRight w:val="0"/>
                          <w:marTop w:val="0"/>
                          <w:marBottom w:val="0"/>
                          <w:divBdr>
                            <w:top w:val="none" w:sz="0" w:space="0" w:color="auto"/>
                            <w:left w:val="none" w:sz="0" w:space="0" w:color="auto"/>
                            <w:bottom w:val="none" w:sz="0" w:space="0" w:color="auto"/>
                            <w:right w:val="none" w:sz="0" w:space="0" w:color="auto"/>
                          </w:divBdr>
                          <w:divsChild>
                            <w:div w:id="40326653">
                              <w:marLeft w:val="0"/>
                              <w:marRight w:val="0"/>
                              <w:marTop w:val="0"/>
                              <w:marBottom w:val="0"/>
                              <w:divBdr>
                                <w:top w:val="none" w:sz="0" w:space="0" w:color="auto"/>
                                <w:left w:val="none" w:sz="0" w:space="0" w:color="auto"/>
                                <w:bottom w:val="none" w:sz="0" w:space="0" w:color="auto"/>
                                <w:right w:val="none" w:sz="0" w:space="0" w:color="auto"/>
                              </w:divBdr>
                              <w:divsChild>
                                <w:div w:id="17095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217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340229426">
              <w:marLeft w:val="0"/>
              <w:marRight w:val="0"/>
              <w:marTop w:val="0"/>
              <w:marBottom w:val="0"/>
              <w:divBdr>
                <w:top w:val="none" w:sz="0" w:space="0" w:color="auto"/>
                <w:left w:val="none" w:sz="0" w:space="0" w:color="auto"/>
                <w:bottom w:val="none" w:sz="0" w:space="0" w:color="auto"/>
                <w:right w:val="none" w:sz="0" w:space="0" w:color="auto"/>
              </w:divBdr>
              <w:divsChild>
                <w:div w:id="216400601">
                  <w:marLeft w:val="0"/>
                  <w:marRight w:val="0"/>
                  <w:marTop w:val="0"/>
                  <w:marBottom w:val="0"/>
                  <w:divBdr>
                    <w:top w:val="none" w:sz="0" w:space="0" w:color="auto"/>
                    <w:left w:val="none" w:sz="0" w:space="0" w:color="auto"/>
                    <w:bottom w:val="none" w:sz="0" w:space="0" w:color="auto"/>
                    <w:right w:val="none" w:sz="0" w:space="0" w:color="auto"/>
                  </w:divBdr>
                  <w:divsChild>
                    <w:div w:id="41905413">
                      <w:marLeft w:val="0"/>
                      <w:marRight w:val="0"/>
                      <w:marTop w:val="0"/>
                      <w:marBottom w:val="0"/>
                      <w:divBdr>
                        <w:top w:val="none" w:sz="0" w:space="0" w:color="auto"/>
                        <w:left w:val="none" w:sz="0" w:space="0" w:color="auto"/>
                        <w:bottom w:val="none" w:sz="0" w:space="0" w:color="auto"/>
                        <w:right w:val="none" w:sz="0" w:space="0" w:color="auto"/>
                      </w:divBdr>
                      <w:divsChild>
                        <w:div w:id="17480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1547">
              <w:marLeft w:val="0"/>
              <w:marRight w:val="0"/>
              <w:marTop w:val="0"/>
              <w:marBottom w:val="0"/>
              <w:divBdr>
                <w:top w:val="none" w:sz="0" w:space="0" w:color="auto"/>
                <w:left w:val="none" w:sz="0" w:space="0" w:color="auto"/>
                <w:bottom w:val="none" w:sz="0" w:space="0" w:color="auto"/>
                <w:right w:val="none" w:sz="0" w:space="0" w:color="auto"/>
              </w:divBdr>
              <w:divsChild>
                <w:div w:id="1976062459">
                  <w:marLeft w:val="0"/>
                  <w:marRight w:val="0"/>
                  <w:marTop w:val="0"/>
                  <w:marBottom w:val="0"/>
                  <w:divBdr>
                    <w:top w:val="none" w:sz="0" w:space="0" w:color="auto"/>
                    <w:left w:val="none" w:sz="0" w:space="0" w:color="auto"/>
                    <w:bottom w:val="none" w:sz="0" w:space="0" w:color="auto"/>
                    <w:right w:val="none" w:sz="0" w:space="0" w:color="auto"/>
                  </w:divBdr>
                  <w:divsChild>
                    <w:div w:id="1820924646">
                      <w:marLeft w:val="0"/>
                      <w:marRight w:val="0"/>
                      <w:marTop w:val="0"/>
                      <w:marBottom w:val="0"/>
                      <w:divBdr>
                        <w:top w:val="none" w:sz="0" w:space="0" w:color="auto"/>
                        <w:left w:val="none" w:sz="0" w:space="0" w:color="auto"/>
                        <w:bottom w:val="none" w:sz="0" w:space="0" w:color="auto"/>
                        <w:right w:val="none" w:sz="0" w:space="0" w:color="auto"/>
                      </w:divBdr>
                      <w:divsChild>
                        <w:div w:id="18866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54682">
          <w:marLeft w:val="0"/>
          <w:marRight w:val="0"/>
          <w:marTop w:val="0"/>
          <w:marBottom w:val="0"/>
          <w:divBdr>
            <w:top w:val="none" w:sz="0" w:space="0" w:color="auto"/>
            <w:left w:val="none" w:sz="0" w:space="0" w:color="auto"/>
            <w:bottom w:val="none" w:sz="0" w:space="0" w:color="auto"/>
            <w:right w:val="none" w:sz="0" w:space="0" w:color="auto"/>
          </w:divBdr>
          <w:divsChild>
            <w:div w:id="1536387550">
              <w:marLeft w:val="0"/>
              <w:marRight w:val="0"/>
              <w:marTop w:val="0"/>
              <w:marBottom w:val="0"/>
              <w:divBdr>
                <w:top w:val="none" w:sz="0" w:space="0" w:color="auto"/>
                <w:left w:val="none" w:sz="0" w:space="0" w:color="auto"/>
                <w:bottom w:val="none" w:sz="0" w:space="0" w:color="auto"/>
                <w:right w:val="none" w:sz="0" w:space="0" w:color="auto"/>
              </w:divBdr>
              <w:divsChild>
                <w:div w:id="1260062566">
                  <w:marLeft w:val="0"/>
                  <w:marRight w:val="0"/>
                  <w:marTop w:val="0"/>
                  <w:marBottom w:val="0"/>
                  <w:divBdr>
                    <w:top w:val="none" w:sz="0" w:space="0" w:color="auto"/>
                    <w:left w:val="none" w:sz="0" w:space="0" w:color="auto"/>
                    <w:bottom w:val="none" w:sz="0" w:space="0" w:color="auto"/>
                    <w:right w:val="none" w:sz="0" w:space="0" w:color="auto"/>
                  </w:divBdr>
                  <w:divsChild>
                    <w:div w:id="4027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341">
              <w:marLeft w:val="0"/>
              <w:marRight w:val="0"/>
              <w:marTop w:val="0"/>
              <w:marBottom w:val="0"/>
              <w:divBdr>
                <w:top w:val="none" w:sz="0" w:space="0" w:color="auto"/>
                <w:left w:val="none" w:sz="0" w:space="0" w:color="auto"/>
                <w:bottom w:val="none" w:sz="0" w:space="0" w:color="auto"/>
                <w:right w:val="none" w:sz="0" w:space="0" w:color="auto"/>
              </w:divBdr>
            </w:div>
            <w:div w:id="2052148285">
              <w:marLeft w:val="0"/>
              <w:marRight w:val="0"/>
              <w:marTop w:val="0"/>
              <w:marBottom w:val="0"/>
              <w:divBdr>
                <w:top w:val="none" w:sz="0" w:space="0" w:color="auto"/>
                <w:left w:val="none" w:sz="0" w:space="0" w:color="auto"/>
                <w:bottom w:val="none" w:sz="0" w:space="0" w:color="auto"/>
                <w:right w:val="none" w:sz="0" w:space="0" w:color="auto"/>
              </w:divBdr>
              <w:divsChild>
                <w:div w:id="844787034">
                  <w:marLeft w:val="0"/>
                  <w:marRight w:val="0"/>
                  <w:marTop w:val="0"/>
                  <w:marBottom w:val="0"/>
                  <w:divBdr>
                    <w:top w:val="none" w:sz="0" w:space="0" w:color="auto"/>
                    <w:left w:val="none" w:sz="0" w:space="0" w:color="auto"/>
                    <w:bottom w:val="none" w:sz="0" w:space="0" w:color="auto"/>
                    <w:right w:val="none" w:sz="0" w:space="0" w:color="auto"/>
                  </w:divBdr>
                  <w:divsChild>
                    <w:div w:id="1779329386">
                      <w:marLeft w:val="0"/>
                      <w:marRight w:val="0"/>
                      <w:marTop w:val="0"/>
                      <w:marBottom w:val="0"/>
                      <w:divBdr>
                        <w:top w:val="none" w:sz="0" w:space="0" w:color="auto"/>
                        <w:left w:val="none" w:sz="0" w:space="0" w:color="auto"/>
                        <w:bottom w:val="none" w:sz="0" w:space="0" w:color="auto"/>
                        <w:right w:val="none" w:sz="0" w:space="0" w:color="auto"/>
                      </w:divBdr>
                      <w:divsChild>
                        <w:div w:id="1107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5211">
                  <w:marLeft w:val="0"/>
                  <w:marRight w:val="0"/>
                  <w:marTop w:val="0"/>
                  <w:marBottom w:val="0"/>
                  <w:divBdr>
                    <w:top w:val="none" w:sz="0" w:space="0" w:color="auto"/>
                    <w:left w:val="none" w:sz="0" w:space="0" w:color="auto"/>
                    <w:bottom w:val="none" w:sz="0" w:space="0" w:color="auto"/>
                    <w:right w:val="none" w:sz="0" w:space="0" w:color="auto"/>
                  </w:divBdr>
                  <w:divsChild>
                    <w:div w:id="458577076">
                      <w:marLeft w:val="0"/>
                      <w:marRight w:val="0"/>
                      <w:marTop w:val="0"/>
                      <w:marBottom w:val="0"/>
                      <w:divBdr>
                        <w:top w:val="none" w:sz="0" w:space="0" w:color="auto"/>
                        <w:left w:val="none" w:sz="0" w:space="0" w:color="auto"/>
                        <w:bottom w:val="none" w:sz="0" w:space="0" w:color="auto"/>
                        <w:right w:val="none" w:sz="0" w:space="0" w:color="auto"/>
                      </w:divBdr>
                      <w:divsChild>
                        <w:div w:id="724838573">
                          <w:marLeft w:val="0"/>
                          <w:marRight w:val="0"/>
                          <w:marTop w:val="0"/>
                          <w:marBottom w:val="0"/>
                          <w:divBdr>
                            <w:top w:val="none" w:sz="0" w:space="0" w:color="auto"/>
                            <w:left w:val="none" w:sz="0" w:space="0" w:color="auto"/>
                            <w:bottom w:val="none" w:sz="0" w:space="0" w:color="auto"/>
                            <w:right w:val="none" w:sz="0" w:space="0" w:color="auto"/>
                          </w:divBdr>
                          <w:divsChild>
                            <w:div w:id="7868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2237">
                      <w:marLeft w:val="720"/>
                      <w:marRight w:val="720"/>
                      <w:marTop w:val="0"/>
                      <w:marBottom w:val="0"/>
                      <w:divBdr>
                        <w:top w:val="none" w:sz="0" w:space="0" w:color="auto"/>
                        <w:left w:val="none" w:sz="0" w:space="0" w:color="auto"/>
                        <w:bottom w:val="none" w:sz="0" w:space="0" w:color="auto"/>
                        <w:right w:val="none" w:sz="0" w:space="0" w:color="auto"/>
                      </w:divBdr>
                    </w:div>
                  </w:divsChild>
                </w:div>
                <w:div w:id="897934836">
                  <w:marLeft w:val="0"/>
                  <w:marRight w:val="0"/>
                  <w:marTop w:val="0"/>
                  <w:marBottom w:val="0"/>
                  <w:divBdr>
                    <w:top w:val="none" w:sz="0" w:space="0" w:color="auto"/>
                    <w:left w:val="none" w:sz="0" w:space="0" w:color="auto"/>
                    <w:bottom w:val="none" w:sz="0" w:space="0" w:color="auto"/>
                    <w:right w:val="none" w:sz="0" w:space="0" w:color="auto"/>
                  </w:divBdr>
                  <w:divsChild>
                    <w:div w:id="1555114326">
                      <w:marLeft w:val="0"/>
                      <w:marRight w:val="0"/>
                      <w:marTop w:val="0"/>
                      <w:marBottom w:val="0"/>
                      <w:divBdr>
                        <w:top w:val="none" w:sz="0" w:space="0" w:color="auto"/>
                        <w:left w:val="none" w:sz="0" w:space="0" w:color="auto"/>
                        <w:bottom w:val="none" w:sz="0" w:space="0" w:color="auto"/>
                        <w:right w:val="none" w:sz="0" w:space="0" w:color="auto"/>
                      </w:divBdr>
                      <w:divsChild>
                        <w:div w:id="12997867">
                          <w:marLeft w:val="0"/>
                          <w:marRight w:val="0"/>
                          <w:marTop w:val="0"/>
                          <w:marBottom w:val="0"/>
                          <w:divBdr>
                            <w:top w:val="none" w:sz="0" w:space="0" w:color="auto"/>
                            <w:left w:val="none" w:sz="0" w:space="0" w:color="auto"/>
                            <w:bottom w:val="none" w:sz="0" w:space="0" w:color="auto"/>
                            <w:right w:val="none" w:sz="0" w:space="0" w:color="auto"/>
                          </w:divBdr>
                          <w:divsChild>
                            <w:div w:id="7455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23">
                      <w:marLeft w:val="0"/>
                      <w:marRight w:val="0"/>
                      <w:marTop w:val="0"/>
                      <w:marBottom w:val="0"/>
                      <w:divBdr>
                        <w:top w:val="none" w:sz="0" w:space="0" w:color="auto"/>
                        <w:left w:val="none" w:sz="0" w:space="0" w:color="auto"/>
                        <w:bottom w:val="none" w:sz="0" w:space="0" w:color="auto"/>
                        <w:right w:val="none" w:sz="0" w:space="0" w:color="auto"/>
                      </w:divBdr>
                      <w:divsChild>
                        <w:div w:id="1225721546">
                          <w:marLeft w:val="0"/>
                          <w:marRight w:val="0"/>
                          <w:marTop w:val="0"/>
                          <w:marBottom w:val="0"/>
                          <w:divBdr>
                            <w:top w:val="none" w:sz="0" w:space="0" w:color="auto"/>
                            <w:left w:val="none" w:sz="0" w:space="0" w:color="auto"/>
                            <w:bottom w:val="none" w:sz="0" w:space="0" w:color="auto"/>
                            <w:right w:val="none" w:sz="0" w:space="0" w:color="auto"/>
                          </w:divBdr>
                        </w:div>
                      </w:divsChild>
                    </w:div>
                    <w:div w:id="1953200262">
                      <w:marLeft w:val="720"/>
                      <w:marRight w:val="720"/>
                      <w:marTop w:val="0"/>
                      <w:marBottom w:val="0"/>
                      <w:divBdr>
                        <w:top w:val="none" w:sz="0" w:space="0" w:color="auto"/>
                        <w:left w:val="none" w:sz="0" w:space="0" w:color="auto"/>
                        <w:bottom w:val="none" w:sz="0" w:space="0" w:color="auto"/>
                        <w:right w:val="none" w:sz="0" w:space="0" w:color="auto"/>
                      </w:divBdr>
                    </w:div>
                    <w:div w:id="1925720145">
                      <w:marLeft w:val="720"/>
                      <w:marRight w:val="720"/>
                      <w:marTop w:val="0"/>
                      <w:marBottom w:val="0"/>
                      <w:divBdr>
                        <w:top w:val="none" w:sz="0" w:space="0" w:color="auto"/>
                        <w:left w:val="none" w:sz="0" w:space="0" w:color="auto"/>
                        <w:bottom w:val="none" w:sz="0" w:space="0" w:color="auto"/>
                        <w:right w:val="none" w:sz="0" w:space="0" w:color="auto"/>
                      </w:divBdr>
                    </w:div>
                  </w:divsChild>
                </w:div>
                <w:div w:id="752429824">
                  <w:marLeft w:val="0"/>
                  <w:marRight w:val="0"/>
                  <w:marTop w:val="0"/>
                  <w:marBottom w:val="0"/>
                  <w:divBdr>
                    <w:top w:val="none" w:sz="0" w:space="0" w:color="auto"/>
                    <w:left w:val="none" w:sz="0" w:space="0" w:color="auto"/>
                    <w:bottom w:val="none" w:sz="0" w:space="0" w:color="auto"/>
                    <w:right w:val="none" w:sz="0" w:space="0" w:color="auto"/>
                  </w:divBdr>
                  <w:divsChild>
                    <w:div w:id="2103138059">
                      <w:marLeft w:val="0"/>
                      <w:marRight w:val="0"/>
                      <w:marTop w:val="0"/>
                      <w:marBottom w:val="0"/>
                      <w:divBdr>
                        <w:top w:val="none" w:sz="0" w:space="0" w:color="auto"/>
                        <w:left w:val="none" w:sz="0" w:space="0" w:color="auto"/>
                        <w:bottom w:val="none" w:sz="0" w:space="0" w:color="auto"/>
                        <w:right w:val="none" w:sz="0" w:space="0" w:color="auto"/>
                      </w:divBdr>
                      <w:divsChild>
                        <w:div w:id="1650595795">
                          <w:marLeft w:val="0"/>
                          <w:marRight w:val="0"/>
                          <w:marTop w:val="0"/>
                          <w:marBottom w:val="0"/>
                          <w:divBdr>
                            <w:top w:val="none" w:sz="0" w:space="0" w:color="auto"/>
                            <w:left w:val="none" w:sz="0" w:space="0" w:color="auto"/>
                            <w:bottom w:val="none" w:sz="0" w:space="0" w:color="auto"/>
                            <w:right w:val="none" w:sz="0" w:space="0" w:color="auto"/>
                          </w:divBdr>
                          <w:divsChild>
                            <w:div w:id="15018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4705">
                      <w:marLeft w:val="720"/>
                      <w:marRight w:val="720"/>
                      <w:marTop w:val="0"/>
                      <w:marBottom w:val="0"/>
                      <w:divBdr>
                        <w:top w:val="none" w:sz="0" w:space="0" w:color="auto"/>
                        <w:left w:val="none" w:sz="0" w:space="0" w:color="auto"/>
                        <w:bottom w:val="none" w:sz="0" w:space="0" w:color="auto"/>
                        <w:right w:val="none" w:sz="0" w:space="0" w:color="auto"/>
                      </w:divBdr>
                    </w:div>
                  </w:divsChild>
                </w:div>
                <w:div w:id="1948150857">
                  <w:marLeft w:val="0"/>
                  <w:marRight w:val="0"/>
                  <w:marTop w:val="0"/>
                  <w:marBottom w:val="0"/>
                  <w:divBdr>
                    <w:top w:val="none" w:sz="0" w:space="0" w:color="auto"/>
                    <w:left w:val="none" w:sz="0" w:space="0" w:color="auto"/>
                    <w:bottom w:val="none" w:sz="0" w:space="0" w:color="auto"/>
                    <w:right w:val="none" w:sz="0" w:space="0" w:color="auto"/>
                  </w:divBdr>
                  <w:divsChild>
                    <w:div w:id="2092115215">
                      <w:marLeft w:val="0"/>
                      <w:marRight w:val="0"/>
                      <w:marTop w:val="0"/>
                      <w:marBottom w:val="0"/>
                      <w:divBdr>
                        <w:top w:val="none" w:sz="0" w:space="0" w:color="auto"/>
                        <w:left w:val="none" w:sz="0" w:space="0" w:color="auto"/>
                        <w:bottom w:val="none" w:sz="0" w:space="0" w:color="auto"/>
                        <w:right w:val="none" w:sz="0" w:space="0" w:color="auto"/>
                      </w:divBdr>
                      <w:divsChild>
                        <w:div w:id="181169493">
                          <w:marLeft w:val="0"/>
                          <w:marRight w:val="0"/>
                          <w:marTop w:val="0"/>
                          <w:marBottom w:val="0"/>
                          <w:divBdr>
                            <w:top w:val="none" w:sz="0" w:space="0" w:color="auto"/>
                            <w:left w:val="none" w:sz="0" w:space="0" w:color="auto"/>
                            <w:bottom w:val="none" w:sz="0" w:space="0" w:color="auto"/>
                            <w:right w:val="none" w:sz="0" w:space="0" w:color="auto"/>
                          </w:divBdr>
                          <w:divsChild>
                            <w:div w:id="6118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6061">
                      <w:marLeft w:val="720"/>
                      <w:marRight w:val="720"/>
                      <w:marTop w:val="0"/>
                      <w:marBottom w:val="0"/>
                      <w:divBdr>
                        <w:top w:val="none" w:sz="0" w:space="0" w:color="auto"/>
                        <w:left w:val="none" w:sz="0" w:space="0" w:color="auto"/>
                        <w:bottom w:val="none" w:sz="0" w:space="0" w:color="auto"/>
                        <w:right w:val="none" w:sz="0" w:space="0" w:color="auto"/>
                      </w:divBdr>
                    </w:div>
                  </w:divsChild>
                </w:div>
                <w:div w:id="1081023910">
                  <w:marLeft w:val="0"/>
                  <w:marRight w:val="0"/>
                  <w:marTop w:val="0"/>
                  <w:marBottom w:val="0"/>
                  <w:divBdr>
                    <w:top w:val="none" w:sz="0" w:space="0" w:color="auto"/>
                    <w:left w:val="none" w:sz="0" w:space="0" w:color="auto"/>
                    <w:bottom w:val="none" w:sz="0" w:space="0" w:color="auto"/>
                    <w:right w:val="none" w:sz="0" w:space="0" w:color="auto"/>
                  </w:divBdr>
                  <w:divsChild>
                    <w:div w:id="267856120">
                      <w:marLeft w:val="0"/>
                      <w:marRight w:val="0"/>
                      <w:marTop w:val="0"/>
                      <w:marBottom w:val="0"/>
                      <w:divBdr>
                        <w:top w:val="none" w:sz="0" w:space="0" w:color="auto"/>
                        <w:left w:val="none" w:sz="0" w:space="0" w:color="auto"/>
                        <w:bottom w:val="none" w:sz="0" w:space="0" w:color="auto"/>
                        <w:right w:val="none" w:sz="0" w:space="0" w:color="auto"/>
                      </w:divBdr>
                      <w:divsChild>
                        <w:div w:id="44447351">
                          <w:marLeft w:val="0"/>
                          <w:marRight w:val="0"/>
                          <w:marTop w:val="0"/>
                          <w:marBottom w:val="0"/>
                          <w:divBdr>
                            <w:top w:val="none" w:sz="0" w:space="0" w:color="auto"/>
                            <w:left w:val="none" w:sz="0" w:space="0" w:color="auto"/>
                            <w:bottom w:val="none" w:sz="0" w:space="0" w:color="auto"/>
                            <w:right w:val="none" w:sz="0" w:space="0" w:color="auto"/>
                          </w:divBdr>
                          <w:divsChild>
                            <w:div w:id="16170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351">
                      <w:marLeft w:val="720"/>
                      <w:marRight w:val="720"/>
                      <w:marTop w:val="0"/>
                      <w:marBottom w:val="0"/>
                      <w:divBdr>
                        <w:top w:val="none" w:sz="0" w:space="0" w:color="auto"/>
                        <w:left w:val="none" w:sz="0" w:space="0" w:color="auto"/>
                        <w:bottom w:val="none" w:sz="0" w:space="0" w:color="auto"/>
                        <w:right w:val="none" w:sz="0" w:space="0" w:color="auto"/>
                      </w:divBdr>
                    </w:div>
                    <w:div w:id="827012269">
                      <w:marLeft w:val="0"/>
                      <w:marRight w:val="0"/>
                      <w:marTop w:val="0"/>
                      <w:marBottom w:val="0"/>
                      <w:divBdr>
                        <w:top w:val="none" w:sz="0" w:space="0" w:color="auto"/>
                        <w:left w:val="none" w:sz="0" w:space="0" w:color="auto"/>
                        <w:bottom w:val="none" w:sz="0" w:space="0" w:color="auto"/>
                        <w:right w:val="none" w:sz="0" w:space="0" w:color="auto"/>
                      </w:divBdr>
                    </w:div>
                    <w:div w:id="2086567499">
                      <w:marLeft w:val="720"/>
                      <w:marRight w:val="720"/>
                      <w:marTop w:val="0"/>
                      <w:marBottom w:val="0"/>
                      <w:divBdr>
                        <w:top w:val="none" w:sz="0" w:space="0" w:color="auto"/>
                        <w:left w:val="none" w:sz="0" w:space="0" w:color="auto"/>
                        <w:bottom w:val="none" w:sz="0" w:space="0" w:color="auto"/>
                        <w:right w:val="none" w:sz="0" w:space="0" w:color="auto"/>
                      </w:divBdr>
                    </w:div>
                  </w:divsChild>
                </w:div>
                <w:div w:id="935484403">
                  <w:marLeft w:val="0"/>
                  <w:marRight w:val="0"/>
                  <w:marTop w:val="0"/>
                  <w:marBottom w:val="0"/>
                  <w:divBdr>
                    <w:top w:val="none" w:sz="0" w:space="0" w:color="auto"/>
                    <w:left w:val="none" w:sz="0" w:space="0" w:color="auto"/>
                    <w:bottom w:val="none" w:sz="0" w:space="0" w:color="auto"/>
                    <w:right w:val="none" w:sz="0" w:space="0" w:color="auto"/>
                  </w:divBdr>
                  <w:divsChild>
                    <w:div w:id="965503701">
                      <w:marLeft w:val="0"/>
                      <w:marRight w:val="0"/>
                      <w:marTop w:val="0"/>
                      <w:marBottom w:val="0"/>
                      <w:divBdr>
                        <w:top w:val="none" w:sz="0" w:space="0" w:color="auto"/>
                        <w:left w:val="none" w:sz="0" w:space="0" w:color="auto"/>
                        <w:bottom w:val="none" w:sz="0" w:space="0" w:color="auto"/>
                        <w:right w:val="none" w:sz="0" w:space="0" w:color="auto"/>
                      </w:divBdr>
                      <w:divsChild>
                        <w:div w:id="1892643970">
                          <w:marLeft w:val="0"/>
                          <w:marRight w:val="0"/>
                          <w:marTop w:val="0"/>
                          <w:marBottom w:val="0"/>
                          <w:divBdr>
                            <w:top w:val="none" w:sz="0" w:space="0" w:color="auto"/>
                            <w:left w:val="none" w:sz="0" w:space="0" w:color="auto"/>
                            <w:bottom w:val="none" w:sz="0" w:space="0" w:color="auto"/>
                            <w:right w:val="none" w:sz="0" w:space="0" w:color="auto"/>
                          </w:divBdr>
                          <w:divsChild>
                            <w:div w:id="33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7640">
                      <w:marLeft w:val="0"/>
                      <w:marRight w:val="0"/>
                      <w:marTop w:val="0"/>
                      <w:marBottom w:val="0"/>
                      <w:divBdr>
                        <w:top w:val="none" w:sz="0" w:space="0" w:color="auto"/>
                        <w:left w:val="none" w:sz="0" w:space="0" w:color="auto"/>
                        <w:bottom w:val="none" w:sz="0" w:space="0" w:color="auto"/>
                        <w:right w:val="none" w:sz="0" w:space="0" w:color="auto"/>
                      </w:divBdr>
                    </w:div>
                    <w:div w:id="159466208">
                      <w:marLeft w:val="720"/>
                      <w:marRight w:val="720"/>
                      <w:marTop w:val="0"/>
                      <w:marBottom w:val="0"/>
                      <w:divBdr>
                        <w:top w:val="none" w:sz="0" w:space="0" w:color="auto"/>
                        <w:left w:val="none" w:sz="0" w:space="0" w:color="auto"/>
                        <w:bottom w:val="none" w:sz="0" w:space="0" w:color="auto"/>
                        <w:right w:val="none" w:sz="0" w:space="0" w:color="auto"/>
                      </w:divBdr>
                    </w:div>
                  </w:divsChild>
                </w:div>
                <w:div w:id="294919457">
                  <w:marLeft w:val="0"/>
                  <w:marRight w:val="0"/>
                  <w:marTop w:val="0"/>
                  <w:marBottom w:val="0"/>
                  <w:divBdr>
                    <w:top w:val="none" w:sz="0" w:space="0" w:color="auto"/>
                    <w:left w:val="none" w:sz="0" w:space="0" w:color="auto"/>
                    <w:bottom w:val="none" w:sz="0" w:space="0" w:color="auto"/>
                    <w:right w:val="none" w:sz="0" w:space="0" w:color="auto"/>
                  </w:divBdr>
                  <w:divsChild>
                    <w:div w:id="399443645">
                      <w:marLeft w:val="0"/>
                      <w:marRight w:val="0"/>
                      <w:marTop w:val="0"/>
                      <w:marBottom w:val="0"/>
                      <w:divBdr>
                        <w:top w:val="none" w:sz="0" w:space="0" w:color="auto"/>
                        <w:left w:val="none" w:sz="0" w:space="0" w:color="auto"/>
                        <w:bottom w:val="none" w:sz="0" w:space="0" w:color="auto"/>
                        <w:right w:val="none" w:sz="0" w:space="0" w:color="auto"/>
                      </w:divBdr>
                      <w:divsChild>
                        <w:div w:id="1217398978">
                          <w:marLeft w:val="0"/>
                          <w:marRight w:val="0"/>
                          <w:marTop w:val="0"/>
                          <w:marBottom w:val="0"/>
                          <w:divBdr>
                            <w:top w:val="none" w:sz="0" w:space="0" w:color="auto"/>
                            <w:left w:val="none" w:sz="0" w:space="0" w:color="auto"/>
                            <w:bottom w:val="none" w:sz="0" w:space="0" w:color="auto"/>
                            <w:right w:val="none" w:sz="0" w:space="0" w:color="auto"/>
                          </w:divBdr>
                          <w:divsChild>
                            <w:div w:id="7101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7655">
                      <w:marLeft w:val="720"/>
                      <w:marRight w:val="720"/>
                      <w:marTop w:val="0"/>
                      <w:marBottom w:val="0"/>
                      <w:divBdr>
                        <w:top w:val="none" w:sz="0" w:space="0" w:color="auto"/>
                        <w:left w:val="none" w:sz="0" w:space="0" w:color="auto"/>
                        <w:bottom w:val="none" w:sz="0" w:space="0" w:color="auto"/>
                        <w:right w:val="none" w:sz="0" w:space="0" w:color="auto"/>
                      </w:divBdr>
                    </w:div>
                  </w:divsChild>
                </w:div>
                <w:div w:id="218589802">
                  <w:marLeft w:val="0"/>
                  <w:marRight w:val="0"/>
                  <w:marTop w:val="0"/>
                  <w:marBottom w:val="0"/>
                  <w:divBdr>
                    <w:top w:val="none" w:sz="0" w:space="0" w:color="auto"/>
                    <w:left w:val="none" w:sz="0" w:space="0" w:color="auto"/>
                    <w:bottom w:val="none" w:sz="0" w:space="0" w:color="auto"/>
                    <w:right w:val="none" w:sz="0" w:space="0" w:color="auto"/>
                  </w:divBdr>
                  <w:divsChild>
                    <w:div w:id="840391400">
                      <w:marLeft w:val="0"/>
                      <w:marRight w:val="0"/>
                      <w:marTop w:val="0"/>
                      <w:marBottom w:val="0"/>
                      <w:divBdr>
                        <w:top w:val="none" w:sz="0" w:space="0" w:color="auto"/>
                        <w:left w:val="none" w:sz="0" w:space="0" w:color="auto"/>
                        <w:bottom w:val="none" w:sz="0" w:space="0" w:color="auto"/>
                        <w:right w:val="none" w:sz="0" w:space="0" w:color="auto"/>
                      </w:divBdr>
                      <w:divsChild>
                        <w:div w:id="1555235077">
                          <w:marLeft w:val="0"/>
                          <w:marRight w:val="0"/>
                          <w:marTop w:val="0"/>
                          <w:marBottom w:val="0"/>
                          <w:divBdr>
                            <w:top w:val="none" w:sz="0" w:space="0" w:color="auto"/>
                            <w:left w:val="none" w:sz="0" w:space="0" w:color="auto"/>
                            <w:bottom w:val="none" w:sz="0" w:space="0" w:color="auto"/>
                            <w:right w:val="none" w:sz="0" w:space="0" w:color="auto"/>
                          </w:divBdr>
                          <w:divsChild>
                            <w:div w:id="265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99284">
                  <w:marLeft w:val="0"/>
                  <w:marRight w:val="0"/>
                  <w:marTop w:val="0"/>
                  <w:marBottom w:val="0"/>
                  <w:divBdr>
                    <w:top w:val="none" w:sz="0" w:space="0" w:color="auto"/>
                    <w:left w:val="none" w:sz="0" w:space="0" w:color="auto"/>
                    <w:bottom w:val="none" w:sz="0" w:space="0" w:color="auto"/>
                    <w:right w:val="none" w:sz="0" w:space="0" w:color="auto"/>
                  </w:divBdr>
                  <w:divsChild>
                    <w:div w:id="720327750">
                      <w:marLeft w:val="0"/>
                      <w:marRight w:val="0"/>
                      <w:marTop w:val="0"/>
                      <w:marBottom w:val="0"/>
                      <w:divBdr>
                        <w:top w:val="none" w:sz="0" w:space="0" w:color="auto"/>
                        <w:left w:val="none" w:sz="0" w:space="0" w:color="auto"/>
                        <w:bottom w:val="none" w:sz="0" w:space="0" w:color="auto"/>
                        <w:right w:val="none" w:sz="0" w:space="0" w:color="auto"/>
                      </w:divBdr>
                      <w:divsChild>
                        <w:div w:id="1995914058">
                          <w:marLeft w:val="0"/>
                          <w:marRight w:val="0"/>
                          <w:marTop w:val="0"/>
                          <w:marBottom w:val="0"/>
                          <w:divBdr>
                            <w:top w:val="none" w:sz="0" w:space="0" w:color="auto"/>
                            <w:left w:val="none" w:sz="0" w:space="0" w:color="auto"/>
                            <w:bottom w:val="none" w:sz="0" w:space="0" w:color="auto"/>
                            <w:right w:val="none" w:sz="0" w:space="0" w:color="auto"/>
                          </w:divBdr>
                          <w:divsChild>
                            <w:div w:id="2533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1658">
                  <w:marLeft w:val="0"/>
                  <w:marRight w:val="0"/>
                  <w:marTop w:val="0"/>
                  <w:marBottom w:val="0"/>
                  <w:divBdr>
                    <w:top w:val="none" w:sz="0" w:space="0" w:color="auto"/>
                    <w:left w:val="none" w:sz="0" w:space="0" w:color="auto"/>
                    <w:bottom w:val="none" w:sz="0" w:space="0" w:color="auto"/>
                    <w:right w:val="none" w:sz="0" w:space="0" w:color="auto"/>
                  </w:divBdr>
                  <w:divsChild>
                    <w:div w:id="670447695">
                      <w:marLeft w:val="0"/>
                      <w:marRight w:val="0"/>
                      <w:marTop w:val="0"/>
                      <w:marBottom w:val="0"/>
                      <w:divBdr>
                        <w:top w:val="none" w:sz="0" w:space="0" w:color="auto"/>
                        <w:left w:val="none" w:sz="0" w:space="0" w:color="auto"/>
                        <w:bottom w:val="none" w:sz="0" w:space="0" w:color="auto"/>
                        <w:right w:val="none" w:sz="0" w:space="0" w:color="auto"/>
                      </w:divBdr>
                      <w:divsChild>
                        <w:div w:id="1451392096">
                          <w:marLeft w:val="0"/>
                          <w:marRight w:val="0"/>
                          <w:marTop w:val="0"/>
                          <w:marBottom w:val="0"/>
                          <w:divBdr>
                            <w:top w:val="none" w:sz="0" w:space="0" w:color="auto"/>
                            <w:left w:val="none" w:sz="0" w:space="0" w:color="auto"/>
                            <w:bottom w:val="none" w:sz="0" w:space="0" w:color="auto"/>
                            <w:right w:val="none" w:sz="0" w:space="0" w:color="auto"/>
                          </w:divBdr>
                          <w:divsChild>
                            <w:div w:id="870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06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020816273">
              <w:marLeft w:val="0"/>
              <w:marRight w:val="0"/>
              <w:marTop w:val="0"/>
              <w:marBottom w:val="0"/>
              <w:divBdr>
                <w:top w:val="none" w:sz="0" w:space="0" w:color="auto"/>
                <w:left w:val="none" w:sz="0" w:space="0" w:color="auto"/>
                <w:bottom w:val="none" w:sz="0" w:space="0" w:color="auto"/>
                <w:right w:val="none" w:sz="0" w:space="0" w:color="auto"/>
              </w:divBdr>
              <w:divsChild>
                <w:div w:id="1920095855">
                  <w:marLeft w:val="0"/>
                  <w:marRight w:val="0"/>
                  <w:marTop w:val="0"/>
                  <w:marBottom w:val="0"/>
                  <w:divBdr>
                    <w:top w:val="none" w:sz="0" w:space="0" w:color="auto"/>
                    <w:left w:val="none" w:sz="0" w:space="0" w:color="auto"/>
                    <w:bottom w:val="none" w:sz="0" w:space="0" w:color="auto"/>
                    <w:right w:val="none" w:sz="0" w:space="0" w:color="auto"/>
                  </w:divBdr>
                  <w:divsChild>
                    <w:div w:id="922760772">
                      <w:marLeft w:val="0"/>
                      <w:marRight w:val="0"/>
                      <w:marTop w:val="0"/>
                      <w:marBottom w:val="0"/>
                      <w:divBdr>
                        <w:top w:val="none" w:sz="0" w:space="0" w:color="auto"/>
                        <w:left w:val="none" w:sz="0" w:space="0" w:color="auto"/>
                        <w:bottom w:val="none" w:sz="0" w:space="0" w:color="auto"/>
                        <w:right w:val="none" w:sz="0" w:space="0" w:color="auto"/>
                      </w:divBdr>
                      <w:divsChild>
                        <w:div w:id="18172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4340">
                  <w:marLeft w:val="0"/>
                  <w:marRight w:val="0"/>
                  <w:marTop w:val="0"/>
                  <w:marBottom w:val="0"/>
                  <w:divBdr>
                    <w:top w:val="none" w:sz="0" w:space="0" w:color="auto"/>
                    <w:left w:val="none" w:sz="0" w:space="0" w:color="auto"/>
                    <w:bottom w:val="none" w:sz="0" w:space="0" w:color="auto"/>
                    <w:right w:val="none" w:sz="0" w:space="0" w:color="auto"/>
                  </w:divBdr>
                </w:div>
                <w:div w:id="632364697">
                  <w:marLeft w:val="720"/>
                  <w:marRight w:val="720"/>
                  <w:marTop w:val="0"/>
                  <w:marBottom w:val="0"/>
                  <w:divBdr>
                    <w:top w:val="none" w:sz="0" w:space="0" w:color="auto"/>
                    <w:left w:val="none" w:sz="0" w:space="0" w:color="auto"/>
                    <w:bottom w:val="none" w:sz="0" w:space="0" w:color="auto"/>
                    <w:right w:val="none" w:sz="0" w:space="0" w:color="auto"/>
                  </w:divBdr>
                </w:div>
                <w:div w:id="46219820">
                  <w:marLeft w:val="0"/>
                  <w:marRight w:val="0"/>
                  <w:marTop w:val="0"/>
                  <w:marBottom w:val="0"/>
                  <w:divBdr>
                    <w:top w:val="none" w:sz="0" w:space="0" w:color="auto"/>
                    <w:left w:val="none" w:sz="0" w:space="0" w:color="auto"/>
                    <w:bottom w:val="none" w:sz="0" w:space="0" w:color="auto"/>
                    <w:right w:val="none" w:sz="0" w:space="0" w:color="auto"/>
                  </w:divBdr>
                  <w:divsChild>
                    <w:div w:id="1817146366">
                      <w:marLeft w:val="0"/>
                      <w:marRight w:val="0"/>
                      <w:marTop w:val="0"/>
                      <w:marBottom w:val="0"/>
                      <w:divBdr>
                        <w:top w:val="none" w:sz="0" w:space="0" w:color="auto"/>
                        <w:left w:val="none" w:sz="0" w:space="0" w:color="auto"/>
                        <w:bottom w:val="none" w:sz="0" w:space="0" w:color="auto"/>
                        <w:right w:val="none" w:sz="0" w:space="0" w:color="auto"/>
                      </w:divBdr>
                      <w:divsChild>
                        <w:div w:id="1833989935">
                          <w:marLeft w:val="0"/>
                          <w:marRight w:val="0"/>
                          <w:marTop w:val="0"/>
                          <w:marBottom w:val="0"/>
                          <w:divBdr>
                            <w:top w:val="none" w:sz="0" w:space="0" w:color="auto"/>
                            <w:left w:val="none" w:sz="0" w:space="0" w:color="auto"/>
                            <w:bottom w:val="none" w:sz="0" w:space="0" w:color="auto"/>
                            <w:right w:val="none" w:sz="0" w:space="0" w:color="auto"/>
                          </w:divBdr>
                          <w:divsChild>
                            <w:div w:id="1744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438">
                  <w:marLeft w:val="0"/>
                  <w:marRight w:val="0"/>
                  <w:marTop w:val="0"/>
                  <w:marBottom w:val="0"/>
                  <w:divBdr>
                    <w:top w:val="none" w:sz="0" w:space="0" w:color="auto"/>
                    <w:left w:val="none" w:sz="0" w:space="0" w:color="auto"/>
                    <w:bottom w:val="none" w:sz="0" w:space="0" w:color="auto"/>
                    <w:right w:val="none" w:sz="0" w:space="0" w:color="auto"/>
                  </w:divBdr>
                  <w:divsChild>
                    <w:div w:id="146408893">
                      <w:marLeft w:val="0"/>
                      <w:marRight w:val="0"/>
                      <w:marTop w:val="0"/>
                      <w:marBottom w:val="0"/>
                      <w:divBdr>
                        <w:top w:val="none" w:sz="0" w:space="0" w:color="auto"/>
                        <w:left w:val="none" w:sz="0" w:space="0" w:color="auto"/>
                        <w:bottom w:val="none" w:sz="0" w:space="0" w:color="auto"/>
                        <w:right w:val="none" w:sz="0" w:space="0" w:color="auto"/>
                      </w:divBdr>
                      <w:divsChild>
                        <w:div w:id="899750187">
                          <w:marLeft w:val="0"/>
                          <w:marRight w:val="0"/>
                          <w:marTop w:val="0"/>
                          <w:marBottom w:val="0"/>
                          <w:divBdr>
                            <w:top w:val="none" w:sz="0" w:space="0" w:color="auto"/>
                            <w:left w:val="none" w:sz="0" w:space="0" w:color="auto"/>
                            <w:bottom w:val="none" w:sz="0" w:space="0" w:color="auto"/>
                            <w:right w:val="none" w:sz="0" w:space="0" w:color="auto"/>
                          </w:divBdr>
                          <w:divsChild>
                            <w:div w:id="4540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304">
                  <w:marLeft w:val="0"/>
                  <w:marRight w:val="0"/>
                  <w:marTop w:val="0"/>
                  <w:marBottom w:val="0"/>
                  <w:divBdr>
                    <w:top w:val="none" w:sz="0" w:space="0" w:color="auto"/>
                    <w:left w:val="none" w:sz="0" w:space="0" w:color="auto"/>
                    <w:bottom w:val="none" w:sz="0" w:space="0" w:color="auto"/>
                    <w:right w:val="none" w:sz="0" w:space="0" w:color="auto"/>
                  </w:divBdr>
                  <w:divsChild>
                    <w:div w:id="1468007975">
                      <w:marLeft w:val="0"/>
                      <w:marRight w:val="0"/>
                      <w:marTop w:val="0"/>
                      <w:marBottom w:val="0"/>
                      <w:divBdr>
                        <w:top w:val="none" w:sz="0" w:space="0" w:color="auto"/>
                        <w:left w:val="none" w:sz="0" w:space="0" w:color="auto"/>
                        <w:bottom w:val="none" w:sz="0" w:space="0" w:color="auto"/>
                        <w:right w:val="none" w:sz="0" w:space="0" w:color="auto"/>
                      </w:divBdr>
                      <w:divsChild>
                        <w:div w:id="793140993">
                          <w:marLeft w:val="0"/>
                          <w:marRight w:val="0"/>
                          <w:marTop w:val="0"/>
                          <w:marBottom w:val="0"/>
                          <w:divBdr>
                            <w:top w:val="none" w:sz="0" w:space="0" w:color="auto"/>
                            <w:left w:val="none" w:sz="0" w:space="0" w:color="auto"/>
                            <w:bottom w:val="none" w:sz="0" w:space="0" w:color="auto"/>
                            <w:right w:val="none" w:sz="0" w:space="0" w:color="auto"/>
                          </w:divBdr>
                          <w:divsChild>
                            <w:div w:id="273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805">
                      <w:marLeft w:val="0"/>
                      <w:marRight w:val="0"/>
                      <w:marTop w:val="0"/>
                      <w:marBottom w:val="0"/>
                      <w:divBdr>
                        <w:top w:val="none" w:sz="0" w:space="0" w:color="auto"/>
                        <w:left w:val="none" w:sz="0" w:space="0" w:color="auto"/>
                        <w:bottom w:val="none" w:sz="0" w:space="0" w:color="auto"/>
                        <w:right w:val="none" w:sz="0" w:space="0" w:color="auto"/>
                      </w:divBdr>
                    </w:div>
                    <w:div w:id="1573469629">
                      <w:marLeft w:val="720"/>
                      <w:marRight w:val="720"/>
                      <w:marTop w:val="0"/>
                      <w:marBottom w:val="0"/>
                      <w:divBdr>
                        <w:top w:val="none" w:sz="0" w:space="0" w:color="auto"/>
                        <w:left w:val="none" w:sz="0" w:space="0" w:color="auto"/>
                        <w:bottom w:val="none" w:sz="0" w:space="0" w:color="auto"/>
                        <w:right w:val="none" w:sz="0" w:space="0" w:color="auto"/>
                      </w:divBdr>
                    </w:div>
                    <w:div w:id="1512180837">
                      <w:marLeft w:val="720"/>
                      <w:marRight w:val="720"/>
                      <w:marTop w:val="0"/>
                      <w:marBottom w:val="0"/>
                      <w:divBdr>
                        <w:top w:val="none" w:sz="0" w:space="0" w:color="auto"/>
                        <w:left w:val="none" w:sz="0" w:space="0" w:color="auto"/>
                        <w:bottom w:val="none" w:sz="0" w:space="0" w:color="auto"/>
                        <w:right w:val="none" w:sz="0" w:space="0" w:color="auto"/>
                      </w:divBdr>
                    </w:div>
                    <w:div w:id="2083596859">
                      <w:marLeft w:val="0"/>
                      <w:marRight w:val="0"/>
                      <w:marTop w:val="0"/>
                      <w:marBottom w:val="0"/>
                      <w:divBdr>
                        <w:top w:val="none" w:sz="0" w:space="0" w:color="auto"/>
                        <w:left w:val="none" w:sz="0" w:space="0" w:color="auto"/>
                        <w:bottom w:val="none" w:sz="0" w:space="0" w:color="auto"/>
                        <w:right w:val="none" w:sz="0" w:space="0" w:color="auto"/>
                      </w:divBdr>
                    </w:div>
                    <w:div w:id="494539394">
                      <w:marLeft w:val="0"/>
                      <w:marRight w:val="0"/>
                      <w:marTop w:val="0"/>
                      <w:marBottom w:val="0"/>
                      <w:divBdr>
                        <w:top w:val="none" w:sz="0" w:space="0" w:color="auto"/>
                        <w:left w:val="none" w:sz="0" w:space="0" w:color="auto"/>
                        <w:bottom w:val="none" w:sz="0" w:space="0" w:color="auto"/>
                        <w:right w:val="none" w:sz="0" w:space="0" w:color="auto"/>
                      </w:divBdr>
                    </w:div>
                    <w:div w:id="910774237">
                      <w:marLeft w:val="0"/>
                      <w:marRight w:val="0"/>
                      <w:marTop w:val="0"/>
                      <w:marBottom w:val="0"/>
                      <w:divBdr>
                        <w:top w:val="none" w:sz="0" w:space="0" w:color="auto"/>
                        <w:left w:val="none" w:sz="0" w:space="0" w:color="auto"/>
                        <w:bottom w:val="none" w:sz="0" w:space="0" w:color="auto"/>
                        <w:right w:val="none" w:sz="0" w:space="0" w:color="auto"/>
                      </w:divBdr>
                    </w:div>
                    <w:div w:id="2056159112">
                      <w:marLeft w:val="720"/>
                      <w:marRight w:val="720"/>
                      <w:marTop w:val="0"/>
                      <w:marBottom w:val="0"/>
                      <w:divBdr>
                        <w:top w:val="none" w:sz="0" w:space="0" w:color="auto"/>
                        <w:left w:val="none" w:sz="0" w:space="0" w:color="auto"/>
                        <w:bottom w:val="none" w:sz="0" w:space="0" w:color="auto"/>
                        <w:right w:val="none" w:sz="0" w:space="0" w:color="auto"/>
                      </w:divBdr>
                    </w:div>
                  </w:divsChild>
                </w:div>
                <w:div w:id="892153121">
                  <w:marLeft w:val="0"/>
                  <w:marRight w:val="0"/>
                  <w:marTop w:val="0"/>
                  <w:marBottom w:val="0"/>
                  <w:divBdr>
                    <w:top w:val="none" w:sz="0" w:space="0" w:color="auto"/>
                    <w:left w:val="none" w:sz="0" w:space="0" w:color="auto"/>
                    <w:bottom w:val="none" w:sz="0" w:space="0" w:color="auto"/>
                    <w:right w:val="none" w:sz="0" w:space="0" w:color="auto"/>
                  </w:divBdr>
                  <w:divsChild>
                    <w:div w:id="670063093">
                      <w:marLeft w:val="0"/>
                      <w:marRight w:val="0"/>
                      <w:marTop w:val="0"/>
                      <w:marBottom w:val="0"/>
                      <w:divBdr>
                        <w:top w:val="none" w:sz="0" w:space="0" w:color="auto"/>
                        <w:left w:val="none" w:sz="0" w:space="0" w:color="auto"/>
                        <w:bottom w:val="none" w:sz="0" w:space="0" w:color="auto"/>
                        <w:right w:val="none" w:sz="0" w:space="0" w:color="auto"/>
                      </w:divBdr>
                      <w:divsChild>
                        <w:div w:id="1963491248">
                          <w:marLeft w:val="0"/>
                          <w:marRight w:val="0"/>
                          <w:marTop w:val="0"/>
                          <w:marBottom w:val="0"/>
                          <w:divBdr>
                            <w:top w:val="none" w:sz="0" w:space="0" w:color="auto"/>
                            <w:left w:val="none" w:sz="0" w:space="0" w:color="auto"/>
                            <w:bottom w:val="none" w:sz="0" w:space="0" w:color="auto"/>
                            <w:right w:val="none" w:sz="0" w:space="0" w:color="auto"/>
                          </w:divBdr>
                          <w:divsChild>
                            <w:div w:id="699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445">
                      <w:marLeft w:val="720"/>
                      <w:marRight w:val="720"/>
                      <w:marTop w:val="0"/>
                      <w:marBottom w:val="0"/>
                      <w:divBdr>
                        <w:top w:val="none" w:sz="0" w:space="0" w:color="auto"/>
                        <w:left w:val="none" w:sz="0" w:space="0" w:color="auto"/>
                        <w:bottom w:val="none" w:sz="0" w:space="0" w:color="auto"/>
                        <w:right w:val="none" w:sz="0" w:space="0" w:color="auto"/>
                      </w:divBdr>
                    </w:div>
                  </w:divsChild>
                </w:div>
                <w:div w:id="753161713">
                  <w:marLeft w:val="0"/>
                  <w:marRight w:val="0"/>
                  <w:marTop w:val="0"/>
                  <w:marBottom w:val="0"/>
                  <w:divBdr>
                    <w:top w:val="none" w:sz="0" w:space="0" w:color="auto"/>
                    <w:left w:val="none" w:sz="0" w:space="0" w:color="auto"/>
                    <w:bottom w:val="none" w:sz="0" w:space="0" w:color="auto"/>
                    <w:right w:val="none" w:sz="0" w:space="0" w:color="auto"/>
                  </w:divBdr>
                  <w:divsChild>
                    <w:div w:id="974218487">
                      <w:marLeft w:val="0"/>
                      <w:marRight w:val="0"/>
                      <w:marTop w:val="0"/>
                      <w:marBottom w:val="0"/>
                      <w:divBdr>
                        <w:top w:val="none" w:sz="0" w:space="0" w:color="auto"/>
                        <w:left w:val="none" w:sz="0" w:space="0" w:color="auto"/>
                        <w:bottom w:val="none" w:sz="0" w:space="0" w:color="auto"/>
                        <w:right w:val="none" w:sz="0" w:space="0" w:color="auto"/>
                      </w:divBdr>
                      <w:divsChild>
                        <w:div w:id="1074166224">
                          <w:marLeft w:val="0"/>
                          <w:marRight w:val="0"/>
                          <w:marTop w:val="0"/>
                          <w:marBottom w:val="0"/>
                          <w:divBdr>
                            <w:top w:val="none" w:sz="0" w:space="0" w:color="auto"/>
                            <w:left w:val="none" w:sz="0" w:space="0" w:color="auto"/>
                            <w:bottom w:val="none" w:sz="0" w:space="0" w:color="auto"/>
                            <w:right w:val="none" w:sz="0" w:space="0" w:color="auto"/>
                          </w:divBdr>
                          <w:divsChild>
                            <w:div w:id="17830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751">
                      <w:marLeft w:val="720"/>
                      <w:marRight w:val="720"/>
                      <w:marTop w:val="0"/>
                      <w:marBottom w:val="0"/>
                      <w:divBdr>
                        <w:top w:val="none" w:sz="0" w:space="0" w:color="auto"/>
                        <w:left w:val="none" w:sz="0" w:space="0" w:color="auto"/>
                        <w:bottom w:val="none" w:sz="0" w:space="0" w:color="auto"/>
                        <w:right w:val="none" w:sz="0" w:space="0" w:color="auto"/>
                      </w:divBdr>
                    </w:div>
                  </w:divsChild>
                </w:div>
                <w:div w:id="500197240">
                  <w:marLeft w:val="0"/>
                  <w:marRight w:val="0"/>
                  <w:marTop w:val="0"/>
                  <w:marBottom w:val="0"/>
                  <w:divBdr>
                    <w:top w:val="none" w:sz="0" w:space="0" w:color="auto"/>
                    <w:left w:val="none" w:sz="0" w:space="0" w:color="auto"/>
                    <w:bottom w:val="none" w:sz="0" w:space="0" w:color="auto"/>
                    <w:right w:val="none" w:sz="0" w:space="0" w:color="auto"/>
                  </w:divBdr>
                  <w:divsChild>
                    <w:div w:id="1291059444">
                      <w:marLeft w:val="0"/>
                      <w:marRight w:val="0"/>
                      <w:marTop w:val="0"/>
                      <w:marBottom w:val="0"/>
                      <w:divBdr>
                        <w:top w:val="none" w:sz="0" w:space="0" w:color="auto"/>
                        <w:left w:val="none" w:sz="0" w:space="0" w:color="auto"/>
                        <w:bottom w:val="none" w:sz="0" w:space="0" w:color="auto"/>
                        <w:right w:val="none" w:sz="0" w:space="0" w:color="auto"/>
                      </w:divBdr>
                      <w:divsChild>
                        <w:div w:id="1399939598">
                          <w:marLeft w:val="0"/>
                          <w:marRight w:val="0"/>
                          <w:marTop w:val="0"/>
                          <w:marBottom w:val="0"/>
                          <w:divBdr>
                            <w:top w:val="none" w:sz="0" w:space="0" w:color="auto"/>
                            <w:left w:val="none" w:sz="0" w:space="0" w:color="auto"/>
                            <w:bottom w:val="none" w:sz="0" w:space="0" w:color="auto"/>
                            <w:right w:val="none" w:sz="0" w:space="0" w:color="auto"/>
                          </w:divBdr>
                          <w:divsChild>
                            <w:div w:id="844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4184">
                  <w:marLeft w:val="0"/>
                  <w:marRight w:val="0"/>
                  <w:marTop w:val="0"/>
                  <w:marBottom w:val="0"/>
                  <w:divBdr>
                    <w:top w:val="none" w:sz="0" w:space="0" w:color="auto"/>
                    <w:left w:val="none" w:sz="0" w:space="0" w:color="auto"/>
                    <w:bottom w:val="none" w:sz="0" w:space="0" w:color="auto"/>
                    <w:right w:val="none" w:sz="0" w:space="0" w:color="auto"/>
                  </w:divBdr>
                  <w:divsChild>
                    <w:div w:id="2146845488">
                      <w:marLeft w:val="0"/>
                      <w:marRight w:val="0"/>
                      <w:marTop w:val="0"/>
                      <w:marBottom w:val="0"/>
                      <w:divBdr>
                        <w:top w:val="none" w:sz="0" w:space="0" w:color="auto"/>
                        <w:left w:val="none" w:sz="0" w:space="0" w:color="auto"/>
                        <w:bottom w:val="none" w:sz="0" w:space="0" w:color="auto"/>
                        <w:right w:val="none" w:sz="0" w:space="0" w:color="auto"/>
                      </w:divBdr>
                      <w:divsChild>
                        <w:div w:id="85611656">
                          <w:marLeft w:val="0"/>
                          <w:marRight w:val="0"/>
                          <w:marTop w:val="0"/>
                          <w:marBottom w:val="0"/>
                          <w:divBdr>
                            <w:top w:val="none" w:sz="0" w:space="0" w:color="auto"/>
                            <w:left w:val="none" w:sz="0" w:space="0" w:color="auto"/>
                            <w:bottom w:val="none" w:sz="0" w:space="0" w:color="auto"/>
                            <w:right w:val="none" w:sz="0" w:space="0" w:color="auto"/>
                          </w:divBdr>
                          <w:divsChild>
                            <w:div w:id="2695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451">
                      <w:marLeft w:val="720"/>
                      <w:marRight w:val="720"/>
                      <w:marTop w:val="0"/>
                      <w:marBottom w:val="0"/>
                      <w:divBdr>
                        <w:top w:val="none" w:sz="0" w:space="0" w:color="auto"/>
                        <w:left w:val="none" w:sz="0" w:space="0" w:color="auto"/>
                        <w:bottom w:val="none" w:sz="0" w:space="0" w:color="auto"/>
                        <w:right w:val="none" w:sz="0" w:space="0" w:color="auto"/>
                      </w:divBdr>
                    </w:div>
                    <w:div w:id="566917563">
                      <w:marLeft w:val="0"/>
                      <w:marRight w:val="0"/>
                      <w:marTop w:val="0"/>
                      <w:marBottom w:val="0"/>
                      <w:divBdr>
                        <w:top w:val="none" w:sz="0" w:space="0" w:color="auto"/>
                        <w:left w:val="none" w:sz="0" w:space="0" w:color="auto"/>
                        <w:bottom w:val="none" w:sz="0" w:space="0" w:color="auto"/>
                        <w:right w:val="none" w:sz="0" w:space="0" w:color="auto"/>
                      </w:divBdr>
                      <w:divsChild>
                        <w:div w:id="1050150339">
                          <w:marLeft w:val="0"/>
                          <w:marRight w:val="0"/>
                          <w:marTop w:val="0"/>
                          <w:marBottom w:val="0"/>
                          <w:divBdr>
                            <w:top w:val="none" w:sz="0" w:space="0" w:color="auto"/>
                            <w:left w:val="none" w:sz="0" w:space="0" w:color="auto"/>
                            <w:bottom w:val="none" w:sz="0" w:space="0" w:color="auto"/>
                            <w:right w:val="none" w:sz="0" w:space="0" w:color="auto"/>
                          </w:divBdr>
                          <w:divsChild>
                            <w:div w:id="633366206">
                              <w:marLeft w:val="0"/>
                              <w:marRight w:val="0"/>
                              <w:marTop w:val="0"/>
                              <w:marBottom w:val="0"/>
                              <w:divBdr>
                                <w:top w:val="none" w:sz="0" w:space="0" w:color="auto"/>
                                <w:left w:val="none" w:sz="0" w:space="0" w:color="auto"/>
                                <w:bottom w:val="none" w:sz="0" w:space="0" w:color="auto"/>
                                <w:right w:val="none" w:sz="0" w:space="0" w:color="auto"/>
                              </w:divBdr>
                              <w:divsChild>
                                <w:div w:id="966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6646">
                      <w:marLeft w:val="0"/>
                      <w:marRight w:val="0"/>
                      <w:marTop w:val="0"/>
                      <w:marBottom w:val="0"/>
                      <w:divBdr>
                        <w:top w:val="none" w:sz="0" w:space="0" w:color="auto"/>
                        <w:left w:val="none" w:sz="0" w:space="0" w:color="auto"/>
                        <w:bottom w:val="none" w:sz="0" w:space="0" w:color="auto"/>
                        <w:right w:val="none" w:sz="0" w:space="0" w:color="auto"/>
                      </w:divBdr>
                      <w:divsChild>
                        <w:div w:id="1157264319">
                          <w:marLeft w:val="0"/>
                          <w:marRight w:val="0"/>
                          <w:marTop w:val="0"/>
                          <w:marBottom w:val="0"/>
                          <w:divBdr>
                            <w:top w:val="none" w:sz="0" w:space="0" w:color="auto"/>
                            <w:left w:val="none" w:sz="0" w:space="0" w:color="auto"/>
                            <w:bottom w:val="none" w:sz="0" w:space="0" w:color="auto"/>
                            <w:right w:val="none" w:sz="0" w:space="0" w:color="auto"/>
                          </w:divBdr>
                          <w:divsChild>
                            <w:div w:id="202056481">
                              <w:marLeft w:val="0"/>
                              <w:marRight w:val="0"/>
                              <w:marTop w:val="0"/>
                              <w:marBottom w:val="0"/>
                              <w:divBdr>
                                <w:top w:val="none" w:sz="0" w:space="0" w:color="auto"/>
                                <w:left w:val="none" w:sz="0" w:space="0" w:color="auto"/>
                                <w:bottom w:val="none" w:sz="0" w:space="0" w:color="auto"/>
                                <w:right w:val="none" w:sz="0" w:space="0" w:color="auto"/>
                              </w:divBdr>
                              <w:divsChild>
                                <w:div w:id="7903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856">
                      <w:marLeft w:val="0"/>
                      <w:marRight w:val="0"/>
                      <w:marTop w:val="0"/>
                      <w:marBottom w:val="0"/>
                      <w:divBdr>
                        <w:top w:val="none" w:sz="0" w:space="0" w:color="auto"/>
                        <w:left w:val="none" w:sz="0" w:space="0" w:color="auto"/>
                        <w:bottom w:val="none" w:sz="0" w:space="0" w:color="auto"/>
                        <w:right w:val="none" w:sz="0" w:space="0" w:color="auto"/>
                      </w:divBdr>
                      <w:divsChild>
                        <w:div w:id="1943147636">
                          <w:marLeft w:val="0"/>
                          <w:marRight w:val="0"/>
                          <w:marTop w:val="0"/>
                          <w:marBottom w:val="0"/>
                          <w:divBdr>
                            <w:top w:val="none" w:sz="0" w:space="0" w:color="auto"/>
                            <w:left w:val="none" w:sz="0" w:space="0" w:color="auto"/>
                            <w:bottom w:val="none" w:sz="0" w:space="0" w:color="auto"/>
                            <w:right w:val="none" w:sz="0" w:space="0" w:color="auto"/>
                          </w:divBdr>
                          <w:divsChild>
                            <w:div w:id="1202746029">
                              <w:marLeft w:val="0"/>
                              <w:marRight w:val="0"/>
                              <w:marTop w:val="0"/>
                              <w:marBottom w:val="0"/>
                              <w:divBdr>
                                <w:top w:val="none" w:sz="0" w:space="0" w:color="auto"/>
                                <w:left w:val="none" w:sz="0" w:space="0" w:color="auto"/>
                                <w:bottom w:val="none" w:sz="0" w:space="0" w:color="auto"/>
                                <w:right w:val="none" w:sz="0" w:space="0" w:color="auto"/>
                              </w:divBdr>
                              <w:divsChild>
                                <w:div w:id="9907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651">
                          <w:marLeft w:val="720"/>
                          <w:marRight w:val="720"/>
                          <w:marTop w:val="0"/>
                          <w:marBottom w:val="0"/>
                          <w:divBdr>
                            <w:top w:val="none" w:sz="0" w:space="0" w:color="auto"/>
                            <w:left w:val="none" w:sz="0" w:space="0" w:color="auto"/>
                            <w:bottom w:val="none" w:sz="0" w:space="0" w:color="auto"/>
                            <w:right w:val="none" w:sz="0" w:space="0" w:color="auto"/>
                          </w:divBdr>
                        </w:div>
                      </w:divsChild>
                    </w:div>
                    <w:div w:id="1112283147">
                      <w:marLeft w:val="0"/>
                      <w:marRight w:val="0"/>
                      <w:marTop w:val="0"/>
                      <w:marBottom w:val="0"/>
                      <w:divBdr>
                        <w:top w:val="none" w:sz="0" w:space="0" w:color="auto"/>
                        <w:left w:val="none" w:sz="0" w:space="0" w:color="auto"/>
                        <w:bottom w:val="none" w:sz="0" w:space="0" w:color="auto"/>
                        <w:right w:val="none" w:sz="0" w:space="0" w:color="auto"/>
                      </w:divBdr>
                      <w:divsChild>
                        <w:div w:id="223175975">
                          <w:marLeft w:val="0"/>
                          <w:marRight w:val="0"/>
                          <w:marTop w:val="0"/>
                          <w:marBottom w:val="0"/>
                          <w:divBdr>
                            <w:top w:val="none" w:sz="0" w:space="0" w:color="auto"/>
                            <w:left w:val="none" w:sz="0" w:space="0" w:color="auto"/>
                            <w:bottom w:val="none" w:sz="0" w:space="0" w:color="auto"/>
                            <w:right w:val="none" w:sz="0" w:space="0" w:color="auto"/>
                          </w:divBdr>
                          <w:divsChild>
                            <w:div w:id="1535733498">
                              <w:marLeft w:val="0"/>
                              <w:marRight w:val="0"/>
                              <w:marTop w:val="0"/>
                              <w:marBottom w:val="0"/>
                              <w:divBdr>
                                <w:top w:val="none" w:sz="0" w:space="0" w:color="auto"/>
                                <w:left w:val="none" w:sz="0" w:space="0" w:color="auto"/>
                                <w:bottom w:val="none" w:sz="0" w:space="0" w:color="auto"/>
                                <w:right w:val="none" w:sz="0" w:space="0" w:color="auto"/>
                              </w:divBdr>
                              <w:divsChild>
                                <w:div w:id="167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39473">
                  <w:marLeft w:val="0"/>
                  <w:marRight w:val="0"/>
                  <w:marTop w:val="0"/>
                  <w:marBottom w:val="0"/>
                  <w:divBdr>
                    <w:top w:val="none" w:sz="0" w:space="0" w:color="auto"/>
                    <w:left w:val="none" w:sz="0" w:space="0" w:color="auto"/>
                    <w:bottom w:val="none" w:sz="0" w:space="0" w:color="auto"/>
                    <w:right w:val="none" w:sz="0" w:space="0" w:color="auto"/>
                  </w:divBdr>
                  <w:divsChild>
                    <w:div w:id="1349795794">
                      <w:marLeft w:val="0"/>
                      <w:marRight w:val="0"/>
                      <w:marTop w:val="0"/>
                      <w:marBottom w:val="0"/>
                      <w:divBdr>
                        <w:top w:val="none" w:sz="0" w:space="0" w:color="auto"/>
                        <w:left w:val="none" w:sz="0" w:space="0" w:color="auto"/>
                        <w:bottom w:val="none" w:sz="0" w:space="0" w:color="auto"/>
                        <w:right w:val="none" w:sz="0" w:space="0" w:color="auto"/>
                      </w:divBdr>
                      <w:divsChild>
                        <w:div w:id="812596640">
                          <w:marLeft w:val="0"/>
                          <w:marRight w:val="0"/>
                          <w:marTop w:val="0"/>
                          <w:marBottom w:val="0"/>
                          <w:divBdr>
                            <w:top w:val="none" w:sz="0" w:space="0" w:color="auto"/>
                            <w:left w:val="none" w:sz="0" w:space="0" w:color="auto"/>
                            <w:bottom w:val="none" w:sz="0" w:space="0" w:color="auto"/>
                            <w:right w:val="none" w:sz="0" w:space="0" w:color="auto"/>
                          </w:divBdr>
                          <w:divsChild>
                            <w:div w:id="1791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306">
                      <w:marLeft w:val="0"/>
                      <w:marRight w:val="0"/>
                      <w:marTop w:val="0"/>
                      <w:marBottom w:val="0"/>
                      <w:divBdr>
                        <w:top w:val="none" w:sz="0" w:space="0" w:color="auto"/>
                        <w:left w:val="none" w:sz="0" w:space="0" w:color="auto"/>
                        <w:bottom w:val="none" w:sz="0" w:space="0" w:color="auto"/>
                        <w:right w:val="none" w:sz="0" w:space="0" w:color="auto"/>
                      </w:divBdr>
                    </w:div>
                    <w:div w:id="1099563381">
                      <w:marLeft w:val="720"/>
                      <w:marRight w:val="720"/>
                      <w:marTop w:val="0"/>
                      <w:marBottom w:val="0"/>
                      <w:divBdr>
                        <w:top w:val="none" w:sz="0" w:space="0" w:color="auto"/>
                        <w:left w:val="none" w:sz="0" w:space="0" w:color="auto"/>
                        <w:bottom w:val="none" w:sz="0" w:space="0" w:color="auto"/>
                        <w:right w:val="none" w:sz="0" w:space="0" w:color="auto"/>
                      </w:divBdr>
                      <w:divsChild>
                        <w:div w:id="975766496">
                          <w:marLeft w:val="0"/>
                          <w:marRight w:val="0"/>
                          <w:marTop w:val="0"/>
                          <w:marBottom w:val="0"/>
                          <w:divBdr>
                            <w:top w:val="none" w:sz="0" w:space="0" w:color="auto"/>
                            <w:left w:val="none" w:sz="0" w:space="0" w:color="auto"/>
                            <w:bottom w:val="none" w:sz="0" w:space="0" w:color="auto"/>
                            <w:right w:val="none" w:sz="0" w:space="0" w:color="auto"/>
                          </w:divBdr>
                        </w:div>
                      </w:divsChild>
                    </w:div>
                    <w:div w:id="162090897">
                      <w:marLeft w:val="720"/>
                      <w:marRight w:val="720"/>
                      <w:marTop w:val="0"/>
                      <w:marBottom w:val="0"/>
                      <w:divBdr>
                        <w:top w:val="none" w:sz="0" w:space="0" w:color="auto"/>
                        <w:left w:val="none" w:sz="0" w:space="0" w:color="auto"/>
                        <w:bottom w:val="none" w:sz="0" w:space="0" w:color="auto"/>
                        <w:right w:val="none" w:sz="0" w:space="0" w:color="auto"/>
                      </w:divBdr>
                    </w:div>
                    <w:div w:id="1910993583">
                      <w:marLeft w:val="720"/>
                      <w:marRight w:val="720"/>
                      <w:marTop w:val="0"/>
                      <w:marBottom w:val="0"/>
                      <w:divBdr>
                        <w:top w:val="none" w:sz="0" w:space="0" w:color="auto"/>
                        <w:left w:val="none" w:sz="0" w:space="0" w:color="auto"/>
                        <w:bottom w:val="none" w:sz="0" w:space="0" w:color="auto"/>
                        <w:right w:val="none" w:sz="0" w:space="0" w:color="auto"/>
                      </w:divBdr>
                    </w:div>
                    <w:div w:id="1726444433">
                      <w:marLeft w:val="0"/>
                      <w:marRight w:val="0"/>
                      <w:marTop w:val="0"/>
                      <w:marBottom w:val="0"/>
                      <w:divBdr>
                        <w:top w:val="none" w:sz="0" w:space="0" w:color="auto"/>
                        <w:left w:val="none" w:sz="0" w:space="0" w:color="auto"/>
                        <w:bottom w:val="none" w:sz="0" w:space="0" w:color="auto"/>
                        <w:right w:val="none" w:sz="0" w:space="0" w:color="auto"/>
                      </w:divBdr>
                      <w:divsChild>
                        <w:div w:id="421293366">
                          <w:marLeft w:val="0"/>
                          <w:marRight w:val="0"/>
                          <w:marTop w:val="0"/>
                          <w:marBottom w:val="0"/>
                          <w:divBdr>
                            <w:top w:val="none" w:sz="0" w:space="0" w:color="auto"/>
                            <w:left w:val="none" w:sz="0" w:space="0" w:color="auto"/>
                            <w:bottom w:val="none" w:sz="0" w:space="0" w:color="auto"/>
                            <w:right w:val="none" w:sz="0" w:space="0" w:color="auto"/>
                          </w:divBdr>
                          <w:divsChild>
                            <w:div w:id="693383542">
                              <w:marLeft w:val="0"/>
                              <w:marRight w:val="0"/>
                              <w:marTop w:val="0"/>
                              <w:marBottom w:val="0"/>
                              <w:divBdr>
                                <w:top w:val="none" w:sz="0" w:space="0" w:color="auto"/>
                                <w:left w:val="none" w:sz="0" w:space="0" w:color="auto"/>
                                <w:bottom w:val="none" w:sz="0" w:space="0" w:color="auto"/>
                                <w:right w:val="none" w:sz="0" w:space="0" w:color="auto"/>
                              </w:divBdr>
                              <w:divsChild>
                                <w:div w:id="11980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5858">
                      <w:marLeft w:val="0"/>
                      <w:marRight w:val="0"/>
                      <w:marTop w:val="0"/>
                      <w:marBottom w:val="0"/>
                      <w:divBdr>
                        <w:top w:val="none" w:sz="0" w:space="0" w:color="auto"/>
                        <w:left w:val="none" w:sz="0" w:space="0" w:color="auto"/>
                        <w:bottom w:val="none" w:sz="0" w:space="0" w:color="auto"/>
                        <w:right w:val="none" w:sz="0" w:space="0" w:color="auto"/>
                      </w:divBdr>
                      <w:divsChild>
                        <w:div w:id="1127701742">
                          <w:marLeft w:val="0"/>
                          <w:marRight w:val="0"/>
                          <w:marTop w:val="0"/>
                          <w:marBottom w:val="0"/>
                          <w:divBdr>
                            <w:top w:val="none" w:sz="0" w:space="0" w:color="auto"/>
                            <w:left w:val="none" w:sz="0" w:space="0" w:color="auto"/>
                            <w:bottom w:val="none" w:sz="0" w:space="0" w:color="auto"/>
                            <w:right w:val="none" w:sz="0" w:space="0" w:color="auto"/>
                          </w:divBdr>
                          <w:divsChild>
                            <w:div w:id="1069890479">
                              <w:marLeft w:val="0"/>
                              <w:marRight w:val="0"/>
                              <w:marTop w:val="0"/>
                              <w:marBottom w:val="0"/>
                              <w:divBdr>
                                <w:top w:val="none" w:sz="0" w:space="0" w:color="auto"/>
                                <w:left w:val="none" w:sz="0" w:space="0" w:color="auto"/>
                                <w:bottom w:val="none" w:sz="0" w:space="0" w:color="auto"/>
                                <w:right w:val="none" w:sz="0" w:space="0" w:color="auto"/>
                              </w:divBdr>
                              <w:divsChild>
                                <w:div w:id="8632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577">
                          <w:marLeft w:val="0"/>
                          <w:marRight w:val="0"/>
                          <w:marTop w:val="0"/>
                          <w:marBottom w:val="0"/>
                          <w:divBdr>
                            <w:top w:val="none" w:sz="0" w:space="0" w:color="auto"/>
                            <w:left w:val="none" w:sz="0" w:space="0" w:color="auto"/>
                            <w:bottom w:val="none" w:sz="0" w:space="0" w:color="auto"/>
                            <w:right w:val="none" w:sz="0" w:space="0" w:color="auto"/>
                          </w:divBdr>
                          <w:divsChild>
                            <w:div w:id="287469777">
                              <w:marLeft w:val="0"/>
                              <w:marRight w:val="0"/>
                              <w:marTop w:val="0"/>
                              <w:marBottom w:val="0"/>
                              <w:divBdr>
                                <w:top w:val="none" w:sz="0" w:space="0" w:color="auto"/>
                                <w:left w:val="none" w:sz="0" w:space="0" w:color="auto"/>
                                <w:bottom w:val="none" w:sz="0" w:space="0" w:color="auto"/>
                                <w:right w:val="none" w:sz="0" w:space="0" w:color="auto"/>
                              </w:divBdr>
                            </w:div>
                          </w:divsChild>
                        </w:div>
                        <w:div w:id="266933104">
                          <w:marLeft w:val="720"/>
                          <w:marRight w:val="720"/>
                          <w:marTop w:val="0"/>
                          <w:marBottom w:val="0"/>
                          <w:divBdr>
                            <w:top w:val="none" w:sz="0" w:space="0" w:color="auto"/>
                            <w:left w:val="none" w:sz="0" w:space="0" w:color="auto"/>
                            <w:bottom w:val="none" w:sz="0" w:space="0" w:color="auto"/>
                            <w:right w:val="none" w:sz="0" w:space="0" w:color="auto"/>
                          </w:divBdr>
                        </w:div>
                        <w:div w:id="162550855">
                          <w:marLeft w:val="0"/>
                          <w:marRight w:val="0"/>
                          <w:marTop w:val="0"/>
                          <w:marBottom w:val="0"/>
                          <w:divBdr>
                            <w:top w:val="none" w:sz="0" w:space="0" w:color="auto"/>
                            <w:left w:val="none" w:sz="0" w:space="0" w:color="auto"/>
                            <w:bottom w:val="none" w:sz="0" w:space="0" w:color="auto"/>
                            <w:right w:val="none" w:sz="0" w:space="0" w:color="auto"/>
                          </w:divBdr>
                          <w:divsChild>
                            <w:div w:id="1925842424">
                              <w:marLeft w:val="0"/>
                              <w:marRight w:val="0"/>
                              <w:marTop w:val="0"/>
                              <w:marBottom w:val="0"/>
                              <w:divBdr>
                                <w:top w:val="none" w:sz="0" w:space="0" w:color="auto"/>
                                <w:left w:val="none" w:sz="0" w:space="0" w:color="auto"/>
                                <w:bottom w:val="none" w:sz="0" w:space="0" w:color="auto"/>
                                <w:right w:val="none" w:sz="0" w:space="0" w:color="auto"/>
                              </w:divBdr>
                            </w:div>
                          </w:divsChild>
                        </w:div>
                        <w:div w:id="1419593582">
                          <w:marLeft w:val="720"/>
                          <w:marRight w:val="720"/>
                          <w:marTop w:val="0"/>
                          <w:marBottom w:val="0"/>
                          <w:divBdr>
                            <w:top w:val="none" w:sz="0" w:space="0" w:color="auto"/>
                            <w:left w:val="none" w:sz="0" w:space="0" w:color="auto"/>
                            <w:bottom w:val="none" w:sz="0" w:space="0" w:color="auto"/>
                            <w:right w:val="none" w:sz="0" w:space="0" w:color="auto"/>
                          </w:divBdr>
                        </w:div>
                      </w:divsChild>
                    </w:div>
                    <w:div w:id="1492941285">
                      <w:marLeft w:val="0"/>
                      <w:marRight w:val="0"/>
                      <w:marTop w:val="0"/>
                      <w:marBottom w:val="0"/>
                      <w:divBdr>
                        <w:top w:val="none" w:sz="0" w:space="0" w:color="auto"/>
                        <w:left w:val="none" w:sz="0" w:space="0" w:color="auto"/>
                        <w:bottom w:val="none" w:sz="0" w:space="0" w:color="auto"/>
                        <w:right w:val="none" w:sz="0" w:space="0" w:color="auto"/>
                      </w:divBdr>
                      <w:divsChild>
                        <w:div w:id="1672099212">
                          <w:marLeft w:val="0"/>
                          <w:marRight w:val="0"/>
                          <w:marTop w:val="0"/>
                          <w:marBottom w:val="0"/>
                          <w:divBdr>
                            <w:top w:val="none" w:sz="0" w:space="0" w:color="auto"/>
                            <w:left w:val="none" w:sz="0" w:space="0" w:color="auto"/>
                            <w:bottom w:val="none" w:sz="0" w:space="0" w:color="auto"/>
                            <w:right w:val="none" w:sz="0" w:space="0" w:color="auto"/>
                          </w:divBdr>
                          <w:divsChild>
                            <w:div w:id="1254045259">
                              <w:marLeft w:val="0"/>
                              <w:marRight w:val="0"/>
                              <w:marTop w:val="0"/>
                              <w:marBottom w:val="0"/>
                              <w:divBdr>
                                <w:top w:val="none" w:sz="0" w:space="0" w:color="auto"/>
                                <w:left w:val="none" w:sz="0" w:space="0" w:color="auto"/>
                                <w:bottom w:val="none" w:sz="0" w:space="0" w:color="auto"/>
                                <w:right w:val="none" w:sz="0" w:space="0" w:color="auto"/>
                              </w:divBdr>
                              <w:divsChild>
                                <w:div w:id="19413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209">
                          <w:marLeft w:val="720"/>
                          <w:marRight w:val="720"/>
                          <w:marTop w:val="0"/>
                          <w:marBottom w:val="0"/>
                          <w:divBdr>
                            <w:top w:val="none" w:sz="0" w:space="0" w:color="auto"/>
                            <w:left w:val="none" w:sz="0" w:space="0" w:color="auto"/>
                            <w:bottom w:val="none" w:sz="0" w:space="0" w:color="auto"/>
                            <w:right w:val="none" w:sz="0" w:space="0" w:color="auto"/>
                          </w:divBdr>
                        </w:div>
                      </w:divsChild>
                    </w:div>
                    <w:div w:id="908227836">
                      <w:marLeft w:val="0"/>
                      <w:marRight w:val="0"/>
                      <w:marTop w:val="0"/>
                      <w:marBottom w:val="0"/>
                      <w:divBdr>
                        <w:top w:val="none" w:sz="0" w:space="0" w:color="auto"/>
                        <w:left w:val="none" w:sz="0" w:space="0" w:color="auto"/>
                        <w:bottom w:val="none" w:sz="0" w:space="0" w:color="auto"/>
                        <w:right w:val="none" w:sz="0" w:space="0" w:color="auto"/>
                      </w:divBdr>
                      <w:divsChild>
                        <w:div w:id="1514493407">
                          <w:marLeft w:val="0"/>
                          <w:marRight w:val="0"/>
                          <w:marTop w:val="0"/>
                          <w:marBottom w:val="0"/>
                          <w:divBdr>
                            <w:top w:val="none" w:sz="0" w:space="0" w:color="auto"/>
                            <w:left w:val="none" w:sz="0" w:space="0" w:color="auto"/>
                            <w:bottom w:val="none" w:sz="0" w:space="0" w:color="auto"/>
                            <w:right w:val="none" w:sz="0" w:space="0" w:color="auto"/>
                          </w:divBdr>
                          <w:divsChild>
                            <w:div w:id="795298930">
                              <w:marLeft w:val="0"/>
                              <w:marRight w:val="0"/>
                              <w:marTop w:val="0"/>
                              <w:marBottom w:val="0"/>
                              <w:divBdr>
                                <w:top w:val="none" w:sz="0" w:space="0" w:color="auto"/>
                                <w:left w:val="none" w:sz="0" w:space="0" w:color="auto"/>
                                <w:bottom w:val="none" w:sz="0" w:space="0" w:color="auto"/>
                                <w:right w:val="none" w:sz="0" w:space="0" w:color="auto"/>
                              </w:divBdr>
                              <w:divsChild>
                                <w:div w:id="19280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791">
                          <w:marLeft w:val="720"/>
                          <w:marRight w:val="720"/>
                          <w:marTop w:val="0"/>
                          <w:marBottom w:val="0"/>
                          <w:divBdr>
                            <w:top w:val="none" w:sz="0" w:space="0" w:color="auto"/>
                            <w:left w:val="none" w:sz="0" w:space="0" w:color="auto"/>
                            <w:bottom w:val="none" w:sz="0" w:space="0" w:color="auto"/>
                            <w:right w:val="none" w:sz="0" w:space="0" w:color="auto"/>
                          </w:divBdr>
                        </w:div>
                        <w:div w:id="1098449462">
                          <w:marLeft w:val="0"/>
                          <w:marRight w:val="0"/>
                          <w:marTop w:val="0"/>
                          <w:marBottom w:val="0"/>
                          <w:divBdr>
                            <w:top w:val="none" w:sz="0" w:space="0" w:color="auto"/>
                            <w:left w:val="none" w:sz="0" w:space="0" w:color="auto"/>
                            <w:bottom w:val="none" w:sz="0" w:space="0" w:color="auto"/>
                            <w:right w:val="none" w:sz="0" w:space="0" w:color="auto"/>
                          </w:divBdr>
                          <w:divsChild>
                            <w:div w:id="964970857">
                              <w:marLeft w:val="0"/>
                              <w:marRight w:val="0"/>
                              <w:marTop w:val="0"/>
                              <w:marBottom w:val="0"/>
                              <w:divBdr>
                                <w:top w:val="none" w:sz="0" w:space="0" w:color="auto"/>
                                <w:left w:val="none" w:sz="0" w:space="0" w:color="auto"/>
                                <w:bottom w:val="none" w:sz="0" w:space="0" w:color="auto"/>
                                <w:right w:val="none" w:sz="0" w:space="0" w:color="auto"/>
                              </w:divBdr>
                              <w:divsChild>
                                <w:div w:id="2029523253">
                                  <w:marLeft w:val="0"/>
                                  <w:marRight w:val="0"/>
                                  <w:marTop w:val="0"/>
                                  <w:marBottom w:val="0"/>
                                  <w:divBdr>
                                    <w:top w:val="none" w:sz="0" w:space="0" w:color="auto"/>
                                    <w:left w:val="none" w:sz="0" w:space="0" w:color="auto"/>
                                    <w:bottom w:val="none" w:sz="0" w:space="0" w:color="auto"/>
                                    <w:right w:val="none" w:sz="0" w:space="0" w:color="auto"/>
                                  </w:divBdr>
                                  <w:divsChild>
                                    <w:div w:id="14739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955">
                              <w:marLeft w:val="0"/>
                              <w:marRight w:val="0"/>
                              <w:marTop w:val="0"/>
                              <w:marBottom w:val="0"/>
                              <w:divBdr>
                                <w:top w:val="none" w:sz="0" w:space="0" w:color="auto"/>
                                <w:left w:val="none" w:sz="0" w:space="0" w:color="auto"/>
                                <w:bottom w:val="none" w:sz="0" w:space="0" w:color="auto"/>
                                <w:right w:val="none" w:sz="0" w:space="0" w:color="auto"/>
                              </w:divBdr>
                            </w:div>
                            <w:div w:id="1851917134">
                              <w:marLeft w:val="0"/>
                              <w:marRight w:val="0"/>
                              <w:marTop w:val="0"/>
                              <w:marBottom w:val="0"/>
                              <w:divBdr>
                                <w:top w:val="none" w:sz="0" w:space="0" w:color="auto"/>
                                <w:left w:val="none" w:sz="0" w:space="0" w:color="auto"/>
                                <w:bottom w:val="none" w:sz="0" w:space="0" w:color="auto"/>
                                <w:right w:val="none" w:sz="0" w:space="0" w:color="auto"/>
                              </w:divBdr>
                            </w:div>
                            <w:div w:id="172689680">
                              <w:marLeft w:val="720"/>
                              <w:marRight w:val="720"/>
                              <w:marTop w:val="0"/>
                              <w:marBottom w:val="0"/>
                              <w:divBdr>
                                <w:top w:val="none" w:sz="0" w:space="0" w:color="auto"/>
                                <w:left w:val="none" w:sz="0" w:space="0" w:color="auto"/>
                                <w:bottom w:val="none" w:sz="0" w:space="0" w:color="auto"/>
                                <w:right w:val="none" w:sz="0" w:space="0" w:color="auto"/>
                              </w:divBdr>
                            </w:div>
                          </w:divsChild>
                        </w:div>
                        <w:div w:id="46416969">
                          <w:marLeft w:val="0"/>
                          <w:marRight w:val="0"/>
                          <w:marTop w:val="0"/>
                          <w:marBottom w:val="0"/>
                          <w:divBdr>
                            <w:top w:val="none" w:sz="0" w:space="0" w:color="auto"/>
                            <w:left w:val="none" w:sz="0" w:space="0" w:color="auto"/>
                            <w:bottom w:val="none" w:sz="0" w:space="0" w:color="auto"/>
                            <w:right w:val="none" w:sz="0" w:space="0" w:color="auto"/>
                          </w:divBdr>
                          <w:divsChild>
                            <w:div w:id="922834602">
                              <w:marLeft w:val="0"/>
                              <w:marRight w:val="0"/>
                              <w:marTop w:val="0"/>
                              <w:marBottom w:val="0"/>
                              <w:divBdr>
                                <w:top w:val="none" w:sz="0" w:space="0" w:color="auto"/>
                                <w:left w:val="none" w:sz="0" w:space="0" w:color="auto"/>
                                <w:bottom w:val="none" w:sz="0" w:space="0" w:color="auto"/>
                                <w:right w:val="none" w:sz="0" w:space="0" w:color="auto"/>
                              </w:divBdr>
                              <w:divsChild>
                                <w:div w:id="962033510">
                                  <w:marLeft w:val="0"/>
                                  <w:marRight w:val="0"/>
                                  <w:marTop w:val="0"/>
                                  <w:marBottom w:val="0"/>
                                  <w:divBdr>
                                    <w:top w:val="none" w:sz="0" w:space="0" w:color="auto"/>
                                    <w:left w:val="none" w:sz="0" w:space="0" w:color="auto"/>
                                    <w:bottom w:val="none" w:sz="0" w:space="0" w:color="auto"/>
                                    <w:right w:val="none" w:sz="0" w:space="0" w:color="auto"/>
                                  </w:divBdr>
                                  <w:divsChild>
                                    <w:div w:id="17895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2116">
                              <w:marLeft w:val="0"/>
                              <w:marRight w:val="0"/>
                              <w:marTop w:val="0"/>
                              <w:marBottom w:val="0"/>
                              <w:divBdr>
                                <w:top w:val="none" w:sz="0" w:space="0" w:color="auto"/>
                                <w:left w:val="none" w:sz="0" w:space="0" w:color="auto"/>
                                <w:bottom w:val="none" w:sz="0" w:space="0" w:color="auto"/>
                                <w:right w:val="none" w:sz="0" w:space="0" w:color="auto"/>
                              </w:divBdr>
                            </w:div>
                            <w:div w:id="1799838663">
                              <w:marLeft w:val="0"/>
                              <w:marRight w:val="0"/>
                              <w:marTop w:val="0"/>
                              <w:marBottom w:val="0"/>
                              <w:divBdr>
                                <w:top w:val="none" w:sz="0" w:space="0" w:color="auto"/>
                                <w:left w:val="none" w:sz="0" w:space="0" w:color="auto"/>
                                <w:bottom w:val="none" w:sz="0" w:space="0" w:color="auto"/>
                                <w:right w:val="none" w:sz="0" w:space="0" w:color="auto"/>
                              </w:divBdr>
                            </w:div>
                            <w:div w:id="6129794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89096834">
                      <w:marLeft w:val="0"/>
                      <w:marRight w:val="0"/>
                      <w:marTop w:val="0"/>
                      <w:marBottom w:val="0"/>
                      <w:divBdr>
                        <w:top w:val="none" w:sz="0" w:space="0" w:color="auto"/>
                        <w:left w:val="none" w:sz="0" w:space="0" w:color="auto"/>
                        <w:bottom w:val="none" w:sz="0" w:space="0" w:color="auto"/>
                        <w:right w:val="none" w:sz="0" w:space="0" w:color="auto"/>
                      </w:divBdr>
                      <w:divsChild>
                        <w:div w:id="1034502642">
                          <w:marLeft w:val="0"/>
                          <w:marRight w:val="0"/>
                          <w:marTop w:val="0"/>
                          <w:marBottom w:val="0"/>
                          <w:divBdr>
                            <w:top w:val="none" w:sz="0" w:space="0" w:color="auto"/>
                            <w:left w:val="none" w:sz="0" w:space="0" w:color="auto"/>
                            <w:bottom w:val="none" w:sz="0" w:space="0" w:color="auto"/>
                            <w:right w:val="none" w:sz="0" w:space="0" w:color="auto"/>
                          </w:divBdr>
                          <w:divsChild>
                            <w:div w:id="637343420">
                              <w:marLeft w:val="0"/>
                              <w:marRight w:val="0"/>
                              <w:marTop w:val="0"/>
                              <w:marBottom w:val="0"/>
                              <w:divBdr>
                                <w:top w:val="none" w:sz="0" w:space="0" w:color="auto"/>
                                <w:left w:val="none" w:sz="0" w:space="0" w:color="auto"/>
                                <w:bottom w:val="none" w:sz="0" w:space="0" w:color="auto"/>
                                <w:right w:val="none" w:sz="0" w:space="0" w:color="auto"/>
                              </w:divBdr>
                              <w:divsChild>
                                <w:div w:id="4339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5176">
                          <w:marLeft w:val="720"/>
                          <w:marRight w:val="720"/>
                          <w:marTop w:val="0"/>
                          <w:marBottom w:val="0"/>
                          <w:divBdr>
                            <w:top w:val="none" w:sz="0" w:space="0" w:color="auto"/>
                            <w:left w:val="none" w:sz="0" w:space="0" w:color="auto"/>
                            <w:bottom w:val="none" w:sz="0" w:space="0" w:color="auto"/>
                            <w:right w:val="none" w:sz="0" w:space="0" w:color="auto"/>
                          </w:divBdr>
                        </w:div>
                        <w:div w:id="376470404">
                          <w:marLeft w:val="720"/>
                          <w:marRight w:val="720"/>
                          <w:marTop w:val="0"/>
                          <w:marBottom w:val="0"/>
                          <w:divBdr>
                            <w:top w:val="none" w:sz="0" w:space="0" w:color="auto"/>
                            <w:left w:val="none" w:sz="0" w:space="0" w:color="auto"/>
                            <w:bottom w:val="none" w:sz="0" w:space="0" w:color="auto"/>
                            <w:right w:val="none" w:sz="0" w:space="0" w:color="auto"/>
                          </w:divBdr>
                        </w:div>
                      </w:divsChild>
                    </w:div>
                    <w:div w:id="1098452475">
                      <w:marLeft w:val="0"/>
                      <w:marRight w:val="0"/>
                      <w:marTop w:val="0"/>
                      <w:marBottom w:val="0"/>
                      <w:divBdr>
                        <w:top w:val="none" w:sz="0" w:space="0" w:color="auto"/>
                        <w:left w:val="none" w:sz="0" w:space="0" w:color="auto"/>
                        <w:bottom w:val="none" w:sz="0" w:space="0" w:color="auto"/>
                        <w:right w:val="none" w:sz="0" w:space="0" w:color="auto"/>
                      </w:divBdr>
                      <w:divsChild>
                        <w:div w:id="1985700715">
                          <w:marLeft w:val="0"/>
                          <w:marRight w:val="0"/>
                          <w:marTop w:val="0"/>
                          <w:marBottom w:val="0"/>
                          <w:divBdr>
                            <w:top w:val="none" w:sz="0" w:space="0" w:color="auto"/>
                            <w:left w:val="none" w:sz="0" w:space="0" w:color="auto"/>
                            <w:bottom w:val="none" w:sz="0" w:space="0" w:color="auto"/>
                            <w:right w:val="none" w:sz="0" w:space="0" w:color="auto"/>
                          </w:divBdr>
                          <w:divsChild>
                            <w:div w:id="915092460">
                              <w:marLeft w:val="0"/>
                              <w:marRight w:val="0"/>
                              <w:marTop w:val="0"/>
                              <w:marBottom w:val="0"/>
                              <w:divBdr>
                                <w:top w:val="none" w:sz="0" w:space="0" w:color="auto"/>
                                <w:left w:val="none" w:sz="0" w:space="0" w:color="auto"/>
                                <w:bottom w:val="none" w:sz="0" w:space="0" w:color="auto"/>
                                <w:right w:val="none" w:sz="0" w:space="0" w:color="auto"/>
                              </w:divBdr>
                              <w:divsChild>
                                <w:div w:id="10070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4179">
              <w:marLeft w:val="0"/>
              <w:marRight w:val="0"/>
              <w:marTop w:val="0"/>
              <w:marBottom w:val="0"/>
              <w:divBdr>
                <w:top w:val="none" w:sz="0" w:space="0" w:color="auto"/>
                <w:left w:val="none" w:sz="0" w:space="0" w:color="auto"/>
                <w:bottom w:val="none" w:sz="0" w:space="0" w:color="auto"/>
                <w:right w:val="none" w:sz="0" w:space="0" w:color="auto"/>
              </w:divBdr>
              <w:divsChild>
                <w:div w:id="2138138522">
                  <w:marLeft w:val="0"/>
                  <w:marRight w:val="0"/>
                  <w:marTop w:val="0"/>
                  <w:marBottom w:val="0"/>
                  <w:divBdr>
                    <w:top w:val="none" w:sz="0" w:space="0" w:color="auto"/>
                    <w:left w:val="none" w:sz="0" w:space="0" w:color="auto"/>
                    <w:bottom w:val="none" w:sz="0" w:space="0" w:color="auto"/>
                    <w:right w:val="none" w:sz="0" w:space="0" w:color="auto"/>
                  </w:divBdr>
                  <w:divsChild>
                    <w:div w:id="1604535838">
                      <w:marLeft w:val="0"/>
                      <w:marRight w:val="0"/>
                      <w:marTop w:val="0"/>
                      <w:marBottom w:val="0"/>
                      <w:divBdr>
                        <w:top w:val="none" w:sz="0" w:space="0" w:color="auto"/>
                        <w:left w:val="none" w:sz="0" w:space="0" w:color="auto"/>
                        <w:bottom w:val="none" w:sz="0" w:space="0" w:color="auto"/>
                        <w:right w:val="none" w:sz="0" w:space="0" w:color="auto"/>
                      </w:divBdr>
                      <w:divsChild>
                        <w:div w:id="3032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39">
                  <w:marLeft w:val="0"/>
                  <w:marRight w:val="0"/>
                  <w:marTop w:val="0"/>
                  <w:marBottom w:val="0"/>
                  <w:divBdr>
                    <w:top w:val="none" w:sz="0" w:space="0" w:color="auto"/>
                    <w:left w:val="none" w:sz="0" w:space="0" w:color="auto"/>
                    <w:bottom w:val="none" w:sz="0" w:space="0" w:color="auto"/>
                    <w:right w:val="none" w:sz="0" w:space="0" w:color="auto"/>
                  </w:divBdr>
                  <w:divsChild>
                    <w:div w:id="1053776880">
                      <w:marLeft w:val="0"/>
                      <w:marRight w:val="0"/>
                      <w:marTop w:val="0"/>
                      <w:marBottom w:val="0"/>
                      <w:divBdr>
                        <w:top w:val="none" w:sz="0" w:space="0" w:color="auto"/>
                        <w:left w:val="none" w:sz="0" w:space="0" w:color="auto"/>
                        <w:bottom w:val="none" w:sz="0" w:space="0" w:color="auto"/>
                        <w:right w:val="none" w:sz="0" w:space="0" w:color="auto"/>
                      </w:divBdr>
                      <w:divsChild>
                        <w:div w:id="1780951948">
                          <w:marLeft w:val="0"/>
                          <w:marRight w:val="0"/>
                          <w:marTop w:val="0"/>
                          <w:marBottom w:val="0"/>
                          <w:divBdr>
                            <w:top w:val="none" w:sz="0" w:space="0" w:color="auto"/>
                            <w:left w:val="none" w:sz="0" w:space="0" w:color="auto"/>
                            <w:bottom w:val="none" w:sz="0" w:space="0" w:color="auto"/>
                            <w:right w:val="none" w:sz="0" w:space="0" w:color="auto"/>
                          </w:divBdr>
                          <w:divsChild>
                            <w:div w:id="8857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837">
                      <w:marLeft w:val="720"/>
                      <w:marRight w:val="720"/>
                      <w:marTop w:val="0"/>
                      <w:marBottom w:val="0"/>
                      <w:divBdr>
                        <w:top w:val="none" w:sz="0" w:space="0" w:color="auto"/>
                        <w:left w:val="none" w:sz="0" w:space="0" w:color="auto"/>
                        <w:bottom w:val="none" w:sz="0" w:space="0" w:color="auto"/>
                        <w:right w:val="none" w:sz="0" w:space="0" w:color="auto"/>
                      </w:divBdr>
                    </w:div>
                  </w:divsChild>
                </w:div>
                <w:div w:id="945651491">
                  <w:marLeft w:val="0"/>
                  <w:marRight w:val="0"/>
                  <w:marTop w:val="0"/>
                  <w:marBottom w:val="0"/>
                  <w:divBdr>
                    <w:top w:val="none" w:sz="0" w:space="0" w:color="auto"/>
                    <w:left w:val="none" w:sz="0" w:space="0" w:color="auto"/>
                    <w:bottom w:val="none" w:sz="0" w:space="0" w:color="auto"/>
                    <w:right w:val="none" w:sz="0" w:space="0" w:color="auto"/>
                  </w:divBdr>
                  <w:divsChild>
                    <w:div w:id="1788305269">
                      <w:marLeft w:val="0"/>
                      <w:marRight w:val="0"/>
                      <w:marTop w:val="0"/>
                      <w:marBottom w:val="0"/>
                      <w:divBdr>
                        <w:top w:val="none" w:sz="0" w:space="0" w:color="auto"/>
                        <w:left w:val="none" w:sz="0" w:space="0" w:color="auto"/>
                        <w:bottom w:val="none" w:sz="0" w:space="0" w:color="auto"/>
                        <w:right w:val="none" w:sz="0" w:space="0" w:color="auto"/>
                      </w:divBdr>
                      <w:divsChild>
                        <w:div w:id="278953135">
                          <w:marLeft w:val="0"/>
                          <w:marRight w:val="0"/>
                          <w:marTop w:val="0"/>
                          <w:marBottom w:val="0"/>
                          <w:divBdr>
                            <w:top w:val="none" w:sz="0" w:space="0" w:color="auto"/>
                            <w:left w:val="none" w:sz="0" w:space="0" w:color="auto"/>
                            <w:bottom w:val="none" w:sz="0" w:space="0" w:color="auto"/>
                            <w:right w:val="none" w:sz="0" w:space="0" w:color="auto"/>
                          </w:divBdr>
                          <w:divsChild>
                            <w:div w:id="1581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2650">
                  <w:marLeft w:val="0"/>
                  <w:marRight w:val="0"/>
                  <w:marTop w:val="0"/>
                  <w:marBottom w:val="0"/>
                  <w:divBdr>
                    <w:top w:val="none" w:sz="0" w:space="0" w:color="auto"/>
                    <w:left w:val="none" w:sz="0" w:space="0" w:color="auto"/>
                    <w:bottom w:val="none" w:sz="0" w:space="0" w:color="auto"/>
                    <w:right w:val="none" w:sz="0" w:space="0" w:color="auto"/>
                  </w:divBdr>
                  <w:divsChild>
                    <w:div w:id="591744788">
                      <w:marLeft w:val="0"/>
                      <w:marRight w:val="0"/>
                      <w:marTop w:val="0"/>
                      <w:marBottom w:val="0"/>
                      <w:divBdr>
                        <w:top w:val="none" w:sz="0" w:space="0" w:color="auto"/>
                        <w:left w:val="none" w:sz="0" w:space="0" w:color="auto"/>
                        <w:bottom w:val="none" w:sz="0" w:space="0" w:color="auto"/>
                        <w:right w:val="none" w:sz="0" w:space="0" w:color="auto"/>
                      </w:divBdr>
                      <w:divsChild>
                        <w:div w:id="5984412">
                          <w:marLeft w:val="0"/>
                          <w:marRight w:val="0"/>
                          <w:marTop w:val="0"/>
                          <w:marBottom w:val="0"/>
                          <w:divBdr>
                            <w:top w:val="none" w:sz="0" w:space="0" w:color="auto"/>
                            <w:left w:val="none" w:sz="0" w:space="0" w:color="auto"/>
                            <w:bottom w:val="none" w:sz="0" w:space="0" w:color="auto"/>
                            <w:right w:val="none" w:sz="0" w:space="0" w:color="auto"/>
                          </w:divBdr>
                          <w:divsChild>
                            <w:div w:id="3652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57871">
              <w:marLeft w:val="0"/>
              <w:marRight w:val="0"/>
              <w:marTop w:val="0"/>
              <w:marBottom w:val="0"/>
              <w:divBdr>
                <w:top w:val="none" w:sz="0" w:space="0" w:color="auto"/>
                <w:left w:val="none" w:sz="0" w:space="0" w:color="auto"/>
                <w:bottom w:val="none" w:sz="0" w:space="0" w:color="auto"/>
                <w:right w:val="none" w:sz="0" w:space="0" w:color="auto"/>
              </w:divBdr>
              <w:divsChild>
                <w:div w:id="1810593284">
                  <w:marLeft w:val="0"/>
                  <w:marRight w:val="0"/>
                  <w:marTop w:val="0"/>
                  <w:marBottom w:val="0"/>
                  <w:divBdr>
                    <w:top w:val="none" w:sz="0" w:space="0" w:color="auto"/>
                    <w:left w:val="none" w:sz="0" w:space="0" w:color="auto"/>
                    <w:bottom w:val="none" w:sz="0" w:space="0" w:color="auto"/>
                    <w:right w:val="none" w:sz="0" w:space="0" w:color="auto"/>
                  </w:divBdr>
                  <w:divsChild>
                    <w:div w:id="663702172">
                      <w:marLeft w:val="0"/>
                      <w:marRight w:val="0"/>
                      <w:marTop w:val="0"/>
                      <w:marBottom w:val="0"/>
                      <w:divBdr>
                        <w:top w:val="none" w:sz="0" w:space="0" w:color="auto"/>
                        <w:left w:val="none" w:sz="0" w:space="0" w:color="auto"/>
                        <w:bottom w:val="none" w:sz="0" w:space="0" w:color="auto"/>
                        <w:right w:val="none" w:sz="0" w:space="0" w:color="auto"/>
                      </w:divBdr>
                      <w:divsChild>
                        <w:div w:id="13597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041">
                  <w:marLeft w:val="720"/>
                  <w:marRight w:val="720"/>
                  <w:marTop w:val="0"/>
                  <w:marBottom w:val="0"/>
                  <w:divBdr>
                    <w:top w:val="none" w:sz="0" w:space="0" w:color="auto"/>
                    <w:left w:val="none" w:sz="0" w:space="0" w:color="auto"/>
                    <w:bottom w:val="none" w:sz="0" w:space="0" w:color="auto"/>
                    <w:right w:val="none" w:sz="0" w:space="0" w:color="auto"/>
                  </w:divBdr>
                </w:div>
                <w:div w:id="1333799961">
                  <w:marLeft w:val="0"/>
                  <w:marRight w:val="0"/>
                  <w:marTop w:val="0"/>
                  <w:marBottom w:val="0"/>
                  <w:divBdr>
                    <w:top w:val="none" w:sz="0" w:space="0" w:color="auto"/>
                    <w:left w:val="none" w:sz="0" w:space="0" w:color="auto"/>
                    <w:bottom w:val="none" w:sz="0" w:space="0" w:color="auto"/>
                    <w:right w:val="none" w:sz="0" w:space="0" w:color="auto"/>
                  </w:divBdr>
                  <w:divsChild>
                    <w:div w:id="1336230582">
                      <w:marLeft w:val="0"/>
                      <w:marRight w:val="0"/>
                      <w:marTop w:val="0"/>
                      <w:marBottom w:val="0"/>
                      <w:divBdr>
                        <w:top w:val="none" w:sz="0" w:space="0" w:color="auto"/>
                        <w:left w:val="none" w:sz="0" w:space="0" w:color="auto"/>
                        <w:bottom w:val="none" w:sz="0" w:space="0" w:color="auto"/>
                        <w:right w:val="none" w:sz="0" w:space="0" w:color="auto"/>
                      </w:divBdr>
                      <w:divsChild>
                        <w:div w:id="1656645601">
                          <w:marLeft w:val="0"/>
                          <w:marRight w:val="0"/>
                          <w:marTop w:val="0"/>
                          <w:marBottom w:val="0"/>
                          <w:divBdr>
                            <w:top w:val="none" w:sz="0" w:space="0" w:color="auto"/>
                            <w:left w:val="none" w:sz="0" w:space="0" w:color="auto"/>
                            <w:bottom w:val="none" w:sz="0" w:space="0" w:color="auto"/>
                            <w:right w:val="none" w:sz="0" w:space="0" w:color="auto"/>
                          </w:divBdr>
                          <w:divsChild>
                            <w:div w:id="4667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880">
                      <w:marLeft w:val="0"/>
                      <w:marRight w:val="0"/>
                      <w:marTop w:val="0"/>
                      <w:marBottom w:val="0"/>
                      <w:divBdr>
                        <w:top w:val="none" w:sz="0" w:space="0" w:color="auto"/>
                        <w:left w:val="none" w:sz="0" w:space="0" w:color="auto"/>
                        <w:bottom w:val="none" w:sz="0" w:space="0" w:color="auto"/>
                        <w:right w:val="none" w:sz="0" w:space="0" w:color="auto"/>
                      </w:divBdr>
                    </w:div>
                    <w:div w:id="1412695556">
                      <w:marLeft w:val="720"/>
                      <w:marRight w:val="720"/>
                      <w:marTop w:val="0"/>
                      <w:marBottom w:val="0"/>
                      <w:divBdr>
                        <w:top w:val="none" w:sz="0" w:space="0" w:color="auto"/>
                        <w:left w:val="none" w:sz="0" w:space="0" w:color="auto"/>
                        <w:bottom w:val="none" w:sz="0" w:space="0" w:color="auto"/>
                        <w:right w:val="none" w:sz="0" w:space="0" w:color="auto"/>
                      </w:divBdr>
                    </w:div>
                  </w:divsChild>
                </w:div>
                <w:div w:id="326246958">
                  <w:marLeft w:val="0"/>
                  <w:marRight w:val="0"/>
                  <w:marTop w:val="0"/>
                  <w:marBottom w:val="0"/>
                  <w:divBdr>
                    <w:top w:val="none" w:sz="0" w:space="0" w:color="auto"/>
                    <w:left w:val="none" w:sz="0" w:space="0" w:color="auto"/>
                    <w:bottom w:val="none" w:sz="0" w:space="0" w:color="auto"/>
                    <w:right w:val="none" w:sz="0" w:space="0" w:color="auto"/>
                  </w:divBdr>
                  <w:divsChild>
                    <w:div w:id="718356039">
                      <w:marLeft w:val="0"/>
                      <w:marRight w:val="0"/>
                      <w:marTop w:val="0"/>
                      <w:marBottom w:val="0"/>
                      <w:divBdr>
                        <w:top w:val="none" w:sz="0" w:space="0" w:color="auto"/>
                        <w:left w:val="none" w:sz="0" w:space="0" w:color="auto"/>
                        <w:bottom w:val="none" w:sz="0" w:space="0" w:color="auto"/>
                        <w:right w:val="none" w:sz="0" w:space="0" w:color="auto"/>
                      </w:divBdr>
                      <w:divsChild>
                        <w:div w:id="669605515">
                          <w:marLeft w:val="0"/>
                          <w:marRight w:val="0"/>
                          <w:marTop w:val="0"/>
                          <w:marBottom w:val="0"/>
                          <w:divBdr>
                            <w:top w:val="none" w:sz="0" w:space="0" w:color="auto"/>
                            <w:left w:val="none" w:sz="0" w:space="0" w:color="auto"/>
                            <w:bottom w:val="none" w:sz="0" w:space="0" w:color="auto"/>
                            <w:right w:val="none" w:sz="0" w:space="0" w:color="auto"/>
                          </w:divBdr>
                          <w:divsChild>
                            <w:div w:id="1165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425">
                      <w:marLeft w:val="720"/>
                      <w:marRight w:val="720"/>
                      <w:marTop w:val="0"/>
                      <w:marBottom w:val="0"/>
                      <w:divBdr>
                        <w:top w:val="none" w:sz="0" w:space="0" w:color="auto"/>
                        <w:left w:val="none" w:sz="0" w:space="0" w:color="auto"/>
                        <w:bottom w:val="none" w:sz="0" w:space="0" w:color="auto"/>
                        <w:right w:val="none" w:sz="0" w:space="0" w:color="auto"/>
                      </w:divBdr>
                    </w:div>
                    <w:div w:id="2113014982">
                      <w:marLeft w:val="0"/>
                      <w:marRight w:val="0"/>
                      <w:marTop w:val="0"/>
                      <w:marBottom w:val="0"/>
                      <w:divBdr>
                        <w:top w:val="none" w:sz="0" w:space="0" w:color="auto"/>
                        <w:left w:val="none" w:sz="0" w:space="0" w:color="auto"/>
                        <w:bottom w:val="none" w:sz="0" w:space="0" w:color="auto"/>
                        <w:right w:val="none" w:sz="0" w:space="0" w:color="auto"/>
                      </w:divBdr>
                      <w:divsChild>
                        <w:div w:id="103809479">
                          <w:marLeft w:val="0"/>
                          <w:marRight w:val="0"/>
                          <w:marTop w:val="0"/>
                          <w:marBottom w:val="0"/>
                          <w:divBdr>
                            <w:top w:val="none" w:sz="0" w:space="0" w:color="auto"/>
                            <w:left w:val="none" w:sz="0" w:space="0" w:color="auto"/>
                            <w:bottom w:val="none" w:sz="0" w:space="0" w:color="auto"/>
                            <w:right w:val="none" w:sz="0" w:space="0" w:color="auto"/>
                          </w:divBdr>
                          <w:divsChild>
                            <w:div w:id="1973903410">
                              <w:marLeft w:val="0"/>
                              <w:marRight w:val="0"/>
                              <w:marTop w:val="0"/>
                              <w:marBottom w:val="0"/>
                              <w:divBdr>
                                <w:top w:val="none" w:sz="0" w:space="0" w:color="auto"/>
                                <w:left w:val="none" w:sz="0" w:space="0" w:color="auto"/>
                                <w:bottom w:val="none" w:sz="0" w:space="0" w:color="auto"/>
                                <w:right w:val="none" w:sz="0" w:space="0" w:color="auto"/>
                              </w:divBdr>
                              <w:divsChild>
                                <w:div w:id="1587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339">
                          <w:marLeft w:val="0"/>
                          <w:marRight w:val="0"/>
                          <w:marTop w:val="0"/>
                          <w:marBottom w:val="0"/>
                          <w:divBdr>
                            <w:top w:val="none" w:sz="0" w:space="0" w:color="auto"/>
                            <w:left w:val="none" w:sz="0" w:space="0" w:color="auto"/>
                            <w:bottom w:val="none" w:sz="0" w:space="0" w:color="auto"/>
                            <w:right w:val="none" w:sz="0" w:space="0" w:color="auto"/>
                          </w:divBdr>
                        </w:div>
                        <w:div w:id="2822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8758">
                  <w:marLeft w:val="0"/>
                  <w:marRight w:val="0"/>
                  <w:marTop w:val="0"/>
                  <w:marBottom w:val="0"/>
                  <w:divBdr>
                    <w:top w:val="none" w:sz="0" w:space="0" w:color="auto"/>
                    <w:left w:val="none" w:sz="0" w:space="0" w:color="auto"/>
                    <w:bottom w:val="none" w:sz="0" w:space="0" w:color="auto"/>
                    <w:right w:val="none" w:sz="0" w:space="0" w:color="auto"/>
                  </w:divBdr>
                  <w:divsChild>
                    <w:div w:id="371657676">
                      <w:marLeft w:val="0"/>
                      <w:marRight w:val="0"/>
                      <w:marTop w:val="0"/>
                      <w:marBottom w:val="0"/>
                      <w:divBdr>
                        <w:top w:val="none" w:sz="0" w:space="0" w:color="auto"/>
                        <w:left w:val="none" w:sz="0" w:space="0" w:color="auto"/>
                        <w:bottom w:val="none" w:sz="0" w:space="0" w:color="auto"/>
                        <w:right w:val="none" w:sz="0" w:space="0" w:color="auto"/>
                      </w:divBdr>
                      <w:divsChild>
                        <w:div w:id="2050297477">
                          <w:marLeft w:val="0"/>
                          <w:marRight w:val="0"/>
                          <w:marTop w:val="0"/>
                          <w:marBottom w:val="0"/>
                          <w:divBdr>
                            <w:top w:val="none" w:sz="0" w:space="0" w:color="auto"/>
                            <w:left w:val="none" w:sz="0" w:space="0" w:color="auto"/>
                            <w:bottom w:val="none" w:sz="0" w:space="0" w:color="auto"/>
                            <w:right w:val="none" w:sz="0" w:space="0" w:color="auto"/>
                          </w:divBdr>
                          <w:divsChild>
                            <w:div w:id="14506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243">
                      <w:marLeft w:val="0"/>
                      <w:marRight w:val="0"/>
                      <w:marTop w:val="0"/>
                      <w:marBottom w:val="0"/>
                      <w:divBdr>
                        <w:top w:val="none" w:sz="0" w:space="0" w:color="auto"/>
                        <w:left w:val="none" w:sz="0" w:space="0" w:color="auto"/>
                        <w:bottom w:val="none" w:sz="0" w:space="0" w:color="auto"/>
                        <w:right w:val="none" w:sz="0" w:space="0" w:color="auto"/>
                      </w:divBdr>
                      <w:divsChild>
                        <w:div w:id="1987858872">
                          <w:marLeft w:val="0"/>
                          <w:marRight w:val="0"/>
                          <w:marTop w:val="0"/>
                          <w:marBottom w:val="0"/>
                          <w:divBdr>
                            <w:top w:val="none" w:sz="0" w:space="0" w:color="auto"/>
                            <w:left w:val="none" w:sz="0" w:space="0" w:color="auto"/>
                            <w:bottom w:val="none" w:sz="0" w:space="0" w:color="auto"/>
                            <w:right w:val="none" w:sz="0" w:space="0" w:color="auto"/>
                          </w:divBdr>
                        </w:div>
                      </w:divsChild>
                    </w:div>
                    <w:div w:id="1947807620">
                      <w:marLeft w:val="720"/>
                      <w:marRight w:val="720"/>
                      <w:marTop w:val="0"/>
                      <w:marBottom w:val="0"/>
                      <w:divBdr>
                        <w:top w:val="none" w:sz="0" w:space="0" w:color="auto"/>
                        <w:left w:val="none" w:sz="0" w:space="0" w:color="auto"/>
                        <w:bottom w:val="none" w:sz="0" w:space="0" w:color="auto"/>
                        <w:right w:val="none" w:sz="0" w:space="0" w:color="auto"/>
                      </w:divBdr>
                    </w:div>
                  </w:divsChild>
                </w:div>
                <w:div w:id="1932272533">
                  <w:marLeft w:val="0"/>
                  <w:marRight w:val="0"/>
                  <w:marTop w:val="0"/>
                  <w:marBottom w:val="0"/>
                  <w:divBdr>
                    <w:top w:val="none" w:sz="0" w:space="0" w:color="auto"/>
                    <w:left w:val="none" w:sz="0" w:space="0" w:color="auto"/>
                    <w:bottom w:val="none" w:sz="0" w:space="0" w:color="auto"/>
                    <w:right w:val="none" w:sz="0" w:space="0" w:color="auto"/>
                  </w:divBdr>
                  <w:divsChild>
                    <w:div w:id="2073036133">
                      <w:marLeft w:val="0"/>
                      <w:marRight w:val="0"/>
                      <w:marTop w:val="0"/>
                      <w:marBottom w:val="0"/>
                      <w:divBdr>
                        <w:top w:val="none" w:sz="0" w:space="0" w:color="auto"/>
                        <w:left w:val="none" w:sz="0" w:space="0" w:color="auto"/>
                        <w:bottom w:val="none" w:sz="0" w:space="0" w:color="auto"/>
                        <w:right w:val="none" w:sz="0" w:space="0" w:color="auto"/>
                      </w:divBdr>
                      <w:divsChild>
                        <w:div w:id="1715422946">
                          <w:marLeft w:val="0"/>
                          <w:marRight w:val="0"/>
                          <w:marTop w:val="0"/>
                          <w:marBottom w:val="0"/>
                          <w:divBdr>
                            <w:top w:val="none" w:sz="0" w:space="0" w:color="auto"/>
                            <w:left w:val="none" w:sz="0" w:space="0" w:color="auto"/>
                            <w:bottom w:val="none" w:sz="0" w:space="0" w:color="auto"/>
                            <w:right w:val="none" w:sz="0" w:space="0" w:color="auto"/>
                          </w:divBdr>
                          <w:divsChild>
                            <w:div w:id="4531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7077">
                  <w:marLeft w:val="0"/>
                  <w:marRight w:val="0"/>
                  <w:marTop w:val="0"/>
                  <w:marBottom w:val="0"/>
                  <w:divBdr>
                    <w:top w:val="none" w:sz="0" w:space="0" w:color="auto"/>
                    <w:left w:val="none" w:sz="0" w:space="0" w:color="auto"/>
                    <w:bottom w:val="none" w:sz="0" w:space="0" w:color="auto"/>
                    <w:right w:val="none" w:sz="0" w:space="0" w:color="auto"/>
                  </w:divBdr>
                  <w:divsChild>
                    <w:div w:id="1834249111">
                      <w:marLeft w:val="0"/>
                      <w:marRight w:val="0"/>
                      <w:marTop w:val="0"/>
                      <w:marBottom w:val="0"/>
                      <w:divBdr>
                        <w:top w:val="none" w:sz="0" w:space="0" w:color="auto"/>
                        <w:left w:val="none" w:sz="0" w:space="0" w:color="auto"/>
                        <w:bottom w:val="none" w:sz="0" w:space="0" w:color="auto"/>
                        <w:right w:val="none" w:sz="0" w:space="0" w:color="auto"/>
                      </w:divBdr>
                      <w:divsChild>
                        <w:div w:id="1055465527">
                          <w:marLeft w:val="0"/>
                          <w:marRight w:val="0"/>
                          <w:marTop w:val="0"/>
                          <w:marBottom w:val="0"/>
                          <w:divBdr>
                            <w:top w:val="none" w:sz="0" w:space="0" w:color="auto"/>
                            <w:left w:val="none" w:sz="0" w:space="0" w:color="auto"/>
                            <w:bottom w:val="none" w:sz="0" w:space="0" w:color="auto"/>
                            <w:right w:val="none" w:sz="0" w:space="0" w:color="auto"/>
                          </w:divBdr>
                          <w:divsChild>
                            <w:div w:id="2020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192">
                      <w:marLeft w:val="0"/>
                      <w:marRight w:val="0"/>
                      <w:marTop w:val="0"/>
                      <w:marBottom w:val="0"/>
                      <w:divBdr>
                        <w:top w:val="none" w:sz="0" w:space="0" w:color="auto"/>
                        <w:left w:val="none" w:sz="0" w:space="0" w:color="auto"/>
                        <w:bottom w:val="none" w:sz="0" w:space="0" w:color="auto"/>
                        <w:right w:val="none" w:sz="0" w:space="0" w:color="auto"/>
                      </w:divBdr>
                    </w:div>
                  </w:divsChild>
                </w:div>
                <w:div w:id="1559978790">
                  <w:marLeft w:val="0"/>
                  <w:marRight w:val="0"/>
                  <w:marTop w:val="0"/>
                  <w:marBottom w:val="0"/>
                  <w:divBdr>
                    <w:top w:val="none" w:sz="0" w:space="0" w:color="auto"/>
                    <w:left w:val="none" w:sz="0" w:space="0" w:color="auto"/>
                    <w:bottom w:val="none" w:sz="0" w:space="0" w:color="auto"/>
                    <w:right w:val="none" w:sz="0" w:space="0" w:color="auto"/>
                  </w:divBdr>
                  <w:divsChild>
                    <w:div w:id="592860713">
                      <w:marLeft w:val="0"/>
                      <w:marRight w:val="0"/>
                      <w:marTop w:val="0"/>
                      <w:marBottom w:val="0"/>
                      <w:divBdr>
                        <w:top w:val="none" w:sz="0" w:space="0" w:color="auto"/>
                        <w:left w:val="none" w:sz="0" w:space="0" w:color="auto"/>
                        <w:bottom w:val="none" w:sz="0" w:space="0" w:color="auto"/>
                        <w:right w:val="none" w:sz="0" w:space="0" w:color="auto"/>
                      </w:divBdr>
                      <w:divsChild>
                        <w:div w:id="1836261933">
                          <w:marLeft w:val="0"/>
                          <w:marRight w:val="0"/>
                          <w:marTop w:val="0"/>
                          <w:marBottom w:val="0"/>
                          <w:divBdr>
                            <w:top w:val="none" w:sz="0" w:space="0" w:color="auto"/>
                            <w:left w:val="none" w:sz="0" w:space="0" w:color="auto"/>
                            <w:bottom w:val="none" w:sz="0" w:space="0" w:color="auto"/>
                            <w:right w:val="none" w:sz="0" w:space="0" w:color="auto"/>
                          </w:divBdr>
                          <w:divsChild>
                            <w:div w:id="14450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9565">
                      <w:marLeft w:val="720"/>
                      <w:marRight w:val="720"/>
                      <w:marTop w:val="0"/>
                      <w:marBottom w:val="0"/>
                      <w:divBdr>
                        <w:top w:val="none" w:sz="0" w:space="0" w:color="auto"/>
                        <w:left w:val="none" w:sz="0" w:space="0" w:color="auto"/>
                        <w:bottom w:val="none" w:sz="0" w:space="0" w:color="auto"/>
                        <w:right w:val="none" w:sz="0" w:space="0" w:color="auto"/>
                      </w:divBdr>
                    </w:div>
                    <w:div w:id="484206390">
                      <w:marLeft w:val="0"/>
                      <w:marRight w:val="0"/>
                      <w:marTop w:val="0"/>
                      <w:marBottom w:val="0"/>
                      <w:divBdr>
                        <w:top w:val="none" w:sz="0" w:space="0" w:color="auto"/>
                        <w:left w:val="none" w:sz="0" w:space="0" w:color="auto"/>
                        <w:bottom w:val="none" w:sz="0" w:space="0" w:color="auto"/>
                        <w:right w:val="none" w:sz="0" w:space="0" w:color="auto"/>
                      </w:divBdr>
                    </w:div>
                    <w:div w:id="243149807">
                      <w:marLeft w:val="720"/>
                      <w:marRight w:val="720"/>
                      <w:marTop w:val="0"/>
                      <w:marBottom w:val="0"/>
                      <w:divBdr>
                        <w:top w:val="none" w:sz="0" w:space="0" w:color="auto"/>
                        <w:left w:val="none" w:sz="0" w:space="0" w:color="auto"/>
                        <w:bottom w:val="none" w:sz="0" w:space="0" w:color="auto"/>
                        <w:right w:val="none" w:sz="0" w:space="0" w:color="auto"/>
                      </w:divBdr>
                    </w:div>
                    <w:div w:id="844367606">
                      <w:marLeft w:val="0"/>
                      <w:marRight w:val="0"/>
                      <w:marTop w:val="0"/>
                      <w:marBottom w:val="0"/>
                      <w:divBdr>
                        <w:top w:val="none" w:sz="0" w:space="0" w:color="auto"/>
                        <w:left w:val="none" w:sz="0" w:space="0" w:color="auto"/>
                        <w:bottom w:val="none" w:sz="0" w:space="0" w:color="auto"/>
                        <w:right w:val="none" w:sz="0" w:space="0" w:color="auto"/>
                      </w:divBdr>
                    </w:div>
                    <w:div w:id="1814634583">
                      <w:marLeft w:val="0"/>
                      <w:marRight w:val="0"/>
                      <w:marTop w:val="0"/>
                      <w:marBottom w:val="0"/>
                      <w:divBdr>
                        <w:top w:val="none" w:sz="0" w:space="0" w:color="auto"/>
                        <w:left w:val="none" w:sz="0" w:space="0" w:color="auto"/>
                        <w:bottom w:val="none" w:sz="0" w:space="0" w:color="auto"/>
                        <w:right w:val="none" w:sz="0" w:space="0" w:color="auto"/>
                      </w:divBdr>
                    </w:div>
                    <w:div w:id="783620870">
                      <w:marLeft w:val="720"/>
                      <w:marRight w:val="720"/>
                      <w:marTop w:val="0"/>
                      <w:marBottom w:val="0"/>
                      <w:divBdr>
                        <w:top w:val="none" w:sz="0" w:space="0" w:color="auto"/>
                        <w:left w:val="none" w:sz="0" w:space="0" w:color="auto"/>
                        <w:bottom w:val="none" w:sz="0" w:space="0" w:color="auto"/>
                        <w:right w:val="none" w:sz="0" w:space="0" w:color="auto"/>
                      </w:divBdr>
                    </w:div>
                  </w:divsChild>
                </w:div>
                <w:div w:id="1080636811">
                  <w:marLeft w:val="0"/>
                  <w:marRight w:val="0"/>
                  <w:marTop w:val="0"/>
                  <w:marBottom w:val="0"/>
                  <w:divBdr>
                    <w:top w:val="none" w:sz="0" w:space="0" w:color="auto"/>
                    <w:left w:val="none" w:sz="0" w:space="0" w:color="auto"/>
                    <w:bottom w:val="none" w:sz="0" w:space="0" w:color="auto"/>
                    <w:right w:val="none" w:sz="0" w:space="0" w:color="auto"/>
                  </w:divBdr>
                  <w:divsChild>
                    <w:div w:id="2061901608">
                      <w:marLeft w:val="0"/>
                      <w:marRight w:val="0"/>
                      <w:marTop w:val="0"/>
                      <w:marBottom w:val="0"/>
                      <w:divBdr>
                        <w:top w:val="none" w:sz="0" w:space="0" w:color="auto"/>
                        <w:left w:val="none" w:sz="0" w:space="0" w:color="auto"/>
                        <w:bottom w:val="none" w:sz="0" w:space="0" w:color="auto"/>
                        <w:right w:val="none" w:sz="0" w:space="0" w:color="auto"/>
                      </w:divBdr>
                      <w:divsChild>
                        <w:div w:id="1193419625">
                          <w:marLeft w:val="0"/>
                          <w:marRight w:val="0"/>
                          <w:marTop w:val="0"/>
                          <w:marBottom w:val="0"/>
                          <w:divBdr>
                            <w:top w:val="none" w:sz="0" w:space="0" w:color="auto"/>
                            <w:left w:val="none" w:sz="0" w:space="0" w:color="auto"/>
                            <w:bottom w:val="none" w:sz="0" w:space="0" w:color="auto"/>
                            <w:right w:val="none" w:sz="0" w:space="0" w:color="auto"/>
                          </w:divBdr>
                          <w:divsChild>
                            <w:div w:id="15136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4248">
                      <w:marLeft w:val="720"/>
                      <w:marRight w:val="720"/>
                      <w:marTop w:val="0"/>
                      <w:marBottom w:val="0"/>
                      <w:divBdr>
                        <w:top w:val="none" w:sz="0" w:space="0" w:color="auto"/>
                        <w:left w:val="none" w:sz="0" w:space="0" w:color="auto"/>
                        <w:bottom w:val="none" w:sz="0" w:space="0" w:color="auto"/>
                        <w:right w:val="none" w:sz="0" w:space="0" w:color="auto"/>
                      </w:divBdr>
                    </w:div>
                    <w:div w:id="143283568">
                      <w:marLeft w:val="0"/>
                      <w:marRight w:val="0"/>
                      <w:marTop w:val="0"/>
                      <w:marBottom w:val="0"/>
                      <w:divBdr>
                        <w:top w:val="none" w:sz="0" w:space="0" w:color="auto"/>
                        <w:left w:val="none" w:sz="0" w:space="0" w:color="auto"/>
                        <w:bottom w:val="none" w:sz="0" w:space="0" w:color="auto"/>
                        <w:right w:val="none" w:sz="0" w:space="0" w:color="auto"/>
                      </w:divBdr>
                      <w:divsChild>
                        <w:div w:id="244190302">
                          <w:marLeft w:val="0"/>
                          <w:marRight w:val="0"/>
                          <w:marTop w:val="0"/>
                          <w:marBottom w:val="0"/>
                          <w:divBdr>
                            <w:top w:val="none" w:sz="0" w:space="0" w:color="auto"/>
                            <w:left w:val="none" w:sz="0" w:space="0" w:color="auto"/>
                            <w:bottom w:val="none" w:sz="0" w:space="0" w:color="auto"/>
                            <w:right w:val="none" w:sz="0" w:space="0" w:color="auto"/>
                          </w:divBdr>
                          <w:divsChild>
                            <w:div w:id="1342662367">
                              <w:marLeft w:val="0"/>
                              <w:marRight w:val="0"/>
                              <w:marTop w:val="0"/>
                              <w:marBottom w:val="0"/>
                              <w:divBdr>
                                <w:top w:val="none" w:sz="0" w:space="0" w:color="auto"/>
                                <w:left w:val="none" w:sz="0" w:space="0" w:color="auto"/>
                                <w:bottom w:val="none" w:sz="0" w:space="0" w:color="auto"/>
                                <w:right w:val="none" w:sz="0" w:space="0" w:color="auto"/>
                              </w:divBdr>
                              <w:divsChild>
                                <w:div w:id="14411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5723">
                      <w:marLeft w:val="0"/>
                      <w:marRight w:val="0"/>
                      <w:marTop w:val="0"/>
                      <w:marBottom w:val="0"/>
                      <w:divBdr>
                        <w:top w:val="none" w:sz="0" w:space="0" w:color="auto"/>
                        <w:left w:val="none" w:sz="0" w:space="0" w:color="auto"/>
                        <w:bottom w:val="none" w:sz="0" w:space="0" w:color="auto"/>
                        <w:right w:val="none" w:sz="0" w:space="0" w:color="auto"/>
                      </w:divBdr>
                      <w:divsChild>
                        <w:div w:id="1403142766">
                          <w:marLeft w:val="0"/>
                          <w:marRight w:val="0"/>
                          <w:marTop w:val="0"/>
                          <w:marBottom w:val="0"/>
                          <w:divBdr>
                            <w:top w:val="none" w:sz="0" w:space="0" w:color="auto"/>
                            <w:left w:val="none" w:sz="0" w:space="0" w:color="auto"/>
                            <w:bottom w:val="none" w:sz="0" w:space="0" w:color="auto"/>
                            <w:right w:val="none" w:sz="0" w:space="0" w:color="auto"/>
                          </w:divBdr>
                          <w:divsChild>
                            <w:div w:id="437024675">
                              <w:marLeft w:val="0"/>
                              <w:marRight w:val="0"/>
                              <w:marTop w:val="0"/>
                              <w:marBottom w:val="0"/>
                              <w:divBdr>
                                <w:top w:val="none" w:sz="0" w:space="0" w:color="auto"/>
                                <w:left w:val="none" w:sz="0" w:space="0" w:color="auto"/>
                                <w:bottom w:val="none" w:sz="0" w:space="0" w:color="auto"/>
                                <w:right w:val="none" w:sz="0" w:space="0" w:color="auto"/>
                              </w:divBdr>
                              <w:divsChild>
                                <w:div w:id="13746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58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484861422">
              <w:marLeft w:val="0"/>
              <w:marRight w:val="0"/>
              <w:marTop w:val="0"/>
              <w:marBottom w:val="0"/>
              <w:divBdr>
                <w:top w:val="none" w:sz="0" w:space="0" w:color="auto"/>
                <w:left w:val="none" w:sz="0" w:space="0" w:color="auto"/>
                <w:bottom w:val="none" w:sz="0" w:space="0" w:color="auto"/>
                <w:right w:val="none" w:sz="0" w:space="0" w:color="auto"/>
              </w:divBdr>
              <w:divsChild>
                <w:div w:id="1784691352">
                  <w:marLeft w:val="0"/>
                  <w:marRight w:val="0"/>
                  <w:marTop w:val="0"/>
                  <w:marBottom w:val="0"/>
                  <w:divBdr>
                    <w:top w:val="none" w:sz="0" w:space="0" w:color="auto"/>
                    <w:left w:val="none" w:sz="0" w:space="0" w:color="auto"/>
                    <w:bottom w:val="none" w:sz="0" w:space="0" w:color="auto"/>
                    <w:right w:val="none" w:sz="0" w:space="0" w:color="auto"/>
                  </w:divBdr>
                  <w:divsChild>
                    <w:div w:id="102186488">
                      <w:marLeft w:val="0"/>
                      <w:marRight w:val="0"/>
                      <w:marTop w:val="0"/>
                      <w:marBottom w:val="0"/>
                      <w:divBdr>
                        <w:top w:val="none" w:sz="0" w:space="0" w:color="auto"/>
                        <w:left w:val="none" w:sz="0" w:space="0" w:color="auto"/>
                        <w:bottom w:val="none" w:sz="0" w:space="0" w:color="auto"/>
                        <w:right w:val="none" w:sz="0" w:space="0" w:color="auto"/>
                      </w:divBdr>
                      <w:divsChild>
                        <w:div w:id="19648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3486">
                  <w:marLeft w:val="720"/>
                  <w:marRight w:val="720"/>
                  <w:marTop w:val="0"/>
                  <w:marBottom w:val="0"/>
                  <w:divBdr>
                    <w:top w:val="none" w:sz="0" w:space="0" w:color="auto"/>
                    <w:left w:val="none" w:sz="0" w:space="0" w:color="auto"/>
                    <w:bottom w:val="none" w:sz="0" w:space="0" w:color="auto"/>
                    <w:right w:val="none" w:sz="0" w:space="0" w:color="auto"/>
                  </w:divBdr>
                </w:div>
                <w:div w:id="875317040">
                  <w:marLeft w:val="720"/>
                  <w:marRight w:val="720"/>
                  <w:marTop w:val="0"/>
                  <w:marBottom w:val="0"/>
                  <w:divBdr>
                    <w:top w:val="none" w:sz="0" w:space="0" w:color="auto"/>
                    <w:left w:val="none" w:sz="0" w:space="0" w:color="auto"/>
                    <w:bottom w:val="none" w:sz="0" w:space="0" w:color="auto"/>
                    <w:right w:val="none" w:sz="0" w:space="0" w:color="auto"/>
                  </w:divBdr>
                </w:div>
              </w:divsChild>
            </w:div>
            <w:div w:id="628559357">
              <w:marLeft w:val="0"/>
              <w:marRight w:val="0"/>
              <w:marTop w:val="0"/>
              <w:marBottom w:val="0"/>
              <w:divBdr>
                <w:top w:val="none" w:sz="0" w:space="0" w:color="auto"/>
                <w:left w:val="none" w:sz="0" w:space="0" w:color="auto"/>
                <w:bottom w:val="none" w:sz="0" w:space="0" w:color="auto"/>
                <w:right w:val="none" w:sz="0" w:space="0" w:color="auto"/>
              </w:divBdr>
              <w:divsChild>
                <w:div w:id="1449351624">
                  <w:marLeft w:val="0"/>
                  <w:marRight w:val="0"/>
                  <w:marTop w:val="0"/>
                  <w:marBottom w:val="0"/>
                  <w:divBdr>
                    <w:top w:val="none" w:sz="0" w:space="0" w:color="auto"/>
                    <w:left w:val="none" w:sz="0" w:space="0" w:color="auto"/>
                    <w:bottom w:val="none" w:sz="0" w:space="0" w:color="auto"/>
                    <w:right w:val="none" w:sz="0" w:space="0" w:color="auto"/>
                  </w:divBdr>
                  <w:divsChild>
                    <w:div w:id="921716556">
                      <w:marLeft w:val="0"/>
                      <w:marRight w:val="0"/>
                      <w:marTop w:val="0"/>
                      <w:marBottom w:val="0"/>
                      <w:divBdr>
                        <w:top w:val="none" w:sz="0" w:space="0" w:color="auto"/>
                        <w:left w:val="none" w:sz="0" w:space="0" w:color="auto"/>
                        <w:bottom w:val="none" w:sz="0" w:space="0" w:color="auto"/>
                        <w:right w:val="none" w:sz="0" w:space="0" w:color="auto"/>
                      </w:divBdr>
                      <w:divsChild>
                        <w:div w:id="19657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1615">
                  <w:marLeft w:val="0"/>
                  <w:marRight w:val="0"/>
                  <w:marTop w:val="0"/>
                  <w:marBottom w:val="0"/>
                  <w:divBdr>
                    <w:top w:val="none" w:sz="0" w:space="0" w:color="auto"/>
                    <w:left w:val="none" w:sz="0" w:space="0" w:color="auto"/>
                    <w:bottom w:val="none" w:sz="0" w:space="0" w:color="auto"/>
                    <w:right w:val="none" w:sz="0" w:space="0" w:color="auto"/>
                  </w:divBdr>
                </w:div>
                <w:div w:id="249238375">
                  <w:marLeft w:val="0"/>
                  <w:marRight w:val="0"/>
                  <w:marTop w:val="0"/>
                  <w:marBottom w:val="0"/>
                  <w:divBdr>
                    <w:top w:val="none" w:sz="0" w:space="0" w:color="auto"/>
                    <w:left w:val="none" w:sz="0" w:space="0" w:color="auto"/>
                    <w:bottom w:val="none" w:sz="0" w:space="0" w:color="auto"/>
                    <w:right w:val="none" w:sz="0" w:space="0" w:color="auto"/>
                  </w:divBdr>
                  <w:divsChild>
                    <w:div w:id="1828015443">
                      <w:marLeft w:val="0"/>
                      <w:marRight w:val="0"/>
                      <w:marTop w:val="0"/>
                      <w:marBottom w:val="0"/>
                      <w:divBdr>
                        <w:top w:val="none" w:sz="0" w:space="0" w:color="auto"/>
                        <w:left w:val="none" w:sz="0" w:space="0" w:color="auto"/>
                        <w:bottom w:val="none" w:sz="0" w:space="0" w:color="auto"/>
                        <w:right w:val="none" w:sz="0" w:space="0" w:color="auto"/>
                      </w:divBdr>
                      <w:divsChild>
                        <w:div w:id="1193615935">
                          <w:marLeft w:val="0"/>
                          <w:marRight w:val="0"/>
                          <w:marTop w:val="0"/>
                          <w:marBottom w:val="0"/>
                          <w:divBdr>
                            <w:top w:val="none" w:sz="0" w:space="0" w:color="auto"/>
                            <w:left w:val="none" w:sz="0" w:space="0" w:color="auto"/>
                            <w:bottom w:val="none" w:sz="0" w:space="0" w:color="auto"/>
                            <w:right w:val="none" w:sz="0" w:space="0" w:color="auto"/>
                          </w:divBdr>
                          <w:divsChild>
                            <w:div w:id="937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9134">
                  <w:marLeft w:val="0"/>
                  <w:marRight w:val="0"/>
                  <w:marTop w:val="0"/>
                  <w:marBottom w:val="0"/>
                  <w:divBdr>
                    <w:top w:val="none" w:sz="0" w:space="0" w:color="auto"/>
                    <w:left w:val="none" w:sz="0" w:space="0" w:color="auto"/>
                    <w:bottom w:val="none" w:sz="0" w:space="0" w:color="auto"/>
                    <w:right w:val="none" w:sz="0" w:space="0" w:color="auto"/>
                  </w:divBdr>
                  <w:divsChild>
                    <w:div w:id="1026295729">
                      <w:marLeft w:val="0"/>
                      <w:marRight w:val="0"/>
                      <w:marTop w:val="0"/>
                      <w:marBottom w:val="0"/>
                      <w:divBdr>
                        <w:top w:val="none" w:sz="0" w:space="0" w:color="auto"/>
                        <w:left w:val="none" w:sz="0" w:space="0" w:color="auto"/>
                        <w:bottom w:val="none" w:sz="0" w:space="0" w:color="auto"/>
                        <w:right w:val="none" w:sz="0" w:space="0" w:color="auto"/>
                      </w:divBdr>
                      <w:divsChild>
                        <w:div w:id="1273783031">
                          <w:marLeft w:val="0"/>
                          <w:marRight w:val="0"/>
                          <w:marTop w:val="0"/>
                          <w:marBottom w:val="0"/>
                          <w:divBdr>
                            <w:top w:val="none" w:sz="0" w:space="0" w:color="auto"/>
                            <w:left w:val="none" w:sz="0" w:space="0" w:color="auto"/>
                            <w:bottom w:val="none" w:sz="0" w:space="0" w:color="auto"/>
                            <w:right w:val="none" w:sz="0" w:space="0" w:color="auto"/>
                          </w:divBdr>
                          <w:divsChild>
                            <w:div w:id="17865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8584">
                  <w:marLeft w:val="0"/>
                  <w:marRight w:val="0"/>
                  <w:marTop w:val="0"/>
                  <w:marBottom w:val="0"/>
                  <w:divBdr>
                    <w:top w:val="none" w:sz="0" w:space="0" w:color="auto"/>
                    <w:left w:val="none" w:sz="0" w:space="0" w:color="auto"/>
                    <w:bottom w:val="none" w:sz="0" w:space="0" w:color="auto"/>
                    <w:right w:val="none" w:sz="0" w:space="0" w:color="auto"/>
                  </w:divBdr>
                  <w:divsChild>
                    <w:div w:id="1519656548">
                      <w:marLeft w:val="0"/>
                      <w:marRight w:val="0"/>
                      <w:marTop w:val="0"/>
                      <w:marBottom w:val="0"/>
                      <w:divBdr>
                        <w:top w:val="none" w:sz="0" w:space="0" w:color="auto"/>
                        <w:left w:val="none" w:sz="0" w:space="0" w:color="auto"/>
                        <w:bottom w:val="none" w:sz="0" w:space="0" w:color="auto"/>
                        <w:right w:val="none" w:sz="0" w:space="0" w:color="auto"/>
                      </w:divBdr>
                      <w:divsChild>
                        <w:div w:id="2105225822">
                          <w:marLeft w:val="0"/>
                          <w:marRight w:val="0"/>
                          <w:marTop w:val="0"/>
                          <w:marBottom w:val="0"/>
                          <w:divBdr>
                            <w:top w:val="none" w:sz="0" w:space="0" w:color="auto"/>
                            <w:left w:val="none" w:sz="0" w:space="0" w:color="auto"/>
                            <w:bottom w:val="none" w:sz="0" w:space="0" w:color="auto"/>
                            <w:right w:val="none" w:sz="0" w:space="0" w:color="auto"/>
                          </w:divBdr>
                          <w:divsChild>
                            <w:div w:id="186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3227">
              <w:marLeft w:val="0"/>
              <w:marRight w:val="0"/>
              <w:marTop w:val="0"/>
              <w:marBottom w:val="0"/>
              <w:divBdr>
                <w:top w:val="none" w:sz="0" w:space="0" w:color="auto"/>
                <w:left w:val="none" w:sz="0" w:space="0" w:color="auto"/>
                <w:bottom w:val="none" w:sz="0" w:space="0" w:color="auto"/>
                <w:right w:val="none" w:sz="0" w:space="0" w:color="auto"/>
              </w:divBdr>
              <w:divsChild>
                <w:div w:id="1651324885">
                  <w:marLeft w:val="0"/>
                  <w:marRight w:val="0"/>
                  <w:marTop w:val="0"/>
                  <w:marBottom w:val="0"/>
                  <w:divBdr>
                    <w:top w:val="none" w:sz="0" w:space="0" w:color="auto"/>
                    <w:left w:val="none" w:sz="0" w:space="0" w:color="auto"/>
                    <w:bottom w:val="none" w:sz="0" w:space="0" w:color="auto"/>
                    <w:right w:val="none" w:sz="0" w:space="0" w:color="auto"/>
                  </w:divBdr>
                  <w:divsChild>
                    <w:div w:id="1036662960">
                      <w:marLeft w:val="0"/>
                      <w:marRight w:val="0"/>
                      <w:marTop w:val="0"/>
                      <w:marBottom w:val="0"/>
                      <w:divBdr>
                        <w:top w:val="none" w:sz="0" w:space="0" w:color="auto"/>
                        <w:left w:val="none" w:sz="0" w:space="0" w:color="auto"/>
                        <w:bottom w:val="none" w:sz="0" w:space="0" w:color="auto"/>
                        <w:right w:val="none" w:sz="0" w:space="0" w:color="auto"/>
                      </w:divBdr>
                      <w:divsChild>
                        <w:div w:id="10188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542">
                  <w:marLeft w:val="0"/>
                  <w:marRight w:val="0"/>
                  <w:marTop w:val="0"/>
                  <w:marBottom w:val="0"/>
                  <w:divBdr>
                    <w:top w:val="none" w:sz="0" w:space="0" w:color="auto"/>
                    <w:left w:val="none" w:sz="0" w:space="0" w:color="auto"/>
                    <w:bottom w:val="none" w:sz="0" w:space="0" w:color="auto"/>
                    <w:right w:val="none" w:sz="0" w:space="0" w:color="auto"/>
                  </w:divBdr>
                  <w:divsChild>
                    <w:div w:id="112098795">
                      <w:marLeft w:val="0"/>
                      <w:marRight w:val="0"/>
                      <w:marTop w:val="0"/>
                      <w:marBottom w:val="0"/>
                      <w:divBdr>
                        <w:top w:val="none" w:sz="0" w:space="0" w:color="auto"/>
                        <w:left w:val="none" w:sz="0" w:space="0" w:color="auto"/>
                        <w:bottom w:val="none" w:sz="0" w:space="0" w:color="auto"/>
                        <w:right w:val="none" w:sz="0" w:space="0" w:color="auto"/>
                      </w:divBdr>
                      <w:divsChild>
                        <w:div w:id="377052300">
                          <w:marLeft w:val="0"/>
                          <w:marRight w:val="0"/>
                          <w:marTop w:val="0"/>
                          <w:marBottom w:val="0"/>
                          <w:divBdr>
                            <w:top w:val="none" w:sz="0" w:space="0" w:color="auto"/>
                            <w:left w:val="none" w:sz="0" w:space="0" w:color="auto"/>
                            <w:bottom w:val="none" w:sz="0" w:space="0" w:color="auto"/>
                            <w:right w:val="none" w:sz="0" w:space="0" w:color="auto"/>
                          </w:divBdr>
                          <w:divsChild>
                            <w:div w:id="1504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0839">
                      <w:marLeft w:val="0"/>
                      <w:marRight w:val="0"/>
                      <w:marTop w:val="0"/>
                      <w:marBottom w:val="0"/>
                      <w:divBdr>
                        <w:top w:val="none" w:sz="0" w:space="0" w:color="auto"/>
                        <w:left w:val="none" w:sz="0" w:space="0" w:color="auto"/>
                        <w:bottom w:val="none" w:sz="0" w:space="0" w:color="auto"/>
                        <w:right w:val="none" w:sz="0" w:space="0" w:color="auto"/>
                      </w:divBdr>
                      <w:divsChild>
                        <w:div w:id="603684407">
                          <w:marLeft w:val="0"/>
                          <w:marRight w:val="0"/>
                          <w:marTop w:val="0"/>
                          <w:marBottom w:val="0"/>
                          <w:divBdr>
                            <w:top w:val="none" w:sz="0" w:space="0" w:color="auto"/>
                            <w:left w:val="none" w:sz="0" w:space="0" w:color="auto"/>
                            <w:bottom w:val="none" w:sz="0" w:space="0" w:color="auto"/>
                            <w:right w:val="none" w:sz="0" w:space="0" w:color="auto"/>
                          </w:divBdr>
                          <w:divsChild>
                            <w:div w:id="1127700604">
                              <w:marLeft w:val="0"/>
                              <w:marRight w:val="0"/>
                              <w:marTop w:val="0"/>
                              <w:marBottom w:val="0"/>
                              <w:divBdr>
                                <w:top w:val="none" w:sz="0" w:space="0" w:color="auto"/>
                                <w:left w:val="none" w:sz="0" w:space="0" w:color="auto"/>
                                <w:bottom w:val="none" w:sz="0" w:space="0" w:color="auto"/>
                                <w:right w:val="none" w:sz="0" w:space="0" w:color="auto"/>
                              </w:divBdr>
                              <w:divsChild>
                                <w:div w:id="14205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846">
                          <w:marLeft w:val="0"/>
                          <w:marRight w:val="0"/>
                          <w:marTop w:val="0"/>
                          <w:marBottom w:val="0"/>
                          <w:divBdr>
                            <w:top w:val="none" w:sz="0" w:space="0" w:color="auto"/>
                            <w:left w:val="none" w:sz="0" w:space="0" w:color="auto"/>
                            <w:bottom w:val="none" w:sz="0" w:space="0" w:color="auto"/>
                            <w:right w:val="none" w:sz="0" w:space="0" w:color="auto"/>
                          </w:divBdr>
                        </w:div>
                      </w:divsChild>
                    </w:div>
                    <w:div w:id="218713837">
                      <w:marLeft w:val="0"/>
                      <w:marRight w:val="0"/>
                      <w:marTop w:val="0"/>
                      <w:marBottom w:val="0"/>
                      <w:divBdr>
                        <w:top w:val="none" w:sz="0" w:space="0" w:color="auto"/>
                        <w:left w:val="none" w:sz="0" w:space="0" w:color="auto"/>
                        <w:bottom w:val="none" w:sz="0" w:space="0" w:color="auto"/>
                        <w:right w:val="none" w:sz="0" w:space="0" w:color="auto"/>
                      </w:divBdr>
                      <w:divsChild>
                        <w:div w:id="398284596">
                          <w:marLeft w:val="0"/>
                          <w:marRight w:val="0"/>
                          <w:marTop w:val="0"/>
                          <w:marBottom w:val="0"/>
                          <w:divBdr>
                            <w:top w:val="none" w:sz="0" w:space="0" w:color="auto"/>
                            <w:left w:val="none" w:sz="0" w:space="0" w:color="auto"/>
                            <w:bottom w:val="none" w:sz="0" w:space="0" w:color="auto"/>
                            <w:right w:val="none" w:sz="0" w:space="0" w:color="auto"/>
                          </w:divBdr>
                          <w:divsChild>
                            <w:div w:id="120223916">
                              <w:marLeft w:val="0"/>
                              <w:marRight w:val="0"/>
                              <w:marTop w:val="0"/>
                              <w:marBottom w:val="0"/>
                              <w:divBdr>
                                <w:top w:val="none" w:sz="0" w:space="0" w:color="auto"/>
                                <w:left w:val="none" w:sz="0" w:space="0" w:color="auto"/>
                                <w:bottom w:val="none" w:sz="0" w:space="0" w:color="auto"/>
                                <w:right w:val="none" w:sz="0" w:space="0" w:color="auto"/>
                              </w:divBdr>
                              <w:divsChild>
                                <w:div w:id="8781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3954">
                      <w:marLeft w:val="0"/>
                      <w:marRight w:val="0"/>
                      <w:marTop w:val="0"/>
                      <w:marBottom w:val="0"/>
                      <w:divBdr>
                        <w:top w:val="none" w:sz="0" w:space="0" w:color="auto"/>
                        <w:left w:val="none" w:sz="0" w:space="0" w:color="auto"/>
                        <w:bottom w:val="none" w:sz="0" w:space="0" w:color="auto"/>
                        <w:right w:val="none" w:sz="0" w:space="0" w:color="auto"/>
                      </w:divBdr>
                      <w:divsChild>
                        <w:div w:id="1516962637">
                          <w:marLeft w:val="0"/>
                          <w:marRight w:val="0"/>
                          <w:marTop w:val="0"/>
                          <w:marBottom w:val="0"/>
                          <w:divBdr>
                            <w:top w:val="none" w:sz="0" w:space="0" w:color="auto"/>
                            <w:left w:val="none" w:sz="0" w:space="0" w:color="auto"/>
                            <w:bottom w:val="none" w:sz="0" w:space="0" w:color="auto"/>
                            <w:right w:val="none" w:sz="0" w:space="0" w:color="auto"/>
                          </w:divBdr>
                          <w:divsChild>
                            <w:div w:id="1419407240">
                              <w:marLeft w:val="0"/>
                              <w:marRight w:val="0"/>
                              <w:marTop w:val="0"/>
                              <w:marBottom w:val="0"/>
                              <w:divBdr>
                                <w:top w:val="none" w:sz="0" w:space="0" w:color="auto"/>
                                <w:left w:val="none" w:sz="0" w:space="0" w:color="auto"/>
                                <w:bottom w:val="none" w:sz="0" w:space="0" w:color="auto"/>
                                <w:right w:val="none" w:sz="0" w:space="0" w:color="auto"/>
                              </w:divBdr>
                              <w:divsChild>
                                <w:div w:id="74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1914">
                      <w:marLeft w:val="0"/>
                      <w:marRight w:val="0"/>
                      <w:marTop w:val="0"/>
                      <w:marBottom w:val="0"/>
                      <w:divBdr>
                        <w:top w:val="none" w:sz="0" w:space="0" w:color="auto"/>
                        <w:left w:val="none" w:sz="0" w:space="0" w:color="auto"/>
                        <w:bottom w:val="none" w:sz="0" w:space="0" w:color="auto"/>
                        <w:right w:val="none" w:sz="0" w:space="0" w:color="auto"/>
                      </w:divBdr>
                      <w:divsChild>
                        <w:div w:id="1621182830">
                          <w:marLeft w:val="0"/>
                          <w:marRight w:val="0"/>
                          <w:marTop w:val="0"/>
                          <w:marBottom w:val="0"/>
                          <w:divBdr>
                            <w:top w:val="none" w:sz="0" w:space="0" w:color="auto"/>
                            <w:left w:val="none" w:sz="0" w:space="0" w:color="auto"/>
                            <w:bottom w:val="none" w:sz="0" w:space="0" w:color="auto"/>
                            <w:right w:val="none" w:sz="0" w:space="0" w:color="auto"/>
                          </w:divBdr>
                          <w:divsChild>
                            <w:div w:id="223493090">
                              <w:marLeft w:val="0"/>
                              <w:marRight w:val="0"/>
                              <w:marTop w:val="0"/>
                              <w:marBottom w:val="0"/>
                              <w:divBdr>
                                <w:top w:val="none" w:sz="0" w:space="0" w:color="auto"/>
                                <w:left w:val="none" w:sz="0" w:space="0" w:color="auto"/>
                                <w:bottom w:val="none" w:sz="0" w:space="0" w:color="auto"/>
                                <w:right w:val="none" w:sz="0" w:space="0" w:color="auto"/>
                              </w:divBdr>
                              <w:divsChild>
                                <w:div w:id="12847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1124">
                      <w:marLeft w:val="0"/>
                      <w:marRight w:val="0"/>
                      <w:marTop w:val="0"/>
                      <w:marBottom w:val="0"/>
                      <w:divBdr>
                        <w:top w:val="none" w:sz="0" w:space="0" w:color="auto"/>
                        <w:left w:val="none" w:sz="0" w:space="0" w:color="auto"/>
                        <w:bottom w:val="none" w:sz="0" w:space="0" w:color="auto"/>
                        <w:right w:val="none" w:sz="0" w:space="0" w:color="auto"/>
                      </w:divBdr>
                      <w:divsChild>
                        <w:div w:id="1207572304">
                          <w:marLeft w:val="0"/>
                          <w:marRight w:val="0"/>
                          <w:marTop w:val="0"/>
                          <w:marBottom w:val="0"/>
                          <w:divBdr>
                            <w:top w:val="none" w:sz="0" w:space="0" w:color="auto"/>
                            <w:left w:val="none" w:sz="0" w:space="0" w:color="auto"/>
                            <w:bottom w:val="none" w:sz="0" w:space="0" w:color="auto"/>
                            <w:right w:val="none" w:sz="0" w:space="0" w:color="auto"/>
                          </w:divBdr>
                          <w:divsChild>
                            <w:div w:id="1951859367">
                              <w:marLeft w:val="0"/>
                              <w:marRight w:val="0"/>
                              <w:marTop w:val="0"/>
                              <w:marBottom w:val="0"/>
                              <w:divBdr>
                                <w:top w:val="none" w:sz="0" w:space="0" w:color="auto"/>
                                <w:left w:val="none" w:sz="0" w:space="0" w:color="auto"/>
                                <w:bottom w:val="none" w:sz="0" w:space="0" w:color="auto"/>
                                <w:right w:val="none" w:sz="0" w:space="0" w:color="auto"/>
                              </w:divBdr>
                              <w:divsChild>
                                <w:div w:id="1246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0772">
                          <w:marLeft w:val="720"/>
                          <w:marRight w:val="720"/>
                          <w:marTop w:val="0"/>
                          <w:marBottom w:val="0"/>
                          <w:divBdr>
                            <w:top w:val="none" w:sz="0" w:space="0" w:color="auto"/>
                            <w:left w:val="none" w:sz="0" w:space="0" w:color="auto"/>
                            <w:bottom w:val="none" w:sz="0" w:space="0" w:color="auto"/>
                            <w:right w:val="none" w:sz="0" w:space="0" w:color="auto"/>
                          </w:divBdr>
                        </w:div>
                        <w:div w:id="885021326">
                          <w:marLeft w:val="720"/>
                          <w:marRight w:val="720"/>
                          <w:marTop w:val="0"/>
                          <w:marBottom w:val="0"/>
                          <w:divBdr>
                            <w:top w:val="none" w:sz="0" w:space="0" w:color="auto"/>
                            <w:left w:val="none" w:sz="0" w:space="0" w:color="auto"/>
                            <w:bottom w:val="none" w:sz="0" w:space="0" w:color="auto"/>
                            <w:right w:val="none" w:sz="0" w:space="0" w:color="auto"/>
                          </w:divBdr>
                        </w:div>
                        <w:div w:id="2141917724">
                          <w:marLeft w:val="720"/>
                          <w:marRight w:val="720"/>
                          <w:marTop w:val="0"/>
                          <w:marBottom w:val="0"/>
                          <w:divBdr>
                            <w:top w:val="none" w:sz="0" w:space="0" w:color="auto"/>
                            <w:left w:val="none" w:sz="0" w:space="0" w:color="auto"/>
                            <w:bottom w:val="none" w:sz="0" w:space="0" w:color="auto"/>
                            <w:right w:val="none" w:sz="0" w:space="0" w:color="auto"/>
                          </w:divBdr>
                        </w:div>
                        <w:div w:id="1434665701">
                          <w:marLeft w:val="720"/>
                          <w:marRight w:val="720"/>
                          <w:marTop w:val="0"/>
                          <w:marBottom w:val="0"/>
                          <w:divBdr>
                            <w:top w:val="none" w:sz="0" w:space="0" w:color="auto"/>
                            <w:left w:val="none" w:sz="0" w:space="0" w:color="auto"/>
                            <w:bottom w:val="none" w:sz="0" w:space="0" w:color="auto"/>
                            <w:right w:val="none" w:sz="0" w:space="0" w:color="auto"/>
                          </w:divBdr>
                        </w:div>
                      </w:divsChild>
                    </w:div>
                    <w:div w:id="975136418">
                      <w:marLeft w:val="0"/>
                      <w:marRight w:val="0"/>
                      <w:marTop w:val="0"/>
                      <w:marBottom w:val="0"/>
                      <w:divBdr>
                        <w:top w:val="none" w:sz="0" w:space="0" w:color="auto"/>
                        <w:left w:val="none" w:sz="0" w:space="0" w:color="auto"/>
                        <w:bottom w:val="none" w:sz="0" w:space="0" w:color="auto"/>
                        <w:right w:val="none" w:sz="0" w:space="0" w:color="auto"/>
                      </w:divBdr>
                      <w:divsChild>
                        <w:div w:id="1101561753">
                          <w:marLeft w:val="0"/>
                          <w:marRight w:val="0"/>
                          <w:marTop w:val="0"/>
                          <w:marBottom w:val="0"/>
                          <w:divBdr>
                            <w:top w:val="none" w:sz="0" w:space="0" w:color="auto"/>
                            <w:left w:val="none" w:sz="0" w:space="0" w:color="auto"/>
                            <w:bottom w:val="none" w:sz="0" w:space="0" w:color="auto"/>
                            <w:right w:val="none" w:sz="0" w:space="0" w:color="auto"/>
                          </w:divBdr>
                          <w:divsChild>
                            <w:div w:id="1797018314">
                              <w:marLeft w:val="0"/>
                              <w:marRight w:val="0"/>
                              <w:marTop w:val="0"/>
                              <w:marBottom w:val="0"/>
                              <w:divBdr>
                                <w:top w:val="none" w:sz="0" w:space="0" w:color="auto"/>
                                <w:left w:val="none" w:sz="0" w:space="0" w:color="auto"/>
                                <w:bottom w:val="none" w:sz="0" w:space="0" w:color="auto"/>
                                <w:right w:val="none" w:sz="0" w:space="0" w:color="auto"/>
                              </w:divBdr>
                              <w:divsChild>
                                <w:div w:id="3108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89495">
                      <w:marLeft w:val="0"/>
                      <w:marRight w:val="0"/>
                      <w:marTop w:val="0"/>
                      <w:marBottom w:val="0"/>
                      <w:divBdr>
                        <w:top w:val="none" w:sz="0" w:space="0" w:color="auto"/>
                        <w:left w:val="none" w:sz="0" w:space="0" w:color="auto"/>
                        <w:bottom w:val="none" w:sz="0" w:space="0" w:color="auto"/>
                        <w:right w:val="none" w:sz="0" w:space="0" w:color="auto"/>
                      </w:divBdr>
                      <w:divsChild>
                        <w:div w:id="862670027">
                          <w:marLeft w:val="0"/>
                          <w:marRight w:val="0"/>
                          <w:marTop w:val="0"/>
                          <w:marBottom w:val="0"/>
                          <w:divBdr>
                            <w:top w:val="none" w:sz="0" w:space="0" w:color="auto"/>
                            <w:left w:val="none" w:sz="0" w:space="0" w:color="auto"/>
                            <w:bottom w:val="none" w:sz="0" w:space="0" w:color="auto"/>
                            <w:right w:val="none" w:sz="0" w:space="0" w:color="auto"/>
                          </w:divBdr>
                          <w:divsChild>
                            <w:div w:id="1406414739">
                              <w:marLeft w:val="0"/>
                              <w:marRight w:val="0"/>
                              <w:marTop w:val="0"/>
                              <w:marBottom w:val="0"/>
                              <w:divBdr>
                                <w:top w:val="none" w:sz="0" w:space="0" w:color="auto"/>
                                <w:left w:val="none" w:sz="0" w:space="0" w:color="auto"/>
                                <w:bottom w:val="none" w:sz="0" w:space="0" w:color="auto"/>
                                <w:right w:val="none" w:sz="0" w:space="0" w:color="auto"/>
                              </w:divBdr>
                              <w:divsChild>
                                <w:div w:id="2011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8244">
                      <w:marLeft w:val="0"/>
                      <w:marRight w:val="0"/>
                      <w:marTop w:val="0"/>
                      <w:marBottom w:val="0"/>
                      <w:divBdr>
                        <w:top w:val="none" w:sz="0" w:space="0" w:color="auto"/>
                        <w:left w:val="none" w:sz="0" w:space="0" w:color="auto"/>
                        <w:bottom w:val="none" w:sz="0" w:space="0" w:color="auto"/>
                        <w:right w:val="none" w:sz="0" w:space="0" w:color="auto"/>
                      </w:divBdr>
                      <w:divsChild>
                        <w:div w:id="1296061010">
                          <w:marLeft w:val="0"/>
                          <w:marRight w:val="0"/>
                          <w:marTop w:val="0"/>
                          <w:marBottom w:val="0"/>
                          <w:divBdr>
                            <w:top w:val="none" w:sz="0" w:space="0" w:color="auto"/>
                            <w:left w:val="none" w:sz="0" w:space="0" w:color="auto"/>
                            <w:bottom w:val="none" w:sz="0" w:space="0" w:color="auto"/>
                            <w:right w:val="none" w:sz="0" w:space="0" w:color="auto"/>
                          </w:divBdr>
                          <w:divsChild>
                            <w:div w:id="1025519998">
                              <w:marLeft w:val="0"/>
                              <w:marRight w:val="0"/>
                              <w:marTop w:val="0"/>
                              <w:marBottom w:val="0"/>
                              <w:divBdr>
                                <w:top w:val="none" w:sz="0" w:space="0" w:color="auto"/>
                                <w:left w:val="none" w:sz="0" w:space="0" w:color="auto"/>
                                <w:bottom w:val="none" w:sz="0" w:space="0" w:color="auto"/>
                                <w:right w:val="none" w:sz="0" w:space="0" w:color="auto"/>
                              </w:divBdr>
                              <w:divsChild>
                                <w:div w:id="17434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1222">
                      <w:marLeft w:val="0"/>
                      <w:marRight w:val="0"/>
                      <w:marTop w:val="0"/>
                      <w:marBottom w:val="0"/>
                      <w:divBdr>
                        <w:top w:val="none" w:sz="0" w:space="0" w:color="auto"/>
                        <w:left w:val="none" w:sz="0" w:space="0" w:color="auto"/>
                        <w:bottom w:val="none" w:sz="0" w:space="0" w:color="auto"/>
                        <w:right w:val="none" w:sz="0" w:space="0" w:color="auto"/>
                      </w:divBdr>
                      <w:divsChild>
                        <w:div w:id="821586378">
                          <w:marLeft w:val="0"/>
                          <w:marRight w:val="0"/>
                          <w:marTop w:val="0"/>
                          <w:marBottom w:val="0"/>
                          <w:divBdr>
                            <w:top w:val="none" w:sz="0" w:space="0" w:color="auto"/>
                            <w:left w:val="none" w:sz="0" w:space="0" w:color="auto"/>
                            <w:bottom w:val="none" w:sz="0" w:space="0" w:color="auto"/>
                            <w:right w:val="none" w:sz="0" w:space="0" w:color="auto"/>
                          </w:divBdr>
                          <w:divsChild>
                            <w:div w:id="1057699585">
                              <w:marLeft w:val="0"/>
                              <w:marRight w:val="0"/>
                              <w:marTop w:val="0"/>
                              <w:marBottom w:val="0"/>
                              <w:divBdr>
                                <w:top w:val="none" w:sz="0" w:space="0" w:color="auto"/>
                                <w:left w:val="none" w:sz="0" w:space="0" w:color="auto"/>
                                <w:bottom w:val="none" w:sz="0" w:space="0" w:color="auto"/>
                                <w:right w:val="none" w:sz="0" w:space="0" w:color="auto"/>
                              </w:divBdr>
                              <w:divsChild>
                                <w:div w:id="634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1110">
                      <w:marLeft w:val="0"/>
                      <w:marRight w:val="0"/>
                      <w:marTop w:val="0"/>
                      <w:marBottom w:val="0"/>
                      <w:divBdr>
                        <w:top w:val="none" w:sz="0" w:space="0" w:color="auto"/>
                        <w:left w:val="none" w:sz="0" w:space="0" w:color="auto"/>
                        <w:bottom w:val="none" w:sz="0" w:space="0" w:color="auto"/>
                        <w:right w:val="none" w:sz="0" w:space="0" w:color="auto"/>
                      </w:divBdr>
                      <w:divsChild>
                        <w:div w:id="609968404">
                          <w:marLeft w:val="0"/>
                          <w:marRight w:val="0"/>
                          <w:marTop w:val="0"/>
                          <w:marBottom w:val="0"/>
                          <w:divBdr>
                            <w:top w:val="none" w:sz="0" w:space="0" w:color="auto"/>
                            <w:left w:val="none" w:sz="0" w:space="0" w:color="auto"/>
                            <w:bottom w:val="none" w:sz="0" w:space="0" w:color="auto"/>
                            <w:right w:val="none" w:sz="0" w:space="0" w:color="auto"/>
                          </w:divBdr>
                          <w:divsChild>
                            <w:div w:id="1432360886">
                              <w:marLeft w:val="0"/>
                              <w:marRight w:val="0"/>
                              <w:marTop w:val="0"/>
                              <w:marBottom w:val="0"/>
                              <w:divBdr>
                                <w:top w:val="none" w:sz="0" w:space="0" w:color="auto"/>
                                <w:left w:val="none" w:sz="0" w:space="0" w:color="auto"/>
                                <w:bottom w:val="none" w:sz="0" w:space="0" w:color="auto"/>
                                <w:right w:val="none" w:sz="0" w:space="0" w:color="auto"/>
                              </w:divBdr>
                              <w:divsChild>
                                <w:div w:id="1435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341">
                          <w:marLeft w:val="0"/>
                          <w:marRight w:val="0"/>
                          <w:marTop w:val="0"/>
                          <w:marBottom w:val="0"/>
                          <w:divBdr>
                            <w:top w:val="none" w:sz="0" w:space="0" w:color="auto"/>
                            <w:left w:val="none" w:sz="0" w:space="0" w:color="auto"/>
                            <w:bottom w:val="none" w:sz="0" w:space="0" w:color="auto"/>
                            <w:right w:val="none" w:sz="0" w:space="0" w:color="auto"/>
                          </w:divBdr>
                        </w:div>
                        <w:div w:id="1653363973">
                          <w:marLeft w:val="720"/>
                          <w:marRight w:val="720"/>
                          <w:marTop w:val="0"/>
                          <w:marBottom w:val="0"/>
                          <w:divBdr>
                            <w:top w:val="none" w:sz="0" w:space="0" w:color="auto"/>
                            <w:left w:val="none" w:sz="0" w:space="0" w:color="auto"/>
                            <w:bottom w:val="none" w:sz="0" w:space="0" w:color="auto"/>
                            <w:right w:val="none" w:sz="0" w:space="0" w:color="auto"/>
                          </w:divBdr>
                        </w:div>
                        <w:div w:id="1505244276">
                          <w:marLeft w:val="720"/>
                          <w:marRight w:val="720"/>
                          <w:marTop w:val="0"/>
                          <w:marBottom w:val="0"/>
                          <w:divBdr>
                            <w:top w:val="none" w:sz="0" w:space="0" w:color="auto"/>
                            <w:left w:val="none" w:sz="0" w:space="0" w:color="auto"/>
                            <w:bottom w:val="none" w:sz="0" w:space="0" w:color="auto"/>
                            <w:right w:val="none" w:sz="0" w:space="0" w:color="auto"/>
                          </w:divBdr>
                        </w:div>
                      </w:divsChild>
                    </w:div>
                    <w:div w:id="1465319438">
                      <w:marLeft w:val="0"/>
                      <w:marRight w:val="0"/>
                      <w:marTop w:val="0"/>
                      <w:marBottom w:val="0"/>
                      <w:divBdr>
                        <w:top w:val="none" w:sz="0" w:space="0" w:color="auto"/>
                        <w:left w:val="none" w:sz="0" w:space="0" w:color="auto"/>
                        <w:bottom w:val="none" w:sz="0" w:space="0" w:color="auto"/>
                        <w:right w:val="none" w:sz="0" w:space="0" w:color="auto"/>
                      </w:divBdr>
                      <w:divsChild>
                        <w:div w:id="1960381213">
                          <w:marLeft w:val="0"/>
                          <w:marRight w:val="0"/>
                          <w:marTop w:val="0"/>
                          <w:marBottom w:val="0"/>
                          <w:divBdr>
                            <w:top w:val="none" w:sz="0" w:space="0" w:color="auto"/>
                            <w:left w:val="none" w:sz="0" w:space="0" w:color="auto"/>
                            <w:bottom w:val="none" w:sz="0" w:space="0" w:color="auto"/>
                            <w:right w:val="none" w:sz="0" w:space="0" w:color="auto"/>
                          </w:divBdr>
                          <w:divsChild>
                            <w:div w:id="543178276">
                              <w:marLeft w:val="0"/>
                              <w:marRight w:val="0"/>
                              <w:marTop w:val="0"/>
                              <w:marBottom w:val="0"/>
                              <w:divBdr>
                                <w:top w:val="none" w:sz="0" w:space="0" w:color="auto"/>
                                <w:left w:val="none" w:sz="0" w:space="0" w:color="auto"/>
                                <w:bottom w:val="none" w:sz="0" w:space="0" w:color="auto"/>
                                <w:right w:val="none" w:sz="0" w:space="0" w:color="auto"/>
                              </w:divBdr>
                              <w:divsChild>
                                <w:div w:id="15975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814">
                          <w:marLeft w:val="720"/>
                          <w:marRight w:val="720"/>
                          <w:marTop w:val="0"/>
                          <w:marBottom w:val="0"/>
                          <w:divBdr>
                            <w:top w:val="none" w:sz="0" w:space="0" w:color="auto"/>
                            <w:left w:val="none" w:sz="0" w:space="0" w:color="auto"/>
                            <w:bottom w:val="none" w:sz="0" w:space="0" w:color="auto"/>
                            <w:right w:val="none" w:sz="0" w:space="0" w:color="auto"/>
                          </w:divBdr>
                        </w:div>
                        <w:div w:id="1678338262">
                          <w:marLeft w:val="0"/>
                          <w:marRight w:val="0"/>
                          <w:marTop w:val="0"/>
                          <w:marBottom w:val="0"/>
                          <w:divBdr>
                            <w:top w:val="none" w:sz="0" w:space="0" w:color="auto"/>
                            <w:left w:val="none" w:sz="0" w:space="0" w:color="auto"/>
                            <w:bottom w:val="none" w:sz="0" w:space="0" w:color="auto"/>
                            <w:right w:val="none" w:sz="0" w:space="0" w:color="auto"/>
                          </w:divBdr>
                          <w:divsChild>
                            <w:div w:id="1247493704">
                              <w:marLeft w:val="0"/>
                              <w:marRight w:val="0"/>
                              <w:marTop w:val="0"/>
                              <w:marBottom w:val="0"/>
                              <w:divBdr>
                                <w:top w:val="none" w:sz="0" w:space="0" w:color="auto"/>
                                <w:left w:val="none" w:sz="0" w:space="0" w:color="auto"/>
                                <w:bottom w:val="none" w:sz="0" w:space="0" w:color="auto"/>
                                <w:right w:val="none" w:sz="0" w:space="0" w:color="auto"/>
                              </w:divBdr>
                              <w:divsChild>
                                <w:div w:id="1258709651">
                                  <w:marLeft w:val="0"/>
                                  <w:marRight w:val="0"/>
                                  <w:marTop w:val="0"/>
                                  <w:marBottom w:val="0"/>
                                  <w:divBdr>
                                    <w:top w:val="none" w:sz="0" w:space="0" w:color="auto"/>
                                    <w:left w:val="none" w:sz="0" w:space="0" w:color="auto"/>
                                    <w:bottom w:val="none" w:sz="0" w:space="0" w:color="auto"/>
                                    <w:right w:val="none" w:sz="0" w:space="0" w:color="auto"/>
                                  </w:divBdr>
                                  <w:divsChild>
                                    <w:div w:id="325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718">
                          <w:marLeft w:val="0"/>
                          <w:marRight w:val="0"/>
                          <w:marTop w:val="0"/>
                          <w:marBottom w:val="0"/>
                          <w:divBdr>
                            <w:top w:val="none" w:sz="0" w:space="0" w:color="auto"/>
                            <w:left w:val="none" w:sz="0" w:space="0" w:color="auto"/>
                            <w:bottom w:val="none" w:sz="0" w:space="0" w:color="auto"/>
                            <w:right w:val="none" w:sz="0" w:space="0" w:color="auto"/>
                          </w:divBdr>
                          <w:divsChild>
                            <w:div w:id="268664582">
                              <w:marLeft w:val="0"/>
                              <w:marRight w:val="0"/>
                              <w:marTop w:val="0"/>
                              <w:marBottom w:val="0"/>
                              <w:divBdr>
                                <w:top w:val="none" w:sz="0" w:space="0" w:color="auto"/>
                                <w:left w:val="none" w:sz="0" w:space="0" w:color="auto"/>
                                <w:bottom w:val="none" w:sz="0" w:space="0" w:color="auto"/>
                                <w:right w:val="none" w:sz="0" w:space="0" w:color="auto"/>
                              </w:divBdr>
                              <w:divsChild>
                                <w:div w:id="581960368">
                                  <w:marLeft w:val="0"/>
                                  <w:marRight w:val="0"/>
                                  <w:marTop w:val="0"/>
                                  <w:marBottom w:val="0"/>
                                  <w:divBdr>
                                    <w:top w:val="none" w:sz="0" w:space="0" w:color="auto"/>
                                    <w:left w:val="none" w:sz="0" w:space="0" w:color="auto"/>
                                    <w:bottom w:val="none" w:sz="0" w:space="0" w:color="auto"/>
                                    <w:right w:val="none" w:sz="0" w:space="0" w:color="auto"/>
                                  </w:divBdr>
                                  <w:divsChild>
                                    <w:div w:id="2089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854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0735375">
                      <w:marLeft w:val="0"/>
                      <w:marRight w:val="0"/>
                      <w:marTop w:val="0"/>
                      <w:marBottom w:val="0"/>
                      <w:divBdr>
                        <w:top w:val="none" w:sz="0" w:space="0" w:color="auto"/>
                        <w:left w:val="none" w:sz="0" w:space="0" w:color="auto"/>
                        <w:bottom w:val="none" w:sz="0" w:space="0" w:color="auto"/>
                        <w:right w:val="none" w:sz="0" w:space="0" w:color="auto"/>
                      </w:divBdr>
                      <w:divsChild>
                        <w:div w:id="1912277973">
                          <w:marLeft w:val="0"/>
                          <w:marRight w:val="0"/>
                          <w:marTop w:val="0"/>
                          <w:marBottom w:val="0"/>
                          <w:divBdr>
                            <w:top w:val="none" w:sz="0" w:space="0" w:color="auto"/>
                            <w:left w:val="none" w:sz="0" w:space="0" w:color="auto"/>
                            <w:bottom w:val="none" w:sz="0" w:space="0" w:color="auto"/>
                            <w:right w:val="none" w:sz="0" w:space="0" w:color="auto"/>
                          </w:divBdr>
                          <w:divsChild>
                            <w:div w:id="1776747960">
                              <w:marLeft w:val="0"/>
                              <w:marRight w:val="0"/>
                              <w:marTop w:val="0"/>
                              <w:marBottom w:val="0"/>
                              <w:divBdr>
                                <w:top w:val="none" w:sz="0" w:space="0" w:color="auto"/>
                                <w:left w:val="none" w:sz="0" w:space="0" w:color="auto"/>
                                <w:bottom w:val="none" w:sz="0" w:space="0" w:color="auto"/>
                                <w:right w:val="none" w:sz="0" w:space="0" w:color="auto"/>
                              </w:divBdr>
                              <w:divsChild>
                                <w:div w:id="2683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8343">
                      <w:marLeft w:val="0"/>
                      <w:marRight w:val="0"/>
                      <w:marTop w:val="0"/>
                      <w:marBottom w:val="0"/>
                      <w:divBdr>
                        <w:top w:val="none" w:sz="0" w:space="0" w:color="auto"/>
                        <w:left w:val="none" w:sz="0" w:space="0" w:color="auto"/>
                        <w:bottom w:val="none" w:sz="0" w:space="0" w:color="auto"/>
                        <w:right w:val="none" w:sz="0" w:space="0" w:color="auto"/>
                      </w:divBdr>
                      <w:divsChild>
                        <w:div w:id="586502104">
                          <w:marLeft w:val="0"/>
                          <w:marRight w:val="0"/>
                          <w:marTop w:val="0"/>
                          <w:marBottom w:val="0"/>
                          <w:divBdr>
                            <w:top w:val="none" w:sz="0" w:space="0" w:color="auto"/>
                            <w:left w:val="none" w:sz="0" w:space="0" w:color="auto"/>
                            <w:bottom w:val="none" w:sz="0" w:space="0" w:color="auto"/>
                            <w:right w:val="none" w:sz="0" w:space="0" w:color="auto"/>
                          </w:divBdr>
                          <w:divsChild>
                            <w:div w:id="2147162918">
                              <w:marLeft w:val="0"/>
                              <w:marRight w:val="0"/>
                              <w:marTop w:val="0"/>
                              <w:marBottom w:val="0"/>
                              <w:divBdr>
                                <w:top w:val="none" w:sz="0" w:space="0" w:color="auto"/>
                                <w:left w:val="none" w:sz="0" w:space="0" w:color="auto"/>
                                <w:bottom w:val="none" w:sz="0" w:space="0" w:color="auto"/>
                                <w:right w:val="none" w:sz="0" w:space="0" w:color="auto"/>
                              </w:divBdr>
                              <w:divsChild>
                                <w:div w:id="188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4779">
                  <w:marLeft w:val="0"/>
                  <w:marRight w:val="0"/>
                  <w:marTop w:val="0"/>
                  <w:marBottom w:val="0"/>
                  <w:divBdr>
                    <w:top w:val="none" w:sz="0" w:space="0" w:color="auto"/>
                    <w:left w:val="none" w:sz="0" w:space="0" w:color="auto"/>
                    <w:bottom w:val="none" w:sz="0" w:space="0" w:color="auto"/>
                    <w:right w:val="none" w:sz="0" w:space="0" w:color="auto"/>
                  </w:divBdr>
                  <w:divsChild>
                    <w:div w:id="324824020">
                      <w:marLeft w:val="0"/>
                      <w:marRight w:val="0"/>
                      <w:marTop w:val="0"/>
                      <w:marBottom w:val="0"/>
                      <w:divBdr>
                        <w:top w:val="none" w:sz="0" w:space="0" w:color="auto"/>
                        <w:left w:val="none" w:sz="0" w:space="0" w:color="auto"/>
                        <w:bottom w:val="none" w:sz="0" w:space="0" w:color="auto"/>
                        <w:right w:val="none" w:sz="0" w:space="0" w:color="auto"/>
                      </w:divBdr>
                      <w:divsChild>
                        <w:div w:id="653149296">
                          <w:marLeft w:val="0"/>
                          <w:marRight w:val="0"/>
                          <w:marTop w:val="0"/>
                          <w:marBottom w:val="0"/>
                          <w:divBdr>
                            <w:top w:val="none" w:sz="0" w:space="0" w:color="auto"/>
                            <w:left w:val="none" w:sz="0" w:space="0" w:color="auto"/>
                            <w:bottom w:val="none" w:sz="0" w:space="0" w:color="auto"/>
                            <w:right w:val="none" w:sz="0" w:space="0" w:color="auto"/>
                          </w:divBdr>
                          <w:divsChild>
                            <w:div w:id="1637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2565">
                      <w:marLeft w:val="720"/>
                      <w:marRight w:val="720"/>
                      <w:marTop w:val="0"/>
                      <w:marBottom w:val="0"/>
                      <w:divBdr>
                        <w:top w:val="none" w:sz="0" w:space="0" w:color="auto"/>
                        <w:left w:val="none" w:sz="0" w:space="0" w:color="auto"/>
                        <w:bottom w:val="none" w:sz="0" w:space="0" w:color="auto"/>
                        <w:right w:val="none" w:sz="0" w:space="0" w:color="auto"/>
                      </w:divBdr>
                    </w:div>
                    <w:div w:id="2120491058">
                      <w:marLeft w:val="720"/>
                      <w:marRight w:val="720"/>
                      <w:marTop w:val="0"/>
                      <w:marBottom w:val="0"/>
                      <w:divBdr>
                        <w:top w:val="none" w:sz="0" w:space="0" w:color="auto"/>
                        <w:left w:val="none" w:sz="0" w:space="0" w:color="auto"/>
                        <w:bottom w:val="none" w:sz="0" w:space="0" w:color="auto"/>
                        <w:right w:val="none" w:sz="0" w:space="0" w:color="auto"/>
                      </w:divBdr>
                    </w:div>
                    <w:div w:id="1017543517">
                      <w:marLeft w:val="0"/>
                      <w:marRight w:val="0"/>
                      <w:marTop w:val="0"/>
                      <w:marBottom w:val="0"/>
                      <w:divBdr>
                        <w:top w:val="none" w:sz="0" w:space="0" w:color="auto"/>
                        <w:left w:val="none" w:sz="0" w:space="0" w:color="auto"/>
                        <w:bottom w:val="none" w:sz="0" w:space="0" w:color="auto"/>
                        <w:right w:val="none" w:sz="0" w:space="0" w:color="auto"/>
                      </w:divBdr>
                      <w:divsChild>
                        <w:div w:id="794300468">
                          <w:marLeft w:val="0"/>
                          <w:marRight w:val="0"/>
                          <w:marTop w:val="0"/>
                          <w:marBottom w:val="0"/>
                          <w:divBdr>
                            <w:top w:val="none" w:sz="0" w:space="0" w:color="auto"/>
                            <w:left w:val="none" w:sz="0" w:space="0" w:color="auto"/>
                            <w:bottom w:val="none" w:sz="0" w:space="0" w:color="auto"/>
                            <w:right w:val="none" w:sz="0" w:space="0" w:color="auto"/>
                          </w:divBdr>
                          <w:divsChild>
                            <w:div w:id="153255069">
                              <w:marLeft w:val="0"/>
                              <w:marRight w:val="0"/>
                              <w:marTop w:val="0"/>
                              <w:marBottom w:val="0"/>
                              <w:divBdr>
                                <w:top w:val="none" w:sz="0" w:space="0" w:color="auto"/>
                                <w:left w:val="none" w:sz="0" w:space="0" w:color="auto"/>
                                <w:bottom w:val="none" w:sz="0" w:space="0" w:color="auto"/>
                                <w:right w:val="none" w:sz="0" w:space="0" w:color="auto"/>
                              </w:divBdr>
                              <w:divsChild>
                                <w:div w:id="8914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7970">
                          <w:marLeft w:val="0"/>
                          <w:marRight w:val="0"/>
                          <w:marTop w:val="0"/>
                          <w:marBottom w:val="0"/>
                          <w:divBdr>
                            <w:top w:val="none" w:sz="0" w:space="0" w:color="auto"/>
                            <w:left w:val="none" w:sz="0" w:space="0" w:color="auto"/>
                            <w:bottom w:val="none" w:sz="0" w:space="0" w:color="auto"/>
                            <w:right w:val="none" w:sz="0" w:space="0" w:color="auto"/>
                          </w:divBdr>
                        </w:div>
                      </w:divsChild>
                    </w:div>
                    <w:div w:id="1476946983">
                      <w:marLeft w:val="0"/>
                      <w:marRight w:val="0"/>
                      <w:marTop w:val="0"/>
                      <w:marBottom w:val="0"/>
                      <w:divBdr>
                        <w:top w:val="none" w:sz="0" w:space="0" w:color="auto"/>
                        <w:left w:val="none" w:sz="0" w:space="0" w:color="auto"/>
                        <w:bottom w:val="none" w:sz="0" w:space="0" w:color="auto"/>
                        <w:right w:val="none" w:sz="0" w:space="0" w:color="auto"/>
                      </w:divBdr>
                      <w:divsChild>
                        <w:div w:id="675428552">
                          <w:marLeft w:val="0"/>
                          <w:marRight w:val="0"/>
                          <w:marTop w:val="0"/>
                          <w:marBottom w:val="0"/>
                          <w:divBdr>
                            <w:top w:val="none" w:sz="0" w:space="0" w:color="auto"/>
                            <w:left w:val="none" w:sz="0" w:space="0" w:color="auto"/>
                            <w:bottom w:val="none" w:sz="0" w:space="0" w:color="auto"/>
                            <w:right w:val="none" w:sz="0" w:space="0" w:color="auto"/>
                          </w:divBdr>
                          <w:divsChild>
                            <w:div w:id="1607885472">
                              <w:marLeft w:val="0"/>
                              <w:marRight w:val="0"/>
                              <w:marTop w:val="0"/>
                              <w:marBottom w:val="0"/>
                              <w:divBdr>
                                <w:top w:val="none" w:sz="0" w:space="0" w:color="auto"/>
                                <w:left w:val="none" w:sz="0" w:space="0" w:color="auto"/>
                                <w:bottom w:val="none" w:sz="0" w:space="0" w:color="auto"/>
                                <w:right w:val="none" w:sz="0" w:space="0" w:color="auto"/>
                              </w:divBdr>
                              <w:divsChild>
                                <w:div w:id="13226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6805">
                      <w:marLeft w:val="0"/>
                      <w:marRight w:val="0"/>
                      <w:marTop w:val="0"/>
                      <w:marBottom w:val="0"/>
                      <w:divBdr>
                        <w:top w:val="none" w:sz="0" w:space="0" w:color="auto"/>
                        <w:left w:val="none" w:sz="0" w:space="0" w:color="auto"/>
                        <w:bottom w:val="none" w:sz="0" w:space="0" w:color="auto"/>
                        <w:right w:val="none" w:sz="0" w:space="0" w:color="auto"/>
                      </w:divBdr>
                      <w:divsChild>
                        <w:div w:id="1674644888">
                          <w:marLeft w:val="0"/>
                          <w:marRight w:val="0"/>
                          <w:marTop w:val="0"/>
                          <w:marBottom w:val="0"/>
                          <w:divBdr>
                            <w:top w:val="none" w:sz="0" w:space="0" w:color="auto"/>
                            <w:left w:val="none" w:sz="0" w:space="0" w:color="auto"/>
                            <w:bottom w:val="none" w:sz="0" w:space="0" w:color="auto"/>
                            <w:right w:val="none" w:sz="0" w:space="0" w:color="auto"/>
                          </w:divBdr>
                          <w:divsChild>
                            <w:div w:id="477040437">
                              <w:marLeft w:val="0"/>
                              <w:marRight w:val="0"/>
                              <w:marTop w:val="0"/>
                              <w:marBottom w:val="0"/>
                              <w:divBdr>
                                <w:top w:val="none" w:sz="0" w:space="0" w:color="auto"/>
                                <w:left w:val="none" w:sz="0" w:space="0" w:color="auto"/>
                                <w:bottom w:val="none" w:sz="0" w:space="0" w:color="auto"/>
                                <w:right w:val="none" w:sz="0" w:space="0" w:color="auto"/>
                              </w:divBdr>
                              <w:divsChild>
                                <w:div w:id="700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562">
                          <w:marLeft w:val="720"/>
                          <w:marRight w:val="720"/>
                          <w:marTop w:val="0"/>
                          <w:marBottom w:val="0"/>
                          <w:divBdr>
                            <w:top w:val="none" w:sz="0" w:space="0" w:color="auto"/>
                            <w:left w:val="none" w:sz="0" w:space="0" w:color="auto"/>
                            <w:bottom w:val="none" w:sz="0" w:space="0" w:color="auto"/>
                            <w:right w:val="none" w:sz="0" w:space="0" w:color="auto"/>
                          </w:divBdr>
                        </w:div>
                      </w:divsChild>
                    </w:div>
                    <w:div w:id="981544646">
                      <w:marLeft w:val="0"/>
                      <w:marRight w:val="0"/>
                      <w:marTop w:val="0"/>
                      <w:marBottom w:val="0"/>
                      <w:divBdr>
                        <w:top w:val="none" w:sz="0" w:space="0" w:color="auto"/>
                        <w:left w:val="none" w:sz="0" w:space="0" w:color="auto"/>
                        <w:bottom w:val="none" w:sz="0" w:space="0" w:color="auto"/>
                        <w:right w:val="none" w:sz="0" w:space="0" w:color="auto"/>
                      </w:divBdr>
                      <w:divsChild>
                        <w:div w:id="1060206891">
                          <w:marLeft w:val="0"/>
                          <w:marRight w:val="0"/>
                          <w:marTop w:val="0"/>
                          <w:marBottom w:val="0"/>
                          <w:divBdr>
                            <w:top w:val="none" w:sz="0" w:space="0" w:color="auto"/>
                            <w:left w:val="none" w:sz="0" w:space="0" w:color="auto"/>
                            <w:bottom w:val="none" w:sz="0" w:space="0" w:color="auto"/>
                            <w:right w:val="none" w:sz="0" w:space="0" w:color="auto"/>
                          </w:divBdr>
                          <w:divsChild>
                            <w:div w:id="799031806">
                              <w:marLeft w:val="0"/>
                              <w:marRight w:val="0"/>
                              <w:marTop w:val="0"/>
                              <w:marBottom w:val="0"/>
                              <w:divBdr>
                                <w:top w:val="none" w:sz="0" w:space="0" w:color="auto"/>
                                <w:left w:val="none" w:sz="0" w:space="0" w:color="auto"/>
                                <w:bottom w:val="none" w:sz="0" w:space="0" w:color="auto"/>
                                <w:right w:val="none" w:sz="0" w:space="0" w:color="auto"/>
                              </w:divBdr>
                              <w:divsChild>
                                <w:div w:id="1225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817">
                          <w:marLeft w:val="0"/>
                          <w:marRight w:val="0"/>
                          <w:marTop w:val="0"/>
                          <w:marBottom w:val="0"/>
                          <w:divBdr>
                            <w:top w:val="none" w:sz="0" w:space="0" w:color="auto"/>
                            <w:left w:val="none" w:sz="0" w:space="0" w:color="auto"/>
                            <w:bottom w:val="none" w:sz="0" w:space="0" w:color="auto"/>
                            <w:right w:val="none" w:sz="0" w:space="0" w:color="auto"/>
                          </w:divBdr>
                        </w:div>
                      </w:divsChild>
                    </w:div>
                    <w:div w:id="450133333">
                      <w:marLeft w:val="0"/>
                      <w:marRight w:val="0"/>
                      <w:marTop w:val="0"/>
                      <w:marBottom w:val="0"/>
                      <w:divBdr>
                        <w:top w:val="none" w:sz="0" w:space="0" w:color="auto"/>
                        <w:left w:val="none" w:sz="0" w:space="0" w:color="auto"/>
                        <w:bottom w:val="none" w:sz="0" w:space="0" w:color="auto"/>
                        <w:right w:val="none" w:sz="0" w:space="0" w:color="auto"/>
                      </w:divBdr>
                      <w:divsChild>
                        <w:div w:id="550961800">
                          <w:marLeft w:val="0"/>
                          <w:marRight w:val="0"/>
                          <w:marTop w:val="0"/>
                          <w:marBottom w:val="0"/>
                          <w:divBdr>
                            <w:top w:val="none" w:sz="0" w:space="0" w:color="auto"/>
                            <w:left w:val="none" w:sz="0" w:space="0" w:color="auto"/>
                            <w:bottom w:val="none" w:sz="0" w:space="0" w:color="auto"/>
                            <w:right w:val="none" w:sz="0" w:space="0" w:color="auto"/>
                          </w:divBdr>
                          <w:divsChild>
                            <w:div w:id="1404723378">
                              <w:marLeft w:val="0"/>
                              <w:marRight w:val="0"/>
                              <w:marTop w:val="0"/>
                              <w:marBottom w:val="0"/>
                              <w:divBdr>
                                <w:top w:val="none" w:sz="0" w:space="0" w:color="auto"/>
                                <w:left w:val="none" w:sz="0" w:space="0" w:color="auto"/>
                                <w:bottom w:val="none" w:sz="0" w:space="0" w:color="auto"/>
                                <w:right w:val="none" w:sz="0" w:space="0" w:color="auto"/>
                              </w:divBdr>
                              <w:divsChild>
                                <w:div w:id="18675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690">
                          <w:marLeft w:val="0"/>
                          <w:marRight w:val="0"/>
                          <w:marTop w:val="0"/>
                          <w:marBottom w:val="0"/>
                          <w:divBdr>
                            <w:top w:val="none" w:sz="0" w:space="0" w:color="auto"/>
                            <w:left w:val="none" w:sz="0" w:space="0" w:color="auto"/>
                            <w:bottom w:val="none" w:sz="0" w:space="0" w:color="auto"/>
                            <w:right w:val="none" w:sz="0" w:space="0" w:color="auto"/>
                          </w:divBdr>
                          <w:divsChild>
                            <w:div w:id="1904562648">
                              <w:marLeft w:val="0"/>
                              <w:marRight w:val="0"/>
                              <w:marTop w:val="0"/>
                              <w:marBottom w:val="0"/>
                              <w:divBdr>
                                <w:top w:val="none" w:sz="0" w:space="0" w:color="auto"/>
                                <w:left w:val="none" w:sz="0" w:space="0" w:color="auto"/>
                                <w:bottom w:val="none" w:sz="0" w:space="0" w:color="auto"/>
                                <w:right w:val="none" w:sz="0" w:space="0" w:color="auto"/>
                              </w:divBdr>
                              <w:divsChild>
                                <w:div w:id="1736393899">
                                  <w:marLeft w:val="0"/>
                                  <w:marRight w:val="0"/>
                                  <w:marTop w:val="0"/>
                                  <w:marBottom w:val="0"/>
                                  <w:divBdr>
                                    <w:top w:val="none" w:sz="0" w:space="0" w:color="auto"/>
                                    <w:left w:val="none" w:sz="0" w:space="0" w:color="auto"/>
                                    <w:bottom w:val="none" w:sz="0" w:space="0" w:color="auto"/>
                                    <w:right w:val="none" w:sz="0" w:space="0" w:color="auto"/>
                                  </w:divBdr>
                                  <w:divsChild>
                                    <w:div w:id="8639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54821">
                      <w:marLeft w:val="0"/>
                      <w:marRight w:val="0"/>
                      <w:marTop w:val="0"/>
                      <w:marBottom w:val="0"/>
                      <w:divBdr>
                        <w:top w:val="none" w:sz="0" w:space="0" w:color="auto"/>
                        <w:left w:val="none" w:sz="0" w:space="0" w:color="auto"/>
                        <w:bottom w:val="none" w:sz="0" w:space="0" w:color="auto"/>
                        <w:right w:val="none" w:sz="0" w:space="0" w:color="auto"/>
                      </w:divBdr>
                      <w:divsChild>
                        <w:div w:id="1127551075">
                          <w:marLeft w:val="0"/>
                          <w:marRight w:val="0"/>
                          <w:marTop w:val="0"/>
                          <w:marBottom w:val="0"/>
                          <w:divBdr>
                            <w:top w:val="none" w:sz="0" w:space="0" w:color="auto"/>
                            <w:left w:val="none" w:sz="0" w:space="0" w:color="auto"/>
                            <w:bottom w:val="none" w:sz="0" w:space="0" w:color="auto"/>
                            <w:right w:val="none" w:sz="0" w:space="0" w:color="auto"/>
                          </w:divBdr>
                          <w:divsChild>
                            <w:div w:id="1737194022">
                              <w:marLeft w:val="0"/>
                              <w:marRight w:val="0"/>
                              <w:marTop w:val="0"/>
                              <w:marBottom w:val="0"/>
                              <w:divBdr>
                                <w:top w:val="none" w:sz="0" w:space="0" w:color="auto"/>
                                <w:left w:val="none" w:sz="0" w:space="0" w:color="auto"/>
                                <w:bottom w:val="none" w:sz="0" w:space="0" w:color="auto"/>
                                <w:right w:val="none" w:sz="0" w:space="0" w:color="auto"/>
                              </w:divBdr>
                              <w:divsChild>
                                <w:div w:id="1136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132">
                  <w:marLeft w:val="0"/>
                  <w:marRight w:val="0"/>
                  <w:marTop w:val="0"/>
                  <w:marBottom w:val="0"/>
                  <w:divBdr>
                    <w:top w:val="none" w:sz="0" w:space="0" w:color="auto"/>
                    <w:left w:val="none" w:sz="0" w:space="0" w:color="auto"/>
                    <w:bottom w:val="none" w:sz="0" w:space="0" w:color="auto"/>
                    <w:right w:val="none" w:sz="0" w:space="0" w:color="auto"/>
                  </w:divBdr>
                  <w:divsChild>
                    <w:div w:id="117265670">
                      <w:marLeft w:val="0"/>
                      <w:marRight w:val="0"/>
                      <w:marTop w:val="0"/>
                      <w:marBottom w:val="0"/>
                      <w:divBdr>
                        <w:top w:val="none" w:sz="0" w:space="0" w:color="auto"/>
                        <w:left w:val="none" w:sz="0" w:space="0" w:color="auto"/>
                        <w:bottom w:val="none" w:sz="0" w:space="0" w:color="auto"/>
                        <w:right w:val="none" w:sz="0" w:space="0" w:color="auto"/>
                      </w:divBdr>
                      <w:divsChild>
                        <w:div w:id="707487604">
                          <w:marLeft w:val="0"/>
                          <w:marRight w:val="0"/>
                          <w:marTop w:val="0"/>
                          <w:marBottom w:val="0"/>
                          <w:divBdr>
                            <w:top w:val="none" w:sz="0" w:space="0" w:color="auto"/>
                            <w:left w:val="none" w:sz="0" w:space="0" w:color="auto"/>
                            <w:bottom w:val="none" w:sz="0" w:space="0" w:color="auto"/>
                            <w:right w:val="none" w:sz="0" w:space="0" w:color="auto"/>
                          </w:divBdr>
                          <w:divsChild>
                            <w:div w:id="10577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5640">
                      <w:marLeft w:val="720"/>
                      <w:marRight w:val="720"/>
                      <w:marTop w:val="0"/>
                      <w:marBottom w:val="0"/>
                      <w:divBdr>
                        <w:top w:val="none" w:sz="0" w:space="0" w:color="auto"/>
                        <w:left w:val="none" w:sz="0" w:space="0" w:color="auto"/>
                        <w:bottom w:val="none" w:sz="0" w:space="0" w:color="auto"/>
                        <w:right w:val="none" w:sz="0" w:space="0" w:color="auto"/>
                      </w:divBdr>
                    </w:div>
                  </w:divsChild>
                </w:div>
                <w:div w:id="276104427">
                  <w:marLeft w:val="0"/>
                  <w:marRight w:val="0"/>
                  <w:marTop w:val="0"/>
                  <w:marBottom w:val="0"/>
                  <w:divBdr>
                    <w:top w:val="none" w:sz="0" w:space="0" w:color="auto"/>
                    <w:left w:val="none" w:sz="0" w:space="0" w:color="auto"/>
                    <w:bottom w:val="none" w:sz="0" w:space="0" w:color="auto"/>
                    <w:right w:val="none" w:sz="0" w:space="0" w:color="auto"/>
                  </w:divBdr>
                  <w:divsChild>
                    <w:div w:id="1088504780">
                      <w:marLeft w:val="0"/>
                      <w:marRight w:val="0"/>
                      <w:marTop w:val="0"/>
                      <w:marBottom w:val="0"/>
                      <w:divBdr>
                        <w:top w:val="none" w:sz="0" w:space="0" w:color="auto"/>
                        <w:left w:val="none" w:sz="0" w:space="0" w:color="auto"/>
                        <w:bottom w:val="none" w:sz="0" w:space="0" w:color="auto"/>
                        <w:right w:val="none" w:sz="0" w:space="0" w:color="auto"/>
                      </w:divBdr>
                      <w:divsChild>
                        <w:div w:id="1160198303">
                          <w:marLeft w:val="0"/>
                          <w:marRight w:val="0"/>
                          <w:marTop w:val="0"/>
                          <w:marBottom w:val="0"/>
                          <w:divBdr>
                            <w:top w:val="none" w:sz="0" w:space="0" w:color="auto"/>
                            <w:left w:val="none" w:sz="0" w:space="0" w:color="auto"/>
                            <w:bottom w:val="none" w:sz="0" w:space="0" w:color="auto"/>
                            <w:right w:val="none" w:sz="0" w:space="0" w:color="auto"/>
                          </w:divBdr>
                          <w:divsChild>
                            <w:div w:id="19204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0997">
                      <w:marLeft w:val="0"/>
                      <w:marRight w:val="0"/>
                      <w:marTop w:val="0"/>
                      <w:marBottom w:val="0"/>
                      <w:divBdr>
                        <w:top w:val="none" w:sz="0" w:space="0" w:color="auto"/>
                        <w:left w:val="none" w:sz="0" w:space="0" w:color="auto"/>
                        <w:bottom w:val="none" w:sz="0" w:space="0" w:color="auto"/>
                        <w:right w:val="none" w:sz="0" w:space="0" w:color="auto"/>
                      </w:divBdr>
                      <w:divsChild>
                        <w:div w:id="758136316">
                          <w:marLeft w:val="0"/>
                          <w:marRight w:val="0"/>
                          <w:marTop w:val="0"/>
                          <w:marBottom w:val="0"/>
                          <w:divBdr>
                            <w:top w:val="none" w:sz="0" w:space="0" w:color="auto"/>
                            <w:left w:val="none" w:sz="0" w:space="0" w:color="auto"/>
                            <w:bottom w:val="none" w:sz="0" w:space="0" w:color="auto"/>
                            <w:right w:val="none" w:sz="0" w:space="0" w:color="auto"/>
                          </w:divBdr>
                          <w:divsChild>
                            <w:div w:id="791365171">
                              <w:marLeft w:val="0"/>
                              <w:marRight w:val="0"/>
                              <w:marTop w:val="0"/>
                              <w:marBottom w:val="0"/>
                              <w:divBdr>
                                <w:top w:val="none" w:sz="0" w:space="0" w:color="auto"/>
                                <w:left w:val="none" w:sz="0" w:space="0" w:color="auto"/>
                                <w:bottom w:val="none" w:sz="0" w:space="0" w:color="auto"/>
                                <w:right w:val="none" w:sz="0" w:space="0" w:color="auto"/>
                              </w:divBdr>
                              <w:divsChild>
                                <w:div w:id="342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013">
                          <w:marLeft w:val="0"/>
                          <w:marRight w:val="0"/>
                          <w:marTop w:val="0"/>
                          <w:marBottom w:val="0"/>
                          <w:divBdr>
                            <w:top w:val="none" w:sz="0" w:space="0" w:color="auto"/>
                            <w:left w:val="none" w:sz="0" w:space="0" w:color="auto"/>
                            <w:bottom w:val="none" w:sz="0" w:space="0" w:color="auto"/>
                            <w:right w:val="none" w:sz="0" w:space="0" w:color="auto"/>
                          </w:divBdr>
                          <w:divsChild>
                            <w:div w:id="1780493036">
                              <w:marLeft w:val="0"/>
                              <w:marRight w:val="0"/>
                              <w:marTop w:val="0"/>
                              <w:marBottom w:val="0"/>
                              <w:divBdr>
                                <w:top w:val="none" w:sz="0" w:space="0" w:color="auto"/>
                                <w:left w:val="none" w:sz="0" w:space="0" w:color="auto"/>
                                <w:bottom w:val="none" w:sz="0" w:space="0" w:color="auto"/>
                                <w:right w:val="none" w:sz="0" w:space="0" w:color="auto"/>
                              </w:divBdr>
                              <w:divsChild>
                                <w:div w:id="561796692">
                                  <w:marLeft w:val="0"/>
                                  <w:marRight w:val="0"/>
                                  <w:marTop w:val="0"/>
                                  <w:marBottom w:val="0"/>
                                  <w:divBdr>
                                    <w:top w:val="none" w:sz="0" w:space="0" w:color="auto"/>
                                    <w:left w:val="none" w:sz="0" w:space="0" w:color="auto"/>
                                    <w:bottom w:val="none" w:sz="0" w:space="0" w:color="auto"/>
                                    <w:right w:val="none" w:sz="0" w:space="0" w:color="auto"/>
                                  </w:divBdr>
                                  <w:divsChild>
                                    <w:div w:id="2788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0912">
                      <w:marLeft w:val="0"/>
                      <w:marRight w:val="0"/>
                      <w:marTop w:val="0"/>
                      <w:marBottom w:val="0"/>
                      <w:divBdr>
                        <w:top w:val="none" w:sz="0" w:space="0" w:color="auto"/>
                        <w:left w:val="none" w:sz="0" w:space="0" w:color="auto"/>
                        <w:bottom w:val="none" w:sz="0" w:space="0" w:color="auto"/>
                        <w:right w:val="none" w:sz="0" w:space="0" w:color="auto"/>
                      </w:divBdr>
                      <w:divsChild>
                        <w:div w:id="26955786">
                          <w:marLeft w:val="0"/>
                          <w:marRight w:val="0"/>
                          <w:marTop w:val="0"/>
                          <w:marBottom w:val="0"/>
                          <w:divBdr>
                            <w:top w:val="none" w:sz="0" w:space="0" w:color="auto"/>
                            <w:left w:val="none" w:sz="0" w:space="0" w:color="auto"/>
                            <w:bottom w:val="none" w:sz="0" w:space="0" w:color="auto"/>
                            <w:right w:val="none" w:sz="0" w:space="0" w:color="auto"/>
                          </w:divBdr>
                          <w:divsChild>
                            <w:div w:id="1792091409">
                              <w:marLeft w:val="0"/>
                              <w:marRight w:val="0"/>
                              <w:marTop w:val="0"/>
                              <w:marBottom w:val="0"/>
                              <w:divBdr>
                                <w:top w:val="none" w:sz="0" w:space="0" w:color="auto"/>
                                <w:left w:val="none" w:sz="0" w:space="0" w:color="auto"/>
                                <w:bottom w:val="none" w:sz="0" w:space="0" w:color="auto"/>
                                <w:right w:val="none" w:sz="0" w:space="0" w:color="auto"/>
                              </w:divBdr>
                              <w:divsChild>
                                <w:div w:id="1321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5189">
                          <w:marLeft w:val="0"/>
                          <w:marRight w:val="0"/>
                          <w:marTop w:val="0"/>
                          <w:marBottom w:val="0"/>
                          <w:divBdr>
                            <w:top w:val="none" w:sz="0" w:space="0" w:color="auto"/>
                            <w:left w:val="none" w:sz="0" w:space="0" w:color="auto"/>
                            <w:bottom w:val="none" w:sz="0" w:space="0" w:color="auto"/>
                            <w:right w:val="none" w:sz="0" w:space="0" w:color="auto"/>
                          </w:divBdr>
                          <w:divsChild>
                            <w:div w:id="1921328122">
                              <w:marLeft w:val="0"/>
                              <w:marRight w:val="0"/>
                              <w:marTop w:val="0"/>
                              <w:marBottom w:val="0"/>
                              <w:divBdr>
                                <w:top w:val="none" w:sz="0" w:space="0" w:color="auto"/>
                                <w:left w:val="none" w:sz="0" w:space="0" w:color="auto"/>
                                <w:bottom w:val="none" w:sz="0" w:space="0" w:color="auto"/>
                                <w:right w:val="none" w:sz="0" w:space="0" w:color="auto"/>
                              </w:divBdr>
                              <w:divsChild>
                                <w:div w:id="814569478">
                                  <w:marLeft w:val="0"/>
                                  <w:marRight w:val="0"/>
                                  <w:marTop w:val="0"/>
                                  <w:marBottom w:val="0"/>
                                  <w:divBdr>
                                    <w:top w:val="none" w:sz="0" w:space="0" w:color="auto"/>
                                    <w:left w:val="none" w:sz="0" w:space="0" w:color="auto"/>
                                    <w:bottom w:val="none" w:sz="0" w:space="0" w:color="auto"/>
                                    <w:right w:val="none" w:sz="0" w:space="0" w:color="auto"/>
                                  </w:divBdr>
                                  <w:divsChild>
                                    <w:div w:id="7266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448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65039262">
                      <w:marLeft w:val="0"/>
                      <w:marRight w:val="0"/>
                      <w:marTop w:val="0"/>
                      <w:marBottom w:val="0"/>
                      <w:divBdr>
                        <w:top w:val="none" w:sz="0" w:space="0" w:color="auto"/>
                        <w:left w:val="none" w:sz="0" w:space="0" w:color="auto"/>
                        <w:bottom w:val="none" w:sz="0" w:space="0" w:color="auto"/>
                        <w:right w:val="none" w:sz="0" w:space="0" w:color="auto"/>
                      </w:divBdr>
                      <w:divsChild>
                        <w:div w:id="393505083">
                          <w:marLeft w:val="0"/>
                          <w:marRight w:val="0"/>
                          <w:marTop w:val="0"/>
                          <w:marBottom w:val="0"/>
                          <w:divBdr>
                            <w:top w:val="none" w:sz="0" w:space="0" w:color="auto"/>
                            <w:left w:val="none" w:sz="0" w:space="0" w:color="auto"/>
                            <w:bottom w:val="none" w:sz="0" w:space="0" w:color="auto"/>
                            <w:right w:val="none" w:sz="0" w:space="0" w:color="auto"/>
                          </w:divBdr>
                          <w:divsChild>
                            <w:div w:id="736322164">
                              <w:marLeft w:val="0"/>
                              <w:marRight w:val="0"/>
                              <w:marTop w:val="0"/>
                              <w:marBottom w:val="0"/>
                              <w:divBdr>
                                <w:top w:val="none" w:sz="0" w:space="0" w:color="auto"/>
                                <w:left w:val="none" w:sz="0" w:space="0" w:color="auto"/>
                                <w:bottom w:val="none" w:sz="0" w:space="0" w:color="auto"/>
                                <w:right w:val="none" w:sz="0" w:space="0" w:color="auto"/>
                              </w:divBdr>
                              <w:divsChild>
                                <w:div w:id="1964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544">
                          <w:marLeft w:val="720"/>
                          <w:marRight w:val="720"/>
                          <w:marTop w:val="0"/>
                          <w:marBottom w:val="0"/>
                          <w:divBdr>
                            <w:top w:val="none" w:sz="0" w:space="0" w:color="auto"/>
                            <w:left w:val="none" w:sz="0" w:space="0" w:color="auto"/>
                            <w:bottom w:val="none" w:sz="0" w:space="0" w:color="auto"/>
                            <w:right w:val="none" w:sz="0" w:space="0" w:color="auto"/>
                          </w:divBdr>
                        </w:div>
                      </w:divsChild>
                    </w:div>
                    <w:div w:id="328335470">
                      <w:marLeft w:val="0"/>
                      <w:marRight w:val="0"/>
                      <w:marTop w:val="0"/>
                      <w:marBottom w:val="0"/>
                      <w:divBdr>
                        <w:top w:val="none" w:sz="0" w:space="0" w:color="auto"/>
                        <w:left w:val="none" w:sz="0" w:space="0" w:color="auto"/>
                        <w:bottom w:val="none" w:sz="0" w:space="0" w:color="auto"/>
                        <w:right w:val="none" w:sz="0" w:space="0" w:color="auto"/>
                      </w:divBdr>
                      <w:divsChild>
                        <w:div w:id="2063088907">
                          <w:marLeft w:val="0"/>
                          <w:marRight w:val="0"/>
                          <w:marTop w:val="0"/>
                          <w:marBottom w:val="0"/>
                          <w:divBdr>
                            <w:top w:val="none" w:sz="0" w:space="0" w:color="auto"/>
                            <w:left w:val="none" w:sz="0" w:space="0" w:color="auto"/>
                            <w:bottom w:val="none" w:sz="0" w:space="0" w:color="auto"/>
                            <w:right w:val="none" w:sz="0" w:space="0" w:color="auto"/>
                          </w:divBdr>
                          <w:divsChild>
                            <w:div w:id="1539395422">
                              <w:marLeft w:val="0"/>
                              <w:marRight w:val="0"/>
                              <w:marTop w:val="0"/>
                              <w:marBottom w:val="0"/>
                              <w:divBdr>
                                <w:top w:val="none" w:sz="0" w:space="0" w:color="auto"/>
                                <w:left w:val="none" w:sz="0" w:space="0" w:color="auto"/>
                                <w:bottom w:val="none" w:sz="0" w:space="0" w:color="auto"/>
                                <w:right w:val="none" w:sz="0" w:space="0" w:color="auto"/>
                              </w:divBdr>
                              <w:divsChild>
                                <w:div w:id="13767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2329">
                          <w:marLeft w:val="0"/>
                          <w:marRight w:val="0"/>
                          <w:marTop w:val="0"/>
                          <w:marBottom w:val="0"/>
                          <w:divBdr>
                            <w:top w:val="none" w:sz="0" w:space="0" w:color="auto"/>
                            <w:left w:val="none" w:sz="0" w:space="0" w:color="auto"/>
                            <w:bottom w:val="none" w:sz="0" w:space="0" w:color="auto"/>
                            <w:right w:val="none" w:sz="0" w:space="0" w:color="auto"/>
                          </w:divBdr>
                        </w:div>
                        <w:div w:id="643392584">
                          <w:marLeft w:val="720"/>
                          <w:marRight w:val="720"/>
                          <w:marTop w:val="0"/>
                          <w:marBottom w:val="0"/>
                          <w:divBdr>
                            <w:top w:val="none" w:sz="0" w:space="0" w:color="auto"/>
                            <w:left w:val="none" w:sz="0" w:space="0" w:color="auto"/>
                            <w:bottom w:val="none" w:sz="0" w:space="0" w:color="auto"/>
                            <w:right w:val="none" w:sz="0" w:space="0" w:color="auto"/>
                          </w:divBdr>
                        </w:div>
                        <w:div w:id="1636643352">
                          <w:marLeft w:val="0"/>
                          <w:marRight w:val="0"/>
                          <w:marTop w:val="0"/>
                          <w:marBottom w:val="0"/>
                          <w:divBdr>
                            <w:top w:val="none" w:sz="0" w:space="0" w:color="auto"/>
                            <w:left w:val="none" w:sz="0" w:space="0" w:color="auto"/>
                            <w:bottom w:val="none" w:sz="0" w:space="0" w:color="auto"/>
                            <w:right w:val="none" w:sz="0" w:space="0" w:color="auto"/>
                          </w:divBdr>
                          <w:divsChild>
                            <w:div w:id="1980382376">
                              <w:marLeft w:val="0"/>
                              <w:marRight w:val="0"/>
                              <w:marTop w:val="0"/>
                              <w:marBottom w:val="0"/>
                              <w:divBdr>
                                <w:top w:val="none" w:sz="0" w:space="0" w:color="auto"/>
                                <w:left w:val="none" w:sz="0" w:space="0" w:color="auto"/>
                                <w:bottom w:val="none" w:sz="0" w:space="0" w:color="auto"/>
                                <w:right w:val="none" w:sz="0" w:space="0" w:color="auto"/>
                              </w:divBdr>
                              <w:divsChild>
                                <w:div w:id="1738892638">
                                  <w:marLeft w:val="0"/>
                                  <w:marRight w:val="0"/>
                                  <w:marTop w:val="0"/>
                                  <w:marBottom w:val="0"/>
                                  <w:divBdr>
                                    <w:top w:val="none" w:sz="0" w:space="0" w:color="auto"/>
                                    <w:left w:val="none" w:sz="0" w:space="0" w:color="auto"/>
                                    <w:bottom w:val="none" w:sz="0" w:space="0" w:color="auto"/>
                                    <w:right w:val="none" w:sz="0" w:space="0" w:color="auto"/>
                                  </w:divBdr>
                                  <w:divsChild>
                                    <w:div w:id="8656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896">
                              <w:marLeft w:val="720"/>
                              <w:marRight w:val="720"/>
                              <w:marTop w:val="0"/>
                              <w:marBottom w:val="0"/>
                              <w:divBdr>
                                <w:top w:val="none" w:sz="0" w:space="0" w:color="auto"/>
                                <w:left w:val="none" w:sz="0" w:space="0" w:color="auto"/>
                                <w:bottom w:val="none" w:sz="0" w:space="0" w:color="auto"/>
                                <w:right w:val="none" w:sz="0" w:space="0" w:color="auto"/>
                              </w:divBdr>
                            </w:div>
                          </w:divsChild>
                        </w:div>
                        <w:div w:id="794761565">
                          <w:marLeft w:val="0"/>
                          <w:marRight w:val="0"/>
                          <w:marTop w:val="0"/>
                          <w:marBottom w:val="0"/>
                          <w:divBdr>
                            <w:top w:val="none" w:sz="0" w:space="0" w:color="auto"/>
                            <w:left w:val="none" w:sz="0" w:space="0" w:color="auto"/>
                            <w:bottom w:val="none" w:sz="0" w:space="0" w:color="auto"/>
                            <w:right w:val="none" w:sz="0" w:space="0" w:color="auto"/>
                          </w:divBdr>
                          <w:divsChild>
                            <w:div w:id="647900438">
                              <w:marLeft w:val="0"/>
                              <w:marRight w:val="0"/>
                              <w:marTop w:val="0"/>
                              <w:marBottom w:val="0"/>
                              <w:divBdr>
                                <w:top w:val="none" w:sz="0" w:space="0" w:color="auto"/>
                                <w:left w:val="none" w:sz="0" w:space="0" w:color="auto"/>
                                <w:bottom w:val="none" w:sz="0" w:space="0" w:color="auto"/>
                                <w:right w:val="none" w:sz="0" w:space="0" w:color="auto"/>
                              </w:divBdr>
                              <w:divsChild>
                                <w:div w:id="52313353">
                                  <w:marLeft w:val="0"/>
                                  <w:marRight w:val="0"/>
                                  <w:marTop w:val="0"/>
                                  <w:marBottom w:val="0"/>
                                  <w:divBdr>
                                    <w:top w:val="none" w:sz="0" w:space="0" w:color="auto"/>
                                    <w:left w:val="none" w:sz="0" w:space="0" w:color="auto"/>
                                    <w:bottom w:val="none" w:sz="0" w:space="0" w:color="auto"/>
                                    <w:right w:val="none" w:sz="0" w:space="0" w:color="auto"/>
                                  </w:divBdr>
                                  <w:divsChild>
                                    <w:div w:id="15152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6797">
                      <w:marLeft w:val="0"/>
                      <w:marRight w:val="0"/>
                      <w:marTop w:val="0"/>
                      <w:marBottom w:val="0"/>
                      <w:divBdr>
                        <w:top w:val="none" w:sz="0" w:space="0" w:color="auto"/>
                        <w:left w:val="none" w:sz="0" w:space="0" w:color="auto"/>
                        <w:bottom w:val="none" w:sz="0" w:space="0" w:color="auto"/>
                        <w:right w:val="none" w:sz="0" w:space="0" w:color="auto"/>
                      </w:divBdr>
                      <w:divsChild>
                        <w:div w:id="738019411">
                          <w:marLeft w:val="0"/>
                          <w:marRight w:val="0"/>
                          <w:marTop w:val="0"/>
                          <w:marBottom w:val="0"/>
                          <w:divBdr>
                            <w:top w:val="none" w:sz="0" w:space="0" w:color="auto"/>
                            <w:left w:val="none" w:sz="0" w:space="0" w:color="auto"/>
                            <w:bottom w:val="none" w:sz="0" w:space="0" w:color="auto"/>
                            <w:right w:val="none" w:sz="0" w:space="0" w:color="auto"/>
                          </w:divBdr>
                          <w:divsChild>
                            <w:div w:id="1892569735">
                              <w:marLeft w:val="0"/>
                              <w:marRight w:val="0"/>
                              <w:marTop w:val="0"/>
                              <w:marBottom w:val="0"/>
                              <w:divBdr>
                                <w:top w:val="none" w:sz="0" w:space="0" w:color="auto"/>
                                <w:left w:val="none" w:sz="0" w:space="0" w:color="auto"/>
                                <w:bottom w:val="none" w:sz="0" w:space="0" w:color="auto"/>
                                <w:right w:val="none" w:sz="0" w:space="0" w:color="auto"/>
                              </w:divBdr>
                              <w:divsChild>
                                <w:div w:id="20786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37">
                  <w:marLeft w:val="0"/>
                  <w:marRight w:val="0"/>
                  <w:marTop w:val="0"/>
                  <w:marBottom w:val="0"/>
                  <w:divBdr>
                    <w:top w:val="none" w:sz="0" w:space="0" w:color="auto"/>
                    <w:left w:val="none" w:sz="0" w:space="0" w:color="auto"/>
                    <w:bottom w:val="none" w:sz="0" w:space="0" w:color="auto"/>
                    <w:right w:val="none" w:sz="0" w:space="0" w:color="auto"/>
                  </w:divBdr>
                  <w:divsChild>
                    <w:div w:id="630479370">
                      <w:marLeft w:val="0"/>
                      <w:marRight w:val="0"/>
                      <w:marTop w:val="0"/>
                      <w:marBottom w:val="0"/>
                      <w:divBdr>
                        <w:top w:val="none" w:sz="0" w:space="0" w:color="auto"/>
                        <w:left w:val="none" w:sz="0" w:space="0" w:color="auto"/>
                        <w:bottom w:val="none" w:sz="0" w:space="0" w:color="auto"/>
                        <w:right w:val="none" w:sz="0" w:space="0" w:color="auto"/>
                      </w:divBdr>
                      <w:divsChild>
                        <w:div w:id="327515022">
                          <w:marLeft w:val="0"/>
                          <w:marRight w:val="0"/>
                          <w:marTop w:val="0"/>
                          <w:marBottom w:val="0"/>
                          <w:divBdr>
                            <w:top w:val="none" w:sz="0" w:space="0" w:color="auto"/>
                            <w:left w:val="none" w:sz="0" w:space="0" w:color="auto"/>
                            <w:bottom w:val="none" w:sz="0" w:space="0" w:color="auto"/>
                            <w:right w:val="none" w:sz="0" w:space="0" w:color="auto"/>
                          </w:divBdr>
                          <w:divsChild>
                            <w:div w:id="102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4950">
                  <w:marLeft w:val="0"/>
                  <w:marRight w:val="0"/>
                  <w:marTop w:val="0"/>
                  <w:marBottom w:val="0"/>
                  <w:divBdr>
                    <w:top w:val="none" w:sz="0" w:space="0" w:color="auto"/>
                    <w:left w:val="none" w:sz="0" w:space="0" w:color="auto"/>
                    <w:bottom w:val="none" w:sz="0" w:space="0" w:color="auto"/>
                    <w:right w:val="none" w:sz="0" w:space="0" w:color="auto"/>
                  </w:divBdr>
                  <w:divsChild>
                    <w:div w:id="1824082140">
                      <w:marLeft w:val="0"/>
                      <w:marRight w:val="0"/>
                      <w:marTop w:val="0"/>
                      <w:marBottom w:val="0"/>
                      <w:divBdr>
                        <w:top w:val="none" w:sz="0" w:space="0" w:color="auto"/>
                        <w:left w:val="none" w:sz="0" w:space="0" w:color="auto"/>
                        <w:bottom w:val="none" w:sz="0" w:space="0" w:color="auto"/>
                        <w:right w:val="none" w:sz="0" w:space="0" w:color="auto"/>
                      </w:divBdr>
                      <w:divsChild>
                        <w:div w:id="218250494">
                          <w:marLeft w:val="0"/>
                          <w:marRight w:val="0"/>
                          <w:marTop w:val="0"/>
                          <w:marBottom w:val="0"/>
                          <w:divBdr>
                            <w:top w:val="none" w:sz="0" w:space="0" w:color="auto"/>
                            <w:left w:val="none" w:sz="0" w:space="0" w:color="auto"/>
                            <w:bottom w:val="none" w:sz="0" w:space="0" w:color="auto"/>
                            <w:right w:val="none" w:sz="0" w:space="0" w:color="auto"/>
                          </w:divBdr>
                          <w:divsChild>
                            <w:div w:id="1591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297">
              <w:marLeft w:val="0"/>
              <w:marRight w:val="0"/>
              <w:marTop w:val="0"/>
              <w:marBottom w:val="0"/>
              <w:divBdr>
                <w:top w:val="none" w:sz="0" w:space="0" w:color="auto"/>
                <w:left w:val="none" w:sz="0" w:space="0" w:color="auto"/>
                <w:bottom w:val="none" w:sz="0" w:space="0" w:color="auto"/>
                <w:right w:val="none" w:sz="0" w:space="0" w:color="auto"/>
              </w:divBdr>
              <w:divsChild>
                <w:div w:id="814492918">
                  <w:marLeft w:val="0"/>
                  <w:marRight w:val="0"/>
                  <w:marTop w:val="0"/>
                  <w:marBottom w:val="0"/>
                  <w:divBdr>
                    <w:top w:val="none" w:sz="0" w:space="0" w:color="auto"/>
                    <w:left w:val="none" w:sz="0" w:space="0" w:color="auto"/>
                    <w:bottom w:val="none" w:sz="0" w:space="0" w:color="auto"/>
                    <w:right w:val="none" w:sz="0" w:space="0" w:color="auto"/>
                  </w:divBdr>
                  <w:divsChild>
                    <w:div w:id="854074759">
                      <w:marLeft w:val="0"/>
                      <w:marRight w:val="0"/>
                      <w:marTop w:val="0"/>
                      <w:marBottom w:val="0"/>
                      <w:divBdr>
                        <w:top w:val="none" w:sz="0" w:space="0" w:color="auto"/>
                        <w:left w:val="none" w:sz="0" w:space="0" w:color="auto"/>
                        <w:bottom w:val="none" w:sz="0" w:space="0" w:color="auto"/>
                        <w:right w:val="none" w:sz="0" w:space="0" w:color="auto"/>
                      </w:divBdr>
                      <w:divsChild>
                        <w:div w:id="574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456">
                  <w:marLeft w:val="720"/>
                  <w:marRight w:val="720"/>
                  <w:marTop w:val="0"/>
                  <w:marBottom w:val="0"/>
                  <w:divBdr>
                    <w:top w:val="none" w:sz="0" w:space="0" w:color="auto"/>
                    <w:left w:val="none" w:sz="0" w:space="0" w:color="auto"/>
                    <w:bottom w:val="none" w:sz="0" w:space="0" w:color="auto"/>
                    <w:right w:val="none" w:sz="0" w:space="0" w:color="auto"/>
                  </w:divBdr>
                </w:div>
                <w:div w:id="1106853735">
                  <w:marLeft w:val="0"/>
                  <w:marRight w:val="0"/>
                  <w:marTop w:val="0"/>
                  <w:marBottom w:val="0"/>
                  <w:divBdr>
                    <w:top w:val="none" w:sz="0" w:space="0" w:color="auto"/>
                    <w:left w:val="none" w:sz="0" w:space="0" w:color="auto"/>
                    <w:bottom w:val="none" w:sz="0" w:space="0" w:color="auto"/>
                    <w:right w:val="none" w:sz="0" w:space="0" w:color="auto"/>
                  </w:divBdr>
                </w:div>
                <w:div w:id="1887836550">
                  <w:marLeft w:val="0"/>
                  <w:marRight w:val="0"/>
                  <w:marTop w:val="0"/>
                  <w:marBottom w:val="0"/>
                  <w:divBdr>
                    <w:top w:val="none" w:sz="0" w:space="0" w:color="auto"/>
                    <w:left w:val="none" w:sz="0" w:space="0" w:color="auto"/>
                    <w:bottom w:val="none" w:sz="0" w:space="0" w:color="auto"/>
                    <w:right w:val="none" w:sz="0" w:space="0" w:color="auto"/>
                  </w:divBdr>
                  <w:divsChild>
                    <w:div w:id="720403985">
                      <w:marLeft w:val="0"/>
                      <w:marRight w:val="0"/>
                      <w:marTop w:val="0"/>
                      <w:marBottom w:val="0"/>
                      <w:divBdr>
                        <w:top w:val="none" w:sz="0" w:space="0" w:color="auto"/>
                        <w:left w:val="none" w:sz="0" w:space="0" w:color="auto"/>
                        <w:bottom w:val="none" w:sz="0" w:space="0" w:color="auto"/>
                        <w:right w:val="none" w:sz="0" w:space="0" w:color="auto"/>
                      </w:divBdr>
                      <w:divsChild>
                        <w:div w:id="146165386">
                          <w:marLeft w:val="0"/>
                          <w:marRight w:val="0"/>
                          <w:marTop w:val="0"/>
                          <w:marBottom w:val="0"/>
                          <w:divBdr>
                            <w:top w:val="none" w:sz="0" w:space="0" w:color="auto"/>
                            <w:left w:val="none" w:sz="0" w:space="0" w:color="auto"/>
                            <w:bottom w:val="none" w:sz="0" w:space="0" w:color="auto"/>
                            <w:right w:val="none" w:sz="0" w:space="0" w:color="auto"/>
                          </w:divBdr>
                          <w:divsChild>
                            <w:div w:id="16631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4819">
                  <w:marLeft w:val="0"/>
                  <w:marRight w:val="0"/>
                  <w:marTop w:val="0"/>
                  <w:marBottom w:val="0"/>
                  <w:divBdr>
                    <w:top w:val="none" w:sz="0" w:space="0" w:color="auto"/>
                    <w:left w:val="none" w:sz="0" w:space="0" w:color="auto"/>
                    <w:bottom w:val="none" w:sz="0" w:space="0" w:color="auto"/>
                    <w:right w:val="none" w:sz="0" w:space="0" w:color="auto"/>
                  </w:divBdr>
                  <w:divsChild>
                    <w:div w:id="1141459090">
                      <w:marLeft w:val="0"/>
                      <w:marRight w:val="0"/>
                      <w:marTop w:val="0"/>
                      <w:marBottom w:val="0"/>
                      <w:divBdr>
                        <w:top w:val="none" w:sz="0" w:space="0" w:color="auto"/>
                        <w:left w:val="none" w:sz="0" w:space="0" w:color="auto"/>
                        <w:bottom w:val="none" w:sz="0" w:space="0" w:color="auto"/>
                        <w:right w:val="none" w:sz="0" w:space="0" w:color="auto"/>
                      </w:divBdr>
                      <w:divsChild>
                        <w:div w:id="2134664598">
                          <w:marLeft w:val="0"/>
                          <w:marRight w:val="0"/>
                          <w:marTop w:val="0"/>
                          <w:marBottom w:val="0"/>
                          <w:divBdr>
                            <w:top w:val="none" w:sz="0" w:space="0" w:color="auto"/>
                            <w:left w:val="none" w:sz="0" w:space="0" w:color="auto"/>
                            <w:bottom w:val="none" w:sz="0" w:space="0" w:color="auto"/>
                            <w:right w:val="none" w:sz="0" w:space="0" w:color="auto"/>
                          </w:divBdr>
                          <w:divsChild>
                            <w:div w:id="10875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0520">
                  <w:marLeft w:val="0"/>
                  <w:marRight w:val="0"/>
                  <w:marTop w:val="0"/>
                  <w:marBottom w:val="0"/>
                  <w:divBdr>
                    <w:top w:val="none" w:sz="0" w:space="0" w:color="auto"/>
                    <w:left w:val="none" w:sz="0" w:space="0" w:color="auto"/>
                    <w:bottom w:val="none" w:sz="0" w:space="0" w:color="auto"/>
                    <w:right w:val="none" w:sz="0" w:space="0" w:color="auto"/>
                  </w:divBdr>
                  <w:divsChild>
                    <w:div w:id="666247743">
                      <w:marLeft w:val="0"/>
                      <w:marRight w:val="0"/>
                      <w:marTop w:val="0"/>
                      <w:marBottom w:val="0"/>
                      <w:divBdr>
                        <w:top w:val="none" w:sz="0" w:space="0" w:color="auto"/>
                        <w:left w:val="none" w:sz="0" w:space="0" w:color="auto"/>
                        <w:bottom w:val="none" w:sz="0" w:space="0" w:color="auto"/>
                        <w:right w:val="none" w:sz="0" w:space="0" w:color="auto"/>
                      </w:divBdr>
                      <w:divsChild>
                        <w:div w:id="1543252879">
                          <w:marLeft w:val="0"/>
                          <w:marRight w:val="0"/>
                          <w:marTop w:val="0"/>
                          <w:marBottom w:val="0"/>
                          <w:divBdr>
                            <w:top w:val="none" w:sz="0" w:space="0" w:color="auto"/>
                            <w:left w:val="none" w:sz="0" w:space="0" w:color="auto"/>
                            <w:bottom w:val="none" w:sz="0" w:space="0" w:color="auto"/>
                            <w:right w:val="none" w:sz="0" w:space="0" w:color="auto"/>
                          </w:divBdr>
                          <w:divsChild>
                            <w:div w:id="172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382">
                      <w:marLeft w:val="0"/>
                      <w:marRight w:val="0"/>
                      <w:marTop w:val="0"/>
                      <w:marBottom w:val="0"/>
                      <w:divBdr>
                        <w:top w:val="none" w:sz="0" w:space="0" w:color="auto"/>
                        <w:left w:val="none" w:sz="0" w:space="0" w:color="auto"/>
                        <w:bottom w:val="none" w:sz="0" w:space="0" w:color="auto"/>
                        <w:right w:val="none" w:sz="0" w:space="0" w:color="auto"/>
                      </w:divBdr>
                      <w:divsChild>
                        <w:div w:id="1705014261">
                          <w:marLeft w:val="0"/>
                          <w:marRight w:val="0"/>
                          <w:marTop w:val="0"/>
                          <w:marBottom w:val="0"/>
                          <w:divBdr>
                            <w:top w:val="none" w:sz="0" w:space="0" w:color="auto"/>
                            <w:left w:val="none" w:sz="0" w:space="0" w:color="auto"/>
                            <w:bottom w:val="none" w:sz="0" w:space="0" w:color="auto"/>
                            <w:right w:val="none" w:sz="0" w:space="0" w:color="auto"/>
                          </w:divBdr>
                          <w:divsChild>
                            <w:div w:id="1943995064">
                              <w:marLeft w:val="0"/>
                              <w:marRight w:val="0"/>
                              <w:marTop w:val="0"/>
                              <w:marBottom w:val="0"/>
                              <w:divBdr>
                                <w:top w:val="none" w:sz="0" w:space="0" w:color="auto"/>
                                <w:left w:val="none" w:sz="0" w:space="0" w:color="auto"/>
                                <w:bottom w:val="none" w:sz="0" w:space="0" w:color="auto"/>
                                <w:right w:val="none" w:sz="0" w:space="0" w:color="auto"/>
                              </w:divBdr>
                              <w:divsChild>
                                <w:div w:id="13679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636">
                          <w:marLeft w:val="0"/>
                          <w:marRight w:val="0"/>
                          <w:marTop w:val="0"/>
                          <w:marBottom w:val="0"/>
                          <w:divBdr>
                            <w:top w:val="none" w:sz="0" w:space="0" w:color="auto"/>
                            <w:left w:val="none" w:sz="0" w:space="0" w:color="auto"/>
                            <w:bottom w:val="none" w:sz="0" w:space="0" w:color="auto"/>
                            <w:right w:val="none" w:sz="0" w:space="0" w:color="auto"/>
                          </w:divBdr>
                          <w:divsChild>
                            <w:div w:id="2084910908">
                              <w:marLeft w:val="0"/>
                              <w:marRight w:val="0"/>
                              <w:marTop w:val="0"/>
                              <w:marBottom w:val="0"/>
                              <w:divBdr>
                                <w:top w:val="none" w:sz="0" w:space="0" w:color="auto"/>
                                <w:left w:val="none" w:sz="0" w:space="0" w:color="auto"/>
                                <w:bottom w:val="none" w:sz="0" w:space="0" w:color="auto"/>
                                <w:right w:val="none" w:sz="0" w:space="0" w:color="auto"/>
                              </w:divBdr>
                              <w:divsChild>
                                <w:div w:id="269778379">
                                  <w:marLeft w:val="0"/>
                                  <w:marRight w:val="0"/>
                                  <w:marTop w:val="0"/>
                                  <w:marBottom w:val="0"/>
                                  <w:divBdr>
                                    <w:top w:val="none" w:sz="0" w:space="0" w:color="auto"/>
                                    <w:left w:val="none" w:sz="0" w:space="0" w:color="auto"/>
                                    <w:bottom w:val="none" w:sz="0" w:space="0" w:color="auto"/>
                                    <w:right w:val="none" w:sz="0" w:space="0" w:color="auto"/>
                                  </w:divBdr>
                                  <w:divsChild>
                                    <w:div w:id="8105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69677">
                      <w:marLeft w:val="0"/>
                      <w:marRight w:val="0"/>
                      <w:marTop w:val="0"/>
                      <w:marBottom w:val="0"/>
                      <w:divBdr>
                        <w:top w:val="none" w:sz="0" w:space="0" w:color="auto"/>
                        <w:left w:val="none" w:sz="0" w:space="0" w:color="auto"/>
                        <w:bottom w:val="none" w:sz="0" w:space="0" w:color="auto"/>
                        <w:right w:val="none" w:sz="0" w:space="0" w:color="auto"/>
                      </w:divBdr>
                      <w:divsChild>
                        <w:div w:id="241648737">
                          <w:marLeft w:val="0"/>
                          <w:marRight w:val="0"/>
                          <w:marTop w:val="0"/>
                          <w:marBottom w:val="0"/>
                          <w:divBdr>
                            <w:top w:val="none" w:sz="0" w:space="0" w:color="auto"/>
                            <w:left w:val="none" w:sz="0" w:space="0" w:color="auto"/>
                            <w:bottom w:val="none" w:sz="0" w:space="0" w:color="auto"/>
                            <w:right w:val="none" w:sz="0" w:space="0" w:color="auto"/>
                          </w:divBdr>
                          <w:divsChild>
                            <w:div w:id="1658219788">
                              <w:marLeft w:val="0"/>
                              <w:marRight w:val="0"/>
                              <w:marTop w:val="0"/>
                              <w:marBottom w:val="0"/>
                              <w:divBdr>
                                <w:top w:val="none" w:sz="0" w:space="0" w:color="auto"/>
                                <w:left w:val="none" w:sz="0" w:space="0" w:color="auto"/>
                                <w:bottom w:val="none" w:sz="0" w:space="0" w:color="auto"/>
                                <w:right w:val="none" w:sz="0" w:space="0" w:color="auto"/>
                              </w:divBdr>
                              <w:divsChild>
                                <w:div w:id="20731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4922">
                      <w:marLeft w:val="0"/>
                      <w:marRight w:val="0"/>
                      <w:marTop w:val="0"/>
                      <w:marBottom w:val="0"/>
                      <w:divBdr>
                        <w:top w:val="none" w:sz="0" w:space="0" w:color="auto"/>
                        <w:left w:val="none" w:sz="0" w:space="0" w:color="auto"/>
                        <w:bottom w:val="none" w:sz="0" w:space="0" w:color="auto"/>
                        <w:right w:val="none" w:sz="0" w:space="0" w:color="auto"/>
                      </w:divBdr>
                      <w:divsChild>
                        <w:div w:id="2000621519">
                          <w:marLeft w:val="0"/>
                          <w:marRight w:val="0"/>
                          <w:marTop w:val="0"/>
                          <w:marBottom w:val="0"/>
                          <w:divBdr>
                            <w:top w:val="none" w:sz="0" w:space="0" w:color="auto"/>
                            <w:left w:val="none" w:sz="0" w:space="0" w:color="auto"/>
                            <w:bottom w:val="none" w:sz="0" w:space="0" w:color="auto"/>
                            <w:right w:val="none" w:sz="0" w:space="0" w:color="auto"/>
                          </w:divBdr>
                          <w:divsChild>
                            <w:div w:id="1611619814">
                              <w:marLeft w:val="0"/>
                              <w:marRight w:val="0"/>
                              <w:marTop w:val="0"/>
                              <w:marBottom w:val="0"/>
                              <w:divBdr>
                                <w:top w:val="none" w:sz="0" w:space="0" w:color="auto"/>
                                <w:left w:val="none" w:sz="0" w:space="0" w:color="auto"/>
                                <w:bottom w:val="none" w:sz="0" w:space="0" w:color="auto"/>
                                <w:right w:val="none" w:sz="0" w:space="0" w:color="auto"/>
                              </w:divBdr>
                              <w:divsChild>
                                <w:div w:id="1760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7625">
                  <w:marLeft w:val="0"/>
                  <w:marRight w:val="0"/>
                  <w:marTop w:val="0"/>
                  <w:marBottom w:val="0"/>
                  <w:divBdr>
                    <w:top w:val="none" w:sz="0" w:space="0" w:color="auto"/>
                    <w:left w:val="none" w:sz="0" w:space="0" w:color="auto"/>
                    <w:bottom w:val="none" w:sz="0" w:space="0" w:color="auto"/>
                    <w:right w:val="none" w:sz="0" w:space="0" w:color="auto"/>
                  </w:divBdr>
                  <w:divsChild>
                    <w:div w:id="2119107075">
                      <w:marLeft w:val="0"/>
                      <w:marRight w:val="0"/>
                      <w:marTop w:val="0"/>
                      <w:marBottom w:val="0"/>
                      <w:divBdr>
                        <w:top w:val="none" w:sz="0" w:space="0" w:color="auto"/>
                        <w:left w:val="none" w:sz="0" w:space="0" w:color="auto"/>
                        <w:bottom w:val="none" w:sz="0" w:space="0" w:color="auto"/>
                        <w:right w:val="none" w:sz="0" w:space="0" w:color="auto"/>
                      </w:divBdr>
                      <w:divsChild>
                        <w:div w:id="246158457">
                          <w:marLeft w:val="0"/>
                          <w:marRight w:val="0"/>
                          <w:marTop w:val="0"/>
                          <w:marBottom w:val="0"/>
                          <w:divBdr>
                            <w:top w:val="none" w:sz="0" w:space="0" w:color="auto"/>
                            <w:left w:val="none" w:sz="0" w:space="0" w:color="auto"/>
                            <w:bottom w:val="none" w:sz="0" w:space="0" w:color="auto"/>
                            <w:right w:val="none" w:sz="0" w:space="0" w:color="auto"/>
                          </w:divBdr>
                          <w:divsChild>
                            <w:div w:id="17894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401">
                      <w:marLeft w:val="720"/>
                      <w:marRight w:val="720"/>
                      <w:marTop w:val="0"/>
                      <w:marBottom w:val="0"/>
                      <w:divBdr>
                        <w:top w:val="none" w:sz="0" w:space="0" w:color="auto"/>
                        <w:left w:val="none" w:sz="0" w:space="0" w:color="auto"/>
                        <w:bottom w:val="none" w:sz="0" w:space="0" w:color="auto"/>
                        <w:right w:val="none" w:sz="0" w:space="0" w:color="auto"/>
                      </w:divBdr>
                    </w:div>
                    <w:div w:id="1975676931">
                      <w:marLeft w:val="0"/>
                      <w:marRight w:val="0"/>
                      <w:marTop w:val="0"/>
                      <w:marBottom w:val="0"/>
                      <w:divBdr>
                        <w:top w:val="none" w:sz="0" w:space="0" w:color="auto"/>
                        <w:left w:val="none" w:sz="0" w:space="0" w:color="auto"/>
                        <w:bottom w:val="none" w:sz="0" w:space="0" w:color="auto"/>
                        <w:right w:val="none" w:sz="0" w:space="0" w:color="auto"/>
                      </w:divBdr>
                      <w:divsChild>
                        <w:div w:id="1491290688">
                          <w:marLeft w:val="0"/>
                          <w:marRight w:val="0"/>
                          <w:marTop w:val="0"/>
                          <w:marBottom w:val="0"/>
                          <w:divBdr>
                            <w:top w:val="none" w:sz="0" w:space="0" w:color="auto"/>
                            <w:left w:val="none" w:sz="0" w:space="0" w:color="auto"/>
                            <w:bottom w:val="none" w:sz="0" w:space="0" w:color="auto"/>
                            <w:right w:val="none" w:sz="0" w:space="0" w:color="auto"/>
                          </w:divBdr>
                          <w:divsChild>
                            <w:div w:id="2052916610">
                              <w:marLeft w:val="0"/>
                              <w:marRight w:val="0"/>
                              <w:marTop w:val="0"/>
                              <w:marBottom w:val="0"/>
                              <w:divBdr>
                                <w:top w:val="none" w:sz="0" w:space="0" w:color="auto"/>
                                <w:left w:val="none" w:sz="0" w:space="0" w:color="auto"/>
                                <w:bottom w:val="none" w:sz="0" w:space="0" w:color="auto"/>
                                <w:right w:val="none" w:sz="0" w:space="0" w:color="auto"/>
                              </w:divBdr>
                              <w:divsChild>
                                <w:div w:id="19215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082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90319548">
              <w:marLeft w:val="0"/>
              <w:marRight w:val="0"/>
              <w:marTop w:val="0"/>
              <w:marBottom w:val="0"/>
              <w:divBdr>
                <w:top w:val="none" w:sz="0" w:space="0" w:color="auto"/>
                <w:left w:val="none" w:sz="0" w:space="0" w:color="auto"/>
                <w:bottom w:val="none" w:sz="0" w:space="0" w:color="auto"/>
                <w:right w:val="none" w:sz="0" w:space="0" w:color="auto"/>
              </w:divBdr>
              <w:divsChild>
                <w:div w:id="448743862">
                  <w:marLeft w:val="0"/>
                  <w:marRight w:val="0"/>
                  <w:marTop w:val="0"/>
                  <w:marBottom w:val="0"/>
                  <w:divBdr>
                    <w:top w:val="none" w:sz="0" w:space="0" w:color="auto"/>
                    <w:left w:val="none" w:sz="0" w:space="0" w:color="auto"/>
                    <w:bottom w:val="none" w:sz="0" w:space="0" w:color="auto"/>
                    <w:right w:val="none" w:sz="0" w:space="0" w:color="auto"/>
                  </w:divBdr>
                  <w:divsChild>
                    <w:div w:id="1725713471">
                      <w:marLeft w:val="0"/>
                      <w:marRight w:val="0"/>
                      <w:marTop w:val="0"/>
                      <w:marBottom w:val="0"/>
                      <w:divBdr>
                        <w:top w:val="none" w:sz="0" w:space="0" w:color="auto"/>
                        <w:left w:val="none" w:sz="0" w:space="0" w:color="auto"/>
                        <w:bottom w:val="none" w:sz="0" w:space="0" w:color="auto"/>
                        <w:right w:val="none" w:sz="0" w:space="0" w:color="auto"/>
                      </w:divBdr>
                      <w:divsChild>
                        <w:div w:id="10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262">
                  <w:marLeft w:val="0"/>
                  <w:marRight w:val="0"/>
                  <w:marTop w:val="0"/>
                  <w:marBottom w:val="0"/>
                  <w:divBdr>
                    <w:top w:val="none" w:sz="0" w:space="0" w:color="auto"/>
                    <w:left w:val="none" w:sz="0" w:space="0" w:color="auto"/>
                    <w:bottom w:val="none" w:sz="0" w:space="0" w:color="auto"/>
                    <w:right w:val="none" w:sz="0" w:space="0" w:color="auto"/>
                  </w:divBdr>
                  <w:divsChild>
                    <w:div w:id="717440758">
                      <w:marLeft w:val="0"/>
                      <w:marRight w:val="0"/>
                      <w:marTop w:val="0"/>
                      <w:marBottom w:val="0"/>
                      <w:divBdr>
                        <w:top w:val="none" w:sz="0" w:space="0" w:color="auto"/>
                        <w:left w:val="none" w:sz="0" w:space="0" w:color="auto"/>
                        <w:bottom w:val="none" w:sz="0" w:space="0" w:color="auto"/>
                        <w:right w:val="none" w:sz="0" w:space="0" w:color="auto"/>
                      </w:divBdr>
                      <w:divsChild>
                        <w:div w:id="1870727016">
                          <w:marLeft w:val="0"/>
                          <w:marRight w:val="0"/>
                          <w:marTop w:val="0"/>
                          <w:marBottom w:val="0"/>
                          <w:divBdr>
                            <w:top w:val="none" w:sz="0" w:space="0" w:color="auto"/>
                            <w:left w:val="none" w:sz="0" w:space="0" w:color="auto"/>
                            <w:bottom w:val="none" w:sz="0" w:space="0" w:color="auto"/>
                            <w:right w:val="none" w:sz="0" w:space="0" w:color="auto"/>
                          </w:divBdr>
                          <w:divsChild>
                            <w:div w:id="1622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358">
                      <w:marLeft w:val="720"/>
                      <w:marRight w:val="720"/>
                      <w:marTop w:val="0"/>
                      <w:marBottom w:val="0"/>
                      <w:divBdr>
                        <w:top w:val="none" w:sz="0" w:space="0" w:color="auto"/>
                        <w:left w:val="none" w:sz="0" w:space="0" w:color="auto"/>
                        <w:bottom w:val="none" w:sz="0" w:space="0" w:color="auto"/>
                        <w:right w:val="none" w:sz="0" w:space="0" w:color="auto"/>
                      </w:divBdr>
                    </w:div>
                    <w:div w:id="644551126">
                      <w:marLeft w:val="0"/>
                      <w:marRight w:val="0"/>
                      <w:marTop w:val="0"/>
                      <w:marBottom w:val="0"/>
                      <w:divBdr>
                        <w:top w:val="none" w:sz="0" w:space="0" w:color="auto"/>
                        <w:left w:val="none" w:sz="0" w:space="0" w:color="auto"/>
                        <w:bottom w:val="none" w:sz="0" w:space="0" w:color="auto"/>
                        <w:right w:val="none" w:sz="0" w:space="0" w:color="auto"/>
                      </w:divBdr>
                      <w:divsChild>
                        <w:div w:id="170222204">
                          <w:marLeft w:val="0"/>
                          <w:marRight w:val="0"/>
                          <w:marTop w:val="0"/>
                          <w:marBottom w:val="0"/>
                          <w:divBdr>
                            <w:top w:val="none" w:sz="0" w:space="0" w:color="auto"/>
                            <w:left w:val="none" w:sz="0" w:space="0" w:color="auto"/>
                            <w:bottom w:val="none" w:sz="0" w:space="0" w:color="auto"/>
                            <w:right w:val="none" w:sz="0" w:space="0" w:color="auto"/>
                          </w:divBdr>
                          <w:divsChild>
                            <w:div w:id="295573469">
                              <w:marLeft w:val="0"/>
                              <w:marRight w:val="0"/>
                              <w:marTop w:val="0"/>
                              <w:marBottom w:val="0"/>
                              <w:divBdr>
                                <w:top w:val="none" w:sz="0" w:space="0" w:color="auto"/>
                                <w:left w:val="none" w:sz="0" w:space="0" w:color="auto"/>
                                <w:bottom w:val="none" w:sz="0" w:space="0" w:color="auto"/>
                                <w:right w:val="none" w:sz="0" w:space="0" w:color="auto"/>
                              </w:divBdr>
                              <w:divsChild>
                                <w:div w:id="18637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753">
                          <w:marLeft w:val="720"/>
                          <w:marRight w:val="720"/>
                          <w:marTop w:val="0"/>
                          <w:marBottom w:val="0"/>
                          <w:divBdr>
                            <w:top w:val="none" w:sz="0" w:space="0" w:color="auto"/>
                            <w:left w:val="none" w:sz="0" w:space="0" w:color="auto"/>
                            <w:bottom w:val="none" w:sz="0" w:space="0" w:color="auto"/>
                            <w:right w:val="none" w:sz="0" w:space="0" w:color="auto"/>
                          </w:divBdr>
                        </w:div>
                        <w:div w:id="417601858">
                          <w:marLeft w:val="720"/>
                          <w:marRight w:val="720"/>
                          <w:marTop w:val="0"/>
                          <w:marBottom w:val="0"/>
                          <w:divBdr>
                            <w:top w:val="none" w:sz="0" w:space="0" w:color="auto"/>
                            <w:left w:val="none" w:sz="0" w:space="0" w:color="auto"/>
                            <w:bottom w:val="none" w:sz="0" w:space="0" w:color="auto"/>
                            <w:right w:val="none" w:sz="0" w:space="0" w:color="auto"/>
                          </w:divBdr>
                        </w:div>
                        <w:div w:id="1710954436">
                          <w:marLeft w:val="720"/>
                          <w:marRight w:val="720"/>
                          <w:marTop w:val="0"/>
                          <w:marBottom w:val="0"/>
                          <w:divBdr>
                            <w:top w:val="none" w:sz="0" w:space="0" w:color="auto"/>
                            <w:left w:val="none" w:sz="0" w:space="0" w:color="auto"/>
                            <w:bottom w:val="none" w:sz="0" w:space="0" w:color="auto"/>
                            <w:right w:val="none" w:sz="0" w:space="0" w:color="auto"/>
                          </w:divBdr>
                        </w:div>
                      </w:divsChild>
                    </w:div>
                    <w:div w:id="1626304729">
                      <w:marLeft w:val="0"/>
                      <w:marRight w:val="0"/>
                      <w:marTop w:val="0"/>
                      <w:marBottom w:val="0"/>
                      <w:divBdr>
                        <w:top w:val="none" w:sz="0" w:space="0" w:color="auto"/>
                        <w:left w:val="none" w:sz="0" w:space="0" w:color="auto"/>
                        <w:bottom w:val="none" w:sz="0" w:space="0" w:color="auto"/>
                        <w:right w:val="none" w:sz="0" w:space="0" w:color="auto"/>
                      </w:divBdr>
                      <w:divsChild>
                        <w:div w:id="1498765470">
                          <w:marLeft w:val="0"/>
                          <w:marRight w:val="0"/>
                          <w:marTop w:val="0"/>
                          <w:marBottom w:val="0"/>
                          <w:divBdr>
                            <w:top w:val="none" w:sz="0" w:space="0" w:color="auto"/>
                            <w:left w:val="none" w:sz="0" w:space="0" w:color="auto"/>
                            <w:bottom w:val="none" w:sz="0" w:space="0" w:color="auto"/>
                            <w:right w:val="none" w:sz="0" w:space="0" w:color="auto"/>
                          </w:divBdr>
                          <w:divsChild>
                            <w:div w:id="273635109">
                              <w:marLeft w:val="0"/>
                              <w:marRight w:val="0"/>
                              <w:marTop w:val="0"/>
                              <w:marBottom w:val="0"/>
                              <w:divBdr>
                                <w:top w:val="none" w:sz="0" w:space="0" w:color="auto"/>
                                <w:left w:val="none" w:sz="0" w:space="0" w:color="auto"/>
                                <w:bottom w:val="none" w:sz="0" w:space="0" w:color="auto"/>
                                <w:right w:val="none" w:sz="0" w:space="0" w:color="auto"/>
                              </w:divBdr>
                              <w:divsChild>
                                <w:div w:id="1262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220">
                          <w:marLeft w:val="0"/>
                          <w:marRight w:val="0"/>
                          <w:marTop w:val="0"/>
                          <w:marBottom w:val="0"/>
                          <w:divBdr>
                            <w:top w:val="none" w:sz="0" w:space="0" w:color="auto"/>
                            <w:left w:val="none" w:sz="0" w:space="0" w:color="auto"/>
                            <w:bottom w:val="none" w:sz="0" w:space="0" w:color="auto"/>
                            <w:right w:val="none" w:sz="0" w:space="0" w:color="auto"/>
                          </w:divBdr>
                        </w:div>
                        <w:div w:id="1251888506">
                          <w:marLeft w:val="720"/>
                          <w:marRight w:val="720"/>
                          <w:marTop w:val="0"/>
                          <w:marBottom w:val="0"/>
                          <w:divBdr>
                            <w:top w:val="none" w:sz="0" w:space="0" w:color="auto"/>
                            <w:left w:val="none" w:sz="0" w:space="0" w:color="auto"/>
                            <w:bottom w:val="none" w:sz="0" w:space="0" w:color="auto"/>
                            <w:right w:val="none" w:sz="0" w:space="0" w:color="auto"/>
                          </w:divBdr>
                        </w:div>
                        <w:div w:id="627976265">
                          <w:marLeft w:val="720"/>
                          <w:marRight w:val="720"/>
                          <w:marTop w:val="0"/>
                          <w:marBottom w:val="0"/>
                          <w:divBdr>
                            <w:top w:val="none" w:sz="0" w:space="0" w:color="auto"/>
                            <w:left w:val="none" w:sz="0" w:space="0" w:color="auto"/>
                            <w:bottom w:val="none" w:sz="0" w:space="0" w:color="auto"/>
                            <w:right w:val="none" w:sz="0" w:space="0" w:color="auto"/>
                          </w:divBdr>
                        </w:div>
                        <w:div w:id="459763475">
                          <w:marLeft w:val="720"/>
                          <w:marRight w:val="720"/>
                          <w:marTop w:val="0"/>
                          <w:marBottom w:val="0"/>
                          <w:divBdr>
                            <w:top w:val="none" w:sz="0" w:space="0" w:color="auto"/>
                            <w:left w:val="none" w:sz="0" w:space="0" w:color="auto"/>
                            <w:bottom w:val="none" w:sz="0" w:space="0" w:color="auto"/>
                            <w:right w:val="none" w:sz="0" w:space="0" w:color="auto"/>
                          </w:divBdr>
                        </w:div>
                      </w:divsChild>
                    </w:div>
                    <w:div w:id="860240997">
                      <w:marLeft w:val="0"/>
                      <w:marRight w:val="0"/>
                      <w:marTop w:val="0"/>
                      <w:marBottom w:val="0"/>
                      <w:divBdr>
                        <w:top w:val="none" w:sz="0" w:space="0" w:color="auto"/>
                        <w:left w:val="none" w:sz="0" w:space="0" w:color="auto"/>
                        <w:bottom w:val="none" w:sz="0" w:space="0" w:color="auto"/>
                        <w:right w:val="none" w:sz="0" w:space="0" w:color="auto"/>
                      </w:divBdr>
                      <w:divsChild>
                        <w:div w:id="1689404432">
                          <w:marLeft w:val="0"/>
                          <w:marRight w:val="0"/>
                          <w:marTop w:val="0"/>
                          <w:marBottom w:val="0"/>
                          <w:divBdr>
                            <w:top w:val="none" w:sz="0" w:space="0" w:color="auto"/>
                            <w:left w:val="none" w:sz="0" w:space="0" w:color="auto"/>
                            <w:bottom w:val="none" w:sz="0" w:space="0" w:color="auto"/>
                            <w:right w:val="none" w:sz="0" w:space="0" w:color="auto"/>
                          </w:divBdr>
                          <w:divsChild>
                            <w:div w:id="1996298601">
                              <w:marLeft w:val="0"/>
                              <w:marRight w:val="0"/>
                              <w:marTop w:val="0"/>
                              <w:marBottom w:val="0"/>
                              <w:divBdr>
                                <w:top w:val="none" w:sz="0" w:space="0" w:color="auto"/>
                                <w:left w:val="none" w:sz="0" w:space="0" w:color="auto"/>
                                <w:bottom w:val="none" w:sz="0" w:space="0" w:color="auto"/>
                                <w:right w:val="none" w:sz="0" w:space="0" w:color="auto"/>
                              </w:divBdr>
                              <w:divsChild>
                                <w:div w:id="13273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90992">
                  <w:marLeft w:val="0"/>
                  <w:marRight w:val="0"/>
                  <w:marTop w:val="0"/>
                  <w:marBottom w:val="0"/>
                  <w:divBdr>
                    <w:top w:val="none" w:sz="0" w:space="0" w:color="auto"/>
                    <w:left w:val="none" w:sz="0" w:space="0" w:color="auto"/>
                    <w:bottom w:val="none" w:sz="0" w:space="0" w:color="auto"/>
                    <w:right w:val="none" w:sz="0" w:space="0" w:color="auto"/>
                  </w:divBdr>
                  <w:divsChild>
                    <w:div w:id="2116704961">
                      <w:marLeft w:val="0"/>
                      <w:marRight w:val="0"/>
                      <w:marTop w:val="0"/>
                      <w:marBottom w:val="0"/>
                      <w:divBdr>
                        <w:top w:val="none" w:sz="0" w:space="0" w:color="auto"/>
                        <w:left w:val="none" w:sz="0" w:space="0" w:color="auto"/>
                        <w:bottom w:val="none" w:sz="0" w:space="0" w:color="auto"/>
                        <w:right w:val="none" w:sz="0" w:space="0" w:color="auto"/>
                      </w:divBdr>
                      <w:divsChild>
                        <w:div w:id="170336782">
                          <w:marLeft w:val="0"/>
                          <w:marRight w:val="0"/>
                          <w:marTop w:val="0"/>
                          <w:marBottom w:val="0"/>
                          <w:divBdr>
                            <w:top w:val="none" w:sz="0" w:space="0" w:color="auto"/>
                            <w:left w:val="none" w:sz="0" w:space="0" w:color="auto"/>
                            <w:bottom w:val="none" w:sz="0" w:space="0" w:color="auto"/>
                            <w:right w:val="none" w:sz="0" w:space="0" w:color="auto"/>
                          </w:divBdr>
                          <w:divsChild>
                            <w:div w:id="16281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8418">
                      <w:marLeft w:val="720"/>
                      <w:marRight w:val="720"/>
                      <w:marTop w:val="0"/>
                      <w:marBottom w:val="0"/>
                      <w:divBdr>
                        <w:top w:val="none" w:sz="0" w:space="0" w:color="auto"/>
                        <w:left w:val="none" w:sz="0" w:space="0" w:color="auto"/>
                        <w:bottom w:val="none" w:sz="0" w:space="0" w:color="auto"/>
                        <w:right w:val="none" w:sz="0" w:space="0" w:color="auto"/>
                      </w:divBdr>
                    </w:div>
                  </w:divsChild>
                </w:div>
                <w:div w:id="470291604">
                  <w:marLeft w:val="0"/>
                  <w:marRight w:val="0"/>
                  <w:marTop w:val="0"/>
                  <w:marBottom w:val="0"/>
                  <w:divBdr>
                    <w:top w:val="none" w:sz="0" w:space="0" w:color="auto"/>
                    <w:left w:val="none" w:sz="0" w:space="0" w:color="auto"/>
                    <w:bottom w:val="none" w:sz="0" w:space="0" w:color="auto"/>
                    <w:right w:val="none" w:sz="0" w:space="0" w:color="auto"/>
                  </w:divBdr>
                  <w:divsChild>
                    <w:div w:id="1037900509">
                      <w:marLeft w:val="0"/>
                      <w:marRight w:val="0"/>
                      <w:marTop w:val="0"/>
                      <w:marBottom w:val="0"/>
                      <w:divBdr>
                        <w:top w:val="none" w:sz="0" w:space="0" w:color="auto"/>
                        <w:left w:val="none" w:sz="0" w:space="0" w:color="auto"/>
                        <w:bottom w:val="none" w:sz="0" w:space="0" w:color="auto"/>
                        <w:right w:val="none" w:sz="0" w:space="0" w:color="auto"/>
                      </w:divBdr>
                      <w:divsChild>
                        <w:div w:id="949095249">
                          <w:marLeft w:val="0"/>
                          <w:marRight w:val="0"/>
                          <w:marTop w:val="0"/>
                          <w:marBottom w:val="0"/>
                          <w:divBdr>
                            <w:top w:val="none" w:sz="0" w:space="0" w:color="auto"/>
                            <w:left w:val="none" w:sz="0" w:space="0" w:color="auto"/>
                            <w:bottom w:val="none" w:sz="0" w:space="0" w:color="auto"/>
                            <w:right w:val="none" w:sz="0" w:space="0" w:color="auto"/>
                          </w:divBdr>
                          <w:divsChild>
                            <w:div w:id="20811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184">
                      <w:marLeft w:val="0"/>
                      <w:marRight w:val="0"/>
                      <w:marTop w:val="0"/>
                      <w:marBottom w:val="0"/>
                      <w:divBdr>
                        <w:top w:val="none" w:sz="0" w:space="0" w:color="auto"/>
                        <w:left w:val="none" w:sz="0" w:space="0" w:color="auto"/>
                        <w:bottom w:val="none" w:sz="0" w:space="0" w:color="auto"/>
                        <w:right w:val="none" w:sz="0" w:space="0" w:color="auto"/>
                      </w:divBdr>
                    </w:div>
                    <w:div w:id="1953511175">
                      <w:marLeft w:val="720"/>
                      <w:marRight w:val="720"/>
                      <w:marTop w:val="0"/>
                      <w:marBottom w:val="0"/>
                      <w:divBdr>
                        <w:top w:val="none" w:sz="0" w:space="0" w:color="auto"/>
                        <w:left w:val="none" w:sz="0" w:space="0" w:color="auto"/>
                        <w:bottom w:val="none" w:sz="0" w:space="0" w:color="auto"/>
                        <w:right w:val="none" w:sz="0" w:space="0" w:color="auto"/>
                      </w:divBdr>
                    </w:div>
                    <w:div w:id="1400901408">
                      <w:marLeft w:val="0"/>
                      <w:marRight w:val="0"/>
                      <w:marTop w:val="0"/>
                      <w:marBottom w:val="0"/>
                      <w:divBdr>
                        <w:top w:val="none" w:sz="0" w:space="0" w:color="auto"/>
                        <w:left w:val="none" w:sz="0" w:space="0" w:color="auto"/>
                        <w:bottom w:val="none" w:sz="0" w:space="0" w:color="auto"/>
                        <w:right w:val="none" w:sz="0" w:space="0" w:color="auto"/>
                      </w:divBdr>
                      <w:divsChild>
                        <w:div w:id="1156190289">
                          <w:marLeft w:val="0"/>
                          <w:marRight w:val="0"/>
                          <w:marTop w:val="0"/>
                          <w:marBottom w:val="0"/>
                          <w:divBdr>
                            <w:top w:val="none" w:sz="0" w:space="0" w:color="auto"/>
                            <w:left w:val="none" w:sz="0" w:space="0" w:color="auto"/>
                            <w:bottom w:val="none" w:sz="0" w:space="0" w:color="auto"/>
                            <w:right w:val="none" w:sz="0" w:space="0" w:color="auto"/>
                          </w:divBdr>
                          <w:divsChild>
                            <w:div w:id="1129204813">
                              <w:marLeft w:val="0"/>
                              <w:marRight w:val="0"/>
                              <w:marTop w:val="0"/>
                              <w:marBottom w:val="0"/>
                              <w:divBdr>
                                <w:top w:val="none" w:sz="0" w:space="0" w:color="auto"/>
                                <w:left w:val="none" w:sz="0" w:space="0" w:color="auto"/>
                                <w:bottom w:val="none" w:sz="0" w:space="0" w:color="auto"/>
                                <w:right w:val="none" w:sz="0" w:space="0" w:color="auto"/>
                              </w:divBdr>
                              <w:divsChild>
                                <w:div w:id="257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105">
                          <w:marLeft w:val="720"/>
                          <w:marRight w:val="720"/>
                          <w:marTop w:val="0"/>
                          <w:marBottom w:val="0"/>
                          <w:divBdr>
                            <w:top w:val="none" w:sz="0" w:space="0" w:color="auto"/>
                            <w:left w:val="none" w:sz="0" w:space="0" w:color="auto"/>
                            <w:bottom w:val="none" w:sz="0" w:space="0" w:color="auto"/>
                            <w:right w:val="none" w:sz="0" w:space="0" w:color="auto"/>
                          </w:divBdr>
                        </w:div>
                      </w:divsChild>
                    </w:div>
                    <w:div w:id="1555041901">
                      <w:marLeft w:val="0"/>
                      <w:marRight w:val="0"/>
                      <w:marTop w:val="0"/>
                      <w:marBottom w:val="0"/>
                      <w:divBdr>
                        <w:top w:val="none" w:sz="0" w:space="0" w:color="auto"/>
                        <w:left w:val="none" w:sz="0" w:space="0" w:color="auto"/>
                        <w:bottom w:val="none" w:sz="0" w:space="0" w:color="auto"/>
                        <w:right w:val="none" w:sz="0" w:space="0" w:color="auto"/>
                      </w:divBdr>
                      <w:divsChild>
                        <w:div w:id="794249935">
                          <w:marLeft w:val="0"/>
                          <w:marRight w:val="0"/>
                          <w:marTop w:val="0"/>
                          <w:marBottom w:val="0"/>
                          <w:divBdr>
                            <w:top w:val="none" w:sz="0" w:space="0" w:color="auto"/>
                            <w:left w:val="none" w:sz="0" w:space="0" w:color="auto"/>
                            <w:bottom w:val="none" w:sz="0" w:space="0" w:color="auto"/>
                            <w:right w:val="none" w:sz="0" w:space="0" w:color="auto"/>
                          </w:divBdr>
                          <w:divsChild>
                            <w:div w:id="595793789">
                              <w:marLeft w:val="0"/>
                              <w:marRight w:val="0"/>
                              <w:marTop w:val="0"/>
                              <w:marBottom w:val="0"/>
                              <w:divBdr>
                                <w:top w:val="none" w:sz="0" w:space="0" w:color="auto"/>
                                <w:left w:val="none" w:sz="0" w:space="0" w:color="auto"/>
                                <w:bottom w:val="none" w:sz="0" w:space="0" w:color="auto"/>
                                <w:right w:val="none" w:sz="0" w:space="0" w:color="auto"/>
                              </w:divBdr>
                              <w:divsChild>
                                <w:div w:id="10270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7068">
                          <w:marLeft w:val="720"/>
                          <w:marRight w:val="720"/>
                          <w:marTop w:val="0"/>
                          <w:marBottom w:val="0"/>
                          <w:divBdr>
                            <w:top w:val="none" w:sz="0" w:space="0" w:color="auto"/>
                            <w:left w:val="none" w:sz="0" w:space="0" w:color="auto"/>
                            <w:bottom w:val="none" w:sz="0" w:space="0" w:color="auto"/>
                            <w:right w:val="none" w:sz="0" w:space="0" w:color="auto"/>
                          </w:divBdr>
                        </w:div>
                      </w:divsChild>
                    </w:div>
                    <w:div w:id="650715335">
                      <w:marLeft w:val="0"/>
                      <w:marRight w:val="0"/>
                      <w:marTop w:val="0"/>
                      <w:marBottom w:val="0"/>
                      <w:divBdr>
                        <w:top w:val="none" w:sz="0" w:space="0" w:color="auto"/>
                        <w:left w:val="none" w:sz="0" w:space="0" w:color="auto"/>
                        <w:bottom w:val="none" w:sz="0" w:space="0" w:color="auto"/>
                        <w:right w:val="none" w:sz="0" w:space="0" w:color="auto"/>
                      </w:divBdr>
                      <w:divsChild>
                        <w:div w:id="1769429605">
                          <w:marLeft w:val="0"/>
                          <w:marRight w:val="0"/>
                          <w:marTop w:val="0"/>
                          <w:marBottom w:val="0"/>
                          <w:divBdr>
                            <w:top w:val="none" w:sz="0" w:space="0" w:color="auto"/>
                            <w:left w:val="none" w:sz="0" w:space="0" w:color="auto"/>
                            <w:bottom w:val="none" w:sz="0" w:space="0" w:color="auto"/>
                            <w:right w:val="none" w:sz="0" w:space="0" w:color="auto"/>
                          </w:divBdr>
                          <w:divsChild>
                            <w:div w:id="706949797">
                              <w:marLeft w:val="0"/>
                              <w:marRight w:val="0"/>
                              <w:marTop w:val="0"/>
                              <w:marBottom w:val="0"/>
                              <w:divBdr>
                                <w:top w:val="none" w:sz="0" w:space="0" w:color="auto"/>
                                <w:left w:val="none" w:sz="0" w:space="0" w:color="auto"/>
                                <w:bottom w:val="none" w:sz="0" w:space="0" w:color="auto"/>
                                <w:right w:val="none" w:sz="0" w:space="0" w:color="auto"/>
                              </w:divBdr>
                              <w:divsChild>
                                <w:div w:id="20919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0642">
                          <w:marLeft w:val="720"/>
                          <w:marRight w:val="720"/>
                          <w:marTop w:val="0"/>
                          <w:marBottom w:val="0"/>
                          <w:divBdr>
                            <w:top w:val="none" w:sz="0" w:space="0" w:color="auto"/>
                            <w:left w:val="none" w:sz="0" w:space="0" w:color="auto"/>
                            <w:bottom w:val="none" w:sz="0" w:space="0" w:color="auto"/>
                            <w:right w:val="none" w:sz="0" w:space="0" w:color="auto"/>
                          </w:divBdr>
                        </w:div>
                      </w:divsChild>
                    </w:div>
                    <w:div w:id="1483811573">
                      <w:marLeft w:val="0"/>
                      <w:marRight w:val="0"/>
                      <w:marTop w:val="0"/>
                      <w:marBottom w:val="0"/>
                      <w:divBdr>
                        <w:top w:val="none" w:sz="0" w:space="0" w:color="auto"/>
                        <w:left w:val="none" w:sz="0" w:space="0" w:color="auto"/>
                        <w:bottom w:val="none" w:sz="0" w:space="0" w:color="auto"/>
                        <w:right w:val="none" w:sz="0" w:space="0" w:color="auto"/>
                      </w:divBdr>
                      <w:divsChild>
                        <w:div w:id="1854686041">
                          <w:marLeft w:val="0"/>
                          <w:marRight w:val="0"/>
                          <w:marTop w:val="0"/>
                          <w:marBottom w:val="0"/>
                          <w:divBdr>
                            <w:top w:val="none" w:sz="0" w:space="0" w:color="auto"/>
                            <w:left w:val="none" w:sz="0" w:space="0" w:color="auto"/>
                            <w:bottom w:val="none" w:sz="0" w:space="0" w:color="auto"/>
                            <w:right w:val="none" w:sz="0" w:space="0" w:color="auto"/>
                          </w:divBdr>
                          <w:divsChild>
                            <w:div w:id="387610588">
                              <w:marLeft w:val="0"/>
                              <w:marRight w:val="0"/>
                              <w:marTop w:val="0"/>
                              <w:marBottom w:val="0"/>
                              <w:divBdr>
                                <w:top w:val="none" w:sz="0" w:space="0" w:color="auto"/>
                                <w:left w:val="none" w:sz="0" w:space="0" w:color="auto"/>
                                <w:bottom w:val="none" w:sz="0" w:space="0" w:color="auto"/>
                                <w:right w:val="none" w:sz="0" w:space="0" w:color="auto"/>
                              </w:divBdr>
                              <w:divsChild>
                                <w:div w:id="1007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1771">
                  <w:marLeft w:val="0"/>
                  <w:marRight w:val="0"/>
                  <w:marTop w:val="0"/>
                  <w:marBottom w:val="0"/>
                  <w:divBdr>
                    <w:top w:val="none" w:sz="0" w:space="0" w:color="auto"/>
                    <w:left w:val="none" w:sz="0" w:space="0" w:color="auto"/>
                    <w:bottom w:val="none" w:sz="0" w:space="0" w:color="auto"/>
                    <w:right w:val="none" w:sz="0" w:space="0" w:color="auto"/>
                  </w:divBdr>
                  <w:divsChild>
                    <w:div w:id="1922175584">
                      <w:marLeft w:val="0"/>
                      <w:marRight w:val="0"/>
                      <w:marTop w:val="0"/>
                      <w:marBottom w:val="0"/>
                      <w:divBdr>
                        <w:top w:val="none" w:sz="0" w:space="0" w:color="auto"/>
                        <w:left w:val="none" w:sz="0" w:space="0" w:color="auto"/>
                        <w:bottom w:val="none" w:sz="0" w:space="0" w:color="auto"/>
                        <w:right w:val="none" w:sz="0" w:space="0" w:color="auto"/>
                      </w:divBdr>
                      <w:divsChild>
                        <w:div w:id="1370449006">
                          <w:marLeft w:val="0"/>
                          <w:marRight w:val="0"/>
                          <w:marTop w:val="0"/>
                          <w:marBottom w:val="0"/>
                          <w:divBdr>
                            <w:top w:val="none" w:sz="0" w:space="0" w:color="auto"/>
                            <w:left w:val="none" w:sz="0" w:space="0" w:color="auto"/>
                            <w:bottom w:val="none" w:sz="0" w:space="0" w:color="auto"/>
                            <w:right w:val="none" w:sz="0" w:space="0" w:color="auto"/>
                          </w:divBdr>
                          <w:divsChild>
                            <w:div w:id="108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2109">
                      <w:marLeft w:val="720"/>
                      <w:marRight w:val="720"/>
                      <w:marTop w:val="0"/>
                      <w:marBottom w:val="0"/>
                      <w:divBdr>
                        <w:top w:val="none" w:sz="0" w:space="0" w:color="auto"/>
                        <w:left w:val="none" w:sz="0" w:space="0" w:color="auto"/>
                        <w:bottom w:val="none" w:sz="0" w:space="0" w:color="auto"/>
                        <w:right w:val="none" w:sz="0" w:space="0" w:color="auto"/>
                      </w:divBdr>
                    </w:div>
                  </w:divsChild>
                </w:div>
                <w:div w:id="798499105">
                  <w:marLeft w:val="0"/>
                  <w:marRight w:val="0"/>
                  <w:marTop w:val="0"/>
                  <w:marBottom w:val="0"/>
                  <w:divBdr>
                    <w:top w:val="none" w:sz="0" w:space="0" w:color="auto"/>
                    <w:left w:val="none" w:sz="0" w:space="0" w:color="auto"/>
                    <w:bottom w:val="none" w:sz="0" w:space="0" w:color="auto"/>
                    <w:right w:val="none" w:sz="0" w:space="0" w:color="auto"/>
                  </w:divBdr>
                  <w:divsChild>
                    <w:div w:id="599262711">
                      <w:marLeft w:val="0"/>
                      <w:marRight w:val="0"/>
                      <w:marTop w:val="0"/>
                      <w:marBottom w:val="0"/>
                      <w:divBdr>
                        <w:top w:val="none" w:sz="0" w:space="0" w:color="auto"/>
                        <w:left w:val="none" w:sz="0" w:space="0" w:color="auto"/>
                        <w:bottom w:val="none" w:sz="0" w:space="0" w:color="auto"/>
                        <w:right w:val="none" w:sz="0" w:space="0" w:color="auto"/>
                      </w:divBdr>
                      <w:divsChild>
                        <w:div w:id="171066674">
                          <w:marLeft w:val="0"/>
                          <w:marRight w:val="0"/>
                          <w:marTop w:val="0"/>
                          <w:marBottom w:val="0"/>
                          <w:divBdr>
                            <w:top w:val="none" w:sz="0" w:space="0" w:color="auto"/>
                            <w:left w:val="none" w:sz="0" w:space="0" w:color="auto"/>
                            <w:bottom w:val="none" w:sz="0" w:space="0" w:color="auto"/>
                            <w:right w:val="none" w:sz="0" w:space="0" w:color="auto"/>
                          </w:divBdr>
                          <w:divsChild>
                            <w:div w:id="6681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6615">
                      <w:marLeft w:val="0"/>
                      <w:marRight w:val="0"/>
                      <w:marTop w:val="0"/>
                      <w:marBottom w:val="0"/>
                      <w:divBdr>
                        <w:top w:val="none" w:sz="0" w:space="0" w:color="auto"/>
                        <w:left w:val="none" w:sz="0" w:space="0" w:color="auto"/>
                        <w:bottom w:val="none" w:sz="0" w:space="0" w:color="auto"/>
                        <w:right w:val="none" w:sz="0" w:space="0" w:color="auto"/>
                      </w:divBdr>
                    </w:div>
                    <w:div w:id="1472362572">
                      <w:marLeft w:val="720"/>
                      <w:marRight w:val="720"/>
                      <w:marTop w:val="0"/>
                      <w:marBottom w:val="0"/>
                      <w:divBdr>
                        <w:top w:val="none" w:sz="0" w:space="0" w:color="auto"/>
                        <w:left w:val="none" w:sz="0" w:space="0" w:color="auto"/>
                        <w:bottom w:val="none" w:sz="0" w:space="0" w:color="auto"/>
                        <w:right w:val="none" w:sz="0" w:space="0" w:color="auto"/>
                      </w:divBdr>
                    </w:div>
                    <w:div w:id="520513051">
                      <w:marLeft w:val="0"/>
                      <w:marRight w:val="0"/>
                      <w:marTop w:val="0"/>
                      <w:marBottom w:val="0"/>
                      <w:divBdr>
                        <w:top w:val="none" w:sz="0" w:space="0" w:color="auto"/>
                        <w:left w:val="none" w:sz="0" w:space="0" w:color="auto"/>
                        <w:bottom w:val="none" w:sz="0" w:space="0" w:color="auto"/>
                        <w:right w:val="none" w:sz="0" w:space="0" w:color="auto"/>
                      </w:divBdr>
                      <w:divsChild>
                        <w:div w:id="2010325392">
                          <w:marLeft w:val="0"/>
                          <w:marRight w:val="0"/>
                          <w:marTop w:val="0"/>
                          <w:marBottom w:val="0"/>
                          <w:divBdr>
                            <w:top w:val="none" w:sz="0" w:space="0" w:color="auto"/>
                            <w:left w:val="none" w:sz="0" w:space="0" w:color="auto"/>
                            <w:bottom w:val="none" w:sz="0" w:space="0" w:color="auto"/>
                            <w:right w:val="none" w:sz="0" w:space="0" w:color="auto"/>
                          </w:divBdr>
                          <w:divsChild>
                            <w:div w:id="319389291">
                              <w:marLeft w:val="0"/>
                              <w:marRight w:val="0"/>
                              <w:marTop w:val="0"/>
                              <w:marBottom w:val="0"/>
                              <w:divBdr>
                                <w:top w:val="none" w:sz="0" w:space="0" w:color="auto"/>
                                <w:left w:val="none" w:sz="0" w:space="0" w:color="auto"/>
                                <w:bottom w:val="none" w:sz="0" w:space="0" w:color="auto"/>
                                <w:right w:val="none" w:sz="0" w:space="0" w:color="auto"/>
                              </w:divBdr>
                              <w:divsChild>
                                <w:div w:id="7387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5885">
                  <w:marLeft w:val="0"/>
                  <w:marRight w:val="0"/>
                  <w:marTop w:val="0"/>
                  <w:marBottom w:val="0"/>
                  <w:divBdr>
                    <w:top w:val="none" w:sz="0" w:space="0" w:color="auto"/>
                    <w:left w:val="none" w:sz="0" w:space="0" w:color="auto"/>
                    <w:bottom w:val="none" w:sz="0" w:space="0" w:color="auto"/>
                    <w:right w:val="none" w:sz="0" w:space="0" w:color="auto"/>
                  </w:divBdr>
                  <w:divsChild>
                    <w:div w:id="1760636766">
                      <w:marLeft w:val="0"/>
                      <w:marRight w:val="0"/>
                      <w:marTop w:val="0"/>
                      <w:marBottom w:val="0"/>
                      <w:divBdr>
                        <w:top w:val="none" w:sz="0" w:space="0" w:color="auto"/>
                        <w:left w:val="none" w:sz="0" w:space="0" w:color="auto"/>
                        <w:bottom w:val="none" w:sz="0" w:space="0" w:color="auto"/>
                        <w:right w:val="none" w:sz="0" w:space="0" w:color="auto"/>
                      </w:divBdr>
                      <w:divsChild>
                        <w:div w:id="1877738282">
                          <w:marLeft w:val="0"/>
                          <w:marRight w:val="0"/>
                          <w:marTop w:val="0"/>
                          <w:marBottom w:val="0"/>
                          <w:divBdr>
                            <w:top w:val="none" w:sz="0" w:space="0" w:color="auto"/>
                            <w:left w:val="none" w:sz="0" w:space="0" w:color="auto"/>
                            <w:bottom w:val="none" w:sz="0" w:space="0" w:color="auto"/>
                            <w:right w:val="none" w:sz="0" w:space="0" w:color="auto"/>
                          </w:divBdr>
                          <w:divsChild>
                            <w:div w:id="2014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9846">
                      <w:marLeft w:val="0"/>
                      <w:marRight w:val="0"/>
                      <w:marTop w:val="0"/>
                      <w:marBottom w:val="0"/>
                      <w:divBdr>
                        <w:top w:val="none" w:sz="0" w:space="0" w:color="auto"/>
                        <w:left w:val="none" w:sz="0" w:space="0" w:color="auto"/>
                        <w:bottom w:val="none" w:sz="0" w:space="0" w:color="auto"/>
                        <w:right w:val="none" w:sz="0" w:space="0" w:color="auto"/>
                      </w:divBdr>
                      <w:divsChild>
                        <w:div w:id="1431311374">
                          <w:marLeft w:val="0"/>
                          <w:marRight w:val="0"/>
                          <w:marTop w:val="0"/>
                          <w:marBottom w:val="0"/>
                          <w:divBdr>
                            <w:top w:val="none" w:sz="0" w:space="0" w:color="auto"/>
                            <w:left w:val="none" w:sz="0" w:space="0" w:color="auto"/>
                            <w:bottom w:val="none" w:sz="0" w:space="0" w:color="auto"/>
                            <w:right w:val="none" w:sz="0" w:space="0" w:color="auto"/>
                          </w:divBdr>
                          <w:divsChild>
                            <w:div w:id="946274406">
                              <w:marLeft w:val="0"/>
                              <w:marRight w:val="0"/>
                              <w:marTop w:val="0"/>
                              <w:marBottom w:val="0"/>
                              <w:divBdr>
                                <w:top w:val="none" w:sz="0" w:space="0" w:color="auto"/>
                                <w:left w:val="none" w:sz="0" w:space="0" w:color="auto"/>
                                <w:bottom w:val="none" w:sz="0" w:space="0" w:color="auto"/>
                                <w:right w:val="none" w:sz="0" w:space="0" w:color="auto"/>
                              </w:divBdr>
                              <w:divsChild>
                                <w:div w:id="10466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1557">
                      <w:marLeft w:val="0"/>
                      <w:marRight w:val="0"/>
                      <w:marTop w:val="0"/>
                      <w:marBottom w:val="0"/>
                      <w:divBdr>
                        <w:top w:val="none" w:sz="0" w:space="0" w:color="auto"/>
                        <w:left w:val="none" w:sz="0" w:space="0" w:color="auto"/>
                        <w:bottom w:val="none" w:sz="0" w:space="0" w:color="auto"/>
                        <w:right w:val="none" w:sz="0" w:space="0" w:color="auto"/>
                      </w:divBdr>
                      <w:divsChild>
                        <w:div w:id="1804733333">
                          <w:marLeft w:val="0"/>
                          <w:marRight w:val="0"/>
                          <w:marTop w:val="0"/>
                          <w:marBottom w:val="0"/>
                          <w:divBdr>
                            <w:top w:val="none" w:sz="0" w:space="0" w:color="auto"/>
                            <w:left w:val="none" w:sz="0" w:space="0" w:color="auto"/>
                            <w:bottom w:val="none" w:sz="0" w:space="0" w:color="auto"/>
                            <w:right w:val="none" w:sz="0" w:space="0" w:color="auto"/>
                          </w:divBdr>
                          <w:divsChild>
                            <w:div w:id="1737439065">
                              <w:marLeft w:val="0"/>
                              <w:marRight w:val="0"/>
                              <w:marTop w:val="0"/>
                              <w:marBottom w:val="0"/>
                              <w:divBdr>
                                <w:top w:val="none" w:sz="0" w:space="0" w:color="auto"/>
                                <w:left w:val="none" w:sz="0" w:space="0" w:color="auto"/>
                                <w:bottom w:val="none" w:sz="0" w:space="0" w:color="auto"/>
                                <w:right w:val="none" w:sz="0" w:space="0" w:color="auto"/>
                              </w:divBdr>
                              <w:divsChild>
                                <w:div w:id="15865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751">
                          <w:marLeft w:val="720"/>
                          <w:marRight w:val="720"/>
                          <w:marTop w:val="0"/>
                          <w:marBottom w:val="0"/>
                          <w:divBdr>
                            <w:top w:val="none" w:sz="0" w:space="0" w:color="auto"/>
                            <w:left w:val="none" w:sz="0" w:space="0" w:color="auto"/>
                            <w:bottom w:val="none" w:sz="0" w:space="0" w:color="auto"/>
                            <w:right w:val="none" w:sz="0" w:space="0" w:color="auto"/>
                          </w:divBdr>
                        </w:div>
                      </w:divsChild>
                    </w:div>
                    <w:div w:id="1687753214">
                      <w:marLeft w:val="0"/>
                      <w:marRight w:val="0"/>
                      <w:marTop w:val="0"/>
                      <w:marBottom w:val="0"/>
                      <w:divBdr>
                        <w:top w:val="none" w:sz="0" w:space="0" w:color="auto"/>
                        <w:left w:val="none" w:sz="0" w:space="0" w:color="auto"/>
                        <w:bottom w:val="none" w:sz="0" w:space="0" w:color="auto"/>
                        <w:right w:val="none" w:sz="0" w:space="0" w:color="auto"/>
                      </w:divBdr>
                      <w:divsChild>
                        <w:div w:id="1056323029">
                          <w:marLeft w:val="0"/>
                          <w:marRight w:val="0"/>
                          <w:marTop w:val="0"/>
                          <w:marBottom w:val="0"/>
                          <w:divBdr>
                            <w:top w:val="none" w:sz="0" w:space="0" w:color="auto"/>
                            <w:left w:val="none" w:sz="0" w:space="0" w:color="auto"/>
                            <w:bottom w:val="none" w:sz="0" w:space="0" w:color="auto"/>
                            <w:right w:val="none" w:sz="0" w:space="0" w:color="auto"/>
                          </w:divBdr>
                          <w:divsChild>
                            <w:div w:id="1214541303">
                              <w:marLeft w:val="0"/>
                              <w:marRight w:val="0"/>
                              <w:marTop w:val="0"/>
                              <w:marBottom w:val="0"/>
                              <w:divBdr>
                                <w:top w:val="none" w:sz="0" w:space="0" w:color="auto"/>
                                <w:left w:val="none" w:sz="0" w:space="0" w:color="auto"/>
                                <w:bottom w:val="none" w:sz="0" w:space="0" w:color="auto"/>
                                <w:right w:val="none" w:sz="0" w:space="0" w:color="auto"/>
                              </w:divBdr>
                              <w:divsChild>
                                <w:div w:id="12821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2811">
                          <w:marLeft w:val="720"/>
                          <w:marRight w:val="720"/>
                          <w:marTop w:val="0"/>
                          <w:marBottom w:val="0"/>
                          <w:divBdr>
                            <w:top w:val="none" w:sz="0" w:space="0" w:color="auto"/>
                            <w:left w:val="none" w:sz="0" w:space="0" w:color="auto"/>
                            <w:bottom w:val="none" w:sz="0" w:space="0" w:color="auto"/>
                            <w:right w:val="none" w:sz="0" w:space="0" w:color="auto"/>
                          </w:divBdr>
                        </w:div>
                      </w:divsChild>
                    </w:div>
                    <w:div w:id="1128357000">
                      <w:marLeft w:val="0"/>
                      <w:marRight w:val="0"/>
                      <w:marTop w:val="0"/>
                      <w:marBottom w:val="0"/>
                      <w:divBdr>
                        <w:top w:val="none" w:sz="0" w:space="0" w:color="auto"/>
                        <w:left w:val="none" w:sz="0" w:space="0" w:color="auto"/>
                        <w:bottom w:val="none" w:sz="0" w:space="0" w:color="auto"/>
                        <w:right w:val="none" w:sz="0" w:space="0" w:color="auto"/>
                      </w:divBdr>
                      <w:divsChild>
                        <w:div w:id="1698390470">
                          <w:marLeft w:val="0"/>
                          <w:marRight w:val="0"/>
                          <w:marTop w:val="0"/>
                          <w:marBottom w:val="0"/>
                          <w:divBdr>
                            <w:top w:val="none" w:sz="0" w:space="0" w:color="auto"/>
                            <w:left w:val="none" w:sz="0" w:space="0" w:color="auto"/>
                            <w:bottom w:val="none" w:sz="0" w:space="0" w:color="auto"/>
                            <w:right w:val="none" w:sz="0" w:space="0" w:color="auto"/>
                          </w:divBdr>
                          <w:divsChild>
                            <w:div w:id="1255821677">
                              <w:marLeft w:val="0"/>
                              <w:marRight w:val="0"/>
                              <w:marTop w:val="0"/>
                              <w:marBottom w:val="0"/>
                              <w:divBdr>
                                <w:top w:val="none" w:sz="0" w:space="0" w:color="auto"/>
                                <w:left w:val="none" w:sz="0" w:space="0" w:color="auto"/>
                                <w:bottom w:val="none" w:sz="0" w:space="0" w:color="auto"/>
                                <w:right w:val="none" w:sz="0" w:space="0" w:color="auto"/>
                              </w:divBdr>
                              <w:divsChild>
                                <w:div w:id="1355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3066">
              <w:marLeft w:val="0"/>
              <w:marRight w:val="0"/>
              <w:marTop w:val="0"/>
              <w:marBottom w:val="0"/>
              <w:divBdr>
                <w:top w:val="none" w:sz="0" w:space="0" w:color="auto"/>
                <w:left w:val="none" w:sz="0" w:space="0" w:color="auto"/>
                <w:bottom w:val="none" w:sz="0" w:space="0" w:color="auto"/>
                <w:right w:val="none" w:sz="0" w:space="0" w:color="auto"/>
              </w:divBdr>
              <w:divsChild>
                <w:div w:id="161819848">
                  <w:marLeft w:val="0"/>
                  <w:marRight w:val="0"/>
                  <w:marTop w:val="0"/>
                  <w:marBottom w:val="0"/>
                  <w:divBdr>
                    <w:top w:val="none" w:sz="0" w:space="0" w:color="auto"/>
                    <w:left w:val="none" w:sz="0" w:space="0" w:color="auto"/>
                    <w:bottom w:val="none" w:sz="0" w:space="0" w:color="auto"/>
                    <w:right w:val="none" w:sz="0" w:space="0" w:color="auto"/>
                  </w:divBdr>
                  <w:divsChild>
                    <w:div w:id="976031432">
                      <w:marLeft w:val="0"/>
                      <w:marRight w:val="0"/>
                      <w:marTop w:val="0"/>
                      <w:marBottom w:val="0"/>
                      <w:divBdr>
                        <w:top w:val="none" w:sz="0" w:space="0" w:color="auto"/>
                        <w:left w:val="none" w:sz="0" w:space="0" w:color="auto"/>
                        <w:bottom w:val="none" w:sz="0" w:space="0" w:color="auto"/>
                        <w:right w:val="none" w:sz="0" w:space="0" w:color="auto"/>
                      </w:divBdr>
                      <w:divsChild>
                        <w:div w:id="3128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7726">
                  <w:marLeft w:val="0"/>
                  <w:marRight w:val="0"/>
                  <w:marTop w:val="0"/>
                  <w:marBottom w:val="0"/>
                  <w:divBdr>
                    <w:top w:val="none" w:sz="0" w:space="0" w:color="auto"/>
                    <w:left w:val="none" w:sz="0" w:space="0" w:color="auto"/>
                    <w:bottom w:val="none" w:sz="0" w:space="0" w:color="auto"/>
                    <w:right w:val="none" w:sz="0" w:space="0" w:color="auto"/>
                  </w:divBdr>
                  <w:divsChild>
                    <w:div w:id="511185801">
                      <w:marLeft w:val="0"/>
                      <w:marRight w:val="0"/>
                      <w:marTop w:val="0"/>
                      <w:marBottom w:val="0"/>
                      <w:divBdr>
                        <w:top w:val="none" w:sz="0" w:space="0" w:color="auto"/>
                        <w:left w:val="none" w:sz="0" w:space="0" w:color="auto"/>
                        <w:bottom w:val="none" w:sz="0" w:space="0" w:color="auto"/>
                        <w:right w:val="none" w:sz="0" w:space="0" w:color="auto"/>
                      </w:divBdr>
                      <w:divsChild>
                        <w:div w:id="1311522441">
                          <w:marLeft w:val="0"/>
                          <w:marRight w:val="0"/>
                          <w:marTop w:val="0"/>
                          <w:marBottom w:val="0"/>
                          <w:divBdr>
                            <w:top w:val="none" w:sz="0" w:space="0" w:color="auto"/>
                            <w:left w:val="none" w:sz="0" w:space="0" w:color="auto"/>
                            <w:bottom w:val="none" w:sz="0" w:space="0" w:color="auto"/>
                            <w:right w:val="none" w:sz="0" w:space="0" w:color="auto"/>
                          </w:divBdr>
                          <w:divsChild>
                            <w:div w:id="174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140">
                      <w:marLeft w:val="720"/>
                      <w:marRight w:val="720"/>
                      <w:marTop w:val="0"/>
                      <w:marBottom w:val="0"/>
                      <w:divBdr>
                        <w:top w:val="none" w:sz="0" w:space="0" w:color="auto"/>
                        <w:left w:val="none" w:sz="0" w:space="0" w:color="auto"/>
                        <w:bottom w:val="none" w:sz="0" w:space="0" w:color="auto"/>
                        <w:right w:val="none" w:sz="0" w:space="0" w:color="auto"/>
                      </w:divBdr>
                    </w:div>
                    <w:div w:id="676999707">
                      <w:marLeft w:val="0"/>
                      <w:marRight w:val="0"/>
                      <w:marTop w:val="0"/>
                      <w:marBottom w:val="0"/>
                      <w:divBdr>
                        <w:top w:val="none" w:sz="0" w:space="0" w:color="auto"/>
                        <w:left w:val="none" w:sz="0" w:space="0" w:color="auto"/>
                        <w:bottom w:val="none" w:sz="0" w:space="0" w:color="auto"/>
                        <w:right w:val="none" w:sz="0" w:space="0" w:color="auto"/>
                      </w:divBdr>
                      <w:divsChild>
                        <w:div w:id="972754297">
                          <w:marLeft w:val="0"/>
                          <w:marRight w:val="0"/>
                          <w:marTop w:val="0"/>
                          <w:marBottom w:val="0"/>
                          <w:divBdr>
                            <w:top w:val="none" w:sz="0" w:space="0" w:color="auto"/>
                            <w:left w:val="none" w:sz="0" w:space="0" w:color="auto"/>
                            <w:bottom w:val="none" w:sz="0" w:space="0" w:color="auto"/>
                            <w:right w:val="none" w:sz="0" w:space="0" w:color="auto"/>
                          </w:divBdr>
                          <w:divsChild>
                            <w:div w:id="770510300">
                              <w:marLeft w:val="0"/>
                              <w:marRight w:val="0"/>
                              <w:marTop w:val="0"/>
                              <w:marBottom w:val="0"/>
                              <w:divBdr>
                                <w:top w:val="none" w:sz="0" w:space="0" w:color="auto"/>
                                <w:left w:val="none" w:sz="0" w:space="0" w:color="auto"/>
                                <w:bottom w:val="none" w:sz="0" w:space="0" w:color="auto"/>
                                <w:right w:val="none" w:sz="0" w:space="0" w:color="auto"/>
                              </w:divBdr>
                              <w:divsChild>
                                <w:div w:id="9025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75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75997912">
                  <w:marLeft w:val="0"/>
                  <w:marRight w:val="0"/>
                  <w:marTop w:val="0"/>
                  <w:marBottom w:val="0"/>
                  <w:divBdr>
                    <w:top w:val="none" w:sz="0" w:space="0" w:color="auto"/>
                    <w:left w:val="none" w:sz="0" w:space="0" w:color="auto"/>
                    <w:bottom w:val="none" w:sz="0" w:space="0" w:color="auto"/>
                    <w:right w:val="none" w:sz="0" w:space="0" w:color="auto"/>
                  </w:divBdr>
                  <w:divsChild>
                    <w:div w:id="1572929787">
                      <w:marLeft w:val="0"/>
                      <w:marRight w:val="0"/>
                      <w:marTop w:val="0"/>
                      <w:marBottom w:val="0"/>
                      <w:divBdr>
                        <w:top w:val="none" w:sz="0" w:space="0" w:color="auto"/>
                        <w:left w:val="none" w:sz="0" w:space="0" w:color="auto"/>
                        <w:bottom w:val="none" w:sz="0" w:space="0" w:color="auto"/>
                        <w:right w:val="none" w:sz="0" w:space="0" w:color="auto"/>
                      </w:divBdr>
                      <w:divsChild>
                        <w:div w:id="39866086">
                          <w:marLeft w:val="0"/>
                          <w:marRight w:val="0"/>
                          <w:marTop w:val="0"/>
                          <w:marBottom w:val="0"/>
                          <w:divBdr>
                            <w:top w:val="none" w:sz="0" w:space="0" w:color="auto"/>
                            <w:left w:val="none" w:sz="0" w:space="0" w:color="auto"/>
                            <w:bottom w:val="none" w:sz="0" w:space="0" w:color="auto"/>
                            <w:right w:val="none" w:sz="0" w:space="0" w:color="auto"/>
                          </w:divBdr>
                          <w:divsChild>
                            <w:div w:id="1622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0072">
                      <w:marLeft w:val="0"/>
                      <w:marRight w:val="0"/>
                      <w:marTop w:val="0"/>
                      <w:marBottom w:val="0"/>
                      <w:divBdr>
                        <w:top w:val="none" w:sz="0" w:space="0" w:color="auto"/>
                        <w:left w:val="none" w:sz="0" w:space="0" w:color="auto"/>
                        <w:bottom w:val="none" w:sz="0" w:space="0" w:color="auto"/>
                        <w:right w:val="none" w:sz="0" w:space="0" w:color="auto"/>
                      </w:divBdr>
                      <w:divsChild>
                        <w:div w:id="1563100799">
                          <w:marLeft w:val="0"/>
                          <w:marRight w:val="0"/>
                          <w:marTop w:val="0"/>
                          <w:marBottom w:val="0"/>
                          <w:divBdr>
                            <w:top w:val="none" w:sz="0" w:space="0" w:color="auto"/>
                            <w:left w:val="none" w:sz="0" w:space="0" w:color="auto"/>
                            <w:bottom w:val="none" w:sz="0" w:space="0" w:color="auto"/>
                            <w:right w:val="none" w:sz="0" w:space="0" w:color="auto"/>
                          </w:divBdr>
                          <w:divsChild>
                            <w:div w:id="559442583">
                              <w:marLeft w:val="0"/>
                              <w:marRight w:val="0"/>
                              <w:marTop w:val="0"/>
                              <w:marBottom w:val="0"/>
                              <w:divBdr>
                                <w:top w:val="none" w:sz="0" w:space="0" w:color="auto"/>
                                <w:left w:val="none" w:sz="0" w:space="0" w:color="auto"/>
                                <w:bottom w:val="none" w:sz="0" w:space="0" w:color="auto"/>
                                <w:right w:val="none" w:sz="0" w:space="0" w:color="auto"/>
                              </w:divBdr>
                              <w:divsChild>
                                <w:div w:id="748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963">
                          <w:marLeft w:val="720"/>
                          <w:marRight w:val="720"/>
                          <w:marTop w:val="0"/>
                          <w:marBottom w:val="0"/>
                          <w:divBdr>
                            <w:top w:val="none" w:sz="0" w:space="0" w:color="auto"/>
                            <w:left w:val="none" w:sz="0" w:space="0" w:color="auto"/>
                            <w:bottom w:val="none" w:sz="0" w:space="0" w:color="auto"/>
                            <w:right w:val="none" w:sz="0" w:space="0" w:color="auto"/>
                          </w:divBdr>
                        </w:div>
                        <w:div w:id="1775587380">
                          <w:marLeft w:val="720"/>
                          <w:marRight w:val="720"/>
                          <w:marTop w:val="0"/>
                          <w:marBottom w:val="0"/>
                          <w:divBdr>
                            <w:top w:val="none" w:sz="0" w:space="0" w:color="auto"/>
                            <w:left w:val="none" w:sz="0" w:space="0" w:color="auto"/>
                            <w:bottom w:val="none" w:sz="0" w:space="0" w:color="auto"/>
                            <w:right w:val="none" w:sz="0" w:space="0" w:color="auto"/>
                          </w:divBdr>
                        </w:div>
                      </w:divsChild>
                    </w:div>
                    <w:div w:id="1693607709">
                      <w:marLeft w:val="0"/>
                      <w:marRight w:val="0"/>
                      <w:marTop w:val="0"/>
                      <w:marBottom w:val="0"/>
                      <w:divBdr>
                        <w:top w:val="none" w:sz="0" w:space="0" w:color="auto"/>
                        <w:left w:val="none" w:sz="0" w:space="0" w:color="auto"/>
                        <w:bottom w:val="none" w:sz="0" w:space="0" w:color="auto"/>
                        <w:right w:val="none" w:sz="0" w:space="0" w:color="auto"/>
                      </w:divBdr>
                      <w:divsChild>
                        <w:div w:id="1871840933">
                          <w:marLeft w:val="0"/>
                          <w:marRight w:val="0"/>
                          <w:marTop w:val="0"/>
                          <w:marBottom w:val="0"/>
                          <w:divBdr>
                            <w:top w:val="none" w:sz="0" w:space="0" w:color="auto"/>
                            <w:left w:val="none" w:sz="0" w:space="0" w:color="auto"/>
                            <w:bottom w:val="none" w:sz="0" w:space="0" w:color="auto"/>
                            <w:right w:val="none" w:sz="0" w:space="0" w:color="auto"/>
                          </w:divBdr>
                          <w:divsChild>
                            <w:div w:id="955678018">
                              <w:marLeft w:val="0"/>
                              <w:marRight w:val="0"/>
                              <w:marTop w:val="0"/>
                              <w:marBottom w:val="0"/>
                              <w:divBdr>
                                <w:top w:val="none" w:sz="0" w:space="0" w:color="auto"/>
                                <w:left w:val="none" w:sz="0" w:space="0" w:color="auto"/>
                                <w:bottom w:val="none" w:sz="0" w:space="0" w:color="auto"/>
                                <w:right w:val="none" w:sz="0" w:space="0" w:color="auto"/>
                              </w:divBdr>
                              <w:divsChild>
                                <w:div w:id="14881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2338">
                      <w:marLeft w:val="0"/>
                      <w:marRight w:val="0"/>
                      <w:marTop w:val="0"/>
                      <w:marBottom w:val="0"/>
                      <w:divBdr>
                        <w:top w:val="none" w:sz="0" w:space="0" w:color="auto"/>
                        <w:left w:val="none" w:sz="0" w:space="0" w:color="auto"/>
                        <w:bottom w:val="none" w:sz="0" w:space="0" w:color="auto"/>
                        <w:right w:val="none" w:sz="0" w:space="0" w:color="auto"/>
                      </w:divBdr>
                      <w:divsChild>
                        <w:div w:id="1463688004">
                          <w:marLeft w:val="0"/>
                          <w:marRight w:val="0"/>
                          <w:marTop w:val="0"/>
                          <w:marBottom w:val="0"/>
                          <w:divBdr>
                            <w:top w:val="none" w:sz="0" w:space="0" w:color="auto"/>
                            <w:left w:val="none" w:sz="0" w:space="0" w:color="auto"/>
                            <w:bottom w:val="none" w:sz="0" w:space="0" w:color="auto"/>
                            <w:right w:val="none" w:sz="0" w:space="0" w:color="auto"/>
                          </w:divBdr>
                          <w:divsChild>
                            <w:div w:id="1102992769">
                              <w:marLeft w:val="0"/>
                              <w:marRight w:val="0"/>
                              <w:marTop w:val="0"/>
                              <w:marBottom w:val="0"/>
                              <w:divBdr>
                                <w:top w:val="none" w:sz="0" w:space="0" w:color="auto"/>
                                <w:left w:val="none" w:sz="0" w:space="0" w:color="auto"/>
                                <w:bottom w:val="none" w:sz="0" w:space="0" w:color="auto"/>
                                <w:right w:val="none" w:sz="0" w:space="0" w:color="auto"/>
                              </w:divBdr>
                              <w:divsChild>
                                <w:div w:id="1987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254">
                          <w:marLeft w:val="720"/>
                          <w:marRight w:val="720"/>
                          <w:marTop w:val="0"/>
                          <w:marBottom w:val="0"/>
                          <w:divBdr>
                            <w:top w:val="none" w:sz="0" w:space="0" w:color="auto"/>
                            <w:left w:val="none" w:sz="0" w:space="0" w:color="auto"/>
                            <w:bottom w:val="none" w:sz="0" w:space="0" w:color="auto"/>
                            <w:right w:val="none" w:sz="0" w:space="0" w:color="auto"/>
                          </w:divBdr>
                        </w:div>
                      </w:divsChild>
                    </w:div>
                    <w:div w:id="1492595655">
                      <w:marLeft w:val="0"/>
                      <w:marRight w:val="0"/>
                      <w:marTop w:val="0"/>
                      <w:marBottom w:val="0"/>
                      <w:divBdr>
                        <w:top w:val="none" w:sz="0" w:space="0" w:color="auto"/>
                        <w:left w:val="none" w:sz="0" w:space="0" w:color="auto"/>
                        <w:bottom w:val="none" w:sz="0" w:space="0" w:color="auto"/>
                        <w:right w:val="none" w:sz="0" w:space="0" w:color="auto"/>
                      </w:divBdr>
                      <w:divsChild>
                        <w:div w:id="216405766">
                          <w:marLeft w:val="0"/>
                          <w:marRight w:val="0"/>
                          <w:marTop w:val="0"/>
                          <w:marBottom w:val="0"/>
                          <w:divBdr>
                            <w:top w:val="none" w:sz="0" w:space="0" w:color="auto"/>
                            <w:left w:val="none" w:sz="0" w:space="0" w:color="auto"/>
                            <w:bottom w:val="none" w:sz="0" w:space="0" w:color="auto"/>
                            <w:right w:val="none" w:sz="0" w:space="0" w:color="auto"/>
                          </w:divBdr>
                          <w:divsChild>
                            <w:div w:id="2094232648">
                              <w:marLeft w:val="0"/>
                              <w:marRight w:val="0"/>
                              <w:marTop w:val="0"/>
                              <w:marBottom w:val="0"/>
                              <w:divBdr>
                                <w:top w:val="none" w:sz="0" w:space="0" w:color="auto"/>
                                <w:left w:val="none" w:sz="0" w:space="0" w:color="auto"/>
                                <w:bottom w:val="none" w:sz="0" w:space="0" w:color="auto"/>
                                <w:right w:val="none" w:sz="0" w:space="0" w:color="auto"/>
                              </w:divBdr>
                              <w:divsChild>
                                <w:div w:id="1321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45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013292039">
                  <w:marLeft w:val="0"/>
                  <w:marRight w:val="0"/>
                  <w:marTop w:val="0"/>
                  <w:marBottom w:val="0"/>
                  <w:divBdr>
                    <w:top w:val="none" w:sz="0" w:space="0" w:color="auto"/>
                    <w:left w:val="none" w:sz="0" w:space="0" w:color="auto"/>
                    <w:bottom w:val="none" w:sz="0" w:space="0" w:color="auto"/>
                    <w:right w:val="none" w:sz="0" w:space="0" w:color="auto"/>
                  </w:divBdr>
                  <w:divsChild>
                    <w:div w:id="2104185270">
                      <w:marLeft w:val="0"/>
                      <w:marRight w:val="0"/>
                      <w:marTop w:val="0"/>
                      <w:marBottom w:val="0"/>
                      <w:divBdr>
                        <w:top w:val="none" w:sz="0" w:space="0" w:color="auto"/>
                        <w:left w:val="none" w:sz="0" w:space="0" w:color="auto"/>
                        <w:bottom w:val="none" w:sz="0" w:space="0" w:color="auto"/>
                        <w:right w:val="none" w:sz="0" w:space="0" w:color="auto"/>
                      </w:divBdr>
                      <w:divsChild>
                        <w:div w:id="878706958">
                          <w:marLeft w:val="0"/>
                          <w:marRight w:val="0"/>
                          <w:marTop w:val="0"/>
                          <w:marBottom w:val="0"/>
                          <w:divBdr>
                            <w:top w:val="none" w:sz="0" w:space="0" w:color="auto"/>
                            <w:left w:val="none" w:sz="0" w:space="0" w:color="auto"/>
                            <w:bottom w:val="none" w:sz="0" w:space="0" w:color="auto"/>
                            <w:right w:val="none" w:sz="0" w:space="0" w:color="auto"/>
                          </w:divBdr>
                          <w:divsChild>
                            <w:div w:id="7609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2637">
                      <w:marLeft w:val="0"/>
                      <w:marRight w:val="0"/>
                      <w:marTop w:val="0"/>
                      <w:marBottom w:val="0"/>
                      <w:divBdr>
                        <w:top w:val="none" w:sz="0" w:space="0" w:color="auto"/>
                        <w:left w:val="none" w:sz="0" w:space="0" w:color="auto"/>
                        <w:bottom w:val="none" w:sz="0" w:space="0" w:color="auto"/>
                        <w:right w:val="none" w:sz="0" w:space="0" w:color="auto"/>
                      </w:divBdr>
                      <w:divsChild>
                        <w:div w:id="930047627">
                          <w:marLeft w:val="0"/>
                          <w:marRight w:val="0"/>
                          <w:marTop w:val="0"/>
                          <w:marBottom w:val="0"/>
                          <w:divBdr>
                            <w:top w:val="none" w:sz="0" w:space="0" w:color="auto"/>
                            <w:left w:val="none" w:sz="0" w:space="0" w:color="auto"/>
                            <w:bottom w:val="none" w:sz="0" w:space="0" w:color="auto"/>
                            <w:right w:val="none" w:sz="0" w:space="0" w:color="auto"/>
                          </w:divBdr>
                          <w:divsChild>
                            <w:div w:id="689064173">
                              <w:marLeft w:val="0"/>
                              <w:marRight w:val="0"/>
                              <w:marTop w:val="0"/>
                              <w:marBottom w:val="0"/>
                              <w:divBdr>
                                <w:top w:val="none" w:sz="0" w:space="0" w:color="auto"/>
                                <w:left w:val="none" w:sz="0" w:space="0" w:color="auto"/>
                                <w:bottom w:val="none" w:sz="0" w:space="0" w:color="auto"/>
                                <w:right w:val="none" w:sz="0" w:space="0" w:color="auto"/>
                              </w:divBdr>
                              <w:divsChild>
                                <w:div w:id="1129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8306">
                      <w:marLeft w:val="0"/>
                      <w:marRight w:val="0"/>
                      <w:marTop w:val="0"/>
                      <w:marBottom w:val="0"/>
                      <w:divBdr>
                        <w:top w:val="none" w:sz="0" w:space="0" w:color="auto"/>
                        <w:left w:val="none" w:sz="0" w:space="0" w:color="auto"/>
                        <w:bottom w:val="none" w:sz="0" w:space="0" w:color="auto"/>
                        <w:right w:val="none" w:sz="0" w:space="0" w:color="auto"/>
                      </w:divBdr>
                      <w:divsChild>
                        <w:div w:id="1729567373">
                          <w:marLeft w:val="0"/>
                          <w:marRight w:val="0"/>
                          <w:marTop w:val="0"/>
                          <w:marBottom w:val="0"/>
                          <w:divBdr>
                            <w:top w:val="none" w:sz="0" w:space="0" w:color="auto"/>
                            <w:left w:val="none" w:sz="0" w:space="0" w:color="auto"/>
                            <w:bottom w:val="none" w:sz="0" w:space="0" w:color="auto"/>
                            <w:right w:val="none" w:sz="0" w:space="0" w:color="auto"/>
                          </w:divBdr>
                          <w:divsChild>
                            <w:div w:id="957612071">
                              <w:marLeft w:val="0"/>
                              <w:marRight w:val="0"/>
                              <w:marTop w:val="0"/>
                              <w:marBottom w:val="0"/>
                              <w:divBdr>
                                <w:top w:val="none" w:sz="0" w:space="0" w:color="auto"/>
                                <w:left w:val="none" w:sz="0" w:space="0" w:color="auto"/>
                                <w:bottom w:val="none" w:sz="0" w:space="0" w:color="auto"/>
                                <w:right w:val="none" w:sz="0" w:space="0" w:color="auto"/>
                              </w:divBdr>
                              <w:divsChild>
                                <w:div w:id="13834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8859">
                          <w:marLeft w:val="720"/>
                          <w:marRight w:val="720"/>
                          <w:marTop w:val="0"/>
                          <w:marBottom w:val="0"/>
                          <w:divBdr>
                            <w:top w:val="none" w:sz="0" w:space="0" w:color="auto"/>
                            <w:left w:val="none" w:sz="0" w:space="0" w:color="auto"/>
                            <w:bottom w:val="none" w:sz="0" w:space="0" w:color="auto"/>
                            <w:right w:val="none" w:sz="0" w:space="0" w:color="auto"/>
                          </w:divBdr>
                        </w:div>
                        <w:div w:id="1154566895">
                          <w:marLeft w:val="720"/>
                          <w:marRight w:val="720"/>
                          <w:marTop w:val="0"/>
                          <w:marBottom w:val="0"/>
                          <w:divBdr>
                            <w:top w:val="none" w:sz="0" w:space="0" w:color="auto"/>
                            <w:left w:val="none" w:sz="0" w:space="0" w:color="auto"/>
                            <w:bottom w:val="none" w:sz="0" w:space="0" w:color="auto"/>
                            <w:right w:val="none" w:sz="0" w:space="0" w:color="auto"/>
                          </w:divBdr>
                        </w:div>
                      </w:divsChild>
                    </w:div>
                    <w:div w:id="1476213834">
                      <w:marLeft w:val="0"/>
                      <w:marRight w:val="0"/>
                      <w:marTop w:val="0"/>
                      <w:marBottom w:val="0"/>
                      <w:divBdr>
                        <w:top w:val="none" w:sz="0" w:space="0" w:color="auto"/>
                        <w:left w:val="none" w:sz="0" w:space="0" w:color="auto"/>
                        <w:bottom w:val="none" w:sz="0" w:space="0" w:color="auto"/>
                        <w:right w:val="none" w:sz="0" w:space="0" w:color="auto"/>
                      </w:divBdr>
                      <w:divsChild>
                        <w:div w:id="145903003">
                          <w:marLeft w:val="0"/>
                          <w:marRight w:val="0"/>
                          <w:marTop w:val="0"/>
                          <w:marBottom w:val="0"/>
                          <w:divBdr>
                            <w:top w:val="none" w:sz="0" w:space="0" w:color="auto"/>
                            <w:left w:val="none" w:sz="0" w:space="0" w:color="auto"/>
                            <w:bottom w:val="none" w:sz="0" w:space="0" w:color="auto"/>
                            <w:right w:val="none" w:sz="0" w:space="0" w:color="auto"/>
                          </w:divBdr>
                          <w:divsChild>
                            <w:div w:id="1175000302">
                              <w:marLeft w:val="0"/>
                              <w:marRight w:val="0"/>
                              <w:marTop w:val="0"/>
                              <w:marBottom w:val="0"/>
                              <w:divBdr>
                                <w:top w:val="none" w:sz="0" w:space="0" w:color="auto"/>
                                <w:left w:val="none" w:sz="0" w:space="0" w:color="auto"/>
                                <w:bottom w:val="none" w:sz="0" w:space="0" w:color="auto"/>
                                <w:right w:val="none" w:sz="0" w:space="0" w:color="auto"/>
                              </w:divBdr>
                              <w:divsChild>
                                <w:div w:id="3994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7234">
                      <w:marLeft w:val="0"/>
                      <w:marRight w:val="0"/>
                      <w:marTop w:val="0"/>
                      <w:marBottom w:val="0"/>
                      <w:divBdr>
                        <w:top w:val="none" w:sz="0" w:space="0" w:color="auto"/>
                        <w:left w:val="none" w:sz="0" w:space="0" w:color="auto"/>
                        <w:bottom w:val="none" w:sz="0" w:space="0" w:color="auto"/>
                        <w:right w:val="none" w:sz="0" w:space="0" w:color="auto"/>
                      </w:divBdr>
                      <w:divsChild>
                        <w:div w:id="842090952">
                          <w:marLeft w:val="0"/>
                          <w:marRight w:val="0"/>
                          <w:marTop w:val="0"/>
                          <w:marBottom w:val="0"/>
                          <w:divBdr>
                            <w:top w:val="none" w:sz="0" w:space="0" w:color="auto"/>
                            <w:left w:val="none" w:sz="0" w:space="0" w:color="auto"/>
                            <w:bottom w:val="none" w:sz="0" w:space="0" w:color="auto"/>
                            <w:right w:val="none" w:sz="0" w:space="0" w:color="auto"/>
                          </w:divBdr>
                          <w:divsChild>
                            <w:div w:id="234974577">
                              <w:marLeft w:val="0"/>
                              <w:marRight w:val="0"/>
                              <w:marTop w:val="0"/>
                              <w:marBottom w:val="0"/>
                              <w:divBdr>
                                <w:top w:val="none" w:sz="0" w:space="0" w:color="auto"/>
                                <w:left w:val="none" w:sz="0" w:space="0" w:color="auto"/>
                                <w:bottom w:val="none" w:sz="0" w:space="0" w:color="auto"/>
                                <w:right w:val="none" w:sz="0" w:space="0" w:color="auto"/>
                              </w:divBdr>
                              <w:divsChild>
                                <w:div w:id="1958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16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431574">
                  <w:marLeft w:val="0"/>
                  <w:marRight w:val="0"/>
                  <w:marTop w:val="0"/>
                  <w:marBottom w:val="0"/>
                  <w:divBdr>
                    <w:top w:val="none" w:sz="0" w:space="0" w:color="auto"/>
                    <w:left w:val="none" w:sz="0" w:space="0" w:color="auto"/>
                    <w:bottom w:val="none" w:sz="0" w:space="0" w:color="auto"/>
                    <w:right w:val="none" w:sz="0" w:space="0" w:color="auto"/>
                  </w:divBdr>
                  <w:divsChild>
                    <w:div w:id="683941724">
                      <w:marLeft w:val="0"/>
                      <w:marRight w:val="0"/>
                      <w:marTop w:val="0"/>
                      <w:marBottom w:val="0"/>
                      <w:divBdr>
                        <w:top w:val="none" w:sz="0" w:space="0" w:color="auto"/>
                        <w:left w:val="none" w:sz="0" w:space="0" w:color="auto"/>
                        <w:bottom w:val="none" w:sz="0" w:space="0" w:color="auto"/>
                        <w:right w:val="none" w:sz="0" w:space="0" w:color="auto"/>
                      </w:divBdr>
                      <w:divsChild>
                        <w:div w:id="406340764">
                          <w:marLeft w:val="0"/>
                          <w:marRight w:val="0"/>
                          <w:marTop w:val="0"/>
                          <w:marBottom w:val="0"/>
                          <w:divBdr>
                            <w:top w:val="none" w:sz="0" w:space="0" w:color="auto"/>
                            <w:left w:val="none" w:sz="0" w:space="0" w:color="auto"/>
                            <w:bottom w:val="none" w:sz="0" w:space="0" w:color="auto"/>
                            <w:right w:val="none" w:sz="0" w:space="0" w:color="auto"/>
                          </w:divBdr>
                          <w:divsChild>
                            <w:div w:id="13617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4113">
                  <w:marLeft w:val="0"/>
                  <w:marRight w:val="0"/>
                  <w:marTop w:val="0"/>
                  <w:marBottom w:val="0"/>
                  <w:divBdr>
                    <w:top w:val="none" w:sz="0" w:space="0" w:color="auto"/>
                    <w:left w:val="none" w:sz="0" w:space="0" w:color="auto"/>
                    <w:bottom w:val="none" w:sz="0" w:space="0" w:color="auto"/>
                    <w:right w:val="none" w:sz="0" w:space="0" w:color="auto"/>
                  </w:divBdr>
                  <w:divsChild>
                    <w:div w:id="1570261898">
                      <w:marLeft w:val="0"/>
                      <w:marRight w:val="0"/>
                      <w:marTop w:val="0"/>
                      <w:marBottom w:val="0"/>
                      <w:divBdr>
                        <w:top w:val="none" w:sz="0" w:space="0" w:color="auto"/>
                        <w:left w:val="none" w:sz="0" w:space="0" w:color="auto"/>
                        <w:bottom w:val="none" w:sz="0" w:space="0" w:color="auto"/>
                        <w:right w:val="none" w:sz="0" w:space="0" w:color="auto"/>
                      </w:divBdr>
                      <w:divsChild>
                        <w:div w:id="1017661771">
                          <w:marLeft w:val="0"/>
                          <w:marRight w:val="0"/>
                          <w:marTop w:val="0"/>
                          <w:marBottom w:val="0"/>
                          <w:divBdr>
                            <w:top w:val="none" w:sz="0" w:space="0" w:color="auto"/>
                            <w:left w:val="none" w:sz="0" w:space="0" w:color="auto"/>
                            <w:bottom w:val="none" w:sz="0" w:space="0" w:color="auto"/>
                            <w:right w:val="none" w:sz="0" w:space="0" w:color="auto"/>
                          </w:divBdr>
                          <w:divsChild>
                            <w:div w:id="8827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175">
                      <w:marLeft w:val="0"/>
                      <w:marRight w:val="0"/>
                      <w:marTop w:val="0"/>
                      <w:marBottom w:val="0"/>
                      <w:divBdr>
                        <w:top w:val="none" w:sz="0" w:space="0" w:color="auto"/>
                        <w:left w:val="none" w:sz="0" w:space="0" w:color="auto"/>
                        <w:bottom w:val="none" w:sz="0" w:space="0" w:color="auto"/>
                        <w:right w:val="none" w:sz="0" w:space="0" w:color="auto"/>
                      </w:divBdr>
                      <w:divsChild>
                        <w:div w:id="445851071">
                          <w:marLeft w:val="0"/>
                          <w:marRight w:val="0"/>
                          <w:marTop w:val="0"/>
                          <w:marBottom w:val="0"/>
                          <w:divBdr>
                            <w:top w:val="none" w:sz="0" w:space="0" w:color="auto"/>
                            <w:left w:val="none" w:sz="0" w:space="0" w:color="auto"/>
                            <w:bottom w:val="none" w:sz="0" w:space="0" w:color="auto"/>
                            <w:right w:val="none" w:sz="0" w:space="0" w:color="auto"/>
                          </w:divBdr>
                          <w:divsChild>
                            <w:div w:id="1339388730">
                              <w:marLeft w:val="0"/>
                              <w:marRight w:val="0"/>
                              <w:marTop w:val="0"/>
                              <w:marBottom w:val="0"/>
                              <w:divBdr>
                                <w:top w:val="none" w:sz="0" w:space="0" w:color="auto"/>
                                <w:left w:val="none" w:sz="0" w:space="0" w:color="auto"/>
                                <w:bottom w:val="none" w:sz="0" w:space="0" w:color="auto"/>
                                <w:right w:val="none" w:sz="0" w:space="0" w:color="auto"/>
                              </w:divBdr>
                              <w:divsChild>
                                <w:div w:id="3691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7181">
                      <w:marLeft w:val="0"/>
                      <w:marRight w:val="0"/>
                      <w:marTop w:val="0"/>
                      <w:marBottom w:val="0"/>
                      <w:divBdr>
                        <w:top w:val="none" w:sz="0" w:space="0" w:color="auto"/>
                        <w:left w:val="none" w:sz="0" w:space="0" w:color="auto"/>
                        <w:bottom w:val="none" w:sz="0" w:space="0" w:color="auto"/>
                        <w:right w:val="none" w:sz="0" w:space="0" w:color="auto"/>
                      </w:divBdr>
                      <w:divsChild>
                        <w:div w:id="1359239980">
                          <w:marLeft w:val="0"/>
                          <w:marRight w:val="0"/>
                          <w:marTop w:val="0"/>
                          <w:marBottom w:val="0"/>
                          <w:divBdr>
                            <w:top w:val="none" w:sz="0" w:space="0" w:color="auto"/>
                            <w:left w:val="none" w:sz="0" w:space="0" w:color="auto"/>
                            <w:bottom w:val="none" w:sz="0" w:space="0" w:color="auto"/>
                            <w:right w:val="none" w:sz="0" w:space="0" w:color="auto"/>
                          </w:divBdr>
                          <w:divsChild>
                            <w:div w:id="470951367">
                              <w:marLeft w:val="0"/>
                              <w:marRight w:val="0"/>
                              <w:marTop w:val="0"/>
                              <w:marBottom w:val="0"/>
                              <w:divBdr>
                                <w:top w:val="none" w:sz="0" w:space="0" w:color="auto"/>
                                <w:left w:val="none" w:sz="0" w:space="0" w:color="auto"/>
                                <w:bottom w:val="none" w:sz="0" w:space="0" w:color="auto"/>
                                <w:right w:val="none" w:sz="0" w:space="0" w:color="auto"/>
                              </w:divBdr>
                              <w:divsChild>
                                <w:div w:id="1932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6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97814597">
                  <w:marLeft w:val="0"/>
                  <w:marRight w:val="0"/>
                  <w:marTop w:val="0"/>
                  <w:marBottom w:val="0"/>
                  <w:divBdr>
                    <w:top w:val="none" w:sz="0" w:space="0" w:color="auto"/>
                    <w:left w:val="none" w:sz="0" w:space="0" w:color="auto"/>
                    <w:bottom w:val="none" w:sz="0" w:space="0" w:color="auto"/>
                    <w:right w:val="none" w:sz="0" w:space="0" w:color="auto"/>
                  </w:divBdr>
                  <w:divsChild>
                    <w:div w:id="1892300080">
                      <w:marLeft w:val="0"/>
                      <w:marRight w:val="0"/>
                      <w:marTop w:val="0"/>
                      <w:marBottom w:val="0"/>
                      <w:divBdr>
                        <w:top w:val="none" w:sz="0" w:space="0" w:color="auto"/>
                        <w:left w:val="none" w:sz="0" w:space="0" w:color="auto"/>
                        <w:bottom w:val="none" w:sz="0" w:space="0" w:color="auto"/>
                        <w:right w:val="none" w:sz="0" w:space="0" w:color="auto"/>
                      </w:divBdr>
                      <w:divsChild>
                        <w:div w:id="2047094817">
                          <w:marLeft w:val="0"/>
                          <w:marRight w:val="0"/>
                          <w:marTop w:val="0"/>
                          <w:marBottom w:val="0"/>
                          <w:divBdr>
                            <w:top w:val="none" w:sz="0" w:space="0" w:color="auto"/>
                            <w:left w:val="none" w:sz="0" w:space="0" w:color="auto"/>
                            <w:bottom w:val="none" w:sz="0" w:space="0" w:color="auto"/>
                            <w:right w:val="none" w:sz="0" w:space="0" w:color="auto"/>
                          </w:divBdr>
                          <w:divsChild>
                            <w:div w:id="4943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416">
                      <w:marLeft w:val="0"/>
                      <w:marRight w:val="0"/>
                      <w:marTop w:val="0"/>
                      <w:marBottom w:val="0"/>
                      <w:divBdr>
                        <w:top w:val="none" w:sz="0" w:space="0" w:color="auto"/>
                        <w:left w:val="none" w:sz="0" w:space="0" w:color="auto"/>
                        <w:bottom w:val="none" w:sz="0" w:space="0" w:color="auto"/>
                        <w:right w:val="none" w:sz="0" w:space="0" w:color="auto"/>
                      </w:divBdr>
                    </w:div>
                    <w:div w:id="1944218977">
                      <w:marLeft w:val="0"/>
                      <w:marRight w:val="0"/>
                      <w:marTop w:val="0"/>
                      <w:marBottom w:val="0"/>
                      <w:divBdr>
                        <w:top w:val="none" w:sz="0" w:space="0" w:color="auto"/>
                        <w:left w:val="none" w:sz="0" w:space="0" w:color="auto"/>
                        <w:bottom w:val="none" w:sz="0" w:space="0" w:color="auto"/>
                        <w:right w:val="none" w:sz="0" w:space="0" w:color="auto"/>
                      </w:divBdr>
                      <w:divsChild>
                        <w:div w:id="1800687464">
                          <w:marLeft w:val="0"/>
                          <w:marRight w:val="0"/>
                          <w:marTop w:val="0"/>
                          <w:marBottom w:val="0"/>
                          <w:divBdr>
                            <w:top w:val="none" w:sz="0" w:space="0" w:color="auto"/>
                            <w:left w:val="none" w:sz="0" w:space="0" w:color="auto"/>
                            <w:bottom w:val="none" w:sz="0" w:space="0" w:color="auto"/>
                            <w:right w:val="none" w:sz="0" w:space="0" w:color="auto"/>
                          </w:divBdr>
                          <w:divsChild>
                            <w:div w:id="1390882155">
                              <w:marLeft w:val="0"/>
                              <w:marRight w:val="0"/>
                              <w:marTop w:val="0"/>
                              <w:marBottom w:val="0"/>
                              <w:divBdr>
                                <w:top w:val="none" w:sz="0" w:space="0" w:color="auto"/>
                                <w:left w:val="none" w:sz="0" w:space="0" w:color="auto"/>
                                <w:bottom w:val="none" w:sz="0" w:space="0" w:color="auto"/>
                                <w:right w:val="none" w:sz="0" w:space="0" w:color="auto"/>
                              </w:divBdr>
                              <w:divsChild>
                                <w:div w:id="12490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23131">
                      <w:marLeft w:val="0"/>
                      <w:marRight w:val="0"/>
                      <w:marTop w:val="0"/>
                      <w:marBottom w:val="0"/>
                      <w:divBdr>
                        <w:top w:val="none" w:sz="0" w:space="0" w:color="auto"/>
                        <w:left w:val="none" w:sz="0" w:space="0" w:color="auto"/>
                        <w:bottom w:val="none" w:sz="0" w:space="0" w:color="auto"/>
                        <w:right w:val="none" w:sz="0" w:space="0" w:color="auto"/>
                      </w:divBdr>
                      <w:divsChild>
                        <w:div w:id="1378428739">
                          <w:marLeft w:val="0"/>
                          <w:marRight w:val="0"/>
                          <w:marTop w:val="0"/>
                          <w:marBottom w:val="0"/>
                          <w:divBdr>
                            <w:top w:val="none" w:sz="0" w:space="0" w:color="auto"/>
                            <w:left w:val="none" w:sz="0" w:space="0" w:color="auto"/>
                            <w:bottom w:val="none" w:sz="0" w:space="0" w:color="auto"/>
                            <w:right w:val="none" w:sz="0" w:space="0" w:color="auto"/>
                          </w:divBdr>
                          <w:divsChild>
                            <w:div w:id="845830879">
                              <w:marLeft w:val="0"/>
                              <w:marRight w:val="0"/>
                              <w:marTop w:val="0"/>
                              <w:marBottom w:val="0"/>
                              <w:divBdr>
                                <w:top w:val="none" w:sz="0" w:space="0" w:color="auto"/>
                                <w:left w:val="none" w:sz="0" w:space="0" w:color="auto"/>
                                <w:bottom w:val="none" w:sz="0" w:space="0" w:color="auto"/>
                                <w:right w:val="none" w:sz="0" w:space="0" w:color="auto"/>
                              </w:divBdr>
                              <w:divsChild>
                                <w:div w:id="10046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676">
                      <w:marLeft w:val="0"/>
                      <w:marRight w:val="0"/>
                      <w:marTop w:val="0"/>
                      <w:marBottom w:val="0"/>
                      <w:divBdr>
                        <w:top w:val="none" w:sz="0" w:space="0" w:color="auto"/>
                        <w:left w:val="none" w:sz="0" w:space="0" w:color="auto"/>
                        <w:bottom w:val="none" w:sz="0" w:space="0" w:color="auto"/>
                        <w:right w:val="none" w:sz="0" w:space="0" w:color="auto"/>
                      </w:divBdr>
                      <w:divsChild>
                        <w:div w:id="2053839927">
                          <w:marLeft w:val="0"/>
                          <w:marRight w:val="0"/>
                          <w:marTop w:val="0"/>
                          <w:marBottom w:val="0"/>
                          <w:divBdr>
                            <w:top w:val="none" w:sz="0" w:space="0" w:color="auto"/>
                            <w:left w:val="none" w:sz="0" w:space="0" w:color="auto"/>
                            <w:bottom w:val="none" w:sz="0" w:space="0" w:color="auto"/>
                            <w:right w:val="none" w:sz="0" w:space="0" w:color="auto"/>
                          </w:divBdr>
                          <w:divsChild>
                            <w:div w:id="1039551209">
                              <w:marLeft w:val="0"/>
                              <w:marRight w:val="0"/>
                              <w:marTop w:val="0"/>
                              <w:marBottom w:val="0"/>
                              <w:divBdr>
                                <w:top w:val="none" w:sz="0" w:space="0" w:color="auto"/>
                                <w:left w:val="none" w:sz="0" w:space="0" w:color="auto"/>
                                <w:bottom w:val="none" w:sz="0" w:space="0" w:color="auto"/>
                                <w:right w:val="none" w:sz="0" w:space="0" w:color="auto"/>
                              </w:divBdr>
                              <w:divsChild>
                                <w:div w:id="10372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09925">
                      <w:marLeft w:val="0"/>
                      <w:marRight w:val="0"/>
                      <w:marTop w:val="0"/>
                      <w:marBottom w:val="0"/>
                      <w:divBdr>
                        <w:top w:val="none" w:sz="0" w:space="0" w:color="auto"/>
                        <w:left w:val="none" w:sz="0" w:space="0" w:color="auto"/>
                        <w:bottom w:val="none" w:sz="0" w:space="0" w:color="auto"/>
                        <w:right w:val="none" w:sz="0" w:space="0" w:color="auto"/>
                      </w:divBdr>
                      <w:divsChild>
                        <w:div w:id="1164322481">
                          <w:marLeft w:val="0"/>
                          <w:marRight w:val="0"/>
                          <w:marTop w:val="0"/>
                          <w:marBottom w:val="0"/>
                          <w:divBdr>
                            <w:top w:val="none" w:sz="0" w:space="0" w:color="auto"/>
                            <w:left w:val="none" w:sz="0" w:space="0" w:color="auto"/>
                            <w:bottom w:val="none" w:sz="0" w:space="0" w:color="auto"/>
                            <w:right w:val="none" w:sz="0" w:space="0" w:color="auto"/>
                          </w:divBdr>
                          <w:divsChild>
                            <w:div w:id="1089082575">
                              <w:marLeft w:val="0"/>
                              <w:marRight w:val="0"/>
                              <w:marTop w:val="0"/>
                              <w:marBottom w:val="0"/>
                              <w:divBdr>
                                <w:top w:val="none" w:sz="0" w:space="0" w:color="auto"/>
                                <w:left w:val="none" w:sz="0" w:space="0" w:color="auto"/>
                                <w:bottom w:val="none" w:sz="0" w:space="0" w:color="auto"/>
                                <w:right w:val="none" w:sz="0" w:space="0" w:color="auto"/>
                              </w:divBdr>
                              <w:divsChild>
                                <w:div w:id="7552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86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3108416">
                  <w:marLeft w:val="0"/>
                  <w:marRight w:val="0"/>
                  <w:marTop w:val="0"/>
                  <w:marBottom w:val="0"/>
                  <w:divBdr>
                    <w:top w:val="none" w:sz="0" w:space="0" w:color="auto"/>
                    <w:left w:val="none" w:sz="0" w:space="0" w:color="auto"/>
                    <w:bottom w:val="none" w:sz="0" w:space="0" w:color="auto"/>
                    <w:right w:val="none" w:sz="0" w:space="0" w:color="auto"/>
                  </w:divBdr>
                  <w:divsChild>
                    <w:div w:id="1739671674">
                      <w:marLeft w:val="0"/>
                      <w:marRight w:val="0"/>
                      <w:marTop w:val="0"/>
                      <w:marBottom w:val="0"/>
                      <w:divBdr>
                        <w:top w:val="none" w:sz="0" w:space="0" w:color="auto"/>
                        <w:left w:val="none" w:sz="0" w:space="0" w:color="auto"/>
                        <w:bottom w:val="none" w:sz="0" w:space="0" w:color="auto"/>
                        <w:right w:val="none" w:sz="0" w:space="0" w:color="auto"/>
                      </w:divBdr>
                      <w:divsChild>
                        <w:div w:id="1176072523">
                          <w:marLeft w:val="0"/>
                          <w:marRight w:val="0"/>
                          <w:marTop w:val="0"/>
                          <w:marBottom w:val="0"/>
                          <w:divBdr>
                            <w:top w:val="none" w:sz="0" w:space="0" w:color="auto"/>
                            <w:left w:val="none" w:sz="0" w:space="0" w:color="auto"/>
                            <w:bottom w:val="none" w:sz="0" w:space="0" w:color="auto"/>
                            <w:right w:val="none" w:sz="0" w:space="0" w:color="auto"/>
                          </w:divBdr>
                          <w:divsChild>
                            <w:div w:id="6492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634">
                      <w:marLeft w:val="0"/>
                      <w:marRight w:val="0"/>
                      <w:marTop w:val="0"/>
                      <w:marBottom w:val="0"/>
                      <w:divBdr>
                        <w:top w:val="none" w:sz="0" w:space="0" w:color="auto"/>
                        <w:left w:val="none" w:sz="0" w:space="0" w:color="auto"/>
                        <w:bottom w:val="none" w:sz="0" w:space="0" w:color="auto"/>
                        <w:right w:val="none" w:sz="0" w:space="0" w:color="auto"/>
                      </w:divBdr>
                      <w:divsChild>
                        <w:div w:id="697463191">
                          <w:marLeft w:val="0"/>
                          <w:marRight w:val="0"/>
                          <w:marTop w:val="0"/>
                          <w:marBottom w:val="0"/>
                          <w:divBdr>
                            <w:top w:val="none" w:sz="0" w:space="0" w:color="auto"/>
                            <w:left w:val="none" w:sz="0" w:space="0" w:color="auto"/>
                            <w:bottom w:val="none" w:sz="0" w:space="0" w:color="auto"/>
                            <w:right w:val="none" w:sz="0" w:space="0" w:color="auto"/>
                          </w:divBdr>
                          <w:divsChild>
                            <w:div w:id="159855834">
                              <w:marLeft w:val="0"/>
                              <w:marRight w:val="0"/>
                              <w:marTop w:val="0"/>
                              <w:marBottom w:val="0"/>
                              <w:divBdr>
                                <w:top w:val="none" w:sz="0" w:space="0" w:color="auto"/>
                                <w:left w:val="none" w:sz="0" w:space="0" w:color="auto"/>
                                <w:bottom w:val="none" w:sz="0" w:space="0" w:color="auto"/>
                                <w:right w:val="none" w:sz="0" w:space="0" w:color="auto"/>
                              </w:divBdr>
                              <w:divsChild>
                                <w:div w:id="1090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80190">
                      <w:marLeft w:val="0"/>
                      <w:marRight w:val="0"/>
                      <w:marTop w:val="0"/>
                      <w:marBottom w:val="0"/>
                      <w:divBdr>
                        <w:top w:val="none" w:sz="0" w:space="0" w:color="auto"/>
                        <w:left w:val="none" w:sz="0" w:space="0" w:color="auto"/>
                        <w:bottom w:val="none" w:sz="0" w:space="0" w:color="auto"/>
                        <w:right w:val="none" w:sz="0" w:space="0" w:color="auto"/>
                      </w:divBdr>
                      <w:divsChild>
                        <w:div w:id="1338801726">
                          <w:marLeft w:val="0"/>
                          <w:marRight w:val="0"/>
                          <w:marTop w:val="0"/>
                          <w:marBottom w:val="0"/>
                          <w:divBdr>
                            <w:top w:val="none" w:sz="0" w:space="0" w:color="auto"/>
                            <w:left w:val="none" w:sz="0" w:space="0" w:color="auto"/>
                            <w:bottom w:val="none" w:sz="0" w:space="0" w:color="auto"/>
                            <w:right w:val="none" w:sz="0" w:space="0" w:color="auto"/>
                          </w:divBdr>
                          <w:divsChild>
                            <w:div w:id="277491410">
                              <w:marLeft w:val="0"/>
                              <w:marRight w:val="0"/>
                              <w:marTop w:val="0"/>
                              <w:marBottom w:val="0"/>
                              <w:divBdr>
                                <w:top w:val="none" w:sz="0" w:space="0" w:color="auto"/>
                                <w:left w:val="none" w:sz="0" w:space="0" w:color="auto"/>
                                <w:bottom w:val="none" w:sz="0" w:space="0" w:color="auto"/>
                                <w:right w:val="none" w:sz="0" w:space="0" w:color="auto"/>
                              </w:divBdr>
                              <w:divsChild>
                                <w:div w:id="2788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70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63268717">
                  <w:marLeft w:val="0"/>
                  <w:marRight w:val="0"/>
                  <w:marTop w:val="0"/>
                  <w:marBottom w:val="0"/>
                  <w:divBdr>
                    <w:top w:val="none" w:sz="0" w:space="0" w:color="auto"/>
                    <w:left w:val="none" w:sz="0" w:space="0" w:color="auto"/>
                    <w:bottom w:val="none" w:sz="0" w:space="0" w:color="auto"/>
                    <w:right w:val="none" w:sz="0" w:space="0" w:color="auto"/>
                  </w:divBdr>
                  <w:divsChild>
                    <w:div w:id="1528832756">
                      <w:marLeft w:val="0"/>
                      <w:marRight w:val="0"/>
                      <w:marTop w:val="0"/>
                      <w:marBottom w:val="0"/>
                      <w:divBdr>
                        <w:top w:val="none" w:sz="0" w:space="0" w:color="auto"/>
                        <w:left w:val="none" w:sz="0" w:space="0" w:color="auto"/>
                        <w:bottom w:val="none" w:sz="0" w:space="0" w:color="auto"/>
                        <w:right w:val="none" w:sz="0" w:space="0" w:color="auto"/>
                      </w:divBdr>
                      <w:divsChild>
                        <w:div w:id="1336956546">
                          <w:marLeft w:val="0"/>
                          <w:marRight w:val="0"/>
                          <w:marTop w:val="0"/>
                          <w:marBottom w:val="0"/>
                          <w:divBdr>
                            <w:top w:val="none" w:sz="0" w:space="0" w:color="auto"/>
                            <w:left w:val="none" w:sz="0" w:space="0" w:color="auto"/>
                            <w:bottom w:val="none" w:sz="0" w:space="0" w:color="auto"/>
                            <w:right w:val="none" w:sz="0" w:space="0" w:color="auto"/>
                          </w:divBdr>
                          <w:divsChild>
                            <w:div w:id="21179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0785">
                      <w:marLeft w:val="0"/>
                      <w:marRight w:val="0"/>
                      <w:marTop w:val="0"/>
                      <w:marBottom w:val="0"/>
                      <w:divBdr>
                        <w:top w:val="none" w:sz="0" w:space="0" w:color="auto"/>
                        <w:left w:val="none" w:sz="0" w:space="0" w:color="auto"/>
                        <w:bottom w:val="none" w:sz="0" w:space="0" w:color="auto"/>
                        <w:right w:val="none" w:sz="0" w:space="0" w:color="auto"/>
                      </w:divBdr>
                      <w:divsChild>
                        <w:div w:id="1847136534">
                          <w:marLeft w:val="0"/>
                          <w:marRight w:val="0"/>
                          <w:marTop w:val="0"/>
                          <w:marBottom w:val="0"/>
                          <w:divBdr>
                            <w:top w:val="none" w:sz="0" w:space="0" w:color="auto"/>
                            <w:left w:val="none" w:sz="0" w:space="0" w:color="auto"/>
                            <w:bottom w:val="none" w:sz="0" w:space="0" w:color="auto"/>
                            <w:right w:val="none" w:sz="0" w:space="0" w:color="auto"/>
                          </w:divBdr>
                          <w:divsChild>
                            <w:div w:id="1121146031">
                              <w:marLeft w:val="0"/>
                              <w:marRight w:val="0"/>
                              <w:marTop w:val="0"/>
                              <w:marBottom w:val="0"/>
                              <w:divBdr>
                                <w:top w:val="none" w:sz="0" w:space="0" w:color="auto"/>
                                <w:left w:val="none" w:sz="0" w:space="0" w:color="auto"/>
                                <w:bottom w:val="none" w:sz="0" w:space="0" w:color="auto"/>
                                <w:right w:val="none" w:sz="0" w:space="0" w:color="auto"/>
                              </w:divBdr>
                              <w:divsChild>
                                <w:div w:id="20215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2039">
                          <w:marLeft w:val="720"/>
                          <w:marRight w:val="720"/>
                          <w:marTop w:val="0"/>
                          <w:marBottom w:val="0"/>
                          <w:divBdr>
                            <w:top w:val="none" w:sz="0" w:space="0" w:color="auto"/>
                            <w:left w:val="none" w:sz="0" w:space="0" w:color="auto"/>
                            <w:bottom w:val="none" w:sz="0" w:space="0" w:color="auto"/>
                            <w:right w:val="none" w:sz="0" w:space="0" w:color="auto"/>
                          </w:divBdr>
                        </w:div>
                      </w:divsChild>
                    </w:div>
                    <w:div w:id="60447712">
                      <w:marLeft w:val="0"/>
                      <w:marRight w:val="0"/>
                      <w:marTop w:val="0"/>
                      <w:marBottom w:val="0"/>
                      <w:divBdr>
                        <w:top w:val="none" w:sz="0" w:space="0" w:color="auto"/>
                        <w:left w:val="none" w:sz="0" w:space="0" w:color="auto"/>
                        <w:bottom w:val="none" w:sz="0" w:space="0" w:color="auto"/>
                        <w:right w:val="none" w:sz="0" w:space="0" w:color="auto"/>
                      </w:divBdr>
                      <w:divsChild>
                        <w:div w:id="1831675166">
                          <w:marLeft w:val="0"/>
                          <w:marRight w:val="0"/>
                          <w:marTop w:val="0"/>
                          <w:marBottom w:val="0"/>
                          <w:divBdr>
                            <w:top w:val="none" w:sz="0" w:space="0" w:color="auto"/>
                            <w:left w:val="none" w:sz="0" w:space="0" w:color="auto"/>
                            <w:bottom w:val="none" w:sz="0" w:space="0" w:color="auto"/>
                            <w:right w:val="none" w:sz="0" w:space="0" w:color="auto"/>
                          </w:divBdr>
                          <w:divsChild>
                            <w:div w:id="492836738">
                              <w:marLeft w:val="0"/>
                              <w:marRight w:val="0"/>
                              <w:marTop w:val="0"/>
                              <w:marBottom w:val="0"/>
                              <w:divBdr>
                                <w:top w:val="none" w:sz="0" w:space="0" w:color="auto"/>
                                <w:left w:val="none" w:sz="0" w:space="0" w:color="auto"/>
                                <w:bottom w:val="none" w:sz="0" w:space="0" w:color="auto"/>
                                <w:right w:val="none" w:sz="0" w:space="0" w:color="auto"/>
                              </w:divBdr>
                              <w:divsChild>
                                <w:div w:id="7085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773">
                          <w:marLeft w:val="0"/>
                          <w:marRight w:val="0"/>
                          <w:marTop w:val="0"/>
                          <w:marBottom w:val="0"/>
                          <w:divBdr>
                            <w:top w:val="none" w:sz="0" w:space="0" w:color="auto"/>
                            <w:left w:val="none" w:sz="0" w:space="0" w:color="auto"/>
                            <w:bottom w:val="none" w:sz="0" w:space="0" w:color="auto"/>
                            <w:right w:val="none" w:sz="0" w:space="0" w:color="auto"/>
                          </w:divBdr>
                        </w:div>
                        <w:div w:id="49414727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46746903">
                  <w:marLeft w:val="0"/>
                  <w:marRight w:val="0"/>
                  <w:marTop w:val="0"/>
                  <w:marBottom w:val="0"/>
                  <w:divBdr>
                    <w:top w:val="none" w:sz="0" w:space="0" w:color="auto"/>
                    <w:left w:val="none" w:sz="0" w:space="0" w:color="auto"/>
                    <w:bottom w:val="none" w:sz="0" w:space="0" w:color="auto"/>
                    <w:right w:val="none" w:sz="0" w:space="0" w:color="auto"/>
                  </w:divBdr>
                  <w:divsChild>
                    <w:div w:id="405609555">
                      <w:marLeft w:val="0"/>
                      <w:marRight w:val="0"/>
                      <w:marTop w:val="0"/>
                      <w:marBottom w:val="0"/>
                      <w:divBdr>
                        <w:top w:val="none" w:sz="0" w:space="0" w:color="auto"/>
                        <w:left w:val="none" w:sz="0" w:space="0" w:color="auto"/>
                        <w:bottom w:val="none" w:sz="0" w:space="0" w:color="auto"/>
                        <w:right w:val="none" w:sz="0" w:space="0" w:color="auto"/>
                      </w:divBdr>
                      <w:divsChild>
                        <w:div w:id="13072249">
                          <w:marLeft w:val="0"/>
                          <w:marRight w:val="0"/>
                          <w:marTop w:val="0"/>
                          <w:marBottom w:val="0"/>
                          <w:divBdr>
                            <w:top w:val="none" w:sz="0" w:space="0" w:color="auto"/>
                            <w:left w:val="none" w:sz="0" w:space="0" w:color="auto"/>
                            <w:bottom w:val="none" w:sz="0" w:space="0" w:color="auto"/>
                            <w:right w:val="none" w:sz="0" w:space="0" w:color="auto"/>
                          </w:divBdr>
                          <w:divsChild>
                            <w:div w:id="19373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428">
                      <w:marLeft w:val="0"/>
                      <w:marRight w:val="0"/>
                      <w:marTop w:val="0"/>
                      <w:marBottom w:val="0"/>
                      <w:divBdr>
                        <w:top w:val="none" w:sz="0" w:space="0" w:color="auto"/>
                        <w:left w:val="none" w:sz="0" w:space="0" w:color="auto"/>
                        <w:bottom w:val="none" w:sz="0" w:space="0" w:color="auto"/>
                        <w:right w:val="none" w:sz="0" w:space="0" w:color="auto"/>
                      </w:divBdr>
                      <w:divsChild>
                        <w:div w:id="1589539924">
                          <w:marLeft w:val="0"/>
                          <w:marRight w:val="0"/>
                          <w:marTop w:val="0"/>
                          <w:marBottom w:val="0"/>
                          <w:divBdr>
                            <w:top w:val="none" w:sz="0" w:space="0" w:color="auto"/>
                            <w:left w:val="none" w:sz="0" w:space="0" w:color="auto"/>
                            <w:bottom w:val="none" w:sz="0" w:space="0" w:color="auto"/>
                            <w:right w:val="none" w:sz="0" w:space="0" w:color="auto"/>
                          </w:divBdr>
                          <w:divsChild>
                            <w:div w:id="1907646767">
                              <w:marLeft w:val="0"/>
                              <w:marRight w:val="0"/>
                              <w:marTop w:val="0"/>
                              <w:marBottom w:val="0"/>
                              <w:divBdr>
                                <w:top w:val="none" w:sz="0" w:space="0" w:color="auto"/>
                                <w:left w:val="none" w:sz="0" w:space="0" w:color="auto"/>
                                <w:bottom w:val="none" w:sz="0" w:space="0" w:color="auto"/>
                                <w:right w:val="none" w:sz="0" w:space="0" w:color="auto"/>
                              </w:divBdr>
                              <w:divsChild>
                                <w:div w:id="5047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5483">
                      <w:marLeft w:val="0"/>
                      <w:marRight w:val="0"/>
                      <w:marTop w:val="0"/>
                      <w:marBottom w:val="0"/>
                      <w:divBdr>
                        <w:top w:val="none" w:sz="0" w:space="0" w:color="auto"/>
                        <w:left w:val="none" w:sz="0" w:space="0" w:color="auto"/>
                        <w:bottom w:val="none" w:sz="0" w:space="0" w:color="auto"/>
                        <w:right w:val="none" w:sz="0" w:space="0" w:color="auto"/>
                      </w:divBdr>
                      <w:divsChild>
                        <w:div w:id="1697972635">
                          <w:marLeft w:val="0"/>
                          <w:marRight w:val="0"/>
                          <w:marTop w:val="0"/>
                          <w:marBottom w:val="0"/>
                          <w:divBdr>
                            <w:top w:val="none" w:sz="0" w:space="0" w:color="auto"/>
                            <w:left w:val="none" w:sz="0" w:space="0" w:color="auto"/>
                            <w:bottom w:val="none" w:sz="0" w:space="0" w:color="auto"/>
                            <w:right w:val="none" w:sz="0" w:space="0" w:color="auto"/>
                          </w:divBdr>
                          <w:divsChild>
                            <w:div w:id="81950574">
                              <w:marLeft w:val="0"/>
                              <w:marRight w:val="0"/>
                              <w:marTop w:val="0"/>
                              <w:marBottom w:val="0"/>
                              <w:divBdr>
                                <w:top w:val="none" w:sz="0" w:space="0" w:color="auto"/>
                                <w:left w:val="none" w:sz="0" w:space="0" w:color="auto"/>
                                <w:bottom w:val="none" w:sz="0" w:space="0" w:color="auto"/>
                                <w:right w:val="none" w:sz="0" w:space="0" w:color="auto"/>
                              </w:divBdr>
                              <w:divsChild>
                                <w:div w:id="5270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9992">
                      <w:marLeft w:val="0"/>
                      <w:marRight w:val="0"/>
                      <w:marTop w:val="0"/>
                      <w:marBottom w:val="0"/>
                      <w:divBdr>
                        <w:top w:val="none" w:sz="0" w:space="0" w:color="auto"/>
                        <w:left w:val="none" w:sz="0" w:space="0" w:color="auto"/>
                        <w:bottom w:val="none" w:sz="0" w:space="0" w:color="auto"/>
                        <w:right w:val="none" w:sz="0" w:space="0" w:color="auto"/>
                      </w:divBdr>
                      <w:divsChild>
                        <w:div w:id="1492015164">
                          <w:marLeft w:val="0"/>
                          <w:marRight w:val="0"/>
                          <w:marTop w:val="0"/>
                          <w:marBottom w:val="0"/>
                          <w:divBdr>
                            <w:top w:val="none" w:sz="0" w:space="0" w:color="auto"/>
                            <w:left w:val="none" w:sz="0" w:space="0" w:color="auto"/>
                            <w:bottom w:val="none" w:sz="0" w:space="0" w:color="auto"/>
                            <w:right w:val="none" w:sz="0" w:space="0" w:color="auto"/>
                          </w:divBdr>
                          <w:divsChild>
                            <w:div w:id="546257990">
                              <w:marLeft w:val="0"/>
                              <w:marRight w:val="0"/>
                              <w:marTop w:val="0"/>
                              <w:marBottom w:val="0"/>
                              <w:divBdr>
                                <w:top w:val="none" w:sz="0" w:space="0" w:color="auto"/>
                                <w:left w:val="none" w:sz="0" w:space="0" w:color="auto"/>
                                <w:bottom w:val="none" w:sz="0" w:space="0" w:color="auto"/>
                                <w:right w:val="none" w:sz="0" w:space="0" w:color="auto"/>
                              </w:divBdr>
                              <w:divsChild>
                                <w:div w:id="8916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777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20318093">
                  <w:marLeft w:val="0"/>
                  <w:marRight w:val="0"/>
                  <w:marTop w:val="0"/>
                  <w:marBottom w:val="0"/>
                  <w:divBdr>
                    <w:top w:val="none" w:sz="0" w:space="0" w:color="auto"/>
                    <w:left w:val="none" w:sz="0" w:space="0" w:color="auto"/>
                    <w:bottom w:val="none" w:sz="0" w:space="0" w:color="auto"/>
                    <w:right w:val="none" w:sz="0" w:space="0" w:color="auto"/>
                  </w:divBdr>
                  <w:divsChild>
                    <w:div w:id="1727800082">
                      <w:marLeft w:val="0"/>
                      <w:marRight w:val="0"/>
                      <w:marTop w:val="0"/>
                      <w:marBottom w:val="0"/>
                      <w:divBdr>
                        <w:top w:val="none" w:sz="0" w:space="0" w:color="auto"/>
                        <w:left w:val="none" w:sz="0" w:space="0" w:color="auto"/>
                        <w:bottom w:val="none" w:sz="0" w:space="0" w:color="auto"/>
                        <w:right w:val="none" w:sz="0" w:space="0" w:color="auto"/>
                      </w:divBdr>
                      <w:divsChild>
                        <w:div w:id="1582981012">
                          <w:marLeft w:val="0"/>
                          <w:marRight w:val="0"/>
                          <w:marTop w:val="0"/>
                          <w:marBottom w:val="0"/>
                          <w:divBdr>
                            <w:top w:val="none" w:sz="0" w:space="0" w:color="auto"/>
                            <w:left w:val="none" w:sz="0" w:space="0" w:color="auto"/>
                            <w:bottom w:val="none" w:sz="0" w:space="0" w:color="auto"/>
                            <w:right w:val="none" w:sz="0" w:space="0" w:color="auto"/>
                          </w:divBdr>
                          <w:divsChild>
                            <w:div w:id="905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18">
                      <w:marLeft w:val="0"/>
                      <w:marRight w:val="0"/>
                      <w:marTop w:val="0"/>
                      <w:marBottom w:val="0"/>
                      <w:divBdr>
                        <w:top w:val="none" w:sz="0" w:space="0" w:color="auto"/>
                        <w:left w:val="none" w:sz="0" w:space="0" w:color="auto"/>
                        <w:bottom w:val="none" w:sz="0" w:space="0" w:color="auto"/>
                        <w:right w:val="none" w:sz="0" w:space="0" w:color="auto"/>
                      </w:divBdr>
                      <w:divsChild>
                        <w:div w:id="835925749">
                          <w:marLeft w:val="0"/>
                          <w:marRight w:val="0"/>
                          <w:marTop w:val="0"/>
                          <w:marBottom w:val="0"/>
                          <w:divBdr>
                            <w:top w:val="none" w:sz="0" w:space="0" w:color="auto"/>
                            <w:left w:val="none" w:sz="0" w:space="0" w:color="auto"/>
                            <w:bottom w:val="none" w:sz="0" w:space="0" w:color="auto"/>
                            <w:right w:val="none" w:sz="0" w:space="0" w:color="auto"/>
                          </w:divBdr>
                          <w:divsChild>
                            <w:div w:id="206652118">
                              <w:marLeft w:val="0"/>
                              <w:marRight w:val="0"/>
                              <w:marTop w:val="0"/>
                              <w:marBottom w:val="0"/>
                              <w:divBdr>
                                <w:top w:val="none" w:sz="0" w:space="0" w:color="auto"/>
                                <w:left w:val="none" w:sz="0" w:space="0" w:color="auto"/>
                                <w:bottom w:val="none" w:sz="0" w:space="0" w:color="auto"/>
                                <w:right w:val="none" w:sz="0" w:space="0" w:color="auto"/>
                              </w:divBdr>
                              <w:divsChild>
                                <w:div w:id="2137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34562">
              <w:marLeft w:val="0"/>
              <w:marRight w:val="0"/>
              <w:marTop w:val="0"/>
              <w:marBottom w:val="0"/>
              <w:divBdr>
                <w:top w:val="none" w:sz="0" w:space="0" w:color="auto"/>
                <w:left w:val="none" w:sz="0" w:space="0" w:color="auto"/>
                <w:bottom w:val="none" w:sz="0" w:space="0" w:color="auto"/>
                <w:right w:val="none" w:sz="0" w:space="0" w:color="auto"/>
              </w:divBdr>
              <w:divsChild>
                <w:div w:id="1767462802">
                  <w:marLeft w:val="0"/>
                  <w:marRight w:val="0"/>
                  <w:marTop w:val="0"/>
                  <w:marBottom w:val="0"/>
                  <w:divBdr>
                    <w:top w:val="none" w:sz="0" w:space="0" w:color="auto"/>
                    <w:left w:val="none" w:sz="0" w:space="0" w:color="auto"/>
                    <w:bottom w:val="none" w:sz="0" w:space="0" w:color="auto"/>
                    <w:right w:val="none" w:sz="0" w:space="0" w:color="auto"/>
                  </w:divBdr>
                  <w:divsChild>
                    <w:div w:id="176432420">
                      <w:marLeft w:val="0"/>
                      <w:marRight w:val="0"/>
                      <w:marTop w:val="0"/>
                      <w:marBottom w:val="0"/>
                      <w:divBdr>
                        <w:top w:val="none" w:sz="0" w:space="0" w:color="auto"/>
                        <w:left w:val="none" w:sz="0" w:space="0" w:color="auto"/>
                        <w:bottom w:val="none" w:sz="0" w:space="0" w:color="auto"/>
                        <w:right w:val="none" w:sz="0" w:space="0" w:color="auto"/>
                      </w:divBdr>
                      <w:divsChild>
                        <w:div w:id="17190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566">
                  <w:marLeft w:val="720"/>
                  <w:marRight w:val="720"/>
                  <w:marTop w:val="0"/>
                  <w:marBottom w:val="0"/>
                  <w:divBdr>
                    <w:top w:val="none" w:sz="0" w:space="0" w:color="auto"/>
                    <w:left w:val="none" w:sz="0" w:space="0" w:color="auto"/>
                    <w:bottom w:val="none" w:sz="0" w:space="0" w:color="auto"/>
                    <w:right w:val="none" w:sz="0" w:space="0" w:color="auto"/>
                  </w:divBdr>
                </w:div>
                <w:div w:id="279994869">
                  <w:marLeft w:val="720"/>
                  <w:marRight w:val="720"/>
                  <w:marTop w:val="0"/>
                  <w:marBottom w:val="0"/>
                  <w:divBdr>
                    <w:top w:val="none" w:sz="0" w:space="0" w:color="auto"/>
                    <w:left w:val="none" w:sz="0" w:space="0" w:color="auto"/>
                    <w:bottom w:val="none" w:sz="0" w:space="0" w:color="auto"/>
                    <w:right w:val="none" w:sz="0" w:space="0" w:color="auto"/>
                  </w:divBdr>
                </w:div>
                <w:div w:id="140729964">
                  <w:marLeft w:val="720"/>
                  <w:marRight w:val="720"/>
                  <w:marTop w:val="0"/>
                  <w:marBottom w:val="0"/>
                  <w:divBdr>
                    <w:top w:val="none" w:sz="0" w:space="0" w:color="auto"/>
                    <w:left w:val="none" w:sz="0" w:space="0" w:color="auto"/>
                    <w:bottom w:val="none" w:sz="0" w:space="0" w:color="auto"/>
                    <w:right w:val="none" w:sz="0" w:space="0" w:color="auto"/>
                  </w:divBdr>
                </w:div>
                <w:div w:id="627585216">
                  <w:marLeft w:val="0"/>
                  <w:marRight w:val="0"/>
                  <w:marTop w:val="0"/>
                  <w:marBottom w:val="0"/>
                  <w:divBdr>
                    <w:top w:val="none" w:sz="0" w:space="0" w:color="auto"/>
                    <w:left w:val="none" w:sz="0" w:space="0" w:color="auto"/>
                    <w:bottom w:val="none" w:sz="0" w:space="0" w:color="auto"/>
                    <w:right w:val="none" w:sz="0" w:space="0" w:color="auto"/>
                  </w:divBdr>
                  <w:divsChild>
                    <w:div w:id="407001080">
                      <w:marLeft w:val="0"/>
                      <w:marRight w:val="0"/>
                      <w:marTop w:val="0"/>
                      <w:marBottom w:val="0"/>
                      <w:divBdr>
                        <w:top w:val="none" w:sz="0" w:space="0" w:color="auto"/>
                        <w:left w:val="none" w:sz="0" w:space="0" w:color="auto"/>
                        <w:bottom w:val="none" w:sz="0" w:space="0" w:color="auto"/>
                        <w:right w:val="none" w:sz="0" w:space="0" w:color="auto"/>
                      </w:divBdr>
                      <w:divsChild>
                        <w:div w:id="1605455665">
                          <w:marLeft w:val="0"/>
                          <w:marRight w:val="0"/>
                          <w:marTop w:val="0"/>
                          <w:marBottom w:val="0"/>
                          <w:divBdr>
                            <w:top w:val="none" w:sz="0" w:space="0" w:color="auto"/>
                            <w:left w:val="none" w:sz="0" w:space="0" w:color="auto"/>
                            <w:bottom w:val="none" w:sz="0" w:space="0" w:color="auto"/>
                            <w:right w:val="none" w:sz="0" w:space="0" w:color="auto"/>
                          </w:divBdr>
                          <w:divsChild>
                            <w:div w:id="1963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517">
                      <w:marLeft w:val="0"/>
                      <w:marRight w:val="0"/>
                      <w:marTop w:val="0"/>
                      <w:marBottom w:val="0"/>
                      <w:divBdr>
                        <w:top w:val="none" w:sz="0" w:space="0" w:color="auto"/>
                        <w:left w:val="none" w:sz="0" w:space="0" w:color="auto"/>
                        <w:bottom w:val="none" w:sz="0" w:space="0" w:color="auto"/>
                        <w:right w:val="none" w:sz="0" w:space="0" w:color="auto"/>
                      </w:divBdr>
                    </w:div>
                    <w:div w:id="806822249">
                      <w:marLeft w:val="720"/>
                      <w:marRight w:val="720"/>
                      <w:marTop w:val="0"/>
                      <w:marBottom w:val="0"/>
                      <w:divBdr>
                        <w:top w:val="none" w:sz="0" w:space="0" w:color="auto"/>
                        <w:left w:val="none" w:sz="0" w:space="0" w:color="auto"/>
                        <w:bottom w:val="none" w:sz="0" w:space="0" w:color="auto"/>
                        <w:right w:val="none" w:sz="0" w:space="0" w:color="auto"/>
                      </w:divBdr>
                    </w:div>
                    <w:div w:id="1612781892">
                      <w:marLeft w:val="720"/>
                      <w:marRight w:val="720"/>
                      <w:marTop w:val="0"/>
                      <w:marBottom w:val="0"/>
                      <w:divBdr>
                        <w:top w:val="none" w:sz="0" w:space="0" w:color="auto"/>
                        <w:left w:val="none" w:sz="0" w:space="0" w:color="auto"/>
                        <w:bottom w:val="none" w:sz="0" w:space="0" w:color="auto"/>
                        <w:right w:val="none" w:sz="0" w:space="0" w:color="auto"/>
                      </w:divBdr>
                    </w:div>
                    <w:div w:id="1707680458">
                      <w:marLeft w:val="0"/>
                      <w:marRight w:val="0"/>
                      <w:marTop w:val="0"/>
                      <w:marBottom w:val="0"/>
                      <w:divBdr>
                        <w:top w:val="none" w:sz="0" w:space="0" w:color="auto"/>
                        <w:left w:val="none" w:sz="0" w:space="0" w:color="auto"/>
                        <w:bottom w:val="none" w:sz="0" w:space="0" w:color="auto"/>
                        <w:right w:val="none" w:sz="0" w:space="0" w:color="auto"/>
                      </w:divBdr>
                      <w:divsChild>
                        <w:div w:id="1000621410">
                          <w:marLeft w:val="0"/>
                          <w:marRight w:val="0"/>
                          <w:marTop w:val="0"/>
                          <w:marBottom w:val="0"/>
                          <w:divBdr>
                            <w:top w:val="none" w:sz="0" w:space="0" w:color="auto"/>
                            <w:left w:val="none" w:sz="0" w:space="0" w:color="auto"/>
                            <w:bottom w:val="none" w:sz="0" w:space="0" w:color="auto"/>
                            <w:right w:val="none" w:sz="0" w:space="0" w:color="auto"/>
                          </w:divBdr>
                          <w:divsChild>
                            <w:div w:id="1469781252">
                              <w:marLeft w:val="0"/>
                              <w:marRight w:val="0"/>
                              <w:marTop w:val="0"/>
                              <w:marBottom w:val="0"/>
                              <w:divBdr>
                                <w:top w:val="none" w:sz="0" w:space="0" w:color="auto"/>
                                <w:left w:val="none" w:sz="0" w:space="0" w:color="auto"/>
                                <w:bottom w:val="none" w:sz="0" w:space="0" w:color="auto"/>
                                <w:right w:val="none" w:sz="0" w:space="0" w:color="auto"/>
                              </w:divBdr>
                              <w:divsChild>
                                <w:div w:id="12497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2950">
                      <w:marLeft w:val="0"/>
                      <w:marRight w:val="0"/>
                      <w:marTop w:val="0"/>
                      <w:marBottom w:val="0"/>
                      <w:divBdr>
                        <w:top w:val="none" w:sz="0" w:space="0" w:color="auto"/>
                        <w:left w:val="none" w:sz="0" w:space="0" w:color="auto"/>
                        <w:bottom w:val="none" w:sz="0" w:space="0" w:color="auto"/>
                        <w:right w:val="none" w:sz="0" w:space="0" w:color="auto"/>
                      </w:divBdr>
                      <w:divsChild>
                        <w:div w:id="1618294259">
                          <w:marLeft w:val="0"/>
                          <w:marRight w:val="0"/>
                          <w:marTop w:val="0"/>
                          <w:marBottom w:val="0"/>
                          <w:divBdr>
                            <w:top w:val="none" w:sz="0" w:space="0" w:color="auto"/>
                            <w:left w:val="none" w:sz="0" w:space="0" w:color="auto"/>
                            <w:bottom w:val="none" w:sz="0" w:space="0" w:color="auto"/>
                            <w:right w:val="none" w:sz="0" w:space="0" w:color="auto"/>
                          </w:divBdr>
                          <w:divsChild>
                            <w:div w:id="1338310722">
                              <w:marLeft w:val="0"/>
                              <w:marRight w:val="0"/>
                              <w:marTop w:val="0"/>
                              <w:marBottom w:val="0"/>
                              <w:divBdr>
                                <w:top w:val="none" w:sz="0" w:space="0" w:color="auto"/>
                                <w:left w:val="none" w:sz="0" w:space="0" w:color="auto"/>
                                <w:bottom w:val="none" w:sz="0" w:space="0" w:color="auto"/>
                                <w:right w:val="none" w:sz="0" w:space="0" w:color="auto"/>
                              </w:divBdr>
                              <w:divsChild>
                                <w:div w:id="1140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661">
                          <w:marLeft w:val="720"/>
                          <w:marRight w:val="720"/>
                          <w:marTop w:val="0"/>
                          <w:marBottom w:val="0"/>
                          <w:divBdr>
                            <w:top w:val="none" w:sz="0" w:space="0" w:color="auto"/>
                            <w:left w:val="none" w:sz="0" w:space="0" w:color="auto"/>
                            <w:bottom w:val="none" w:sz="0" w:space="0" w:color="auto"/>
                            <w:right w:val="none" w:sz="0" w:space="0" w:color="auto"/>
                          </w:divBdr>
                        </w:div>
                        <w:div w:id="560671820">
                          <w:marLeft w:val="0"/>
                          <w:marRight w:val="0"/>
                          <w:marTop w:val="0"/>
                          <w:marBottom w:val="0"/>
                          <w:divBdr>
                            <w:top w:val="none" w:sz="0" w:space="0" w:color="auto"/>
                            <w:left w:val="none" w:sz="0" w:space="0" w:color="auto"/>
                            <w:bottom w:val="none" w:sz="0" w:space="0" w:color="auto"/>
                            <w:right w:val="none" w:sz="0" w:space="0" w:color="auto"/>
                          </w:divBdr>
                        </w:div>
                        <w:div w:id="671104391">
                          <w:marLeft w:val="720"/>
                          <w:marRight w:val="720"/>
                          <w:marTop w:val="0"/>
                          <w:marBottom w:val="0"/>
                          <w:divBdr>
                            <w:top w:val="none" w:sz="0" w:space="0" w:color="auto"/>
                            <w:left w:val="none" w:sz="0" w:space="0" w:color="auto"/>
                            <w:bottom w:val="none" w:sz="0" w:space="0" w:color="auto"/>
                            <w:right w:val="none" w:sz="0" w:space="0" w:color="auto"/>
                          </w:divBdr>
                        </w:div>
                      </w:divsChild>
                    </w:div>
                    <w:div w:id="928925488">
                      <w:marLeft w:val="0"/>
                      <w:marRight w:val="0"/>
                      <w:marTop w:val="0"/>
                      <w:marBottom w:val="0"/>
                      <w:divBdr>
                        <w:top w:val="none" w:sz="0" w:space="0" w:color="auto"/>
                        <w:left w:val="none" w:sz="0" w:space="0" w:color="auto"/>
                        <w:bottom w:val="none" w:sz="0" w:space="0" w:color="auto"/>
                        <w:right w:val="none" w:sz="0" w:space="0" w:color="auto"/>
                      </w:divBdr>
                      <w:divsChild>
                        <w:div w:id="271323856">
                          <w:marLeft w:val="0"/>
                          <w:marRight w:val="0"/>
                          <w:marTop w:val="0"/>
                          <w:marBottom w:val="0"/>
                          <w:divBdr>
                            <w:top w:val="none" w:sz="0" w:space="0" w:color="auto"/>
                            <w:left w:val="none" w:sz="0" w:space="0" w:color="auto"/>
                            <w:bottom w:val="none" w:sz="0" w:space="0" w:color="auto"/>
                            <w:right w:val="none" w:sz="0" w:space="0" w:color="auto"/>
                          </w:divBdr>
                          <w:divsChild>
                            <w:div w:id="1013410560">
                              <w:marLeft w:val="0"/>
                              <w:marRight w:val="0"/>
                              <w:marTop w:val="0"/>
                              <w:marBottom w:val="0"/>
                              <w:divBdr>
                                <w:top w:val="none" w:sz="0" w:space="0" w:color="auto"/>
                                <w:left w:val="none" w:sz="0" w:space="0" w:color="auto"/>
                                <w:bottom w:val="none" w:sz="0" w:space="0" w:color="auto"/>
                                <w:right w:val="none" w:sz="0" w:space="0" w:color="auto"/>
                              </w:divBdr>
                              <w:divsChild>
                                <w:div w:id="20448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7382">
                      <w:marLeft w:val="0"/>
                      <w:marRight w:val="0"/>
                      <w:marTop w:val="0"/>
                      <w:marBottom w:val="0"/>
                      <w:divBdr>
                        <w:top w:val="none" w:sz="0" w:space="0" w:color="auto"/>
                        <w:left w:val="none" w:sz="0" w:space="0" w:color="auto"/>
                        <w:bottom w:val="none" w:sz="0" w:space="0" w:color="auto"/>
                        <w:right w:val="none" w:sz="0" w:space="0" w:color="auto"/>
                      </w:divBdr>
                      <w:divsChild>
                        <w:div w:id="1875656847">
                          <w:marLeft w:val="0"/>
                          <w:marRight w:val="0"/>
                          <w:marTop w:val="0"/>
                          <w:marBottom w:val="0"/>
                          <w:divBdr>
                            <w:top w:val="none" w:sz="0" w:space="0" w:color="auto"/>
                            <w:left w:val="none" w:sz="0" w:space="0" w:color="auto"/>
                            <w:bottom w:val="none" w:sz="0" w:space="0" w:color="auto"/>
                            <w:right w:val="none" w:sz="0" w:space="0" w:color="auto"/>
                          </w:divBdr>
                          <w:divsChild>
                            <w:div w:id="249433392">
                              <w:marLeft w:val="0"/>
                              <w:marRight w:val="0"/>
                              <w:marTop w:val="0"/>
                              <w:marBottom w:val="0"/>
                              <w:divBdr>
                                <w:top w:val="none" w:sz="0" w:space="0" w:color="auto"/>
                                <w:left w:val="none" w:sz="0" w:space="0" w:color="auto"/>
                                <w:bottom w:val="none" w:sz="0" w:space="0" w:color="auto"/>
                                <w:right w:val="none" w:sz="0" w:space="0" w:color="auto"/>
                              </w:divBdr>
                              <w:divsChild>
                                <w:div w:id="6394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0744">
                      <w:marLeft w:val="0"/>
                      <w:marRight w:val="0"/>
                      <w:marTop w:val="0"/>
                      <w:marBottom w:val="0"/>
                      <w:divBdr>
                        <w:top w:val="none" w:sz="0" w:space="0" w:color="auto"/>
                        <w:left w:val="none" w:sz="0" w:space="0" w:color="auto"/>
                        <w:bottom w:val="none" w:sz="0" w:space="0" w:color="auto"/>
                        <w:right w:val="none" w:sz="0" w:space="0" w:color="auto"/>
                      </w:divBdr>
                      <w:divsChild>
                        <w:div w:id="103156025">
                          <w:marLeft w:val="0"/>
                          <w:marRight w:val="0"/>
                          <w:marTop w:val="0"/>
                          <w:marBottom w:val="0"/>
                          <w:divBdr>
                            <w:top w:val="none" w:sz="0" w:space="0" w:color="auto"/>
                            <w:left w:val="none" w:sz="0" w:space="0" w:color="auto"/>
                            <w:bottom w:val="none" w:sz="0" w:space="0" w:color="auto"/>
                            <w:right w:val="none" w:sz="0" w:space="0" w:color="auto"/>
                          </w:divBdr>
                          <w:divsChild>
                            <w:div w:id="1330906936">
                              <w:marLeft w:val="0"/>
                              <w:marRight w:val="0"/>
                              <w:marTop w:val="0"/>
                              <w:marBottom w:val="0"/>
                              <w:divBdr>
                                <w:top w:val="none" w:sz="0" w:space="0" w:color="auto"/>
                                <w:left w:val="none" w:sz="0" w:space="0" w:color="auto"/>
                                <w:bottom w:val="none" w:sz="0" w:space="0" w:color="auto"/>
                                <w:right w:val="none" w:sz="0" w:space="0" w:color="auto"/>
                              </w:divBdr>
                              <w:divsChild>
                                <w:div w:id="974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352">
                          <w:marLeft w:val="720"/>
                          <w:marRight w:val="720"/>
                          <w:marTop w:val="0"/>
                          <w:marBottom w:val="0"/>
                          <w:divBdr>
                            <w:top w:val="none" w:sz="0" w:space="0" w:color="auto"/>
                            <w:left w:val="none" w:sz="0" w:space="0" w:color="auto"/>
                            <w:bottom w:val="none" w:sz="0" w:space="0" w:color="auto"/>
                            <w:right w:val="none" w:sz="0" w:space="0" w:color="auto"/>
                          </w:divBdr>
                        </w:div>
                      </w:divsChild>
                    </w:div>
                    <w:div w:id="430049313">
                      <w:marLeft w:val="0"/>
                      <w:marRight w:val="0"/>
                      <w:marTop w:val="0"/>
                      <w:marBottom w:val="0"/>
                      <w:divBdr>
                        <w:top w:val="none" w:sz="0" w:space="0" w:color="auto"/>
                        <w:left w:val="none" w:sz="0" w:space="0" w:color="auto"/>
                        <w:bottom w:val="none" w:sz="0" w:space="0" w:color="auto"/>
                        <w:right w:val="none" w:sz="0" w:space="0" w:color="auto"/>
                      </w:divBdr>
                      <w:divsChild>
                        <w:div w:id="1838105742">
                          <w:marLeft w:val="0"/>
                          <w:marRight w:val="0"/>
                          <w:marTop w:val="0"/>
                          <w:marBottom w:val="0"/>
                          <w:divBdr>
                            <w:top w:val="none" w:sz="0" w:space="0" w:color="auto"/>
                            <w:left w:val="none" w:sz="0" w:space="0" w:color="auto"/>
                            <w:bottom w:val="none" w:sz="0" w:space="0" w:color="auto"/>
                            <w:right w:val="none" w:sz="0" w:space="0" w:color="auto"/>
                          </w:divBdr>
                          <w:divsChild>
                            <w:div w:id="1926644934">
                              <w:marLeft w:val="0"/>
                              <w:marRight w:val="0"/>
                              <w:marTop w:val="0"/>
                              <w:marBottom w:val="0"/>
                              <w:divBdr>
                                <w:top w:val="none" w:sz="0" w:space="0" w:color="auto"/>
                                <w:left w:val="none" w:sz="0" w:space="0" w:color="auto"/>
                                <w:bottom w:val="none" w:sz="0" w:space="0" w:color="auto"/>
                                <w:right w:val="none" w:sz="0" w:space="0" w:color="auto"/>
                              </w:divBdr>
                              <w:divsChild>
                                <w:div w:id="936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498">
                      <w:marLeft w:val="0"/>
                      <w:marRight w:val="0"/>
                      <w:marTop w:val="0"/>
                      <w:marBottom w:val="0"/>
                      <w:divBdr>
                        <w:top w:val="none" w:sz="0" w:space="0" w:color="auto"/>
                        <w:left w:val="none" w:sz="0" w:space="0" w:color="auto"/>
                        <w:bottom w:val="none" w:sz="0" w:space="0" w:color="auto"/>
                        <w:right w:val="none" w:sz="0" w:space="0" w:color="auto"/>
                      </w:divBdr>
                      <w:divsChild>
                        <w:div w:id="1705864071">
                          <w:marLeft w:val="0"/>
                          <w:marRight w:val="0"/>
                          <w:marTop w:val="0"/>
                          <w:marBottom w:val="0"/>
                          <w:divBdr>
                            <w:top w:val="none" w:sz="0" w:space="0" w:color="auto"/>
                            <w:left w:val="none" w:sz="0" w:space="0" w:color="auto"/>
                            <w:bottom w:val="none" w:sz="0" w:space="0" w:color="auto"/>
                            <w:right w:val="none" w:sz="0" w:space="0" w:color="auto"/>
                          </w:divBdr>
                          <w:divsChild>
                            <w:div w:id="2143963974">
                              <w:marLeft w:val="0"/>
                              <w:marRight w:val="0"/>
                              <w:marTop w:val="0"/>
                              <w:marBottom w:val="0"/>
                              <w:divBdr>
                                <w:top w:val="none" w:sz="0" w:space="0" w:color="auto"/>
                                <w:left w:val="none" w:sz="0" w:space="0" w:color="auto"/>
                                <w:bottom w:val="none" w:sz="0" w:space="0" w:color="auto"/>
                                <w:right w:val="none" w:sz="0" w:space="0" w:color="auto"/>
                              </w:divBdr>
                              <w:divsChild>
                                <w:div w:id="19631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0793">
                          <w:marLeft w:val="720"/>
                          <w:marRight w:val="720"/>
                          <w:marTop w:val="0"/>
                          <w:marBottom w:val="0"/>
                          <w:divBdr>
                            <w:top w:val="none" w:sz="0" w:space="0" w:color="auto"/>
                            <w:left w:val="none" w:sz="0" w:space="0" w:color="auto"/>
                            <w:bottom w:val="none" w:sz="0" w:space="0" w:color="auto"/>
                            <w:right w:val="none" w:sz="0" w:space="0" w:color="auto"/>
                          </w:divBdr>
                        </w:div>
                      </w:divsChild>
                    </w:div>
                    <w:div w:id="1389449165">
                      <w:marLeft w:val="0"/>
                      <w:marRight w:val="0"/>
                      <w:marTop w:val="0"/>
                      <w:marBottom w:val="0"/>
                      <w:divBdr>
                        <w:top w:val="none" w:sz="0" w:space="0" w:color="auto"/>
                        <w:left w:val="none" w:sz="0" w:space="0" w:color="auto"/>
                        <w:bottom w:val="none" w:sz="0" w:space="0" w:color="auto"/>
                        <w:right w:val="none" w:sz="0" w:space="0" w:color="auto"/>
                      </w:divBdr>
                      <w:divsChild>
                        <w:div w:id="730343998">
                          <w:marLeft w:val="0"/>
                          <w:marRight w:val="0"/>
                          <w:marTop w:val="0"/>
                          <w:marBottom w:val="0"/>
                          <w:divBdr>
                            <w:top w:val="none" w:sz="0" w:space="0" w:color="auto"/>
                            <w:left w:val="none" w:sz="0" w:space="0" w:color="auto"/>
                            <w:bottom w:val="none" w:sz="0" w:space="0" w:color="auto"/>
                            <w:right w:val="none" w:sz="0" w:space="0" w:color="auto"/>
                          </w:divBdr>
                          <w:divsChild>
                            <w:div w:id="391538820">
                              <w:marLeft w:val="0"/>
                              <w:marRight w:val="0"/>
                              <w:marTop w:val="0"/>
                              <w:marBottom w:val="0"/>
                              <w:divBdr>
                                <w:top w:val="none" w:sz="0" w:space="0" w:color="auto"/>
                                <w:left w:val="none" w:sz="0" w:space="0" w:color="auto"/>
                                <w:bottom w:val="none" w:sz="0" w:space="0" w:color="auto"/>
                                <w:right w:val="none" w:sz="0" w:space="0" w:color="auto"/>
                              </w:divBdr>
                              <w:divsChild>
                                <w:div w:id="5633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740">
                          <w:marLeft w:val="0"/>
                          <w:marRight w:val="0"/>
                          <w:marTop w:val="0"/>
                          <w:marBottom w:val="0"/>
                          <w:divBdr>
                            <w:top w:val="none" w:sz="0" w:space="0" w:color="auto"/>
                            <w:left w:val="none" w:sz="0" w:space="0" w:color="auto"/>
                            <w:bottom w:val="none" w:sz="0" w:space="0" w:color="auto"/>
                            <w:right w:val="none" w:sz="0" w:space="0" w:color="auto"/>
                          </w:divBdr>
                        </w:div>
                      </w:divsChild>
                    </w:div>
                    <w:div w:id="277181974">
                      <w:marLeft w:val="0"/>
                      <w:marRight w:val="0"/>
                      <w:marTop w:val="0"/>
                      <w:marBottom w:val="0"/>
                      <w:divBdr>
                        <w:top w:val="none" w:sz="0" w:space="0" w:color="auto"/>
                        <w:left w:val="none" w:sz="0" w:space="0" w:color="auto"/>
                        <w:bottom w:val="none" w:sz="0" w:space="0" w:color="auto"/>
                        <w:right w:val="none" w:sz="0" w:space="0" w:color="auto"/>
                      </w:divBdr>
                      <w:divsChild>
                        <w:div w:id="1946303853">
                          <w:marLeft w:val="0"/>
                          <w:marRight w:val="0"/>
                          <w:marTop w:val="0"/>
                          <w:marBottom w:val="0"/>
                          <w:divBdr>
                            <w:top w:val="none" w:sz="0" w:space="0" w:color="auto"/>
                            <w:left w:val="none" w:sz="0" w:space="0" w:color="auto"/>
                            <w:bottom w:val="none" w:sz="0" w:space="0" w:color="auto"/>
                            <w:right w:val="none" w:sz="0" w:space="0" w:color="auto"/>
                          </w:divBdr>
                          <w:divsChild>
                            <w:div w:id="2067991292">
                              <w:marLeft w:val="0"/>
                              <w:marRight w:val="0"/>
                              <w:marTop w:val="0"/>
                              <w:marBottom w:val="0"/>
                              <w:divBdr>
                                <w:top w:val="none" w:sz="0" w:space="0" w:color="auto"/>
                                <w:left w:val="none" w:sz="0" w:space="0" w:color="auto"/>
                                <w:bottom w:val="none" w:sz="0" w:space="0" w:color="auto"/>
                                <w:right w:val="none" w:sz="0" w:space="0" w:color="auto"/>
                              </w:divBdr>
                              <w:divsChild>
                                <w:div w:id="1942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0306">
                      <w:marLeft w:val="0"/>
                      <w:marRight w:val="0"/>
                      <w:marTop w:val="0"/>
                      <w:marBottom w:val="0"/>
                      <w:divBdr>
                        <w:top w:val="none" w:sz="0" w:space="0" w:color="auto"/>
                        <w:left w:val="none" w:sz="0" w:space="0" w:color="auto"/>
                        <w:bottom w:val="none" w:sz="0" w:space="0" w:color="auto"/>
                        <w:right w:val="none" w:sz="0" w:space="0" w:color="auto"/>
                      </w:divBdr>
                      <w:divsChild>
                        <w:div w:id="2062558263">
                          <w:marLeft w:val="0"/>
                          <w:marRight w:val="0"/>
                          <w:marTop w:val="0"/>
                          <w:marBottom w:val="0"/>
                          <w:divBdr>
                            <w:top w:val="none" w:sz="0" w:space="0" w:color="auto"/>
                            <w:left w:val="none" w:sz="0" w:space="0" w:color="auto"/>
                            <w:bottom w:val="none" w:sz="0" w:space="0" w:color="auto"/>
                            <w:right w:val="none" w:sz="0" w:space="0" w:color="auto"/>
                          </w:divBdr>
                          <w:divsChild>
                            <w:div w:id="1833794762">
                              <w:marLeft w:val="0"/>
                              <w:marRight w:val="0"/>
                              <w:marTop w:val="0"/>
                              <w:marBottom w:val="0"/>
                              <w:divBdr>
                                <w:top w:val="none" w:sz="0" w:space="0" w:color="auto"/>
                                <w:left w:val="none" w:sz="0" w:space="0" w:color="auto"/>
                                <w:bottom w:val="none" w:sz="0" w:space="0" w:color="auto"/>
                                <w:right w:val="none" w:sz="0" w:space="0" w:color="auto"/>
                              </w:divBdr>
                              <w:divsChild>
                                <w:div w:id="1140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5297">
              <w:marLeft w:val="0"/>
              <w:marRight w:val="0"/>
              <w:marTop w:val="0"/>
              <w:marBottom w:val="0"/>
              <w:divBdr>
                <w:top w:val="none" w:sz="0" w:space="0" w:color="auto"/>
                <w:left w:val="none" w:sz="0" w:space="0" w:color="auto"/>
                <w:bottom w:val="none" w:sz="0" w:space="0" w:color="auto"/>
                <w:right w:val="none" w:sz="0" w:space="0" w:color="auto"/>
              </w:divBdr>
              <w:divsChild>
                <w:div w:id="930546526">
                  <w:marLeft w:val="0"/>
                  <w:marRight w:val="0"/>
                  <w:marTop w:val="0"/>
                  <w:marBottom w:val="0"/>
                  <w:divBdr>
                    <w:top w:val="none" w:sz="0" w:space="0" w:color="auto"/>
                    <w:left w:val="none" w:sz="0" w:space="0" w:color="auto"/>
                    <w:bottom w:val="none" w:sz="0" w:space="0" w:color="auto"/>
                    <w:right w:val="none" w:sz="0" w:space="0" w:color="auto"/>
                  </w:divBdr>
                  <w:divsChild>
                    <w:div w:id="709568286">
                      <w:marLeft w:val="0"/>
                      <w:marRight w:val="0"/>
                      <w:marTop w:val="0"/>
                      <w:marBottom w:val="0"/>
                      <w:divBdr>
                        <w:top w:val="none" w:sz="0" w:space="0" w:color="auto"/>
                        <w:left w:val="none" w:sz="0" w:space="0" w:color="auto"/>
                        <w:bottom w:val="none" w:sz="0" w:space="0" w:color="auto"/>
                        <w:right w:val="none" w:sz="0" w:space="0" w:color="auto"/>
                      </w:divBdr>
                      <w:divsChild>
                        <w:div w:id="15703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0701">
                  <w:marLeft w:val="0"/>
                  <w:marRight w:val="0"/>
                  <w:marTop w:val="0"/>
                  <w:marBottom w:val="0"/>
                  <w:divBdr>
                    <w:top w:val="none" w:sz="0" w:space="0" w:color="auto"/>
                    <w:left w:val="none" w:sz="0" w:space="0" w:color="auto"/>
                    <w:bottom w:val="none" w:sz="0" w:space="0" w:color="auto"/>
                    <w:right w:val="none" w:sz="0" w:space="0" w:color="auto"/>
                  </w:divBdr>
                  <w:divsChild>
                    <w:div w:id="1999141810">
                      <w:marLeft w:val="0"/>
                      <w:marRight w:val="0"/>
                      <w:marTop w:val="0"/>
                      <w:marBottom w:val="0"/>
                      <w:divBdr>
                        <w:top w:val="none" w:sz="0" w:space="0" w:color="auto"/>
                        <w:left w:val="none" w:sz="0" w:space="0" w:color="auto"/>
                        <w:bottom w:val="none" w:sz="0" w:space="0" w:color="auto"/>
                        <w:right w:val="none" w:sz="0" w:space="0" w:color="auto"/>
                      </w:divBdr>
                      <w:divsChild>
                        <w:div w:id="1014574953">
                          <w:marLeft w:val="0"/>
                          <w:marRight w:val="0"/>
                          <w:marTop w:val="0"/>
                          <w:marBottom w:val="0"/>
                          <w:divBdr>
                            <w:top w:val="none" w:sz="0" w:space="0" w:color="auto"/>
                            <w:left w:val="none" w:sz="0" w:space="0" w:color="auto"/>
                            <w:bottom w:val="none" w:sz="0" w:space="0" w:color="auto"/>
                            <w:right w:val="none" w:sz="0" w:space="0" w:color="auto"/>
                          </w:divBdr>
                          <w:divsChild>
                            <w:div w:id="11566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154">
                      <w:marLeft w:val="0"/>
                      <w:marRight w:val="0"/>
                      <w:marTop w:val="0"/>
                      <w:marBottom w:val="0"/>
                      <w:divBdr>
                        <w:top w:val="none" w:sz="0" w:space="0" w:color="auto"/>
                        <w:left w:val="none" w:sz="0" w:space="0" w:color="auto"/>
                        <w:bottom w:val="none" w:sz="0" w:space="0" w:color="auto"/>
                        <w:right w:val="none" w:sz="0" w:space="0" w:color="auto"/>
                      </w:divBdr>
                      <w:divsChild>
                        <w:div w:id="173542109">
                          <w:marLeft w:val="0"/>
                          <w:marRight w:val="0"/>
                          <w:marTop w:val="0"/>
                          <w:marBottom w:val="0"/>
                          <w:divBdr>
                            <w:top w:val="none" w:sz="0" w:space="0" w:color="auto"/>
                            <w:left w:val="none" w:sz="0" w:space="0" w:color="auto"/>
                            <w:bottom w:val="none" w:sz="0" w:space="0" w:color="auto"/>
                            <w:right w:val="none" w:sz="0" w:space="0" w:color="auto"/>
                          </w:divBdr>
                          <w:divsChild>
                            <w:div w:id="237525409">
                              <w:marLeft w:val="0"/>
                              <w:marRight w:val="0"/>
                              <w:marTop w:val="0"/>
                              <w:marBottom w:val="0"/>
                              <w:divBdr>
                                <w:top w:val="none" w:sz="0" w:space="0" w:color="auto"/>
                                <w:left w:val="none" w:sz="0" w:space="0" w:color="auto"/>
                                <w:bottom w:val="none" w:sz="0" w:space="0" w:color="auto"/>
                                <w:right w:val="none" w:sz="0" w:space="0" w:color="auto"/>
                              </w:divBdr>
                              <w:divsChild>
                                <w:div w:id="4077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4962">
                          <w:marLeft w:val="720"/>
                          <w:marRight w:val="720"/>
                          <w:marTop w:val="0"/>
                          <w:marBottom w:val="0"/>
                          <w:divBdr>
                            <w:top w:val="none" w:sz="0" w:space="0" w:color="auto"/>
                            <w:left w:val="none" w:sz="0" w:space="0" w:color="auto"/>
                            <w:bottom w:val="none" w:sz="0" w:space="0" w:color="auto"/>
                            <w:right w:val="none" w:sz="0" w:space="0" w:color="auto"/>
                          </w:divBdr>
                        </w:div>
                        <w:div w:id="2058973249">
                          <w:marLeft w:val="720"/>
                          <w:marRight w:val="720"/>
                          <w:marTop w:val="0"/>
                          <w:marBottom w:val="0"/>
                          <w:divBdr>
                            <w:top w:val="none" w:sz="0" w:space="0" w:color="auto"/>
                            <w:left w:val="none" w:sz="0" w:space="0" w:color="auto"/>
                            <w:bottom w:val="none" w:sz="0" w:space="0" w:color="auto"/>
                            <w:right w:val="none" w:sz="0" w:space="0" w:color="auto"/>
                          </w:divBdr>
                        </w:div>
                      </w:divsChild>
                    </w:div>
                    <w:div w:id="1545747445">
                      <w:marLeft w:val="0"/>
                      <w:marRight w:val="0"/>
                      <w:marTop w:val="0"/>
                      <w:marBottom w:val="0"/>
                      <w:divBdr>
                        <w:top w:val="none" w:sz="0" w:space="0" w:color="auto"/>
                        <w:left w:val="none" w:sz="0" w:space="0" w:color="auto"/>
                        <w:bottom w:val="none" w:sz="0" w:space="0" w:color="auto"/>
                        <w:right w:val="none" w:sz="0" w:space="0" w:color="auto"/>
                      </w:divBdr>
                      <w:divsChild>
                        <w:div w:id="919486512">
                          <w:marLeft w:val="0"/>
                          <w:marRight w:val="0"/>
                          <w:marTop w:val="0"/>
                          <w:marBottom w:val="0"/>
                          <w:divBdr>
                            <w:top w:val="none" w:sz="0" w:space="0" w:color="auto"/>
                            <w:left w:val="none" w:sz="0" w:space="0" w:color="auto"/>
                            <w:bottom w:val="none" w:sz="0" w:space="0" w:color="auto"/>
                            <w:right w:val="none" w:sz="0" w:space="0" w:color="auto"/>
                          </w:divBdr>
                          <w:divsChild>
                            <w:div w:id="1854226431">
                              <w:marLeft w:val="0"/>
                              <w:marRight w:val="0"/>
                              <w:marTop w:val="0"/>
                              <w:marBottom w:val="0"/>
                              <w:divBdr>
                                <w:top w:val="none" w:sz="0" w:space="0" w:color="auto"/>
                                <w:left w:val="none" w:sz="0" w:space="0" w:color="auto"/>
                                <w:bottom w:val="none" w:sz="0" w:space="0" w:color="auto"/>
                                <w:right w:val="none" w:sz="0" w:space="0" w:color="auto"/>
                              </w:divBdr>
                              <w:divsChild>
                                <w:div w:id="18731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2809">
                          <w:marLeft w:val="720"/>
                          <w:marRight w:val="720"/>
                          <w:marTop w:val="0"/>
                          <w:marBottom w:val="0"/>
                          <w:divBdr>
                            <w:top w:val="none" w:sz="0" w:space="0" w:color="auto"/>
                            <w:left w:val="none" w:sz="0" w:space="0" w:color="auto"/>
                            <w:bottom w:val="none" w:sz="0" w:space="0" w:color="auto"/>
                            <w:right w:val="none" w:sz="0" w:space="0" w:color="auto"/>
                          </w:divBdr>
                        </w:div>
                      </w:divsChild>
                    </w:div>
                    <w:div w:id="134181418">
                      <w:marLeft w:val="0"/>
                      <w:marRight w:val="0"/>
                      <w:marTop w:val="0"/>
                      <w:marBottom w:val="0"/>
                      <w:divBdr>
                        <w:top w:val="none" w:sz="0" w:space="0" w:color="auto"/>
                        <w:left w:val="none" w:sz="0" w:space="0" w:color="auto"/>
                        <w:bottom w:val="none" w:sz="0" w:space="0" w:color="auto"/>
                        <w:right w:val="none" w:sz="0" w:space="0" w:color="auto"/>
                      </w:divBdr>
                      <w:divsChild>
                        <w:div w:id="1897466918">
                          <w:marLeft w:val="0"/>
                          <w:marRight w:val="0"/>
                          <w:marTop w:val="0"/>
                          <w:marBottom w:val="0"/>
                          <w:divBdr>
                            <w:top w:val="none" w:sz="0" w:space="0" w:color="auto"/>
                            <w:left w:val="none" w:sz="0" w:space="0" w:color="auto"/>
                            <w:bottom w:val="none" w:sz="0" w:space="0" w:color="auto"/>
                            <w:right w:val="none" w:sz="0" w:space="0" w:color="auto"/>
                          </w:divBdr>
                          <w:divsChild>
                            <w:div w:id="788820316">
                              <w:marLeft w:val="0"/>
                              <w:marRight w:val="0"/>
                              <w:marTop w:val="0"/>
                              <w:marBottom w:val="0"/>
                              <w:divBdr>
                                <w:top w:val="none" w:sz="0" w:space="0" w:color="auto"/>
                                <w:left w:val="none" w:sz="0" w:space="0" w:color="auto"/>
                                <w:bottom w:val="none" w:sz="0" w:space="0" w:color="auto"/>
                                <w:right w:val="none" w:sz="0" w:space="0" w:color="auto"/>
                              </w:divBdr>
                              <w:divsChild>
                                <w:div w:id="8621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4182">
                      <w:marLeft w:val="0"/>
                      <w:marRight w:val="0"/>
                      <w:marTop w:val="0"/>
                      <w:marBottom w:val="0"/>
                      <w:divBdr>
                        <w:top w:val="none" w:sz="0" w:space="0" w:color="auto"/>
                        <w:left w:val="none" w:sz="0" w:space="0" w:color="auto"/>
                        <w:bottom w:val="none" w:sz="0" w:space="0" w:color="auto"/>
                        <w:right w:val="none" w:sz="0" w:space="0" w:color="auto"/>
                      </w:divBdr>
                      <w:divsChild>
                        <w:div w:id="658047444">
                          <w:marLeft w:val="0"/>
                          <w:marRight w:val="0"/>
                          <w:marTop w:val="0"/>
                          <w:marBottom w:val="0"/>
                          <w:divBdr>
                            <w:top w:val="none" w:sz="0" w:space="0" w:color="auto"/>
                            <w:left w:val="none" w:sz="0" w:space="0" w:color="auto"/>
                            <w:bottom w:val="none" w:sz="0" w:space="0" w:color="auto"/>
                            <w:right w:val="none" w:sz="0" w:space="0" w:color="auto"/>
                          </w:divBdr>
                          <w:divsChild>
                            <w:div w:id="1738670475">
                              <w:marLeft w:val="0"/>
                              <w:marRight w:val="0"/>
                              <w:marTop w:val="0"/>
                              <w:marBottom w:val="0"/>
                              <w:divBdr>
                                <w:top w:val="none" w:sz="0" w:space="0" w:color="auto"/>
                                <w:left w:val="none" w:sz="0" w:space="0" w:color="auto"/>
                                <w:bottom w:val="none" w:sz="0" w:space="0" w:color="auto"/>
                                <w:right w:val="none" w:sz="0" w:space="0" w:color="auto"/>
                              </w:divBdr>
                              <w:divsChild>
                                <w:div w:id="14883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347">
                          <w:marLeft w:val="720"/>
                          <w:marRight w:val="720"/>
                          <w:marTop w:val="0"/>
                          <w:marBottom w:val="0"/>
                          <w:divBdr>
                            <w:top w:val="none" w:sz="0" w:space="0" w:color="auto"/>
                            <w:left w:val="none" w:sz="0" w:space="0" w:color="auto"/>
                            <w:bottom w:val="none" w:sz="0" w:space="0" w:color="auto"/>
                            <w:right w:val="none" w:sz="0" w:space="0" w:color="auto"/>
                          </w:divBdr>
                        </w:div>
                      </w:divsChild>
                    </w:div>
                    <w:div w:id="1960915989">
                      <w:marLeft w:val="0"/>
                      <w:marRight w:val="0"/>
                      <w:marTop w:val="0"/>
                      <w:marBottom w:val="0"/>
                      <w:divBdr>
                        <w:top w:val="none" w:sz="0" w:space="0" w:color="auto"/>
                        <w:left w:val="none" w:sz="0" w:space="0" w:color="auto"/>
                        <w:bottom w:val="none" w:sz="0" w:space="0" w:color="auto"/>
                        <w:right w:val="none" w:sz="0" w:space="0" w:color="auto"/>
                      </w:divBdr>
                      <w:divsChild>
                        <w:div w:id="1845243883">
                          <w:marLeft w:val="0"/>
                          <w:marRight w:val="0"/>
                          <w:marTop w:val="0"/>
                          <w:marBottom w:val="0"/>
                          <w:divBdr>
                            <w:top w:val="none" w:sz="0" w:space="0" w:color="auto"/>
                            <w:left w:val="none" w:sz="0" w:space="0" w:color="auto"/>
                            <w:bottom w:val="none" w:sz="0" w:space="0" w:color="auto"/>
                            <w:right w:val="none" w:sz="0" w:space="0" w:color="auto"/>
                          </w:divBdr>
                          <w:divsChild>
                            <w:div w:id="1420101619">
                              <w:marLeft w:val="0"/>
                              <w:marRight w:val="0"/>
                              <w:marTop w:val="0"/>
                              <w:marBottom w:val="0"/>
                              <w:divBdr>
                                <w:top w:val="none" w:sz="0" w:space="0" w:color="auto"/>
                                <w:left w:val="none" w:sz="0" w:space="0" w:color="auto"/>
                                <w:bottom w:val="none" w:sz="0" w:space="0" w:color="auto"/>
                                <w:right w:val="none" w:sz="0" w:space="0" w:color="auto"/>
                              </w:divBdr>
                              <w:divsChild>
                                <w:div w:id="15048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21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5267552">
                  <w:marLeft w:val="0"/>
                  <w:marRight w:val="0"/>
                  <w:marTop w:val="0"/>
                  <w:marBottom w:val="0"/>
                  <w:divBdr>
                    <w:top w:val="none" w:sz="0" w:space="0" w:color="auto"/>
                    <w:left w:val="none" w:sz="0" w:space="0" w:color="auto"/>
                    <w:bottom w:val="none" w:sz="0" w:space="0" w:color="auto"/>
                    <w:right w:val="none" w:sz="0" w:space="0" w:color="auto"/>
                  </w:divBdr>
                  <w:divsChild>
                    <w:div w:id="1963342735">
                      <w:marLeft w:val="0"/>
                      <w:marRight w:val="0"/>
                      <w:marTop w:val="0"/>
                      <w:marBottom w:val="0"/>
                      <w:divBdr>
                        <w:top w:val="none" w:sz="0" w:space="0" w:color="auto"/>
                        <w:left w:val="none" w:sz="0" w:space="0" w:color="auto"/>
                        <w:bottom w:val="none" w:sz="0" w:space="0" w:color="auto"/>
                        <w:right w:val="none" w:sz="0" w:space="0" w:color="auto"/>
                      </w:divBdr>
                      <w:divsChild>
                        <w:div w:id="450244551">
                          <w:marLeft w:val="0"/>
                          <w:marRight w:val="0"/>
                          <w:marTop w:val="0"/>
                          <w:marBottom w:val="0"/>
                          <w:divBdr>
                            <w:top w:val="none" w:sz="0" w:space="0" w:color="auto"/>
                            <w:left w:val="none" w:sz="0" w:space="0" w:color="auto"/>
                            <w:bottom w:val="none" w:sz="0" w:space="0" w:color="auto"/>
                            <w:right w:val="none" w:sz="0" w:space="0" w:color="auto"/>
                          </w:divBdr>
                          <w:divsChild>
                            <w:div w:id="1070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4137">
                      <w:marLeft w:val="0"/>
                      <w:marRight w:val="0"/>
                      <w:marTop w:val="0"/>
                      <w:marBottom w:val="0"/>
                      <w:divBdr>
                        <w:top w:val="none" w:sz="0" w:space="0" w:color="auto"/>
                        <w:left w:val="none" w:sz="0" w:space="0" w:color="auto"/>
                        <w:bottom w:val="none" w:sz="0" w:space="0" w:color="auto"/>
                        <w:right w:val="none" w:sz="0" w:space="0" w:color="auto"/>
                      </w:divBdr>
                      <w:divsChild>
                        <w:div w:id="438062857">
                          <w:marLeft w:val="0"/>
                          <w:marRight w:val="0"/>
                          <w:marTop w:val="0"/>
                          <w:marBottom w:val="0"/>
                          <w:divBdr>
                            <w:top w:val="none" w:sz="0" w:space="0" w:color="auto"/>
                            <w:left w:val="none" w:sz="0" w:space="0" w:color="auto"/>
                            <w:bottom w:val="none" w:sz="0" w:space="0" w:color="auto"/>
                            <w:right w:val="none" w:sz="0" w:space="0" w:color="auto"/>
                          </w:divBdr>
                          <w:divsChild>
                            <w:div w:id="1062018891">
                              <w:marLeft w:val="0"/>
                              <w:marRight w:val="0"/>
                              <w:marTop w:val="0"/>
                              <w:marBottom w:val="0"/>
                              <w:divBdr>
                                <w:top w:val="none" w:sz="0" w:space="0" w:color="auto"/>
                                <w:left w:val="none" w:sz="0" w:space="0" w:color="auto"/>
                                <w:bottom w:val="none" w:sz="0" w:space="0" w:color="auto"/>
                                <w:right w:val="none" w:sz="0" w:space="0" w:color="auto"/>
                              </w:divBdr>
                              <w:divsChild>
                                <w:div w:id="17513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6674">
                          <w:marLeft w:val="720"/>
                          <w:marRight w:val="720"/>
                          <w:marTop w:val="0"/>
                          <w:marBottom w:val="0"/>
                          <w:divBdr>
                            <w:top w:val="none" w:sz="0" w:space="0" w:color="auto"/>
                            <w:left w:val="none" w:sz="0" w:space="0" w:color="auto"/>
                            <w:bottom w:val="none" w:sz="0" w:space="0" w:color="auto"/>
                            <w:right w:val="none" w:sz="0" w:space="0" w:color="auto"/>
                          </w:divBdr>
                        </w:div>
                      </w:divsChild>
                    </w:div>
                    <w:div w:id="1483620568">
                      <w:marLeft w:val="0"/>
                      <w:marRight w:val="0"/>
                      <w:marTop w:val="0"/>
                      <w:marBottom w:val="0"/>
                      <w:divBdr>
                        <w:top w:val="none" w:sz="0" w:space="0" w:color="auto"/>
                        <w:left w:val="none" w:sz="0" w:space="0" w:color="auto"/>
                        <w:bottom w:val="none" w:sz="0" w:space="0" w:color="auto"/>
                        <w:right w:val="none" w:sz="0" w:space="0" w:color="auto"/>
                      </w:divBdr>
                      <w:divsChild>
                        <w:div w:id="1263108082">
                          <w:marLeft w:val="0"/>
                          <w:marRight w:val="0"/>
                          <w:marTop w:val="0"/>
                          <w:marBottom w:val="0"/>
                          <w:divBdr>
                            <w:top w:val="none" w:sz="0" w:space="0" w:color="auto"/>
                            <w:left w:val="none" w:sz="0" w:space="0" w:color="auto"/>
                            <w:bottom w:val="none" w:sz="0" w:space="0" w:color="auto"/>
                            <w:right w:val="none" w:sz="0" w:space="0" w:color="auto"/>
                          </w:divBdr>
                          <w:divsChild>
                            <w:div w:id="542208764">
                              <w:marLeft w:val="0"/>
                              <w:marRight w:val="0"/>
                              <w:marTop w:val="0"/>
                              <w:marBottom w:val="0"/>
                              <w:divBdr>
                                <w:top w:val="none" w:sz="0" w:space="0" w:color="auto"/>
                                <w:left w:val="none" w:sz="0" w:space="0" w:color="auto"/>
                                <w:bottom w:val="none" w:sz="0" w:space="0" w:color="auto"/>
                                <w:right w:val="none" w:sz="0" w:space="0" w:color="auto"/>
                              </w:divBdr>
                              <w:divsChild>
                                <w:div w:id="19390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8597">
                          <w:marLeft w:val="720"/>
                          <w:marRight w:val="720"/>
                          <w:marTop w:val="0"/>
                          <w:marBottom w:val="0"/>
                          <w:divBdr>
                            <w:top w:val="none" w:sz="0" w:space="0" w:color="auto"/>
                            <w:left w:val="none" w:sz="0" w:space="0" w:color="auto"/>
                            <w:bottom w:val="none" w:sz="0" w:space="0" w:color="auto"/>
                            <w:right w:val="none" w:sz="0" w:space="0" w:color="auto"/>
                          </w:divBdr>
                        </w:div>
                      </w:divsChild>
                    </w:div>
                    <w:div w:id="601382753">
                      <w:marLeft w:val="0"/>
                      <w:marRight w:val="0"/>
                      <w:marTop w:val="0"/>
                      <w:marBottom w:val="0"/>
                      <w:divBdr>
                        <w:top w:val="none" w:sz="0" w:space="0" w:color="auto"/>
                        <w:left w:val="none" w:sz="0" w:space="0" w:color="auto"/>
                        <w:bottom w:val="none" w:sz="0" w:space="0" w:color="auto"/>
                        <w:right w:val="none" w:sz="0" w:space="0" w:color="auto"/>
                      </w:divBdr>
                      <w:divsChild>
                        <w:div w:id="946615410">
                          <w:marLeft w:val="0"/>
                          <w:marRight w:val="0"/>
                          <w:marTop w:val="0"/>
                          <w:marBottom w:val="0"/>
                          <w:divBdr>
                            <w:top w:val="none" w:sz="0" w:space="0" w:color="auto"/>
                            <w:left w:val="none" w:sz="0" w:space="0" w:color="auto"/>
                            <w:bottom w:val="none" w:sz="0" w:space="0" w:color="auto"/>
                            <w:right w:val="none" w:sz="0" w:space="0" w:color="auto"/>
                          </w:divBdr>
                          <w:divsChild>
                            <w:div w:id="144275426">
                              <w:marLeft w:val="0"/>
                              <w:marRight w:val="0"/>
                              <w:marTop w:val="0"/>
                              <w:marBottom w:val="0"/>
                              <w:divBdr>
                                <w:top w:val="none" w:sz="0" w:space="0" w:color="auto"/>
                                <w:left w:val="none" w:sz="0" w:space="0" w:color="auto"/>
                                <w:bottom w:val="none" w:sz="0" w:space="0" w:color="auto"/>
                                <w:right w:val="none" w:sz="0" w:space="0" w:color="auto"/>
                              </w:divBdr>
                              <w:divsChild>
                                <w:div w:id="1227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8582">
                          <w:marLeft w:val="720"/>
                          <w:marRight w:val="720"/>
                          <w:marTop w:val="0"/>
                          <w:marBottom w:val="0"/>
                          <w:divBdr>
                            <w:top w:val="none" w:sz="0" w:space="0" w:color="auto"/>
                            <w:left w:val="none" w:sz="0" w:space="0" w:color="auto"/>
                            <w:bottom w:val="none" w:sz="0" w:space="0" w:color="auto"/>
                            <w:right w:val="none" w:sz="0" w:space="0" w:color="auto"/>
                          </w:divBdr>
                        </w:div>
                        <w:div w:id="2098939081">
                          <w:marLeft w:val="720"/>
                          <w:marRight w:val="720"/>
                          <w:marTop w:val="0"/>
                          <w:marBottom w:val="0"/>
                          <w:divBdr>
                            <w:top w:val="none" w:sz="0" w:space="0" w:color="auto"/>
                            <w:left w:val="none" w:sz="0" w:space="0" w:color="auto"/>
                            <w:bottom w:val="none" w:sz="0" w:space="0" w:color="auto"/>
                            <w:right w:val="none" w:sz="0" w:space="0" w:color="auto"/>
                          </w:divBdr>
                        </w:div>
                        <w:div w:id="121419787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021618268">
                  <w:marLeft w:val="0"/>
                  <w:marRight w:val="0"/>
                  <w:marTop w:val="0"/>
                  <w:marBottom w:val="0"/>
                  <w:divBdr>
                    <w:top w:val="none" w:sz="0" w:space="0" w:color="auto"/>
                    <w:left w:val="none" w:sz="0" w:space="0" w:color="auto"/>
                    <w:bottom w:val="none" w:sz="0" w:space="0" w:color="auto"/>
                    <w:right w:val="none" w:sz="0" w:space="0" w:color="auto"/>
                  </w:divBdr>
                  <w:divsChild>
                    <w:div w:id="116147467">
                      <w:marLeft w:val="0"/>
                      <w:marRight w:val="0"/>
                      <w:marTop w:val="0"/>
                      <w:marBottom w:val="0"/>
                      <w:divBdr>
                        <w:top w:val="none" w:sz="0" w:space="0" w:color="auto"/>
                        <w:left w:val="none" w:sz="0" w:space="0" w:color="auto"/>
                        <w:bottom w:val="none" w:sz="0" w:space="0" w:color="auto"/>
                        <w:right w:val="none" w:sz="0" w:space="0" w:color="auto"/>
                      </w:divBdr>
                      <w:divsChild>
                        <w:div w:id="1572737269">
                          <w:marLeft w:val="0"/>
                          <w:marRight w:val="0"/>
                          <w:marTop w:val="0"/>
                          <w:marBottom w:val="0"/>
                          <w:divBdr>
                            <w:top w:val="none" w:sz="0" w:space="0" w:color="auto"/>
                            <w:left w:val="none" w:sz="0" w:space="0" w:color="auto"/>
                            <w:bottom w:val="none" w:sz="0" w:space="0" w:color="auto"/>
                            <w:right w:val="none" w:sz="0" w:space="0" w:color="auto"/>
                          </w:divBdr>
                          <w:divsChild>
                            <w:div w:id="6882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76">
                      <w:marLeft w:val="720"/>
                      <w:marRight w:val="720"/>
                      <w:marTop w:val="0"/>
                      <w:marBottom w:val="0"/>
                      <w:divBdr>
                        <w:top w:val="none" w:sz="0" w:space="0" w:color="auto"/>
                        <w:left w:val="none" w:sz="0" w:space="0" w:color="auto"/>
                        <w:bottom w:val="none" w:sz="0" w:space="0" w:color="auto"/>
                        <w:right w:val="none" w:sz="0" w:space="0" w:color="auto"/>
                      </w:divBdr>
                    </w:div>
                    <w:div w:id="1306206595">
                      <w:marLeft w:val="0"/>
                      <w:marRight w:val="0"/>
                      <w:marTop w:val="0"/>
                      <w:marBottom w:val="0"/>
                      <w:divBdr>
                        <w:top w:val="none" w:sz="0" w:space="0" w:color="auto"/>
                        <w:left w:val="none" w:sz="0" w:space="0" w:color="auto"/>
                        <w:bottom w:val="none" w:sz="0" w:space="0" w:color="auto"/>
                        <w:right w:val="none" w:sz="0" w:space="0" w:color="auto"/>
                      </w:divBdr>
                      <w:divsChild>
                        <w:div w:id="1654600524">
                          <w:marLeft w:val="0"/>
                          <w:marRight w:val="0"/>
                          <w:marTop w:val="0"/>
                          <w:marBottom w:val="0"/>
                          <w:divBdr>
                            <w:top w:val="none" w:sz="0" w:space="0" w:color="auto"/>
                            <w:left w:val="none" w:sz="0" w:space="0" w:color="auto"/>
                            <w:bottom w:val="none" w:sz="0" w:space="0" w:color="auto"/>
                            <w:right w:val="none" w:sz="0" w:space="0" w:color="auto"/>
                          </w:divBdr>
                          <w:divsChild>
                            <w:div w:id="2008246108">
                              <w:marLeft w:val="0"/>
                              <w:marRight w:val="0"/>
                              <w:marTop w:val="0"/>
                              <w:marBottom w:val="0"/>
                              <w:divBdr>
                                <w:top w:val="none" w:sz="0" w:space="0" w:color="auto"/>
                                <w:left w:val="none" w:sz="0" w:space="0" w:color="auto"/>
                                <w:bottom w:val="none" w:sz="0" w:space="0" w:color="auto"/>
                                <w:right w:val="none" w:sz="0" w:space="0" w:color="auto"/>
                              </w:divBdr>
                              <w:divsChild>
                                <w:div w:id="18226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5178">
                          <w:marLeft w:val="720"/>
                          <w:marRight w:val="720"/>
                          <w:marTop w:val="0"/>
                          <w:marBottom w:val="0"/>
                          <w:divBdr>
                            <w:top w:val="none" w:sz="0" w:space="0" w:color="auto"/>
                            <w:left w:val="none" w:sz="0" w:space="0" w:color="auto"/>
                            <w:bottom w:val="none" w:sz="0" w:space="0" w:color="auto"/>
                            <w:right w:val="none" w:sz="0" w:space="0" w:color="auto"/>
                          </w:divBdr>
                        </w:div>
                      </w:divsChild>
                    </w:div>
                    <w:div w:id="1578906554">
                      <w:marLeft w:val="0"/>
                      <w:marRight w:val="0"/>
                      <w:marTop w:val="0"/>
                      <w:marBottom w:val="0"/>
                      <w:divBdr>
                        <w:top w:val="none" w:sz="0" w:space="0" w:color="auto"/>
                        <w:left w:val="none" w:sz="0" w:space="0" w:color="auto"/>
                        <w:bottom w:val="none" w:sz="0" w:space="0" w:color="auto"/>
                        <w:right w:val="none" w:sz="0" w:space="0" w:color="auto"/>
                      </w:divBdr>
                      <w:divsChild>
                        <w:div w:id="408305587">
                          <w:marLeft w:val="0"/>
                          <w:marRight w:val="0"/>
                          <w:marTop w:val="0"/>
                          <w:marBottom w:val="0"/>
                          <w:divBdr>
                            <w:top w:val="none" w:sz="0" w:space="0" w:color="auto"/>
                            <w:left w:val="none" w:sz="0" w:space="0" w:color="auto"/>
                            <w:bottom w:val="none" w:sz="0" w:space="0" w:color="auto"/>
                            <w:right w:val="none" w:sz="0" w:space="0" w:color="auto"/>
                          </w:divBdr>
                          <w:divsChild>
                            <w:div w:id="508911066">
                              <w:marLeft w:val="0"/>
                              <w:marRight w:val="0"/>
                              <w:marTop w:val="0"/>
                              <w:marBottom w:val="0"/>
                              <w:divBdr>
                                <w:top w:val="none" w:sz="0" w:space="0" w:color="auto"/>
                                <w:left w:val="none" w:sz="0" w:space="0" w:color="auto"/>
                                <w:bottom w:val="none" w:sz="0" w:space="0" w:color="auto"/>
                                <w:right w:val="none" w:sz="0" w:space="0" w:color="auto"/>
                              </w:divBdr>
                              <w:divsChild>
                                <w:div w:id="10275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9143">
                          <w:marLeft w:val="720"/>
                          <w:marRight w:val="720"/>
                          <w:marTop w:val="0"/>
                          <w:marBottom w:val="0"/>
                          <w:divBdr>
                            <w:top w:val="none" w:sz="0" w:space="0" w:color="auto"/>
                            <w:left w:val="none" w:sz="0" w:space="0" w:color="auto"/>
                            <w:bottom w:val="none" w:sz="0" w:space="0" w:color="auto"/>
                            <w:right w:val="none" w:sz="0" w:space="0" w:color="auto"/>
                          </w:divBdr>
                        </w:div>
                      </w:divsChild>
                    </w:div>
                    <w:div w:id="138616729">
                      <w:marLeft w:val="0"/>
                      <w:marRight w:val="0"/>
                      <w:marTop w:val="0"/>
                      <w:marBottom w:val="0"/>
                      <w:divBdr>
                        <w:top w:val="none" w:sz="0" w:space="0" w:color="auto"/>
                        <w:left w:val="none" w:sz="0" w:space="0" w:color="auto"/>
                        <w:bottom w:val="none" w:sz="0" w:space="0" w:color="auto"/>
                        <w:right w:val="none" w:sz="0" w:space="0" w:color="auto"/>
                      </w:divBdr>
                      <w:divsChild>
                        <w:div w:id="1170296387">
                          <w:marLeft w:val="0"/>
                          <w:marRight w:val="0"/>
                          <w:marTop w:val="0"/>
                          <w:marBottom w:val="0"/>
                          <w:divBdr>
                            <w:top w:val="none" w:sz="0" w:space="0" w:color="auto"/>
                            <w:left w:val="none" w:sz="0" w:space="0" w:color="auto"/>
                            <w:bottom w:val="none" w:sz="0" w:space="0" w:color="auto"/>
                            <w:right w:val="none" w:sz="0" w:space="0" w:color="auto"/>
                          </w:divBdr>
                          <w:divsChild>
                            <w:div w:id="1639993244">
                              <w:marLeft w:val="0"/>
                              <w:marRight w:val="0"/>
                              <w:marTop w:val="0"/>
                              <w:marBottom w:val="0"/>
                              <w:divBdr>
                                <w:top w:val="none" w:sz="0" w:space="0" w:color="auto"/>
                                <w:left w:val="none" w:sz="0" w:space="0" w:color="auto"/>
                                <w:bottom w:val="none" w:sz="0" w:space="0" w:color="auto"/>
                                <w:right w:val="none" w:sz="0" w:space="0" w:color="auto"/>
                              </w:divBdr>
                              <w:divsChild>
                                <w:div w:id="748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01680">
                      <w:marLeft w:val="0"/>
                      <w:marRight w:val="0"/>
                      <w:marTop w:val="0"/>
                      <w:marBottom w:val="0"/>
                      <w:divBdr>
                        <w:top w:val="none" w:sz="0" w:space="0" w:color="auto"/>
                        <w:left w:val="none" w:sz="0" w:space="0" w:color="auto"/>
                        <w:bottom w:val="none" w:sz="0" w:space="0" w:color="auto"/>
                        <w:right w:val="none" w:sz="0" w:space="0" w:color="auto"/>
                      </w:divBdr>
                      <w:divsChild>
                        <w:div w:id="28992671">
                          <w:marLeft w:val="0"/>
                          <w:marRight w:val="0"/>
                          <w:marTop w:val="0"/>
                          <w:marBottom w:val="0"/>
                          <w:divBdr>
                            <w:top w:val="none" w:sz="0" w:space="0" w:color="auto"/>
                            <w:left w:val="none" w:sz="0" w:space="0" w:color="auto"/>
                            <w:bottom w:val="none" w:sz="0" w:space="0" w:color="auto"/>
                            <w:right w:val="none" w:sz="0" w:space="0" w:color="auto"/>
                          </w:divBdr>
                          <w:divsChild>
                            <w:div w:id="1909728592">
                              <w:marLeft w:val="0"/>
                              <w:marRight w:val="0"/>
                              <w:marTop w:val="0"/>
                              <w:marBottom w:val="0"/>
                              <w:divBdr>
                                <w:top w:val="none" w:sz="0" w:space="0" w:color="auto"/>
                                <w:left w:val="none" w:sz="0" w:space="0" w:color="auto"/>
                                <w:bottom w:val="none" w:sz="0" w:space="0" w:color="auto"/>
                                <w:right w:val="none" w:sz="0" w:space="0" w:color="auto"/>
                              </w:divBdr>
                              <w:divsChild>
                                <w:div w:id="12779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4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639461476">
              <w:marLeft w:val="0"/>
              <w:marRight w:val="0"/>
              <w:marTop w:val="0"/>
              <w:marBottom w:val="0"/>
              <w:divBdr>
                <w:top w:val="none" w:sz="0" w:space="0" w:color="auto"/>
                <w:left w:val="none" w:sz="0" w:space="0" w:color="auto"/>
                <w:bottom w:val="none" w:sz="0" w:space="0" w:color="auto"/>
                <w:right w:val="none" w:sz="0" w:space="0" w:color="auto"/>
              </w:divBdr>
              <w:divsChild>
                <w:div w:id="1129081380">
                  <w:marLeft w:val="0"/>
                  <w:marRight w:val="0"/>
                  <w:marTop w:val="0"/>
                  <w:marBottom w:val="0"/>
                  <w:divBdr>
                    <w:top w:val="none" w:sz="0" w:space="0" w:color="auto"/>
                    <w:left w:val="none" w:sz="0" w:space="0" w:color="auto"/>
                    <w:bottom w:val="none" w:sz="0" w:space="0" w:color="auto"/>
                    <w:right w:val="none" w:sz="0" w:space="0" w:color="auto"/>
                  </w:divBdr>
                  <w:divsChild>
                    <w:div w:id="1329557854">
                      <w:marLeft w:val="0"/>
                      <w:marRight w:val="0"/>
                      <w:marTop w:val="0"/>
                      <w:marBottom w:val="0"/>
                      <w:divBdr>
                        <w:top w:val="none" w:sz="0" w:space="0" w:color="auto"/>
                        <w:left w:val="none" w:sz="0" w:space="0" w:color="auto"/>
                        <w:bottom w:val="none" w:sz="0" w:space="0" w:color="auto"/>
                        <w:right w:val="none" w:sz="0" w:space="0" w:color="auto"/>
                      </w:divBdr>
                      <w:divsChild>
                        <w:div w:id="2979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026">
                  <w:marLeft w:val="720"/>
                  <w:marRight w:val="720"/>
                  <w:marTop w:val="0"/>
                  <w:marBottom w:val="0"/>
                  <w:divBdr>
                    <w:top w:val="none" w:sz="0" w:space="0" w:color="auto"/>
                    <w:left w:val="none" w:sz="0" w:space="0" w:color="auto"/>
                    <w:bottom w:val="none" w:sz="0" w:space="0" w:color="auto"/>
                    <w:right w:val="none" w:sz="0" w:space="0" w:color="auto"/>
                  </w:divBdr>
                </w:div>
                <w:div w:id="439421503">
                  <w:marLeft w:val="0"/>
                  <w:marRight w:val="0"/>
                  <w:marTop w:val="0"/>
                  <w:marBottom w:val="0"/>
                  <w:divBdr>
                    <w:top w:val="none" w:sz="0" w:space="0" w:color="auto"/>
                    <w:left w:val="none" w:sz="0" w:space="0" w:color="auto"/>
                    <w:bottom w:val="none" w:sz="0" w:space="0" w:color="auto"/>
                    <w:right w:val="none" w:sz="0" w:space="0" w:color="auto"/>
                  </w:divBdr>
                  <w:divsChild>
                    <w:div w:id="1690598810">
                      <w:marLeft w:val="0"/>
                      <w:marRight w:val="0"/>
                      <w:marTop w:val="0"/>
                      <w:marBottom w:val="0"/>
                      <w:divBdr>
                        <w:top w:val="none" w:sz="0" w:space="0" w:color="auto"/>
                        <w:left w:val="none" w:sz="0" w:space="0" w:color="auto"/>
                        <w:bottom w:val="none" w:sz="0" w:space="0" w:color="auto"/>
                        <w:right w:val="none" w:sz="0" w:space="0" w:color="auto"/>
                      </w:divBdr>
                      <w:divsChild>
                        <w:div w:id="764500948">
                          <w:marLeft w:val="0"/>
                          <w:marRight w:val="0"/>
                          <w:marTop w:val="0"/>
                          <w:marBottom w:val="0"/>
                          <w:divBdr>
                            <w:top w:val="none" w:sz="0" w:space="0" w:color="auto"/>
                            <w:left w:val="none" w:sz="0" w:space="0" w:color="auto"/>
                            <w:bottom w:val="none" w:sz="0" w:space="0" w:color="auto"/>
                            <w:right w:val="none" w:sz="0" w:space="0" w:color="auto"/>
                          </w:divBdr>
                          <w:divsChild>
                            <w:div w:id="8508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5367">
              <w:marLeft w:val="0"/>
              <w:marRight w:val="0"/>
              <w:marTop w:val="0"/>
              <w:marBottom w:val="0"/>
              <w:divBdr>
                <w:top w:val="none" w:sz="0" w:space="0" w:color="auto"/>
                <w:left w:val="none" w:sz="0" w:space="0" w:color="auto"/>
                <w:bottom w:val="none" w:sz="0" w:space="0" w:color="auto"/>
                <w:right w:val="none" w:sz="0" w:space="0" w:color="auto"/>
              </w:divBdr>
              <w:divsChild>
                <w:div w:id="348533739">
                  <w:marLeft w:val="0"/>
                  <w:marRight w:val="0"/>
                  <w:marTop w:val="0"/>
                  <w:marBottom w:val="0"/>
                  <w:divBdr>
                    <w:top w:val="none" w:sz="0" w:space="0" w:color="auto"/>
                    <w:left w:val="none" w:sz="0" w:space="0" w:color="auto"/>
                    <w:bottom w:val="none" w:sz="0" w:space="0" w:color="auto"/>
                    <w:right w:val="none" w:sz="0" w:space="0" w:color="auto"/>
                  </w:divBdr>
                  <w:divsChild>
                    <w:div w:id="1067797943">
                      <w:marLeft w:val="0"/>
                      <w:marRight w:val="0"/>
                      <w:marTop w:val="0"/>
                      <w:marBottom w:val="0"/>
                      <w:divBdr>
                        <w:top w:val="none" w:sz="0" w:space="0" w:color="auto"/>
                        <w:left w:val="none" w:sz="0" w:space="0" w:color="auto"/>
                        <w:bottom w:val="none" w:sz="0" w:space="0" w:color="auto"/>
                        <w:right w:val="none" w:sz="0" w:space="0" w:color="auto"/>
                      </w:divBdr>
                      <w:divsChild>
                        <w:div w:id="2025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8423">
                  <w:marLeft w:val="0"/>
                  <w:marRight w:val="0"/>
                  <w:marTop w:val="0"/>
                  <w:marBottom w:val="0"/>
                  <w:divBdr>
                    <w:top w:val="none" w:sz="0" w:space="0" w:color="auto"/>
                    <w:left w:val="none" w:sz="0" w:space="0" w:color="auto"/>
                    <w:bottom w:val="none" w:sz="0" w:space="0" w:color="auto"/>
                    <w:right w:val="none" w:sz="0" w:space="0" w:color="auto"/>
                  </w:divBdr>
                  <w:divsChild>
                    <w:div w:id="1311906841">
                      <w:marLeft w:val="0"/>
                      <w:marRight w:val="0"/>
                      <w:marTop w:val="0"/>
                      <w:marBottom w:val="0"/>
                      <w:divBdr>
                        <w:top w:val="none" w:sz="0" w:space="0" w:color="auto"/>
                        <w:left w:val="none" w:sz="0" w:space="0" w:color="auto"/>
                        <w:bottom w:val="none" w:sz="0" w:space="0" w:color="auto"/>
                        <w:right w:val="none" w:sz="0" w:space="0" w:color="auto"/>
                      </w:divBdr>
                      <w:divsChild>
                        <w:div w:id="1442719348">
                          <w:marLeft w:val="0"/>
                          <w:marRight w:val="0"/>
                          <w:marTop w:val="0"/>
                          <w:marBottom w:val="0"/>
                          <w:divBdr>
                            <w:top w:val="none" w:sz="0" w:space="0" w:color="auto"/>
                            <w:left w:val="none" w:sz="0" w:space="0" w:color="auto"/>
                            <w:bottom w:val="none" w:sz="0" w:space="0" w:color="auto"/>
                            <w:right w:val="none" w:sz="0" w:space="0" w:color="auto"/>
                          </w:divBdr>
                          <w:divsChild>
                            <w:div w:id="11227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8889">
                  <w:marLeft w:val="0"/>
                  <w:marRight w:val="0"/>
                  <w:marTop w:val="0"/>
                  <w:marBottom w:val="0"/>
                  <w:divBdr>
                    <w:top w:val="none" w:sz="0" w:space="0" w:color="auto"/>
                    <w:left w:val="none" w:sz="0" w:space="0" w:color="auto"/>
                    <w:bottom w:val="none" w:sz="0" w:space="0" w:color="auto"/>
                    <w:right w:val="none" w:sz="0" w:space="0" w:color="auto"/>
                  </w:divBdr>
                  <w:divsChild>
                    <w:div w:id="1707946654">
                      <w:marLeft w:val="0"/>
                      <w:marRight w:val="0"/>
                      <w:marTop w:val="0"/>
                      <w:marBottom w:val="0"/>
                      <w:divBdr>
                        <w:top w:val="none" w:sz="0" w:space="0" w:color="auto"/>
                        <w:left w:val="none" w:sz="0" w:space="0" w:color="auto"/>
                        <w:bottom w:val="none" w:sz="0" w:space="0" w:color="auto"/>
                        <w:right w:val="none" w:sz="0" w:space="0" w:color="auto"/>
                      </w:divBdr>
                      <w:divsChild>
                        <w:div w:id="1225602655">
                          <w:marLeft w:val="0"/>
                          <w:marRight w:val="0"/>
                          <w:marTop w:val="0"/>
                          <w:marBottom w:val="0"/>
                          <w:divBdr>
                            <w:top w:val="none" w:sz="0" w:space="0" w:color="auto"/>
                            <w:left w:val="none" w:sz="0" w:space="0" w:color="auto"/>
                            <w:bottom w:val="none" w:sz="0" w:space="0" w:color="auto"/>
                            <w:right w:val="none" w:sz="0" w:space="0" w:color="auto"/>
                          </w:divBdr>
                          <w:divsChild>
                            <w:div w:id="9776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6074">
              <w:marLeft w:val="0"/>
              <w:marRight w:val="0"/>
              <w:marTop w:val="0"/>
              <w:marBottom w:val="0"/>
              <w:divBdr>
                <w:top w:val="none" w:sz="0" w:space="0" w:color="auto"/>
                <w:left w:val="none" w:sz="0" w:space="0" w:color="auto"/>
                <w:bottom w:val="none" w:sz="0" w:space="0" w:color="auto"/>
                <w:right w:val="none" w:sz="0" w:space="0" w:color="auto"/>
              </w:divBdr>
              <w:divsChild>
                <w:div w:id="1606768616">
                  <w:marLeft w:val="0"/>
                  <w:marRight w:val="0"/>
                  <w:marTop w:val="0"/>
                  <w:marBottom w:val="0"/>
                  <w:divBdr>
                    <w:top w:val="none" w:sz="0" w:space="0" w:color="auto"/>
                    <w:left w:val="none" w:sz="0" w:space="0" w:color="auto"/>
                    <w:bottom w:val="none" w:sz="0" w:space="0" w:color="auto"/>
                    <w:right w:val="none" w:sz="0" w:space="0" w:color="auto"/>
                  </w:divBdr>
                  <w:divsChild>
                    <w:div w:id="393242230">
                      <w:marLeft w:val="0"/>
                      <w:marRight w:val="0"/>
                      <w:marTop w:val="0"/>
                      <w:marBottom w:val="0"/>
                      <w:divBdr>
                        <w:top w:val="none" w:sz="0" w:space="0" w:color="auto"/>
                        <w:left w:val="none" w:sz="0" w:space="0" w:color="auto"/>
                        <w:bottom w:val="none" w:sz="0" w:space="0" w:color="auto"/>
                        <w:right w:val="none" w:sz="0" w:space="0" w:color="auto"/>
                      </w:divBdr>
                      <w:divsChild>
                        <w:div w:id="1268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03849">
              <w:marLeft w:val="0"/>
              <w:marRight w:val="0"/>
              <w:marTop w:val="0"/>
              <w:marBottom w:val="0"/>
              <w:divBdr>
                <w:top w:val="none" w:sz="0" w:space="0" w:color="auto"/>
                <w:left w:val="none" w:sz="0" w:space="0" w:color="auto"/>
                <w:bottom w:val="none" w:sz="0" w:space="0" w:color="auto"/>
                <w:right w:val="none" w:sz="0" w:space="0" w:color="auto"/>
              </w:divBdr>
              <w:divsChild>
                <w:div w:id="2012172410">
                  <w:marLeft w:val="0"/>
                  <w:marRight w:val="0"/>
                  <w:marTop w:val="0"/>
                  <w:marBottom w:val="0"/>
                  <w:divBdr>
                    <w:top w:val="none" w:sz="0" w:space="0" w:color="auto"/>
                    <w:left w:val="none" w:sz="0" w:space="0" w:color="auto"/>
                    <w:bottom w:val="none" w:sz="0" w:space="0" w:color="auto"/>
                    <w:right w:val="none" w:sz="0" w:space="0" w:color="auto"/>
                  </w:divBdr>
                  <w:divsChild>
                    <w:div w:id="1974018113">
                      <w:marLeft w:val="0"/>
                      <w:marRight w:val="0"/>
                      <w:marTop w:val="0"/>
                      <w:marBottom w:val="0"/>
                      <w:divBdr>
                        <w:top w:val="none" w:sz="0" w:space="0" w:color="auto"/>
                        <w:left w:val="none" w:sz="0" w:space="0" w:color="auto"/>
                        <w:bottom w:val="none" w:sz="0" w:space="0" w:color="auto"/>
                        <w:right w:val="none" w:sz="0" w:space="0" w:color="auto"/>
                      </w:divBdr>
                      <w:divsChild>
                        <w:div w:id="255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1765">
                  <w:marLeft w:val="720"/>
                  <w:marRight w:val="720"/>
                  <w:marTop w:val="0"/>
                  <w:marBottom w:val="0"/>
                  <w:divBdr>
                    <w:top w:val="none" w:sz="0" w:space="0" w:color="auto"/>
                    <w:left w:val="none" w:sz="0" w:space="0" w:color="auto"/>
                    <w:bottom w:val="none" w:sz="0" w:space="0" w:color="auto"/>
                    <w:right w:val="none" w:sz="0" w:space="0" w:color="auto"/>
                  </w:divBdr>
                </w:div>
              </w:divsChild>
            </w:div>
            <w:div w:id="1859194937">
              <w:marLeft w:val="0"/>
              <w:marRight w:val="0"/>
              <w:marTop w:val="0"/>
              <w:marBottom w:val="0"/>
              <w:divBdr>
                <w:top w:val="none" w:sz="0" w:space="0" w:color="auto"/>
                <w:left w:val="none" w:sz="0" w:space="0" w:color="auto"/>
                <w:bottom w:val="none" w:sz="0" w:space="0" w:color="auto"/>
                <w:right w:val="none" w:sz="0" w:space="0" w:color="auto"/>
              </w:divBdr>
              <w:divsChild>
                <w:div w:id="654846699">
                  <w:marLeft w:val="0"/>
                  <w:marRight w:val="0"/>
                  <w:marTop w:val="0"/>
                  <w:marBottom w:val="0"/>
                  <w:divBdr>
                    <w:top w:val="none" w:sz="0" w:space="0" w:color="auto"/>
                    <w:left w:val="none" w:sz="0" w:space="0" w:color="auto"/>
                    <w:bottom w:val="none" w:sz="0" w:space="0" w:color="auto"/>
                    <w:right w:val="none" w:sz="0" w:space="0" w:color="auto"/>
                  </w:divBdr>
                  <w:divsChild>
                    <w:div w:id="1184369602">
                      <w:marLeft w:val="0"/>
                      <w:marRight w:val="0"/>
                      <w:marTop w:val="0"/>
                      <w:marBottom w:val="0"/>
                      <w:divBdr>
                        <w:top w:val="none" w:sz="0" w:space="0" w:color="auto"/>
                        <w:left w:val="none" w:sz="0" w:space="0" w:color="auto"/>
                        <w:bottom w:val="none" w:sz="0" w:space="0" w:color="auto"/>
                        <w:right w:val="none" w:sz="0" w:space="0" w:color="auto"/>
                      </w:divBdr>
                      <w:divsChild>
                        <w:div w:id="1374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123">
                  <w:marLeft w:val="0"/>
                  <w:marRight w:val="0"/>
                  <w:marTop w:val="0"/>
                  <w:marBottom w:val="0"/>
                  <w:divBdr>
                    <w:top w:val="none" w:sz="0" w:space="0" w:color="auto"/>
                    <w:left w:val="none" w:sz="0" w:space="0" w:color="auto"/>
                    <w:bottom w:val="none" w:sz="0" w:space="0" w:color="auto"/>
                    <w:right w:val="none" w:sz="0" w:space="0" w:color="auto"/>
                  </w:divBdr>
                  <w:divsChild>
                    <w:div w:id="11953374">
                      <w:marLeft w:val="0"/>
                      <w:marRight w:val="0"/>
                      <w:marTop w:val="0"/>
                      <w:marBottom w:val="0"/>
                      <w:divBdr>
                        <w:top w:val="none" w:sz="0" w:space="0" w:color="auto"/>
                        <w:left w:val="none" w:sz="0" w:space="0" w:color="auto"/>
                        <w:bottom w:val="none" w:sz="0" w:space="0" w:color="auto"/>
                        <w:right w:val="none" w:sz="0" w:space="0" w:color="auto"/>
                      </w:divBdr>
                      <w:divsChild>
                        <w:div w:id="1130319597">
                          <w:marLeft w:val="0"/>
                          <w:marRight w:val="0"/>
                          <w:marTop w:val="0"/>
                          <w:marBottom w:val="0"/>
                          <w:divBdr>
                            <w:top w:val="none" w:sz="0" w:space="0" w:color="auto"/>
                            <w:left w:val="none" w:sz="0" w:space="0" w:color="auto"/>
                            <w:bottom w:val="none" w:sz="0" w:space="0" w:color="auto"/>
                            <w:right w:val="none" w:sz="0" w:space="0" w:color="auto"/>
                          </w:divBdr>
                          <w:divsChild>
                            <w:div w:id="791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5409">
                      <w:marLeft w:val="720"/>
                      <w:marRight w:val="720"/>
                      <w:marTop w:val="0"/>
                      <w:marBottom w:val="0"/>
                      <w:divBdr>
                        <w:top w:val="none" w:sz="0" w:space="0" w:color="auto"/>
                        <w:left w:val="none" w:sz="0" w:space="0" w:color="auto"/>
                        <w:bottom w:val="none" w:sz="0" w:space="0" w:color="auto"/>
                        <w:right w:val="none" w:sz="0" w:space="0" w:color="auto"/>
                      </w:divBdr>
                    </w:div>
                  </w:divsChild>
                </w:div>
                <w:div w:id="1269046473">
                  <w:marLeft w:val="0"/>
                  <w:marRight w:val="0"/>
                  <w:marTop w:val="0"/>
                  <w:marBottom w:val="0"/>
                  <w:divBdr>
                    <w:top w:val="none" w:sz="0" w:space="0" w:color="auto"/>
                    <w:left w:val="none" w:sz="0" w:space="0" w:color="auto"/>
                    <w:bottom w:val="none" w:sz="0" w:space="0" w:color="auto"/>
                    <w:right w:val="none" w:sz="0" w:space="0" w:color="auto"/>
                  </w:divBdr>
                  <w:divsChild>
                    <w:div w:id="1341808379">
                      <w:marLeft w:val="0"/>
                      <w:marRight w:val="0"/>
                      <w:marTop w:val="0"/>
                      <w:marBottom w:val="0"/>
                      <w:divBdr>
                        <w:top w:val="none" w:sz="0" w:space="0" w:color="auto"/>
                        <w:left w:val="none" w:sz="0" w:space="0" w:color="auto"/>
                        <w:bottom w:val="none" w:sz="0" w:space="0" w:color="auto"/>
                        <w:right w:val="none" w:sz="0" w:space="0" w:color="auto"/>
                      </w:divBdr>
                      <w:divsChild>
                        <w:div w:id="430706881">
                          <w:marLeft w:val="0"/>
                          <w:marRight w:val="0"/>
                          <w:marTop w:val="0"/>
                          <w:marBottom w:val="0"/>
                          <w:divBdr>
                            <w:top w:val="none" w:sz="0" w:space="0" w:color="auto"/>
                            <w:left w:val="none" w:sz="0" w:space="0" w:color="auto"/>
                            <w:bottom w:val="none" w:sz="0" w:space="0" w:color="auto"/>
                            <w:right w:val="none" w:sz="0" w:space="0" w:color="auto"/>
                          </w:divBdr>
                          <w:divsChild>
                            <w:div w:id="19234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015">
                      <w:marLeft w:val="720"/>
                      <w:marRight w:val="720"/>
                      <w:marTop w:val="0"/>
                      <w:marBottom w:val="0"/>
                      <w:divBdr>
                        <w:top w:val="none" w:sz="0" w:space="0" w:color="auto"/>
                        <w:left w:val="none" w:sz="0" w:space="0" w:color="auto"/>
                        <w:bottom w:val="none" w:sz="0" w:space="0" w:color="auto"/>
                        <w:right w:val="none" w:sz="0" w:space="0" w:color="auto"/>
                      </w:divBdr>
                    </w:div>
                  </w:divsChild>
                </w:div>
                <w:div w:id="1030882549">
                  <w:marLeft w:val="0"/>
                  <w:marRight w:val="0"/>
                  <w:marTop w:val="0"/>
                  <w:marBottom w:val="0"/>
                  <w:divBdr>
                    <w:top w:val="none" w:sz="0" w:space="0" w:color="auto"/>
                    <w:left w:val="none" w:sz="0" w:space="0" w:color="auto"/>
                    <w:bottom w:val="none" w:sz="0" w:space="0" w:color="auto"/>
                    <w:right w:val="none" w:sz="0" w:space="0" w:color="auto"/>
                  </w:divBdr>
                  <w:divsChild>
                    <w:div w:id="1457139747">
                      <w:marLeft w:val="0"/>
                      <w:marRight w:val="0"/>
                      <w:marTop w:val="0"/>
                      <w:marBottom w:val="0"/>
                      <w:divBdr>
                        <w:top w:val="none" w:sz="0" w:space="0" w:color="auto"/>
                        <w:left w:val="none" w:sz="0" w:space="0" w:color="auto"/>
                        <w:bottom w:val="none" w:sz="0" w:space="0" w:color="auto"/>
                        <w:right w:val="none" w:sz="0" w:space="0" w:color="auto"/>
                      </w:divBdr>
                      <w:divsChild>
                        <w:div w:id="107354593">
                          <w:marLeft w:val="0"/>
                          <w:marRight w:val="0"/>
                          <w:marTop w:val="0"/>
                          <w:marBottom w:val="0"/>
                          <w:divBdr>
                            <w:top w:val="none" w:sz="0" w:space="0" w:color="auto"/>
                            <w:left w:val="none" w:sz="0" w:space="0" w:color="auto"/>
                            <w:bottom w:val="none" w:sz="0" w:space="0" w:color="auto"/>
                            <w:right w:val="none" w:sz="0" w:space="0" w:color="auto"/>
                          </w:divBdr>
                          <w:divsChild>
                            <w:div w:id="1379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4437">
                  <w:marLeft w:val="0"/>
                  <w:marRight w:val="0"/>
                  <w:marTop w:val="0"/>
                  <w:marBottom w:val="0"/>
                  <w:divBdr>
                    <w:top w:val="none" w:sz="0" w:space="0" w:color="auto"/>
                    <w:left w:val="none" w:sz="0" w:space="0" w:color="auto"/>
                    <w:bottom w:val="none" w:sz="0" w:space="0" w:color="auto"/>
                    <w:right w:val="none" w:sz="0" w:space="0" w:color="auto"/>
                  </w:divBdr>
                  <w:divsChild>
                    <w:div w:id="1016882152">
                      <w:marLeft w:val="0"/>
                      <w:marRight w:val="0"/>
                      <w:marTop w:val="0"/>
                      <w:marBottom w:val="0"/>
                      <w:divBdr>
                        <w:top w:val="none" w:sz="0" w:space="0" w:color="auto"/>
                        <w:left w:val="none" w:sz="0" w:space="0" w:color="auto"/>
                        <w:bottom w:val="none" w:sz="0" w:space="0" w:color="auto"/>
                        <w:right w:val="none" w:sz="0" w:space="0" w:color="auto"/>
                      </w:divBdr>
                      <w:divsChild>
                        <w:div w:id="428891788">
                          <w:marLeft w:val="0"/>
                          <w:marRight w:val="0"/>
                          <w:marTop w:val="0"/>
                          <w:marBottom w:val="0"/>
                          <w:divBdr>
                            <w:top w:val="none" w:sz="0" w:space="0" w:color="auto"/>
                            <w:left w:val="none" w:sz="0" w:space="0" w:color="auto"/>
                            <w:bottom w:val="none" w:sz="0" w:space="0" w:color="auto"/>
                            <w:right w:val="none" w:sz="0" w:space="0" w:color="auto"/>
                          </w:divBdr>
                          <w:divsChild>
                            <w:div w:id="7379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79875">
                  <w:marLeft w:val="0"/>
                  <w:marRight w:val="0"/>
                  <w:marTop w:val="0"/>
                  <w:marBottom w:val="0"/>
                  <w:divBdr>
                    <w:top w:val="none" w:sz="0" w:space="0" w:color="auto"/>
                    <w:left w:val="none" w:sz="0" w:space="0" w:color="auto"/>
                    <w:bottom w:val="none" w:sz="0" w:space="0" w:color="auto"/>
                    <w:right w:val="none" w:sz="0" w:space="0" w:color="auto"/>
                  </w:divBdr>
                  <w:divsChild>
                    <w:div w:id="1984575450">
                      <w:marLeft w:val="0"/>
                      <w:marRight w:val="0"/>
                      <w:marTop w:val="0"/>
                      <w:marBottom w:val="0"/>
                      <w:divBdr>
                        <w:top w:val="none" w:sz="0" w:space="0" w:color="auto"/>
                        <w:left w:val="none" w:sz="0" w:space="0" w:color="auto"/>
                        <w:bottom w:val="none" w:sz="0" w:space="0" w:color="auto"/>
                        <w:right w:val="none" w:sz="0" w:space="0" w:color="auto"/>
                      </w:divBdr>
                      <w:divsChild>
                        <w:div w:id="355814442">
                          <w:marLeft w:val="0"/>
                          <w:marRight w:val="0"/>
                          <w:marTop w:val="0"/>
                          <w:marBottom w:val="0"/>
                          <w:divBdr>
                            <w:top w:val="none" w:sz="0" w:space="0" w:color="auto"/>
                            <w:left w:val="none" w:sz="0" w:space="0" w:color="auto"/>
                            <w:bottom w:val="none" w:sz="0" w:space="0" w:color="auto"/>
                            <w:right w:val="none" w:sz="0" w:space="0" w:color="auto"/>
                          </w:divBdr>
                          <w:divsChild>
                            <w:div w:id="15524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0926">
              <w:marLeft w:val="0"/>
              <w:marRight w:val="0"/>
              <w:marTop w:val="0"/>
              <w:marBottom w:val="0"/>
              <w:divBdr>
                <w:top w:val="none" w:sz="0" w:space="0" w:color="auto"/>
                <w:left w:val="none" w:sz="0" w:space="0" w:color="auto"/>
                <w:bottom w:val="none" w:sz="0" w:space="0" w:color="auto"/>
                <w:right w:val="none" w:sz="0" w:space="0" w:color="auto"/>
              </w:divBdr>
              <w:divsChild>
                <w:div w:id="495456180">
                  <w:marLeft w:val="0"/>
                  <w:marRight w:val="0"/>
                  <w:marTop w:val="0"/>
                  <w:marBottom w:val="0"/>
                  <w:divBdr>
                    <w:top w:val="none" w:sz="0" w:space="0" w:color="auto"/>
                    <w:left w:val="none" w:sz="0" w:space="0" w:color="auto"/>
                    <w:bottom w:val="none" w:sz="0" w:space="0" w:color="auto"/>
                    <w:right w:val="none" w:sz="0" w:space="0" w:color="auto"/>
                  </w:divBdr>
                  <w:divsChild>
                    <w:div w:id="1693607323">
                      <w:marLeft w:val="0"/>
                      <w:marRight w:val="0"/>
                      <w:marTop w:val="0"/>
                      <w:marBottom w:val="0"/>
                      <w:divBdr>
                        <w:top w:val="none" w:sz="0" w:space="0" w:color="auto"/>
                        <w:left w:val="none" w:sz="0" w:space="0" w:color="auto"/>
                        <w:bottom w:val="none" w:sz="0" w:space="0" w:color="auto"/>
                        <w:right w:val="none" w:sz="0" w:space="0" w:color="auto"/>
                      </w:divBdr>
                      <w:divsChild>
                        <w:div w:id="16672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645">
                  <w:marLeft w:val="0"/>
                  <w:marRight w:val="0"/>
                  <w:marTop w:val="0"/>
                  <w:marBottom w:val="0"/>
                  <w:divBdr>
                    <w:top w:val="none" w:sz="0" w:space="0" w:color="auto"/>
                    <w:left w:val="none" w:sz="0" w:space="0" w:color="auto"/>
                    <w:bottom w:val="none" w:sz="0" w:space="0" w:color="auto"/>
                    <w:right w:val="none" w:sz="0" w:space="0" w:color="auto"/>
                  </w:divBdr>
                </w:div>
                <w:div w:id="325087693">
                  <w:marLeft w:val="720"/>
                  <w:marRight w:val="720"/>
                  <w:marTop w:val="0"/>
                  <w:marBottom w:val="0"/>
                  <w:divBdr>
                    <w:top w:val="none" w:sz="0" w:space="0" w:color="auto"/>
                    <w:left w:val="none" w:sz="0" w:space="0" w:color="auto"/>
                    <w:bottom w:val="none" w:sz="0" w:space="0" w:color="auto"/>
                    <w:right w:val="none" w:sz="0" w:space="0" w:color="auto"/>
                  </w:divBdr>
                </w:div>
              </w:divsChild>
            </w:div>
            <w:div w:id="1708411954">
              <w:marLeft w:val="0"/>
              <w:marRight w:val="0"/>
              <w:marTop w:val="0"/>
              <w:marBottom w:val="0"/>
              <w:divBdr>
                <w:top w:val="none" w:sz="0" w:space="0" w:color="auto"/>
                <w:left w:val="none" w:sz="0" w:space="0" w:color="auto"/>
                <w:bottom w:val="none" w:sz="0" w:space="0" w:color="auto"/>
                <w:right w:val="none" w:sz="0" w:space="0" w:color="auto"/>
              </w:divBdr>
              <w:divsChild>
                <w:div w:id="1479954443">
                  <w:marLeft w:val="0"/>
                  <w:marRight w:val="0"/>
                  <w:marTop w:val="0"/>
                  <w:marBottom w:val="0"/>
                  <w:divBdr>
                    <w:top w:val="none" w:sz="0" w:space="0" w:color="auto"/>
                    <w:left w:val="none" w:sz="0" w:space="0" w:color="auto"/>
                    <w:bottom w:val="none" w:sz="0" w:space="0" w:color="auto"/>
                    <w:right w:val="none" w:sz="0" w:space="0" w:color="auto"/>
                  </w:divBdr>
                  <w:divsChild>
                    <w:div w:id="1244220967">
                      <w:marLeft w:val="0"/>
                      <w:marRight w:val="0"/>
                      <w:marTop w:val="0"/>
                      <w:marBottom w:val="0"/>
                      <w:divBdr>
                        <w:top w:val="none" w:sz="0" w:space="0" w:color="auto"/>
                        <w:left w:val="none" w:sz="0" w:space="0" w:color="auto"/>
                        <w:bottom w:val="none" w:sz="0" w:space="0" w:color="auto"/>
                        <w:right w:val="none" w:sz="0" w:space="0" w:color="auto"/>
                      </w:divBdr>
                      <w:divsChild>
                        <w:div w:id="12134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178">
                  <w:marLeft w:val="0"/>
                  <w:marRight w:val="0"/>
                  <w:marTop w:val="0"/>
                  <w:marBottom w:val="0"/>
                  <w:divBdr>
                    <w:top w:val="none" w:sz="0" w:space="0" w:color="auto"/>
                    <w:left w:val="none" w:sz="0" w:space="0" w:color="auto"/>
                    <w:bottom w:val="none" w:sz="0" w:space="0" w:color="auto"/>
                    <w:right w:val="none" w:sz="0" w:space="0" w:color="auto"/>
                  </w:divBdr>
                </w:div>
                <w:div w:id="1526938929">
                  <w:marLeft w:val="720"/>
                  <w:marRight w:val="720"/>
                  <w:marTop w:val="0"/>
                  <w:marBottom w:val="0"/>
                  <w:divBdr>
                    <w:top w:val="none" w:sz="0" w:space="0" w:color="auto"/>
                    <w:left w:val="none" w:sz="0" w:space="0" w:color="auto"/>
                    <w:bottom w:val="none" w:sz="0" w:space="0" w:color="auto"/>
                    <w:right w:val="none" w:sz="0" w:space="0" w:color="auto"/>
                  </w:divBdr>
                </w:div>
                <w:div w:id="1456412810">
                  <w:marLeft w:val="720"/>
                  <w:marRight w:val="720"/>
                  <w:marTop w:val="0"/>
                  <w:marBottom w:val="0"/>
                  <w:divBdr>
                    <w:top w:val="none" w:sz="0" w:space="0" w:color="auto"/>
                    <w:left w:val="none" w:sz="0" w:space="0" w:color="auto"/>
                    <w:bottom w:val="none" w:sz="0" w:space="0" w:color="auto"/>
                    <w:right w:val="none" w:sz="0" w:space="0" w:color="auto"/>
                  </w:divBdr>
                </w:div>
              </w:divsChild>
            </w:div>
            <w:div w:id="1828858143">
              <w:marLeft w:val="0"/>
              <w:marRight w:val="0"/>
              <w:marTop w:val="0"/>
              <w:marBottom w:val="0"/>
              <w:divBdr>
                <w:top w:val="none" w:sz="0" w:space="0" w:color="auto"/>
                <w:left w:val="none" w:sz="0" w:space="0" w:color="auto"/>
                <w:bottom w:val="none" w:sz="0" w:space="0" w:color="auto"/>
                <w:right w:val="none" w:sz="0" w:space="0" w:color="auto"/>
              </w:divBdr>
              <w:divsChild>
                <w:div w:id="414669902">
                  <w:marLeft w:val="0"/>
                  <w:marRight w:val="0"/>
                  <w:marTop w:val="0"/>
                  <w:marBottom w:val="0"/>
                  <w:divBdr>
                    <w:top w:val="none" w:sz="0" w:space="0" w:color="auto"/>
                    <w:left w:val="none" w:sz="0" w:space="0" w:color="auto"/>
                    <w:bottom w:val="none" w:sz="0" w:space="0" w:color="auto"/>
                    <w:right w:val="none" w:sz="0" w:space="0" w:color="auto"/>
                  </w:divBdr>
                  <w:divsChild>
                    <w:div w:id="950741302">
                      <w:marLeft w:val="0"/>
                      <w:marRight w:val="0"/>
                      <w:marTop w:val="0"/>
                      <w:marBottom w:val="0"/>
                      <w:divBdr>
                        <w:top w:val="none" w:sz="0" w:space="0" w:color="auto"/>
                        <w:left w:val="none" w:sz="0" w:space="0" w:color="auto"/>
                        <w:bottom w:val="none" w:sz="0" w:space="0" w:color="auto"/>
                        <w:right w:val="none" w:sz="0" w:space="0" w:color="auto"/>
                      </w:divBdr>
                      <w:divsChild>
                        <w:div w:id="7144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256">
                  <w:marLeft w:val="720"/>
                  <w:marRight w:val="720"/>
                  <w:marTop w:val="0"/>
                  <w:marBottom w:val="0"/>
                  <w:divBdr>
                    <w:top w:val="none" w:sz="0" w:space="0" w:color="auto"/>
                    <w:left w:val="none" w:sz="0" w:space="0" w:color="auto"/>
                    <w:bottom w:val="none" w:sz="0" w:space="0" w:color="auto"/>
                    <w:right w:val="none" w:sz="0" w:space="0" w:color="auto"/>
                  </w:divBdr>
                </w:div>
              </w:divsChild>
            </w:div>
            <w:div w:id="1447237738">
              <w:marLeft w:val="0"/>
              <w:marRight w:val="0"/>
              <w:marTop w:val="0"/>
              <w:marBottom w:val="0"/>
              <w:divBdr>
                <w:top w:val="none" w:sz="0" w:space="0" w:color="auto"/>
                <w:left w:val="none" w:sz="0" w:space="0" w:color="auto"/>
                <w:bottom w:val="none" w:sz="0" w:space="0" w:color="auto"/>
                <w:right w:val="none" w:sz="0" w:space="0" w:color="auto"/>
              </w:divBdr>
              <w:divsChild>
                <w:div w:id="5638861">
                  <w:marLeft w:val="0"/>
                  <w:marRight w:val="0"/>
                  <w:marTop w:val="0"/>
                  <w:marBottom w:val="0"/>
                  <w:divBdr>
                    <w:top w:val="none" w:sz="0" w:space="0" w:color="auto"/>
                    <w:left w:val="none" w:sz="0" w:space="0" w:color="auto"/>
                    <w:bottom w:val="none" w:sz="0" w:space="0" w:color="auto"/>
                    <w:right w:val="none" w:sz="0" w:space="0" w:color="auto"/>
                  </w:divBdr>
                  <w:divsChild>
                    <w:div w:id="1855683653">
                      <w:marLeft w:val="0"/>
                      <w:marRight w:val="0"/>
                      <w:marTop w:val="0"/>
                      <w:marBottom w:val="0"/>
                      <w:divBdr>
                        <w:top w:val="none" w:sz="0" w:space="0" w:color="auto"/>
                        <w:left w:val="none" w:sz="0" w:space="0" w:color="auto"/>
                        <w:bottom w:val="none" w:sz="0" w:space="0" w:color="auto"/>
                        <w:right w:val="none" w:sz="0" w:space="0" w:color="auto"/>
                      </w:divBdr>
                      <w:divsChild>
                        <w:div w:id="534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940">
              <w:marLeft w:val="0"/>
              <w:marRight w:val="0"/>
              <w:marTop w:val="0"/>
              <w:marBottom w:val="0"/>
              <w:divBdr>
                <w:top w:val="none" w:sz="0" w:space="0" w:color="auto"/>
                <w:left w:val="none" w:sz="0" w:space="0" w:color="auto"/>
                <w:bottom w:val="none" w:sz="0" w:space="0" w:color="auto"/>
                <w:right w:val="none" w:sz="0" w:space="0" w:color="auto"/>
              </w:divBdr>
              <w:divsChild>
                <w:div w:id="1187448250">
                  <w:marLeft w:val="0"/>
                  <w:marRight w:val="0"/>
                  <w:marTop w:val="0"/>
                  <w:marBottom w:val="0"/>
                  <w:divBdr>
                    <w:top w:val="none" w:sz="0" w:space="0" w:color="auto"/>
                    <w:left w:val="none" w:sz="0" w:space="0" w:color="auto"/>
                    <w:bottom w:val="none" w:sz="0" w:space="0" w:color="auto"/>
                    <w:right w:val="none" w:sz="0" w:space="0" w:color="auto"/>
                  </w:divBdr>
                  <w:divsChild>
                    <w:div w:id="1669405032">
                      <w:marLeft w:val="0"/>
                      <w:marRight w:val="0"/>
                      <w:marTop w:val="0"/>
                      <w:marBottom w:val="0"/>
                      <w:divBdr>
                        <w:top w:val="none" w:sz="0" w:space="0" w:color="auto"/>
                        <w:left w:val="none" w:sz="0" w:space="0" w:color="auto"/>
                        <w:bottom w:val="none" w:sz="0" w:space="0" w:color="auto"/>
                        <w:right w:val="none" w:sz="0" w:space="0" w:color="auto"/>
                      </w:divBdr>
                      <w:divsChild>
                        <w:div w:id="930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3876">
                  <w:marLeft w:val="0"/>
                  <w:marRight w:val="0"/>
                  <w:marTop w:val="0"/>
                  <w:marBottom w:val="0"/>
                  <w:divBdr>
                    <w:top w:val="none" w:sz="0" w:space="0" w:color="auto"/>
                    <w:left w:val="none" w:sz="0" w:space="0" w:color="auto"/>
                    <w:bottom w:val="none" w:sz="0" w:space="0" w:color="auto"/>
                    <w:right w:val="none" w:sz="0" w:space="0" w:color="auto"/>
                  </w:divBdr>
                </w:div>
                <w:div w:id="1326516535">
                  <w:marLeft w:val="0"/>
                  <w:marRight w:val="0"/>
                  <w:marTop w:val="0"/>
                  <w:marBottom w:val="0"/>
                  <w:divBdr>
                    <w:top w:val="none" w:sz="0" w:space="0" w:color="auto"/>
                    <w:left w:val="none" w:sz="0" w:space="0" w:color="auto"/>
                    <w:bottom w:val="none" w:sz="0" w:space="0" w:color="auto"/>
                    <w:right w:val="none" w:sz="0" w:space="0" w:color="auto"/>
                  </w:divBdr>
                </w:div>
                <w:div w:id="79834432">
                  <w:marLeft w:val="720"/>
                  <w:marRight w:val="720"/>
                  <w:marTop w:val="0"/>
                  <w:marBottom w:val="0"/>
                  <w:divBdr>
                    <w:top w:val="none" w:sz="0" w:space="0" w:color="auto"/>
                    <w:left w:val="none" w:sz="0" w:space="0" w:color="auto"/>
                    <w:bottom w:val="none" w:sz="0" w:space="0" w:color="auto"/>
                    <w:right w:val="none" w:sz="0" w:space="0" w:color="auto"/>
                  </w:divBdr>
                </w:div>
              </w:divsChild>
            </w:div>
            <w:div w:id="1666125124">
              <w:marLeft w:val="0"/>
              <w:marRight w:val="0"/>
              <w:marTop w:val="0"/>
              <w:marBottom w:val="0"/>
              <w:divBdr>
                <w:top w:val="none" w:sz="0" w:space="0" w:color="auto"/>
                <w:left w:val="none" w:sz="0" w:space="0" w:color="auto"/>
                <w:bottom w:val="none" w:sz="0" w:space="0" w:color="auto"/>
                <w:right w:val="none" w:sz="0" w:space="0" w:color="auto"/>
              </w:divBdr>
              <w:divsChild>
                <w:div w:id="1781953430">
                  <w:marLeft w:val="0"/>
                  <w:marRight w:val="0"/>
                  <w:marTop w:val="0"/>
                  <w:marBottom w:val="0"/>
                  <w:divBdr>
                    <w:top w:val="none" w:sz="0" w:space="0" w:color="auto"/>
                    <w:left w:val="none" w:sz="0" w:space="0" w:color="auto"/>
                    <w:bottom w:val="none" w:sz="0" w:space="0" w:color="auto"/>
                    <w:right w:val="none" w:sz="0" w:space="0" w:color="auto"/>
                  </w:divBdr>
                  <w:divsChild>
                    <w:div w:id="1189223482">
                      <w:marLeft w:val="0"/>
                      <w:marRight w:val="0"/>
                      <w:marTop w:val="0"/>
                      <w:marBottom w:val="0"/>
                      <w:divBdr>
                        <w:top w:val="none" w:sz="0" w:space="0" w:color="auto"/>
                        <w:left w:val="none" w:sz="0" w:space="0" w:color="auto"/>
                        <w:bottom w:val="none" w:sz="0" w:space="0" w:color="auto"/>
                        <w:right w:val="none" w:sz="0" w:space="0" w:color="auto"/>
                      </w:divBdr>
                      <w:divsChild>
                        <w:div w:id="5328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01635">
              <w:marLeft w:val="0"/>
              <w:marRight w:val="0"/>
              <w:marTop w:val="0"/>
              <w:marBottom w:val="0"/>
              <w:divBdr>
                <w:top w:val="none" w:sz="0" w:space="0" w:color="auto"/>
                <w:left w:val="none" w:sz="0" w:space="0" w:color="auto"/>
                <w:bottom w:val="none" w:sz="0" w:space="0" w:color="auto"/>
                <w:right w:val="none" w:sz="0" w:space="0" w:color="auto"/>
              </w:divBdr>
              <w:divsChild>
                <w:div w:id="746267455">
                  <w:marLeft w:val="0"/>
                  <w:marRight w:val="0"/>
                  <w:marTop w:val="0"/>
                  <w:marBottom w:val="0"/>
                  <w:divBdr>
                    <w:top w:val="none" w:sz="0" w:space="0" w:color="auto"/>
                    <w:left w:val="none" w:sz="0" w:space="0" w:color="auto"/>
                    <w:bottom w:val="none" w:sz="0" w:space="0" w:color="auto"/>
                    <w:right w:val="none" w:sz="0" w:space="0" w:color="auto"/>
                  </w:divBdr>
                  <w:divsChild>
                    <w:div w:id="2002614095">
                      <w:marLeft w:val="0"/>
                      <w:marRight w:val="0"/>
                      <w:marTop w:val="0"/>
                      <w:marBottom w:val="0"/>
                      <w:divBdr>
                        <w:top w:val="none" w:sz="0" w:space="0" w:color="auto"/>
                        <w:left w:val="none" w:sz="0" w:space="0" w:color="auto"/>
                        <w:bottom w:val="none" w:sz="0" w:space="0" w:color="auto"/>
                        <w:right w:val="none" w:sz="0" w:space="0" w:color="auto"/>
                      </w:divBdr>
                      <w:divsChild>
                        <w:div w:id="1854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104">
                  <w:marLeft w:val="0"/>
                  <w:marRight w:val="0"/>
                  <w:marTop w:val="0"/>
                  <w:marBottom w:val="0"/>
                  <w:divBdr>
                    <w:top w:val="none" w:sz="0" w:space="0" w:color="auto"/>
                    <w:left w:val="none" w:sz="0" w:space="0" w:color="auto"/>
                    <w:bottom w:val="none" w:sz="0" w:space="0" w:color="auto"/>
                    <w:right w:val="none" w:sz="0" w:space="0" w:color="auto"/>
                  </w:divBdr>
                  <w:divsChild>
                    <w:div w:id="773983321">
                      <w:marLeft w:val="0"/>
                      <w:marRight w:val="0"/>
                      <w:marTop w:val="0"/>
                      <w:marBottom w:val="0"/>
                      <w:divBdr>
                        <w:top w:val="none" w:sz="0" w:space="0" w:color="auto"/>
                        <w:left w:val="none" w:sz="0" w:space="0" w:color="auto"/>
                        <w:bottom w:val="none" w:sz="0" w:space="0" w:color="auto"/>
                        <w:right w:val="none" w:sz="0" w:space="0" w:color="auto"/>
                      </w:divBdr>
                      <w:divsChild>
                        <w:div w:id="182282108">
                          <w:marLeft w:val="0"/>
                          <w:marRight w:val="0"/>
                          <w:marTop w:val="0"/>
                          <w:marBottom w:val="0"/>
                          <w:divBdr>
                            <w:top w:val="none" w:sz="0" w:space="0" w:color="auto"/>
                            <w:left w:val="none" w:sz="0" w:space="0" w:color="auto"/>
                            <w:bottom w:val="none" w:sz="0" w:space="0" w:color="auto"/>
                            <w:right w:val="none" w:sz="0" w:space="0" w:color="auto"/>
                          </w:divBdr>
                          <w:divsChild>
                            <w:div w:id="7234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4743">
                      <w:marLeft w:val="0"/>
                      <w:marRight w:val="0"/>
                      <w:marTop w:val="0"/>
                      <w:marBottom w:val="0"/>
                      <w:divBdr>
                        <w:top w:val="none" w:sz="0" w:space="0" w:color="auto"/>
                        <w:left w:val="none" w:sz="0" w:space="0" w:color="auto"/>
                        <w:bottom w:val="none" w:sz="0" w:space="0" w:color="auto"/>
                        <w:right w:val="none" w:sz="0" w:space="0" w:color="auto"/>
                      </w:divBdr>
                    </w:div>
                  </w:divsChild>
                </w:div>
                <w:div w:id="1480459363">
                  <w:marLeft w:val="0"/>
                  <w:marRight w:val="0"/>
                  <w:marTop w:val="0"/>
                  <w:marBottom w:val="0"/>
                  <w:divBdr>
                    <w:top w:val="none" w:sz="0" w:space="0" w:color="auto"/>
                    <w:left w:val="none" w:sz="0" w:space="0" w:color="auto"/>
                    <w:bottom w:val="none" w:sz="0" w:space="0" w:color="auto"/>
                    <w:right w:val="none" w:sz="0" w:space="0" w:color="auto"/>
                  </w:divBdr>
                  <w:divsChild>
                    <w:div w:id="692223858">
                      <w:marLeft w:val="0"/>
                      <w:marRight w:val="0"/>
                      <w:marTop w:val="0"/>
                      <w:marBottom w:val="0"/>
                      <w:divBdr>
                        <w:top w:val="none" w:sz="0" w:space="0" w:color="auto"/>
                        <w:left w:val="none" w:sz="0" w:space="0" w:color="auto"/>
                        <w:bottom w:val="none" w:sz="0" w:space="0" w:color="auto"/>
                        <w:right w:val="none" w:sz="0" w:space="0" w:color="auto"/>
                      </w:divBdr>
                      <w:divsChild>
                        <w:div w:id="2062248418">
                          <w:marLeft w:val="0"/>
                          <w:marRight w:val="0"/>
                          <w:marTop w:val="0"/>
                          <w:marBottom w:val="0"/>
                          <w:divBdr>
                            <w:top w:val="none" w:sz="0" w:space="0" w:color="auto"/>
                            <w:left w:val="none" w:sz="0" w:space="0" w:color="auto"/>
                            <w:bottom w:val="none" w:sz="0" w:space="0" w:color="auto"/>
                            <w:right w:val="none" w:sz="0" w:space="0" w:color="auto"/>
                          </w:divBdr>
                          <w:divsChild>
                            <w:div w:id="4666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946">
                  <w:marLeft w:val="0"/>
                  <w:marRight w:val="0"/>
                  <w:marTop w:val="0"/>
                  <w:marBottom w:val="0"/>
                  <w:divBdr>
                    <w:top w:val="none" w:sz="0" w:space="0" w:color="auto"/>
                    <w:left w:val="none" w:sz="0" w:space="0" w:color="auto"/>
                    <w:bottom w:val="none" w:sz="0" w:space="0" w:color="auto"/>
                    <w:right w:val="none" w:sz="0" w:space="0" w:color="auto"/>
                  </w:divBdr>
                  <w:divsChild>
                    <w:div w:id="587466708">
                      <w:marLeft w:val="0"/>
                      <w:marRight w:val="0"/>
                      <w:marTop w:val="0"/>
                      <w:marBottom w:val="0"/>
                      <w:divBdr>
                        <w:top w:val="none" w:sz="0" w:space="0" w:color="auto"/>
                        <w:left w:val="none" w:sz="0" w:space="0" w:color="auto"/>
                        <w:bottom w:val="none" w:sz="0" w:space="0" w:color="auto"/>
                        <w:right w:val="none" w:sz="0" w:space="0" w:color="auto"/>
                      </w:divBdr>
                      <w:divsChild>
                        <w:div w:id="1256552998">
                          <w:marLeft w:val="0"/>
                          <w:marRight w:val="0"/>
                          <w:marTop w:val="0"/>
                          <w:marBottom w:val="0"/>
                          <w:divBdr>
                            <w:top w:val="none" w:sz="0" w:space="0" w:color="auto"/>
                            <w:left w:val="none" w:sz="0" w:space="0" w:color="auto"/>
                            <w:bottom w:val="none" w:sz="0" w:space="0" w:color="auto"/>
                            <w:right w:val="none" w:sz="0" w:space="0" w:color="auto"/>
                          </w:divBdr>
                          <w:divsChild>
                            <w:div w:id="13566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2125">
                      <w:marLeft w:val="720"/>
                      <w:marRight w:val="720"/>
                      <w:marTop w:val="0"/>
                      <w:marBottom w:val="0"/>
                      <w:divBdr>
                        <w:top w:val="none" w:sz="0" w:space="0" w:color="auto"/>
                        <w:left w:val="none" w:sz="0" w:space="0" w:color="auto"/>
                        <w:bottom w:val="none" w:sz="0" w:space="0" w:color="auto"/>
                        <w:right w:val="none" w:sz="0" w:space="0" w:color="auto"/>
                      </w:divBdr>
                    </w:div>
                    <w:div w:id="1408334367">
                      <w:marLeft w:val="720"/>
                      <w:marRight w:val="720"/>
                      <w:marTop w:val="0"/>
                      <w:marBottom w:val="0"/>
                      <w:divBdr>
                        <w:top w:val="none" w:sz="0" w:space="0" w:color="auto"/>
                        <w:left w:val="none" w:sz="0" w:space="0" w:color="auto"/>
                        <w:bottom w:val="none" w:sz="0" w:space="0" w:color="auto"/>
                        <w:right w:val="none" w:sz="0" w:space="0" w:color="auto"/>
                      </w:divBdr>
                    </w:div>
                    <w:div w:id="1012103386">
                      <w:marLeft w:val="0"/>
                      <w:marRight w:val="0"/>
                      <w:marTop w:val="0"/>
                      <w:marBottom w:val="0"/>
                      <w:divBdr>
                        <w:top w:val="none" w:sz="0" w:space="0" w:color="auto"/>
                        <w:left w:val="none" w:sz="0" w:space="0" w:color="auto"/>
                        <w:bottom w:val="none" w:sz="0" w:space="0" w:color="auto"/>
                        <w:right w:val="none" w:sz="0" w:space="0" w:color="auto"/>
                      </w:divBdr>
                    </w:div>
                    <w:div w:id="357196229">
                      <w:marLeft w:val="720"/>
                      <w:marRight w:val="720"/>
                      <w:marTop w:val="0"/>
                      <w:marBottom w:val="0"/>
                      <w:divBdr>
                        <w:top w:val="none" w:sz="0" w:space="0" w:color="auto"/>
                        <w:left w:val="none" w:sz="0" w:space="0" w:color="auto"/>
                        <w:bottom w:val="none" w:sz="0" w:space="0" w:color="auto"/>
                        <w:right w:val="none" w:sz="0" w:space="0" w:color="auto"/>
                      </w:divBdr>
                    </w:div>
                    <w:div w:id="919143891">
                      <w:marLeft w:val="0"/>
                      <w:marRight w:val="0"/>
                      <w:marTop w:val="0"/>
                      <w:marBottom w:val="0"/>
                      <w:divBdr>
                        <w:top w:val="none" w:sz="0" w:space="0" w:color="auto"/>
                        <w:left w:val="none" w:sz="0" w:space="0" w:color="auto"/>
                        <w:bottom w:val="none" w:sz="0" w:space="0" w:color="auto"/>
                        <w:right w:val="none" w:sz="0" w:space="0" w:color="auto"/>
                      </w:divBdr>
                      <w:divsChild>
                        <w:div w:id="257644848">
                          <w:marLeft w:val="0"/>
                          <w:marRight w:val="0"/>
                          <w:marTop w:val="0"/>
                          <w:marBottom w:val="0"/>
                          <w:divBdr>
                            <w:top w:val="none" w:sz="0" w:space="0" w:color="auto"/>
                            <w:left w:val="none" w:sz="0" w:space="0" w:color="auto"/>
                            <w:bottom w:val="none" w:sz="0" w:space="0" w:color="auto"/>
                            <w:right w:val="none" w:sz="0" w:space="0" w:color="auto"/>
                          </w:divBdr>
                          <w:divsChild>
                            <w:div w:id="78717011">
                              <w:marLeft w:val="0"/>
                              <w:marRight w:val="0"/>
                              <w:marTop w:val="0"/>
                              <w:marBottom w:val="0"/>
                              <w:divBdr>
                                <w:top w:val="none" w:sz="0" w:space="0" w:color="auto"/>
                                <w:left w:val="none" w:sz="0" w:space="0" w:color="auto"/>
                                <w:bottom w:val="none" w:sz="0" w:space="0" w:color="auto"/>
                                <w:right w:val="none" w:sz="0" w:space="0" w:color="auto"/>
                              </w:divBdr>
                              <w:divsChild>
                                <w:div w:id="1472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7691">
                      <w:marLeft w:val="0"/>
                      <w:marRight w:val="0"/>
                      <w:marTop w:val="0"/>
                      <w:marBottom w:val="0"/>
                      <w:divBdr>
                        <w:top w:val="none" w:sz="0" w:space="0" w:color="auto"/>
                        <w:left w:val="none" w:sz="0" w:space="0" w:color="auto"/>
                        <w:bottom w:val="none" w:sz="0" w:space="0" w:color="auto"/>
                        <w:right w:val="none" w:sz="0" w:space="0" w:color="auto"/>
                      </w:divBdr>
                      <w:divsChild>
                        <w:div w:id="567882182">
                          <w:marLeft w:val="0"/>
                          <w:marRight w:val="0"/>
                          <w:marTop w:val="0"/>
                          <w:marBottom w:val="0"/>
                          <w:divBdr>
                            <w:top w:val="none" w:sz="0" w:space="0" w:color="auto"/>
                            <w:left w:val="none" w:sz="0" w:space="0" w:color="auto"/>
                            <w:bottom w:val="none" w:sz="0" w:space="0" w:color="auto"/>
                            <w:right w:val="none" w:sz="0" w:space="0" w:color="auto"/>
                          </w:divBdr>
                          <w:divsChild>
                            <w:div w:id="391275991">
                              <w:marLeft w:val="0"/>
                              <w:marRight w:val="0"/>
                              <w:marTop w:val="0"/>
                              <w:marBottom w:val="0"/>
                              <w:divBdr>
                                <w:top w:val="none" w:sz="0" w:space="0" w:color="auto"/>
                                <w:left w:val="none" w:sz="0" w:space="0" w:color="auto"/>
                                <w:bottom w:val="none" w:sz="0" w:space="0" w:color="auto"/>
                                <w:right w:val="none" w:sz="0" w:space="0" w:color="auto"/>
                              </w:divBdr>
                              <w:divsChild>
                                <w:div w:id="18784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8105">
                          <w:marLeft w:val="720"/>
                          <w:marRight w:val="720"/>
                          <w:marTop w:val="0"/>
                          <w:marBottom w:val="0"/>
                          <w:divBdr>
                            <w:top w:val="none" w:sz="0" w:space="0" w:color="auto"/>
                            <w:left w:val="none" w:sz="0" w:space="0" w:color="auto"/>
                            <w:bottom w:val="none" w:sz="0" w:space="0" w:color="auto"/>
                            <w:right w:val="none" w:sz="0" w:space="0" w:color="auto"/>
                          </w:divBdr>
                        </w:div>
                        <w:div w:id="164707918">
                          <w:marLeft w:val="720"/>
                          <w:marRight w:val="720"/>
                          <w:marTop w:val="0"/>
                          <w:marBottom w:val="0"/>
                          <w:divBdr>
                            <w:top w:val="none" w:sz="0" w:space="0" w:color="auto"/>
                            <w:left w:val="none" w:sz="0" w:space="0" w:color="auto"/>
                            <w:bottom w:val="none" w:sz="0" w:space="0" w:color="auto"/>
                            <w:right w:val="none" w:sz="0" w:space="0" w:color="auto"/>
                          </w:divBdr>
                        </w:div>
                      </w:divsChild>
                    </w:div>
                    <w:div w:id="873662458">
                      <w:marLeft w:val="0"/>
                      <w:marRight w:val="0"/>
                      <w:marTop w:val="0"/>
                      <w:marBottom w:val="0"/>
                      <w:divBdr>
                        <w:top w:val="none" w:sz="0" w:space="0" w:color="auto"/>
                        <w:left w:val="none" w:sz="0" w:space="0" w:color="auto"/>
                        <w:bottom w:val="none" w:sz="0" w:space="0" w:color="auto"/>
                        <w:right w:val="none" w:sz="0" w:space="0" w:color="auto"/>
                      </w:divBdr>
                      <w:divsChild>
                        <w:div w:id="1550267859">
                          <w:marLeft w:val="0"/>
                          <w:marRight w:val="0"/>
                          <w:marTop w:val="0"/>
                          <w:marBottom w:val="0"/>
                          <w:divBdr>
                            <w:top w:val="none" w:sz="0" w:space="0" w:color="auto"/>
                            <w:left w:val="none" w:sz="0" w:space="0" w:color="auto"/>
                            <w:bottom w:val="none" w:sz="0" w:space="0" w:color="auto"/>
                            <w:right w:val="none" w:sz="0" w:space="0" w:color="auto"/>
                          </w:divBdr>
                          <w:divsChild>
                            <w:div w:id="949580387">
                              <w:marLeft w:val="0"/>
                              <w:marRight w:val="0"/>
                              <w:marTop w:val="0"/>
                              <w:marBottom w:val="0"/>
                              <w:divBdr>
                                <w:top w:val="none" w:sz="0" w:space="0" w:color="auto"/>
                                <w:left w:val="none" w:sz="0" w:space="0" w:color="auto"/>
                                <w:bottom w:val="none" w:sz="0" w:space="0" w:color="auto"/>
                                <w:right w:val="none" w:sz="0" w:space="0" w:color="auto"/>
                              </w:divBdr>
                              <w:divsChild>
                                <w:div w:id="164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976">
                          <w:marLeft w:val="720"/>
                          <w:marRight w:val="720"/>
                          <w:marTop w:val="0"/>
                          <w:marBottom w:val="0"/>
                          <w:divBdr>
                            <w:top w:val="none" w:sz="0" w:space="0" w:color="auto"/>
                            <w:left w:val="none" w:sz="0" w:space="0" w:color="auto"/>
                            <w:bottom w:val="none" w:sz="0" w:space="0" w:color="auto"/>
                            <w:right w:val="none" w:sz="0" w:space="0" w:color="auto"/>
                          </w:divBdr>
                        </w:div>
                      </w:divsChild>
                    </w:div>
                    <w:div w:id="452140871">
                      <w:marLeft w:val="0"/>
                      <w:marRight w:val="0"/>
                      <w:marTop w:val="0"/>
                      <w:marBottom w:val="0"/>
                      <w:divBdr>
                        <w:top w:val="none" w:sz="0" w:space="0" w:color="auto"/>
                        <w:left w:val="none" w:sz="0" w:space="0" w:color="auto"/>
                        <w:bottom w:val="none" w:sz="0" w:space="0" w:color="auto"/>
                        <w:right w:val="none" w:sz="0" w:space="0" w:color="auto"/>
                      </w:divBdr>
                      <w:divsChild>
                        <w:div w:id="538517357">
                          <w:marLeft w:val="0"/>
                          <w:marRight w:val="0"/>
                          <w:marTop w:val="0"/>
                          <w:marBottom w:val="0"/>
                          <w:divBdr>
                            <w:top w:val="none" w:sz="0" w:space="0" w:color="auto"/>
                            <w:left w:val="none" w:sz="0" w:space="0" w:color="auto"/>
                            <w:bottom w:val="none" w:sz="0" w:space="0" w:color="auto"/>
                            <w:right w:val="none" w:sz="0" w:space="0" w:color="auto"/>
                          </w:divBdr>
                          <w:divsChild>
                            <w:div w:id="1803768381">
                              <w:marLeft w:val="0"/>
                              <w:marRight w:val="0"/>
                              <w:marTop w:val="0"/>
                              <w:marBottom w:val="0"/>
                              <w:divBdr>
                                <w:top w:val="none" w:sz="0" w:space="0" w:color="auto"/>
                                <w:left w:val="none" w:sz="0" w:space="0" w:color="auto"/>
                                <w:bottom w:val="none" w:sz="0" w:space="0" w:color="auto"/>
                                <w:right w:val="none" w:sz="0" w:space="0" w:color="auto"/>
                              </w:divBdr>
                              <w:divsChild>
                                <w:div w:id="3873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59674">
                          <w:marLeft w:val="720"/>
                          <w:marRight w:val="720"/>
                          <w:marTop w:val="0"/>
                          <w:marBottom w:val="0"/>
                          <w:divBdr>
                            <w:top w:val="none" w:sz="0" w:space="0" w:color="auto"/>
                            <w:left w:val="none" w:sz="0" w:space="0" w:color="auto"/>
                            <w:bottom w:val="none" w:sz="0" w:space="0" w:color="auto"/>
                            <w:right w:val="none" w:sz="0" w:space="0" w:color="auto"/>
                          </w:divBdr>
                        </w:div>
                      </w:divsChild>
                    </w:div>
                    <w:div w:id="1146892615">
                      <w:marLeft w:val="0"/>
                      <w:marRight w:val="0"/>
                      <w:marTop w:val="0"/>
                      <w:marBottom w:val="0"/>
                      <w:divBdr>
                        <w:top w:val="none" w:sz="0" w:space="0" w:color="auto"/>
                        <w:left w:val="none" w:sz="0" w:space="0" w:color="auto"/>
                        <w:bottom w:val="none" w:sz="0" w:space="0" w:color="auto"/>
                        <w:right w:val="none" w:sz="0" w:space="0" w:color="auto"/>
                      </w:divBdr>
                      <w:divsChild>
                        <w:div w:id="2025668677">
                          <w:marLeft w:val="0"/>
                          <w:marRight w:val="0"/>
                          <w:marTop w:val="0"/>
                          <w:marBottom w:val="0"/>
                          <w:divBdr>
                            <w:top w:val="none" w:sz="0" w:space="0" w:color="auto"/>
                            <w:left w:val="none" w:sz="0" w:space="0" w:color="auto"/>
                            <w:bottom w:val="none" w:sz="0" w:space="0" w:color="auto"/>
                            <w:right w:val="none" w:sz="0" w:space="0" w:color="auto"/>
                          </w:divBdr>
                          <w:divsChild>
                            <w:div w:id="500124740">
                              <w:marLeft w:val="0"/>
                              <w:marRight w:val="0"/>
                              <w:marTop w:val="0"/>
                              <w:marBottom w:val="0"/>
                              <w:divBdr>
                                <w:top w:val="none" w:sz="0" w:space="0" w:color="auto"/>
                                <w:left w:val="none" w:sz="0" w:space="0" w:color="auto"/>
                                <w:bottom w:val="none" w:sz="0" w:space="0" w:color="auto"/>
                                <w:right w:val="none" w:sz="0" w:space="0" w:color="auto"/>
                              </w:divBdr>
                              <w:divsChild>
                                <w:div w:id="17752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53">
                      <w:marLeft w:val="0"/>
                      <w:marRight w:val="0"/>
                      <w:marTop w:val="0"/>
                      <w:marBottom w:val="0"/>
                      <w:divBdr>
                        <w:top w:val="none" w:sz="0" w:space="0" w:color="auto"/>
                        <w:left w:val="none" w:sz="0" w:space="0" w:color="auto"/>
                        <w:bottom w:val="none" w:sz="0" w:space="0" w:color="auto"/>
                        <w:right w:val="none" w:sz="0" w:space="0" w:color="auto"/>
                      </w:divBdr>
                      <w:divsChild>
                        <w:div w:id="1079981056">
                          <w:marLeft w:val="0"/>
                          <w:marRight w:val="0"/>
                          <w:marTop w:val="0"/>
                          <w:marBottom w:val="0"/>
                          <w:divBdr>
                            <w:top w:val="none" w:sz="0" w:space="0" w:color="auto"/>
                            <w:left w:val="none" w:sz="0" w:space="0" w:color="auto"/>
                            <w:bottom w:val="none" w:sz="0" w:space="0" w:color="auto"/>
                            <w:right w:val="none" w:sz="0" w:space="0" w:color="auto"/>
                          </w:divBdr>
                          <w:divsChild>
                            <w:div w:id="269509657">
                              <w:marLeft w:val="0"/>
                              <w:marRight w:val="0"/>
                              <w:marTop w:val="0"/>
                              <w:marBottom w:val="0"/>
                              <w:divBdr>
                                <w:top w:val="none" w:sz="0" w:space="0" w:color="auto"/>
                                <w:left w:val="none" w:sz="0" w:space="0" w:color="auto"/>
                                <w:bottom w:val="none" w:sz="0" w:space="0" w:color="auto"/>
                                <w:right w:val="none" w:sz="0" w:space="0" w:color="auto"/>
                              </w:divBdr>
                              <w:divsChild>
                                <w:div w:id="101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2582">
                      <w:marLeft w:val="0"/>
                      <w:marRight w:val="0"/>
                      <w:marTop w:val="0"/>
                      <w:marBottom w:val="0"/>
                      <w:divBdr>
                        <w:top w:val="none" w:sz="0" w:space="0" w:color="auto"/>
                        <w:left w:val="none" w:sz="0" w:space="0" w:color="auto"/>
                        <w:bottom w:val="none" w:sz="0" w:space="0" w:color="auto"/>
                        <w:right w:val="none" w:sz="0" w:space="0" w:color="auto"/>
                      </w:divBdr>
                      <w:divsChild>
                        <w:div w:id="1923681474">
                          <w:marLeft w:val="0"/>
                          <w:marRight w:val="0"/>
                          <w:marTop w:val="0"/>
                          <w:marBottom w:val="0"/>
                          <w:divBdr>
                            <w:top w:val="none" w:sz="0" w:space="0" w:color="auto"/>
                            <w:left w:val="none" w:sz="0" w:space="0" w:color="auto"/>
                            <w:bottom w:val="none" w:sz="0" w:space="0" w:color="auto"/>
                            <w:right w:val="none" w:sz="0" w:space="0" w:color="auto"/>
                          </w:divBdr>
                          <w:divsChild>
                            <w:div w:id="214198499">
                              <w:marLeft w:val="0"/>
                              <w:marRight w:val="0"/>
                              <w:marTop w:val="0"/>
                              <w:marBottom w:val="0"/>
                              <w:divBdr>
                                <w:top w:val="none" w:sz="0" w:space="0" w:color="auto"/>
                                <w:left w:val="none" w:sz="0" w:space="0" w:color="auto"/>
                                <w:bottom w:val="none" w:sz="0" w:space="0" w:color="auto"/>
                                <w:right w:val="none" w:sz="0" w:space="0" w:color="auto"/>
                              </w:divBdr>
                              <w:divsChild>
                                <w:div w:id="14434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215">
                          <w:marLeft w:val="720"/>
                          <w:marRight w:val="720"/>
                          <w:marTop w:val="0"/>
                          <w:marBottom w:val="0"/>
                          <w:divBdr>
                            <w:top w:val="none" w:sz="0" w:space="0" w:color="auto"/>
                            <w:left w:val="none" w:sz="0" w:space="0" w:color="auto"/>
                            <w:bottom w:val="none" w:sz="0" w:space="0" w:color="auto"/>
                            <w:right w:val="none" w:sz="0" w:space="0" w:color="auto"/>
                          </w:divBdr>
                        </w:div>
                        <w:div w:id="1810244934">
                          <w:marLeft w:val="720"/>
                          <w:marRight w:val="720"/>
                          <w:marTop w:val="0"/>
                          <w:marBottom w:val="0"/>
                          <w:divBdr>
                            <w:top w:val="none" w:sz="0" w:space="0" w:color="auto"/>
                            <w:left w:val="none" w:sz="0" w:space="0" w:color="auto"/>
                            <w:bottom w:val="none" w:sz="0" w:space="0" w:color="auto"/>
                            <w:right w:val="none" w:sz="0" w:space="0" w:color="auto"/>
                          </w:divBdr>
                        </w:div>
                        <w:div w:id="1098331894">
                          <w:marLeft w:val="720"/>
                          <w:marRight w:val="720"/>
                          <w:marTop w:val="0"/>
                          <w:marBottom w:val="0"/>
                          <w:divBdr>
                            <w:top w:val="none" w:sz="0" w:space="0" w:color="auto"/>
                            <w:left w:val="none" w:sz="0" w:space="0" w:color="auto"/>
                            <w:bottom w:val="none" w:sz="0" w:space="0" w:color="auto"/>
                            <w:right w:val="none" w:sz="0" w:space="0" w:color="auto"/>
                          </w:divBdr>
                        </w:div>
                      </w:divsChild>
                    </w:div>
                    <w:div w:id="1328900368">
                      <w:marLeft w:val="0"/>
                      <w:marRight w:val="0"/>
                      <w:marTop w:val="0"/>
                      <w:marBottom w:val="0"/>
                      <w:divBdr>
                        <w:top w:val="none" w:sz="0" w:space="0" w:color="auto"/>
                        <w:left w:val="none" w:sz="0" w:space="0" w:color="auto"/>
                        <w:bottom w:val="none" w:sz="0" w:space="0" w:color="auto"/>
                        <w:right w:val="none" w:sz="0" w:space="0" w:color="auto"/>
                      </w:divBdr>
                      <w:divsChild>
                        <w:div w:id="560944809">
                          <w:marLeft w:val="0"/>
                          <w:marRight w:val="0"/>
                          <w:marTop w:val="0"/>
                          <w:marBottom w:val="0"/>
                          <w:divBdr>
                            <w:top w:val="none" w:sz="0" w:space="0" w:color="auto"/>
                            <w:left w:val="none" w:sz="0" w:space="0" w:color="auto"/>
                            <w:bottom w:val="none" w:sz="0" w:space="0" w:color="auto"/>
                            <w:right w:val="none" w:sz="0" w:space="0" w:color="auto"/>
                          </w:divBdr>
                          <w:divsChild>
                            <w:div w:id="440537283">
                              <w:marLeft w:val="0"/>
                              <w:marRight w:val="0"/>
                              <w:marTop w:val="0"/>
                              <w:marBottom w:val="0"/>
                              <w:divBdr>
                                <w:top w:val="none" w:sz="0" w:space="0" w:color="auto"/>
                                <w:left w:val="none" w:sz="0" w:space="0" w:color="auto"/>
                                <w:bottom w:val="none" w:sz="0" w:space="0" w:color="auto"/>
                                <w:right w:val="none" w:sz="0" w:space="0" w:color="auto"/>
                              </w:divBdr>
                              <w:divsChild>
                                <w:div w:id="972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8183">
                          <w:marLeft w:val="720"/>
                          <w:marRight w:val="720"/>
                          <w:marTop w:val="0"/>
                          <w:marBottom w:val="0"/>
                          <w:divBdr>
                            <w:top w:val="none" w:sz="0" w:space="0" w:color="auto"/>
                            <w:left w:val="none" w:sz="0" w:space="0" w:color="auto"/>
                            <w:bottom w:val="none" w:sz="0" w:space="0" w:color="auto"/>
                            <w:right w:val="none" w:sz="0" w:space="0" w:color="auto"/>
                          </w:divBdr>
                        </w:div>
                        <w:div w:id="466433523">
                          <w:marLeft w:val="720"/>
                          <w:marRight w:val="720"/>
                          <w:marTop w:val="0"/>
                          <w:marBottom w:val="0"/>
                          <w:divBdr>
                            <w:top w:val="none" w:sz="0" w:space="0" w:color="auto"/>
                            <w:left w:val="none" w:sz="0" w:space="0" w:color="auto"/>
                            <w:bottom w:val="none" w:sz="0" w:space="0" w:color="auto"/>
                            <w:right w:val="none" w:sz="0" w:space="0" w:color="auto"/>
                          </w:divBdr>
                        </w:div>
                      </w:divsChild>
                    </w:div>
                    <w:div w:id="2079668460">
                      <w:marLeft w:val="0"/>
                      <w:marRight w:val="0"/>
                      <w:marTop w:val="0"/>
                      <w:marBottom w:val="0"/>
                      <w:divBdr>
                        <w:top w:val="none" w:sz="0" w:space="0" w:color="auto"/>
                        <w:left w:val="none" w:sz="0" w:space="0" w:color="auto"/>
                        <w:bottom w:val="none" w:sz="0" w:space="0" w:color="auto"/>
                        <w:right w:val="none" w:sz="0" w:space="0" w:color="auto"/>
                      </w:divBdr>
                      <w:divsChild>
                        <w:div w:id="2029796797">
                          <w:marLeft w:val="0"/>
                          <w:marRight w:val="0"/>
                          <w:marTop w:val="0"/>
                          <w:marBottom w:val="0"/>
                          <w:divBdr>
                            <w:top w:val="none" w:sz="0" w:space="0" w:color="auto"/>
                            <w:left w:val="none" w:sz="0" w:space="0" w:color="auto"/>
                            <w:bottom w:val="none" w:sz="0" w:space="0" w:color="auto"/>
                            <w:right w:val="none" w:sz="0" w:space="0" w:color="auto"/>
                          </w:divBdr>
                          <w:divsChild>
                            <w:div w:id="424111171">
                              <w:marLeft w:val="0"/>
                              <w:marRight w:val="0"/>
                              <w:marTop w:val="0"/>
                              <w:marBottom w:val="0"/>
                              <w:divBdr>
                                <w:top w:val="none" w:sz="0" w:space="0" w:color="auto"/>
                                <w:left w:val="none" w:sz="0" w:space="0" w:color="auto"/>
                                <w:bottom w:val="none" w:sz="0" w:space="0" w:color="auto"/>
                                <w:right w:val="none" w:sz="0" w:space="0" w:color="auto"/>
                              </w:divBdr>
                              <w:divsChild>
                                <w:div w:id="9066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598">
                          <w:marLeft w:val="0"/>
                          <w:marRight w:val="0"/>
                          <w:marTop w:val="0"/>
                          <w:marBottom w:val="0"/>
                          <w:divBdr>
                            <w:top w:val="none" w:sz="0" w:space="0" w:color="auto"/>
                            <w:left w:val="none" w:sz="0" w:space="0" w:color="auto"/>
                            <w:bottom w:val="none" w:sz="0" w:space="0" w:color="auto"/>
                            <w:right w:val="none" w:sz="0" w:space="0" w:color="auto"/>
                          </w:divBdr>
                        </w:div>
                        <w:div w:id="1657876021">
                          <w:marLeft w:val="720"/>
                          <w:marRight w:val="720"/>
                          <w:marTop w:val="0"/>
                          <w:marBottom w:val="0"/>
                          <w:divBdr>
                            <w:top w:val="none" w:sz="0" w:space="0" w:color="auto"/>
                            <w:left w:val="none" w:sz="0" w:space="0" w:color="auto"/>
                            <w:bottom w:val="none" w:sz="0" w:space="0" w:color="auto"/>
                            <w:right w:val="none" w:sz="0" w:space="0" w:color="auto"/>
                          </w:divBdr>
                        </w:div>
                        <w:div w:id="1609851967">
                          <w:marLeft w:val="720"/>
                          <w:marRight w:val="720"/>
                          <w:marTop w:val="0"/>
                          <w:marBottom w:val="0"/>
                          <w:divBdr>
                            <w:top w:val="none" w:sz="0" w:space="0" w:color="auto"/>
                            <w:left w:val="none" w:sz="0" w:space="0" w:color="auto"/>
                            <w:bottom w:val="none" w:sz="0" w:space="0" w:color="auto"/>
                            <w:right w:val="none" w:sz="0" w:space="0" w:color="auto"/>
                          </w:divBdr>
                        </w:div>
                      </w:divsChild>
                    </w:div>
                    <w:div w:id="585727322">
                      <w:marLeft w:val="0"/>
                      <w:marRight w:val="0"/>
                      <w:marTop w:val="0"/>
                      <w:marBottom w:val="0"/>
                      <w:divBdr>
                        <w:top w:val="none" w:sz="0" w:space="0" w:color="auto"/>
                        <w:left w:val="none" w:sz="0" w:space="0" w:color="auto"/>
                        <w:bottom w:val="none" w:sz="0" w:space="0" w:color="auto"/>
                        <w:right w:val="none" w:sz="0" w:space="0" w:color="auto"/>
                      </w:divBdr>
                      <w:divsChild>
                        <w:div w:id="325015752">
                          <w:marLeft w:val="0"/>
                          <w:marRight w:val="0"/>
                          <w:marTop w:val="0"/>
                          <w:marBottom w:val="0"/>
                          <w:divBdr>
                            <w:top w:val="none" w:sz="0" w:space="0" w:color="auto"/>
                            <w:left w:val="none" w:sz="0" w:space="0" w:color="auto"/>
                            <w:bottom w:val="none" w:sz="0" w:space="0" w:color="auto"/>
                            <w:right w:val="none" w:sz="0" w:space="0" w:color="auto"/>
                          </w:divBdr>
                          <w:divsChild>
                            <w:div w:id="1079789717">
                              <w:marLeft w:val="0"/>
                              <w:marRight w:val="0"/>
                              <w:marTop w:val="0"/>
                              <w:marBottom w:val="0"/>
                              <w:divBdr>
                                <w:top w:val="none" w:sz="0" w:space="0" w:color="auto"/>
                                <w:left w:val="none" w:sz="0" w:space="0" w:color="auto"/>
                                <w:bottom w:val="none" w:sz="0" w:space="0" w:color="auto"/>
                                <w:right w:val="none" w:sz="0" w:space="0" w:color="auto"/>
                              </w:divBdr>
                              <w:divsChild>
                                <w:div w:id="11364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868">
                          <w:marLeft w:val="720"/>
                          <w:marRight w:val="720"/>
                          <w:marTop w:val="0"/>
                          <w:marBottom w:val="0"/>
                          <w:divBdr>
                            <w:top w:val="none" w:sz="0" w:space="0" w:color="auto"/>
                            <w:left w:val="none" w:sz="0" w:space="0" w:color="auto"/>
                            <w:bottom w:val="none" w:sz="0" w:space="0" w:color="auto"/>
                            <w:right w:val="none" w:sz="0" w:space="0" w:color="auto"/>
                          </w:divBdr>
                        </w:div>
                        <w:div w:id="1712997309">
                          <w:marLeft w:val="720"/>
                          <w:marRight w:val="720"/>
                          <w:marTop w:val="0"/>
                          <w:marBottom w:val="0"/>
                          <w:divBdr>
                            <w:top w:val="none" w:sz="0" w:space="0" w:color="auto"/>
                            <w:left w:val="none" w:sz="0" w:space="0" w:color="auto"/>
                            <w:bottom w:val="none" w:sz="0" w:space="0" w:color="auto"/>
                            <w:right w:val="none" w:sz="0" w:space="0" w:color="auto"/>
                          </w:divBdr>
                        </w:div>
                        <w:div w:id="841361400">
                          <w:marLeft w:val="720"/>
                          <w:marRight w:val="720"/>
                          <w:marTop w:val="0"/>
                          <w:marBottom w:val="0"/>
                          <w:divBdr>
                            <w:top w:val="none" w:sz="0" w:space="0" w:color="auto"/>
                            <w:left w:val="none" w:sz="0" w:space="0" w:color="auto"/>
                            <w:bottom w:val="none" w:sz="0" w:space="0" w:color="auto"/>
                            <w:right w:val="none" w:sz="0" w:space="0" w:color="auto"/>
                          </w:divBdr>
                        </w:div>
                        <w:div w:id="791752530">
                          <w:marLeft w:val="720"/>
                          <w:marRight w:val="720"/>
                          <w:marTop w:val="0"/>
                          <w:marBottom w:val="0"/>
                          <w:divBdr>
                            <w:top w:val="none" w:sz="0" w:space="0" w:color="auto"/>
                            <w:left w:val="none" w:sz="0" w:space="0" w:color="auto"/>
                            <w:bottom w:val="none" w:sz="0" w:space="0" w:color="auto"/>
                            <w:right w:val="none" w:sz="0" w:space="0" w:color="auto"/>
                          </w:divBdr>
                        </w:div>
                        <w:div w:id="1738697977">
                          <w:marLeft w:val="720"/>
                          <w:marRight w:val="720"/>
                          <w:marTop w:val="0"/>
                          <w:marBottom w:val="0"/>
                          <w:divBdr>
                            <w:top w:val="none" w:sz="0" w:space="0" w:color="auto"/>
                            <w:left w:val="none" w:sz="0" w:space="0" w:color="auto"/>
                            <w:bottom w:val="none" w:sz="0" w:space="0" w:color="auto"/>
                            <w:right w:val="none" w:sz="0" w:space="0" w:color="auto"/>
                          </w:divBdr>
                        </w:div>
                      </w:divsChild>
                    </w:div>
                    <w:div w:id="1578662839">
                      <w:marLeft w:val="0"/>
                      <w:marRight w:val="0"/>
                      <w:marTop w:val="0"/>
                      <w:marBottom w:val="0"/>
                      <w:divBdr>
                        <w:top w:val="none" w:sz="0" w:space="0" w:color="auto"/>
                        <w:left w:val="none" w:sz="0" w:space="0" w:color="auto"/>
                        <w:bottom w:val="none" w:sz="0" w:space="0" w:color="auto"/>
                        <w:right w:val="none" w:sz="0" w:space="0" w:color="auto"/>
                      </w:divBdr>
                      <w:divsChild>
                        <w:div w:id="1304775198">
                          <w:marLeft w:val="0"/>
                          <w:marRight w:val="0"/>
                          <w:marTop w:val="0"/>
                          <w:marBottom w:val="0"/>
                          <w:divBdr>
                            <w:top w:val="none" w:sz="0" w:space="0" w:color="auto"/>
                            <w:left w:val="none" w:sz="0" w:space="0" w:color="auto"/>
                            <w:bottom w:val="none" w:sz="0" w:space="0" w:color="auto"/>
                            <w:right w:val="none" w:sz="0" w:space="0" w:color="auto"/>
                          </w:divBdr>
                          <w:divsChild>
                            <w:div w:id="223611870">
                              <w:marLeft w:val="0"/>
                              <w:marRight w:val="0"/>
                              <w:marTop w:val="0"/>
                              <w:marBottom w:val="0"/>
                              <w:divBdr>
                                <w:top w:val="none" w:sz="0" w:space="0" w:color="auto"/>
                                <w:left w:val="none" w:sz="0" w:space="0" w:color="auto"/>
                                <w:bottom w:val="none" w:sz="0" w:space="0" w:color="auto"/>
                                <w:right w:val="none" w:sz="0" w:space="0" w:color="auto"/>
                              </w:divBdr>
                              <w:divsChild>
                                <w:div w:id="1897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482">
                          <w:marLeft w:val="720"/>
                          <w:marRight w:val="720"/>
                          <w:marTop w:val="0"/>
                          <w:marBottom w:val="0"/>
                          <w:divBdr>
                            <w:top w:val="none" w:sz="0" w:space="0" w:color="auto"/>
                            <w:left w:val="none" w:sz="0" w:space="0" w:color="auto"/>
                            <w:bottom w:val="none" w:sz="0" w:space="0" w:color="auto"/>
                            <w:right w:val="none" w:sz="0" w:space="0" w:color="auto"/>
                          </w:divBdr>
                        </w:div>
                        <w:div w:id="256212607">
                          <w:marLeft w:val="720"/>
                          <w:marRight w:val="720"/>
                          <w:marTop w:val="0"/>
                          <w:marBottom w:val="0"/>
                          <w:divBdr>
                            <w:top w:val="none" w:sz="0" w:space="0" w:color="auto"/>
                            <w:left w:val="none" w:sz="0" w:space="0" w:color="auto"/>
                            <w:bottom w:val="none" w:sz="0" w:space="0" w:color="auto"/>
                            <w:right w:val="none" w:sz="0" w:space="0" w:color="auto"/>
                          </w:divBdr>
                        </w:div>
                        <w:div w:id="1725714433">
                          <w:marLeft w:val="720"/>
                          <w:marRight w:val="720"/>
                          <w:marTop w:val="0"/>
                          <w:marBottom w:val="0"/>
                          <w:divBdr>
                            <w:top w:val="none" w:sz="0" w:space="0" w:color="auto"/>
                            <w:left w:val="none" w:sz="0" w:space="0" w:color="auto"/>
                            <w:bottom w:val="none" w:sz="0" w:space="0" w:color="auto"/>
                            <w:right w:val="none" w:sz="0" w:space="0" w:color="auto"/>
                          </w:divBdr>
                        </w:div>
                        <w:div w:id="1917282676">
                          <w:marLeft w:val="720"/>
                          <w:marRight w:val="720"/>
                          <w:marTop w:val="0"/>
                          <w:marBottom w:val="0"/>
                          <w:divBdr>
                            <w:top w:val="none" w:sz="0" w:space="0" w:color="auto"/>
                            <w:left w:val="none" w:sz="0" w:space="0" w:color="auto"/>
                            <w:bottom w:val="none" w:sz="0" w:space="0" w:color="auto"/>
                            <w:right w:val="none" w:sz="0" w:space="0" w:color="auto"/>
                          </w:divBdr>
                        </w:div>
                      </w:divsChild>
                    </w:div>
                    <w:div w:id="2118521157">
                      <w:marLeft w:val="0"/>
                      <w:marRight w:val="0"/>
                      <w:marTop w:val="0"/>
                      <w:marBottom w:val="0"/>
                      <w:divBdr>
                        <w:top w:val="none" w:sz="0" w:space="0" w:color="auto"/>
                        <w:left w:val="none" w:sz="0" w:space="0" w:color="auto"/>
                        <w:bottom w:val="none" w:sz="0" w:space="0" w:color="auto"/>
                        <w:right w:val="none" w:sz="0" w:space="0" w:color="auto"/>
                      </w:divBdr>
                      <w:divsChild>
                        <w:div w:id="32123580">
                          <w:marLeft w:val="0"/>
                          <w:marRight w:val="0"/>
                          <w:marTop w:val="0"/>
                          <w:marBottom w:val="0"/>
                          <w:divBdr>
                            <w:top w:val="none" w:sz="0" w:space="0" w:color="auto"/>
                            <w:left w:val="none" w:sz="0" w:space="0" w:color="auto"/>
                            <w:bottom w:val="none" w:sz="0" w:space="0" w:color="auto"/>
                            <w:right w:val="none" w:sz="0" w:space="0" w:color="auto"/>
                          </w:divBdr>
                          <w:divsChild>
                            <w:div w:id="237908775">
                              <w:marLeft w:val="0"/>
                              <w:marRight w:val="0"/>
                              <w:marTop w:val="0"/>
                              <w:marBottom w:val="0"/>
                              <w:divBdr>
                                <w:top w:val="none" w:sz="0" w:space="0" w:color="auto"/>
                                <w:left w:val="none" w:sz="0" w:space="0" w:color="auto"/>
                                <w:bottom w:val="none" w:sz="0" w:space="0" w:color="auto"/>
                                <w:right w:val="none" w:sz="0" w:space="0" w:color="auto"/>
                              </w:divBdr>
                              <w:divsChild>
                                <w:div w:id="10905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9933">
                          <w:marLeft w:val="720"/>
                          <w:marRight w:val="720"/>
                          <w:marTop w:val="0"/>
                          <w:marBottom w:val="0"/>
                          <w:divBdr>
                            <w:top w:val="none" w:sz="0" w:space="0" w:color="auto"/>
                            <w:left w:val="none" w:sz="0" w:space="0" w:color="auto"/>
                            <w:bottom w:val="none" w:sz="0" w:space="0" w:color="auto"/>
                            <w:right w:val="none" w:sz="0" w:space="0" w:color="auto"/>
                          </w:divBdr>
                        </w:div>
                      </w:divsChild>
                    </w:div>
                    <w:div w:id="1672685904">
                      <w:marLeft w:val="0"/>
                      <w:marRight w:val="0"/>
                      <w:marTop w:val="0"/>
                      <w:marBottom w:val="0"/>
                      <w:divBdr>
                        <w:top w:val="none" w:sz="0" w:space="0" w:color="auto"/>
                        <w:left w:val="none" w:sz="0" w:space="0" w:color="auto"/>
                        <w:bottom w:val="none" w:sz="0" w:space="0" w:color="auto"/>
                        <w:right w:val="none" w:sz="0" w:space="0" w:color="auto"/>
                      </w:divBdr>
                      <w:divsChild>
                        <w:div w:id="1662463031">
                          <w:marLeft w:val="0"/>
                          <w:marRight w:val="0"/>
                          <w:marTop w:val="0"/>
                          <w:marBottom w:val="0"/>
                          <w:divBdr>
                            <w:top w:val="none" w:sz="0" w:space="0" w:color="auto"/>
                            <w:left w:val="none" w:sz="0" w:space="0" w:color="auto"/>
                            <w:bottom w:val="none" w:sz="0" w:space="0" w:color="auto"/>
                            <w:right w:val="none" w:sz="0" w:space="0" w:color="auto"/>
                          </w:divBdr>
                          <w:divsChild>
                            <w:div w:id="1072772716">
                              <w:marLeft w:val="0"/>
                              <w:marRight w:val="0"/>
                              <w:marTop w:val="0"/>
                              <w:marBottom w:val="0"/>
                              <w:divBdr>
                                <w:top w:val="none" w:sz="0" w:space="0" w:color="auto"/>
                                <w:left w:val="none" w:sz="0" w:space="0" w:color="auto"/>
                                <w:bottom w:val="none" w:sz="0" w:space="0" w:color="auto"/>
                                <w:right w:val="none" w:sz="0" w:space="0" w:color="auto"/>
                              </w:divBdr>
                              <w:divsChild>
                                <w:div w:id="5329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3812">
                          <w:marLeft w:val="720"/>
                          <w:marRight w:val="720"/>
                          <w:marTop w:val="0"/>
                          <w:marBottom w:val="0"/>
                          <w:divBdr>
                            <w:top w:val="none" w:sz="0" w:space="0" w:color="auto"/>
                            <w:left w:val="none" w:sz="0" w:space="0" w:color="auto"/>
                            <w:bottom w:val="none" w:sz="0" w:space="0" w:color="auto"/>
                            <w:right w:val="none" w:sz="0" w:space="0" w:color="auto"/>
                          </w:divBdr>
                        </w:div>
                      </w:divsChild>
                    </w:div>
                    <w:div w:id="565726204">
                      <w:marLeft w:val="0"/>
                      <w:marRight w:val="0"/>
                      <w:marTop w:val="0"/>
                      <w:marBottom w:val="0"/>
                      <w:divBdr>
                        <w:top w:val="none" w:sz="0" w:space="0" w:color="auto"/>
                        <w:left w:val="none" w:sz="0" w:space="0" w:color="auto"/>
                        <w:bottom w:val="none" w:sz="0" w:space="0" w:color="auto"/>
                        <w:right w:val="none" w:sz="0" w:space="0" w:color="auto"/>
                      </w:divBdr>
                      <w:divsChild>
                        <w:div w:id="1305819002">
                          <w:marLeft w:val="0"/>
                          <w:marRight w:val="0"/>
                          <w:marTop w:val="0"/>
                          <w:marBottom w:val="0"/>
                          <w:divBdr>
                            <w:top w:val="none" w:sz="0" w:space="0" w:color="auto"/>
                            <w:left w:val="none" w:sz="0" w:space="0" w:color="auto"/>
                            <w:bottom w:val="none" w:sz="0" w:space="0" w:color="auto"/>
                            <w:right w:val="none" w:sz="0" w:space="0" w:color="auto"/>
                          </w:divBdr>
                          <w:divsChild>
                            <w:div w:id="1780368791">
                              <w:marLeft w:val="0"/>
                              <w:marRight w:val="0"/>
                              <w:marTop w:val="0"/>
                              <w:marBottom w:val="0"/>
                              <w:divBdr>
                                <w:top w:val="none" w:sz="0" w:space="0" w:color="auto"/>
                                <w:left w:val="none" w:sz="0" w:space="0" w:color="auto"/>
                                <w:bottom w:val="none" w:sz="0" w:space="0" w:color="auto"/>
                                <w:right w:val="none" w:sz="0" w:space="0" w:color="auto"/>
                              </w:divBdr>
                              <w:divsChild>
                                <w:div w:id="21134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9111">
                          <w:marLeft w:val="720"/>
                          <w:marRight w:val="720"/>
                          <w:marTop w:val="0"/>
                          <w:marBottom w:val="0"/>
                          <w:divBdr>
                            <w:top w:val="none" w:sz="0" w:space="0" w:color="auto"/>
                            <w:left w:val="none" w:sz="0" w:space="0" w:color="auto"/>
                            <w:bottom w:val="none" w:sz="0" w:space="0" w:color="auto"/>
                            <w:right w:val="none" w:sz="0" w:space="0" w:color="auto"/>
                          </w:divBdr>
                        </w:div>
                      </w:divsChild>
                    </w:div>
                    <w:div w:id="359472248">
                      <w:marLeft w:val="0"/>
                      <w:marRight w:val="0"/>
                      <w:marTop w:val="0"/>
                      <w:marBottom w:val="0"/>
                      <w:divBdr>
                        <w:top w:val="none" w:sz="0" w:space="0" w:color="auto"/>
                        <w:left w:val="none" w:sz="0" w:space="0" w:color="auto"/>
                        <w:bottom w:val="none" w:sz="0" w:space="0" w:color="auto"/>
                        <w:right w:val="none" w:sz="0" w:space="0" w:color="auto"/>
                      </w:divBdr>
                      <w:divsChild>
                        <w:div w:id="1671365668">
                          <w:marLeft w:val="0"/>
                          <w:marRight w:val="0"/>
                          <w:marTop w:val="0"/>
                          <w:marBottom w:val="0"/>
                          <w:divBdr>
                            <w:top w:val="none" w:sz="0" w:space="0" w:color="auto"/>
                            <w:left w:val="none" w:sz="0" w:space="0" w:color="auto"/>
                            <w:bottom w:val="none" w:sz="0" w:space="0" w:color="auto"/>
                            <w:right w:val="none" w:sz="0" w:space="0" w:color="auto"/>
                          </w:divBdr>
                          <w:divsChild>
                            <w:div w:id="1195389174">
                              <w:marLeft w:val="0"/>
                              <w:marRight w:val="0"/>
                              <w:marTop w:val="0"/>
                              <w:marBottom w:val="0"/>
                              <w:divBdr>
                                <w:top w:val="none" w:sz="0" w:space="0" w:color="auto"/>
                                <w:left w:val="none" w:sz="0" w:space="0" w:color="auto"/>
                                <w:bottom w:val="none" w:sz="0" w:space="0" w:color="auto"/>
                                <w:right w:val="none" w:sz="0" w:space="0" w:color="auto"/>
                              </w:divBdr>
                              <w:divsChild>
                                <w:div w:id="4134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174">
                          <w:marLeft w:val="720"/>
                          <w:marRight w:val="720"/>
                          <w:marTop w:val="0"/>
                          <w:marBottom w:val="0"/>
                          <w:divBdr>
                            <w:top w:val="none" w:sz="0" w:space="0" w:color="auto"/>
                            <w:left w:val="none" w:sz="0" w:space="0" w:color="auto"/>
                            <w:bottom w:val="none" w:sz="0" w:space="0" w:color="auto"/>
                            <w:right w:val="none" w:sz="0" w:space="0" w:color="auto"/>
                          </w:divBdr>
                        </w:div>
                      </w:divsChild>
                    </w:div>
                    <w:div w:id="2065520397">
                      <w:marLeft w:val="0"/>
                      <w:marRight w:val="0"/>
                      <w:marTop w:val="0"/>
                      <w:marBottom w:val="0"/>
                      <w:divBdr>
                        <w:top w:val="none" w:sz="0" w:space="0" w:color="auto"/>
                        <w:left w:val="none" w:sz="0" w:space="0" w:color="auto"/>
                        <w:bottom w:val="none" w:sz="0" w:space="0" w:color="auto"/>
                        <w:right w:val="none" w:sz="0" w:space="0" w:color="auto"/>
                      </w:divBdr>
                      <w:divsChild>
                        <w:div w:id="1169178910">
                          <w:marLeft w:val="0"/>
                          <w:marRight w:val="0"/>
                          <w:marTop w:val="0"/>
                          <w:marBottom w:val="0"/>
                          <w:divBdr>
                            <w:top w:val="none" w:sz="0" w:space="0" w:color="auto"/>
                            <w:left w:val="none" w:sz="0" w:space="0" w:color="auto"/>
                            <w:bottom w:val="none" w:sz="0" w:space="0" w:color="auto"/>
                            <w:right w:val="none" w:sz="0" w:space="0" w:color="auto"/>
                          </w:divBdr>
                          <w:divsChild>
                            <w:div w:id="1308783479">
                              <w:marLeft w:val="0"/>
                              <w:marRight w:val="0"/>
                              <w:marTop w:val="0"/>
                              <w:marBottom w:val="0"/>
                              <w:divBdr>
                                <w:top w:val="none" w:sz="0" w:space="0" w:color="auto"/>
                                <w:left w:val="none" w:sz="0" w:space="0" w:color="auto"/>
                                <w:bottom w:val="none" w:sz="0" w:space="0" w:color="auto"/>
                                <w:right w:val="none" w:sz="0" w:space="0" w:color="auto"/>
                              </w:divBdr>
                              <w:divsChild>
                                <w:div w:id="6500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195">
                          <w:marLeft w:val="720"/>
                          <w:marRight w:val="720"/>
                          <w:marTop w:val="0"/>
                          <w:marBottom w:val="0"/>
                          <w:divBdr>
                            <w:top w:val="none" w:sz="0" w:space="0" w:color="auto"/>
                            <w:left w:val="none" w:sz="0" w:space="0" w:color="auto"/>
                            <w:bottom w:val="none" w:sz="0" w:space="0" w:color="auto"/>
                            <w:right w:val="none" w:sz="0" w:space="0" w:color="auto"/>
                          </w:divBdr>
                        </w:div>
                      </w:divsChild>
                    </w:div>
                    <w:div w:id="398022887">
                      <w:marLeft w:val="0"/>
                      <w:marRight w:val="0"/>
                      <w:marTop w:val="0"/>
                      <w:marBottom w:val="0"/>
                      <w:divBdr>
                        <w:top w:val="none" w:sz="0" w:space="0" w:color="auto"/>
                        <w:left w:val="none" w:sz="0" w:space="0" w:color="auto"/>
                        <w:bottom w:val="none" w:sz="0" w:space="0" w:color="auto"/>
                        <w:right w:val="none" w:sz="0" w:space="0" w:color="auto"/>
                      </w:divBdr>
                      <w:divsChild>
                        <w:div w:id="1279684181">
                          <w:marLeft w:val="0"/>
                          <w:marRight w:val="0"/>
                          <w:marTop w:val="0"/>
                          <w:marBottom w:val="0"/>
                          <w:divBdr>
                            <w:top w:val="none" w:sz="0" w:space="0" w:color="auto"/>
                            <w:left w:val="none" w:sz="0" w:space="0" w:color="auto"/>
                            <w:bottom w:val="none" w:sz="0" w:space="0" w:color="auto"/>
                            <w:right w:val="none" w:sz="0" w:space="0" w:color="auto"/>
                          </w:divBdr>
                          <w:divsChild>
                            <w:div w:id="151606140">
                              <w:marLeft w:val="0"/>
                              <w:marRight w:val="0"/>
                              <w:marTop w:val="0"/>
                              <w:marBottom w:val="0"/>
                              <w:divBdr>
                                <w:top w:val="none" w:sz="0" w:space="0" w:color="auto"/>
                                <w:left w:val="none" w:sz="0" w:space="0" w:color="auto"/>
                                <w:bottom w:val="none" w:sz="0" w:space="0" w:color="auto"/>
                                <w:right w:val="none" w:sz="0" w:space="0" w:color="auto"/>
                              </w:divBdr>
                              <w:divsChild>
                                <w:div w:id="7717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9836">
                          <w:marLeft w:val="720"/>
                          <w:marRight w:val="720"/>
                          <w:marTop w:val="0"/>
                          <w:marBottom w:val="0"/>
                          <w:divBdr>
                            <w:top w:val="none" w:sz="0" w:space="0" w:color="auto"/>
                            <w:left w:val="none" w:sz="0" w:space="0" w:color="auto"/>
                            <w:bottom w:val="none" w:sz="0" w:space="0" w:color="auto"/>
                            <w:right w:val="none" w:sz="0" w:space="0" w:color="auto"/>
                          </w:divBdr>
                        </w:div>
                      </w:divsChild>
                    </w:div>
                    <w:div w:id="1523201735">
                      <w:marLeft w:val="0"/>
                      <w:marRight w:val="0"/>
                      <w:marTop w:val="0"/>
                      <w:marBottom w:val="0"/>
                      <w:divBdr>
                        <w:top w:val="none" w:sz="0" w:space="0" w:color="auto"/>
                        <w:left w:val="none" w:sz="0" w:space="0" w:color="auto"/>
                        <w:bottom w:val="none" w:sz="0" w:space="0" w:color="auto"/>
                        <w:right w:val="none" w:sz="0" w:space="0" w:color="auto"/>
                      </w:divBdr>
                      <w:divsChild>
                        <w:div w:id="1086420782">
                          <w:marLeft w:val="0"/>
                          <w:marRight w:val="0"/>
                          <w:marTop w:val="0"/>
                          <w:marBottom w:val="0"/>
                          <w:divBdr>
                            <w:top w:val="none" w:sz="0" w:space="0" w:color="auto"/>
                            <w:left w:val="none" w:sz="0" w:space="0" w:color="auto"/>
                            <w:bottom w:val="none" w:sz="0" w:space="0" w:color="auto"/>
                            <w:right w:val="none" w:sz="0" w:space="0" w:color="auto"/>
                          </w:divBdr>
                          <w:divsChild>
                            <w:div w:id="209273175">
                              <w:marLeft w:val="0"/>
                              <w:marRight w:val="0"/>
                              <w:marTop w:val="0"/>
                              <w:marBottom w:val="0"/>
                              <w:divBdr>
                                <w:top w:val="none" w:sz="0" w:space="0" w:color="auto"/>
                                <w:left w:val="none" w:sz="0" w:space="0" w:color="auto"/>
                                <w:bottom w:val="none" w:sz="0" w:space="0" w:color="auto"/>
                                <w:right w:val="none" w:sz="0" w:space="0" w:color="auto"/>
                              </w:divBdr>
                              <w:divsChild>
                                <w:div w:id="948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8956">
                          <w:marLeft w:val="720"/>
                          <w:marRight w:val="720"/>
                          <w:marTop w:val="0"/>
                          <w:marBottom w:val="0"/>
                          <w:divBdr>
                            <w:top w:val="none" w:sz="0" w:space="0" w:color="auto"/>
                            <w:left w:val="none" w:sz="0" w:space="0" w:color="auto"/>
                            <w:bottom w:val="none" w:sz="0" w:space="0" w:color="auto"/>
                            <w:right w:val="none" w:sz="0" w:space="0" w:color="auto"/>
                          </w:divBdr>
                        </w:div>
                      </w:divsChild>
                    </w:div>
                    <w:div w:id="679233338">
                      <w:marLeft w:val="0"/>
                      <w:marRight w:val="0"/>
                      <w:marTop w:val="0"/>
                      <w:marBottom w:val="0"/>
                      <w:divBdr>
                        <w:top w:val="none" w:sz="0" w:space="0" w:color="auto"/>
                        <w:left w:val="none" w:sz="0" w:space="0" w:color="auto"/>
                        <w:bottom w:val="none" w:sz="0" w:space="0" w:color="auto"/>
                        <w:right w:val="none" w:sz="0" w:space="0" w:color="auto"/>
                      </w:divBdr>
                      <w:divsChild>
                        <w:div w:id="76832927">
                          <w:marLeft w:val="0"/>
                          <w:marRight w:val="0"/>
                          <w:marTop w:val="0"/>
                          <w:marBottom w:val="0"/>
                          <w:divBdr>
                            <w:top w:val="none" w:sz="0" w:space="0" w:color="auto"/>
                            <w:left w:val="none" w:sz="0" w:space="0" w:color="auto"/>
                            <w:bottom w:val="none" w:sz="0" w:space="0" w:color="auto"/>
                            <w:right w:val="none" w:sz="0" w:space="0" w:color="auto"/>
                          </w:divBdr>
                          <w:divsChild>
                            <w:div w:id="563486275">
                              <w:marLeft w:val="0"/>
                              <w:marRight w:val="0"/>
                              <w:marTop w:val="0"/>
                              <w:marBottom w:val="0"/>
                              <w:divBdr>
                                <w:top w:val="none" w:sz="0" w:space="0" w:color="auto"/>
                                <w:left w:val="none" w:sz="0" w:space="0" w:color="auto"/>
                                <w:bottom w:val="none" w:sz="0" w:space="0" w:color="auto"/>
                                <w:right w:val="none" w:sz="0" w:space="0" w:color="auto"/>
                              </w:divBdr>
                              <w:divsChild>
                                <w:div w:id="2545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554">
                          <w:marLeft w:val="720"/>
                          <w:marRight w:val="720"/>
                          <w:marTop w:val="0"/>
                          <w:marBottom w:val="0"/>
                          <w:divBdr>
                            <w:top w:val="none" w:sz="0" w:space="0" w:color="auto"/>
                            <w:left w:val="none" w:sz="0" w:space="0" w:color="auto"/>
                            <w:bottom w:val="none" w:sz="0" w:space="0" w:color="auto"/>
                            <w:right w:val="none" w:sz="0" w:space="0" w:color="auto"/>
                          </w:divBdr>
                        </w:div>
                      </w:divsChild>
                    </w:div>
                    <w:div w:id="976031921">
                      <w:marLeft w:val="0"/>
                      <w:marRight w:val="0"/>
                      <w:marTop w:val="0"/>
                      <w:marBottom w:val="0"/>
                      <w:divBdr>
                        <w:top w:val="none" w:sz="0" w:space="0" w:color="auto"/>
                        <w:left w:val="none" w:sz="0" w:space="0" w:color="auto"/>
                        <w:bottom w:val="none" w:sz="0" w:space="0" w:color="auto"/>
                        <w:right w:val="none" w:sz="0" w:space="0" w:color="auto"/>
                      </w:divBdr>
                      <w:divsChild>
                        <w:div w:id="1202091622">
                          <w:marLeft w:val="0"/>
                          <w:marRight w:val="0"/>
                          <w:marTop w:val="0"/>
                          <w:marBottom w:val="0"/>
                          <w:divBdr>
                            <w:top w:val="none" w:sz="0" w:space="0" w:color="auto"/>
                            <w:left w:val="none" w:sz="0" w:space="0" w:color="auto"/>
                            <w:bottom w:val="none" w:sz="0" w:space="0" w:color="auto"/>
                            <w:right w:val="none" w:sz="0" w:space="0" w:color="auto"/>
                          </w:divBdr>
                          <w:divsChild>
                            <w:div w:id="271984878">
                              <w:marLeft w:val="0"/>
                              <w:marRight w:val="0"/>
                              <w:marTop w:val="0"/>
                              <w:marBottom w:val="0"/>
                              <w:divBdr>
                                <w:top w:val="none" w:sz="0" w:space="0" w:color="auto"/>
                                <w:left w:val="none" w:sz="0" w:space="0" w:color="auto"/>
                                <w:bottom w:val="none" w:sz="0" w:space="0" w:color="auto"/>
                                <w:right w:val="none" w:sz="0" w:space="0" w:color="auto"/>
                              </w:divBdr>
                              <w:divsChild>
                                <w:div w:id="4492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8491">
                          <w:marLeft w:val="720"/>
                          <w:marRight w:val="720"/>
                          <w:marTop w:val="0"/>
                          <w:marBottom w:val="0"/>
                          <w:divBdr>
                            <w:top w:val="none" w:sz="0" w:space="0" w:color="auto"/>
                            <w:left w:val="none" w:sz="0" w:space="0" w:color="auto"/>
                            <w:bottom w:val="none" w:sz="0" w:space="0" w:color="auto"/>
                            <w:right w:val="none" w:sz="0" w:space="0" w:color="auto"/>
                          </w:divBdr>
                        </w:div>
                      </w:divsChild>
                    </w:div>
                    <w:div w:id="1255437738">
                      <w:marLeft w:val="0"/>
                      <w:marRight w:val="0"/>
                      <w:marTop w:val="0"/>
                      <w:marBottom w:val="0"/>
                      <w:divBdr>
                        <w:top w:val="none" w:sz="0" w:space="0" w:color="auto"/>
                        <w:left w:val="none" w:sz="0" w:space="0" w:color="auto"/>
                        <w:bottom w:val="none" w:sz="0" w:space="0" w:color="auto"/>
                        <w:right w:val="none" w:sz="0" w:space="0" w:color="auto"/>
                      </w:divBdr>
                      <w:divsChild>
                        <w:div w:id="453137014">
                          <w:marLeft w:val="0"/>
                          <w:marRight w:val="0"/>
                          <w:marTop w:val="0"/>
                          <w:marBottom w:val="0"/>
                          <w:divBdr>
                            <w:top w:val="none" w:sz="0" w:space="0" w:color="auto"/>
                            <w:left w:val="none" w:sz="0" w:space="0" w:color="auto"/>
                            <w:bottom w:val="none" w:sz="0" w:space="0" w:color="auto"/>
                            <w:right w:val="none" w:sz="0" w:space="0" w:color="auto"/>
                          </w:divBdr>
                          <w:divsChild>
                            <w:div w:id="2018196014">
                              <w:marLeft w:val="0"/>
                              <w:marRight w:val="0"/>
                              <w:marTop w:val="0"/>
                              <w:marBottom w:val="0"/>
                              <w:divBdr>
                                <w:top w:val="none" w:sz="0" w:space="0" w:color="auto"/>
                                <w:left w:val="none" w:sz="0" w:space="0" w:color="auto"/>
                                <w:bottom w:val="none" w:sz="0" w:space="0" w:color="auto"/>
                                <w:right w:val="none" w:sz="0" w:space="0" w:color="auto"/>
                              </w:divBdr>
                              <w:divsChild>
                                <w:div w:id="16159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105">
                          <w:marLeft w:val="0"/>
                          <w:marRight w:val="0"/>
                          <w:marTop w:val="0"/>
                          <w:marBottom w:val="0"/>
                          <w:divBdr>
                            <w:top w:val="none" w:sz="0" w:space="0" w:color="auto"/>
                            <w:left w:val="none" w:sz="0" w:space="0" w:color="auto"/>
                            <w:bottom w:val="none" w:sz="0" w:space="0" w:color="auto"/>
                            <w:right w:val="none" w:sz="0" w:space="0" w:color="auto"/>
                          </w:divBdr>
                          <w:divsChild>
                            <w:div w:id="579756742">
                              <w:marLeft w:val="0"/>
                              <w:marRight w:val="0"/>
                              <w:marTop w:val="0"/>
                              <w:marBottom w:val="0"/>
                              <w:divBdr>
                                <w:top w:val="none" w:sz="0" w:space="0" w:color="auto"/>
                                <w:left w:val="none" w:sz="0" w:space="0" w:color="auto"/>
                                <w:bottom w:val="none" w:sz="0" w:space="0" w:color="auto"/>
                                <w:right w:val="none" w:sz="0" w:space="0" w:color="auto"/>
                              </w:divBdr>
                              <w:divsChild>
                                <w:div w:id="1259555729">
                                  <w:marLeft w:val="0"/>
                                  <w:marRight w:val="0"/>
                                  <w:marTop w:val="0"/>
                                  <w:marBottom w:val="0"/>
                                  <w:divBdr>
                                    <w:top w:val="none" w:sz="0" w:space="0" w:color="auto"/>
                                    <w:left w:val="none" w:sz="0" w:space="0" w:color="auto"/>
                                    <w:bottom w:val="none" w:sz="0" w:space="0" w:color="auto"/>
                                    <w:right w:val="none" w:sz="0" w:space="0" w:color="auto"/>
                                  </w:divBdr>
                                  <w:divsChild>
                                    <w:div w:id="6150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2387">
                          <w:marLeft w:val="0"/>
                          <w:marRight w:val="0"/>
                          <w:marTop w:val="0"/>
                          <w:marBottom w:val="0"/>
                          <w:divBdr>
                            <w:top w:val="none" w:sz="0" w:space="0" w:color="auto"/>
                            <w:left w:val="none" w:sz="0" w:space="0" w:color="auto"/>
                            <w:bottom w:val="none" w:sz="0" w:space="0" w:color="auto"/>
                            <w:right w:val="none" w:sz="0" w:space="0" w:color="auto"/>
                          </w:divBdr>
                          <w:divsChild>
                            <w:div w:id="1653946132">
                              <w:marLeft w:val="0"/>
                              <w:marRight w:val="0"/>
                              <w:marTop w:val="0"/>
                              <w:marBottom w:val="0"/>
                              <w:divBdr>
                                <w:top w:val="none" w:sz="0" w:space="0" w:color="auto"/>
                                <w:left w:val="none" w:sz="0" w:space="0" w:color="auto"/>
                                <w:bottom w:val="none" w:sz="0" w:space="0" w:color="auto"/>
                                <w:right w:val="none" w:sz="0" w:space="0" w:color="auto"/>
                              </w:divBdr>
                              <w:divsChild>
                                <w:div w:id="1395467502">
                                  <w:marLeft w:val="0"/>
                                  <w:marRight w:val="0"/>
                                  <w:marTop w:val="0"/>
                                  <w:marBottom w:val="0"/>
                                  <w:divBdr>
                                    <w:top w:val="none" w:sz="0" w:space="0" w:color="auto"/>
                                    <w:left w:val="none" w:sz="0" w:space="0" w:color="auto"/>
                                    <w:bottom w:val="none" w:sz="0" w:space="0" w:color="auto"/>
                                    <w:right w:val="none" w:sz="0" w:space="0" w:color="auto"/>
                                  </w:divBdr>
                                  <w:divsChild>
                                    <w:div w:id="1341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981">
                          <w:marLeft w:val="0"/>
                          <w:marRight w:val="0"/>
                          <w:marTop w:val="0"/>
                          <w:marBottom w:val="0"/>
                          <w:divBdr>
                            <w:top w:val="none" w:sz="0" w:space="0" w:color="auto"/>
                            <w:left w:val="none" w:sz="0" w:space="0" w:color="auto"/>
                            <w:bottom w:val="none" w:sz="0" w:space="0" w:color="auto"/>
                            <w:right w:val="none" w:sz="0" w:space="0" w:color="auto"/>
                          </w:divBdr>
                          <w:divsChild>
                            <w:div w:id="571087558">
                              <w:marLeft w:val="0"/>
                              <w:marRight w:val="0"/>
                              <w:marTop w:val="0"/>
                              <w:marBottom w:val="0"/>
                              <w:divBdr>
                                <w:top w:val="none" w:sz="0" w:space="0" w:color="auto"/>
                                <w:left w:val="none" w:sz="0" w:space="0" w:color="auto"/>
                                <w:bottom w:val="none" w:sz="0" w:space="0" w:color="auto"/>
                                <w:right w:val="none" w:sz="0" w:space="0" w:color="auto"/>
                              </w:divBdr>
                              <w:divsChild>
                                <w:div w:id="712922439">
                                  <w:marLeft w:val="0"/>
                                  <w:marRight w:val="0"/>
                                  <w:marTop w:val="0"/>
                                  <w:marBottom w:val="0"/>
                                  <w:divBdr>
                                    <w:top w:val="none" w:sz="0" w:space="0" w:color="auto"/>
                                    <w:left w:val="none" w:sz="0" w:space="0" w:color="auto"/>
                                    <w:bottom w:val="none" w:sz="0" w:space="0" w:color="auto"/>
                                    <w:right w:val="none" w:sz="0" w:space="0" w:color="auto"/>
                                  </w:divBdr>
                                  <w:divsChild>
                                    <w:div w:id="14558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5436">
                      <w:marLeft w:val="0"/>
                      <w:marRight w:val="0"/>
                      <w:marTop w:val="0"/>
                      <w:marBottom w:val="0"/>
                      <w:divBdr>
                        <w:top w:val="none" w:sz="0" w:space="0" w:color="auto"/>
                        <w:left w:val="none" w:sz="0" w:space="0" w:color="auto"/>
                        <w:bottom w:val="none" w:sz="0" w:space="0" w:color="auto"/>
                        <w:right w:val="none" w:sz="0" w:space="0" w:color="auto"/>
                      </w:divBdr>
                      <w:divsChild>
                        <w:div w:id="1840923875">
                          <w:marLeft w:val="0"/>
                          <w:marRight w:val="0"/>
                          <w:marTop w:val="0"/>
                          <w:marBottom w:val="0"/>
                          <w:divBdr>
                            <w:top w:val="none" w:sz="0" w:space="0" w:color="auto"/>
                            <w:left w:val="none" w:sz="0" w:space="0" w:color="auto"/>
                            <w:bottom w:val="none" w:sz="0" w:space="0" w:color="auto"/>
                            <w:right w:val="none" w:sz="0" w:space="0" w:color="auto"/>
                          </w:divBdr>
                          <w:divsChild>
                            <w:div w:id="343477455">
                              <w:marLeft w:val="0"/>
                              <w:marRight w:val="0"/>
                              <w:marTop w:val="0"/>
                              <w:marBottom w:val="0"/>
                              <w:divBdr>
                                <w:top w:val="none" w:sz="0" w:space="0" w:color="auto"/>
                                <w:left w:val="none" w:sz="0" w:space="0" w:color="auto"/>
                                <w:bottom w:val="none" w:sz="0" w:space="0" w:color="auto"/>
                                <w:right w:val="none" w:sz="0" w:space="0" w:color="auto"/>
                              </w:divBdr>
                              <w:divsChild>
                                <w:div w:id="5848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369">
                          <w:marLeft w:val="720"/>
                          <w:marRight w:val="720"/>
                          <w:marTop w:val="0"/>
                          <w:marBottom w:val="0"/>
                          <w:divBdr>
                            <w:top w:val="none" w:sz="0" w:space="0" w:color="auto"/>
                            <w:left w:val="none" w:sz="0" w:space="0" w:color="auto"/>
                            <w:bottom w:val="none" w:sz="0" w:space="0" w:color="auto"/>
                            <w:right w:val="none" w:sz="0" w:space="0" w:color="auto"/>
                          </w:divBdr>
                        </w:div>
                      </w:divsChild>
                    </w:div>
                    <w:div w:id="1314524846">
                      <w:marLeft w:val="0"/>
                      <w:marRight w:val="0"/>
                      <w:marTop w:val="0"/>
                      <w:marBottom w:val="0"/>
                      <w:divBdr>
                        <w:top w:val="none" w:sz="0" w:space="0" w:color="auto"/>
                        <w:left w:val="none" w:sz="0" w:space="0" w:color="auto"/>
                        <w:bottom w:val="none" w:sz="0" w:space="0" w:color="auto"/>
                        <w:right w:val="none" w:sz="0" w:space="0" w:color="auto"/>
                      </w:divBdr>
                      <w:divsChild>
                        <w:div w:id="665934171">
                          <w:marLeft w:val="0"/>
                          <w:marRight w:val="0"/>
                          <w:marTop w:val="0"/>
                          <w:marBottom w:val="0"/>
                          <w:divBdr>
                            <w:top w:val="none" w:sz="0" w:space="0" w:color="auto"/>
                            <w:left w:val="none" w:sz="0" w:space="0" w:color="auto"/>
                            <w:bottom w:val="none" w:sz="0" w:space="0" w:color="auto"/>
                            <w:right w:val="none" w:sz="0" w:space="0" w:color="auto"/>
                          </w:divBdr>
                          <w:divsChild>
                            <w:div w:id="752241737">
                              <w:marLeft w:val="0"/>
                              <w:marRight w:val="0"/>
                              <w:marTop w:val="0"/>
                              <w:marBottom w:val="0"/>
                              <w:divBdr>
                                <w:top w:val="none" w:sz="0" w:space="0" w:color="auto"/>
                                <w:left w:val="none" w:sz="0" w:space="0" w:color="auto"/>
                                <w:bottom w:val="none" w:sz="0" w:space="0" w:color="auto"/>
                                <w:right w:val="none" w:sz="0" w:space="0" w:color="auto"/>
                              </w:divBdr>
                              <w:divsChild>
                                <w:div w:id="838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5160">
                          <w:marLeft w:val="720"/>
                          <w:marRight w:val="720"/>
                          <w:marTop w:val="0"/>
                          <w:marBottom w:val="0"/>
                          <w:divBdr>
                            <w:top w:val="none" w:sz="0" w:space="0" w:color="auto"/>
                            <w:left w:val="none" w:sz="0" w:space="0" w:color="auto"/>
                            <w:bottom w:val="none" w:sz="0" w:space="0" w:color="auto"/>
                            <w:right w:val="none" w:sz="0" w:space="0" w:color="auto"/>
                          </w:divBdr>
                        </w:div>
                        <w:div w:id="1959985374">
                          <w:marLeft w:val="720"/>
                          <w:marRight w:val="720"/>
                          <w:marTop w:val="0"/>
                          <w:marBottom w:val="0"/>
                          <w:divBdr>
                            <w:top w:val="none" w:sz="0" w:space="0" w:color="auto"/>
                            <w:left w:val="none" w:sz="0" w:space="0" w:color="auto"/>
                            <w:bottom w:val="none" w:sz="0" w:space="0" w:color="auto"/>
                            <w:right w:val="none" w:sz="0" w:space="0" w:color="auto"/>
                          </w:divBdr>
                        </w:div>
                      </w:divsChild>
                    </w:div>
                    <w:div w:id="746152106">
                      <w:marLeft w:val="0"/>
                      <w:marRight w:val="0"/>
                      <w:marTop w:val="0"/>
                      <w:marBottom w:val="0"/>
                      <w:divBdr>
                        <w:top w:val="none" w:sz="0" w:space="0" w:color="auto"/>
                        <w:left w:val="none" w:sz="0" w:space="0" w:color="auto"/>
                        <w:bottom w:val="none" w:sz="0" w:space="0" w:color="auto"/>
                        <w:right w:val="none" w:sz="0" w:space="0" w:color="auto"/>
                      </w:divBdr>
                      <w:divsChild>
                        <w:div w:id="1924098393">
                          <w:marLeft w:val="0"/>
                          <w:marRight w:val="0"/>
                          <w:marTop w:val="0"/>
                          <w:marBottom w:val="0"/>
                          <w:divBdr>
                            <w:top w:val="none" w:sz="0" w:space="0" w:color="auto"/>
                            <w:left w:val="none" w:sz="0" w:space="0" w:color="auto"/>
                            <w:bottom w:val="none" w:sz="0" w:space="0" w:color="auto"/>
                            <w:right w:val="none" w:sz="0" w:space="0" w:color="auto"/>
                          </w:divBdr>
                          <w:divsChild>
                            <w:div w:id="2009556321">
                              <w:marLeft w:val="0"/>
                              <w:marRight w:val="0"/>
                              <w:marTop w:val="0"/>
                              <w:marBottom w:val="0"/>
                              <w:divBdr>
                                <w:top w:val="none" w:sz="0" w:space="0" w:color="auto"/>
                                <w:left w:val="none" w:sz="0" w:space="0" w:color="auto"/>
                                <w:bottom w:val="none" w:sz="0" w:space="0" w:color="auto"/>
                                <w:right w:val="none" w:sz="0" w:space="0" w:color="auto"/>
                              </w:divBdr>
                              <w:divsChild>
                                <w:div w:id="679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2695">
                  <w:marLeft w:val="0"/>
                  <w:marRight w:val="0"/>
                  <w:marTop w:val="0"/>
                  <w:marBottom w:val="0"/>
                  <w:divBdr>
                    <w:top w:val="none" w:sz="0" w:space="0" w:color="auto"/>
                    <w:left w:val="none" w:sz="0" w:space="0" w:color="auto"/>
                    <w:bottom w:val="none" w:sz="0" w:space="0" w:color="auto"/>
                    <w:right w:val="none" w:sz="0" w:space="0" w:color="auto"/>
                  </w:divBdr>
                  <w:divsChild>
                    <w:div w:id="1667779100">
                      <w:marLeft w:val="0"/>
                      <w:marRight w:val="0"/>
                      <w:marTop w:val="0"/>
                      <w:marBottom w:val="0"/>
                      <w:divBdr>
                        <w:top w:val="none" w:sz="0" w:space="0" w:color="auto"/>
                        <w:left w:val="none" w:sz="0" w:space="0" w:color="auto"/>
                        <w:bottom w:val="none" w:sz="0" w:space="0" w:color="auto"/>
                        <w:right w:val="none" w:sz="0" w:space="0" w:color="auto"/>
                      </w:divBdr>
                      <w:divsChild>
                        <w:div w:id="1839466152">
                          <w:marLeft w:val="0"/>
                          <w:marRight w:val="0"/>
                          <w:marTop w:val="0"/>
                          <w:marBottom w:val="0"/>
                          <w:divBdr>
                            <w:top w:val="none" w:sz="0" w:space="0" w:color="auto"/>
                            <w:left w:val="none" w:sz="0" w:space="0" w:color="auto"/>
                            <w:bottom w:val="none" w:sz="0" w:space="0" w:color="auto"/>
                            <w:right w:val="none" w:sz="0" w:space="0" w:color="auto"/>
                          </w:divBdr>
                          <w:divsChild>
                            <w:div w:id="14533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846">
                      <w:marLeft w:val="0"/>
                      <w:marRight w:val="0"/>
                      <w:marTop w:val="0"/>
                      <w:marBottom w:val="0"/>
                      <w:divBdr>
                        <w:top w:val="none" w:sz="0" w:space="0" w:color="auto"/>
                        <w:left w:val="none" w:sz="0" w:space="0" w:color="auto"/>
                        <w:bottom w:val="none" w:sz="0" w:space="0" w:color="auto"/>
                        <w:right w:val="none" w:sz="0" w:space="0" w:color="auto"/>
                      </w:divBdr>
                      <w:divsChild>
                        <w:div w:id="174926188">
                          <w:marLeft w:val="0"/>
                          <w:marRight w:val="0"/>
                          <w:marTop w:val="0"/>
                          <w:marBottom w:val="0"/>
                          <w:divBdr>
                            <w:top w:val="none" w:sz="0" w:space="0" w:color="auto"/>
                            <w:left w:val="none" w:sz="0" w:space="0" w:color="auto"/>
                            <w:bottom w:val="none" w:sz="0" w:space="0" w:color="auto"/>
                            <w:right w:val="none" w:sz="0" w:space="0" w:color="auto"/>
                          </w:divBdr>
                          <w:divsChild>
                            <w:div w:id="1646203128">
                              <w:marLeft w:val="0"/>
                              <w:marRight w:val="0"/>
                              <w:marTop w:val="0"/>
                              <w:marBottom w:val="0"/>
                              <w:divBdr>
                                <w:top w:val="none" w:sz="0" w:space="0" w:color="auto"/>
                                <w:left w:val="none" w:sz="0" w:space="0" w:color="auto"/>
                                <w:bottom w:val="none" w:sz="0" w:space="0" w:color="auto"/>
                                <w:right w:val="none" w:sz="0" w:space="0" w:color="auto"/>
                              </w:divBdr>
                              <w:divsChild>
                                <w:div w:id="11489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2726">
                          <w:marLeft w:val="720"/>
                          <w:marRight w:val="720"/>
                          <w:marTop w:val="0"/>
                          <w:marBottom w:val="0"/>
                          <w:divBdr>
                            <w:top w:val="none" w:sz="0" w:space="0" w:color="auto"/>
                            <w:left w:val="none" w:sz="0" w:space="0" w:color="auto"/>
                            <w:bottom w:val="none" w:sz="0" w:space="0" w:color="auto"/>
                            <w:right w:val="none" w:sz="0" w:space="0" w:color="auto"/>
                          </w:divBdr>
                        </w:div>
                      </w:divsChild>
                    </w:div>
                    <w:div w:id="1405713105">
                      <w:marLeft w:val="0"/>
                      <w:marRight w:val="0"/>
                      <w:marTop w:val="0"/>
                      <w:marBottom w:val="0"/>
                      <w:divBdr>
                        <w:top w:val="none" w:sz="0" w:space="0" w:color="auto"/>
                        <w:left w:val="none" w:sz="0" w:space="0" w:color="auto"/>
                        <w:bottom w:val="none" w:sz="0" w:space="0" w:color="auto"/>
                        <w:right w:val="none" w:sz="0" w:space="0" w:color="auto"/>
                      </w:divBdr>
                      <w:divsChild>
                        <w:div w:id="1884440056">
                          <w:marLeft w:val="0"/>
                          <w:marRight w:val="0"/>
                          <w:marTop w:val="0"/>
                          <w:marBottom w:val="0"/>
                          <w:divBdr>
                            <w:top w:val="none" w:sz="0" w:space="0" w:color="auto"/>
                            <w:left w:val="none" w:sz="0" w:space="0" w:color="auto"/>
                            <w:bottom w:val="none" w:sz="0" w:space="0" w:color="auto"/>
                            <w:right w:val="none" w:sz="0" w:space="0" w:color="auto"/>
                          </w:divBdr>
                          <w:divsChild>
                            <w:div w:id="821166206">
                              <w:marLeft w:val="0"/>
                              <w:marRight w:val="0"/>
                              <w:marTop w:val="0"/>
                              <w:marBottom w:val="0"/>
                              <w:divBdr>
                                <w:top w:val="none" w:sz="0" w:space="0" w:color="auto"/>
                                <w:left w:val="none" w:sz="0" w:space="0" w:color="auto"/>
                                <w:bottom w:val="none" w:sz="0" w:space="0" w:color="auto"/>
                                <w:right w:val="none" w:sz="0" w:space="0" w:color="auto"/>
                              </w:divBdr>
                              <w:divsChild>
                                <w:div w:id="13157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9955">
                      <w:marLeft w:val="0"/>
                      <w:marRight w:val="0"/>
                      <w:marTop w:val="0"/>
                      <w:marBottom w:val="0"/>
                      <w:divBdr>
                        <w:top w:val="none" w:sz="0" w:space="0" w:color="auto"/>
                        <w:left w:val="none" w:sz="0" w:space="0" w:color="auto"/>
                        <w:bottom w:val="none" w:sz="0" w:space="0" w:color="auto"/>
                        <w:right w:val="none" w:sz="0" w:space="0" w:color="auto"/>
                      </w:divBdr>
                      <w:divsChild>
                        <w:div w:id="2115712569">
                          <w:marLeft w:val="0"/>
                          <w:marRight w:val="0"/>
                          <w:marTop w:val="0"/>
                          <w:marBottom w:val="0"/>
                          <w:divBdr>
                            <w:top w:val="none" w:sz="0" w:space="0" w:color="auto"/>
                            <w:left w:val="none" w:sz="0" w:space="0" w:color="auto"/>
                            <w:bottom w:val="none" w:sz="0" w:space="0" w:color="auto"/>
                            <w:right w:val="none" w:sz="0" w:space="0" w:color="auto"/>
                          </w:divBdr>
                          <w:divsChild>
                            <w:div w:id="1124423009">
                              <w:marLeft w:val="0"/>
                              <w:marRight w:val="0"/>
                              <w:marTop w:val="0"/>
                              <w:marBottom w:val="0"/>
                              <w:divBdr>
                                <w:top w:val="none" w:sz="0" w:space="0" w:color="auto"/>
                                <w:left w:val="none" w:sz="0" w:space="0" w:color="auto"/>
                                <w:bottom w:val="none" w:sz="0" w:space="0" w:color="auto"/>
                                <w:right w:val="none" w:sz="0" w:space="0" w:color="auto"/>
                              </w:divBdr>
                              <w:divsChild>
                                <w:div w:id="16715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6945">
                      <w:marLeft w:val="0"/>
                      <w:marRight w:val="0"/>
                      <w:marTop w:val="0"/>
                      <w:marBottom w:val="0"/>
                      <w:divBdr>
                        <w:top w:val="none" w:sz="0" w:space="0" w:color="auto"/>
                        <w:left w:val="none" w:sz="0" w:space="0" w:color="auto"/>
                        <w:bottom w:val="none" w:sz="0" w:space="0" w:color="auto"/>
                        <w:right w:val="none" w:sz="0" w:space="0" w:color="auto"/>
                      </w:divBdr>
                      <w:divsChild>
                        <w:div w:id="1985963212">
                          <w:marLeft w:val="0"/>
                          <w:marRight w:val="0"/>
                          <w:marTop w:val="0"/>
                          <w:marBottom w:val="0"/>
                          <w:divBdr>
                            <w:top w:val="none" w:sz="0" w:space="0" w:color="auto"/>
                            <w:left w:val="none" w:sz="0" w:space="0" w:color="auto"/>
                            <w:bottom w:val="none" w:sz="0" w:space="0" w:color="auto"/>
                            <w:right w:val="none" w:sz="0" w:space="0" w:color="auto"/>
                          </w:divBdr>
                          <w:divsChild>
                            <w:div w:id="1349796788">
                              <w:marLeft w:val="0"/>
                              <w:marRight w:val="0"/>
                              <w:marTop w:val="0"/>
                              <w:marBottom w:val="0"/>
                              <w:divBdr>
                                <w:top w:val="none" w:sz="0" w:space="0" w:color="auto"/>
                                <w:left w:val="none" w:sz="0" w:space="0" w:color="auto"/>
                                <w:bottom w:val="none" w:sz="0" w:space="0" w:color="auto"/>
                                <w:right w:val="none" w:sz="0" w:space="0" w:color="auto"/>
                              </w:divBdr>
                              <w:divsChild>
                                <w:div w:id="4845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112">
                          <w:marLeft w:val="720"/>
                          <w:marRight w:val="720"/>
                          <w:marTop w:val="0"/>
                          <w:marBottom w:val="0"/>
                          <w:divBdr>
                            <w:top w:val="none" w:sz="0" w:space="0" w:color="auto"/>
                            <w:left w:val="none" w:sz="0" w:space="0" w:color="auto"/>
                            <w:bottom w:val="none" w:sz="0" w:space="0" w:color="auto"/>
                            <w:right w:val="none" w:sz="0" w:space="0" w:color="auto"/>
                          </w:divBdr>
                        </w:div>
                        <w:div w:id="2740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8008">
              <w:marLeft w:val="0"/>
              <w:marRight w:val="0"/>
              <w:marTop w:val="0"/>
              <w:marBottom w:val="0"/>
              <w:divBdr>
                <w:top w:val="none" w:sz="0" w:space="0" w:color="auto"/>
                <w:left w:val="none" w:sz="0" w:space="0" w:color="auto"/>
                <w:bottom w:val="none" w:sz="0" w:space="0" w:color="auto"/>
                <w:right w:val="none" w:sz="0" w:space="0" w:color="auto"/>
              </w:divBdr>
              <w:divsChild>
                <w:div w:id="1922712256">
                  <w:marLeft w:val="0"/>
                  <w:marRight w:val="0"/>
                  <w:marTop w:val="0"/>
                  <w:marBottom w:val="0"/>
                  <w:divBdr>
                    <w:top w:val="none" w:sz="0" w:space="0" w:color="auto"/>
                    <w:left w:val="none" w:sz="0" w:space="0" w:color="auto"/>
                    <w:bottom w:val="none" w:sz="0" w:space="0" w:color="auto"/>
                    <w:right w:val="none" w:sz="0" w:space="0" w:color="auto"/>
                  </w:divBdr>
                  <w:divsChild>
                    <w:div w:id="737945372">
                      <w:marLeft w:val="0"/>
                      <w:marRight w:val="0"/>
                      <w:marTop w:val="0"/>
                      <w:marBottom w:val="0"/>
                      <w:divBdr>
                        <w:top w:val="none" w:sz="0" w:space="0" w:color="auto"/>
                        <w:left w:val="none" w:sz="0" w:space="0" w:color="auto"/>
                        <w:bottom w:val="none" w:sz="0" w:space="0" w:color="auto"/>
                        <w:right w:val="none" w:sz="0" w:space="0" w:color="auto"/>
                      </w:divBdr>
                      <w:divsChild>
                        <w:div w:id="9188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9431">
              <w:marLeft w:val="0"/>
              <w:marRight w:val="0"/>
              <w:marTop w:val="0"/>
              <w:marBottom w:val="0"/>
              <w:divBdr>
                <w:top w:val="none" w:sz="0" w:space="0" w:color="auto"/>
                <w:left w:val="none" w:sz="0" w:space="0" w:color="auto"/>
                <w:bottom w:val="none" w:sz="0" w:space="0" w:color="auto"/>
                <w:right w:val="none" w:sz="0" w:space="0" w:color="auto"/>
              </w:divBdr>
              <w:divsChild>
                <w:div w:id="881601716">
                  <w:marLeft w:val="0"/>
                  <w:marRight w:val="0"/>
                  <w:marTop w:val="0"/>
                  <w:marBottom w:val="0"/>
                  <w:divBdr>
                    <w:top w:val="none" w:sz="0" w:space="0" w:color="auto"/>
                    <w:left w:val="none" w:sz="0" w:space="0" w:color="auto"/>
                    <w:bottom w:val="none" w:sz="0" w:space="0" w:color="auto"/>
                    <w:right w:val="none" w:sz="0" w:space="0" w:color="auto"/>
                  </w:divBdr>
                  <w:divsChild>
                    <w:div w:id="1594625003">
                      <w:marLeft w:val="0"/>
                      <w:marRight w:val="0"/>
                      <w:marTop w:val="0"/>
                      <w:marBottom w:val="0"/>
                      <w:divBdr>
                        <w:top w:val="none" w:sz="0" w:space="0" w:color="auto"/>
                        <w:left w:val="none" w:sz="0" w:space="0" w:color="auto"/>
                        <w:bottom w:val="none" w:sz="0" w:space="0" w:color="auto"/>
                        <w:right w:val="none" w:sz="0" w:space="0" w:color="auto"/>
                      </w:divBdr>
                      <w:divsChild>
                        <w:div w:id="1473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981">
                  <w:marLeft w:val="0"/>
                  <w:marRight w:val="0"/>
                  <w:marTop w:val="0"/>
                  <w:marBottom w:val="0"/>
                  <w:divBdr>
                    <w:top w:val="none" w:sz="0" w:space="0" w:color="auto"/>
                    <w:left w:val="none" w:sz="0" w:space="0" w:color="auto"/>
                    <w:bottom w:val="none" w:sz="0" w:space="0" w:color="auto"/>
                    <w:right w:val="none" w:sz="0" w:space="0" w:color="auto"/>
                  </w:divBdr>
                  <w:divsChild>
                    <w:div w:id="122313947">
                      <w:marLeft w:val="0"/>
                      <w:marRight w:val="0"/>
                      <w:marTop w:val="0"/>
                      <w:marBottom w:val="0"/>
                      <w:divBdr>
                        <w:top w:val="none" w:sz="0" w:space="0" w:color="auto"/>
                        <w:left w:val="none" w:sz="0" w:space="0" w:color="auto"/>
                        <w:bottom w:val="none" w:sz="0" w:space="0" w:color="auto"/>
                        <w:right w:val="none" w:sz="0" w:space="0" w:color="auto"/>
                      </w:divBdr>
                      <w:divsChild>
                        <w:div w:id="1851948518">
                          <w:marLeft w:val="0"/>
                          <w:marRight w:val="0"/>
                          <w:marTop w:val="0"/>
                          <w:marBottom w:val="0"/>
                          <w:divBdr>
                            <w:top w:val="none" w:sz="0" w:space="0" w:color="auto"/>
                            <w:left w:val="none" w:sz="0" w:space="0" w:color="auto"/>
                            <w:bottom w:val="none" w:sz="0" w:space="0" w:color="auto"/>
                            <w:right w:val="none" w:sz="0" w:space="0" w:color="auto"/>
                          </w:divBdr>
                          <w:divsChild>
                            <w:div w:id="2107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6931">
              <w:marLeft w:val="0"/>
              <w:marRight w:val="0"/>
              <w:marTop w:val="0"/>
              <w:marBottom w:val="0"/>
              <w:divBdr>
                <w:top w:val="none" w:sz="0" w:space="0" w:color="auto"/>
                <w:left w:val="none" w:sz="0" w:space="0" w:color="auto"/>
                <w:bottom w:val="none" w:sz="0" w:space="0" w:color="auto"/>
                <w:right w:val="none" w:sz="0" w:space="0" w:color="auto"/>
              </w:divBdr>
              <w:divsChild>
                <w:div w:id="1582062237">
                  <w:marLeft w:val="0"/>
                  <w:marRight w:val="0"/>
                  <w:marTop w:val="0"/>
                  <w:marBottom w:val="0"/>
                  <w:divBdr>
                    <w:top w:val="none" w:sz="0" w:space="0" w:color="auto"/>
                    <w:left w:val="none" w:sz="0" w:space="0" w:color="auto"/>
                    <w:bottom w:val="none" w:sz="0" w:space="0" w:color="auto"/>
                    <w:right w:val="none" w:sz="0" w:space="0" w:color="auto"/>
                  </w:divBdr>
                  <w:divsChild>
                    <w:div w:id="313459835">
                      <w:marLeft w:val="0"/>
                      <w:marRight w:val="0"/>
                      <w:marTop w:val="0"/>
                      <w:marBottom w:val="0"/>
                      <w:divBdr>
                        <w:top w:val="none" w:sz="0" w:space="0" w:color="auto"/>
                        <w:left w:val="none" w:sz="0" w:space="0" w:color="auto"/>
                        <w:bottom w:val="none" w:sz="0" w:space="0" w:color="auto"/>
                        <w:right w:val="none" w:sz="0" w:space="0" w:color="auto"/>
                      </w:divBdr>
                      <w:divsChild>
                        <w:div w:id="9712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159">
                  <w:marLeft w:val="720"/>
                  <w:marRight w:val="720"/>
                  <w:marTop w:val="0"/>
                  <w:marBottom w:val="0"/>
                  <w:divBdr>
                    <w:top w:val="none" w:sz="0" w:space="0" w:color="auto"/>
                    <w:left w:val="none" w:sz="0" w:space="0" w:color="auto"/>
                    <w:bottom w:val="none" w:sz="0" w:space="0" w:color="auto"/>
                    <w:right w:val="none" w:sz="0" w:space="0" w:color="auto"/>
                  </w:divBdr>
                </w:div>
                <w:div w:id="661130256">
                  <w:marLeft w:val="0"/>
                  <w:marRight w:val="0"/>
                  <w:marTop w:val="0"/>
                  <w:marBottom w:val="0"/>
                  <w:divBdr>
                    <w:top w:val="none" w:sz="0" w:space="0" w:color="auto"/>
                    <w:left w:val="none" w:sz="0" w:space="0" w:color="auto"/>
                    <w:bottom w:val="none" w:sz="0" w:space="0" w:color="auto"/>
                    <w:right w:val="none" w:sz="0" w:space="0" w:color="auto"/>
                  </w:divBdr>
                  <w:divsChild>
                    <w:div w:id="1749694762">
                      <w:marLeft w:val="0"/>
                      <w:marRight w:val="0"/>
                      <w:marTop w:val="0"/>
                      <w:marBottom w:val="0"/>
                      <w:divBdr>
                        <w:top w:val="none" w:sz="0" w:space="0" w:color="auto"/>
                        <w:left w:val="none" w:sz="0" w:space="0" w:color="auto"/>
                        <w:bottom w:val="none" w:sz="0" w:space="0" w:color="auto"/>
                        <w:right w:val="none" w:sz="0" w:space="0" w:color="auto"/>
                      </w:divBdr>
                      <w:divsChild>
                        <w:div w:id="1109083193">
                          <w:marLeft w:val="0"/>
                          <w:marRight w:val="0"/>
                          <w:marTop w:val="0"/>
                          <w:marBottom w:val="0"/>
                          <w:divBdr>
                            <w:top w:val="none" w:sz="0" w:space="0" w:color="auto"/>
                            <w:left w:val="none" w:sz="0" w:space="0" w:color="auto"/>
                            <w:bottom w:val="none" w:sz="0" w:space="0" w:color="auto"/>
                            <w:right w:val="none" w:sz="0" w:space="0" w:color="auto"/>
                          </w:divBdr>
                          <w:divsChild>
                            <w:div w:id="20405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91006">
                  <w:marLeft w:val="0"/>
                  <w:marRight w:val="0"/>
                  <w:marTop w:val="0"/>
                  <w:marBottom w:val="0"/>
                  <w:divBdr>
                    <w:top w:val="none" w:sz="0" w:space="0" w:color="auto"/>
                    <w:left w:val="none" w:sz="0" w:space="0" w:color="auto"/>
                    <w:bottom w:val="none" w:sz="0" w:space="0" w:color="auto"/>
                    <w:right w:val="none" w:sz="0" w:space="0" w:color="auto"/>
                  </w:divBdr>
                  <w:divsChild>
                    <w:div w:id="526529981">
                      <w:marLeft w:val="0"/>
                      <w:marRight w:val="0"/>
                      <w:marTop w:val="0"/>
                      <w:marBottom w:val="0"/>
                      <w:divBdr>
                        <w:top w:val="none" w:sz="0" w:space="0" w:color="auto"/>
                        <w:left w:val="none" w:sz="0" w:space="0" w:color="auto"/>
                        <w:bottom w:val="none" w:sz="0" w:space="0" w:color="auto"/>
                        <w:right w:val="none" w:sz="0" w:space="0" w:color="auto"/>
                      </w:divBdr>
                      <w:divsChild>
                        <w:div w:id="1547335065">
                          <w:marLeft w:val="0"/>
                          <w:marRight w:val="0"/>
                          <w:marTop w:val="0"/>
                          <w:marBottom w:val="0"/>
                          <w:divBdr>
                            <w:top w:val="none" w:sz="0" w:space="0" w:color="auto"/>
                            <w:left w:val="none" w:sz="0" w:space="0" w:color="auto"/>
                            <w:bottom w:val="none" w:sz="0" w:space="0" w:color="auto"/>
                            <w:right w:val="none" w:sz="0" w:space="0" w:color="auto"/>
                          </w:divBdr>
                          <w:divsChild>
                            <w:div w:id="15807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3774">
                      <w:marLeft w:val="720"/>
                      <w:marRight w:val="720"/>
                      <w:marTop w:val="0"/>
                      <w:marBottom w:val="0"/>
                      <w:divBdr>
                        <w:top w:val="none" w:sz="0" w:space="0" w:color="auto"/>
                        <w:left w:val="none" w:sz="0" w:space="0" w:color="auto"/>
                        <w:bottom w:val="none" w:sz="0" w:space="0" w:color="auto"/>
                        <w:right w:val="none" w:sz="0" w:space="0" w:color="auto"/>
                      </w:divBdr>
                    </w:div>
                  </w:divsChild>
                </w:div>
                <w:div w:id="1891764779">
                  <w:marLeft w:val="0"/>
                  <w:marRight w:val="0"/>
                  <w:marTop w:val="0"/>
                  <w:marBottom w:val="0"/>
                  <w:divBdr>
                    <w:top w:val="none" w:sz="0" w:space="0" w:color="auto"/>
                    <w:left w:val="none" w:sz="0" w:space="0" w:color="auto"/>
                    <w:bottom w:val="none" w:sz="0" w:space="0" w:color="auto"/>
                    <w:right w:val="none" w:sz="0" w:space="0" w:color="auto"/>
                  </w:divBdr>
                  <w:divsChild>
                    <w:div w:id="1390152218">
                      <w:marLeft w:val="0"/>
                      <w:marRight w:val="0"/>
                      <w:marTop w:val="0"/>
                      <w:marBottom w:val="0"/>
                      <w:divBdr>
                        <w:top w:val="none" w:sz="0" w:space="0" w:color="auto"/>
                        <w:left w:val="none" w:sz="0" w:space="0" w:color="auto"/>
                        <w:bottom w:val="none" w:sz="0" w:space="0" w:color="auto"/>
                        <w:right w:val="none" w:sz="0" w:space="0" w:color="auto"/>
                      </w:divBdr>
                      <w:divsChild>
                        <w:div w:id="192230826">
                          <w:marLeft w:val="0"/>
                          <w:marRight w:val="0"/>
                          <w:marTop w:val="0"/>
                          <w:marBottom w:val="0"/>
                          <w:divBdr>
                            <w:top w:val="none" w:sz="0" w:space="0" w:color="auto"/>
                            <w:left w:val="none" w:sz="0" w:space="0" w:color="auto"/>
                            <w:bottom w:val="none" w:sz="0" w:space="0" w:color="auto"/>
                            <w:right w:val="none" w:sz="0" w:space="0" w:color="auto"/>
                          </w:divBdr>
                          <w:divsChild>
                            <w:div w:id="13862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8597">
                      <w:marLeft w:val="0"/>
                      <w:marRight w:val="0"/>
                      <w:marTop w:val="0"/>
                      <w:marBottom w:val="0"/>
                      <w:divBdr>
                        <w:top w:val="none" w:sz="0" w:space="0" w:color="auto"/>
                        <w:left w:val="none" w:sz="0" w:space="0" w:color="auto"/>
                        <w:bottom w:val="none" w:sz="0" w:space="0" w:color="auto"/>
                        <w:right w:val="none" w:sz="0" w:space="0" w:color="auto"/>
                      </w:divBdr>
                    </w:div>
                    <w:div w:id="694961118">
                      <w:marLeft w:val="0"/>
                      <w:marRight w:val="0"/>
                      <w:marTop w:val="0"/>
                      <w:marBottom w:val="0"/>
                      <w:divBdr>
                        <w:top w:val="none" w:sz="0" w:space="0" w:color="auto"/>
                        <w:left w:val="none" w:sz="0" w:space="0" w:color="auto"/>
                        <w:bottom w:val="none" w:sz="0" w:space="0" w:color="auto"/>
                        <w:right w:val="none" w:sz="0" w:space="0" w:color="auto"/>
                      </w:divBdr>
                      <w:divsChild>
                        <w:div w:id="883252625">
                          <w:marLeft w:val="0"/>
                          <w:marRight w:val="0"/>
                          <w:marTop w:val="0"/>
                          <w:marBottom w:val="0"/>
                          <w:divBdr>
                            <w:top w:val="none" w:sz="0" w:space="0" w:color="auto"/>
                            <w:left w:val="none" w:sz="0" w:space="0" w:color="auto"/>
                            <w:bottom w:val="none" w:sz="0" w:space="0" w:color="auto"/>
                            <w:right w:val="none" w:sz="0" w:space="0" w:color="auto"/>
                          </w:divBdr>
                          <w:divsChild>
                            <w:div w:id="255870802">
                              <w:marLeft w:val="0"/>
                              <w:marRight w:val="0"/>
                              <w:marTop w:val="0"/>
                              <w:marBottom w:val="0"/>
                              <w:divBdr>
                                <w:top w:val="none" w:sz="0" w:space="0" w:color="auto"/>
                                <w:left w:val="none" w:sz="0" w:space="0" w:color="auto"/>
                                <w:bottom w:val="none" w:sz="0" w:space="0" w:color="auto"/>
                                <w:right w:val="none" w:sz="0" w:space="0" w:color="auto"/>
                              </w:divBdr>
                              <w:divsChild>
                                <w:div w:id="17911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3818">
                          <w:marLeft w:val="720"/>
                          <w:marRight w:val="720"/>
                          <w:marTop w:val="0"/>
                          <w:marBottom w:val="0"/>
                          <w:divBdr>
                            <w:top w:val="none" w:sz="0" w:space="0" w:color="auto"/>
                            <w:left w:val="none" w:sz="0" w:space="0" w:color="auto"/>
                            <w:bottom w:val="none" w:sz="0" w:space="0" w:color="auto"/>
                            <w:right w:val="none" w:sz="0" w:space="0" w:color="auto"/>
                          </w:divBdr>
                        </w:div>
                      </w:divsChild>
                    </w:div>
                    <w:div w:id="2022048324">
                      <w:marLeft w:val="0"/>
                      <w:marRight w:val="0"/>
                      <w:marTop w:val="0"/>
                      <w:marBottom w:val="0"/>
                      <w:divBdr>
                        <w:top w:val="none" w:sz="0" w:space="0" w:color="auto"/>
                        <w:left w:val="none" w:sz="0" w:space="0" w:color="auto"/>
                        <w:bottom w:val="none" w:sz="0" w:space="0" w:color="auto"/>
                        <w:right w:val="none" w:sz="0" w:space="0" w:color="auto"/>
                      </w:divBdr>
                      <w:divsChild>
                        <w:div w:id="1843550152">
                          <w:marLeft w:val="0"/>
                          <w:marRight w:val="0"/>
                          <w:marTop w:val="0"/>
                          <w:marBottom w:val="0"/>
                          <w:divBdr>
                            <w:top w:val="none" w:sz="0" w:space="0" w:color="auto"/>
                            <w:left w:val="none" w:sz="0" w:space="0" w:color="auto"/>
                            <w:bottom w:val="none" w:sz="0" w:space="0" w:color="auto"/>
                            <w:right w:val="none" w:sz="0" w:space="0" w:color="auto"/>
                          </w:divBdr>
                          <w:divsChild>
                            <w:div w:id="61098719">
                              <w:marLeft w:val="0"/>
                              <w:marRight w:val="0"/>
                              <w:marTop w:val="0"/>
                              <w:marBottom w:val="0"/>
                              <w:divBdr>
                                <w:top w:val="none" w:sz="0" w:space="0" w:color="auto"/>
                                <w:left w:val="none" w:sz="0" w:space="0" w:color="auto"/>
                                <w:bottom w:val="none" w:sz="0" w:space="0" w:color="auto"/>
                                <w:right w:val="none" w:sz="0" w:space="0" w:color="auto"/>
                              </w:divBdr>
                              <w:divsChild>
                                <w:div w:id="8583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2953">
                          <w:marLeft w:val="720"/>
                          <w:marRight w:val="720"/>
                          <w:marTop w:val="0"/>
                          <w:marBottom w:val="0"/>
                          <w:divBdr>
                            <w:top w:val="none" w:sz="0" w:space="0" w:color="auto"/>
                            <w:left w:val="none" w:sz="0" w:space="0" w:color="auto"/>
                            <w:bottom w:val="none" w:sz="0" w:space="0" w:color="auto"/>
                            <w:right w:val="none" w:sz="0" w:space="0" w:color="auto"/>
                          </w:divBdr>
                        </w:div>
                      </w:divsChild>
                    </w:div>
                    <w:div w:id="173112470">
                      <w:marLeft w:val="0"/>
                      <w:marRight w:val="0"/>
                      <w:marTop w:val="0"/>
                      <w:marBottom w:val="0"/>
                      <w:divBdr>
                        <w:top w:val="none" w:sz="0" w:space="0" w:color="auto"/>
                        <w:left w:val="none" w:sz="0" w:space="0" w:color="auto"/>
                        <w:bottom w:val="none" w:sz="0" w:space="0" w:color="auto"/>
                        <w:right w:val="none" w:sz="0" w:space="0" w:color="auto"/>
                      </w:divBdr>
                      <w:divsChild>
                        <w:div w:id="1524707121">
                          <w:marLeft w:val="0"/>
                          <w:marRight w:val="0"/>
                          <w:marTop w:val="0"/>
                          <w:marBottom w:val="0"/>
                          <w:divBdr>
                            <w:top w:val="none" w:sz="0" w:space="0" w:color="auto"/>
                            <w:left w:val="none" w:sz="0" w:space="0" w:color="auto"/>
                            <w:bottom w:val="none" w:sz="0" w:space="0" w:color="auto"/>
                            <w:right w:val="none" w:sz="0" w:space="0" w:color="auto"/>
                          </w:divBdr>
                          <w:divsChild>
                            <w:div w:id="459763288">
                              <w:marLeft w:val="0"/>
                              <w:marRight w:val="0"/>
                              <w:marTop w:val="0"/>
                              <w:marBottom w:val="0"/>
                              <w:divBdr>
                                <w:top w:val="none" w:sz="0" w:space="0" w:color="auto"/>
                                <w:left w:val="none" w:sz="0" w:space="0" w:color="auto"/>
                                <w:bottom w:val="none" w:sz="0" w:space="0" w:color="auto"/>
                                <w:right w:val="none" w:sz="0" w:space="0" w:color="auto"/>
                              </w:divBdr>
                              <w:divsChild>
                                <w:div w:id="20829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5592">
                      <w:marLeft w:val="0"/>
                      <w:marRight w:val="0"/>
                      <w:marTop w:val="0"/>
                      <w:marBottom w:val="0"/>
                      <w:divBdr>
                        <w:top w:val="none" w:sz="0" w:space="0" w:color="auto"/>
                        <w:left w:val="none" w:sz="0" w:space="0" w:color="auto"/>
                        <w:bottom w:val="none" w:sz="0" w:space="0" w:color="auto"/>
                        <w:right w:val="none" w:sz="0" w:space="0" w:color="auto"/>
                      </w:divBdr>
                      <w:divsChild>
                        <w:div w:id="1793089023">
                          <w:marLeft w:val="0"/>
                          <w:marRight w:val="0"/>
                          <w:marTop w:val="0"/>
                          <w:marBottom w:val="0"/>
                          <w:divBdr>
                            <w:top w:val="none" w:sz="0" w:space="0" w:color="auto"/>
                            <w:left w:val="none" w:sz="0" w:space="0" w:color="auto"/>
                            <w:bottom w:val="none" w:sz="0" w:space="0" w:color="auto"/>
                            <w:right w:val="none" w:sz="0" w:space="0" w:color="auto"/>
                          </w:divBdr>
                          <w:divsChild>
                            <w:div w:id="577784146">
                              <w:marLeft w:val="0"/>
                              <w:marRight w:val="0"/>
                              <w:marTop w:val="0"/>
                              <w:marBottom w:val="0"/>
                              <w:divBdr>
                                <w:top w:val="none" w:sz="0" w:space="0" w:color="auto"/>
                                <w:left w:val="none" w:sz="0" w:space="0" w:color="auto"/>
                                <w:bottom w:val="none" w:sz="0" w:space="0" w:color="auto"/>
                                <w:right w:val="none" w:sz="0" w:space="0" w:color="auto"/>
                              </w:divBdr>
                              <w:divsChild>
                                <w:div w:id="6660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113">
                      <w:marLeft w:val="0"/>
                      <w:marRight w:val="0"/>
                      <w:marTop w:val="0"/>
                      <w:marBottom w:val="0"/>
                      <w:divBdr>
                        <w:top w:val="none" w:sz="0" w:space="0" w:color="auto"/>
                        <w:left w:val="none" w:sz="0" w:space="0" w:color="auto"/>
                        <w:bottom w:val="none" w:sz="0" w:space="0" w:color="auto"/>
                        <w:right w:val="none" w:sz="0" w:space="0" w:color="auto"/>
                      </w:divBdr>
                      <w:divsChild>
                        <w:div w:id="840319525">
                          <w:marLeft w:val="0"/>
                          <w:marRight w:val="0"/>
                          <w:marTop w:val="0"/>
                          <w:marBottom w:val="0"/>
                          <w:divBdr>
                            <w:top w:val="none" w:sz="0" w:space="0" w:color="auto"/>
                            <w:left w:val="none" w:sz="0" w:space="0" w:color="auto"/>
                            <w:bottom w:val="none" w:sz="0" w:space="0" w:color="auto"/>
                            <w:right w:val="none" w:sz="0" w:space="0" w:color="auto"/>
                          </w:divBdr>
                          <w:divsChild>
                            <w:div w:id="46998602">
                              <w:marLeft w:val="0"/>
                              <w:marRight w:val="0"/>
                              <w:marTop w:val="0"/>
                              <w:marBottom w:val="0"/>
                              <w:divBdr>
                                <w:top w:val="none" w:sz="0" w:space="0" w:color="auto"/>
                                <w:left w:val="none" w:sz="0" w:space="0" w:color="auto"/>
                                <w:bottom w:val="none" w:sz="0" w:space="0" w:color="auto"/>
                                <w:right w:val="none" w:sz="0" w:space="0" w:color="auto"/>
                              </w:divBdr>
                              <w:divsChild>
                                <w:div w:id="1956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29276">
                      <w:marLeft w:val="0"/>
                      <w:marRight w:val="0"/>
                      <w:marTop w:val="0"/>
                      <w:marBottom w:val="0"/>
                      <w:divBdr>
                        <w:top w:val="none" w:sz="0" w:space="0" w:color="auto"/>
                        <w:left w:val="none" w:sz="0" w:space="0" w:color="auto"/>
                        <w:bottom w:val="none" w:sz="0" w:space="0" w:color="auto"/>
                        <w:right w:val="none" w:sz="0" w:space="0" w:color="auto"/>
                      </w:divBdr>
                      <w:divsChild>
                        <w:div w:id="463426860">
                          <w:marLeft w:val="0"/>
                          <w:marRight w:val="0"/>
                          <w:marTop w:val="0"/>
                          <w:marBottom w:val="0"/>
                          <w:divBdr>
                            <w:top w:val="none" w:sz="0" w:space="0" w:color="auto"/>
                            <w:left w:val="none" w:sz="0" w:space="0" w:color="auto"/>
                            <w:bottom w:val="none" w:sz="0" w:space="0" w:color="auto"/>
                            <w:right w:val="none" w:sz="0" w:space="0" w:color="auto"/>
                          </w:divBdr>
                          <w:divsChild>
                            <w:div w:id="109009173">
                              <w:marLeft w:val="0"/>
                              <w:marRight w:val="0"/>
                              <w:marTop w:val="0"/>
                              <w:marBottom w:val="0"/>
                              <w:divBdr>
                                <w:top w:val="none" w:sz="0" w:space="0" w:color="auto"/>
                                <w:left w:val="none" w:sz="0" w:space="0" w:color="auto"/>
                                <w:bottom w:val="none" w:sz="0" w:space="0" w:color="auto"/>
                                <w:right w:val="none" w:sz="0" w:space="0" w:color="auto"/>
                              </w:divBdr>
                              <w:divsChild>
                                <w:div w:id="17128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69337">
                  <w:marLeft w:val="0"/>
                  <w:marRight w:val="0"/>
                  <w:marTop w:val="0"/>
                  <w:marBottom w:val="0"/>
                  <w:divBdr>
                    <w:top w:val="none" w:sz="0" w:space="0" w:color="auto"/>
                    <w:left w:val="none" w:sz="0" w:space="0" w:color="auto"/>
                    <w:bottom w:val="none" w:sz="0" w:space="0" w:color="auto"/>
                    <w:right w:val="none" w:sz="0" w:space="0" w:color="auto"/>
                  </w:divBdr>
                  <w:divsChild>
                    <w:div w:id="102725429">
                      <w:marLeft w:val="0"/>
                      <w:marRight w:val="0"/>
                      <w:marTop w:val="0"/>
                      <w:marBottom w:val="0"/>
                      <w:divBdr>
                        <w:top w:val="none" w:sz="0" w:space="0" w:color="auto"/>
                        <w:left w:val="none" w:sz="0" w:space="0" w:color="auto"/>
                        <w:bottom w:val="none" w:sz="0" w:space="0" w:color="auto"/>
                        <w:right w:val="none" w:sz="0" w:space="0" w:color="auto"/>
                      </w:divBdr>
                      <w:divsChild>
                        <w:div w:id="243538559">
                          <w:marLeft w:val="0"/>
                          <w:marRight w:val="0"/>
                          <w:marTop w:val="0"/>
                          <w:marBottom w:val="0"/>
                          <w:divBdr>
                            <w:top w:val="none" w:sz="0" w:space="0" w:color="auto"/>
                            <w:left w:val="none" w:sz="0" w:space="0" w:color="auto"/>
                            <w:bottom w:val="none" w:sz="0" w:space="0" w:color="auto"/>
                            <w:right w:val="none" w:sz="0" w:space="0" w:color="auto"/>
                          </w:divBdr>
                          <w:divsChild>
                            <w:div w:id="5945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1974">
                      <w:marLeft w:val="720"/>
                      <w:marRight w:val="720"/>
                      <w:marTop w:val="0"/>
                      <w:marBottom w:val="0"/>
                      <w:divBdr>
                        <w:top w:val="none" w:sz="0" w:space="0" w:color="auto"/>
                        <w:left w:val="none" w:sz="0" w:space="0" w:color="auto"/>
                        <w:bottom w:val="none" w:sz="0" w:space="0" w:color="auto"/>
                        <w:right w:val="none" w:sz="0" w:space="0" w:color="auto"/>
                      </w:divBdr>
                    </w:div>
                    <w:div w:id="125975437">
                      <w:marLeft w:val="0"/>
                      <w:marRight w:val="0"/>
                      <w:marTop w:val="0"/>
                      <w:marBottom w:val="0"/>
                      <w:divBdr>
                        <w:top w:val="none" w:sz="0" w:space="0" w:color="auto"/>
                        <w:left w:val="none" w:sz="0" w:space="0" w:color="auto"/>
                        <w:bottom w:val="none" w:sz="0" w:space="0" w:color="auto"/>
                        <w:right w:val="none" w:sz="0" w:space="0" w:color="auto"/>
                      </w:divBdr>
                      <w:divsChild>
                        <w:div w:id="555900404">
                          <w:marLeft w:val="0"/>
                          <w:marRight w:val="0"/>
                          <w:marTop w:val="0"/>
                          <w:marBottom w:val="0"/>
                          <w:divBdr>
                            <w:top w:val="none" w:sz="0" w:space="0" w:color="auto"/>
                            <w:left w:val="none" w:sz="0" w:space="0" w:color="auto"/>
                            <w:bottom w:val="none" w:sz="0" w:space="0" w:color="auto"/>
                            <w:right w:val="none" w:sz="0" w:space="0" w:color="auto"/>
                          </w:divBdr>
                          <w:divsChild>
                            <w:div w:id="402532619">
                              <w:marLeft w:val="0"/>
                              <w:marRight w:val="0"/>
                              <w:marTop w:val="0"/>
                              <w:marBottom w:val="0"/>
                              <w:divBdr>
                                <w:top w:val="none" w:sz="0" w:space="0" w:color="auto"/>
                                <w:left w:val="none" w:sz="0" w:space="0" w:color="auto"/>
                                <w:bottom w:val="none" w:sz="0" w:space="0" w:color="auto"/>
                                <w:right w:val="none" w:sz="0" w:space="0" w:color="auto"/>
                              </w:divBdr>
                              <w:divsChild>
                                <w:div w:id="3734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8360">
                      <w:marLeft w:val="0"/>
                      <w:marRight w:val="0"/>
                      <w:marTop w:val="0"/>
                      <w:marBottom w:val="0"/>
                      <w:divBdr>
                        <w:top w:val="none" w:sz="0" w:space="0" w:color="auto"/>
                        <w:left w:val="none" w:sz="0" w:space="0" w:color="auto"/>
                        <w:bottom w:val="none" w:sz="0" w:space="0" w:color="auto"/>
                        <w:right w:val="none" w:sz="0" w:space="0" w:color="auto"/>
                      </w:divBdr>
                      <w:divsChild>
                        <w:div w:id="1382826788">
                          <w:marLeft w:val="0"/>
                          <w:marRight w:val="0"/>
                          <w:marTop w:val="0"/>
                          <w:marBottom w:val="0"/>
                          <w:divBdr>
                            <w:top w:val="none" w:sz="0" w:space="0" w:color="auto"/>
                            <w:left w:val="none" w:sz="0" w:space="0" w:color="auto"/>
                            <w:bottom w:val="none" w:sz="0" w:space="0" w:color="auto"/>
                            <w:right w:val="none" w:sz="0" w:space="0" w:color="auto"/>
                          </w:divBdr>
                          <w:divsChild>
                            <w:div w:id="1373648515">
                              <w:marLeft w:val="0"/>
                              <w:marRight w:val="0"/>
                              <w:marTop w:val="0"/>
                              <w:marBottom w:val="0"/>
                              <w:divBdr>
                                <w:top w:val="none" w:sz="0" w:space="0" w:color="auto"/>
                                <w:left w:val="none" w:sz="0" w:space="0" w:color="auto"/>
                                <w:bottom w:val="none" w:sz="0" w:space="0" w:color="auto"/>
                                <w:right w:val="none" w:sz="0" w:space="0" w:color="auto"/>
                              </w:divBdr>
                              <w:divsChild>
                                <w:div w:id="5241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4717">
                  <w:marLeft w:val="0"/>
                  <w:marRight w:val="0"/>
                  <w:marTop w:val="0"/>
                  <w:marBottom w:val="0"/>
                  <w:divBdr>
                    <w:top w:val="none" w:sz="0" w:space="0" w:color="auto"/>
                    <w:left w:val="none" w:sz="0" w:space="0" w:color="auto"/>
                    <w:bottom w:val="none" w:sz="0" w:space="0" w:color="auto"/>
                    <w:right w:val="none" w:sz="0" w:space="0" w:color="auto"/>
                  </w:divBdr>
                  <w:divsChild>
                    <w:div w:id="696783039">
                      <w:marLeft w:val="0"/>
                      <w:marRight w:val="0"/>
                      <w:marTop w:val="0"/>
                      <w:marBottom w:val="0"/>
                      <w:divBdr>
                        <w:top w:val="none" w:sz="0" w:space="0" w:color="auto"/>
                        <w:left w:val="none" w:sz="0" w:space="0" w:color="auto"/>
                        <w:bottom w:val="none" w:sz="0" w:space="0" w:color="auto"/>
                        <w:right w:val="none" w:sz="0" w:space="0" w:color="auto"/>
                      </w:divBdr>
                      <w:divsChild>
                        <w:div w:id="1470391838">
                          <w:marLeft w:val="0"/>
                          <w:marRight w:val="0"/>
                          <w:marTop w:val="0"/>
                          <w:marBottom w:val="0"/>
                          <w:divBdr>
                            <w:top w:val="none" w:sz="0" w:space="0" w:color="auto"/>
                            <w:left w:val="none" w:sz="0" w:space="0" w:color="auto"/>
                            <w:bottom w:val="none" w:sz="0" w:space="0" w:color="auto"/>
                            <w:right w:val="none" w:sz="0" w:space="0" w:color="auto"/>
                          </w:divBdr>
                          <w:divsChild>
                            <w:div w:id="549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763">
                      <w:marLeft w:val="0"/>
                      <w:marRight w:val="0"/>
                      <w:marTop w:val="0"/>
                      <w:marBottom w:val="0"/>
                      <w:divBdr>
                        <w:top w:val="none" w:sz="0" w:space="0" w:color="auto"/>
                        <w:left w:val="none" w:sz="0" w:space="0" w:color="auto"/>
                        <w:bottom w:val="none" w:sz="0" w:space="0" w:color="auto"/>
                        <w:right w:val="none" w:sz="0" w:space="0" w:color="auto"/>
                      </w:divBdr>
                    </w:div>
                    <w:div w:id="1413351266">
                      <w:marLeft w:val="720"/>
                      <w:marRight w:val="720"/>
                      <w:marTop w:val="0"/>
                      <w:marBottom w:val="0"/>
                      <w:divBdr>
                        <w:top w:val="none" w:sz="0" w:space="0" w:color="auto"/>
                        <w:left w:val="none" w:sz="0" w:space="0" w:color="auto"/>
                        <w:bottom w:val="none" w:sz="0" w:space="0" w:color="auto"/>
                        <w:right w:val="none" w:sz="0" w:space="0" w:color="auto"/>
                      </w:divBdr>
                    </w:div>
                    <w:div w:id="1272669787">
                      <w:marLeft w:val="0"/>
                      <w:marRight w:val="0"/>
                      <w:marTop w:val="0"/>
                      <w:marBottom w:val="0"/>
                      <w:divBdr>
                        <w:top w:val="none" w:sz="0" w:space="0" w:color="auto"/>
                        <w:left w:val="none" w:sz="0" w:space="0" w:color="auto"/>
                        <w:bottom w:val="none" w:sz="0" w:space="0" w:color="auto"/>
                        <w:right w:val="none" w:sz="0" w:space="0" w:color="auto"/>
                      </w:divBdr>
                      <w:divsChild>
                        <w:div w:id="1639149174">
                          <w:marLeft w:val="0"/>
                          <w:marRight w:val="0"/>
                          <w:marTop w:val="0"/>
                          <w:marBottom w:val="0"/>
                          <w:divBdr>
                            <w:top w:val="none" w:sz="0" w:space="0" w:color="auto"/>
                            <w:left w:val="none" w:sz="0" w:space="0" w:color="auto"/>
                            <w:bottom w:val="none" w:sz="0" w:space="0" w:color="auto"/>
                            <w:right w:val="none" w:sz="0" w:space="0" w:color="auto"/>
                          </w:divBdr>
                          <w:divsChild>
                            <w:div w:id="2123065140">
                              <w:marLeft w:val="0"/>
                              <w:marRight w:val="0"/>
                              <w:marTop w:val="0"/>
                              <w:marBottom w:val="0"/>
                              <w:divBdr>
                                <w:top w:val="none" w:sz="0" w:space="0" w:color="auto"/>
                                <w:left w:val="none" w:sz="0" w:space="0" w:color="auto"/>
                                <w:bottom w:val="none" w:sz="0" w:space="0" w:color="auto"/>
                                <w:right w:val="none" w:sz="0" w:space="0" w:color="auto"/>
                              </w:divBdr>
                              <w:divsChild>
                                <w:div w:id="8437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8142">
                      <w:marLeft w:val="0"/>
                      <w:marRight w:val="0"/>
                      <w:marTop w:val="0"/>
                      <w:marBottom w:val="0"/>
                      <w:divBdr>
                        <w:top w:val="none" w:sz="0" w:space="0" w:color="auto"/>
                        <w:left w:val="none" w:sz="0" w:space="0" w:color="auto"/>
                        <w:bottom w:val="none" w:sz="0" w:space="0" w:color="auto"/>
                        <w:right w:val="none" w:sz="0" w:space="0" w:color="auto"/>
                      </w:divBdr>
                      <w:divsChild>
                        <w:div w:id="1416246656">
                          <w:marLeft w:val="0"/>
                          <w:marRight w:val="0"/>
                          <w:marTop w:val="0"/>
                          <w:marBottom w:val="0"/>
                          <w:divBdr>
                            <w:top w:val="none" w:sz="0" w:space="0" w:color="auto"/>
                            <w:left w:val="none" w:sz="0" w:space="0" w:color="auto"/>
                            <w:bottom w:val="none" w:sz="0" w:space="0" w:color="auto"/>
                            <w:right w:val="none" w:sz="0" w:space="0" w:color="auto"/>
                          </w:divBdr>
                          <w:divsChild>
                            <w:div w:id="1486819945">
                              <w:marLeft w:val="0"/>
                              <w:marRight w:val="0"/>
                              <w:marTop w:val="0"/>
                              <w:marBottom w:val="0"/>
                              <w:divBdr>
                                <w:top w:val="none" w:sz="0" w:space="0" w:color="auto"/>
                                <w:left w:val="none" w:sz="0" w:space="0" w:color="auto"/>
                                <w:bottom w:val="none" w:sz="0" w:space="0" w:color="auto"/>
                                <w:right w:val="none" w:sz="0" w:space="0" w:color="auto"/>
                              </w:divBdr>
                              <w:divsChild>
                                <w:div w:id="14882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7660">
                          <w:marLeft w:val="720"/>
                          <w:marRight w:val="720"/>
                          <w:marTop w:val="0"/>
                          <w:marBottom w:val="0"/>
                          <w:divBdr>
                            <w:top w:val="none" w:sz="0" w:space="0" w:color="auto"/>
                            <w:left w:val="none" w:sz="0" w:space="0" w:color="auto"/>
                            <w:bottom w:val="none" w:sz="0" w:space="0" w:color="auto"/>
                            <w:right w:val="none" w:sz="0" w:space="0" w:color="auto"/>
                          </w:divBdr>
                        </w:div>
                      </w:divsChild>
                    </w:div>
                    <w:div w:id="691953282">
                      <w:marLeft w:val="0"/>
                      <w:marRight w:val="0"/>
                      <w:marTop w:val="0"/>
                      <w:marBottom w:val="0"/>
                      <w:divBdr>
                        <w:top w:val="none" w:sz="0" w:space="0" w:color="auto"/>
                        <w:left w:val="none" w:sz="0" w:space="0" w:color="auto"/>
                        <w:bottom w:val="none" w:sz="0" w:space="0" w:color="auto"/>
                        <w:right w:val="none" w:sz="0" w:space="0" w:color="auto"/>
                      </w:divBdr>
                      <w:divsChild>
                        <w:div w:id="1377779449">
                          <w:marLeft w:val="0"/>
                          <w:marRight w:val="0"/>
                          <w:marTop w:val="0"/>
                          <w:marBottom w:val="0"/>
                          <w:divBdr>
                            <w:top w:val="none" w:sz="0" w:space="0" w:color="auto"/>
                            <w:left w:val="none" w:sz="0" w:space="0" w:color="auto"/>
                            <w:bottom w:val="none" w:sz="0" w:space="0" w:color="auto"/>
                            <w:right w:val="none" w:sz="0" w:space="0" w:color="auto"/>
                          </w:divBdr>
                          <w:divsChild>
                            <w:div w:id="368117265">
                              <w:marLeft w:val="0"/>
                              <w:marRight w:val="0"/>
                              <w:marTop w:val="0"/>
                              <w:marBottom w:val="0"/>
                              <w:divBdr>
                                <w:top w:val="none" w:sz="0" w:space="0" w:color="auto"/>
                                <w:left w:val="none" w:sz="0" w:space="0" w:color="auto"/>
                                <w:bottom w:val="none" w:sz="0" w:space="0" w:color="auto"/>
                                <w:right w:val="none" w:sz="0" w:space="0" w:color="auto"/>
                              </w:divBdr>
                              <w:divsChild>
                                <w:div w:id="17940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20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930654531">
              <w:marLeft w:val="0"/>
              <w:marRight w:val="0"/>
              <w:marTop w:val="0"/>
              <w:marBottom w:val="0"/>
              <w:divBdr>
                <w:top w:val="none" w:sz="0" w:space="0" w:color="auto"/>
                <w:left w:val="none" w:sz="0" w:space="0" w:color="auto"/>
                <w:bottom w:val="none" w:sz="0" w:space="0" w:color="auto"/>
                <w:right w:val="none" w:sz="0" w:space="0" w:color="auto"/>
              </w:divBdr>
              <w:divsChild>
                <w:div w:id="1036462351">
                  <w:marLeft w:val="0"/>
                  <w:marRight w:val="0"/>
                  <w:marTop w:val="0"/>
                  <w:marBottom w:val="0"/>
                  <w:divBdr>
                    <w:top w:val="none" w:sz="0" w:space="0" w:color="auto"/>
                    <w:left w:val="none" w:sz="0" w:space="0" w:color="auto"/>
                    <w:bottom w:val="none" w:sz="0" w:space="0" w:color="auto"/>
                    <w:right w:val="none" w:sz="0" w:space="0" w:color="auto"/>
                  </w:divBdr>
                  <w:divsChild>
                    <w:div w:id="115953181">
                      <w:marLeft w:val="0"/>
                      <w:marRight w:val="0"/>
                      <w:marTop w:val="0"/>
                      <w:marBottom w:val="0"/>
                      <w:divBdr>
                        <w:top w:val="none" w:sz="0" w:space="0" w:color="auto"/>
                        <w:left w:val="none" w:sz="0" w:space="0" w:color="auto"/>
                        <w:bottom w:val="none" w:sz="0" w:space="0" w:color="auto"/>
                        <w:right w:val="none" w:sz="0" w:space="0" w:color="auto"/>
                      </w:divBdr>
                      <w:divsChild>
                        <w:div w:id="2034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547">
                  <w:marLeft w:val="0"/>
                  <w:marRight w:val="0"/>
                  <w:marTop w:val="0"/>
                  <w:marBottom w:val="0"/>
                  <w:divBdr>
                    <w:top w:val="none" w:sz="0" w:space="0" w:color="auto"/>
                    <w:left w:val="none" w:sz="0" w:space="0" w:color="auto"/>
                    <w:bottom w:val="none" w:sz="0" w:space="0" w:color="auto"/>
                    <w:right w:val="none" w:sz="0" w:space="0" w:color="auto"/>
                  </w:divBdr>
                  <w:divsChild>
                    <w:div w:id="1146363152">
                      <w:marLeft w:val="0"/>
                      <w:marRight w:val="0"/>
                      <w:marTop w:val="0"/>
                      <w:marBottom w:val="0"/>
                      <w:divBdr>
                        <w:top w:val="none" w:sz="0" w:space="0" w:color="auto"/>
                        <w:left w:val="none" w:sz="0" w:space="0" w:color="auto"/>
                        <w:bottom w:val="none" w:sz="0" w:space="0" w:color="auto"/>
                        <w:right w:val="none" w:sz="0" w:space="0" w:color="auto"/>
                      </w:divBdr>
                      <w:divsChild>
                        <w:div w:id="1285234165">
                          <w:marLeft w:val="0"/>
                          <w:marRight w:val="0"/>
                          <w:marTop w:val="0"/>
                          <w:marBottom w:val="0"/>
                          <w:divBdr>
                            <w:top w:val="none" w:sz="0" w:space="0" w:color="auto"/>
                            <w:left w:val="none" w:sz="0" w:space="0" w:color="auto"/>
                            <w:bottom w:val="none" w:sz="0" w:space="0" w:color="auto"/>
                            <w:right w:val="none" w:sz="0" w:space="0" w:color="auto"/>
                          </w:divBdr>
                          <w:divsChild>
                            <w:div w:id="6340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0450">
                      <w:marLeft w:val="720"/>
                      <w:marRight w:val="720"/>
                      <w:marTop w:val="0"/>
                      <w:marBottom w:val="0"/>
                      <w:divBdr>
                        <w:top w:val="none" w:sz="0" w:space="0" w:color="auto"/>
                        <w:left w:val="none" w:sz="0" w:space="0" w:color="auto"/>
                        <w:bottom w:val="none" w:sz="0" w:space="0" w:color="auto"/>
                        <w:right w:val="none" w:sz="0" w:space="0" w:color="auto"/>
                      </w:divBdr>
                    </w:div>
                  </w:divsChild>
                </w:div>
                <w:div w:id="1116945380">
                  <w:marLeft w:val="0"/>
                  <w:marRight w:val="0"/>
                  <w:marTop w:val="0"/>
                  <w:marBottom w:val="0"/>
                  <w:divBdr>
                    <w:top w:val="none" w:sz="0" w:space="0" w:color="auto"/>
                    <w:left w:val="none" w:sz="0" w:space="0" w:color="auto"/>
                    <w:bottom w:val="none" w:sz="0" w:space="0" w:color="auto"/>
                    <w:right w:val="none" w:sz="0" w:space="0" w:color="auto"/>
                  </w:divBdr>
                  <w:divsChild>
                    <w:div w:id="611085238">
                      <w:marLeft w:val="0"/>
                      <w:marRight w:val="0"/>
                      <w:marTop w:val="0"/>
                      <w:marBottom w:val="0"/>
                      <w:divBdr>
                        <w:top w:val="none" w:sz="0" w:space="0" w:color="auto"/>
                        <w:left w:val="none" w:sz="0" w:space="0" w:color="auto"/>
                        <w:bottom w:val="none" w:sz="0" w:space="0" w:color="auto"/>
                        <w:right w:val="none" w:sz="0" w:space="0" w:color="auto"/>
                      </w:divBdr>
                      <w:divsChild>
                        <w:div w:id="991249994">
                          <w:marLeft w:val="0"/>
                          <w:marRight w:val="0"/>
                          <w:marTop w:val="0"/>
                          <w:marBottom w:val="0"/>
                          <w:divBdr>
                            <w:top w:val="none" w:sz="0" w:space="0" w:color="auto"/>
                            <w:left w:val="none" w:sz="0" w:space="0" w:color="auto"/>
                            <w:bottom w:val="none" w:sz="0" w:space="0" w:color="auto"/>
                            <w:right w:val="none" w:sz="0" w:space="0" w:color="auto"/>
                          </w:divBdr>
                          <w:divsChild>
                            <w:div w:id="721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331">
                      <w:marLeft w:val="720"/>
                      <w:marRight w:val="720"/>
                      <w:marTop w:val="0"/>
                      <w:marBottom w:val="0"/>
                      <w:divBdr>
                        <w:top w:val="none" w:sz="0" w:space="0" w:color="auto"/>
                        <w:left w:val="none" w:sz="0" w:space="0" w:color="auto"/>
                        <w:bottom w:val="none" w:sz="0" w:space="0" w:color="auto"/>
                        <w:right w:val="none" w:sz="0" w:space="0" w:color="auto"/>
                      </w:divBdr>
                    </w:div>
                  </w:divsChild>
                </w:div>
                <w:div w:id="579943150">
                  <w:marLeft w:val="0"/>
                  <w:marRight w:val="0"/>
                  <w:marTop w:val="0"/>
                  <w:marBottom w:val="0"/>
                  <w:divBdr>
                    <w:top w:val="none" w:sz="0" w:space="0" w:color="auto"/>
                    <w:left w:val="none" w:sz="0" w:space="0" w:color="auto"/>
                    <w:bottom w:val="none" w:sz="0" w:space="0" w:color="auto"/>
                    <w:right w:val="none" w:sz="0" w:space="0" w:color="auto"/>
                  </w:divBdr>
                  <w:divsChild>
                    <w:div w:id="1836721324">
                      <w:marLeft w:val="0"/>
                      <w:marRight w:val="0"/>
                      <w:marTop w:val="0"/>
                      <w:marBottom w:val="0"/>
                      <w:divBdr>
                        <w:top w:val="none" w:sz="0" w:space="0" w:color="auto"/>
                        <w:left w:val="none" w:sz="0" w:space="0" w:color="auto"/>
                        <w:bottom w:val="none" w:sz="0" w:space="0" w:color="auto"/>
                        <w:right w:val="none" w:sz="0" w:space="0" w:color="auto"/>
                      </w:divBdr>
                      <w:divsChild>
                        <w:div w:id="2037466146">
                          <w:marLeft w:val="0"/>
                          <w:marRight w:val="0"/>
                          <w:marTop w:val="0"/>
                          <w:marBottom w:val="0"/>
                          <w:divBdr>
                            <w:top w:val="none" w:sz="0" w:space="0" w:color="auto"/>
                            <w:left w:val="none" w:sz="0" w:space="0" w:color="auto"/>
                            <w:bottom w:val="none" w:sz="0" w:space="0" w:color="auto"/>
                            <w:right w:val="none" w:sz="0" w:space="0" w:color="auto"/>
                          </w:divBdr>
                          <w:divsChild>
                            <w:div w:id="750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0043">
                      <w:marLeft w:val="0"/>
                      <w:marRight w:val="0"/>
                      <w:marTop w:val="0"/>
                      <w:marBottom w:val="0"/>
                      <w:divBdr>
                        <w:top w:val="none" w:sz="0" w:space="0" w:color="auto"/>
                        <w:left w:val="none" w:sz="0" w:space="0" w:color="auto"/>
                        <w:bottom w:val="none" w:sz="0" w:space="0" w:color="auto"/>
                        <w:right w:val="none" w:sz="0" w:space="0" w:color="auto"/>
                      </w:divBdr>
                      <w:divsChild>
                        <w:div w:id="1300845439">
                          <w:marLeft w:val="0"/>
                          <w:marRight w:val="0"/>
                          <w:marTop w:val="0"/>
                          <w:marBottom w:val="0"/>
                          <w:divBdr>
                            <w:top w:val="none" w:sz="0" w:space="0" w:color="auto"/>
                            <w:left w:val="none" w:sz="0" w:space="0" w:color="auto"/>
                            <w:bottom w:val="none" w:sz="0" w:space="0" w:color="auto"/>
                            <w:right w:val="none" w:sz="0" w:space="0" w:color="auto"/>
                          </w:divBdr>
                          <w:divsChild>
                            <w:div w:id="917322374">
                              <w:marLeft w:val="0"/>
                              <w:marRight w:val="0"/>
                              <w:marTop w:val="0"/>
                              <w:marBottom w:val="0"/>
                              <w:divBdr>
                                <w:top w:val="none" w:sz="0" w:space="0" w:color="auto"/>
                                <w:left w:val="none" w:sz="0" w:space="0" w:color="auto"/>
                                <w:bottom w:val="none" w:sz="0" w:space="0" w:color="auto"/>
                                <w:right w:val="none" w:sz="0" w:space="0" w:color="auto"/>
                              </w:divBdr>
                              <w:divsChild>
                                <w:div w:id="18926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29499">
                      <w:marLeft w:val="0"/>
                      <w:marRight w:val="0"/>
                      <w:marTop w:val="0"/>
                      <w:marBottom w:val="0"/>
                      <w:divBdr>
                        <w:top w:val="none" w:sz="0" w:space="0" w:color="auto"/>
                        <w:left w:val="none" w:sz="0" w:space="0" w:color="auto"/>
                        <w:bottom w:val="none" w:sz="0" w:space="0" w:color="auto"/>
                        <w:right w:val="none" w:sz="0" w:space="0" w:color="auto"/>
                      </w:divBdr>
                      <w:divsChild>
                        <w:div w:id="1406416150">
                          <w:marLeft w:val="0"/>
                          <w:marRight w:val="0"/>
                          <w:marTop w:val="0"/>
                          <w:marBottom w:val="0"/>
                          <w:divBdr>
                            <w:top w:val="none" w:sz="0" w:space="0" w:color="auto"/>
                            <w:left w:val="none" w:sz="0" w:space="0" w:color="auto"/>
                            <w:bottom w:val="none" w:sz="0" w:space="0" w:color="auto"/>
                            <w:right w:val="none" w:sz="0" w:space="0" w:color="auto"/>
                          </w:divBdr>
                          <w:divsChild>
                            <w:div w:id="154535094">
                              <w:marLeft w:val="0"/>
                              <w:marRight w:val="0"/>
                              <w:marTop w:val="0"/>
                              <w:marBottom w:val="0"/>
                              <w:divBdr>
                                <w:top w:val="none" w:sz="0" w:space="0" w:color="auto"/>
                                <w:left w:val="none" w:sz="0" w:space="0" w:color="auto"/>
                                <w:bottom w:val="none" w:sz="0" w:space="0" w:color="auto"/>
                                <w:right w:val="none" w:sz="0" w:space="0" w:color="auto"/>
                              </w:divBdr>
                              <w:divsChild>
                                <w:div w:id="9351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537898">
                  <w:marLeft w:val="0"/>
                  <w:marRight w:val="0"/>
                  <w:marTop w:val="0"/>
                  <w:marBottom w:val="0"/>
                  <w:divBdr>
                    <w:top w:val="none" w:sz="0" w:space="0" w:color="auto"/>
                    <w:left w:val="none" w:sz="0" w:space="0" w:color="auto"/>
                    <w:bottom w:val="none" w:sz="0" w:space="0" w:color="auto"/>
                    <w:right w:val="none" w:sz="0" w:space="0" w:color="auto"/>
                  </w:divBdr>
                  <w:divsChild>
                    <w:div w:id="873536589">
                      <w:marLeft w:val="0"/>
                      <w:marRight w:val="0"/>
                      <w:marTop w:val="0"/>
                      <w:marBottom w:val="0"/>
                      <w:divBdr>
                        <w:top w:val="none" w:sz="0" w:space="0" w:color="auto"/>
                        <w:left w:val="none" w:sz="0" w:space="0" w:color="auto"/>
                        <w:bottom w:val="none" w:sz="0" w:space="0" w:color="auto"/>
                        <w:right w:val="none" w:sz="0" w:space="0" w:color="auto"/>
                      </w:divBdr>
                      <w:divsChild>
                        <w:div w:id="941491505">
                          <w:marLeft w:val="0"/>
                          <w:marRight w:val="0"/>
                          <w:marTop w:val="0"/>
                          <w:marBottom w:val="0"/>
                          <w:divBdr>
                            <w:top w:val="none" w:sz="0" w:space="0" w:color="auto"/>
                            <w:left w:val="none" w:sz="0" w:space="0" w:color="auto"/>
                            <w:bottom w:val="none" w:sz="0" w:space="0" w:color="auto"/>
                            <w:right w:val="none" w:sz="0" w:space="0" w:color="auto"/>
                          </w:divBdr>
                          <w:divsChild>
                            <w:div w:id="11399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144">
                      <w:marLeft w:val="0"/>
                      <w:marRight w:val="0"/>
                      <w:marTop w:val="0"/>
                      <w:marBottom w:val="0"/>
                      <w:divBdr>
                        <w:top w:val="none" w:sz="0" w:space="0" w:color="auto"/>
                        <w:left w:val="none" w:sz="0" w:space="0" w:color="auto"/>
                        <w:bottom w:val="none" w:sz="0" w:space="0" w:color="auto"/>
                        <w:right w:val="none" w:sz="0" w:space="0" w:color="auto"/>
                      </w:divBdr>
                    </w:div>
                  </w:divsChild>
                </w:div>
                <w:div w:id="672030009">
                  <w:marLeft w:val="0"/>
                  <w:marRight w:val="0"/>
                  <w:marTop w:val="0"/>
                  <w:marBottom w:val="0"/>
                  <w:divBdr>
                    <w:top w:val="none" w:sz="0" w:space="0" w:color="auto"/>
                    <w:left w:val="none" w:sz="0" w:space="0" w:color="auto"/>
                    <w:bottom w:val="none" w:sz="0" w:space="0" w:color="auto"/>
                    <w:right w:val="none" w:sz="0" w:space="0" w:color="auto"/>
                  </w:divBdr>
                  <w:divsChild>
                    <w:div w:id="1464300827">
                      <w:marLeft w:val="0"/>
                      <w:marRight w:val="0"/>
                      <w:marTop w:val="0"/>
                      <w:marBottom w:val="0"/>
                      <w:divBdr>
                        <w:top w:val="none" w:sz="0" w:space="0" w:color="auto"/>
                        <w:left w:val="none" w:sz="0" w:space="0" w:color="auto"/>
                        <w:bottom w:val="none" w:sz="0" w:space="0" w:color="auto"/>
                        <w:right w:val="none" w:sz="0" w:space="0" w:color="auto"/>
                      </w:divBdr>
                      <w:divsChild>
                        <w:div w:id="2117170854">
                          <w:marLeft w:val="0"/>
                          <w:marRight w:val="0"/>
                          <w:marTop w:val="0"/>
                          <w:marBottom w:val="0"/>
                          <w:divBdr>
                            <w:top w:val="none" w:sz="0" w:space="0" w:color="auto"/>
                            <w:left w:val="none" w:sz="0" w:space="0" w:color="auto"/>
                            <w:bottom w:val="none" w:sz="0" w:space="0" w:color="auto"/>
                            <w:right w:val="none" w:sz="0" w:space="0" w:color="auto"/>
                          </w:divBdr>
                          <w:divsChild>
                            <w:div w:id="94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820">
                      <w:marLeft w:val="720"/>
                      <w:marRight w:val="720"/>
                      <w:marTop w:val="0"/>
                      <w:marBottom w:val="0"/>
                      <w:divBdr>
                        <w:top w:val="none" w:sz="0" w:space="0" w:color="auto"/>
                        <w:left w:val="none" w:sz="0" w:space="0" w:color="auto"/>
                        <w:bottom w:val="none" w:sz="0" w:space="0" w:color="auto"/>
                        <w:right w:val="none" w:sz="0" w:space="0" w:color="auto"/>
                      </w:divBdr>
                    </w:div>
                  </w:divsChild>
                </w:div>
                <w:div w:id="493107577">
                  <w:marLeft w:val="0"/>
                  <w:marRight w:val="0"/>
                  <w:marTop w:val="0"/>
                  <w:marBottom w:val="0"/>
                  <w:divBdr>
                    <w:top w:val="none" w:sz="0" w:space="0" w:color="auto"/>
                    <w:left w:val="none" w:sz="0" w:space="0" w:color="auto"/>
                    <w:bottom w:val="none" w:sz="0" w:space="0" w:color="auto"/>
                    <w:right w:val="none" w:sz="0" w:space="0" w:color="auto"/>
                  </w:divBdr>
                  <w:divsChild>
                    <w:div w:id="1278370724">
                      <w:marLeft w:val="0"/>
                      <w:marRight w:val="0"/>
                      <w:marTop w:val="0"/>
                      <w:marBottom w:val="0"/>
                      <w:divBdr>
                        <w:top w:val="none" w:sz="0" w:space="0" w:color="auto"/>
                        <w:left w:val="none" w:sz="0" w:space="0" w:color="auto"/>
                        <w:bottom w:val="none" w:sz="0" w:space="0" w:color="auto"/>
                        <w:right w:val="none" w:sz="0" w:space="0" w:color="auto"/>
                      </w:divBdr>
                      <w:divsChild>
                        <w:div w:id="1351181241">
                          <w:marLeft w:val="0"/>
                          <w:marRight w:val="0"/>
                          <w:marTop w:val="0"/>
                          <w:marBottom w:val="0"/>
                          <w:divBdr>
                            <w:top w:val="none" w:sz="0" w:space="0" w:color="auto"/>
                            <w:left w:val="none" w:sz="0" w:space="0" w:color="auto"/>
                            <w:bottom w:val="none" w:sz="0" w:space="0" w:color="auto"/>
                            <w:right w:val="none" w:sz="0" w:space="0" w:color="auto"/>
                          </w:divBdr>
                          <w:divsChild>
                            <w:div w:id="1896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0988">
                  <w:marLeft w:val="0"/>
                  <w:marRight w:val="0"/>
                  <w:marTop w:val="0"/>
                  <w:marBottom w:val="0"/>
                  <w:divBdr>
                    <w:top w:val="none" w:sz="0" w:space="0" w:color="auto"/>
                    <w:left w:val="none" w:sz="0" w:space="0" w:color="auto"/>
                    <w:bottom w:val="none" w:sz="0" w:space="0" w:color="auto"/>
                    <w:right w:val="none" w:sz="0" w:space="0" w:color="auto"/>
                  </w:divBdr>
                  <w:divsChild>
                    <w:div w:id="1035957775">
                      <w:marLeft w:val="0"/>
                      <w:marRight w:val="0"/>
                      <w:marTop w:val="0"/>
                      <w:marBottom w:val="0"/>
                      <w:divBdr>
                        <w:top w:val="none" w:sz="0" w:space="0" w:color="auto"/>
                        <w:left w:val="none" w:sz="0" w:space="0" w:color="auto"/>
                        <w:bottom w:val="none" w:sz="0" w:space="0" w:color="auto"/>
                        <w:right w:val="none" w:sz="0" w:space="0" w:color="auto"/>
                      </w:divBdr>
                      <w:divsChild>
                        <w:div w:id="484125951">
                          <w:marLeft w:val="0"/>
                          <w:marRight w:val="0"/>
                          <w:marTop w:val="0"/>
                          <w:marBottom w:val="0"/>
                          <w:divBdr>
                            <w:top w:val="none" w:sz="0" w:space="0" w:color="auto"/>
                            <w:left w:val="none" w:sz="0" w:space="0" w:color="auto"/>
                            <w:bottom w:val="none" w:sz="0" w:space="0" w:color="auto"/>
                            <w:right w:val="none" w:sz="0" w:space="0" w:color="auto"/>
                          </w:divBdr>
                          <w:divsChild>
                            <w:div w:id="18213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4643">
                      <w:marLeft w:val="0"/>
                      <w:marRight w:val="0"/>
                      <w:marTop w:val="0"/>
                      <w:marBottom w:val="0"/>
                      <w:divBdr>
                        <w:top w:val="none" w:sz="0" w:space="0" w:color="auto"/>
                        <w:left w:val="none" w:sz="0" w:space="0" w:color="auto"/>
                        <w:bottom w:val="none" w:sz="0" w:space="0" w:color="auto"/>
                        <w:right w:val="none" w:sz="0" w:space="0" w:color="auto"/>
                      </w:divBdr>
                      <w:divsChild>
                        <w:div w:id="1116294774">
                          <w:marLeft w:val="0"/>
                          <w:marRight w:val="0"/>
                          <w:marTop w:val="0"/>
                          <w:marBottom w:val="0"/>
                          <w:divBdr>
                            <w:top w:val="none" w:sz="0" w:space="0" w:color="auto"/>
                            <w:left w:val="none" w:sz="0" w:space="0" w:color="auto"/>
                            <w:bottom w:val="none" w:sz="0" w:space="0" w:color="auto"/>
                            <w:right w:val="none" w:sz="0" w:space="0" w:color="auto"/>
                          </w:divBdr>
                          <w:divsChild>
                            <w:div w:id="1658530207">
                              <w:marLeft w:val="0"/>
                              <w:marRight w:val="0"/>
                              <w:marTop w:val="0"/>
                              <w:marBottom w:val="0"/>
                              <w:divBdr>
                                <w:top w:val="none" w:sz="0" w:space="0" w:color="auto"/>
                                <w:left w:val="none" w:sz="0" w:space="0" w:color="auto"/>
                                <w:bottom w:val="none" w:sz="0" w:space="0" w:color="auto"/>
                                <w:right w:val="none" w:sz="0" w:space="0" w:color="auto"/>
                              </w:divBdr>
                              <w:divsChild>
                                <w:div w:id="14703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7454">
                          <w:marLeft w:val="0"/>
                          <w:marRight w:val="0"/>
                          <w:marTop w:val="0"/>
                          <w:marBottom w:val="0"/>
                          <w:divBdr>
                            <w:top w:val="none" w:sz="0" w:space="0" w:color="auto"/>
                            <w:left w:val="none" w:sz="0" w:space="0" w:color="auto"/>
                            <w:bottom w:val="none" w:sz="0" w:space="0" w:color="auto"/>
                            <w:right w:val="none" w:sz="0" w:space="0" w:color="auto"/>
                          </w:divBdr>
                        </w:div>
                      </w:divsChild>
                    </w:div>
                    <w:div w:id="1452169521">
                      <w:marLeft w:val="0"/>
                      <w:marRight w:val="0"/>
                      <w:marTop w:val="0"/>
                      <w:marBottom w:val="0"/>
                      <w:divBdr>
                        <w:top w:val="none" w:sz="0" w:space="0" w:color="auto"/>
                        <w:left w:val="none" w:sz="0" w:space="0" w:color="auto"/>
                        <w:bottom w:val="none" w:sz="0" w:space="0" w:color="auto"/>
                        <w:right w:val="none" w:sz="0" w:space="0" w:color="auto"/>
                      </w:divBdr>
                      <w:divsChild>
                        <w:div w:id="10646912">
                          <w:marLeft w:val="0"/>
                          <w:marRight w:val="0"/>
                          <w:marTop w:val="0"/>
                          <w:marBottom w:val="0"/>
                          <w:divBdr>
                            <w:top w:val="none" w:sz="0" w:space="0" w:color="auto"/>
                            <w:left w:val="none" w:sz="0" w:space="0" w:color="auto"/>
                            <w:bottom w:val="none" w:sz="0" w:space="0" w:color="auto"/>
                            <w:right w:val="none" w:sz="0" w:space="0" w:color="auto"/>
                          </w:divBdr>
                          <w:divsChild>
                            <w:div w:id="748696966">
                              <w:marLeft w:val="0"/>
                              <w:marRight w:val="0"/>
                              <w:marTop w:val="0"/>
                              <w:marBottom w:val="0"/>
                              <w:divBdr>
                                <w:top w:val="none" w:sz="0" w:space="0" w:color="auto"/>
                                <w:left w:val="none" w:sz="0" w:space="0" w:color="auto"/>
                                <w:bottom w:val="none" w:sz="0" w:space="0" w:color="auto"/>
                                <w:right w:val="none" w:sz="0" w:space="0" w:color="auto"/>
                              </w:divBdr>
                              <w:divsChild>
                                <w:div w:id="9702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7619">
              <w:marLeft w:val="0"/>
              <w:marRight w:val="0"/>
              <w:marTop w:val="0"/>
              <w:marBottom w:val="0"/>
              <w:divBdr>
                <w:top w:val="none" w:sz="0" w:space="0" w:color="auto"/>
                <w:left w:val="none" w:sz="0" w:space="0" w:color="auto"/>
                <w:bottom w:val="none" w:sz="0" w:space="0" w:color="auto"/>
                <w:right w:val="none" w:sz="0" w:space="0" w:color="auto"/>
              </w:divBdr>
              <w:divsChild>
                <w:div w:id="1921400412">
                  <w:marLeft w:val="0"/>
                  <w:marRight w:val="0"/>
                  <w:marTop w:val="0"/>
                  <w:marBottom w:val="0"/>
                  <w:divBdr>
                    <w:top w:val="none" w:sz="0" w:space="0" w:color="auto"/>
                    <w:left w:val="none" w:sz="0" w:space="0" w:color="auto"/>
                    <w:bottom w:val="none" w:sz="0" w:space="0" w:color="auto"/>
                    <w:right w:val="none" w:sz="0" w:space="0" w:color="auto"/>
                  </w:divBdr>
                  <w:divsChild>
                    <w:div w:id="152570563">
                      <w:marLeft w:val="0"/>
                      <w:marRight w:val="0"/>
                      <w:marTop w:val="0"/>
                      <w:marBottom w:val="0"/>
                      <w:divBdr>
                        <w:top w:val="none" w:sz="0" w:space="0" w:color="auto"/>
                        <w:left w:val="none" w:sz="0" w:space="0" w:color="auto"/>
                        <w:bottom w:val="none" w:sz="0" w:space="0" w:color="auto"/>
                        <w:right w:val="none" w:sz="0" w:space="0" w:color="auto"/>
                      </w:divBdr>
                      <w:divsChild>
                        <w:div w:id="1893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85396">
          <w:marLeft w:val="0"/>
          <w:marRight w:val="0"/>
          <w:marTop w:val="0"/>
          <w:marBottom w:val="0"/>
          <w:divBdr>
            <w:top w:val="none" w:sz="0" w:space="0" w:color="auto"/>
            <w:left w:val="none" w:sz="0" w:space="0" w:color="auto"/>
            <w:bottom w:val="none" w:sz="0" w:space="0" w:color="auto"/>
            <w:right w:val="none" w:sz="0" w:space="0" w:color="auto"/>
          </w:divBdr>
          <w:divsChild>
            <w:div w:id="1247152735">
              <w:marLeft w:val="0"/>
              <w:marRight w:val="0"/>
              <w:marTop w:val="0"/>
              <w:marBottom w:val="0"/>
              <w:divBdr>
                <w:top w:val="none" w:sz="0" w:space="0" w:color="auto"/>
                <w:left w:val="none" w:sz="0" w:space="0" w:color="auto"/>
                <w:bottom w:val="none" w:sz="0" w:space="0" w:color="auto"/>
                <w:right w:val="none" w:sz="0" w:space="0" w:color="auto"/>
              </w:divBdr>
              <w:divsChild>
                <w:div w:id="1220630803">
                  <w:marLeft w:val="0"/>
                  <w:marRight w:val="0"/>
                  <w:marTop w:val="0"/>
                  <w:marBottom w:val="0"/>
                  <w:divBdr>
                    <w:top w:val="none" w:sz="0" w:space="0" w:color="auto"/>
                    <w:left w:val="none" w:sz="0" w:space="0" w:color="auto"/>
                    <w:bottom w:val="none" w:sz="0" w:space="0" w:color="auto"/>
                    <w:right w:val="none" w:sz="0" w:space="0" w:color="auto"/>
                  </w:divBdr>
                  <w:divsChild>
                    <w:div w:id="1596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367">
              <w:marLeft w:val="0"/>
              <w:marRight w:val="0"/>
              <w:marTop w:val="0"/>
              <w:marBottom w:val="0"/>
              <w:divBdr>
                <w:top w:val="none" w:sz="0" w:space="0" w:color="auto"/>
                <w:left w:val="none" w:sz="0" w:space="0" w:color="auto"/>
                <w:bottom w:val="none" w:sz="0" w:space="0" w:color="auto"/>
                <w:right w:val="none" w:sz="0" w:space="0" w:color="auto"/>
              </w:divBdr>
            </w:div>
            <w:div w:id="1868369851">
              <w:marLeft w:val="0"/>
              <w:marRight w:val="0"/>
              <w:marTop w:val="0"/>
              <w:marBottom w:val="0"/>
              <w:divBdr>
                <w:top w:val="none" w:sz="0" w:space="0" w:color="auto"/>
                <w:left w:val="none" w:sz="0" w:space="0" w:color="auto"/>
                <w:bottom w:val="none" w:sz="0" w:space="0" w:color="auto"/>
                <w:right w:val="none" w:sz="0" w:space="0" w:color="auto"/>
              </w:divBdr>
              <w:divsChild>
                <w:div w:id="1160073248">
                  <w:marLeft w:val="0"/>
                  <w:marRight w:val="0"/>
                  <w:marTop w:val="0"/>
                  <w:marBottom w:val="0"/>
                  <w:divBdr>
                    <w:top w:val="none" w:sz="0" w:space="0" w:color="auto"/>
                    <w:left w:val="none" w:sz="0" w:space="0" w:color="auto"/>
                    <w:bottom w:val="none" w:sz="0" w:space="0" w:color="auto"/>
                    <w:right w:val="none" w:sz="0" w:space="0" w:color="auto"/>
                  </w:divBdr>
                  <w:divsChild>
                    <w:div w:id="32577379">
                      <w:marLeft w:val="0"/>
                      <w:marRight w:val="0"/>
                      <w:marTop w:val="0"/>
                      <w:marBottom w:val="0"/>
                      <w:divBdr>
                        <w:top w:val="none" w:sz="0" w:space="0" w:color="auto"/>
                        <w:left w:val="none" w:sz="0" w:space="0" w:color="auto"/>
                        <w:bottom w:val="none" w:sz="0" w:space="0" w:color="auto"/>
                        <w:right w:val="none" w:sz="0" w:space="0" w:color="auto"/>
                      </w:divBdr>
                      <w:divsChild>
                        <w:div w:id="11443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881">
                  <w:marLeft w:val="0"/>
                  <w:marRight w:val="0"/>
                  <w:marTop w:val="0"/>
                  <w:marBottom w:val="0"/>
                  <w:divBdr>
                    <w:top w:val="none" w:sz="0" w:space="0" w:color="auto"/>
                    <w:left w:val="none" w:sz="0" w:space="0" w:color="auto"/>
                    <w:bottom w:val="none" w:sz="0" w:space="0" w:color="auto"/>
                    <w:right w:val="none" w:sz="0" w:space="0" w:color="auto"/>
                  </w:divBdr>
                  <w:divsChild>
                    <w:div w:id="9189839">
                      <w:marLeft w:val="0"/>
                      <w:marRight w:val="0"/>
                      <w:marTop w:val="0"/>
                      <w:marBottom w:val="0"/>
                      <w:divBdr>
                        <w:top w:val="none" w:sz="0" w:space="0" w:color="auto"/>
                        <w:left w:val="none" w:sz="0" w:space="0" w:color="auto"/>
                        <w:bottom w:val="none" w:sz="0" w:space="0" w:color="auto"/>
                        <w:right w:val="none" w:sz="0" w:space="0" w:color="auto"/>
                      </w:divBdr>
                      <w:divsChild>
                        <w:div w:id="1215316356">
                          <w:marLeft w:val="0"/>
                          <w:marRight w:val="0"/>
                          <w:marTop w:val="0"/>
                          <w:marBottom w:val="0"/>
                          <w:divBdr>
                            <w:top w:val="none" w:sz="0" w:space="0" w:color="auto"/>
                            <w:left w:val="none" w:sz="0" w:space="0" w:color="auto"/>
                            <w:bottom w:val="none" w:sz="0" w:space="0" w:color="auto"/>
                            <w:right w:val="none" w:sz="0" w:space="0" w:color="auto"/>
                          </w:divBdr>
                          <w:divsChild>
                            <w:div w:id="1827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3503">
              <w:marLeft w:val="0"/>
              <w:marRight w:val="0"/>
              <w:marTop w:val="0"/>
              <w:marBottom w:val="0"/>
              <w:divBdr>
                <w:top w:val="none" w:sz="0" w:space="0" w:color="auto"/>
                <w:left w:val="none" w:sz="0" w:space="0" w:color="auto"/>
                <w:bottom w:val="none" w:sz="0" w:space="0" w:color="auto"/>
                <w:right w:val="none" w:sz="0" w:space="0" w:color="auto"/>
              </w:divBdr>
              <w:divsChild>
                <w:div w:id="1884291923">
                  <w:marLeft w:val="0"/>
                  <w:marRight w:val="0"/>
                  <w:marTop w:val="0"/>
                  <w:marBottom w:val="0"/>
                  <w:divBdr>
                    <w:top w:val="none" w:sz="0" w:space="0" w:color="auto"/>
                    <w:left w:val="none" w:sz="0" w:space="0" w:color="auto"/>
                    <w:bottom w:val="none" w:sz="0" w:space="0" w:color="auto"/>
                    <w:right w:val="none" w:sz="0" w:space="0" w:color="auto"/>
                  </w:divBdr>
                  <w:divsChild>
                    <w:div w:id="514266543">
                      <w:marLeft w:val="0"/>
                      <w:marRight w:val="0"/>
                      <w:marTop w:val="0"/>
                      <w:marBottom w:val="0"/>
                      <w:divBdr>
                        <w:top w:val="none" w:sz="0" w:space="0" w:color="auto"/>
                        <w:left w:val="none" w:sz="0" w:space="0" w:color="auto"/>
                        <w:bottom w:val="none" w:sz="0" w:space="0" w:color="auto"/>
                        <w:right w:val="none" w:sz="0" w:space="0" w:color="auto"/>
                      </w:divBdr>
                      <w:divsChild>
                        <w:div w:id="19334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3576">
                  <w:marLeft w:val="0"/>
                  <w:marRight w:val="0"/>
                  <w:marTop w:val="0"/>
                  <w:marBottom w:val="0"/>
                  <w:divBdr>
                    <w:top w:val="none" w:sz="0" w:space="0" w:color="auto"/>
                    <w:left w:val="none" w:sz="0" w:space="0" w:color="auto"/>
                    <w:bottom w:val="none" w:sz="0" w:space="0" w:color="auto"/>
                    <w:right w:val="none" w:sz="0" w:space="0" w:color="auto"/>
                  </w:divBdr>
                </w:div>
                <w:div w:id="1296254314">
                  <w:marLeft w:val="0"/>
                  <w:marRight w:val="0"/>
                  <w:marTop w:val="0"/>
                  <w:marBottom w:val="0"/>
                  <w:divBdr>
                    <w:top w:val="none" w:sz="0" w:space="0" w:color="auto"/>
                    <w:left w:val="none" w:sz="0" w:space="0" w:color="auto"/>
                    <w:bottom w:val="none" w:sz="0" w:space="0" w:color="auto"/>
                    <w:right w:val="none" w:sz="0" w:space="0" w:color="auto"/>
                  </w:divBdr>
                </w:div>
                <w:div w:id="2123568299">
                  <w:marLeft w:val="0"/>
                  <w:marRight w:val="0"/>
                  <w:marTop w:val="0"/>
                  <w:marBottom w:val="0"/>
                  <w:divBdr>
                    <w:top w:val="none" w:sz="0" w:space="0" w:color="auto"/>
                    <w:left w:val="none" w:sz="0" w:space="0" w:color="auto"/>
                    <w:bottom w:val="none" w:sz="0" w:space="0" w:color="auto"/>
                    <w:right w:val="none" w:sz="0" w:space="0" w:color="auto"/>
                  </w:divBdr>
                  <w:divsChild>
                    <w:div w:id="577448764">
                      <w:marLeft w:val="0"/>
                      <w:marRight w:val="0"/>
                      <w:marTop w:val="0"/>
                      <w:marBottom w:val="0"/>
                      <w:divBdr>
                        <w:top w:val="none" w:sz="0" w:space="0" w:color="auto"/>
                        <w:left w:val="none" w:sz="0" w:space="0" w:color="auto"/>
                        <w:bottom w:val="none" w:sz="0" w:space="0" w:color="auto"/>
                        <w:right w:val="none" w:sz="0" w:space="0" w:color="auto"/>
                      </w:divBdr>
                      <w:divsChild>
                        <w:div w:id="587814272">
                          <w:marLeft w:val="0"/>
                          <w:marRight w:val="0"/>
                          <w:marTop w:val="0"/>
                          <w:marBottom w:val="0"/>
                          <w:divBdr>
                            <w:top w:val="none" w:sz="0" w:space="0" w:color="auto"/>
                            <w:left w:val="none" w:sz="0" w:space="0" w:color="auto"/>
                            <w:bottom w:val="none" w:sz="0" w:space="0" w:color="auto"/>
                            <w:right w:val="none" w:sz="0" w:space="0" w:color="auto"/>
                          </w:divBdr>
                          <w:divsChild>
                            <w:div w:id="102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423">
                      <w:marLeft w:val="720"/>
                      <w:marRight w:val="720"/>
                      <w:marTop w:val="0"/>
                      <w:marBottom w:val="0"/>
                      <w:divBdr>
                        <w:top w:val="none" w:sz="0" w:space="0" w:color="auto"/>
                        <w:left w:val="none" w:sz="0" w:space="0" w:color="auto"/>
                        <w:bottom w:val="none" w:sz="0" w:space="0" w:color="auto"/>
                        <w:right w:val="none" w:sz="0" w:space="0" w:color="auto"/>
                      </w:divBdr>
                    </w:div>
                  </w:divsChild>
                </w:div>
                <w:div w:id="371224595">
                  <w:marLeft w:val="0"/>
                  <w:marRight w:val="0"/>
                  <w:marTop w:val="0"/>
                  <w:marBottom w:val="0"/>
                  <w:divBdr>
                    <w:top w:val="none" w:sz="0" w:space="0" w:color="auto"/>
                    <w:left w:val="none" w:sz="0" w:space="0" w:color="auto"/>
                    <w:bottom w:val="none" w:sz="0" w:space="0" w:color="auto"/>
                    <w:right w:val="none" w:sz="0" w:space="0" w:color="auto"/>
                  </w:divBdr>
                  <w:divsChild>
                    <w:div w:id="1405639991">
                      <w:marLeft w:val="0"/>
                      <w:marRight w:val="0"/>
                      <w:marTop w:val="0"/>
                      <w:marBottom w:val="0"/>
                      <w:divBdr>
                        <w:top w:val="none" w:sz="0" w:space="0" w:color="auto"/>
                        <w:left w:val="none" w:sz="0" w:space="0" w:color="auto"/>
                        <w:bottom w:val="none" w:sz="0" w:space="0" w:color="auto"/>
                        <w:right w:val="none" w:sz="0" w:space="0" w:color="auto"/>
                      </w:divBdr>
                      <w:divsChild>
                        <w:div w:id="1523545582">
                          <w:marLeft w:val="0"/>
                          <w:marRight w:val="0"/>
                          <w:marTop w:val="0"/>
                          <w:marBottom w:val="0"/>
                          <w:divBdr>
                            <w:top w:val="none" w:sz="0" w:space="0" w:color="auto"/>
                            <w:left w:val="none" w:sz="0" w:space="0" w:color="auto"/>
                            <w:bottom w:val="none" w:sz="0" w:space="0" w:color="auto"/>
                            <w:right w:val="none" w:sz="0" w:space="0" w:color="auto"/>
                          </w:divBdr>
                          <w:divsChild>
                            <w:div w:id="1802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443">
                      <w:marLeft w:val="0"/>
                      <w:marRight w:val="0"/>
                      <w:marTop w:val="0"/>
                      <w:marBottom w:val="0"/>
                      <w:divBdr>
                        <w:top w:val="none" w:sz="0" w:space="0" w:color="auto"/>
                        <w:left w:val="none" w:sz="0" w:space="0" w:color="auto"/>
                        <w:bottom w:val="none" w:sz="0" w:space="0" w:color="auto"/>
                        <w:right w:val="none" w:sz="0" w:space="0" w:color="auto"/>
                      </w:divBdr>
                    </w:div>
                    <w:div w:id="1583830583">
                      <w:marLeft w:val="0"/>
                      <w:marRight w:val="0"/>
                      <w:marTop w:val="0"/>
                      <w:marBottom w:val="0"/>
                      <w:divBdr>
                        <w:top w:val="none" w:sz="0" w:space="0" w:color="auto"/>
                        <w:left w:val="none" w:sz="0" w:space="0" w:color="auto"/>
                        <w:bottom w:val="none" w:sz="0" w:space="0" w:color="auto"/>
                        <w:right w:val="none" w:sz="0" w:space="0" w:color="auto"/>
                      </w:divBdr>
                    </w:div>
                    <w:div w:id="1123690203">
                      <w:marLeft w:val="720"/>
                      <w:marRight w:val="720"/>
                      <w:marTop w:val="0"/>
                      <w:marBottom w:val="0"/>
                      <w:divBdr>
                        <w:top w:val="none" w:sz="0" w:space="0" w:color="auto"/>
                        <w:left w:val="none" w:sz="0" w:space="0" w:color="auto"/>
                        <w:bottom w:val="none" w:sz="0" w:space="0" w:color="auto"/>
                        <w:right w:val="none" w:sz="0" w:space="0" w:color="auto"/>
                      </w:divBdr>
                    </w:div>
                    <w:div w:id="1280069458">
                      <w:marLeft w:val="720"/>
                      <w:marRight w:val="720"/>
                      <w:marTop w:val="0"/>
                      <w:marBottom w:val="0"/>
                      <w:divBdr>
                        <w:top w:val="none" w:sz="0" w:space="0" w:color="auto"/>
                        <w:left w:val="none" w:sz="0" w:space="0" w:color="auto"/>
                        <w:bottom w:val="none" w:sz="0" w:space="0" w:color="auto"/>
                        <w:right w:val="none" w:sz="0" w:space="0" w:color="auto"/>
                      </w:divBdr>
                    </w:div>
                  </w:divsChild>
                </w:div>
                <w:div w:id="291788629">
                  <w:marLeft w:val="0"/>
                  <w:marRight w:val="0"/>
                  <w:marTop w:val="0"/>
                  <w:marBottom w:val="0"/>
                  <w:divBdr>
                    <w:top w:val="none" w:sz="0" w:space="0" w:color="auto"/>
                    <w:left w:val="none" w:sz="0" w:space="0" w:color="auto"/>
                    <w:bottom w:val="none" w:sz="0" w:space="0" w:color="auto"/>
                    <w:right w:val="none" w:sz="0" w:space="0" w:color="auto"/>
                  </w:divBdr>
                  <w:divsChild>
                    <w:div w:id="305665603">
                      <w:marLeft w:val="0"/>
                      <w:marRight w:val="0"/>
                      <w:marTop w:val="0"/>
                      <w:marBottom w:val="0"/>
                      <w:divBdr>
                        <w:top w:val="none" w:sz="0" w:space="0" w:color="auto"/>
                        <w:left w:val="none" w:sz="0" w:space="0" w:color="auto"/>
                        <w:bottom w:val="none" w:sz="0" w:space="0" w:color="auto"/>
                        <w:right w:val="none" w:sz="0" w:space="0" w:color="auto"/>
                      </w:divBdr>
                      <w:divsChild>
                        <w:div w:id="467672377">
                          <w:marLeft w:val="0"/>
                          <w:marRight w:val="0"/>
                          <w:marTop w:val="0"/>
                          <w:marBottom w:val="0"/>
                          <w:divBdr>
                            <w:top w:val="none" w:sz="0" w:space="0" w:color="auto"/>
                            <w:left w:val="none" w:sz="0" w:space="0" w:color="auto"/>
                            <w:bottom w:val="none" w:sz="0" w:space="0" w:color="auto"/>
                            <w:right w:val="none" w:sz="0" w:space="0" w:color="auto"/>
                          </w:divBdr>
                          <w:divsChild>
                            <w:div w:id="72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5027">
                  <w:marLeft w:val="0"/>
                  <w:marRight w:val="0"/>
                  <w:marTop w:val="0"/>
                  <w:marBottom w:val="0"/>
                  <w:divBdr>
                    <w:top w:val="none" w:sz="0" w:space="0" w:color="auto"/>
                    <w:left w:val="none" w:sz="0" w:space="0" w:color="auto"/>
                    <w:bottom w:val="none" w:sz="0" w:space="0" w:color="auto"/>
                    <w:right w:val="none" w:sz="0" w:space="0" w:color="auto"/>
                  </w:divBdr>
                  <w:divsChild>
                    <w:div w:id="374475608">
                      <w:marLeft w:val="0"/>
                      <w:marRight w:val="0"/>
                      <w:marTop w:val="0"/>
                      <w:marBottom w:val="0"/>
                      <w:divBdr>
                        <w:top w:val="none" w:sz="0" w:space="0" w:color="auto"/>
                        <w:left w:val="none" w:sz="0" w:space="0" w:color="auto"/>
                        <w:bottom w:val="none" w:sz="0" w:space="0" w:color="auto"/>
                        <w:right w:val="none" w:sz="0" w:space="0" w:color="auto"/>
                      </w:divBdr>
                      <w:divsChild>
                        <w:div w:id="862866057">
                          <w:marLeft w:val="0"/>
                          <w:marRight w:val="0"/>
                          <w:marTop w:val="0"/>
                          <w:marBottom w:val="0"/>
                          <w:divBdr>
                            <w:top w:val="none" w:sz="0" w:space="0" w:color="auto"/>
                            <w:left w:val="none" w:sz="0" w:space="0" w:color="auto"/>
                            <w:bottom w:val="none" w:sz="0" w:space="0" w:color="auto"/>
                            <w:right w:val="none" w:sz="0" w:space="0" w:color="auto"/>
                          </w:divBdr>
                          <w:divsChild>
                            <w:div w:id="21028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8729">
                      <w:marLeft w:val="720"/>
                      <w:marRight w:val="720"/>
                      <w:marTop w:val="0"/>
                      <w:marBottom w:val="0"/>
                      <w:divBdr>
                        <w:top w:val="none" w:sz="0" w:space="0" w:color="auto"/>
                        <w:left w:val="none" w:sz="0" w:space="0" w:color="auto"/>
                        <w:bottom w:val="none" w:sz="0" w:space="0" w:color="auto"/>
                        <w:right w:val="none" w:sz="0" w:space="0" w:color="auto"/>
                      </w:divBdr>
                    </w:div>
                  </w:divsChild>
                </w:div>
                <w:div w:id="747267122">
                  <w:marLeft w:val="0"/>
                  <w:marRight w:val="0"/>
                  <w:marTop w:val="0"/>
                  <w:marBottom w:val="0"/>
                  <w:divBdr>
                    <w:top w:val="none" w:sz="0" w:space="0" w:color="auto"/>
                    <w:left w:val="none" w:sz="0" w:space="0" w:color="auto"/>
                    <w:bottom w:val="none" w:sz="0" w:space="0" w:color="auto"/>
                    <w:right w:val="none" w:sz="0" w:space="0" w:color="auto"/>
                  </w:divBdr>
                  <w:divsChild>
                    <w:div w:id="2136095496">
                      <w:marLeft w:val="0"/>
                      <w:marRight w:val="0"/>
                      <w:marTop w:val="0"/>
                      <w:marBottom w:val="0"/>
                      <w:divBdr>
                        <w:top w:val="none" w:sz="0" w:space="0" w:color="auto"/>
                        <w:left w:val="none" w:sz="0" w:space="0" w:color="auto"/>
                        <w:bottom w:val="none" w:sz="0" w:space="0" w:color="auto"/>
                        <w:right w:val="none" w:sz="0" w:space="0" w:color="auto"/>
                      </w:divBdr>
                      <w:divsChild>
                        <w:div w:id="169293224">
                          <w:marLeft w:val="0"/>
                          <w:marRight w:val="0"/>
                          <w:marTop w:val="0"/>
                          <w:marBottom w:val="0"/>
                          <w:divBdr>
                            <w:top w:val="none" w:sz="0" w:space="0" w:color="auto"/>
                            <w:left w:val="none" w:sz="0" w:space="0" w:color="auto"/>
                            <w:bottom w:val="none" w:sz="0" w:space="0" w:color="auto"/>
                            <w:right w:val="none" w:sz="0" w:space="0" w:color="auto"/>
                          </w:divBdr>
                          <w:divsChild>
                            <w:div w:id="343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1295">
                  <w:marLeft w:val="0"/>
                  <w:marRight w:val="0"/>
                  <w:marTop w:val="0"/>
                  <w:marBottom w:val="0"/>
                  <w:divBdr>
                    <w:top w:val="none" w:sz="0" w:space="0" w:color="auto"/>
                    <w:left w:val="none" w:sz="0" w:space="0" w:color="auto"/>
                    <w:bottom w:val="none" w:sz="0" w:space="0" w:color="auto"/>
                    <w:right w:val="none" w:sz="0" w:space="0" w:color="auto"/>
                  </w:divBdr>
                  <w:divsChild>
                    <w:div w:id="499276111">
                      <w:marLeft w:val="0"/>
                      <w:marRight w:val="0"/>
                      <w:marTop w:val="0"/>
                      <w:marBottom w:val="0"/>
                      <w:divBdr>
                        <w:top w:val="none" w:sz="0" w:space="0" w:color="auto"/>
                        <w:left w:val="none" w:sz="0" w:space="0" w:color="auto"/>
                        <w:bottom w:val="none" w:sz="0" w:space="0" w:color="auto"/>
                        <w:right w:val="none" w:sz="0" w:space="0" w:color="auto"/>
                      </w:divBdr>
                      <w:divsChild>
                        <w:div w:id="952134290">
                          <w:marLeft w:val="0"/>
                          <w:marRight w:val="0"/>
                          <w:marTop w:val="0"/>
                          <w:marBottom w:val="0"/>
                          <w:divBdr>
                            <w:top w:val="none" w:sz="0" w:space="0" w:color="auto"/>
                            <w:left w:val="none" w:sz="0" w:space="0" w:color="auto"/>
                            <w:bottom w:val="none" w:sz="0" w:space="0" w:color="auto"/>
                            <w:right w:val="none" w:sz="0" w:space="0" w:color="auto"/>
                          </w:divBdr>
                          <w:divsChild>
                            <w:div w:id="1881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624">
                      <w:marLeft w:val="720"/>
                      <w:marRight w:val="720"/>
                      <w:marTop w:val="0"/>
                      <w:marBottom w:val="0"/>
                      <w:divBdr>
                        <w:top w:val="none" w:sz="0" w:space="0" w:color="auto"/>
                        <w:left w:val="none" w:sz="0" w:space="0" w:color="auto"/>
                        <w:bottom w:val="none" w:sz="0" w:space="0" w:color="auto"/>
                        <w:right w:val="none" w:sz="0" w:space="0" w:color="auto"/>
                      </w:divBdr>
                    </w:div>
                  </w:divsChild>
                </w:div>
                <w:div w:id="1958176570">
                  <w:marLeft w:val="0"/>
                  <w:marRight w:val="0"/>
                  <w:marTop w:val="0"/>
                  <w:marBottom w:val="0"/>
                  <w:divBdr>
                    <w:top w:val="none" w:sz="0" w:space="0" w:color="auto"/>
                    <w:left w:val="none" w:sz="0" w:space="0" w:color="auto"/>
                    <w:bottom w:val="none" w:sz="0" w:space="0" w:color="auto"/>
                    <w:right w:val="none" w:sz="0" w:space="0" w:color="auto"/>
                  </w:divBdr>
                  <w:divsChild>
                    <w:div w:id="1712993248">
                      <w:marLeft w:val="0"/>
                      <w:marRight w:val="0"/>
                      <w:marTop w:val="0"/>
                      <w:marBottom w:val="0"/>
                      <w:divBdr>
                        <w:top w:val="none" w:sz="0" w:space="0" w:color="auto"/>
                        <w:left w:val="none" w:sz="0" w:space="0" w:color="auto"/>
                        <w:bottom w:val="none" w:sz="0" w:space="0" w:color="auto"/>
                        <w:right w:val="none" w:sz="0" w:space="0" w:color="auto"/>
                      </w:divBdr>
                      <w:divsChild>
                        <w:div w:id="497430641">
                          <w:marLeft w:val="0"/>
                          <w:marRight w:val="0"/>
                          <w:marTop w:val="0"/>
                          <w:marBottom w:val="0"/>
                          <w:divBdr>
                            <w:top w:val="none" w:sz="0" w:space="0" w:color="auto"/>
                            <w:left w:val="none" w:sz="0" w:space="0" w:color="auto"/>
                            <w:bottom w:val="none" w:sz="0" w:space="0" w:color="auto"/>
                            <w:right w:val="none" w:sz="0" w:space="0" w:color="auto"/>
                          </w:divBdr>
                          <w:divsChild>
                            <w:div w:id="851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82">
                      <w:marLeft w:val="0"/>
                      <w:marRight w:val="0"/>
                      <w:marTop w:val="0"/>
                      <w:marBottom w:val="0"/>
                      <w:divBdr>
                        <w:top w:val="none" w:sz="0" w:space="0" w:color="auto"/>
                        <w:left w:val="none" w:sz="0" w:space="0" w:color="auto"/>
                        <w:bottom w:val="none" w:sz="0" w:space="0" w:color="auto"/>
                        <w:right w:val="none" w:sz="0" w:space="0" w:color="auto"/>
                      </w:divBdr>
                      <w:divsChild>
                        <w:div w:id="1536842353">
                          <w:marLeft w:val="0"/>
                          <w:marRight w:val="0"/>
                          <w:marTop w:val="0"/>
                          <w:marBottom w:val="0"/>
                          <w:divBdr>
                            <w:top w:val="none" w:sz="0" w:space="0" w:color="auto"/>
                            <w:left w:val="none" w:sz="0" w:space="0" w:color="auto"/>
                            <w:bottom w:val="none" w:sz="0" w:space="0" w:color="auto"/>
                            <w:right w:val="none" w:sz="0" w:space="0" w:color="auto"/>
                          </w:divBdr>
                          <w:divsChild>
                            <w:div w:id="38863304">
                              <w:marLeft w:val="0"/>
                              <w:marRight w:val="0"/>
                              <w:marTop w:val="0"/>
                              <w:marBottom w:val="0"/>
                              <w:divBdr>
                                <w:top w:val="none" w:sz="0" w:space="0" w:color="auto"/>
                                <w:left w:val="none" w:sz="0" w:space="0" w:color="auto"/>
                                <w:bottom w:val="none" w:sz="0" w:space="0" w:color="auto"/>
                                <w:right w:val="none" w:sz="0" w:space="0" w:color="auto"/>
                              </w:divBdr>
                              <w:divsChild>
                                <w:div w:id="840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196">
                          <w:marLeft w:val="720"/>
                          <w:marRight w:val="720"/>
                          <w:marTop w:val="0"/>
                          <w:marBottom w:val="0"/>
                          <w:divBdr>
                            <w:top w:val="none" w:sz="0" w:space="0" w:color="auto"/>
                            <w:left w:val="none" w:sz="0" w:space="0" w:color="auto"/>
                            <w:bottom w:val="none" w:sz="0" w:space="0" w:color="auto"/>
                            <w:right w:val="none" w:sz="0" w:space="0" w:color="auto"/>
                          </w:divBdr>
                        </w:div>
                        <w:div w:id="88475308">
                          <w:marLeft w:val="0"/>
                          <w:marRight w:val="0"/>
                          <w:marTop w:val="0"/>
                          <w:marBottom w:val="0"/>
                          <w:divBdr>
                            <w:top w:val="none" w:sz="0" w:space="0" w:color="auto"/>
                            <w:left w:val="none" w:sz="0" w:space="0" w:color="auto"/>
                            <w:bottom w:val="none" w:sz="0" w:space="0" w:color="auto"/>
                            <w:right w:val="none" w:sz="0" w:space="0" w:color="auto"/>
                          </w:divBdr>
                          <w:divsChild>
                            <w:div w:id="626200087">
                              <w:marLeft w:val="0"/>
                              <w:marRight w:val="0"/>
                              <w:marTop w:val="0"/>
                              <w:marBottom w:val="0"/>
                              <w:divBdr>
                                <w:top w:val="none" w:sz="0" w:space="0" w:color="auto"/>
                                <w:left w:val="none" w:sz="0" w:space="0" w:color="auto"/>
                                <w:bottom w:val="none" w:sz="0" w:space="0" w:color="auto"/>
                                <w:right w:val="none" w:sz="0" w:space="0" w:color="auto"/>
                              </w:divBdr>
                              <w:divsChild>
                                <w:div w:id="1268194427">
                                  <w:marLeft w:val="0"/>
                                  <w:marRight w:val="0"/>
                                  <w:marTop w:val="0"/>
                                  <w:marBottom w:val="0"/>
                                  <w:divBdr>
                                    <w:top w:val="none" w:sz="0" w:space="0" w:color="auto"/>
                                    <w:left w:val="none" w:sz="0" w:space="0" w:color="auto"/>
                                    <w:bottom w:val="none" w:sz="0" w:space="0" w:color="auto"/>
                                    <w:right w:val="none" w:sz="0" w:space="0" w:color="auto"/>
                                  </w:divBdr>
                                  <w:divsChild>
                                    <w:div w:id="2065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92140">
                      <w:marLeft w:val="0"/>
                      <w:marRight w:val="0"/>
                      <w:marTop w:val="0"/>
                      <w:marBottom w:val="0"/>
                      <w:divBdr>
                        <w:top w:val="none" w:sz="0" w:space="0" w:color="auto"/>
                        <w:left w:val="none" w:sz="0" w:space="0" w:color="auto"/>
                        <w:bottom w:val="none" w:sz="0" w:space="0" w:color="auto"/>
                        <w:right w:val="none" w:sz="0" w:space="0" w:color="auto"/>
                      </w:divBdr>
                      <w:divsChild>
                        <w:div w:id="86460131">
                          <w:marLeft w:val="0"/>
                          <w:marRight w:val="0"/>
                          <w:marTop w:val="0"/>
                          <w:marBottom w:val="0"/>
                          <w:divBdr>
                            <w:top w:val="none" w:sz="0" w:space="0" w:color="auto"/>
                            <w:left w:val="none" w:sz="0" w:space="0" w:color="auto"/>
                            <w:bottom w:val="none" w:sz="0" w:space="0" w:color="auto"/>
                            <w:right w:val="none" w:sz="0" w:space="0" w:color="auto"/>
                          </w:divBdr>
                          <w:divsChild>
                            <w:div w:id="824931823">
                              <w:marLeft w:val="0"/>
                              <w:marRight w:val="0"/>
                              <w:marTop w:val="0"/>
                              <w:marBottom w:val="0"/>
                              <w:divBdr>
                                <w:top w:val="none" w:sz="0" w:space="0" w:color="auto"/>
                                <w:left w:val="none" w:sz="0" w:space="0" w:color="auto"/>
                                <w:bottom w:val="none" w:sz="0" w:space="0" w:color="auto"/>
                                <w:right w:val="none" w:sz="0" w:space="0" w:color="auto"/>
                              </w:divBdr>
                              <w:divsChild>
                                <w:div w:id="11458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757">
                          <w:marLeft w:val="0"/>
                          <w:marRight w:val="0"/>
                          <w:marTop w:val="0"/>
                          <w:marBottom w:val="0"/>
                          <w:divBdr>
                            <w:top w:val="none" w:sz="0" w:space="0" w:color="auto"/>
                            <w:left w:val="none" w:sz="0" w:space="0" w:color="auto"/>
                            <w:bottom w:val="none" w:sz="0" w:space="0" w:color="auto"/>
                            <w:right w:val="none" w:sz="0" w:space="0" w:color="auto"/>
                          </w:divBdr>
                          <w:divsChild>
                            <w:div w:id="321936183">
                              <w:marLeft w:val="0"/>
                              <w:marRight w:val="0"/>
                              <w:marTop w:val="0"/>
                              <w:marBottom w:val="0"/>
                              <w:divBdr>
                                <w:top w:val="none" w:sz="0" w:space="0" w:color="auto"/>
                                <w:left w:val="none" w:sz="0" w:space="0" w:color="auto"/>
                                <w:bottom w:val="none" w:sz="0" w:space="0" w:color="auto"/>
                                <w:right w:val="none" w:sz="0" w:space="0" w:color="auto"/>
                              </w:divBdr>
                              <w:divsChild>
                                <w:div w:id="1892879601">
                                  <w:marLeft w:val="0"/>
                                  <w:marRight w:val="0"/>
                                  <w:marTop w:val="0"/>
                                  <w:marBottom w:val="0"/>
                                  <w:divBdr>
                                    <w:top w:val="none" w:sz="0" w:space="0" w:color="auto"/>
                                    <w:left w:val="none" w:sz="0" w:space="0" w:color="auto"/>
                                    <w:bottom w:val="none" w:sz="0" w:space="0" w:color="auto"/>
                                    <w:right w:val="none" w:sz="0" w:space="0" w:color="auto"/>
                                  </w:divBdr>
                                  <w:divsChild>
                                    <w:div w:id="222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2181">
                          <w:marLeft w:val="0"/>
                          <w:marRight w:val="0"/>
                          <w:marTop w:val="0"/>
                          <w:marBottom w:val="0"/>
                          <w:divBdr>
                            <w:top w:val="none" w:sz="0" w:space="0" w:color="auto"/>
                            <w:left w:val="none" w:sz="0" w:space="0" w:color="auto"/>
                            <w:bottom w:val="none" w:sz="0" w:space="0" w:color="auto"/>
                            <w:right w:val="none" w:sz="0" w:space="0" w:color="auto"/>
                          </w:divBdr>
                          <w:divsChild>
                            <w:div w:id="350617966">
                              <w:marLeft w:val="0"/>
                              <w:marRight w:val="0"/>
                              <w:marTop w:val="0"/>
                              <w:marBottom w:val="0"/>
                              <w:divBdr>
                                <w:top w:val="none" w:sz="0" w:space="0" w:color="auto"/>
                                <w:left w:val="none" w:sz="0" w:space="0" w:color="auto"/>
                                <w:bottom w:val="none" w:sz="0" w:space="0" w:color="auto"/>
                                <w:right w:val="none" w:sz="0" w:space="0" w:color="auto"/>
                              </w:divBdr>
                              <w:divsChild>
                                <w:div w:id="1048527967">
                                  <w:marLeft w:val="0"/>
                                  <w:marRight w:val="0"/>
                                  <w:marTop w:val="0"/>
                                  <w:marBottom w:val="0"/>
                                  <w:divBdr>
                                    <w:top w:val="none" w:sz="0" w:space="0" w:color="auto"/>
                                    <w:left w:val="none" w:sz="0" w:space="0" w:color="auto"/>
                                    <w:bottom w:val="none" w:sz="0" w:space="0" w:color="auto"/>
                                    <w:right w:val="none" w:sz="0" w:space="0" w:color="auto"/>
                                  </w:divBdr>
                                  <w:divsChild>
                                    <w:div w:id="12668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0699">
                          <w:marLeft w:val="0"/>
                          <w:marRight w:val="0"/>
                          <w:marTop w:val="0"/>
                          <w:marBottom w:val="0"/>
                          <w:divBdr>
                            <w:top w:val="none" w:sz="0" w:space="0" w:color="auto"/>
                            <w:left w:val="none" w:sz="0" w:space="0" w:color="auto"/>
                            <w:bottom w:val="none" w:sz="0" w:space="0" w:color="auto"/>
                            <w:right w:val="none" w:sz="0" w:space="0" w:color="auto"/>
                          </w:divBdr>
                          <w:divsChild>
                            <w:div w:id="694967670">
                              <w:marLeft w:val="0"/>
                              <w:marRight w:val="0"/>
                              <w:marTop w:val="0"/>
                              <w:marBottom w:val="0"/>
                              <w:divBdr>
                                <w:top w:val="none" w:sz="0" w:space="0" w:color="auto"/>
                                <w:left w:val="none" w:sz="0" w:space="0" w:color="auto"/>
                                <w:bottom w:val="none" w:sz="0" w:space="0" w:color="auto"/>
                                <w:right w:val="none" w:sz="0" w:space="0" w:color="auto"/>
                              </w:divBdr>
                              <w:divsChild>
                                <w:div w:id="449858950">
                                  <w:marLeft w:val="0"/>
                                  <w:marRight w:val="0"/>
                                  <w:marTop w:val="0"/>
                                  <w:marBottom w:val="0"/>
                                  <w:divBdr>
                                    <w:top w:val="none" w:sz="0" w:space="0" w:color="auto"/>
                                    <w:left w:val="none" w:sz="0" w:space="0" w:color="auto"/>
                                    <w:bottom w:val="none" w:sz="0" w:space="0" w:color="auto"/>
                                    <w:right w:val="none" w:sz="0" w:space="0" w:color="auto"/>
                                  </w:divBdr>
                                  <w:divsChild>
                                    <w:div w:id="10294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4264">
                              <w:marLeft w:val="0"/>
                              <w:marRight w:val="0"/>
                              <w:marTop w:val="0"/>
                              <w:marBottom w:val="0"/>
                              <w:divBdr>
                                <w:top w:val="none" w:sz="0" w:space="0" w:color="auto"/>
                                <w:left w:val="none" w:sz="0" w:space="0" w:color="auto"/>
                                <w:bottom w:val="none" w:sz="0" w:space="0" w:color="auto"/>
                                <w:right w:val="none" w:sz="0" w:space="0" w:color="auto"/>
                              </w:divBdr>
                            </w:div>
                          </w:divsChild>
                        </w:div>
                        <w:div w:id="2002729616">
                          <w:marLeft w:val="0"/>
                          <w:marRight w:val="0"/>
                          <w:marTop w:val="0"/>
                          <w:marBottom w:val="0"/>
                          <w:divBdr>
                            <w:top w:val="none" w:sz="0" w:space="0" w:color="auto"/>
                            <w:left w:val="none" w:sz="0" w:space="0" w:color="auto"/>
                            <w:bottom w:val="none" w:sz="0" w:space="0" w:color="auto"/>
                            <w:right w:val="none" w:sz="0" w:space="0" w:color="auto"/>
                          </w:divBdr>
                          <w:divsChild>
                            <w:div w:id="939795772">
                              <w:marLeft w:val="0"/>
                              <w:marRight w:val="0"/>
                              <w:marTop w:val="0"/>
                              <w:marBottom w:val="0"/>
                              <w:divBdr>
                                <w:top w:val="none" w:sz="0" w:space="0" w:color="auto"/>
                                <w:left w:val="none" w:sz="0" w:space="0" w:color="auto"/>
                                <w:bottom w:val="none" w:sz="0" w:space="0" w:color="auto"/>
                                <w:right w:val="none" w:sz="0" w:space="0" w:color="auto"/>
                              </w:divBdr>
                              <w:divsChild>
                                <w:div w:id="860700644">
                                  <w:marLeft w:val="0"/>
                                  <w:marRight w:val="0"/>
                                  <w:marTop w:val="0"/>
                                  <w:marBottom w:val="0"/>
                                  <w:divBdr>
                                    <w:top w:val="none" w:sz="0" w:space="0" w:color="auto"/>
                                    <w:left w:val="none" w:sz="0" w:space="0" w:color="auto"/>
                                    <w:bottom w:val="none" w:sz="0" w:space="0" w:color="auto"/>
                                    <w:right w:val="none" w:sz="0" w:space="0" w:color="auto"/>
                                  </w:divBdr>
                                  <w:divsChild>
                                    <w:div w:id="3729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6836">
                          <w:marLeft w:val="0"/>
                          <w:marRight w:val="0"/>
                          <w:marTop w:val="0"/>
                          <w:marBottom w:val="0"/>
                          <w:divBdr>
                            <w:top w:val="none" w:sz="0" w:space="0" w:color="auto"/>
                            <w:left w:val="none" w:sz="0" w:space="0" w:color="auto"/>
                            <w:bottom w:val="none" w:sz="0" w:space="0" w:color="auto"/>
                            <w:right w:val="none" w:sz="0" w:space="0" w:color="auto"/>
                          </w:divBdr>
                          <w:divsChild>
                            <w:div w:id="1728458244">
                              <w:marLeft w:val="0"/>
                              <w:marRight w:val="0"/>
                              <w:marTop w:val="0"/>
                              <w:marBottom w:val="0"/>
                              <w:divBdr>
                                <w:top w:val="none" w:sz="0" w:space="0" w:color="auto"/>
                                <w:left w:val="none" w:sz="0" w:space="0" w:color="auto"/>
                                <w:bottom w:val="none" w:sz="0" w:space="0" w:color="auto"/>
                                <w:right w:val="none" w:sz="0" w:space="0" w:color="auto"/>
                              </w:divBdr>
                              <w:divsChild>
                                <w:div w:id="2054890438">
                                  <w:marLeft w:val="0"/>
                                  <w:marRight w:val="0"/>
                                  <w:marTop w:val="0"/>
                                  <w:marBottom w:val="0"/>
                                  <w:divBdr>
                                    <w:top w:val="none" w:sz="0" w:space="0" w:color="auto"/>
                                    <w:left w:val="none" w:sz="0" w:space="0" w:color="auto"/>
                                    <w:bottom w:val="none" w:sz="0" w:space="0" w:color="auto"/>
                                    <w:right w:val="none" w:sz="0" w:space="0" w:color="auto"/>
                                  </w:divBdr>
                                  <w:divsChild>
                                    <w:div w:id="9492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8075">
                          <w:marLeft w:val="0"/>
                          <w:marRight w:val="0"/>
                          <w:marTop w:val="0"/>
                          <w:marBottom w:val="0"/>
                          <w:divBdr>
                            <w:top w:val="none" w:sz="0" w:space="0" w:color="auto"/>
                            <w:left w:val="none" w:sz="0" w:space="0" w:color="auto"/>
                            <w:bottom w:val="none" w:sz="0" w:space="0" w:color="auto"/>
                            <w:right w:val="none" w:sz="0" w:space="0" w:color="auto"/>
                          </w:divBdr>
                          <w:divsChild>
                            <w:div w:id="1572427769">
                              <w:marLeft w:val="0"/>
                              <w:marRight w:val="0"/>
                              <w:marTop w:val="0"/>
                              <w:marBottom w:val="0"/>
                              <w:divBdr>
                                <w:top w:val="none" w:sz="0" w:space="0" w:color="auto"/>
                                <w:left w:val="none" w:sz="0" w:space="0" w:color="auto"/>
                                <w:bottom w:val="none" w:sz="0" w:space="0" w:color="auto"/>
                                <w:right w:val="none" w:sz="0" w:space="0" w:color="auto"/>
                              </w:divBdr>
                              <w:divsChild>
                                <w:div w:id="966547161">
                                  <w:marLeft w:val="0"/>
                                  <w:marRight w:val="0"/>
                                  <w:marTop w:val="0"/>
                                  <w:marBottom w:val="0"/>
                                  <w:divBdr>
                                    <w:top w:val="none" w:sz="0" w:space="0" w:color="auto"/>
                                    <w:left w:val="none" w:sz="0" w:space="0" w:color="auto"/>
                                    <w:bottom w:val="none" w:sz="0" w:space="0" w:color="auto"/>
                                    <w:right w:val="none" w:sz="0" w:space="0" w:color="auto"/>
                                  </w:divBdr>
                                  <w:divsChild>
                                    <w:div w:id="19607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3363">
                          <w:marLeft w:val="0"/>
                          <w:marRight w:val="0"/>
                          <w:marTop w:val="0"/>
                          <w:marBottom w:val="0"/>
                          <w:divBdr>
                            <w:top w:val="none" w:sz="0" w:space="0" w:color="auto"/>
                            <w:left w:val="none" w:sz="0" w:space="0" w:color="auto"/>
                            <w:bottom w:val="none" w:sz="0" w:space="0" w:color="auto"/>
                            <w:right w:val="none" w:sz="0" w:space="0" w:color="auto"/>
                          </w:divBdr>
                          <w:divsChild>
                            <w:div w:id="1387601746">
                              <w:marLeft w:val="0"/>
                              <w:marRight w:val="0"/>
                              <w:marTop w:val="0"/>
                              <w:marBottom w:val="0"/>
                              <w:divBdr>
                                <w:top w:val="none" w:sz="0" w:space="0" w:color="auto"/>
                                <w:left w:val="none" w:sz="0" w:space="0" w:color="auto"/>
                                <w:bottom w:val="none" w:sz="0" w:space="0" w:color="auto"/>
                                <w:right w:val="none" w:sz="0" w:space="0" w:color="auto"/>
                              </w:divBdr>
                              <w:divsChild>
                                <w:div w:id="758604899">
                                  <w:marLeft w:val="0"/>
                                  <w:marRight w:val="0"/>
                                  <w:marTop w:val="0"/>
                                  <w:marBottom w:val="0"/>
                                  <w:divBdr>
                                    <w:top w:val="none" w:sz="0" w:space="0" w:color="auto"/>
                                    <w:left w:val="none" w:sz="0" w:space="0" w:color="auto"/>
                                    <w:bottom w:val="none" w:sz="0" w:space="0" w:color="auto"/>
                                    <w:right w:val="none" w:sz="0" w:space="0" w:color="auto"/>
                                  </w:divBdr>
                                  <w:divsChild>
                                    <w:div w:id="42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7819">
                              <w:marLeft w:val="720"/>
                              <w:marRight w:val="720"/>
                              <w:marTop w:val="0"/>
                              <w:marBottom w:val="0"/>
                              <w:divBdr>
                                <w:top w:val="none" w:sz="0" w:space="0" w:color="auto"/>
                                <w:left w:val="none" w:sz="0" w:space="0" w:color="auto"/>
                                <w:bottom w:val="none" w:sz="0" w:space="0" w:color="auto"/>
                                <w:right w:val="none" w:sz="0" w:space="0" w:color="auto"/>
                              </w:divBdr>
                            </w:div>
                          </w:divsChild>
                        </w:div>
                        <w:div w:id="1429152371">
                          <w:marLeft w:val="0"/>
                          <w:marRight w:val="0"/>
                          <w:marTop w:val="0"/>
                          <w:marBottom w:val="0"/>
                          <w:divBdr>
                            <w:top w:val="none" w:sz="0" w:space="0" w:color="auto"/>
                            <w:left w:val="none" w:sz="0" w:space="0" w:color="auto"/>
                            <w:bottom w:val="none" w:sz="0" w:space="0" w:color="auto"/>
                            <w:right w:val="none" w:sz="0" w:space="0" w:color="auto"/>
                          </w:divBdr>
                          <w:divsChild>
                            <w:div w:id="1431244480">
                              <w:marLeft w:val="0"/>
                              <w:marRight w:val="0"/>
                              <w:marTop w:val="0"/>
                              <w:marBottom w:val="0"/>
                              <w:divBdr>
                                <w:top w:val="none" w:sz="0" w:space="0" w:color="auto"/>
                                <w:left w:val="none" w:sz="0" w:space="0" w:color="auto"/>
                                <w:bottom w:val="none" w:sz="0" w:space="0" w:color="auto"/>
                                <w:right w:val="none" w:sz="0" w:space="0" w:color="auto"/>
                              </w:divBdr>
                              <w:divsChild>
                                <w:div w:id="374156870">
                                  <w:marLeft w:val="0"/>
                                  <w:marRight w:val="0"/>
                                  <w:marTop w:val="0"/>
                                  <w:marBottom w:val="0"/>
                                  <w:divBdr>
                                    <w:top w:val="none" w:sz="0" w:space="0" w:color="auto"/>
                                    <w:left w:val="none" w:sz="0" w:space="0" w:color="auto"/>
                                    <w:bottom w:val="none" w:sz="0" w:space="0" w:color="auto"/>
                                    <w:right w:val="none" w:sz="0" w:space="0" w:color="auto"/>
                                  </w:divBdr>
                                  <w:divsChild>
                                    <w:div w:id="21208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62982">
                      <w:marLeft w:val="0"/>
                      <w:marRight w:val="0"/>
                      <w:marTop w:val="0"/>
                      <w:marBottom w:val="0"/>
                      <w:divBdr>
                        <w:top w:val="none" w:sz="0" w:space="0" w:color="auto"/>
                        <w:left w:val="none" w:sz="0" w:space="0" w:color="auto"/>
                        <w:bottom w:val="none" w:sz="0" w:space="0" w:color="auto"/>
                        <w:right w:val="none" w:sz="0" w:space="0" w:color="auto"/>
                      </w:divBdr>
                      <w:divsChild>
                        <w:div w:id="588270743">
                          <w:marLeft w:val="0"/>
                          <w:marRight w:val="0"/>
                          <w:marTop w:val="0"/>
                          <w:marBottom w:val="0"/>
                          <w:divBdr>
                            <w:top w:val="none" w:sz="0" w:space="0" w:color="auto"/>
                            <w:left w:val="none" w:sz="0" w:space="0" w:color="auto"/>
                            <w:bottom w:val="none" w:sz="0" w:space="0" w:color="auto"/>
                            <w:right w:val="none" w:sz="0" w:space="0" w:color="auto"/>
                          </w:divBdr>
                          <w:divsChild>
                            <w:div w:id="947548125">
                              <w:marLeft w:val="0"/>
                              <w:marRight w:val="0"/>
                              <w:marTop w:val="0"/>
                              <w:marBottom w:val="0"/>
                              <w:divBdr>
                                <w:top w:val="none" w:sz="0" w:space="0" w:color="auto"/>
                                <w:left w:val="none" w:sz="0" w:space="0" w:color="auto"/>
                                <w:bottom w:val="none" w:sz="0" w:space="0" w:color="auto"/>
                                <w:right w:val="none" w:sz="0" w:space="0" w:color="auto"/>
                              </w:divBdr>
                              <w:divsChild>
                                <w:div w:id="13119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8872">
                      <w:marLeft w:val="0"/>
                      <w:marRight w:val="0"/>
                      <w:marTop w:val="0"/>
                      <w:marBottom w:val="0"/>
                      <w:divBdr>
                        <w:top w:val="none" w:sz="0" w:space="0" w:color="auto"/>
                        <w:left w:val="none" w:sz="0" w:space="0" w:color="auto"/>
                        <w:bottom w:val="none" w:sz="0" w:space="0" w:color="auto"/>
                        <w:right w:val="none" w:sz="0" w:space="0" w:color="auto"/>
                      </w:divBdr>
                      <w:divsChild>
                        <w:div w:id="305822613">
                          <w:marLeft w:val="0"/>
                          <w:marRight w:val="0"/>
                          <w:marTop w:val="0"/>
                          <w:marBottom w:val="0"/>
                          <w:divBdr>
                            <w:top w:val="none" w:sz="0" w:space="0" w:color="auto"/>
                            <w:left w:val="none" w:sz="0" w:space="0" w:color="auto"/>
                            <w:bottom w:val="none" w:sz="0" w:space="0" w:color="auto"/>
                            <w:right w:val="none" w:sz="0" w:space="0" w:color="auto"/>
                          </w:divBdr>
                          <w:divsChild>
                            <w:div w:id="593323055">
                              <w:marLeft w:val="0"/>
                              <w:marRight w:val="0"/>
                              <w:marTop w:val="0"/>
                              <w:marBottom w:val="0"/>
                              <w:divBdr>
                                <w:top w:val="none" w:sz="0" w:space="0" w:color="auto"/>
                                <w:left w:val="none" w:sz="0" w:space="0" w:color="auto"/>
                                <w:bottom w:val="none" w:sz="0" w:space="0" w:color="auto"/>
                                <w:right w:val="none" w:sz="0" w:space="0" w:color="auto"/>
                              </w:divBdr>
                              <w:divsChild>
                                <w:div w:id="18661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8618">
                  <w:marLeft w:val="0"/>
                  <w:marRight w:val="0"/>
                  <w:marTop w:val="0"/>
                  <w:marBottom w:val="0"/>
                  <w:divBdr>
                    <w:top w:val="none" w:sz="0" w:space="0" w:color="auto"/>
                    <w:left w:val="none" w:sz="0" w:space="0" w:color="auto"/>
                    <w:bottom w:val="none" w:sz="0" w:space="0" w:color="auto"/>
                    <w:right w:val="none" w:sz="0" w:space="0" w:color="auto"/>
                  </w:divBdr>
                  <w:divsChild>
                    <w:div w:id="1691833516">
                      <w:marLeft w:val="0"/>
                      <w:marRight w:val="0"/>
                      <w:marTop w:val="0"/>
                      <w:marBottom w:val="0"/>
                      <w:divBdr>
                        <w:top w:val="none" w:sz="0" w:space="0" w:color="auto"/>
                        <w:left w:val="none" w:sz="0" w:space="0" w:color="auto"/>
                        <w:bottom w:val="none" w:sz="0" w:space="0" w:color="auto"/>
                        <w:right w:val="none" w:sz="0" w:space="0" w:color="auto"/>
                      </w:divBdr>
                      <w:divsChild>
                        <w:div w:id="2038045670">
                          <w:marLeft w:val="0"/>
                          <w:marRight w:val="0"/>
                          <w:marTop w:val="0"/>
                          <w:marBottom w:val="0"/>
                          <w:divBdr>
                            <w:top w:val="none" w:sz="0" w:space="0" w:color="auto"/>
                            <w:left w:val="none" w:sz="0" w:space="0" w:color="auto"/>
                            <w:bottom w:val="none" w:sz="0" w:space="0" w:color="auto"/>
                            <w:right w:val="none" w:sz="0" w:space="0" w:color="auto"/>
                          </w:divBdr>
                          <w:divsChild>
                            <w:div w:id="10155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852">
                      <w:marLeft w:val="0"/>
                      <w:marRight w:val="0"/>
                      <w:marTop w:val="0"/>
                      <w:marBottom w:val="0"/>
                      <w:divBdr>
                        <w:top w:val="none" w:sz="0" w:space="0" w:color="auto"/>
                        <w:left w:val="none" w:sz="0" w:space="0" w:color="auto"/>
                        <w:bottom w:val="none" w:sz="0" w:space="0" w:color="auto"/>
                        <w:right w:val="none" w:sz="0" w:space="0" w:color="auto"/>
                      </w:divBdr>
                    </w:div>
                    <w:div w:id="2133402941">
                      <w:marLeft w:val="720"/>
                      <w:marRight w:val="720"/>
                      <w:marTop w:val="0"/>
                      <w:marBottom w:val="0"/>
                      <w:divBdr>
                        <w:top w:val="none" w:sz="0" w:space="0" w:color="auto"/>
                        <w:left w:val="none" w:sz="0" w:space="0" w:color="auto"/>
                        <w:bottom w:val="none" w:sz="0" w:space="0" w:color="auto"/>
                        <w:right w:val="none" w:sz="0" w:space="0" w:color="auto"/>
                      </w:divBdr>
                    </w:div>
                    <w:div w:id="1139998921">
                      <w:marLeft w:val="720"/>
                      <w:marRight w:val="720"/>
                      <w:marTop w:val="0"/>
                      <w:marBottom w:val="0"/>
                      <w:divBdr>
                        <w:top w:val="none" w:sz="0" w:space="0" w:color="auto"/>
                        <w:left w:val="none" w:sz="0" w:space="0" w:color="auto"/>
                        <w:bottom w:val="none" w:sz="0" w:space="0" w:color="auto"/>
                        <w:right w:val="none" w:sz="0" w:space="0" w:color="auto"/>
                      </w:divBdr>
                    </w:div>
                    <w:div w:id="644625023">
                      <w:marLeft w:val="0"/>
                      <w:marRight w:val="0"/>
                      <w:marTop w:val="0"/>
                      <w:marBottom w:val="0"/>
                      <w:divBdr>
                        <w:top w:val="none" w:sz="0" w:space="0" w:color="auto"/>
                        <w:left w:val="none" w:sz="0" w:space="0" w:color="auto"/>
                        <w:bottom w:val="none" w:sz="0" w:space="0" w:color="auto"/>
                        <w:right w:val="none" w:sz="0" w:space="0" w:color="auto"/>
                      </w:divBdr>
                      <w:divsChild>
                        <w:div w:id="1651058762">
                          <w:marLeft w:val="0"/>
                          <w:marRight w:val="0"/>
                          <w:marTop w:val="0"/>
                          <w:marBottom w:val="0"/>
                          <w:divBdr>
                            <w:top w:val="none" w:sz="0" w:space="0" w:color="auto"/>
                            <w:left w:val="none" w:sz="0" w:space="0" w:color="auto"/>
                            <w:bottom w:val="none" w:sz="0" w:space="0" w:color="auto"/>
                            <w:right w:val="none" w:sz="0" w:space="0" w:color="auto"/>
                          </w:divBdr>
                          <w:divsChild>
                            <w:div w:id="1017461303">
                              <w:marLeft w:val="0"/>
                              <w:marRight w:val="0"/>
                              <w:marTop w:val="0"/>
                              <w:marBottom w:val="0"/>
                              <w:divBdr>
                                <w:top w:val="none" w:sz="0" w:space="0" w:color="auto"/>
                                <w:left w:val="none" w:sz="0" w:space="0" w:color="auto"/>
                                <w:bottom w:val="none" w:sz="0" w:space="0" w:color="auto"/>
                                <w:right w:val="none" w:sz="0" w:space="0" w:color="auto"/>
                              </w:divBdr>
                              <w:divsChild>
                                <w:div w:id="5964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3285">
                          <w:marLeft w:val="0"/>
                          <w:marRight w:val="0"/>
                          <w:marTop w:val="0"/>
                          <w:marBottom w:val="0"/>
                          <w:divBdr>
                            <w:top w:val="none" w:sz="0" w:space="0" w:color="auto"/>
                            <w:left w:val="none" w:sz="0" w:space="0" w:color="auto"/>
                            <w:bottom w:val="none" w:sz="0" w:space="0" w:color="auto"/>
                            <w:right w:val="none" w:sz="0" w:space="0" w:color="auto"/>
                          </w:divBdr>
                        </w:div>
                      </w:divsChild>
                    </w:div>
                    <w:div w:id="430124507">
                      <w:marLeft w:val="0"/>
                      <w:marRight w:val="0"/>
                      <w:marTop w:val="0"/>
                      <w:marBottom w:val="0"/>
                      <w:divBdr>
                        <w:top w:val="none" w:sz="0" w:space="0" w:color="auto"/>
                        <w:left w:val="none" w:sz="0" w:space="0" w:color="auto"/>
                        <w:bottom w:val="none" w:sz="0" w:space="0" w:color="auto"/>
                        <w:right w:val="none" w:sz="0" w:space="0" w:color="auto"/>
                      </w:divBdr>
                      <w:divsChild>
                        <w:div w:id="908660504">
                          <w:marLeft w:val="0"/>
                          <w:marRight w:val="0"/>
                          <w:marTop w:val="0"/>
                          <w:marBottom w:val="0"/>
                          <w:divBdr>
                            <w:top w:val="none" w:sz="0" w:space="0" w:color="auto"/>
                            <w:left w:val="none" w:sz="0" w:space="0" w:color="auto"/>
                            <w:bottom w:val="none" w:sz="0" w:space="0" w:color="auto"/>
                            <w:right w:val="none" w:sz="0" w:space="0" w:color="auto"/>
                          </w:divBdr>
                          <w:divsChild>
                            <w:div w:id="149753328">
                              <w:marLeft w:val="0"/>
                              <w:marRight w:val="0"/>
                              <w:marTop w:val="0"/>
                              <w:marBottom w:val="0"/>
                              <w:divBdr>
                                <w:top w:val="none" w:sz="0" w:space="0" w:color="auto"/>
                                <w:left w:val="none" w:sz="0" w:space="0" w:color="auto"/>
                                <w:bottom w:val="none" w:sz="0" w:space="0" w:color="auto"/>
                                <w:right w:val="none" w:sz="0" w:space="0" w:color="auto"/>
                              </w:divBdr>
                              <w:divsChild>
                                <w:div w:id="1204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3061">
                          <w:marLeft w:val="720"/>
                          <w:marRight w:val="720"/>
                          <w:marTop w:val="0"/>
                          <w:marBottom w:val="0"/>
                          <w:divBdr>
                            <w:top w:val="none" w:sz="0" w:space="0" w:color="auto"/>
                            <w:left w:val="none" w:sz="0" w:space="0" w:color="auto"/>
                            <w:bottom w:val="none" w:sz="0" w:space="0" w:color="auto"/>
                            <w:right w:val="none" w:sz="0" w:space="0" w:color="auto"/>
                          </w:divBdr>
                        </w:div>
                        <w:div w:id="399400736">
                          <w:marLeft w:val="720"/>
                          <w:marRight w:val="720"/>
                          <w:marTop w:val="0"/>
                          <w:marBottom w:val="0"/>
                          <w:divBdr>
                            <w:top w:val="none" w:sz="0" w:space="0" w:color="auto"/>
                            <w:left w:val="none" w:sz="0" w:space="0" w:color="auto"/>
                            <w:bottom w:val="none" w:sz="0" w:space="0" w:color="auto"/>
                            <w:right w:val="none" w:sz="0" w:space="0" w:color="auto"/>
                          </w:divBdr>
                        </w:div>
                        <w:div w:id="204878715">
                          <w:marLeft w:val="0"/>
                          <w:marRight w:val="0"/>
                          <w:marTop w:val="0"/>
                          <w:marBottom w:val="0"/>
                          <w:divBdr>
                            <w:top w:val="none" w:sz="0" w:space="0" w:color="auto"/>
                            <w:left w:val="none" w:sz="0" w:space="0" w:color="auto"/>
                            <w:bottom w:val="none" w:sz="0" w:space="0" w:color="auto"/>
                            <w:right w:val="none" w:sz="0" w:space="0" w:color="auto"/>
                          </w:divBdr>
                        </w:div>
                      </w:divsChild>
                    </w:div>
                    <w:div w:id="623080901">
                      <w:marLeft w:val="0"/>
                      <w:marRight w:val="0"/>
                      <w:marTop w:val="0"/>
                      <w:marBottom w:val="0"/>
                      <w:divBdr>
                        <w:top w:val="none" w:sz="0" w:space="0" w:color="auto"/>
                        <w:left w:val="none" w:sz="0" w:space="0" w:color="auto"/>
                        <w:bottom w:val="none" w:sz="0" w:space="0" w:color="auto"/>
                        <w:right w:val="none" w:sz="0" w:space="0" w:color="auto"/>
                      </w:divBdr>
                      <w:divsChild>
                        <w:div w:id="1796559938">
                          <w:marLeft w:val="0"/>
                          <w:marRight w:val="0"/>
                          <w:marTop w:val="0"/>
                          <w:marBottom w:val="0"/>
                          <w:divBdr>
                            <w:top w:val="none" w:sz="0" w:space="0" w:color="auto"/>
                            <w:left w:val="none" w:sz="0" w:space="0" w:color="auto"/>
                            <w:bottom w:val="none" w:sz="0" w:space="0" w:color="auto"/>
                            <w:right w:val="none" w:sz="0" w:space="0" w:color="auto"/>
                          </w:divBdr>
                          <w:divsChild>
                            <w:div w:id="1802386395">
                              <w:marLeft w:val="0"/>
                              <w:marRight w:val="0"/>
                              <w:marTop w:val="0"/>
                              <w:marBottom w:val="0"/>
                              <w:divBdr>
                                <w:top w:val="none" w:sz="0" w:space="0" w:color="auto"/>
                                <w:left w:val="none" w:sz="0" w:space="0" w:color="auto"/>
                                <w:bottom w:val="none" w:sz="0" w:space="0" w:color="auto"/>
                                <w:right w:val="none" w:sz="0" w:space="0" w:color="auto"/>
                              </w:divBdr>
                              <w:divsChild>
                                <w:div w:id="11344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584">
                          <w:marLeft w:val="720"/>
                          <w:marRight w:val="720"/>
                          <w:marTop w:val="0"/>
                          <w:marBottom w:val="0"/>
                          <w:divBdr>
                            <w:top w:val="none" w:sz="0" w:space="0" w:color="auto"/>
                            <w:left w:val="none" w:sz="0" w:space="0" w:color="auto"/>
                            <w:bottom w:val="none" w:sz="0" w:space="0" w:color="auto"/>
                            <w:right w:val="none" w:sz="0" w:space="0" w:color="auto"/>
                          </w:divBdr>
                        </w:div>
                        <w:div w:id="1846283586">
                          <w:marLeft w:val="720"/>
                          <w:marRight w:val="720"/>
                          <w:marTop w:val="0"/>
                          <w:marBottom w:val="0"/>
                          <w:divBdr>
                            <w:top w:val="none" w:sz="0" w:space="0" w:color="auto"/>
                            <w:left w:val="none" w:sz="0" w:space="0" w:color="auto"/>
                            <w:bottom w:val="none" w:sz="0" w:space="0" w:color="auto"/>
                            <w:right w:val="none" w:sz="0" w:space="0" w:color="auto"/>
                          </w:divBdr>
                        </w:div>
                      </w:divsChild>
                    </w:div>
                    <w:div w:id="1229995441">
                      <w:marLeft w:val="0"/>
                      <w:marRight w:val="0"/>
                      <w:marTop w:val="0"/>
                      <w:marBottom w:val="0"/>
                      <w:divBdr>
                        <w:top w:val="none" w:sz="0" w:space="0" w:color="auto"/>
                        <w:left w:val="none" w:sz="0" w:space="0" w:color="auto"/>
                        <w:bottom w:val="none" w:sz="0" w:space="0" w:color="auto"/>
                        <w:right w:val="none" w:sz="0" w:space="0" w:color="auto"/>
                      </w:divBdr>
                      <w:divsChild>
                        <w:div w:id="1571423264">
                          <w:marLeft w:val="0"/>
                          <w:marRight w:val="0"/>
                          <w:marTop w:val="0"/>
                          <w:marBottom w:val="0"/>
                          <w:divBdr>
                            <w:top w:val="none" w:sz="0" w:space="0" w:color="auto"/>
                            <w:left w:val="none" w:sz="0" w:space="0" w:color="auto"/>
                            <w:bottom w:val="none" w:sz="0" w:space="0" w:color="auto"/>
                            <w:right w:val="none" w:sz="0" w:space="0" w:color="auto"/>
                          </w:divBdr>
                          <w:divsChild>
                            <w:div w:id="1337541436">
                              <w:marLeft w:val="0"/>
                              <w:marRight w:val="0"/>
                              <w:marTop w:val="0"/>
                              <w:marBottom w:val="0"/>
                              <w:divBdr>
                                <w:top w:val="none" w:sz="0" w:space="0" w:color="auto"/>
                                <w:left w:val="none" w:sz="0" w:space="0" w:color="auto"/>
                                <w:bottom w:val="none" w:sz="0" w:space="0" w:color="auto"/>
                                <w:right w:val="none" w:sz="0" w:space="0" w:color="auto"/>
                              </w:divBdr>
                              <w:divsChild>
                                <w:div w:id="6228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804">
                  <w:marLeft w:val="0"/>
                  <w:marRight w:val="0"/>
                  <w:marTop w:val="0"/>
                  <w:marBottom w:val="0"/>
                  <w:divBdr>
                    <w:top w:val="none" w:sz="0" w:space="0" w:color="auto"/>
                    <w:left w:val="none" w:sz="0" w:space="0" w:color="auto"/>
                    <w:bottom w:val="none" w:sz="0" w:space="0" w:color="auto"/>
                    <w:right w:val="none" w:sz="0" w:space="0" w:color="auto"/>
                  </w:divBdr>
                  <w:divsChild>
                    <w:div w:id="1550606611">
                      <w:marLeft w:val="0"/>
                      <w:marRight w:val="0"/>
                      <w:marTop w:val="0"/>
                      <w:marBottom w:val="0"/>
                      <w:divBdr>
                        <w:top w:val="none" w:sz="0" w:space="0" w:color="auto"/>
                        <w:left w:val="none" w:sz="0" w:space="0" w:color="auto"/>
                        <w:bottom w:val="none" w:sz="0" w:space="0" w:color="auto"/>
                        <w:right w:val="none" w:sz="0" w:space="0" w:color="auto"/>
                      </w:divBdr>
                      <w:divsChild>
                        <w:div w:id="1298224723">
                          <w:marLeft w:val="0"/>
                          <w:marRight w:val="0"/>
                          <w:marTop w:val="0"/>
                          <w:marBottom w:val="0"/>
                          <w:divBdr>
                            <w:top w:val="none" w:sz="0" w:space="0" w:color="auto"/>
                            <w:left w:val="none" w:sz="0" w:space="0" w:color="auto"/>
                            <w:bottom w:val="none" w:sz="0" w:space="0" w:color="auto"/>
                            <w:right w:val="none" w:sz="0" w:space="0" w:color="auto"/>
                          </w:divBdr>
                          <w:divsChild>
                            <w:div w:id="2732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8889">
                      <w:marLeft w:val="0"/>
                      <w:marRight w:val="0"/>
                      <w:marTop w:val="0"/>
                      <w:marBottom w:val="0"/>
                      <w:divBdr>
                        <w:top w:val="none" w:sz="0" w:space="0" w:color="auto"/>
                        <w:left w:val="none" w:sz="0" w:space="0" w:color="auto"/>
                        <w:bottom w:val="none" w:sz="0" w:space="0" w:color="auto"/>
                        <w:right w:val="none" w:sz="0" w:space="0" w:color="auto"/>
                      </w:divBdr>
                      <w:divsChild>
                        <w:div w:id="1849633410">
                          <w:marLeft w:val="0"/>
                          <w:marRight w:val="0"/>
                          <w:marTop w:val="0"/>
                          <w:marBottom w:val="0"/>
                          <w:divBdr>
                            <w:top w:val="none" w:sz="0" w:space="0" w:color="auto"/>
                            <w:left w:val="none" w:sz="0" w:space="0" w:color="auto"/>
                            <w:bottom w:val="none" w:sz="0" w:space="0" w:color="auto"/>
                            <w:right w:val="none" w:sz="0" w:space="0" w:color="auto"/>
                          </w:divBdr>
                          <w:divsChild>
                            <w:div w:id="742488269">
                              <w:marLeft w:val="0"/>
                              <w:marRight w:val="0"/>
                              <w:marTop w:val="0"/>
                              <w:marBottom w:val="0"/>
                              <w:divBdr>
                                <w:top w:val="none" w:sz="0" w:space="0" w:color="auto"/>
                                <w:left w:val="none" w:sz="0" w:space="0" w:color="auto"/>
                                <w:bottom w:val="none" w:sz="0" w:space="0" w:color="auto"/>
                                <w:right w:val="none" w:sz="0" w:space="0" w:color="auto"/>
                              </w:divBdr>
                              <w:divsChild>
                                <w:div w:id="11692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9633">
                          <w:marLeft w:val="0"/>
                          <w:marRight w:val="0"/>
                          <w:marTop w:val="0"/>
                          <w:marBottom w:val="0"/>
                          <w:divBdr>
                            <w:top w:val="none" w:sz="0" w:space="0" w:color="auto"/>
                            <w:left w:val="none" w:sz="0" w:space="0" w:color="auto"/>
                            <w:bottom w:val="none" w:sz="0" w:space="0" w:color="auto"/>
                            <w:right w:val="none" w:sz="0" w:space="0" w:color="auto"/>
                          </w:divBdr>
                        </w:div>
                      </w:divsChild>
                    </w:div>
                    <w:div w:id="500584256">
                      <w:marLeft w:val="0"/>
                      <w:marRight w:val="0"/>
                      <w:marTop w:val="0"/>
                      <w:marBottom w:val="0"/>
                      <w:divBdr>
                        <w:top w:val="none" w:sz="0" w:space="0" w:color="auto"/>
                        <w:left w:val="none" w:sz="0" w:space="0" w:color="auto"/>
                        <w:bottom w:val="none" w:sz="0" w:space="0" w:color="auto"/>
                        <w:right w:val="none" w:sz="0" w:space="0" w:color="auto"/>
                      </w:divBdr>
                      <w:divsChild>
                        <w:div w:id="975717491">
                          <w:marLeft w:val="0"/>
                          <w:marRight w:val="0"/>
                          <w:marTop w:val="0"/>
                          <w:marBottom w:val="0"/>
                          <w:divBdr>
                            <w:top w:val="none" w:sz="0" w:space="0" w:color="auto"/>
                            <w:left w:val="none" w:sz="0" w:space="0" w:color="auto"/>
                            <w:bottom w:val="none" w:sz="0" w:space="0" w:color="auto"/>
                            <w:right w:val="none" w:sz="0" w:space="0" w:color="auto"/>
                          </w:divBdr>
                          <w:divsChild>
                            <w:div w:id="1458907921">
                              <w:marLeft w:val="0"/>
                              <w:marRight w:val="0"/>
                              <w:marTop w:val="0"/>
                              <w:marBottom w:val="0"/>
                              <w:divBdr>
                                <w:top w:val="none" w:sz="0" w:space="0" w:color="auto"/>
                                <w:left w:val="none" w:sz="0" w:space="0" w:color="auto"/>
                                <w:bottom w:val="none" w:sz="0" w:space="0" w:color="auto"/>
                                <w:right w:val="none" w:sz="0" w:space="0" w:color="auto"/>
                              </w:divBdr>
                              <w:divsChild>
                                <w:div w:id="7009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637">
                          <w:marLeft w:val="720"/>
                          <w:marRight w:val="720"/>
                          <w:marTop w:val="0"/>
                          <w:marBottom w:val="0"/>
                          <w:divBdr>
                            <w:top w:val="none" w:sz="0" w:space="0" w:color="auto"/>
                            <w:left w:val="none" w:sz="0" w:space="0" w:color="auto"/>
                            <w:bottom w:val="none" w:sz="0" w:space="0" w:color="auto"/>
                            <w:right w:val="none" w:sz="0" w:space="0" w:color="auto"/>
                          </w:divBdr>
                        </w:div>
                      </w:divsChild>
                    </w:div>
                    <w:div w:id="721443512">
                      <w:marLeft w:val="0"/>
                      <w:marRight w:val="0"/>
                      <w:marTop w:val="0"/>
                      <w:marBottom w:val="0"/>
                      <w:divBdr>
                        <w:top w:val="none" w:sz="0" w:space="0" w:color="auto"/>
                        <w:left w:val="none" w:sz="0" w:space="0" w:color="auto"/>
                        <w:bottom w:val="none" w:sz="0" w:space="0" w:color="auto"/>
                        <w:right w:val="none" w:sz="0" w:space="0" w:color="auto"/>
                      </w:divBdr>
                      <w:divsChild>
                        <w:div w:id="416169233">
                          <w:marLeft w:val="0"/>
                          <w:marRight w:val="0"/>
                          <w:marTop w:val="0"/>
                          <w:marBottom w:val="0"/>
                          <w:divBdr>
                            <w:top w:val="none" w:sz="0" w:space="0" w:color="auto"/>
                            <w:left w:val="none" w:sz="0" w:space="0" w:color="auto"/>
                            <w:bottom w:val="none" w:sz="0" w:space="0" w:color="auto"/>
                            <w:right w:val="none" w:sz="0" w:space="0" w:color="auto"/>
                          </w:divBdr>
                          <w:divsChild>
                            <w:div w:id="619383376">
                              <w:marLeft w:val="0"/>
                              <w:marRight w:val="0"/>
                              <w:marTop w:val="0"/>
                              <w:marBottom w:val="0"/>
                              <w:divBdr>
                                <w:top w:val="none" w:sz="0" w:space="0" w:color="auto"/>
                                <w:left w:val="none" w:sz="0" w:space="0" w:color="auto"/>
                                <w:bottom w:val="none" w:sz="0" w:space="0" w:color="auto"/>
                                <w:right w:val="none" w:sz="0" w:space="0" w:color="auto"/>
                              </w:divBdr>
                              <w:divsChild>
                                <w:div w:id="20649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546">
                          <w:marLeft w:val="720"/>
                          <w:marRight w:val="720"/>
                          <w:marTop w:val="0"/>
                          <w:marBottom w:val="0"/>
                          <w:divBdr>
                            <w:top w:val="none" w:sz="0" w:space="0" w:color="auto"/>
                            <w:left w:val="none" w:sz="0" w:space="0" w:color="auto"/>
                            <w:bottom w:val="none" w:sz="0" w:space="0" w:color="auto"/>
                            <w:right w:val="none" w:sz="0" w:space="0" w:color="auto"/>
                          </w:divBdr>
                        </w:div>
                      </w:divsChild>
                    </w:div>
                    <w:div w:id="104203029">
                      <w:marLeft w:val="0"/>
                      <w:marRight w:val="0"/>
                      <w:marTop w:val="0"/>
                      <w:marBottom w:val="0"/>
                      <w:divBdr>
                        <w:top w:val="none" w:sz="0" w:space="0" w:color="auto"/>
                        <w:left w:val="none" w:sz="0" w:space="0" w:color="auto"/>
                        <w:bottom w:val="none" w:sz="0" w:space="0" w:color="auto"/>
                        <w:right w:val="none" w:sz="0" w:space="0" w:color="auto"/>
                      </w:divBdr>
                      <w:divsChild>
                        <w:div w:id="609892191">
                          <w:marLeft w:val="0"/>
                          <w:marRight w:val="0"/>
                          <w:marTop w:val="0"/>
                          <w:marBottom w:val="0"/>
                          <w:divBdr>
                            <w:top w:val="none" w:sz="0" w:space="0" w:color="auto"/>
                            <w:left w:val="none" w:sz="0" w:space="0" w:color="auto"/>
                            <w:bottom w:val="none" w:sz="0" w:space="0" w:color="auto"/>
                            <w:right w:val="none" w:sz="0" w:space="0" w:color="auto"/>
                          </w:divBdr>
                          <w:divsChild>
                            <w:div w:id="277493748">
                              <w:marLeft w:val="0"/>
                              <w:marRight w:val="0"/>
                              <w:marTop w:val="0"/>
                              <w:marBottom w:val="0"/>
                              <w:divBdr>
                                <w:top w:val="none" w:sz="0" w:space="0" w:color="auto"/>
                                <w:left w:val="none" w:sz="0" w:space="0" w:color="auto"/>
                                <w:bottom w:val="none" w:sz="0" w:space="0" w:color="auto"/>
                                <w:right w:val="none" w:sz="0" w:space="0" w:color="auto"/>
                              </w:divBdr>
                              <w:divsChild>
                                <w:div w:id="2023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7108">
                          <w:marLeft w:val="720"/>
                          <w:marRight w:val="720"/>
                          <w:marTop w:val="0"/>
                          <w:marBottom w:val="0"/>
                          <w:divBdr>
                            <w:top w:val="none" w:sz="0" w:space="0" w:color="auto"/>
                            <w:left w:val="none" w:sz="0" w:space="0" w:color="auto"/>
                            <w:bottom w:val="none" w:sz="0" w:space="0" w:color="auto"/>
                            <w:right w:val="none" w:sz="0" w:space="0" w:color="auto"/>
                          </w:divBdr>
                        </w:div>
                      </w:divsChild>
                    </w:div>
                    <w:div w:id="855535681">
                      <w:marLeft w:val="0"/>
                      <w:marRight w:val="0"/>
                      <w:marTop w:val="0"/>
                      <w:marBottom w:val="0"/>
                      <w:divBdr>
                        <w:top w:val="none" w:sz="0" w:space="0" w:color="auto"/>
                        <w:left w:val="none" w:sz="0" w:space="0" w:color="auto"/>
                        <w:bottom w:val="none" w:sz="0" w:space="0" w:color="auto"/>
                        <w:right w:val="none" w:sz="0" w:space="0" w:color="auto"/>
                      </w:divBdr>
                      <w:divsChild>
                        <w:div w:id="2111001677">
                          <w:marLeft w:val="0"/>
                          <w:marRight w:val="0"/>
                          <w:marTop w:val="0"/>
                          <w:marBottom w:val="0"/>
                          <w:divBdr>
                            <w:top w:val="none" w:sz="0" w:space="0" w:color="auto"/>
                            <w:left w:val="none" w:sz="0" w:space="0" w:color="auto"/>
                            <w:bottom w:val="none" w:sz="0" w:space="0" w:color="auto"/>
                            <w:right w:val="none" w:sz="0" w:space="0" w:color="auto"/>
                          </w:divBdr>
                          <w:divsChild>
                            <w:div w:id="236483258">
                              <w:marLeft w:val="0"/>
                              <w:marRight w:val="0"/>
                              <w:marTop w:val="0"/>
                              <w:marBottom w:val="0"/>
                              <w:divBdr>
                                <w:top w:val="none" w:sz="0" w:space="0" w:color="auto"/>
                                <w:left w:val="none" w:sz="0" w:space="0" w:color="auto"/>
                                <w:bottom w:val="none" w:sz="0" w:space="0" w:color="auto"/>
                                <w:right w:val="none" w:sz="0" w:space="0" w:color="auto"/>
                              </w:divBdr>
                              <w:divsChild>
                                <w:div w:id="1268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7216">
              <w:marLeft w:val="0"/>
              <w:marRight w:val="0"/>
              <w:marTop w:val="0"/>
              <w:marBottom w:val="0"/>
              <w:divBdr>
                <w:top w:val="none" w:sz="0" w:space="0" w:color="auto"/>
                <w:left w:val="none" w:sz="0" w:space="0" w:color="auto"/>
                <w:bottom w:val="none" w:sz="0" w:space="0" w:color="auto"/>
                <w:right w:val="none" w:sz="0" w:space="0" w:color="auto"/>
              </w:divBdr>
              <w:divsChild>
                <w:div w:id="102575712">
                  <w:marLeft w:val="0"/>
                  <w:marRight w:val="0"/>
                  <w:marTop w:val="0"/>
                  <w:marBottom w:val="0"/>
                  <w:divBdr>
                    <w:top w:val="none" w:sz="0" w:space="0" w:color="auto"/>
                    <w:left w:val="none" w:sz="0" w:space="0" w:color="auto"/>
                    <w:bottom w:val="none" w:sz="0" w:space="0" w:color="auto"/>
                    <w:right w:val="none" w:sz="0" w:space="0" w:color="auto"/>
                  </w:divBdr>
                  <w:divsChild>
                    <w:div w:id="2079667070">
                      <w:marLeft w:val="0"/>
                      <w:marRight w:val="0"/>
                      <w:marTop w:val="0"/>
                      <w:marBottom w:val="0"/>
                      <w:divBdr>
                        <w:top w:val="none" w:sz="0" w:space="0" w:color="auto"/>
                        <w:left w:val="none" w:sz="0" w:space="0" w:color="auto"/>
                        <w:bottom w:val="none" w:sz="0" w:space="0" w:color="auto"/>
                        <w:right w:val="none" w:sz="0" w:space="0" w:color="auto"/>
                      </w:divBdr>
                      <w:divsChild>
                        <w:div w:id="5999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0608">
                  <w:marLeft w:val="0"/>
                  <w:marRight w:val="0"/>
                  <w:marTop w:val="0"/>
                  <w:marBottom w:val="0"/>
                  <w:divBdr>
                    <w:top w:val="none" w:sz="0" w:space="0" w:color="auto"/>
                    <w:left w:val="none" w:sz="0" w:space="0" w:color="auto"/>
                    <w:bottom w:val="none" w:sz="0" w:space="0" w:color="auto"/>
                    <w:right w:val="none" w:sz="0" w:space="0" w:color="auto"/>
                  </w:divBdr>
                  <w:divsChild>
                    <w:div w:id="289676766">
                      <w:marLeft w:val="0"/>
                      <w:marRight w:val="0"/>
                      <w:marTop w:val="0"/>
                      <w:marBottom w:val="0"/>
                      <w:divBdr>
                        <w:top w:val="none" w:sz="0" w:space="0" w:color="auto"/>
                        <w:left w:val="none" w:sz="0" w:space="0" w:color="auto"/>
                        <w:bottom w:val="none" w:sz="0" w:space="0" w:color="auto"/>
                        <w:right w:val="none" w:sz="0" w:space="0" w:color="auto"/>
                      </w:divBdr>
                      <w:divsChild>
                        <w:div w:id="611323865">
                          <w:marLeft w:val="0"/>
                          <w:marRight w:val="0"/>
                          <w:marTop w:val="0"/>
                          <w:marBottom w:val="0"/>
                          <w:divBdr>
                            <w:top w:val="none" w:sz="0" w:space="0" w:color="auto"/>
                            <w:left w:val="none" w:sz="0" w:space="0" w:color="auto"/>
                            <w:bottom w:val="none" w:sz="0" w:space="0" w:color="auto"/>
                            <w:right w:val="none" w:sz="0" w:space="0" w:color="auto"/>
                          </w:divBdr>
                          <w:divsChild>
                            <w:div w:id="6164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3259">
                      <w:marLeft w:val="720"/>
                      <w:marRight w:val="720"/>
                      <w:marTop w:val="0"/>
                      <w:marBottom w:val="0"/>
                      <w:divBdr>
                        <w:top w:val="none" w:sz="0" w:space="0" w:color="auto"/>
                        <w:left w:val="none" w:sz="0" w:space="0" w:color="auto"/>
                        <w:bottom w:val="none" w:sz="0" w:space="0" w:color="auto"/>
                        <w:right w:val="none" w:sz="0" w:space="0" w:color="auto"/>
                      </w:divBdr>
                    </w:div>
                  </w:divsChild>
                </w:div>
                <w:div w:id="1356611099">
                  <w:marLeft w:val="0"/>
                  <w:marRight w:val="0"/>
                  <w:marTop w:val="0"/>
                  <w:marBottom w:val="0"/>
                  <w:divBdr>
                    <w:top w:val="none" w:sz="0" w:space="0" w:color="auto"/>
                    <w:left w:val="none" w:sz="0" w:space="0" w:color="auto"/>
                    <w:bottom w:val="none" w:sz="0" w:space="0" w:color="auto"/>
                    <w:right w:val="none" w:sz="0" w:space="0" w:color="auto"/>
                  </w:divBdr>
                  <w:divsChild>
                    <w:div w:id="1373308457">
                      <w:marLeft w:val="0"/>
                      <w:marRight w:val="0"/>
                      <w:marTop w:val="0"/>
                      <w:marBottom w:val="0"/>
                      <w:divBdr>
                        <w:top w:val="none" w:sz="0" w:space="0" w:color="auto"/>
                        <w:left w:val="none" w:sz="0" w:space="0" w:color="auto"/>
                        <w:bottom w:val="none" w:sz="0" w:space="0" w:color="auto"/>
                        <w:right w:val="none" w:sz="0" w:space="0" w:color="auto"/>
                      </w:divBdr>
                      <w:divsChild>
                        <w:div w:id="515508660">
                          <w:marLeft w:val="0"/>
                          <w:marRight w:val="0"/>
                          <w:marTop w:val="0"/>
                          <w:marBottom w:val="0"/>
                          <w:divBdr>
                            <w:top w:val="none" w:sz="0" w:space="0" w:color="auto"/>
                            <w:left w:val="none" w:sz="0" w:space="0" w:color="auto"/>
                            <w:bottom w:val="none" w:sz="0" w:space="0" w:color="auto"/>
                            <w:right w:val="none" w:sz="0" w:space="0" w:color="auto"/>
                          </w:divBdr>
                          <w:divsChild>
                            <w:div w:id="14817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437">
                      <w:marLeft w:val="720"/>
                      <w:marRight w:val="720"/>
                      <w:marTop w:val="0"/>
                      <w:marBottom w:val="0"/>
                      <w:divBdr>
                        <w:top w:val="none" w:sz="0" w:space="0" w:color="auto"/>
                        <w:left w:val="none" w:sz="0" w:space="0" w:color="auto"/>
                        <w:bottom w:val="none" w:sz="0" w:space="0" w:color="auto"/>
                        <w:right w:val="none" w:sz="0" w:space="0" w:color="auto"/>
                      </w:divBdr>
                    </w:div>
                  </w:divsChild>
                </w:div>
                <w:div w:id="1022779194">
                  <w:marLeft w:val="0"/>
                  <w:marRight w:val="0"/>
                  <w:marTop w:val="0"/>
                  <w:marBottom w:val="0"/>
                  <w:divBdr>
                    <w:top w:val="none" w:sz="0" w:space="0" w:color="auto"/>
                    <w:left w:val="none" w:sz="0" w:space="0" w:color="auto"/>
                    <w:bottom w:val="none" w:sz="0" w:space="0" w:color="auto"/>
                    <w:right w:val="none" w:sz="0" w:space="0" w:color="auto"/>
                  </w:divBdr>
                  <w:divsChild>
                    <w:div w:id="282807476">
                      <w:marLeft w:val="0"/>
                      <w:marRight w:val="0"/>
                      <w:marTop w:val="0"/>
                      <w:marBottom w:val="0"/>
                      <w:divBdr>
                        <w:top w:val="none" w:sz="0" w:space="0" w:color="auto"/>
                        <w:left w:val="none" w:sz="0" w:space="0" w:color="auto"/>
                        <w:bottom w:val="none" w:sz="0" w:space="0" w:color="auto"/>
                        <w:right w:val="none" w:sz="0" w:space="0" w:color="auto"/>
                      </w:divBdr>
                      <w:divsChild>
                        <w:div w:id="455413625">
                          <w:marLeft w:val="0"/>
                          <w:marRight w:val="0"/>
                          <w:marTop w:val="0"/>
                          <w:marBottom w:val="0"/>
                          <w:divBdr>
                            <w:top w:val="none" w:sz="0" w:space="0" w:color="auto"/>
                            <w:left w:val="none" w:sz="0" w:space="0" w:color="auto"/>
                            <w:bottom w:val="none" w:sz="0" w:space="0" w:color="auto"/>
                            <w:right w:val="none" w:sz="0" w:space="0" w:color="auto"/>
                          </w:divBdr>
                          <w:divsChild>
                            <w:div w:id="923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6516">
                  <w:marLeft w:val="0"/>
                  <w:marRight w:val="0"/>
                  <w:marTop w:val="0"/>
                  <w:marBottom w:val="0"/>
                  <w:divBdr>
                    <w:top w:val="none" w:sz="0" w:space="0" w:color="auto"/>
                    <w:left w:val="none" w:sz="0" w:space="0" w:color="auto"/>
                    <w:bottom w:val="none" w:sz="0" w:space="0" w:color="auto"/>
                    <w:right w:val="none" w:sz="0" w:space="0" w:color="auto"/>
                  </w:divBdr>
                  <w:divsChild>
                    <w:div w:id="1770466305">
                      <w:marLeft w:val="0"/>
                      <w:marRight w:val="0"/>
                      <w:marTop w:val="0"/>
                      <w:marBottom w:val="0"/>
                      <w:divBdr>
                        <w:top w:val="none" w:sz="0" w:space="0" w:color="auto"/>
                        <w:left w:val="none" w:sz="0" w:space="0" w:color="auto"/>
                        <w:bottom w:val="none" w:sz="0" w:space="0" w:color="auto"/>
                        <w:right w:val="none" w:sz="0" w:space="0" w:color="auto"/>
                      </w:divBdr>
                      <w:divsChild>
                        <w:div w:id="1131704644">
                          <w:marLeft w:val="0"/>
                          <w:marRight w:val="0"/>
                          <w:marTop w:val="0"/>
                          <w:marBottom w:val="0"/>
                          <w:divBdr>
                            <w:top w:val="none" w:sz="0" w:space="0" w:color="auto"/>
                            <w:left w:val="none" w:sz="0" w:space="0" w:color="auto"/>
                            <w:bottom w:val="none" w:sz="0" w:space="0" w:color="auto"/>
                            <w:right w:val="none" w:sz="0" w:space="0" w:color="auto"/>
                          </w:divBdr>
                          <w:divsChild>
                            <w:div w:id="13060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896">
                      <w:marLeft w:val="720"/>
                      <w:marRight w:val="720"/>
                      <w:marTop w:val="0"/>
                      <w:marBottom w:val="0"/>
                      <w:divBdr>
                        <w:top w:val="none" w:sz="0" w:space="0" w:color="auto"/>
                        <w:left w:val="none" w:sz="0" w:space="0" w:color="auto"/>
                        <w:bottom w:val="none" w:sz="0" w:space="0" w:color="auto"/>
                        <w:right w:val="none" w:sz="0" w:space="0" w:color="auto"/>
                      </w:divBdr>
                    </w:div>
                  </w:divsChild>
                </w:div>
                <w:div w:id="1810125614">
                  <w:marLeft w:val="0"/>
                  <w:marRight w:val="0"/>
                  <w:marTop w:val="0"/>
                  <w:marBottom w:val="0"/>
                  <w:divBdr>
                    <w:top w:val="none" w:sz="0" w:space="0" w:color="auto"/>
                    <w:left w:val="none" w:sz="0" w:space="0" w:color="auto"/>
                    <w:bottom w:val="none" w:sz="0" w:space="0" w:color="auto"/>
                    <w:right w:val="none" w:sz="0" w:space="0" w:color="auto"/>
                  </w:divBdr>
                  <w:divsChild>
                    <w:div w:id="624240075">
                      <w:marLeft w:val="0"/>
                      <w:marRight w:val="0"/>
                      <w:marTop w:val="0"/>
                      <w:marBottom w:val="0"/>
                      <w:divBdr>
                        <w:top w:val="none" w:sz="0" w:space="0" w:color="auto"/>
                        <w:left w:val="none" w:sz="0" w:space="0" w:color="auto"/>
                        <w:bottom w:val="none" w:sz="0" w:space="0" w:color="auto"/>
                        <w:right w:val="none" w:sz="0" w:space="0" w:color="auto"/>
                      </w:divBdr>
                      <w:divsChild>
                        <w:div w:id="903023437">
                          <w:marLeft w:val="0"/>
                          <w:marRight w:val="0"/>
                          <w:marTop w:val="0"/>
                          <w:marBottom w:val="0"/>
                          <w:divBdr>
                            <w:top w:val="none" w:sz="0" w:space="0" w:color="auto"/>
                            <w:left w:val="none" w:sz="0" w:space="0" w:color="auto"/>
                            <w:bottom w:val="none" w:sz="0" w:space="0" w:color="auto"/>
                            <w:right w:val="none" w:sz="0" w:space="0" w:color="auto"/>
                          </w:divBdr>
                          <w:divsChild>
                            <w:div w:id="2374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769">
              <w:marLeft w:val="0"/>
              <w:marRight w:val="0"/>
              <w:marTop w:val="0"/>
              <w:marBottom w:val="0"/>
              <w:divBdr>
                <w:top w:val="none" w:sz="0" w:space="0" w:color="auto"/>
                <w:left w:val="none" w:sz="0" w:space="0" w:color="auto"/>
                <w:bottom w:val="none" w:sz="0" w:space="0" w:color="auto"/>
                <w:right w:val="none" w:sz="0" w:space="0" w:color="auto"/>
              </w:divBdr>
              <w:divsChild>
                <w:div w:id="1075785239">
                  <w:marLeft w:val="0"/>
                  <w:marRight w:val="0"/>
                  <w:marTop w:val="0"/>
                  <w:marBottom w:val="0"/>
                  <w:divBdr>
                    <w:top w:val="none" w:sz="0" w:space="0" w:color="auto"/>
                    <w:left w:val="none" w:sz="0" w:space="0" w:color="auto"/>
                    <w:bottom w:val="none" w:sz="0" w:space="0" w:color="auto"/>
                    <w:right w:val="none" w:sz="0" w:space="0" w:color="auto"/>
                  </w:divBdr>
                  <w:divsChild>
                    <w:div w:id="803694637">
                      <w:marLeft w:val="0"/>
                      <w:marRight w:val="0"/>
                      <w:marTop w:val="0"/>
                      <w:marBottom w:val="0"/>
                      <w:divBdr>
                        <w:top w:val="none" w:sz="0" w:space="0" w:color="auto"/>
                        <w:left w:val="none" w:sz="0" w:space="0" w:color="auto"/>
                        <w:bottom w:val="none" w:sz="0" w:space="0" w:color="auto"/>
                        <w:right w:val="none" w:sz="0" w:space="0" w:color="auto"/>
                      </w:divBdr>
                      <w:divsChild>
                        <w:div w:id="1100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0644">
                  <w:marLeft w:val="0"/>
                  <w:marRight w:val="0"/>
                  <w:marTop w:val="0"/>
                  <w:marBottom w:val="0"/>
                  <w:divBdr>
                    <w:top w:val="none" w:sz="0" w:space="0" w:color="auto"/>
                    <w:left w:val="none" w:sz="0" w:space="0" w:color="auto"/>
                    <w:bottom w:val="none" w:sz="0" w:space="0" w:color="auto"/>
                    <w:right w:val="none" w:sz="0" w:space="0" w:color="auto"/>
                  </w:divBdr>
                  <w:divsChild>
                    <w:div w:id="832062443">
                      <w:marLeft w:val="0"/>
                      <w:marRight w:val="0"/>
                      <w:marTop w:val="0"/>
                      <w:marBottom w:val="0"/>
                      <w:divBdr>
                        <w:top w:val="none" w:sz="0" w:space="0" w:color="auto"/>
                        <w:left w:val="none" w:sz="0" w:space="0" w:color="auto"/>
                        <w:bottom w:val="none" w:sz="0" w:space="0" w:color="auto"/>
                        <w:right w:val="none" w:sz="0" w:space="0" w:color="auto"/>
                      </w:divBdr>
                      <w:divsChild>
                        <w:div w:id="4750116">
                          <w:marLeft w:val="0"/>
                          <w:marRight w:val="0"/>
                          <w:marTop w:val="0"/>
                          <w:marBottom w:val="0"/>
                          <w:divBdr>
                            <w:top w:val="none" w:sz="0" w:space="0" w:color="auto"/>
                            <w:left w:val="none" w:sz="0" w:space="0" w:color="auto"/>
                            <w:bottom w:val="none" w:sz="0" w:space="0" w:color="auto"/>
                            <w:right w:val="none" w:sz="0" w:space="0" w:color="auto"/>
                          </w:divBdr>
                          <w:divsChild>
                            <w:div w:id="1195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9725">
                  <w:marLeft w:val="0"/>
                  <w:marRight w:val="0"/>
                  <w:marTop w:val="0"/>
                  <w:marBottom w:val="0"/>
                  <w:divBdr>
                    <w:top w:val="none" w:sz="0" w:space="0" w:color="auto"/>
                    <w:left w:val="none" w:sz="0" w:space="0" w:color="auto"/>
                    <w:bottom w:val="none" w:sz="0" w:space="0" w:color="auto"/>
                    <w:right w:val="none" w:sz="0" w:space="0" w:color="auto"/>
                  </w:divBdr>
                  <w:divsChild>
                    <w:div w:id="219218881">
                      <w:marLeft w:val="0"/>
                      <w:marRight w:val="0"/>
                      <w:marTop w:val="0"/>
                      <w:marBottom w:val="0"/>
                      <w:divBdr>
                        <w:top w:val="none" w:sz="0" w:space="0" w:color="auto"/>
                        <w:left w:val="none" w:sz="0" w:space="0" w:color="auto"/>
                        <w:bottom w:val="none" w:sz="0" w:space="0" w:color="auto"/>
                        <w:right w:val="none" w:sz="0" w:space="0" w:color="auto"/>
                      </w:divBdr>
                      <w:divsChild>
                        <w:div w:id="1419256571">
                          <w:marLeft w:val="0"/>
                          <w:marRight w:val="0"/>
                          <w:marTop w:val="0"/>
                          <w:marBottom w:val="0"/>
                          <w:divBdr>
                            <w:top w:val="none" w:sz="0" w:space="0" w:color="auto"/>
                            <w:left w:val="none" w:sz="0" w:space="0" w:color="auto"/>
                            <w:bottom w:val="none" w:sz="0" w:space="0" w:color="auto"/>
                            <w:right w:val="none" w:sz="0" w:space="0" w:color="auto"/>
                          </w:divBdr>
                          <w:divsChild>
                            <w:div w:id="10952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75709">
                  <w:marLeft w:val="0"/>
                  <w:marRight w:val="0"/>
                  <w:marTop w:val="0"/>
                  <w:marBottom w:val="0"/>
                  <w:divBdr>
                    <w:top w:val="none" w:sz="0" w:space="0" w:color="auto"/>
                    <w:left w:val="none" w:sz="0" w:space="0" w:color="auto"/>
                    <w:bottom w:val="none" w:sz="0" w:space="0" w:color="auto"/>
                    <w:right w:val="none" w:sz="0" w:space="0" w:color="auto"/>
                  </w:divBdr>
                  <w:divsChild>
                    <w:div w:id="741757265">
                      <w:marLeft w:val="0"/>
                      <w:marRight w:val="0"/>
                      <w:marTop w:val="0"/>
                      <w:marBottom w:val="0"/>
                      <w:divBdr>
                        <w:top w:val="none" w:sz="0" w:space="0" w:color="auto"/>
                        <w:left w:val="none" w:sz="0" w:space="0" w:color="auto"/>
                        <w:bottom w:val="none" w:sz="0" w:space="0" w:color="auto"/>
                        <w:right w:val="none" w:sz="0" w:space="0" w:color="auto"/>
                      </w:divBdr>
                      <w:divsChild>
                        <w:div w:id="891043161">
                          <w:marLeft w:val="0"/>
                          <w:marRight w:val="0"/>
                          <w:marTop w:val="0"/>
                          <w:marBottom w:val="0"/>
                          <w:divBdr>
                            <w:top w:val="none" w:sz="0" w:space="0" w:color="auto"/>
                            <w:left w:val="none" w:sz="0" w:space="0" w:color="auto"/>
                            <w:bottom w:val="none" w:sz="0" w:space="0" w:color="auto"/>
                            <w:right w:val="none" w:sz="0" w:space="0" w:color="auto"/>
                          </w:divBdr>
                          <w:divsChild>
                            <w:div w:id="539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439">
                      <w:marLeft w:val="0"/>
                      <w:marRight w:val="0"/>
                      <w:marTop w:val="0"/>
                      <w:marBottom w:val="0"/>
                      <w:divBdr>
                        <w:top w:val="none" w:sz="0" w:space="0" w:color="auto"/>
                        <w:left w:val="none" w:sz="0" w:space="0" w:color="auto"/>
                        <w:bottom w:val="none" w:sz="0" w:space="0" w:color="auto"/>
                        <w:right w:val="none" w:sz="0" w:space="0" w:color="auto"/>
                      </w:divBdr>
                      <w:divsChild>
                        <w:div w:id="427312153">
                          <w:marLeft w:val="0"/>
                          <w:marRight w:val="0"/>
                          <w:marTop w:val="0"/>
                          <w:marBottom w:val="0"/>
                          <w:divBdr>
                            <w:top w:val="none" w:sz="0" w:space="0" w:color="auto"/>
                            <w:left w:val="none" w:sz="0" w:space="0" w:color="auto"/>
                            <w:bottom w:val="none" w:sz="0" w:space="0" w:color="auto"/>
                            <w:right w:val="none" w:sz="0" w:space="0" w:color="auto"/>
                          </w:divBdr>
                          <w:divsChild>
                            <w:div w:id="1282229637">
                              <w:marLeft w:val="0"/>
                              <w:marRight w:val="0"/>
                              <w:marTop w:val="0"/>
                              <w:marBottom w:val="0"/>
                              <w:divBdr>
                                <w:top w:val="none" w:sz="0" w:space="0" w:color="auto"/>
                                <w:left w:val="none" w:sz="0" w:space="0" w:color="auto"/>
                                <w:bottom w:val="none" w:sz="0" w:space="0" w:color="auto"/>
                                <w:right w:val="none" w:sz="0" w:space="0" w:color="auto"/>
                              </w:divBdr>
                              <w:divsChild>
                                <w:div w:id="559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6763">
                      <w:marLeft w:val="0"/>
                      <w:marRight w:val="0"/>
                      <w:marTop w:val="0"/>
                      <w:marBottom w:val="0"/>
                      <w:divBdr>
                        <w:top w:val="none" w:sz="0" w:space="0" w:color="auto"/>
                        <w:left w:val="none" w:sz="0" w:space="0" w:color="auto"/>
                        <w:bottom w:val="none" w:sz="0" w:space="0" w:color="auto"/>
                        <w:right w:val="none" w:sz="0" w:space="0" w:color="auto"/>
                      </w:divBdr>
                      <w:divsChild>
                        <w:div w:id="1474834246">
                          <w:marLeft w:val="0"/>
                          <w:marRight w:val="0"/>
                          <w:marTop w:val="0"/>
                          <w:marBottom w:val="0"/>
                          <w:divBdr>
                            <w:top w:val="none" w:sz="0" w:space="0" w:color="auto"/>
                            <w:left w:val="none" w:sz="0" w:space="0" w:color="auto"/>
                            <w:bottom w:val="none" w:sz="0" w:space="0" w:color="auto"/>
                            <w:right w:val="none" w:sz="0" w:space="0" w:color="auto"/>
                          </w:divBdr>
                          <w:divsChild>
                            <w:div w:id="291904106">
                              <w:marLeft w:val="0"/>
                              <w:marRight w:val="0"/>
                              <w:marTop w:val="0"/>
                              <w:marBottom w:val="0"/>
                              <w:divBdr>
                                <w:top w:val="none" w:sz="0" w:space="0" w:color="auto"/>
                                <w:left w:val="none" w:sz="0" w:space="0" w:color="auto"/>
                                <w:bottom w:val="none" w:sz="0" w:space="0" w:color="auto"/>
                                <w:right w:val="none" w:sz="0" w:space="0" w:color="auto"/>
                              </w:divBdr>
                              <w:divsChild>
                                <w:div w:id="3945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9092">
              <w:marLeft w:val="0"/>
              <w:marRight w:val="0"/>
              <w:marTop w:val="0"/>
              <w:marBottom w:val="0"/>
              <w:divBdr>
                <w:top w:val="none" w:sz="0" w:space="0" w:color="auto"/>
                <w:left w:val="none" w:sz="0" w:space="0" w:color="auto"/>
                <w:bottom w:val="none" w:sz="0" w:space="0" w:color="auto"/>
                <w:right w:val="none" w:sz="0" w:space="0" w:color="auto"/>
              </w:divBdr>
              <w:divsChild>
                <w:div w:id="940643493">
                  <w:marLeft w:val="0"/>
                  <w:marRight w:val="0"/>
                  <w:marTop w:val="0"/>
                  <w:marBottom w:val="0"/>
                  <w:divBdr>
                    <w:top w:val="none" w:sz="0" w:space="0" w:color="auto"/>
                    <w:left w:val="none" w:sz="0" w:space="0" w:color="auto"/>
                    <w:bottom w:val="none" w:sz="0" w:space="0" w:color="auto"/>
                    <w:right w:val="none" w:sz="0" w:space="0" w:color="auto"/>
                  </w:divBdr>
                  <w:divsChild>
                    <w:div w:id="1431849714">
                      <w:marLeft w:val="0"/>
                      <w:marRight w:val="0"/>
                      <w:marTop w:val="0"/>
                      <w:marBottom w:val="0"/>
                      <w:divBdr>
                        <w:top w:val="none" w:sz="0" w:space="0" w:color="auto"/>
                        <w:left w:val="none" w:sz="0" w:space="0" w:color="auto"/>
                        <w:bottom w:val="none" w:sz="0" w:space="0" w:color="auto"/>
                        <w:right w:val="none" w:sz="0" w:space="0" w:color="auto"/>
                      </w:divBdr>
                      <w:divsChild>
                        <w:div w:id="14756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559">
                  <w:marLeft w:val="0"/>
                  <w:marRight w:val="0"/>
                  <w:marTop w:val="0"/>
                  <w:marBottom w:val="0"/>
                  <w:divBdr>
                    <w:top w:val="none" w:sz="0" w:space="0" w:color="auto"/>
                    <w:left w:val="none" w:sz="0" w:space="0" w:color="auto"/>
                    <w:bottom w:val="none" w:sz="0" w:space="0" w:color="auto"/>
                    <w:right w:val="none" w:sz="0" w:space="0" w:color="auto"/>
                  </w:divBdr>
                </w:div>
                <w:div w:id="1145271414">
                  <w:marLeft w:val="0"/>
                  <w:marRight w:val="0"/>
                  <w:marTop w:val="0"/>
                  <w:marBottom w:val="0"/>
                  <w:divBdr>
                    <w:top w:val="none" w:sz="0" w:space="0" w:color="auto"/>
                    <w:left w:val="none" w:sz="0" w:space="0" w:color="auto"/>
                    <w:bottom w:val="none" w:sz="0" w:space="0" w:color="auto"/>
                    <w:right w:val="none" w:sz="0" w:space="0" w:color="auto"/>
                  </w:divBdr>
                  <w:divsChild>
                    <w:div w:id="1346403763">
                      <w:marLeft w:val="0"/>
                      <w:marRight w:val="0"/>
                      <w:marTop w:val="0"/>
                      <w:marBottom w:val="0"/>
                      <w:divBdr>
                        <w:top w:val="none" w:sz="0" w:space="0" w:color="auto"/>
                        <w:left w:val="none" w:sz="0" w:space="0" w:color="auto"/>
                        <w:bottom w:val="none" w:sz="0" w:space="0" w:color="auto"/>
                        <w:right w:val="none" w:sz="0" w:space="0" w:color="auto"/>
                      </w:divBdr>
                      <w:divsChild>
                        <w:div w:id="354967194">
                          <w:marLeft w:val="0"/>
                          <w:marRight w:val="0"/>
                          <w:marTop w:val="0"/>
                          <w:marBottom w:val="0"/>
                          <w:divBdr>
                            <w:top w:val="none" w:sz="0" w:space="0" w:color="auto"/>
                            <w:left w:val="none" w:sz="0" w:space="0" w:color="auto"/>
                            <w:bottom w:val="none" w:sz="0" w:space="0" w:color="auto"/>
                            <w:right w:val="none" w:sz="0" w:space="0" w:color="auto"/>
                          </w:divBdr>
                          <w:divsChild>
                            <w:div w:id="6965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470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021393918">
              <w:marLeft w:val="0"/>
              <w:marRight w:val="0"/>
              <w:marTop w:val="0"/>
              <w:marBottom w:val="0"/>
              <w:divBdr>
                <w:top w:val="none" w:sz="0" w:space="0" w:color="auto"/>
                <w:left w:val="none" w:sz="0" w:space="0" w:color="auto"/>
                <w:bottom w:val="none" w:sz="0" w:space="0" w:color="auto"/>
                <w:right w:val="none" w:sz="0" w:space="0" w:color="auto"/>
              </w:divBdr>
              <w:divsChild>
                <w:div w:id="602418045">
                  <w:marLeft w:val="0"/>
                  <w:marRight w:val="0"/>
                  <w:marTop w:val="0"/>
                  <w:marBottom w:val="0"/>
                  <w:divBdr>
                    <w:top w:val="none" w:sz="0" w:space="0" w:color="auto"/>
                    <w:left w:val="none" w:sz="0" w:space="0" w:color="auto"/>
                    <w:bottom w:val="none" w:sz="0" w:space="0" w:color="auto"/>
                    <w:right w:val="none" w:sz="0" w:space="0" w:color="auto"/>
                  </w:divBdr>
                  <w:divsChild>
                    <w:div w:id="1297636259">
                      <w:marLeft w:val="0"/>
                      <w:marRight w:val="0"/>
                      <w:marTop w:val="0"/>
                      <w:marBottom w:val="0"/>
                      <w:divBdr>
                        <w:top w:val="none" w:sz="0" w:space="0" w:color="auto"/>
                        <w:left w:val="none" w:sz="0" w:space="0" w:color="auto"/>
                        <w:bottom w:val="none" w:sz="0" w:space="0" w:color="auto"/>
                        <w:right w:val="none" w:sz="0" w:space="0" w:color="auto"/>
                      </w:divBdr>
                      <w:divsChild>
                        <w:div w:id="1203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206">
                  <w:marLeft w:val="0"/>
                  <w:marRight w:val="0"/>
                  <w:marTop w:val="0"/>
                  <w:marBottom w:val="0"/>
                  <w:divBdr>
                    <w:top w:val="none" w:sz="0" w:space="0" w:color="auto"/>
                    <w:left w:val="none" w:sz="0" w:space="0" w:color="auto"/>
                    <w:bottom w:val="none" w:sz="0" w:space="0" w:color="auto"/>
                    <w:right w:val="none" w:sz="0" w:space="0" w:color="auto"/>
                  </w:divBdr>
                </w:div>
                <w:div w:id="543173840">
                  <w:marLeft w:val="720"/>
                  <w:marRight w:val="720"/>
                  <w:marTop w:val="0"/>
                  <w:marBottom w:val="0"/>
                  <w:divBdr>
                    <w:top w:val="none" w:sz="0" w:space="0" w:color="auto"/>
                    <w:left w:val="none" w:sz="0" w:space="0" w:color="auto"/>
                    <w:bottom w:val="none" w:sz="0" w:space="0" w:color="auto"/>
                    <w:right w:val="none" w:sz="0" w:space="0" w:color="auto"/>
                  </w:divBdr>
                </w:div>
                <w:div w:id="2131438090">
                  <w:marLeft w:val="0"/>
                  <w:marRight w:val="0"/>
                  <w:marTop w:val="0"/>
                  <w:marBottom w:val="0"/>
                  <w:divBdr>
                    <w:top w:val="none" w:sz="0" w:space="0" w:color="auto"/>
                    <w:left w:val="none" w:sz="0" w:space="0" w:color="auto"/>
                    <w:bottom w:val="none" w:sz="0" w:space="0" w:color="auto"/>
                    <w:right w:val="none" w:sz="0" w:space="0" w:color="auto"/>
                  </w:divBdr>
                  <w:divsChild>
                    <w:div w:id="192304441">
                      <w:marLeft w:val="0"/>
                      <w:marRight w:val="0"/>
                      <w:marTop w:val="0"/>
                      <w:marBottom w:val="0"/>
                      <w:divBdr>
                        <w:top w:val="none" w:sz="0" w:space="0" w:color="auto"/>
                        <w:left w:val="none" w:sz="0" w:space="0" w:color="auto"/>
                        <w:bottom w:val="none" w:sz="0" w:space="0" w:color="auto"/>
                        <w:right w:val="none" w:sz="0" w:space="0" w:color="auto"/>
                      </w:divBdr>
                      <w:divsChild>
                        <w:div w:id="1789353887">
                          <w:marLeft w:val="0"/>
                          <w:marRight w:val="0"/>
                          <w:marTop w:val="0"/>
                          <w:marBottom w:val="0"/>
                          <w:divBdr>
                            <w:top w:val="none" w:sz="0" w:space="0" w:color="auto"/>
                            <w:left w:val="none" w:sz="0" w:space="0" w:color="auto"/>
                            <w:bottom w:val="none" w:sz="0" w:space="0" w:color="auto"/>
                            <w:right w:val="none" w:sz="0" w:space="0" w:color="auto"/>
                          </w:divBdr>
                          <w:divsChild>
                            <w:div w:id="9635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9215">
                  <w:marLeft w:val="0"/>
                  <w:marRight w:val="0"/>
                  <w:marTop w:val="0"/>
                  <w:marBottom w:val="0"/>
                  <w:divBdr>
                    <w:top w:val="none" w:sz="0" w:space="0" w:color="auto"/>
                    <w:left w:val="none" w:sz="0" w:space="0" w:color="auto"/>
                    <w:bottom w:val="none" w:sz="0" w:space="0" w:color="auto"/>
                    <w:right w:val="none" w:sz="0" w:space="0" w:color="auto"/>
                  </w:divBdr>
                  <w:divsChild>
                    <w:div w:id="1930234388">
                      <w:marLeft w:val="0"/>
                      <w:marRight w:val="0"/>
                      <w:marTop w:val="0"/>
                      <w:marBottom w:val="0"/>
                      <w:divBdr>
                        <w:top w:val="none" w:sz="0" w:space="0" w:color="auto"/>
                        <w:left w:val="none" w:sz="0" w:space="0" w:color="auto"/>
                        <w:bottom w:val="none" w:sz="0" w:space="0" w:color="auto"/>
                        <w:right w:val="none" w:sz="0" w:space="0" w:color="auto"/>
                      </w:divBdr>
                      <w:divsChild>
                        <w:div w:id="85929703">
                          <w:marLeft w:val="0"/>
                          <w:marRight w:val="0"/>
                          <w:marTop w:val="0"/>
                          <w:marBottom w:val="0"/>
                          <w:divBdr>
                            <w:top w:val="none" w:sz="0" w:space="0" w:color="auto"/>
                            <w:left w:val="none" w:sz="0" w:space="0" w:color="auto"/>
                            <w:bottom w:val="none" w:sz="0" w:space="0" w:color="auto"/>
                            <w:right w:val="none" w:sz="0" w:space="0" w:color="auto"/>
                          </w:divBdr>
                          <w:divsChild>
                            <w:div w:id="1348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2722">
                      <w:marLeft w:val="0"/>
                      <w:marRight w:val="0"/>
                      <w:marTop w:val="0"/>
                      <w:marBottom w:val="0"/>
                      <w:divBdr>
                        <w:top w:val="none" w:sz="0" w:space="0" w:color="auto"/>
                        <w:left w:val="none" w:sz="0" w:space="0" w:color="auto"/>
                        <w:bottom w:val="none" w:sz="0" w:space="0" w:color="auto"/>
                        <w:right w:val="none" w:sz="0" w:space="0" w:color="auto"/>
                      </w:divBdr>
                      <w:divsChild>
                        <w:div w:id="283198641">
                          <w:marLeft w:val="0"/>
                          <w:marRight w:val="0"/>
                          <w:marTop w:val="0"/>
                          <w:marBottom w:val="0"/>
                          <w:divBdr>
                            <w:top w:val="none" w:sz="0" w:space="0" w:color="auto"/>
                            <w:left w:val="none" w:sz="0" w:space="0" w:color="auto"/>
                            <w:bottom w:val="none" w:sz="0" w:space="0" w:color="auto"/>
                            <w:right w:val="none" w:sz="0" w:space="0" w:color="auto"/>
                          </w:divBdr>
                          <w:divsChild>
                            <w:div w:id="992295837">
                              <w:marLeft w:val="0"/>
                              <w:marRight w:val="0"/>
                              <w:marTop w:val="0"/>
                              <w:marBottom w:val="0"/>
                              <w:divBdr>
                                <w:top w:val="none" w:sz="0" w:space="0" w:color="auto"/>
                                <w:left w:val="none" w:sz="0" w:space="0" w:color="auto"/>
                                <w:bottom w:val="none" w:sz="0" w:space="0" w:color="auto"/>
                                <w:right w:val="none" w:sz="0" w:space="0" w:color="auto"/>
                              </w:divBdr>
                              <w:divsChild>
                                <w:div w:id="10438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2778">
                      <w:marLeft w:val="0"/>
                      <w:marRight w:val="0"/>
                      <w:marTop w:val="0"/>
                      <w:marBottom w:val="0"/>
                      <w:divBdr>
                        <w:top w:val="none" w:sz="0" w:space="0" w:color="auto"/>
                        <w:left w:val="none" w:sz="0" w:space="0" w:color="auto"/>
                        <w:bottom w:val="none" w:sz="0" w:space="0" w:color="auto"/>
                        <w:right w:val="none" w:sz="0" w:space="0" w:color="auto"/>
                      </w:divBdr>
                      <w:divsChild>
                        <w:div w:id="1264456530">
                          <w:marLeft w:val="0"/>
                          <w:marRight w:val="0"/>
                          <w:marTop w:val="0"/>
                          <w:marBottom w:val="0"/>
                          <w:divBdr>
                            <w:top w:val="none" w:sz="0" w:space="0" w:color="auto"/>
                            <w:left w:val="none" w:sz="0" w:space="0" w:color="auto"/>
                            <w:bottom w:val="none" w:sz="0" w:space="0" w:color="auto"/>
                            <w:right w:val="none" w:sz="0" w:space="0" w:color="auto"/>
                          </w:divBdr>
                          <w:divsChild>
                            <w:div w:id="736394391">
                              <w:marLeft w:val="0"/>
                              <w:marRight w:val="0"/>
                              <w:marTop w:val="0"/>
                              <w:marBottom w:val="0"/>
                              <w:divBdr>
                                <w:top w:val="none" w:sz="0" w:space="0" w:color="auto"/>
                                <w:left w:val="none" w:sz="0" w:space="0" w:color="auto"/>
                                <w:bottom w:val="none" w:sz="0" w:space="0" w:color="auto"/>
                                <w:right w:val="none" w:sz="0" w:space="0" w:color="auto"/>
                              </w:divBdr>
                              <w:divsChild>
                                <w:div w:id="290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6093">
                      <w:marLeft w:val="0"/>
                      <w:marRight w:val="0"/>
                      <w:marTop w:val="0"/>
                      <w:marBottom w:val="0"/>
                      <w:divBdr>
                        <w:top w:val="none" w:sz="0" w:space="0" w:color="auto"/>
                        <w:left w:val="none" w:sz="0" w:space="0" w:color="auto"/>
                        <w:bottom w:val="none" w:sz="0" w:space="0" w:color="auto"/>
                        <w:right w:val="none" w:sz="0" w:space="0" w:color="auto"/>
                      </w:divBdr>
                      <w:divsChild>
                        <w:div w:id="2088727119">
                          <w:marLeft w:val="0"/>
                          <w:marRight w:val="0"/>
                          <w:marTop w:val="0"/>
                          <w:marBottom w:val="0"/>
                          <w:divBdr>
                            <w:top w:val="none" w:sz="0" w:space="0" w:color="auto"/>
                            <w:left w:val="none" w:sz="0" w:space="0" w:color="auto"/>
                            <w:bottom w:val="none" w:sz="0" w:space="0" w:color="auto"/>
                            <w:right w:val="none" w:sz="0" w:space="0" w:color="auto"/>
                          </w:divBdr>
                          <w:divsChild>
                            <w:div w:id="1969431888">
                              <w:marLeft w:val="0"/>
                              <w:marRight w:val="0"/>
                              <w:marTop w:val="0"/>
                              <w:marBottom w:val="0"/>
                              <w:divBdr>
                                <w:top w:val="none" w:sz="0" w:space="0" w:color="auto"/>
                                <w:left w:val="none" w:sz="0" w:space="0" w:color="auto"/>
                                <w:bottom w:val="none" w:sz="0" w:space="0" w:color="auto"/>
                                <w:right w:val="none" w:sz="0" w:space="0" w:color="auto"/>
                              </w:divBdr>
                              <w:divsChild>
                                <w:div w:id="823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1660">
                      <w:marLeft w:val="0"/>
                      <w:marRight w:val="0"/>
                      <w:marTop w:val="0"/>
                      <w:marBottom w:val="0"/>
                      <w:divBdr>
                        <w:top w:val="none" w:sz="0" w:space="0" w:color="auto"/>
                        <w:left w:val="none" w:sz="0" w:space="0" w:color="auto"/>
                        <w:bottom w:val="none" w:sz="0" w:space="0" w:color="auto"/>
                        <w:right w:val="none" w:sz="0" w:space="0" w:color="auto"/>
                      </w:divBdr>
                      <w:divsChild>
                        <w:div w:id="151526160">
                          <w:marLeft w:val="0"/>
                          <w:marRight w:val="0"/>
                          <w:marTop w:val="0"/>
                          <w:marBottom w:val="0"/>
                          <w:divBdr>
                            <w:top w:val="none" w:sz="0" w:space="0" w:color="auto"/>
                            <w:left w:val="none" w:sz="0" w:space="0" w:color="auto"/>
                            <w:bottom w:val="none" w:sz="0" w:space="0" w:color="auto"/>
                            <w:right w:val="none" w:sz="0" w:space="0" w:color="auto"/>
                          </w:divBdr>
                          <w:divsChild>
                            <w:div w:id="688677585">
                              <w:marLeft w:val="0"/>
                              <w:marRight w:val="0"/>
                              <w:marTop w:val="0"/>
                              <w:marBottom w:val="0"/>
                              <w:divBdr>
                                <w:top w:val="none" w:sz="0" w:space="0" w:color="auto"/>
                                <w:left w:val="none" w:sz="0" w:space="0" w:color="auto"/>
                                <w:bottom w:val="none" w:sz="0" w:space="0" w:color="auto"/>
                                <w:right w:val="none" w:sz="0" w:space="0" w:color="auto"/>
                              </w:divBdr>
                              <w:divsChild>
                                <w:div w:id="16652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6216">
                      <w:marLeft w:val="0"/>
                      <w:marRight w:val="0"/>
                      <w:marTop w:val="0"/>
                      <w:marBottom w:val="0"/>
                      <w:divBdr>
                        <w:top w:val="none" w:sz="0" w:space="0" w:color="auto"/>
                        <w:left w:val="none" w:sz="0" w:space="0" w:color="auto"/>
                        <w:bottom w:val="none" w:sz="0" w:space="0" w:color="auto"/>
                        <w:right w:val="none" w:sz="0" w:space="0" w:color="auto"/>
                      </w:divBdr>
                      <w:divsChild>
                        <w:div w:id="618528907">
                          <w:marLeft w:val="0"/>
                          <w:marRight w:val="0"/>
                          <w:marTop w:val="0"/>
                          <w:marBottom w:val="0"/>
                          <w:divBdr>
                            <w:top w:val="none" w:sz="0" w:space="0" w:color="auto"/>
                            <w:left w:val="none" w:sz="0" w:space="0" w:color="auto"/>
                            <w:bottom w:val="none" w:sz="0" w:space="0" w:color="auto"/>
                            <w:right w:val="none" w:sz="0" w:space="0" w:color="auto"/>
                          </w:divBdr>
                          <w:divsChild>
                            <w:div w:id="2129464498">
                              <w:marLeft w:val="0"/>
                              <w:marRight w:val="0"/>
                              <w:marTop w:val="0"/>
                              <w:marBottom w:val="0"/>
                              <w:divBdr>
                                <w:top w:val="none" w:sz="0" w:space="0" w:color="auto"/>
                                <w:left w:val="none" w:sz="0" w:space="0" w:color="auto"/>
                                <w:bottom w:val="none" w:sz="0" w:space="0" w:color="auto"/>
                                <w:right w:val="none" w:sz="0" w:space="0" w:color="auto"/>
                              </w:divBdr>
                              <w:divsChild>
                                <w:div w:id="17466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4194">
                      <w:marLeft w:val="0"/>
                      <w:marRight w:val="0"/>
                      <w:marTop w:val="0"/>
                      <w:marBottom w:val="0"/>
                      <w:divBdr>
                        <w:top w:val="none" w:sz="0" w:space="0" w:color="auto"/>
                        <w:left w:val="none" w:sz="0" w:space="0" w:color="auto"/>
                        <w:bottom w:val="none" w:sz="0" w:space="0" w:color="auto"/>
                        <w:right w:val="none" w:sz="0" w:space="0" w:color="auto"/>
                      </w:divBdr>
                      <w:divsChild>
                        <w:div w:id="1101684651">
                          <w:marLeft w:val="0"/>
                          <w:marRight w:val="0"/>
                          <w:marTop w:val="0"/>
                          <w:marBottom w:val="0"/>
                          <w:divBdr>
                            <w:top w:val="none" w:sz="0" w:space="0" w:color="auto"/>
                            <w:left w:val="none" w:sz="0" w:space="0" w:color="auto"/>
                            <w:bottom w:val="none" w:sz="0" w:space="0" w:color="auto"/>
                            <w:right w:val="none" w:sz="0" w:space="0" w:color="auto"/>
                          </w:divBdr>
                          <w:divsChild>
                            <w:div w:id="60300131">
                              <w:marLeft w:val="0"/>
                              <w:marRight w:val="0"/>
                              <w:marTop w:val="0"/>
                              <w:marBottom w:val="0"/>
                              <w:divBdr>
                                <w:top w:val="none" w:sz="0" w:space="0" w:color="auto"/>
                                <w:left w:val="none" w:sz="0" w:space="0" w:color="auto"/>
                                <w:bottom w:val="none" w:sz="0" w:space="0" w:color="auto"/>
                                <w:right w:val="none" w:sz="0" w:space="0" w:color="auto"/>
                              </w:divBdr>
                              <w:divsChild>
                                <w:div w:id="7219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5733">
                      <w:marLeft w:val="0"/>
                      <w:marRight w:val="0"/>
                      <w:marTop w:val="0"/>
                      <w:marBottom w:val="0"/>
                      <w:divBdr>
                        <w:top w:val="none" w:sz="0" w:space="0" w:color="auto"/>
                        <w:left w:val="none" w:sz="0" w:space="0" w:color="auto"/>
                        <w:bottom w:val="none" w:sz="0" w:space="0" w:color="auto"/>
                        <w:right w:val="none" w:sz="0" w:space="0" w:color="auto"/>
                      </w:divBdr>
                      <w:divsChild>
                        <w:div w:id="1794328080">
                          <w:marLeft w:val="0"/>
                          <w:marRight w:val="0"/>
                          <w:marTop w:val="0"/>
                          <w:marBottom w:val="0"/>
                          <w:divBdr>
                            <w:top w:val="none" w:sz="0" w:space="0" w:color="auto"/>
                            <w:left w:val="none" w:sz="0" w:space="0" w:color="auto"/>
                            <w:bottom w:val="none" w:sz="0" w:space="0" w:color="auto"/>
                            <w:right w:val="none" w:sz="0" w:space="0" w:color="auto"/>
                          </w:divBdr>
                          <w:divsChild>
                            <w:div w:id="197012719">
                              <w:marLeft w:val="0"/>
                              <w:marRight w:val="0"/>
                              <w:marTop w:val="0"/>
                              <w:marBottom w:val="0"/>
                              <w:divBdr>
                                <w:top w:val="none" w:sz="0" w:space="0" w:color="auto"/>
                                <w:left w:val="none" w:sz="0" w:space="0" w:color="auto"/>
                                <w:bottom w:val="none" w:sz="0" w:space="0" w:color="auto"/>
                                <w:right w:val="none" w:sz="0" w:space="0" w:color="auto"/>
                              </w:divBdr>
                              <w:divsChild>
                                <w:div w:id="1531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086">
                          <w:marLeft w:val="720"/>
                          <w:marRight w:val="720"/>
                          <w:marTop w:val="0"/>
                          <w:marBottom w:val="0"/>
                          <w:divBdr>
                            <w:top w:val="none" w:sz="0" w:space="0" w:color="auto"/>
                            <w:left w:val="none" w:sz="0" w:space="0" w:color="auto"/>
                            <w:bottom w:val="none" w:sz="0" w:space="0" w:color="auto"/>
                            <w:right w:val="none" w:sz="0" w:space="0" w:color="auto"/>
                          </w:divBdr>
                        </w:div>
                      </w:divsChild>
                    </w:div>
                    <w:div w:id="873031978">
                      <w:marLeft w:val="0"/>
                      <w:marRight w:val="0"/>
                      <w:marTop w:val="0"/>
                      <w:marBottom w:val="0"/>
                      <w:divBdr>
                        <w:top w:val="none" w:sz="0" w:space="0" w:color="auto"/>
                        <w:left w:val="none" w:sz="0" w:space="0" w:color="auto"/>
                        <w:bottom w:val="none" w:sz="0" w:space="0" w:color="auto"/>
                        <w:right w:val="none" w:sz="0" w:space="0" w:color="auto"/>
                      </w:divBdr>
                      <w:divsChild>
                        <w:div w:id="1290864575">
                          <w:marLeft w:val="0"/>
                          <w:marRight w:val="0"/>
                          <w:marTop w:val="0"/>
                          <w:marBottom w:val="0"/>
                          <w:divBdr>
                            <w:top w:val="none" w:sz="0" w:space="0" w:color="auto"/>
                            <w:left w:val="none" w:sz="0" w:space="0" w:color="auto"/>
                            <w:bottom w:val="none" w:sz="0" w:space="0" w:color="auto"/>
                            <w:right w:val="none" w:sz="0" w:space="0" w:color="auto"/>
                          </w:divBdr>
                          <w:divsChild>
                            <w:div w:id="1846703684">
                              <w:marLeft w:val="0"/>
                              <w:marRight w:val="0"/>
                              <w:marTop w:val="0"/>
                              <w:marBottom w:val="0"/>
                              <w:divBdr>
                                <w:top w:val="none" w:sz="0" w:space="0" w:color="auto"/>
                                <w:left w:val="none" w:sz="0" w:space="0" w:color="auto"/>
                                <w:bottom w:val="none" w:sz="0" w:space="0" w:color="auto"/>
                                <w:right w:val="none" w:sz="0" w:space="0" w:color="auto"/>
                              </w:divBdr>
                              <w:divsChild>
                                <w:div w:id="43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818">
                      <w:marLeft w:val="0"/>
                      <w:marRight w:val="0"/>
                      <w:marTop w:val="0"/>
                      <w:marBottom w:val="0"/>
                      <w:divBdr>
                        <w:top w:val="none" w:sz="0" w:space="0" w:color="auto"/>
                        <w:left w:val="none" w:sz="0" w:space="0" w:color="auto"/>
                        <w:bottom w:val="none" w:sz="0" w:space="0" w:color="auto"/>
                        <w:right w:val="none" w:sz="0" w:space="0" w:color="auto"/>
                      </w:divBdr>
                      <w:divsChild>
                        <w:div w:id="398289949">
                          <w:marLeft w:val="0"/>
                          <w:marRight w:val="0"/>
                          <w:marTop w:val="0"/>
                          <w:marBottom w:val="0"/>
                          <w:divBdr>
                            <w:top w:val="none" w:sz="0" w:space="0" w:color="auto"/>
                            <w:left w:val="none" w:sz="0" w:space="0" w:color="auto"/>
                            <w:bottom w:val="none" w:sz="0" w:space="0" w:color="auto"/>
                            <w:right w:val="none" w:sz="0" w:space="0" w:color="auto"/>
                          </w:divBdr>
                          <w:divsChild>
                            <w:div w:id="460996973">
                              <w:marLeft w:val="0"/>
                              <w:marRight w:val="0"/>
                              <w:marTop w:val="0"/>
                              <w:marBottom w:val="0"/>
                              <w:divBdr>
                                <w:top w:val="none" w:sz="0" w:space="0" w:color="auto"/>
                                <w:left w:val="none" w:sz="0" w:space="0" w:color="auto"/>
                                <w:bottom w:val="none" w:sz="0" w:space="0" w:color="auto"/>
                                <w:right w:val="none" w:sz="0" w:space="0" w:color="auto"/>
                              </w:divBdr>
                              <w:divsChild>
                                <w:div w:id="375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8509">
                      <w:marLeft w:val="0"/>
                      <w:marRight w:val="0"/>
                      <w:marTop w:val="0"/>
                      <w:marBottom w:val="0"/>
                      <w:divBdr>
                        <w:top w:val="none" w:sz="0" w:space="0" w:color="auto"/>
                        <w:left w:val="none" w:sz="0" w:space="0" w:color="auto"/>
                        <w:bottom w:val="none" w:sz="0" w:space="0" w:color="auto"/>
                        <w:right w:val="none" w:sz="0" w:space="0" w:color="auto"/>
                      </w:divBdr>
                      <w:divsChild>
                        <w:div w:id="183055670">
                          <w:marLeft w:val="0"/>
                          <w:marRight w:val="0"/>
                          <w:marTop w:val="0"/>
                          <w:marBottom w:val="0"/>
                          <w:divBdr>
                            <w:top w:val="none" w:sz="0" w:space="0" w:color="auto"/>
                            <w:left w:val="none" w:sz="0" w:space="0" w:color="auto"/>
                            <w:bottom w:val="none" w:sz="0" w:space="0" w:color="auto"/>
                            <w:right w:val="none" w:sz="0" w:space="0" w:color="auto"/>
                          </w:divBdr>
                          <w:divsChild>
                            <w:div w:id="1609892367">
                              <w:marLeft w:val="0"/>
                              <w:marRight w:val="0"/>
                              <w:marTop w:val="0"/>
                              <w:marBottom w:val="0"/>
                              <w:divBdr>
                                <w:top w:val="none" w:sz="0" w:space="0" w:color="auto"/>
                                <w:left w:val="none" w:sz="0" w:space="0" w:color="auto"/>
                                <w:bottom w:val="none" w:sz="0" w:space="0" w:color="auto"/>
                                <w:right w:val="none" w:sz="0" w:space="0" w:color="auto"/>
                              </w:divBdr>
                              <w:divsChild>
                                <w:div w:id="12838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1180">
                          <w:marLeft w:val="720"/>
                          <w:marRight w:val="720"/>
                          <w:marTop w:val="0"/>
                          <w:marBottom w:val="0"/>
                          <w:divBdr>
                            <w:top w:val="none" w:sz="0" w:space="0" w:color="auto"/>
                            <w:left w:val="none" w:sz="0" w:space="0" w:color="auto"/>
                            <w:bottom w:val="none" w:sz="0" w:space="0" w:color="auto"/>
                            <w:right w:val="none" w:sz="0" w:space="0" w:color="auto"/>
                          </w:divBdr>
                        </w:div>
                      </w:divsChild>
                    </w:div>
                    <w:div w:id="397755103">
                      <w:marLeft w:val="0"/>
                      <w:marRight w:val="0"/>
                      <w:marTop w:val="0"/>
                      <w:marBottom w:val="0"/>
                      <w:divBdr>
                        <w:top w:val="none" w:sz="0" w:space="0" w:color="auto"/>
                        <w:left w:val="none" w:sz="0" w:space="0" w:color="auto"/>
                        <w:bottom w:val="none" w:sz="0" w:space="0" w:color="auto"/>
                        <w:right w:val="none" w:sz="0" w:space="0" w:color="auto"/>
                      </w:divBdr>
                      <w:divsChild>
                        <w:div w:id="14573662">
                          <w:marLeft w:val="0"/>
                          <w:marRight w:val="0"/>
                          <w:marTop w:val="0"/>
                          <w:marBottom w:val="0"/>
                          <w:divBdr>
                            <w:top w:val="none" w:sz="0" w:space="0" w:color="auto"/>
                            <w:left w:val="none" w:sz="0" w:space="0" w:color="auto"/>
                            <w:bottom w:val="none" w:sz="0" w:space="0" w:color="auto"/>
                            <w:right w:val="none" w:sz="0" w:space="0" w:color="auto"/>
                          </w:divBdr>
                          <w:divsChild>
                            <w:div w:id="132330703">
                              <w:marLeft w:val="0"/>
                              <w:marRight w:val="0"/>
                              <w:marTop w:val="0"/>
                              <w:marBottom w:val="0"/>
                              <w:divBdr>
                                <w:top w:val="none" w:sz="0" w:space="0" w:color="auto"/>
                                <w:left w:val="none" w:sz="0" w:space="0" w:color="auto"/>
                                <w:bottom w:val="none" w:sz="0" w:space="0" w:color="auto"/>
                                <w:right w:val="none" w:sz="0" w:space="0" w:color="auto"/>
                              </w:divBdr>
                              <w:divsChild>
                                <w:div w:id="13967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7293">
                      <w:marLeft w:val="0"/>
                      <w:marRight w:val="0"/>
                      <w:marTop w:val="0"/>
                      <w:marBottom w:val="0"/>
                      <w:divBdr>
                        <w:top w:val="none" w:sz="0" w:space="0" w:color="auto"/>
                        <w:left w:val="none" w:sz="0" w:space="0" w:color="auto"/>
                        <w:bottom w:val="none" w:sz="0" w:space="0" w:color="auto"/>
                        <w:right w:val="none" w:sz="0" w:space="0" w:color="auto"/>
                      </w:divBdr>
                      <w:divsChild>
                        <w:div w:id="1433669156">
                          <w:marLeft w:val="0"/>
                          <w:marRight w:val="0"/>
                          <w:marTop w:val="0"/>
                          <w:marBottom w:val="0"/>
                          <w:divBdr>
                            <w:top w:val="none" w:sz="0" w:space="0" w:color="auto"/>
                            <w:left w:val="none" w:sz="0" w:space="0" w:color="auto"/>
                            <w:bottom w:val="none" w:sz="0" w:space="0" w:color="auto"/>
                            <w:right w:val="none" w:sz="0" w:space="0" w:color="auto"/>
                          </w:divBdr>
                          <w:divsChild>
                            <w:div w:id="1138258193">
                              <w:marLeft w:val="0"/>
                              <w:marRight w:val="0"/>
                              <w:marTop w:val="0"/>
                              <w:marBottom w:val="0"/>
                              <w:divBdr>
                                <w:top w:val="none" w:sz="0" w:space="0" w:color="auto"/>
                                <w:left w:val="none" w:sz="0" w:space="0" w:color="auto"/>
                                <w:bottom w:val="none" w:sz="0" w:space="0" w:color="auto"/>
                                <w:right w:val="none" w:sz="0" w:space="0" w:color="auto"/>
                              </w:divBdr>
                              <w:divsChild>
                                <w:div w:id="198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713">
                      <w:marLeft w:val="0"/>
                      <w:marRight w:val="0"/>
                      <w:marTop w:val="0"/>
                      <w:marBottom w:val="0"/>
                      <w:divBdr>
                        <w:top w:val="none" w:sz="0" w:space="0" w:color="auto"/>
                        <w:left w:val="none" w:sz="0" w:space="0" w:color="auto"/>
                        <w:bottom w:val="none" w:sz="0" w:space="0" w:color="auto"/>
                        <w:right w:val="none" w:sz="0" w:space="0" w:color="auto"/>
                      </w:divBdr>
                      <w:divsChild>
                        <w:div w:id="1058936043">
                          <w:marLeft w:val="0"/>
                          <w:marRight w:val="0"/>
                          <w:marTop w:val="0"/>
                          <w:marBottom w:val="0"/>
                          <w:divBdr>
                            <w:top w:val="none" w:sz="0" w:space="0" w:color="auto"/>
                            <w:left w:val="none" w:sz="0" w:space="0" w:color="auto"/>
                            <w:bottom w:val="none" w:sz="0" w:space="0" w:color="auto"/>
                            <w:right w:val="none" w:sz="0" w:space="0" w:color="auto"/>
                          </w:divBdr>
                          <w:divsChild>
                            <w:div w:id="2061126292">
                              <w:marLeft w:val="0"/>
                              <w:marRight w:val="0"/>
                              <w:marTop w:val="0"/>
                              <w:marBottom w:val="0"/>
                              <w:divBdr>
                                <w:top w:val="none" w:sz="0" w:space="0" w:color="auto"/>
                                <w:left w:val="none" w:sz="0" w:space="0" w:color="auto"/>
                                <w:bottom w:val="none" w:sz="0" w:space="0" w:color="auto"/>
                                <w:right w:val="none" w:sz="0" w:space="0" w:color="auto"/>
                              </w:divBdr>
                              <w:divsChild>
                                <w:div w:id="6812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508">
                          <w:marLeft w:val="720"/>
                          <w:marRight w:val="720"/>
                          <w:marTop w:val="0"/>
                          <w:marBottom w:val="0"/>
                          <w:divBdr>
                            <w:top w:val="none" w:sz="0" w:space="0" w:color="auto"/>
                            <w:left w:val="none" w:sz="0" w:space="0" w:color="auto"/>
                            <w:bottom w:val="none" w:sz="0" w:space="0" w:color="auto"/>
                            <w:right w:val="none" w:sz="0" w:space="0" w:color="auto"/>
                          </w:divBdr>
                        </w:div>
                      </w:divsChild>
                    </w:div>
                    <w:div w:id="896671676">
                      <w:marLeft w:val="0"/>
                      <w:marRight w:val="0"/>
                      <w:marTop w:val="0"/>
                      <w:marBottom w:val="0"/>
                      <w:divBdr>
                        <w:top w:val="none" w:sz="0" w:space="0" w:color="auto"/>
                        <w:left w:val="none" w:sz="0" w:space="0" w:color="auto"/>
                        <w:bottom w:val="none" w:sz="0" w:space="0" w:color="auto"/>
                        <w:right w:val="none" w:sz="0" w:space="0" w:color="auto"/>
                      </w:divBdr>
                      <w:divsChild>
                        <w:div w:id="1815758968">
                          <w:marLeft w:val="0"/>
                          <w:marRight w:val="0"/>
                          <w:marTop w:val="0"/>
                          <w:marBottom w:val="0"/>
                          <w:divBdr>
                            <w:top w:val="none" w:sz="0" w:space="0" w:color="auto"/>
                            <w:left w:val="none" w:sz="0" w:space="0" w:color="auto"/>
                            <w:bottom w:val="none" w:sz="0" w:space="0" w:color="auto"/>
                            <w:right w:val="none" w:sz="0" w:space="0" w:color="auto"/>
                          </w:divBdr>
                          <w:divsChild>
                            <w:div w:id="461534162">
                              <w:marLeft w:val="0"/>
                              <w:marRight w:val="0"/>
                              <w:marTop w:val="0"/>
                              <w:marBottom w:val="0"/>
                              <w:divBdr>
                                <w:top w:val="none" w:sz="0" w:space="0" w:color="auto"/>
                                <w:left w:val="none" w:sz="0" w:space="0" w:color="auto"/>
                                <w:bottom w:val="none" w:sz="0" w:space="0" w:color="auto"/>
                                <w:right w:val="none" w:sz="0" w:space="0" w:color="auto"/>
                              </w:divBdr>
                              <w:divsChild>
                                <w:div w:id="2065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01802">
                      <w:marLeft w:val="0"/>
                      <w:marRight w:val="0"/>
                      <w:marTop w:val="0"/>
                      <w:marBottom w:val="0"/>
                      <w:divBdr>
                        <w:top w:val="none" w:sz="0" w:space="0" w:color="auto"/>
                        <w:left w:val="none" w:sz="0" w:space="0" w:color="auto"/>
                        <w:bottom w:val="none" w:sz="0" w:space="0" w:color="auto"/>
                        <w:right w:val="none" w:sz="0" w:space="0" w:color="auto"/>
                      </w:divBdr>
                      <w:divsChild>
                        <w:div w:id="1783570809">
                          <w:marLeft w:val="0"/>
                          <w:marRight w:val="0"/>
                          <w:marTop w:val="0"/>
                          <w:marBottom w:val="0"/>
                          <w:divBdr>
                            <w:top w:val="none" w:sz="0" w:space="0" w:color="auto"/>
                            <w:left w:val="none" w:sz="0" w:space="0" w:color="auto"/>
                            <w:bottom w:val="none" w:sz="0" w:space="0" w:color="auto"/>
                            <w:right w:val="none" w:sz="0" w:space="0" w:color="auto"/>
                          </w:divBdr>
                          <w:divsChild>
                            <w:div w:id="1635912871">
                              <w:marLeft w:val="0"/>
                              <w:marRight w:val="0"/>
                              <w:marTop w:val="0"/>
                              <w:marBottom w:val="0"/>
                              <w:divBdr>
                                <w:top w:val="none" w:sz="0" w:space="0" w:color="auto"/>
                                <w:left w:val="none" w:sz="0" w:space="0" w:color="auto"/>
                                <w:bottom w:val="none" w:sz="0" w:space="0" w:color="auto"/>
                                <w:right w:val="none" w:sz="0" w:space="0" w:color="auto"/>
                              </w:divBdr>
                              <w:divsChild>
                                <w:div w:id="1838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10440">
                      <w:marLeft w:val="0"/>
                      <w:marRight w:val="0"/>
                      <w:marTop w:val="0"/>
                      <w:marBottom w:val="0"/>
                      <w:divBdr>
                        <w:top w:val="none" w:sz="0" w:space="0" w:color="auto"/>
                        <w:left w:val="none" w:sz="0" w:space="0" w:color="auto"/>
                        <w:bottom w:val="none" w:sz="0" w:space="0" w:color="auto"/>
                        <w:right w:val="none" w:sz="0" w:space="0" w:color="auto"/>
                      </w:divBdr>
                      <w:divsChild>
                        <w:div w:id="1406993276">
                          <w:marLeft w:val="0"/>
                          <w:marRight w:val="0"/>
                          <w:marTop w:val="0"/>
                          <w:marBottom w:val="0"/>
                          <w:divBdr>
                            <w:top w:val="none" w:sz="0" w:space="0" w:color="auto"/>
                            <w:left w:val="none" w:sz="0" w:space="0" w:color="auto"/>
                            <w:bottom w:val="none" w:sz="0" w:space="0" w:color="auto"/>
                            <w:right w:val="none" w:sz="0" w:space="0" w:color="auto"/>
                          </w:divBdr>
                          <w:divsChild>
                            <w:div w:id="424427613">
                              <w:marLeft w:val="0"/>
                              <w:marRight w:val="0"/>
                              <w:marTop w:val="0"/>
                              <w:marBottom w:val="0"/>
                              <w:divBdr>
                                <w:top w:val="none" w:sz="0" w:space="0" w:color="auto"/>
                                <w:left w:val="none" w:sz="0" w:space="0" w:color="auto"/>
                                <w:bottom w:val="none" w:sz="0" w:space="0" w:color="auto"/>
                                <w:right w:val="none" w:sz="0" w:space="0" w:color="auto"/>
                              </w:divBdr>
                              <w:divsChild>
                                <w:div w:id="11737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5483">
                      <w:marLeft w:val="0"/>
                      <w:marRight w:val="0"/>
                      <w:marTop w:val="0"/>
                      <w:marBottom w:val="0"/>
                      <w:divBdr>
                        <w:top w:val="none" w:sz="0" w:space="0" w:color="auto"/>
                        <w:left w:val="none" w:sz="0" w:space="0" w:color="auto"/>
                        <w:bottom w:val="none" w:sz="0" w:space="0" w:color="auto"/>
                        <w:right w:val="none" w:sz="0" w:space="0" w:color="auto"/>
                      </w:divBdr>
                      <w:divsChild>
                        <w:div w:id="768234058">
                          <w:marLeft w:val="0"/>
                          <w:marRight w:val="0"/>
                          <w:marTop w:val="0"/>
                          <w:marBottom w:val="0"/>
                          <w:divBdr>
                            <w:top w:val="none" w:sz="0" w:space="0" w:color="auto"/>
                            <w:left w:val="none" w:sz="0" w:space="0" w:color="auto"/>
                            <w:bottom w:val="none" w:sz="0" w:space="0" w:color="auto"/>
                            <w:right w:val="none" w:sz="0" w:space="0" w:color="auto"/>
                          </w:divBdr>
                          <w:divsChild>
                            <w:div w:id="866648626">
                              <w:marLeft w:val="0"/>
                              <w:marRight w:val="0"/>
                              <w:marTop w:val="0"/>
                              <w:marBottom w:val="0"/>
                              <w:divBdr>
                                <w:top w:val="none" w:sz="0" w:space="0" w:color="auto"/>
                                <w:left w:val="none" w:sz="0" w:space="0" w:color="auto"/>
                                <w:bottom w:val="none" w:sz="0" w:space="0" w:color="auto"/>
                                <w:right w:val="none" w:sz="0" w:space="0" w:color="auto"/>
                              </w:divBdr>
                              <w:divsChild>
                                <w:div w:id="16505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898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77500236">
                  <w:marLeft w:val="0"/>
                  <w:marRight w:val="0"/>
                  <w:marTop w:val="0"/>
                  <w:marBottom w:val="0"/>
                  <w:divBdr>
                    <w:top w:val="none" w:sz="0" w:space="0" w:color="auto"/>
                    <w:left w:val="none" w:sz="0" w:space="0" w:color="auto"/>
                    <w:bottom w:val="none" w:sz="0" w:space="0" w:color="auto"/>
                    <w:right w:val="none" w:sz="0" w:space="0" w:color="auto"/>
                  </w:divBdr>
                  <w:divsChild>
                    <w:div w:id="412552614">
                      <w:marLeft w:val="0"/>
                      <w:marRight w:val="0"/>
                      <w:marTop w:val="0"/>
                      <w:marBottom w:val="0"/>
                      <w:divBdr>
                        <w:top w:val="none" w:sz="0" w:space="0" w:color="auto"/>
                        <w:left w:val="none" w:sz="0" w:space="0" w:color="auto"/>
                        <w:bottom w:val="none" w:sz="0" w:space="0" w:color="auto"/>
                        <w:right w:val="none" w:sz="0" w:space="0" w:color="auto"/>
                      </w:divBdr>
                      <w:divsChild>
                        <w:div w:id="1294562189">
                          <w:marLeft w:val="0"/>
                          <w:marRight w:val="0"/>
                          <w:marTop w:val="0"/>
                          <w:marBottom w:val="0"/>
                          <w:divBdr>
                            <w:top w:val="none" w:sz="0" w:space="0" w:color="auto"/>
                            <w:left w:val="none" w:sz="0" w:space="0" w:color="auto"/>
                            <w:bottom w:val="none" w:sz="0" w:space="0" w:color="auto"/>
                            <w:right w:val="none" w:sz="0" w:space="0" w:color="auto"/>
                          </w:divBdr>
                          <w:divsChild>
                            <w:div w:id="519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60">
                      <w:marLeft w:val="0"/>
                      <w:marRight w:val="0"/>
                      <w:marTop w:val="0"/>
                      <w:marBottom w:val="0"/>
                      <w:divBdr>
                        <w:top w:val="none" w:sz="0" w:space="0" w:color="auto"/>
                        <w:left w:val="none" w:sz="0" w:space="0" w:color="auto"/>
                        <w:bottom w:val="none" w:sz="0" w:space="0" w:color="auto"/>
                        <w:right w:val="none" w:sz="0" w:space="0" w:color="auto"/>
                      </w:divBdr>
                      <w:divsChild>
                        <w:div w:id="1474102335">
                          <w:marLeft w:val="0"/>
                          <w:marRight w:val="0"/>
                          <w:marTop w:val="0"/>
                          <w:marBottom w:val="0"/>
                          <w:divBdr>
                            <w:top w:val="none" w:sz="0" w:space="0" w:color="auto"/>
                            <w:left w:val="none" w:sz="0" w:space="0" w:color="auto"/>
                            <w:bottom w:val="none" w:sz="0" w:space="0" w:color="auto"/>
                            <w:right w:val="none" w:sz="0" w:space="0" w:color="auto"/>
                          </w:divBdr>
                        </w:div>
                      </w:divsChild>
                    </w:div>
                    <w:div w:id="895507931">
                      <w:marLeft w:val="0"/>
                      <w:marRight w:val="0"/>
                      <w:marTop w:val="0"/>
                      <w:marBottom w:val="0"/>
                      <w:divBdr>
                        <w:top w:val="none" w:sz="0" w:space="0" w:color="auto"/>
                        <w:left w:val="none" w:sz="0" w:space="0" w:color="auto"/>
                        <w:bottom w:val="none" w:sz="0" w:space="0" w:color="auto"/>
                        <w:right w:val="none" w:sz="0" w:space="0" w:color="auto"/>
                      </w:divBdr>
                      <w:divsChild>
                        <w:div w:id="1166941076">
                          <w:marLeft w:val="0"/>
                          <w:marRight w:val="0"/>
                          <w:marTop w:val="0"/>
                          <w:marBottom w:val="0"/>
                          <w:divBdr>
                            <w:top w:val="none" w:sz="0" w:space="0" w:color="auto"/>
                            <w:left w:val="none" w:sz="0" w:space="0" w:color="auto"/>
                            <w:bottom w:val="none" w:sz="0" w:space="0" w:color="auto"/>
                            <w:right w:val="none" w:sz="0" w:space="0" w:color="auto"/>
                          </w:divBdr>
                          <w:divsChild>
                            <w:div w:id="152724248">
                              <w:marLeft w:val="0"/>
                              <w:marRight w:val="0"/>
                              <w:marTop w:val="0"/>
                              <w:marBottom w:val="0"/>
                              <w:divBdr>
                                <w:top w:val="none" w:sz="0" w:space="0" w:color="auto"/>
                                <w:left w:val="none" w:sz="0" w:space="0" w:color="auto"/>
                                <w:bottom w:val="none" w:sz="0" w:space="0" w:color="auto"/>
                                <w:right w:val="none" w:sz="0" w:space="0" w:color="auto"/>
                              </w:divBdr>
                              <w:divsChild>
                                <w:div w:id="11260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0015">
                          <w:marLeft w:val="0"/>
                          <w:marRight w:val="0"/>
                          <w:marTop w:val="0"/>
                          <w:marBottom w:val="0"/>
                          <w:divBdr>
                            <w:top w:val="none" w:sz="0" w:space="0" w:color="auto"/>
                            <w:left w:val="none" w:sz="0" w:space="0" w:color="auto"/>
                            <w:bottom w:val="none" w:sz="0" w:space="0" w:color="auto"/>
                            <w:right w:val="none" w:sz="0" w:space="0" w:color="auto"/>
                          </w:divBdr>
                        </w:div>
                        <w:div w:id="1306858218">
                          <w:marLeft w:val="0"/>
                          <w:marRight w:val="0"/>
                          <w:marTop w:val="0"/>
                          <w:marBottom w:val="0"/>
                          <w:divBdr>
                            <w:top w:val="none" w:sz="0" w:space="0" w:color="auto"/>
                            <w:left w:val="none" w:sz="0" w:space="0" w:color="auto"/>
                            <w:bottom w:val="none" w:sz="0" w:space="0" w:color="auto"/>
                            <w:right w:val="none" w:sz="0" w:space="0" w:color="auto"/>
                          </w:divBdr>
                        </w:div>
                      </w:divsChild>
                    </w:div>
                    <w:div w:id="964307560">
                      <w:marLeft w:val="0"/>
                      <w:marRight w:val="0"/>
                      <w:marTop w:val="0"/>
                      <w:marBottom w:val="0"/>
                      <w:divBdr>
                        <w:top w:val="none" w:sz="0" w:space="0" w:color="auto"/>
                        <w:left w:val="none" w:sz="0" w:space="0" w:color="auto"/>
                        <w:bottom w:val="none" w:sz="0" w:space="0" w:color="auto"/>
                        <w:right w:val="none" w:sz="0" w:space="0" w:color="auto"/>
                      </w:divBdr>
                      <w:divsChild>
                        <w:div w:id="1377780382">
                          <w:marLeft w:val="0"/>
                          <w:marRight w:val="0"/>
                          <w:marTop w:val="0"/>
                          <w:marBottom w:val="0"/>
                          <w:divBdr>
                            <w:top w:val="none" w:sz="0" w:space="0" w:color="auto"/>
                            <w:left w:val="none" w:sz="0" w:space="0" w:color="auto"/>
                            <w:bottom w:val="none" w:sz="0" w:space="0" w:color="auto"/>
                            <w:right w:val="none" w:sz="0" w:space="0" w:color="auto"/>
                          </w:divBdr>
                          <w:divsChild>
                            <w:div w:id="1068650974">
                              <w:marLeft w:val="0"/>
                              <w:marRight w:val="0"/>
                              <w:marTop w:val="0"/>
                              <w:marBottom w:val="0"/>
                              <w:divBdr>
                                <w:top w:val="none" w:sz="0" w:space="0" w:color="auto"/>
                                <w:left w:val="none" w:sz="0" w:space="0" w:color="auto"/>
                                <w:bottom w:val="none" w:sz="0" w:space="0" w:color="auto"/>
                                <w:right w:val="none" w:sz="0" w:space="0" w:color="auto"/>
                              </w:divBdr>
                              <w:divsChild>
                                <w:div w:id="1153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777">
                          <w:marLeft w:val="0"/>
                          <w:marRight w:val="0"/>
                          <w:marTop w:val="0"/>
                          <w:marBottom w:val="0"/>
                          <w:divBdr>
                            <w:top w:val="none" w:sz="0" w:space="0" w:color="auto"/>
                            <w:left w:val="none" w:sz="0" w:space="0" w:color="auto"/>
                            <w:bottom w:val="none" w:sz="0" w:space="0" w:color="auto"/>
                            <w:right w:val="none" w:sz="0" w:space="0" w:color="auto"/>
                          </w:divBdr>
                        </w:div>
                      </w:divsChild>
                    </w:div>
                    <w:div w:id="1912347165">
                      <w:marLeft w:val="0"/>
                      <w:marRight w:val="0"/>
                      <w:marTop w:val="0"/>
                      <w:marBottom w:val="0"/>
                      <w:divBdr>
                        <w:top w:val="none" w:sz="0" w:space="0" w:color="auto"/>
                        <w:left w:val="none" w:sz="0" w:space="0" w:color="auto"/>
                        <w:bottom w:val="none" w:sz="0" w:space="0" w:color="auto"/>
                        <w:right w:val="none" w:sz="0" w:space="0" w:color="auto"/>
                      </w:divBdr>
                      <w:divsChild>
                        <w:div w:id="1684474747">
                          <w:marLeft w:val="0"/>
                          <w:marRight w:val="0"/>
                          <w:marTop w:val="0"/>
                          <w:marBottom w:val="0"/>
                          <w:divBdr>
                            <w:top w:val="none" w:sz="0" w:space="0" w:color="auto"/>
                            <w:left w:val="none" w:sz="0" w:space="0" w:color="auto"/>
                            <w:bottom w:val="none" w:sz="0" w:space="0" w:color="auto"/>
                            <w:right w:val="none" w:sz="0" w:space="0" w:color="auto"/>
                          </w:divBdr>
                          <w:divsChild>
                            <w:div w:id="1412117357">
                              <w:marLeft w:val="0"/>
                              <w:marRight w:val="0"/>
                              <w:marTop w:val="0"/>
                              <w:marBottom w:val="0"/>
                              <w:divBdr>
                                <w:top w:val="none" w:sz="0" w:space="0" w:color="auto"/>
                                <w:left w:val="none" w:sz="0" w:space="0" w:color="auto"/>
                                <w:bottom w:val="none" w:sz="0" w:space="0" w:color="auto"/>
                                <w:right w:val="none" w:sz="0" w:space="0" w:color="auto"/>
                              </w:divBdr>
                              <w:divsChild>
                                <w:div w:id="16258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169">
                          <w:marLeft w:val="0"/>
                          <w:marRight w:val="0"/>
                          <w:marTop w:val="0"/>
                          <w:marBottom w:val="0"/>
                          <w:divBdr>
                            <w:top w:val="none" w:sz="0" w:space="0" w:color="auto"/>
                            <w:left w:val="none" w:sz="0" w:space="0" w:color="auto"/>
                            <w:bottom w:val="none" w:sz="0" w:space="0" w:color="auto"/>
                            <w:right w:val="none" w:sz="0" w:space="0" w:color="auto"/>
                          </w:divBdr>
                        </w:div>
                        <w:div w:id="1009134861">
                          <w:marLeft w:val="0"/>
                          <w:marRight w:val="0"/>
                          <w:marTop w:val="0"/>
                          <w:marBottom w:val="0"/>
                          <w:divBdr>
                            <w:top w:val="none" w:sz="0" w:space="0" w:color="auto"/>
                            <w:left w:val="none" w:sz="0" w:space="0" w:color="auto"/>
                            <w:bottom w:val="none" w:sz="0" w:space="0" w:color="auto"/>
                            <w:right w:val="none" w:sz="0" w:space="0" w:color="auto"/>
                          </w:divBdr>
                        </w:div>
                      </w:divsChild>
                    </w:div>
                    <w:div w:id="151604534">
                      <w:marLeft w:val="0"/>
                      <w:marRight w:val="0"/>
                      <w:marTop w:val="0"/>
                      <w:marBottom w:val="0"/>
                      <w:divBdr>
                        <w:top w:val="none" w:sz="0" w:space="0" w:color="auto"/>
                        <w:left w:val="none" w:sz="0" w:space="0" w:color="auto"/>
                        <w:bottom w:val="none" w:sz="0" w:space="0" w:color="auto"/>
                        <w:right w:val="none" w:sz="0" w:space="0" w:color="auto"/>
                      </w:divBdr>
                      <w:divsChild>
                        <w:div w:id="1677416878">
                          <w:marLeft w:val="0"/>
                          <w:marRight w:val="0"/>
                          <w:marTop w:val="0"/>
                          <w:marBottom w:val="0"/>
                          <w:divBdr>
                            <w:top w:val="none" w:sz="0" w:space="0" w:color="auto"/>
                            <w:left w:val="none" w:sz="0" w:space="0" w:color="auto"/>
                            <w:bottom w:val="none" w:sz="0" w:space="0" w:color="auto"/>
                            <w:right w:val="none" w:sz="0" w:space="0" w:color="auto"/>
                          </w:divBdr>
                          <w:divsChild>
                            <w:div w:id="47072714">
                              <w:marLeft w:val="0"/>
                              <w:marRight w:val="0"/>
                              <w:marTop w:val="0"/>
                              <w:marBottom w:val="0"/>
                              <w:divBdr>
                                <w:top w:val="none" w:sz="0" w:space="0" w:color="auto"/>
                                <w:left w:val="none" w:sz="0" w:space="0" w:color="auto"/>
                                <w:bottom w:val="none" w:sz="0" w:space="0" w:color="auto"/>
                                <w:right w:val="none" w:sz="0" w:space="0" w:color="auto"/>
                              </w:divBdr>
                              <w:divsChild>
                                <w:div w:id="1729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7301">
                          <w:marLeft w:val="0"/>
                          <w:marRight w:val="0"/>
                          <w:marTop w:val="0"/>
                          <w:marBottom w:val="0"/>
                          <w:divBdr>
                            <w:top w:val="none" w:sz="0" w:space="0" w:color="auto"/>
                            <w:left w:val="none" w:sz="0" w:space="0" w:color="auto"/>
                            <w:bottom w:val="none" w:sz="0" w:space="0" w:color="auto"/>
                            <w:right w:val="none" w:sz="0" w:space="0" w:color="auto"/>
                          </w:divBdr>
                        </w:div>
                        <w:div w:id="705836323">
                          <w:marLeft w:val="0"/>
                          <w:marRight w:val="0"/>
                          <w:marTop w:val="0"/>
                          <w:marBottom w:val="0"/>
                          <w:divBdr>
                            <w:top w:val="none" w:sz="0" w:space="0" w:color="auto"/>
                            <w:left w:val="none" w:sz="0" w:space="0" w:color="auto"/>
                            <w:bottom w:val="none" w:sz="0" w:space="0" w:color="auto"/>
                            <w:right w:val="none" w:sz="0" w:space="0" w:color="auto"/>
                          </w:divBdr>
                        </w:div>
                      </w:divsChild>
                    </w:div>
                    <w:div w:id="1072116827">
                      <w:marLeft w:val="0"/>
                      <w:marRight w:val="0"/>
                      <w:marTop w:val="0"/>
                      <w:marBottom w:val="0"/>
                      <w:divBdr>
                        <w:top w:val="none" w:sz="0" w:space="0" w:color="auto"/>
                        <w:left w:val="none" w:sz="0" w:space="0" w:color="auto"/>
                        <w:bottom w:val="none" w:sz="0" w:space="0" w:color="auto"/>
                        <w:right w:val="none" w:sz="0" w:space="0" w:color="auto"/>
                      </w:divBdr>
                      <w:divsChild>
                        <w:div w:id="1929732680">
                          <w:marLeft w:val="0"/>
                          <w:marRight w:val="0"/>
                          <w:marTop w:val="0"/>
                          <w:marBottom w:val="0"/>
                          <w:divBdr>
                            <w:top w:val="none" w:sz="0" w:space="0" w:color="auto"/>
                            <w:left w:val="none" w:sz="0" w:space="0" w:color="auto"/>
                            <w:bottom w:val="none" w:sz="0" w:space="0" w:color="auto"/>
                            <w:right w:val="none" w:sz="0" w:space="0" w:color="auto"/>
                          </w:divBdr>
                          <w:divsChild>
                            <w:div w:id="1324167751">
                              <w:marLeft w:val="0"/>
                              <w:marRight w:val="0"/>
                              <w:marTop w:val="0"/>
                              <w:marBottom w:val="0"/>
                              <w:divBdr>
                                <w:top w:val="none" w:sz="0" w:space="0" w:color="auto"/>
                                <w:left w:val="none" w:sz="0" w:space="0" w:color="auto"/>
                                <w:bottom w:val="none" w:sz="0" w:space="0" w:color="auto"/>
                                <w:right w:val="none" w:sz="0" w:space="0" w:color="auto"/>
                              </w:divBdr>
                              <w:divsChild>
                                <w:div w:id="10612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360">
                          <w:marLeft w:val="0"/>
                          <w:marRight w:val="0"/>
                          <w:marTop w:val="0"/>
                          <w:marBottom w:val="0"/>
                          <w:divBdr>
                            <w:top w:val="none" w:sz="0" w:space="0" w:color="auto"/>
                            <w:left w:val="none" w:sz="0" w:space="0" w:color="auto"/>
                            <w:bottom w:val="none" w:sz="0" w:space="0" w:color="auto"/>
                            <w:right w:val="none" w:sz="0" w:space="0" w:color="auto"/>
                          </w:divBdr>
                        </w:div>
                        <w:div w:id="354429616">
                          <w:marLeft w:val="720"/>
                          <w:marRight w:val="720"/>
                          <w:marTop w:val="0"/>
                          <w:marBottom w:val="0"/>
                          <w:divBdr>
                            <w:top w:val="none" w:sz="0" w:space="0" w:color="auto"/>
                            <w:left w:val="none" w:sz="0" w:space="0" w:color="auto"/>
                            <w:bottom w:val="none" w:sz="0" w:space="0" w:color="auto"/>
                            <w:right w:val="none" w:sz="0" w:space="0" w:color="auto"/>
                          </w:divBdr>
                        </w:div>
                      </w:divsChild>
                    </w:div>
                    <w:div w:id="640381192">
                      <w:marLeft w:val="0"/>
                      <w:marRight w:val="0"/>
                      <w:marTop w:val="0"/>
                      <w:marBottom w:val="0"/>
                      <w:divBdr>
                        <w:top w:val="none" w:sz="0" w:space="0" w:color="auto"/>
                        <w:left w:val="none" w:sz="0" w:space="0" w:color="auto"/>
                        <w:bottom w:val="none" w:sz="0" w:space="0" w:color="auto"/>
                        <w:right w:val="none" w:sz="0" w:space="0" w:color="auto"/>
                      </w:divBdr>
                      <w:divsChild>
                        <w:div w:id="594216857">
                          <w:marLeft w:val="0"/>
                          <w:marRight w:val="0"/>
                          <w:marTop w:val="0"/>
                          <w:marBottom w:val="0"/>
                          <w:divBdr>
                            <w:top w:val="none" w:sz="0" w:space="0" w:color="auto"/>
                            <w:left w:val="none" w:sz="0" w:space="0" w:color="auto"/>
                            <w:bottom w:val="none" w:sz="0" w:space="0" w:color="auto"/>
                            <w:right w:val="none" w:sz="0" w:space="0" w:color="auto"/>
                          </w:divBdr>
                          <w:divsChild>
                            <w:div w:id="1429501621">
                              <w:marLeft w:val="0"/>
                              <w:marRight w:val="0"/>
                              <w:marTop w:val="0"/>
                              <w:marBottom w:val="0"/>
                              <w:divBdr>
                                <w:top w:val="none" w:sz="0" w:space="0" w:color="auto"/>
                                <w:left w:val="none" w:sz="0" w:space="0" w:color="auto"/>
                                <w:bottom w:val="none" w:sz="0" w:space="0" w:color="auto"/>
                                <w:right w:val="none" w:sz="0" w:space="0" w:color="auto"/>
                              </w:divBdr>
                              <w:divsChild>
                                <w:div w:id="4423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0611">
                          <w:marLeft w:val="720"/>
                          <w:marRight w:val="720"/>
                          <w:marTop w:val="0"/>
                          <w:marBottom w:val="0"/>
                          <w:divBdr>
                            <w:top w:val="none" w:sz="0" w:space="0" w:color="auto"/>
                            <w:left w:val="none" w:sz="0" w:space="0" w:color="auto"/>
                            <w:bottom w:val="none" w:sz="0" w:space="0" w:color="auto"/>
                            <w:right w:val="none" w:sz="0" w:space="0" w:color="auto"/>
                          </w:divBdr>
                        </w:div>
                      </w:divsChild>
                    </w:div>
                    <w:div w:id="1177621418">
                      <w:marLeft w:val="0"/>
                      <w:marRight w:val="0"/>
                      <w:marTop w:val="0"/>
                      <w:marBottom w:val="0"/>
                      <w:divBdr>
                        <w:top w:val="none" w:sz="0" w:space="0" w:color="auto"/>
                        <w:left w:val="none" w:sz="0" w:space="0" w:color="auto"/>
                        <w:bottom w:val="none" w:sz="0" w:space="0" w:color="auto"/>
                        <w:right w:val="none" w:sz="0" w:space="0" w:color="auto"/>
                      </w:divBdr>
                      <w:divsChild>
                        <w:div w:id="305472903">
                          <w:marLeft w:val="0"/>
                          <w:marRight w:val="0"/>
                          <w:marTop w:val="0"/>
                          <w:marBottom w:val="0"/>
                          <w:divBdr>
                            <w:top w:val="none" w:sz="0" w:space="0" w:color="auto"/>
                            <w:left w:val="none" w:sz="0" w:space="0" w:color="auto"/>
                            <w:bottom w:val="none" w:sz="0" w:space="0" w:color="auto"/>
                            <w:right w:val="none" w:sz="0" w:space="0" w:color="auto"/>
                          </w:divBdr>
                          <w:divsChild>
                            <w:div w:id="798492016">
                              <w:marLeft w:val="0"/>
                              <w:marRight w:val="0"/>
                              <w:marTop w:val="0"/>
                              <w:marBottom w:val="0"/>
                              <w:divBdr>
                                <w:top w:val="none" w:sz="0" w:space="0" w:color="auto"/>
                                <w:left w:val="none" w:sz="0" w:space="0" w:color="auto"/>
                                <w:bottom w:val="none" w:sz="0" w:space="0" w:color="auto"/>
                                <w:right w:val="none" w:sz="0" w:space="0" w:color="auto"/>
                              </w:divBdr>
                              <w:divsChild>
                                <w:div w:id="1910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7777">
                      <w:marLeft w:val="0"/>
                      <w:marRight w:val="0"/>
                      <w:marTop w:val="0"/>
                      <w:marBottom w:val="0"/>
                      <w:divBdr>
                        <w:top w:val="none" w:sz="0" w:space="0" w:color="auto"/>
                        <w:left w:val="none" w:sz="0" w:space="0" w:color="auto"/>
                        <w:bottom w:val="none" w:sz="0" w:space="0" w:color="auto"/>
                        <w:right w:val="none" w:sz="0" w:space="0" w:color="auto"/>
                      </w:divBdr>
                      <w:divsChild>
                        <w:div w:id="434907517">
                          <w:marLeft w:val="0"/>
                          <w:marRight w:val="0"/>
                          <w:marTop w:val="0"/>
                          <w:marBottom w:val="0"/>
                          <w:divBdr>
                            <w:top w:val="none" w:sz="0" w:space="0" w:color="auto"/>
                            <w:left w:val="none" w:sz="0" w:space="0" w:color="auto"/>
                            <w:bottom w:val="none" w:sz="0" w:space="0" w:color="auto"/>
                            <w:right w:val="none" w:sz="0" w:space="0" w:color="auto"/>
                          </w:divBdr>
                          <w:divsChild>
                            <w:div w:id="1136292419">
                              <w:marLeft w:val="0"/>
                              <w:marRight w:val="0"/>
                              <w:marTop w:val="0"/>
                              <w:marBottom w:val="0"/>
                              <w:divBdr>
                                <w:top w:val="none" w:sz="0" w:space="0" w:color="auto"/>
                                <w:left w:val="none" w:sz="0" w:space="0" w:color="auto"/>
                                <w:bottom w:val="none" w:sz="0" w:space="0" w:color="auto"/>
                                <w:right w:val="none" w:sz="0" w:space="0" w:color="auto"/>
                              </w:divBdr>
                              <w:divsChild>
                                <w:div w:id="20975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8717">
                  <w:marLeft w:val="0"/>
                  <w:marRight w:val="0"/>
                  <w:marTop w:val="0"/>
                  <w:marBottom w:val="0"/>
                  <w:divBdr>
                    <w:top w:val="none" w:sz="0" w:space="0" w:color="auto"/>
                    <w:left w:val="none" w:sz="0" w:space="0" w:color="auto"/>
                    <w:bottom w:val="none" w:sz="0" w:space="0" w:color="auto"/>
                    <w:right w:val="none" w:sz="0" w:space="0" w:color="auto"/>
                  </w:divBdr>
                  <w:divsChild>
                    <w:div w:id="1465469435">
                      <w:marLeft w:val="0"/>
                      <w:marRight w:val="0"/>
                      <w:marTop w:val="0"/>
                      <w:marBottom w:val="0"/>
                      <w:divBdr>
                        <w:top w:val="none" w:sz="0" w:space="0" w:color="auto"/>
                        <w:left w:val="none" w:sz="0" w:space="0" w:color="auto"/>
                        <w:bottom w:val="none" w:sz="0" w:space="0" w:color="auto"/>
                        <w:right w:val="none" w:sz="0" w:space="0" w:color="auto"/>
                      </w:divBdr>
                      <w:divsChild>
                        <w:div w:id="328871701">
                          <w:marLeft w:val="0"/>
                          <w:marRight w:val="0"/>
                          <w:marTop w:val="0"/>
                          <w:marBottom w:val="0"/>
                          <w:divBdr>
                            <w:top w:val="none" w:sz="0" w:space="0" w:color="auto"/>
                            <w:left w:val="none" w:sz="0" w:space="0" w:color="auto"/>
                            <w:bottom w:val="none" w:sz="0" w:space="0" w:color="auto"/>
                            <w:right w:val="none" w:sz="0" w:space="0" w:color="auto"/>
                          </w:divBdr>
                          <w:divsChild>
                            <w:div w:id="1447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6023">
                  <w:marLeft w:val="0"/>
                  <w:marRight w:val="0"/>
                  <w:marTop w:val="0"/>
                  <w:marBottom w:val="0"/>
                  <w:divBdr>
                    <w:top w:val="none" w:sz="0" w:space="0" w:color="auto"/>
                    <w:left w:val="none" w:sz="0" w:space="0" w:color="auto"/>
                    <w:bottom w:val="none" w:sz="0" w:space="0" w:color="auto"/>
                    <w:right w:val="none" w:sz="0" w:space="0" w:color="auto"/>
                  </w:divBdr>
                  <w:divsChild>
                    <w:div w:id="948851693">
                      <w:marLeft w:val="0"/>
                      <w:marRight w:val="0"/>
                      <w:marTop w:val="0"/>
                      <w:marBottom w:val="0"/>
                      <w:divBdr>
                        <w:top w:val="none" w:sz="0" w:space="0" w:color="auto"/>
                        <w:left w:val="none" w:sz="0" w:space="0" w:color="auto"/>
                        <w:bottom w:val="none" w:sz="0" w:space="0" w:color="auto"/>
                        <w:right w:val="none" w:sz="0" w:space="0" w:color="auto"/>
                      </w:divBdr>
                      <w:divsChild>
                        <w:div w:id="1252667624">
                          <w:marLeft w:val="0"/>
                          <w:marRight w:val="0"/>
                          <w:marTop w:val="0"/>
                          <w:marBottom w:val="0"/>
                          <w:divBdr>
                            <w:top w:val="none" w:sz="0" w:space="0" w:color="auto"/>
                            <w:left w:val="none" w:sz="0" w:space="0" w:color="auto"/>
                            <w:bottom w:val="none" w:sz="0" w:space="0" w:color="auto"/>
                            <w:right w:val="none" w:sz="0" w:space="0" w:color="auto"/>
                          </w:divBdr>
                          <w:divsChild>
                            <w:div w:id="21362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926">
                      <w:marLeft w:val="0"/>
                      <w:marRight w:val="0"/>
                      <w:marTop w:val="0"/>
                      <w:marBottom w:val="0"/>
                      <w:divBdr>
                        <w:top w:val="none" w:sz="0" w:space="0" w:color="auto"/>
                        <w:left w:val="none" w:sz="0" w:space="0" w:color="auto"/>
                        <w:bottom w:val="none" w:sz="0" w:space="0" w:color="auto"/>
                        <w:right w:val="none" w:sz="0" w:space="0" w:color="auto"/>
                      </w:divBdr>
                      <w:divsChild>
                        <w:div w:id="1095133920">
                          <w:marLeft w:val="0"/>
                          <w:marRight w:val="0"/>
                          <w:marTop w:val="0"/>
                          <w:marBottom w:val="0"/>
                          <w:divBdr>
                            <w:top w:val="none" w:sz="0" w:space="0" w:color="auto"/>
                            <w:left w:val="none" w:sz="0" w:space="0" w:color="auto"/>
                            <w:bottom w:val="none" w:sz="0" w:space="0" w:color="auto"/>
                            <w:right w:val="none" w:sz="0" w:space="0" w:color="auto"/>
                          </w:divBdr>
                          <w:divsChild>
                            <w:div w:id="1897542698">
                              <w:marLeft w:val="0"/>
                              <w:marRight w:val="0"/>
                              <w:marTop w:val="0"/>
                              <w:marBottom w:val="0"/>
                              <w:divBdr>
                                <w:top w:val="none" w:sz="0" w:space="0" w:color="auto"/>
                                <w:left w:val="none" w:sz="0" w:space="0" w:color="auto"/>
                                <w:bottom w:val="none" w:sz="0" w:space="0" w:color="auto"/>
                                <w:right w:val="none" w:sz="0" w:space="0" w:color="auto"/>
                              </w:divBdr>
                              <w:divsChild>
                                <w:div w:id="12597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188">
                          <w:marLeft w:val="720"/>
                          <w:marRight w:val="720"/>
                          <w:marTop w:val="0"/>
                          <w:marBottom w:val="0"/>
                          <w:divBdr>
                            <w:top w:val="none" w:sz="0" w:space="0" w:color="auto"/>
                            <w:left w:val="none" w:sz="0" w:space="0" w:color="auto"/>
                            <w:bottom w:val="none" w:sz="0" w:space="0" w:color="auto"/>
                            <w:right w:val="none" w:sz="0" w:space="0" w:color="auto"/>
                          </w:divBdr>
                        </w:div>
                      </w:divsChild>
                    </w:div>
                    <w:div w:id="1095244856">
                      <w:marLeft w:val="0"/>
                      <w:marRight w:val="0"/>
                      <w:marTop w:val="0"/>
                      <w:marBottom w:val="0"/>
                      <w:divBdr>
                        <w:top w:val="none" w:sz="0" w:space="0" w:color="auto"/>
                        <w:left w:val="none" w:sz="0" w:space="0" w:color="auto"/>
                        <w:bottom w:val="none" w:sz="0" w:space="0" w:color="auto"/>
                        <w:right w:val="none" w:sz="0" w:space="0" w:color="auto"/>
                      </w:divBdr>
                      <w:divsChild>
                        <w:div w:id="1366708474">
                          <w:marLeft w:val="0"/>
                          <w:marRight w:val="0"/>
                          <w:marTop w:val="0"/>
                          <w:marBottom w:val="0"/>
                          <w:divBdr>
                            <w:top w:val="none" w:sz="0" w:space="0" w:color="auto"/>
                            <w:left w:val="none" w:sz="0" w:space="0" w:color="auto"/>
                            <w:bottom w:val="none" w:sz="0" w:space="0" w:color="auto"/>
                            <w:right w:val="none" w:sz="0" w:space="0" w:color="auto"/>
                          </w:divBdr>
                          <w:divsChild>
                            <w:div w:id="1095399775">
                              <w:marLeft w:val="0"/>
                              <w:marRight w:val="0"/>
                              <w:marTop w:val="0"/>
                              <w:marBottom w:val="0"/>
                              <w:divBdr>
                                <w:top w:val="none" w:sz="0" w:space="0" w:color="auto"/>
                                <w:left w:val="none" w:sz="0" w:space="0" w:color="auto"/>
                                <w:bottom w:val="none" w:sz="0" w:space="0" w:color="auto"/>
                                <w:right w:val="none" w:sz="0" w:space="0" w:color="auto"/>
                              </w:divBdr>
                              <w:divsChild>
                                <w:div w:id="15333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424">
                          <w:marLeft w:val="0"/>
                          <w:marRight w:val="0"/>
                          <w:marTop w:val="0"/>
                          <w:marBottom w:val="0"/>
                          <w:divBdr>
                            <w:top w:val="none" w:sz="0" w:space="0" w:color="auto"/>
                            <w:left w:val="none" w:sz="0" w:space="0" w:color="auto"/>
                            <w:bottom w:val="none" w:sz="0" w:space="0" w:color="auto"/>
                            <w:right w:val="none" w:sz="0" w:space="0" w:color="auto"/>
                          </w:divBdr>
                          <w:divsChild>
                            <w:div w:id="17704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67716">
                  <w:marLeft w:val="0"/>
                  <w:marRight w:val="0"/>
                  <w:marTop w:val="0"/>
                  <w:marBottom w:val="0"/>
                  <w:divBdr>
                    <w:top w:val="none" w:sz="0" w:space="0" w:color="auto"/>
                    <w:left w:val="none" w:sz="0" w:space="0" w:color="auto"/>
                    <w:bottom w:val="none" w:sz="0" w:space="0" w:color="auto"/>
                    <w:right w:val="none" w:sz="0" w:space="0" w:color="auto"/>
                  </w:divBdr>
                  <w:divsChild>
                    <w:div w:id="506210946">
                      <w:marLeft w:val="0"/>
                      <w:marRight w:val="0"/>
                      <w:marTop w:val="0"/>
                      <w:marBottom w:val="0"/>
                      <w:divBdr>
                        <w:top w:val="none" w:sz="0" w:space="0" w:color="auto"/>
                        <w:left w:val="none" w:sz="0" w:space="0" w:color="auto"/>
                        <w:bottom w:val="none" w:sz="0" w:space="0" w:color="auto"/>
                        <w:right w:val="none" w:sz="0" w:space="0" w:color="auto"/>
                      </w:divBdr>
                      <w:divsChild>
                        <w:div w:id="1730879925">
                          <w:marLeft w:val="0"/>
                          <w:marRight w:val="0"/>
                          <w:marTop w:val="0"/>
                          <w:marBottom w:val="0"/>
                          <w:divBdr>
                            <w:top w:val="none" w:sz="0" w:space="0" w:color="auto"/>
                            <w:left w:val="none" w:sz="0" w:space="0" w:color="auto"/>
                            <w:bottom w:val="none" w:sz="0" w:space="0" w:color="auto"/>
                            <w:right w:val="none" w:sz="0" w:space="0" w:color="auto"/>
                          </w:divBdr>
                          <w:divsChild>
                            <w:div w:id="8784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220">
                      <w:marLeft w:val="720"/>
                      <w:marRight w:val="720"/>
                      <w:marTop w:val="0"/>
                      <w:marBottom w:val="0"/>
                      <w:divBdr>
                        <w:top w:val="none" w:sz="0" w:space="0" w:color="auto"/>
                        <w:left w:val="none" w:sz="0" w:space="0" w:color="auto"/>
                        <w:bottom w:val="none" w:sz="0" w:space="0" w:color="auto"/>
                        <w:right w:val="none" w:sz="0" w:space="0" w:color="auto"/>
                      </w:divBdr>
                    </w:div>
                    <w:div w:id="54035880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6929776">
              <w:marLeft w:val="0"/>
              <w:marRight w:val="0"/>
              <w:marTop w:val="0"/>
              <w:marBottom w:val="0"/>
              <w:divBdr>
                <w:top w:val="none" w:sz="0" w:space="0" w:color="auto"/>
                <w:left w:val="none" w:sz="0" w:space="0" w:color="auto"/>
                <w:bottom w:val="none" w:sz="0" w:space="0" w:color="auto"/>
                <w:right w:val="none" w:sz="0" w:space="0" w:color="auto"/>
              </w:divBdr>
              <w:divsChild>
                <w:div w:id="1650093701">
                  <w:marLeft w:val="0"/>
                  <w:marRight w:val="0"/>
                  <w:marTop w:val="0"/>
                  <w:marBottom w:val="0"/>
                  <w:divBdr>
                    <w:top w:val="none" w:sz="0" w:space="0" w:color="auto"/>
                    <w:left w:val="none" w:sz="0" w:space="0" w:color="auto"/>
                    <w:bottom w:val="none" w:sz="0" w:space="0" w:color="auto"/>
                    <w:right w:val="none" w:sz="0" w:space="0" w:color="auto"/>
                  </w:divBdr>
                  <w:divsChild>
                    <w:div w:id="1430466723">
                      <w:marLeft w:val="0"/>
                      <w:marRight w:val="0"/>
                      <w:marTop w:val="0"/>
                      <w:marBottom w:val="0"/>
                      <w:divBdr>
                        <w:top w:val="none" w:sz="0" w:space="0" w:color="auto"/>
                        <w:left w:val="none" w:sz="0" w:space="0" w:color="auto"/>
                        <w:bottom w:val="none" w:sz="0" w:space="0" w:color="auto"/>
                        <w:right w:val="none" w:sz="0" w:space="0" w:color="auto"/>
                      </w:divBdr>
                      <w:divsChild>
                        <w:div w:id="20599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9245">
              <w:marLeft w:val="0"/>
              <w:marRight w:val="0"/>
              <w:marTop w:val="0"/>
              <w:marBottom w:val="0"/>
              <w:divBdr>
                <w:top w:val="none" w:sz="0" w:space="0" w:color="auto"/>
                <w:left w:val="none" w:sz="0" w:space="0" w:color="auto"/>
                <w:bottom w:val="none" w:sz="0" w:space="0" w:color="auto"/>
                <w:right w:val="none" w:sz="0" w:space="0" w:color="auto"/>
              </w:divBdr>
              <w:divsChild>
                <w:div w:id="800266586">
                  <w:marLeft w:val="0"/>
                  <w:marRight w:val="0"/>
                  <w:marTop w:val="0"/>
                  <w:marBottom w:val="0"/>
                  <w:divBdr>
                    <w:top w:val="none" w:sz="0" w:space="0" w:color="auto"/>
                    <w:left w:val="none" w:sz="0" w:space="0" w:color="auto"/>
                    <w:bottom w:val="none" w:sz="0" w:space="0" w:color="auto"/>
                    <w:right w:val="none" w:sz="0" w:space="0" w:color="auto"/>
                  </w:divBdr>
                  <w:divsChild>
                    <w:div w:id="1589072189">
                      <w:marLeft w:val="0"/>
                      <w:marRight w:val="0"/>
                      <w:marTop w:val="0"/>
                      <w:marBottom w:val="0"/>
                      <w:divBdr>
                        <w:top w:val="none" w:sz="0" w:space="0" w:color="auto"/>
                        <w:left w:val="none" w:sz="0" w:space="0" w:color="auto"/>
                        <w:bottom w:val="none" w:sz="0" w:space="0" w:color="auto"/>
                        <w:right w:val="none" w:sz="0" w:space="0" w:color="auto"/>
                      </w:divBdr>
                      <w:divsChild>
                        <w:div w:id="16794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1887">
                  <w:marLeft w:val="0"/>
                  <w:marRight w:val="0"/>
                  <w:marTop w:val="0"/>
                  <w:marBottom w:val="0"/>
                  <w:divBdr>
                    <w:top w:val="none" w:sz="0" w:space="0" w:color="auto"/>
                    <w:left w:val="none" w:sz="0" w:space="0" w:color="auto"/>
                    <w:bottom w:val="none" w:sz="0" w:space="0" w:color="auto"/>
                    <w:right w:val="none" w:sz="0" w:space="0" w:color="auto"/>
                  </w:divBdr>
                  <w:divsChild>
                    <w:div w:id="658772222">
                      <w:marLeft w:val="0"/>
                      <w:marRight w:val="0"/>
                      <w:marTop w:val="0"/>
                      <w:marBottom w:val="0"/>
                      <w:divBdr>
                        <w:top w:val="none" w:sz="0" w:space="0" w:color="auto"/>
                        <w:left w:val="none" w:sz="0" w:space="0" w:color="auto"/>
                        <w:bottom w:val="none" w:sz="0" w:space="0" w:color="auto"/>
                        <w:right w:val="none" w:sz="0" w:space="0" w:color="auto"/>
                      </w:divBdr>
                      <w:divsChild>
                        <w:div w:id="770975354">
                          <w:marLeft w:val="0"/>
                          <w:marRight w:val="0"/>
                          <w:marTop w:val="0"/>
                          <w:marBottom w:val="0"/>
                          <w:divBdr>
                            <w:top w:val="none" w:sz="0" w:space="0" w:color="auto"/>
                            <w:left w:val="none" w:sz="0" w:space="0" w:color="auto"/>
                            <w:bottom w:val="none" w:sz="0" w:space="0" w:color="auto"/>
                            <w:right w:val="none" w:sz="0" w:space="0" w:color="auto"/>
                          </w:divBdr>
                          <w:divsChild>
                            <w:div w:id="320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8715">
              <w:marLeft w:val="0"/>
              <w:marRight w:val="0"/>
              <w:marTop w:val="0"/>
              <w:marBottom w:val="0"/>
              <w:divBdr>
                <w:top w:val="none" w:sz="0" w:space="0" w:color="auto"/>
                <w:left w:val="none" w:sz="0" w:space="0" w:color="auto"/>
                <w:bottom w:val="none" w:sz="0" w:space="0" w:color="auto"/>
                <w:right w:val="none" w:sz="0" w:space="0" w:color="auto"/>
              </w:divBdr>
              <w:divsChild>
                <w:div w:id="328604554">
                  <w:marLeft w:val="0"/>
                  <w:marRight w:val="0"/>
                  <w:marTop w:val="0"/>
                  <w:marBottom w:val="0"/>
                  <w:divBdr>
                    <w:top w:val="none" w:sz="0" w:space="0" w:color="auto"/>
                    <w:left w:val="none" w:sz="0" w:space="0" w:color="auto"/>
                    <w:bottom w:val="none" w:sz="0" w:space="0" w:color="auto"/>
                    <w:right w:val="none" w:sz="0" w:space="0" w:color="auto"/>
                  </w:divBdr>
                  <w:divsChild>
                    <w:div w:id="1445268171">
                      <w:marLeft w:val="0"/>
                      <w:marRight w:val="0"/>
                      <w:marTop w:val="0"/>
                      <w:marBottom w:val="0"/>
                      <w:divBdr>
                        <w:top w:val="none" w:sz="0" w:space="0" w:color="auto"/>
                        <w:left w:val="none" w:sz="0" w:space="0" w:color="auto"/>
                        <w:bottom w:val="none" w:sz="0" w:space="0" w:color="auto"/>
                        <w:right w:val="none" w:sz="0" w:space="0" w:color="auto"/>
                      </w:divBdr>
                      <w:divsChild>
                        <w:div w:id="18991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922">
                  <w:marLeft w:val="0"/>
                  <w:marRight w:val="0"/>
                  <w:marTop w:val="0"/>
                  <w:marBottom w:val="0"/>
                  <w:divBdr>
                    <w:top w:val="none" w:sz="0" w:space="0" w:color="auto"/>
                    <w:left w:val="none" w:sz="0" w:space="0" w:color="auto"/>
                    <w:bottom w:val="none" w:sz="0" w:space="0" w:color="auto"/>
                    <w:right w:val="none" w:sz="0" w:space="0" w:color="auto"/>
                  </w:divBdr>
                </w:div>
                <w:div w:id="1612738505">
                  <w:marLeft w:val="0"/>
                  <w:marRight w:val="0"/>
                  <w:marTop w:val="0"/>
                  <w:marBottom w:val="0"/>
                  <w:divBdr>
                    <w:top w:val="none" w:sz="0" w:space="0" w:color="auto"/>
                    <w:left w:val="none" w:sz="0" w:space="0" w:color="auto"/>
                    <w:bottom w:val="none" w:sz="0" w:space="0" w:color="auto"/>
                    <w:right w:val="none" w:sz="0" w:space="0" w:color="auto"/>
                  </w:divBdr>
                </w:div>
                <w:div w:id="1418793167">
                  <w:marLeft w:val="0"/>
                  <w:marRight w:val="0"/>
                  <w:marTop w:val="0"/>
                  <w:marBottom w:val="0"/>
                  <w:divBdr>
                    <w:top w:val="none" w:sz="0" w:space="0" w:color="auto"/>
                    <w:left w:val="none" w:sz="0" w:space="0" w:color="auto"/>
                    <w:bottom w:val="none" w:sz="0" w:space="0" w:color="auto"/>
                    <w:right w:val="none" w:sz="0" w:space="0" w:color="auto"/>
                  </w:divBdr>
                  <w:divsChild>
                    <w:div w:id="1366058040">
                      <w:marLeft w:val="0"/>
                      <w:marRight w:val="0"/>
                      <w:marTop w:val="0"/>
                      <w:marBottom w:val="0"/>
                      <w:divBdr>
                        <w:top w:val="none" w:sz="0" w:space="0" w:color="auto"/>
                        <w:left w:val="none" w:sz="0" w:space="0" w:color="auto"/>
                        <w:bottom w:val="none" w:sz="0" w:space="0" w:color="auto"/>
                        <w:right w:val="none" w:sz="0" w:space="0" w:color="auto"/>
                      </w:divBdr>
                      <w:divsChild>
                        <w:div w:id="186913248">
                          <w:marLeft w:val="0"/>
                          <w:marRight w:val="0"/>
                          <w:marTop w:val="0"/>
                          <w:marBottom w:val="0"/>
                          <w:divBdr>
                            <w:top w:val="none" w:sz="0" w:space="0" w:color="auto"/>
                            <w:left w:val="none" w:sz="0" w:space="0" w:color="auto"/>
                            <w:bottom w:val="none" w:sz="0" w:space="0" w:color="auto"/>
                            <w:right w:val="none" w:sz="0" w:space="0" w:color="auto"/>
                          </w:divBdr>
                          <w:divsChild>
                            <w:div w:id="2400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4338">
                  <w:marLeft w:val="0"/>
                  <w:marRight w:val="0"/>
                  <w:marTop w:val="0"/>
                  <w:marBottom w:val="0"/>
                  <w:divBdr>
                    <w:top w:val="none" w:sz="0" w:space="0" w:color="auto"/>
                    <w:left w:val="none" w:sz="0" w:space="0" w:color="auto"/>
                    <w:bottom w:val="none" w:sz="0" w:space="0" w:color="auto"/>
                    <w:right w:val="none" w:sz="0" w:space="0" w:color="auto"/>
                  </w:divBdr>
                  <w:divsChild>
                    <w:div w:id="174730429">
                      <w:marLeft w:val="0"/>
                      <w:marRight w:val="0"/>
                      <w:marTop w:val="0"/>
                      <w:marBottom w:val="0"/>
                      <w:divBdr>
                        <w:top w:val="none" w:sz="0" w:space="0" w:color="auto"/>
                        <w:left w:val="none" w:sz="0" w:space="0" w:color="auto"/>
                        <w:bottom w:val="none" w:sz="0" w:space="0" w:color="auto"/>
                        <w:right w:val="none" w:sz="0" w:space="0" w:color="auto"/>
                      </w:divBdr>
                      <w:divsChild>
                        <w:div w:id="1354182860">
                          <w:marLeft w:val="0"/>
                          <w:marRight w:val="0"/>
                          <w:marTop w:val="0"/>
                          <w:marBottom w:val="0"/>
                          <w:divBdr>
                            <w:top w:val="none" w:sz="0" w:space="0" w:color="auto"/>
                            <w:left w:val="none" w:sz="0" w:space="0" w:color="auto"/>
                            <w:bottom w:val="none" w:sz="0" w:space="0" w:color="auto"/>
                            <w:right w:val="none" w:sz="0" w:space="0" w:color="auto"/>
                          </w:divBdr>
                          <w:divsChild>
                            <w:div w:id="1858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6839">
              <w:marLeft w:val="0"/>
              <w:marRight w:val="0"/>
              <w:marTop w:val="0"/>
              <w:marBottom w:val="0"/>
              <w:divBdr>
                <w:top w:val="none" w:sz="0" w:space="0" w:color="auto"/>
                <w:left w:val="none" w:sz="0" w:space="0" w:color="auto"/>
                <w:bottom w:val="none" w:sz="0" w:space="0" w:color="auto"/>
                <w:right w:val="none" w:sz="0" w:space="0" w:color="auto"/>
              </w:divBdr>
              <w:divsChild>
                <w:div w:id="1427456265">
                  <w:marLeft w:val="0"/>
                  <w:marRight w:val="0"/>
                  <w:marTop w:val="0"/>
                  <w:marBottom w:val="0"/>
                  <w:divBdr>
                    <w:top w:val="none" w:sz="0" w:space="0" w:color="auto"/>
                    <w:left w:val="none" w:sz="0" w:space="0" w:color="auto"/>
                    <w:bottom w:val="none" w:sz="0" w:space="0" w:color="auto"/>
                    <w:right w:val="none" w:sz="0" w:space="0" w:color="auto"/>
                  </w:divBdr>
                  <w:divsChild>
                    <w:div w:id="131287227">
                      <w:marLeft w:val="0"/>
                      <w:marRight w:val="0"/>
                      <w:marTop w:val="0"/>
                      <w:marBottom w:val="0"/>
                      <w:divBdr>
                        <w:top w:val="none" w:sz="0" w:space="0" w:color="auto"/>
                        <w:left w:val="none" w:sz="0" w:space="0" w:color="auto"/>
                        <w:bottom w:val="none" w:sz="0" w:space="0" w:color="auto"/>
                        <w:right w:val="none" w:sz="0" w:space="0" w:color="auto"/>
                      </w:divBdr>
                      <w:divsChild>
                        <w:div w:id="16801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640">
                  <w:marLeft w:val="720"/>
                  <w:marRight w:val="720"/>
                  <w:marTop w:val="0"/>
                  <w:marBottom w:val="0"/>
                  <w:divBdr>
                    <w:top w:val="none" w:sz="0" w:space="0" w:color="auto"/>
                    <w:left w:val="none" w:sz="0" w:space="0" w:color="auto"/>
                    <w:bottom w:val="none" w:sz="0" w:space="0" w:color="auto"/>
                    <w:right w:val="none" w:sz="0" w:space="0" w:color="auto"/>
                  </w:divBdr>
                </w:div>
                <w:div w:id="1217593651">
                  <w:marLeft w:val="0"/>
                  <w:marRight w:val="0"/>
                  <w:marTop w:val="0"/>
                  <w:marBottom w:val="0"/>
                  <w:divBdr>
                    <w:top w:val="none" w:sz="0" w:space="0" w:color="auto"/>
                    <w:left w:val="none" w:sz="0" w:space="0" w:color="auto"/>
                    <w:bottom w:val="none" w:sz="0" w:space="0" w:color="auto"/>
                    <w:right w:val="none" w:sz="0" w:space="0" w:color="auto"/>
                  </w:divBdr>
                  <w:divsChild>
                    <w:div w:id="1273704006">
                      <w:marLeft w:val="0"/>
                      <w:marRight w:val="0"/>
                      <w:marTop w:val="0"/>
                      <w:marBottom w:val="0"/>
                      <w:divBdr>
                        <w:top w:val="none" w:sz="0" w:space="0" w:color="auto"/>
                        <w:left w:val="none" w:sz="0" w:space="0" w:color="auto"/>
                        <w:bottom w:val="none" w:sz="0" w:space="0" w:color="auto"/>
                        <w:right w:val="none" w:sz="0" w:space="0" w:color="auto"/>
                      </w:divBdr>
                      <w:divsChild>
                        <w:div w:id="1279482421">
                          <w:marLeft w:val="0"/>
                          <w:marRight w:val="0"/>
                          <w:marTop w:val="0"/>
                          <w:marBottom w:val="0"/>
                          <w:divBdr>
                            <w:top w:val="none" w:sz="0" w:space="0" w:color="auto"/>
                            <w:left w:val="none" w:sz="0" w:space="0" w:color="auto"/>
                            <w:bottom w:val="none" w:sz="0" w:space="0" w:color="auto"/>
                            <w:right w:val="none" w:sz="0" w:space="0" w:color="auto"/>
                          </w:divBdr>
                          <w:divsChild>
                            <w:div w:id="1082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5660">
                  <w:marLeft w:val="0"/>
                  <w:marRight w:val="0"/>
                  <w:marTop w:val="0"/>
                  <w:marBottom w:val="0"/>
                  <w:divBdr>
                    <w:top w:val="none" w:sz="0" w:space="0" w:color="auto"/>
                    <w:left w:val="none" w:sz="0" w:space="0" w:color="auto"/>
                    <w:bottom w:val="none" w:sz="0" w:space="0" w:color="auto"/>
                    <w:right w:val="none" w:sz="0" w:space="0" w:color="auto"/>
                  </w:divBdr>
                  <w:divsChild>
                    <w:div w:id="1124930944">
                      <w:marLeft w:val="0"/>
                      <w:marRight w:val="0"/>
                      <w:marTop w:val="0"/>
                      <w:marBottom w:val="0"/>
                      <w:divBdr>
                        <w:top w:val="none" w:sz="0" w:space="0" w:color="auto"/>
                        <w:left w:val="none" w:sz="0" w:space="0" w:color="auto"/>
                        <w:bottom w:val="none" w:sz="0" w:space="0" w:color="auto"/>
                        <w:right w:val="none" w:sz="0" w:space="0" w:color="auto"/>
                      </w:divBdr>
                      <w:divsChild>
                        <w:div w:id="871115474">
                          <w:marLeft w:val="0"/>
                          <w:marRight w:val="0"/>
                          <w:marTop w:val="0"/>
                          <w:marBottom w:val="0"/>
                          <w:divBdr>
                            <w:top w:val="none" w:sz="0" w:space="0" w:color="auto"/>
                            <w:left w:val="none" w:sz="0" w:space="0" w:color="auto"/>
                            <w:bottom w:val="none" w:sz="0" w:space="0" w:color="auto"/>
                            <w:right w:val="none" w:sz="0" w:space="0" w:color="auto"/>
                          </w:divBdr>
                          <w:divsChild>
                            <w:div w:id="21311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5391">
                  <w:marLeft w:val="0"/>
                  <w:marRight w:val="0"/>
                  <w:marTop w:val="0"/>
                  <w:marBottom w:val="0"/>
                  <w:divBdr>
                    <w:top w:val="none" w:sz="0" w:space="0" w:color="auto"/>
                    <w:left w:val="none" w:sz="0" w:space="0" w:color="auto"/>
                    <w:bottom w:val="none" w:sz="0" w:space="0" w:color="auto"/>
                    <w:right w:val="none" w:sz="0" w:space="0" w:color="auto"/>
                  </w:divBdr>
                  <w:divsChild>
                    <w:div w:id="1821538614">
                      <w:marLeft w:val="0"/>
                      <w:marRight w:val="0"/>
                      <w:marTop w:val="0"/>
                      <w:marBottom w:val="0"/>
                      <w:divBdr>
                        <w:top w:val="none" w:sz="0" w:space="0" w:color="auto"/>
                        <w:left w:val="none" w:sz="0" w:space="0" w:color="auto"/>
                        <w:bottom w:val="none" w:sz="0" w:space="0" w:color="auto"/>
                        <w:right w:val="none" w:sz="0" w:space="0" w:color="auto"/>
                      </w:divBdr>
                      <w:divsChild>
                        <w:div w:id="120273934">
                          <w:marLeft w:val="0"/>
                          <w:marRight w:val="0"/>
                          <w:marTop w:val="0"/>
                          <w:marBottom w:val="0"/>
                          <w:divBdr>
                            <w:top w:val="none" w:sz="0" w:space="0" w:color="auto"/>
                            <w:left w:val="none" w:sz="0" w:space="0" w:color="auto"/>
                            <w:bottom w:val="none" w:sz="0" w:space="0" w:color="auto"/>
                            <w:right w:val="none" w:sz="0" w:space="0" w:color="auto"/>
                          </w:divBdr>
                          <w:divsChild>
                            <w:div w:id="9905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8512">
              <w:marLeft w:val="0"/>
              <w:marRight w:val="0"/>
              <w:marTop w:val="0"/>
              <w:marBottom w:val="0"/>
              <w:divBdr>
                <w:top w:val="none" w:sz="0" w:space="0" w:color="auto"/>
                <w:left w:val="none" w:sz="0" w:space="0" w:color="auto"/>
                <w:bottom w:val="none" w:sz="0" w:space="0" w:color="auto"/>
                <w:right w:val="none" w:sz="0" w:space="0" w:color="auto"/>
              </w:divBdr>
              <w:divsChild>
                <w:div w:id="942107535">
                  <w:marLeft w:val="0"/>
                  <w:marRight w:val="0"/>
                  <w:marTop w:val="0"/>
                  <w:marBottom w:val="0"/>
                  <w:divBdr>
                    <w:top w:val="none" w:sz="0" w:space="0" w:color="auto"/>
                    <w:left w:val="none" w:sz="0" w:space="0" w:color="auto"/>
                    <w:bottom w:val="none" w:sz="0" w:space="0" w:color="auto"/>
                    <w:right w:val="none" w:sz="0" w:space="0" w:color="auto"/>
                  </w:divBdr>
                  <w:divsChild>
                    <w:div w:id="1673949183">
                      <w:marLeft w:val="0"/>
                      <w:marRight w:val="0"/>
                      <w:marTop w:val="0"/>
                      <w:marBottom w:val="0"/>
                      <w:divBdr>
                        <w:top w:val="none" w:sz="0" w:space="0" w:color="auto"/>
                        <w:left w:val="none" w:sz="0" w:space="0" w:color="auto"/>
                        <w:bottom w:val="none" w:sz="0" w:space="0" w:color="auto"/>
                        <w:right w:val="none" w:sz="0" w:space="0" w:color="auto"/>
                      </w:divBdr>
                      <w:divsChild>
                        <w:div w:id="1264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4316">
          <w:marLeft w:val="0"/>
          <w:marRight w:val="0"/>
          <w:marTop w:val="0"/>
          <w:marBottom w:val="0"/>
          <w:divBdr>
            <w:top w:val="none" w:sz="0" w:space="0" w:color="auto"/>
            <w:left w:val="none" w:sz="0" w:space="0" w:color="auto"/>
            <w:bottom w:val="none" w:sz="0" w:space="0" w:color="auto"/>
            <w:right w:val="none" w:sz="0" w:space="0" w:color="auto"/>
          </w:divBdr>
          <w:divsChild>
            <w:div w:id="592934024">
              <w:marLeft w:val="0"/>
              <w:marRight w:val="0"/>
              <w:marTop w:val="0"/>
              <w:marBottom w:val="0"/>
              <w:divBdr>
                <w:top w:val="none" w:sz="0" w:space="0" w:color="auto"/>
                <w:left w:val="none" w:sz="0" w:space="0" w:color="auto"/>
                <w:bottom w:val="none" w:sz="0" w:space="0" w:color="auto"/>
                <w:right w:val="none" w:sz="0" w:space="0" w:color="auto"/>
              </w:divBdr>
              <w:divsChild>
                <w:div w:id="1731612241">
                  <w:marLeft w:val="0"/>
                  <w:marRight w:val="0"/>
                  <w:marTop w:val="0"/>
                  <w:marBottom w:val="0"/>
                  <w:divBdr>
                    <w:top w:val="none" w:sz="0" w:space="0" w:color="auto"/>
                    <w:left w:val="none" w:sz="0" w:space="0" w:color="auto"/>
                    <w:bottom w:val="none" w:sz="0" w:space="0" w:color="auto"/>
                    <w:right w:val="none" w:sz="0" w:space="0" w:color="auto"/>
                  </w:divBdr>
                  <w:divsChild>
                    <w:div w:id="6825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181">
              <w:marLeft w:val="0"/>
              <w:marRight w:val="0"/>
              <w:marTop w:val="0"/>
              <w:marBottom w:val="0"/>
              <w:divBdr>
                <w:top w:val="none" w:sz="0" w:space="0" w:color="auto"/>
                <w:left w:val="none" w:sz="0" w:space="0" w:color="auto"/>
                <w:bottom w:val="none" w:sz="0" w:space="0" w:color="auto"/>
                <w:right w:val="none" w:sz="0" w:space="0" w:color="auto"/>
              </w:divBdr>
            </w:div>
            <w:div w:id="990522449">
              <w:marLeft w:val="0"/>
              <w:marRight w:val="0"/>
              <w:marTop w:val="0"/>
              <w:marBottom w:val="0"/>
              <w:divBdr>
                <w:top w:val="none" w:sz="0" w:space="0" w:color="auto"/>
                <w:left w:val="none" w:sz="0" w:space="0" w:color="auto"/>
                <w:bottom w:val="none" w:sz="0" w:space="0" w:color="auto"/>
                <w:right w:val="none" w:sz="0" w:space="0" w:color="auto"/>
              </w:divBdr>
              <w:divsChild>
                <w:div w:id="1997486959">
                  <w:marLeft w:val="0"/>
                  <w:marRight w:val="0"/>
                  <w:marTop w:val="0"/>
                  <w:marBottom w:val="0"/>
                  <w:divBdr>
                    <w:top w:val="none" w:sz="0" w:space="0" w:color="auto"/>
                    <w:left w:val="none" w:sz="0" w:space="0" w:color="auto"/>
                    <w:bottom w:val="none" w:sz="0" w:space="0" w:color="auto"/>
                    <w:right w:val="none" w:sz="0" w:space="0" w:color="auto"/>
                  </w:divBdr>
                  <w:divsChild>
                    <w:div w:id="516117076">
                      <w:marLeft w:val="0"/>
                      <w:marRight w:val="0"/>
                      <w:marTop w:val="0"/>
                      <w:marBottom w:val="0"/>
                      <w:divBdr>
                        <w:top w:val="none" w:sz="0" w:space="0" w:color="auto"/>
                        <w:left w:val="none" w:sz="0" w:space="0" w:color="auto"/>
                        <w:bottom w:val="none" w:sz="0" w:space="0" w:color="auto"/>
                        <w:right w:val="none" w:sz="0" w:space="0" w:color="auto"/>
                      </w:divBdr>
                      <w:divsChild>
                        <w:div w:id="5952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135">
                  <w:marLeft w:val="0"/>
                  <w:marRight w:val="0"/>
                  <w:marTop w:val="0"/>
                  <w:marBottom w:val="0"/>
                  <w:divBdr>
                    <w:top w:val="none" w:sz="0" w:space="0" w:color="auto"/>
                    <w:left w:val="none" w:sz="0" w:space="0" w:color="auto"/>
                    <w:bottom w:val="none" w:sz="0" w:space="0" w:color="auto"/>
                    <w:right w:val="none" w:sz="0" w:space="0" w:color="auto"/>
                  </w:divBdr>
                  <w:divsChild>
                    <w:div w:id="1429547456">
                      <w:marLeft w:val="0"/>
                      <w:marRight w:val="0"/>
                      <w:marTop w:val="0"/>
                      <w:marBottom w:val="0"/>
                      <w:divBdr>
                        <w:top w:val="none" w:sz="0" w:space="0" w:color="auto"/>
                        <w:left w:val="none" w:sz="0" w:space="0" w:color="auto"/>
                        <w:bottom w:val="none" w:sz="0" w:space="0" w:color="auto"/>
                        <w:right w:val="none" w:sz="0" w:space="0" w:color="auto"/>
                      </w:divBdr>
                      <w:divsChild>
                        <w:div w:id="1452359299">
                          <w:marLeft w:val="0"/>
                          <w:marRight w:val="0"/>
                          <w:marTop w:val="0"/>
                          <w:marBottom w:val="0"/>
                          <w:divBdr>
                            <w:top w:val="none" w:sz="0" w:space="0" w:color="auto"/>
                            <w:left w:val="none" w:sz="0" w:space="0" w:color="auto"/>
                            <w:bottom w:val="none" w:sz="0" w:space="0" w:color="auto"/>
                            <w:right w:val="none" w:sz="0" w:space="0" w:color="auto"/>
                          </w:divBdr>
                          <w:divsChild>
                            <w:div w:id="956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487">
                      <w:marLeft w:val="720"/>
                      <w:marRight w:val="720"/>
                      <w:marTop w:val="0"/>
                      <w:marBottom w:val="0"/>
                      <w:divBdr>
                        <w:top w:val="none" w:sz="0" w:space="0" w:color="auto"/>
                        <w:left w:val="none" w:sz="0" w:space="0" w:color="auto"/>
                        <w:bottom w:val="none" w:sz="0" w:space="0" w:color="auto"/>
                        <w:right w:val="none" w:sz="0" w:space="0" w:color="auto"/>
                      </w:divBdr>
                    </w:div>
                    <w:div w:id="1830709715">
                      <w:marLeft w:val="0"/>
                      <w:marRight w:val="0"/>
                      <w:marTop w:val="0"/>
                      <w:marBottom w:val="0"/>
                      <w:divBdr>
                        <w:top w:val="none" w:sz="0" w:space="0" w:color="auto"/>
                        <w:left w:val="none" w:sz="0" w:space="0" w:color="auto"/>
                        <w:bottom w:val="none" w:sz="0" w:space="0" w:color="auto"/>
                        <w:right w:val="none" w:sz="0" w:space="0" w:color="auto"/>
                      </w:divBdr>
                      <w:divsChild>
                        <w:div w:id="309217356">
                          <w:marLeft w:val="0"/>
                          <w:marRight w:val="0"/>
                          <w:marTop w:val="0"/>
                          <w:marBottom w:val="0"/>
                          <w:divBdr>
                            <w:top w:val="none" w:sz="0" w:space="0" w:color="auto"/>
                            <w:left w:val="none" w:sz="0" w:space="0" w:color="auto"/>
                            <w:bottom w:val="none" w:sz="0" w:space="0" w:color="auto"/>
                            <w:right w:val="none" w:sz="0" w:space="0" w:color="auto"/>
                          </w:divBdr>
                          <w:divsChild>
                            <w:div w:id="1784962512">
                              <w:marLeft w:val="0"/>
                              <w:marRight w:val="0"/>
                              <w:marTop w:val="0"/>
                              <w:marBottom w:val="0"/>
                              <w:divBdr>
                                <w:top w:val="none" w:sz="0" w:space="0" w:color="auto"/>
                                <w:left w:val="none" w:sz="0" w:space="0" w:color="auto"/>
                                <w:bottom w:val="none" w:sz="0" w:space="0" w:color="auto"/>
                                <w:right w:val="none" w:sz="0" w:space="0" w:color="auto"/>
                              </w:divBdr>
                              <w:divsChild>
                                <w:div w:id="17568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104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32818727">
                  <w:marLeft w:val="0"/>
                  <w:marRight w:val="0"/>
                  <w:marTop w:val="0"/>
                  <w:marBottom w:val="0"/>
                  <w:divBdr>
                    <w:top w:val="none" w:sz="0" w:space="0" w:color="auto"/>
                    <w:left w:val="none" w:sz="0" w:space="0" w:color="auto"/>
                    <w:bottom w:val="none" w:sz="0" w:space="0" w:color="auto"/>
                    <w:right w:val="none" w:sz="0" w:space="0" w:color="auto"/>
                  </w:divBdr>
                  <w:divsChild>
                    <w:div w:id="188883469">
                      <w:marLeft w:val="0"/>
                      <w:marRight w:val="0"/>
                      <w:marTop w:val="0"/>
                      <w:marBottom w:val="0"/>
                      <w:divBdr>
                        <w:top w:val="none" w:sz="0" w:space="0" w:color="auto"/>
                        <w:left w:val="none" w:sz="0" w:space="0" w:color="auto"/>
                        <w:bottom w:val="none" w:sz="0" w:space="0" w:color="auto"/>
                        <w:right w:val="none" w:sz="0" w:space="0" w:color="auto"/>
                      </w:divBdr>
                      <w:divsChild>
                        <w:div w:id="1417747341">
                          <w:marLeft w:val="0"/>
                          <w:marRight w:val="0"/>
                          <w:marTop w:val="0"/>
                          <w:marBottom w:val="0"/>
                          <w:divBdr>
                            <w:top w:val="none" w:sz="0" w:space="0" w:color="auto"/>
                            <w:left w:val="none" w:sz="0" w:space="0" w:color="auto"/>
                            <w:bottom w:val="none" w:sz="0" w:space="0" w:color="auto"/>
                            <w:right w:val="none" w:sz="0" w:space="0" w:color="auto"/>
                          </w:divBdr>
                          <w:divsChild>
                            <w:div w:id="13652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0801">
                  <w:marLeft w:val="0"/>
                  <w:marRight w:val="0"/>
                  <w:marTop w:val="0"/>
                  <w:marBottom w:val="0"/>
                  <w:divBdr>
                    <w:top w:val="none" w:sz="0" w:space="0" w:color="auto"/>
                    <w:left w:val="none" w:sz="0" w:space="0" w:color="auto"/>
                    <w:bottom w:val="none" w:sz="0" w:space="0" w:color="auto"/>
                    <w:right w:val="none" w:sz="0" w:space="0" w:color="auto"/>
                  </w:divBdr>
                  <w:divsChild>
                    <w:div w:id="1731538933">
                      <w:marLeft w:val="0"/>
                      <w:marRight w:val="0"/>
                      <w:marTop w:val="0"/>
                      <w:marBottom w:val="0"/>
                      <w:divBdr>
                        <w:top w:val="none" w:sz="0" w:space="0" w:color="auto"/>
                        <w:left w:val="none" w:sz="0" w:space="0" w:color="auto"/>
                        <w:bottom w:val="none" w:sz="0" w:space="0" w:color="auto"/>
                        <w:right w:val="none" w:sz="0" w:space="0" w:color="auto"/>
                      </w:divBdr>
                      <w:divsChild>
                        <w:div w:id="837160753">
                          <w:marLeft w:val="0"/>
                          <w:marRight w:val="0"/>
                          <w:marTop w:val="0"/>
                          <w:marBottom w:val="0"/>
                          <w:divBdr>
                            <w:top w:val="none" w:sz="0" w:space="0" w:color="auto"/>
                            <w:left w:val="none" w:sz="0" w:space="0" w:color="auto"/>
                            <w:bottom w:val="none" w:sz="0" w:space="0" w:color="auto"/>
                            <w:right w:val="none" w:sz="0" w:space="0" w:color="auto"/>
                          </w:divBdr>
                          <w:divsChild>
                            <w:div w:id="613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8173">
                      <w:marLeft w:val="0"/>
                      <w:marRight w:val="0"/>
                      <w:marTop w:val="0"/>
                      <w:marBottom w:val="0"/>
                      <w:divBdr>
                        <w:top w:val="none" w:sz="0" w:space="0" w:color="auto"/>
                        <w:left w:val="none" w:sz="0" w:space="0" w:color="auto"/>
                        <w:bottom w:val="none" w:sz="0" w:space="0" w:color="auto"/>
                        <w:right w:val="none" w:sz="0" w:space="0" w:color="auto"/>
                      </w:divBdr>
                    </w:div>
                  </w:divsChild>
                </w:div>
                <w:div w:id="1669795309">
                  <w:marLeft w:val="0"/>
                  <w:marRight w:val="0"/>
                  <w:marTop w:val="0"/>
                  <w:marBottom w:val="0"/>
                  <w:divBdr>
                    <w:top w:val="none" w:sz="0" w:space="0" w:color="auto"/>
                    <w:left w:val="none" w:sz="0" w:space="0" w:color="auto"/>
                    <w:bottom w:val="none" w:sz="0" w:space="0" w:color="auto"/>
                    <w:right w:val="none" w:sz="0" w:space="0" w:color="auto"/>
                  </w:divBdr>
                  <w:divsChild>
                    <w:div w:id="883904611">
                      <w:marLeft w:val="0"/>
                      <w:marRight w:val="0"/>
                      <w:marTop w:val="0"/>
                      <w:marBottom w:val="0"/>
                      <w:divBdr>
                        <w:top w:val="none" w:sz="0" w:space="0" w:color="auto"/>
                        <w:left w:val="none" w:sz="0" w:space="0" w:color="auto"/>
                        <w:bottom w:val="none" w:sz="0" w:space="0" w:color="auto"/>
                        <w:right w:val="none" w:sz="0" w:space="0" w:color="auto"/>
                      </w:divBdr>
                      <w:divsChild>
                        <w:div w:id="1543131203">
                          <w:marLeft w:val="0"/>
                          <w:marRight w:val="0"/>
                          <w:marTop w:val="0"/>
                          <w:marBottom w:val="0"/>
                          <w:divBdr>
                            <w:top w:val="none" w:sz="0" w:space="0" w:color="auto"/>
                            <w:left w:val="none" w:sz="0" w:space="0" w:color="auto"/>
                            <w:bottom w:val="none" w:sz="0" w:space="0" w:color="auto"/>
                            <w:right w:val="none" w:sz="0" w:space="0" w:color="auto"/>
                          </w:divBdr>
                          <w:divsChild>
                            <w:div w:id="5460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691">
                      <w:marLeft w:val="0"/>
                      <w:marRight w:val="0"/>
                      <w:marTop w:val="0"/>
                      <w:marBottom w:val="0"/>
                      <w:divBdr>
                        <w:top w:val="none" w:sz="0" w:space="0" w:color="auto"/>
                        <w:left w:val="none" w:sz="0" w:space="0" w:color="auto"/>
                        <w:bottom w:val="none" w:sz="0" w:space="0" w:color="auto"/>
                        <w:right w:val="none" w:sz="0" w:space="0" w:color="auto"/>
                      </w:divBdr>
                    </w:div>
                    <w:div w:id="1030296687">
                      <w:marLeft w:val="0"/>
                      <w:marRight w:val="0"/>
                      <w:marTop w:val="0"/>
                      <w:marBottom w:val="0"/>
                      <w:divBdr>
                        <w:top w:val="none" w:sz="0" w:space="0" w:color="auto"/>
                        <w:left w:val="none" w:sz="0" w:space="0" w:color="auto"/>
                        <w:bottom w:val="none" w:sz="0" w:space="0" w:color="auto"/>
                        <w:right w:val="none" w:sz="0" w:space="0" w:color="auto"/>
                      </w:divBdr>
                      <w:divsChild>
                        <w:div w:id="577374019">
                          <w:marLeft w:val="0"/>
                          <w:marRight w:val="0"/>
                          <w:marTop w:val="0"/>
                          <w:marBottom w:val="0"/>
                          <w:divBdr>
                            <w:top w:val="none" w:sz="0" w:space="0" w:color="auto"/>
                            <w:left w:val="none" w:sz="0" w:space="0" w:color="auto"/>
                            <w:bottom w:val="none" w:sz="0" w:space="0" w:color="auto"/>
                            <w:right w:val="none" w:sz="0" w:space="0" w:color="auto"/>
                          </w:divBdr>
                          <w:divsChild>
                            <w:div w:id="1967462242">
                              <w:marLeft w:val="0"/>
                              <w:marRight w:val="0"/>
                              <w:marTop w:val="0"/>
                              <w:marBottom w:val="0"/>
                              <w:divBdr>
                                <w:top w:val="none" w:sz="0" w:space="0" w:color="auto"/>
                                <w:left w:val="none" w:sz="0" w:space="0" w:color="auto"/>
                                <w:bottom w:val="none" w:sz="0" w:space="0" w:color="auto"/>
                                <w:right w:val="none" w:sz="0" w:space="0" w:color="auto"/>
                              </w:divBdr>
                              <w:divsChild>
                                <w:div w:id="1604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814">
                          <w:marLeft w:val="0"/>
                          <w:marRight w:val="0"/>
                          <w:marTop w:val="0"/>
                          <w:marBottom w:val="0"/>
                          <w:divBdr>
                            <w:top w:val="none" w:sz="0" w:space="0" w:color="auto"/>
                            <w:left w:val="none" w:sz="0" w:space="0" w:color="auto"/>
                            <w:bottom w:val="none" w:sz="0" w:space="0" w:color="auto"/>
                            <w:right w:val="none" w:sz="0" w:space="0" w:color="auto"/>
                          </w:divBdr>
                          <w:divsChild>
                            <w:div w:id="1100563915">
                              <w:marLeft w:val="0"/>
                              <w:marRight w:val="0"/>
                              <w:marTop w:val="0"/>
                              <w:marBottom w:val="0"/>
                              <w:divBdr>
                                <w:top w:val="none" w:sz="0" w:space="0" w:color="auto"/>
                                <w:left w:val="none" w:sz="0" w:space="0" w:color="auto"/>
                                <w:bottom w:val="none" w:sz="0" w:space="0" w:color="auto"/>
                                <w:right w:val="none" w:sz="0" w:space="0" w:color="auto"/>
                              </w:divBdr>
                              <w:divsChild>
                                <w:div w:id="885793212">
                                  <w:marLeft w:val="0"/>
                                  <w:marRight w:val="0"/>
                                  <w:marTop w:val="0"/>
                                  <w:marBottom w:val="0"/>
                                  <w:divBdr>
                                    <w:top w:val="none" w:sz="0" w:space="0" w:color="auto"/>
                                    <w:left w:val="none" w:sz="0" w:space="0" w:color="auto"/>
                                    <w:bottom w:val="none" w:sz="0" w:space="0" w:color="auto"/>
                                    <w:right w:val="none" w:sz="0" w:space="0" w:color="auto"/>
                                  </w:divBdr>
                                  <w:divsChild>
                                    <w:div w:id="693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2539">
                          <w:marLeft w:val="0"/>
                          <w:marRight w:val="0"/>
                          <w:marTop w:val="0"/>
                          <w:marBottom w:val="0"/>
                          <w:divBdr>
                            <w:top w:val="none" w:sz="0" w:space="0" w:color="auto"/>
                            <w:left w:val="none" w:sz="0" w:space="0" w:color="auto"/>
                            <w:bottom w:val="none" w:sz="0" w:space="0" w:color="auto"/>
                            <w:right w:val="none" w:sz="0" w:space="0" w:color="auto"/>
                          </w:divBdr>
                          <w:divsChild>
                            <w:div w:id="349450430">
                              <w:marLeft w:val="0"/>
                              <w:marRight w:val="0"/>
                              <w:marTop w:val="0"/>
                              <w:marBottom w:val="0"/>
                              <w:divBdr>
                                <w:top w:val="none" w:sz="0" w:space="0" w:color="auto"/>
                                <w:left w:val="none" w:sz="0" w:space="0" w:color="auto"/>
                                <w:bottom w:val="none" w:sz="0" w:space="0" w:color="auto"/>
                                <w:right w:val="none" w:sz="0" w:space="0" w:color="auto"/>
                              </w:divBdr>
                              <w:divsChild>
                                <w:div w:id="1664697646">
                                  <w:marLeft w:val="0"/>
                                  <w:marRight w:val="0"/>
                                  <w:marTop w:val="0"/>
                                  <w:marBottom w:val="0"/>
                                  <w:divBdr>
                                    <w:top w:val="none" w:sz="0" w:space="0" w:color="auto"/>
                                    <w:left w:val="none" w:sz="0" w:space="0" w:color="auto"/>
                                    <w:bottom w:val="none" w:sz="0" w:space="0" w:color="auto"/>
                                    <w:right w:val="none" w:sz="0" w:space="0" w:color="auto"/>
                                  </w:divBdr>
                                  <w:divsChild>
                                    <w:div w:id="1139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4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61929644">
                      <w:marLeft w:val="0"/>
                      <w:marRight w:val="0"/>
                      <w:marTop w:val="0"/>
                      <w:marBottom w:val="0"/>
                      <w:divBdr>
                        <w:top w:val="none" w:sz="0" w:space="0" w:color="auto"/>
                        <w:left w:val="none" w:sz="0" w:space="0" w:color="auto"/>
                        <w:bottom w:val="none" w:sz="0" w:space="0" w:color="auto"/>
                        <w:right w:val="none" w:sz="0" w:space="0" w:color="auto"/>
                      </w:divBdr>
                      <w:divsChild>
                        <w:div w:id="214394348">
                          <w:marLeft w:val="0"/>
                          <w:marRight w:val="0"/>
                          <w:marTop w:val="0"/>
                          <w:marBottom w:val="0"/>
                          <w:divBdr>
                            <w:top w:val="none" w:sz="0" w:space="0" w:color="auto"/>
                            <w:left w:val="none" w:sz="0" w:space="0" w:color="auto"/>
                            <w:bottom w:val="none" w:sz="0" w:space="0" w:color="auto"/>
                            <w:right w:val="none" w:sz="0" w:space="0" w:color="auto"/>
                          </w:divBdr>
                          <w:divsChild>
                            <w:div w:id="1396509267">
                              <w:marLeft w:val="0"/>
                              <w:marRight w:val="0"/>
                              <w:marTop w:val="0"/>
                              <w:marBottom w:val="0"/>
                              <w:divBdr>
                                <w:top w:val="none" w:sz="0" w:space="0" w:color="auto"/>
                                <w:left w:val="none" w:sz="0" w:space="0" w:color="auto"/>
                                <w:bottom w:val="none" w:sz="0" w:space="0" w:color="auto"/>
                                <w:right w:val="none" w:sz="0" w:space="0" w:color="auto"/>
                              </w:divBdr>
                              <w:divsChild>
                                <w:div w:id="17116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1457">
                  <w:marLeft w:val="0"/>
                  <w:marRight w:val="0"/>
                  <w:marTop w:val="0"/>
                  <w:marBottom w:val="0"/>
                  <w:divBdr>
                    <w:top w:val="none" w:sz="0" w:space="0" w:color="auto"/>
                    <w:left w:val="none" w:sz="0" w:space="0" w:color="auto"/>
                    <w:bottom w:val="none" w:sz="0" w:space="0" w:color="auto"/>
                    <w:right w:val="none" w:sz="0" w:space="0" w:color="auto"/>
                  </w:divBdr>
                  <w:divsChild>
                    <w:div w:id="1278486987">
                      <w:marLeft w:val="0"/>
                      <w:marRight w:val="0"/>
                      <w:marTop w:val="0"/>
                      <w:marBottom w:val="0"/>
                      <w:divBdr>
                        <w:top w:val="none" w:sz="0" w:space="0" w:color="auto"/>
                        <w:left w:val="none" w:sz="0" w:space="0" w:color="auto"/>
                        <w:bottom w:val="none" w:sz="0" w:space="0" w:color="auto"/>
                        <w:right w:val="none" w:sz="0" w:space="0" w:color="auto"/>
                      </w:divBdr>
                      <w:divsChild>
                        <w:div w:id="1942761898">
                          <w:marLeft w:val="0"/>
                          <w:marRight w:val="0"/>
                          <w:marTop w:val="0"/>
                          <w:marBottom w:val="0"/>
                          <w:divBdr>
                            <w:top w:val="none" w:sz="0" w:space="0" w:color="auto"/>
                            <w:left w:val="none" w:sz="0" w:space="0" w:color="auto"/>
                            <w:bottom w:val="none" w:sz="0" w:space="0" w:color="auto"/>
                            <w:right w:val="none" w:sz="0" w:space="0" w:color="auto"/>
                          </w:divBdr>
                          <w:divsChild>
                            <w:div w:id="9589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668">
                      <w:marLeft w:val="720"/>
                      <w:marRight w:val="720"/>
                      <w:marTop w:val="0"/>
                      <w:marBottom w:val="0"/>
                      <w:divBdr>
                        <w:top w:val="none" w:sz="0" w:space="0" w:color="auto"/>
                        <w:left w:val="none" w:sz="0" w:space="0" w:color="auto"/>
                        <w:bottom w:val="none" w:sz="0" w:space="0" w:color="auto"/>
                        <w:right w:val="none" w:sz="0" w:space="0" w:color="auto"/>
                      </w:divBdr>
                    </w:div>
                  </w:divsChild>
                </w:div>
                <w:div w:id="2058436010">
                  <w:marLeft w:val="0"/>
                  <w:marRight w:val="0"/>
                  <w:marTop w:val="0"/>
                  <w:marBottom w:val="0"/>
                  <w:divBdr>
                    <w:top w:val="none" w:sz="0" w:space="0" w:color="auto"/>
                    <w:left w:val="none" w:sz="0" w:space="0" w:color="auto"/>
                    <w:bottom w:val="none" w:sz="0" w:space="0" w:color="auto"/>
                    <w:right w:val="none" w:sz="0" w:space="0" w:color="auto"/>
                  </w:divBdr>
                  <w:divsChild>
                    <w:div w:id="406615281">
                      <w:marLeft w:val="0"/>
                      <w:marRight w:val="0"/>
                      <w:marTop w:val="0"/>
                      <w:marBottom w:val="0"/>
                      <w:divBdr>
                        <w:top w:val="none" w:sz="0" w:space="0" w:color="auto"/>
                        <w:left w:val="none" w:sz="0" w:space="0" w:color="auto"/>
                        <w:bottom w:val="none" w:sz="0" w:space="0" w:color="auto"/>
                        <w:right w:val="none" w:sz="0" w:space="0" w:color="auto"/>
                      </w:divBdr>
                      <w:divsChild>
                        <w:div w:id="1836457076">
                          <w:marLeft w:val="0"/>
                          <w:marRight w:val="0"/>
                          <w:marTop w:val="0"/>
                          <w:marBottom w:val="0"/>
                          <w:divBdr>
                            <w:top w:val="none" w:sz="0" w:space="0" w:color="auto"/>
                            <w:left w:val="none" w:sz="0" w:space="0" w:color="auto"/>
                            <w:bottom w:val="none" w:sz="0" w:space="0" w:color="auto"/>
                            <w:right w:val="none" w:sz="0" w:space="0" w:color="auto"/>
                          </w:divBdr>
                          <w:divsChild>
                            <w:div w:id="3123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600">
              <w:marLeft w:val="0"/>
              <w:marRight w:val="0"/>
              <w:marTop w:val="0"/>
              <w:marBottom w:val="0"/>
              <w:divBdr>
                <w:top w:val="none" w:sz="0" w:space="0" w:color="auto"/>
                <w:left w:val="none" w:sz="0" w:space="0" w:color="auto"/>
                <w:bottom w:val="none" w:sz="0" w:space="0" w:color="auto"/>
                <w:right w:val="none" w:sz="0" w:space="0" w:color="auto"/>
              </w:divBdr>
              <w:divsChild>
                <w:div w:id="602032204">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sChild>
                        <w:div w:id="8429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924">
                  <w:marLeft w:val="720"/>
                  <w:marRight w:val="720"/>
                  <w:marTop w:val="0"/>
                  <w:marBottom w:val="0"/>
                  <w:divBdr>
                    <w:top w:val="none" w:sz="0" w:space="0" w:color="auto"/>
                    <w:left w:val="none" w:sz="0" w:space="0" w:color="auto"/>
                    <w:bottom w:val="none" w:sz="0" w:space="0" w:color="auto"/>
                    <w:right w:val="none" w:sz="0" w:space="0" w:color="auto"/>
                  </w:divBdr>
                </w:div>
                <w:div w:id="114177648">
                  <w:marLeft w:val="0"/>
                  <w:marRight w:val="0"/>
                  <w:marTop w:val="0"/>
                  <w:marBottom w:val="0"/>
                  <w:divBdr>
                    <w:top w:val="none" w:sz="0" w:space="0" w:color="auto"/>
                    <w:left w:val="none" w:sz="0" w:space="0" w:color="auto"/>
                    <w:bottom w:val="none" w:sz="0" w:space="0" w:color="auto"/>
                    <w:right w:val="none" w:sz="0" w:space="0" w:color="auto"/>
                  </w:divBdr>
                  <w:divsChild>
                    <w:div w:id="1620993305">
                      <w:marLeft w:val="0"/>
                      <w:marRight w:val="0"/>
                      <w:marTop w:val="0"/>
                      <w:marBottom w:val="0"/>
                      <w:divBdr>
                        <w:top w:val="none" w:sz="0" w:space="0" w:color="auto"/>
                        <w:left w:val="none" w:sz="0" w:space="0" w:color="auto"/>
                        <w:bottom w:val="none" w:sz="0" w:space="0" w:color="auto"/>
                        <w:right w:val="none" w:sz="0" w:space="0" w:color="auto"/>
                      </w:divBdr>
                      <w:divsChild>
                        <w:div w:id="585843149">
                          <w:marLeft w:val="0"/>
                          <w:marRight w:val="0"/>
                          <w:marTop w:val="0"/>
                          <w:marBottom w:val="0"/>
                          <w:divBdr>
                            <w:top w:val="none" w:sz="0" w:space="0" w:color="auto"/>
                            <w:left w:val="none" w:sz="0" w:space="0" w:color="auto"/>
                            <w:bottom w:val="none" w:sz="0" w:space="0" w:color="auto"/>
                            <w:right w:val="none" w:sz="0" w:space="0" w:color="auto"/>
                          </w:divBdr>
                          <w:divsChild>
                            <w:div w:id="18388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6187">
                  <w:marLeft w:val="0"/>
                  <w:marRight w:val="0"/>
                  <w:marTop w:val="0"/>
                  <w:marBottom w:val="0"/>
                  <w:divBdr>
                    <w:top w:val="none" w:sz="0" w:space="0" w:color="auto"/>
                    <w:left w:val="none" w:sz="0" w:space="0" w:color="auto"/>
                    <w:bottom w:val="none" w:sz="0" w:space="0" w:color="auto"/>
                    <w:right w:val="none" w:sz="0" w:space="0" w:color="auto"/>
                  </w:divBdr>
                  <w:divsChild>
                    <w:div w:id="1361470008">
                      <w:marLeft w:val="0"/>
                      <w:marRight w:val="0"/>
                      <w:marTop w:val="0"/>
                      <w:marBottom w:val="0"/>
                      <w:divBdr>
                        <w:top w:val="none" w:sz="0" w:space="0" w:color="auto"/>
                        <w:left w:val="none" w:sz="0" w:space="0" w:color="auto"/>
                        <w:bottom w:val="none" w:sz="0" w:space="0" w:color="auto"/>
                        <w:right w:val="none" w:sz="0" w:space="0" w:color="auto"/>
                      </w:divBdr>
                      <w:divsChild>
                        <w:div w:id="1173300445">
                          <w:marLeft w:val="0"/>
                          <w:marRight w:val="0"/>
                          <w:marTop w:val="0"/>
                          <w:marBottom w:val="0"/>
                          <w:divBdr>
                            <w:top w:val="none" w:sz="0" w:space="0" w:color="auto"/>
                            <w:left w:val="none" w:sz="0" w:space="0" w:color="auto"/>
                            <w:bottom w:val="none" w:sz="0" w:space="0" w:color="auto"/>
                            <w:right w:val="none" w:sz="0" w:space="0" w:color="auto"/>
                          </w:divBdr>
                          <w:divsChild>
                            <w:div w:id="20871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241">
                      <w:marLeft w:val="0"/>
                      <w:marRight w:val="0"/>
                      <w:marTop w:val="0"/>
                      <w:marBottom w:val="0"/>
                      <w:divBdr>
                        <w:top w:val="none" w:sz="0" w:space="0" w:color="auto"/>
                        <w:left w:val="none" w:sz="0" w:space="0" w:color="auto"/>
                        <w:bottom w:val="none" w:sz="0" w:space="0" w:color="auto"/>
                        <w:right w:val="none" w:sz="0" w:space="0" w:color="auto"/>
                      </w:divBdr>
                      <w:divsChild>
                        <w:div w:id="42608003">
                          <w:marLeft w:val="0"/>
                          <w:marRight w:val="0"/>
                          <w:marTop w:val="0"/>
                          <w:marBottom w:val="0"/>
                          <w:divBdr>
                            <w:top w:val="none" w:sz="0" w:space="0" w:color="auto"/>
                            <w:left w:val="none" w:sz="0" w:space="0" w:color="auto"/>
                            <w:bottom w:val="none" w:sz="0" w:space="0" w:color="auto"/>
                            <w:right w:val="none" w:sz="0" w:space="0" w:color="auto"/>
                          </w:divBdr>
                          <w:divsChild>
                            <w:div w:id="127165220">
                              <w:marLeft w:val="0"/>
                              <w:marRight w:val="0"/>
                              <w:marTop w:val="0"/>
                              <w:marBottom w:val="0"/>
                              <w:divBdr>
                                <w:top w:val="none" w:sz="0" w:space="0" w:color="auto"/>
                                <w:left w:val="none" w:sz="0" w:space="0" w:color="auto"/>
                                <w:bottom w:val="none" w:sz="0" w:space="0" w:color="auto"/>
                                <w:right w:val="none" w:sz="0" w:space="0" w:color="auto"/>
                              </w:divBdr>
                              <w:divsChild>
                                <w:div w:id="410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714">
                          <w:marLeft w:val="0"/>
                          <w:marRight w:val="0"/>
                          <w:marTop w:val="0"/>
                          <w:marBottom w:val="0"/>
                          <w:divBdr>
                            <w:top w:val="none" w:sz="0" w:space="0" w:color="auto"/>
                            <w:left w:val="none" w:sz="0" w:space="0" w:color="auto"/>
                            <w:bottom w:val="none" w:sz="0" w:space="0" w:color="auto"/>
                            <w:right w:val="none" w:sz="0" w:space="0" w:color="auto"/>
                          </w:divBdr>
                        </w:div>
                        <w:div w:id="761419372">
                          <w:marLeft w:val="720"/>
                          <w:marRight w:val="720"/>
                          <w:marTop w:val="0"/>
                          <w:marBottom w:val="0"/>
                          <w:divBdr>
                            <w:top w:val="none" w:sz="0" w:space="0" w:color="auto"/>
                            <w:left w:val="none" w:sz="0" w:space="0" w:color="auto"/>
                            <w:bottom w:val="none" w:sz="0" w:space="0" w:color="auto"/>
                            <w:right w:val="none" w:sz="0" w:space="0" w:color="auto"/>
                          </w:divBdr>
                        </w:div>
                        <w:div w:id="1324579414">
                          <w:marLeft w:val="0"/>
                          <w:marRight w:val="0"/>
                          <w:marTop w:val="0"/>
                          <w:marBottom w:val="0"/>
                          <w:divBdr>
                            <w:top w:val="none" w:sz="0" w:space="0" w:color="auto"/>
                            <w:left w:val="none" w:sz="0" w:space="0" w:color="auto"/>
                            <w:bottom w:val="none" w:sz="0" w:space="0" w:color="auto"/>
                            <w:right w:val="none" w:sz="0" w:space="0" w:color="auto"/>
                          </w:divBdr>
                          <w:divsChild>
                            <w:div w:id="145782078">
                              <w:marLeft w:val="0"/>
                              <w:marRight w:val="0"/>
                              <w:marTop w:val="0"/>
                              <w:marBottom w:val="0"/>
                              <w:divBdr>
                                <w:top w:val="none" w:sz="0" w:space="0" w:color="auto"/>
                                <w:left w:val="none" w:sz="0" w:space="0" w:color="auto"/>
                                <w:bottom w:val="none" w:sz="0" w:space="0" w:color="auto"/>
                                <w:right w:val="none" w:sz="0" w:space="0" w:color="auto"/>
                              </w:divBdr>
                              <w:divsChild>
                                <w:div w:id="1922716618">
                                  <w:marLeft w:val="0"/>
                                  <w:marRight w:val="0"/>
                                  <w:marTop w:val="0"/>
                                  <w:marBottom w:val="0"/>
                                  <w:divBdr>
                                    <w:top w:val="none" w:sz="0" w:space="0" w:color="auto"/>
                                    <w:left w:val="none" w:sz="0" w:space="0" w:color="auto"/>
                                    <w:bottom w:val="none" w:sz="0" w:space="0" w:color="auto"/>
                                    <w:right w:val="none" w:sz="0" w:space="0" w:color="auto"/>
                                  </w:divBdr>
                                  <w:divsChild>
                                    <w:div w:id="3554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349">
                              <w:marLeft w:val="720"/>
                              <w:marRight w:val="720"/>
                              <w:marTop w:val="0"/>
                              <w:marBottom w:val="0"/>
                              <w:divBdr>
                                <w:top w:val="none" w:sz="0" w:space="0" w:color="auto"/>
                                <w:left w:val="none" w:sz="0" w:space="0" w:color="auto"/>
                                <w:bottom w:val="none" w:sz="0" w:space="0" w:color="auto"/>
                                <w:right w:val="none" w:sz="0" w:space="0" w:color="auto"/>
                              </w:divBdr>
                            </w:div>
                            <w:div w:id="123420143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6183090">
                      <w:marLeft w:val="0"/>
                      <w:marRight w:val="0"/>
                      <w:marTop w:val="0"/>
                      <w:marBottom w:val="0"/>
                      <w:divBdr>
                        <w:top w:val="none" w:sz="0" w:space="0" w:color="auto"/>
                        <w:left w:val="none" w:sz="0" w:space="0" w:color="auto"/>
                        <w:bottom w:val="none" w:sz="0" w:space="0" w:color="auto"/>
                        <w:right w:val="none" w:sz="0" w:space="0" w:color="auto"/>
                      </w:divBdr>
                      <w:divsChild>
                        <w:div w:id="811795934">
                          <w:marLeft w:val="0"/>
                          <w:marRight w:val="0"/>
                          <w:marTop w:val="0"/>
                          <w:marBottom w:val="0"/>
                          <w:divBdr>
                            <w:top w:val="none" w:sz="0" w:space="0" w:color="auto"/>
                            <w:left w:val="none" w:sz="0" w:space="0" w:color="auto"/>
                            <w:bottom w:val="none" w:sz="0" w:space="0" w:color="auto"/>
                            <w:right w:val="none" w:sz="0" w:space="0" w:color="auto"/>
                          </w:divBdr>
                          <w:divsChild>
                            <w:div w:id="1282881841">
                              <w:marLeft w:val="0"/>
                              <w:marRight w:val="0"/>
                              <w:marTop w:val="0"/>
                              <w:marBottom w:val="0"/>
                              <w:divBdr>
                                <w:top w:val="none" w:sz="0" w:space="0" w:color="auto"/>
                                <w:left w:val="none" w:sz="0" w:space="0" w:color="auto"/>
                                <w:bottom w:val="none" w:sz="0" w:space="0" w:color="auto"/>
                                <w:right w:val="none" w:sz="0" w:space="0" w:color="auto"/>
                              </w:divBdr>
                              <w:divsChild>
                                <w:div w:id="19417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4384">
                          <w:marLeft w:val="720"/>
                          <w:marRight w:val="720"/>
                          <w:marTop w:val="0"/>
                          <w:marBottom w:val="0"/>
                          <w:divBdr>
                            <w:top w:val="none" w:sz="0" w:space="0" w:color="auto"/>
                            <w:left w:val="none" w:sz="0" w:space="0" w:color="auto"/>
                            <w:bottom w:val="none" w:sz="0" w:space="0" w:color="auto"/>
                            <w:right w:val="none" w:sz="0" w:space="0" w:color="auto"/>
                          </w:divBdr>
                        </w:div>
                      </w:divsChild>
                    </w:div>
                    <w:div w:id="1218978490">
                      <w:marLeft w:val="0"/>
                      <w:marRight w:val="0"/>
                      <w:marTop w:val="0"/>
                      <w:marBottom w:val="0"/>
                      <w:divBdr>
                        <w:top w:val="none" w:sz="0" w:space="0" w:color="auto"/>
                        <w:left w:val="none" w:sz="0" w:space="0" w:color="auto"/>
                        <w:bottom w:val="none" w:sz="0" w:space="0" w:color="auto"/>
                        <w:right w:val="none" w:sz="0" w:space="0" w:color="auto"/>
                      </w:divBdr>
                      <w:divsChild>
                        <w:div w:id="726803267">
                          <w:marLeft w:val="0"/>
                          <w:marRight w:val="0"/>
                          <w:marTop w:val="0"/>
                          <w:marBottom w:val="0"/>
                          <w:divBdr>
                            <w:top w:val="none" w:sz="0" w:space="0" w:color="auto"/>
                            <w:left w:val="none" w:sz="0" w:space="0" w:color="auto"/>
                            <w:bottom w:val="none" w:sz="0" w:space="0" w:color="auto"/>
                            <w:right w:val="none" w:sz="0" w:space="0" w:color="auto"/>
                          </w:divBdr>
                          <w:divsChild>
                            <w:div w:id="117187971">
                              <w:marLeft w:val="0"/>
                              <w:marRight w:val="0"/>
                              <w:marTop w:val="0"/>
                              <w:marBottom w:val="0"/>
                              <w:divBdr>
                                <w:top w:val="none" w:sz="0" w:space="0" w:color="auto"/>
                                <w:left w:val="none" w:sz="0" w:space="0" w:color="auto"/>
                                <w:bottom w:val="none" w:sz="0" w:space="0" w:color="auto"/>
                                <w:right w:val="none" w:sz="0" w:space="0" w:color="auto"/>
                              </w:divBdr>
                              <w:divsChild>
                                <w:div w:id="2017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67">
                          <w:marLeft w:val="0"/>
                          <w:marRight w:val="0"/>
                          <w:marTop w:val="0"/>
                          <w:marBottom w:val="0"/>
                          <w:divBdr>
                            <w:top w:val="none" w:sz="0" w:space="0" w:color="auto"/>
                            <w:left w:val="none" w:sz="0" w:space="0" w:color="auto"/>
                            <w:bottom w:val="none" w:sz="0" w:space="0" w:color="auto"/>
                            <w:right w:val="none" w:sz="0" w:space="0" w:color="auto"/>
                          </w:divBdr>
                          <w:divsChild>
                            <w:div w:id="93019650">
                              <w:marLeft w:val="0"/>
                              <w:marRight w:val="0"/>
                              <w:marTop w:val="0"/>
                              <w:marBottom w:val="0"/>
                              <w:divBdr>
                                <w:top w:val="none" w:sz="0" w:space="0" w:color="auto"/>
                                <w:left w:val="none" w:sz="0" w:space="0" w:color="auto"/>
                                <w:bottom w:val="none" w:sz="0" w:space="0" w:color="auto"/>
                                <w:right w:val="none" w:sz="0" w:space="0" w:color="auto"/>
                              </w:divBdr>
                              <w:divsChild>
                                <w:div w:id="2080472396">
                                  <w:marLeft w:val="0"/>
                                  <w:marRight w:val="0"/>
                                  <w:marTop w:val="0"/>
                                  <w:marBottom w:val="0"/>
                                  <w:divBdr>
                                    <w:top w:val="none" w:sz="0" w:space="0" w:color="auto"/>
                                    <w:left w:val="none" w:sz="0" w:space="0" w:color="auto"/>
                                    <w:bottom w:val="none" w:sz="0" w:space="0" w:color="auto"/>
                                    <w:right w:val="none" w:sz="0" w:space="0" w:color="auto"/>
                                  </w:divBdr>
                                  <w:divsChild>
                                    <w:div w:id="12703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509">
                              <w:marLeft w:val="0"/>
                              <w:marRight w:val="0"/>
                              <w:marTop w:val="0"/>
                              <w:marBottom w:val="0"/>
                              <w:divBdr>
                                <w:top w:val="none" w:sz="0" w:space="0" w:color="auto"/>
                                <w:left w:val="none" w:sz="0" w:space="0" w:color="auto"/>
                                <w:bottom w:val="none" w:sz="0" w:space="0" w:color="auto"/>
                                <w:right w:val="none" w:sz="0" w:space="0" w:color="auto"/>
                              </w:divBdr>
                            </w:div>
                          </w:divsChild>
                        </w:div>
                        <w:div w:id="1846285082">
                          <w:marLeft w:val="0"/>
                          <w:marRight w:val="0"/>
                          <w:marTop w:val="0"/>
                          <w:marBottom w:val="0"/>
                          <w:divBdr>
                            <w:top w:val="none" w:sz="0" w:space="0" w:color="auto"/>
                            <w:left w:val="none" w:sz="0" w:space="0" w:color="auto"/>
                            <w:bottom w:val="none" w:sz="0" w:space="0" w:color="auto"/>
                            <w:right w:val="none" w:sz="0" w:space="0" w:color="auto"/>
                          </w:divBdr>
                          <w:divsChild>
                            <w:div w:id="711731616">
                              <w:marLeft w:val="0"/>
                              <w:marRight w:val="0"/>
                              <w:marTop w:val="0"/>
                              <w:marBottom w:val="0"/>
                              <w:divBdr>
                                <w:top w:val="none" w:sz="0" w:space="0" w:color="auto"/>
                                <w:left w:val="none" w:sz="0" w:space="0" w:color="auto"/>
                                <w:bottom w:val="none" w:sz="0" w:space="0" w:color="auto"/>
                                <w:right w:val="none" w:sz="0" w:space="0" w:color="auto"/>
                              </w:divBdr>
                              <w:divsChild>
                                <w:div w:id="822816612">
                                  <w:marLeft w:val="0"/>
                                  <w:marRight w:val="0"/>
                                  <w:marTop w:val="0"/>
                                  <w:marBottom w:val="0"/>
                                  <w:divBdr>
                                    <w:top w:val="none" w:sz="0" w:space="0" w:color="auto"/>
                                    <w:left w:val="none" w:sz="0" w:space="0" w:color="auto"/>
                                    <w:bottom w:val="none" w:sz="0" w:space="0" w:color="auto"/>
                                    <w:right w:val="none" w:sz="0" w:space="0" w:color="auto"/>
                                  </w:divBdr>
                                  <w:divsChild>
                                    <w:div w:id="11467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9574">
                              <w:marLeft w:val="0"/>
                              <w:marRight w:val="0"/>
                              <w:marTop w:val="0"/>
                              <w:marBottom w:val="0"/>
                              <w:divBdr>
                                <w:top w:val="none" w:sz="0" w:space="0" w:color="auto"/>
                                <w:left w:val="none" w:sz="0" w:space="0" w:color="auto"/>
                                <w:bottom w:val="none" w:sz="0" w:space="0" w:color="auto"/>
                                <w:right w:val="none" w:sz="0" w:space="0" w:color="auto"/>
                              </w:divBdr>
                            </w:div>
                            <w:div w:id="204559196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981693301">
                  <w:marLeft w:val="0"/>
                  <w:marRight w:val="0"/>
                  <w:marTop w:val="0"/>
                  <w:marBottom w:val="0"/>
                  <w:divBdr>
                    <w:top w:val="none" w:sz="0" w:space="0" w:color="auto"/>
                    <w:left w:val="none" w:sz="0" w:space="0" w:color="auto"/>
                    <w:bottom w:val="none" w:sz="0" w:space="0" w:color="auto"/>
                    <w:right w:val="none" w:sz="0" w:space="0" w:color="auto"/>
                  </w:divBdr>
                  <w:divsChild>
                    <w:div w:id="253822441">
                      <w:marLeft w:val="0"/>
                      <w:marRight w:val="0"/>
                      <w:marTop w:val="0"/>
                      <w:marBottom w:val="0"/>
                      <w:divBdr>
                        <w:top w:val="none" w:sz="0" w:space="0" w:color="auto"/>
                        <w:left w:val="none" w:sz="0" w:space="0" w:color="auto"/>
                        <w:bottom w:val="none" w:sz="0" w:space="0" w:color="auto"/>
                        <w:right w:val="none" w:sz="0" w:space="0" w:color="auto"/>
                      </w:divBdr>
                      <w:divsChild>
                        <w:div w:id="976958835">
                          <w:marLeft w:val="0"/>
                          <w:marRight w:val="0"/>
                          <w:marTop w:val="0"/>
                          <w:marBottom w:val="0"/>
                          <w:divBdr>
                            <w:top w:val="none" w:sz="0" w:space="0" w:color="auto"/>
                            <w:left w:val="none" w:sz="0" w:space="0" w:color="auto"/>
                            <w:bottom w:val="none" w:sz="0" w:space="0" w:color="auto"/>
                            <w:right w:val="none" w:sz="0" w:space="0" w:color="auto"/>
                          </w:divBdr>
                          <w:divsChild>
                            <w:div w:id="228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5167">
              <w:marLeft w:val="0"/>
              <w:marRight w:val="0"/>
              <w:marTop w:val="0"/>
              <w:marBottom w:val="0"/>
              <w:divBdr>
                <w:top w:val="none" w:sz="0" w:space="0" w:color="auto"/>
                <w:left w:val="none" w:sz="0" w:space="0" w:color="auto"/>
                <w:bottom w:val="none" w:sz="0" w:space="0" w:color="auto"/>
                <w:right w:val="none" w:sz="0" w:space="0" w:color="auto"/>
              </w:divBdr>
              <w:divsChild>
                <w:div w:id="1956865513">
                  <w:marLeft w:val="0"/>
                  <w:marRight w:val="0"/>
                  <w:marTop w:val="0"/>
                  <w:marBottom w:val="0"/>
                  <w:divBdr>
                    <w:top w:val="none" w:sz="0" w:space="0" w:color="auto"/>
                    <w:left w:val="none" w:sz="0" w:space="0" w:color="auto"/>
                    <w:bottom w:val="none" w:sz="0" w:space="0" w:color="auto"/>
                    <w:right w:val="none" w:sz="0" w:space="0" w:color="auto"/>
                  </w:divBdr>
                  <w:divsChild>
                    <w:div w:id="451095268">
                      <w:marLeft w:val="0"/>
                      <w:marRight w:val="0"/>
                      <w:marTop w:val="0"/>
                      <w:marBottom w:val="0"/>
                      <w:divBdr>
                        <w:top w:val="none" w:sz="0" w:space="0" w:color="auto"/>
                        <w:left w:val="none" w:sz="0" w:space="0" w:color="auto"/>
                        <w:bottom w:val="none" w:sz="0" w:space="0" w:color="auto"/>
                        <w:right w:val="none" w:sz="0" w:space="0" w:color="auto"/>
                      </w:divBdr>
                      <w:divsChild>
                        <w:div w:id="17708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3018">
          <w:marLeft w:val="0"/>
          <w:marRight w:val="0"/>
          <w:marTop w:val="0"/>
          <w:marBottom w:val="0"/>
          <w:divBdr>
            <w:top w:val="none" w:sz="0" w:space="0" w:color="auto"/>
            <w:left w:val="none" w:sz="0" w:space="0" w:color="auto"/>
            <w:bottom w:val="none" w:sz="0" w:space="0" w:color="auto"/>
            <w:right w:val="none" w:sz="0" w:space="0" w:color="auto"/>
          </w:divBdr>
          <w:divsChild>
            <w:div w:id="2107774432">
              <w:marLeft w:val="0"/>
              <w:marRight w:val="0"/>
              <w:marTop w:val="0"/>
              <w:marBottom w:val="0"/>
              <w:divBdr>
                <w:top w:val="none" w:sz="0" w:space="0" w:color="auto"/>
                <w:left w:val="none" w:sz="0" w:space="0" w:color="auto"/>
                <w:bottom w:val="none" w:sz="0" w:space="0" w:color="auto"/>
                <w:right w:val="none" w:sz="0" w:space="0" w:color="auto"/>
              </w:divBdr>
              <w:divsChild>
                <w:div w:id="1365329348">
                  <w:marLeft w:val="0"/>
                  <w:marRight w:val="0"/>
                  <w:marTop w:val="0"/>
                  <w:marBottom w:val="0"/>
                  <w:divBdr>
                    <w:top w:val="none" w:sz="0" w:space="0" w:color="auto"/>
                    <w:left w:val="none" w:sz="0" w:space="0" w:color="auto"/>
                    <w:bottom w:val="none" w:sz="0" w:space="0" w:color="auto"/>
                    <w:right w:val="none" w:sz="0" w:space="0" w:color="auto"/>
                  </w:divBdr>
                  <w:divsChild>
                    <w:div w:id="4328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050">
              <w:marLeft w:val="0"/>
              <w:marRight w:val="0"/>
              <w:marTop w:val="0"/>
              <w:marBottom w:val="0"/>
              <w:divBdr>
                <w:top w:val="none" w:sz="0" w:space="0" w:color="auto"/>
                <w:left w:val="none" w:sz="0" w:space="0" w:color="auto"/>
                <w:bottom w:val="none" w:sz="0" w:space="0" w:color="auto"/>
                <w:right w:val="none" w:sz="0" w:space="0" w:color="auto"/>
              </w:divBdr>
            </w:div>
            <w:div w:id="749236571">
              <w:marLeft w:val="0"/>
              <w:marRight w:val="0"/>
              <w:marTop w:val="0"/>
              <w:marBottom w:val="0"/>
              <w:divBdr>
                <w:top w:val="none" w:sz="0" w:space="0" w:color="auto"/>
                <w:left w:val="none" w:sz="0" w:space="0" w:color="auto"/>
                <w:bottom w:val="none" w:sz="0" w:space="0" w:color="auto"/>
                <w:right w:val="none" w:sz="0" w:space="0" w:color="auto"/>
              </w:divBdr>
              <w:divsChild>
                <w:div w:id="704522758">
                  <w:marLeft w:val="0"/>
                  <w:marRight w:val="0"/>
                  <w:marTop w:val="0"/>
                  <w:marBottom w:val="0"/>
                  <w:divBdr>
                    <w:top w:val="none" w:sz="0" w:space="0" w:color="auto"/>
                    <w:left w:val="none" w:sz="0" w:space="0" w:color="auto"/>
                    <w:bottom w:val="none" w:sz="0" w:space="0" w:color="auto"/>
                    <w:right w:val="none" w:sz="0" w:space="0" w:color="auto"/>
                  </w:divBdr>
                  <w:divsChild>
                    <w:div w:id="1524393088">
                      <w:marLeft w:val="0"/>
                      <w:marRight w:val="0"/>
                      <w:marTop w:val="0"/>
                      <w:marBottom w:val="0"/>
                      <w:divBdr>
                        <w:top w:val="none" w:sz="0" w:space="0" w:color="auto"/>
                        <w:left w:val="none" w:sz="0" w:space="0" w:color="auto"/>
                        <w:bottom w:val="none" w:sz="0" w:space="0" w:color="auto"/>
                        <w:right w:val="none" w:sz="0" w:space="0" w:color="auto"/>
                      </w:divBdr>
                      <w:divsChild>
                        <w:div w:id="5489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5198">
              <w:marLeft w:val="0"/>
              <w:marRight w:val="0"/>
              <w:marTop w:val="0"/>
              <w:marBottom w:val="0"/>
              <w:divBdr>
                <w:top w:val="none" w:sz="0" w:space="0" w:color="auto"/>
                <w:left w:val="none" w:sz="0" w:space="0" w:color="auto"/>
                <w:bottom w:val="none" w:sz="0" w:space="0" w:color="auto"/>
                <w:right w:val="none" w:sz="0" w:space="0" w:color="auto"/>
              </w:divBdr>
              <w:divsChild>
                <w:div w:id="136841748">
                  <w:marLeft w:val="0"/>
                  <w:marRight w:val="0"/>
                  <w:marTop w:val="0"/>
                  <w:marBottom w:val="0"/>
                  <w:divBdr>
                    <w:top w:val="none" w:sz="0" w:space="0" w:color="auto"/>
                    <w:left w:val="none" w:sz="0" w:space="0" w:color="auto"/>
                    <w:bottom w:val="none" w:sz="0" w:space="0" w:color="auto"/>
                    <w:right w:val="none" w:sz="0" w:space="0" w:color="auto"/>
                  </w:divBdr>
                  <w:divsChild>
                    <w:div w:id="829828706">
                      <w:marLeft w:val="0"/>
                      <w:marRight w:val="0"/>
                      <w:marTop w:val="0"/>
                      <w:marBottom w:val="0"/>
                      <w:divBdr>
                        <w:top w:val="none" w:sz="0" w:space="0" w:color="auto"/>
                        <w:left w:val="none" w:sz="0" w:space="0" w:color="auto"/>
                        <w:bottom w:val="none" w:sz="0" w:space="0" w:color="auto"/>
                        <w:right w:val="none" w:sz="0" w:space="0" w:color="auto"/>
                      </w:divBdr>
                      <w:divsChild>
                        <w:div w:id="13263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238">
                  <w:marLeft w:val="0"/>
                  <w:marRight w:val="0"/>
                  <w:marTop w:val="0"/>
                  <w:marBottom w:val="0"/>
                  <w:divBdr>
                    <w:top w:val="none" w:sz="0" w:space="0" w:color="auto"/>
                    <w:left w:val="none" w:sz="0" w:space="0" w:color="auto"/>
                    <w:bottom w:val="none" w:sz="0" w:space="0" w:color="auto"/>
                    <w:right w:val="none" w:sz="0" w:space="0" w:color="auto"/>
                  </w:divBdr>
                  <w:divsChild>
                    <w:div w:id="1581015925">
                      <w:marLeft w:val="0"/>
                      <w:marRight w:val="0"/>
                      <w:marTop w:val="0"/>
                      <w:marBottom w:val="0"/>
                      <w:divBdr>
                        <w:top w:val="none" w:sz="0" w:space="0" w:color="auto"/>
                        <w:left w:val="none" w:sz="0" w:space="0" w:color="auto"/>
                        <w:bottom w:val="none" w:sz="0" w:space="0" w:color="auto"/>
                        <w:right w:val="none" w:sz="0" w:space="0" w:color="auto"/>
                      </w:divBdr>
                      <w:divsChild>
                        <w:div w:id="1582791077">
                          <w:marLeft w:val="0"/>
                          <w:marRight w:val="0"/>
                          <w:marTop w:val="0"/>
                          <w:marBottom w:val="0"/>
                          <w:divBdr>
                            <w:top w:val="none" w:sz="0" w:space="0" w:color="auto"/>
                            <w:left w:val="none" w:sz="0" w:space="0" w:color="auto"/>
                            <w:bottom w:val="none" w:sz="0" w:space="0" w:color="auto"/>
                            <w:right w:val="none" w:sz="0" w:space="0" w:color="auto"/>
                          </w:divBdr>
                          <w:divsChild>
                            <w:div w:id="5091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919">
                      <w:marLeft w:val="720"/>
                      <w:marRight w:val="720"/>
                      <w:marTop w:val="0"/>
                      <w:marBottom w:val="0"/>
                      <w:divBdr>
                        <w:top w:val="none" w:sz="0" w:space="0" w:color="auto"/>
                        <w:left w:val="none" w:sz="0" w:space="0" w:color="auto"/>
                        <w:bottom w:val="none" w:sz="0" w:space="0" w:color="auto"/>
                        <w:right w:val="none" w:sz="0" w:space="0" w:color="auto"/>
                      </w:divBdr>
                    </w:div>
                    <w:div w:id="1574774254">
                      <w:marLeft w:val="0"/>
                      <w:marRight w:val="0"/>
                      <w:marTop w:val="0"/>
                      <w:marBottom w:val="0"/>
                      <w:divBdr>
                        <w:top w:val="none" w:sz="0" w:space="0" w:color="auto"/>
                        <w:left w:val="none" w:sz="0" w:space="0" w:color="auto"/>
                        <w:bottom w:val="none" w:sz="0" w:space="0" w:color="auto"/>
                        <w:right w:val="none" w:sz="0" w:space="0" w:color="auto"/>
                      </w:divBdr>
                      <w:divsChild>
                        <w:div w:id="1879777330">
                          <w:marLeft w:val="0"/>
                          <w:marRight w:val="0"/>
                          <w:marTop w:val="0"/>
                          <w:marBottom w:val="0"/>
                          <w:divBdr>
                            <w:top w:val="none" w:sz="0" w:space="0" w:color="auto"/>
                            <w:left w:val="none" w:sz="0" w:space="0" w:color="auto"/>
                            <w:bottom w:val="none" w:sz="0" w:space="0" w:color="auto"/>
                            <w:right w:val="none" w:sz="0" w:space="0" w:color="auto"/>
                          </w:divBdr>
                          <w:divsChild>
                            <w:div w:id="183329795">
                              <w:marLeft w:val="0"/>
                              <w:marRight w:val="0"/>
                              <w:marTop w:val="0"/>
                              <w:marBottom w:val="0"/>
                              <w:divBdr>
                                <w:top w:val="none" w:sz="0" w:space="0" w:color="auto"/>
                                <w:left w:val="none" w:sz="0" w:space="0" w:color="auto"/>
                                <w:bottom w:val="none" w:sz="0" w:space="0" w:color="auto"/>
                                <w:right w:val="none" w:sz="0" w:space="0" w:color="auto"/>
                              </w:divBdr>
                              <w:divsChild>
                                <w:div w:id="10823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382">
                          <w:marLeft w:val="0"/>
                          <w:marRight w:val="0"/>
                          <w:marTop w:val="0"/>
                          <w:marBottom w:val="0"/>
                          <w:divBdr>
                            <w:top w:val="none" w:sz="0" w:space="0" w:color="auto"/>
                            <w:left w:val="none" w:sz="0" w:space="0" w:color="auto"/>
                            <w:bottom w:val="none" w:sz="0" w:space="0" w:color="auto"/>
                            <w:right w:val="none" w:sz="0" w:space="0" w:color="auto"/>
                          </w:divBdr>
                        </w:div>
                      </w:divsChild>
                    </w:div>
                    <w:div w:id="917792941">
                      <w:marLeft w:val="0"/>
                      <w:marRight w:val="0"/>
                      <w:marTop w:val="0"/>
                      <w:marBottom w:val="0"/>
                      <w:divBdr>
                        <w:top w:val="none" w:sz="0" w:space="0" w:color="auto"/>
                        <w:left w:val="none" w:sz="0" w:space="0" w:color="auto"/>
                        <w:bottom w:val="none" w:sz="0" w:space="0" w:color="auto"/>
                        <w:right w:val="none" w:sz="0" w:space="0" w:color="auto"/>
                      </w:divBdr>
                      <w:divsChild>
                        <w:div w:id="976841404">
                          <w:marLeft w:val="0"/>
                          <w:marRight w:val="0"/>
                          <w:marTop w:val="0"/>
                          <w:marBottom w:val="0"/>
                          <w:divBdr>
                            <w:top w:val="none" w:sz="0" w:space="0" w:color="auto"/>
                            <w:left w:val="none" w:sz="0" w:space="0" w:color="auto"/>
                            <w:bottom w:val="none" w:sz="0" w:space="0" w:color="auto"/>
                            <w:right w:val="none" w:sz="0" w:space="0" w:color="auto"/>
                          </w:divBdr>
                          <w:divsChild>
                            <w:div w:id="241111363">
                              <w:marLeft w:val="0"/>
                              <w:marRight w:val="0"/>
                              <w:marTop w:val="0"/>
                              <w:marBottom w:val="0"/>
                              <w:divBdr>
                                <w:top w:val="none" w:sz="0" w:space="0" w:color="auto"/>
                                <w:left w:val="none" w:sz="0" w:space="0" w:color="auto"/>
                                <w:bottom w:val="none" w:sz="0" w:space="0" w:color="auto"/>
                                <w:right w:val="none" w:sz="0" w:space="0" w:color="auto"/>
                              </w:divBdr>
                              <w:divsChild>
                                <w:div w:id="729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545">
                          <w:marLeft w:val="720"/>
                          <w:marRight w:val="720"/>
                          <w:marTop w:val="0"/>
                          <w:marBottom w:val="0"/>
                          <w:divBdr>
                            <w:top w:val="none" w:sz="0" w:space="0" w:color="auto"/>
                            <w:left w:val="none" w:sz="0" w:space="0" w:color="auto"/>
                            <w:bottom w:val="none" w:sz="0" w:space="0" w:color="auto"/>
                            <w:right w:val="none" w:sz="0" w:space="0" w:color="auto"/>
                          </w:divBdr>
                        </w:div>
                      </w:divsChild>
                    </w:div>
                    <w:div w:id="2137211457">
                      <w:marLeft w:val="0"/>
                      <w:marRight w:val="0"/>
                      <w:marTop w:val="0"/>
                      <w:marBottom w:val="0"/>
                      <w:divBdr>
                        <w:top w:val="none" w:sz="0" w:space="0" w:color="auto"/>
                        <w:left w:val="none" w:sz="0" w:space="0" w:color="auto"/>
                        <w:bottom w:val="none" w:sz="0" w:space="0" w:color="auto"/>
                        <w:right w:val="none" w:sz="0" w:space="0" w:color="auto"/>
                      </w:divBdr>
                      <w:divsChild>
                        <w:div w:id="1232038278">
                          <w:marLeft w:val="0"/>
                          <w:marRight w:val="0"/>
                          <w:marTop w:val="0"/>
                          <w:marBottom w:val="0"/>
                          <w:divBdr>
                            <w:top w:val="none" w:sz="0" w:space="0" w:color="auto"/>
                            <w:left w:val="none" w:sz="0" w:space="0" w:color="auto"/>
                            <w:bottom w:val="none" w:sz="0" w:space="0" w:color="auto"/>
                            <w:right w:val="none" w:sz="0" w:space="0" w:color="auto"/>
                          </w:divBdr>
                          <w:divsChild>
                            <w:div w:id="1044215598">
                              <w:marLeft w:val="0"/>
                              <w:marRight w:val="0"/>
                              <w:marTop w:val="0"/>
                              <w:marBottom w:val="0"/>
                              <w:divBdr>
                                <w:top w:val="none" w:sz="0" w:space="0" w:color="auto"/>
                                <w:left w:val="none" w:sz="0" w:space="0" w:color="auto"/>
                                <w:bottom w:val="none" w:sz="0" w:space="0" w:color="auto"/>
                                <w:right w:val="none" w:sz="0" w:space="0" w:color="auto"/>
                              </w:divBdr>
                              <w:divsChild>
                                <w:div w:id="1613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4272">
                          <w:marLeft w:val="720"/>
                          <w:marRight w:val="720"/>
                          <w:marTop w:val="0"/>
                          <w:marBottom w:val="0"/>
                          <w:divBdr>
                            <w:top w:val="none" w:sz="0" w:space="0" w:color="auto"/>
                            <w:left w:val="none" w:sz="0" w:space="0" w:color="auto"/>
                            <w:bottom w:val="none" w:sz="0" w:space="0" w:color="auto"/>
                            <w:right w:val="none" w:sz="0" w:space="0" w:color="auto"/>
                          </w:divBdr>
                        </w:div>
                      </w:divsChild>
                    </w:div>
                    <w:div w:id="754286538">
                      <w:marLeft w:val="0"/>
                      <w:marRight w:val="0"/>
                      <w:marTop w:val="0"/>
                      <w:marBottom w:val="0"/>
                      <w:divBdr>
                        <w:top w:val="none" w:sz="0" w:space="0" w:color="auto"/>
                        <w:left w:val="none" w:sz="0" w:space="0" w:color="auto"/>
                        <w:bottom w:val="none" w:sz="0" w:space="0" w:color="auto"/>
                        <w:right w:val="none" w:sz="0" w:space="0" w:color="auto"/>
                      </w:divBdr>
                      <w:divsChild>
                        <w:div w:id="728385872">
                          <w:marLeft w:val="0"/>
                          <w:marRight w:val="0"/>
                          <w:marTop w:val="0"/>
                          <w:marBottom w:val="0"/>
                          <w:divBdr>
                            <w:top w:val="none" w:sz="0" w:space="0" w:color="auto"/>
                            <w:left w:val="none" w:sz="0" w:space="0" w:color="auto"/>
                            <w:bottom w:val="none" w:sz="0" w:space="0" w:color="auto"/>
                            <w:right w:val="none" w:sz="0" w:space="0" w:color="auto"/>
                          </w:divBdr>
                          <w:divsChild>
                            <w:div w:id="1660036737">
                              <w:marLeft w:val="0"/>
                              <w:marRight w:val="0"/>
                              <w:marTop w:val="0"/>
                              <w:marBottom w:val="0"/>
                              <w:divBdr>
                                <w:top w:val="none" w:sz="0" w:space="0" w:color="auto"/>
                                <w:left w:val="none" w:sz="0" w:space="0" w:color="auto"/>
                                <w:bottom w:val="none" w:sz="0" w:space="0" w:color="auto"/>
                                <w:right w:val="none" w:sz="0" w:space="0" w:color="auto"/>
                              </w:divBdr>
                              <w:divsChild>
                                <w:div w:id="15614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8167">
                      <w:marLeft w:val="0"/>
                      <w:marRight w:val="0"/>
                      <w:marTop w:val="0"/>
                      <w:marBottom w:val="0"/>
                      <w:divBdr>
                        <w:top w:val="none" w:sz="0" w:space="0" w:color="auto"/>
                        <w:left w:val="none" w:sz="0" w:space="0" w:color="auto"/>
                        <w:bottom w:val="none" w:sz="0" w:space="0" w:color="auto"/>
                        <w:right w:val="none" w:sz="0" w:space="0" w:color="auto"/>
                      </w:divBdr>
                      <w:divsChild>
                        <w:div w:id="95447930">
                          <w:marLeft w:val="0"/>
                          <w:marRight w:val="0"/>
                          <w:marTop w:val="0"/>
                          <w:marBottom w:val="0"/>
                          <w:divBdr>
                            <w:top w:val="none" w:sz="0" w:space="0" w:color="auto"/>
                            <w:left w:val="none" w:sz="0" w:space="0" w:color="auto"/>
                            <w:bottom w:val="none" w:sz="0" w:space="0" w:color="auto"/>
                            <w:right w:val="none" w:sz="0" w:space="0" w:color="auto"/>
                          </w:divBdr>
                          <w:divsChild>
                            <w:div w:id="2367127">
                              <w:marLeft w:val="0"/>
                              <w:marRight w:val="0"/>
                              <w:marTop w:val="0"/>
                              <w:marBottom w:val="0"/>
                              <w:divBdr>
                                <w:top w:val="none" w:sz="0" w:space="0" w:color="auto"/>
                                <w:left w:val="none" w:sz="0" w:space="0" w:color="auto"/>
                                <w:bottom w:val="none" w:sz="0" w:space="0" w:color="auto"/>
                                <w:right w:val="none" w:sz="0" w:space="0" w:color="auto"/>
                              </w:divBdr>
                              <w:divsChild>
                                <w:div w:id="6935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60611">
                  <w:marLeft w:val="0"/>
                  <w:marRight w:val="0"/>
                  <w:marTop w:val="0"/>
                  <w:marBottom w:val="0"/>
                  <w:divBdr>
                    <w:top w:val="none" w:sz="0" w:space="0" w:color="auto"/>
                    <w:left w:val="none" w:sz="0" w:space="0" w:color="auto"/>
                    <w:bottom w:val="none" w:sz="0" w:space="0" w:color="auto"/>
                    <w:right w:val="none" w:sz="0" w:space="0" w:color="auto"/>
                  </w:divBdr>
                  <w:divsChild>
                    <w:div w:id="1299728455">
                      <w:marLeft w:val="0"/>
                      <w:marRight w:val="0"/>
                      <w:marTop w:val="0"/>
                      <w:marBottom w:val="0"/>
                      <w:divBdr>
                        <w:top w:val="none" w:sz="0" w:space="0" w:color="auto"/>
                        <w:left w:val="none" w:sz="0" w:space="0" w:color="auto"/>
                        <w:bottom w:val="none" w:sz="0" w:space="0" w:color="auto"/>
                        <w:right w:val="none" w:sz="0" w:space="0" w:color="auto"/>
                      </w:divBdr>
                      <w:divsChild>
                        <w:div w:id="448745710">
                          <w:marLeft w:val="0"/>
                          <w:marRight w:val="0"/>
                          <w:marTop w:val="0"/>
                          <w:marBottom w:val="0"/>
                          <w:divBdr>
                            <w:top w:val="none" w:sz="0" w:space="0" w:color="auto"/>
                            <w:left w:val="none" w:sz="0" w:space="0" w:color="auto"/>
                            <w:bottom w:val="none" w:sz="0" w:space="0" w:color="auto"/>
                            <w:right w:val="none" w:sz="0" w:space="0" w:color="auto"/>
                          </w:divBdr>
                          <w:divsChild>
                            <w:div w:id="3511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4302">
                  <w:marLeft w:val="0"/>
                  <w:marRight w:val="0"/>
                  <w:marTop w:val="0"/>
                  <w:marBottom w:val="0"/>
                  <w:divBdr>
                    <w:top w:val="none" w:sz="0" w:space="0" w:color="auto"/>
                    <w:left w:val="none" w:sz="0" w:space="0" w:color="auto"/>
                    <w:bottom w:val="none" w:sz="0" w:space="0" w:color="auto"/>
                    <w:right w:val="none" w:sz="0" w:space="0" w:color="auto"/>
                  </w:divBdr>
                  <w:divsChild>
                    <w:div w:id="1511480988">
                      <w:marLeft w:val="0"/>
                      <w:marRight w:val="0"/>
                      <w:marTop w:val="0"/>
                      <w:marBottom w:val="0"/>
                      <w:divBdr>
                        <w:top w:val="none" w:sz="0" w:space="0" w:color="auto"/>
                        <w:left w:val="none" w:sz="0" w:space="0" w:color="auto"/>
                        <w:bottom w:val="none" w:sz="0" w:space="0" w:color="auto"/>
                        <w:right w:val="none" w:sz="0" w:space="0" w:color="auto"/>
                      </w:divBdr>
                      <w:divsChild>
                        <w:div w:id="876044777">
                          <w:marLeft w:val="0"/>
                          <w:marRight w:val="0"/>
                          <w:marTop w:val="0"/>
                          <w:marBottom w:val="0"/>
                          <w:divBdr>
                            <w:top w:val="none" w:sz="0" w:space="0" w:color="auto"/>
                            <w:left w:val="none" w:sz="0" w:space="0" w:color="auto"/>
                            <w:bottom w:val="none" w:sz="0" w:space="0" w:color="auto"/>
                            <w:right w:val="none" w:sz="0" w:space="0" w:color="auto"/>
                          </w:divBdr>
                          <w:divsChild>
                            <w:div w:id="19354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398">
                  <w:marLeft w:val="0"/>
                  <w:marRight w:val="0"/>
                  <w:marTop w:val="0"/>
                  <w:marBottom w:val="0"/>
                  <w:divBdr>
                    <w:top w:val="none" w:sz="0" w:space="0" w:color="auto"/>
                    <w:left w:val="none" w:sz="0" w:space="0" w:color="auto"/>
                    <w:bottom w:val="none" w:sz="0" w:space="0" w:color="auto"/>
                    <w:right w:val="none" w:sz="0" w:space="0" w:color="auto"/>
                  </w:divBdr>
                  <w:divsChild>
                    <w:div w:id="1633554904">
                      <w:marLeft w:val="0"/>
                      <w:marRight w:val="0"/>
                      <w:marTop w:val="0"/>
                      <w:marBottom w:val="0"/>
                      <w:divBdr>
                        <w:top w:val="none" w:sz="0" w:space="0" w:color="auto"/>
                        <w:left w:val="none" w:sz="0" w:space="0" w:color="auto"/>
                        <w:bottom w:val="none" w:sz="0" w:space="0" w:color="auto"/>
                        <w:right w:val="none" w:sz="0" w:space="0" w:color="auto"/>
                      </w:divBdr>
                      <w:divsChild>
                        <w:div w:id="239293982">
                          <w:marLeft w:val="0"/>
                          <w:marRight w:val="0"/>
                          <w:marTop w:val="0"/>
                          <w:marBottom w:val="0"/>
                          <w:divBdr>
                            <w:top w:val="none" w:sz="0" w:space="0" w:color="auto"/>
                            <w:left w:val="none" w:sz="0" w:space="0" w:color="auto"/>
                            <w:bottom w:val="none" w:sz="0" w:space="0" w:color="auto"/>
                            <w:right w:val="none" w:sz="0" w:space="0" w:color="auto"/>
                          </w:divBdr>
                          <w:divsChild>
                            <w:div w:id="18887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28594">
                  <w:marLeft w:val="0"/>
                  <w:marRight w:val="0"/>
                  <w:marTop w:val="0"/>
                  <w:marBottom w:val="0"/>
                  <w:divBdr>
                    <w:top w:val="none" w:sz="0" w:space="0" w:color="auto"/>
                    <w:left w:val="none" w:sz="0" w:space="0" w:color="auto"/>
                    <w:bottom w:val="none" w:sz="0" w:space="0" w:color="auto"/>
                    <w:right w:val="none" w:sz="0" w:space="0" w:color="auto"/>
                  </w:divBdr>
                  <w:divsChild>
                    <w:div w:id="51466413">
                      <w:marLeft w:val="0"/>
                      <w:marRight w:val="0"/>
                      <w:marTop w:val="0"/>
                      <w:marBottom w:val="0"/>
                      <w:divBdr>
                        <w:top w:val="none" w:sz="0" w:space="0" w:color="auto"/>
                        <w:left w:val="none" w:sz="0" w:space="0" w:color="auto"/>
                        <w:bottom w:val="none" w:sz="0" w:space="0" w:color="auto"/>
                        <w:right w:val="none" w:sz="0" w:space="0" w:color="auto"/>
                      </w:divBdr>
                      <w:divsChild>
                        <w:div w:id="1426152424">
                          <w:marLeft w:val="0"/>
                          <w:marRight w:val="0"/>
                          <w:marTop w:val="0"/>
                          <w:marBottom w:val="0"/>
                          <w:divBdr>
                            <w:top w:val="none" w:sz="0" w:space="0" w:color="auto"/>
                            <w:left w:val="none" w:sz="0" w:space="0" w:color="auto"/>
                            <w:bottom w:val="none" w:sz="0" w:space="0" w:color="auto"/>
                            <w:right w:val="none" w:sz="0" w:space="0" w:color="auto"/>
                          </w:divBdr>
                          <w:divsChild>
                            <w:div w:id="3018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4011">
                  <w:marLeft w:val="0"/>
                  <w:marRight w:val="0"/>
                  <w:marTop w:val="0"/>
                  <w:marBottom w:val="0"/>
                  <w:divBdr>
                    <w:top w:val="none" w:sz="0" w:space="0" w:color="auto"/>
                    <w:left w:val="none" w:sz="0" w:space="0" w:color="auto"/>
                    <w:bottom w:val="none" w:sz="0" w:space="0" w:color="auto"/>
                    <w:right w:val="none" w:sz="0" w:space="0" w:color="auto"/>
                  </w:divBdr>
                  <w:divsChild>
                    <w:div w:id="32968415">
                      <w:marLeft w:val="0"/>
                      <w:marRight w:val="0"/>
                      <w:marTop w:val="0"/>
                      <w:marBottom w:val="0"/>
                      <w:divBdr>
                        <w:top w:val="none" w:sz="0" w:space="0" w:color="auto"/>
                        <w:left w:val="none" w:sz="0" w:space="0" w:color="auto"/>
                        <w:bottom w:val="none" w:sz="0" w:space="0" w:color="auto"/>
                        <w:right w:val="none" w:sz="0" w:space="0" w:color="auto"/>
                      </w:divBdr>
                      <w:divsChild>
                        <w:div w:id="1254826613">
                          <w:marLeft w:val="0"/>
                          <w:marRight w:val="0"/>
                          <w:marTop w:val="0"/>
                          <w:marBottom w:val="0"/>
                          <w:divBdr>
                            <w:top w:val="none" w:sz="0" w:space="0" w:color="auto"/>
                            <w:left w:val="none" w:sz="0" w:space="0" w:color="auto"/>
                            <w:bottom w:val="none" w:sz="0" w:space="0" w:color="auto"/>
                            <w:right w:val="none" w:sz="0" w:space="0" w:color="auto"/>
                          </w:divBdr>
                          <w:divsChild>
                            <w:div w:id="1284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4073">
              <w:marLeft w:val="0"/>
              <w:marRight w:val="0"/>
              <w:marTop w:val="0"/>
              <w:marBottom w:val="0"/>
              <w:divBdr>
                <w:top w:val="none" w:sz="0" w:space="0" w:color="auto"/>
                <w:left w:val="none" w:sz="0" w:space="0" w:color="auto"/>
                <w:bottom w:val="none" w:sz="0" w:space="0" w:color="auto"/>
                <w:right w:val="none" w:sz="0" w:space="0" w:color="auto"/>
              </w:divBdr>
              <w:divsChild>
                <w:div w:id="1977906585">
                  <w:marLeft w:val="0"/>
                  <w:marRight w:val="0"/>
                  <w:marTop w:val="0"/>
                  <w:marBottom w:val="0"/>
                  <w:divBdr>
                    <w:top w:val="none" w:sz="0" w:space="0" w:color="auto"/>
                    <w:left w:val="none" w:sz="0" w:space="0" w:color="auto"/>
                    <w:bottom w:val="none" w:sz="0" w:space="0" w:color="auto"/>
                    <w:right w:val="none" w:sz="0" w:space="0" w:color="auto"/>
                  </w:divBdr>
                  <w:divsChild>
                    <w:div w:id="270164261">
                      <w:marLeft w:val="0"/>
                      <w:marRight w:val="0"/>
                      <w:marTop w:val="0"/>
                      <w:marBottom w:val="0"/>
                      <w:divBdr>
                        <w:top w:val="none" w:sz="0" w:space="0" w:color="auto"/>
                        <w:left w:val="none" w:sz="0" w:space="0" w:color="auto"/>
                        <w:bottom w:val="none" w:sz="0" w:space="0" w:color="auto"/>
                        <w:right w:val="none" w:sz="0" w:space="0" w:color="auto"/>
                      </w:divBdr>
                      <w:divsChild>
                        <w:div w:id="8427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9246">
              <w:marLeft w:val="0"/>
              <w:marRight w:val="0"/>
              <w:marTop w:val="0"/>
              <w:marBottom w:val="0"/>
              <w:divBdr>
                <w:top w:val="none" w:sz="0" w:space="0" w:color="auto"/>
                <w:left w:val="none" w:sz="0" w:space="0" w:color="auto"/>
                <w:bottom w:val="none" w:sz="0" w:space="0" w:color="auto"/>
                <w:right w:val="none" w:sz="0" w:space="0" w:color="auto"/>
              </w:divBdr>
              <w:divsChild>
                <w:div w:id="327828959">
                  <w:marLeft w:val="0"/>
                  <w:marRight w:val="0"/>
                  <w:marTop w:val="0"/>
                  <w:marBottom w:val="0"/>
                  <w:divBdr>
                    <w:top w:val="none" w:sz="0" w:space="0" w:color="auto"/>
                    <w:left w:val="none" w:sz="0" w:space="0" w:color="auto"/>
                    <w:bottom w:val="none" w:sz="0" w:space="0" w:color="auto"/>
                    <w:right w:val="none" w:sz="0" w:space="0" w:color="auto"/>
                  </w:divBdr>
                  <w:divsChild>
                    <w:div w:id="567691523">
                      <w:marLeft w:val="0"/>
                      <w:marRight w:val="0"/>
                      <w:marTop w:val="0"/>
                      <w:marBottom w:val="0"/>
                      <w:divBdr>
                        <w:top w:val="none" w:sz="0" w:space="0" w:color="auto"/>
                        <w:left w:val="none" w:sz="0" w:space="0" w:color="auto"/>
                        <w:bottom w:val="none" w:sz="0" w:space="0" w:color="auto"/>
                        <w:right w:val="none" w:sz="0" w:space="0" w:color="auto"/>
                      </w:divBdr>
                      <w:divsChild>
                        <w:div w:id="331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990">
                  <w:marLeft w:val="0"/>
                  <w:marRight w:val="0"/>
                  <w:marTop w:val="0"/>
                  <w:marBottom w:val="0"/>
                  <w:divBdr>
                    <w:top w:val="none" w:sz="0" w:space="0" w:color="auto"/>
                    <w:left w:val="none" w:sz="0" w:space="0" w:color="auto"/>
                    <w:bottom w:val="none" w:sz="0" w:space="0" w:color="auto"/>
                    <w:right w:val="none" w:sz="0" w:space="0" w:color="auto"/>
                  </w:divBdr>
                  <w:divsChild>
                    <w:div w:id="464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490">
              <w:marLeft w:val="0"/>
              <w:marRight w:val="0"/>
              <w:marTop w:val="0"/>
              <w:marBottom w:val="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sChild>
                    <w:div w:id="705102595">
                      <w:marLeft w:val="0"/>
                      <w:marRight w:val="0"/>
                      <w:marTop w:val="0"/>
                      <w:marBottom w:val="0"/>
                      <w:divBdr>
                        <w:top w:val="none" w:sz="0" w:space="0" w:color="auto"/>
                        <w:left w:val="none" w:sz="0" w:space="0" w:color="auto"/>
                        <w:bottom w:val="none" w:sz="0" w:space="0" w:color="auto"/>
                        <w:right w:val="none" w:sz="0" w:space="0" w:color="auto"/>
                      </w:divBdr>
                      <w:divsChild>
                        <w:div w:id="7842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7992">
          <w:marLeft w:val="0"/>
          <w:marRight w:val="0"/>
          <w:marTop w:val="0"/>
          <w:marBottom w:val="0"/>
          <w:divBdr>
            <w:top w:val="none" w:sz="0" w:space="0" w:color="auto"/>
            <w:left w:val="none" w:sz="0" w:space="0" w:color="auto"/>
            <w:bottom w:val="none" w:sz="0" w:space="0" w:color="auto"/>
            <w:right w:val="none" w:sz="0" w:space="0" w:color="auto"/>
          </w:divBdr>
          <w:divsChild>
            <w:div w:id="858395763">
              <w:marLeft w:val="0"/>
              <w:marRight w:val="0"/>
              <w:marTop w:val="0"/>
              <w:marBottom w:val="0"/>
              <w:divBdr>
                <w:top w:val="none" w:sz="0" w:space="0" w:color="auto"/>
                <w:left w:val="none" w:sz="0" w:space="0" w:color="auto"/>
                <w:bottom w:val="none" w:sz="0" w:space="0" w:color="auto"/>
                <w:right w:val="none" w:sz="0" w:space="0" w:color="auto"/>
              </w:divBdr>
              <w:divsChild>
                <w:div w:id="1747412730">
                  <w:marLeft w:val="0"/>
                  <w:marRight w:val="0"/>
                  <w:marTop w:val="0"/>
                  <w:marBottom w:val="0"/>
                  <w:divBdr>
                    <w:top w:val="none" w:sz="0" w:space="0" w:color="auto"/>
                    <w:left w:val="none" w:sz="0" w:space="0" w:color="auto"/>
                    <w:bottom w:val="none" w:sz="0" w:space="0" w:color="auto"/>
                    <w:right w:val="none" w:sz="0" w:space="0" w:color="auto"/>
                  </w:divBdr>
                  <w:divsChild>
                    <w:div w:id="1500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5683">
              <w:marLeft w:val="0"/>
              <w:marRight w:val="0"/>
              <w:marTop w:val="0"/>
              <w:marBottom w:val="0"/>
              <w:divBdr>
                <w:top w:val="none" w:sz="0" w:space="0" w:color="auto"/>
                <w:left w:val="none" w:sz="0" w:space="0" w:color="auto"/>
                <w:bottom w:val="none" w:sz="0" w:space="0" w:color="auto"/>
                <w:right w:val="none" w:sz="0" w:space="0" w:color="auto"/>
              </w:divBdr>
            </w:div>
            <w:div w:id="504319414">
              <w:marLeft w:val="0"/>
              <w:marRight w:val="0"/>
              <w:marTop w:val="0"/>
              <w:marBottom w:val="0"/>
              <w:divBdr>
                <w:top w:val="none" w:sz="0" w:space="0" w:color="auto"/>
                <w:left w:val="none" w:sz="0" w:space="0" w:color="auto"/>
                <w:bottom w:val="none" w:sz="0" w:space="0" w:color="auto"/>
                <w:right w:val="none" w:sz="0" w:space="0" w:color="auto"/>
              </w:divBdr>
              <w:divsChild>
                <w:div w:id="42797657">
                  <w:marLeft w:val="0"/>
                  <w:marRight w:val="0"/>
                  <w:marTop w:val="0"/>
                  <w:marBottom w:val="0"/>
                  <w:divBdr>
                    <w:top w:val="none" w:sz="0" w:space="0" w:color="auto"/>
                    <w:left w:val="none" w:sz="0" w:space="0" w:color="auto"/>
                    <w:bottom w:val="none" w:sz="0" w:space="0" w:color="auto"/>
                    <w:right w:val="none" w:sz="0" w:space="0" w:color="auto"/>
                  </w:divBdr>
                  <w:divsChild>
                    <w:div w:id="1114204738">
                      <w:marLeft w:val="0"/>
                      <w:marRight w:val="0"/>
                      <w:marTop w:val="0"/>
                      <w:marBottom w:val="0"/>
                      <w:divBdr>
                        <w:top w:val="none" w:sz="0" w:space="0" w:color="auto"/>
                        <w:left w:val="none" w:sz="0" w:space="0" w:color="auto"/>
                        <w:bottom w:val="none" w:sz="0" w:space="0" w:color="auto"/>
                        <w:right w:val="none" w:sz="0" w:space="0" w:color="auto"/>
                      </w:divBdr>
                      <w:divsChild>
                        <w:div w:id="3333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957">
                  <w:marLeft w:val="720"/>
                  <w:marRight w:val="720"/>
                  <w:marTop w:val="0"/>
                  <w:marBottom w:val="0"/>
                  <w:divBdr>
                    <w:top w:val="none" w:sz="0" w:space="0" w:color="auto"/>
                    <w:left w:val="none" w:sz="0" w:space="0" w:color="auto"/>
                    <w:bottom w:val="none" w:sz="0" w:space="0" w:color="auto"/>
                    <w:right w:val="none" w:sz="0" w:space="0" w:color="auto"/>
                  </w:divBdr>
                </w:div>
                <w:div w:id="753552441">
                  <w:marLeft w:val="0"/>
                  <w:marRight w:val="0"/>
                  <w:marTop w:val="0"/>
                  <w:marBottom w:val="0"/>
                  <w:divBdr>
                    <w:top w:val="none" w:sz="0" w:space="0" w:color="auto"/>
                    <w:left w:val="none" w:sz="0" w:space="0" w:color="auto"/>
                    <w:bottom w:val="none" w:sz="0" w:space="0" w:color="auto"/>
                    <w:right w:val="none" w:sz="0" w:space="0" w:color="auto"/>
                  </w:divBdr>
                  <w:divsChild>
                    <w:div w:id="2112164706">
                      <w:marLeft w:val="0"/>
                      <w:marRight w:val="0"/>
                      <w:marTop w:val="0"/>
                      <w:marBottom w:val="0"/>
                      <w:divBdr>
                        <w:top w:val="none" w:sz="0" w:space="0" w:color="auto"/>
                        <w:left w:val="none" w:sz="0" w:space="0" w:color="auto"/>
                        <w:bottom w:val="none" w:sz="0" w:space="0" w:color="auto"/>
                        <w:right w:val="none" w:sz="0" w:space="0" w:color="auto"/>
                      </w:divBdr>
                      <w:divsChild>
                        <w:div w:id="187375488">
                          <w:marLeft w:val="0"/>
                          <w:marRight w:val="0"/>
                          <w:marTop w:val="0"/>
                          <w:marBottom w:val="0"/>
                          <w:divBdr>
                            <w:top w:val="none" w:sz="0" w:space="0" w:color="auto"/>
                            <w:left w:val="none" w:sz="0" w:space="0" w:color="auto"/>
                            <w:bottom w:val="none" w:sz="0" w:space="0" w:color="auto"/>
                            <w:right w:val="none" w:sz="0" w:space="0" w:color="auto"/>
                          </w:divBdr>
                          <w:divsChild>
                            <w:div w:id="2699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0727">
                  <w:marLeft w:val="0"/>
                  <w:marRight w:val="0"/>
                  <w:marTop w:val="0"/>
                  <w:marBottom w:val="0"/>
                  <w:divBdr>
                    <w:top w:val="none" w:sz="0" w:space="0" w:color="auto"/>
                    <w:left w:val="none" w:sz="0" w:space="0" w:color="auto"/>
                    <w:bottom w:val="none" w:sz="0" w:space="0" w:color="auto"/>
                    <w:right w:val="none" w:sz="0" w:space="0" w:color="auto"/>
                  </w:divBdr>
                  <w:divsChild>
                    <w:div w:id="1132869459">
                      <w:marLeft w:val="0"/>
                      <w:marRight w:val="0"/>
                      <w:marTop w:val="0"/>
                      <w:marBottom w:val="0"/>
                      <w:divBdr>
                        <w:top w:val="none" w:sz="0" w:space="0" w:color="auto"/>
                        <w:left w:val="none" w:sz="0" w:space="0" w:color="auto"/>
                        <w:bottom w:val="none" w:sz="0" w:space="0" w:color="auto"/>
                        <w:right w:val="none" w:sz="0" w:space="0" w:color="auto"/>
                      </w:divBdr>
                      <w:divsChild>
                        <w:div w:id="397091851">
                          <w:marLeft w:val="0"/>
                          <w:marRight w:val="0"/>
                          <w:marTop w:val="0"/>
                          <w:marBottom w:val="0"/>
                          <w:divBdr>
                            <w:top w:val="none" w:sz="0" w:space="0" w:color="auto"/>
                            <w:left w:val="none" w:sz="0" w:space="0" w:color="auto"/>
                            <w:bottom w:val="none" w:sz="0" w:space="0" w:color="auto"/>
                            <w:right w:val="none" w:sz="0" w:space="0" w:color="auto"/>
                          </w:divBdr>
                          <w:divsChild>
                            <w:div w:id="13400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875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18095860">
              <w:marLeft w:val="0"/>
              <w:marRight w:val="0"/>
              <w:marTop w:val="0"/>
              <w:marBottom w:val="0"/>
              <w:divBdr>
                <w:top w:val="none" w:sz="0" w:space="0" w:color="auto"/>
                <w:left w:val="none" w:sz="0" w:space="0" w:color="auto"/>
                <w:bottom w:val="none" w:sz="0" w:space="0" w:color="auto"/>
                <w:right w:val="none" w:sz="0" w:space="0" w:color="auto"/>
              </w:divBdr>
              <w:divsChild>
                <w:div w:id="364915153">
                  <w:marLeft w:val="0"/>
                  <w:marRight w:val="0"/>
                  <w:marTop w:val="0"/>
                  <w:marBottom w:val="0"/>
                  <w:divBdr>
                    <w:top w:val="none" w:sz="0" w:space="0" w:color="auto"/>
                    <w:left w:val="none" w:sz="0" w:space="0" w:color="auto"/>
                    <w:bottom w:val="none" w:sz="0" w:space="0" w:color="auto"/>
                    <w:right w:val="none" w:sz="0" w:space="0" w:color="auto"/>
                  </w:divBdr>
                  <w:divsChild>
                    <w:div w:id="667750088">
                      <w:marLeft w:val="0"/>
                      <w:marRight w:val="0"/>
                      <w:marTop w:val="0"/>
                      <w:marBottom w:val="0"/>
                      <w:divBdr>
                        <w:top w:val="none" w:sz="0" w:space="0" w:color="auto"/>
                        <w:left w:val="none" w:sz="0" w:space="0" w:color="auto"/>
                        <w:bottom w:val="none" w:sz="0" w:space="0" w:color="auto"/>
                        <w:right w:val="none" w:sz="0" w:space="0" w:color="auto"/>
                      </w:divBdr>
                      <w:divsChild>
                        <w:div w:id="1503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917">
                  <w:marLeft w:val="0"/>
                  <w:marRight w:val="0"/>
                  <w:marTop w:val="0"/>
                  <w:marBottom w:val="0"/>
                  <w:divBdr>
                    <w:top w:val="none" w:sz="0" w:space="0" w:color="auto"/>
                    <w:left w:val="none" w:sz="0" w:space="0" w:color="auto"/>
                    <w:bottom w:val="none" w:sz="0" w:space="0" w:color="auto"/>
                    <w:right w:val="none" w:sz="0" w:space="0" w:color="auto"/>
                  </w:divBdr>
                </w:div>
              </w:divsChild>
            </w:div>
            <w:div w:id="2138985107">
              <w:marLeft w:val="0"/>
              <w:marRight w:val="0"/>
              <w:marTop w:val="0"/>
              <w:marBottom w:val="0"/>
              <w:divBdr>
                <w:top w:val="none" w:sz="0" w:space="0" w:color="auto"/>
                <w:left w:val="none" w:sz="0" w:space="0" w:color="auto"/>
                <w:bottom w:val="none" w:sz="0" w:space="0" w:color="auto"/>
                <w:right w:val="none" w:sz="0" w:space="0" w:color="auto"/>
              </w:divBdr>
              <w:divsChild>
                <w:div w:id="2054965811">
                  <w:marLeft w:val="0"/>
                  <w:marRight w:val="0"/>
                  <w:marTop w:val="0"/>
                  <w:marBottom w:val="0"/>
                  <w:divBdr>
                    <w:top w:val="none" w:sz="0" w:space="0" w:color="auto"/>
                    <w:left w:val="none" w:sz="0" w:space="0" w:color="auto"/>
                    <w:bottom w:val="none" w:sz="0" w:space="0" w:color="auto"/>
                    <w:right w:val="none" w:sz="0" w:space="0" w:color="auto"/>
                  </w:divBdr>
                  <w:divsChild>
                    <w:div w:id="1432630252">
                      <w:marLeft w:val="0"/>
                      <w:marRight w:val="0"/>
                      <w:marTop w:val="0"/>
                      <w:marBottom w:val="0"/>
                      <w:divBdr>
                        <w:top w:val="none" w:sz="0" w:space="0" w:color="auto"/>
                        <w:left w:val="none" w:sz="0" w:space="0" w:color="auto"/>
                        <w:bottom w:val="none" w:sz="0" w:space="0" w:color="auto"/>
                        <w:right w:val="none" w:sz="0" w:space="0" w:color="auto"/>
                      </w:divBdr>
                      <w:divsChild>
                        <w:div w:id="9124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567">
                  <w:marLeft w:val="720"/>
                  <w:marRight w:val="720"/>
                  <w:marTop w:val="0"/>
                  <w:marBottom w:val="0"/>
                  <w:divBdr>
                    <w:top w:val="none" w:sz="0" w:space="0" w:color="auto"/>
                    <w:left w:val="none" w:sz="0" w:space="0" w:color="auto"/>
                    <w:bottom w:val="none" w:sz="0" w:space="0" w:color="auto"/>
                    <w:right w:val="none" w:sz="0" w:space="0" w:color="auto"/>
                  </w:divBdr>
                </w:div>
                <w:div w:id="859275054">
                  <w:marLeft w:val="0"/>
                  <w:marRight w:val="0"/>
                  <w:marTop w:val="0"/>
                  <w:marBottom w:val="0"/>
                  <w:divBdr>
                    <w:top w:val="none" w:sz="0" w:space="0" w:color="auto"/>
                    <w:left w:val="none" w:sz="0" w:space="0" w:color="auto"/>
                    <w:bottom w:val="none" w:sz="0" w:space="0" w:color="auto"/>
                    <w:right w:val="none" w:sz="0" w:space="0" w:color="auto"/>
                  </w:divBdr>
                  <w:divsChild>
                    <w:div w:id="722484109">
                      <w:marLeft w:val="0"/>
                      <w:marRight w:val="0"/>
                      <w:marTop w:val="0"/>
                      <w:marBottom w:val="0"/>
                      <w:divBdr>
                        <w:top w:val="none" w:sz="0" w:space="0" w:color="auto"/>
                        <w:left w:val="none" w:sz="0" w:space="0" w:color="auto"/>
                        <w:bottom w:val="none" w:sz="0" w:space="0" w:color="auto"/>
                        <w:right w:val="none" w:sz="0" w:space="0" w:color="auto"/>
                      </w:divBdr>
                      <w:divsChild>
                        <w:div w:id="1870558781">
                          <w:marLeft w:val="0"/>
                          <w:marRight w:val="0"/>
                          <w:marTop w:val="0"/>
                          <w:marBottom w:val="0"/>
                          <w:divBdr>
                            <w:top w:val="none" w:sz="0" w:space="0" w:color="auto"/>
                            <w:left w:val="none" w:sz="0" w:space="0" w:color="auto"/>
                            <w:bottom w:val="none" w:sz="0" w:space="0" w:color="auto"/>
                            <w:right w:val="none" w:sz="0" w:space="0" w:color="auto"/>
                          </w:divBdr>
                          <w:divsChild>
                            <w:div w:id="20843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144">
                      <w:marLeft w:val="0"/>
                      <w:marRight w:val="0"/>
                      <w:marTop w:val="0"/>
                      <w:marBottom w:val="0"/>
                      <w:divBdr>
                        <w:top w:val="none" w:sz="0" w:space="0" w:color="auto"/>
                        <w:left w:val="none" w:sz="0" w:space="0" w:color="auto"/>
                        <w:bottom w:val="none" w:sz="0" w:space="0" w:color="auto"/>
                        <w:right w:val="none" w:sz="0" w:space="0" w:color="auto"/>
                      </w:divBdr>
                    </w:div>
                    <w:div w:id="1975405097">
                      <w:marLeft w:val="0"/>
                      <w:marRight w:val="0"/>
                      <w:marTop w:val="0"/>
                      <w:marBottom w:val="0"/>
                      <w:divBdr>
                        <w:top w:val="none" w:sz="0" w:space="0" w:color="auto"/>
                        <w:left w:val="none" w:sz="0" w:space="0" w:color="auto"/>
                        <w:bottom w:val="none" w:sz="0" w:space="0" w:color="auto"/>
                        <w:right w:val="none" w:sz="0" w:space="0" w:color="auto"/>
                      </w:divBdr>
                      <w:divsChild>
                        <w:div w:id="873034569">
                          <w:marLeft w:val="0"/>
                          <w:marRight w:val="0"/>
                          <w:marTop w:val="0"/>
                          <w:marBottom w:val="0"/>
                          <w:divBdr>
                            <w:top w:val="none" w:sz="0" w:space="0" w:color="auto"/>
                            <w:left w:val="none" w:sz="0" w:space="0" w:color="auto"/>
                            <w:bottom w:val="none" w:sz="0" w:space="0" w:color="auto"/>
                            <w:right w:val="none" w:sz="0" w:space="0" w:color="auto"/>
                          </w:divBdr>
                          <w:divsChild>
                            <w:div w:id="1891377783">
                              <w:marLeft w:val="0"/>
                              <w:marRight w:val="0"/>
                              <w:marTop w:val="0"/>
                              <w:marBottom w:val="0"/>
                              <w:divBdr>
                                <w:top w:val="none" w:sz="0" w:space="0" w:color="auto"/>
                                <w:left w:val="none" w:sz="0" w:space="0" w:color="auto"/>
                                <w:bottom w:val="none" w:sz="0" w:space="0" w:color="auto"/>
                                <w:right w:val="none" w:sz="0" w:space="0" w:color="auto"/>
                              </w:divBdr>
                              <w:divsChild>
                                <w:div w:id="20275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7270">
                          <w:marLeft w:val="0"/>
                          <w:marRight w:val="0"/>
                          <w:marTop w:val="0"/>
                          <w:marBottom w:val="0"/>
                          <w:divBdr>
                            <w:top w:val="none" w:sz="0" w:space="0" w:color="auto"/>
                            <w:left w:val="none" w:sz="0" w:space="0" w:color="auto"/>
                            <w:bottom w:val="none" w:sz="0" w:space="0" w:color="auto"/>
                            <w:right w:val="none" w:sz="0" w:space="0" w:color="auto"/>
                          </w:divBdr>
                        </w:div>
                        <w:div w:id="464205297">
                          <w:marLeft w:val="0"/>
                          <w:marRight w:val="0"/>
                          <w:marTop w:val="0"/>
                          <w:marBottom w:val="0"/>
                          <w:divBdr>
                            <w:top w:val="none" w:sz="0" w:space="0" w:color="auto"/>
                            <w:left w:val="none" w:sz="0" w:space="0" w:color="auto"/>
                            <w:bottom w:val="none" w:sz="0" w:space="0" w:color="auto"/>
                            <w:right w:val="none" w:sz="0" w:space="0" w:color="auto"/>
                          </w:divBdr>
                        </w:div>
                      </w:divsChild>
                    </w:div>
                    <w:div w:id="1397125132">
                      <w:marLeft w:val="0"/>
                      <w:marRight w:val="0"/>
                      <w:marTop w:val="0"/>
                      <w:marBottom w:val="0"/>
                      <w:divBdr>
                        <w:top w:val="none" w:sz="0" w:space="0" w:color="auto"/>
                        <w:left w:val="none" w:sz="0" w:space="0" w:color="auto"/>
                        <w:bottom w:val="none" w:sz="0" w:space="0" w:color="auto"/>
                        <w:right w:val="none" w:sz="0" w:space="0" w:color="auto"/>
                      </w:divBdr>
                      <w:divsChild>
                        <w:div w:id="1594895375">
                          <w:marLeft w:val="0"/>
                          <w:marRight w:val="0"/>
                          <w:marTop w:val="0"/>
                          <w:marBottom w:val="0"/>
                          <w:divBdr>
                            <w:top w:val="none" w:sz="0" w:space="0" w:color="auto"/>
                            <w:left w:val="none" w:sz="0" w:space="0" w:color="auto"/>
                            <w:bottom w:val="none" w:sz="0" w:space="0" w:color="auto"/>
                            <w:right w:val="none" w:sz="0" w:space="0" w:color="auto"/>
                          </w:divBdr>
                          <w:divsChild>
                            <w:div w:id="1595091520">
                              <w:marLeft w:val="0"/>
                              <w:marRight w:val="0"/>
                              <w:marTop w:val="0"/>
                              <w:marBottom w:val="0"/>
                              <w:divBdr>
                                <w:top w:val="none" w:sz="0" w:space="0" w:color="auto"/>
                                <w:left w:val="none" w:sz="0" w:space="0" w:color="auto"/>
                                <w:bottom w:val="none" w:sz="0" w:space="0" w:color="auto"/>
                                <w:right w:val="none" w:sz="0" w:space="0" w:color="auto"/>
                              </w:divBdr>
                              <w:divsChild>
                                <w:div w:id="5745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26169">
                  <w:marLeft w:val="0"/>
                  <w:marRight w:val="0"/>
                  <w:marTop w:val="0"/>
                  <w:marBottom w:val="0"/>
                  <w:divBdr>
                    <w:top w:val="none" w:sz="0" w:space="0" w:color="auto"/>
                    <w:left w:val="none" w:sz="0" w:space="0" w:color="auto"/>
                    <w:bottom w:val="none" w:sz="0" w:space="0" w:color="auto"/>
                    <w:right w:val="none" w:sz="0" w:space="0" w:color="auto"/>
                  </w:divBdr>
                  <w:divsChild>
                    <w:div w:id="1175462954">
                      <w:marLeft w:val="0"/>
                      <w:marRight w:val="0"/>
                      <w:marTop w:val="0"/>
                      <w:marBottom w:val="0"/>
                      <w:divBdr>
                        <w:top w:val="none" w:sz="0" w:space="0" w:color="auto"/>
                        <w:left w:val="none" w:sz="0" w:space="0" w:color="auto"/>
                        <w:bottom w:val="none" w:sz="0" w:space="0" w:color="auto"/>
                        <w:right w:val="none" w:sz="0" w:space="0" w:color="auto"/>
                      </w:divBdr>
                      <w:divsChild>
                        <w:div w:id="1759519288">
                          <w:marLeft w:val="0"/>
                          <w:marRight w:val="0"/>
                          <w:marTop w:val="0"/>
                          <w:marBottom w:val="0"/>
                          <w:divBdr>
                            <w:top w:val="none" w:sz="0" w:space="0" w:color="auto"/>
                            <w:left w:val="none" w:sz="0" w:space="0" w:color="auto"/>
                            <w:bottom w:val="none" w:sz="0" w:space="0" w:color="auto"/>
                            <w:right w:val="none" w:sz="0" w:space="0" w:color="auto"/>
                          </w:divBdr>
                          <w:divsChild>
                            <w:div w:id="11956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543">
                      <w:marLeft w:val="0"/>
                      <w:marRight w:val="0"/>
                      <w:marTop w:val="0"/>
                      <w:marBottom w:val="0"/>
                      <w:divBdr>
                        <w:top w:val="none" w:sz="0" w:space="0" w:color="auto"/>
                        <w:left w:val="none" w:sz="0" w:space="0" w:color="auto"/>
                        <w:bottom w:val="none" w:sz="0" w:space="0" w:color="auto"/>
                        <w:right w:val="none" w:sz="0" w:space="0" w:color="auto"/>
                      </w:divBdr>
                    </w:div>
                    <w:div w:id="903485602">
                      <w:marLeft w:val="0"/>
                      <w:marRight w:val="0"/>
                      <w:marTop w:val="0"/>
                      <w:marBottom w:val="0"/>
                      <w:divBdr>
                        <w:top w:val="none" w:sz="0" w:space="0" w:color="auto"/>
                        <w:left w:val="none" w:sz="0" w:space="0" w:color="auto"/>
                        <w:bottom w:val="none" w:sz="0" w:space="0" w:color="auto"/>
                        <w:right w:val="none" w:sz="0" w:space="0" w:color="auto"/>
                      </w:divBdr>
                      <w:divsChild>
                        <w:div w:id="372271263">
                          <w:marLeft w:val="0"/>
                          <w:marRight w:val="0"/>
                          <w:marTop w:val="0"/>
                          <w:marBottom w:val="0"/>
                          <w:divBdr>
                            <w:top w:val="none" w:sz="0" w:space="0" w:color="auto"/>
                            <w:left w:val="none" w:sz="0" w:space="0" w:color="auto"/>
                            <w:bottom w:val="none" w:sz="0" w:space="0" w:color="auto"/>
                            <w:right w:val="none" w:sz="0" w:space="0" w:color="auto"/>
                          </w:divBdr>
                          <w:divsChild>
                            <w:div w:id="1896500357">
                              <w:marLeft w:val="0"/>
                              <w:marRight w:val="0"/>
                              <w:marTop w:val="0"/>
                              <w:marBottom w:val="0"/>
                              <w:divBdr>
                                <w:top w:val="none" w:sz="0" w:space="0" w:color="auto"/>
                                <w:left w:val="none" w:sz="0" w:space="0" w:color="auto"/>
                                <w:bottom w:val="none" w:sz="0" w:space="0" w:color="auto"/>
                                <w:right w:val="none" w:sz="0" w:space="0" w:color="auto"/>
                              </w:divBdr>
                              <w:divsChild>
                                <w:div w:id="457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68661">
              <w:marLeft w:val="0"/>
              <w:marRight w:val="0"/>
              <w:marTop w:val="0"/>
              <w:marBottom w:val="0"/>
              <w:divBdr>
                <w:top w:val="none" w:sz="0" w:space="0" w:color="auto"/>
                <w:left w:val="none" w:sz="0" w:space="0" w:color="auto"/>
                <w:bottom w:val="none" w:sz="0" w:space="0" w:color="auto"/>
                <w:right w:val="none" w:sz="0" w:space="0" w:color="auto"/>
              </w:divBdr>
              <w:divsChild>
                <w:div w:id="704713375">
                  <w:marLeft w:val="0"/>
                  <w:marRight w:val="0"/>
                  <w:marTop w:val="0"/>
                  <w:marBottom w:val="0"/>
                  <w:divBdr>
                    <w:top w:val="none" w:sz="0" w:space="0" w:color="auto"/>
                    <w:left w:val="none" w:sz="0" w:space="0" w:color="auto"/>
                    <w:bottom w:val="none" w:sz="0" w:space="0" w:color="auto"/>
                    <w:right w:val="none" w:sz="0" w:space="0" w:color="auto"/>
                  </w:divBdr>
                  <w:divsChild>
                    <w:div w:id="571699786">
                      <w:marLeft w:val="0"/>
                      <w:marRight w:val="0"/>
                      <w:marTop w:val="0"/>
                      <w:marBottom w:val="0"/>
                      <w:divBdr>
                        <w:top w:val="none" w:sz="0" w:space="0" w:color="auto"/>
                        <w:left w:val="none" w:sz="0" w:space="0" w:color="auto"/>
                        <w:bottom w:val="none" w:sz="0" w:space="0" w:color="auto"/>
                        <w:right w:val="none" w:sz="0" w:space="0" w:color="auto"/>
                      </w:divBdr>
                      <w:divsChild>
                        <w:div w:id="19038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32">
                  <w:marLeft w:val="0"/>
                  <w:marRight w:val="0"/>
                  <w:marTop w:val="0"/>
                  <w:marBottom w:val="0"/>
                  <w:divBdr>
                    <w:top w:val="none" w:sz="0" w:space="0" w:color="auto"/>
                    <w:left w:val="none" w:sz="0" w:space="0" w:color="auto"/>
                    <w:bottom w:val="none" w:sz="0" w:space="0" w:color="auto"/>
                    <w:right w:val="none" w:sz="0" w:space="0" w:color="auto"/>
                  </w:divBdr>
                  <w:divsChild>
                    <w:div w:id="1404914792">
                      <w:marLeft w:val="0"/>
                      <w:marRight w:val="0"/>
                      <w:marTop w:val="0"/>
                      <w:marBottom w:val="0"/>
                      <w:divBdr>
                        <w:top w:val="none" w:sz="0" w:space="0" w:color="auto"/>
                        <w:left w:val="none" w:sz="0" w:space="0" w:color="auto"/>
                        <w:bottom w:val="none" w:sz="0" w:space="0" w:color="auto"/>
                        <w:right w:val="none" w:sz="0" w:space="0" w:color="auto"/>
                      </w:divBdr>
                      <w:divsChild>
                        <w:div w:id="1221594192">
                          <w:marLeft w:val="0"/>
                          <w:marRight w:val="0"/>
                          <w:marTop w:val="0"/>
                          <w:marBottom w:val="0"/>
                          <w:divBdr>
                            <w:top w:val="none" w:sz="0" w:space="0" w:color="auto"/>
                            <w:left w:val="none" w:sz="0" w:space="0" w:color="auto"/>
                            <w:bottom w:val="none" w:sz="0" w:space="0" w:color="auto"/>
                            <w:right w:val="none" w:sz="0" w:space="0" w:color="auto"/>
                          </w:divBdr>
                          <w:divsChild>
                            <w:div w:id="17976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5959">
                  <w:marLeft w:val="0"/>
                  <w:marRight w:val="0"/>
                  <w:marTop w:val="0"/>
                  <w:marBottom w:val="0"/>
                  <w:divBdr>
                    <w:top w:val="none" w:sz="0" w:space="0" w:color="auto"/>
                    <w:left w:val="none" w:sz="0" w:space="0" w:color="auto"/>
                    <w:bottom w:val="none" w:sz="0" w:space="0" w:color="auto"/>
                    <w:right w:val="none" w:sz="0" w:space="0" w:color="auto"/>
                  </w:divBdr>
                  <w:divsChild>
                    <w:div w:id="1908108705">
                      <w:marLeft w:val="0"/>
                      <w:marRight w:val="0"/>
                      <w:marTop w:val="0"/>
                      <w:marBottom w:val="0"/>
                      <w:divBdr>
                        <w:top w:val="none" w:sz="0" w:space="0" w:color="auto"/>
                        <w:left w:val="none" w:sz="0" w:space="0" w:color="auto"/>
                        <w:bottom w:val="none" w:sz="0" w:space="0" w:color="auto"/>
                        <w:right w:val="none" w:sz="0" w:space="0" w:color="auto"/>
                      </w:divBdr>
                      <w:divsChild>
                        <w:div w:id="518588953">
                          <w:marLeft w:val="0"/>
                          <w:marRight w:val="0"/>
                          <w:marTop w:val="0"/>
                          <w:marBottom w:val="0"/>
                          <w:divBdr>
                            <w:top w:val="none" w:sz="0" w:space="0" w:color="auto"/>
                            <w:left w:val="none" w:sz="0" w:space="0" w:color="auto"/>
                            <w:bottom w:val="none" w:sz="0" w:space="0" w:color="auto"/>
                            <w:right w:val="none" w:sz="0" w:space="0" w:color="auto"/>
                          </w:divBdr>
                          <w:divsChild>
                            <w:div w:id="268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6244">
                  <w:marLeft w:val="0"/>
                  <w:marRight w:val="0"/>
                  <w:marTop w:val="0"/>
                  <w:marBottom w:val="0"/>
                  <w:divBdr>
                    <w:top w:val="none" w:sz="0" w:space="0" w:color="auto"/>
                    <w:left w:val="none" w:sz="0" w:space="0" w:color="auto"/>
                    <w:bottom w:val="none" w:sz="0" w:space="0" w:color="auto"/>
                    <w:right w:val="none" w:sz="0" w:space="0" w:color="auto"/>
                  </w:divBdr>
                  <w:divsChild>
                    <w:div w:id="1558198358">
                      <w:marLeft w:val="0"/>
                      <w:marRight w:val="0"/>
                      <w:marTop w:val="0"/>
                      <w:marBottom w:val="0"/>
                      <w:divBdr>
                        <w:top w:val="none" w:sz="0" w:space="0" w:color="auto"/>
                        <w:left w:val="none" w:sz="0" w:space="0" w:color="auto"/>
                        <w:bottom w:val="none" w:sz="0" w:space="0" w:color="auto"/>
                        <w:right w:val="none" w:sz="0" w:space="0" w:color="auto"/>
                      </w:divBdr>
                      <w:divsChild>
                        <w:div w:id="13725246">
                          <w:marLeft w:val="0"/>
                          <w:marRight w:val="0"/>
                          <w:marTop w:val="0"/>
                          <w:marBottom w:val="0"/>
                          <w:divBdr>
                            <w:top w:val="none" w:sz="0" w:space="0" w:color="auto"/>
                            <w:left w:val="none" w:sz="0" w:space="0" w:color="auto"/>
                            <w:bottom w:val="none" w:sz="0" w:space="0" w:color="auto"/>
                            <w:right w:val="none" w:sz="0" w:space="0" w:color="auto"/>
                          </w:divBdr>
                          <w:divsChild>
                            <w:div w:id="715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51154">
                  <w:marLeft w:val="0"/>
                  <w:marRight w:val="0"/>
                  <w:marTop w:val="0"/>
                  <w:marBottom w:val="0"/>
                  <w:divBdr>
                    <w:top w:val="none" w:sz="0" w:space="0" w:color="auto"/>
                    <w:left w:val="none" w:sz="0" w:space="0" w:color="auto"/>
                    <w:bottom w:val="none" w:sz="0" w:space="0" w:color="auto"/>
                    <w:right w:val="none" w:sz="0" w:space="0" w:color="auto"/>
                  </w:divBdr>
                  <w:divsChild>
                    <w:div w:id="2109883695">
                      <w:marLeft w:val="0"/>
                      <w:marRight w:val="0"/>
                      <w:marTop w:val="0"/>
                      <w:marBottom w:val="0"/>
                      <w:divBdr>
                        <w:top w:val="none" w:sz="0" w:space="0" w:color="auto"/>
                        <w:left w:val="none" w:sz="0" w:space="0" w:color="auto"/>
                        <w:bottom w:val="none" w:sz="0" w:space="0" w:color="auto"/>
                        <w:right w:val="none" w:sz="0" w:space="0" w:color="auto"/>
                      </w:divBdr>
                      <w:divsChild>
                        <w:div w:id="366837539">
                          <w:marLeft w:val="0"/>
                          <w:marRight w:val="0"/>
                          <w:marTop w:val="0"/>
                          <w:marBottom w:val="0"/>
                          <w:divBdr>
                            <w:top w:val="none" w:sz="0" w:space="0" w:color="auto"/>
                            <w:left w:val="none" w:sz="0" w:space="0" w:color="auto"/>
                            <w:bottom w:val="none" w:sz="0" w:space="0" w:color="auto"/>
                            <w:right w:val="none" w:sz="0" w:space="0" w:color="auto"/>
                          </w:divBdr>
                          <w:divsChild>
                            <w:div w:id="12316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963">
              <w:marLeft w:val="0"/>
              <w:marRight w:val="0"/>
              <w:marTop w:val="0"/>
              <w:marBottom w:val="0"/>
              <w:divBdr>
                <w:top w:val="none" w:sz="0" w:space="0" w:color="auto"/>
                <w:left w:val="none" w:sz="0" w:space="0" w:color="auto"/>
                <w:bottom w:val="none" w:sz="0" w:space="0" w:color="auto"/>
                <w:right w:val="none" w:sz="0" w:space="0" w:color="auto"/>
              </w:divBdr>
              <w:divsChild>
                <w:div w:id="809906122">
                  <w:marLeft w:val="0"/>
                  <w:marRight w:val="0"/>
                  <w:marTop w:val="0"/>
                  <w:marBottom w:val="0"/>
                  <w:divBdr>
                    <w:top w:val="none" w:sz="0" w:space="0" w:color="auto"/>
                    <w:left w:val="none" w:sz="0" w:space="0" w:color="auto"/>
                    <w:bottom w:val="none" w:sz="0" w:space="0" w:color="auto"/>
                    <w:right w:val="none" w:sz="0" w:space="0" w:color="auto"/>
                  </w:divBdr>
                  <w:divsChild>
                    <w:div w:id="1006664717">
                      <w:marLeft w:val="0"/>
                      <w:marRight w:val="0"/>
                      <w:marTop w:val="0"/>
                      <w:marBottom w:val="0"/>
                      <w:divBdr>
                        <w:top w:val="none" w:sz="0" w:space="0" w:color="auto"/>
                        <w:left w:val="none" w:sz="0" w:space="0" w:color="auto"/>
                        <w:bottom w:val="none" w:sz="0" w:space="0" w:color="auto"/>
                        <w:right w:val="none" w:sz="0" w:space="0" w:color="auto"/>
                      </w:divBdr>
                      <w:divsChild>
                        <w:div w:id="5200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8617">
          <w:marLeft w:val="0"/>
          <w:marRight w:val="0"/>
          <w:marTop w:val="0"/>
          <w:marBottom w:val="0"/>
          <w:divBdr>
            <w:top w:val="none" w:sz="0" w:space="0" w:color="auto"/>
            <w:left w:val="none" w:sz="0" w:space="0" w:color="auto"/>
            <w:bottom w:val="none" w:sz="0" w:space="0" w:color="auto"/>
            <w:right w:val="none" w:sz="0" w:space="0" w:color="auto"/>
          </w:divBdr>
          <w:divsChild>
            <w:div w:id="1303387163">
              <w:marLeft w:val="0"/>
              <w:marRight w:val="0"/>
              <w:marTop w:val="0"/>
              <w:marBottom w:val="0"/>
              <w:divBdr>
                <w:top w:val="none" w:sz="0" w:space="0" w:color="auto"/>
                <w:left w:val="none" w:sz="0" w:space="0" w:color="auto"/>
                <w:bottom w:val="none" w:sz="0" w:space="0" w:color="auto"/>
                <w:right w:val="none" w:sz="0" w:space="0" w:color="auto"/>
              </w:divBdr>
              <w:divsChild>
                <w:div w:id="1783112808">
                  <w:marLeft w:val="0"/>
                  <w:marRight w:val="0"/>
                  <w:marTop w:val="0"/>
                  <w:marBottom w:val="0"/>
                  <w:divBdr>
                    <w:top w:val="none" w:sz="0" w:space="0" w:color="auto"/>
                    <w:left w:val="none" w:sz="0" w:space="0" w:color="auto"/>
                    <w:bottom w:val="none" w:sz="0" w:space="0" w:color="auto"/>
                    <w:right w:val="none" w:sz="0" w:space="0" w:color="auto"/>
                  </w:divBdr>
                  <w:divsChild>
                    <w:div w:id="119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6180">
              <w:marLeft w:val="0"/>
              <w:marRight w:val="0"/>
              <w:marTop w:val="0"/>
              <w:marBottom w:val="0"/>
              <w:divBdr>
                <w:top w:val="none" w:sz="0" w:space="0" w:color="auto"/>
                <w:left w:val="none" w:sz="0" w:space="0" w:color="auto"/>
                <w:bottom w:val="none" w:sz="0" w:space="0" w:color="auto"/>
                <w:right w:val="none" w:sz="0" w:space="0" w:color="auto"/>
              </w:divBdr>
            </w:div>
            <w:div w:id="1984966283">
              <w:marLeft w:val="0"/>
              <w:marRight w:val="0"/>
              <w:marTop w:val="0"/>
              <w:marBottom w:val="0"/>
              <w:divBdr>
                <w:top w:val="none" w:sz="0" w:space="0" w:color="auto"/>
                <w:left w:val="none" w:sz="0" w:space="0" w:color="auto"/>
                <w:bottom w:val="none" w:sz="0" w:space="0" w:color="auto"/>
                <w:right w:val="none" w:sz="0" w:space="0" w:color="auto"/>
              </w:divBdr>
              <w:divsChild>
                <w:div w:id="395712421">
                  <w:marLeft w:val="0"/>
                  <w:marRight w:val="0"/>
                  <w:marTop w:val="0"/>
                  <w:marBottom w:val="0"/>
                  <w:divBdr>
                    <w:top w:val="none" w:sz="0" w:space="0" w:color="auto"/>
                    <w:left w:val="none" w:sz="0" w:space="0" w:color="auto"/>
                    <w:bottom w:val="none" w:sz="0" w:space="0" w:color="auto"/>
                    <w:right w:val="none" w:sz="0" w:space="0" w:color="auto"/>
                  </w:divBdr>
                  <w:divsChild>
                    <w:div w:id="1477794589">
                      <w:marLeft w:val="0"/>
                      <w:marRight w:val="0"/>
                      <w:marTop w:val="0"/>
                      <w:marBottom w:val="0"/>
                      <w:divBdr>
                        <w:top w:val="none" w:sz="0" w:space="0" w:color="auto"/>
                        <w:left w:val="none" w:sz="0" w:space="0" w:color="auto"/>
                        <w:bottom w:val="none" w:sz="0" w:space="0" w:color="auto"/>
                        <w:right w:val="none" w:sz="0" w:space="0" w:color="auto"/>
                      </w:divBdr>
                      <w:divsChild>
                        <w:div w:id="939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602">
                  <w:marLeft w:val="0"/>
                  <w:marRight w:val="0"/>
                  <w:marTop w:val="0"/>
                  <w:marBottom w:val="0"/>
                  <w:divBdr>
                    <w:top w:val="none" w:sz="0" w:space="0" w:color="auto"/>
                    <w:left w:val="none" w:sz="0" w:space="0" w:color="auto"/>
                    <w:bottom w:val="none" w:sz="0" w:space="0" w:color="auto"/>
                    <w:right w:val="none" w:sz="0" w:space="0" w:color="auto"/>
                  </w:divBdr>
                  <w:divsChild>
                    <w:div w:id="764765703">
                      <w:marLeft w:val="0"/>
                      <w:marRight w:val="0"/>
                      <w:marTop w:val="0"/>
                      <w:marBottom w:val="0"/>
                      <w:divBdr>
                        <w:top w:val="none" w:sz="0" w:space="0" w:color="auto"/>
                        <w:left w:val="none" w:sz="0" w:space="0" w:color="auto"/>
                        <w:bottom w:val="none" w:sz="0" w:space="0" w:color="auto"/>
                        <w:right w:val="none" w:sz="0" w:space="0" w:color="auto"/>
                      </w:divBdr>
                      <w:divsChild>
                        <w:div w:id="2109152596">
                          <w:marLeft w:val="0"/>
                          <w:marRight w:val="0"/>
                          <w:marTop w:val="0"/>
                          <w:marBottom w:val="0"/>
                          <w:divBdr>
                            <w:top w:val="none" w:sz="0" w:space="0" w:color="auto"/>
                            <w:left w:val="none" w:sz="0" w:space="0" w:color="auto"/>
                            <w:bottom w:val="none" w:sz="0" w:space="0" w:color="auto"/>
                            <w:right w:val="none" w:sz="0" w:space="0" w:color="auto"/>
                          </w:divBdr>
                          <w:divsChild>
                            <w:div w:id="5012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19298">
                      <w:marLeft w:val="720"/>
                      <w:marRight w:val="720"/>
                      <w:marTop w:val="0"/>
                      <w:marBottom w:val="0"/>
                      <w:divBdr>
                        <w:top w:val="none" w:sz="0" w:space="0" w:color="auto"/>
                        <w:left w:val="none" w:sz="0" w:space="0" w:color="auto"/>
                        <w:bottom w:val="none" w:sz="0" w:space="0" w:color="auto"/>
                        <w:right w:val="none" w:sz="0" w:space="0" w:color="auto"/>
                      </w:divBdr>
                    </w:div>
                  </w:divsChild>
                </w:div>
                <w:div w:id="435057468">
                  <w:marLeft w:val="0"/>
                  <w:marRight w:val="0"/>
                  <w:marTop w:val="0"/>
                  <w:marBottom w:val="0"/>
                  <w:divBdr>
                    <w:top w:val="none" w:sz="0" w:space="0" w:color="auto"/>
                    <w:left w:val="none" w:sz="0" w:space="0" w:color="auto"/>
                    <w:bottom w:val="none" w:sz="0" w:space="0" w:color="auto"/>
                    <w:right w:val="none" w:sz="0" w:space="0" w:color="auto"/>
                  </w:divBdr>
                  <w:divsChild>
                    <w:div w:id="279650782">
                      <w:marLeft w:val="0"/>
                      <w:marRight w:val="0"/>
                      <w:marTop w:val="0"/>
                      <w:marBottom w:val="0"/>
                      <w:divBdr>
                        <w:top w:val="none" w:sz="0" w:space="0" w:color="auto"/>
                        <w:left w:val="none" w:sz="0" w:space="0" w:color="auto"/>
                        <w:bottom w:val="none" w:sz="0" w:space="0" w:color="auto"/>
                        <w:right w:val="none" w:sz="0" w:space="0" w:color="auto"/>
                      </w:divBdr>
                      <w:divsChild>
                        <w:div w:id="874807205">
                          <w:marLeft w:val="0"/>
                          <w:marRight w:val="0"/>
                          <w:marTop w:val="0"/>
                          <w:marBottom w:val="0"/>
                          <w:divBdr>
                            <w:top w:val="none" w:sz="0" w:space="0" w:color="auto"/>
                            <w:left w:val="none" w:sz="0" w:space="0" w:color="auto"/>
                            <w:bottom w:val="none" w:sz="0" w:space="0" w:color="auto"/>
                            <w:right w:val="none" w:sz="0" w:space="0" w:color="auto"/>
                          </w:divBdr>
                          <w:divsChild>
                            <w:div w:id="14084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501">
                      <w:marLeft w:val="0"/>
                      <w:marRight w:val="0"/>
                      <w:marTop w:val="0"/>
                      <w:marBottom w:val="0"/>
                      <w:divBdr>
                        <w:top w:val="none" w:sz="0" w:space="0" w:color="auto"/>
                        <w:left w:val="none" w:sz="0" w:space="0" w:color="auto"/>
                        <w:bottom w:val="none" w:sz="0" w:space="0" w:color="auto"/>
                        <w:right w:val="none" w:sz="0" w:space="0" w:color="auto"/>
                      </w:divBdr>
                    </w:div>
                  </w:divsChild>
                </w:div>
                <w:div w:id="226038907">
                  <w:marLeft w:val="0"/>
                  <w:marRight w:val="0"/>
                  <w:marTop w:val="0"/>
                  <w:marBottom w:val="0"/>
                  <w:divBdr>
                    <w:top w:val="none" w:sz="0" w:space="0" w:color="auto"/>
                    <w:left w:val="none" w:sz="0" w:space="0" w:color="auto"/>
                    <w:bottom w:val="none" w:sz="0" w:space="0" w:color="auto"/>
                    <w:right w:val="none" w:sz="0" w:space="0" w:color="auto"/>
                  </w:divBdr>
                  <w:divsChild>
                    <w:div w:id="1620839520">
                      <w:marLeft w:val="0"/>
                      <w:marRight w:val="0"/>
                      <w:marTop w:val="0"/>
                      <w:marBottom w:val="0"/>
                      <w:divBdr>
                        <w:top w:val="none" w:sz="0" w:space="0" w:color="auto"/>
                        <w:left w:val="none" w:sz="0" w:space="0" w:color="auto"/>
                        <w:bottom w:val="none" w:sz="0" w:space="0" w:color="auto"/>
                        <w:right w:val="none" w:sz="0" w:space="0" w:color="auto"/>
                      </w:divBdr>
                      <w:divsChild>
                        <w:div w:id="1483041211">
                          <w:marLeft w:val="0"/>
                          <w:marRight w:val="0"/>
                          <w:marTop w:val="0"/>
                          <w:marBottom w:val="0"/>
                          <w:divBdr>
                            <w:top w:val="none" w:sz="0" w:space="0" w:color="auto"/>
                            <w:left w:val="none" w:sz="0" w:space="0" w:color="auto"/>
                            <w:bottom w:val="none" w:sz="0" w:space="0" w:color="auto"/>
                            <w:right w:val="none" w:sz="0" w:space="0" w:color="auto"/>
                          </w:divBdr>
                          <w:divsChild>
                            <w:div w:id="20448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768">
                      <w:marLeft w:val="0"/>
                      <w:marRight w:val="0"/>
                      <w:marTop w:val="0"/>
                      <w:marBottom w:val="0"/>
                      <w:divBdr>
                        <w:top w:val="none" w:sz="0" w:space="0" w:color="auto"/>
                        <w:left w:val="none" w:sz="0" w:space="0" w:color="auto"/>
                        <w:bottom w:val="none" w:sz="0" w:space="0" w:color="auto"/>
                        <w:right w:val="none" w:sz="0" w:space="0" w:color="auto"/>
                      </w:divBdr>
                    </w:div>
                    <w:div w:id="1580139834">
                      <w:marLeft w:val="720"/>
                      <w:marRight w:val="720"/>
                      <w:marTop w:val="0"/>
                      <w:marBottom w:val="0"/>
                      <w:divBdr>
                        <w:top w:val="none" w:sz="0" w:space="0" w:color="auto"/>
                        <w:left w:val="none" w:sz="0" w:space="0" w:color="auto"/>
                        <w:bottom w:val="none" w:sz="0" w:space="0" w:color="auto"/>
                        <w:right w:val="none" w:sz="0" w:space="0" w:color="auto"/>
                      </w:divBdr>
                    </w:div>
                  </w:divsChild>
                </w:div>
                <w:div w:id="1660768236">
                  <w:marLeft w:val="0"/>
                  <w:marRight w:val="0"/>
                  <w:marTop w:val="0"/>
                  <w:marBottom w:val="0"/>
                  <w:divBdr>
                    <w:top w:val="none" w:sz="0" w:space="0" w:color="auto"/>
                    <w:left w:val="none" w:sz="0" w:space="0" w:color="auto"/>
                    <w:bottom w:val="none" w:sz="0" w:space="0" w:color="auto"/>
                    <w:right w:val="none" w:sz="0" w:space="0" w:color="auto"/>
                  </w:divBdr>
                  <w:divsChild>
                    <w:div w:id="370689722">
                      <w:marLeft w:val="0"/>
                      <w:marRight w:val="0"/>
                      <w:marTop w:val="0"/>
                      <w:marBottom w:val="0"/>
                      <w:divBdr>
                        <w:top w:val="none" w:sz="0" w:space="0" w:color="auto"/>
                        <w:left w:val="none" w:sz="0" w:space="0" w:color="auto"/>
                        <w:bottom w:val="none" w:sz="0" w:space="0" w:color="auto"/>
                        <w:right w:val="none" w:sz="0" w:space="0" w:color="auto"/>
                      </w:divBdr>
                      <w:divsChild>
                        <w:div w:id="789054832">
                          <w:marLeft w:val="0"/>
                          <w:marRight w:val="0"/>
                          <w:marTop w:val="0"/>
                          <w:marBottom w:val="0"/>
                          <w:divBdr>
                            <w:top w:val="none" w:sz="0" w:space="0" w:color="auto"/>
                            <w:left w:val="none" w:sz="0" w:space="0" w:color="auto"/>
                            <w:bottom w:val="none" w:sz="0" w:space="0" w:color="auto"/>
                            <w:right w:val="none" w:sz="0" w:space="0" w:color="auto"/>
                          </w:divBdr>
                          <w:divsChild>
                            <w:div w:id="782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4185">
                  <w:marLeft w:val="0"/>
                  <w:marRight w:val="0"/>
                  <w:marTop w:val="0"/>
                  <w:marBottom w:val="0"/>
                  <w:divBdr>
                    <w:top w:val="none" w:sz="0" w:space="0" w:color="auto"/>
                    <w:left w:val="none" w:sz="0" w:space="0" w:color="auto"/>
                    <w:bottom w:val="none" w:sz="0" w:space="0" w:color="auto"/>
                    <w:right w:val="none" w:sz="0" w:space="0" w:color="auto"/>
                  </w:divBdr>
                  <w:divsChild>
                    <w:div w:id="1223952682">
                      <w:marLeft w:val="0"/>
                      <w:marRight w:val="0"/>
                      <w:marTop w:val="0"/>
                      <w:marBottom w:val="0"/>
                      <w:divBdr>
                        <w:top w:val="none" w:sz="0" w:space="0" w:color="auto"/>
                        <w:left w:val="none" w:sz="0" w:space="0" w:color="auto"/>
                        <w:bottom w:val="none" w:sz="0" w:space="0" w:color="auto"/>
                        <w:right w:val="none" w:sz="0" w:space="0" w:color="auto"/>
                      </w:divBdr>
                      <w:divsChild>
                        <w:div w:id="66266613">
                          <w:marLeft w:val="0"/>
                          <w:marRight w:val="0"/>
                          <w:marTop w:val="0"/>
                          <w:marBottom w:val="0"/>
                          <w:divBdr>
                            <w:top w:val="none" w:sz="0" w:space="0" w:color="auto"/>
                            <w:left w:val="none" w:sz="0" w:space="0" w:color="auto"/>
                            <w:bottom w:val="none" w:sz="0" w:space="0" w:color="auto"/>
                            <w:right w:val="none" w:sz="0" w:space="0" w:color="auto"/>
                          </w:divBdr>
                          <w:divsChild>
                            <w:div w:id="602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07507">
              <w:marLeft w:val="0"/>
              <w:marRight w:val="0"/>
              <w:marTop w:val="0"/>
              <w:marBottom w:val="0"/>
              <w:divBdr>
                <w:top w:val="none" w:sz="0" w:space="0" w:color="auto"/>
                <w:left w:val="none" w:sz="0" w:space="0" w:color="auto"/>
                <w:bottom w:val="none" w:sz="0" w:space="0" w:color="auto"/>
                <w:right w:val="none" w:sz="0" w:space="0" w:color="auto"/>
              </w:divBdr>
              <w:divsChild>
                <w:div w:id="1887982314">
                  <w:marLeft w:val="0"/>
                  <w:marRight w:val="0"/>
                  <w:marTop w:val="0"/>
                  <w:marBottom w:val="0"/>
                  <w:divBdr>
                    <w:top w:val="none" w:sz="0" w:space="0" w:color="auto"/>
                    <w:left w:val="none" w:sz="0" w:space="0" w:color="auto"/>
                    <w:bottom w:val="none" w:sz="0" w:space="0" w:color="auto"/>
                    <w:right w:val="none" w:sz="0" w:space="0" w:color="auto"/>
                  </w:divBdr>
                  <w:divsChild>
                    <w:div w:id="951128695">
                      <w:marLeft w:val="0"/>
                      <w:marRight w:val="0"/>
                      <w:marTop w:val="0"/>
                      <w:marBottom w:val="0"/>
                      <w:divBdr>
                        <w:top w:val="none" w:sz="0" w:space="0" w:color="auto"/>
                        <w:left w:val="none" w:sz="0" w:space="0" w:color="auto"/>
                        <w:bottom w:val="none" w:sz="0" w:space="0" w:color="auto"/>
                        <w:right w:val="none" w:sz="0" w:space="0" w:color="auto"/>
                      </w:divBdr>
                      <w:divsChild>
                        <w:div w:id="7691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1749">
                  <w:marLeft w:val="0"/>
                  <w:marRight w:val="0"/>
                  <w:marTop w:val="0"/>
                  <w:marBottom w:val="0"/>
                  <w:divBdr>
                    <w:top w:val="none" w:sz="0" w:space="0" w:color="auto"/>
                    <w:left w:val="none" w:sz="0" w:space="0" w:color="auto"/>
                    <w:bottom w:val="none" w:sz="0" w:space="0" w:color="auto"/>
                    <w:right w:val="none" w:sz="0" w:space="0" w:color="auto"/>
                  </w:divBdr>
                  <w:divsChild>
                    <w:div w:id="229004019">
                      <w:marLeft w:val="0"/>
                      <w:marRight w:val="0"/>
                      <w:marTop w:val="0"/>
                      <w:marBottom w:val="0"/>
                      <w:divBdr>
                        <w:top w:val="none" w:sz="0" w:space="0" w:color="auto"/>
                        <w:left w:val="none" w:sz="0" w:space="0" w:color="auto"/>
                        <w:bottom w:val="none" w:sz="0" w:space="0" w:color="auto"/>
                        <w:right w:val="none" w:sz="0" w:space="0" w:color="auto"/>
                      </w:divBdr>
                      <w:divsChild>
                        <w:div w:id="1731728392">
                          <w:marLeft w:val="0"/>
                          <w:marRight w:val="0"/>
                          <w:marTop w:val="0"/>
                          <w:marBottom w:val="0"/>
                          <w:divBdr>
                            <w:top w:val="none" w:sz="0" w:space="0" w:color="auto"/>
                            <w:left w:val="none" w:sz="0" w:space="0" w:color="auto"/>
                            <w:bottom w:val="none" w:sz="0" w:space="0" w:color="auto"/>
                            <w:right w:val="none" w:sz="0" w:space="0" w:color="auto"/>
                          </w:divBdr>
                          <w:divsChild>
                            <w:div w:id="133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59">
                      <w:marLeft w:val="0"/>
                      <w:marRight w:val="0"/>
                      <w:marTop w:val="0"/>
                      <w:marBottom w:val="0"/>
                      <w:divBdr>
                        <w:top w:val="none" w:sz="0" w:space="0" w:color="auto"/>
                        <w:left w:val="none" w:sz="0" w:space="0" w:color="auto"/>
                        <w:bottom w:val="none" w:sz="0" w:space="0" w:color="auto"/>
                        <w:right w:val="none" w:sz="0" w:space="0" w:color="auto"/>
                      </w:divBdr>
                      <w:divsChild>
                        <w:div w:id="944270351">
                          <w:marLeft w:val="0"/>
                          <w:marRight w:val="0"/>
                          <w:marTop w:val="0"/>
                          <w:marBottom w:val="0"/>
                          <w:divBdr>
                            <w:top w:val="none" w:sz="0" w:space="0" w:color="auto"/>
                            <w:left w:val="none" w:sz="0" w:space="0" w:color="auto"/>
                            <w:bottom w:val="none" w:sz="0" w:space="0" w:color="auto"/>
                            <w:right w:val="none" w:sz="0" w:space="0" w:color="auto"/>
                          </w:divBdr>
                          <w:divsChild>
                            <w:div w:id="201870586">
                              <w:marLeft w:val="0"/>
                              <w:marRight w:val="0"/>
                              <w:marTop w:val="0"/>
                              <w:marBottom w:val="0"/>
                              <w:divBdr>
                                <w:top w:val="none" w:sz="0" w:space="0" w:color="auto"/>
                                <w:left w:val="none" w:sz="0" w:space="0" w:color="auto"/>
                                <w:bottom w:val="none" w:sz="0" w:space="0" w:color="auto"/>
                                <w:right w:val="none" w:sz="0" w:space="0" w:color="auto"/>
                              </w:divBdr>
                              <w:divsChild>
                                <w:div w:id="1658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686">
                          <w:marLeft w:val="720"/>
                          <w:marRight w:val="720"/>
                          <w:marTop w:val="0"/>
                          <w:marBottom w:val="0"/>
                          <w:divBdr>
                            <w:top w:val="none" w:sz="0" w:space="0" w:color="auto"/>
                            <w:left w:val="none" w:sz="0" w:space="0" w:color="auto"/>
                            <w:bottom w:val="none" w:sz="0" w:space="0" w:color="auto"/>
                            <w:right w:val="none" w:sz="0" w:space="0" w:color="auto"/>
                          </w:divBdr>
                        </w:div>
                        <w:div w:id="681668422">
                          <w:marLeft w:val="720"/>
                          <w:marRight w:val="720"/>
                          <w:marTop w:val="0"/>
                          <w:marBottom w:val="0"/>
                          <w:divBdr>
                            <w:top w:val="none" w:sz="0" w:space="0" w:color="auto"/>
                            <w:left w:val="none" w:sz="0" w:space="0" w:color="auto"/>
                            <w:bottom w:val="none" w:sz="0" w:space="0" w:color="auto"/>
                            <w:right w:val="none" w:sz="0" w:space="0" w:color="auto"/>
                          </w:divBdr>
                        </w:div>
                      </w:divsChild>
                    </w:div>
                    <w:div w:id="1292709839">
                      <w:marLeft w:val="0"/>
                      <w:marRight w:val="0"/>
                      <w:marTop w:val="0"/>
                      <w:marBottom w:val="0"/>
                      <w:divBdr>
                        <w:top w:val="none" w:sz="0" w:space="0" w:color="auto"/>
                        <w:left w:val="none" w:sz="0" w:space="0" w:color="auto"/>
                        <w:bottom w:val="none" w:sz="0" w:space="0" w:color="auto"/>
                        <w:right w:val="none" w:sz="0" w:space="0" w:color="auto"/>
                      </w:divBdr>
                      <w:divsChild>
                        <w:div w:id="1118792611">
                          <w:marLeft w:val="0"/>
                          <w:marRight w:val="0"/>
                          <w:marTop w:val="0"/>
                          <w:marBottom w:val="0"/>
                          <w:divBdr>
                            <w:top w:val="none" w:sz="0" w:space="0" w:color="auto"/>
                            <w:left w:val="none" w:sz="0" w:space="0" w:color="auto"/>
                            <w:bottom w:val="none" w:sz="0" w:space="0" w:color="auto"/>
                            <w:right w:val="none" w:sz="0" w:space="0" w:color="auto"/>
                          </w:divBdr>
                          <w:divsChild>
                            <w:div w:id="1449011668">
                              <w:marLeft w:val="0"/>
                              <w:marRight w:val="0"/>
                              <w:marTop w:val="0"/>
                              <w:marBottom w:val="0"/>
                              <w:divBdr>
                                <w:top w:val="none" w:sz="0" w:space="0" w:color="auto"/>
                                <w:left w:val="none" w:sz="0" w:space="0" w:color="auto"/>
                                <w:bottom w:val="none" w:sz="0" w:space="0" w:color="auto"/>
                                <w:right w:val="none" w:sz="0" w:space="0" w:color="auto"/>
                              </w:divBdr>
                              <w:divsChild>
                                <w:div w:id="10083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261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307032">
                  <w:marLeft w:val="0"/>
                  <w:marRight w:val="0"/>
                  <w:marTop w:val="0"/>
                  <w:marBottom w:val="0"/>
                  <w:divBdr>
                    <w:top w:val="none" w:sz="0" w:space="0" w:color="auto"/>
                    <w:left w:val="none" w:sz="0" w:space="0" w:color="auto"/>
                    <w:bottom w:val="none" w:sz="0" w:space="0" w:color="auto"/>
                    <w:right w:val="none" w:sz="0" w:space="0" w:color="auto"/>
                  </w:divBdr>
                  <w:divsChild>
                    <w:div w:id="1387338420">
                      <w:marLeft w:val="0"/>
                      <w:marRight w:val="0"/>
                      <w:marTop w:val="0"/>
                      <w:marBottom w:val="0"/>
                      <w:divBdr>
                        <w:top w:val="none" w:sz="0" w:space="0" w:color="auto"/>
                        <w:left w:val="none" w:sz="0" w:space="0" w:color="auto"/>
                        <w:bottom w:val="none" w:sz="0" w:space="0" w:color="auto"/>
                        <w:right w:val="none" w:sz="0" w:space="0" w:color="auto"/>
                      </w:divBdr>
                      <w:divsChild>
                        <w:div w:id="159395779">
                          <w:marLeft w:val="0"/>
                          <w:marRight w:val="0"/>
                          <w:marTop w:val="0"/>
                          <w:marBottom w:val="0"/>
                          <w:divBdr>
                            <w:top w:val="none" w:sz="0" w:space="0" w:color="auto"/>
                            <w:left w:val="none" w:sz="0" w:space="0" w:color="auto"/>
                            <w:bottom w:val="none" w:sz="0" w:space="0" w:color="auto"/>
                            <w:right w:val="none" w:sz="0" w:space="0" w:color="auto"/>
                          </w:divBdr>
                          <w:divsChild>
                            <w:div w:id="1425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8694">
                  <w:marLeft w:val="0"/>
                  <w:marRight w:val="0"/>
                  <w:marTop w:val="0"/>
                  <w:marBottom w:val="0"/>
                  <w:divBdr>
                    <w:top w:val="none" w:sz="0" w:space="0" w:color="auto"/>
                    <w:left w:val="none" w:sz="0" w:space="0" w:color="auto"/>
                    <w:bottom w:val="none" w:sz="0" w:space="0" w:color="auto"/>
                    <w:right w:val="none" w:sz="0" w:space="0" w:color="auto"/>
                  </w:divBdr>
                  <w:divsChild>
                    <w:div w:id="973753519">
                      <w:marLeft w:val="0"/>
                      <w:marRight w:val="0"/>
                      <w:marTop w:val="0"/>
                      <w:marBottom w:val="0"/>
                      <w:divBdr>
                        <w:top w:val="none" w:sz="0" w:space="0" w:color="auto"/>
                        <w:left w:val="none" w:sz="0" w:space="0" w:color="auto"/>
                        <w:bottom w:val="none" w:sz="0" w:space="0" w:color="auto"/>
                        <w:right w:val="none" w:sz="0" w:space="0" w:color="auto"/>
                      </w:divBdr>
                      <w:divsChild>
                        <w:div w:id="1582107200">
                          <w:marLeft w:val="0"/>
                          <w:marRight w:val="0"/>
                          <w:marTop w:val="0"/>
                          <w:marBottom w:val="0"/>
                          <w:divBdr>
                            <w:top w:val="none" w:sz="0" w:space="0" w:color="auto"/>
                            <w:left w:val="none" w:sz="0" w:space="0" w:color="auto"/>
                            <w:bottom w:val="none" w:sz="0" w:space="0" w:color="auto"/>
                            <w:right w:val="none" w:sz="0" w:space="0" w:color="auto"/>
                          </w:divBdr>
                          <w:divsChild>
                            <w:div w:id="14147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866">
                      <w:marLeft w:val="0"/>
                      <w:marRight w:val="0"/>
                      <w:marTop w:val="0"/>
                      <w:marBottom w:val="0"/>
                      <w:divBdr>
                        <w:top w:val="none" w:sz="0" w:space="0" w:color="auto"/>
                        <w:left w:val="none" w:sz="0" w:space="0" w:color="auto"/>
                        <w:bottom w:val="none" w:sz="0" w:space="0" w:color="auto"/>
                        <w:right w:val="none" w:sz="0" w:space="0" w:color="auto"/>
                      </w:divBdr>
                    </w:div>
                  </w:divsChild>
                </w:div>
                <w:div w:id="1045982551">
                  <w:marLeft w:val="0"/>
                  <w:marRight w:val="0"/>
                  <w:marTop w:val="0"/>
                  <w:marBottom w:val="0"/>
                  <w:divBdr>
                    <w:top w:val="none" w:sz="0" w:space="0" w:color="auto"/>
                    <w:left w:val="none" w:sz="0" w:space="0" w:color="auto"/>
                    <w:bottom w:val="none" w:sz="0" w:space="0" w:color="auto"/>
                    <w:right w:val="none" w:sz="0" w:space="0" w:color="auto"/>
                  </w:divBdr>
                  <w:divsChild>
                    <w:div w:id="713819306">
                      <w:marLeft w:val="0"/>
                      <w:marRight w:val="0"/>
                      <w:marTop w:val="0"/>
                      <w:marBottom w:val="0"/>
                      <w:divBdr>
                        <w:top w:val="none" w:sz="0" w:space="0" w:color="auto"/>
                        <w:left w:val="none" w:sz="0" w:space="0" w:color="auto"/>
                        <w:bottom w:val="none" w:sz="0" w:space="0" w:color="auto"/>
                        <w:right w:val="none" w:sz="0" w:space="0" w:color="auto"/>
                      </w:divBdr>
                      <w:divsChild>
                        <w:div w:id="1465192160">
                          <w:marLeft w:val="0"/>
                          <w:marRight w:val="0"/>
                          <w:marTop w:val="0"/>
                          <w:marBottom w:val="0"/>
                          <w:divBdr>
                            <w:top w:val="none" w:sz="0" w:space="0" w:color="auto"/>
                            <w:left w:val="none" w:sz="0" w:space="0" w:color="auto"/>
                            <w:bottom w:val="none" w:sz="0" w:space="0" w:color="auto"/>
                            <w:right w:val="none" w:sz="0" w:space="0" w:color="auto"/>
                          </w:divBdr>
                          <w:divsChild>
                            <w:div w:id="1187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9217">
                      <w:marLeft w:val="720"/>
                      <w:marRight w:val="720"/>
                      <w:marTop w:val="0"/>
                      <w:marBottom w:val="0"/>
                      <w:divBdr>
                        <w:top w:val="none" w:sz="0" w:space="0" w:color="auto"/>
                        <w:left w:val="none" w:sz="0" w:space="0" w:color="auto"/>
                        <w:bottom w:val="none" w:sz="0" w:space="0" w:color="auto"/>
                        <w:right w:val="none" w:sz="0" w:space="0" w:color="auto"/>
                      </w:divBdr>
                    </w:div>
                  </w:divsChild>
                </w:div>
                <w:div w:id="1926917654">
                  <w:marLeft w:val="0"/>
                  <w:marRight w:val="0"/>
                  <w:marTop w:val="0"/>
                  <w:marBottom w:val="0"/>
                  <w:divBdr>
                    <w:top w:val="none" w:sz="0" w:space="0" w:color="auto"/>
                    <w:left w:val="none" w:sz="0" w:space="0" w:color="auto"/>
                    <w:bottom w:val="none" w:sz="0" w:space="0" w:color="auto"/>
                    <w:right w:val="none" w:sz="0" w:space="0" w:color="auto"/>
                  </w:divBdr>
                  <w:divsChild>
                    <w:div w:id="522060987">
                      <w:marLeft w:val="0"/>
                      <w:marRight w:val="0"/>
                      <w:marTop w:val="0"/>
                      <w:marBottom w:val="0"/>
                      <w:divBdr>
                        <w:top w:val="none" w:sz="0" w:space="0" w:color="auto"/>
                        <w:left w:val="none" w:sz="0" w:space="0" w:color="auto"/>
                        <w:bottom w:val="none" w:sz="0" w:space="0" w:color="auto"/>
                        <w:right w:val="none" w:sz="0" w:space="0" w:color="auto"/>
                      </w:divBdr>
                      <w:divsChild>
                        <w:div w:id="183398102">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5983">
                  <w:marLeft w:val="0"/>
                  <w:marRight w:val="0"/>
                  <w:marTop w:val="0"/>
                  <w:marBottom w:val="0"/>
                  <w:divBdr>
                    <w:top w:val="none" w:sz="0" w:space="0" w:color="auto"/>
                    <w:left w:val="none" w:sz="0" w:space="0" w:color="auto"/>
                    <w:bottom w:val="none" w:sz="0" w:space="0" w:color="auto"/>
                    <w:right w:val="none" w:sz="0" w:space="0" w:color="auto"/>
                  </w:divBdr>
                  <w:divsChild>
                    <w:div w:id="1932158912">
                      <w:marLeft w:val="0"/>
                      <w:marRight w:val="0"/>
                      <w:marTop w:val="0"/>
                      <w:marBottom w:val="0"/>
                      <w:divBdr>
                        <w:top w:val="none" w:sz="0" w:space="0" w:color="auto"/>
                        <w:left w:val="none" w:sz="0" w:space="0" w:color="auto"/>
                        <w:bottom w:val="none" w:sz="0" w:space="0" w:color="auto"/>
                        <w:right w:val="none" w:sz="0" w:space="0" w:color="auto"/>
                      </w:divBdr>
                      <w:divsChild>
                        <w:div w:id="1874884062">
                          <w:marLeft w:val="0"/>
                          <w:marRight w:val="0"/>
                          <w:marTop w:val="0"/>
                          <w:marBottom w:val="0"/>
                          <w:divBdr>
                            <w:top w:val="none" w:sz="0" w:space="0" w:color="auto"/>
                            <w:left w:val="none" w:sz="0" w:space="0" w:color="auto"/>
                            <w:bottom w:val="none" w:sz="0" w:space="0" w:color="auto"/>
                            <w:right w:val="none" w:sz="0" w:space="0" w:color="auto"/>
                          </w:divBdr>
                          <w:divsChild>
                            <w:div w:id="16913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2651">
                  <w:marLeft w:val="0"/>
                  <w:marRight w:val="0"/>
                  <w:marTop w:val="0"/>
                  <w:marBottom w:val="0"/>
                  <w:divBdr>
                    <w:top w:val="none" w:sz="0" w:space="0" w:color="auto"/>
                    <w:left w:val="none" w:sz="0" w:space="0" w:color="auto"/>
                    <w:bottom w:val="none" w:sz="0" w:space="0" w:color="auto"/>
                    <w:right w:val="none" w:sz="0" w:space="0" w:color="auto"/>
                  </w:divBdr>
                  <w:divsChild>
                    <w:div w:id="1676109785">
                      <w:marLeft w:val="0"/>
                      <w:marRight w:val="0"/>
                      <w:marTop w:val="0"/>
                      <w:marBottom w:val="0"/>
                      <w:divBdr>
                        <w:top w:val="none" w:sz="0" w:space="0" w:color="auto"/>
                        <w:left w:val="none" w:sz="0" w:space="0" w:color="auto"/>
                        <w:bottom w:val="none" w:sz="0" w:space="0" w:color="auto"/>
                        <w:right w:val="none" w:sz="0" w:space="0" w:color="auto"/>
                      </w:divBdr>
                      <w:divsChild>
                        <w:div w:id="575823010">
                          <w:marLeft w:val="0"/>
                          <w:marRight w:val="0"/>
                          <w:marTop w:val="0"/>
                          <w:marBottom w:val="0"/>
                          <w:divBdr>
                            <w:top w:val="none" w:sz="0" w:space="0" w:color="auto"/>
                            <w:left w:val="none" w:sz="0" w:space="0" w:color="auto"/>
                            <w:bottom w:val="none" w:sz="0" w:space="0" w:color="auto"/>
                            <w:right w:val="none" w:sz="0" w:space="0" w:color="auto"/>
                          </w:divBdr>
                          <w:divsChild>
                            <w:div w:id="15915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319">
                      <w:marLeft w:val="720"/>
                      <w:marRight w:val="720"/>
                      <w:marTop w:val="0"/>
                      <w:marBottom w:val="0"/>
                      <w:divBdr>
                        <w:top w:val="none" w:sz="0" w:space="0" w:color="auto"/>
                        <w:left w:val="none" w:sz="0" w:space="0" w:color="auto"/>
                        <w:bottom w:val="none" w:sz="0" w:space="0" w:color="auto"/>
                        <w:right w:val="none" w:sz="0" w:space="0" w:color="auto"/>
                      </w:divBdr>
                    </w:div>
                  </w:divsChild>
                </w:div>
                <w:div w:id="846097878">
                  <w:marLeft w:val="0"/>
                  <w:marRight w:val="0"/>
                  <w:marTop w:val="0"/>
                  <w:marBottom w:val="0"/>
                  <w:divBdr>
                    <w:top w:val="none" w:sz="0" w:space="0" w:color="auto"/>
                    <w:left w:val="none" w:sz="0" w:space="0" w:color="auto"/>
                    <w:bottom w:val="none" w:sz="0" w:space="0" w:color="auto"/>
                    <w:right w:val="none" w:sz="0" w:space="0" w:color="auto"/>
                  </w:divBdr>
                  <w:divsChild>
                    <w:div w:id="172493723">
                      <w:marLeft w:val="0"/>
                      <w:marRight w:val="0"/>
                      <w:marTop w:val="0"/>
                      <w:marBottom w:val="0"/>
                      <w:divBdr>
                        <w:top w:val="none" w:sz="0" w:space="0" w:color="auto"/>
                        <w:left w:val="none" w:sz="0" w:space="0" w:color="auto"/>
                        <w:bottom w:val="none" w:sz="0" w:space="0" w:color="auto"/>
                        <w:right w:val="none" w:sz="0" w:space="0" w:color="auto"/>
                      </w:divBdr>
                      <w:divsChild>
                        <w:div w:id="202402046">
                          <w:marLeft w:val="0"/>
                          <w:marRight w:val="0"/>
                          <w:marTop w:val="0"/>
                          <w:marBottom w:val="0"/>
                          <w:divBdr>
                            <w:top w:val="none" w:sz="0" w:space="0" w:color="auto"/>
                            <w:left w:val="none" w:sz="0" w:space="0" w:color="auto"/>
                            <w:bottom w:val="none" w:sz="0" w:space="0" w:color="auto"/>
                            <w:right w:val="none" w:sz="0" w:space="0" w:color="auto"/>
                          </w:divBdr>
                          <w:divsChild>
                            <w:div w:id="79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3462">
              <w:marLeft w:val="0"/>
              <w:marRight w:val="0"/>
              <w:marTop w:val="0"/>
              <w:marBottom w:val="0"/>
              <w:divBdr>
                <w:top w:val="none" w:sz="0" w:space="0" w:color="auto"/>
                <w:left w:val="none" w:sz="0" w:space="0" w:color="auto"/>
                <w:bottom w:val="none" w:sz="0" w:space="0" w:color="auto"/>
                <w:right w:val="none" w:sz="0" w:space="0" w:color="auto"/>
              </w:divBdr>
              <w:divsChild>
                <w:div w:id="346754013">
                  <w:marLeft w:val="0"/>
                  <w:marRight w:val="0"/>
                  <w:marTop w:val="0"/>
                  <w:marBottom w:val="0"/>
                  <w:divBdr>
                    <w:top w:val="none" w:sz="0" w:space="0" w:color="auto"/>
                    <w:left w:val="none" w:sz="0" w:space="0" w:color="auto"/>
                    <w:bottom w:val="none" w:sz="0" w:space="0" w:color="auto"/>
                    <w:right w:val="none" w:sz="0" w:space="0" w:color="auto"/>
                  </w:divBdr>
                  <w:divsChild>
                    <w:div w:id="2074887704">
                      <w:marLeft w:val="0"/>
                      <w:marRight w:val="0"/>
                      <w:marTop w:val="0"/>
                      <w:marBottom w:val="0"/>
                      <w:divBdr>
                        <w:top w:val="none" w:sz="0" w:space="0" w:color="auto"/>
                        <w:left w:val="none" w:sz="0" w:space="0" w:color="auto"/>
                        <w:bottom w:val="none" w:sz="0" w:space="0" w:color="auto"/>
                        <w:right w:val="none" w:sz="0" w:space="0" w:color="auto"/>
                      </w:divBdr>
                      <w:divsChild>
                        <w:div w:id="6410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0188">
                  <w:marLeft w:val="0"/>
                  <w:marRight w:val="0"/>
                  <w:marTop w:val="0"/>
                  <w:marBottom w:val="0"/>
                  <w:divBdr>
                    <w:top w:val="none" w:sz="0" w:space="0" w:color="auto"/>
                    <w:left w:val="none" w:sz="0" w:space="0" w:color="auto"/>
                    <w:bottom w:val="none" w:sz="0" w:space="0" w:color="auto"/>
                    <w:right w:val="none" w:sz="0" w:space="0" w:color="auto"/>
                  </w:divBdr>
                  <w:divsChild>
                    <w:div w:id="360205502">
                      <w:marLeft w:val="0"/>
                      <w:marRight w:val="0"/>
                      <w:marTop w:val="0"/>
                      <w:marBottom w:val="0"/>
                      <w:divBdr>
                        <w:top w:val="none" w:sz="0" w:space="0" w:color="auto"/>
                        <w:left w:val="none" w:sz="0" w:space="0" w:color="auto"/>
                        <w:bottom w:val="none" w:sz="0" w:space="0" w:color="auto"/>
                        <w:right w:val="none" w:sz="0" w:space="0" w:color="auto"/>
                      </w:divBdr>
                      <w:divsChild>
                        <w:div w:id="2070566358">
                          <w:marLeft w:val="0"/>
                          <w:marRight w:val="0"/>
                          <w:marTop w:val="0"/>
                          <w:marBottom w:val="0"/>
                          <w:divBdr>
                            <w:top w:val="none" w:sz="0" w:space="0" w:color="auto"/>
                            <w:left w:val="none" w:sz="0" w:space="0" w:color="auto"/>
                            <w:bottom w:val="none" w:sz="0" w:space="0" w:color="auto"/>
                            <w:right w:val="none" w:sz="0" w:space="0" w:color="auto"/>
                          </w:divBdr>
                          <w:divsChild>
                            <w:div w:id="803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762">
                      <w:marLeft w:val="0"/>
                      <w:marRight w:val="0"/>
                      <w:marTop w:val="0"/>
                      <w:marBottom w:val="0"/>
                      <w:divBdr>
                        <w:top w:val="none" w:sz="0" w:space="0" w:color="auto"/>
                        <w:left w:val="none" w:sz="0" w:space="0" w:color="auto"/>
                        <w:bottom w:val="none" w:sz="0" w:space="0" w:color="auto"/>
                        <w:right w:val="none" w:sz="0" w:space="0" w:color="auto"/>
                      </w:divBdr>
                    </w:div>
                    <w:div w:id="57559109">
                      <w:marLeft w:val="720"/>
                      <w:marRight w:val="720"/>
                      <w:marTop w:val="0"/>
                      <w:marBottom w:val="0"/>
                      <w:divBdr>
                        <w:top w:val="none" w:sz="0" w:space="0" w:color="auto"/>
                        <w:left w:val="none" w:sz="0" w:space="0" w:color="auto"/>
                        <w:bottom w:val="none" w:sz="0" w:space="0" w:color="auto"/>
                        <w:right w:val="none" w:sz="0" w:space="0" w:color="auto"/>
                      </w:divBdr>
                    </w:div>
                    <w:div w:id="1455442702">
                      <w:marLeft w:val="720"/>
                      <w:marRight w:val="720"/>
                      <w:marTop w:val="0"/>
                      <w:marBottom w:val="0"/>
                      <w:divBdr>
                        <w:top w:val="none" w:sz="0" w:space="0" w:color="auto"/>
                        <w:left w:val="none" w:sz="0" w:space="0" w:color="auto"/>
                        <w:bottom w:val="none" w:sz="0" w:space="0" w:color="auto"/>
                        <w:right w:val="none" w:sz="0" w:space="0" w:color="auto"/>
                      </w:divBdr>
                    </w:div>
                  </w:divsChild>
                </w:div>
                <w:div w:id="909388231">
                  <w:marLeft w:val="0"/>
                  <w:marRight w:val="0"/>
                  <w:marTop w:val="0"/>
                  <w:marBottom w:val="0"/>
                  <w:divBdr>
                    <w:top w:val="none" w:sz="0" w:space="0" w:color="auto"/>
                    <w:left w:val="none" w:sz="0" w:space="0" w:color="auto"/>
                    <w:bottom w:val="none" w:sz="0" w:space="0" w:color="auto"/>
                    <w:right w:val="none" w:sz="0" w:space="0" w:color="auto"/>
                  </w:divBdr>
                  <w:divsChild>
                    <w:div w:id="1619487079">
                      <w:marLeft w:val="0"/>
                      <w:marRight w:val="0"/>
                      <w:marTop w:val="0"/>
                      <w:marBottom w:val="0"/>
                      <w:divBdr>
                        <w:top w:val="none" w:sz="0" w:space="0" w:color="auto"/>
                        <w:left w:val="none" w:sz="0" w:space="0" w:color="auto"/>
                        <w:bottom w:val="none" w:sz="0" w:space="0" w:color="auto"/>
                        <w:right w:val="none" w:sz="0" w:space="0" w:color="auto"/>
                      </w:divBdr>
                      <w:divsChild>
                        <w:div w:id="757479607">
                          <w:marLeft w:val="0"/>
                          <w:marRight w:val="0"/>
                          <w:marTop w:val="0"/>
                          <w:marBottom w:val="0"/>
                          <w:divBdr>
                            <w:top w:val="none" w:sz="0" w:space="0" w:color="auto"/>
                            <w:left w:val="none" w:sz="0" w:space="0" w:color="auto"/>
                            <w:bottom w:val="none" w:sz="0" w:space="0" w:color="auto"/>
                            <w:right w:val="none" w:sz="0" w:space="0" w:color="auto"/>
                          </w:divBdr>
                          <w:divsChild>
                            <w:div w:id="9979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1899">
                  <w:marLeft w:val="0"/>
                  <w:marRight w:val="0"/>
                  <w:marTop w:val="0"/>
                  <w:marBottom w:val="0"/>
                  <w:divBdr>
                    <w:top w:val="none" w:sz="0" w:space="0" w:color="auto"/>
                    <w:left w:val="none" w:sz="0" w:space="0" w:color="auto"/>
                    <w:bottom w:val="none" w:sz="0" w:space="0" w:color="auto"/>
                    <w:right w:val="none" w:sz="0" w:space="0" w:color="auto"/>
                  </w:divBdr>
                  <w:divsChild>
                    <w:div w:id="1415735539">
                      <w:marLeft w:val="0"/>
                      <w:marRight w:val="0"/>
                      <w:marTop w:val="0"/>
                      <w:marBottom w:val="0"/>
                      <w:divBdr>
                        <w:top w:val="none" w:sz="0" w:space="0" w:color="auto"/>
                        <w:left w:val="none" w:sz="0" w:space="0" w:color="auto"/>
                        <w:bottom w:val="none" w:sz="0" w:space="0" w:color="auto"/>
                        <w:right w:val="none" w:sz="0" w:space="0" w:color="auto"/>
                      </w:divBdr>
                      <w:divsChild>
                        <w:div w:id="1628051827">
                          <w:marLeft w:val="0"/>
                          <w:marRight w:val="0"/>
                          <w:marTop w:val="0"/>
                          <w:marBottom w:val="0"/>
                          <w:divBdr>
                            <w:top w:val="none" w:sz="0" w:space="0" w:color="auto"/>
                            <w:left w:val="none" w:sz="0" w:space="0" w:color="auto"/>
                            <w:bottom w:val="none" w:sz="0" w:space="0" w:color="auto"/>
                            <w:right w:val="none" w:sz="0" w:space="0" w:color="auto"/>
                          </w:divBdr>
                          <w:divsChild>
                            <w:div w:id="141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6273">
                  <w:marLeft w:val="0"/>
                  <w:marRight w:val="0"/>
                  <w:marTop w:val="0"/>
                  <w:marBottom w:val="0"/>
                  <w:divBdr>
                    <w:top w:val="none" w:sz="0" w:space="0" w:color="auto"/>
                    <w:left w:val="none" w:sz="0" w:space="0" w:color="auto"/>
                    <w:bottom w:val="none" w:sz="0" w:space="0" w:color="auto"/>
                    <w:right w:val="none" w:sz="0" w:space="0" w:color="auto"/>
                  </w:divBdr>
                  <w:divsChild>
                    <w:div w:id="1355814184">
                      <w:marLeft w:val="0"/>
                      <w:marRight w:val="0"/>
                      <w:marTop w:val="0"/>
                      <w:marBottom w:val="0"/>
                      <w:divBdr>
                        <w:top w:val="none" w:sz="0" w:space="0" w:color="auto"/>
                        <w:left w:val="none" w:sz="0" w:space="0" w:color="auto"/>
                        <w:bottom w:val="none" w:sz="0" w:space="0" w:color="auto"/>
                        <w:right w:val="none" w:sz="0" w:space="0" w:color="auto"/>
                      </w:divBdr>
                      <w:divsChild>
                        <w:div w:id="1833521783">
                          <w:marLeft w:val="0"/>
                          <w:marRight w:val="0"/>
                          <w:marTop w:val="0"/>
                          <w:marBottom w:val="0"/>
                          <w:divBdr>
                            <w:top w:val="none" w:sz="0" w:space="0" w:color="auto"/>
                            <w:left w:val="none" w:sz="0" w:space="0" w:color="auto"/>
                            <w:bottom w:val="none" w:sz="0" w:space="0" w:color="auto"/>
                            <w:right w:val="none" w:sz="0" w:space="0" w:color="auto"/>
                          </w:divBdr>
                          <w:divsChild>
                            <w:div w:id="721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3434">
                  <w:marLeft w:val="0"/>
                  <w:marRight w:val="0"/>
                  <w:marTop w:val="0"/>
                  <w:marBottom w:val="0"/>
                  <w:divBdr>
                    <w:top w:val="none" w:sz="0" w:space="0" w:color="auto"/>
                    <w:left w:val="none" w:sz="0" w:space="0" w:color="auto"/>
                    <w:bottom w:val="none" w:sz="0" w:space="0" w:color="auto"/>
                    <w:right w:val="none" w:sz="0" w:space="0" w:color="auto"/>
                  </w:divBdr>
                  <w:divsChild>
                    <w:div w:id="1584072128">
                      <w:marLeft w:val="0"/>
                      <w:marRight w:val="0"/>
                      <w:marTop w:val="0"/>
                      <w:marBottom w:val="0"/>
                      <w:divBdr>
                        <w:top w:val="none" w:sz="0" w:space="0" w:color="auto"/>
                        <w:left w:val="none" w:sz="0" w:space="0" w:color="auto"/>
                        <w:bottom w:val="none" w:sz="0" w:space="0" w:color="auto"/>
                        <w:right w:val="none" w:sz="0" w:space="0" w:color="auto"/>
                      </w:divBdr>
                      <w:divsChild>
                        <w:div w:id="1484393895">
                          <w:marLeft w:val="0"/>
                          <w:marRight w:val="0"/>
                          <w:marTop w:val="0"/>
                          <w:marBottom w:val="0"/>
                          <w:divBdr>
                            <w:top w:val="none" w:sz="0" w:space="0" w:color="auto"/>
                            <w:left w:val="none" w:sz="0" w:space="0" w:color="auto"/>
                            <w:bottom w:val="none" w:sz="0" w:space="0" w:color="auto"/>
                            <w:right w:val="none" w:sz="0" w:space="0" w:color="auto"/>
                          </w:divBdr>
                          <w:divsChild>
                            <w:div w:id="572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756">
                      <w:marLeft w:val="720"/>
                      <w:marRight w:val="720"/>
                      <w:marTop w:val="0"/>
                      <w:marBottom w:val="0"/>
                      <w:divBdr>
                        <w:top w:val="none" w:sz="0" w:space="0" w:color="auto"/>
                        <w:left w:val="none" w:sz="0" w:space="0" w:color="auto"/>
                        <w:bottom w:val="none" w:sz="0" w:space="0" w:color="auto"/>
                        <w:right w:val="none" w:sz="0" w:space="0" w:color="auto"/>
                      </w:divBdr>
                    </w:div>
                  </w:divsChild>
                </w:div>
                <w:div w:id="1933396719">
                  <w:marLeft w:val="0"/>
                  <w:marRight w:val="0"/>
                  <w:marTop w:val="0"/>
                  <w:marBottom w:val="0"/>
                  <w:divBdr>
                    <w:top w:val="none" w:sz="0" w:space="0" w:color="auto"/>
                    <w:left w:val="none" w:sz="0" w:space="0" w:color="auto"/>
                    <w:bottom w:val="none" w:sz="0" w:space="0" w:color="auto"/>
                    <w:right w:val="none" w:sz="0" w:space="0" w:color="auto"/>
                  </w:divBdr>
                  <w:divsChild>
                    <w:div w:id="1626500143">
                      <w:marLeft w:val="0"/>
                      <w:marRight w:val="0"/>
                      <w:marTop w:val="0"/>
                      <w:marBottom w:val="0"/>
                      <w:divBdr>
                        <w:top w:val="none" w:sz="0" w:space="0" w:color="auto"/>
                        <w:left w:val="none" w:sz="0" w:space="0" w:color="auto"/>
                        <w:bottom w:val="none" w:sz="0" w:space="0" w:color="auto"/>
                        <w:right w:val="none" w:sz="0" w:space="0" w:color="auto"/>
                      </w:divBdr>
                      <w:divsChild>
                        <w:div w:id="345864790">
                          <w:marLeft w:val="0"/>
                          <w:marRight w:val="0"/>
                          <w:marTop w:val="0"/>
                          <w:marBottom w:val="0"/>
                          <w:divBdr>
                            <w:top w:val="none" w:sz="0" w:space="0" w:color="auto"/>
                            <w:left w:val="none" w:sz="0" w:space="0" w:color="auto"/>
                            <w:bottom w:val="none" w:sz="0" w:space="0" w:color="auto"/>
                            <w:right w:val="none" w:sz="0" w:space="0" w:color="auto"/>
                          </w:divBdr>
                          <w:divsChild>
                            <w:div w:id="14790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7219">
                      <w:marLeft w:val="0"/>
                      <w:marRight w:val="0"/>
                      <w:marTop w:val="0"/>
                      <w:marBottom w:val="0"/>
                      <w:divBdr>
                        <w:top w:val="none" w:sz="0" w:space="0" w:color="auto"/>
                        <w:left w:val="none" w:sz="0" w:space="0" w:color="auto"/>
                        <w:bottom w:val="none" w:sz="0" w:space="0" w:color="auto"/>
                        <w:right w:val="none" w:sz="0" w:space="0" w:color="auto"/>
                      </w:divBdr>
                    </w:div>
                  </w:divsChild>
                </w:div>
                <w:div w:id="1382242928">
                  <w:marLeft w:val="0"/>
                  <w:marRight w:val="0"/>
                  <w:marTop w:val="0"/>
                  <w:marBottom w:val="0"/>
                  <w:divBdr>
                    <w:top w:val="none" w:sz="0" w:space="0" w:color="auto"/>
                    <w:left w:val="none" w:sz="0" w:space="0" w:color="auto"/>
                    <w:bottom w:val="none" w:sz="0" w:space="0" w:color="auto"/>
                    <w:right w:val="none" w:sz="0" w:space="0" w:color="auto"/>
                  </w:divBdr>
                  <w:divsChild>
                    <w:div w:id="921648081">
                      <w:marLeft w:val="0"/>
                      <w:marRight w:val="0"/>
                      <w:marTop w:val="0"/>
                      <w:marBottom w:val="0"/>
                      <w:divBdr>
                        <w:top w:val="none" w:sz="0" w:space="0" w:color="auto"/>
                        <w:left w:val="none" w:sz="0" w:space="0" w:color="auto"/>
                        <w:bottom w:val="none" w:sz="0" w:space="0" w:color="auto"/>
                        <w:right w:val="none" w:sz="0" w:space="0" w:color="auto"/>
                      </w:divBdr>
                      <w:divsChild>
                        <w:div w:id="797379423">
                          <w:marLeft w:val="0"/>
                          <w:marRight w:val="0"/>
                          <w:marTop w:val="0"/>
                          <w:marBottom w:val="0"/>
                          <w:divBdr>
                            <w:top w:val="none" w:sz="0" w:space="0" w:color="auto"/>
                            <w:left w:val="none" w:sz="0" w:space="0" w:color="auto"/>
                            <w:bottom w:val="none" w:sz="0" w:space="0" w:color="auto"/>
                            <w:right w:val="none" w:sz="0" w:space="0" w:color="auto"/>
                          </w:divBdr>
                          <w:divsChild>
                            <w:div w:id="1152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8268">
                  <w:marLeft w:val="0"/>
                  <w:marRight w:val="0"/>
                  <w:marTop w:val="0"/>
                  <w:marBottom w:val="0"/>
                  <w:divBdr>
                    <w:top w:val="none" w:sz="0" w:space="0" w:color="auto"/>
                    <w:left w:val="none" w:sz="0" w:space="0" w:color="auto"/>
                    <w:bottom w:val="none" w:sz="0" w:space="0" w:color="auto"/>
                    <w:right w:val="none" w:sz="0" w:space="0" w:color="auto"/>
                  </w:divBdr>
                  <w:divsChild>
                    <w:div w:id="478422816">
                      <w:marLeft w:val="0"/>
                      <w:marRight w:val="0"/>
                      <w:marTop w:val="0"/>
                      <w:marBottom w:val="0"/>
                      <w:divBdr>
                        <w:top w:val="none" w:sz="0" w:space="0" w:color="auto"/>
                        <w:left w:val="none" w:sz="0" w:space="0" w:color="auto"/>
                        <w:bottom w:val="none" w:sz="0" w:space="0" w:color="auto"/>
                        <w:right w:val="none" w:sz="0" w:space="0" w:color="auto"/>
                      </w:divBdr>
                      <w:divsChild>
                        <w:div w:id="537280844">
                          <w:marLeft w:val="0"/>
                          <w:marRight w:val="0"/>
                          <w:marTop w:val="0"/>
                          <w:marBottom w:val="0"/>
                          <w:divBdr>
                            <w:top w:val="none" w:sz="0" w:space="0" w:color="auto"/>
                            <w:left w:val="none" w:sz="0" w:space="0" w:color="auto"/>
                            <w:bottom w:val="none" w:sz="0" w:space="0" w:color="auto"/>
                            <w:right w:val="none" w:sz="0" w:space="0" w:color="auto"/>
                          </w:divBdr>
                          <w:divsChild>
                            <w:div w:id="5369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4879">
                      <w:marLeft w:val="720"/>
                      <w:marRight w:val="720"/>
                      <w:marTop w:val="0"/>
                      <w:marBottom w:val="0"/>
                      <w:divBdr>
                        <w:top w:val="none" w:sz="0" w:space="0" w:color="auto"/>
                        <w:left w:val="none" w:sz="0" w:space="0" w:color="auto"/>
                        <w:bottom w:val="none" w:sz="0" w:space="0" w:color="auto"/>
                        <w:right w:val="none" w:sz="0" w:space="0" w:color="auto"/>
                      </w:divBdr>
                    </w:div>
                    <w:div w:id="2066028741">
                      <w:marLeft w:val="0"/>
                      <w:marRight w:val="0"/>
                      <w:marTop w:val="0"/>
                      <w:marBottom w:val="0"/>
                      <w:divBdr>
                        <w:top w:val="none" w:sz="0" w:space="0" w:color="auto"/>
                        <w:left w:val="none" w:sz="0" w:space="0" w:color="auto"/>
                        <w:bottom w:val="none" w:sz="0" w:space="0" w:color="auto"/>
                        <w:right w:val="none" w:sz="0" w:space="0" w:color="auto"/>
                      </w:divBdr>
                      <w:divsChild>
                        <w:div w:id="670564438">
                          <w:marLeft w:val="0"/>
                          <w:marRight w:val="0"/>
                          <w:marTop w:val="0"/>
                          <w:marBottom w:val="0"/>
                          <w:divBdr>
                            <w:top w:val="none" w:sz="0" w:space="0" w:color="auto"/>
                            <w:left w:val="none" w:sz="0" w:space="0" w:color="auto"/>
                            <w:bottom w:val="none" w:sz="0" w:space="0" w:color="auto"/>
                            <w:right w:val="none" w:sz="0" w:space="0" w:color="auto"/>
                          </w:divBdr>
                          <w:divsChild>
                            <w:div w:id="753825094">
                              <w:marLeft w:val="0"/>
                              <w:marRight w:val="0"/>
                              <w:marTop w:val="0"/>
                              <w:marBottom w:val="0"/>
                              <w:divBdr>
                                <w:top w:val="none" w:sz="0" w:space="0" w:color="auto"/>
                                <w:left w:val="none" w:sz="0" w:space="0" w:color="auto"/>
                                <w:bottom w:val="none" w:sz="0" w:space="0" w:color="auto"/>
                                <w:right w:val="none" w:sz="0" w:space="0" w:color="auto"/>
                              </w:divBdr>
                              <w:divsChild>
                                <w:div w:id="1898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7415">
                      <w:marLeft w:val="0"/>
                      <w:marRight w:val="0"/>
                      <w:marTop w:val="0"/>
                      <w:marBottom w:val="0"/>
                      <w:divBdr>
                        <w:top w:val="none" w:sz="0" w:space="0" w:color="auto"/>
                        <w:left w:val="none" w:sz="0" w:space="0" w:color="auto"/>
                        <w:bottom w:val="none" w:sz="0" w:space="0" w:color="auto"/>
                        <w:right w:val="none" w:sz="0" w:space="0" w:color="auto"/>
                      </w:divBdr>
                      <w:divsChild>
                        <w:div w:id="1053113230">
                          <w:marLeft w:val="0"/>
                          <w:marRight w:val="0"/>
                          <w:marTop w:val="0"/>
                          <w:marBottom w:val="0"/>
                          <w:divBdr>
                            <w:top w:val="none" w:sz="0" w:space="0" w:color="auto"/>
                            <w:left w:val="none" w:sz="0" w:space="0" w:color="auto"/>
                            <w:bottom w:val="none" w:sz="0" w:space="0" w:color="auto"/>
                            <w:right w:val="none" w:sz="0" w:space="0" w:color="auto"/>
                          </w:divBdr>
                          <w:divsChild>
                            <w:div w:id="1927109783">
                              <w:marLeft w:val="0"/>
                              <w:marRight w:val="0"/>
                              <w:marTop w:val="0"/>
                              <w:marBottom w:val="0"/>
                              <w:divBdr>
                                <w:top w:val="none" w:sz="0" w:space="0" w:color="auto"/>
                                <w:left w:val="none" w:sz="0" w:space="0" w:color="auto"/>
                                <w:bottom w:val="none" w:sz="0" w:space="0" w:color="auto"/>
                                <w:right w:val="none" w:sz="0" w:space="0" w:color="auto"/>
                              </w:divBdr>
                              <w:divsChild>
                                <w:div w:id="1237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9986">
                      <w:marLeft w:val="0"/>
                      <w:marRight w:val="0"/>
                      <w:marTop w:val="0"/>
                      <w:marBottom w:val="0"/>
                      <w:divBdr>
                        <w:top w:val="none" w:sz="0" w:space="0" w:color="auto"/>
                        <w:left w:val="none" w:sz="0" w:space="0" w:color="auto"/>
                        <w:bottom w:val="none" w:sz="0" w:space="0" w:color="auto"/>
                        <w:right w:val="none" w:sz="0" w:space="0" w:color="auto"/>
                      </w:divBdr>
                      <w:divsChild>
                        <w:div w:id="1805728784">
                          <w:marLeft w:val="0"/>
                          <w:marRight w:val="0"/>
                          <w:marTop w:val="0"/>
                          <w:marBottom w:val="0"/>
                          <w:divBdr>
                            <w:top w:val="none" w:sz="0" w:space="0" w:color="auto"/>
                            <w:left w:val="none" w:sz="0" w:space="0" w:color="auto"/>
                            <w:bottom w:val="none" w:sz="0" w:space="0" w:color="auto"/>
                            <w:right w:val="none" w:sz="0" w:space="0" w:color="auto"/>
                          </w:divBdr>
                          <w:divsChild>
                            <w:div w:id="447239100">
                              <w:marLeft w:val="0"/>
                              <w:marRight w:val="0"/>
                              <w:marTop w:val="0"/>
                              <w:marBottom w:val="0"/>
                              <w:divBdr>
                                <w:top w:val="none" w:sz="0" w:space="0" w:color="auto"/>
                                <w:left w:val="none" w:sz="0" w:space="0" w:color="auto"/>
                                <w:bottom w:val="none" w:sz="0" w:space="0" w:color="auto"/>
                                <w:right w:val="none" w:sz="0" w:space="0" w:color="auto"/>
                              </w:divBdr>
                              <w:divsChild>
                                <w:div w:id="13952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2888">
                      <w:marLeft w:val="0"/>
                      <w:marRight w:val="0"/>
                      <w:marTop w:val="0"/>
                      <w:marBottom w:val="0"/>
                      <w:divBdr>
                        <w:top w:val="none" w:sz="0" w:space="0" w:color="auto"/>
                        <w:left w:val="none" w:sz="0" w:space="0" w:color="auto"/>
                        <w:bottom w:val="none" w:sz="0" w:space="0" w:color="auto"/>
                        <w:right w:val="none" w:sz="0" w:space="0" w:color="auto"/>
                      </w:divBdr>
                      <w:divsChild>
                        <w:div w:id="880020358">
                          <w:marLeft w:val="0"/>
                          <w:marRight w:val="0"/>
                          <w:marTop w:val="0"/>
                          <w:marBottom w:val="0"/>
                          <w:divBdr>
                            <w:top w:val="none" w:sz="0" w:space="0" w:color="auto"/>
                            <w:left w:val="none" w:sz="0" w:space="0" w:color="auto"/>
                            <w:bottom w:val="none" w:sz="0" w:space="0" w:color="auto"/>
                            <w:right w:val="none" w:sz="0" w:space="0" w:color="auto"/>
                          </w:divBdr>
                          <w:divsChild>
                            <w:div w:id="2133867175">
                              <w:marLeft w:val="0"/>
                              <w:marRight w:val="0"/>
                              <w:marTop w:val="0"/>
                              <w:marBottom w:val="0"/>
                              <w:divBdr>
                                <w:top w:val="none" w:sz="0" w:space="0" w:color="auto"/>
                                <w:left w:val="none" w:sz="0" w:space="0" w:color="auto"/>
                                <w:bottom w:val="none" w:sz="0" w:space="0" w:color="auto"/>
                                <w:right w:val="none" w:sz="0" w:space="0" w:color="auto"/>
                              </w:divBdr>
                              <w:divsChild>
                                <w:div w:id="13618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90932">
                  <w:marLeft w:val="0"/>
                  <w:marRight w:val="0"/>
                  <w:marTop w:val="0"/>
                  <w:marBottom w:val="0"/>
                  <w:divBdr>
                    <w:top w:val="none" w:sz="0" w:space="0" w:color="auto"/>
                    <w:left w:val="none" w:sz="0" w:space="0" w:color="auto"/>
                    <w:bottom w:val="none" w:sz="0" w:space="0" w:color="auto"/>
                    <w:right w:val="none" w:sz="0" w:space="0" w:color="auto"/>
                  </w:divBdr>
                  <w:divsChild>
                    <w:div w:id="880746439">
                      <w:marLeft w:val="0"/>
                      <w:marRight w:val="0"/>
                      <w:marTop w:val="0"/>
                      <w:marBottom w:val="0"/>
                      <w:divBdr>
                        <w:top w:val="none" w:sz="0" w:space="0" w:color="auto"/>
                        <w:left w:val="none" w:sz="0" w:space="0" w:color="auto"/>
                        <w:bottom w:val="none" w:sz="0" w:space="0" w:color="auto"/>
                        <w:right w:val="none" w:sz="0" w:space="0" w:color="auto"/>
                      </w:divBdr>
                      <w:divsChild>
                        <w:div w:id="676931645">
                          <w:marLeft w:val="0"/>
                          <w:marRight w:val="0"/>
                          <w:marTop w:val="0"/>
                          <w:marBottom w:val="0"/>
                          <w:divBdr>
                            <w:top w:val="none" w:sz="0" w:space="0" w:color="auto"/>
                            <w:left w:val="none" w:sz="0" w:space="0" w:color="auto"/>
                            <w:bottom w:val="none" w:sz="0" w:space="0" w:color="auto"/>
                            <w:right w:val="none" w:sz="0" w:space="0" w:color="auto"/>
                          </w:divBdr>
                          <w:divsChild>
                            <w:div w:id="1844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000">
                      <w:marLeft w:val="0"/>
                      <w:marRight w:val="0"/>
                      <w:marTop w:val="0"/>
                      <w:marBottom w:val="0"/>
                      <w:divBdr>
                        <w:top w:val="none" w:sz="0" w:space="0" w:color="auto"/>
                        <w:left w:val="none" w:sz="0" w:space="0" w:color="auto"/>
                        <w:bottom w:val="none" w:sz="0" w:space="0" w:color="auto"/>
                        <w:right w:val="none" w:sz="0" w:space="0" w:color="auto"/>
                      </w:divBdr>
                    </w:div>
                  </w:divsChild>
                </w:div>
                <w:div w:id="358142">
                  <w:marLeft w:val="0"/>
                  <w:marRight w:val="0"/>
                  <w:marTop w:val="0"/>
                  <w:marBottom w:val="0"/>
                  <w:divBdr>
                    <w:top w:val="none" w:sz="0" w:space="0" w:color="auto"/>
                    <w:left w:val="none" w:sz="0" w:space="0" w:color="auto"/>
                    <w:bottom w:val="none" w:sz="0" w:space="0" w:color="auto"/>
                    <w:right w:val="none" w:sz="0" w:space="0" w:color="auto"/>
                  </w:divBdr>
                  <w:divsChild>
                    <w:div w:id="29578319">
                      <w:marLeft w:val="0"/>
                      <w:marRight w:val="0"/>
                      <w:marTop w:val="0"/>
                      <w:marBottom w:val="0"/>
                      <w:divBdr>
                        <w:top w:val="none" w:sz="0" w:space="0" w:color="auto"/>
                        <w:left w:val="none" w:sz="0" w:space="0" w:color="auto"/>
                        <w:bottom w:val="none" w:sz="0" w:space="0" w:color="auto"/>
                        <w:right w:val="none" w:sz="0" w:space="0" w:color="auto"/>
                      </w:divBdr>
                      <w:divsChild>
                        <w:div w:id="251740925">
                          <w:marLeft w:val="0"/>
                          <w:marRight w:val="0"/>
                          <w:marTop w:val="0"/>
                          <w:marBottom w:val="0"/>
                          <w:divBdr>
                            <w:top w:val="none" w:sz="0" w:space="0" w:color="auto"/>
                            <w:left w:val="none" w:sz="0" w:space="0" w:color="auto"/>
                            <w:bottom w:val="none" w:sz="0" w:space="0" w:color="auto"/>
                            <w:right w:val="none" w:sz="0" w:space="0" w:color="auto"/>
                          </w:divBdr>
                          <w:divsChild>
                            <w:div w:id="20109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663">
                      <w:marLeft w:val="0"/>
                      <w:marRight w:val="0"/>
                      <w:marTop w:val="0"/>
                      <w:marBottom w:val="0"/>
                      <w:divBdr>
                        <w:top w:val="none" w:sz="0" w:space="0" w:color="auto"/>
                        <w:left w:val="none" w:sz="0" w:space="0" w:color="auto"/>
                        <w:bottom w:val="none" w:sz="0" w:space="0" w:color="auto"/>
                        <w:right w:val="none" w:sz="0" w:space="0" w:color="auto"/>
                      </w:divBdr>
                    </w:div>
                    <w:div w:id="1405030654">
                      <w:marLeft w:val="0"/>
                      <w:marRight w:val="0"/>
                      <w:marTop w:val="0"/>
                      <w:marBottom w:val="0"/>
                      <w:divBdr>
                        <w:top w:val="none" w:sz="0" w:space="0" w:color="auto"/>
                        <w:left w:val="none" w:sz="0" w:space="0" w:color="auto"/>
                        <w:bottom w:val="none" w:sz="0" w:space="0" w:color="auto"/>
                        <w:right w:val="none" w:sz="0" w:space="0" w:color="auto"/>
                      </w:divBdr>
                      <w:divsChild>
                        <w:div w:id="1481338384">
                          <w:marLeft w:val="0"/>
                          <w:marRight w:val="0"/>
                          <w:marTop w:val="0"/>
                          <w:marBottom w:val="0"/>
                          <w:divBdr>
                            <w:top w:val="none" w:sz="0" w:space="0" w:color="auto"/>
                            <w:left w:val="none" w:sz="0" w:space="0" w:color="auto"/>
                            <w:bottom w:val="none" w:sz="0" w:space="0" w:color="auto"/>
                            <w:right w:val="none" w:sz="0" w:space="0" w:color="auto"/>
                          </w:divBdr>
                          <w:divsChild>
                            <w:div w:id="122044262">
                              <w:marLeft w:val="0"/>
                              <w:marRight w:val="0"/>
                              <w:marTop w:val="0"/>
                              <w:marBottom w:val="0"/>
                              <w:divBdr>
                                <w:top w:val="none" w:sz="0" w:space="0" w:color="auto"/>
                                <w:left w:val="none" w:sz="0" w:space="0" w:color="auto"/>
                                <w:bottom w:val="none" w:sz="0" w:space="0" w:color="auto"/>
                                <w:right w:val="none" w:sz="0" w:space="0" w:color="auto"/>
                              </w:divBdr>
                              <w:divsChild>
                                <w:div w:id="2255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5351">
                          <w:marLeft w:val="720"/>
                          <w:marRight w:val="720"/>
                          <w:marTop w:val="0"/>
                          <w:marBottom w:val="0"/>
                          <w:divBdr>
                            <w:top w:val="none" w:sz="0" w:space="0" w:color="auto"/>
                            <w:left w:val="none" w:sz="0" w:space="0" w:color="auto"/>
                            <w:bottom w:val="none" w:sz="0" w:space="0" w:color="auto"/>
                            <w:right w:val="none" w:sz="0" w:space="0" w:color="auto"/>
                          </w:divBdr>
                        </w:div>
                        <w:div w:id="1278830144">
                          <w:marLeft w:val="0"/>
                          <w:marRight w:val="0"/>
                          <w:marTop w:val="0"/>
                          <w:marBottom w:val="0"/>
                          <w:divBdr>
                            <w:top w:val="none" w:sz="0" w:space="0" w:color="auto"/>
                            <w:left w:val="none" w:sz="0" w:space="0" w:color="auto"/>
                            <w:bottom w:val="none" w:sz="0" w:space="0" w:color="auto"/>
                            <w:right w:val="none" w:sz="0" w:space="0" w:color="auto"/>
                          </w:divBdr>
                          <w:divsChild>
                            <w:div w:id="663821513">
                              <w:marLeft w:val="0"/>
                              <w:marRight w:val="0"/>
                              <w:marTop w:val="0"/>
                              <w:marBottom w:val="0"/>
                              <w:divBdr>
                                <w:top w:val="none" w:sz="0" w:space="0" w:color="auto"/>
                                <w:left w:val="none" w:sz="0" w:space="0" w:color="auto"/>
                                <w:bottom w:val="none" w:sz="0" w:space="0" w:color="auto"/>
                                <w:right w:val="none" w:sz="0" w:space="0" w:color="auto"/>
                              </w:divBdr>
                              <w:divsChild>
                                <w:div w:id="829753275">
                                  <w:marLeft w:val="0"/>
                                  <w:marRight w:val="0"/>
                                  <w:marTop w:val="0"/>
                                  <w:marBottom w:val="0"/>
                                  <w:divBdr>
                                    <w:top w:val="none" w:sz="0" w:space="0" w:color="auto"/>
                                    <w:left w:val="none" w:sz="0" w:space="0" w:color="auto"/>
                                    <w:bottom w:val="none" w:sz="0" w:space="0" w:color="auto"/>
                                    <w:right w:val="none" w:sz="0" w:space="0" w:color="auto"/>
                                  </w:divBdr>
                                  <w:divsChild>
                                    <w:div w:id="109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7733">
                      <w:marLeft w:val="0"/>
                      <w:marRight w:val="0"/>
                      <w:marTop w:val="0"/>
                      <w:marBottom w:val="0"/>
                      <w:divBdr>
                        <w:top w:val="none" w:sz="0" w:space="0" w:color="auto"/>
                        <w:left w:val="none" w:sz="0" w:space="0" w:color="auto"/>
                        <w:bottom w:val="none" w:sz="0" w:space="0" w:color="auto"/>
                        <w:right w:val="none" w:sz="0" w:space="0" w:color="auto"/>
                      </w:divBdr>
                      <w:divsChild>
                        <w:div w:id="131335304">
                          <w:marLeft w:val="0"/>
                          <w:marRight w:val="0"/>
                          <w:marTop w:val="0"/>
                          <w:marBottom w:val="0"/>
                          <w:divBdr>
                            <w:top w:val="none" w:sz="0" w:space="0" w:color="auto"/>
                            <w:left w:val="none" w:sz="0" w:space="0" w:color="auto"/>
                            <w:bottom w:val="none" w:sz="0" w:space="0" w:color="auto"/>
                            <w:right w:val="none" w:sz="0" w:space="0" w:color="auto"/>
                          </w:divBdr>
                          <w:divsChild>
                            <w:div w:id="975572533">
                              <w:marLeft w:val="0"/>
                              <w:marRight w:val="0"/>
                              <w:marTop w:val="0"/>
                              <w:marBottom w:val="0"/>
                              <w:divBdr>
                                <w:top w:val="none" w:sz="0" w:space="0" w:color="auto"/>
                                <w:left w:val="none" w:sz="0" w:space="0" w:color="auto"/>
                                <w:bottom w:val="none" w:sz="0" w:space="0" w:color="auto"/>
                                <w:right w:val="none" w:sz="0" w:space="0" w:color="auto"/>
                              </w:divBdr>
                              <w:divsChild>
                                <w:div w:id="19683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25759">
                  <w:marLeft w:val="0"/>
                  <w:marRight w:val="0"/>
                  <w:marTop w:val="0"/>
                  <w:marBottom w:val="0"/>
                  <w:divBdr>
                    <w:top w:val="none" w:sz="0" w:space="0" w:color="auto"/>
                    <w:left w:val="none" w:sz="0" w:space="0" w:color="auto"/>
                    <w:bottom w:val="none" w:sz="0" w:space="0" w:color="auto"/>
                    <w:right w:val="none" w:sz="0" w:space="0" w:color="auto"/>
                  </w:divBdr>
                  <w:divsChild>
                    <w:div w:id="1637761407">
                      <w:marLeft w:val="0"/>
                      <w:marRight w:val="0"/>
                      <w:marTop w:val="0"/>
                      <w:marBottom w:val="0"/>
                      <w:divBdr>
                        <w:top w:val="none" w:sz="0" w:space="0" w:color="auto"/>
                        <w:left w:val="none" w:sz="0" w:space="0" w:color="auto"/>
                        <w:bottom w:val="none" w:sz="0" w:space="0" w:color="auto"/>
                        <w:right w:val="none" w:sz="0" w:space="0" w:color="auto"/>
                      </w:divBdr>
                      <w:divsChild>
                        <w:div w:id="364643524">
                          <w:marLeft w:val="0"/>
                          <w:marRight w:val="0"/>
                          <w:marTop w:val="0"/>
                          <w:marBottom w:val="0"/>
                          <w:divBdr>
                            <w:top w:val="none" w:sz="0" w:space="0" w:color="auto"/>
                            <w:left w:val="none" w:sz="0" w:space="0" w:color="auto"/>
                            <w:bottom w:val="none" w:sz="0" w:space="0" w:color="auto"/>
                            <w:right w:val="none" w:sz="0" w:space="0" w:color="auto"/>
                          </w:divBdr>
                          <w:divsChild>
                            <w:div w:id="7402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986">
                      <w:marLeft w:val="720"/>
                      <w:marRight w:val="720"/>
                      <w:marTop w:val="0"/>
                      <w:marBottom w:val="0"/>
                      <w:divBdr>
                        <w:top w:val="none" w:sz="0" w:space="0" w:color="auto"/>
                        <w:left w:val="none" w:sz="0" w:space="0" w:color="auto"/>
                        <w:bottom w:val="none" w:sz="0" w:space="0" w:color="auto"/>
                        <w:right w:val="none" w:sz="0" w:space="0" w:color="auto"/>
                      </w:divBdr>
                    </w:div>
                  </w:divsChild>
                </w:div>
                <w:div w:id="1803225698">
                  <w:marLeft w:val="0"/>
                  <w:marRight w:val="0"/>
                  <w:marTop w:val="0"/>
                  <w:marBottom w:val="0"/>
                  <w:divBdr>
                    <w:top w:val="none" w:sz="0" w:space="0" w:color="auto"/>
                    <w:left w:val="none" w:sz="0" w:space="0" w:color="auto"/>
                    <w:bottom w:val="none" w:sz="0" w:space="0" w:color="auto"/>
                    <w:right w:val="none" w:sz="0" w:space="0" w:color="auto"/>
                  </w:divBdr>
                  <w:divsChild>
                    <w:div w:id="1997370166">
                      <w:marLeft w:val="0"/>
                      <w:marRight w:val="0"/>
                      <w:marTop w:val="0"/>
                      <w:marBottom w:val="0"/>
                      <w:divBdr>
                        <w:top w:val="none" w:sz="0" w:space="0" w:color="auto"/>
                        <w:left w:val="none" w:sz="0" w:space="0" w:color="auto"/>
                        <w:bottom w:val="none" w:sz="0" w:space="0" w:color="auto"/>
                        <w:right w:val="none" w:sz="0" w:space="0" w:color="auto"/>
                      </w:divBdr>
                      <w:divsChild>
                        <w:div w:id="715352638">
                          <w:marLeft w:val="0"/>
                          <w:marRight w:val="0"/>
                          <w:marTop w:val="0"/>
                          <w:marBottom w:val="0"/>
                          <w:divBdr>
                            <w:top w:val="none" w:sz="0" w:space="0" w:color="auto"/>
                            <w:left w:val="none" w:sz="0" w:space="0" w:color="auto"/>
                            <w:bottom w:val="none" w:sz="0" w:space="0" w:color="auto"/>
                            <w:right w:val="none" w:sz="0" w:space="0" w:color="auto"/>
                          </w:divBdr>
                          <w:divsChild>
                            <w:div w:id="111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899">
                      <w:marLeft w:val="720"/>
                      <w:marRight w:val="720"/>
                      <w:marTop w:val="0"/>
                      <w:marBottom w:val="0"/>
                      <w:divBdr>
                        <w:top w:val="none" w:sz="0" w:space="0" w:color="auto"/>
                        <w:left w:val="none" w:sz="0" w:space="0" w:color="auto"/>
                        <w:bottom w:val="none" w:sz="0" w:space="0" w:color="auto"/>
                        <w:right w:val="none" w:sz="0" w:space="0" w:color="auto"/>
                      </w:divBdr>
                    </w:div>
                    <w:div w:id="1519005118">
                      <w:marLeft w:val="0"/>
                      <w:marRight w:val="0"/>
                      <w:marTop w:val="0"/>
                      <w:marBottom w:val="0"/>
                      <w:divBdr>
                        <w:top w:val="none" w:sz="0" w:space="0" w:color="auto"/>
                        <w:left w:val="none" w:sz="0" w:space="0" w:color="auto"/>
                        <w:bottom w:val="none" w:sz="0" w:space="0" w:color="auto"/>
                        <w:right w:val="none" w:sz="0" w:space="0" w:color="auto"/>
                      </w:divBdr>
                      <w:divsChild>
                        <w:div w:id="35080925">
                          <w:marLeft w:val="0"/>
                          <w:marRight w:val="0"/>
                          <w:marTop w:val="0"/>
                          <w:marBottom w:val="0"/>
                          <w:divBdr>
                            <w:top w:val="none" w:sz="0" w:space="0" w:color="auto"/>
                            <w:left w:val="none" w:sz="0" w:space="0" w:color="auto"/>
                            <w:bottom w:val="none" w:sz="0" w:space="0" w:color="auto"/>
                            <w:right w:val="none" w:sz="0" w:space="0" w:color="auto"/>
                          </w:divBdr>
                          <w:divsChild>
                            <w:div w:id="1047291568">
                              <w:marLeft w:val="0"/>
                              <w:marRight w:val="0"/>
                              <w:marTop w:val="0"/>
                              <w:marBottom w:val="0"/>
                              <w:divBdr>
                                <w:top w:val="none" w:sz="0" w:space="0" w:color="auto"/>
                                <w:left w:val="none" w:sz="0" w:space="0" w:color="auto"/>
                                <w:bottom w:val="none" w:sz="0" w:space="0" w:color="auto"/>
                                <w:right w:val="none" w:sz="0" w:space="0" w:color="auto"/>
                              </w:divBdr>
                              <w:divsChild>
                                <w:div w:id="1158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16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42483673">
                  <w:marLeft w:val="0"/>
                  <w:marRight w:val="0"/>
                  <w:marTop w:val="0"/>
                  <w:marBottom w:val="0"/>
                  <w:divBdr>
                    <w:top w:val="none" w:sz="0" w:space="0" w:color="auto"/>
                    <w:left w:val="none" w:sz="0" w:space="0" w:color="auto"/>
                    <w:bottom w:val="none" w:sz="0" w:space="0" w:color="auto"/>
                    <w:right w:val="none" w:sz="0" w:space="0" w:color="auto"/>
                  </w:divBdr>
                  <w:divsChild>
                    <w:div w:id="1993755149">
                      <w:marLeft w:val="0"/>
                      <w:marRight w:val="0"/>
                      <w:marTop w:val="0"/>
                      <w:marBottom w:val="0"/>
                      <w:divBdr>
                        <w:top w:val="none" w:sz="0" w:space="0" w:color="auto"/>
                        <w:left w:val="none" w:sz="0" w:space="0" w:color="auto"/>
                        <w:bottom w:val="none" w:sz="0" w:space="0" w:color="auto"/>
                        <w:right w:val="none" w:sz="0" w:space="0" w:color="auto"/>
                      </w:divBdr>
                      <w:divsChild>
                        <w:div w:id="1638946939">
                          <w:marLeft w:val="0"/>
                          <w:marRight w:val="0"/>
                          <w:marTop w:val="0"/>
                          <w:marBottom w:val="0"/>
                          <w:divBdr>
                            <w:top w:val="none" w:sz="0" w:space="0" w:color="auto"/>
                            <w:left w:val="none" w:sz="0" w:space="0" w:color="auto"/>
                            <w:bottom w:val="none" w:sz="0" w:space="0" w:color="auto"/>
                            <w:right w:val="none" w:sz="0" w:space="0" w:color="auto"/>
                          </w:divBdr>
                          <w:divsChild>
                            <w:div w:id="16169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7479">
                  <w:marLeft w:val="0"/>
                  <w:marRight w:val="0"/>
                  <w:marTop w:val="0"/>
                  <w:marBottom w:val="0"/>
                  <w:divBdr>
                    <w:top w:val="none" w:sz="0" w:space="0" w:color="auto"/>
                    <w:left w:val="none" w:sz="0" w:space="0" w:color="auto"/>
                    <w:bottom w:val="none" w:sz="0" w:space="0" w:color="auto"/>
                    <w:right w:val="none" w:sz="0" w:space="0" w:color="auto"/>
                  </w:divBdr>
                  <w:divsChild>
                    <w:div w:id="954824252">
                      <w:marLeft w:val="0"/>
                      <w:marRight w:val="0"/>
                      <w:marTop w:val="0"/>
                      <w:marBottom w:val="0"/>
                      <w:divBdr>
                        <w:top w:val="none" w:sz="0" w:space="0" w:color="auto"/>
                        <w:left w:val="none" w:sz="0" w:space="0" w:color="auto"/>
                        <w:bottom w:val="none" w:sz="0" w:space="0" w:color="auto"/>
                        <w:right w:val="none" w:sz="0" w:space="0" w:color="auto"/>
                      </w:divBdr>
                      <w:divsChild>
                        <w:div w:id="1321541632">
                          <w:marLeft w:val="0"/>
                          <w:marRight w:val="0"/>
                          <w:marTop w:val="0"/>
                          <w:marBottom w:val="0"/>
                          <w:divBdr>
                            <w:top w:val="none" w:sz="0" w:space="0" w:color="auto"/>
                            <w:left w:val="none" w:sz="0" w:space="0" w:color="auto"/>
                            <w:bottom w:val="none" w:sz="0" w:space="0" w:color="auto"/>
                            <w:right w:val="none" w:sz="0" w:space="0" w:color="auto"/>
                          </w:divBdr>
                          <w:divsChild>
                            <w:div w:id="3890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0829">
                  <w:marLeft w:val="0"/>
                  <w:marRight w:val="0"/>
                  <w:marTop w:val="0"/>
                  <w:marBottom w:val="0"/>
                  <w:divBdr>
                    <w:top w:val="none" w:sz="0" w:space="0" w:color="auto"/>
                    <w:left w:val="none" w:sz="0" w:space="0" w:color="auto"/>
                    <w:bottom w:val="none" w:sz="0" w:space="0" w:color="auto"/>
                    <w:right w:val="none" w:sz="0" w:space="0" w:color="auto"/>
                  </w:divBdr>
                  <w:divsChild>
                    <w:div w:id="439759609">
                      <w:marLeft w:val="0"/>
                      <w:marRight w:val="0"/>
                      <w:marTop w:val="0"/>
                      <w:marBottom w:val="0"/>
                      <w:divBdr>
                        <w:top w:val="none" w:sz="0" w:space="0" w:color="auto"/>
                        <w:left w:val="none" w:sz="0" w:space="0" w:color="auto"/>
                        <w:bottom w:val="none" w:sz="0" w:space="0" w:color="auto"/>
                        <w:right w:val="none" w:sz="0" w:space="0" w:color="auto"/>
                      </w:divBdr>
                      <w:divsChild>
                        <w:div w:id="380134458">
                          <w:marLeft w:val="0"/>
                          <w:marRight w:val="0"/>
                          <w:marTop w:val="0"/>
                          <w:marBottom w:val="0"/>
                          <w:divBdr>
                            <w:top w:val="none" w:sz="0" w:space="0" w:color="auto"/>
                            <w:left w:val="none" w:sz="0" w:space="0" w:color="auto"/>
                            <w:bottom w:val="none" w:sz="0" w:space="0" w:color="auto"/>
                            <w:right w:val="none" w:sz="0" w:space="0" w:color="auto"/>
                          </w:divBdr>
                          <w:divsChild>
                            <w:div w:id="2447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1267">
                  <w:marLeft w:val="0"/>
                  <w:marRight w:val="0"/>
                  <w:marTop w:val="0"/>
                  <w:marBottom w:val="0"/>
                  <w:divBdr>
                    <w:top w:val="none" w:sz="0" w:space="0" w:color="auto"/>
                    <w:left w:val="none" w:sz="0" w:space="0" w:color="auto"/>
                    <w:bottom w:val="none" w:sz="0" w:space="0" w:color="auto"/>
                    <w:right w:val="none" w:sz="0" w:space="0" w:color="auto"/>
                  </w:divBdr>
                  <w:divsChild>
                    <w:div w:id="875655698">
                      <w:marLeft w:val="0"/>
                      <w:marRight w:val="0"/>
                      <w:marTop w:val="0"/>
                      <w:marBottom w:val="0"/>
                      <w:divBdr>
                        <w:top w:val="none" w:sz="0" w:space="0" w:color="auto"/>
                        <w:left w:val="none" w:sz="0" w:space="0" w:color="auto"/>
                        <w:bottom w:val="none" w:sz="0" w:space="0" w:color="auto"/>
                        <w:right w:val="none" w:sz="0" w:space="0" w:color="auto"/>
                      </w:divBdr>
                      <w:divsChild>
                        <w:div w:id="278145285">
                          <w:marLeft w:val="0"/>
                          <w:marRight w:val="0"/>
                          <w:marTop w:val="0"/>
                          <w:marBottom w:val="0"/>
                          <w:divBdr>
                            <w:top w:val="none" w:sz="0" w:space="0" w:color="auto"/>
                            <w:left w:val="none" w:sz="0" w:space="0" w:color="auto"/>
                            <w:bottom w:val="none" w:sz="0" w:space="0" w:color="auto"/>
                            <w:right w:val="none" w:sz="0" w:space="0" w:color="auto"/>
                          </w:divBdr>
                          <w:divsChild>
                            <w:div w:id="5620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25965">
              <w:marLeft w:val="0"/>
              <w:marRight w:val="0"/>
              <w:marTop w:val="0"/>
              <w:marBottom w:val="0"/>
              <w:divBdr>
                <w:top w:val="none" w:sz="0" w:space="0" w:color="auto"/>
                <w:left w:val="none" w:sz="0" w:space="0" w:color="auto"/>
                <w:bottom w:val="none" w:sz="0" w:space="0" w:color="auto"/>
                <w:right w:val="none" w:sz="0" w:space="0" w:color="auto"/>
              </w:divBdr>
              <w:divsChild>
                <w:div w:id="1737976859">
                  <w:marLeft w:val="0"/>
                  <w:marRight w:val="0"/>
                  <w:marTop w:val="0"/>
                  <w:marBottom w:val="0"/>
                  <w:divBdr>
                    <w:top w:val="none" w:sz="0" w:space="0" w:color="auto"/>
                    <w:left w:val="none" w:sz="0" w:space="0" w:color="auto"/>
                    <w:bottom w:val="none" w:sz="0" w:space="0" w:color="auto"/>
                    <w:right w:val="none" w:sz="0" w:space="0" w:color="auto"/>
                  </w:divBdr>
                  <w:divsChild>
                    <w:div w:id="1562016396">
                      <w:marLeft w:val="0"/>
                      <w:marRight w:val="0"/>
                      <w:marTop w:val="0"/>
                      <w:marBottom w:val="0"/>
                      <w:divBdr>
                        <w:top w:val="none" w:sz="0" w:space="0" w:color="auto"/>
                        <w:left w:val="none" w:sz="0" w:space="0" w:color="auto"/>
                        <w:bottom w:val="none" w:sz="0" w:space="0" w:color="auto"/>
                        <w:right w:val="none" w:sz="0" w:space="0" w:color="auto"/>
                      </w:divBdr>
                      <w:divsChild>
                        <w:div w:id="8844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689">
                  <w:marLeft w:val="0"/>
                  <w:marRight w:val="0"/>
                  <w:marTop w:val="0"/>
                  <w:marBottom w:val="0"/>
                  <w:divBdr>
                    <w:top w:val="none" w:sz="0" w:space="0" w:color="auto"/>
                    <w:left w:val="none" w:sz="0" w:space="0" w:color="auto"/>
                    <w:bottom w:val="none" w:sz="0" w:space="0" w:color="auto"/>
                    <w:right w:val="none" w:sz="0" w:space="0" w:color="auto"/>
                  </w:divBdr>
                  <w:divsChild>
                    <w:div w:id="393311183">
                      <w:marLeft w:val="0"/>
                      <w:marRight w:val="0"/>
                      <w:marTop w:val="0"/>
                      <w:marBottom w:val="0"/>
                      <w:divBdr>
                        <w:top w:val="none" w:sz="0" w:space="0" w:color="auto"/>
                        <w:left w:val="none" w:sz="0" w:space="0" w:color="auto"/>
                        <w:bottom w:val="none" w:sz="0" w:space="0" w:color="auto"/>
                        <w:right w:val="none" w:sz="0" w:space="0" w:color="auto"/>
                      </w:divBdr>
                      <w:divsChild>
                        <w:div w:id="1588533597">
                          <w:marLeft w:val="0"/>
                          <w:marRight w:val="0"/>
                          <w:marTop w:val="0"/>
                          <w:marBottom w:val="0"/>
                          <w:divBdr>
                            <w:top w:val="none" w:sz="0" w:space="0" w:color="auto"/>
                            <w:left w:val="none" w:sz="0" w:space="0" w:color="auto"/>
                            <w:bottom w:val="none" w:sz="0" w:space="0" w:color="auto"/>
                            <w:right w:val="none" w:sz="0" w:space="0" w:color="auto"/>
                          </w:divBdr>
                          <w:divsChild>
                            <w:div w:id="17594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5889">
                  <w:marLeft w:val="0"/>
                  <w:marRight w:val="0"/>
                  <w:marTop w:val="0"/>
                  <w:marBottom w:val="0"/>
                  <w:divBdr>
                    <w:top w:val="none" w:sz="0" w:space="0" w:color="auto"/>
                    <w:left w:val="none" w:sz="0" w:space="0" w:color="auto"/>
                    <w:bottom w:val="none" w:sz="0" w:space="0" w:color="auto"/>
                    <w:right w:val="none" w:sz="0" w:space="0" w:color="auto"/>
                  </w:divBdr>
                  <w:divsChild>
                    <w:div w:id="1845825562">
                      <w:marLeft w:val="0"/>
                      <w:marRight w:val="0"/>
                      <w:marTop w:val="0"/>
                      <w:marBottom w:val="0"/>
                      <w:divBdr>
                        <w:top w:val="none" w:sz="0" w:space="0" w:color="auto"/>
                        <w:left w:val="none" w:sz="0" w:space="0" w:color="auto"/>
                        <w:bottom w:val="none" w:sz="0" w:space="0" w:color="auto"/>
                        <w:right w:val="none" w:sz="0" w:space="0" w:color="auto"/>
                      </w:divBdr>
                      <w:divsChild>
                        <w:div w:id="526986796">
                          <w:marLeft w:val="0"/>
                          <w:marRight w:val="0"/>
                          <w:marTop w:val="0"/>
                          <w:marBottom w:val="0"/>
                          <w:divBdr>
                            <w:top w:val="none" w:sz="0" w:space="0" w:color="auto"/>
                            <w:left w:val="none" w:sz="0" w:space="0" w:color="auto"/>
                            <w:bottom w:val="none" w:sz="0" w:space="0" w:color="auto"/>
                            <w:right w:val="none" w:sz="0" w:space="0" w:color="auto"/>
                          </w:divBdr>
                          <w:divsChild>
                            <w:div w:id="1239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636">
                      <w:marLeft w:val="720"/>
                      <w:marRight w:val="720"/>
                      <w:marTop w:val="0"/>
                      <w:marBottom w:val="0"/>
                      <w:divBdr>
                        <w:top w:val="none" w:sz="0" w:space="0" w:color="auto"/>
                        <w:left w:val="none" w:sz="0" w:space="0" w:color="auto"/>
                        <w:bottom w:val="none" w:sz="0" w:space="0" w:color="auto"/>
                        <w:right w:val="none" w:sz="0" w:space="0" w:color="auto"/>
                      </w:divBdr>
                    </w:div>
                  </w:divsChild>
                </w:div>
                <w:div w:id="1365668090">
                  <w:marLeft w:val="0"/>
                  <w:marRight w:val="0"/>
                  <w:marTop w:val="0"/>
                  <w:marBottom w:val="0"/>
                  <w:divBdr>
                    <w:top w:val="none" w:sz="0" w:space="0" w:color="auto"/>
                    <w:left w:val="none" w:sz="0" w:space="0" w:color="auto"/>
                    <w:bottom w:val="none" w:sz="0" w:space="0" w:color="auto"/>
                    <w:right w:val="none" w:sz="0" w:space="0" w:color="auto"/>
                  </w:divBdr>
                  <w:divsChild>
                    <w:div w:id="1331788985">
                      <w:marLeft w:val="0"/>
                      <w:marRight w:val="0"/>
                      <w:marTop w:val="0"/>
                      <w:marBottom w:val="0"/>
                      <w:divBdr>
                        <w:top w:val="none" w:sz="0" w:space="0" w:color="auto"/>
                        <w:left w:val="none" w:sz="0" w:space="0" w:color="auto"/>
                        <w:bottom w:val="none" w:sz="0" w:space="0" w:color="auto"/>
                        <w:right w:val="none" w:sz="0" w:space="0" w:color="auto"/>
                      </w:divBdr>
                      <w:divsChild>
                        <w:div w:id="623316775">
                          <w:marLeft w:val="0"/>
                          <w:marRight w:val="0"/>
                          <w:marTop w:val="0"/>
                          <w:marBottom w:val="0"/>
                          <w:divBdr>
                            <w:top w:val="none" w:sz="0" w:space="0" w:color="auto"/>
                            <w:left w:val="none" w:sz="0" w:space="0" w:color="auto"/>
                            <w:bottom w:val="none" w:sz="0" w:space="0" w:color="auto"/>
                            <w:right w:val="none" w:sz="0" w:space="0" w:color="auto"/>
                          </w:divBdr>
                          <w:divsChild>
                            <w:div w:id="7394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243">
                      <w:marLeft w:val="0"/>
                      <w:marRight w:val="0"/>
                      <w:marTop w:val="0"/>
                      <w:marBottom w:val="0"/>
                      <w:divBdr>
                        <w:top w:val="none" w:sz="0" w:space="0" w:color="auto"/>
                        <w:left w:val="none" w:sz="0" w:space="0" w:color="auto"/>
                        <w:bottom w:val="none" w:sz="0" w:space="0" w:color="auto"/>
                        <w:right w:val="none" w:sz="0" w:space="0" w:color="auto"/>
                      </w:divBdr>
                    </w:div>
                    <w:div w:id="438378857">
                      <w:marLeft w:val="0"/>
                      <w:marRight w:val="0"/>
                      <w:marTop w:val="0"/>
                      <w:marBottom w:val="0"/>
                      <w:divBdr>
                        <w:top w:val="none" w:sz="0" w:space="0" w:color="auto"/>
                        <w:left w:val="none" w:sz="0" w:space="0" w:color="auto"/>
                        <w:bottom w:val="none" w:sz="0" w:space="0" w:color="auto"/>
                        <w:right w:val="none" w:sz="0" w:space="0" w:color="auto"/>
                      </w:divBdr>
                    </w:div>
                  </w:divsChild>
                </w:div>
                <w:div w:id="763184684">
                  <w:marLeft w:val="0"/>
                  <w:marRight w:val="0"/>
                  <w:marTop w:val="0"/>
                  <w:marBottom w:val="0"/>
                  <w:divBdr>
                    <w:top w:val="none" w:sz="0" w:space="0" w:color="auto"/>
                    <w:left w:val="none" w:sz="0" w:space="0" w:color="auto"/>
                    <w:bottom w:val="none" w:sz="0" w:space="0" w:color="auto"/>
                    <w:right w:val="none" w:sz="0" w:space="0" w:color="auto"/>
                  </w:divBdr>
                  <w:divsChild>
                    <w:div w:id="173618317">
                      <w:marLeft w:val="0"/>
                      <w:marRight w:val="0"/>
                      <w:marTop w:val="0"/>
                      <w:marBottom w:val="0"/>
                      <w:divBdr>
                        <w:top w:val="none" w:sz="0" w:space="0" w:color="auto"/>
                        <w:left w:val="none" w:sz="0" w:space="0" w:color="auto"/>
                        <w:bottom w:val="none" w:sz="0" w:space="0" w:color="auto"/>
                        <w:right w:val="none" w:sz="0" w:space="0" w:color="auto"/>
                      </w:divBdr>
                      <w:divsChild>
                        <w:div w:id="1302807747">
                          <w:marLeft w:val="0"/>
                          <w:marRight w:val="0"/>
                          <w:marTop w:val="0"/>
                          <w:marBottom w:val="0"/>
                          <w:divBdr>
                            <w:top w:val="none" w:sz="0" w:space="0" w:color="auto"/>
                            <w:left w:val="none" w:sz="0" w:space="0" w:color="auto"/>
                            <w:bottom w:val="none" w:sz="0" w:space="0" w:color="auto"/>
                            <w:right w:val="none" w:sz="0" w:space="0" w:color="auto"/>
                          </w:divBdr>
                          <w:divsChild>
                            <w:div w:id="12605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7602">
                  <w:marLeft w:val="0"/>
                  <w:marRight w:val="0"/>
                  <w:marTop w:val="0"/>
                  <w:marBottom w:val="0"/>
                  <w:divBdr>
                    <w:top w:val="none" w:sz="0" w:space="0" w:color="auto"/>
                    <w:left w:val="none" w:sz="0" w:space="0" w:color="auto"/>
                    <w:bottom w:val="none" w:sz="0" w:space="0" w:color="auto"/>
                    <w:right w:val="none" w:sz="0" w:space="0" w:color="auto"/>
                  </w:divBdr>
                  <w:divsChild>
                    <w:div w:id="1895656930">
                      <w:marLeft w:val="0"/>
                      <w:marRight w:val="0"/>
                      <w:marTop w:val="0"/>
                      <w:marBottom w:val="0"/>
                      <w:divBdr>
                        <w:top w:val="none" w:sz="0" w:space="0" w:color="auto"/>
                        <w:left w:val="none" w:sz="0" w:space="0" w:color="auto"/>
                        <w:bottom w:val="none" w:sz="0" w:space="0" w:color="auto"/>
                        <w:right w:val="none" w:sz="0" w:space="0" w:color="auto"/>
                      </w:divBdr>
                      <w:divsChild>
                        <w:div w:id="24524873">
                          <w:marLeft w:val="0"/>
                          <w:marRight w:val="0"/>
                          <w:marTop w:val="0"/>
                          <w:marBottom w:val="0"/>
                          <w:divBdr>
                            <w:top w:val="none" w:sz="0" w:space="0" w:color="auto"/>
                            <w:left w:val="none" w:sz="0" w:space="0" w:color="auto"/>
                            <w:bottom w:val="none" w:sz="0" w:space="0" w:color="auto"/>
                            <w:right w:val="none" w:sz="0" w:space="0" w:color="auto"/>
                          </w:divBdr>
                          <w:divsChild>
                            <w:div w:id="6661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3549">
                      <w:marLeft w:val="720"/>
                      <w:marRight w:val="720"/>
                      <w:marTop w:val="0"/>
                      <w:marBottom w:val="0"/>
                      <w:divBdr>
                        <w:top w:val="none" w:sz="0" w:space="0" w:color="auto"/>
                        <w:left w:val="none" w:sz="0" w:space="0" w:color="auto"/>
                        <w:bottom w:val="none" w:sz="0" w:space="0" w:color="auto"/>
                        <w:right w:val="none" w:sz="0" w:space="0" w:color="auto"/>
                      </w:divBdr>
                    </w:div>
                  </w:divsChild>
                </w:div>
                <w:div w:id="788163259">
                  <w:marLeft w:val="0"/>
                  <w:marRight w:val="0"/>
                  <w:marTop w:val="0"/>
                  <w:marBottom w:val="0"/>
                  <w:divBdr>
                    <w:top w:val="none" w:sz="0" w:space="0" w:color="auto"/>
                    <w:left w:val="none" w:sz="0" w:space="0" w:color="auto"/>
                    <w:bottom w:val="none" w:sz="0" w:space="0" w:color="auto"/>
                    <w:right w:val="none" w:sz="0" w:space="0" w:color="auto"/>
                  </w:divBdr>
                  <w:divsChild>
                    <w:div w:id="1620642261">
                      <w:marLeft w:val="0"/>
                      <w:marRight w:val="0"/>
                      <w:marTop w:val="0"/>
                      <w:marBottom w:val="0"/>
                      <w:divBdr>
                        <w:top w:val="none" w:sz="0" w:space="0" w:color="auto"/>
                        <w:left w:val="none" w:sz="0" w:space="0" w:color="auto"/>
                        <w:bottom w:val="none" w:sz="0" w:space="0" w:color="auto"/>
                        <w:right w:val="none" w:sz="0" w:space="0" w:color="auto"/>
                      </w:divBdr>
                      <w:divsChild>
                        <w:div w:id="66535441">
                          <w:marLeft w:val="0"/>
                          <w:marRight w:val="0"/>
                          <w:marTop w:val="0"/>
                          <w:marBottom w:val="0"/>
                          <w:divBdr>
                            <w:top w:val="none" w:sz="0" w:space="0" w:color="auto"/>
                            <w:left w:val="none" w:sz="0" w:space="0" w:color="auto"/>
                            <w:bottom w:val="none" w:sz="0" w:space="0" w:color="auto"/>
                            <w:right w:val="none" w:sz="0" w:space="0" w:color="auto"/>
                          </w:divBdr>
                          <w:divsChild>
                            <w:div w:id="17300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201">
                  <w:marLeft w:val="0"/>
                  <w:marRight w:val="0"/>
                  <w:marTop w:val="0"/>
                  <w:marBottom w:val="0"/>
                  <w:divBdr>
                    <w:top w:val="none" w:sz="0" w:space="0" w:color="auto"/>
                    <w:left w:val="none" w:sz="0" w:space="0" w:color="auto"/>
                    <w:bottom w:val="none" w:sz="0" w:space="0" w:color="auto"/>
                    <w:right w:val="none" w:sz="0" w:space="0" w:color="auto"/>
                  </w:divBdr>
                  <w:divsChild>
                    <w:div w:id="1470895906">
                      <w:marLeft w:val="0"/>
                      <w:marRight w:val="0"/>
                      <w:marTop w:val="0"/>
                      <w:marBottom w:val="0"/>
                      <w:divBdr>
                        <w:top w:val="none" w:sz="0" w:space="0" w:color="auto"/>
                        <w:left w:val="none" w:sz="0" w:space="0" w:color="auto"/>
                        <w:bottom w:val="none" w:sz="0" w:space="0" w:color="auto"/>
                        <w:right w:val="none" w:sz="0" w:space="0" w:color="auto"/>
                      </w:divBdr>
                      <w:divsChild>
                        <w:div w:id="2042046532">
                          <w:marLeft w:val="0"/>
                          <w:marRight w:val="0"/>
                          <w:marTop w:val="0"/>
                          <w:marBottom w:val="0"/>
                          <w:divBdr>
                            <w:top w:val="none" w:sz="0" w:space="0" w:color="auto"/>
                            <w:left w:val="none" w:sz="0" w:space="0" w:color="auto"/>
                            <w:bottom w:val="none" w:sz="0" w:space="0" w:color="auto"/>
                            <w:right w:val="none" w:sz="0" w:space="0" w:color="auto"/>
                          </w:divBdr>
                          <w:divsChild>
                            <w:div w:id="6315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5918">
                  <w:marLeft w:val="0"/>
                  <w:marRight w:val="0"/>
                  <w:marTop w:val="0"/>
                  <w:marBottom w:val="0"/>
                  <w:divBdr>
                    <w:top w:val="none" w:sz="0" w:space="0" w:color="auto"/>
                    <w:left w:val="none" w:sz="0" w:space="0" w:color="auto"/>
                    <w:bottom w:val="none" w:sz="0" w:space="0" w:color="auto"/>
                    <w:right w:val="none" w:sz="0" w:space="0" w:color="auto"/>
                  </w:divBdr>
                  <w:divsChild>
                    <w:div w:id="1065297703">
                      <w:marLeft w:val="0"/>
                      <w:marRight w:val="0"/>
                      <w:marTop w:val="0"/>
                      <w:marBottom w:val="0"/>
                      <w:divBdr>
                        <w:top w:val="none" w:sz="0" w:space="0" w:color="auto"/>
                        <w:left w:val="none" w:sz="0" w:space="0" w:color="auto"/>
                        <w:bottom w:val="none" w:sz="0" w:space="0" w:color="auto"/>
                        <w:right w:val="none" w:sz="0" w:space="0" w:color="auto"/>
                      </w:divBdr>
                      <w:divsChild>
                        <w:div w:id="519508167">
                          <w:marLeft w:val="0"/>
                          <w:marRight w:val="0"/>
                          <w:marTop w:val="0"/>
                          <w:marBottom w:val="0"/>
                          <w:divBdr>
                            <w:top w:val="none" w:sz="0" w:space="0" w:color="auto"/>
                            <w:left w:val="none" w:sz="0" w:space="0" w:color="auto"/>
                            <w:bottom w:val="none" w:sz="0" w:space="0" w:color="auto"/>
                            <w:right w:val="none" w:sz="0" w:space="0" w:color="auto"/>
                          </w:divBdr>
                          <w:divsChild>
                            <w:div w:id="1645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036">
                      <w:marLeft w:val="0"/>
                      <w:marRight w:val="0"/>
                      <w:marTop w:val="0"/>
                      <w:marBottom w:val="0"/>
                      <w:divBdr>
                        <w:top w:val="none" w:sz="0" w:space="0" w:color="auto"/>
                        <w:left w:val="none" w:sz="0" w:space="0" w:color="auto"/>
                        <w:bottom w:val="none" w:sz="0" w:space="0" w:color="auto"/>
                        <w:right w:val="none" w:sz="0" w:space="0" w:color="auto"/>
                      </w:divBdr>
                    </w:div>
                    <w:div w:id="2080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068">
              <w:marLeft w:val="0"/>
              <w:marRight w:val="0"/>
              <w:marTop w:val="0"/>
              <w:marBottom w:val="0"/>
              <w:divBdr>
                <w:top w:val="none" w:sz="0" w:space="0" w:color="auto"/>
                <w:left w:val="none" w:sz="0" w:space="0" w:color="auto"/>
                <w:bottom w:val="none" w:sz="0" w:space="0" w:color="auto"/>
                <w:right w:val="none" w:sz="0" w:space="0" w:color="auto"/>
              </w:divBdr>
              <w:divsChild>
                <w:div w:id="289750144">
                  <w:marLeft w:val="0"/>
                  <w:marRight w:val="0"/>
                  <w:marTop w:val="0"/>
                  <w:marBottom w:val="0"/>
                  <w:divBdr>
                    <w:top w:val="none" w:sz="0" w:space="0" w:color="auto"/>
                    <w:left w:val="none" w:sz="0" w:space="0" w:color="auto"/>
                    <w:bottom w:val="none" w:sz="0" w:space="0" w:color="auto"/>
                    <w:right w:val="none" w:sz="0" w:space="0" w:color="auto"/>
                  </w:divBdr>
                  <w:divsChild>
                    <w:div w:id="1791975685">
                      <w:marLeft w:val="0"/>
                      <w:marRight w:val="0"/>
                      <w:marTop w:val="0"/>
                      <w:marBottom w:val="0"/>
                      <w:divBdr>
                        <w:top w:val="none" w:sz="0" w:space="0" w:color="auto"/>
                        <w:left w:val="none" w:sz="0" w:space="0" w:color="auto"/>
                        <w:bottom w:val="none" w:sz="0" w:space="0" w:color="auto"/>
                        <w:right w:val="none" w:sz="0" w:space="0" w:color="auto"/>
                      </w:divBdr>
                      <w:divsChild>
                        <w:div w:id="15453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9170">
              <w:marLeft w:val="0"/>
              <w:marRight w:val="0"/>
              <w:marTop w:val="0"/>
              <w:marBottom w:val="0"/>
              <w:divBdr>
                <w:top w:val="none" w:sz="0" w:space="0" w:color="auto"/>
                <w:left w:val="none" w:sz="0" w:space="0" w:color="auto"/>
                <w:bottom w:val="none" w:sz="0" w:space="0" w:color="auto"/>
                <w:right w:val="none" w:sz="0" w:space="0" w:color="auto"/>
              </w:divBdr>
              <w:divsChild>
                <w:div w:id="513156344">
                  <w:marLeft w:val="0"/>
                  <w:marRight w:val="0"/>
                  <w:marTop w:val="0"/>
                  <w:marBottom w:val="0"/>
                  <w:divBdr>
                    <w:top w:val="none" w:sz="0" w:space="0" w:color="auto"/>
                    <w:left w:val="none" w:sz="0" w:space="0" w:color="auto"/>
                    <w:bottom w:val="none" w:sz="0" w:space="0" w:color="auto"/>
                    <w:right w:val="none" w:sz="0" w:space="0" w:color="auto"/>
                  </w:divBdr>
                  <w:divsChild>
                    <w:div w:id="1411780610">
                      <w:marLeft w:val="0"/>
                      <w:marRight w:val="0"/>
                      <w:marTop w:val="0"/>
                      <w:marBottom w:val="0"/>
                      <w:divBdr>
                        <w:top w:val="none" w:sz="0" w:space="0" w:color="auto"/>
                        <w:left w:val="none" w:sz="0" w:space="0" w:color="auto"/>
                        <w:bottom w:val="none" w:sz="0" w:space="0" w:color="auto"/>
                        <w:right w:val="none" w:sz="0" w:space="0" w:color="auto"/>
                      </w:divBdr>
                      <w:divsChild>
                        <w:div w:id="10211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305">
                  <w:marLeft w:val="0"/>
                  <w:marRight w:val="0"/>
                  <w:marTop w:val="0"/>
                  <w:marBottom w:val="0"/>
                  <w:divBdr>
                    <w:top w:val="none" w:sz="0" w:space="0" w:color="auto"/>
                    <w:left w:val="none" w:sz="0" w:space="0" w:color="auto"/>
                    <w:bottom w:val="none" w:sz="0" w:space="0" w:color="auto"/>
                    <w:right w:val="none" w:sz="0" w:space="0" w:color="auto"/>
                  </w:divBdr>
                  <w:divsChild>
                    <w:div w:id="1514370720">
                      <w:marLeft w:val="0"/>
                      <w:marRight w:val="0"/>
                      <w:marTop w:val="0"/>
                      <w:marBottom w:val="0"/>
                      <w:divBdr>
                        <w:top w:val="none" w:sz="0" w:space="0" w:color="auto"/>
                        <w:left w:val="none" w:sz="0" w:space="0" w:color="auto"/>
                        <w:bottom w:val="none" w:sz="0" w:space="0" w:color="auto"/>
                        <w:right w:val="none" w:sz="0" w:space="0" w:color="auto"/>
                      </w:divBdr>
                      <w:divsChild>
                        <w:div w:id="1850833834">
                          <w:marLeft w:val="0"/>
                          <w:marRight w:val="0"/>
                          <w:marTop w:val="0"/>
                          <w:marBottom w:val="0"/>
                          <w:divBdr>
                            <w:top w:val="none" w:sz="0" w:space="0" w:color="auto"/>
                            <w:left w:val="none" w:sz="0" w:space="0" w:color="auto"/>
                            <w:bottom w:val="none" w:sz="0" w:space="0" w:color="auto"/>
                            <w:right w:val="none" w:sz="0" w:space="0" w:color="auto"/>
                          </w:divBdr>
                          <w:divsChild>
                            <w:div w:id="13783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36185">
              <w:marLeft w:val="0"/>
              <w:marRight w:val="0"/>
              <w:marTop w:val="0"/>
              <w:marBottom w:val="0"/>
              <w:divBdr>
                <w:top w:val="none" w:sz="0" w:space="0" w:color="auto"/>
                <w:left w:val="none" w:sz="0" w:space="0" w:color="auto"/>
                <w:bottom w:val="none" w:sz="0" w:space="0" w:color="auto"/>
                <w:right w:val="none" w:sz="0" w:space="0" w:color="auto"/>
              </w:divBdr>
              <w:divsChild>
                <w:div w:id="2105757106">
                  <w:marLeft w:val="0"/>
                  <w:marRight w:val="0"/>
                  <w:marTop w:val="0"/>
                  <w:marBottom w:val="0"/>
                  <w:divBdr>
                    <w:top w:val="none" w:sz="0" w:space="0" w:color="auto"/>
                    <w:left w:val="none" w:sz="0" w:space="0" w:color="auto"/>
                    <w:bottom w:val="none" w:sz="0" w:space="0" w:color="auto"/>
                    <w:right w:val="none" w:sz="0" w:space="0" w:color="auto"/>
                  </w:divBdr>
                  <w:divsChild>
                    <w:div w:id="1171915636">
                      <w:marLeft w:val="0"/>
                      <w:marRight w:val="0"/>
                      <w:marTop w:val="0"/>
                      <w:marBottom w:val="0"/>
                      <w:divBdr>
                        <w:top w:val="none" w:sz="0" w:space="0" w:color="auto"/>
                        <w:left w:val="none" w:sz="0" w:space="0" w:color="auto"/>
                        <w:bottom w:val="none" w:sz="0" w:space="0" w:color="auto"/>
                        <w:right w:val="none" w:sz="0" w:space="0" w:color="auto"/>
                      </w:divBdr>
                      <w:divsChild>
                        <w:div w:id="12466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009">
                  <w:marLeft w:val="0"/>
                  <w:marRight w:val="0"/>
                  <w:marTop w:val="0"/>
                  <w:marBottom w:val="0"/>
                  <w:divBdr>
                    <w:top w:val="none" w:sz="0" w:space="0" w:color="auto"/>
                    <w:left w:val="none" w:sz="0" w:space="0" w:color="auto"/>
                    <w:bottom w:val="none" w:sz="0" w:space="0" w:color="auto"/>
                    <w:right w:val="none" w:sz="0" w:space="0" w:color="auto"/>
                  </w:divBdr>
                  <w:divsChild>
                    <w:div w:id="1165437438">
                      <w:marLeft w:val="0"/>
                      <w:marRight w:val="0"/>
                      <w:marTop w:val="0"/>
                      <w:marBottom w:val="0"/>
                      <w:divBdr>
                        <w:top w:val="none" w:sz="0" w:space="0" w:color="auto"/>
                        <w:left w:val="none" w:sz="0" w:space="0" w:color="auto"/>
                        <w:bottom w:val="none" w:sz="0" w:space="0" w:color="auto"/>
                        <w:right w:val="none" w:sz="0" w:space="0" w:color="auto"/>
                      </w:divBdr>
                      <w:divsChild>
                        <w:div w:id="843131945">
                          <w:marLeft w:val="0"/>
                          <w:marRight w:val="0"/>
                          <w:marTop w:val="0"/>
                          <w:marBottom w:val="0"/>
                          <w:divBdr>
                            <w:top w:val="none" w:sz="0" w:space="0" w:color="auto"/>
                            <w:left w:val="none" w:sz="0" w:space="0" w:color="auto"/>
                            <w:bottom w:val="none" w:sz="0" w:space="0" w:color="auto"/>
                            <w:right w:val="none" w:sz="0" w:space="0" w:color="auto"/>
                          </w:divBdr>
                          <w:divsChild>
                            <w:div w:id="11272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50292">
              <w:marLeft w:val="0"/>
              <w:marRight w:val="0"/>
              <w:marTop w:val="0"/>
              <w:marBottom w:val="0"/>
              <w:divBdr>
                <w:top w:val="none" w:sz="0" w:space="0" w:color="auto"/>
                <w:left w:val="none" w:sz="0" w:space="0" w:color="auto"/>
                <w:bottom w:val="none" w:sz="0" w:space="0" w:color="auto"/>
                <w:right w:val="none" w:sz="0" w:space="0" w:color="auto"/>
              </w:divBdr>
              <w:divsChild>
                <w:div w:id="1311400990">
                  <w:marLeft w:val="0"/>
                  <w:marRight w:val="0"/>
                  <w:marTop w:val="0"/>
                  <w:marBottom w:val="0"/>
                  <w:divBdr>
                    <w:top w:val="none" w:sz="0" w:space="0" w:color="auto"/>
                    <w:left w:val="none" w:sz="0" w:space="0" w:color="auto"/>
                    <w:bottom w:val="none" w:sz="0" w:space="0" w:color="auto"/>
                    <w:right w:val="none" w:sz="0" w:space="0" w:color="auto"/>
                  </w:divBdr>
                  <w:divsChild>
                    <w:div w:id="1704400089">
                      <w:marLeft w:val="0"/>
                      <w:marRight w:val="0"/>
                      <w:marTop w:val="0"/>
                      <w:marBottom w:val="0"/>
                      <w:divBdr>
                        <w:top w:val="none" w:sz="0" w:space="0" w:color="auto"/>
                        <w:left w:val="none" w:sz="0" w:space="0" w:color="auto"/>
                        <w:bottom w:val="none" w:sz="0" w:space="0" w:color="auto"/>
                        <w:right w:val="none" w:sz="0" w:space="0" w:color="auto"/>
                      </w:divBdr>
                      <w:divsChild>
                        <w:div w:id="10557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8993">
                  <w:marLeft w:val="0"/>
                  <w:marRight w:val="0"/>
                  <w:marTop w:val="0"/>
                  <w:marBottom w:val="0"/>
                  <w:divBdr>
                    <w:top w:val="none" w:sz="0" w:space="0" w:color="auto"/>
                    <w:left w:val="none" w:sz="0" w:space="0" w:color="auto"/>
                    <w:bottom w:val="none" w:sz="0" w:space="0" w:color="auto"/>
                    <w:right w:val="none" w:sz="0" w:space="0" w:color="auto"/>
                  </w:divBdr>
                  <w:divsChild>
                    <w:div w:id="779955091">
                      <w:marLeft w:val="0"/>
                      <w:marRight w:val="0"/>
                      <w:marTop w:val="0"/>
                      <w:marBottom w:val="0"/>
                      <w:divBdr>
                        <w:top w:val="none" w:sz="0" w:space="0" w:color="auto"/>
                        <w:left w:val="none" w:sz="0" w:space="0" w:color="auto"/>
                        <w:bottom w:val="none" w:sz="0" w:space="0" w:color="auto"/>
                        <w:right w:val="none" w:sz="0" w:space="0" w:color="auto"/>
                      </w:divBdr>
                      <w:divsChild>
                        <w:div w:id="288902487">
                          <w:marLeft w:val="0"/>
                          <w:marRight w:val="0"/>
                          <w:marTop w:val="0"/>
                          <w:marBottom w:val="0"/>
                          <w:divBdr>
                            <w:top w:val="none" w:sz="0" w:space="0" w:color="auto"/>
                            <w:left w:val="none" w:sz="0" w:space="0" w:color="auto"/>
                            <w:bottom w:val="none" w:sz="0" w:space="0" w:color="auto"/>
                            <w:right w:val="none" w:sz="0" w:space="0" w:color="auto"/>
                          </w:divBdr>
                          <w:divsChild>
                            <w:div w:id="1674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1097">
                      <w:marLeft w:val="0"/>
                      <w:marRight w:val="0"/>
                      <w:marTop w:val="0"/>
                      <w:marBottom w:val="0"/>
                      <w:divBdr>
                        <w:top w:val="none" w:sz="0" w:space="0" w:color="auto"/>
                        <w:left w:val="none" w:sz="0" w:space="0" w:color="auto"/>
                        <w:bottom w:val="none" w:sz="0" w:space="0" w:color="auto"/>
                        <w:right w:val="none" w:sz="0" w:space="0" w:color="auto"/>
                      </w:divBdr>
                    </w:div>
                    <w:div w:id="1082989905">
                      <w:marLeft w:val="0"/>
                      <w:marRight w:val="0"/>
                      <w:marTop w:val="0"/>
                      <w:marBottom w:val="0"/>
                      <w:divBdr>
                        <w:top w:val="none" w:sz="0" w:space="0" w:color="auto"/>
                        <w:left w:val="none" w:sz="0" w:space="0" w:color="auto"/>
                        <w:bottom w:val="none" w:sz="0" w:space="0" w:color="auto"/>
                        <w:right w:val="none" w:sz="0" w:space="0" w:color="auto"/>
                      </w:divBdr>
                      <w:divsChild>
                        <w:div w:id="262151118">
                          <w:marLeft w:val="0"/>
                          <w:marRight w:val="0"/>
                          <w:marTop w:val="0"/>
                          <w:marBottom w:val="0"/>
                          <w:divBdr>
                            <w:top w:val="none" w:sz="0" w:space="0" w:color="auto"/>
                            <w:left w:val="none" w:sz="0" w:space="0" w:color="auto"/>
                            <w:bottom w:val="none" w:sz="0" w:space="0" w:color="auto"/>
                            <w:right w:val="none" w:sz="0" w:space="0" w:color="auto"/>
                          </w:divBdr>
                          <w:divsChild>
                            <w:div w:id="551120030">
                              <w:marLeft w:val="0"/>
                              <w:marRight w:val="0"/>
                              <w:marTop w:val="0"/>
                              <w:marBottom w:val="0"/>
                              <w:divBdr>
                                <w:top w:val="none" w:sz="0" w:space="0" w:color="auto"/>
                                <w:left w:val="none" w:sz="0" w:space="0" w:color="auto"/>
                                <w:bottom w:val="none" w:sz="0" w:space="0" w:color="auto"/>
                                <w:right w:val="none" w:sz="0" w:space="0" w:color="auto"/>
                              </w:divBdr>
                              <w:divsChild>
                                <w:div w:id="460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91106">
                  <w:marLeft w:val="0"/>
                  <w:marRight w:val="0"/>
                  <w:marTop w:val="0"/>
                  <w:marBottom w:val="0"/>
                  <w:divBdr>
                    <w:top w:val="none" w:sz="0" w:space="0" w:color="auto"/>
                    <w:left w:val="none" w:sz="0" w:space="0" w:color="auto"/>
                    <w:bottom w:val="none" w:sz="0" w:space="0" w:color="auto"/>
                    <w:right w:val="none" w:sz="0" w:space="0" w:color="auto"/>
                  </w:divBdr>
                  <w:divsChild>
                    <w:div w:id="1279995694">
                      <w:marLeft w:val="0"/>
                      <w:marRight w:val="0"/>
                      <w:marTop w:val="0"/>
                      <w:marBottom w:val="0"/>
                      <w:divBdr>
                        <w:top w:val="none" w:sz="0" w:space="0" w:color="auto"/>
                        <w:left w:val="none" w:sz="0" w:space="0" w:color="auto"/>
                        <w:bottom w:val="none" w:sz="0" w:space="0" w:color="auto"/>
                        <w:right w:val="none" w:sz="0" w:space="0" w:color="auto"/>
                      </w:divBdr>
                      <w:divsChild>
                        <w:div w:id="260795922">
                          <w:marLeft w:val="0"/>
                          <w:marRight w:val="0"/>
                          <w:marTop w:val="0"/>
                          <w:marBottom w:val="0"/>
                          <w:divBdr>
                            <w:top w:val="none" w:sz="0" w:space="0" w:color="auto"/>
                            <w:left w:val="none" w:sz="0" w:space="0" w:color="auto"/>
                            <w:bottom w:val="none" w:sz="0" w:space="0" w:color="auto"/>
                            <w:right w:val="none" w:sz="0" w:space="0" w:color="auto"/>
                          </w:divBdr>
                          <w:divsChild>
                            <w:div w:id="1031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497">
                      <w:marLeft w:val="720"/>
                      <w:marRight w:val="720"/>
                      <w:marTop w:val="0"/>
                      <w:marBottom w:val="0"/>
                      <w:divBdr>
                        <w:top w:val="none" w:sz="0" w:space="0" w:color="auto"/>
                        <w:left w:val="none" w:sz="0" w:space="0" w:color="auto"/>
                        <w:bottom w:val="none" w:sz="0" w:space="0" w:color="auto"/>
                        <w:right w:val="none" w:sz="0" w:space="0" w:color="auto"/>
                      </w:divBdr>
                    </w:div>
                    <w:div w:id="1179462688">
                      <w:marLeft w:val="0"/>
                      <w:marRight w:val="0"/>
                      <w:marTop w:val="0"/>
                      <w:marBottom w:val="0"/>
                      <w:divBdr>
                        <w:top w:val="none" w:sz="0" w:space="0" w:color="auto"/>
                        <w:left w:val="none" w:sz="0" w:space="0" w:color="auto"/>
                        <w:bottom w:val="none" w:sz="0" w:space="0" w:color="auto"/>
                        <w:right w:val="none" w:sz="0" w:space="0" w:color="auto"/>
                      </w:divBdr>
                      <w:divsChild>
                        <w:div w:id="488206806">
                          <w:marLeft w:val="0"/>
                          <w:marRight w:val="0"/>
                          <w:marTop w:val="0"/>
                          <w:marBottom w:val="0"/>
                          <w:divBdr>
                            <w:top w:val="none" w:sz="0" w:space="0" w:color="auto"/>
                            <w:left w:val="none" w:sz="0" w:space="0" w:color="auto"/>
                            <w:bottom w:val="none" w:sz="0" w:space="0" w:color="auto"/>
                            <w:right w:val="none" w:sz="0" w:space="0" w:color="auto"/>
                          </w:divBdr>
                          <w:divsChild>
                            <w:div w:id="504973701">
                              <w:marLeft w:val="0"/>
                              <w:marRight w:val="0"/>
                              <w:marTop w:val="0"/>
                              <w:marBottom w:val="0"/>
                              <w:divBdr>
                                <w:top w:val="none" w:sz="0" w:space="0" w:color="auto"/>
                                <w:left w:val="none" w:sz="0" w:space="0" w:color="auto"/>
                                <w:bottom w:val="none" w:sz="0" w:space="0" w:color="auto"/>
                                <w:right w:val="none" w:sz="0" w:space="0" w:color="auto"/>
                              </w:divBdr>
                              <w:divsChild>
                                <w:div w:id="7057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769">
              <w:marLeft w:val="0"/>
              <w:marRight w:val="0"/>
              <w:marTop w:val="0"/>
              <w:marBottom w:val="0"/>
              <w:divBdr>
                <w:top w:val="none" w:sz="0" w:space="0" w:color="auto"/>
                <w:left w:val="none" w:sz="0" w:space="0" w:color="auto"/>
                <w:bottom w:val="none" w:sz="0" w:space="0" w:color="auto"/>
                <w:right w:val="none" w:sz="0" w:space="0" w:color="auto"/>
              </w:divBdr>
              <w:divsChild>
                <w:div w:id="287976064">
                  <w:marLeft w:val="0"/>
                  <w:marRight w:val="0"/>
                  <w:marTop w:val="0"/>
                  <w:marBottom w:val="0"/>
                  <w:divBdr>
                    <w:top w:val="none" w:sz="0" w:space="0" w:color="auto"/>
                    <w:left w:val="none" w:sz="0" w:space="0" w:color="auto"/>
                    <w:bottom w:val="none" w:sz="0" w:space="0" w:color="auto"/>
                    <w:right w:val="none" w:sz="0" w:space="0" w:color="auto"/>
                  </w:divBdr>
                  <w:divsChild>
                    <w:div w:id="2101366129">
                      <w:marLeft w:val="0"/>
                      <w:marRight w:val="0"/>
                      <w:marTop w:val="0"/>
                      <w:marBottom w:val="0"/>
                      <w:divBdr>
                        <w:top w:val="none" w:sz="0" w:space="0" w:color="auto"/>
                        <w:left w:val="none" w:sz="0" w:space="0" w:color="auto"/>
                        <w:bottom w:val="none" w:sz="0" w:space="0" w:color="auto"/>
                        <w:right w:val="none" w:sz="0" w:space="0" w:color="auto"/>
                      </w:divBdr>
                      <w:divsChild>
                        <w:div w:id="3269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482">
                  <w:marLeft w:val="0"/>
                  <w:marRight w:val="0"/>
                  <w:marTop w:val="0"/>
                  <w:marBottom w:val="0"/>
                  <w:divBdr>
                    <w:top w:val="none" w:sz="0" w:space="0" w:color="auto"/>
                    <w:left w:val="none" w:sz="0" w:space="0" w:color="auto"/>
                    <w:bottom w:val="none" w:sz="0" w:space="0" w:color="auto"/>
                    <w:right w:val="none" w:sz="0" w:space="0" w:color="auto"/>
                  </w:divBdr>
                  <w:divsChild>
                    <w:div w:id="1107887282">
                      <w:marLeft w:val="0"/>
                      <w:marRight w:val="0"/>
                      <w:marTop w:val="0"/>
                      <w:marBottom w:val="0"/>
                      <w:divBdr>
                        <w:top w:val="none" w:sz="0" w:space="0" w:color="auto"/>
                        <w:left w:val="none" w:sz="0" w:space="0" w:color="auto"/>
                        <w:bottom w:val="none" w:sz="0" w:space="0" w:color="auto"/>
                        <w:right w:val="none" w:sz="0" w:space="0" w:color="auto"/>
                      </w:divBdr>
                      <w:divsChild>
                        <w:div w:id="1245724414">
                          <w:marLeft w:val="0"/>
                          <w:marRight w:val="0"/>
                          <w:marTop w:val="0"/>
                          <w:marBottom w:val="0"/>
                          <w:divBdr>
                            <w:top w:val="none" w:sz="0" w:space="0" w:color="auto"/>
                            <w:left w:val="none" w:sz="0" w:space="0" w:color="auto"/>
                            <w:bottom w:val="none" w:sz="0" w:space="0" w:color="auto"/>
                            <w:right w:val="none" w:sz="0" w:space="0" w:color="auto"/>
                          </w:divBdr>
                          <w:divsChild>
                            <w:div w:id="1849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161">
                      <w:marLeft w:val="720"/>
                      <w:marRight w:val="720"/>
                      <w:marTop w:val="0"/>
                      <w:marBottom w:val="0"/>
                      <w:divBdr>
                        <w:top w:val="none" w:sz="0" w:space="0" w:color="auto"/>
                        <w:left w:val="none" w:sz="0" w:space="0" w:color="auto"/>
                        <w:bottom w:val="none" w:sz="0" w:space="0" w:color="auto"/>
                        <w:right w:val="none" w:sz="0" w:space="0" w:color="auto"/>
                      </w:divBdr>
                    </w:div>
                  </w:divsChild>
                </w:div>
                <w:div w:id="970477062">
                  <w:marLeft w:val="0"/>
                  <w:marRight w:val="0"/>
                  <w:marTop w:val="0"/>
                  <w:marBottom w:val="0"/>
                  <w:divBdr>
                    <w:top w:val="none" w:sz="0" w:space="0" w:color="auto"/>
                    <w:left w:val="none" w:sz="0" w:space="0" w:color="auto"/>
                    <w:bottom w:val="none" w:sz="0" w:space="0" w:color="auto"/>
                    <w:right w:val="none" w:sz="0" w:space="0" w:color="auto"/>
                  </w:divBdr>
                  <w:divsChild>
                    <w:div w:id="790630834">
                      <w:marLeft w:val="0"/>
                      <w:marRight w:val="0"/>
                      <w:marTop w:val="0"/>
                      <w:marBottom w:val="0"/>
                      <w:divBdr>
                        <w:top w:val="none" w:sz="0" w:space="0" w:color="auto"/>
                        <w:left w:val="none" w:sz="0" w:space="0" w:color="auto"/>
                        <w:bottom w:val="none" w:sz="0" w:space="0" w:color="auto"/>
                        <w:right w:val="none" w:sz="0" w:space="0" w:color="auto"/>
                      </w:divBdr>
                      <w:divsChild>
                        <w:div w:id="826358409">
                          <w:marLeft w:val="0"/>
                          <w:marRight w:val="0"/>
                          <w:marTop w:val="0"/>
                          <w:marBottom w:val="0"/>
                          <w:divBdr>
                            <w:top w:val="none" w:sz="0" w:space="0" w:color="auto"/>
                            <w:left w:val="none" w:sz="0" w:space="0" w:color="auto"/>
                            <w:bottom w:val="none" w:sz="0" w:space="0" w:color="auto"/>
                            <w:right w:val="none" w:sz="0" w:space="0" w:color="auto"/>
                          </w:divBdr>
                          <w:divsChild>
                            <w:div w:id="14950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630">
                      <w:marLeft w:val="720"/>
                      <w:marRight w:val="720"/>
                      <w:marTop w:val="0"/>
                      <w:marBottom w:val="0"/>
                      <w:divBdr>
                        <w:top w:val="none" w:sz="0" w:space="0" w:color="auto"/>
                        <w:left w:val="none" w:sz="0" w:space="0" w:color="auto"/>
                        <w:bottom w:val="none" w:sz="0" w:space="0" w:color="auto"/>
                        <w:right w:val="none" w:sz="0" w:space="0" w:color="auto"/>
                      </w:divBdr>
                    </w:div>
                  </w:divsChild>
                </w:div>
                <w:div w:id="733815547">
                  <w:marLeft w:val="0"/>
                  <w:marRight w:val="0"/>
                  <w:marTop w:val="0"/>
                  <w:marBottom w:val="0"/>
                  <w:divBdr>
                    <w:top w:val="none" w:sz="0" w:space="0" w:color="auto"/>
                    <w:left w:val="none" w:sz="0" w:space="0" w:color="auto"/>
                    <w:bottom w:val="none" w:sz="0" w:space="0" w:color="auto"/>
                    <w:right w:val="none" w:sz="0" w:space="0" w:color="auto"/>
                  </w:divBdr>
                  <w:divsChild>
                    <w:div w:id="1960989039">
                      <w:marLeft w:val="0"/>
                      <w:marRight w:val="0"/>
                      <w:marTop w:val="0"/>
                      <w:marBottom w:val="0"/>
                      <w:divBdr>
                        <w:top w:val="none" w:sz="0" w:space="0" w:color="auto"/>
                        <w:left w:val="none" w:sz="0" w:space="0" w:color="auto"/>
                        <w:bottom w:val="none" w:sz="0" w:space="0" w:color="auto"/>
                        <w:right w:val="none" w:sz="0" w:space="0" w:color="auto"/>
                      </w:divBdr>
                      <w:divsChild>
                        <w:div w:id="755249996">
                          <w:marLeft w:val="0"/>
                          <w:marRight w:val="0"/>
                          <w:marTop w:val="0"/>
                          <w:marBottom w:val="0"/>
                          <w:divBdr>
                            <w:top w:val="none" w:sz="0" w:space="0" w:color="auto"/>
                            <w:left w:val="none" w:sz="0" w:space="0" w:color="auto"/>
                            <w:bottom w:val="none" w:sz="0" w:space="0" w:color="auto"/>
                            <w:right w:val="none" w:sz="0" w:space="0" w:color="auto"/>
                          </w:divBdr>
                          <w:divsChild>
                            <w:div w:id="12213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5593">
                  <w:marLeft w:val="0"/>
                  <w:marRight w:val="0"/>
                  <w:marTop w:val="0"/>
                  <w:marBottom w:val="0"/>
                  <w:divBdr>
                    <w:top w:val="none" w:sz="0" w:space="0" w:color="auto"/>
                    <w:left w:val="none" w:sz="0" w:space="0" w:color="auto"/>
                    <w:bottom w:val="none" w:sz="0" w:space="0" w:color="auto"/>
                    <w:right w:val="none" w:sz="0" w:space="0" w:color="auto"/>
                  </w:divBdr>
                  <w:divsChild>
                    <w:div w:id="1163548875">
                      <w:marLeft w:val="0"/>
                      <w:marRight w:val="0"/>
                      <w:marTop w:val="0"/>
                      <w:marBottom w:val="0"/>
                      <w:divBdr>
                        <w:top w:val="none" w:sz="0" w:space="0" w:color="auto"/>
                        <w:left w:val="none" w:sz="0" w:space="0" w:color="auto"/>
                        <w:bottom w:val="none" w:sz="0" w:space="0" w:color="auto"/>
                        <w:right w:val="none" w:sz="0" w:space="0" w:color="auto"/>
                      </w:divBdr>
                      <w:divsChild>
                        <w:div w:id="1175539326">
                          <w:marLeft w:val="0"/>
                          <w:marRight w:val="0"/>
                          <w:marTop w:val="0"/>
                          <w:marBottom w:val="0"/>
                          <w:divBdr>
                            <w:top w:val="none" w:sz="0" w:space="0" w:color="auto"/>
                            <w:left w:val="none" w:sz="0" w:space="0" w:color="auto"/>
                            <w:bottom w:val="none" w:sz="0" w:space="0" w:color="auto"/>
                            <w:right w:val="none" w:sz="0" w:space="0" w:color="auto"/>
                          </w:divBdr>
                          <w:divsChild>
                            <w:div w:id="21242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3359">
                  <w:marLeft w:val="0"/>
                  <w:marRight w:val="0"/>
                  <w:marTop w:val="0"/>
                  <w:marBottom w:val="0"/>
                  <w:divBdr>
                    <w:top w:val="none" w:sz="0" w:space="0" w:color="auto"/>
                    <w:left w:val="none" w:sz="0" w:space="0" w:color="auto"/>
                    <w:bottom w:val="none" w:sz="0" w:space="0" w:color="auto"/>
                    <w:right w:val="none" w:sz="0" w:space="0" w:color="auto"/>
                  </w:divBdr>
                  <w:divsChild>
                    <w:div w:id="1556963531">
                      <w:marLeft w:val="0"/>
                      <w:marRight w:val="0"/>
                      <w:marTop w:val="0"/>
                      <w:marBottom w:val="0"/>
                      <w:divBdr>
                        <w:top w:val="none" w:sz="0" w:space="0" w:color="auto"/>
                        <w:left w:val="none" w:sz="0" w:space="0" w:color="auto"/>
                        <w:bottom w:val="none" w:sz="0" w:space="0" w:color="auto"/>
                        <w:right w:val="none" w:sz="0" w:space="0" w:color="auto"/>
                      </w:divBdr>
                      <w:divsChild>
                        <w:div w:id="1574201113">
                          <w:marLeft w:val="0"/>
                          <w:marRight w:val="0"/>
                          <w:marTop w:val="0"/>
                          <w:marBottom w:val="0"/>
                          <w:divBdr>
                            <w:top w:val="none" w:sz="0" w:space="0" w:color="auto"/>
                            <w:left w:val="none" w:sz="0" w:space="0" w:color="auto"/>
                            <w:bottom w:val="none" w:sz="0" w:space="0" w:color="auto"/>
                            <w:right w:val="none" w:sz="0" w:space="0" w:color="auto"/>
                          </w:divBdr>
                          <w:divsChild>
                            <w:div w:id="1426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974">
                      <w:marLeft w:val="720"/>
                      <w:marRight w:val="720"/>
                      <w:marTop w:val="0"/>
                      <w:marBottom w:val="0"/>
                      <w:divBdr>
                        <w:top w:val="none" w:sz="0" w:space="0" w:color="auto"/>
                        <w:left w:val="none" w:sz="0" w:space="0" w:color="auto"/>
                        <w:bottom w:val="none" w:sz="0" w:space="0" w:color="auto"/>
                        <w:right w:val="none" w:sz="0" w:space="0" w:color="auto"/>
                      </w:divBdr>
                    </w:div>
                    <w:div w:id="335886049">
                      <w:marLeft w:val="720"/>
                      <w:marRight w:val="720"/>
                      <w:marTop w:val="0"/>
                      <w:marBottom w:val="0"/>
                      <w:divBdr>
                        <w:top w:val="none" w:sz="0" w:space="0" w:color="auto"/>
                        <w:left w:val="none" w:sz="0" w:space="0" w:color="auto"/>
                        <w:bottom w:val="none" w:sz="0" w:space="0" w:color="auto"/>
                        <w:right w:val="none" w:sz="0" w:space="0" w:color="auto"/>
                      </w:divBdr>
                    </w:div>
                  </w:divsChild>
                </w:div>
                <w:div w:id="1079592481">
                  <w:marLeft w:val="0"/>
                  <w:marRight w:val="0"/>
                  <w:marTop w:val="0"/>
                  <w:marBottom w:val="0"/>
                  <w:divBdr>
                    <w:top w:val="none" w:sz="0" w:space="0" w:color="auto"/>
                    <w:left w:val="none" w:sz="0" w:space="0" w:color="auto"/>
                    <w:bottom w:val="none" w:sz="0" w:space="0" w:color="auto"/>
                    <w:right w:val="none" w:sz="0" w:space="0" w:color="auto"/>
                  </w:divBdr>
                  <w:divsChild>
                    <w:div w:id="1106388656">
                      <w:marLeft w:val="0"/>
                      <w:marRight w:val="0"/>
                      <w:marTop w:val="0"/>
                      <w:marBottom w:val="0"/>
                      <w:divBdr>
                        <w:top w:val="none" w:sz="0" w:space="0" w:color="auto"/>
                        <w:left w:val="none" w:sz="0" w:space="0" w:color="auto"/>
                        <w:bottom w:val="none" w:sz="0" w:space="0" w:color="auto"/>
                        <w:right w:val="none" w:sz="0" w:space="0" w:color="auto"/>
                      </w:divBdr>
                      <w:divsChild>
                        <w:div w:id="356590616">
                          <w:marLeft w:val="0"/>
                          <w:marRight w:val="0"/>
                          <w:marTop w:val="0"/>
                          <w:marBottom w:val="0"/>
                          <w:divBdr>
                            <w:top w:val="none" w:sz="0" w:space="0" w:color="auto"/>
                            <w:left w:val="none" w:sz="0" w:space="0" w:color="auto"/>
                            <w:bottom w:val="none" w:sz="0" w:space="0" w:color="auto"/>
                            <w:right w:val="none" w:sz="0" w:space="0" w:color="auto"/>
                          </w:divBdr>
                          <w:divsChild>
                            <w:div w:id="16601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1247">
                  <w:marLeft w:val="0"/>
                  <w:marRight w:val="0"/>
                  <w:marTop w:val="0"/>
                  <w:marBottom w:val="0"/>
                  <w:divBdr>
                    <w:top w:val="none" w:sz="0" w:space="0" w:color="auto"/>
                    <w:left w:val="none" w:sz="0" w:space="0" w:color="auto"/>
                    <w:bottom w:val="none" w:sz="0" w:space="0" w:color="auto"/>
                    <w:right w:val="none" w:sz="0" w:space="0" w:color="auto"/>
                  </w:divBdr>
                  <w:divsChild>
                    <w:div w:id="1145927254">
                      <w:marLeft w:val="0"/>
                      <w:marRight w:val="0"/>
                      <w:marTop w:val="0"/>
                      <w:marBottom w:val="0"/>
                      <w:divBdr>
                        <w:top w:val="none" w:sz="0" w:space="0" w:color="auto"/>
                        <w:left w:val="none" w:sz="0" w:space="0" w:color="auto"/>
                        <w:bottom w:val="none" w:sz="0" w:space="0" w:color="auto"/>
                        <w:right w:val="none" w:sz="0" w:space="0" w:color="auto"/>
                      </w:divBdr>
                      <w:divsChild>
                        <w:div w:id="1771583784">
                          <w:marLeft w:val="0"/>
                          <w:marRight w:val="0"/>
                          <w:marTop w:val="0"/>
                          <w:marBottom w:val="0"/>
                          <w:divBdr>
                            <w:top w:val="none" w:sz="0" w:space="0" w:color="auto"/>
                            <w:left w:val="none" w:sz="0" w:space="0" w:color="auto"/>
                            <w:bottom w:val="none" w:sz="0" w:space="0" w:color="auto"/>
                            <w:right w:val="none" w:sz="0" w:space="0" w:color="auto"/>
                          </w:divBdr>
                          <w:divsChild>
                            <w:div w:id="20359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6733">
                  <w:marLeft w:val="0"/>
                  <w:marRight w:val="0"/>
                  <w:marTop w:val="0"/>
                  <w:marBottom w:val="0"/>
                  <w:divBdr>
                    <w:top w:val="none" w:sz="0" w:space="0" w:color="auto"/>
                    <w:left w:val="none" w:sz="0" w:space="0" w:color="auto"/>
                    <w:bottom w:val="none" w:sz="0" w:space="0" w:color="auto"/>
                    <w:right w:val="none" w:sz="0" w:space="0" w:color="auto"/>
                  </w:divBdr>
                  <w:divsChild>
                    <w:div w:id="1519584754">
                      <w:marLeft w:val="0"/>
                      <w:marRight w:val="0"/>
                      <w:marTop w:val="0"/>
                      <w:marBottom w:val="0"/>
                      <w:divBdr>
                        <w:top w:val="none" w:sz="0" w:space="0" w:color="auto"/>
                        <w:left w:val="none" w:sz="0" w:space="0" w:color="auto"/>
                        <w:bottom w:val="none" w:sz="0" w:space="0" w:color="auto"/>
                        <w:right w:val="none" w:sz="0" w:space="0" w:color="auto"/>
                      </w:divBdr>
                      <w:divsChild>
                        <w:div w:id="464933309">
                          <w:marLeft w:val="0"/>
                          <w:marRight w:val="0"/>
                          <w:marTop w:val="0"/>
                          <w:marBottom w:val="0"/>
                          <w:divBdr>
                            <w:top w:val="none" w:sz="0" w:space="0" w:color="auto"/>
                            <w:left w:val="none" w:sz="0" w:space="0" w:color="auto"/>
                            <w:bottom w:val="none" w:sz="0" w:space="0" w:color="auto"/>
                            <w:right w:val="none" w:sz="0" w:space="0" w:color="auto"/>
                          </w:divBdr>
                          <w:divsChild>
                            <w:div w:id="19944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3080">
                  <w:marLeft w:val="0"/>
                  <w:marRight w:val="0"/>
                  <w:marTop w:val="0"/>
                  <w:marBottom w:val="0"/>
                  <w:divBdr>
                    <w:top w:val="none" w:sz="0" w:space="0" w:color="auto"/>
                    <w:left w:val="none" w:sz="0" w:space="0" w:color="auto"/>
                    <w:bottom w:val="none" w:sz="0" w:space="0" w:color="auto"/>
                    <w:right w:val="none" w:sz="0" w:space="0" w:color="auto"/>
                  </w:divBdr>
                  <w:divsChild>
                    <w:div w:id="1703167365">
                      <w:marLeft w:val="0"/>
                      <w:marRight w:val="0"/>
                      <w:marTop w:val="0"/>
                      <w:marBottom w:val="0"/>
                      <w:divBdr>
                        <w:top w:val="none" w:sz="0" w:space="0" w:color="auto"/>
                        <w:left w:val="none" w:sz="0" w:space="0" w:color="auto"/>
                        <w:bottom w:val="none" w:sz="0" w:space="0" w:color="auto"/>
                        <w:right w:val="none" w:sz="0" w:space="0" w:color="auto"/>
                      </w:divBdr>
                      <w:divsChild>
                        <w:div w:id="49503855">
                          <w:marLeft w:val="0"/>
                          <w:marRight w:val="0"/>
                          <w:marTop w:val="0"/>
                          <w:marBottom w:val="0"/>
                          <w:divBdr>
                            <w:top w:val="none" w:sz="0" w:space="0" w:color="auto"/>
                            <w:left w:val="none" w:sz="0" w:space="0" w:color="auto"/>
                            <w:bottom w:val="none" w:sz="0" w:space="0" w:color="auto"/>
                            <w:right w:val="none" w:sz="0" w:space="0" w:color="auto"/>
                          </w:divBdr>
                          <w:divsChild>
                            <w:div w:id="13085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1866">
                  <w:marLeft w:val="0"/>
                  <w:marRight w:val="0"/>
                  <w:marTop w:val="0"/>
                  <w:marBottom w:val="0"/>
                  <w:divBdr>
                    <w:top w:val="none" w:sz="0" w:space="0" w:color="auto"/>
                    <w:left w:val="none" w:sz="0" w:space="0" w:color="auto"/>
                    <w:bottom w:val="none" w:sz="0" w:space="0" w:color="auto"/>
                    <w:right w:val="none" w:sz="0" w:space="0" w:color="auto"/>
                  </w:divBdr>
                  <w:divsChild>
                    <w:div w:id="2059862293">
                      <w:marLeft w:val="0"/>
                      <w:marRight w:val="0"/>
                      <w:marTop w:val="0"/>
                      <w:marBottom w:val="0"/>
                      <w:divBdr>
                        <w:top w:val="none" w:sz="0" w:space="0" w:color="auto"/>
                        <w:left w:val="none" w:sz="0" w:space="0" w:color="auto"/>
                        <w:bottom w:val="none" w:sz="0" w:space="0" w:color="auto"/>
                        <w:right w:val="none" w:sz="0" w:space="0" w:color="auto"/>
                      </w:divBdr>
                      <w:divsChild>
                        <w:div w:id="370617283">
                          <w:marLeft w:val="0"/>
                          <w:marRight w:val="0"/>
                          <w:marTop w:val="0"/>
                          <w:marBottom w:val="0"/>
                          <w:divBdr>
                            <w:top w:val="none" w:sz="0" w:space="0" w:color="auto"/>
                            <w:left w:val="none" w:sz="0" w:space="0" w:color="auto"/>
                            <w:bottom w:val="none" w:sz="0" w:space="0" w:color="auto"/>
                            <w:right w:val="none" w:sz="0" w:space="0" w:color="auto"/>
                          </w:divBdr>
                          <w:divsChild>
                            <w:div w:id="20493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0355">
                  <w:marLeft w:val="0"/>
                  <w:marRight w:val="0"/>
                  <w:marTop w:val="0"/>
                  <w:marBottom w:val="0"/>
                  <w:divBdr>
                    <w:top w:val="none" w:sz="0" w:space="0" w:color="auto"/>
                    <w:left w:val="none" w:sz="0" w:space="0" w:color="auto"/>
                    <w:bottom w:val="none" w:sz="0" w:space="0" w:color="auto"/>
                    <w:right w:val="none" w:sz="0" w:space="0" w:color="auto"/>
                  </w:divBdr>
                  <w:divsChild>
                    <w:div w:id="1153986920">
                      <w:marLeft w:val="0"/>
                      <w:marRight w:val="0"/>
                      <w:marTop w:val="0"/>
                      <w:marBottom w:val="0"/>
                      <w:divBdr>
                        <w:top w:val="none" w:sz="0" w:space="0" w:color="auto"/>
                        <w:left w:val="none" w:sz="0" w:space="0" w:color="auto"/>
                        <w:bottom w:val="none" w:sz="0" w:space="0" w:color="auto"/>
                        <w:right w:val="none" w:sz="0" w:space="0" w:color="auto"/>
                      </w:divBdr>
                      <w:divsChild>
                        <w:div w:id="989599764">
                          <w:marLeft w:val="0"/>
                          <w:marRight w:val="0"/>
                          <w:marTop w:val="0"/>
                          <w:marBottom w:val="0"/>
                          <w:divBdr>
                            <w:top w:val="none" w:sz="0" w:space="0" w:color="auto"/>
                            <w:left w:val="none" w:sz="0" w:space="0" w:color="auto"/>
                            <w:bottom w:val="none" w:sz="0" w:space="0" w:color="auto"/>
                            <w:right w:val="none" w:sz="0" w:space="0" w:color="auto"/>
                          </w:divBdr>
                          <w:divsChild>
                            <w:div w:id="12399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59318">
                  <w:marLeft w:val="0"/>
                  <w:marRight w:val="0"/>
                  <w:marTop w:val="0"/>
                  <w:marBottom w:val="0"/>
                  <w:divBdr>
                    <w:top w:val="none" w:sz="0" w:space="0" w:color="auto"/>
                    <w:left w:val="none" w:sz="0" w:space="0" w:color="auto"/>
                    <w:bottom w:val="none" w:sz="0" w:space="0" w:color="auto"/>
                    <w:right w:val="none" w:sz="0" w:space="0" w:color="auto"/>
                  </w:divBdr>
                  <w:divsChild>
                    <w:div w:id="683480989">
                      <w:marLeft w:val="0"/>
                      <w:marRight w:val="0"/>
                      <w:marTop w:val="0"/>
                      <w:marBottom w:val="0"/>
                      <w:divBdr>
                        <w:top w:val="none" w:sz="0" w:space="0" w:color="auto"/>
                        <w:left w:val="none" w:sz="0" w:space="0" w:color="auto"/>
                        <w:bottom w:val="none" w:sz="0" w:space="0" w:color="auto"/>
                        <w:right w:val="none" w:sz="0" w:space="0" w:color="auto"/>
                      </w:divBdr>
                      <w:divsChild>
                        <w:div w:id="1866863491">
                          <w:marLeft w:val="0"/>
                          <w:marRight w:val="0"/>
                          <w:marTop w:val="0"/>
                          <w:marBottom w:val="0"/>
                          <w:divBdr>
                            <w:top w:val="none" w:sz="0" w:space="0" w:color="auto"/>
                            <w:left w:val="none" w:sz="0" w:space="0" w:color="auto"/>
                            <w:bottom w:val="none" w:sz="0" w:space="0" w:color="auto"/>
                            <w:right w:val="none" w:sz="0" w:space="0" w:color="auto"/>
                          </w:divBdr>
                          <w:divsChild>
                            <w:div w:id="3696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7237">
                  <w:marLeft w:val="0"/>
                  <w:marRight w:val="0"/>
                  <w:marTop w:val="0"/>
                  <w:marBottom w:val="0"/>
                  <w:divBdr>
                    <w:top w:val="none" w:sz="0" w:space="0" w:color="auto"/>
                    <w:left w:val="none" w:sz="0" w:space="0" w:color="auto"/>
                    <w:bottom w:val="none" w:sz="0" w:space="0" w:color="auto"/>
                    <w:right w:val="none" w:sz="0" w:space="0" w:color="auto"/>
                  </w:divBdr>
                  <w:divsChild>
                    <w:div w:id="244606376">
                      <w:marLeft w:val="0"/>
                      <w:marRight w:val="0"/>
                      <w:marTop w:val="0"/>
                      <w:marBottom w:val="0"/>
                      <w:divBdr>
                        <w:top w:val="none" w:sz="0" w:space="0" w:color="auto"/>
                        <w:left w:val="none" w:sz="0" w:space="0" w:color="auto"/>
                        <w:bottom w:val="none" w:sz="0" w:space="0" w:color="auto"/>
                        <w:right w:val="none" w:sz="0" w:space="0" w:color="auto"/>
                      </w:divBdr>
                      <w:divsChild>
                        <w:div w:id="1956593118">
                          <w:marLeft w:val="0"/>
                          <w:marRight w:val="0"/>
                          <w:marTop w:val="0"/>
                          <w:marBottom w:val="0"/>
                          <w:divBdr>
                            <w:top w:val="none" w:sz="0" w:space="0" w:color="auto"/>
                            <w:left w:val="none" w:sz="0" w:space="0" w:color="auto"/>
                            <w:bottom w:val="none" w:sz="0" w:space="0" w:color="auto"/>
                            <w:right w:val="none" w:sz="0" w:space="0" w:color="auto"/>
                          </w:divBdr>
                          <w:divsChild>
                            <w:div w:id="16455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2831">
                  <w:marLeft w:val="0"/>
                  <w:marRight w:val="0"/>
                  <w:marTop w:val="0"/>
                  <w:marBottom w:val="0"/>
                  <w:divBdr>
                    <w:top w:val="none" w:sz="0" w:space="0" w:color="auto"/>
                    <w:left w:val="none" w:sz="0" w:space="0" w:color="auto"/>
                    <w:bottom w:val="none" w:sz="0" w:space="0" w:color="auto"/>
                    <w:right w:val="none" w:sz="0" w:space="0" w:color="auto"/>
                  </w:divBdr>
                  <w:divsChild>
                    <w:div w:id="1406996090">
                      <w:marLeft w:val="0"/>
                      <w:marRight w:val="0"/>
                      <w:marTop w:val="0"/>
                      <w:marBottom w:val="0"/>
                      <w:divBdr>
                        <w:top w:val="none" w:sz="0" w:space="0" w:color="auto"/>
                        <w:left w:val="none" w:sz="0" w:space="0" w:color="auto"/>
                        <w:bottom w:val="none" w:sz="0" w:space="0" w:color="auto"/>
                        <w:right w:val="none" w:sz="0" w:space="0" w:color="auto"/>
                      </w:divBdr>
                      <w:divsChild>
                        <w:div w:id="1915774825">
                          <w:marLeft w:val="0"/>
                          <w:marRight w:val="0"/>
                          <w:marTop w:val="0"/>
                          <w:marBottom w:val="0"/>
                          <w:divBdr>
                            <w:top w:val="none" w:sz="0" w:space="0" w:color="auto"/>
                            <w:left w:val="none" w:sz="0" w:space="0" w:color="auto"/>
                            <w:bottom w:val="none" w:sz="0" w:space="0" w:color="auto"/>
                            <w:right w:val="none" w:sz="0" w:space="0" w:color="auto"/>
                          </w:divBdr>
                          <w:divsChild>
                            <w:div w:id="15893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8190">
                      <w:marLeft w:val="720"/>
                      <w:marRight w:val="720"/>
                      <w:marTop w:val="0"/>
                      <w:marBottom w:val="0"/>
                      <w:divBdr>
                        <w:top w:val="none" w:sz="0" w:space="0" w:color="auto"/>
                        <w:left w:val="none" w:sz="0" w:space="0" w:color="auto"/>
                        <w:bottom w:val="none" w:sz="0" w:space="0" w:color="auto"/>
                        <w:right w:val="none" w:sz="0" w:space="0" w:color="auto"/>
                      </w:divBdr>
                    </w:div>
                  </w:divsChild>
                </w:div>
                <w:div w:id="448857452">
                  <w:marLeft w:val="0"/>
                  <w:marRight w:val="0"/>
                  <w:marTop w:val="0"/>
                  <w:marBottom w:val="0"/>
                  <w:divBdr>
                    <w:top w:val="none" w:sz="0" w:space="0" w:color="auto"/>
                    <w:left w:val="none" w:sz="0" w:space="0" w:color="auto"/>
                    <w:bottom w:val="none" w:sz="0" w:space="0" w:color="auto"/>
                    <w:right w:val="none" w:sz="0" w:space="0" w:color="auto"/>
                  </w:divBdr>
                  <w:divsChild>
                    <w:div w:id="1848665236">
                      <w:marLeft w:val="0"/>
                      <w:marRight w:val="0"/>
                      <w:marTop w:val="0"/>
                      <w:marBottom w:val="0"/>
                      <w:divBdr>
                        <w:top w:val="none" w:sz="0" w:space="0" w:color="auto"/>
                        <w:left w:val="none" w:sz="0" w:space="0" w:color="auto"/>
                        <w:bottom w:val="none" w:sz="0" w:space="0" w:color="auto"/>
                        <w:right w:val="none" w:sz="0" w:space="0" w:color="auto"/>
                      </w:divBdr>
                      <w:divsChild>
                        <w:div w:id="801458617">
                          <w:marLeft w:val="0"/>
                          <w:marRight w:val="0"/>
                          <w:marTop w:val="0"/>
                          <w:marBottom w:val="0"/>
                          <w:divBdr>
                            <w:top w:val="none" w:sz="0" w:space="0" w:color="auto"/>
                            <w:left w:val="none" w:sz="0" w:space="0" w:color="auto"/>
                            <w:bottom w:val="none" w:sz="0" w:space="0" w:color="auto"/>
                            <w:right w:val="none" w:sz="0" w:space="0" w:color="auto"/>
                          </w:divBdr>
                          <w:divsChild>
                            <w:div w:id="18484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36">
                  <w:marLeft w:val="0"/>
                  <w:marRight w:val="0"/>
                  <w:marTop w:val="0"/>
                  <w:marBottom w:val="0"/>
                  <w:divBdr>
                    <w:top w:val="none" w:sz="0" w:space="0" w:color="auto"/>
                    <w:left w:val="none" w:sz="0" w:space="0" w:color="auto"/>
                    <w:bottom w:val="none" w:sz="0" w:space="0" w:color="auto"/>
                    <w:right w:val="none" w:sz="0" w:space="0" w:color="auto"/>
                  </w:divBdr>
                  <w:divsChild>
                    <w:div w:id="1805583384">
                      <w:marLeft w:val="0"/>
                      <w:marRight w:val="0"/>
                      <w:marTop w:val="0"/>
                      <w:marBottom w:val="0"/>
                      <w:divBdr>
                        <w:top w:val="none" w:sz="0" w:space="0" w:color="auto"/>
                        <w:left w:val="none" w:sz="0" w:space="0" w:color="auto"/>
                        <w:bottom w:val="none" w:sz="0" w:space="0" w:color="auto"/>
                        <w:right w:val="none" w:sz="0" w:space="0" w:color="auto"/>
                      </w:divBdr>
                      <w:divsChild>
                        <w:div w:id="609046620">
                          <w:marLeft w:val="0"/>
                          <w:marRight w:val="0"/>
                          <w:marTop w:val="0"/>
                          <w:marBottom w:val="0"/>
                          <w:divBdr>
                            <w:top w:val="none" w:sz="0" w:space="0" w:color="auto"/>
                            <w:left w:val="none" w:sz="0" w:space="0" w:color="auto"/>
                            <w:bottom w:val="none" w:sz="0" w:space="0" w:color="auto"/>
                            <w:right w:val="none" w:sz="0" w:space="0" w:color="auto"/>
                          </w:divBdr>
                          <w:divsChild>
                            <w:div w:id="3849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50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61119817">
              <w:marLeft w:val="0"/>
              <w:marRight w:val="0"/>
              <w:marTop w:val="0"/>
              <w:marBottom w:val="0"/>
              <w:divBdr>
                <w:top w:val="none" w:sz="0" w:space="0" w:color="auto"/>
                <w:left w:val="none" w:sz="0" w:space="0" w:color="auto"/>
                <w:bottom w:val="none" w:sz="0" w:space="0" w:color="auto"/>
                <w:right w:val="none" w:sz="0" w:space="0" w:color="auto"/>
              </w:divBdr>
              <w:divsChild>
                <w:div w:id="112791221">
                  <w:marLeft w:val="0"/>
                  <w:marRight w:val="0"/>
                  <w:marTop w:val="0"/>
                  <w:marBottom w:val="0"/>
                  <w:divBdr>
                    <w:top w:val="none" w:sz="0" w:space="0" w:color="auto"/>
                    <w:left w:val="none" w:sz="0" w:space="0" w:color="auto"/>
                    <w:bottom w:val="none" w:sz="0" w:space="0" w:color="auto"/>
                    <w:right w:val="none" w:sz="0" w:space="0" w:color="auto"/>
                  </w:divBdr>
                  <w:divsChild>
                    <w:div w:id="926883962">
                      <w:marLeft w:val="0"/>
                      <w:marRight w:val="0"/>
                      <w:marTop w:val="0"/>
                      <w:marBottom w:val="0"/>
                      <w:divBdr>
                        <w:top w:val="none" w:sz="0" w:space="0" w:color="auto"/>
                        <w:left w:val="none" w:sz="0" w:space="0" w:color="auto"/>
                        <w:bottom w:val="none" w:sz="0" w:space="0" w:color="auto"/>
                        <w:right w:val="none" w:sz="0" w:space="0" w:color="auto"/>
                      </w:divBdr>
                      <w:divsChild>
                        <w:div w:id="21309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99727">
                  <w:marLeft w:val="0"/>
                  <w:marRight w:val="0"/>
                  <w:marTop w:val="0"/>
                  <w:marBottom w:val="0"/>
                  <w:divBdr>
                    <w:top w:val="none" w:sz="0" w:space="0" w:color="auto"/>
                    <w:left w:val="none" w:sz="0" w:space="0" w:color="auto"/>
                    <w:bottom w:val="none" w:sz="0" w:space="0" w:color="auto"/>
                    <w:right w:val="none" w:sz="0" w:space="0" w:color="auto"/>
                  </w:divBdr>
                  <w:divsChild>
                    <w:div w:id="1778910631">
                      <w:marLeft w:val="0"/>
                      <w:marRight w:val="0"/>
                      <w:marTop w:val="0"/>
                      <w:marBottom w:val="0"/>
                      <w:divBdr>
                        <w:top w:val="none" w:sz="0" w:space="0" w:color="auto"/>
                        <w:left w:val="none" w:sz="0" w:space="0" w:color="auto"/>
                        <w:bottom w:val="none" w:sz="0" w:space="0" w:color="auto"/>
                        <w:right w:val="none" w:sz="0" w:space="0" w:color="auto"/>
                      </w:divBdr>
                      <w:divsChild>
                        <w:div w:id="1757243178">
                          <w:marLeft w:val="0"/>
                          <w:marRight w:val="0"/>
                          <w:marTop w:val="0"/>
                          <w:marBottom w:val="0"/>
                          <w:divBdr>
                            <w:top w:val="none" w:sz="0" w:space="0" w:color="auto"/>
                            <w:left w:val="none" w:sz="0" w:space="0" w:color="auto"/>
                            <w:bottom w:val="none" w:sz="0" w:space="0" w:color="auto"/>
                            <w:right w:val="none" w:sz="0" w:space="0" w:color="auto"/>
                          </w:divBdr>
                          <w:divsChild>
                            <w:div w:id="1049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5037">
                      <w:marLeft w:val="0"/>
                      <w:marRight w:val="0"/>
                      <w:marTop w:val="0"/>
                      <w:marBottom w:val="0"/>
                      <w:divBdr>
                        <w:top w:val="none" w:sz="0" w:space="0" w:color="auto"/>
                        <w:left w:val="none" w:sz="0" w:space="0" w:color="auto"/>
                        <w:bottom w:val="none" w:sz="0" w:space="0" w:color="auto"/>
                        <w:right w:val="none" w:sz="0" w:space="0" w:color="auto"/>
                      </w:divBdr>
                    </w:div>
                  </w:divsChild>
                </w:div>
                <w:div w:id="755516502">
                  <w:marLeft w:val="0"/>
                  <w:marRight w:val="0"/>
                  <w:marTop w:val="0"/>
                  <w:marBottom w:val="0"/>
                  <w:divBdr>
                    <w:top w:val="none" w:sz="0" w:space="0" w:color="auto"/>
                    <w:left w:val="none" w:sz="0" w:space="0" w:color="auto"/>
                    <w:bottom w:val="none" w:sz="0" w:space="0" w:color="auto"/>
                    <w:right w:val="none" w:sz="0" w:space="0" w:color="auto"/>
                  </w:divBdr>
                  <w:divsChild>
                    <w:div w:id="863983612">
                      <w:marLeft w:val="0"/>
                      <w:marRight w:val="0"/>
                      <w:marTop w:val="0"/>
                      <w:marBottom w:val="0"/>
                      <w:divBdr>
                        <w:top w:val="none" w:sz="0" w:space="0" w:color="auto"/>
                        <w:left w:val="none" w:sz="0" w:space="0" w:color="auto"/>
                        <w:bottom w:val="none" w:sz="0" w:space="0" w:color="auto"/>
                        <w:right w:val="none" w:sz="0" w:space="0" w:color="auto"/>
                      </w:divBdr>
                      <w:divsChild>
                        <w:div w:id="2057658116">
                          <w:marLeft w:val="0"/>
                          <w:marRight w:val="0"/>
                          <w:marTop w:val="0"/>
                          <w:marBottom w:val="0"/>
                          <w:divBdr>
                            <w:top w:val="none" w:sz="0" w:space="0" w:color="auto"/>
                            <w:left w:val="none" w:sz="0" w:space="0" w:color="auto"/>
                            <w:bottom w:val="none" w:sz="0" w:space="0" w:color="auto"/>
                            <w:right w:val="none" w:sz="0" w:space="0" w:color="auto"/>
                          </w:divBdr>
                          <w:divsChild>
                            <w:div w:id="1965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876">
                      <w:marLeft w:val="720"/>
                      <w:marRight w:val="720"/>
                      <w:marTop w:val="0"/>
                      <w:marBottom w:val="0"/>
                      <w:divBdr>
                        <w:top w:val="none" w:sz="0" w:space="0" w:color="auto"/>
                        <w:left w:val="none" w:sz="0" w:space="0" w:color="auto"/>
                        <w:bottom w:val="none" w:sz="0" w:space="0" w:color="auto"/>
                        <w:right w:val="none" w:sz="0" w:space="0" w:color="auto"/>
                      </w:divBdr>
                    </w:div>
                  </w:divsChild>
                </w:div>
                <w:div w:id="854030130">
                  <w:marLeft w:val="0"/>
                  <w:marRight w:val="0"/>
                  <w:marTop w:val="0"/>
                  <w:marBottom w:val="0"/>
                  <w:divBdr>
                    <w:top w:val="none" w:sz="0" w:space="0" w:color="auto"/>
                    <w:left w:val="none" w:sz="0" w:space="0" w:color="auto"/>
                    <w:bottom w:val="none" w:sz="0" w:space="0" w:color="auto"/>
                    <w:right w:val="none" w:sz="0" w:space="0" w:color="auto"/>
                  </w:divBdr>
                  <w:divsChild>
                    <w:div w:id="1779255994">
                      <w:marLeft w:val="0"/>
                      <w:marRight w:val="0"/>
                      <w:marTop w:val="0"/>
                      <w:marBottom w:val="0"/>
                      <w:divBdr>
                        <w:top w:val="none" w:sz="0" w:space="0" w:color="auto"/>
                        <w:left w:val="none" w:sz="0" w:space="0" w:color="auto"/>
                        <w:bottom w:val="none" w:sz="0" w:space="0" w:color="auto"/>
                        <w:right w:val="none" w:sz="0" w:space="0" w:color="auto"/>
                      </w:divBdr>
                      <w:divsChild>
                        <w:div w:id="1524434980">
                          <w:marLeft w:val="0"/>
                          <w:marRight w:val="0"/>
                          <w:marTop w:val="0"/>
                          <w:marBottom w:val="0"/>
                          <w:divBdr>
                            <w:top w:val="none" w:sz="0" w:space="0" w:color="auto"/>
                            <w:left w:val="none" w:sz="0" w:space="0" w:color="auto"/>
                            <w:bottom w:val="none" w:sz="0" w:space="0" w:color="auto"/>
                            <w:right w:val="none" w:sz="0" w:space="0" w:color="auto"/>
                          </w:divBdr>
                          <w:divsChild>
                            <w:div w:id="9954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091">
                      <w:marLeft w:val="720"/>
                      <w:marRight w:val="720"/>
                      <w:marTop w:val="0"/>
                      <w:marBottom w:val="0"/>
                      <w:divBdr>
                        <w:top w:val="none" w:sz="0" w:space="0" w:color="auto"/>
                        <w:left w:val="none" w:sz="0" w:space="0" w:color="auto"/>
                        <w:bottom w:val="none" w:sz="0" w:space="0" w:color="auto"/>
                        <w:right w:val="none" w:sz="0" w:space="0" w:color="auto"/>
                      </w:divBdr>
                    </w:div>
                    <w:div w:id="1869830008">
                      <w:marLeft w:val="720"/>
                      <w:marRight w:val="720"/>
                      <w:marTop w:val="0"/>
                      <w:marBottom w:val="0"/>
                      <w:divBdr>
                        <w:top w:val="none" w:sz="0" w:space="0" w:color="auto"/>
                        <w:left w:val="none" w:sz="0" w:space="0" w:color="auto"/>
                        <w:bottom w:val="none" w:sz="0" w:space="0" w:color="auto"/>
                        <w:right w:val="none" w:sz="0" w:space="0" w:color="auto"/>
                      </w:divBdr>
                    </w:div>
                  </w:divsChild>
                </w:div>
                <w:div w:id="1216357746">
                  <w:marLeft w:val="0"/>
                  <w:marRight w:val="0"/>
                  <w:marTop w:val="0"/>
                  <w:marBottom w:val="0"/>
                  <w:divBdr>
                    <w:top w:val="none" w:sz="0" w:space="0" w:color="auto"/>
                    <w:left w:val="none" w:sz="0" w:space="0" w:color="auto"/>
                    <w:bottom w:val="none" w:sz="0" w:space="0" w:color="auto"/>
                    <w:right w:val="none" w:sz="0" w:space="0" w:color="auto"/>
                  </w:divBdr>
                  <w:divsChild>
                    <w:div w:id="868026057">
                      <w:marLeft w:val="0"/>
                      <w:marRight w:val="0"/>
                      <w:marTop w:val="0"/>
                      <w:marBottom w:val="0"/>
                      <w:divBdr>
                        <w:top w:val="none" w:sz="0" w:space="0" w:color="auto"/>
                        <w:left w:val="none" w:sz="0" w:space="0" w:color="auto"/>
                        <w:bottom w:val="none" w:sz="0" w:space="0" w:color="auto"/>
                        <w:right w:val="none" w:sz="0" w:space="0" w:color="auto"/>
                      </w:divBdr>
                      <w:divsChild>
                        <w:div w:id="1273592238">
                          <w:marLeft w:val="0"/>
                          <w:marRight w:val="0"/>
                          <w:marTop w:val="0"/>
                          <w:marBottom w:val="0"/>
                          <w:divBdr>
                            <w:top w:val="none" w:sz="0" w:space="0" w:color="auto"/>
                            <w:left w:val="none" w:sz="0" w:space="0" w:color="auto"/>
                            <w:bottom w:val="none" w:sz="0" w:space="0" w:color="auto"/>
                            <w:right w:val="none" w:sz="0" w:space="0" w:color="auto"/>
                          </w:divBdr>
                          <w:divsChild>
                            <w:div w:id="13693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89784">
                  <w:marLeft w:val="0"/>
                  <w:marRight w:val="0"/>
                  <w:marTop w:val="0"/>
                  <w:marBottom w:val="0"/>
                  <w:divBdr>
                    <w:top w:val="none" w:sz="0" w:space="0" w:color="auto"/>
                    <w:left w:val="none" w:sz="0" w:space="0" w:color="auto"/>
                    <w:bottom w:val="none" w:sz="0" w:space="0" w:color="auto"/>
                    <w:right w:val="none" w:sz="0" w:space="0" w:color="auto"/>
                  </w:divBdr>
                  <w:divsChild>
                    <w:div w:id="1659531446">
                      <w:marLeft w:val="0"/>
                      <w:marRight w:val="0"/>
                      <w:marTop w:val="0"/>
                      <w:marBottom w:val="0"/>
                      <w:divBdr>
                        <w:top w:val="none" w:sz="0" w:space="0" w:color="auto"/>
                        <w:left w:val="none" w:sz="0" w:space="0" w:color="auto"/>
                        <w:bottom w:val="none" w:sz="0" w:space="0" w:color="auto"/>
                        <w:right w:val="none" w:sz="0" w:space="0" w:color="auto"/>
                      </w:divBdr>
                      <w:divsChild>
                        <w:div w:id="662707171">
                          <w:marLeft w:val="0"/>
                          <w:marRight w:val="0"/>
                          <w:marTop w:val="0"/>
                          <w:marBottom w:val="0"/>
                          <w:divBdr>
                            <w:top w:val="none" w:sz="0" w:space="0" w:color="auto"/>
                            <w:left w:val="none" w:sz="0" w:space="0" w:color="auto"/>
                            <w:bottom w:val="none" w:sz="0" w:space="0" w:color="auto"/>
                            <w:right w:val="none" w:sz="0" w:space="0" w:color="auto"/>
                          </w:divBdr>
                          <w:divsChild>
                            <w:div w:id="495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288">
                      <w:marLeft w:val="0"/>
                      <w:marRight w:val="0"/>
                      <w:marTop w:val="0"/>
                      <w:marBottom w:val="0"/>
                      <w:divBdr>
                        <w:top w:val="none" w:sz="0" w:space="0" w:color="auto"/>
                        <w:left w:val="none" w:sz="0" w:space="0" w:color="auto"/>
                        <w:bottom w:val="none" w:sz="0" w:space="0" w:color="auto"/>
                        <w:right w:val="none" w:sz="0" w:space="0" w:color="auto"/>
                      </w:divBdr>
                      <w:divsChild>
                        <w:div w:id="1825200728">
                          <w:marLeft w:val="0"/>
                          <w:marRight w:val="0"/>
                          <w:marTop w:val="0"/>
                          <w:marBottom w:val="0"/>
                          <w:divBdr>
                            <w:top w:val="none" w:sz="0" w:space="0" w:color="auto"/>
                            <w:left w:val="none" w:sz="0" w:space="0" w:color="auto"/>
                            <w:bottom w:val="none" w:sz="0" w:space="0" w:color="auto"/>
                            <w:right w:val="none" w:sz="0" w:space="0" w:color="auto"/>
                          </w:divBdr>
                          <w:divsChild>
                            <w:div w:id="1652831338">
                              <w:marLeft w:val="0"/>
                              <w:marRight w:val="0"/>
                              <w:marTop w:val="0"/>
                              <w:marBottom w:val="0"/>
                              <w:divBdr>
                                <w:top w:val="none" w:sz="0" w:space="0" w:color="auto"/>
                                <w:left w:val="none" w:sz="0" w:space="0" w:color="auto"/>
                                <w:bottom w:val="none" w:sz="0" w:space="0" w:color="auto"/>
                                <w:right w:val="none" w:sz="0" w:space="0" w:color="auto"/>
                              </w:divBdr>
                              <w:divsChild>
                                <w:div w:id="4650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1267">
                      <w:marLeft w:val="0"/>
                      <w:marRight w:val="0"/>
                      <w:marTop w:val="0"/>
                      <w:marBottom w:val="0"/>
                      <w:divBdr>
                        <w:top w:val="none" w:sz="0" w:space="0" w:color="auto"/>
                        <w:left w:val="none" w:sz="0" w:space="0" w:color="auto"/>
                        <w:bottom w:val="none" w:sz="0" w:space="0" w:color="auto"/>
                        <w:right w:val="none" w:sz="0" w:space="0" w:color="auto"/>
                      </w:divBdr>
                      <w:divsChild>
                        <w:div w:id="14691830">
                          <w:marLeft w:val="0"/>
                          <w:marRight w:val="0"/>
                          <w:marTop w:val="0"/>
                          <w:marBottom w:val="0"/>
                          <w:divBdr>
                            <w:top w:val="none" w:sz="0" w:space="0" w:color="auto"/>
                            <w:left w:val="none" w:sz="0" w:space="0" w:color="auto"/>
                            <w:bottom w:val="none" w:sz="0" w:space="0" w:color="auto"/>
                            <w:right w:val="none" w:sz="0" w:space="0" w:color="auto"/>
                          </w:divBdr>
                          <w:divsChild>
                            <w:div w:id="2013025733">
                              <w:marLeft w:val="0"/>
                              <w:marRight w:val="0"/>
                              <w:marTop w:val="0"/>
                              <w:marBottom w:val="0"/>
                              <w:divBdr>
                                <w:top w:val="none" w:sz="0" w:space="0" w:color="auto"/>
                                <w:left w:val="none" w:sz="0" w:space="0" w:color="auto"/>
                                <w:bottom w:val="none" w:sz="0" w:space="0" w:color="auto"/>
                                <w:right w:val="none" w:sz="0" w:space="0" w:color="auto"/>
                              </w:divBdr>
                              <w:divsChild>
                                <w:div w:id="18504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76145">
              <w:marLeft w:val="0"/>
              <w:marRight w:val="0"/>
              <w:marTop w:val="0"/>
              <w:marBottom w:val="0"/>
              <w:divBdr>
                <w:top w:val="none" w:sz="0" w:space="0" w:color="auto"/>
                <w:left w:val="none" w:sz="0" w:space="0" w:color="auto"/>
                <w:bottom w:val="none" w:sz="0" w:space="0" w:color="auto"/>
                <w:right w:val="none" w:sz="0" w:space="0" w:color="auto"/>
              </w:divBdr>
              <w:divsChild>
                <w:div w:id="768310484">
                  <w:marLeft w:val="0"/>
                  <w:marRight w:val="0"/>
                  <w:marTop w:val="0"/>
                  <w:marBottom w:val="0"/>
                  <w:divBdr>
                    <w:top w:val="none" w:sz="0" w:space="0" w:color="auto"/>
                    <w:left w:val="none" w:sz="0" w:space="0" w:color="auto"/>
                    <w:bottom w:val="none" w:sz="0" w:space="0" w:color="auto"/>
                    <w:right w:val="none" w:sz="0" w:space="0" w:color="auto"/>
                  </w:divBdr>
                  <w:divsChild>
                    <w:div w:id="680280443">
                      <w:marLeft w:val="0"/>
                      <w:marRight w:val="0"/>
                      <w:marTop w:val="0"/>
                      <w:marBottom w:val="0"/>
                      <w:divBdr>
                        <w:top w:val="none" w:sz="0" w:space="0" w:color="auto"/>
                        <w:left w:val="none" w:sz="0" w:space="0" w:color="auto"/>
                        <w:bottom w:val="none" w:sz="0" w:space="0" w:color="auto"/>
                        <w:right w:val="none" w:sz="0" w:space="0" w:color="auto"/>
                      </w:divBdr>
                      <w:divsChild>
                        <w:div w:id="1878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0502">
                  <w:marLeft w:val="0"/>
                  <w:marRight w:val="0"/>
                  <w:marTop w:val="0"/>
                  <w:marBottom w:val="0"/>
                  <w:divBdr>
                    <w:top w:val="none" w:sz="0" w:space="0" w:color="auto"/>
                    <w:left w:val="none" w:sz="0" w:space="0" w:color="auto"/>
                    <w:bottom w:val="none" w:sz="0" w:space="0" w:color="auto"/>
                    <w:right w:val="none" w:sz="0" w:space="0" w:color="auto"/>
                  </w:divBdr>
                  <w:divsChild>
                    <w:div w:id="1975789132">
                      <w:marLeft w:val="0"/>
                      <w:marRight w:val="0"/>
                      <w:marTop w:val="0"/>
                      <w:marBottom w:val="0"/>
                      <w:divBdr>
                        <w:top w:val="none" w:sz="0" w:space="0" w:color="auto"/>
                        <w:left w:val="none" w:sz="0" w:space="0" w:color="auto"/>
                        <w:bottom w:val="none" w:sz="0" w:space="0" w:color="auto"/>
                        <w:right w:val="none" w:sz="0" w:space="0" w:color="auto"/>
                      </w:divBdr>
                      <w:divsChild>
                        <w:div w:id="589854238">
                          <w:marLeft w:val="0"/>
                          <w:marRight w:val="0"/>
                          <w:marTop w:val="0"/>
                          <w:marBottom w:val="0"/>
                          <w:divBdr>
                            <w:top w:val="none" w:sz="0" w:space="0" w:color="auto"/>
                            <w:left w:val="none" w:sz="0" w:space="0" w:color="auto"/>
                            <w:bottom w:val="none" w:sz="0" w:space="0" w:color="auto"/>
                            <w:right w:val="none" w:sz="0" w:space="0" w:color="auto"/>
                          </w:divBdr>
                          <w:divsChild>
                            <w:div w:id="2660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3078">
              <w:marLeft w:val="0"/>
              <w:marRight w:val="0"/>
              <w:marTop w:val="0"/>
              <w:marBottom w:val="0"/>
              <w:divBdr>
                <w:top w:val="none" w:sz="0" w:space="0" w:color="auto"/>
                <w:left w:val="none" w:sz="0" w:space="0" w:color="auto"/>
                <w:bottom w:val="none" w:sz="0" w:space="0" w:color="auto"/>
                <w:right w:val="none" w:sz="0" w:space="0" w:color="auto"/>
              </w:divBdr>
              <w:divsChild>
                <w:div w:id="231083175">
                  <w:marLeft w:val="0"/>
                  <w:marRight w:val="0"/>
                  <w:marTop w:val="0"/>
                  <w:marBottom w:val="0"/>
                  <w:divBdr>
                    <w:top w:val="none" w:sz="0" w:space="0" w:color="auto"/>
                    <w:left w:val="none" w:sz="0" w:space="0" w:color="auto"/>
                    <w:bottom w:val="none" w:sz="0" w:space="0" w:color="auto"/>
                    <w:right w:val="none" w:sz="0" w:space="0" w:color="auto"/>
                  </w:divBdr>
                  <w:divsChild>
                    <w:div w:id="1792017468">
                      <w:marLeft w:val="0"/>
                      <w:marRight w:val="0"/>
                      <w:marTop w:val="0"/>
                      <w:marBottom w:val="0"/>
                      <w:divBdr>
                        <w:top w:val="none" w:sz="0" w:space="0" w:color="auto"/>
                        <w:left w:val="none" w:sz="0" w:space="0" w:color="auto"/>
                        <w:bottom w:val="none" w:sz="0" w:space="0" w:color="auto"/>
                        <w:right w:val="none" w:sz="0" w:space="0" w:color="auto"/>
                      </w:divBdr>
                      <w:divsChild>
                        <w:div w:id="20043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521">
                  <w:marLeft w:val="720"/>
                  <w:marRight w:val="720"/>
                  <w:marTop w:val="0"/>
                  <w:marBottom w:val="0"/>
                  <w:divBdr>
                    <w:top w:val="none" w:sz="0" w:space="0" w:color="auto"/>
                    <w:left w:val="none" w:sz="0" w:space="0" w:color="auto"/>
                    <w:bottom w:val="none" w:sz="0" w:space="0" w:color="auto"/>
                    <w:right w:val="none" w:sz="0" w:space="0" w:color="auto"/>
                  </w:divBdr>
                </w:div>
                <w:div w:id="525407504">
                  <w:marLeft w:val="0"/>
                  <w:marRight w:val="0"/>
                  <w:marTop w:val="0"/>
                  <w:marBottom w:val="0"/>
                  <w:divBdr>
                    <w:top w:val="none" w:sz="0" w:space="0" w:color="auto"/>
                    <w:left w:val="none" w:sz="0" w:space="0" w:color="auto"/>
                    <w:bottom w:val="none" w:sz="0" w:space="0" w:color="auto"/>
                    <w:right w:val="none" w:sz="0" w:space="0" w:color="auto"/>
                  </w:divBdr>
                  <w:divsChild>
                    <w:div w:id="781725697">
                      <w:marLeft w:val="0"/>
                      <w:marRight w:val="0"/>
                      <w:marTop w:val="0"/>
                      <w:marBottom w:val="0"/>
                      <w:divBdr>
                        <w:top w:val="none" w:sz="0" w:space="0" w:color="auto"/>
                        <w:left w:val="none" w:sz="0" w:space="0" w:color="auto"/>
                        <w:bottom w:val="none" w:sz="0" w:space="0" w:color="auto"/>
                        <w:right w:val="none" w:sz="0" w:space="0" w:color="auto"/>
                      </w:divBdr>
                      <w:divsChild>
                        <w:div w:id="8876021">
                          <w:marLeft w:val="0"/>
                          <w:marRight w:val="0"/>
                          <w:marTop w:val="0"/>
                          <w:marBottom w:val="0"/>
                          <w:divBdr>
                            <w:top w:val="none" w:sz="0" w:space="0" w:color="auto"/>
                            <w:left w:val="none" w:sz="0" w:space="0" w:color="auto"/>
                            <w:bottom w:val="none" w:sz="0" w:space="0" w:color="auto"/>
                            <w:right w:val="none" w:sz="0" w:space="0" w:color="auto"/>
                          </w:divBdr>
                          <w:divsChild>
                            <w:div w:id="1780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56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99576525">
              <w:marLeft w:val="0"/>
              <w:marRight w:val="0"/>
              <w:marTop w:val="0"/>
              <w:marBottom w:val="0"/>
              <w:divBdr>
                <w:top w:val="none" w:sz="0" w:space="0" w:color="auto"/>
                <w:left w:val="none" w:sz="0" w:space="0" w:color="auto"/>
                <w:bottom w:val="none" w:sz="0" w:space="0" w:color="auto"/>
                <w:right w:val="none" w:sz="0" w:space="0" w:color="auto"/>
              </w:divBdr>
              <w:divsChild>
                <w:div w:id="789518669">
                  <w:marLeft w:val="0"/>
                  <w:marRight w:val="0"/>
                  <w:marTop w:val="0"/>
                  <w:marBottom w:val="0"/>
                  <w:divBdr>
                    <w:top w:val="none" w:sz="0" w:space="0" w:color="auto"/>
                    <w:left w:val="none" w:sz="0" w:space="0" w:color="auto"/>
                    <w:bottom w:val="none" w:sz="0" w:space="0" w:color="auto"/>
                    <w:right w:val="none" w:sz="0" w:space="0" w:color="auto"/>
                  </w:divBdr>
                  <w:divsChild>
                    <w:div w:id="1612594131">
                      <w:marLeft w:val="0"/>
                      <w:marRight w:val="0"/>
                      <w:marTop w:val="0"/>
                      <w:marBottom w:val="0"/>
                      <w:divBdr>
                        <w:top w:val="none" w:sz="0" w:space="0" w:color="auto"/>
                        <w:left w:val="none" w:sz="0" w:space="0" w:color="auto"/>
                        <w:bottom w:val="none" w:sz="0" w:space="0" w:color="auto"/>
                        <w:right w:val="none" w:sz="0" w:space="0" w:color="auto"/>
                      </w:divBdr>
                      <w:divsChild>
                        <w:div w:id="17071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9795">
                  <w:marLeft w:val="0"/>
                  <w:marRight w:val="0"/>
                  <w:marTop w:val="0"/>
                  <w:marBottom w:val="0"/>
                  <w:divBdr>
                    <w:top w:val="none" w:sz="0" w:space="0" w:color="auto"/>
                    <w:left w:val="none" w:sz="0" w:space="0" w:color="auto"/>
                    <w:bottom w:val="none" w:sz="0" w:space="0" w:color="auto"/>
                    <w:right w:val="none" w:sz="0" w:space="0" w:color="auto"/>
                  </w:divBdr>
                  <w:divsChild>
                    <w:div w:id="573244771">
                      <w:marLeft w:val="0"/>
                      <w:marRight w:val="0"/>
                      <w:marTop w:val="0"/>
                      <w:marBottom w:val="0"/>
                      <w:divBdr>
                        <w:top w:val="none" w:sz="0" w:space="0" w:color="auto"/>
                        <w:left w:val="none" w:sz="0" w:space="0" w:color="auto"/>
                        <w:bottom w:val="none" w:sz="0" w:space="0" w:color="auto"/>
                        <w:right w:val="none" w:sz="0" w:space="0" w:color="auto"/>
                      </w:divBdr>
                      <w:divsChild>
                        <w:div w:id="1984651672">
                          <w:marLeft w:val="0"/>
                          <w:marRight w:val="0"/>
                          <w:marTop w:val="0"/>
                          <w:marBottom w:val="0"/>
                          <w:divBdr>
                            <w:top w:val="none" w:sz="0" w:space="0" w:color="auto"/>
                            <w:left w:val="none" w:sz="0" w:space="0" w:color="auto"/>
                            <w:bottom w:val="none" w:sz="0" w:space="0" w:color="auto"/>
                            <w:right w:val="none" w:sz="0" w:space="0" w:color="auto"/>
                          </w:divBdr>
                          <w:divsChild>
                            <w:div w:id="10203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10247">
                  <w:marLeft w:val="0"/>
                  <w:marRight w:val="0"/>
                  <w:marTop w:val="0"/>
                  <w:marBottom w:val="0"/>
                  <w:divBdr>
                    <w:top w:val="none" w:sz="0" w:space="0" w:color="auto"/>
                    <w:left w:val="none" w:sz="0" w:space="0" w:color="auto"/>
                    <w:bottom w:val="none" w:sz="0" w:space="0" w:color="auto"/>
                    <w:right w:val="none" w:sz="0" w:space="0" w:color="auto"/>
                  </w:divBdr>
                  <w:divsChild>
                    <w:div w:id="156725182">
                      <w:marLeft w:val="0"/>
                      <w:marRight w:val="0"/>
                      <w:marTop w:val="0"/>
                      <w:marBottom w:val="0"/>
                      <w:divBdr>
                        <w:top w:val="none" w:sz="0" w:space="0" w:color="auto"/>
                        <w:left w:val="none" w:sz="0" w:space="0" w:color="auto"/>
                        <w:bottom w:val="none" w:sz="0" w:space="0" w:color="auto"/>
                        <w:right w:val="none" w:sz="0" w:space="0" w:color="auto"/>
                      </w:divBdr>
                      <w:divsChild>
                        <w:div w:id="22833196">
                          <w:marLeft w:val="0"/>
                          <w:marRight w:val="0"/>
                          <w:marTop w:val="0"/>
                          <w:marBottom w:val="0"/>
                          <w:divBdr>
                            <w:top w:val="none" w:sz="0" w:space="0" w:color="auto"/>
                            <w:left w:val="none" w:sz="0" w:space="0" w:color="auto"/>
                            <w:bottom w:val="none" w:sz="0" w:space="0" w:color="auto"/>
                            <w:right w:val="none" w:sz="0" w:space="0" w:color="auto"/>
                          </w:divBdr>
                          <w:divsChild>
                            <w:div w:id="12004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8277">
                      <w:marLeft w:val="720"/>
                      <w:marRight w:val="720"/>
                      <w:marTop w:val="0"/>
                      <w:marBottom w:val="0"/>
                      <w:divBdr>
                        <w:top w:val="none" w:sz="0" w:space="0" w:color="auto"/>
                        <w:left w:val="none" w:sz="0" w:space="0" w:color="auto"/>
                        <w:bottom w:val="none" w:sz="0" w:space="0" w:color="auto"/>
                        <w:right w:val="none" w:sz="0" w:space="0" w:color="auto"/>
                      </w:divBdr>
                    </w:div>
                  </w:divsChild>
                </w:div>
                <w:div w:id="64108192">
                  <w:marLeft w:val="0"/>
                  <w:marRight w:val="0"/>
                  <w:marTop w:val="0"/>
                  <w:marBottom w:val="0"/>
                  <w:divBdr>
                    <w:top w:val="none" w:sz="0" w:space="0" w:color="auto"/>
                    <w:left w:val="none" w:sz="0" w:space="0" w:color="auto"/>
                    <w:bottom w:val="none" w:sz="0" w:space="0" w:color="auto"/>
                    <w:right w:val="none" w:sz="0" w:space="0" w:color="auto"/>
                  </w:divBdr>
                  <w:divsChild>
                    <w:div w:id="1492981765">
                      <w:marLeft w:val="0"/>
                      <w:marRight w:val="0"/>
                      <w:marTop w:val="0"/>
                      <w:marBottom w:val="0"/>
                      <w:divBdr>
                        <w:top w:val="none" w:sz="0" w:space="0" w:color="auto"/>
                        <w:left w:val="none" w:sz="0" w:space="0" w:color="auto"/>
                        <w:bottom w:val="none" w:sz="0" w:space="0" w:color="auto"/>
                        <w:right w:val="none" w:sz="0" w:space="0" w:color="auto"/>
                      </w:divBdr>
                      <w:divsChild>
                        <w:div w:id="806774146">
                          <w:marLeft w:val="0"/>
                          <w:marRight w:val="0"/>
                          <w:marTop w:val="0"/>
                          <w:marBottom w:val="0"/>
                          <w:divBdr>
                            <w:top w:val="none" w:sz="0" w:space="0" w:color="auto"/>
                            <w:left w:val="none" w:sz="0" w:space="0" w:color="auto"/>
                            <w:bottom w:val="none" w:sz="0" w:space="0" w:color="auto"/>
                            <w:right w:val="none" w:sz="0" w:space="0" w:color="auto"/>
                          </w:divBdr>
                          <w:divsChild>
                            <w:div w:id="15378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9236">
              <w:marLeft w:val="0"/>
              <w:marRight w:val="0"/>
              <w:marTop w:val="0"/>
              <w:marBottom w:val="0"/>
              <w:divBdr>
                <w:top w:val="none" w:sz="0" w:space="0" w:color="auto"/>
                <w:left w:val="none" w:sz="0" w:space="0" w:color="auto"/>
                <w:bottom w:val="none" w:sz="0" w:space="0" w:color="auto"/>
                <w:right w:val="none" w:sz="0" w:space="0" w:color="auto"/>
              </w:divBdr>
              <w:divsChild>
                <w:div w:id="241531783">
                  <w:marLeft w:val="0"/>
                  <w:marRight w:val="0"/>
                  <w:marTop w:val="0"/>
                  <w:marBottom w:val="0"/>
                  <w:divBdr>
                    <w:top w:val="none" w:sz="0" w:space="0" w:color="auto"/>
                    <w:left w:val="none" w:sz="0" w:space="0" w:color="auto"/>
                    <w:bottom w:val="none" w:sz="0" w:space="0" w:color="auto"/>
                    <w:right w:val="none" w:sz="0" w:space="0" w:color="auto"/>
                  </w:divBdr>
                  <w:divsChild>
                    <w:div w:id="756751049">
                      <w:marLeft w:val="0"/>
                      <w:marRight w:val="0"/>
                      <w:marTop w:val="0"/>
                      <w:marBottom w:val="0"/>
                      <w:divBdr>
                        <w:top w:val="none" w:sz="0" w:space="0" w:color="auto"/>
                        <w:left w:val="none" w:sz="0" w:space="0" w:color="auto"/>
                        <w:bottom w:val="none" w:sz="0" w:space="0" w:color="auto"/>
                        <w:right w:val="none" w:sz="0" w:space="0" w:color="auto"/>
                      </w:divBdr>
                      <w:divsChild>
                        <w:div w:id="21281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565">
                  <w:marLeft w:val="0"/>
                  <w:marRight w:val="0"/>
                  <w:marTop w:val="0"/>
                  <w:marBottom w:val="0"/>
                  <w:divBdr>
                    <w:top w:val="none" w:sz="0" w:space="0" w:color="auto"/>
                    <w:left w:val="none" w:sz="0" w:space="0" w:color="auto"/>
                    <w:bottom w:val="none" w:sz="0" w:space="0" w:color="auto"/>
                    <w:right w:val="none" w:sz="0" w:space="0" w:color="auto"/>
                  </w:divBdr>
                  <w:divsChild>
                    <w:div w:id="629045620">
                      <w:marLeft w:val="0"/>
                      <w:marRight w:val="0"/>
                      <w:marTop w:val="0"/>
                      <w:marBottom w:val="0"/>
                      <w:divBdr>
                        <w:top w:val="none" w:sz="0" w:space="0" w:color="auto"/>
                        <w:left w:val="none" w:sz="0" w:space="0" w:color="auto"/>
                        <w:bottom w:val="none" w:sz="0" w:space="0" w:color="auto"/>
                        <w:right w:val="none" w:sz="0" w:space="0" w:color="auto"/>
                      </w:divBdr>
                      <w:divsChild>
                        <w:div w:id="849107585">
                          <w:marLeft w:val="0"/>
                          <w:marRight w:val="0"/>
                          <w:marTop w:val="0"/>
                          <w:marBottom w:val="0"/>
                          <w:divBdr>
                            <w:top w:val="none" w:sz="0" w:space="0" w:color="auto"/>
                            <w:left w:val="none" w:sz="0" w:space="0" w:color="auto"/>
                            <w:bottom w:val="none" w:sz="0" w:space="0" w:color="auto"/>
                            <w:right w:val="none" w:sz="0" w:space="0" w:color="auto"/>
                          </w:divBdr>
                          <w:divsChild>
                            <w:div w:id="541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37380">
                  <w:marLeft w:val="0"/>
                  <w:marRight w:val="0"/>
                  <w:marTop w:val="0"/>
                  <w:marBottom w:val="0"/>
                  <w:divBdr>
                    <w:top w:val="none" w:sz="0" w:space="0" w:color="auto"/>
                    <w:left w:val="none" w:sz="0" w:space="0" w:color="auto"/>
                    <w:bottom w:val="none" w:sz="0" w:space="0" w:color="auto"/>
                    <w:right w:val="none" w:sz="0" w:space="0" w:color="auto"/>
                  </w:divBdr>
                  <w:divsChild>
                    <w:div w:id="836533172">
                      <w:marLeft w:val="0"/>
                      <w:marRight w:val="0"/>
                      <w:marTop w:val="0"/>
                      <w:marBottom w:val="0"/>
                      <w:divBdr>
                        <w:top w:val="none" w:sz="0" w:space="0" w:color="auto"/>
                        <w:left w:val="none" w:sz="0" w:space="0" w:color="auto"/>
                        <w:bottom w:val="none" w:sz="0" w:space="0" w:color="auto"/>
                        <w:right w:val="none" w:sz="0" w:space="0" w:color="auto"/>
                      </w:divBdr>
                      <w:divsChild>
                        <w:div w:id="175734494">
                          <w:marLeft w:val="0"/>
                          <w:marRight w:val="0"/>
                          <w:marTop w:val="0"/>
                          <w:marBottom w:val="0"/>
                          <w:divBdr>
                            <w:top w:val="none" w:sz="0" w:space="0" w:color="auto"/>
                            <w:left w:val="none" w:sz="0" w:space="0" w:color="auto"/>
                            <w:bottom w:val="none" w:sz="0" w:space="0" w:color="auto"/>
                            <w:right w:val="none" w:sz="0" w:space="0" w:color="auto"/>
                          </w:divBdr>
                          <w:divsChild>
                            <w:div w:id="7121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8896">
                  <w:marLeft w:val="0"/>
                  <w:marRight w:val="0"/>
                  <w:marTop w:val="0"/>
                  <w:marBottom w:val="0"/>
                  <w:divBdr>
                    <w:top w:val="none" w:sz="0" w:space="0" w:color="auto"/>
                    <w:left w:val="none" w:sz="0" w:space="0" w:color="auto"/>
                    <w:bottom w:val="none" w:sz="0" w:space="0" w:color="auto"/>
                    <w:right w:val="none" w:sz="0" w:space="0" w:color="auto"/>
                  </w:divBdr>
                  <w:divsChild>
                    <w:div w:id="256331105">
                      <w:marLeft w:val="0"/>
                      <w:marRight w:val="0"/>
                      <w:marTop w:val="0"/>
                      <w:marBottom w:val="0"/>
                      <w:divBdr>
                        <w:top w:val="none" w:sz="0" w:space="0" w:color="auto"/>
                        <w:left w:val="none" w:sz="0" w:space="0" w:color="auto"/>
                        <w:bottom w:val="none" w:sz="0" w:space="0" w:color="auto"/>
                        <w:right w:val="none" w:sz="0" w:space="0" w:color="auto"/>
                      </w:divBdr>
                      <w:divsChild>
                        <w:div w:id="1697845196">
                          <w:marLeft w:val="0"/>
                          <w:marRight w:val="0"/>
                          <w:marTop w:val="0"/>
                          <w:marBottom w:val="0"/>
                          <w:divBdr>
                            <w:top w:val="none" w:sz="0" w:space="0" w:color="auto"/>
                            <w:left w:val="none" w:sz="0" w:space="0" w:color="auto"/>
                            <w:bottom w:val="none" w:sz="0" w:space="0" w:color="auto"/>
                            <w:right w:val="none" w:sz="0" w:space="0" w:color="auto"/>
                          </w:divBdr>
                          <w:divsChild>
                            <w:div w:id="9032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2478">
              <w:marLeft w:val="0"/>
              <w:marRight w:val="0"/>
              <w:marTop w:val="0"/>
              <w:marBottom w:val="0"/>
              <w:divBdr>
                <w:top w:val="none" w:sz="0" w:space="0" w:color="auto"/>
                <w:left w:val="none" w:sz="0" w:space="0" w:color="auto"/>
                <w:bottom w:val="none" w:sz="0" w:space="0" w:color="auto"/>
                <w:right w:val="none" w:sz="0" w:space="0" w:color="auto"/>
              </w:divBdr>
              <w:divsChild>
                <w:div w:id="605118221">
                  <w:marLeft w:val="0"/>
                  <w:marRight w:val="0"/>
                  <w:marTop w:val="0"/>
                  <w:marBottom w:val="0"/>
                  <w:divBdr>
                    <w:top w:val="none" w:sz="0" w:space="0" w:color="auto"/>
                    <w:left w:val="none" w:sz="0" w:space="0" w:color="auto"/>
                    <w:bottom w:val="none" w:sz="0" w:space="0" w:color="auto"/>
                    <w:right w:val="none" w:sz="0" w:space="0" w:color="auto"/>
                  </w:divBdr>
                  <w:divsChild>
                    <w:div w:id="1431852085">
                      <w:marLeft w:val="0"/>
                      <w:marRight w:val="0"/>
                      <w:marTop w:val="0"/>
                      <w:marBottom w:val="0"/>
                      <w:divBdr>
                        <w:top w:val="none" w:sz="0" w:space="0" w:color="auto"/>
                        <w:left w:val="none" w:sz="0" w:space="0" w:color="auto"/>
                        <w:bottom w:val="none" w:sz="0" w:space="0" w:color="auto"/>
                        <w:right w:val="none" w:sz="0" w:space="0" w:color="auto"/>
                      </w:divBdr>
                      <w:divsChild>
                        <w:div w:id="8378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1274">
                  <w:marLeft w:val="0"/>
                  <w:marRight w:val="0"/>
                  <w:marTop w:val="0"/>
                  <w:marBottom w:val="0"/>
                  <w:divBdr>
                    <w:top w:val="none" w:sz="0" w:space="0" w:color="auto"/>
                    <w:left w:val="none" w:sz="0" w:space="0" w:color="auto"/>
                    <w:bottom w:val="none" w:sz="0" w:space="0" w:color="auto"/>
                    <w:right w:val="none" w:sz="0" w:space="0" w:color="auto"/>
                  </w:divBdr>
                  <w:divsChild>
                    <w:div w:id="1091849746">
                      <w:marLeft w:val="0"/>
                      <w:marRight w:val="0"/>
                      <w:marTop w:val="0"/>
                      <w:marBottom w:val="0"/>
                      <w:divBdr>
                        <w:top w:val="none" w:sz="0" w:space="0" w:color="auto"/>
                        <w:left w:val="none" w:sz="0" w:space="0" w:color="auto"/>
                        <w:bottom w:val="none" w:sz="0" w:space="0" w:color="auto"/>
                        <w:right w:val="none" w:sz="0" w:space="0" w:color="auto"/>
                      </w:divBdr>
                      <w:divsChild>
                        <w:div w:id="1283272142">
                          <w:marLeft w:val="0"/>
                          <w:marRight w:val="0"/>
                          <w:marTop w:val="0"/>
                          <w:marBottom w:val="0"/>
                          <w:divBdr>
                            <w:top w:val="none" w:sz="0" w:space="0" w:color="auto"/>
                            <w:left w:val="none" w:sz="0" w:space="0" w:color="auto"/>
                            <w:bottom w:val="none" w:sz="0" w:space="0" w:color="auto"/>
                            <w:right w:val="none" w:sz="0" w:space="0" w:color="auto"/>
                          </w:divBdr>
                          <w:divsChild>
                            <w:div w:id="3237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40843">
                  <w:marLeft w:val="0"/>
                  <w:marRight w:val="0"/>
                  <w:marTop w:val="0"/>
                  <w:marBottom w:val="0"/>
                  <w:divBdr>
                    <w:top w:val="none" w:sz="0" w:space="0" w:color="auto"/>
                    <w:left w:val="none" w:sz="0" w:space="0" w:color="auto"/>
                    <w:bottom w:val="none" w:sz="0" w:space="0" w:color="auto"/>
                    <w:right w:val="none" w:sz="0" w:space="0" w:color="auto"/>
                  </w:divBdr>
                  <w:divsChild>
                    <w:div w:id="848450055">
                      <w:marLeft w:val="0"/>
                      <w:marRight w:val="0"/>
                      <w:marTop w:val="0"/>
                      <w:marBottom w:val="0"/>
                      <w:divBdr>
                        <w:top w:val="none" w:sz="0" w:space="0" w:color="auto"/>
                        <w:left w:val="none" w:sz="0" w:space="0" w:color="auto"/>
                        <w:bottom w:val="none" w:sz="0" w:space="0" w:color="auto"/>
                        <w:right w:val="none" w:sz="0" w:space="0" w:color="auto"/>
                      </w:divBdr>
                      <w:divsChild>
                        <w:div w:id="820926034">
                          <w:marLeft w:val="0"/>
                          <w:marRight w:val="0"/>
                          <w:marTop w:val="0"/>
                          <w:marBottom w:val="0"/>
                          <w:divBdr>
                            <w:top w:val="none" w:sz="0" w:space="0" w:color="auto"/>
                            <w:left w:val="none" w:sz="0" w:space="0" w:color="auto"/>
                            <w:bottom w:val="none" w:sz="0" w:space="0" w:color="auto"/>
                            <w:right w:val="none" w:sz="0" w:space="0" w:color="auto"/>
                          </w:divBdr>
                          <w:divsChild>
                            <w:div w:id="20030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1194">
                      <w:marLeft w:val="0"/>
                      <w:marRight w:val="0"/>
                      <w:marTop w:val="0"/>
                      <w:marBottom w:val="0"/>
                      <w:divBdr>
                        <w:top w:val="none" w:sz="0" w:space="0" w:color="auto"/>
                        <w:left w:val="none" w:sz="0" w:space="0" w:color="auto"/>
                        <w:bottom w:val="none" w:sz="0" w:space="0" w:color="auto"/>
                        <w:right w:val="none" w:sz="0" w:space="0" w:color="auto"/>
                      </w:divBdr>
                      <w:divsChild>
                        <w:div w:id="1852790397">
                          <w:marLeft w:val="0"/>
                          <w:marRight w:val="0"/>
                          <w:marTop w:val="0"/>
                          <w:marBottom w:val="0"/>
                          <w:divBdr>
                            <w:top w:val="none" w:sz="0" w:space="0" w:color="auto"/>
                            <w:left w:val="none" w:sz="0" w:space="0" w:color="auto"/>
                            <w:bottom w:val="none" w:sz="0" w:space="0" w:color="auto"/>
                            <w:right w:val="none" w:sz="0" w:space="0" w:color="auto"/>
                          </w:divBdr>
                          <w:divsChild>
                            <w:div w:id="1055734848">
                              <w:marLeft w:val="0"/>
                              <w:marRight w:val="0"/>
                              <w:marTop w:val="0"/>
                              <w:marBottom w:val="0"/>
                              <w:divBdr>
                                <w:top w:val="none" w:sz="0" w:space="0" w:color="auto"/>
                                <w:left w:val="none" w:sz="0" w:space="0" w:color="auto"/>
                                <w:bottom w:val="none" w:sz="0" w:space="0" w:color="auto"/>
                                <w:right w:val="none" w:sz="0" w:space="0" w:color="auto"/>
                              </w:divBdr>
                              <w:divsChild>
                                <w:div w:id="1939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17852">
                      <w:marLeft w:val="0"/>
                      <w:marRight w:val="0"/>
                      <w:marTop w:val="0"/>
                      <w:marBottom w:val="0"/>
                      <w:divBdr>
                        <w:top w:val="none" w:sz="0" w:space="0" w:color="auto"/>
                        <w:left w:val="none" w:sz="0" w:space="0" w:color="auto"/>
                        <w:bottom w:val="none" w:sz="0" w:space="0" w:color="auto"/>
                        <w:right w:val="none" w:sz="0" w:space="0" w:color="auto"/>
                      </w:divBdr>
                      <w:divsChild>
                        <w:div w:id="2018539136">
                          <w:marLeft w:val="0"/>
                          <w:marRight w:val="0"/>
                          <w:marTop w:val="0"/>
                          <w:marBottom w:val="0"/>
                          <w:divBdr>
                            <w:top w:val="none" w:sz="0" w:space="0" w:color="auto"/>
                            <w:left w:val="none" w:sz="0" w:space="0" w:color="auto"/>
                            <w:bottom w:val="none" w:sz="0" w:space="0" w:color="auto"/>
                            <w:right w:val="none" w:sz="0" w:space="0" w:color="auto"/>
                          </w:divBdr>
                          <w:divsChild>
                            <w:div w:id="57748483">
                              <w:marLeft w:val="0"/>
                              <w:marRight w:val="0"/>
                              <w:marTop w:val="0"/>
                              <w:marBottom w:val="0"/>
                              <w:divBdr>
                                <w:top w:val="none" w:sz="0" w:space="0" w:color="auto"/>
                                <w:left w:val="none" w:sz="0" w:space="0" w:color="auto"/>
                                <w:bottom w:val="none" w:sz="0" w:space="0" w:color="auto"/>
                                <w:right w:val="none" w:sz="0" w:space="0" w:color="auto"/>
                              </w:divBdr>
                              <w:divsChild>
                                <w:div w:id="1707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911">
                      <w:marLeft w:val="0"/>
                      <w:marRight w:val="0"/>
                      <w:marTop w:val="0"/>
                      <w:marBottom w:val="0"/>
                      <w:divBdr>
                        <w:top w:val="none" w:sz="0" w:space="0" w:color="auto"/>
                        <w:left w:val="none" w:sz="0" w:space="0" w:color="auto"/>
                        <w:bottom w:val="none" w:sz="0" w:space="0" w:color="auto"/>
                        <w:right w:val="none" w:sz="0" w:space="0" w:color="auto"/>
                      </w:divBdr>
                      <w:divsChild>
                        <w:div w:id="416362601">
                          <w:marLeft w:val="0"/>
                          <w:marRight w:val="0"/>
                          <w:marTop w:val="0"/>
                          <w:marBottom w:val="0"/>
                          <w:divBdr>
                            <w:top w:val="none" w:sz="0" w:space="0" w:color="auto"/>
                            <w:left w:val="none" w:sz="0" w:space="0" w:color="auto"/>
                            <w:bottom w:val="none" w:sz="0" w:space="0" w:color="auto"/>
                            <w:right w:val="none" w:sz="0" w:space="0" w:color="auto"/>
                          </w:divBdr>
                          <w:divsChild>
                            <w:div w:id="632905468">
                              <w:marLeft w:val="0"/>
                              <w:marRight w:val="0"/>
                              <w:marTop w:val="0"/>
                              <w:marBottom w:val="0"/>
                              <w:divBdr>
                                <w:top w:val="none" w:sz="0" w:space="0" w:color="auto"/>
                                <w:left w:val="none" w:sz="0" w:space="0" w:color="auto"/>
                                <w:bottom w:val="none" w:sz="0" w:space="0" w:color="auto"/>
                                <w:right w:val="none" w:sz="0" w:space="0" w:color="auto"/>
                              </w:divBdr>
                              <w:divsChild>
                                <w:div w:id="1084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940">
                  <w:marLeft w:val="0"/>
                  <w:marRight w:val="0"/>
                  <w:marTop w:val="0"/>
                  <w:marBottom w:val="0"/>
                  <w:divBdr>
                    <w:top w:val="none" w:sz="0" w:space="0" w:color="auto"/>
                    <w:left w:val="none" w:sz="0" w:space="0" w:color="auto"/>
                    <w:bottom w:val="none" w:sz="0" w:space="0" w:color="auto"/>
                    <w:right w:val="none" w:sz="0" w:space="0" w:color="auto"/>
                  </w:divBdr>
                  <w:divsChild>
                    <w:div w:id="679547180">
                      <w:marLeft w:val="0"/>
                      <w:marRight w:val="0"/>
                      <w:marTop w:val="0"/>
                      <w:marBottom w:val="0"/>
                      <w:divBdr>
                        <w:top w:val="none" w:sz="0" w:space="0" w:color="auto"/>
                        <w:left w:val="none" w:sz="0" w:space="0" w:color="auto"/>
                        <w:bottom w:val="none" w:sz="0" w:space="0" w:color="auto"/>
                        <w:right w:val="none" w:sz="0" w:space="0" w:color="auto"/>
                      </w:divBdr>
                      <w:divsChild>
                        <w:div w:id="1639720223">
                          <w:marLeft w:val="0"/>
                          <w:marRight w:val="0"/>
                          <w:marTop w:val="0"/>
                          <w:marBottom w:val="0"/>
                          <w:divBdr>
                            <w:top w:val="none" w:sz="0" w:space="0" w:color="auto"/>
                            <w:left w:val="none" w:sz="0" w:space="0" w:color="auto"/>
                            <w:bottom w:val="none" w:sz="0" w:space="0" w:color="auto"/>
                            <w:right w:val="none" w:sz="0" w:space="0" w:color="auto"/>
                          </w:divBdr>
                          <w:divsChild>
                            <w:div w:id="1681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6997">
                  <w:marLeft w:val="0"/>
                  <w:marRight w:val="0"/>
                  <w:marTop w:val="0"/>
                  <w:marBottom w:val="0"/>
                  <w:divBdr>
                    <w:top w:val="none" w:sz="0" w:space="0" w:color="auto"/>
                    <w:left w:val="none" w:sz="0" w:space="0" w:color="auto"/>
                    <w:bottom w:val="none" w:sz="0" w:space="0" w:color="auto"/>
                    <w:right w:val="none" w:sz="0" w:space="0" w:color="auto"/>
                  </w:divBdr>
                  <w:divsChild>
                    <w:div w:id="1659570961">
                      <w:marLeft w:val="0"/>
                      <w:marRight w:val="0"/>
                      <w:marTop w:val="0"/>
                      <w:marBottom w:val="0"/>
                      <w:divBdr>
                        <w:top w:val="none" w:sz="0" w:space="0" w:color="auto"/>
                        <w:left w:val="none" w:sz="0" w:space="0" w:color="auto"/>
                        <w:bottom w:val="none" w:sz="0" w:space="0" w:color="auto"/>
                        <w:right w:val="none" w:sz="0" w:space="0" w:color="auto"/>
                      </w:divBdr>
                      <w:divsChild>
                        <w:div w:id="575480723">
                          <w:marLeft w:val="0"/>
                          <w:marRight w:val="0"/>
                          <w:marTop w:val="0"/>
                          <w:marBottom w:val="0"/>
                          <w:divBdr>
                            <w:top w:val="none" w:sz="0" w:space="0" w:color="auto"/>
                            <w:left w:val="none" w:sz="0" w:space="0" w:color="auto"/>
                            <w:bottom w:val="none" w:sz="0" w:space="0" w:color="auto"/>
                            <w:right w:val="none" w:sz="0" w:space="0" w:color="auto"/>
                          </w:divBdr>
                          <w:divsChild>
                            <w:div w:id="1154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7234">
              <w:marLeft w:val="0"/>
              <w:marRight w:val="0"/>
              <w:marTop w:val="0"/>
              <w:marBottom w:val="0"/>
              <w:divBdr>
                <w:top w:val="none" w:sz="0" w:space="0" w:color="auto"/>
                <w:left w:val="none" w:sz="0" w:space="0" w:color="auto"/>
                <w:bottom w:val="none" w:sz="0" w:space="0" w:color="auto"/>
                <w:right w:val="none" w:sz="0" w:space="0" w:color="auto"/>
              </w:divBdr>
              <w:divsChild>
                <w:div w:id="1484930636">
                  <w:marLeft w:val="0"/>
                  <w:marRight w:val="0"/>
                  <w:marTop w:val="0"/>
                  <w:marBottom w:val="0"/>
                  <w:divBdr>
                    <w:top w:val="none" w:sz="0" w:space="0" w:color="auto"/>
                    <w:left w:val="none" w:sz="0" w:space="0" w:color="auto"/>
                    <w:bottom w:val="none" w:sz="0" w:space="0" w:color="auto"/>
                    <w:right w:val="none" w:sz="0" w:space="0" w:color="auto"/>
                  </w:divBdr>
                  <w:divsChild>
                    <w:div w:id="1784612870">
                      <w:marLeft w:val="0"/>
                      <w:marRight w:val="0"/>
                      <w:marTop w:val="0"/>
                      <w:marBottom w:val="0"/>
                      <w:divBdr>
                        <w:top w:val="none" w:sz="0" w:space="0" w:color="auto"/>
                        <w:left w:val="none" w:sz="0" w:space="0" w:color="auto"/>
                        <w:bottom w:val="none" w:sz="0" w:space="0" w:color="auto"/>
                        <w:right w:val="none" w:sz="0" w:space="0" w:color="auto"/>
                      </w:divBdr>
                      <w:divsChild>
                        <w:div w:id="2649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055">
                  <w:marLeft w:val="0"/>
                  <w:marRight w:val="0"/>
                  <w:marTop w:val="0"/>
                  <w:marBottom w:val="0"/>
                  <w:divBdr>
                    <w:top w:val="none" w:sz="0" w:space="0" w:color="auto"/>
                    <w:left w:val="none" w:sz="0" w:space="0" w:color="auto"/>
                    <w:bottom w:val="none" w:sz="0" w:space="0" w:color="auto"/>
                    <w:right w:val="none" w:sz="0" w:space="0" w:color="auto"/>
                  </w:divBdr>
                  <w:divsChild>
                    <w:div w:id="1310475771">
                      <w:marLeft w:val="0"/>
                      <w:marRight w:val="0"/>
                      <w:marTop w:val="0"/>
                      <w:marBottom w:val="0"/>
                      <w:divBdr>
                        <w:top w:val="none" w:sz="0" w:space="0" w:color="auto"/>
                        <w:left w:val="none" w:sz="0" w:space="0" w:color="auto"/>
                        <w:bottom w:val="none" w:sz="0" w:space="0" w:color="auto"/>
                        <w:right w:val="none" w:sz="0" w:space="0" w:color="auto"/>
                      </w:divBdr>
                      <w:divsChild>
                        <w:div w:id="1016805092">
                          <w:marLeft w:val="0"/>
                          <w:marRight w:val="0"/>
                          <w:marTop w:val="0"/>
                          <w:marBottom w:val="0"/>
                          <w:divBdr>
                            <w:top w:val="none" w:sz="0" w:space="0" w:color="auto"/>
                            <w:left w:val="none" w:sz="0" w:space="0" w:color="auto"/>
                            <w:bottom w:val="none" w:sz="0" w:space="0" w:color="auto"/>
                            <w:right w:val="none" w:sz="0" w:space="0" w:color="auto"/>
                          </w:divBdr>
                          <w:divsChild>
                            <w:div w:id="3602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888">
                      <w:marLeft w:val="720"/>
                      <w:marRight w:val="720"/>
                      <w:marTop w:val="0"/>
                      <w:marBottom w:val="0"/>
                      <w:divBdr>
                        <w:top w:val="none" w:sz="0" w:space="0" w:color="auto"/>
                        <w:left w:val="none" w:sz="0" w:space="0" w:color="auto"/>
                        <w:bottom w:val="none" w:sz="0" w:space="0" w:color="auto"/>
                        <w:right w:val="none" w:sz="0" w:space="0" w:color="auto"/>
                      </w:divBdr>
                    </w:div>
                    <w:div w:id="256135063">
                      <w:marLeft w:val="720"/>
                      <w:marRight w:val="720"/>
                      <w:marTop w:val="0"/>
                      <w:marBottom w:val="0"/>
                      <w:divBdr>
                        <w:top w:val="none" w:sz="0" w:space="0" w:color="auto"/>
                        <w:left w:val="none" w:sz="0" w:space="0" w:color="auto"/>
                        <w:bottom w:val="none" w:sz="0" w:space="0" w:color="auto"/>
                        <w:right w:val="none" w:sz="0" w:space="0" w:color="auto"/>
                      </w:divBdr>
                    </w:div>
                  </w:divsChild>
                </w:div>
                <w:div w:id="2065985795">
                  <w:marLeft w:val="0"/>
                  <w:marRight w:val="0"/>
                  <w:marTop w:val="0"/>
                  <w:marBottom w:val="0"/>
                  <w:divBdr>
                    <w:top w:val="none" w:sz="0" w:space="0" w:color="auto"/>
                    <w:left w:val="none" w:sz="0" w:space="0" w:color="auto"/>
                    <w:bottom w:val="none" w:sz="0" w:space="0" w:color="auto"/>
                    <w:right w:val="none" w:sz="0" w:space="0" w:color="auto"/>
                  </w:divBdr>
                  <w:divsChild>
                    <w:div w:id="1036734990">
                      <w:marLeft w:val="0"/>
                      <w:marRight w:val="0"/>
                      <w:marTop w:val="0"/>
                      <w:marBottom w:val="0"/>
                      <w:divBdr>
                        <w:top w:val="none" w:sz="0" w:space="0" w:color="auto"/>
                        <w:left w:val="none" w:sz="0" w:space="0" w:color="auto"/>
                        <w:bottom w:val="none" w:sz="0" w:space="0" w:color="auto"/>
                        <w:right w:val="none" w:sz="0" w:space="0" w:color="auto"/>
                      </w:divBdr>
                      <w:divsChild>
                        <w:div w:id="1612935771">
                          <w:marLeft w:val="0"/>
                          <w:marRight w:val="0"/>
                          <w:marTop w:val="0"/>
                          <w:marBottom w:val="0"/>
                          <w:divBdr>
                            <w:top w:val="none" w:sz="0" w:space="0" w:color="auto"/>
                            <w:left w:val="none" w:sz="0" w:space="0" w:color="auto"/>
                            <w:bottom w:val="none" w:sz="0" w:space="0" w:color="auto"/>
                            <w:right w:val="none" w:sz="0" w:space="0" w:color="auto"/>
                          </w:divBdr>
                          <w:divsChild>
                            <w:div w:id="4454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7302">
                      <w:marLeft w:val="720"/>
                      <w:marRight w:val="720"/>
                      <w:marTop w:val="0"/>
                      <w:marBottom w:val="0"/>
                      <w:divBdr>
                        <w:top w:val="none" w:sz="0" w:space="0" w:color="auto"/>
                        <w:left w:val="none" w:sz="0" w:space="0" w:color="auto"/>
                        <w:bottom w:val="none" w:sz="0" w:space="0" w:color="auto"/>
                        <w:right w:val="none" w:sz="0" w:space="0" w:color="auto"/>
                      </w:divBdr>
                    </w:div>
                  </w:divsChild>
                </w:div>
                <w:div w:id="1708480784">
                  <w:marLeft w:val="0"/>
                  <w:marRight w:val="0"/>
                  <w:marTop w:val="0"/>
                  <w:marBottom w:val="0"/>
                  <w:divBdr>
                    <w:top w:val="none" w:sz="0" w:space="0" w:color="auto"/>
                    <w:left w:val="none" w:sz="0" w:space="0" w:color="auto"/>
                    <w:bottom w:val="none" w:sz="0" w:space="0" w:color="auto"/>
                    <w:right w:val="none" w:sz="0" w:space="0" w:color="auto"/>
                  </w:divBdr>
                  <w:divsChild>
                    <w:div w:id="159974224">
                      <w:marLeft w:val="0"/>
                      <w:marRight w:val="0"/>
                      <w:marTop w:val="0"/>
                      <w:marBottom w:val="0"/>
                      <w:divBdr>
                        <w:top w:val="none" w:sz="0" w:space="0" w:color="auto"/>
                        <w:left w:val="none" w:sz="0" w:space="0" w:color="auto"/>
                        <w:bottom w:val="none" w:sz="0" w:space="0" w:color="auto"/>
                        <w:right w:val="none" w:sz="0" w:space="0" w:color="auto"/>
                      </w:divBdr>
                      <w:divsChild>
                        <w:div w:id="1181091764">
                          <w:marLeft w:val="0"/>
                          <w:marRight w:val="0"/>
                          <w:marTop w:val="0"/>
                          <w:marBottom w:val="0"/>
                          <w:divBdr>
                            <w:top w:val="none" w:sz="0" w:space="0" w:color="auto"/>
                            <w:left w:val="none" w:sz="0" w:space="0" w:color="auto"/>
                            <w:bottom w:val="none" w:sz="0" w:space="0" w:color="auto"/>
                            <w:right w:val="none" w:sz="0" w:space="0" w:color="auto"/>
                          </w:divBdr>
                          <w:divsChild>
                            <w:div w:id="8997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4877">
                      <w:marLeft w:val="720"/>
                      <w:marRight w:val="720"/>
                      <w:marTop w:val="0"/>
                      <w:marBottom w:val="0"/>
                      <w:divBdr>
                        <w:top w:val="none" w:sz="0" w:space="0" w:color="auto"/>
                        <w:left w:val="none" w:sz="0" w:space="0" w:color="auto"/>
                        <w:bottom w:val="none" w:sz="0" w:space="0" w:color="auto"/>
                        <w:right w:val="none" w:sz="0" w:space="0" w:color="auto"/>
                      </w:divBdr>
                    </w:div>
                  </w:divsChild>
                </w:div>
                <w:div w:id="500319908">
                  <w:marLeft w:val="0"/>
                  <w:marRight w:val="0"/>
                  <w:marTop w:val="0"/>
                  <w:marBottom w:val="0"/>
                  <w:divBdr>
                    <w:top w:val="none" w:sz="0" w:space="0" w:color="auto"/>
                    <w:left w:val="none" w:sz="0" w:space="0" w:color="auto"/>
                    <w:bottom w:val="none" w:sz="0" w:space="0" w:color="auto"/>
                    <w:right w:val="none" w:sz="0" w:space="0" w:color="auto"/>
                  </w:divBdr>
                  <w:divsChild>
                    <w:div w:id="1309899198">
                      <w:marLeft w:val="0"/>
                      <w:marRight w:val="0"/>
                      <w:marTop w:val="0"/>
                      <w:marBottom w:val="0"/>
                      <w:divBdr>
                        <w:top w:val="none" w:sz="0" w:space="0" w:color="auto"/>
                        <w:left w:val="none" w:sz="0" w:space="0" w:color="auto"/>
                        <w:bottom w:val="none" w:sz="0" w:space="0" w:color="auto"/>
                        <w:right w:val="none" w:sz="0" w:space="0" w:color="auto"/>
                      </w:divBdr>
                      <w:divsChild>
                        <w:div w:id="1116023276">
                          <w:marLeft w:val="0"/>
                          <w:marRight w:val="0"/>
                          <w:marTop w:val="0"/>
                          <w:marBottom w:val="0"/>
                          <w:divBdr>
                            <w:top w:val="none" w:sz="0" w:space="0" w:color="auto"/>
                            <w:left w:val="none" w:sz="0" w:space="0" w:color="auto"/>
                            <w:bottom w:val="none" w:sz="0" w:space="0" w:color="auto"/>
                            <w:right w:val="none" w:sz="0" w:space="0" w:color="auto"/>
                          </w:divBdr>
                          <w:divsChild>
                            <w:div w:id="1626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8203">
                  <w:marLeft w:val="0"/>
                  <w:marRight w:val="0"/>
                  <w:marTop w:val="0"/>
                  <w:marBottom w:val="0"/>
                  <w:divBdr>
                    <w:top w:val="none" w:sz="0" w:space="0" w:color="auto"/>
                    <w:left w:val="none" w:sz="0" w:space="0" w:color="auto"/>
                    <w:bottom w:val="none" w:sz="0" w:space="0" w:color="auto"/>
                    <w:right w:val="none" w:sz="0" w:space="0" w:color="auto"/>
                  </w:divBdr>
                  <w:divsChild>
                    <w:div w:id="265501846">
                      <w:marLeft w:val="0"/>
                      <w:marRight w:val="0"/>
                      <w:marTop w:val="0"/>
                      <w:marBottom w:val="0"/>
                      <w:divBdr>
                        <w:top w:val="none" w:sz="0" w:space="0" w:color="auto"/>
                        <w:left w:val="none" w:sz="0" w:space="0" w:color="auto"/>
                        <w:bottom w:val="none" w:sz="0" w:space="0" w:color="auto"/>
                        <w:right w:val="none" w:sz="0" w:space="0" w:color="auto"/>
                      </w:divBdr>
                      <w:divsChild>
                        <w:div w:id="1923368338">
                          <w:marLeft w:val="0"/>
                          <w:marRight w:val="0"/>
                          <w:marTop w:val="0"/>
                          <w:marBottom w:val="0"/>
                          <w:divBdr>
                            <w:top w:val="none" w:sz="0" w:space="0" w:color="auto"/>
                            <w:left w:val="none" w:sz="0" w:space="0" w:color="auto"/>
                            <w:bottom w:val="none" w:sz="0" w:space="0" w:color="auto"/>
                            <w:right w:val="none" w:sz="0" w:space="0" w:color="auto"/>
                          </w:divBdr>
                          <w:divsChild>
                            <w:div w:id="3667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5602">
                  <w:marLeft w:val="0"/>
                  <w:marRight w:val="0"/>
                  <w:marTop w:val="0"/>
                  <w:marBottom w:val="0"/>
                  <w:divBdr>
                    <w:top w:val="none" w:sz="0" w:space="0" w:color="auto"/>
                    <w:left w:val="none" w:sz="0" w:space="0" w:color="auto"/>
                    <w:bottom w:val="none" w:sz="0" w:space="0" w:color="auto"/>
                    <w:right w:val="none" w:sz="0" w:space="0" w:color="auto"/>
                  </w:divBdr>
                  <w:divsChild>
                    <w:div w:id="1386493484">
                      <w:marLeft w:val="0"/>
                      <w:marRight w:val="0"/>
                      <w:marTop w:val="0"/>
                      <w:marBottom w:val="0"/>
                      <w:divBdr>
                        <w:top w:val="none" w:sz="0" w:space="0" w:color="auto"/>
                        <w:left w:val="none" w:sz="0" w:space="0" w:color="auto"/>
                        <w:bottom w:val="none" w:sz="0" w:space="0" w:color="auto"/>
                        <w:right w:val="none" w:sz="0" w:space="0" w:color="auto"/>
                      </w:divBdr>
                      <w:divsChild>
                        <w:div w:id="2052681434">
                          <w:marLeft w:val="0"/>
                          <w:marRight w:val="0"/>
                          <w:marTop w:val="0"/>
                          <w:marBottom w:val="0"/>
                          <w:divBdr>
                            <w:top w:val="none" w:sz="0" w:space="0" w:color="auto"/>
                            <w:left w:val="none" w:sz="0" w:space="0" w:color="auto"/>
                            <w:bottom w:val="none" w:sz="0" w:space="0" w:color="auto"/>
                            <w:right w:val="none" w:sz="0" w:space="0" w:color="auto"/>
                          </w:divBdr>
                          <w:divsChild>
                            <w:div w:id="14568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7022">
                      <w:marLeft w:val="720"/>
                      <w:marRight w:val="720"/>
                      <w:marTop w:val="0"/>
                      <w:marBottom w:val="0"/>
                      <w:divBdr>
                        <w:top w:val="none" w:sz="0" w:space="0" w:color="auto"/>
                        <w:left w:val="none" w:sz="0" w:space="0" w:color="auto"/>
                        <w:bottom w:val="none" w:sz="0" w:space="0" w:color="auto"/>
                        <w:right w:val="none" w:sz="0" w:space="0" w:color="auto"/>
                      </w:divBdr>
                    </w:div>
                  </w:divsChild>
                </w:div>
                <w:div w:id="532041517">
                  <w:marLeft w:val="0"/>
                  <w:marRight w:val="0"/>
                  <w:marTop w:val="0"/>
                  <w:marBottom w:val="0"/>
                  <w:divBdr>
                    <w:top w:val="none" w:sz="0" w:space="0" w:color="auto"/>
                    <w:left w:val="none" w:sz="0" w:space="0" w:color="auto"/>
                    <w:bottom w:val="none" w:sz="0" w:space="0" w:color="auto"/>
                    <w:right w:val="none" w:sz="0" w:space="0" w:color="auto"/>
                  </w:divBdr>
                  <w:divsChild>
                    <w:div w:id="1069226050">
                      <w:marLeft w:val="0"/>
                      <w:marRight w:val="0"/>
                      <w:marTop w:val="0"/>
                      <w:marBottom w:val="0"/>
                      <w:divBdr>
                        <w:top w:val="none" w:sz="0" w:space="0" w:color="auto"/>
                        <w:left w:val="none" w:sz="0" w:space="0" w:color="auto"/>
                        <w:bottom w:val="none" w:sz="0" w:space="0" w:color="auto"/>
                        <w:right w:val="none" w:sz="0" w:space="0" w:color="auto"/>
                      </w:divBdr>
                      <w:divsChild>
                        <w:div w:id="1022052112">
                          <w:marLeft w:val="0"/>
                          <w:marRight w:val="0"/>
                          <w:marTop w:val="0"/>
                          <w:marBottom w:val="0"/>
                          <w:divBdr>
                            <w:top w:val="none" w:sz="0" w:space="0" w:color="auto"/>
                            <w:left w:val="none" w:sz="0" w:space="0" w:color="auto"/>
                            <w:bottom w:val="none" w:sz="0" w:space="0" w:color="auto"/>
                            <w:right w:val="none" w:sz="0" w:space="0" w:color="auto"/>
                          </w:divBdr>
                          <w:divsChild>
                            <w:div w:id="4664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58213">
                  <w:marLeft w:val="0"/>
                  <w:marRight w:val="0"/>
                  <w:marTop w:val="0"/>
                  <w:marBottom w:val="0"/>
                  <w:divBdr>
                    <w:top w:val="none" w:sz="0" w:space="0" w:color="auto"/>
                    <w:left w:val="none" w:sz="0" w:space="0" w:color="auto"/>
                    <w:bottom w:val="none" w:sz="0" w:space="0" w:color="auto"/>
                    <w:right w:val="none" w:sz="0" w:space="0" w:color="auto"/>
                  </w:divBdr>
                  <w:divsChild>
                    <w:div w:id="887497111">
                      <w:marLeft w:val="0"/>
                      <w:marRight w:val="0"/>
                      <w:marTop w:val="0"/>
                      <w:marBottom w:val="0"/>
                      <w:divBdr>
                        <w:top w:val="none" w:sz="0" w:space="0" w:color="auto"/>
                        <w:left w:val="none" w:sz="0" w:space="0" w:color="auto"/>
                        <w:bottom w:val="none" w:sz="0" w:space="0" w:color="auto"/>
                        <w:right w:val="none" w:sz="0" w:space="0" w:color="auto"/>
                      </w:divBdr>
                      <w:divsChild>
                        <w:div w:id="1502160193">
                          <w:marLeft w:val="0"/>
                          <w:marRight w:val="0"/>
                          <w:marTop w:val="0"/>
                          <w:marBottom w:val="0"/>
                          <w:divBdr>
                            <w:top w:val="none" w:sz="0" w:space="0" w:color="auto"/>
                            <w:left w:val="none" w:sz="0" w:space="0" w:color="auto"/>
                            <w:bottom w:val="none" w:sz="0" w:space="0" w:color="auto"/>
                            <w:right w:val="none" w:sz="0" w:space="0" w:color="auto"/>
                          </w:divBdr>
                          <w:divsChild>
                            <w:div w:id="21263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50969">
                  <w:marLeft w:val="0"/>
                  <w:marRight w:val="0"/>
                  <w:marTop w:val="0"/>
                  <w:marBottom w:val="0"/>
                  <w:divBdr>
                    <w:top w:val="none" w:sz="0" w:space="0" w:color="auto"/>
                    <w:left w:val="none" w:sz="0" w:space="0" w:color="auto"/>
                    <w:bottom w:val="none" w:sz="0" w:space="0" w:color="auto"/>
                    <w:right w:val="none" w:sz="0" w:space="0" w:color="auto"/>
                  </w:divBdr>
                  <w:divsChild>
                    <w:div w:id="1209415417">
                      <w:marLeft w:val="0"/>
                      <w:marRight w:val="0"/>
                      <w:marTop w:val="0"/>
                      <w:marBottom w:val="0"/>
                      <w:divBdr>
                        <w:top w:val="none" w:sz="0" w:space="0" w:color="auto"/>
                        <w:left w:val="none" w:sz="0" w:space="0" w:color="auto"/>
                        <w:bottom w:val="none" w:sz="0" w:space="0" w:color="auto"/>
                        <w:right w:val="none" w:sz="0" w:space="0" w:color="auto"/>
                      </w:divBdr>
                      <w:divsChild>
                        <w:div w:id="1781297645">
                          <w:marLeft w:val="0"/>
                          <w:marRight w:val="0"/>
                          <w:marTop w:val="0"/>
                          <w:marBottom w:val="0"/>
                          <w:divBdr>
                            <w:top w:val="none" w:sz="0" w:space="0" w:color="auto"/>
                            <w:left w:val="none" w:sz="0" w:space="0" w:color="auto"/>
                            <w:bottom w:val="none" w:sz="0" w:space="0" w:color="auto"/>
                            <w:right w:val="none" w:sz="0" w:space="0" w:color="auto"/>
                          </w:divBdr>
                          <w:divsChild>
                            <w:div w:id="4724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6796">
              <w:marLeft w:val="0"/>
              <w:marRight w:val="0"/>
              <w:marTop w:val="0"/>
              <w:marBottom w:val="0"/>
              <w:divBdr>
                <w:top w:val="none" w:sz="0" w:space="0" w:color="auto"/>
                <w:left w:val="none" w:sz="0" w:space="0" w:color="auto"/>
                <w:bottom w:val="none" w:sz="0" w:space="0" w:color="auto"/>
                <w:right w:val="none" w:sz="0" w:space="0" w:color="auto"/>
              </w:divBdr>
              <w:divsChild>
                <w:div w:id="2127918048">
                  <w:marLeft w:val="0"/>
                  <w:marRight w:val="0"/>
                  <w:marTop w:val="0"/>
                  <w:marBottom w:val="0"/>
                  <w:divBdr>
                    <w:top w:val="none" w:sz="0" w:space="0" w:color="auto"/>
                    <w:left w:val="none" w:sz="0" w:space="0" w:color="auto"/>
                    <w:bottom w:val="none" w:sz="0" w:space="0" w:color="auto"/>
                    <w:right w:val="none" w:sz="0" w:space="0" w:color="auto"/>
                  </w:divBdr>
                  <w:divsChild>
                    <w:div w:id="1828135017">
                      <w:marLeft w:val="0"/>
                      <w:marRight w:val="0"/>
                      <w:marTop w:val="0"/>
                      <w:marBottom w:val="0"/>
                      <w:divBdr>
                        <w:top w:val="none" w:sz="0" w:space="0" w:color="auto"/>
                        <w:left w:val="none" w:sz="0" w:space="0" w:color="auto"/>
                        <w:bottom w:val="none" w:sz="0" w:space="0" w:color="auto"/>
                        <w:right w:val="none" w:sz="0" w:space="0" w:color="auto"/>
                      </w:divBdr>
                      <w:divsChild>
                        <w:div w:id="21279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98332">
                  <w:marLeft w:val="0"/>
                  <w:marRight w:val="0"/>
                  <w:marTop w:val="0"/>
                  <w:marBottom w:val="0"/>
                  <w:divBdr>
                    <w:top w:val="none" w:sz="0" w:space="0" w:color="auto"/>
                    <w:left w:val="none" w:sz="0" w:space="0" w:color="auto"/>
                    <w:bottom w:val="none" w:sz="0" w:space="0" w:color="auto"/>
                    <w:right w:val="none" w:sz="0" w:space="0" w:color="auto"/>
                  </w:divBdr>
                  <w:divsChild>
                    <w:div w:id="1527132518">
                      <w:marLeft w:val="0"/>
                      <w:marRight w:val="0"/>
                      <w:marTop w:val="0"/>
                      <w:marBottom w:val="0"/>
                      <w:divBdr>
                        <w:top w:val="none" w:sz="0" w:space="0" w:color="auto"/>
                        <w:left w:val="none" w:sz="0" w:space="0" w:color="auto"/>
                        <w:bottom w:val="none" w:sz="0" w:space="0" w:color="auto"/>
                        <w:right w:val="none" w:sz="0" w:space="0" w:color="auto"/>
                      </w:divBdr>
                      <w:divsChild>
                        <w:div w:id="30497077">
                          <w:marLeft w:val="0"/>
                          <w:marRight w:val="0"/>
                          <w:marTop w:val="0"/>
                          <w:marBottom w:val="0"/>
                          <w:divBdr>
                            <w:top w:val="none" w:sz="0" w:space="0" w:color="auto"/>
                            <w:left w:val="none" w:sz="0" w:space="0" w:color="auto"/>
                            <w:bottom w:val="none" w:sz="0" w:space="0" w:color="auto"/>
                            <w:right w:val="none" w:sz="0" w:space="0" w:color="auto"/>
                          </w:divBdr>
                          <w:divsChild>
                            <w:div w:id="19476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91">
                      <w:marLeft w:val="720"/>
                      <w:marRight w:val="720"/>
                      <w:marTop w:val="0"/>
                      <w:marBottom w:val="0"/>
                      <w:divBdr>
                        <w:top w:val="none" w:sz="0" w:space="0" w:color="auto"/>
                        <w:left w:val="none" w:sz="0" w:space="0" w:color="auto"/>
                        <w:bottom w:val="none" w:sz="0" w:space="0" w:color="auto"/>
                        <w:right w:val="none" w:sz="0" w:space="0" w:color="auto"/>
                      </w:divBdr>
                    </w:div>
                    <w:div w:id="288972461">
                      <w:marLeft w:val="720"/>
                      <w:marRight w:val="720"/>
                      <w:marTop w:val="0"/>
                      <w:marBottom w:val="0"/>
                      <w:divBdr>
                        <w:top w:val="none" w:sz="0" w:space="0" w:color="auto"/>
                        <w:left w:val="none" w:sz="0" w:space="0" w:color="auto"/>
                        <w:bottom w:val="none" w:sz="0" w:space="0" w:color="auto"/>
                        <w:right w:val="none" w:sz="0" w:space="0" w:color="auto"/>
                      </w:divBdr>
                    </w:div>
                    <w:div w:id="1391685895">
                      <w:marLeft w:val="720"/>
                      <w:marRight w:val="720"/>
                      <w:marTop w:val="0"/>
                      <w:marBottom w:val="0"/>
                      <w:divBdr>
                        <w:top w:val="none" w:sz="0" w:space="0" w:color="auto"/>
                        <w:left w:val="none" w:sz="0" w:space="0" w:color="auto"/>
                        <w:bottom w:val="none" w:sz="0" w:space="0" w:color="auto"/>
                        <w:right w:val="none" w:sz="0" w:space="0" w:color="auto"/>
                      </w:divBdr>
                    </w:div>
                  </w:divsChild>
                </w:div>
                <w:div w:id="1203903844">
                  <w:marLeft w:val="0"/>
                  <w:marRight w:val="0"/>
                  <w:marTop w:val="0"/>
                  <w:marBottom w:val="0"/>
                  <w:divBdr>
                    <w:top w:val="none" w:sz="0" w:space="0" w:color="auto"/>
                    <w:left w:val="none" w:sz="0" w:space="0" w:color="auto"/>
                    <w:bottom w:val="none" w:sz="0" w:space="0" w:color="auto"/>
                    <w:right w:val="none" w:sz="0" w:space="0" w:color="auto"/>
                  </w:divBdr>
                  <w:divsChild>
                    <w:div w:id="1993172308">
                      <w:marLeft w:val="0"/>
                      <w:marRight w:val="0"/>
                      <w:marTop w:val="0"/>
                      <w:marBottom w:val="0"/>
                      <w:divBdr>
                        <w:top w:val="none" w:sz="0" w:space="0" w:color="auto"/>
                        <w:left w:val="none" w:sz="0" w:space="0" w:color="auto"/>
                        <w:bottom w:val="none" w:sz="0" w:space="0" w:color="auto"/>
                        <w:right w:val="none" w:sz="0" w:space="0" w:color="auto"/>
                      </w:divBdr>
                      <w:divsChild>
                        <w:div w:id="1278025633">
                          <w:marLeft w:val="0"/>
                          <w:marRight w:val="0"/>
                          <w:marTop w:val="0"/>
                          <w:marBottom w:val="0"/>
                          <w:divBdr>
                            <w:top w:val="none" w:sz="0" w:space="0" w:color="auto"/>
                            <w:left w:val="none" w:sz="0" w:space="0" w:color="auto"/>
                            <w:bottom w:val="none" w:sz="0" w:space="0" w:color="auto"/>
                            <w:right w:val="none" w:sz="0" w:space="0" w:color="auto"/>
                          </w:divBdr>
                          <w:divsChild>
                            <w:div w:id="748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239">
                      <w:marLeft w:val="0"/>
                      <w:marRight w:val="0"/>
                      <w:marTop w:val="0"/>
                      <w:marBottom w:val="0"/>
                      <w:divBdr>
                        <w:top w:val="none" w:sz="0" w:space="0" w:color="auto"/>
                        <w:left w:val="none" w:sz="0" w:space="0" w:color="auto"/>
                        <w:bottom w:val="none" w:sz="0" w:space="0" w:color="auto"/>
                        <w:right w:val="none" w:sz="0" w:space="0" w:color="auto"/>
                      </w:divBdr>
                    </w:div>
                    <w:div w:id="1830948572">
                      <w:marLeft w:val="720"/>
                      <w:marRight w:val="720"/>
                      <w:marTop w:val="0"/>
                      <w:marBottom w:val="0"/>
                      <w:divBdr>
                        <w:top w:val="none" w:sz="0" w:space="0" w:color="auto"/>
                        <w:left w:val="none" w:sz="0" w:space="0" w:color="auto"/>
                        <w:bottom w:val="none" w:sz="0" w:space="0" w:color="auto"/>
                        <w:right w:val="none" w:sz="0" w:space="0" w:color="auto"/>
                      </w:divBdr>
                    </w:div>
                    <w:div w:id="1705250859">
                      <w:marLeft w:val="0"/>
                      <w:marRight w:val="0"/>
                      <w:marTop w:val="0"/>
                      <w:marBottom w:val="0"/>
                      <w:divBdr>
                        <w:top w:val="none" w:sz="0" w:space="0" w:color="auto"/>
                        <w:left w:val="none" w:sz="0" w:space="0" w:color="auto"/>
                        <w:bottom w:val="none" w:sz="0" w:space="0" w:color="auto"/>
                        <w:right w:val="none" w:sz="0" w:space="0" w:color="auto"/>
                      </w:divBdr>
                    </w:div>
                  </w:divsChild>
                </w:div>
                <w:div w:id="1510214899">
                  <w:marLeft w:val="0"/>
                  <w:marRight w:val="0"/>
                  <w:marTop w:val="0"/>
                  <w:marBottom w:val="0"/>
                  <w:divBdr>
                    <w:top w:val="none" w:sz="0" w:space="0" w:color="auto"/>
                    <w:left w:val="none" w:sz="0" w:space="0" w:color="auto"/>
                    <w:bottom w:val="none" w:sz="0" w:space="0" w:color="auto"/>
                    <w:right w:val="none" w:sz="0" w:space="0" w:color="auto"/>
                  </w:divBdr>
                  <w:divsChild>
                    <w:div w:id="91777430">
                      <w:marLeft w:val="0"/>
                      <w:marRight w:val="0"/>
                      <w:marTop w:val="0"/>
                      <w:marBottom w:val="0"/>
                      <w:divBdr>
                        <w:top w:val="none" w:sz="0" w:space="0" w:color="auto"/>
                        <w:left w:val="none" w:sz="0" w:space="0" w:color="auto"/>
                        <w:bottom w:val="none" w:sz="0" w:space="0" w:color="auto"/>
                        <w:right w:val="none" w:sz="0" w:space="0" w:color="auto"/>
                      </w:divBdr>
                      <w:divsChild>
                        <w:div w:id="1163276828">
                          <w:marLeft w:val="0"/>
                          <w:marRight w:val="0"/>
                          <w:marTop w:val="0"/>
                          <w:marBottom w:val="0"/>
                          <w:divBdr>
                            <w:top w:val="none" w:sz="0" w:space="0" w:color="auto"/>
                            <w:left w:val="none" w:sz="0" w:space="0" w:color="auto"/>
                            <w:bottom w:val="none" w:sz="0" w:space="0" w:color="auto"/>
                            <w:right w:val="none" w:sz="0" w:space="0" w:color="auto"/>
                          </w:divBdr>
                          <w:divsChild>
                            <w:div w:id="339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5171">
                  <w:marLeft w:val="0"/>
                  <w:marRight w:val="0"/>
                  <w:marTop w:val="0"/>
                  <w:marBottom w:val="0"/>
                  <w:divBdr>
                    <w:top w:val="none" w:sz="0" w:space="0" w:color="auto"/>
                    <w:left w:val="none" w:sz="0" w:space="0" w:color="auto"/>
                    <w:bottom w:val="none" w:sz="0" w:space="0" w:color="auto"/>
                    <w:right w:val="none" w:sz="0" w:space="0" w:color="auto"/>
                  </w:divBdr>
                  <w:divsChild>
                    <w:div w:id="933392976">
                      <w:marLeft w:val="0"/>
                      <w:marRight w:val="0"/>
                      <w:marTop w:val="0"/>
                      <w:marBottom w:val="0"/>
                      <w:divBdr>
                        <w:top w:val="none" w:sz="0" w:space="0" w:color="auto"/>
                        <w:left w:val="none" w:sz="0" w:space="0" w:color="auto"/>
                        <w:bottom w:val="none" w:sz="0" w:space="0" w:color="auto"/>
                        <w:right w:val="none" w:sz="0" w:space="0" w:color="auto"/>
                      </w:divBdr>
                      <w:divsChild>
                        <w:div w:id="668479763">
                          <w:marLeft w:val="0"/>
                          <w:marRight w:val="0"/>
                          <w:marTop w:val="0"/>
                          <w:marBottom w:val="0"/>
                          <w:divBdr>
                            <w:top w:val="none" w:sz="0" w:space="0" w:color="auto"/>
                            <w:left w:val="none" w:sz="0" w:space="0" w:color="auto"/>
                            <w:bottom w:val="none" w:sz="0" w:space="0" w:color="auto"/>
                            <w:right w:val="none" w:sz="0" w:space="0" w:color="auto"/>
                          </w:divBdr>
                          <w:divsChild>
                            <w:div w:id="11752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02611">
          <w:marLeft w:val="0"/>
          <w:marRight w:val="0"/>
          <w:marTop w:val="0"/>
          <w:marBottom w:val="0"/>
          <w:divBdr>
            <w:top w:val="none" w:sz="0" w:space="0" w:color="auto"/>
            <w:left w:val="none" w:sz="0" w:space="0" w:color="auto"/>
            <w:bottom w:val="none" w:sz="0" w:space="0" w:color="auto"/>
            <w:right w:val="none" w:sz="0" w:space="0" w:color="auto"/>
          </w:divBdr>
          <w:divsChild>
            <w:div w:id="585379176">
              <w:marLeft w:val="0"/>
              <w:marRight w:val="0"/>
              <w:marTop w:val="0"/>
              <w:marBottom w:val="0"/>
              <w:divBdr>
                <w:top w:val="none" w:sz="0" w:space="0" w:color="auto"/>
                <w:left w:val="none" w:sz="0" w:space="0" w:color="auto"/>
                <w:bottom w:val="none" w:sz="0" w:space="0" w:color="auto"/>
                <w:right w:val="none" w:sz="0" w:space="0" w:color="auto"/>
              </w:divBdr>
              <w:divsChild>
                <w:div w:id="194974345">
                  <w:marLeft w:val="0"/>
                  <w:marRight w:val="0"/>
                  <w:marTop w:val="0"/>
                  <w:marBottom w:val="0"/>
                  <w:divBdr>
                    <w:top w:val="none" w:sz="0" w:space="0" w:color="auto"/>
                    <w:left w:val="none" w:sz="0" w:space="0" w:color="auto"/>
                    <w:bottom w:val="none" w:sz="0" w:space="0" w:color="auto"/>
                    <w:right w:val="none" w:sz="0" w:space="0" w:color="auto"/>
                  </w:divBdr>
                  <w:divsChild>
                    <w:div w:id="7209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094">
              <w:marLeft w:val="0"/>
              <w:marRight w:val="0"/>
              <w:marTop w:val="0"/>
              <w:marBottom w:val="0"/>
              <w:divBdr>
                <w:top w:val="none" w:sz="0" w:space="0" w:color="auto"/>
                <w:left w:val="none" w:sz="0" w:space="0" w:color="auto"/>
                <w:bottom w:val="none" w:sz="0" w:space="0" w:color="auto"/>
                <w:right w:val="none" w:sz="0" w:space="0" w:color="auto"/>
              </w:divBdr>
              <w:divsChild>
                <w:div w:id="279729668">
                  <w:marLeft w:val="0"/>
                  <w:marRight w:val="0"/>
                  <w:marTop w:val="0"/>
                  <w:marBottom w:val="0"/>
                  <w:divBdr>
                    <w:top w:val="none" w:sz="0" w:space="0" w:color="auto"/>
                    <w:left w:val="none" w:sz="0" w:space="0" w:color="auto"/>
                    <w:bottom w:val="none" w:sz="0" w:space="0" w:color="auto"/>
                    <w:right w:val="none" w:sz="0" w:space="0" w:color="auto"/>
                  </w:divBdr>
                  <w:divsChild>
                    <w:div w:id="411974634">
                      <w:marLeft w:val="0"/>
                      <w:marRight w:val="0"/>
                      <w:marTop w:val="0"/>
                      <w:marBottom w:val="0"/>
                      <w:divBdr>
                        <w:top w:val="none" w:sz="0" w:space="0" w:color="auto"/>
                        <w:left w:val="none" w:sz="0" w:space="0" w:color="auto"/>
                        <w:bottom w:val="none" w:sz="0" w:space="0" w:color="auto"/>
                        <w:right w:val="none" w:sz="0" w:space="0" w:color="auto"/>
                      </w:divBdr>
                      <w:divsChild>
                        <w:div w:id="1548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248">
                  <w:marLeft w:val="720"/>
                  <w:marRight w:val="720"/>
                  <w:marTop w:val="0"/>
                  <w:marBottom w:val="0"/>
                  <w:divBdr>
                    <w:top w:val="none" w:sz="0" w:space="0" w:color="auto"/>
                    <w:left w:val="none" w:sz="0" w:space="0" w:color="auto"/>
                    <w:bottom w:val="none" w:sz="0" w:space="0" w:color="auto"/>
                    <w:right w:val="none" w:sz="0" w:space="0" w:color="auto"/>
                  </w:divBdr>
                </w:div>
                <w:div w:id="1769502806">
                  <w:marLeft w:val="720"/>
                  <w:marRight w:val="720"/>
                  <w:marTop w:val="0"/>
                  <w:marBottom w:val="0"/>
                  <w:divBdr>
                    <w:top w:val="none" w:sz="0" w:space="0" w:color="auto"/>
                    <w:left w:val="none" w:sz="0" w:space="0" w:color="auto"/>
                    <w:bottom w:val="none" w:sz="0" w:space="0" w:color="auto"/>
                    <w:right w:val="none" w:sz="0" w:space="0" w:color="auto"/>
                  </w:divBdr>
                </w:div>
              </w:divsChild>
            </w:div>
            <w:div w:id="305206360">
              <w:marLeft w:val="0"/>
              <w:marRight w:val="0"/>
              <w:marTop w:val="0"/>
              <w:marBottom w:val="0"/>
              <w:divBdr>
                <w:top w:val="none" w:sz="0" w:space="0" w:color="auto"/>
                <w:left w:val="none" w:sz="0" w:space="0" w:color="auto"/>
                <w:bottom w:val="none" w:sz="0" w:space="0" w:color="auto"/>
                <w:right w:val="none" w:sz="0" w:space="0" w:color="auto"/>
              </w:divBdr>
              <w:divsChild>
                <w:div w:id="1672173096">
                  <w:marLeft w:val="0"/>
                  <w:marRight w:val="0"/>
                  <w:marTop w:val="0"/>
                  <w:marBottom w:val="0"/>
                  <w:divBdr>
                    <w:top w:val="none" w:sz="0" w:space="0" w:color="auto"/>
                    <w:left w:val="none" w:sz="0" w:space="0" w:color="auto"/>
                    <w:bottom w:val="none" w:sz="0" w:space="0" w:color="auto"/>
                    <w:right w:val="none" w:sz="0" w:space="0" w:color="auto"/>
                  </w:divBdr>
                  <w:divsChild>
                    <w:div w:id="549272966">
                      <w:marLeft w:val="0"/>
                      <w:marRight w:val="0"/>
                      <w:marTop w:val="0"/>
                      <w:marBottom w:val="0"/>
                      <w:divBdr>
                        <w:top w:val="none" w:sz="0" w:space="0" w:color="auto"/>
                        <w:left w:val="none" w:sz="0" w:space="0" w:color="auto"/>
                        <w:bottom w:val="none" w:sz="0" w:space="0" w:color="auto"/>
                        <w:right w:val="none" w:sz="0" w:space="0" w:color="auto"/>
                      </w:divBdr>
                      <w:divsChild>
                        <w:div w:id="12914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6946">
                  <w:marLeft w:val="0"/>
                  <w:marRight w:val="0"/>
                  <w:marTop w:val="0"/>
                  <w:marBottom w:val="0"/>
                  <w:divBdr>
                    <w:top w:val="none" w:sz="0" w:space="0" w:color="auto"/>
                    <w:left w:val="none" w:sz="0" w:space="0" w:color="auto"/>
                    <w:bottom w:val="none" w:sz="0" w:space="0" w:color="auto"/>
                    <w:right w:val="none" w:sz="0" w:space="0" w:color="auto"/>
                  </w:divBdr>
                  <w:divsChild>
                    <w:div w:id="2088455038">
                      <w:marLeft w:val="0"/>
                      <w:marRight w:val="0"/>
                      <w:marTop w:val="0"/>
                      <w:marBottom w:val="0"/>
                      <w:divBdr>
                        <w:top w:val="none" w:sz="0" w:space="0" w:color="auto"/>
                        <w:left w:val="none" w:sz="0" w:space="0" w:color="auto"/>
                        <w:bottom w:val="none" w:sz="0" w:space="0" w:color="auto"/>
                        <w:right w:val="none" w:sz="0" w:space="0" w:color="auto"/>
                      </w:divBdr>
                      <w:divsChild>
                        <w:div w:id="352610391">
                          <w:marLeft w:val="0"/>
                          <w:marRight w:val="0"/>
                          <w:marTop w:val="0"/>
                          <w:marBottom w:val="0"/>
                          <w:divBdr>
                            <w:top w:val="none" w:sz="0" w:space="0" w:color="auto"/>
                            <w:left w:val="none" w:sz="0" w:space="0" w:color="auto"/>
                            <w:bottom w:val="none" w:sz="0" w:space="0" w:color="auto"/>
                            <w:right w:val="none" w:sz="0" w:space="0" w:color="auto"/>
                          </w:divBdr>
                          <w:divsChild>
                            <w:div w:id="13612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10">
                      <w:marLeft w:val="720"/>
                      <w:marRight w:val="720"/>
                      <w:marTop w:val="0"/>
                      <w:marBottom w:val="0"/>
                      <w:divBdr>
                        <w:top w:val="none" w:sz="0" w:space="0" w:color="auto"/>
                        <w:left w:val="none" w:sz="0" w:space="0" w:color="auto"/>
                        <w:bottom w:val="none" w:sz="0" w:space="0" w:color="auto"/>
                        <w:right w:val="none" w:sz="0" w:space="0" w:color="auto"/>
                      </w:divBdr>
                    </w:div>
                    <w:div w:id="2136555535">
                      <w:marLeft w:val="0"/>
                      <w:marRight w:val="0"/>
                      <w:marTop w:val="0"/>
                      <w:marBottom w:val="0"/>
                      <w:divBdr>
                        <w:top w:val="none" w:sz="0" w:space="0" w:color="auto"/>
                        <w:left w:val="none" w:sz="0" w:space="0" w:color="auto"/>
                        <w:bottom w:val="none" w:sz="0" w:space="0" w:color="auto"/>
                        <w:right w:val="none" w:sz="0" w:space="0" w:color="auto"/>
                      </w:divBdr>
                      <w:divsChild>
                        <w:div w:id="1772817120">
                          <w:marLeft w:val="0"/>
                          <w:marRight w:val="0"/>
                          <w:marTop w:val="0"/>
                          <w:marBottom w:val="0"/>
                          <w:divBdr>
                            <w:top w:val="none" w:sz="0" w:space="0" w:color="auto"/>
                            <w:left w:val="none" w:sz="0" w:space="0" w:color="auto"/>
                            <w:bottom w:val="none" w:sz="0" w:space="0" w:color="auto"/>
                            <w:right w:val="none" w:sz="0" w:space="0" w:color="auto"/>
                          </w:divBdr>
                          <w:divsChild>
                            <w:div w:id="799374651">
                              <w:marLeft w:val="0"/>
                              <w:marRight w:val="0"/>
                              <w:marTop w:val="0"/>
                              <w:marBottom w:val="0"/>
                              <w:divBdr>
                                <w:top w:val="none" w:sz="0" w:space="0" w:color="auto"/>
                                <w:left w:val="none" w:sz="0" w:space="0" w:color="auto"/>
                                <w:bottom w:val="none" w:sz="0" w:space="0" w:color="auto"/>
                                <w:right w:val="none" w:sz="0" w:space="0" w:color="auto"/>
                              </w:divBdr>
                              <w:divsChild>
                                <w:div w:id="451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4565">
                          <w:marLeft w:val="0"/>
                          <w:marRight w:val="0"/>
                          <w:marTop w:val="0"/>
                          <w:marBottom w:val="0"/>
                          <w:divBdr>
                            <w:top w:val="none" w:sz="0" w:space="0" w:color="auto"/>
                            <w:left w:val="none" w:sz="0" w:space="0" w:color="auto"/>
                            <w:bottom w:val="none" w:sz="0" w:space="0" w:color="auto"/>
                            <w:right w:val="none" w:sz="0" w:space="0" w:color="auto"/>
                          </w:divBdr>
                        </w:div>
                      </w:divsChild>
                    </w:div>
                    <w:div w:id="852960938">
                      <w:marLeft w:val="0"/>
                      <w:marRight w:val="0"/>
                      <w:marTop w:val="0"/>
                      <w:marBottom w:val="0"/>
                      <w:divBdr>
                        <w:top w:val="none" w:sz="0" w:space="0" w:color="auto"/>
                        <w:left w:val="none" w:sz="0" w:space="0" w:color="auto"/>
                        <w:bottom w:val="none" w:sz="0" w:space="0" w:color="auto"/>
                        <w:right w:val="none" w:sz="0" w:space="0" w:color="auto"/>
                      </w:divBdr>
                      <w:divsChild>
                        <w:div w:id="781072866">
                          <w:marLeft w:val="0"/>
                          <w:marRight w:val="0"/>
                          <w:marTop w:val="0"/>
                          <w:marBottom w:val="0"/>
                          <w:divBdr>
                            <w:top w:val="none" w:sz="0" w:space="0" w:color="auto"/>
                            <w:left w:val="none" w:sz="0" w:space="0" w:color="auto"/>
                            <w:bottom w:val="none" w:sz="0" w:space="0" w:color="auto"/>
                            <w:right w:val="none" w:sz="0" w:space="0" w:color="auto"/>
                          </w:divBdr>
                          <w:divsChild>
                            <w:div w:id="1437209442">
                              <w:marLeft w:val="0"/>
                              <w:marRight w:val="0"/>
                              <w:marTop w:val="0"/>
                              <w:marBottom w:val="0"/>
                              <w:divBdr>
                                <w:top w:val="none" w:sz="0" w:space="0" w:color="auto"/>
                                <w:left w:val="none" w:sz="0" w:space="0" w:color="auto"/>
                                <w:bottom w:val="none" w:sz="0" w:space="0" w:color="auto"/>
                                <w:right w:val="none" w:sz="0" w:space="0" w:color="auto"/>
                              </w:divBdr>
                              <w:divsChild>
                                <w:div w:id="4498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2254">
                          <w:marLeft w:val="0"/>
                          <w:marRight w:val="0"/>
                          <w:marTop w:val="0"/>
                          <w:marBottom w:val="0"/>
                          <w:divBdr>
                            <w:top w:val="none" w:sz="0" w:space="0" w:color="auto"/>
                            <w:left w:val="none" w:sz="0" w:space="0" w:color="auto"/>
                            <w:bottom w:val="none" w:sz="0" w:space="0" w:color="auto"/>
                            <w:right w:val="none" w:sz="0" w:space="0" w:color="auto"/>
                          </w:divBdr>
                        </w:div>
                        <w:div w:id="1950971193">
                          <w:marLeft w:val="0"/>
                          <w:marRight w:val="0"/>
                          <w:marTop w:val="0"/>
                          <w:marBottom w:val="0"/>
                          <w:divBdr>
                            <w:top w:val="none" w:sz="0" w:space="0" w:color="auto"/>
                            <w:left w:val="none" w:sz="0" w:space="0" w:color="auto"/>
                            <w:bottom w:val="none" w:sz="0" w:space="0" w:color="auto"/>
                            <w:right w:val="none" w:sz="0" w:space="0" w:color="auto"/>
                          </w:divBdr>
                        </w:div>
                        <w:div w:id="2062166417">
                          <w:marLeft w:val="720"/>
                          <w:marRight w:val="720"/>
                          <w:marTop w:val="0"/>
                          <w:marBottom w:val="0"/>
                          <w:divBdr>
                            <w:top w:val="none" w:sz="0" w:space="0" w:color="auto"/>
                            <w:left w:val="none" w:sz="0" w:space="0" w:color="auto"/>
                            <w:bottom w:val="none" w:sz="0" w:space="0" w:color="auto"/>
                            <w:right w:val="none" w:sz="0" w:space="0" w:color="auto"/>
                          </w:divBdr>
                        </w:div>
                      </w:divsChild>
                    </w:div>
                    <w:div w:id="523132186">
                      <w:marLeft w:val="0"/>
                      <w:marRight w:val="0"/>
                      <w:marTop w:val="0"/>
                      <w:marBottom w:val="0"/>
                      <w:divBdr>
                        <w:top w:val="none" w:sz="0" w:space="0" w:color="auto"/>
                        <w:left w:val="none" w:sz="0" w:space="0" w:color="auto"/>
                        <w:bottom w:val="none" w:sz="0" w:space="0" w:color="auto"/>
                        <w:right w:val="none" w:sz="0" w:space="0" w:color="auto"/>
                      </w:divBdr>
                      <w:divsChild>
                        <w:div w:id="608125495">
                          <w:marLeft w:val="0"/>
                          <w:marRight w:val="0"/>
                          <w:marTop w:val="0"/>
                          <w:marBottom w:val="0"/>
                          <w:divBdr>
                            <w:top w:val="none" w:sz="0" w:space="0" w:color="auto"/>
                            <w:left w:val="none" w:sz="0" w:space="0" w:color="auto"/>
                            <w:bottom w:val="none" w:sz="0" w:space="0" w:color="auto"/>
                            <w:right w:val="none" w:sz="0" w:space="0" w:color="auto"/>
                          </w:divBdr>
                          <w:divsChild>
                            <w:div w:id="1309935671">
                              <w:marLeft w:val="0"/>
                              <w:marRight w:val="0"/>
                              <w:marTop w:val="0"/>
                              <w:marBottom w:val="0"/>
                              <w:divBdr>
                                <w:top w:val="none" w:sz="0" w:space="0" w:color="auto"/>
                                <w:left w:val="none" w:sz="0" w:space="0" w:color="auto"/>
                                <w:bottom w:val="none" w:sz="0" w:space="0" w:color="auto"/>
                                <w:right w:val="none" w:sz="0" w:space="0" w:color="auto"/>
                              </w:divBdr>
                              <w:divsChild>
                                <w:div w:id="18378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59973">
                          <w:marLeft w:val="0"/>
                          <w:marRight w:val="0"/>
                          <w:marTop w:val="0"/>
                          <w:marBottom w:val="0"/>
                          <w:divBdr>
                            <w:top w:val="none" w:sz="0" w:space="0" w:color="auto"/>
                            <w:left w:val="none" w:sz="0" w:space="0" w:color="auto"/>
                            <w:bottom w:val="none" w:sz="0" w:space="0" w:color="auto"/>
                            <w:right w:val="none" w:sz="0" w:space="0" w:color="auto"/>
                          </w:divBdr>
                        </w:div>
                        <w:div w:id="1027368000">
                          <w:marLeft w:val="0"/>
                          <w:marRight w:val="0"/>
                          <w:marTop w:val="0"/>
                          <w:marBottom w:val="0"/>
                          <w:divBdr>
                            <w:top w:val="none" w:sz="0" w:space="0" w:color="auto"/>
                            <w:left w:val="none" w:sz="0" w:space="0" w:color="auto"/>
                            <w:bottom w:val="none" w:sz="0" w:space="0" w:color="auto"/>
                            <w:right w:val="none" w:sz="0" w:space="0" w:color="auto"/>
                          </w:divBdr>
                        </w:div>
                        <w:div w:id="1240015595">
                          <w:marLeft w:val="0"/>
                          <w:marRight w:val="0"/>
                          <w:marTop w:val="0"/>
                          <w:marBottom w:val="0"/>
                          <w:divBdr>
                            <w:top w:val="none" w:sz="0" w:space="0" w:color="auto"/>
                            <w:left w:val="none" w:sz="0" w:space="0" w:color="auto"/>
                            <w:bottom w:val="none" w:sz="0" w:space="0" w:color="auto"/>
                            <w:right w:val="none" w:sz="0" w:space="0" w:color="auto"/>
                          </w:divBdr>
                        </w:div>
                      </w:divsChild>
                    </w:div>
                    <w:div w:id="500852818">
                      <w:marLeft w:val="0"/>
                      <w:marRight w:val="0"/>
                      <w:marTop w:val="0"/>
                      <w:marBottom w:val="0"/>
                      <w:divBdr>
                        <w:top w:val="none" w:sz="0" w:space="0" w:color="auto"/>
                        <w:left w:val="none" w:sz="0" w:space="0" w:color="auto"/>
                        <w:bottom w:val="none" w:sz="0" w:space="0" w:color="auto"/>
                        <w:right w:val="none" w:sz="0" w:space="0" w:color="auto"/>
                      </w:divBdr>
                      <w:divsChild>
                        <w:div w:id="1316766322">
                          <w:marLeft w:val="0"/>
                          <w:marRight w:val="0"/>
                          <w:marTop w:val="0"/>
                          <w:marBottom w:val="0"/>
                          <w:divBdr>
                            <w:top w:val="none" w:sz="0" w:space="0" w:color="auto"/>
                            <w:left w:val="none" w:sz="0" w:space="0" w:color="auto"/>
                            <w:bottom w:val="none" w:sz="0" w:space="0" w:color="auto"/>
                            <w:right w:val="none" w:sz="0" w:space="0" w:color="auto"/>
                          </w:divBdr>
                          <w:divsChild>
                            <w:div w:id="952901529">
                              <w:marLeft w:val="0"/>
                              <w:marRight w:val="0"/>
                              <w:marTop w:val="0"/>
                              <w:marBottom w:val="0"/>
                              <w:divBdr>
                                <w:top w:val="none" w:sz="0" w:space="0" w:color="auto"/>
                                <w:left w:val="none" w:sz="0" w:space="0" w:color="auto"/>
                                <w:bottom w:val="none" w:sz="0" w:space="0" w:color="auto"/>
                                <w:right w:val="none" w:sz="0" w:space="0" w:color="auto"/>
                              </w:divBdr>
                              <w:divsChild>
                                <w:div w:id="12664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62003">
                  <w:marLeft w:val="0"/>
                  <w:marRight w:val="0"/>
                  <w:marTop w:val="0"/>
                  <w:marBottom w:val="0"/>
                  <w:divBdr>
                    <w:top w:val="none" w:sz="0" w:space="0" w:color="auto"/>
                    <w:left w:val="none" w:sz="0" w:space="0" w:color="auto"/>
                    <w:bottom w:val="none" w:sz="0" w:space="0" w:color="auto"/>
                    <w:right w:val="none" w:sz="0" w:space="0" w:color="auto"/>
                  </w:divBdr>
                  <w:divsChild>
                    <w:div w:id="1855806237">
                      <w:marLeft w:val="0"/>
                      <w:marRight w:val="0"/>
                      <w:marTop w:val="0"/>
                      <w:marBottom w:val="0"/>
                      <w:divBdr>
                        <w:top w:val="none" w:sz="0" w:space="0" w:color="auto"/>
                        <w:left w:val="none" w:sz="0" w:space="0" w:color="auto"/>
                        <w:bottom w:val="none" w:sz="0" w:space="0" w:color="auto"/>
                        <w:right w:val="none" w:sz="0" w:space="0" w:color="auto"/>
                      </w:divBdr>
                      <w:divsChild>
                        <w:div w:id="1202982906">
                          <w:marLeft w:val="0"/>
                          <w:marRight w:val="0"/>
                          <w:marTop w:val="0"/>
                          <w:marBottom w:val="0"/>
                          <w:divBdr>
                            <w:top w:val="none" w:sz="0" w:space="0" w:color="auto"/>
                            <w:left w:val="none" w:sz="0" w:space="0" w:color="auto"/>
                            <w:bottom w:val="none" w:sz="0" w:space="0" w:color="auto"/>
                            <w:right w:val="none" w:sz="0" w:space="0" w:color="auto"/>
                          </w:divBdr>
                          <w:divsChild>
                            <w:div w:id="20315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49">
                      <w:marLeft w:val="0"/>
                      <w:marRight w:val="0"/>
                      <w:marTop w:val="0"/>
                      <w:marBottom w:val="0"/>
                      <w:divBdr>
                        <w:top w:val="none" w:sz="0" w:space="0" w:color="auto"/>
                        <w:left w:val="none" w:sz="0" w:space="0" w:color="auto"/>
                        <w:bottom w:val="none" w:sz="0" w:space="0" w:color="auto"/>
                        <w:right w:val="none" w:sz="0" w:space="0" w:color="auto"/>
                      </w:divBdr>
                    </w:div>
                    <w:div w:id="1236237941">
                      <w:marLeft w:val="0"/>
                      <w:marRight w:val="0"/>
                      <w:marTop w:val="0"/>
                      <w:marBottom w:val="0"/>
                      <w:divBdr>
                        <w:top w:val="none" w:sz="0" w:space="0" w:color="auto"/>
                        <w:left w:val="none" w:sz="0" w:space="0" w:color="auto"/>
                        <w:bottom w:val="none" w:sz="0" w:space="0" w:color="auto"/>
                        <w:right w:val="none" w:sz="0" w:space="0" w:color="auto"/>
                      </w:divBdr>
                      <w:divsChild>
                        <w:div w:id="521864747">
                          <w:marLeft w:val="0"/>
                          <w:marRight w:val="0"/>
                          <w:marTop w:val="0"/>
                          <w:marBottom w:val="0"/>
                          <w:divBdr>
                            <w:top w:val="none" w:sz="0" w:space="0" w:color="auto"/>
                            <w:left w:val="none" w:sz="0" w:space="0" w:color="auto"/>
                            <w:bottom w:val="none" w:sz="0" w:space="0" w:color="auto"/>
                            <w:right w:val="none" w:sz="0" w:space="0" w:color="auto"/>
                          </w:divBdr>
                          <w:divsChild>
                            <w:div w:id="2058703071">
                              <w:marLeft w:val="0"/>
                              <w:marRight w:val="0"/>
                              <w:marTop w:val="0"/>
                              <w:marBottom w:val="0"/>
                              <w:divBdr>
                                <w:top w:val="none" w:sz="0" w:space="0" w:color="auto"/>
                                <w:left w:val="none" w:sz="0" w:space="0" w:color="auto"/>
                                <w:bottom w:val="none" w:sz="0" w:space="0" w:color="auto"/>
                                <w:right w:val="none" w:sz="0" w:space="0" w:color="auto"/>
                              </w:divBdr>
                              <w:divsChild>
                                <w:div w:id="19898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848">
                          <w:marLeft w:val="720"/>
                          <w:marRight w:val="720"/>
                          <w:marTop w:val="0"/>
                          <w:marBottom w:val="0"/>
                          <w:divBdr>
                            <w:top w:val="none" w:sz="0" w:space="0" w:color="auto"/>
                            <w:left w:val="none" w:sz="0" w:space="0" w:color="auto"/>
                            <w:bottom w:val="none" w:sz="0" w:space="0" w:color="auto"/>
                            <w:right w:val="none" w:sz="0" w:space="0" w:color="auto"/>
                          </w:divBdr>
                        </w:div>
                      </w:divsChild>
                    </w:div>
                    <w:div w:id="86466214">
                      <w:marLeft w:val="0"/>
                      <w:marRight w:val="0"/>
                      <w:marTop w:val="0"/>
                      <w:marBottom w:val="0"/>
                      <w:divBdr>
                        <w:top w:val="none" w:sz="0" w:space="0" w:color="auto"/>
                        <w:left w:val="none" w:sz="0" w:space="0" w:color="auto"/>
                        <w:bottom w:val="none" w:sz="0" w:space="0" w:color="auto"/>
                        <w:right w:val="none" w:sz="0" w:space="0" w:color="auto"/>
                      </w:divBdr>
                      <w:divsChild>
                        <w:div w:id="2113699792">
                          <w:marLeft w:val="0"/>
                          <w:marRight w:val="0"/>
                          <w:marTop w:val="0"/>
                          <w:marBottom w:val="0"/>
                          <w:divBdr>
                            <w:top w:val="none" w:sz="0" w:space="0" w:color="auto"/>
                            <w:left w:val="none" w:sz="0" w:space="0" w:color="auto"/>
                            <w:bottom w:val="none" w:sz="0" w:space="0" w:color="auto"/>
                            <w:right w:val="none" w:sz="0" w:space="0" w:color="auto"/>
                          </w:divBdr>
                          <w:divsChild>
                            <w:div w:id="1163933343">
                              <w:marLeft w:val="0"/>
                              <w:marRight w:val="0"/>
                              <w:marTop w:val="0"/>
                              <w:marBottom w:val="0"/>
                              <w:divBdr>
                                <w:top w:val="none" w:sz="0" w:space="0" w:color="auto"/>
                                <w:left w:val="none" w:sz="0" w:space="0" w:color="auto"/>
                                <w:bottom w:val="none" w:sz="0" w:space="0" w:color="auto"/>
                                <w:right w:val="none" w:sz="0" w:space="0" w:color="auto"/>
                              </w:divBdr>
                              <w:divsChild>
                                <w:div w:id="1245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9851">
                          <w:marLeft w:val="720"/>
                          <w:marRight w:val="720"/>
                          <w:marTop w:val="0"/>
                          <w:marBottom w:val="0"/>
                          <w:divBdr>
                            <w:top w:val="none" w:sz="0" w:space="0" w:color="auto"/>
                            <w:left w:val="none" w:sz="0" w:space="0" w:color="auto"/>
                            <w:bottom w:val="none" w:sz="0" w:space="0" w:color="auto"/>
                            <w:right w:val="none" w:sz="0" w:space="0" w:color="auto"/>
                          </w:divBdr>
                        </w:div>
                        <w:div w:id="1606385317">
                          <w:marLeft w:val="0"/>
                          <w:marRight w:val="0"/>
                          <w:marTop w:val="0"/>
                          <w:marBottom w:val="0"/>
                          <w:divBdr>
                            <w:top w:val="none" w:sz="0" w:space="0" w:color="auto"/>
                            <w:left w:val="none" w:sz="0" w:space="0" w:color="auto"/>
                            <w:bottom w:val="none" w:sz="0" w:space="0" w:color="auto"/>
                            <w:right w:val="none" w:sz="0" w:space="0" w:color="auto"/>
                          </w:divBdr>
                        </w:div>
                        <w:div w:id="440808184">
                          <w:marLeft w:val="0"/>
                          <w:marRight w:val="0"/>
                          <w:marTop w:val="0"/>
                          <w:marBottom w:val="0"/>
                          <w:divBdr>
                            <w:top w:val="none" w:sz="0" w:space="0" w:color="auto"/>
                            <w:left w:val="none" w:sz="0" w:space="0" w:color="auto"/>
                            <w:bottom w:val="none" w:sz="0" w:space="0" w:color="auto"/>
                            <w:right w:val="none" w:sz="0" w:space="0" w:color="auto"/>
                          </w:divBdr>
                          <w:divsChild>
                            <w:div w:id="1642231313">
                              <w:marLeft w:val="0"/>
                              <w:marRight w:val="0"/>
                              <w:marTop w:val="0"/>
                              <w:marBottom w:val="0"/>
                              <w:divBdr>
                                <w:top w:val="none" w:sz="0" w:space="0" w:color="auto"/>
                                <w:left w:val="none" w:sz="0" w:space="0" w:color="auto"/>
                                <w:bottom w:val="none" w:sz="0" w:space="0" w:color="auto"/>
                                <w:right w:val="none" w:sz="0" w:space="0" w:color="auto"/>
                              </w:divBdr>
                              <w:divsChild>
                                <w:div w:id="2103724954">
                                  <w:marLeft w:val="0"/>
                                  <w:marRight w:val="0"/>
                                  <w:marTop w:val="0"/>
                                  <w:marBottom w:val="0"/>
                                  <w:divBdr>
                                    <w:top w:val="none" w:sz="0" w:space="0" w:color="auto"/>
                                    <w:left w:val="none" w:sz="0" w:space="0" w:color="auto"/>
                                    <w:bottom w:val="none" w:sz="0" w:space="0" w:color="auto"/>
                                    <w:right w:val="none" w:sz="0" w:space="0" w:color="auto"/>
                                  </w:divBdr>
                                  <w:divsChild>
                                    <w:div w:id="15509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6267">
                          <w:marLeft w:val="0"/>
                          <w:marRight w:val="0"/>
                          <w:marTop w:val="0"/>
                          <w:marBottom w:val="0"/>
                          <w:divBdr>
                            <w:top w:val="none" w:sz="0" w:space="0" w:color="auto"/>
                            <w:left w:val="none" w:sz="0" w:space="0" w:color="auto"/>
                            <w:bottom w:val="none" w:sz="0" w:space="0" w:color="auto"/>
                            <w:right w:val="none" w:sz="0" w:space="0" w:color="auto"/>
                          </w:divBdr>
                          <w:divsChild>
                            <w:div w:id="1016352045">
                              <w:marLeft w:val="0"/>
                              <w:marRight w:val="0"/>
                              <w:marTop w:val="0"/>
                              <w:marBottom w:val="0"/>
                              <w:divBdr>
                                <w:top w:val="none" w:sz="0" w:space="0" w:color="auto"/>
                                <w:left w:val="none" w:sz="0" w:space="0" w:color="auto"/>
                                <w:bottom w:val="none" w:sz="0" w:space="0" w:color="auto"/>
                                <w:right w:val="none" w:sz="0" w:space="0" w:color="auto"/>
                              </w:divBdr>
                              <w:divsChild>
                                <w:div w:id="1676347577">
                                  <w:marLeft w:val="0"/>
                                  <w:marRight w:val="0"/>
                                  <w:marTop w:val="0"/>
                                  <w:marBottom w:val="0"/>
                                  <w:divBdr>
                                    <w:top w:val="none" w:sz="0" w:space="0" w:color="auto"/>
                                    <w:left w:val="none" w:sz="0" w:space="0" w:color="auto"/>
                                    <w:bottom w:val="none" w:sz="0" w:space="0" w:color="auto"/>
                                    <w:right w:val="none" w:sz="0" w:space="0" w:color="auto"/>
                                  </w:divBdr>
                                  <w:divsChild>
                                    <w:div w:id="21083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1731">
                              <w:marLeft w:val="0"/>
                              <w:marRight w:val="0"/>
                              <w:marTop w:val="0"/>
                              <w:marBottom w:val="0"/>
                              <w:divBdr>
                                <w:top w:val="none" w:sz="0" w:space="0" w:color="auto"/>
                                <w:left w:val="none" w:sz="0" w:space="0" w:color="auto"/>
                                <w:bottom w:val="none" w:sz="0" w:space="0" w:color="auto"/>
                                <w:right w:val="none" w:sz="0" w:space="0" w:color="auto"/>
                              </w:divBdr>
                            </w:div>
                          </w:divsChild>
                        </w:div>
                        <w:div w:id="1490437318">
                          <w:marLeft w:val="0"/>
                          <w:marRight w:val="0"/>
                          <w:marTop w:val="0"/>
                          <w:marBottom w:val="0"/>
                          <w:divBdr>
                            <w:top w:val="none" w:sz="0" w:space="0" w:color="auto"/>
                            <w:left w:val="none" w:sz="0" w:space="0" w:color="auto"/>
                            <w:bottom w:val="none" w:sz="0" w:space="0" w:color="auto"/>
                            <w:right w:val="none" w:sz="0" w:space="0" w:color="auto"/>
                          </w:divBdr>
                          <w:divsChild>
                            <w:div w:id="1768114719">
                              <w:marLeft w:val="0"/>
                              <w:marRight w:val="0"/>
                              <w:marTop w:val="0"/>
                              <w:marBottom w:val="0"/>
                              <w:divBdr>
                                <w:top w:val="none" w:sz="0" w:space="0" w:color="auto"/>
                                <w:left w:val="none" w:sz="0" w:space="0" w:color="auto"/>
                                <w:bottom w:val="none" w:sz="0" w:space="0" w:color="auto"/>
                                <w:right w:val="none" w:sz="0" w:space="0" w:color="auto"/>
                              </w:divBdr>
                              <w:divsChild>
                                <w:div w:id="1414937513">
                                  <w:marLeft w:val="0"/>
                                  <w:marRight w:val="0"/>
                                  <w:marTop w:val="0"/>
                                  <w:marBottom w:val="0"/>
                                  <w:divBdr>
                                    <w:top w:val="none" w:sz="0" w:space="0" w:color="auto"/>
                                    <w:left w:val="none" w:sz="0" w:space="0" w:color="auto"/>
                                    <w:bottom w:val="none" w:sz="0" w:space="0" w:color="auto"/>
                                    <w:right w:val="none" w:sz="0" w:space="0" w:color="auto"/>
                                  </w:divBdr>
                                  <w:divsChild>
                                    <w:div w:id="6766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403">
                              <w:marLeft w:val="0"/>
                              <w:marRight w:val="0"/>
                              <w:marTop w:val="0"/>
                              <w:marBottom w:val="0"/>
                              <w:divBdr>
                                <w:top w:val="none" w:sz="0" w:space="0" w:color="auto"/>
                                <w:left w:val="none" w:sz="0" w:space="0" w:color="auto"/>
                                <w:bottom w:val="none" w:sz="0" w:space="0" w:color="auto"/>
                                <w:right w:val="none" w:sz="0" w:space="0" w:color="auto"/>
                              </w:divBdr>
                            </w:div>
                            <w:div w:id="938559366">
                              <w:marLeft w:val="0"/>
                              <w:marRight w:val="0"/>
                              <w:marTop w:val="0"/>
                              <w:marBottom w:val="0"/>
                              <w:divBdr>
                                <w:top w:val="none" w:sz="0" w:space="0" w:color="auto"/>
                                <w:left w:val="none" w:sz="0" w:space="0" w:color="auto"/>
                                <w:bottom w:val="none" w:sz="0" w:space="0" w:color="auto"/>
                                <w:right w:val="none" w:sz="0" w:space="0" w:color="auto"/>
                              </w:divBdr>
                            </w:div>
                            <w:div w:id="1210338378">
                              <w:marLeft w:val="720"/>
                              <w:marRight w:val="720"/>
                              <w:marTop w:val="0"/>
                              <w:marBottom w:val="0"/>
                              <w:divBdr>
                                <w:top w:val="none" w:sz="0" w:space="0" w:color="auto"/>
                                <w:left w:val="none" w:sz="0" w:space="0" w:color="auto"/>
                                <w:bottom w:val="none" w:sz="0" w:space="0" w:color="auto"/>
                                <w:right w:val="none" w:sz="0" w:space="0" w:color="auto"/>
                              </w:divBdr>
                            </w:div>
                          </w:divsChild>
                        </w:div>
                        <w:div w:id="1510870600">
                          <w:marLeft w:val="0"/>
                          <w:marRight w:val="0"/>
                          <w:marTop w:val="0"/>
                          <w:marBottom w:val="0"/>
                          <w:divBdr>
                            <w:top w:val="none" w:sz="0" w:space="0" w:color="auto"/>
                            <w:left w:val="none" w:sz="0" w:space="0" w:color="auto"/>
                            <w:bottom w:val="none" w:sz="0" w:space="0" w:color="auto"/>
                            <w:right w:val="none" w:sz="0" w:space="0" w:color="auto"/>
                          </w:divBdr>
                          <w:divsChild>
                            <w:div w:id="1299804508">
                              <w:marLeft w:val="0"/>
                              <w:marRight w:val="0"/>
                              <w:marTop w:val="0"/>
                              <w:marBottom w:val="0"/>
                              <w:divBdr>
                                <w:top w:val="none" w:sz="0" w:space="0" w:color="auto"/>
                                <w:left w:val="none" w:sz="0" w:space="0" w:color="auto"/>
                                <w:bottom w:val="none" w:sz="0" w:space="0" w:color="auto"/>
                                <w:right w:val="none" w:sz="0" w:space="0" w:color="auto"/>
                              </w:divBdr>
                              <w:divsChild>
                                <w:div w:id="1291747312">
                                  <w:marLeft w:val="0"/>
                                  <w:marRight w:val="0"/>
                                  <w:marTop w:val="0"/>
                                  <w:marBottom w:val="0"/>
                                  <w:divBdr>
                                    <w:top w:val="none" w:sz="0" w:space="0" w:color="auto"/>
                                    <w:left w:val="none" w:sz="0" w:space="0" w:color="auto"/>
                                    <w:bottom w:val="none" w:sz="0" w:space="0" w:color="auto"/>
                                    <w:right w:val="none" w:sz="0" w:space="0" w:color="auto"/>
                                  </w:divBdr>
                                  <w:divsChild>
                                    <w:div w:id="19320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8396">
                              <w:marLeft w:val="0"/>
                              <w:marRight w:val="0"/>
                              <w:marTop w:val="0"/>
                              <w:marBottom w:val="0"/>
                              <w:divBdr>
                                <w:top w:val="none" w:sz="0" w:space="0" w:color="auto"/>
                                <w:left w:val="none" w:sz="0" w:space="0" w:color="auto"/>
                                <w:bottom w:val="none" w:sz="0" w:space="0" w:color="auto"/>
                                <w:right w:val="none" w:sz="0" w:space="0" w:color="auto"/>
                              </w:divBdr>
                            </w:div>
                          </w:divsChild>
                        </w:div>
                        <w:div w:id="1597055430">
                          <w:marLeft w:val="0"/>
                          <w:marRight w:val="0"/>
                          <w:marTop w:val="0"/>
                          <w:marBottom w:val="0"/>
                          <w:divBdr>
                            <w:top w:val="none" w:sz="0" w:space="0" w:color="auto"/>
                            <w:left w:val="none" w:sz="0" w:space="0" w:color="auto"/>
                            <w:bottom w:val="none" w:sz="0" w:space="0" w:color="auto"/>
                            <w:right w:val="none" w:sz="0" w:space="0" w:color="auto"/>
                          </w:divBdr>
                          <w:divsChild>
                            <w:div w:id="1323778613">
                              <w:marLeft w:val="0"/>
                              <w:marRight w:val="0"/>
                              <w:marTop w:val="0"/>
                              <w:marBottom w:val="0"/>
                              <w:divBdr>
                                <w:top w:val="none" w:sz="0" w:space="0" w:color="auto"/>
                                <w:left w:val="none" w:sz="0" w:space="0" w:color="auto"/>
                                <w:bottom w:val="none" w:sz="0" w:space="0" w:color="auto"/>
                                <w:right w:val="none" w:sz="0" w:space="0" w:color="auto"/>
                              </w:divBdr>
                              <w:divsChild>
                                <w:div w:id="482427240">
                                  <w:marLeft w:val="0"/>
                                  <w:marRight w:val="0"/>
                                  <w:marTop w:val="0"/>
                                  <w:marBottom w:val="0"/>
                                  <w:divBdr>
                                    <w:top w:val="none" w:sz="0" w:space="0" w:color="auto"/>
                                    <w:left w:val="none" w:sz="0" w:space="0" w:color="auto"/>
                                    <w:bottom w:val="none" w:sz="0" w:space="0" w:color="auto"/>
                                    <w:right w:val="none" w:sz="0" w:space="0" w:color="auto"/>
                                  </w:divBdr>
                                  <w:divsChild>
                                    <w:div w:id="17427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405">
                              <w:marLeft w:val="0"/>
                              <w:marRight w:val="0"/>
                              <w:marTop w:val="0"/>
                              <w:marBottom w:val="0"/>
                              <w:divBdr>
                                <w:top w:val="none" w:sz="0" w:space="0" w:color="auto"/>
                                <w:left w:val="none" w:sz="0" w:space="0" w:color="auto"/>
                                <w:bottom w:val="none" w:sz="0" w:space="0" w:color="auto"/>
                                <w:right w:val="none" w:sz="0" w:space="0" w:color="auto"/>
                              </w:divBdr>
                            </w:div>
                            <w:div w:id="1807166559">
                              <w:marLeft w:val="720"/>
                              <w:marRight w:val="720"/>
                              <w:marTop w:val="0"/>
                              <w:marBottom w:val="0"/>
                              <w:divBdr>
                                <w:top w:val="none" w:sz="0" w:space="0" w:color="auto"/>
                                <w:left w:val="none" w:sz="0" w:space="0" w:color="auto"/>
                                <w:bottom w:val="none" w:sz="0" w:space="0" w:color="auto"/>
                                <w:right w:val="none" w:sz="0" w:space="0" w:color="auto"/>
                              </w:divBdr>
                            </w:div>
                          </w:divsChild>
                        </w:div>
                        <w:div w:id="1726643122">
                          <w:marLeft w:val="0"/>
                          <w:marRight w:val="0"/>
                          <w:marTop w:val="0"/>
                          <w:marBottom w:val="0"/>
                          <w:divBdr>
                            <w:top w:val="none" w:sz="0" w:space="0" w:color="auto"/>
                            <w:left w:val="none" w:sz="0" w:space="0" w:color="auto"/>
                            <w:bottom w:val="none" w:sz="0" w:space="0" w:color="auto"/>
                            <w:right w:val="none" w:sz="0" w:space="0" w:color="auto"/>
                          </w:divBdr>
                          <w:divsChild>
                            <w:div w:id="635331016">
                              <w:marLeft w:val="0"/>
                              <w:marRight w:val="0"/>
                              <w:marTop w:val="0"/>
                              <w:marBottom w:val="0"/>
                              <w:divBdr>
                                <w:top w:val="none" w:sz="0" w:space="0" w:color="auto"/>
                                <w:left w:val="none" w:sz="0" w:space="0" w:color="auto"/>
                                <w:bottom w:val="none" w:sz="0" w:space="0" w:color="auto"/>
                                <w:right w:val="none" w:sz="0" w:space="0" w:color="auto"/>
                              </w:divBdr>
                              <w:divsChild>
                                <w:div w:id="380710306">
                                  <w:marLeft w:val="0"/>
                                  <w:marRight w:val="0"/>
                                  <w:marTop w:val="0"/>
                                  <w:marBottom w:val="0"/>
                                  <w:divBdr>
                                    <w:top w:val="none" w:sz="0" w:space="0" w:color="auto"/>
                                    <w:left w:val="none" w:sz="0" w:space="0" w:color="auto"/>
                                    <w:bottom w:val="none" w:sz="0" w:space="0" w:color="auto"/>
                                    <w:right w:val="none" w:sz="0" w:space="0" w:color="auto"/>
                                  </w:divBdr>
                                  <w:divsChild>
                                    <w:div w:id="721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91632">
                  <w:marLeft w:val="0"/>
                  <w:marRight w:val="0"/>
                  <w:marTop w:val="0"/>
                  <w:marBottom w:val="0"/>
                  <w:divBdr>
                    <w:top w:val="none" w:sz="0" w:space="0" w:color="auto"/>
                    <w:left w:val="none" w:sz="0" w:space="0" w:color="auto"/>
                    <w:bottom w:val="none" w:sz="0" w:space="0" w:color="auto"/>
                    <w:right w:val="none" w:sz="0" w:space="0" w:color="auto"/>
                  </w:divBdr>
                  <w:divsChild>
                    <w:div w:id="1467159734">
                      <w:marLeft w:val="0"/>
                      <w:marRight w:val="0"/>
                      <w:marTop w:val="0"/>
                      <w:marBottom w:val="0"/>
                      <w:divBdr>
                        <w:top w:val="none" w:sz="0" w:space="0" w:color="auto"/>
                        <w:left w:val="none" w:sz="0" w:space="0" w:color="auto"/>
                        <w:bottom w:val="none" w:sz="0" w:space="0" w:color="auto"/>
                        <w:right w:val="none" w:sz="0" w:space="0" w:color="auto"/>
                      </w:divBdr>
                      <w:divsChild>
                        <w:div w:id="341201441">
                          <w:marLeft w:val="0"/>
                          <w:marRight w:val="0"/>
                          <w:marTop w:val="0"/>
                          <w:marBottom w:val="0"/>
                          <w:divBdr>
                            <w:top w:val="none" w:sz="0" w:space="0" w:color="auto"/>
                            <w:left w:val="none" w:sz="0" w:space="0" w:color="auto"/>
                            <w:bottom w:val="none" w:sz="0" w:space="0" w:color="auto"/>
                            <w:right w:val="none" w:sz="0" w:space="0" w:color="auto"/>
                          </w:divBdr>
                          <w:divsChild>
                            <w:div w:id="650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352">
                      <w:marLeft w:val="720"/>
                      <w:marRight w:val="720"/>
                      <w:marTop w:val="0"/>
                      <w:marBottom w:val="0"/>
                      <w:divBdr>
                        <w:top w:val="none" w:sz="0" w:space="0" w:color="auto"/>
                        <w:left w:val="none" w:sz="0" w:space="0" w:color="auto"/>
                        <w:bottom w:val="none" w:sz="0" w:space="0" w:color="auto"/>
                        <w:right w:val="none" w:sz="0" w:space="0" w:color="auto"/>
                      </w:divBdr>
                    </w:div>
                    <w:div w:id="220411427">
                      <w:marLeft w:val="720"/>
                      <w:marRight w:val="720"/>
                      <w:marTop w:val="0"/>
                      <w:marBottom w:val="0"/>
                      <w:divBdr>
                        <w:top w:val="none" w:sz="0" w:space="0" w:color="auto"/>
                        <w:left w:val="none" w:sz="0" w:space="0" w:color="auto"/>
                        <w:bottom w:val="none" w:sz="0" w:space="0" w:color="auto"/>
                        <w:right w:val="none" w:sz="0" w:space="0" w:color="auto"/>
                      </w:divBdr>
                    </w:div>
                    <w:div w:id="752623763">
                      <w:marLeft w:val="0"/>
                      <w:marRight w:val="0"/>
                      <w:marTop w:val="0"/>
                      <w:marBottom w:val="0"/>
                      <w:divBdr>
                        <w:top w:val="none" w:sz="0" w:space="0" w:color="auto"/>
                        <w:left w:val="none" w:sz="0" w:space="0" w:color="auto"/>
                        <w:bottom w:val="none" w:sz="0" w:space="0" w:color="auto"/>
                        <w:right w:val="none" w:sz="0" w:space="0" w:color="auto"/>
                      </w:divBdr>
                      <w:divsChild>
                        <w:div w:id="1648778494">
                          <w:marLeft w:val="0"/>
                          <w:marRight w:val="0"/>
                          <w:marTop w:val="0"/>
                          <w:marBottom w:val="0"/>
                          <w:divBdr>
                            <w:top w:val="none" w:sz="0" w:space="0" w:color="auto"/>
                            <w:left w:val="none" w:sz="0" w:space="0" w:color="auto"/>
                            <w:bottom w:val="none" w:sz="0" w:space="0" w:color="auto"/>
                            <w:right w:val="none" w:sz="0" w:space="0" w:color="auto"/>
                          </w:divBdr>
                          <w:divsChild>
                            <w:div w:id="1318681481">
                              <w:marLeft w:val="0"/>
                              <w:marRight w:val="0"/>
                              <w:marTop w:val="0"/>
                              <w:marBottom w:val="0"/>
                              <w:divBdr>
                                <w:top w:val="none" w:sz="0" w:space="0" w:color="auto"/>
                                <w:left w:val="none" w:sz="0" w:space="0" w:color="auto"/>
                                <w:bottom w:val="none" w:sz="0" w:space="0" w:color="auto"/>
                                <w:right w:val="none" w:sz="0" w:space="0" w:color="auto"/>
                              </w:divBdr>
                              <w:divsChild>
                                <w:div w:id="20797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120">
                          <w:marLeft w:val="720"/>
                          <w:marRight w:val="720"/>
                          <w:marTop w:val="0"/>
                          <w:marBottom w:val="0"/>
                          <w:divBdr>
                            <w:top w:val="none" w:sz="0" w:space="0" w:color="auto"/>
                            <w:left w:val="none" w:sz="0" w:space="0" w:color="auto"/>
                            <w:bottom w:val="none" w:sz="0" w:space="0" w:color="auto"/>
                            <w:right w:val="none" w:sz="0" w:space="0" w:color="auto"/>
                          </w:divBdr>
                        </w:div>
                      </w:divsChild>
                    </w:div>
                    <w:div w:id="291904924">
                      <w:marLeft w:val="0"/>
                      <w:marRight w:val="0"/>
                      <w:marTop w:val="0"/>
                      <w:marBottom w:val="0"/>
                      <w:divBdr>
                        <w:top w:val="none" w:sz="0" w:space="0" w:color="auto"/>
                        <w:left w:val="none" w:sz="0" w:space="0" w:color="auto"/>
                        <w:bottom w:val="none" w:sz="0" w:space="0" w:color="auto"/>
                        <w:right w:val="none" w:sz="0" w:space="0" w:color="auto"/>
                      </w:divBdr>
                      <w:divsChild>
                        <w:div w:id="1116022764">
                          <w:marLeft w:val="0"/>
                          <w:marRight w:val="0"/>
                          <w:marTop w:val="0"/>
                          <w:marBottom w:val="0"/>
                          <w:divBdr>
                            <w:top w:val="none" w:sz="0" w:space="0" w:color="auto"/>
                            <w:left w:val="none" w:sz="0" w:space="0" w:color="auto"/>
                            <w:bottom w:val="none" w:sz="0" w:space="0" w:color="auto"/>
                            <w:right w:val="none" w:sz="0" w:space="0" w:color="auto"/>
                          </w:divBdr>
                          <w:divsChild>
                            <w:div w:id="223830905">
                              <w:marLeft w:val="0"/>
                              <w:marRight w:val="0"/>
                              <w:marTop w:val="0"/>
                              <w:marBottom w:val="0"/>
                              <w:divBdr>
                                <w:top w:val="none" w:sz="0" w:space="0" w:color="auto"/>
                                <w:left w:val="none" w:sz="0" w:space="0" w:color="auto"/>
                                <w:bottom w:val="none" w:sz="0" w:space="0" w:color="auto"/>
                                <w:right w:val="none" w:sz="0" w:space="0" w:color="auto"/>
                              </w:divBdr>
                              <w:divsChild>
                                <w:div w:id="1186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729057">
              <w:marLeft w:val="0"/>
              <w:marRight w:val="0"/>
              <w:marTop w:val="0"/>
              <w:marBottom w:val="0"/>
              <w:divBdr>
                <w:top w:val="none" w:sz="0" w:space="0" w:color="auto"/>
                <w:left w:val="none" w:sz="0" w:space="0" w:color="auto"/>
                <w:bottom w:val="none" w:sz="0" w:space="0" w:color="auto"/>
                <w:right w:val="none" w:sz="0" w:space="0" w:color="auto"/>
              </w:divBdr>
              <w:divsChild>
                <w:div w:id="414978776">
                  <w:marLeft w:val="0"/>
                  <w:marRight w:val="0"/>
                  <w:marTop w:val="0"/>
                  <w:marBottom w:val="0"/>
                  <w:divBdr>
                    <w:top w:val="none" w:sz="0" w:space="0" w:color="auto"/>
                    <w:left w:val="none" w:sz="0" w:space="0" w:color="auto"/>
                    <w:bottom w:val="none" w:sz="0" w:space="0" w:color="auto"/>
                    <w:right w:val="none" w:sz="0" w:space="0" w:color="auto"/>
                  </w:divBdr>
                  <w:divsChild>
                    <w:div w:id="985207329">
                      <w:marLeft w:val="0"/>
                      <w:marRight w:val="0"/>
                      <w:marTop w:val="0"/>
                      <w:marBottom w:val="0"/>
                      <w:divBdr>
                        <w:top w:val="none" w:sz="0" w:space="0" w:color="auto"/>
                        <w:left w:val="none" w:sz="0" w:space="0" w:color="auto"/>
                        <w:bottom w:val="none" w:sz="0" w:space="0" w:color="auto"/>
                        <w:right w:val="none" w:sz="0" w:space="0" w:color="auto"/>
                      </w:divBdr>
                      <w:divsChild>
                        <w:div w:id="19226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4967">
                  <w:marLeft w:val="0"/>
                  <w:marRight w:val="0"/>
                  <w:marTop w:val="0"/>
                  <w:marBottom w:val="0"/>
                  <w:divBdr>
                    <w:top w:val="none" w:sz="0" w:space="0" w:color="auto"/>
                    <w:left w:val="none" w:sz="0" w:space="0" w:color="auto"/>
                    <w:bottom w:val="none" w:sz="0" w:space="0" w:color="auto"/>
                    <w:right w:val="none" w:sz="0" w:space="0" w:color="auto"/>
                  </w:divBdr>
                  <w:divsChild>
                    <w:div w:id="499850282">
                      <w:marLeft w:val="0"/>
                      <w:marRight w:val="0"/>
                      <w:marTop w:val="0"/>
                      <w:marBottom w:val="0"/>
                      <w:divBdr>
                        <w:top w:val="none" w:sz="0" w:space="0" w:color="auto"/>
                        <w:left w:val="none" w:sz="0" w:space="0" w:color="auto"/>
                        <w:bottom w:val="none" w:sz="0" w:space="0" w:color="auto"/>
                        <w:right w:val="none" w:sz="0" w:space="0" w:color="auto"/>
                      </w:divBdr>
                      <w:divsChild>
                        <w:div w:id="1021977683">
                          <w:marLeft w:val="0"/>
                          <w:marRight w:val="0"/>
                          <w:marTop w:val="0"/>
                          <w:marBottom w:val="0"/>
                          <w:divBdr>
                            <w:top w:val="none" w:sz="0" w:space="0" w:color="auto"/>
                            <w:left w:val="none" w:sz="0" w:space="0" w:color="auto"/>
                            <w:bottom w:val="none" w:sz="0" w:space="0" w:color="auto"/>
                            <w:right w:val="none" w:sz="0" w:space="0" w:color="auto"/>
                          </w:divBdr>
                          <w:divsChild>
                            <w:div w:id="18227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588">
                      <w:marLeft w:val="0"/>
                      <w:marRight w:val="0"/>
                      <w:marTop w:val="0"/>
                      <w:marBottom w:val="0"/>
                      <w:divBdr>
                        <w:top w:val="none" w:sz="0" w:space="0" w:color="auto"/>
                        <w:left w:val="none" w:sz="0" w:space="0" w:color="auto"/>
                        <w:bottom w:val="none" w:sz="0" w:space="0" w:color="auto"/>
                        <w:right w:val="none" w:sz="0" w:space="0" w:color="auto"/>
                      </w:divBdr>
                    </w:div>
                  </w:divsChild>
                </w:div>
                <w:div w:id="1277564688">
                  <w:marLeft w:val="0"/>
                  <w:marRight w:val="0"/>
                  <w:marTop w:val="0"/>
                  <w:marBottom w:val="0"/>
                  <w:divBdr>
                    <w:top w:val="none" w:sz="0" w:space="0" w:color="auto"/>
                    <w:left w:val="none" w:sz="0" w:space="0" w:color="auto"/>
                    <w:bottom w:val="none" w:sz="0" w:space="0" w:color="auto"/>
                    <w:right w:val="none" w:sz="0" w:space="0" w:color="auto"/>
                  </w:divBdr>
                  <w:divsChild>
                    <w:div w:id="1598905429">
                      <w:marLeft w:val="0"/>
                      <w:marRight w:val="0"/>
                      <w:marTop w:val="0"/>
                      <w:marBottom w:val="0"/>
                      <w:divBdr>
                        <w:top w:val="none" w:sz="0" w:space="0" w:color="auto"/>
                        <w:left w:val="none" w:sz="0" w:space="0" w:color="auto"/>
                        <w:bottom w:val="none" w:sz="0" w:space="0" w:color="auto"/>
                        <w:right w:val="none" w:sz="0" w:space="0" w:color="auto"/>
                      </w:divBdr>
                      <w:divsChild>
                        <w:div w:id="452477108">
                          <w:marLeft w:val="0"/>
                          <w:marRight w:val="0"/>
                          <w:marTop w:val="0"/>
                          <w:marBottom w:val="0"/>
                          <w:divBdr>
                            <w:top w:val="none" w:sz="0" w:space="0" w:color="auto"/>
                            <w:left w:val="none" w:sz="0" w:space="0" w:color="auto"/>
                            <w:bottom w:val="none" w:sz="0" w:space="0" w:color="auto"/>
                            <w:right w:val="none" w:sz="0" w:space="0" w:color="auto"/>
                          </w:divBdr>
                          <w:divsChild>
                            <w:div w:id="1235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3401">
              <w:marLeft w:val="0"/>
              <w:marRight w:val="0"/>
              <w:marTop w:val="0"/>
              <w:marBottom w:val="0"/>
              <w:divBdr>
                <w:top w:val="none" w:sz="0" w:space="0" w:color="auto"/>
                <w:left w:val="none" w:sz="0" w:space="0" w:color="auto"/>
                <w:bottom w:val="none" w:sz="0" w:space="0" w:color="auto"/>
                <w:right w:val="none" w:sz="0" w:space="0" w:color="auto"/>
              </w:divBdr>
              <w:divsChild>
                <w:div w:id="1289778673">
                  <w:marLeft w:val="0"/>
                  <w:marRight w:val="0"/>
                  <w:marTop w:val="0"/>
                  <w:marBottom w:val="0"/>
                  <w:divBdr>
                    <w:top w:val="none" w:sz="0" w:space="0" w:color="auto"/>
                    <w:left w:val="none" w:sz="0" w:space="0" w:color="auto"/>
                    <w:bottom w:val="none" w:sz="0" w:space="0" w:color="auto"/>
                    <w:right w:val="none" w:sz="0" w:space="0" w:color="auto"/>
                  </w:divBdr>
                  <w:divsChild>
                    <w:div w:id="1696035660">
                      <w:marLeft w:val="0"/>
                      <w:marRight w:val="0"/>
                      <w:marTop w:val="0"/>
                      <w:marBottom w:val="0"/>
                      <w:divBdr>
                        <w:top w:val="none" w:sz="0" w:space="0" w:color="auto"/>
                        <w:left w:val="none" w:sz="0" w:space="0" w:color="auto"/>
                        <w:bottom w:val="none" w:sz="0" w:space="0" w:color="auto"/>
                        <w:right w:val="none" w:sz="0" w:space="0" w:color="auto"/>
                      </w:divBdr>
                      <w:divsChild>
                        <w:div w:id="6774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912">
                  <w:marLeft w:val="0"/>
                  <w:marRight w:val="0"/>
                  <w:marTop w:val="0"/>
                  <w:marBottom w:val="0"/>
                  <w:divBdr>
                    <w:top w:val="none" w:sz="0" w:space="0" w:color="auto"/>
                    <w:left w:val="none" w:sz="0" w:space="0" w:color="auto"/>
                    <w:bottom w:val="none" w:sz="0" w:space="0" w:color="auto"/>
                    <w:right w:val="none" w:sz="0" w:space="0" w:color="auto"/>
                  </w:divBdr>
                </w:div>
              </w:divsChild>
            </w:div>
            <w:div w:id="1168713570">
              <w:marLeft w:val="0"/>
              <w:marRight w:val="0"/>
              <w:marTop w:val="0"/>
              <w:marBottom w:val="0"/>
              <w:divBdr>
                <w:top w:val="none" w:sz="0" w:space="0" w:color="auto"/>
                <w:left w:val="none" w:sz="0" w:space="0" w:color="auto"/>
                <w:bottom w:val="none" w:sz="0" w:space="0" w:color="auto"/>
                <w:right w:val="none" w:sz="0" w:space="0" w:color="auto"/>
              </w:divBdr>
              <w:divsChild>
                <w:div w:id="2105219517">
                  <w:marLeft w:val="0"/>
                  <w:marRight w:val="0"/>
                  <w:marTop w:val="0"/>
                  <w:marBottom w:val="0"/>
                  <w:divBdr>
                    <w:top w:val="none" w:sz="0" w:space="0" w:color="auto"/>
                    <w:left w:val="none" w:sz="0" w:space="0" w:color="auto"/>
                    <w:bottom w:val="none" w:sz="0" w:space="0" w:color="auto"/>
                    <w:right w:val="none" w:sz="0" w:space="0" w:color="auto"/>
                  </w:divBdr>
                  <w:divsChild>
                    <w:div w:id="1335259013">
                      <w:marLeft w:val="0"/>
                      <w:marRight w:val="0"/>
                      <w:marTop w:val="0"/>
                      <w:marBottom w:val="0"/>
                      <w:divBdr>
                        <w:top w:val="none" w:sz="0" w:space="0" w:color="auto"/>
                        <w:left w:val="none" w:sz="0" w:space="0" w:color="auto"/>
                        <w:bottom w:val="none" w:sz="0" w:space="0" w:color="auto"/>
                        <w:right w:val="none" w:sz="0" w:space="0" w:color="auto"/>
                      </w:divBdr>
                      <w:divsChild>
                        <w:div w:id="2985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2036">
                  <w:marLeft w:val="0"/>
                  <w:marRight w:val="0"/>
                  <w:marTop w:val="0"/>
                  <w:marBottom w:val="0"/>
                  <w:divBdr>
                    <w:top w:val="none" w:sz="0" w:space="0" w:color="auto"/>
                    <w:left w:val="none" w:sz="0" w:space="0" w:color="auto"/>
                    <w:bottom w:val="none" w:sz="0" w:space="0" w:color="auto"/>
                    <w:right w:val="none" w:sz="0" w:space="0" w:color="auto"/>
                  </w:divBdr>
                  <w:divsChild>
                    <w:div w:id="963999607">
                      <w:marLeft w:val="0"/>
                      <w:marRight w:val="0"/>
                      <w:marTop w:val="0"/>
                      <w:marBottom w:val="0"/>
                      <w:divBdr>
                        <w:top w:val="none" w:sz="0" w:space="0" w:color="auto"/>
                        <w:left w:val="none" w:sz="0" w:space="0" w:color="auto"/>
                        <w:bottom w:val="none" w:sz="0" w:space="0" w:color="auto"/>
                        <w:right w:val="none" w:sz="0" w:space="0" w:color="auto"/>
                      </w:divBdr>
                      <w:divsChild>
                        <w:div w:id="1414274809">
                          <w:marLeft w:val="0"/>
                          <w:marRight w:val="0"/>
                          <w:marTop w:val="0"/>
                          <w:marBottom w:val="0"/>
                          <w:divBdr>
                            <w:top w:val="none" w:sz="0" w:space="0" w:color="auto"/>
                            <w:left w:val="none" w:sz="0" w:space="0" w:color="auto"/>
                            <w:bottom w:val="none" w:sz="0" w:space="0" w:color="auto"/>
                            <w:right w:val="none" w:sz="0" w:space="0" w:color="auto"/>
                          </w:divBdr>
                          <w:divsChild>
                            <w:div w:id="19329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6346">
                      <w:marLeft w:val="0"/>
                      <w:marRight w:val="0"/>
                      <w:marTop w:val="0"/>
                      <w:marBottom w:val="0"/>
                      <w:divBdr>
                        <w:top w:val="none" w:sz="0" w:space="0" w:color="auto"/>
                        <w:left w:val="none" w:sz="0" w:space="0" w:color="auto"/>
                        <w:bottom w:val="none" w:sz="0" w:space="0" w:color="auto"/>
                        <w:right w:val="none" w:sz="0" w:space="0" w:color="auto"/>
                      </w:divBdr>
                      <w:divsChild>
                        <w:div w:id="1682587414">
                          <w:marLeft w:val="0"/>
                          <w:marRight w:val="0"/>
                          <w:marTop w:val="0"/>
                          <w:marBottom w:val="0"/>
                          <w:divBdr>
                            <w:top w:val="none" w:sz="0" w:space="0" w:color="auto"/>
                            <w:left w:val="none" w:sz="0" w:space="0" w:color="auto"/>
                            <w:bottom w:val="none" w:sz="0" w:space="0" w:color="auto"/>
                            <w:right w:val="none" w:sz="0" w:space="0" w:color="auto"/>
                          </w:divBdr>
                          <w:divsChild>
                            <w:div w:id="1121339560">
                              <w:marLeft w:val="0"/>
                              <w:marRight w:val="0"/>
                              <w:marTop w:val="0"/>
                              <w:marBottom w:val="0"/>
                              <w:divBdr>
                                <w:top w:val="none" w:sz="0" w:space="0" w:color="auto"/>
                                <w:left w:val="none" w:sz="0" w:space="0" w:color="auto"/>
                                <w:bottom w:val="none" w:sz="0" w:space="0" w:color="auto"/>
                                <w:right w:val="none" w:sz="0" w:space="0" w:color="auto"/>
                              </w:divBdr>
                              <w:divsChild>
                                <w:div w:id="999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0205">
                      <w:marLeft w:val="0"/>
                      <w:marRight w:val="0"/>
                      <w:marTop w:val="0"/>
                      <w:marBottom w:val="0"/>
                      <w:divBdr>
                        <w:top w:val="none" w:sz="0" w:space="0" w:color="auto"/>
                        <w:left w:val="none" w:sz="0" w:space="0" w:color="auto"/>
                        <w:bottom w:val="none" w:sz="0" w:space="0" w:color="auto"/>
                        <w:right w:val="none" w:sz="0" w:space="0" w:color="auto"/>
                      </w:divBdr>
                      <w:divsChild>
                        <w:div w:id="1417900740">
                          <w:marLeft w:val="0"/>
                          <w:marRight w:val="0"/>
                          <w:marTop w:val="0"/>
                          <w:marBottom w:val="0"/>
                          <w:divBdr>
                            <w:top w:val="none" w:sz="0" w:space="0" w:color="auto"/>
                            <w:left w:val="none" w:sz="0" w:space="0" w:color="auto"/>
                            <w:bottom w:val="none" w:sz="0" w:space="0" w:color="auto"/>
                            <w:right w:val="none" w:sz="0" w:space="0" w:color="auto"/>
                          </w:divBdr>
                          <w:divsChild>
                            <w:div w:id="1442800369">
                              <w:marLeft w:val="0"/>
                              <w:marRight w:val="0"/>
                              <w:marTop w:val="0"/>
                              <w:marBottom w:val="0"/>
                              <w:divBdr>
                                <w:top w:val="none" w:sz="0" w:space="0" w:color="auto"/>
                                <w:left w:val="none" w:sz="0" w:space="0" w:color="auto"/>
                                <w:bottom w:val="none" w:sz="0" w:space="0" w:color="auto"/>
                                <w:right w:val="none" w:sz="0" w:space="0" w:color="auto"/>
                              </w:divBdr>
                              <w:divsChild>
                                <w:div w:id="13539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7272">
                  <w:marLeft w:val="0"/>
                  <w:marRight w:val="0"/>
                  <w:marTop w:val="0"/>
                  <w:marBottom w:val="0"/>
                  <w:divBdr>
                    <w:top w:val="none" w:sz="0" w:space="0" w:color="auto"/>
                    <w:left w:val="none" w:sz="0" w:space="0" w:color="auto"/>
                    <w:bottom w:val="none" w:sz="0" w:space="0" w:color="auto"/>
                    <w:right w:val="none" w:sz="0" w:space="0" w:color="auto"/>
                  </w:divBdr>
                  <w:divsChild>
                    <w:div w:id="877664845">
                      <w:marLeft w:val="0"/>
                      <w:marRight w:val="0"/>
                      <w:marTop w:val="0"/>
                      <w:marBottom w:val="0"/>
                      <w:divBdr>
                        <w:top w:val="none" w:sz="0" w:space="0" w:color="auto"/>
                        <w:left w:val="none" w:sz="0" w:space="0" w:color="auto"/>
                        <w:bottom w:val="none" w:sz="0" w:space="0" w:color="auto"/>
                        <w:right w:val="none" w:sz="0" w:space="0" w:color="auto"/>
                      </w:divBdr>
                      <w:divsChild>
                        <w:div w:id="1249928090">
                          <w:marLeft w:val="0"/>
                          <w:marRight w:val="0"/>
                          <w:marTop w:val="0"/>
                          <w:marBottom w:val="0"/>
                          <w:divBdr>
                            <w:top w:val="none" w:sz="0" w:space="0" w:color="auto"/>
                            <w:left w:val="none" w:sz="0" w:space="0" w:color="auto"/>
                            <w:bottom w:val="none" w:sz="0" w:space="0" w:color="auto"/>
                            <w:right w:val="none" w:sz="0" w:space="0" w:color="auto"/>
                          </w:divBdr>
                          <w:divsChild>
                            <w:div w:id="20484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3458">
                      <w:marLeft w:val="0"/>
                      <w:marRight w:val="0"/>
                      <w:marTop w:val="0"/>
                      <w:marBottom w:val="0"/>
                      <w:divBdr>
                        <w:top w:val="none" w:sz="0" w:space="0" w:color="auto"/>
                        <w:left w:val="none" w:sz="0" w:space="0" w:color="auto"/>
                        <w:bottom w:val="none" w:sz="0" w:space="0" w:color="auto"/>
                        <w:right w:val="none" w:sz="0" w:space="0" w:color="auto"/>
                      </w:divBdr>
                      <w:divsChild>
                        <w:div w:id="402066187">
                          <w:marLeft w:val="0"/>
                          <w:marRight w:val="0"/>
                          <w:marTop w:val="0"/>
                          <w:marBottom w:val="0"/>
                          <w:divBdr>
                            <w:top w:val="none" w:sz="0" w:space="0" w:color="auto"/>
                            <w:left w:val="none" w:sz="0" w:space="0" w:color="auto"/>
                            <w:bottom w:val="none" w:sz="0" w:space="0" w:color="auto"/>
                            <w:right w:val="none" w:sz="0" w:space="0" w:color="auto"/>
                          </w:divBdr>
                          <w:divsChild>
                            <w:div w:id="248588592">
                              <w:marLeft w:val="0"/>
                              <w:marRight w:val="0"/>
                              <w:marTop w:val="0"/>
                              <w:marBottom w:val="0"/>
                              <w:divBdr>
                                <w:top w:val="none" w:sz="0" w:space="0" w:color="auto"/>
                                <w:left w:val="none" w:sz="0" w:space="0" w:color="auto"/>
                                <w:bottom w:val="none" w:sz="0" w:space="0" w:color="auto"/>
                                <w:right w:val="none" w:sz="0" w:space="0" w:color="auto"/>
                              </w:divBdr>
                              <w:divsChild>
                                <w:div w:id="2137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71501">
                  <w:marLeft w:val="0"/>
                  <w:marRight w:val="0"/>
                  <w:marTop w:val="0"/>
                  <w:marBottom w:val="0"/>
                  <w:divBdr>
                    <w:top w:val="none" w:sz="0" w:space="0" w:color="auto"/>
                    <w:left w:val="none" w:sz="0" w:space="0" w:color="auto"/>
                    <w:bottom w:val="none" w:sz="0" w:space="0" w:color="auto"/>
                    <w:right w:val="none" w:sz="0" w:space="0" w:color="auto"/>
                  </w:divBdr>
                  <w:divsChild>
                    <w:div w:id="1715231104">
                      <w:marLeft w:val="0"/>
                      <w:marRight w:val="0"/>
                      <w:marTop w:val="0"/>
                      <w:marBottom w:val="0"/>
                      <w:divBdr>
                        <w:top w:val="none" w:sz="0" w:space="0" w:color="auto"/>
                        <w:left w:val="none" w:sz="0" w:space="0" w:color="auto"/>
                        <w:bottom w:val="none" w:sz="0" w:space="0" w:color="auto"/>
                        <w:right w:val="none" w:sz="0" w:space="0" w:color="auto"/>
                      </w:divBdr>
                      <w:divsChild>
                        <w:div w:id="918442186">
                          <w:marLeft w:val="0"/>
                          <w:marRight w:val="0"/>
                          <w:marTop w:val="0"/>
                          <w:marBottom w:val="0"/>
                          <w:divBdr>
                            <w:top w:val="none" w:sz="0" w:space="0" w:color="auto"/>
                            <w:left w:val="none" w:sz="0" w:space="0" w:color="auto"/>
                            <w:bottom w:val="none" w:sz="0" w:space="0" w:color="auto"/>
                            <w:right w:val="none" w:sz="0" w:space="0" w:color="auto"/>
                          </w:divBdr>
                          <w:divsChild>
                            <w:div w:id="432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351">
                      <w:marLeft w:val="0"/>
                      <w:marRight w:val="0"/>
                      <w:marTop w:val="0"/>
                      <w:marBottom w:val="0"/>
                      <w:divBdr>
                        <w:top w:val="none" w:sz="0" w:space="0" w:color="auto"/>
                        <w:left w:val="none" w:sz="0" w:space="0" w:color="auto"/>
                        <w:bottom w:val="none" w:sz="0" w:space="0" w:color="auto"/>
                        <w:right w:val="none" w:sz="0" w:space="0" w:color="auto"/>
                      </w:divBdr>
                      <w:divsChild>
                        <w:div w:id="1966038812">
                          <w:marLeft w:val="0"/>
                          <w:marRight w:val="0"/>
                          <w:marTop w:val="0"/>
                          <w:marBottom w:val="0"/>
                          <w:divBdr>
                            <w:top w:val="none" w:sz="0" w:space="0" w:color="auto"/>
                            <w:left w:val="none" w:sz="0" w:space="0" w:color="auto"/>
                            <w:bottom w:val="none" w:sz="0" w:space="0" w:color="auto"/>
                            <w:right w:val="none" w:sz="0" w:space="0" w:color="auto"/>
                          </w:divBdr>
                          <w:divsChild>
                            <w:div w:id="914323084">
                              <w:marLeft w:val="0"/>
                              <w:marRight w:val="0"/>
                              <w:marTop w:val="0"/>
                              <w:marBottom w:val="0"/>
                              <w:divBdr>
                                <w:top w:val="none" w:sz="0" w:space="0" w:color="auto"/>
                                <w:left w:val="none" w:sz="0" w:space="0" w:color="auto"/>
                                <w:bottom w:val="none" w:sz="0" w:space="0" w:color="auto"/>
                                <w:right w:val="none" w:sz="0" w:space="0" w:color="auto"/>
                              </w:divBdr>
                              <w:divsChild>
                                <w:div w:id="6945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249">
                          <w:marLeft w:val="720"/>
                          <w:marRight w:val="720"/>
                          <w:marTop w:val="0"/>
                          <w:marBottom w:val="0"/>
                          <w:divBdr>
                            <w:top w:val="none" w:sz="0" w:space="0" w:color="auto"/>
                            <w:left w:val="none" w:sz="0" w:space="0" w:color="auto"/>
                            <w:bottom w:val="none" w:sz="0" w:space="0" w:color="auto"/>
                            <w:right w:val="none" w:sz="0" w:space="0" w:color="auto"/>
                          </w:divBdr>
                        </w:div>
                      </w:divsChild>
                    </w:div>
                    <w:div w:id="2000763523">
                      <w:marLeft w:val="0"/>
                      <w:marRight w:val="0"/>
                      <w:marTop w:val="0"/>
                      <w:marBottom w:val="0"/>
                      <w:divBdr>
                        <w:top w:val="none" w:sz="0" w:space="0" w:color="auto"/>
                        <w:left w:val="none" w:sz="0" w:space="0" w:color="auto"/>
                        <w:bottom w:val="none" w:sz="0" w:space="0" w:color="auto"/>
                        <w:right w:val="none" w:sz="0" w:space="0" w:color="auto"/>
                      </w:divBdr>
                      <w:divsChild>
                        <w:div w:id="1297950929">
                          <w:marLeft w:val="0"/>
                          <w:marRight w:val="0"/>
                          <w:marTop w:val="0"/>
                          <w:marBottom w:val="0"/>
                          <w:divBdr>
                            <w:top w:val="none" w:sz="0" w:space="0" w:color="auto"/>
                            <w:left w:val="none" w:sz="0" w:space="0" w:color="auto"/>
                            <w:bottom w:val="none" w:sz="0" w:space="0" w:color="auto"/>
                            <w:right w:val="none" w:sz="0" w:space="0" w:color="auto"/>
                          </w:divBdr>
                          <w:divsChild>
                            <w:div w:id="1052851339">
                              <w:marLeft w:val="0"/>
                              <w:marRight w:val="0"/>
                              <w:marTop w:val="0"/>
                              <w:marBottom w:val="0"/>
                              <w:divBdr>
                                <w:top w:val="none" w:sz="0" w:space="0" w:color="auto"/>
                                <w:left w:val="none" w:sz="0" w:space="0" w:color="auto"/>
                                <w:bottom w:val="none" w:sz="0" w:space="0" w:color="auto"/>
                                <w:right w:val="none" w:sz="0" w:space="0" w:color="auto"/>
                              </w:divBdr>
                              <w:divsChild>
                                <w:div w:id="12241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80497">
                  <w:marLeft w:val="0"/>
                  <w:marRight w:val="0"/>
                  <w:marTop w:val="0"/>
                  <w:marBottom w:val="0"/>
                  <w:divBdr>
                    <w:top w:val="none" w:sz="0" w:space="0" w:color="auto"/>
                    <w:left w:val="none" w:sz="0" w:space="0" w:color="auto"/>
                    <w:bottom w:val="none" w:sz="0" w:space="0" w:color="auto"/>
                    <w:right w:val="none" w:sz="0" w:space="0" w:color="auto"/>
                  </w:divBdr>
                  <w:divsChild>
                    <w:div w:id="1453329890">
                      <w:marLeft w:val="0"/>
                      <w:marRight w:val="0"/>
                      <w:marTop w:val="0"/>
                      <w:marBottom w:val="0"/>
                      <w:divBdr>
                        <w:top w:val="none" w:sz="0" w:space="0" w:color="auto"/>
                        <w:left w:val="none" w:sz="0" w:space="0" w:color="auto"/>
                        <w:bottom w:val="none" w:sz="0" w:space="0" w:color="auto"/>
                        <w:right w:val="none" w:sz="0" w:space="0" w:color="auto"/>
                      </w:divBdr>
                      <w:divsChild>
                        <w:div w:id="788553460">
                          <w:marLeft w:val="0"/>
                          <w:marRight w:val="0"/>
                          <w:marTop w:val="0"/>
                          <w:marBottom w:val="0"/>
                          <w:divBdr>
                            <w:top w:val="none" w:sz="0" w:space="0" w:color="auto"/>
                            <w:left w:val="none" w:sz="0" w:space="0" w:color="auto"/>
                            <w:bottom w:val="none" w:sz="0" w:space="0" w:color="auto"/>
                            <w:right w:val="none" w:sz="0" w:space="0" w:color="auto"/>
                          </w:divBdr>
                          <w:divsChild>
                            <w:div w:id="1490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14">
                      <w:marLeft w:val="0"/>
                      <w:marRight w:val="0"/>
                      <w:marTop w:val="0"/>
                      <w:marBottom w:val="0"/>
                      <w:divBdr>
                        <w:top w:val="none" w:sz="0" w:space="0" w:color="auto"/>
                        <w:left w:val="none" w:sz="0" w:space="0" w:color="auto"/>
                        <w:bottom w:val="none" w:sz="0" w:space="0" w:color="auto"/>
                        <w:right w:val="none" w:sz="0" w:space="0" w:color="auto"/>
                      </w:divBdr>
                    </w:div>
                    <w:div w:id="1709911082">
                      <w:marLeft w:val="0"/>
                      <w:marRight w:val="0"/>
                      <w:marTop w:val="0"/>
                      <w:marBottom w:val="0"/>
                      <w:divBdr>
                        <w:top w:val="none" w:sz="0" w:space="0" w:color="auto"/>
                        <w:left w:val="none" w:sz="0" w:space="0" w:color="auto"/>
                        <w:bottom w:val="none" w:sz="0" w:space="0" w:color="auto"/>
                        <w:right w:val="none" w:sz="0" w:space="0" w:color="auto"/>
                      </w:divBdr>
                    </w:div>
                    <w:div w:id="62794969">
                      <w:marLeft w:val="0"/>
                      <w:marRight w:val="0"/>
                      <w:marTop w:val="0"/>
                      <w:marBottom w:val="0"/>
                      <w:divBdr>
                        <w:top w:val="none" w:sz="0" w:space="0" w:color="auto"/>
                        <w:left w:val="none" w:sz="0" w:space="0" w:color="auto"/>
                        <w:bottom w:val="none" w:sz="0" w:space="0" w:color="auto"/>
                        <w:right w:val="none" w:sz="0" w:space="0" w:color="auto"/>
                      </w:divBdr>
                    </w:div>
                  </w:divsChild>
                </w:div>
                <w:div w:id="1675961572">
                  <w:marLeft w:val="0"/>
                  <w:marRight w:val="0"/>
                  <w:marTop w:val="0"/>
                  <w:marBottom w:val="0"/>
                  <w:divBdr>
                    <w:top w:val="none" w:sz="0" w:space="0" w:color="auto"/>
                    <w:left w:val="none" w:sz="0" w:space="0" w:color="auto"/>
                    <w:bottom w:val="none" w:sz="0" w:space="0" w:color="auto"/>
                    <w:right w:val="none" w:sz="0" w:space="0" w:color="auto"/>
                  </w:divBdr>
                  <w:divsChild>
                    <w:div w:id="1463158209">
                      <w:marLeft w:val="0"/>
                      <w:marRight w:val="0"/>
                      <w:marTop w:val="0"/>
                      <w:marBottom w:val="0"/>
                      <w:divBdr>
                        <w:top w:val="none" w:sz="0" w:space="0" w:color="auto"/>
                        <w:left w:val="none" w:sz="0" w:space="0" w:color="auto"/>
                        <w:bottom w:val="none" w:sz="0" w:space="0" w:color="auto"/>
                        <w:right w:val="none" w:sz="0" w:space="0" w:color="auto"/>
                      </w:divBdr>
                      <w:divsChild>
                        <w:div w:id="839349058">
                          <w:marLeft w:val="0"/>
                          <w:marRight w:val="0"/>
                          <w:marTop w:val="0"/>
                          <w:marBottom w:val="0"/>
                          <w:divBdr>
                            <w:top w:val="none" w:sz="0" w:space="0" w:color="auto"/>
                            <w:left w:val="none" w:sz="0" w:space="0" w:color="auto"/>
                            <w:bottom w:val="none" w:sz="0" w:space="0" w:color="auto"/>
                            <w:right w:val="none" w:sz="0" w:space="0" w:color="auto"/>
                          </w:divBdr>
                          <w:divsChild>
                            <w:div w:id="8308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638">
                      <w:marLeft w:val="0"/>
                      <w:marRight w:val="0"/>
                      <w:marTop w:val="0"/>
                      <w:marBottom w:val="0"/>
                      <w:divBdr>
                        <w:top w:val="none" w:sz="0" w:space="0" w:color="auto"/>
                        <w:left w:val="none" w:sz="0" w:space="0" w:color="auto"/>
                        <w:bottom w:val="none" w:sz="0" w:space="0" w:color="auto"/>
                        <w:right w:val="none" w:sz="0" w:space="0" w:color="auto"/>
                      </w:divBdr>
                    </w:div>
                    <w:div w:id="887760561">
                      <w:marLeft w:val="0"/>
                      <w:marRight w:val="0"/>
                      <w:marTop w:val="0"/>
                      <w:marBottom w:val="0"/>
                      <w:divBdr>
                        <w:top w:val="none" w:sz="0" w:space="0" w:color="auto"/>
                        <w:left w:val="none" w:sz="0" w:space="0" w:color="auto"/>
                        <w:bottom w:val="none" w:sz="0" w:space="0" w:color="auto"/>
                        <w:right w:val="none" w:sz="0" w:space="0" w:color="auto"/>
                      </w:divBdr>
                    </w:div>
                  </w:divsChild>
                </w:div>
                <w:div w:id="1227035307">
                  <w:marLeft w:val="0"/>
                  <w:marRight w:val="0"/>
                  <w:marTop w:val="0"/>
                  <w:marBottom w:val="0"/>
                  <w:divBdr>
                    <w:top w:val="none" w:sz="0" w:space="0" w:color="auto"/>
                    <w:left w:val="none" w:sz="0" w:space="0" w:color="auto"/>
                    <w:bottom w:val="none" w:sz="0" w:space="0" w:color="auto"/>
                    <w:right w:val="none" w:sz="0" w:space="0" w:color="auto"/>
                  </w:divBdr>
                  <w:divsChild>
                    <w:div w:id="30964907">
                      <w:marLeft w:val="0"/>
                      <w:marRight w:val="0"/>
                      <w:marTop w:val="0"/>
                      <w:marBottom w:val="0"/>
                      <w:divBdr>
                        <w:top w:val="none" w:sz="0" w:space="0" w:color="auto"/>
                        <w:left w:val="none" w:sz="0" w:space="0" w:color="auto"/>
                        <w:bottom w:val="none" w:sz="0" w:space="0" w:color="auto"/>
                        <w:right w:val="none" w:sz="0" w:space="0" w:color="auto"/>
                      </w:divBdr>
                      <w:divsChild>
                        <w:div w:id="1176381750">
                          <w:marLeft w:val="0"/>
                          <w:marRight w:val="0"/>
                          <w:marTop w:val="0"/>
                          <w:marBottom w:val="0"/>
                          <w:divBdr>
                            <w:top w:val="none" w:sz="0" w:space="0" w:color="auto"/>
                            <w:left w:val="none" w:sz="0" w:space="0" w:color="auto"/>
                            <w:bottom w:val="none" w:sz="0" w:space="0" w:color="auto"/>
                            <w:right w:val="none" w:sz="0" w:space="0" w:color="auto"/>
                          </w:divBdr>
                          <w:divsChild>
                            <w:div w:id="12688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0888">
              <w:marLeft w:val="0"/>
              <w:marRight w:val="0"/>
              <w:marTop w:val="0"/>
              <w:marBottom w:val="0"/>
              <w:divBdr>
                <w:top w:val="none" w:sz="0" w:space="0" w:color="auto"/>
                <w:left w:val="none" w:sz="0" w:space="0" w:color="auto"/>
                <w:bottom w:val="none" w:sz="0" w:space="0" w:color="auto"/>
                <w:right w:val="none" w:sz="0" w:space="0" w:color="auto"/>
              </w:divBdr>
              <w:divsChild>
                <w:div w:id="1490051081">
                  <w:marLeft w:val="0"/>
                  <w:marRight w:val="0"/>
                  <w:marTop w:val="0"/>
                  <w:marBottom w:val="0"/>
                  <w:divBdr>
                    <w:top w:val="none" w:sz="0" w:space="0" w:color="auto"/>
                    <w:left w:val="none" w:sz="0" w:space="0" w:color="auto"/>
                    <w:bottom w:val="none" w:sz="0" w:space="0" w:color="auto"/>
                    <w:right w:val="none" w:sz="0" w:space="0" w:color="auto"/>
                  </w:divBdr>
                  <w:divsChild>
                    <w:div w:id="169830646">
                      <w:marLeft w:val="0"/>
                      <w:marRight w:val="0"/>
                      <w:marTop w:val="0"/>
                      <w:marBottom w:val="0"/>
                      <w:divBdr>
                        <w:top w:val="none" w:sz="0" w:space="0" w:color="auto"/>
                        <w:left w:val="none" w:sz="0" w:space="0" w:color="auto"/>
                        <w:bottom w:val="none" w:sz="0" w:space="0" w:color="auto"/>
                        <w:right w:val="none" w:sz="0" w:space="0" w:color="auto"/>
                      </w:divBdr>
                      <w:divsChild>
                        <w:div w:id="1614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ocs.spring.io/spring-boot/docs/2.1.4.RELEASE/reference/htmlsingle/" TargetMode="External"/><Relationship Id="rId1827" Type="http://schemas.openxmlformats.org/officeDocument/2006/relationships/hyperlink" Target="https://github.com/spring-projects/spring-boot/tree/v2.1.4.RELEASE/spring-boot-project/spring-boot-autoconfigure/src/main/java/org/springframework/boot/autoconfigure/data/ldap/LdapRepositoriesAutoConfiguration.java" TargetMode="External"/><Relationship Id="rId21" Type="http://schemas.openxmlformats.org/officeDocument/2006/relationships/hyperlink" Target="https://docs.spring.io/spring-boot/docs/2.1.4.RELEASE/reference/htmlsingle/" TargetMode="External"/><Relationship Id="rId2089" Type="http://schemas.openxmlformats.org/officeDocument/2006/relationships/hyperlink" Target="https://github.com/spring-projects/spring-boot/tree/v2.1.4.RELEASE/spring-boot-project/spring-boot-actuator-autoconfigure/src/main/java/org/springframework/boot/actuate/autoconfigure/security/reactive/ReactiveManagementWebSecurityAutoConfiguration.java" TargetMode="External"/><Relationship Id="rId170" Type="http://schemas.openxmlformats.org/officeDocument/2006/relationships/hyperlink" Target="https://docs.spring.io/spring-boot/docs/2.1.4.RELEASE/reference/htmlsingle/" TargetMode="External"/><Relationship Id="rId268" Type="http://schemas.openxmlformats.org/officeDocument/2006/relationships/hyperlink" Target="https://docs.spring.io/spring-boot/docs/2.1.4.RELEASE/reference/htmlsingle/" TargetMode="External"/><Relationship Id="rId475" Type="http://schemas.openxmlformats.org/officeDocument/2006/relationships/hyperlink" Target="https://docs.spring.io/spring-boot/docs/2.1.4.RELEASE/reference/htmlsingle/" TargetMode="External"/><Relationship Id="rId682" Type="http://schemas.openxmlformats.org/officeDocument/2006/relationships/hyperlink" Target="https://docs.spring.io/spring-boot/docs/2.1.4.RELEASE/reference/htmlsingle/" TargetMode="External"/><Relationship Id="rId128" Type="http://schemas.openxmlformats.org/officeDocument/2006/relationships/hyperlink" Target="https://docs.spring.io/spring-boot/docs/2.1.4.RELEASE/reference/htmlsingle/" TargetMode="External"/><Relationship Id="rId335" Type="http://schemas.openxmlformats.org/officeDocument/2006/relationships/hyperlink" Target="https://docs.spring.io/spring-boot/docs/2.1.4.RELEASE/reference/htmlsingle/" TargetMode="External"/><Relationship Id="rId542" Type="http://schemas.openxmlformats.org/officeDocument/2006/relationships/hyperlink" Target="https://docs.spring.io/spring-boot/docs/2.1.4.RELEASE/reference/htmlsingle/" TargetMode="External"/><Relationship Id="rId987" Type="http://schemas.openxmlformats.org/officeDocument/2006/relationships/hyperlink" Target="https://docs.spring.io/spring-boot/docs/2.1.4.RELEASE/reference/htmlsingle/" TargetMode="External"/><Relationship Id="rId1172" Type="http://schemas.openxmlformats.org/officeDocument/2006/relationships/hyperlink" Target="https://docs.spring.io/spring-boot/docs/2.1.4.RELEASE/reference/htmlsingle/" TargetMode="External"/><Relationship Id="rId2016" Type="http://schemas.openxmlformats.org/officeDocument/2006/relationships/hyperlink" Target="https://docs.spring.io/spring-boot/docs/2.1.4.RELEASE/api/org/springframework/boot/actuate/autoconfigure/trace/http/HttpTraceEndpointAutoConfiguration.html" TargetMode="External"/><Relationship Id="rId402" Type="http://schemas.openxmlformats.org/officeDocument/2006/relationships/hyperlink" Target="https://docs.spring.io/spring-boot/docs/2.1.4.RELEASE/reference/htmlsingle/" TargetMode="External"/><Relationship Id="rId847" Type="http://schemas.openxmlformats.org/officeDocument/2006/relationships/hyperlink" Target="https://docs.spring.io/spring-boot/docs/2.1.4.RELEASE/reference/htmlsingle/" TargetMode="External"/><Relationship Id="rId1032" Type="http://schemas.openxmlformats.org/officeDocument/2006/relationships/hyperlink" Target="https://docs.spring.io/spring-data/commons/docs/current/api/org/springframework/data/repository/Repository.html" TargetMode="External"/><Relationship Id="rId1477" Type="http://schemas.openxmlformats.org/officeDocument/2006/relationships/hyperlink" Target="https://stackoverflow.com/tags/spring-boot" TargetMode="External"/><Relationship Id="rId1684" Type="http://schemas.openxmlformats.org/officeDocument/2006/relationships/hyperlink" Target="https://github.com/spring-projects/spring-boot/tree/v2.1.4.RELEASE/spring-boot-project/spring-boot-actuator/src/main/java/org/springframework/boot/actuate/trace/http/HttpTraceEndpoint.java" TargetMode="External"/><Relationship Id="rId1891" Type="http://schemas.openxmlformats.org/officeDocument/2006/relationships/hyperlink" Target="https://github.com/spring-projects/spring-boot/tree/v2.1.4.RELEASE/spring-boot-project/spring-boot-autoconfigure/src/main/java/org/springframework/boot/autoconfigure/elasticsearch/rest/RestClientAutoConfiguration.java" TargetMode="External"/><Relationship Id="rId707" Type="http://schemas.openxmlformats.org/officeDocument/2006/relationships/hyperlink" Target="https://docs.spring.io/spring-boot/docs/2.1.4.RELEASE/reference/htmlsingle/" TargetMode="External"/><Relationship Id="rId914" Type="http://schemas.openxmlformats.org/officeDocument/2006/relationships/hyperlink" Target="https://bitbucket.org/asomov/snakeyaml" TargetMode="External"/><Relationship Id="rId1337" Type="http://schemas.openxmlformats.org/officeDocument/2006/relationships/hyperlink" Target="https://docs.spring.io/spring-boot/docs/2.1.4.RELEASE/reference/htmlsingle/" TargetMode="External"/><Relationship Id="rId1544" Type="http://schemas.openxmlformats.org/officeDocument/2006/relationships/hyperlink" Target="https://flywaydb.org/" TargetMode="External"/><Relationship Id="rId1751" Type="http://schemas.openxmlformats.org/officeDocument/2006/relationships/hyperlink" Target="https://github.com/spring-projects/spring-boot/tree/v2.1.4.RELEASE/spring-boot-project/spring-boot-autoconfigure/src/main/java/org/springframework/boot/autoconfigure/web/servlet/DispatcherServletAutoConfiguration.java" TargetMode="External"/><Relationship Id="rId1989" Type="http://schemas.openxmlformats.org/officeDocument/2006/relationships/hyperlink" Target="https://github.com/spring-projects/spring-boot/tree/v2.1.4.RELEASE/spring-boot-project/spring-boot-actuator-autoconfigure/src/main/java/org/springframework/boot/actuate/autoconfigure/elasticsearch/ElasticSearchJestHealthIndicatorAutoConfiguration.java" TargetMode="External"/><Relationship Id="rId43" Type="http://schemas.openxmlformats.org/officeDocument/2006/relationships/hyperlink" Target="https://docs.spring.io/spring-boot/docs/2.1.4.RELEASE/reference/htmlsingle/" TargetMode="External"/><Relationship Id="rId1404" Type="http://schemas.openxmlformats.org/officeDocument/2006/relationships/hyperlink" Target="https://docs.spring.io/spring-boot/docs/2.1.4.RELEASE/reference/htmlsingle/" TargetMode="External"/><Relationship Id="rId1611" Type="http://schemas.openxmlformats.org/officeDocument/2006/relationships/hyperlink" Target="https://docs.spring.io/spring-framework/docs/current/javadoc-api/org/springframework/web/servlet/view/groovy/GroovyMarkupConfigurer.html" TargetMode="External"/><Relationship Id="rId1849" Type="http://schemas.openxmlformats.org/officeDocument/2006/relationships/hyperlink" Target="https://github.com/spring-projects/spring-boot/tree/v2.1.4.RELEASE/spring-boot-project/spring-boot-autoconfigure/src/main/java/org/springframework/boot/autoconfigure/web/servlet/MultipartAutoConfiguration.java" TargetMode="External"/><Relationship Id="rId192" Type="http://schemas.openxmlformats.org/officeDocument/2006/relationships/hyperlink" Target="https://docs.spring.io/spring-boot/docs/2.1.4.RELEASE/reference/htmlsingle/" TargetMode="External"/><Relationship Id="rId1709" Type="http://schemas.openxmlformats.org/officeDocument/2006/relationships/hyperlink" Target="https://github.com/spring-projects/spring-boot/tree/v2.1.4.RELEASE/spring-boot-project/spring-boot-autoconfigure/src/main/java/org/springframework/boot/autoconfigure/jms/activemq/ActiveMQAutoConfiguration.java" TargetMode="External"/><Relationship Id="rId1916" Type="http://schemas.openxmlformats.org/officeDocument/2006/relationships/hyperlink" Target="https://docs.spring.io/spring-boot/docs/2.1.4.RELEASE/api/org/springframework/boot/autoconfigure/task/TaskExecutionAutoConfiguration.html" TargetMode="External"/><Relationship Id="rId497" Type="http://schemas.openxmlformats.org/officeDocument/2006/relationships/hyperlink" Target="https://docs.spring.io/spring-boot/docs/2.1.4.RELEASE/reference/htmlsingle/" TargetMode="External"/><Relationship Id="rId2080" Type="http://schemas.openxmlformats.org/officeDocument/2006/relationships/hyperlink" Target="https://docs.spring.io/spring-boot/docs/2.1.4.RELEASE/api/org/springframework/boot/actuate/autoconfigure/metrics/export/prometheus/PrometheusMetricsExportAutoConfiguration.html" TargetMode="External"/><Relationship Id="rId357" Type="http://schemas.openxmlformats.org/officeDocument/2006/relationships/hyperlink" Target="https://docs.spring.io/spring-boot/docs/2.1.4.RELEASE/reference/htmlsingle/" TargetMode="External"/><Relationship Id="rId1194" Type="http://schemas.openxmlformats.org/officeDocument/2006/relationships/hyperlink" Target="https://docs.spring.io/spring/docs/5.1.6.RELEASE/spring-framework-reference/testing.html" TargetMode="External"/><Relationship Id="rId2038" Type="http://schemas.openxmlformats.org/officeDocument/2006/relationships/hyperlink" Target="https://docs.spring.io/spring-boot/docs/2.1.4.RELEASE/api/org/springframework/boot/actuate/autoconfigure/metrics/export/jmx/JmxMetricsExportAutoConfiguration.html" TargetMode="External"/><Relationship Id="rId217" Type="http://schemas.openxmlformats.org/officeDocument/2006/relationships/hyperlink" Target="https://docs.spring.io/spring-boot/docs/2.1.4.RELEASE/reference/htmlsingle/" TargetMode="External"/><Relationship Id="rId564" Type="http://schemas.openxmlformats.org/officeDocument/2006/relationships/hyperlink" Target="https://docs.spring.io/spring-boot/docs/2.1.4.RELEASE/reference/htmlsingle/" TargetMode="External"/><Relationship Id="rId771" Type="http://schemas.openxmlformats.org/officeDocument/2006/relationships/hyperlink" Target="https://docs.spring.io/spring-boot/docs/2.1.4.RELEASE/reference/htmlsingle/" TargetMode="External"/><Relationship Id="rId869" Type="http://schemas.openxmlformats.org/officeDocument/2006/relationships/hyperlink" Target="https://docs.spring.io/spring-boot/docs/2.1.4.RELEASE/reference/htmlsingle/" TargetMode="External"/><Relationship Id="rId1499" Type="http://schemas.openxmlformats.org/officeDocument/2006/relationships/hyperlink" Target="https://tomcat.apache.org/tomcat-9.0-doc/apr.html" TargetMode="External"/><Relationship Id="rId424" Type="http://schemas.openxmlformats.org/officeDocument/2006/relationships/hyperlink" Target="https://docs.spring.io/spring-boot/docs/2.1.4.RELEASE/reference/htmlsingle/" TargetMode="External"/><Relationship Id="rId631" Type="http://schemas.openxmlformats.org/officeDocument/2006/relationships/hyperlink" Target="https://docs.spring.io/spring-boot/docs/2.1.4.RELEASE/reference/htmlsingle/" TargetMode="External"/><Relationship Id="rId729" Type="http://schemas.openxmlformats.org/officeDocument/2006/relationships/hyperlink" Target="https://docs.spring.io/spring-boot/docs/2.1.4.RELEASE/reference/htmlsingle/" TargetMode="External"/><Relationship Id="rId1054" Type="http://schemas.openxmlformats.org/officeDocument/2006/relationships/hyperlink" Target="https://github.com/lettuce-io/lettuce-core/" TargetMode="External"/><Relationship Id="rId1261" Type="http://schemas.openxmlformats.org/officeDocument/2006/relationships/hyperlink" Target="https://kotlinlang.org/docs/reference/kapt.html" TargetMode="External"/><Relationship Id="rId1359" Type="http://schemas.openxmlformats.org/officeDocument/2006/relationships/hyperlink" Target="https://www.datadoghq.com/" TargetMode="External"/><Relationship Id="rId2105" Type="http://schemas.openxmlformats.org/officeDocument/2006/relationships/hyperlink" Target="https://github.com/spring-projects/spring-boot/tree/v2.1.4.RELEASE/spring-boot-project/spring-boot-actuator-autoconfigure/src/main/java/org/springframework/boot/actuate/autoconfigure/metrics/export/simple/SimpleMetricsExportAutoConfiguration.java" TargetMode="External"/><Relationship Id="rId936" Type="http://schemas.openxmlformats.org/officeDocument/2006/relationships/hyperlink" Target="https://logback.qos.ch/manual/configuration.html" TargetMode="External"/><Relationship Id="rId1121" Type="http://schemas.openxmlformats.org/officeDocument/2006/relationships/hyperlink" Target="https://github.com/spring-projects/spring-boot/tree/v2.1.4.RELEASE/spring-boot-project/spring-boot-autoconfigure/src/main/java/org/springframework/boot/autoconfigure/jms/activemq/ActiveMQProperties.java" TargetMode="External"/><Relationship Id="rId1219" Type="http://schemas.openxmlformats.org/officeDocument/2006/relationships/hyperlink" Target="http://spockframework.org/spock/docs/1.2/modules.html" TargetMode="External"/><Relationship Id="rId1566" Type="http://schemas.openxmlformats.org/officeDocument/2006/relationships/hyperlink" Target="https://docs.spring.io/spring-boot/docs/2.1.4.RELEASE/reference/htmlsingle/" TargetMode="External"/><Relationship Id="rId1773" Type="http://schemas.openxmlformats.org/officeDocument/2006/relationships/hyperlink" Target="https://github.com/spring-projects/spring-boot/tree/v2.1.4.RELEASE/spring-boot-project/spring-boot-autoconfigure/src/main/java/org/springframework/boot/autoconfigure/groovy/template/GroovyTemplateAutoConfiguration.java" TargetMode="External"/><Relationship Id="rId1980" Type="http://schemas.openxmlformats.org/officeDocument/2006/relationships/hyperlink" Target="https://docs.spring.io/spring-boot/docs/2.1.4.RELEASE/api/org/springframework/boot/actuate/autoconfigure/metrics/export/datadog/DatadogMetricsExportAutoConfiguration.html" TargetMode="External"/><Relationship Id="rId65" Type="http://schemas.openxmlformats.org/officeDocument/2006/relationships/hyperlink" Target="https://docs.spring.io/spring-boot/docs/2.1.4.RELEASE/reference/htmlsingle/" TargetMode="External"/><Relationship Id="rId1426" Type="http://schemas.openxmlformats.org/officeDocument/2006/relationships/hyperlink" Target="https://boxfuse.com/docs/payloads/springboot.html" TargetMode="External"/><Relationship Id="rId1633" Type="http://schemas.openxmlformats.org/officeDocument/2006/relationships/hyperlink" Target="https://github.com/spring-projects/spring-boot/tree/v2.1.4.RELEASE/spring-boot-project/spring-boot-autoconfigure/src/main/java/org/springframework/boot/autoconfigure/security/oauth2/resource/OAuth2ResourceServerProperties.java" TargetMode="External"/><Relationship Id="rId1840" Type="http://schemas.openxmlformats.org/officeDocument/2006/relationships/hyperlink" Target="https://docs.spring.io/spring-boot/docs/2.1.4.RELEASE/api/org/springframework/boot/autoconfigure/data/mongo/MongoDataAutoConfiguration.html" TargetMode="External"/><Relationship Id="rId1700" Type="http://schemas.openxmlformats.org/officeDocument/2006/relationships/hyperlink" Target="https://github.com/spring-projects/spring-boot/tree/v2.1.4.RELEASE/spring-boot-project/spring-boot-actuator-autoconfigure/src/main/java/org/springframework/boot/actuate/autoconfigure/info/InfoContributorProperties.java" TargetMode="External"/><Relationship Id="rId1938" Type="http://schemas.openxmlformats.org/officeDocument/2006/relationships/hyperlink" Target="https://docs.spring.io/spring-boot/docs/2.1.4.RELEASE/api/org/springframework/boot/autoconfigure/websocket/servlet/WebSocketMessagingAutoConfiguration.html" TargetMode="External"/><Relationship Id="rId281" Type="http://schemas.openxmlformats.org/officeDocument/2006/relationships/hyperlink" Target="https://docs.spring.io/spring-boot/docs/2.1.4.RELEASE/reference/htmlsingle/" TargetMode="External"/><Relationship Id="rId141" Type="http://schemas.openxmlformats.org/officeDocument/2006/relationships/hyperlink" Target="https://docs.spring.io/spring-boot/docs/2.1.4.RELEASE/reference/htmlsingle/" TargetMode="External"/><Relationship Id="rId379" Type="http://schemas.openxmlformats.org/officeDocument/2006/relationships/hyperlink" Target="https://docs.spring.io/spring-boot/docs/2.1.4.RELEASE/reference/htmlsingle/" TargetMode="External"/><Relationship Id="rId586" Type="http://schemas.openxmlformats.org/officeDocument/2006/relationships/hyperlink" Target="https://docs.spring.io/spring-boot/docs/2.1.4.RELEASE/reference/htmlsingle/" TargetMode="External"/><Relationship Id="rId793" Type="http://schemas.openxmlformats.org/officeDocument/2006/relationships/hyperlink" Target="https://docs.spring.io/spring-boot/docs/2.1.4.RELEASE/gradle-plugin/reference/html" TargetMode="External"/><Relationship Id="rId7" Type="http://schemas.openxmlformats.org/officeDocument/2006/relationships/hyperlink" Target="https://docs.spring.io/spring-boot/docs/2.1.4.RELEASE/reference/htmlsingle/" TargetMode="External"/><Relationship Id="rId239" Type="http://schemas.openxmlformats.org/officeDocument/2006/relationships/hyperlink" Target="https://docs.spring.io/spring-boot/docs/2.1.4.RELEASE/reference/htmlsingle/" TargetMode="External"/><Relationship Id="rId446" Type="http://schemas.openxmlformats.org/officeDocument/2006/relationships/hyperlink" Target="https://docs.spring.io/spring-boot/docs/2.1.4.RELEASE/reference/htmlsingle/" TargetMode="External"/><Relationship Id="rId653" Type="http://schemas.openxmlformats.org/officeDocument/2006/relationships/hyperlink" Target="https://docs.spring.io/spring-boot/docs/2.1.4.RELEASE/reference/htmlsingle/" TargetMode="External"/><Relationship Id="rId1076" Type="http://schemas.openxmlformats.org/officeDocument/2006/relationships/hyperlink" Target="https://github.com/searchbox-io/Jest" TargetMode="External"/><Relationship Id="rId1283" Type="http://schemas.openxmlformats.org/officeDocument/2006/relationships/hyperlink" Target="https://docs.spring.io/spring-boot/docs/2.1.4.RELEASE/api" TargetMode="External"/><Relationship Id="rId1490" Type="http://schemas.openxmlformats.org/officeDocument/2006/relationships/hyperlink" Target="https://docs.spring.io/spring-boot/docs/2.1.4.RELEASE/reference/htmlsingle/" TargetMode="External"/><Relationship Id="rId2127" Type="http://schemas.openxmlformats.org/officeDocument/2006/relationships/hyperlink" Target="http://www.jdotsoft.com/JarClassLoader.php" TargetMode="External"/><Relationship Id="rId306" Type="http://schemas.openxmlformats.org/officeDocument/2006/relationships/hyperlink" Target="https://docs.spring.io/spring-boot/docs/2.1.4.RELEASE/reference/htmlsingle/" TargetMode="External"/><Relationship Id="rId860" Type="http://schemas.openxmlformats.org/officeDocument/2006/relationships/hyperlink" Target="https://docs.spring.io/spring-boot/docs/2.1.4.RELEASE/reference/htmlsingle/" TargetMode="External"/><Relationship Id="rId958" Type="http://schemas.openxmlformats.org/officeDocument/2006/relationships/hyperlink" Target="https://github.com/spring-projects/spring-boot/tree/v2.1.4.RELEASE/spring-boot-project/spring-boot-autoconfigure/src/main/java/org/springframework/boot/autoconfigure/web/ResourceProperties.java" TargetMode="External"/><Relationship Id="rId1143" Type="http://schemas.openxmlformats.org/officeDocument/2006/relationships/hyperlink" Target="https://github.com/bitronix/btm" TargetMode="External"/><Relationship Id="rId1588" Type="http://schemas.openxmlformats.org/officeDocument/2006/relationships/hyperlink" Target="https://stackoverflow.com/questions/tagged/spring-boot" TargetMode="External"/><Relationship Id="rId1795" Type="http://schemas.openxmlformats.org/officeDocument/2006/relationships/hyperlink" Target="https://github.com/spring-projects/spring-boot/tree/v2.1.4.RELEASE/spring-boot-project/spring-boot-autoconfigure/src/main/java/org/springframework/boot/autoconfigure/integration/IntegrationAutoConfiguration.java" TargetMode="External"/><Relationship Id="rId87" Type="http://schemas.openxmlformats.org/officeDocument/2006/relationships/hyperlink" Target="https://docs.spring.io/spring-boot/docs/2.1.4.RELEASE/reference/htmlsingle/" TargetMode="External"/><Relationship Id="rId513" Type="http://schemas.openxmlformats.org/officeDocument/2006/relationships/hyperlink" Target="https://docs.spring.io/spring-boot/docs/2.1.4.RELEASE/reference/htmlsingle/" TargetMode="External"/><Relationship Id="rId720" Type="http://schemas.openxmlformats.org/officeDocument/2006/relationships/hyperlink" Target="https://docs.spring.io/spring-boot/docs/2.1.4.RELEASE/reference/htmlsingle/" TargetMode="External"/><Relationship Id="rId818" Type="http://schemas.openxmlformats.org/officeDocument/2006/relationships/hyperlink" Target="https://github.com/spring-projects/spring-boot/tree/v2.1.4.RELEASE/spring-boot-project/spring-boot-starters/spring-boot-starter-data-redis-reactive/pom.xml" TargetMode="External"/><Relationship Id="rId1350" Type="http://schemas.openxmlformats.org/officeDocument/2006/relationships/hyperlink" Target="https://docs.spring.io/spring-boot/docs/2.1.4.RELEASE/reference/htmlsingle/" TargetMode="External"/><Relationship Id="rId1448" Type="http://schemas.openxmlformats.org/officeDocument/2006/relationships/hyperlink" Target="https://github.com/spring-projects/spring-boot/tree/v2.1.4.RELEASE/spring-boot-project/spring-boot-cli/src/main/java/org/springframework/boot/cli/compiler/CompilerAutoConfiguration.java" TargetMode="External"/><Relationship Id="rId1655" Type="http://schemas.openxmlformats.org/officeDocument/2006/relationships/hyperlink" Target="https://github.com/spring-projects/spring-boot/tree/v2.1.4.RELEASE/spring-boot-project/spring-boot-autoconfigure/src/main/java/org/springframework/boot/autoconfigure/orm/jpa/HibernateJpaAutoConfiguration.java" TargetMode="External"/><Relationship Id="rId1003" Type="http://schemas.openxmlformats.org/officeDocument/2006/relationships/hyperlink" Target="https://docs.spring.io/spring-boot/docs/2.1.4.RELEASE/reference/htmlsingle/" TargetMode="External"/><Relationship Id="rId1210" Type="http://schemas.openxmlformats.org/officeDocument/2006/relationships/hyperlink" Target="https://docs.spring.io/spring/docs/5.1.6.RELEASE/spring-framework-reference/testing.html" TargetMode="External"/><Relationship Id="rId1308" Type="http://schemas.openxmlformats.org/officeDocument/2006/relationships/hyperlink" Target="https://github.com/spring-projects/spring-boot/tree/v2.1.4.RELEASE/spring-boot-project/spring-boot-actuator/src/main/java/org/springframework/boot/actuate/mail/MailHealthIndicator.java" TargetMode="External"/><Relationship Id="rId1862" Type="http://schemas.openxmlformats.org/officeDocument/2006/relationships/hyperlink" Target="https://docs.spring.io/spring-boot/docs/2.1.4.RELEASE/api/org/springframework/boot/autoconfigure/dao/PersistenceExceptionTranslationAutoConfiguration.html" TargetMode="External"/><Relationship Id="rId1515" Type="http://schemas.openxmlformats.org/officeDocument/2006/relationships/hyperlink" Target="https://github.com/spring-projects/spring-boot/tree/v2.1.4.RELEASE/spring-boot-project/spring-boot-autoconfigure/src/main/java/org/springframework/boot/autoconfigure/web/servlet/MultipartAutoConfiguration.java" TargetMode="External"/><Relationship Id="rId1722" Type="http://schemas.openxmlformats.org/officeDocument/2006/relationships/hyperlink" Target="https://docs.spring.io/spring-boot/docs/2.1.4.RELEASE/api/org/springframework/boot/autoconfigure/data/cassandra/CassandraDataAutoConfiguration.html" TargetMode="External"/><Relationship Id="rId14" Type="http://schemas.openxmlformats.org/officeDocument/2006/relationships/hyperlink" Target="https://docs.spring.io/spring-boot/docs/2.1.4.RELEASE/reference/htmlsingle/" TargetMode="External"/><Relationship Id="rId163" Type="http://schemas.openxmlformats.org/officeDocument/2006/relationships/hyperlink" Target="https://docs.spring.io/spring-boot/docs/2.1.4.RELEASE/reference/htmlsingle/" TargetMode="External"/><Relationship Id="rId370" Type="http://schemas.openxmlformats.org/officeDocument/2006/relationships/hyperlink" Target="https://docs.spring.io/spring-boot/docs/2.1.4.RELEASE/reference/htmlsingle/" TargetMode="External"/><Relationship Id="rId2051" Type="http://schemas.openxmlformats.org/officeDocument/2006/relationships/hyperlink" Target="https://github.com/spring-projects/spring-boot/tree/v2.1.4.RELEASE/spring-boot-project/spring-boot-actuator-autoconfigure/src/main/java/org/springframework/boot/actuate/autoconfigure/metrics/Log4J2MetricsAutoConfiguration.java" TargetMode="External"/><Relationship Id="rId230" Type="http://schemas.openxmlformats.org/officeDocument/2006/relationships/hyperlink" Target="https://docs.spring.io/spring-boot/docs/2.1.4.RELEASE/reference/htmlsingle/" TargetMode="External"/><Relationship Id="rId468" Type="http://schemas.openxmlformats.org/officeDocument/2006/relationships/hyperlink" Target="https://docs.spring.io/spring-boot/docs/2.1.4.RELEASE/reference/htmlsingle/" TargetMode="External"/><Relationship Id="rId675" Type="http://schemas.openxmlformats.org/officeDocument/2006/relationships/image" Target="file:///D:\Study\githup\helloWorld\&#30693;&#35782;&#20307;&#31995;\&#26694;&#26550;\spring\Spring%20Boot%20Reference%20Guide_files\note.png" TargetMode="External"/><Relationship Id="rId882" Type="http://schemas.openxmlformats.org/officeDocument/2006/relationships/hyperlink" Target="https://docs.spring.io/spring-boot/docs/2.1.4.RELEASE/reference/htmlsingle/" TargetMode="External"/><Relationship Id="rId1098" Type="http://schemas.openxmlformats.org/officeDocument/2006/relationships/hyperlink" Target="https://docs.spring.io/spring/docs/5.1.6.RELEASE/javadoc-api/org/springframework/cache/annotation/CachingConfigurer.html" TargetMode="External"/><Relationship Id="rId328" Type="http://schemas.openxmlformats.org/officeDocument/2006/relationships/hyperlink" Target="https://docs.spring.io/spring-boot/docs/2.1.4.RELEASE/reference/htmlsingle/" TargetMode="External"/><Relationship Id="rId535" Type="http://schemas.openxmlformats.org/officeDocument/2006/relationships/hyperlink" Target="https://docs.spring.io/spring-boot/docs/2.1.4.RELEASE/reference/htmlsingle/" TargetMode="External"/><Relationship Id="rId742" Type="http://schemas.openxmlformats.org/officeDocument/2006/relationships/hyperlink" Target="https://gradle.org/" TargetMode="External"/><Relationship Id="rId1165" Type="http://schemas.openxmlformats.org/officeDocument/2006/relationships/hyperlink" Target="https://joel-costigliola.github.io/assertj/" TargetMode="External"/><Relationship Id="rId1372" Type="http://schemas.openxmlformats.org/officeDocument/2006/relationships/hyperlink" Target="https://micrometer.io/docs/registry/jmx" TargetMode="External"/><Relationship Id="rId2009" Type="http://schemas.openxmlformats.org/officeDocument/2006/relationships/hyperlink" Target="https://github.com/spring-projects/spring-boot/tree/v2.1.4.RELEASE/spring-boot-project/spring-boot-actuator-autoconfigure/src/main/java/org/springframework/boot/actuate/autoconfigure/metrics/orm/jpa/HibernateMetricsAutoConfiguration.java" TargetMode="External"/><Relationship Id="rId602" Type="http://schemas.openxmlformats.org/officeDocument/2006/relationships/hyperlink" Target="https://docs.spring.io/spring-boot/docs/2.1.4.RELEASE/reference/htmlsingle/" TargetMode="External"/><Relationship Id="rId1025" Type="http://schemas.openxmlformats.org/officeDocument/2006/relationships/hyperlink" Target="https://spring.io/guides/gs/accessing-data-jpa/" TargetMode="External"/><Relationship Id="rId1232" Type="http://schemas.openxmlformats.org/officeDocument/2006/relationships/hyperlink" Target="https://docs.spring.io/spring-boot/docs/2.1.4.RELEASE/reference/htmlsingle/" TargetMode="External"/><Relationship Id="rId1677" Type="http://schemas.openxmlformats.org/officeDocument/2006/relationships/hyperlink" Target="https://github.com/spring-projects/spring-boot/tree/v2.1.4.RELEASE/spring-boot-project/spring-boot-actuator-autoconfigure/src/main/java/org/springframework/boot/actuate/autoconfigure/context/properties/ConfigurationPropertiesReportEndpointProperties.java" TargetMode="External"/><Relationship Id="rId1884" Type="http://schemas.openxmlformats.org/officeDocument/2006/relationships/hyperlink" Target="https://docs.spring.io/spring-boot/docs/2.1.4.RELEASE/api/org/springframework/boot/autoconfigure/data/redis/RedisAutoConfiguration.html" TargetMode="External"/><Relationship Id="rId907" Type="http://schemas.openxmlformats.org/officeDocument/2006/relationships/hyperlink" Target="https://docs.spring.io/spring/docs/5.1.6.RELEASE/javadoc-api/org/springframework/context/annotation/PropertySource.html" TargetMode="External"/><Relationship Id="rId1537" Type="http://schemas.openxmlformats.org/officeDocument/2006/relationships/hyperlink" Target="https://docs.jboss.org/hibernate/orm/5.3/userguide/html_single/Hibernate_User_Guide.html" TargetMode="External"/><Relationship Id="rId1744" Type="http://schemas.openxmlformats.org/officeDocument/2006/relationships/hyperlink" Target="https://docs.spring.io/spring-boot/docs/2.1.4.RELEASE/api/org/springframework/boot/autoconfigure/data/couchbase/CouchbaseReactiveRepositoriesAutoConfiguration.html" TargetMode="External"/><Relationship Id="rId1951" Type="http://schemas.openxmlformats.org/officeDocument/2006/relationships/hyperlink" Target="https://github.com/spring-projects/spring-boot/tree/v2.1.4.RELEASE/spring-boot-project/spring-boot-actuator-autoconfigure/src/main/java/org/springframework/boot/actuate/autoconfigure/audit/AuditEventsEndpointAutoConfiguration.java" TargetMode="External"/><Relationship Id="rId36" Type="http://schemas.openxmlformats.org/officeDocument/2006/relationships/hyperlink" Target="https://docs.spring.io/spring-boot/docs/2.1.4.RELEASE/reference/htmlsingle/" TargetMode="External"/><Relationship Id="rId1604" Type="http://schemas.openxmlformats.org/officeDocument/2006/relationships/hyperlink" Target="https://github.com/spring-projects/spring-boot/tree/v2.1.4.RELEASE/spring-boot-project/spring-boot-autoconfigure/src/main/java/org/springframework/boot/autoconfigure/reactor/core/ReactorCoreProperties.java" TargetMode="External"/><Relationship Id="rId185" Type="http://schemas.openxmlformats.org/officeDocument/2006/relationships/hyperlink" Target="https://docs.spring.io/spring-boot/docs/2.1.4.RELEASE/reference/htmlsingle/" TargetMode="External"/><Relationship Id="rId1811" Type="http://schemas.openxmlformats.org/officeDocument/2006/relationships/hyperlink" Target="https://github.com/spring-projects/spring-boot/tree/v2.1.4.RELEASE/spring-boot-project/spring-boot-autoconfigure/src/main/java/org/springframework/boot/autoconfigure/jms/JndiConnectionFactoryAutoConfiguration.java" TargetMode="External"/><Relationship Id="rId1909" Type="http://schemas.openxmlformats.org/officeDocument/2006/relationships/hyperlink" Target="https://github.com/spring-projects/spring-boot/tree/v2.1.4.RELEASE/spring-boot-project/spring-boot-autoconfigure/src/main/java/org/springframework/boot/autoconfigure/data/solr/SolrRepositoriesAutoConfiguration.java" TargetMode="External"/><Relationship Id="rId392" Type="http://schemas.openxmlformats.org/officeDocument/2006/relationships/hyperlink" Target="https://docs.spring.io/spring-boot/docs/2.1.4.RELEASE/reference/htmlsingle/" TargetMode="External"/><Relationship Id="rId697" Type="http://schemas.openxmlformats.org/officeDocument/2006/relationships/hyperlink" Target="https://docs.spring.io/spring-boot/docs/2.1.4.RELEASE/reference/htmlsingle/" TargetMode="External"/><Relationship Id="rId2073" Type="http://schemas.openxmlformats.org/officeDocument/2006/relationships/hyperlink" Target="https://github.com/spring-projects/spring-boot/tree/v2.1.4.RELEASE/spring-boot-project/spring-boot-actuator-autoconfigure/src/main/java/org/springframework/boot/actuate/autoconfigure/mongo/MongoReactiveHealthIndicatorAutoConfiguration.java" TargetMode="External"/><Relationship Id="rId252" Type="http://schemas.openxmlformats.org/officeDocument/2006/relationships/hyperlink" Target="https://docs.spring.io/spring-boot/docs/2.1.4.RELEASE/reference/htmlsingle/" TargetMode="External"/><Relationship Id="rId1187" Type="http://schemas.openxmlformats.org/officeDocument/2006/relationships/hyperlink" Target="https://docs.spring.io/spring-boot/docs/2.1.4.RELEASE/reference/htmlsingle/" TargetMode="External"/><Relationship Id="rId112" Type="http://schemas.openxmlformats.org/officeDocument/2006/relationships/hyperlink" Target="https://docs.spring.io/spring-boot/docs/2.1.4.RELEASE/reference/htmlsingle/" TargetMode="External"/><Relationship Id="rId557" Type="http://schemas.openxmlformats.org/officeDocument/2006/relationships/hyperlink" Target="https://docs.spring.io/spring-boot/docs/2.1.4.RELEASE/reference/htmlsingle/" TargetMode="External"/><Relationship Id="rId764" Type="http://schemas.openxmlformats.org/officeDocument/2006/relationships/hyperlink" Target="https://spring.io/guides" TargetMode="External"/><Relationship Id="rId971" Type="http://schemas.openxmlformats.org/officeDocument/2006/relationships/hyperlink" Target="https://caniuse.com/" TargetMode="External"/><Relationship Id="rId1394" Type="http://schemas.openxmlformats.org/officeDocument/2006/relationships/hyperlink" Target="https://docs.spring.io/spring-boot/docs/2.1.4.RELEASE/reference/htmlsingle/#CO1-3" TargetMode="External"/><Relationship Id="rId1699" Type="http://schemas.openxmlformats.org/officeDocument/2006/relationships/hyperlink" Target="https://github.com/spring-projects/spring-boot/tree/v2.1.4.RELEASE/spring-boot-project/spring-boot-actuator-autoconfigure/src/main/java/org/springframework/boot/actuate/autoconfigure/trace/http/HttpTraceProperties.java" TargetMode="External"/><Relationship Id="rId2000" Type="http://schemas.openxmlformats.org/officeDocument/2006/relationships/hyperlink" Target="https://docs.spring.io/spring-boot/docs/2.1.4.RELEASE/api/org/springframework/boot/actuate/autoconfigure/metrics/export/ganglia/GangliaMetricsExportAutoConfiguration.html" TargetMode="External"/><Relationship Id="rId417" Type="http://schemas.openxmlformats.org/officeDocument/2006/relationships/hyperlink" Target="https://docs.spring.io/spring-boot/docs/2.1.4.RELEASE/reference/htmlsingle/" TargetMode="External"/><Relationship Id="rId624" Type="http://schemas.openxmlformats.org/officeDocument/2006/relationships/hyperlink" Target="https://docs.spring.io/spring-boot/docs/2.1.4.RELEASE/reference/htmlsingle/" TargetMode="External"/><Relationship Id="rId831" Type="http://schemas.openxmlformats.org/officeDocument/2006/relationships/hyperlink" Target="https://github.com/spring-projects/spring-boot/tree/v2.1.4.RELEASE/spring-boot-project/spring-boot-starters/spring-boot-starter-json/pom.xml" TargetMode="External"/><Relationship Id="rId1047" Type="http://schemas.openxmlformats.org/officeDocument/2006/relationships/hyperlink" Target="https://projects.spring.io/spring-data-redis/" TargetMode="External"/><Relationship Id="rId1254" Type="http://schemas.openxmlformats.org/officeDocument/2006/relationships/hyperlink" Target="https://kotlinlang.org/docs/reference/java-interop.html" TargetMode="External"/><Relationship Id="rId1461" Type="http://schemas.openxmlformats.org/officeDocument/2006/relationships/hyperlink" Target="https://docs.spring.io/spring-boot/docs/2.1.4.RELEASE/reference/htmlsingle/" TargetMode="External"/><Relationship Id="rId929" Type="http://schemas.openxmlformats.org/officeDocument/2006/relationships/hyperlink" Target="https://logging.apache.org/log4j/2.x/" TargetMode="External"/><Relationship Id="rId1114" Type="http://schemas.openxmlformats.org/officeDocument/2006/relationships/hyperlink" Target="https://github.com/infinispan/infinispan-spring-boot" TargetMode="External"/><Relationship Id="rId1321" Type="http://schemas.openxmlformats.org/officeDocument/2006/relationships/hyperlink" Target="https://github.com/spring-projects/spring-boot/tree/v2.1.4.RELEASE/spring-boot-project/spring-boot-actuator/src/main/java/org/springframework/boot/actuate/cassandra/CassandraReactiveHealthIndicator.java" TargetMode="External"/><Relationship Id="rId1559" Type="http://schemas.openxmlformats.org/officeDocument/2006/relationships/hyperlink" Target="https://github.com/spring-projects/spring-boot/tree/v2.1.4.RELEASE/spring-boot-project/spring-boot-actuator-autoconfigure/src/main/java/org/springframework/boot/actuate/autoconfigure/web/server/ManagementServerProperties.java" TargetMode="External"/><Relationship Id="rId1766" Type="http://schemas.openxmlformats.org/officeDocument/2006/relationships/hyperlink" Target="https://docs.spring.io/spring-boot/docs/2.1.4.RELEASE/api/org/springframework/boot/autoconfigure/web/servlet/error/ErrorMvcAutoConfiguration.html" TargetMode="External"/><Relationship Id="rId1973" Type="http://schemas.openxmlformats.org/officeDocument/2006/relationships/hyperlink" Target="https://github.com/spring-projects/spring-boot/tree/v2.1.4.RELEASE/spring-boot-project/spring-boot-actuator-autoconfigure/src/main/java/org/springframework/boot/actuate/autoconfigure/couchbase/CouchbaseReactiveHealthIndicatorAutoConfiguration.java" TargetMode="External"/><Relationship Id="rId58" Type="http://schemas.openxmlformats.org/officeDocument/2006/relationships/hyperlink" Target="https://docs.spring.io/spring-boot/docs/2.1.4.RELEASE/reference/htmlsingle/" TargetMode="External"/><Relationship Id="rId1419" Type="http://schemas.openxmlformats.org/officeDocument/2006/relationships/hyperlink" Target="https://docs.aws.amazon.com/elasticbeanstalk/latest/dg/create_deploy_Java.html" TargetMode="External"/><Relationship Id="rId1626" Type="http://schemas.openxmlformats.org/officeDocument/2006/relationships/hyperlink" Target="https://github.com/spring-projects/spring-boot/tree/v2.1.4.RELEASE/spring-boot-project/spring-boot-autoconfigure/src/main/java/org/springframework/boot/autoconfigure/session/MongoSessionProperties.java" TargetMode="External"/><Relationship Id="rId1833" Type="http://schemas.openxmlformats.org/officeDocument/2006/relationships/hyperlink" Target="https://github.com/spring-projects/spring-boot/tree/v2.1.4.RELEASE/spring-boot-project/spring-boot-autoconfigure/src/main/java/org/springframework/boot/autoconfigure/mail/MailSenderValidatorAutoConfiguration.java" TargetMode="External"/><Relationship Id="rId1900" Type="http://schemas.openxmlformats.org/officeDocument/2006/relationships/hyperlink" Target="https://docs.spring.io/spring-boot/docs/2.1.4.RELEASE/api/org/springframework/boot/autoconfigure/security/servlet/SecurityRequestMatcherProviderAutoConfiguration.html" TargetMode="External"/><Relationship Id="rId2095" Type="http://schemas.openxmlformats.org/officeDocument/2006/relationships/hyperlink" Target="https://github.com/spring-projects/spring-boot/tree/v2.1.4.RELEASE/spring-boot-project/spring-boot-actuator-autoconfigure/src/main/java/org/springframework/boot/actuate/autoconfigure/scheduling/ScheduledTasksEndpointAutoConfiguration.java" TargetMode="External"/><Relationship Id="rId274" Type="http://schemas.openxmlformats.org/officeDocument/2006/relationships/hyperlink" Target="https://docs.spring.io/spring-boot/docs/2.1.4.RELEASE/reference/htmlsingle/" TargetMode="External"/><Relationship Id="rId481" Type="http://schemas.openxmlformats.org/officeDocument/2006/relationships/hyperlink" Target="https://docs.spring.io/spring-boot/docs/2.1.4.RELEASE/reference/htmlsingle/" TargetMode="External"/><Relationship Id="rId134" Type="http://schemas.openxmlformats.org/officeDocument/2006/relationships/hyperlink" Target="https://docs.spring.io/spring-boot/docs/2.1.4.RELEASE/reference/htmlsingle/" TargetMode="External"/><Relationship Id="rId579" Type="http://schemas.openxmlformats.org/officeDocument/2006/relationships/hyperlink" Target="https://docs.spring.io/spring-boot/docs/2.1.4.RELEASE/reference/htmlsingle/" TargetMode="External"/><Relationship Id="rId786" Type="http://schemas.openxmlformats.org/officeDocument/2006/relationships/hyperlink" Target="https://docs.spring.io/spring-boot/docs/2.1.4.RELEASE/maven-plugin/repackage-mojo.html" TargetMode="External"/><Relationship Id="rId993" Type="http://schemas.openxmlformats.org/officeDocument/2006/relationships/hyperlink" Target="https://www.eclipse.org/jetty/" TargetMode="External"/><Relationship Id="rId341" Type="http://schemas.openxmlformats.org/officeDocument/2006/relationships/hyperlink" Target="https://docs.spring.io/spring-boot/docs/2.1.4.RELEASE/reference/htmlsingle/" TargetMode="External"/><Relationship Id="rId439" Type="http://schemas.openxmlformats.org/officeDocument/2006/relationships/hyperlink" Target="https://docs.spring.io/spring-boot/docs/2.1.4.RELEASE/reference/htmlsingle/" TargetMode="External"/><Relationship Id="rId646" Type="http://schemas.openxmlformats.org/officeDocument/2006/relationships/hyperlink" Target="https://docs.spring.io/spring-boot/docs/2.1.4.RELEASE/reference/htmlsingle/" TargetMode="External"/><Relationship Id="rId1069" Type="http://schemas.openxmlformats.org/officeDocument/2006/relationships/hyperlink" Target="https://pivotal.io/big-data/pivotal-gemfire" TargetMode="External"/><Relationship Id="rId1276" Type="http://schemas.openxmlformats.org/officeDocument/2006/relationships/hyperlink" Target="https://spring.io/blog/2017/01/04/introducing-kotlin-support-in-spring-framework-5-0" TargetMode="External"/><Relationship Id="rId1483" Type="http://schemas.openxmlformats.org/officeDocument/2006/relationships/hyperlink" Target="https://docs.spring.io/spring-boot/docs/2.1.4.RELEASE/reference/htmlsingle/" TargetMode="External"/><Relationship Id="rId2022" Type="http://schemas.openxmlformats.org/officeDocument/2006/relationships/hyperlink" Target="https://docs.spring.io/spring-boot/docs/2.1.4.RELEASE/api/org/springframework/boot/actuate/autoconfigure/metrics/export/influx/InfluxMetricsExportAutoConfiguration.html" TargetMode="External"/><Relationship Id="rId201" Type="http://schemas.openxmlformats.org/officeDocument/2006/relationships/hyperlink" Target="https://docs.spring.io/spring-boot/docs/2.1.4.RELEASE/reference/htmlsingle/" TargetMode="External"/><Relationship Id="rId506" Type="http://schemas.openxmlformats.org/officeDocument/2006/relationships/hyperlink" Target="https://docs.spring.io/spring-boot/docs/2.1.4.RELEASE/reference/htmlsingle/" TargetMode="External"/><Relationship Id="rId853" Type="http://schemas.openxmlformats.org/officeDocument/2006/relationships/hyperlink" Target="https://github.com/spring-projects/spring-boot/tree/v2.1.4.RELEASE/spring-boot-project/spring-boot-starters/spring-boot-starter-logging/pom.xml" TargetMode="External"/><Relationship Id="rId1136" Type="http://schemas.openxmlformats.org/officeDocument/2006/relationships/hyperlink" Target="https://docs.spring.io/spring/docs/5.1.6.RELEASE/javadoc-api/org/springframework/web/client/RestTemplate.html" TargetMode="External"/><Relationship Id="rId1690" Type="http://schemas.openxmlformats.org/officeDocument/2006/relationships/hyperlink" Target="https://github.com/spring-projects/spring-boot/tree/v2.1.4.RELEASE/spring-boot-project/spring-boot-actuator-autoconfigure/src/main/java/org/springframework/boot/actuate/autoconfigure/logging/LogFileWebEndpointProperties.java" TargetMode="External"/><Relationship Id="rId1788" Type="http://schemas.openxmlformats.org/officeDocument/2006/relationships/hyperlink" Target="https://docs.spring.io/spring-boot/docs/2.1.4.RELEASE/api/org/springframework/boot/autoconfigure/web/reactive/HttpHandlerAutoConfiguration.html" TargetMode="External"/><Relationship Id="rId1995" Type="http://schemas.openxmlformats.org/officeDocument/2006/relationships/hyperlink" Target="https://github.com/spring-projects/spring-boot/tree/v2.1.4.RELEASE/spring-boot-project/spring-boot-actuator-autoconfigure/src/main/java/org/springframework/boot/actuate/autoconfigure/env/EnvironmentEndpointAutoConfiguration.java" TargetMode="External"/><Relationship Id="rId713" Type="http://schemas.openxmlformats.org/officeDocument/2006/relationships/hyperlink" Target="https://docs.spring.io/spring-boot/docs/2.1.4.RELEASE/reference/htmlsingle/" TargetMode="External"/><Relationship Id="rId920" Type="http://schemas.openxmlformats.org/officeDocument/2006/relationships/hyperlink" Target="https://docs.spring.io/spring-boot/docs/2.1.4.RELEASE/reference/htmlsingle/" TargetMode="External"/><Relationship Id="rId1343" Type="http://schemas.openxmlformats.org/officeDocument/2006/relationships/hyperlink" Target="https://docs.spring.io/spring-boot/docs/2.1.4.RELEASE/reference/htmlsingle/" TargetMode="External"/><Relationship Id="rId1550" Type="http://schemas.openxmlformats.org/officeDocument/2006/relationships/hyperlink" Target="https://github.com/spring-projects/spring-boot/tree/v2.1.4.RELEASE/spring-boot-samples/spring-boot-sample-flyway" TargetMode="External"/><Relationship Id="rId1648" Type="http://schemas.openxmlformats.org/officeDocument/2006/relationships/hyperlink" Target="https://github.com/spring-projects/spring-boot/tree/v2.1.4.RELEASE/spring-boot-project/spring-boot-autoconfigure/src/main/java/org/springframework/boot/autoconfigure/elasticsearch/jest/JestProperties.java" TargetMode="External"/><Relationship Id="rId1203" Type="http://schemas.openxmlformats.org/officeDocument/2006/relationships/hyperlink" Target="https://docs.spring.io/spring-boot/docs/2.1.4.RELEASE/reference/htmlsingle/" TargetMode="External"/><Relationship Id="rId1410" Type="http://schemas.openxmlformats.org/officeDocument/2006/relationships/hyperlink" Target="https://docs.cloudfoundry.org/cf-cli/getting-started.html" TargetMode="External"/><Relationship Id="rId1508" Type="http://schemas.openxmlformats.org/officeDocument/2006/relationships/hyperlink" Target="https://tomcat.apache.org/tomcat-8.5-doc/config/valve.html" TargetMode="External"/><Relationship Id="rId1855" Type="http://schemas.openxmlformats.org/officeDocument/2006/relationships/hyperlink" Target="https://github.com/spring-projects/spring-boot/tree/v2.1.4.RELEASE/spring-boot-project/spring-boot-autoconfigure/src/main/java/org/springframework/boot/autoconfigure/data/neo4j/Neo4jRepositoriesAutoConfiguration.java" TargetMode="External"/><Relationship Id="rId1715" Type="http://schemas.openxmlformats.org/officeDocument/2006/relationships/hyperlink" Target="https://github.com/spring-projects/spring-boot/tree/v2.1.4.RELEASE/spring-boot-project/spring-boot-autoconfigure/src/main/java/org/springframework/boot/autoconfigure/batch/BatchAutoConfiguration.java" TargetMode="External"/><Relationship Id="rId1922" Type="http://schemas.openxmlformats.org/officeDocument/2006/relationships/hyperlink" Target="https://docs.spring.io/spring-boot/docs/2.1.4.RELEASE/api/org/springframework/boot/autoconfigure/transaction/TransactionAutoConfiguration.html" TargetMode="External"/><Relationship Id="rId296" Type="http://schemas.openxmlformats.org/officeDocument/2006/relationships/hyperlink" Target="https://docs.spring.io/spring-boot/docs/2.1.4.RELEASE/reference/htmlsingle/" TargetMode="External"/><Relationship Id="rId156" Type="http://schemas.openxmlformats.org/officeDocument/2006/relationships/hyperlink" Target="https://docs.spring.io/spring-boot/docs/2.1.4.RELEASE/reference/htmlsingle/" TargetMode="External"/><Relationship Id="rId363" Type="http://schemas.openxmlformats.org/officeDocument/2006/relationships/hyperlink" Target="https://docs.spring.io/spring-boot/docs/2.1.4.RELEASE/reference/htmlsingle/" TargetMode="External"/><Relationship Id="rId570" Type="http://schemas.openxmlformats.org/officeDocument/2006/relationships/hyperlink" Target="https://docs.spring.io/spring-boot/docs/2.1.4.RELEASE/reference/htmlsingle/" TargetMode="External"/><Relationship Id="rId2044" Type="http://schemas.openxmlformats.org/officeDocument/2006/relationships/hyperlink" Target="https://docs.spring.io/spring-boot/docs/2.1.4.RELEASE/api/org/springframework/boot/actuate/autoconfigure/metrics/KafkaMetricsAutoConfiguration.html" TargetMode="External"/><Relationship Id="rId223" Type="http://schemas.openxmlformats.org/officeDocument/2006/relationships/hyperlink" Target="https://docs.spring.io/spring-boot/docs/2.1.4.RELEASE/reference/htmlsingle/" TargetMode="External"/><Relationship Id="rId430" Type="http://schemas.openxmlformats.org/officeDocument/2006/relationships/hyperlink" Target="https://docs.spring.io/spring-boot/docs/2.1.4.RELEASE/reference/htmlsingle/" TargetMode="External"/><Relationship Id="rId668" Type="http://schemas.openxmlformats.org/officeDocument/2006/relationships/hyperlink" Target="https://docs.spring.io/spring-boot/docs/current/reference" TargetMode="External"/><Relationship Id="rId875" Type="http://schemas.openxmlformats.org/officeDocument/2006/relationships/hyperlink" Target="https://docs.spring.io/spring-boot/docs/2.1.4.RELEASE/reference/htmlsingle/" TargetMode="External"/><Relationship Id="rId1060" Type="http://schemas.openxmlformats.org/officeDocument/2006/relationships/hyperlink" Target="https://docs.spring.io/spring-data/mongodb/docs/current/api/org/springframework/data/mongodb/core/MongoTemplate.html" TargetMode="External"/><Relationship Id="rId1298" Type="http://schemas.openxmlformats.org/officeDocument/2006/relationships/hyperlink" Target="https://github.com/spring-projects/spring-boot/tree/v2.1.4.RELEASE/spring-boot-project/spring-boot-actuator-autoconfigure/src/main/java/org/springframework/boot/actuate/autoconfigure/endpoint/web/CorsEndpointProperties.java" TargetMode="External"/><Relationship Id="rId2111" Type="http://schemas.openxmlformats.org/officeDocument/2006/relationships/hyperlink" Target="https://github.com/spring-projects/spring-boot/tree/v2.1.4.RELEASE/spring-boot-project/spring-boot-actuator-autoconfigure/src/main/java/org/springframework/boot/actuate/autoconfigure/metrics/SystemMetricsAutoConfiguration.java" TargetMode="External"/><Relationship Id="rId528" Type="http://schemas.openxmlformats.org/officeDocument/2006/relationships/hyperlink" Target="https://docs.spring.io/spring-boot/docs/2.1.4.RELEASE/reference/htmlsingle/" TargetMode="External"/><Relationship Id="rId735" Type="http://schemas.openxmlformats.org/officeDocument/2006/relationships/hyperlink" Target="https://docs.spring.io/spring-boot/docs/2.1.4.RELEASE/reference/htmlsingle/" TargetMode="External"/><Relationship Id="rId942" Type="http://schemas.openxmlformats.org/officeDocument/2006/relationships/hyperlink" Target="https://docs.spring.io/spring/docs/5.1.6.RELEASE/spring-framework-reference/web.html" TargetMode="External"/><Relationship Id="rId1158" Type="http://schemas.openxmlformats.org/officeDocument/2006/relationships/hyperlink" Target="https://github.com/spring-projects/spring-boot/tree/v2.1.4.RELEASE/spring-boot-project/spring-boot-autoconfigure/src/main/java/org/springframework/boot/autoconfigure/integration/IntegrationAutoConfiguration.java" TargetMode="External"/><Relationship Id="rId1365" Type="http://schemas.openxmlformats.org/officeDocument/2006/relationships/hyperlink" Target="https://micrometer.io/docs/registry/graphite" TargetMode="External"/><Relationship Id="rId1572" Type="http://schemas.openxmlformats.org/officeDocument/2006/relationships/hyperlink" Target="https://zeroturnaround.com/software/jrebel/" TargetMode="External"/><Relationship Id="rId1018" Type="http://schemas.openxmlformats.org/officeDocument/2006/relationships/hyperlink" Target="http://hsqldb.org/" TargetMode="External"/><Relationship Id="rId1225" Type="http://schemas.openxmlformats.org/officeDocument/2006/relationships/hyperlink" Target="https://docs.spring.io/spring-ws/docs/3.0.7.RELEASE/reference/" TargetMode="External"/><Relationship Id="rId1432" Type="http://schemas.openxmlformats.org/officeDocument/2006/relationships/hyperlink" Target="https://docs.spring.io/spring-boot/docs/2.1.4.RELEASE/reference/htmlsingle/" TargetMode="External"/><Relationship Id="rId1877" Type="http://schemas.openxmlformats.org/officeDocument/2006/relationships/hyperlink" Target="https://github.com/spring-projects/spring-boot/tree/v2.1.4.RELEASE/spring-boot-project/spring-boot-autoconfigure/src/main/java/org/springframework/boot/autoconfigure/security/reactive/ReactiveUserDetailsServiceAutoConfiguration.java" TargetMode="External"/><Relationship Id="rId71" Type="http://schemas.openxmlformats.org/officeDocument/2006/relationships/hyperlink" Target="https://docs.spring.io/spring-boot/docs/2.1.4.RELEASE/reference/htmlsingle/" TargetMode="External"/><Relationship Id="rId802" Type="http://schemas.openxmlformats.org/officeDocument/2006/relationships/hyperlink" Target="https://github.com/spring-projects/spring-boot/tree/v2.1.4.RELEASE/spring-boot-project/spring-boot-starters/spring-boot-starter-artemis/pom.xml" TargetMode="External"/><Relationship Id="rId1737" Type="http://schemas.openxmlformats.org/officeDocument/2006/relationships/hyperlink" Target="https://github.com/spring-projects/spring-boot/tree/v2.1.4.RELEASE/spring-boot-project/spring-boot-autoconfigure/src/main/java/org/springframework/boot/autoconfigure/couchbase/CouchbaseAutoConfiguration.java" TargetMode="External"/><Relationship Id="rId1944" Type="http://schemas.openxmlformats.org/officeDocument/2006/relationships/hyperlink" Target="https://docs.spring.io/spring-boot/docs/2.1.4.RELEASE/api/org/springframework/boot/autoconfigure/jdbc/XADataSourceAutoConfiguration.html" TargetMode="External"/><Relationship Id="rId29" Type="http://schemas.openxmlformats.org/officeDocument/2006/relationships/hyperlink" Target="https://docs.spring.io/spring-boot/docs/2.1.4.RELEASE/reference/htmlsingle/" TargetMode="External"/><Relationship Id="rId178" Type="http://schemas.openxmlformats.org/officeDocument/2006/relationships/hyperlink" Target="https://docs.spring.io/spring-boot/docs/2.1.4.RELEASE/reference/htmlsingle/" TargetMode="External"/><Relationship Id="rId1804" Type="http://schemas.openxmlformats.org/officeDocument/2006/relationships/hyperlink" Target="https://docs.spring.io/spring-boot/docs/2.1.4.RELEASE/api/org/springframework/boot/autoconfigure/jersey/JerseyAutoConfiguration.html" TargetMode="External"/><Relationship Id="rId385" Type="http://schemas.openxmlformats.org/officeDocument/2006/relationships/hyperlink" Target="https://docs.spring.io/spring-boot/docs/2.1.4.RELEASE/reference/htmlsingle/" TargetMode="External"/><Relationship Id="rId592" Type="http://schemas.openxmlformats.org/officeDocument/2006/relationships/hyperlink" Target="https://docs.spring.io/spring-boot/docs/2.1.4.RELEASE/reference/htmlsingle/" TargetMode="External"/><Relationship Id="rId2066" Type="http://schemas.openxmlformats.org/officeDocument/2006/relationships/hyperlink" Target="https://docs.spring.io/spring-boot/docs/2.1.4.RELEASE/api/org/springframework/boot/actuate/autoconfigure/web/mappings/MappingsEndpointAutoConfiguration.html" TargetMode="External"/><Relationship Id="rId245" Type="http://schemas.openxmlformats.org/officeDocument/2006/relationships/hyperlink" Target="https://docs.spring.io/spring-boot/docs/2.1.4.RELEASE/reference/htmlsingle/" TargetMode="External"/><Relationship Id="rId452" Type="http://schemas.openxmlformats.org/officeDocument/2006/relationships/hyperlink" Target="https://docs.spring.io/spring-boot/docs/2.1.4.RELEASE/reference/htmlsingle/" TargetMode="External"/><Relationship Id="rId897" Type="http://schemas.openxmlformats.org/officeDocument/2006/relationships/hyperlink" Target="https://docs.spring.io/spring/docs/5.1.6.RELEASE/javadoc-api/org/springframework/context/event/ContextRefreshedEvent.html" TargetMode="External"/><Relationship Id="rId1082" Type="http://schemas.openxmlformats.org/officeDocument/2006/relationships/hyperlink" Target="https://cassandra.apache.org/" TargetMode="External"/><Relationship Id="rId105" Type="http://schemas.openxmlformats.org/officeDocument/2006/relationships/hyperlink" Target="https://docs.spring.io/spring-boot/docs/2.1.4.RELEASE/reference/htmlsingle/" TargetMode="External"/><Relationship Id="rId312" Type="http://schemas.openxmlformats.org/officeDocument/2006/relationships/hyperlink" Target="https://docs.spring.io/spring-boot/docs/2.1.4.RELEASE/reference/htmlsingle/" TargetMode="External"/><Relationship Id="rId757" Type="http://schemas.openxmlformats.org/officeDocument/2006/relationships/hyperlink" Target="https://scoop.sh/" TargetMode="External"/><Relationship Id="rId964" Type="http://schemas.openxmlformats.org/officeDocument/2006/relationships/hyperlink" Target="https://www.thymeleaf.org/" TargetMode="External"/><Relationship Id="rId1387" Type="http://schemas.openxmlformats.org/officeDocument/2006/relationships/hyperlink" Target="https://docs.wavefront.com/proxies_installing.html" TargetMode="External"/><Relationship Id="rId1594" Type="http://schemas.openxmlformats.org/officeDocument/2006/relationships/hyperlink" Target="https://github.com/spring-projects/spring-boot/tree/v2.1.4.RELEASE/spring-boot-project/spring-boot-autoconfigure/src/main/java/org/springframework/boot/autoconfigure/cache/CacheProperties.java" TargetMode="External"/><Relationship Id="rId93" Type="http://schemas.openxmlformats.org/officeDocument/2006/relationships/hyperlink" Target="https://docs.spring.io/spring-boot/docs/2.1.4.RELEASE/reference/htmlsingle/" TargetMode="External"/><Relationship Id="rId617" Type="http://schemas.openxmlformats.org/officeDocument/2006/relationships/hyperlink" Target="https://docs.spring.io/spring-boot/docs/2.1.4.RELEASE/reference/htmlsingle/" TargetMode="External"/><Relationship Id="rId824" Type="http://schemas.openxmlformats.org/officeDocument/2006/relationships/hyperlink" Target="https://github.com/spring-projects/spring-boot/tree/v2.1.4.RELEASE/spring-boot-project/spring-boot-starters/spring-boot-starter-integration/pom.xml" TargetMode="External"/><Relationship Id="rId1247" Type="http://schemas.openxmlformats.org/officeDocument/2006/relationships/hyperlink" Target="https://stackoverflow.com/questions/tagged/spring+kotlin" TargetMode="External"/><Relationship Id="rId1454" Type="http://schemas.openxmlformats.org/officeDocument/2006/relationships/hyperlink" Target="https://github.com/spring-projects/spring-boot/tree/v2.1.4.RELEASE/spring-boot-project/spring-boot-cli/samples" TargetMode="External"/><Relationship Id="rId1661" Type="http://schemas.openxmlformats.org/officeDocument/2006/relationships/hyperlink" Target="https://github.com/spring-projects/spring-boot/tree/v2.1.4.RELEASE/spring-boot-project/spring-boot-autoconfigure/src/main/java/org/springframework/boot/autoconfigure/jms/activemq/ActiveMQProperties.java" TargetMode="External"/><Relationship Id="rId1899" Type="http://schemas.openxmlformats.org/officeDocument/2006/relationships/hyperlink" Target="https://github.com/spring-projects/spring-boot/tree/v2.1.4.RELEASE/spring-boot-project/spring-boot-autoconfigure/src/main/java/org/springframework/boot/autoconfigure/security/servlet/SecurityRequestMatcherProviderAutoConfiguration.java" TargetMode="External"/><Relationship Id="rId1107" Type="http://schemas.openxmlformats.org/officeDocument/2006/relationships/hyperlink" Target="https://docs.spring.io/spring-boot/docs/2.1.4.RELEASE/reference/htmlsingle/" TargetMode="External"/><Relationship Id="rId1314" Type="http://schemas.openxmlformats.org/officeDocument/2006/relationships/hyperlink" Target="https://github.com/spring-projects/spring-boot/tree/v2.1.4.RELEASE/spring-boot-project/spring-boot-actuator/src/main/java/org/springframework/boot/actuate/health/HealthIndicator.java" TargetMode="External"/><Relationship Id="rId1521" Type="http://schemas.openxmlformats.org/officeDocument/2006/relationships/hyperlink" Target="https://docs.spring.io/spring-security/site/docs/current/reference/htmlsingle/" TargetMode="External"/><Relationship Id="rId1759" Type="http://schemas.openxmlformats.org/officeDocument/2006/relationships/hyperlink" Target="https://github.com/spring-projects/spring-boot/tree/v2.1.4.RELEASE/spring-boot-project/spring-boot-autoconfigure/src/main/java/org/springframework/boot/autoconfigure/ldap/embedded/EmbeddedLdapAutoConfiguration.java" TargetMode="External"/><Relationship Id="rId1966" Type="http://schemas.openxmlformats.org/officeDocument/2006/relationships/hyperlink" Target="https://docs.spring.io/spring-boot/docs/2.1.4.RELEASE/api/org/springframework/boot/actuate/autoconfigure/metrics/CompositeMeterRegistryAutoConfiguration.html" TargetMode="External"/><Relationship Id="rId1619" Type="http://schemas.openxmlformats.org/officeDocument/2006/relationships/hyperlink" Target="https://github.com/spring-projects/spring-boot/tree/v2.1.4.RELEASE/spring-boot-project/spring-boot-autoconfigure/src/main/java/org/springframework/boot/autoconfigure/ldap/embedded/EmbeddedLdapProperties.java" TargetMode="External"/><Relationship Id="rId1826" Type="http://schemas.openxmlformats.org/officeDocument/2006/relationships/hyperlink" Target="https://docs.spring.io/spring-boot/docs/2.1.4.RELEASE/api/org/springframework/boot/autoconfigure/ldap/LdapAutoConfiguration.html" TargetMode="External"/><Relationship Id="rId20" Type="http://schemas.openxmlformats.org/officeDocument/2006/relationships/hyperlink" Target="https://docs.spring.io/spring-boot/docs/2.1.4.RELEASE/reference/htmlsingle/" TargetMode="External"/><Relationship Id="rId2088" Type="http://schemas.openxmlformats.org/officeDocument/2006/relationships/hyperlink" Target="https://docs.spring.io/spring-boot/docs/2.1.4.RELEASE/api/org/springframework/boot/actuate/autoconfigure/web/reactive/ReactiveManagementContextAutoConfiguration.html" TargetMode="External"/><Relationship Id="rId267" Type="http://schemas.openxmlformats.org/officeDocument/2006/relationships/hyperlink" Target="https://docs.spring.io/spring-boot/docs/2.1.4.RELEASE/reference/htmlsingle/" TargetMode="External"/><Relationship Id="rId474" Type="http://schemas.openxmlformats.org/officeDocument/2006/relationships/hyperlink" Target="https://docs.spring.io/spring-boot/docs/2.1.4.RELEASE/reference/htmlsingle/" TargetMode="External"/><Relationship Id="rId127" Type="http://schemas.openxmlformats.org/officeDocument/2006/relationships/hyperlink" Target="https://docs.spring.io/spring-boot/docs/2.1.4.RELEASE/reference/htmlsingle/" TargetMode="External"/><Relationship Id="rId681" Type="http://schemas.openxmlformats.org/officeDocument/2006/relationships/hyperlink" Target="https://docs.spring.io/spring-boot/docs/2.1.4.RELEASE/reference/htmlsingle/" TargetMode="External"/><Relationship Id="rId779" Type="http://schemas.openxmlformats.org/officeDocument/2006/relationships/hyperlink" Target="https://docs.spring.io/spring-boot/docs/2.1.4.RELEASE/reference/htmlsingle/" TargetMode="External"/><Relationship Id="rId986" Type="http://schemas.openxmlformats.org/officeDocument/2006/relationships/hyperlink" Target="https://mustache.github.io/" TargetMode="External"/><Relationship Id="rId334" Type="http://schemas.openxmlformats.org/officeDocument/2006/relationships/hyperlink" Target="https://docs.spring.io/spring-boot/docs/2.1.4.RELEASE/reference/htmlsingle/" TargetMode="External"/><Relationship Id="rId541" Type="http://schemas.openxmlformats.org/officeDocument/2006/relationships/hyperlink" Target="https://docs.spring.io/spring-boot/docs/2.1.4.RELEASE/reference/htmlsingle/" TargetMode="External"/><Relationship Id="rId639" Type="http://schemas.openxmlformats.org/officeDocument/2006/relationships/hyperlink" Target="https://docs.spring.io/spring-boot/docs/2.1.4.RELEASE/reference/htmlsingle/" TargetMode="External"/><Relationship Id="rId1171" Type="http://schemas.openxmlformats.org/officeDocument/2006/relationships/hyperlink" Target="https://docs.spring.io/spring-boot/docs/2.1.4.RELEASE/reference/htmlsingle/" TargetMode="External"/><Relationship Id="rId1269" Type="http://schemas.openxmlformats.org/officeDocument/2006/relationships/hyperlink" Target="https://stackoverflow.com/questions/tagged/spring+kotlin" TargetMode="External"/><Relationship Id="rId1476" Type="http://schemas.openxmlformats.org/officeDocument/2006/relationships/hyperlink" Target="https://docs.spring.io/spring-boot/docs/2.1.4.RELEASE/reference/htmlsingle/" TargetMode="External"/><Relationship Id="rId2015" Type="http://schemas.openxmlformats.org/officeDocument/2006/relationships/hyperlink" Target="https://github.com/spring-projects/spring-boot/tree/v2.1.4.RELEASE/spring-boot-project/spring-boot-actuator-autoconfigure/src/main/java/org/springframework/boot/actuate/autoconfigure/trace/http/HttpTraceEndpointAutoConfiguration.java" TargetMode="External"/><Relationship Id="rId401" Type="http://schemas.openxmlformats.org/officeDocument/2006/relationships/hyperlink" Target="https://docs.spring.io/spring-boot/docs/2.1.4.RELEASE/reference/htmlsingle/" TargetMode="External"/><Relationship Id="rId846" Type="http://schemas.openxmlformats.org/officeDocument/2006/relationships/hyperlink" Target="https://github.com/spring-projects/spring-boot/tree/v2.1.4.RELEASE/spring-boot-project/spring-boot-starters/spring-boot-starter-websocket/pom.xml" TargetMode="External"/><Relationship Id="rId1031" Type="http://schemas.openxmlformats.org/officeDocument/2006/relationships/hyperlink" Target="https://docs.spring.io/spring-data/jpa/docs/current/api/org/springframework/data/jpa/repository/Query.html" TargetMode="External"/><Relationship Id="rId1129" Type="http://schemas.openxmlformats.org/officeDocument/2006/relationships/hyperlink" Target="https://docs.spring.io/spring-amqp/docs/current/api/org/springframework/amqp/rabbit/core/RabbitMessagingTemplate.html" TargetMode="External"/><Relationship Id="rId1683" Type="http://schemas.openxmlformats.org/officeDocument/2006/relationships/hyperlink" Target="https://github.com/spring-projects/spring-boot/tree/v2.1.4.RELEASE/spring-boot-project/spring-boot-actuator/src/main/java/org/springframework/boot/actuate/management/HeapDumpWebEndpoint.java" TargetMode="External"/><Relationship Id="rId1890" Type="http://schemas.openxmlformats.org/officeDocument/2006/relationships/hyperlink" Target="https://docs.spring.io/spring-boot/docs/2.1.4.RELEASE/api/org/springframework/boot/autoconfigure/data/rest/RepositoryRestMvcAutoConfiguration.html" TargetMode="External"/><Relationship Id="rId1988" Type="http://schemas.openxmlformats.org/officeDocument/2006/relationships/hyperlink" Target="https://docs.spring.io/spring-boot/docs/2.1.4.RELEASE/api/org/springframework/boot/actuate/autoconfigure/elasticsearch/ElasticSearchClientHealthIndicatorAutoConfiguration.html" TargetMode="External"/><Relationship Id="rId706" Type="http://schemas.openxmlformats.org/officeDocument/2006/relationships/hyperlink" Target="https://docs.spring.io/spring-boot/docs/2.1.4.RELEASE/reference/htmlsingle/" TargetMode="External"/><Relationship Id="rId913" Type="http://schemas.openxmlformats.org/officeDocument/2006/relationships/hyperlink" Target="https://yaml.org/" TargetMode="External"/><Relationship Id="rId1336" Type="http://schemas.openxmlformats.org/officeDocument/2006/relationships/hyperlink" Target="https://docs.spring.io/spring-boot/docs/2.1.4.RELEASE/reference/htmlsingle/" TargetMode="External"/><Relationship Id="rId1543" Type="http://schemas.openxmlformats.org/officeDocument/2006/relationships/hyperlink" Target="https://docs.spring.io/spring-boot/docs/2.1.4.RELEASE/reference/htmlsingle/" TargetMode="External"/><Relationship Id="rId1750" Type="http://schemas.openxmlformats.org/officeDocument/2006/relationships/hyperlink" Target="https://docs.spring.io/spring-boot/docs/2.1.4.RELEASE/api/org/springframework/boot/autoconfigure/jdbc/DataSourceTransactionManagerAutoConfiguration.html" TargetMode="External"/><Relationship Id="rId42" Type="http://schemas.openxmlformats.org/officeDocument/2006/relationships/hyperlink" Target="https://docs.spring.io/spring-boot/docs/2.1.4.RELEASE/reference/htmlsingle/" TargetMode="External"/><Relationship Id="rId1403" Type="http://schemas.openxmlformats.org/officeDocument/2006/relationships/hyperlink" Target="https://graphite.wikidot.com/" TargetMode="External"/><Relationship Id="rId1610" Type="http://schemas.openxmlformats.org/officeDocument/2006/relationships/hyperlink" Target="https://github.com/spring-projects/spring-boot/tree/v2.1.4.RELEASE/spring-boot-project/spring-boot-autoconfigure/src/main/java/org/springframework/boot/autoconfigure/groovy/template/GroovyTemplateProperties.java" TargetMode="External"/><Relationship Id="rId1848" Type="http://schemas.openxmlformats.org/officeDocument/2006/relationships/hyperlink" Target="https://docs.spring.io/spring-boot/docs/2.1.4.RELEASE/api/org/springframework/boot/autoconfigure/data/mongo/MongoRepositoriesAutoConfiguration.html" TargetMode="External"/><Relationship Id="rId191" Type="http://schemas.openxmlformats.org/officeDocument/2006/relationships/hyperlink" Target="https://docs.spring.io/spring-boot/docs/2.1.4.RELEASE/reference/htmlsingle/" TargetMode="External"/><Relationship Id="rId1708" Type="http://schemas.openxmlformats.org/officeDocument/2006/relationships/hyperlink" Target="https://docs.spring.io/spring-boot/docs/2.1.4.RELEASE/reference/htmlsingle/" TargetMode="External"/><Relationship Id="rId1915" Type="http://schemas.openxmlformats.org/officeDocument/2006/relationships/hyperlink" Target="https://github.com/spring-projects/spring-boot/tree/v2.1.4.RELEASE/spring-boot-project/spring-boot-autoconfigure/src/main/java/org/springframework/boot/autoconfigure/task/TaskExecutionAutoConfiguration.java" TargetMode="External"/><Relationship Id="rId289" Type="http://schemas.openxmlformats.org/officeDocument/2006/relationships/hyperlink" Target="https://docs.spring.io/spring-boot/docs/2.1.4.RELEASE/reference/htmlsingle/" TargetMode="External"/><Relationship Id="rId496" Type="http://schemas.openxmlformats.org/officeDocument/2006/relationships/hyperlink" Target="https://docs.spring.io/spring-boot/docs/2.1.4.RELEASE/reference/htmlsingle/" TargetMode="External"/><Relationship Id="rId149" Type="http://schemas.openxmlformats.org/officeDocument/2006/relationships/hyperlink" Target="https://docs.spring.io/spring-boot/docs/2.1.4.RELEASE/reference/htmlsingle/" TargetMode="External"/><Relationship Id="rId356" Type="http://schemas.openxmlformats.org/officeDocument/2006/relationships/hyperlink" Target="https://docs.spring.io/spring-boot/docs/2.1.4.RELEASE/reference/htmlsingle/" TargetMode="External"/><Relationship Id="rId563" Type="http://schemas.openxmlformats.org/officeDocument/2006/relationships/hyperlink" Target="https://docs.spring.io/spring-boot/docs/2.1.4.RELEASE/reference/htmlsingle/" TargetMode="External"/><Relationship Id="rId770" Type="http://schemas.openxmlformats.org/officeDocument/2006/relationships/hyperlink" Target="http://localhost:8080/" TargetMode="External"/><Relationship Id="rId1193" Type="http://schemas.openxmlformats.org/officeDocument/2006/relationships/hyperlink" Target="https://docs.spring.io/spring-boot/docs/2.1.4.RELEASE/reference/htmlsingle/" TargetMode="External"/><Relationship Id="rId2037" Type="http://schemas.openxmlformats.org/officeDocument/2006/relationships/hyperlink" Target="https://github.com/spring-projects/spring-boot/tree/v2.1.4.RELEASE/spring-boot-project/spring-boot-actuator-autoconfigure/src/main/java/org/springframework/boot/actuate/autoconfigure/metrics/export/jmx/JmxMetricsExportAutoConfiguration.java" TargetMode="External"/><Relationship Id="rId216" Type="http://schemas.openxmlformats.org/officeDocument/2006/relationships/hyperlink" Target="https://docs.spring.io/spring-boot/docs/2.1.4.RELEASE/reference/htmlsingle/" TargetMode="External"/><Relationship Id="rId423" Type="http://schemas.openxmlformats.org/officeDocument/2006/relationships/hyperlink" Target="https://docs.spring.io/spring-boot/docs/2.1.4.RELEASE/reference/htmlsingle/" TargetMode="External"/><Relationship Id="rId868" Type="http://schemas.openxmlformats.org/officeDocument/2006/relationships/hyperlink" Target="https://docs.spring.io/spring-boot/docs/2.1.4.RELEASE/reference/htmlsingle/" TargetMode="External"/><Relationship Id="rId1053" Type="http://schemas.openxmlformats.org/officeDocument/2006/relationships/hyperlink" Target="https://redis.io/" TargetMode="External"/><Relationship Id="rId1260" Type="http://schemas.openxmlformats.org/officeDocument/2006/relationships/hyperlink" Target="https://docs.spring.io/spring-boot/docs/2.1.4.RELEASE/reference/htmlsingle/" TargetMode="External"/><Relationship Id="rId1498" Type="http://schemas.openxmlformats.org/officeDocument/2006/relationships/hyperlink" Target="https://www.conscrypt.org/" TargetMode="External"/><Relationship Id="rId2104" Type="http://schemas.openxmlformats.org/officeDocument/2006/relationships/hyperlink" Target="https://docs.spring.io/spring-boot/docs/2.1.4.RELEASE/api/org/springframework/boot/actuate/autoconfigure/metrics/export/signalfx/SignalFxMetricsExportAutoConfiguration.html" TargetMode="External"/><Relationship Id="rId630" Type="http://schemas.openxmlformats.org/officeDocument/2006/relationships/hyperlink" Target="https://docs.spring.io/spring-boot/docs/2.1.4.RELEASE/reference/htmlsingle/" TargetMode="External"/><Relationship Id="rId728" Type="http://schemas.openxmlformats.org/officeDocument/2006/relationships/hyperlink" Target="https://docs.spring.io/spring-boot/docs/2.1.4.RELEASE/reference/htmlsingle/" TargetMode="External"/><Relationship Id="rId935" Type="http://schemas.openxmlformats.org/officeDocument/2006/relationships/hyperlink" Target="https://docs.spring.io/spring-boot/docs/2.1.4.RELEASE/reference/htmlsingle/" TargetMode="External"/><Relationship Id="rId1358" Type="http://schemas.openxmlformats.org/officeDocument/2006/relationships/hyperlink" Target="https://github.com/Netflix/atlas" TargetMode="External"/><Relationship Id="rId1565" Type="http://schemas.openxmlformats.org/officeDocument/2006/relationships/hyperlink" Target="https://docs.spring.io/spring-boot/docs/2.1.4.RELEASE/reference/htmlsingle/" TargetMode="External"/><Relationship Id="rId1772" Type="http://schemas.openxmlformats.org/officeDocument/2006/relationships/hyperlink" Target="https://docs.spring.io/spring-boot/docs/2.1.4.RELEASE/api/org/springframework/boot/autoconfigure/freemarker/FreeMarkerAutoConfiguration.html" TargetMode="External"/><Relationship Id="rId64" Type="http://schemas.openxmlformats.org/officeDocument/2006/relationships/hyperlink" Target="https://docs.spring.io/spring-boot/docs/2.1.4.RELEASE/reference/htmlsingle/" TargetMode="External"/><Relationship Id="rId1120" Type="http://schemas.openxmlformats.org/officeDocument/2006/relationships/hyperlink" Target="https://activemq.apache.org/" TargetMode="External"/><Relationship Id="rId1218" Type="http://schemas.openxmlformats.org/officeDocument/2006/relationships/hyperlink" Target="https://docs.spring.io/spring-boot/docs/2.1.4.RELEASE/reference/htmlsingle/" TargetMode="External"/><Relationship Id="rId1425" Type="http://schemas.openxmlformats.org/officeDocument/2006/relationships/hyperlink" Target="https://boxfuse.com/docs/commandline/" TargetMode="External"/><Relationship Id="rId1632" Type="http://schemas.openxmlformats.org/officeDocument/2006/relationships/hyperlink" Target="https://github.com/spring-projects/spring-boot/tree/v2.1.4.RELEASE/spring-boot-project/spring-boot-autoconfigure/src/main/java/org/springframework/boot/autoconfigure/security/oauth2/client/OAuth2ClientProperties.java" TargetMode="External"/><Relationship Id="rId1937" Type="http://schemas.openxmlformats.org/officeDocument/2006/relationships/hyperlink" Target="https://github.com/spring-projects/spring-boot/tree/v2.1.4.RELEASE/spring-boot-project/spring-boot-autoconfigure/src/main/java/org/springframework/boot/autoconfigure/websocket/servlet/WebSocketMessagingAutoConfiguration.java" TargetMode="External"/><Relationship Id="rId280" Type="http://schemas.openxmlformats.org/officeDocument/2006/relationships/hyperlink" Target="https://docs.spring.io/spring-boot/docs/2.1.4.RELEASE/reference/htmlsingle/" TargetMode="External"/><Relationship Id="rId140" Type="http://schemas.openxmlformats.org/officeDocument/2006/relationships/hyperlink" Target="https://docs.spring.io/spring-boot/docs/2.1.4.RELEASE/reference/htmlsingle/" TargetMode="External"/><Relationship Id="rId378" Type="http://schemas.openxmlformats.org/officeDocument/2006/relationships/hyperlink" Target="https://docs.spring.io/spring-boot/docs/2.1.4.RELEASE/reference/htmlsingle/" TargetMode="External"/><Relationship Id="rId585" Type="http://schemas.openxmlformats.org/officeDocument/2006/relationships/hyperlink" Target="https://docs.spring.io/spring-boot/docs/2.1.4.RELEASE/reference/htmlsingle/" TargetMode="External"/><Relationship Id="rId792" Type="http://schemas.openxmlformats.org/officeDocument/2006/relationships/hyperlink" Target="https://docs.spring.io/spring-boot/docs/2.1.4.RELEASE/reference/htmlsingle/" TargetMode="External"/><Relationship Id="rId2059" Type="http://schemas.openxmlformats.org/officeDocument/2006/relationships/hyperlink" Target="https://github.com/spring-projects/spring-boot/tree/v2.1.4.RELEASE/spring-boot-project/spring-boot-actuator-autoconfigure/src/main/java/org/springframework/boot/actuate/autoconfigure/mail/MailHealthIndicatorAutoConfiguration.java" TargetMode="External"/><Relationship Id="rId6" Type="http://schemas.openxmlformats.org/officeDocument/2006/relationships/hyperlink" Target="https://docs.spring.io/spring-boot/docs/2.1.4.RELEASE/reference/htmlsingle/" TargetMode="External"/><Relationship Id="rId238" Type="http://schemas.openxmlformats.org/officeDocument/2006/relationships/hyperlink" Target="https://docs.spring.io/spring-boot/docs/2.1.4.RELEASE/reference/htmlsingle/" TargetMode="External"/><Relationship Id="rId445" Type="http://schemas.openxmlformats.org/officeDocument/2006/relationships/hyperlink" Target="https://docs.spring.io/spring-boot/docs/2.1.4.RELEASE/reference/htmlsingle/" TargetMode="External"/><Relationship Id="rId652" Type="http://schemas.openxmlformats.org/officeDocument/2006/relationships/hyperlink" Target="https://docs.spring.io/spring-boot/docs/2.1.4.RELEASE/reference/htmlsingle/" TargetMode="External"/><Relationship Id="rId1075" Type="http://schemas.openxmlformats.org/officeDocument/2006/relationships/hyperlink" Target="https://www.elastic.co/products/elasticsearch" TargetMode="External"/><Relationship Id="rId1282" Type="http://schemas.openxmlformats.org/officeDocument/2006/relationships/hyperlink" Target="https://github.com/sdeleuze/spring-kotlin-deepdive" TargetMode="External"/><Relationship Id="rId2126" Type="http://schemas.openxmlformats.org/officeDocument/2006/relationships/hyperlink" Target="https://maven.apache.org/plugins/maven-shade-plugin/" TargetMode="External"/><Relationship Id="rId305" Type="http://schemas.openxmlformats.org/officeDocument/2006/relationships/hyperlink" Target="https://docs.spring.io/spring-boot/docs/2.1.4.RELEASE/reference/htmlsingle/" TargetMode="External"/><Relationship Id="rId512" Type="http://schemas.openxmlformats.org/officeDocument/2006/relationships/hyperlink" Target="https://docs.spring.io/spring-boot/docs/2.1.4.RELEASE/reference/htmlsingle/" TargetMode="External"/><Relationship Id="rId957" Type="http://schemas.openxmlformats.org/officeDocument/2006/relationships/hyperlink" Target="https://docs.spring.io/spring/docs/5.1.6.RELEASE/javadoc-api/org/springframework/web/servlet/resource/ResourceUrlProvider.html" TargetMode="External"/><Relationship Id="rId1142" Type="http://schemas.openxmlformats.org/officeDocument/2006/relationships/hyperlink" Target="https://www.atomikos.com/" TargetMode="External"/><Relationship Id="rId1587" Type="http://schemas.openxmlformats.org/officeDocument/2006/relationships/hyperlink" Target="https://docs.spring.io/spring-boot/docs/2.1.4.RELEASE/reference/htmlsingle/" TargetMode="External"/><Relationship Id="rId1794" Type="http://schemas.openxmlformats.org/officeDocument/2006/relationships/hyperlink" Target="https://docs.spring.io/spring-boot/docs/2.1.4.RELEASE/api/org/springframework/boot/autoconfigure/influx/InfluxDbAutoConfiguration.html" TargetMode="External"/><Relationship Id="rId86" Type="http://schemas.openxmlformats.org/officeDocument/2006/relationships/hyperlink" Target="https://docs.spring.io/spring-boot/docs/2.1.4.RELEASE/reference/htmlsingle/" TargetMode="External"/><Relationship Id="rId817" Type="http://schemas.openxmlformats.org/officeDocument/2006/relationships/hyperlink" Target="https://github.com/spring-projects/spring-boot/tree/v2.1.4.RELEASE/spring-boot-project/spring-boot-starters/spring-boot-starter-data-redis/pom.xml" TargetMode="External"/><Relationship Id="rId1002" Type="http://schemas.openxmlformats.org/officeDocument/2006/relationships/hyperlink" Target="https://github.com/spring-projects/spring-boot/tree/v2.1.4.RELEASE/spring-boot-samples/spring-boot-sample-web-jsp" TargetMode="External"/><Relationship Id="rId1447" Type="http://schemas.openxmlformats.org/officeDocument/2006/relationships/hyperlink" Target="https://docs.spring.io/spring-boot/docs/2.1.4.RELEASE/reference/htmlsingle/" TargetMode="External"/><Relationship Id="rId1654" Type="http://schemas.openxmlformats.org/officeDocument/2006/relationships/hyperlink" Target="https://github.com/spring-projects/spring-boot/tree/v2.1.4.RELEASE/spring-boot-project/spring-boot-autoconfigure/src/main/java/org/springframework/boot/autoconfigure/orm/jpa/JpaBaseConfiguration.java" TargetMode="External"/><Relationship Id="rId1861" Type="http://schemas.openxmlformats.org/officeDocument/2006/relationships/hyperlink" Target="https://github.com/spring-projects/spring-boot/tree/v2.1.4.RELEASE/spring-boot-project/spring-boot-autoconfigure/src/main/java/org/springframework/boot/autoconfigure/dao/PersistenceExceptionTranslationAutoConfiguration.java" TargetMode="External"/><Relationship Id="rId1307" Type="http://schemas.openxmlformats.org/officeDocument/2006/relationships/hyperlink" Target="https://github.com/spring-projects/spring-boot/tree/v2.1.4.RELEASE/spring-boot-project/spring-boot-actuator/src/main/java/org/springframework/boot/actuate/jms/JmsHealthIndicator.java" TargetMode="External"/><Relationship Id="rId1514" Type="http://schemas.openxmlformats.org/officeDocument/2006/relationships/hyperlink" Target="https://github.com/spring-projects/spring-boot/tree/v2.1.4.RELEASE/spring-boot-project/spring-boot-autoconfigure/src/main/java/org/springframework/boot/autoconfigure/web/servlet/WebMvcAutoConfiguration.java" TargetMode="External"/><Relationship Id="rId1721" Type="http://schemas.openxmlformats.org/officeDocument/2006/relationships/hyperlink" Target="https://github.com/spring-projects/spring-boot/tree/v2.1.4.RELEASE/spring-boot-project/spring-boot-autoconfigure/src/main/java/org/springframework/boot/autoconfigure/data/cassandra/CassandraDataAutoConfiguration.java" TargetMode="External"/><Relationship Id="rId1959" Type="http://schemas.openxmlformats.org/officeDocument/2006/relationships/hyperlink" Target="https://github.com/spring-projects/spring-boot/tree/v2.1.4.RELEASE/spring-boot-project/spring-boot-actuator-autoconfigure/src/main/java/org/springframework/boot/actuate/autoconfigure/cassandra/CassandraHealthIndicatorAutoConfiguration.java" TargetMode="External"/><Relationship Id="rId13" Type="http://schemas.openxmlformats.org/officeDocument/2006/relationships/hyperlink" Target="https://docs.spring.io/spring-boot/docs/2.1.4.RELEASE/reference/htmlsingle/" TargetMode="External"/><Relationship Id="rId1819" Type="http://schemas.openxmlformats.org/officeDocument/2006/relationships/hyperlink" Target="https://github.com/spring-projects/spring-boot/tree/v2.1.4.RELEASE/spring-boot-project/spring-boot-autoconfigure/src/main/java/org/springframework/boot/autoconfigure/jsonb/JsonbAutoConfiguration.java" TargetMode="External"/><Relationship Id="rId162" Type="http://schemas.openxmlformats.org/officeDocument/2006/relationships/hyperlink" Target="https://docs.spring.io/spring-boot/docs/2.1.4.RELEASE/reference/htmlsingle/" TargetMode="External"/><Relationship Id="rId467" Type="http://schemas.openxmlformats.org/officeDocument/2006/relationships/hyperlink" Target="https://docs.spring.io/spring-boot/docs/2.1.4.RELEASE/reference/htmlsingle/" TargetMode="External"/><Relationship Id="rId1097" Type="http://schemas.openxmlformats.org/officeDocument/2006/relationships/hyperlink" Target="https://docs.spring.io/spring/docs/5.1.6.RELEASE/spring-framework-reference/integration.html" TargetMode="External"/><Relationship Id="rId2050" Type="http://schemas.openxmlformats.org/officeDocument/2006/relationships/hyperlink" Target="https://docs.spring.io/spring-boot/docs/2.1.4.RELEASE/api/org/springframework/boot/actuate/autoconfigure/liquibase/LiquibaseEndpointAutoConfiguration.html" TargetMode="External"/><Relationship Id="rId674" Type="http://schemas.openxmlformats.org/officeDocument/2006/relationships/hyperlink" Target="https://github.com/spring-projects/spring-boot/issues" TargetMode="External"/><Relationship Id="rId881" Type="http://schemas.openxmlformats.org/officeDocument/2006/relationships/hyperlink" Target="https://docs.spring.io/spring-boot/docs/2.1.4.RELEASE/reference/htmlsingle/" TargetMode="External"/><Relationship Id="rId979" Type="http://schemas.openxmlformats.org/officeDocument/2006/relationships/hyperlink" Target="https://docs.spring.io/spring-boot/docs/2.1.4.RELEASE/reference/htmlsingle/" TargetMode="External"/><Relationship Id="rId327" Type="http://schemas.openxmlformats.org/officeDocument/2006/relationships/hyperlink" Target="https://docs.spring.io/spring-boot/docs/2.1.4.RELEASE/reference/htmlsingle/" TargetMode="External"/><Relationship Id="rId534" Type="http://schemas.openxmlformats.org/officeDocument/2006/relationships/hyperlink" Target="https://docs.spring.io/spring-boot/docs/2.1.4.RELEASE/reference/htmlsingle/" TargetMode="External"/><Relationship Id="rId741" Type="http://schemas.openxmlformats.org/officeDocument/2006/relationships/hyperlink" Target="https://docs.spring.io/spring-boot/docs/2.1.4.RELEASE/reference/htmlsingle/" TargetMode="External"/><Relationship Id="rId839" Type="http://schemas.openxmlformats.org/officeDocument/2006/relationships/hyperlink" Target="https://github.com/spring-projects/spring-boot/tree/v2.1.4.RELEASE/spring-boot-project/spring-boot-starters/spring-boot-starter-security/pom.xml" TargetMode="External"/><Relationship Id="rId1164" Type="http://schemas.openxmlformats.org/officeDocument/2006/relationships/hyperlink" Target="https://docs.spring.io/spring/docs/5.1.6.RELEASE/spring-framework-reference/testing.html" TargetMode="External"/><Relationship Id="rId1371" Type="http://schemas.openxmlformats.org/officeDocument/2006/relationships/hyperlink" Target="https://www.influxdata.com/" TargetMode="External"/><Relationship Id="rId1469" Type="http://schemas.openxmlformats.org/officeDocument/2006/relationships/hyperlink" Target="https://ant.apache.org/manual/Types/resources.html" TargetMode="External"/><Relationship Id="rId2008" Type="http://schemas.openxmlformats.org/officeDocument/2006/relationships/hyperlink" Target="https://docs.spring.io/spring-boot/docs/2.1.4.RELEASE/api/org/springframework/boot/actuate/autoconfigure/management/HeapDumpWebEndpointAutoConfiguration.html" TargetMode="External"/><Relationship Id="rId601" Type="http://schemas.openxmlformats.org/officeDocument/2006/relationships/hyperlink" Target="https://docs.spring.io/spring-boot/docs/2.1.4.RELEASE/reference/htmlsingle/" TargetMode="External"/><Relationship Id="rId1024" Type="http://schemas.openxmlformats.org/officeDocument/2006/relationships/hyperlink" Target="https://projects.spring.io/spring-data/" TargetMode="External"/><Relationship Id="rId1231" Type="http://schemas.openxmlformats.org/officeDocument/2006/relationships/hyperlink" Target="https://github.com/spring-projects/spring-boot/tree/v2.1.4.RELEASE/spring-boot-project/spring-boot-autoconfigure/src/main/java/org/springframework/boot/autoconfigure/AutoConfigureBefore.java" TargetMode="External"/><Relationship Id="rId1676" Type="http://schemas.openxmlformats.org/officeDocument/2006/relationships/hyperlink" Target="https://github.com/spring-projects/spring-boot/tree/v2.1.4.RELEASE/spring-boot-project/spring-boot-actuator/src/main/java/org/springframework/boot/actuate/context/properties/ConfigurationPropertiesReportEndpoint.java" TargetMode="External"/><Relationship Id="rId1883" Type="http://schemas.openxmlformats.org/officeDocument/2006/relationships/hyperlink" Target="https://github.com/spring-projects/spring-boot/tree/v2.1.4.RELEASE/spring-boot-project/spring-boot-autoconfigure/src/main/java/org/springframework/boot/autoconfigure/data/redis/RedisAutoConfiguration.java" TargetMode="External"/><Relationship Id="rId906" Type="http://schemas.openxmlformats.org/officeDocument/2006/relationships/hyperlink" Target="https://docs.spring.io/spring-boot/docs/2.1.4.RELEASE/reference/htmlsingle/" TargetMode="External"/><Relationship Id="rId1329" Type="http://schemas.openxmlformats.org/officeDocument/2006/relationships/hyperlink" Target="https://docs.spring.io/spring-boot/docs/2.1.4.RELEASE/reference/htmlsingle/" TargetMode="External"/><Relationship Id="rId1536" Type="http://schemas.openxmlformats.org/officeDocument/2006/relationships/hyperlink" Target="https://github.com/spring-projects/spring-boot/tree/v2.1.4.RELEASE/spring-boot-project/spring-boot-autoconfigure/src/main/java/org/springframework/boot/autoconfigure/orm/jpa/JpaBaseConfiguration.java" TargetMode="External"/><Relationship Id="rId1743" Type="http://schemas.openxmlformats.org/officeDocument/2006/relationships/hyperlink" Target="https://github.com/spring-projects/spring-boot/tree/v2.1.4.RELEASE/spring-boot-project/spring-boot-autoconfigure/src/main/java/org/springframework/boot/autoconfigure/data/couchbase/CouchbaseReactiveRepositoriesAutoConfiguration.java" TargetMode="External"/><Relationship Id="rId1950" Type="http://schemas.openxmlformats.org/officeDocument/2006/relationships/hyperlink" Target="https://docs.spring.io/spring-boot/docs/2.1.4.RELEASE/api/org/springframework/boot/actuate/autoconfigure/audit/AuditAutoConfiguration.html" TargetMode="External"/><Relationship Id="rId35" Type="http://schemas.openxmlformats.org/officeDocument/2006/relationships/hyperlink" Target="https://docs.spring.io/spring-boot/docs/2.1.4.RELEASE/reference/htmlsingle/" TargetMode="External"/><Relationship Id="rId1603" Type="http://schemas.openxmlformats.org/officeDocument/2006/relationships/hyperlink" Target="https://github.com/spring-projects/spring-boot/tree/v2.1.4.RELEASE/spring-boot-project/spring-boot-autoconfigure/src/main/java/org/springframework/boot/autoconfigure/quartz/QuartzProperties.java" TargetMode="External"/><Relationship Id="rId1810" Type="http://schemas.openxmlformats.org/officeDocument/2006/relationships/hyperlink" Target="https://docs.spring.io/spring-boot/docs/2.1.4.RELEASE/api/org/springframework/boot/autoconfigure/jmx/JmxAutoConfiguration.html" TargetMode="External"/><Relationship Id="rId184" Type="http://schemas.openxmlformats.org/officeDocument/2006/relationships/hyperlink" Target="https://docs.spring.io/spring-boot/docs/2.1.4.RELEASE/reference/htmlsingle/" TargetMode="External"/><Relationship Id="rId391" Type="http://schemas.openxmlformats.org/officeDocument/2006/relationships/hyperlink" Target="https://docs.spring.io/spring-boot/docs/2.1.4.RELEASE/reference/htmlsingle/" TargetMode="External"/><Relationship Id="rId1908" Type="http://schemas.openxmlformats.org/officeDocument/2006/relationships/hyperlink" Target="https://docs.spring.io/spring-boot/docs/2.1.4.RELEASE/api/org/springframework/boot/autoconfigure/solr/SolrAutoConfiguration.html" TargetMode="External"/><Relationship Id="rId2072" Type="http://schemas.openxmlformats.org/officeDocument/2006/relationships/hyperlink" Target="https://docs.spring.io/spring-boot/docs/2.1.4.RELEASE/api/org/springframework/boot/actuate/autoconfigure/mongo/MongoHealthIndicatorAutoConfiguration.html" TargetMode="External"/><Relationship Id="rId251" Type="http://schemas.openxmlformats.org/officeDocument/2006/relationships/hyperlink" Target="https://docs.spring.io/spring-boot/docs/2.1.4.RELEASE/reference/htmlsingle/" TargetMode="External"/><Relationship Id="rId489" Type="http://schemas.openxmlformats.org/officeDocument/2006/relationships/hyperlink" Target="https://docs.spring.io/spring-boot/docs/2.1.4.RELEASE/reference/htmlsingle/" TargetMode="External"/><Relationship Id="rId696" Type="http://schemas.openxmlformats.org/officeDocument/2006/relationships/hyperlink" Target="https://docs.spring.io/spring-boot/docs/2.1.4.RELEASE/reference/htmlsingle/" TargetMode="External"/><Relationship Id="rId349" Type="http://schemas.openxmlformats.org/officeDocument/2006/relationships/hyperlink" Target="https://docs.spring.io/spring-boot/docs/2.1.4.RELEASE/reference/htmlsingle/" TargetMode="External"/><Relationship Id="rId556" Type="http://schemas.openxmlformats.org/officeDocument/2006/relationships/hyperlink" Target="https://docs.spring.io/spring-boot/docs/2.1.4.RELEASE/reference/htmlsingle/" TargetMode="External"/><Relationship Id="rId763" Type="http://schemas.openxmlformats.org/officeDocument/2006/relationships/hyperlink" Target="https://spring.io/" TargetMode="External"/><Relationship Id="rId1186" Type="http://schemas.openxmlformats.org/officeDocument/2006/relationships/hyperlink" Target="https://docs.spring.io/spring-boot/docs/2.1.4.RELEASE/reference/htmlsingle/" TargetMode="External"/><Relationship Id="rId1393" Type="http://schemas.openxmlformats.org/officeDocument/2006/relationships/hyperlink" Target="https://docs.spring.io/spring-boot/docs/2.1.4.RELEASE/reference/htmlsingle/#CO1-2" TargetMode="External"/><Relationship Id="rId111" Type="http://schemas.openxmlformats.org/officeDocument/2006/relationships/hyperlink" Target="https://docs.spring.io/spring-boot/docs/2.1.4.RELEASE/reference/htmlsingle/" TargetMode="External"/><Relationship Id="rId209" Type="http://schemas.openxmlformats.org/officeDocument/2006/relationships/hyperlink" Target="https://docs.spring.io/spring-boot/docs/2.1.4.RELEASE/reference/htmlsingle/" TargetMode="External"/><Relationship Id="rId416" Type="http://schemas.openxmlformats.org/officeDocument/2006/relationships/hyperlink" Target="https://docs.spring.io/spring-boot/docs/2.1.4.RELEASE/reference/htmlsingle/" TargetMode="External"/><Relationship Id="rId970" Type="http://schemas.openxmlformats.org/officeDocument/2006/relationships/hyperlink" Target="https://www.w3.org/TR/cors/" TargetMode="External"/><Relationship Id="rId1046" Type="http://schemas.openxmlformats.org/officeDocument/2006/relationships/hyperlink" Target="https://projects.spring.io/spring-data-solr/" TargetMode="External"/><Relationship Id="rId1253" Type="http://schemas.openxmlformats.org/officeDocument/2006/relationships/hyperlink" Target="https://www.baeldung.com/kotlin-null-safety" TargetMode="External"/><Relationship Id="rId1698" Type="http://schemas.openxmlformats.org/officeDocument/2006/relationships/hyperlink" Target="https://github.com/spring-projects/spring-boot/tree/v2.1.4.RELEASE/spring-boot-project/spring-boot-actuator/src/main/java/org/springframework/boot/actuate/management/ThreadDumpEndpoint.java" TargetMode="External"/><Relationship Id="rId623" Type="http://schemas.openxmlformats.org/officeDocument/2006/relationships/hyperlink" Target="https://docs.spring.io/spring-boot/docs/2.1.4.RELEASE/reference/htmlsingle/" TargetMode="External"/><Relationship Id="rId830" Type="http://schemas.openxmlformats.org/officeDocument/2006/relationships/hyperlink" Target="https://github.com/spring-projects/spring-boot/tree/v2.1.4.RELEASE/spring-boot-project/spring-boot-starters/spring-boot-starter-jooq/pom.xml" TargetMode="External"/><Relationship Id="rId928" Type="http://schemas.openxmlformats.org/officeDocument/2006/relationships/hyperlink" Target="https://docs.oracle.com/javase/8/docs/api//java/util/logging/package-summary.html" TargetMode="External"/><Relationship Id="rId1460" Type="http://schemas.openxmlformats.org/officeDocument/2006/relationships/hyperlink" Target="https://docs.spring.io/spring-boot/docs/2.1.4.RELEASE/maven-plugin" TargetMode="External"/><Relationship Id="rId1558" Type="http://schemas.openxmlformats.org/officeDocument/2006/relationships/hyperlink" Target="https://github.com/spring-projects/spring-batch/blob/master/spring-batch-core/src/main/java/org/springframework/batch/core/configuration/annotation/EnableBatchProcessing.java" TargetMode="External"/><Relationship Id="rId1765" Type="http://schemas.openxmlformats.org/officeDocument/2006/relationships/hyperlink" Target="https://github.com/spring-projects/spring-boot/tree/v2.1.4.RELEASE/spring-boot-project/spring-boot-autoconfigure/src/main/java/org/springframework/boot/autoconfigure/web/servlet/error/ErrorMvcAutoConfiguration.java" TargetMode="External"/><Relationship Id="rId57" Type="http://schemas.openxmlformats.org/officeDocument/2006/relationships/hyperlink" Target="https://docs.spring.io/spring-boot/docs/2.1.4.RELEASE/reference/htmlsingle/" TargetMode="External"/><Relationship Id="rId1113" Type="http://schemas.openxmlformats.org/officeDocument/2006/relationships/hyperlink" Target="https://infinispan.org/" TargetMode="External"/><Relationship Id="rId1320" Type="http://schemas.openxmlformats.org/officeDocument/2006/relationships/hyperlink" Target="https://github.com/spring-projects/spring-boot/tree/v2.1.4.RELEASE/spring-boot-project/spring-boot-actuator/src/main/java/org/springframework/boot/actuate/health/ReactiveHealthIndicator.java" TargetMode="External"/><Relationship Id="rId1418" Type="http://schemas.openxmlformats.org/officeDocument/2006/relationships/hyperlink" Target="https://blog.openshift.com/openshift-commons-briefing-96-cloud-native-applications-spring-rhoar/" TargetMode="External"/><Relationship Id="rId1972" Type="http://schemas.openxmlformats.org/officeDocument/2006/relationships/hyperlink" Target="https://docs.spring.io/spring-boot/docs/2.1.4.RELEASE/api/org/springframework/boot/actuate/autoconfigure/couchbase/CouchbaseHealthIndicatorAutoConfiguration.html" TargetMode="External"/><Relationship Id="rId1625" Type="http://schemas.openxmlformats.org/officeDocument/2006/relationships/hyperlink" Target="https://github.com/spring-projects/spring-boot/tree/v2.1.4.RELEASE/spring-boot-project/spring-boot-autoconfigure/src/main/java/org/springframework/boot/autoconfigure/session/JdbcSessionProperties.java" TargetMode="External"/><Relationship Id="rId1832" Type="http://schemas.openxmlformats.org/officeDocument/2006/relationships/hyperlink" Target="https://docs.spring.io/spring-boot/docs/2.1.4.RELEASE/api/org/springframework/boot/autoconfigure/mail/MailSenderAutoConfiguration.html" TargetMode="External"/><Relationship Id="rId2094" Type="http://schemas.openxmlformats.org/officeDocument/2006/relationships/hyperlink" Target="https://docs.spring.io/spring-boot/docs/2.1.4.RELEASE/api/org/springframework/boot/actuate/autoconfigure/redis/RedisReactiveHealthIndicatorAutoConfiguration.html" TargetMode="External"/><Relationship Id="rId273" Type="http://schemas.openxmlformats.org/officeDocument/2006/relationships/hyperlink" Target="https://docs.spring.io/spring-boot/docs/2.1.4.RELEASE/reference/htmlsingle/" TargetMode="External"/><Relationship Id="rId480" Type="http://schemas.openxmlformats.org/officeDocument/2006/relationships/hyperlink" Target="https://docs.spring.io/spring-boot/docs/2.1.4.RELEASE/reference/htmlsingle/" TargetMode="External"/><Relationship Id="rId133" Type="http://schemas.openxmlformats.org/officeDocument/2006/relationships/hyperlink" Target="https://docs.spring.io/spring-boot/docs/2.1.4.RELEASE/reference/htmlsingle/" TargetMode="External"/><Relationship Id="rId340" Type="http://schemas.openxmlformats.org/officeDocument/2006/relationships/hyperlink" Target="https://docs.spring.io/spring-boot/docs/2.1.4.RELEASE/reference/htmlsingle/" TargetMode="External"/><Relationship Id="rId578" Type="http://schemas.openxmlformats.org/officeDocument/2006/relationships/hyperlink" Target="https://docs.spring.io/spring-boot/docs/2.1.4.RELEASE/reference/htmlsingle/" TargetMode="External"/><Relationship Id="rId785" Type="http://schemas.openxmlformats.org/officeDocument/2006/relationships/hyperlink" Target="https://docs.spring.io/spring-boot/docs/2.1.4.RELEASE/reference/htmlsingle/" TargetMode="External"/><Relationship Id="rId992" Type="http://schemas.openxmlformats.org/officeDocument/2006/relationships/hyperlink" Target="https://tomcat.apache.org/" TargetMode="External"/><Relationship Id="rId2021" Type="http://schemas.openxmlformats.org/officeDocument/2006/relationships/hyperlink" Target="https://github.com/spring-projects/spring-boot/tree/v2.1.4.RELEASE/spring-boot-project/spring-boot-actuator-autoconfigure/src/main/java/org/springframework/boot/actuate/autoconfigure/metrics/export/influx/InfluxMetricsExportAutoConfiguration.java" TargetMode="External"/><Relationship Id="rId200" Type="http://schemas.openxmlformats.org/officeDocument/2006/relationships/hyperlink" Target="https://docs.spring.io/spring-boot/docs/2.1.4.RELEASE/reference/htmlsingle/" TargetMode="External"/><Relationship Id="rId438" Type="http://schemas.openxmlformats.org/officeDocument/2006/relationships/hyperlink" Target="https://docs.spring.io/spring-boot/docs/2.1.4.RELEASE/reference/htmlsingle/" TargetMode="External"/><Relationship Id="rId645" Type="http://schemas.openxmlformats.org/officeDocument/2006/relationships/hyperlink" Target="https://docs.spring.io/spring-boot/docs/2.1.4.RELEASE/reference/htmlsingle/" TargetMode="External"/><Relationship Id="rId852" Type="http://schemas.openxmlformats.org/officeDocument/2006/relationships/hyperlink" Target="https://github.com/spring-projects/spring-boot/tree/v2.1.4.RELEASE/spring-boot-project/spring-boot-starters/spring-boot-starter-log4j2/pom.xml" TargetMode="External"/><Relationship Id="rId1068" Type="http://schemas.openxmlformats.org/officeDocument/2006/relationships/hyperlink" Target="https://github.com/spring-projects/spring-data-gemfire" TargetMode="External"/><Relationship Id="rId1275" Type="http://schemas.openxmlformats.org/officeDocument/2006/relationships/hyperlink" Target="https://spring.io/blog/2016/03/20/a-geospatial-messenger-with-kotlin-spring-boot-and-postgresql" TargetMode="External"/><Relationship Id="rId1482" Type="http://schemas.openxmlformats.org/officeDocument/2006/relationships/hyperlink" Target="https://github.com/spring-projects/spring-boot/tree/v2.1.4.RELEASE/spring-boot-project/spring-boot-autoconfigure/src/main/java/org/springframework/boot/autoconfigure/web/ServerProperties.java" TargetMode="External"/><Relationship Id="rId2119" Type="http://schemas.openxmlformats.org/officeDocument/2006/relationships/hyperlink" Target="https://github.com/spring-projects/spring-boot/tree/v2.1.4.RELEASE/spring-boot-project/spring-boot-actuator-autoconfigure/src/main/java/org/springframework/boot/actuate/autoconfigure/endpoint/web/WebEndpointAutoConfiguration.java" TargetMode="External"/><Relationship Id="rId505" Type="http://schemas.openxmlformats.org/officeDocument/2006/relationships/hyperlink" Target="https://docs.spring.io/spring-boot/docs/2.1.4.RELEASE/reference/htmlsingle/" TargetMode="External"/><Relationship Id="rId712" Type="http://schemas.openxmlformats.org/officeDocument/2006/relationships/hyperlink" Target="https://docs.spring.io/spring-boot/docs/2.1.4.RELEASE/reference/htmlsingle/" TargetMode="External"/><Relationship Id="rId1135" Type="http://schemas.openxmlformats.org/officeDocument/2006/relationships/hyperlink" Target="https://docs.spring.io/spring-boot/docs/2.1.4.RELEASE/reference/htmlsingle/" TargetMode="External"/><Relationship Id="rId1342" Type="http://schemas.openxmlformats.org/officeDocument/2006/relationships/hyperlink" Target="https://docs.spring.io/spring-boot/docs/2.1.4.RELEASE/reference/htmlsingle/" TargetMode="External"/><Relationship Id="rId1787" Type="http://schemas.openxmlformats.org/officeDocument/2006/relationships/hyperlink" Target="https://github.com/spring-projects/spring-boot/tree/v2.1.4.RELEASE/spring-boot-project/spring-boot-autoconfigure/src/main/java/org/springframework/boot/autoconfigure/web/reactive/HttpHandlerAutoConfiguration.java" TargetMode="External"/><Relationship Id="rId1994" Type="http://schemas.openxmlformats.org/officeDocument/2006/relationships/hyperlink" Target="https://docs.spring.io/spring-boot/docs/2.1.4.RELEASE/api/org/springframework/boot/actuate/autoconfigure/endpoint/EndpointAutoConfiguration.html" TargetMode="External"/><Relationship Id="rId79" Type="http://schemas.openxmlformats.org/officeDocument/2006/relationships/hyperlink" Target="https://docs.spring.io/spring-boot/docs/2.1.4.RELEASE/reference/htmlsingle/" TargetMode="External"/><Relationship Id="rId144" Type="http://schemas.openxmlformats.org/officeDocument/2006/relationships/hyperlink" Target="https://docs.spring.io/spring-boot/docs/2.1.4.RELEASE/reference/htmlsingle/" TargetMode="External"/><Relationship Id="rId589" Type="http://schemas.openxmlformats.org/officeDocument/2006/relationships/hyperlink" Target="https://docs.spring.io/spring-boot/docs/2.1.4.RELEASE/reference/htmlsingle/" TargetMode="External"/><Relationship Id="rId796" Type="http://schemas.openxmlformats.org/officeDocument/2006/relationships/hyperlink" Target="https://docs.spring.io/spring-boot/docs/2.1.4.RELEASE/reference/htmlsingle/" TargetMode="External"/><Relationship Id="rId1202" Type="http://schemas.openxmlformats.org/officeDocument/2006/relationships/hyperlink" Target="https://docs.spring.io/spring-boot/docs/2.1.4.RELEASE/reference/htmlsingle/" TargetMode="External"/><Relationship Id="rId1647" Type="http://schemas.openxmlformats.org/officeDocument/2006/relationships/hyperlink" Target="https://github.com/spring-projects/spring-boot/tree/v2.1.4.RELEASE/spring-boot-project/spring-boot-autoconfigure/src/main/java/org/springframework/boot/autoconfigure/jdbc/DataSourceProperties.java" TargetMode="External"/><Relationship Id="rId1854" Type="http://schemas.openxmlformats.org/officeDocument/2006/relationships/hyperlink" Target="https://docs.spring.io/spring-boot/docs/2.1.4.RELEASE/api/org/springframework/boot/autoconfigure/data/neo4j/Neo4jDataAutoConfiguration.html" TargetMode="External"/><Relationship Id="rId351" Type="http://schemas.openxmlformats.org/officeDocument/2006/relationships/hyperlink" Target="https://docs.spring.io/spring-boot/docs/2.1.4.RELEASE/reference/htmlsingle/" TargetMode="External"/><Relationship Id="rId449" Type="http://schemas.openxmlformats.org/officeDocument/2006/relationships/hyperlink" Target="https://docs.spring.io/spring-boot/docs/2.1.4.RELEASE/reference/htmlsingle/" TargetMode="External"/><Relationship Id="rId656" Type="http://schemas.openxmlformats.org/officeDocument/2006/relationships/hyperlink" Target="https://docs.spring.io/spring-boot/docs/2.1.4.RELEASE/reference/htmlsingle/" TargetMode="External"/><Relationship Id="rId863" Type="http://schemas.openxmlformats.org/officeDocument/2006/relationships/hyperlink" Target="https://maven.apache.org/plugins/maven-eclipse-plugin/" TargetMode="External"/><Relationship Id="rId1079" Type="http://schemas.openxmlformats.org/officeDocument/2006/relationships/hyperlink" Target="http://localhost:9200/" TargetMode="External"/><Relationship Id="rId1286" Type="http://schemas.openxmlformats.org/officeDocument/2006/relationships/hyperlink" Target="https://docs.spring.io/spring-boot/docs/2.1.4.RELEASE/reference/htmlsingle/" TargetMode="External"/><Relationship Id="rId1493" Type="http://schemas.openxmlformats.org/officeDocument/2006/relationships/hyperlink" Target="https://docs.spring.io/spring-boot/docs/2.1.4.RELEASE/reference/htmlsingle/" TargetMode="External"/><Relationship Id="rId1507" Type="http://schemas.openxmlformats.org/officeDocument/2006/relationships/hyperlink" Target="https://docs.spring.io/spring-boot/docs/2.1.4.RELEASE/reference/htmlsingle/" TargetMode="External"/><Relationship Id="rId1714" Type="http://schemas.openxmlformats.org/officeDocument/2006/relationships/hyperlink" Target="https://docs.spring.io/spring-boot/docs/2.1.4.RELEASE/api/org/springframework/boot/autoconfigure/jms/artemis/ArtemisAutoConfiguration.html" TargetMode="External"/><Relationship Id="rId2032" Type="http://schemas.openxmlformats.org/officeDocument/2006/relationships/hyperlink" Target="https://docs.spring.io/spring-boot/docs/2.1.4.RELEASE/api/org/springframework/boot/actuate/autoconfigure/metrics/web/jetty/JettyMetricsAutoConfiguration.html" TargetMode="External"/><Relationship Id="rId211" Type="http://schemas.openxmlformats.org/officeDocument/2006/relationships/hyperlink" Target="https://docs.spring.io/spring-boot/docs/2.1.4.RELEASE/reference/htmlsingle/" TargetMode="External"/><Relationship Id="rId295" Type="http://schemas.openxmlformats.org/officeDocument/2006/relationships/hyperlink" Target="https://docs.spring.io/spring-boot/docs/2.1.4.RELEASE/reference/htmlsingle/" TargetMode="External"/><Relationship Id="rId309" Type="http://schemas.openxmlformats.org/officeDocument/2006/relationships/hyperlink" Target="https://docs.spring.io/spring-boot/docs/2.1.4.RELEASE/reference/htmlsingle/" TargetMode="External"/><Relationship Id="rId516" Type="http://schemas.openxmlformats.org/officeDocument/2006/relationships/hyperlink" Target="https://docs.spring.io/spring-boot/docs/2.1.4.RELEASE/reference/htmlsingle/" TargetMode="External"/><Relationship Id="rId1146" Type="http://schemas.openxmlformats.org/officeDocument/2006/relationships/hyperlink" Target="https://github.com/bitronix/btm" TargetMode="External"/><Relationship Id="rId1798" Type="http://schemas.openxmlformats.org/officeDocument/2006/relationships/hyperlink" Target="https://docs.spring.io/spring-boot/docs/2.1.4.RELEASE/api/org/springframework/boot/autoconfigure/jackson/JacksonAutoConfiguration.html" TargetMode="External"/><Relationship Id="rId1921" Type="http://schemas.openxmlformats.org/officeDocument/2006/relationships/hyperlink" Target="https://github.com/spring-projects/spring-boot/tree/v2.1.4.RELEASE/spring-boot-project/spring-boot-autoconfigure/src/main/java/org/springframework/boot/autoconfigure/transaction/TransactionAutoConfiguration.java" TargetMode="External"/><Relationship Id="rId723" Type="http://schemas.openxmlformats.org/officeDocument/2006/relationships/hyperlink" Target="https://docs.spring.io/spring-boot/docs/2.1.4.RELEASE/reference/htmlsingle/" TargetMode="External"/><Relationship Id="rId930" Type="http://schemas.openxmlformats.org/officeDocument/2006/relationships/hyperlink" Target="https://logback.qos.ch/" TargetMode="External"/><Relationship Id="rId1006" Type="http://schemas.openxmlformats.org/officeDocument/2006/relationships/hyperlink" Target="https://docs.spring.io/spring-boot/docs/2.1.4.RELEASE/api/org/springframework/boot/autoconfigure/security/SecurityProperties.User.html" TargetMode="External"/><Relationship Id="rId1353" Type="http://schemas.openxmlformats.org/officeDocument/2006/relationships/hyperlink" Target="https://micrometer.io/docs/concepts" TargetMode="External"/><Relationship Id="rId1560" Type="http://schemas.openxmlformats.org/officeDocument/2006/relationships/hyperlink" Target="https://docs.spring.io/spring-boot/docs/2.1.4.RELEASE/reference/htmlsingle/" TargetMode="External"/><Relationship Id="rId1658" Type="http://schemas.openxmlformats.org/officeDocument/2006/relationships/hyperlink" Target="https://github.com/spring-projects/spring-boot/tree/v2.1.4.RELEASE/spring-boot-project/spring-boot-autoconfigure/src/main/java/org/springframework/boot/autoconfigure/mongo/embedded/EmbeddedMongoProperties.java" TargetMode="External"/><Relationship Id="rId1865" Type="http://schemas.openxmlformats.org/officeDocument/2006/relationships/hyperlink" Target="https://github.com/spring-projects/spring-boot/tree/v2.1.4.RELEASE/spring-boot-project/spring-boot-autoconfigure/src/main/java/org/springframework/boot/autoconfigure/context/PropertyPlaceholderAutoConfiguration.java" TargetMode="External"/><Relationship Id="rId155" Type="http://schemas.openxmlformats.org/officeDocument/2006/relationships/hyperlink" Target="https://docs.spring.io/spring-boot/docs/2.1.4.RELEASE/reference/htmlsingle/" TargetMode="External"/><Relationship Id="rId362" Type="http://schemas.openxmlformats.org/officeDocument/2006/relationships/hyperlink" Target="https://docs.spring.io/spring-boot/docs/2.1.4.RELEASE/reference/htmlsingle/" TargetMode="External"/><Relationship Id="rId1213" Type="http://schemas.openxmlformats.org/officeDocument/2006/relationships/hyperlink" Target="https://docs.spring.io/spring-boot/docs/2.1.4.RELEASE/reference/htmlsingle/" TargetMode="External"/><Relationship Id="rId1297" Type="http://schemas.openxmlformats.org/officeDocument/2006/relationships/hyperlink" Target="https://www.w3.org/TR/cors/" TargetMode="External"/><Relationship Id="rId1420" Type="http://schemas.openxmlformats.org/officeDocument/2006/relationships/hyperlink" Target="https://docs.aws.amazon.com/elasticbeanstalk/latest/dg/environments-create-wizard.html" TargetMode="External"/><Relationship Id="rId1518" Type="http://schemas.openxmlformats.org/officeDocument/2006/relationships/hyperlink" Target="https://github.com/spring-projects/spring-boot/tree/v2.1.4.RELEASE/spring-boot-project/spring-boot-autoconfigure/src/main/java/org/springframework/boot/autoconfigure/thymeleaf/ThymeleafAutoConfiguration.java" TargetMode="External"/><Relationship Id="rId2043" Type="http://schemas.openxmlformats.org/officeDocument/2006/relationships/hyperlink" Target="https://github.com/spring-projects/spring-boot/tree/v2.1.4.RELEASE/spring-boot-project/spring-boot-actuator-autoconfigure/src/main/java/org/springframework/boot/actuate/autoconfigure/metrics/KafkaMetricsAutoConfiguration.java" TargetMode="External"/><Relationship Id="rId222" Type="http://schemas.openxmlformats.org/officeDocument/2006/relationships/hyperlink" Target="https://docs.spring.io/spring-boot/docs/2.1.4.RELEASE/reference/htmlsingle/" TargetMode="External"/><Relationship Id="rId667" Type="http://schemas.openxmlformats.org/officeDocument/2006/relationships/hyperlink" Target="https://docs.spring.io/spring-boot/docs/2.1.4.RELEASE/reference/epub/spring-boot-reference.epub" TargetMode="External"/><Relationship Id="rId874" Type="http://schemas.openxmlformats.org/officeDocument/2006/relationships/hyperlink" Target="https://zeroturnaround.com/software/jrebel/" TargetMode="External"/><Relationship Id="rId1725" Type="http://schemas.openxmlformats.org/officeDocument/2006/relationships/hyperlink" Target="https://github.com/spring-projects/spring-boot/tree/v2.1.4.RELEASE/spring-boot-project/spring-boot-autoconfigure/src/main/java/org/springframework/boot/autoconfigure/data/cassandra/CassandraReactiveRepositoriesAutoConfiguration.java" TargetMode="External"/><Relationship Id="rId1932" Type="http://schemas.openxmlformats.org/officeDocument/2006/relationships/hyperlink" Target="https://docs.spring.io/spring-boot/docs/2.1.4.RELEASE/api/org/springframework/boot/autoconfigure/web/servlet/WebMvcAutoConfiguration.html" TargetMode="External"/><Relationship Id="rId2110" Type="http://schemas.openxmlformats.org/officeDocument/2006/relationships/hyperlink" Target="https://docs.spring.io/spring-boot/docs/2.1.4.RELEASE/api/org/springframework/boot/actuate/autoconfigure/metrics/export/statsd/StatsdMetricsExportAutoConfiguration.html" TargetMode="External"/><Relationship Id="rId17" Type="http://schemas.openxmlformats.org/officeDocument/2006/relationships/hyperlink" Target="https://docs.spring.io/spring-boot/docs/2.1.4.RELEASE/reference/htmlsingle/" TargetMode="External"/><Relationship Id="rId527" Type="http://schemas.openxmlformats.org/officeDocument/2006/relationships/hyperlink" Target="https://docs.spring.io/spring-boot/docs/2.1.4.RELEASE/reference/htmlsingle/" TargetMode="External"/><Relationship Id="rId734" Type="http://schemas.openxmlformats.org/officeDocument/2006/relationships/hyperlink" Target="https://www.java.com/" TargetMode="External"/><Relationship Id="rId941" Type="http://schemas.openxmlformats.org/officeDocument/2006/relationships/hyperlink" Target="https://docs.spring.io/spring/docs/5.1.6.RELEASE/spring-framework-reference/web.html" TargetMode="External"/><Relationship Id="rId1157" Type="http://schemas.openxmlformats.org/officeDocument/2006/relationships/hyperlink" Target="https://projects.spring.io/spring-integration/" TargetMode="External"/><Relationship Id="rId1364" Type="http://schemas.openxmlformats.org/officeDocument/2006/relationships/hyperlink" Target="http://ganglia.sourceforge.net/" TargetMode="External"/><Relationship Id="rId1571" Type="http://schemas.openxmlformats.org/officeDocument/2006/relationships/hyperlink" Target="https://github.com/spring-projects/spring-boot/tree/v2.1.4.RELEASE/spring-boot-project/spring-boot-autoconfigure/src/main/java/org/springframework/boot/autoconfigure/groovy/template/GroovyTemplateAutoConfiguration.java" TargetMode="External"/><Relationship Id="rId70" Type="http://schemas.openxmlformats.org/officeDocument/2006/relationships/hyperlink" Target="https://docs.spring.io/spring-boot/docs/2.1.4.RELEASE/reference/htmlsingle/" TargetMode="External"/><Relationship Id="rId166" Type="http://schemas.openxmlformats.org/officeDocument/2006/relationships/hyperlink" Target="https://docs.spring.io/spring-boot/docs/2.1.4.RELEASE/reference/htmlsingle/" TargetMode="External"/><Relationship Id="rId373" Type="http://schemas.openxmlformats.org/officeDocument/2006/relationships/hyperlink" Target="https://docs.spring.io/spring-boot/docs/2.1.4.RELEASE/reference/htmlsingle/" TargetMode="External"/><Relationship Id="rId580" Type="http://schemas.openxmlformats.org/officeDocument/2006/relationships/hyperlink" Target="https://docs.spring.io/spring-boot/docs/2.1.4.RELEASE/reference/htmlsingle/" TargetMode="External"/><Relationship Id="rId801" Type="http://schemas.openxmlformats.org/officeDocument/2006/relationships/hyperlink" Target="https://github.com/spring-projects/spring-boot/tree/v2.1.4.RELEASE/spring-boot-project/spring-boot-starters/spring-boot-starter-aop/pom.xml" TargetMode="External"/><Relationship Id="rId1017" Type="http://schemas.openxmlformats.org/officeDocument/2006/relationships/hyperlink" Target="https://www.h2database.com/" TargetMode="External"/><Relationship Id="rId1224" Type="http://schemas.openxmlformats.org/officeDocument/2006/relationships/hyperlink" Target="https://docs.spring.io/spring-ws/docs/3.0.7.RELEASE/reference/" TargetMode="External"/><Relationship Id="rId1431" Type="http://schemas.openxmlformats.org/officeDocument/2006/relationships/hyperlink" Target="https://docs.spring.io/spring-boot/docs/2.1.4.RELEASE/reference/htmlsingle/" TargetMode="External"/><Relationship Id="rId1669" Type="http://schemas.openxmlformats.org/officeDocument/2006/relationships/hyperlink" Target="https://github.com/spring-projects/spring-boot/tree/v2.1.4.RELEASE/spring-boot-project/spring-boot-actuator-autoconfigure/src/main/java/org/springframework/boot/actuate/autoconfigure/endpoint/jmx/JmxEndpointProperties.java" TargetMode="External"/><Relationship Id="rId1876" Type="http://schemas.openxmlformats.org/officeDocument/2006/relationships/hyperlink" Target="https://docs.spring.io/spring-boot/docs/2.1.4.RELEASE/api/org/springframework/boot/autoconfigure/security/reactive/ReactiveSecurityAutoConfiguration.html" TargetMode="External"/><Relationship Id="rId2054" Type="http://schemas.openxmlformats.org/officeDocument/2006/relationships/hyperlink" Target="https://docs.spring.io/spring-boot/docs/2.1.4.RELEASE/api/org/springframework/boot/actuate/autoconfigure/logging/LogFileWebEndpointAutoConfiguration.html" TargetMode="External"/><Relationship Id="rId1" Type="http://schemas.openxmlformats.org/officeDocument/2006/relationships/numbering" Target="numbering.xml"/><Relationship Id="rId233" Type="http://schemas.openxmlformats.org/officeDocument/2006/relationships/hyperlink" Target="https://docs.spring.io/spring-boot/docs/2.1.4.RELEASE/reference/htmlsingle/" TargetMode="External"/><Relationship Id="rId440" Type="http://schemas.openxmlformats.org/officeDocument/2006/relationships/hyperlink" Target="https://docs.spring.io/spring-boot/docs/2.1.4.RELEASE/reference/htmlsingle/" TargetMode="External"/><Relationship Id="rId678" Type="http://schemas.openxmlformats.org/officeDocument/2006/relationships/hyperlink" Target="https://docs.spring.io/spring-boot/docs/2.1.4.RELEASE/reference/htmlsingle/" TargetMode="External"/><Relationship Id="rId885" Type="http://schemas.openxmlformats.org/officeDocument/2006/relationships/hyperlink" Target="https://docs.spring.io/spring-boot/docs/2.1.4.RELEASE/reference/htmlsingle/" TargetMode="External"/><Relationship Id="rId1070" Type="http://schemas.openxmlformats.org/officeDocument/2006/relationships/hyperlink" Target="https://github.com/spring-projects/spring-data-gemfire/blob/master/src/main/java/org/springframework/data/gemfire/repository/config/EnableGemfireRepositories.java" TargetMode="External"/><Relationship Id="rId1529" Type="http://schemas.openxmlformats.org/officeDocument/2006/relationships/hyperlink" Target="https://docs.spring.io/spring-boot/docs/2.1.4.RELEASE/reference/htmlsingle/" TargetMode="External"/><Relationship Id="rId1736" Type="http://schemas.openxmlformats.org/officeDocument/2006/relationships/hyperlink" Target="https://docs.spring.io/spring-boot/docs/2.1.4.RELEASE/api/org/springframework/boot/autoconfigure/context/ConfigurationPropertiesAutoConfiguration.html" TargetMode="External"/><Relationship Id="rId1943" Type="http://schemas.openxmlformats.org/officeDocument/2006/relationships/hyperlink" Target="https://github.com/spring-projects/spring-boot/tree/v2.1.4.RELEASE/spring-boot-project/spring-boot-autoconfigure/src/main/java/org/springframework/boot/autoconfigure/jdbc/XADataSourceAutoConfiguration.java" TargetMode="External"/><Relationship Id="rId2121" Type="http://schemas.openxmlformats.org/officeDocument/2006/relationships/hyperlink" Target="https://github.com/spring-projects/spring-boot/tree/v2.1.4.RELEASE/spring-boot-project/spring-boot-actuator-autoconfigure/src/main/java/org/springframework/boot/actuate/autoconfigure/metrics/web/reactive/WebFluxMetricsAutoConfiguration.java" TargetMode="External"/><Relationship Id="rId28" Type="http://schemas.openxmlformats.org/officeDocument/2006/relationships/hyperlink" Target="https://docs.spring.io/spring-boot/docs/2.1.4.RELEASE/reference/htmlsingle/" TargetMode="External"/><Relationship Id="rId300" Type="http://schemas.openxmlformats.org/officeDocument/2006/relationships/hyperlink" Target="https://docs.spring.io/spring-boot/docs/2.1.4.RELEASE/reference/htmlsingle/" TargetMode="External"/><Relationship Id="rId538" Type="http://schemas.openxmlformats.org/officeDocument/2006/relationships/hyperlink" Target="https://docs.spring.io/spring-boot/docs/2.1.4.RELEASE/reference/htmlsingle/" TargetMode="External"/><Relationship Id="rId745" Type="http://schemas.openxmlformats.org/officeDocument/2006/relationships/hyperlink" Target="https://docs.gradle.org/4.2.1/userguide/gradle_wrapper.html" TargetMode="External"/><Relationship Id="rId952" Type="http://schemas.openxmlformats.org/officeDocument/2006/relationships/hyperlink" Target="https://github.com/spring-projects/spring-boot/tree/v2.1.4.RELEASE/spring-boot-project/spring-boot/src/main/java/org/springframework/boot/jackson/JsonObjectDeserializer.java" TargetMode="External"/><Relationship Id="rId1168" Type="http://schemas.openxmlformats.org/officeDocument/2006/relationships/hyperlink" Target="https://github.com/skyscreamer/JSONassert" TargetMode="External"/><Relationship Id="rId1375" Type="http://schemas.openxmlformats.org/officeDocument/2006/relationships/hyperlink" Target="https://kairosdb.github.io/" TargetMode="External"/><Relationship Id="rId1582" Type="http://schemas.openxmlformats.org/officeDocument/2006/relationships/hyperlink" Target="https://docs.spring.io/spring-boot/docs/2.1.4.RELEASE/maven-plugin/examples/run-debug.html" TargetMode="External"/><Relationship Id="rId1803" Type="http://schemas.openxmlformats.org/officeDocument/2006/relationships/hyperlink" Target="https://github.com/spring-projects/spring-boot/tree/v2.1.4.RELEASE/spring-boot-project/spring-boot-autoconfigure/src/main/java/org/springframework/boot/autoconfigure/jersey/JerseyAutoConfiguration.java" TargetMode="External"/><Relationship Id="rId81" Type="http://schemas.openxmlformats.org/officeDocument/2006/relationships/hyperlink" Target="https://docs.spring.io/spring-boot/docs/2.1.4.RELEASE/reference/htmlsingle/" TargetMode="External"/><Relationship Id="rId177" Type="http://schemas.openxmlformats.org/officeDocument/2006/relationships/hyperlink" Target="https://docs.spring.io/spring-boot/docs/2.1.4.RELEASE/reference/htmlsingle/" TargetMode="External"/><Relationship Id="rId384" Type="http://schemas.openxmlformats.org/officeDocument/2006/relationships/hyperlink" Target="https://docs.spring.io/spring-boot/docs/2.1.4.RELEASE/reference/htmlsingle/" TargetMode="External"/><Relationship Id="rId591" Type="http://schemas.openxmlformats.org/officeDocument/2006/relationships/hyperlink" Target="https://docs.spring.io/spring-boot/docs/2.1.4.RELEASE/reference/htmlsingle/" TargetMode="External"/><Relationship Id="rId605" Type="http://schemas.openxmlformats.org/officeDocument/2006/relationships/hyperlink" Target="https://docs.spring.io/spring-boot/docs/2.1.4.RELEASE/reference/htmlsingle/" TargetMode="External"/><Relationship Id="rId812" Type="http://schemas.openxmlformats.org/officeDocument/2006/relationships/hyperlink" Target="https://github.com/spring-projects/spring-boot/tree/v2.1.4.RELEASE/spring-boot-project/spring-boot-starters/spring-boot-starter-data-jpa/pom.xml" TargetMode="External"/><Relationship Id="rId1028" Type="http://schemas.openxmlformats.org/officeDocument/2006/relationships/hyperlink" Target="https://hibernate.org/orm/documentation/" TargetMode="External"/><Relationship Id="rId1235" Type="http://schemas.openxmlformats.org/officeDocument/2006/relationships/hyperlink" Target="https://docs.spring.io/spring-boot/docs/2.1.4.RELEASE/reference/htmlsingle/" TargetMode="External"/><Relationship Id="rId1442" Type="http://schemas.openxmlformats.org/officeDocument/2006/relationships/hyperlink" Target="https://www.heroku.com/" TargetMode="External"/><Relationship Id="rId1887" Type="http://schemas.openxmlformats.org/officeDocument/2006/relationships/hyperlink" Target="https://github.com/spring-projects/spring-boot/tree/v2.1.4.RELEASE/spring-boot-project/spring-boot-autoconfigure/src/main/java/org/springframework/boot/autoconfigure/data/redis/RedisRepositoriesAutoConfiguration.java" TargetMode="External"/><Relationship Id="rId2065" Type="http://schemas.openxmlformats.org/officeDocument/2006/relationships/hyperlink" Target="https://github.com/spring-projects/spring-boot/tree/v2.1.4.RELEASE/spring-boot-project/spring-boot-actuator-autoconfigure/src/main/java/org/springframework/boot/actuate/autoconfigure/web/mappings/MappingsEndpointAutoConfiguration.java" TargetMode="External"/><Relationship Id="rId244" Type="http://schemas.openxmlformats.org/officeDocument/2006/relationships/hyperlink" Target="https://docs.spring.io/spring-boot/docs/2.1.4.RELEASE/reference/htmlsingle/" TargetMode="External"/><Relationship Id="rId689" Type="http://schemas.openxmlformats.org/officeDocument/2006/relationships/hyperlink" Target="https://docs.spring.io/spring-boot/docs/2.1.4.RELEASE/reference/htmlsingle/" TargetMode="External"/><Relationship Id="rId896" Type="http://schemas.openxmlformats.org/officeDocument/2006/relationships/hyperlink" Target="https://docs.spring.io/spring-boot/docs/2.1.4.RELEASE/api/org/springframework/boot/builder/SpringApplicationBuilder.html" TargetMode="External"/><Relationship Id="rId1081" Type="http://schemas.openxmlformats.org/officeDocument/2006/relationships/hyperlink" Target="https://docs.spring.io/spring-data/elasticsearch/docs/" TargetMode="External"/><Relationship Id="rId1302" Type="http://schemas.openxmlformats.org/officeDocument/2006/relationships/hyperlink" Target="https://github.com/spring-projects/spring-boot/tree/v2.1.4.RELEASE/spring-boot-project/spring-boot-actuator/src/main/java/org/springframework/boot/actuate/couchbase/CouchbaseHealthIndicator.java" TargetMode="External"/><Relationship Id="rId1747" Type="http://schemas.openxmlformats.org/officeDocument/2006/relationships/hyperlink" Target="https://github.com/spring-projects/spring-boot/tree/v2.1.4.RELEASE/spring-boot-project/spring-boot-autoconfigure/src/main/java/org/springframework/boot/autoconfigure/jdbc/DataSourceAutoConfiguration.java" TargetMode="External"/><Relationship Id="rId1954" Type="http://schemas.openxmlformats.org/officeDocument/2006/relationships/hyperlink" Target="https://docs.spring.io/spring-boot/docs/2.1.4.RELEASE/api/org/springframework/boot/actuate/autoconfigure/beans/BeansEndpointAutoConfiguration.html" TargetMode="External"/><Relationship Id="rId39" Type="http://schemas.openxmlformats.org/officeDocument/2006/relationships/hyperlink" Target="https://docs.spring.io/spring-boot/docs/2.1.4.RELEASE/reference/htmlsingle/" TargetMode="External"/><Relationship Id="rId451" Type="http://schemas.openxmlformats.org/officeDocument/2006/relationships/hyperlink" Target="https://docs.spring.io/spring-boot/docs/2.1.4.RELEASE/reference/htmlsingle/" TargetMode="External"/><Relationship Id="rId549" Type="http://schemas.openxmlformats.org/officeDocument/2006/relationships/hyperlink" Target="https://docs.spring.io/spring-boot/docs/2.1.4.RELEASE/reference/htmlsingle/" TargetMode="External"/><Relationship Id="rId756" Type="http://schemas.openxmlformats.org/officeDocument/2006/relationships/hyperlink" Target="https://en.wikipedia.org/wiki/Z_shell" TargetMode="External"/><Relationship Id="rId1179" Type="http://schemas.openxmlformats.org/officeDocument/2006/relationships/hyperlink" Target="https://docs.spring.io/spring/docs/5.1.6.RELEASE/spring-framework-reference//testing.html" TargetMode="External"/><Relationship Id="rId1386" Type="http://schemas.openxmlformats.org/officeDocument/2006/relationships/hyperlink" Target="https://www.wavefront.com/" TargetMode="External"/><Relationship Id="rId1593" Type="http://schemas.openxmlformats.org/officeDocument/2006/relationships/hyperlink" Target="https://github.com/spring-projects/spring-boot/tree/v2.1.4.RELEASE/spring-boot-project/spring-boot-autoconfigure/src/main/java/org/springframework/boot/autoconfigure/admin/SpringApplicationAdminJmxAutoConfiguration.java" TargetMode="External"/><Relationship Id="rId1607" Type="http://schemas.openxmlformats.org/officeDocument/2006/relationships/hyperlink" Target="https://github.com/spring-projects/spring-boot/tree/v2.1.4.RELEASE/spring-boot-project/spring-boot-autoconfigure/src/main/java/org/springframework/boot/autoconfigure/task/TaskSchedulingProperties.java" TargetMode="External"/><Relationship Id="rId1814" Type="http://schemas.openxmlformats.org/officeDocument/2006/relationships/hyperlink" Target="https://docs.spring.io/spring-boot/docs/2.1.4.RELEASE/api/org/springframework/boot/autoconfigure/jdbc/JndiDataSourceAutoConfiguration.html" TargetMode="External"/><Relationship Id="rId104" Type="http://schemas.openxmlformats.org/officeDocument/2006/relationships/hyperlink" Target="https://docs.spring.io/spring-boot/docs/2.1.4.RELEASE/reference/htmlsingle/" TargetMode="External"/><Relationship Id="rId188" Type="http://schemas.openxmlformats.org/officeDocument/2006/relationships/hyperlink" Target="https://docs.spring.io/spring-boot/docs/2.1.4.RELEASE/reference/htmlsingle/" TargetMode="External"/><Relationship Id="rId311" Type="http://schemas.openxmlformats.org/officeDocument/2006/relationships/hyperlink" Target="https://docs.spring.io/spring-boot/docs/2.1.4.RELEASE/reference/htmlsingle/" TargetMode="External"/><Relationship Id="rId395" Type="http://schemas.openxmlformats.org/officeDocument/2006/relationships/hyperlink" Target="https://docs.spring.io/spring-boot/docs/2.1.4.RELEASE/reference/htmlsingle/" TargetMode="External"/><Relationship Id="rId409" Type="http://schemas.openxmlformats.org/officeDocument/2006/relationships/hyperlink" Target="https://docs.spring.io/spring-boot/docs/2.1.4.RELEASE/reference/htmlsingle/" TargetMode="External"/><Relationship Id="rId963" Type="http://schemas.openxmlformats.org/officeDocument/2006/relationships/hyperlink" Target="http://docs.groovy-lang.org/docs/next/html/documentation/template-engines.html" TargetMode="External"/><Relationship Id="rId1039" Type="http://schemas.openxmlformats.org/officeDocument/2006/relationships/hyperlink" Target="https://docs.spring.io/spring-boot/docs/2.1.4.RELEASE/reference/htmlsingle/" TargetMode="External"/><Relationship Id="rId1246" Type="http://schemas.openxmlformats.org/officeDocument/2006/relationships/hyperlink" Target="https://slack.kotlinlang.org/" TargetMode="External"/><Relationship Id="rId1898" Type="http://schemas.openxmlformats.org/officeDocument/2006/relationships/hyperlink" Target="https://docs.spring.io/spring-boot/docs/2.1.4.RELEASE/api/org/springframework/boot/autoconfigure/security/servlet/SecurityFilterAutoConfiguration.html" TargetMode="External"/><Relationship Id="rId2076" Type="http://schemas.openxmlformats.org/officeDocument/2006/relationships/hyperlink" Target="https://docs.spring.io/spring-boot/docs/2.1.4.RELEASE/api/org/springframework/boot/actuate/autoconfigure/neo4j/Neo4jHealthIndicatorAutoConfiguration.html" TargetMode="External"/><Relationship Id="rId92" Type="http://schemas.openxmlformats.org/officeDocument/2006/relationships/hyperlink" Target="https://docs.spring.io/spring-boot/docs/2.1.4.RELEASE/reference/htmlsingle/" TargetMode="External"/><Relationship Id="rId616" Type="http://schemas.openxmlformats.org/officeDocument/2006/relationships/hyperlink" Target="https://docs.spring.io/spring-boot/docs/2.1.4.RELEASE/reference/htmlsingle/" TargetMode="External"/><Relationship Id="rId823" Type="http://schemas.openxmlformats.org/officeDocument/2006/relationships/hyperlink" Target="https://github.com/spring-projects/spring-boot/tree/v2.1.4.RELEASE/spring-boot-project/spring-boot-starters/spring-boot-starter-hateoas/pom.xml" TargetMode="External"/><Relationship Id="rId1453" Type="http://schemas.openxmlformats.org/officeDocument/2006/relationships/hyperlink" Target="https://maven.apache.org/settings.html" TargetMode="External"/><Relationship Id="rId1660" Type="http://schemas.openxmlformats.org/officeDocument/2006/relationships/hyperlink" Target="https://github.com/spring-projects/spring-boot/tree/v2.1.4.RELEASE/spring-boot-project/spring-boot-autoconfigure/src/main/java/org/springframework/boot/autoconfigure/transaction/TransactionProperties.java" TargetMode="External"/><Relationship Id="rId1758" Type="http://schemas.openxmlformats.org/officeDocument/2006/relationships/hyperlink" Target="https://docs.spring.io/spring-boot/docs/2.1.4.RELEASE/api/org/springframework/boot/autoconfigure/data/elasticsearch/ElasticsearchRepositoriesAutoConfiguration.html" TargetMode="External"/><Relationship Id="rId255" Type="http://schemas.openxmlformats.org/officeDocument/2006/relationships/hyperlink" Target="https://docs.spring.io/spring-boot/docs/2.1.4.RELEASE/reference/htmlsingle/" TargetMode="External"/><Relationship Id="rId462" Type="http://schemas.openxmlformats.org/officeDocument/2006/relationships/hyperlink" Target="https://docs.spring.io/spring-boot/docs/2.1.4.RELEASE/reference/htmlsingle/" TargetMode="External"/><Relationship Id="rId1092" Type="http://schemas.openxmlformats.org/officeDocument/2006/relationships/hyperlink" Target="https://www.ldap.com/unboundid-ldap-sdk-for-java" TargetMode="External"/><Relationship Id="rId1106" Type="http://schemas.openxmlformats.org/officeDocument/2006/relationships/hyperlink" Target="https://docs.spring.io/spring-boot/docs/2.1.4.RELEASE/reference/htmlsingle/" TargetMode="External"/><Relationship Id="rId1313" Type="http://schemas.openxmlformats.org/officeDocument/2006/relationships/hyperlink" Target="https://github.com/spring-projects/spring-boot/tree/v2.1.4.RELEASE/spring-boot-project/spring-boot-actuator/src/main/java/org/springframework/boot/actuate/solr/SolrHealthIndicator.java" TargetMode="External"/><Relationship Id="rId1397" Type="http://schemas.openxmlformats.org/officeDocument/2006/relationships/hyperlink" Target="https://docs.spring.io/spring-boot/docs/2.1.4.RELEASE/reference/htmlsingle/#CO2-3" TargetMode="External"/><Relationship Id="rId1520" Type="http://schemas.openxmlformats.org/officeDocument/2006/relationships/hyperlink" Target="https://github.com/spring-projects/spring-boot/tree/v2.1.4.RELEASE/spring-boot-project/spring-boot-autoconfigure/src/main/java/org/springframework/boot/autoconfigure/groovy/template/GroovyTemplateAutoConfiguration.java" TargetMode="External"/><Relationship Id="rId1965" Type="http://schemas.openxmlformats.org/officeDocument/2006/relationships/hyperlink" Target="https://github.com/spring-projects/spring-boot/tree/v2.1.4.RELEASE/spring-boot-project/spring-boot-actuator-autoconfigure/src/main/java/org/springframework/boot/actuate/autoconfigure/metrics/CompositeMeterRegistryAutoConfiguration.java" TargetMode="External"/><Relationship Id="rId115" Type="http://schemas.openxmlformats.org/officeDocument/2006/relationships/hyperlink" Target="https://docs.spring.io/spring-boot/docs/2.1.4.RELEASE/reference/htmlsingle/" TargetMode="External"/><Relationship Id="rId322" Type="http://schemas.openxmlformats.org/officeDocument/2006/relationships/hyperlink" Target="https://docs.spring.io/spring-boot/docs/2.1.4.RELEASE/reference/htmlsingle/" TargetMode="External"/><Relationship Id="rId767" Type="http://schemas.openxmlformats.org/officeDocument/2006/relationships/hyperlink" Target="https://docs.spring.io/initializr/docs/current/reference/htmlsingle/" TargetMode="External"/><Relationship Id="rId974" Type="http://schemas.openxmlformats.org/officeDocument/2006/relationships/hyperlink" Target="https://docs.spring.io/spring/docs/5.1.6.RELEASE/javadoc-api/org/springframework/web/bind/annotation/CrossOrigin.html" TargetMode="External"/><Relationship Id="rId1618" Type="http://schemas.openxmlformats.org/officeDocument/2006/relationships/hyperlink" Target="https://github.com/spring-projects/spring-boot/tree/v2.1.4.RELEASE/spring-boot-project/spring-boot-autoconfigure/src/main/java/org/springframework/boot/autoconfigure/ldap/LdapProperties.java" TargetMode="External"/><Relationship Id="rId1825" Type="http://schemas.openxmlformats.org/officeDocument/2006/relationships/hyperlink" Target="https://github.com/spring-projects/spring-boot/tree/v2.1.4.RELEASE/spring-boot-project/spring-boot-autoconfigure/src/main/java/org/springframework/boot/autoconfigure/ldap/LdapAutoConfiguration.java" TargetMode="External"/><Relationship Id="rId2003" Type="http://schemas.openxmlformats.org/officeDocument/2006/relationships/hyperlink" Target="https://github.com/spring-projects/spring-boot/tree/v2.1.4.RELEASE/spring-boot-project/spring-boot-actuator-autoconfigure/src/main/java/org/springframework/boot/actuate/autoconfigure/health/HealthEndpointAutoConfiguration.java" TargetMode="External"/><Relationship Id="rId199" Type="http://schemas.openxmlformats.org/officeDocument/2006/relationships/hyperlink" Target="https://docs.spring.io/spring-boot/docs/2.1.4.RELEASE/reference/htmlsingle/" TargetMode="External"/><Relationship Id="rId627" Type="http://schemas.openxmlformats.org/officeDocument/2006/relationships/hyperlink" Target="https://docs.spring.io/spring-boot/docs/2.1.4.RELEASE/reference/htmlsingle/" TargetMode="External"/><Relationship Id="rId834" Type="http://schemas.openxmlformats.org/officeDocument/2006/relationships/hyperlink" Target="https://github.com/spring-projects/spring-boot/tree/v2.1.4.RELEASE/spring-boot-project/spring-boot-starters/spring-boot-starter-mail/pom.xml" TargetMode="External"/><Relationship Id="rId1257" Type="http://schemas.openxmlformats.org/officeDocument/2006/relationships/hyperlink" Target="https://github.com/spring-projects/spring-boot/issues/10712" TargetMode="External"/><Relationship Id="rId1464" Type="http://schemas.openxmlformats.org/officeDocument/2006/relationships/hyperlink" Target="https://docs.spring.io/spring-boot/docs/2.1.4.RELEASE/gradle-plugin/reference/pdf/spring-boot-gradle-plugin-reference.pdf" TargetMode="External"/><Relationship Id="rId1671" Type="http://schemas.openxmlformats.org/officeDocument/2006/relationships/hyperlink" Target="https://github.com/spring-projects/spring-boot/tree/v2.1.4.RELEASE/spring-boot-project/spring-boot-actuator-autoconfigure/src/main/java/org/springframework/boot/actuate/autoconfigure/endpoint/web/CorsEndpointProperties.java" TargetMode="External"/><Relationship Id="rId2087" Type="http://schemas.openxmlformats.org/officeDocument/2006/relationships/hyperlink" Target="https://github.com/spring-projects/spring-boot/tree/v2.1.4.RELEASE/spring-boot-project/spring-boot-actuator-autoconfigure/src/main/java/org/springframework/boot/actuate/autoconfigure/web/reactive/ReactiveManagementContextAutoConfiguration.java" TargetMode="External"/><Relationship Id="rId266" Type="http://schemas.openxmlformats.org/officeDocument/2006/relationships/hyperlink" Target="https://docs.spring.io/spring-boot/docs/2.1.4.RELEASE/reference/htmlsingle/" TargetMode="External"/><Relationship Id="rId473" Type="http://schemas.openxmlformats.org/officeDocument/2006/relationships/hyperlink" Target="https://docs.spring.io/spring-boot/docs/2.1.4.RELEASE/reference/htmlsingle/" TargetMode="External"/><Relationship Id="rId680" Type="http://schemas.openxmlformats.org/officeDocument/2006/relationships/hyperlink" Target="https://docs.spring.io/spring-boot/docs/2.1.4.RELEASE/reference/htmlsingle/" TargetMode="External"/><Relationship Id="rId901" Type="http://schemas.openxmlformats.org/officeDocument/2006/relationships/hyperlink" Target="https://docs.spring.io/spring-boot/docs/2.1.4.RELEASE/reference/htmlsingle/" TargetMode="External"/><Relationship Id="rId1117" Type="http://schemas.openxmlformats.org/officeDocument/2006/relationships/hyperlink" Target="https://redis.io/" TargetMode="External"/><Relationship Id="rId1324" Type="http://schemas.openxmlformats.org/officeDocument/2006/relationships/hyperlink" Target="https://github.com/spring-projects/spring-boot/tree/v2.1.4.RELEASE/spring-boot-project/spring-boot-actuator/src/main/java/org/springframework/boot/actuate/redis/RedisReactiveHealthIndicator.java" TargetMode="External"/><Relationship Id="rId1531" Type="http://schemas.openxmlformats.org/officeDocument/2006/relationships/hyperlink" Target="https://github.com/spring-projects/spring-boot/tree/v2.1.4.RELEASE/spring-boot-samples/spring-boot-sample-data-jpa" TargetMode="External"/><Relationship Id="rId1769" Type="http://schemas.openxmlformats.org/officeDocument/2006/relationships/hyperlink" Target="https://github.com/spring-projects/spring-boot/tree/v2.1.4.RELEASE/spring-boot-project/spring-boot-autoconfigure/src/main/java/org/springframework/boot/autoconfigure/flyway/FlywayAutoConfiguration.java" TargetMode="External"/><Relationship Id="rId1976" Type="http://schemas.openxmlformats.org/officeDocument/2006/relationships/hyperlink" Target="https://docs.spring.io/spring-boot/docs/2.1.4.RELEASE/api/org/springframework/boot/actuate/autoconfigure/jdbc/DataSourceHealthIndicatorAutoConfiguration.html" TargetMode="External"/><Relationship Id="rId30" Type="http://schemas.openxmlformats.org/officeDocument/2006/relationships/hyperlink" Target="https://docs.spring.io/spring-boot/docs/2.1.4.RELEASE/reference/htmlsingle/" TargetMode="External"/><Relationship Id="rId126" Type="http://schemas.openxmlformats.org/officeDocument/2006/relationships/hyperlink" Target="https://docs.spring.io/spring-boot/docs/2.1.4.RELEASE/reference/htmlsingle/" TargetMode="External"/><Relationship Id="rId333" Type="http://schemas.openxmlformats.org/officeDocument/2006/relationships/hyperlink" Target="https://docs.spring.io/spring-boot/docs/2.1.4.RELEASE/reference/htmlsingle/" TargetMode="External"/><Relationship Id="rId540" Type="http://schemas.openxmlformats.org/officeDocument/2006/relationships/hyperlink" Target="https://docs.spring.io/spring-boot/docs/2.1.4.RELEASE/reference/htmlsingle/" TargetMode="External"/><Relationship Id="rId778" Type="http://schemas.openxmlformats.org/officeDocument/2006/relationships/hyperlink" Target="https://docs.spring.io/spring-boot/docs/2.1.4.RELEASE/reference/htmlsingle/" TargetMode="External"/><Relationship Id="rId985" Type="http://schemas.openxmlformats.org/officeDocument/2006/relationships/hyperlink" Target="https://www.thymeleaf.org/" TargetMode="External"/><Relationship Id="rId1170" Type="http://schemas.openxmlformats.org/officeDocument/2006/relationships/hyperlink" Target="https://docs.spring.io/spring/docs/5.1.6.RELEASE/spring-framework-reference/testing.html" TargetMode="External"/><Relationship Id="rId1629" Type="http://schemas.openxmlformats.org/officeDocument/2006/relationships/hyperlink" Target="https://github.com/spring-projects/spring-boot/tree/v2.1.4.RELEASE/spring-boot-project/spring-boot-autoconfigure/src/main/java/org/springframework/boot/autoconfigure/web/reactive/WebFluxProperties.java" TargetMode="External"/><Relationship Id="rId1836" Type="http://schemas.openxmlformats.org/officeDocument/2006/relationships/hyperlink" Target="https://docs.spring.io/spring-boot/docs/2.1.4.RELEASE/api/org/springframework/boot/autoconfigure/context/MessageSourceAutoConfiguration.html" TargetMode="External"/><Relationship Id="rId2014" Type="http://schemas.openxmlformats.org/officeDocument/2006/relationships/hyperlink" Target="https://docs.spring.io/spring-boot/docs/2.1.4.RELEASE/api/org/springframework/boot/actuate/autoconfigure/trace/http/HttpTraceAutoConfiguration.html" TargetMode="External"/><Relationship Id="rId638" Type="http://schemas.openxmlformats.org/officeDocument/2006/relationships/hyperlink" Target="https://docs.spring.io/spring-boot/docs/2.1.4.RELEASE/reference/htmlsingle/" TargetMode="External"/><Relationship Id="rId845" Type="http://schemas.openxmlformats.org/officeDocument/2006/relationships/hyperlink" Target="https://github.com/spring-projects/spring-boot/tree/v2.1.4.RELEASE/spring-boot-project/spring-boot-starters/spring-boot-starter-webflux/pom.xml" TargetMode="External"/><Relationship Id="rId1030" Type="http://schemas.openxmlformats.org/officeDocument/2006/relationships/hyperlink" Target="https://projects.spring.io/spring-data-jpa/" TargetMode="External"/><Relationship Id="rId1268" Type="http://schemas.openxmlformats.org/officeDocument/2006/relationships/hyperlink" Target="https://slack.kotlinlang.org/" TargetMode="External"/><Relationship Id="rId1475" Type="http://schemas.openxmlformats.org/officeDocument/2006/relationships/hyperlink" Target="https://docs.spring.io/spring-boot/docs/2.1.4.RELEASE/reference/htmlsingle/" TargetMode="External"/><Relationship Id="rId1682" Type="http://schemas.openxmlformats.org/officeDocument/2006/relationships/hyperlink" Target="https://github.com/spring-projects/spring-boot/tree/v2.1.4.RELEASE/spring-boot-project/spring-boot-actuator-autoconfigure/src/main/java/org/springframework/boot/actuate/autoconfigure/health/HealthEndpointProperties.java" TargetMode="External"/><Relationship Id="rId1903" Type="http://schemas.openxmlformats.org/officeDocument/2006/relationships/hyperlink" Target="https://github.com/spring-projects/spring-boot/tree/v2.1.4.RELEASE/spring-boot-project/spring-boot-autoconfigure/src/main/java/org/springframework/boot/autoconfigure/web/servlet/ServletWebServerFactoryAutoConfiguration.java" TargetMode="External"/><Relationship Id="rId2098" Type="http://schemas.openxmlformats.org/officeDocument/2006/relationships/hyperlink" Target="https://docs.spring.io/spring-boot/docs/2.1.4.RELEASE/api/org/springframework/boot/actuate/autoconfigure/web/servlet/ServletManagementContextAutoConfiguration.html" TargetMode="External"/><Relationship Id="rId277" Type="http://schemas.openxmlformats.org/officeDocument/2006/relationships/hyperlink" Target="https://docs.spring.io/spring-boot/docs/2.1.4.RELEASE/reference/htmlsingle/" TargetMode="External"/><Relationship Id="rId400" Type="http://schemas.openxmlformats.org/officeDocument/2006/relationships/hyperlink" Target="https://docs.spring.io/spring-boot/docs/2.1.4.RELEASE/reference/htmlsingle/" TargetMode="External"/><Relationship Id="rId484" Type="http://schemas.openxmlformats.org/officeDocument/2006/relationships/hyperlink" Target="https://docs.spring.io/spring-boot/docs/2.1.4.RELEASE/reference/htmlsingle/" TargetMode="External"/><Relationship Id="rId705" Type="http://schemas.openxmlformats.org/officeDocument/2006/relationships/hyperlink" Target="https://docs.spring.io/spring-boot/docs/2.1.4.RELEASE/reference/htmlsingle/" TargetMode="External"/><Relationship Id="rId1128" Type="http://schemas.openxmlformats.org/officeDocument/2006/relationships/hyperlink" Target="https://spring.io/blog/2010/06/14/understanding-amqp-the-protocol-used-by-rabbitmq/" TargetMode="External"/><Relationship Id="rId1335" Type="http://schemas.openxmlformats.org/officeDocument/2006/relationships/hyperlink" Target="https://docs.spring.io/spring-boot/docs/2.1.4.RELEASE/reference/htmlsingle/" TargetMode="External"/><Relationship Id="rId1542" Type="http://schemas.openxmlformats.org/officeDocument/2006/relationships/hyperlink" Target="https://github.com/spring-projects/spring-boot/tree/v2.1.4.RELEASE/spring-boot-project/spring-boot-autoconfigure/src/main/java/org/springframework/boot/autoconfigure/jooq/JooqAutoConfiguration.java" TargetMode="External"/><Relationship Id="rId1987" Type="http://schemas.openxmlformats.org/officeDocument/2006/relationships/hyperlink" Target="https://github.com/spring-projects/spring-boot/tree/v2.1.4.RELEASE/spring-boot-project/spring-boot-actuator-autoconfigure/src/main/java/org/springframework/boot/actuate/autoconfigure/elasticsearch/ElasticSearchClientHealthIndicatorAutoConfiguration.java" TargetMode="External"/><Relationship Id="rId137" Type="http://schemas.openxmlformats.org/officeDocument/2006/relationships/hyperlink" Target="https://docs.spring.io/spring-boot/docs/2.1.4.RELEASE/reference/htmlsingle/" TargetMode="External"/><Relationship Id="rId344" Type="http://schemas.openxmlformats.org/officeDocument/2006/relationships/hyperlink" Target="https://docs.spring.io/spring-boot/docs/2.1.4.RELEASE/reference/htmlsingle/" TargetMode="External"/><Relationship Id="rId691" Type="http://schemas.openxmlformats.org/officeDocument/2006/relationships/hyperlink" Target="https://docs.spring.io/spring-boot/docs/2.1.4.RELEASE/reference/htmlsingle/" TargetMode="External"/><Relationship Id="rId789" Type="http://schemas.openxmlformats.org/officeDocument/2006/relationships/hyperlink" Target="https://github.com/ktoso/maven-git-commit-id-plugin" TargetMode="External"/><Relationship Id="rId912" Type="http://schemas.openxmlformats.org/officeDocument/2006/relationships/hyperlink" Target="https://www.vaultproject.io/" TargetMode="External"/><Relationship Id="rId996" Type="http://schemas.openxmlformats.org/officeDocument/2006/relationships/hyperlink" Target="https://docs.spring.io/spring-boot/docs/2.1.4.RELEASE/reference/htmlsingle/" TargetMode="External"/><Relationship Id="rId1847" Type="http://schemas.openxmlformats.org/officeDocument/2006/relationships/hyperlink" Target="https://github.com/spring-projects/spring-boot/tree/v2.1.4.RELEASE/spring-boot-project/spring-boot-autoconfigure/src/main/java/org/springframework/boot/autoconfigure/data/mongo/MongoRepositoriesAutoConfiguration.java" TargetMode="External"/><Relationship Id="rId2025" Type="http://schemas.openxmlformats.org/officeDocument/2006/relationships/hyperlink" Target="https://github.com/spring-projects/spring-boot/tree/v2.1.4.RELEASE/spring-boot-project/spring-boot-actuator-autoconfigure/src/main/java/org/springframework/boot/actuate/autoconfigure/info/InfoEndpointAutoConfiguration.java" TargetMode="External"/><Relationship Id="rId41" Type="http://schemas.openxmlformats.org/officeDocument/2006/relationships/hyperlink" Target="https://docs.spring.io/spring-boot/docs/2.1.4.RELEASE/reference/htmlsingle/" TargetMode="External"/><Relationship Id="rId551" Type="http://schemas.openxmlformats.org/officeDocument/2006/relationships/hyperlink" Target="https://docs.spring.io/spring-boot/docs/2.1.4.RELEASE/reference/htmlsingle/" TargetMode="External"/><Relationship Id="rId649" Type="http://schemas.openxmlformats.org/officeDocument/2006/relationships/hyperlink" Target="https://docs.spring.io/spring-boot/docs/2.1.4.RELEASE/reference/htmlsingle/" TargetMode="External"/><Relationship Id="rId856" Type="http://schemas.openxmlformats.org/officeDocument/2006/relationships/hyperlink" Target="https://github.com/spring-projects/spring-boot/tree/v2.1.4.RELEASE/spring-boot-project/spring-boot-starters/spring-boot-starter-tomcat/pom.xml" TargetMode="External"/><Relationship Id="rId1181" Type="http://schemas.openxmlformats.org/officeDocument/2006/relationships/hyperlink" Target="https://docs.spring.io/spring/docs/5.1.6.RELEASE/spring-framework-reference/testing.html" TargetMode="External"/><Relationship Id="rId1279" Type="http://schemas.openxmlformats.org/officeDocument/2006/relationships/hyperlink" Target="https://github.com/mixitconf/mixit" TargetMode="External"/><Relationship Id="rId1402" Type="http://schemas.openxmlformats.org/officeDocument/2006/relationships/hyperlink" Target="https://github.com/spring-projects/spring-boot/tree/v2.1.4.RELEASE/spring-boot-samples" TargetMode="External"/><Relationship Id="rId1486" Type="http://schemas.openxmlformats.org/officeDocument/2006/relationships/hyperlink" Target="https://docs.spring.io/spring-boot/docs/2.1.4.RELEASE/reference/htmlsingle/" TargetMode="External"/><Relationship Id="rId1707" Type="http://schemas.openxmlformats.org/officeDocument/2006/relationships/hyperlink" Target="https://docs.spring.io/spring-boot/docs/2.1.4.RELEASE/reference/htmlsingle/" TargetMode="External"/><Relationship Id="rId190" Type="http://schemas.openxmlformats.org/officeDocument/2006/relationships/hyperlink" Target="https://docs.spring.io/spring-boot/docs/2.1.4.RELEASE/reference/htmlsingle/" TargetMode="External"/><Relationship Id="rId204" Type="http://schemas.openxmlformats.org/officeDocument/2006/relationships/hyperlink" Target="https://docs.spring.io/spring-boot/docs/2.1.4.RELEASE/reference/htmlsingle/" TargetMode="External"/><Relationship Id="rId288" Type="http://schemas.openxmlformats.org/officeDocument/2006/relationships/hyperlink" Target="https://docs.spring.io/spring-boot/docs/2.1.4.RELEASE/reference/htmlsingle/" TargetMode="External"/><Relationship Id="rId411" Type="http://schemas.openxmlformats.org/officeDocument/2006/relationships/hyperlink" Target="https://docs.spring.io/spring-boot/docs/2.1.4.RELEASE/reference/htmlsingle/" TargetMode="External"/><Relationship Id="rId509" Type="http://schemas.openxmlformats.org/officeDocument/2006/relationships/hyperlink" Target="https://docs.spring.io/spring-boot/docs/2.1.4.RELEASE/reference/htmlsingle/" TargetMode="External"/><Relationship Id="rId1041" Type="http://schemas.openxmlformats.org/officeDocument/2006/relationships/hyperlink" Target="https://www.datageekery.com/" TargetMode="External"/><Relationship Id="rId1139" Type="http://schemas.openxmlformats.org/officeDocument/2006/relationships/hyperlink" Target="https://docs.spring.io/spring/docs/5.1.6.RELEASE/spring-framework-reference/web-reactive.html" TargetMode="External"/><Relationship Id="rId1346" Type="http://schemas.openxmlformats.org/officeDocument/2006/relationships/hyperlink" Target="https://docs.spring.io/spring-boot/docs/2.1.4.RELEASE/reference/htmlsingle/" TargetMode="External"/><Relationship Id="rId1693" Type="http://schemas.openxmlformats.org/officeDocument/2006/relationships/hyperlink" Target="https://github.com/spring-projects/spring-boot/tree/v2.1.4.RELEASE/spring-boot-project/spring-boot-actuator/src/main/java/org/springframework/boot/actuate/metrics/MetricsEndpoint.java" TargetMode="External"/><Relationship Id="rId1914" Type="http://schemas.openxmlformats.org/officeDocument/2006/relationships/hyperlink" Target="https://docs.spring.io/spring-boot/docs/2.1.4.RELEASE/api/org/springframework/boot/autoconfigure/data/web/SpringDataWebAutoConfiguration.html" TargetMode="External"/><Relationship Id="rId1998" Type="http://schemas.openxmlformats.org/officeDocument/2006/relationships/hyperlink" Target="https://docs.spring.io/spring-boot/docs/2.1.4.RELEASE/api/org/springframework/boot/actuate/autoconfigure/flyway/FlywayEndpointAutoConfiguration.html" TargetMode="External"/><Relationship Id="rId495" Type="http://schemas.openxmlformats.org/officeDocument/2006/relationships/hyperlink" Target="https://docs.spring.io/spring-boot/docs/2.1.4.RELEASE/reference/htmlsingle/" TargetMode="External"/><Relationship Id="rId716" Type="http://schemas.openxmlformats.org/officeDocument/2006/relationships/hyperlink" Target="https://docs.spring.io/spring-boot/docs/2.1.4.RELEASE/reference/htmlsingle/" TargetMode="External"/><Relationship Id="rId923" Type="http://schemas.openxmlformats.org/officeDocument/2006/relationships/hyperlink" Target="https://docs.spring.io/spring-boot/docs/2.1.4.RELEASE/reference/htmlsingle/" TargetMode="External"/><Relationship Id="rId1553" Type="http://schemas.openxmlformats.org/officeDocument/2006/relationships/hyperlink" Target="https://docs.spring.io/spring-batch/apidocs/org/springframework/batch/core/configuration/annotation/EnableBatchProcessing.html" TargetMode="External"/><Relationship Id="rId1760" Type="http://schemas.openxmlformats.org/officeDocument/2006/relationships/hyperlink" Target="https://docs.spring.io/spring-boot/docs/2.1.4.RELEASE/api/org/springframework/boot/autoconfigure/ldap/embedded/EmbeddedLdapAutoConfiguration.html" TargetMode="External"/><Relationship Id="rId1858" Type="http://schemas.openxmlformats.org/officeDocument/2006/relationships/hyperlink" Target="https://docs.spring.io/spring-boot/docs/2.1.4.RELEASE/api/org/springframework/boot/autoconfigure/security/oauth2/client/servlet/OAuth2ClientAutoConfiguration.html" TargetMode="External"/><Relationship Id="rId52" Type="http://schemas.openxmlformats.org/officeDocument/2006/relationships/hyperlink" Target="https://docs.spring.io/spring-boot/docs/2.1.4.RELEASE/reference/htmlsingle/" TargetMode="External"/><Relationship Id="rId148" Type="http://schemas.openxmlformats.org/officeDocument/2006/relationships/hyperlink" Target="https://docs.spring.io/spring-boot/docs/2.1.4.RELEASE/reference/htmlsingle/" TargetMode="External"/><Relationship Id="rId355" Type="http://schemas.openxmlformats.org/officeDocument/2006/relationships/hyperlink" Target="https://docs.spring.io/spring-boot/docs/2.1.4.RELEASE/reference/htmlsingle/" TargetMode="External"/><Relationship Id="rId562" Type="http://schemas.openxmlformats.org/officeDocument/2006/relationships/hyperlink" Target="https://docs.spring.io/spring-boot/docs/2.1.4.RELEASE/reference/htmlsingle/" TargetMode="External"/><Relationship Id="rId1192" Type="http://schemas.openxmlformats.org/officeDocument/2006/relationships/hyperlink" Target="https://docs.spring.io/spring-boot/docs/2.1.4.RELEASE/reference/htmlsingle/" TargetMode="External"/><Relationship Id="rId1206" Type="http://schemas.openxmlformats.org/officeDocument/2006/relationships/hyperlink" Target="https://docs.spring.io/spring-boot/docs/2.1.4.RELEASE/reference/htmlsingle/" TargetMode="External"/><Relationship Id="rId1413" Type="http://schemas.openxmlformats.org/officeDocument/2006/relationships/hyperlink" Target="https://cloud.spring.io/spring-cloud-connectors/" TargetMode="External"/><Relationship Id="rId1620" Type="http://schemas.openxmlformats.org/officeDocument/2006/relationships/hyperlink" Target="https://github.com/spring-projects/spring-boot/tree/v2.1.4.RELEASE/spring-boot-project/spring-boot-autoconfigure/src/main/java/org/springframework/boot/autoconfigure/mustache/MustacheAutoConfiguration.java" TargetMode="External"/><Relationship Id="rId2036" Type="http://schemas.openxmlformats.org/officeDocument/2006/relationships/hyperlink" Target="https://docs.spring.io/spring-boot/docs/2.1.4.RELEASE/api/org/springframework/boot/actuate/autoconfigure/endpoint/jmx/JmxEndpointAutoConfiguration.html" TargetMode="External"/><Relationship Id="rId215" Type="http://schemas.openxmlformats.org/officeDocument/2006/relationships/hyperlink" Target="https://docs.spring.io/spring-boot/docs/2.1.4.RELEASE/reference/htmlsingle/" TargetMode="External"/><Relationship Id="rId422" Type="http://schemas.openxmlformats.org/officeDocument/2006/relationships/hyperlink" Target="https://docs.spring.io/spring-boot/docs/2.1.4.RELEASE/reference/htmlsingle/" TargetMode="External"/><Relationship Id="rId867" Type="http://schemas.openxmlformats.org/officeDocument/2006/relationships/hyperlink" Target="https://docs.spring.io/spring-boot/docs/2.1.4.RELEASE/reference/htmlsingle/" TargetMode="External"/><Relationship Id="rId1052" Type="http://schemas.openxmlformats.org/officeDocument/2006/relationships/hyperlink" Target="https://projects.spring.io/spring-data" TargetMode="External"/><Relationship Id="rId1497" Type="http://schemas.openxmlformats.org/officeDocument/2006/relationships/hyperlink" Target="https://docs.spring.io/spring-boot/docs/2.1.4.RELEASE/reference/htmlsingle/" TargetMode="External"/><Relationship Id="rId1718" Type="http://schemas.openxmlformats.org/officeDocument/2006/relationships/hyperlink" Target="https://docs.spring.io/spring-boot/docs/2.1.4.RELEASE/api/org/springframework/boot/autoconfigure/cache/CacheAutoConfiguration.html" TargetMode="External"/><Relationship Id="rId1925" Type="http://schemas.openxmlformats.org/officeDocument/2006/relationships/hyperlink" Target="https://github.com/spring-projects/spring-boot/tree/v2.1.4.RELEASE/spring-boot-project/spring-boot-autoconfigure/src/main/java/org/springframework/boot/autoconfigure/validation/ValidationAutoConfiguration.java" TargetMode="External"/><Relationship Id="rId2103" Type="http://schemas.openxmlformats.org/officeDocument/2006/relationships/hyperlink" Target="https://github.com/spring-projects/spring-boot/tree/v2.1.4.RELEASE/spring-boot-project/spring-boot-actuator-autoconfigure/src/main/java/org/springframework/boot/actuate/autoconfigure/metrics/export/signalfx/SignalFxMetricsExportAutoConfiguration.java" TargetMode="External"/><Relationship Id="rId299" Type="http://schemas.openxmlformats.org/officeDocument/2006/relationships/hyperlink" Target="https://docs.spring.io/spring-boot/docs/2.1.4.RELEASE/reference/htmlsingle/" TargetMode="External"/><Relationship Id="rId727" Type="http://schemas.openxmlformats.org/officeDocument/2006/relationships/hyperlink" Target="https://docs.spring.io/spring-boot/docs/2.1.4.RELEASE/reference/htmlsingle/" TargetMode="External"/><Relationship Id="rId934" Type="http://schemas.openxmlformats.org/officeDocument/2006/relationships/hyperlink" Target="https://github.com/spring-projects/spring-boot/tree/v2.1.4.RELEASE/spring-boot-project/spring-boot/src/main/resources/org/springframework/boot/logging/java/logging-file.properties" TargetMode="External"/><Relationship Id="rId1357" Type="http://schemas.openxmlformats.org/officeDocument/2006/relationships/hyperlink" Target="https://micrometer.io/docs/registry/atlas" TargetMode="External"/><Relationship Id="rId1564" Type="http://schemas.openxmlformats.org/officeDocument/2006/relationships/hyperlink" Target="https://docs.spring.io/spring-security/site/docs/current/reference/htmlsingle/" TargetMode="External"/><Relationship Id="rId1771" Type="http://schemas.openxmlformats.org/officeDocument/2006/relationships/hyperlink" Target="https://github.com/spring-projects/spring-boot/tree/v2.1.4.RELEASE/spring-boot-project/spring-boot-autoconfigure/src/main/java/org/springframework/boot/autoconfigure/freemarker/FreeMarkerAutoConfiguration.java" TargetMode="External"/><Relationship Id="rId63" Type="http://schemas.openxmlformats.org/officeDocument/2006/relationships/hyperlink" Target="https://docs.spring.io/spring-boot/docs/2.1.4.RELEASE/reference/htmlsingle/" TargetMode="External"/><Relationship Id="rId159" Type="http://schemas.openxmlformats.org/officeDocument/2006/relationships/hyperlink" Target="https://docs.spring.io/spring-boot/docs/2.1.4.RELEASE/reference/htmlsingle/" TargetMode="External"/><Relationship Id="rId366" Type="http://schemas.openxmlformats.org/officeDocument/2006/relationships/hyperlink" Target="https://docs.spring.io/spring-boot/docs/2.1.4.RELEASE/reference/htmlsingle/" TargetMode="External"/><Relationship Id="rId573" Type="http://schemas.openxmlformats.org/officeDocument/2006/relationships/hyperlink" Target="https://docs.spring.io/spring-boot/docs/2.1.4.RELEASE/reference/htmlsingle/" TargetMode="External"/><Relationship Id="rId780" Type="http://schemas.openxmlformats.org/officeDocument/2006/relationships/hyperlink" Target="https://docs.spring.io/spring-boot/docs/2.1.4.RELEASE/reference/htmlsingle/" TargetMode="External"/><Relationship Id="rId1217" Type="http://schemas.openxmlformats.org/officeDocument/2006/relationships/hyperlink" Target="https://docs.spring.io/spring-boot/docs/2.1.4.RELEASE/reference/htmlsingle/" TargetMode="External"/><Relationship Id="rId1424" Type="http://schemas.openxmlformats.org/officeDocument/2006/relationships/hyperlink" Target="https://boxfuse.com/docs/commandline/run.html" TargetMode="External"/><Relationship Id="rId1631" Type="http://schemas.openxmlformats.org/officeDocument/2006/relationships/hyperlink" Target="https://github.com/spring-projects/spring-boot/tree/v2.1.4.RELEASE/spring-boot-project/spring-boot-autoconfigure/src/main/java/org/springframework/boot/autoconfigure/security/SecurityProperties.java" TargetMode="External"/><Relationship Id="rId1869" Type="http://schemas.openxmlformats.org/officeDocument/2006/relationships/hyperlink" Target="https://github.com/spring-projects/spring-boot/tree/v2.1.4.RELEASE/spring-boot-project/spring-boot-autoconfigure/src/main/java/org/springframework/boot/autoconfigure/amqp/RabbitAutoConfiguration.java" TargetMode="External"/><Relationship Id="rId2047" Type="http://schemas.openxmlformats.org/officeDocument/2006/relationships/hyperlink" Target="https://github.com/spring-projects/spring-boot/tree/v2.1.4.RELEASE/spring-boot-project/spring-boot-actuator-autoconfigure/src/main/java/org/springframework/boot/actuate/autoconfigure/ldap/LdapHealthIndicatorAutoConfiguration.java" TargetMode="External"/><Relationship Id="rId226" Type="http://schemas.openxmlformats.org/officeDocument/2006/relationships/hyperlink" Target="https://docs.spring.io/spring-boot/docs/2.1.4.RELEASE/reference/htmlsingle/" TargetMode="External"/><Relationship Id="rId433" Type="http://schemas.openxmlformats.org/officeDocument/2006/relationships/hyperlink" Target="https://docs.spring.io/spring-boot/docs/2.1.4.RELEASE/reference/htmlsingle/" TargetMode="External"/><Relationship Id="rId878" Type="http://schemas.openxmlformats.org/officeDocument/2006/relationships/hyperlink" Target="https://docs.spring.io/spring-boot/docs/2.1.4.RELEASE/reference/htmlsingle/" TargetMode="External"/><Relationship Id="rId1063" Type="http://schemas.openxmlformats.org/officeDocument/2006/relationships/hyperlink" Target="https://github.com/flapdoodle-oss/de.flapdoodle.embed.mongo" TargetMode="External"/><Relationship Id="rId1270" Type="http://schemas.openxmlformats.org/officeDocument/2006/relationships/hyperlink" Target="https://try.kotlinlang.org/" TargetMode="External"/><Relationship Id="rId1729" Type="http://schemas.openxmlformats.org/officeDocument/2006/relationships/hyperlink" Target="https://github.com/spring-projects/spring-boot/tree/v2.1.4.RELEASE/spring-boot-project/spring-boot-autoconfigure/src/main/java/org/springframework/boot/autoconfigure/web/reactive/function/client/ClientHttpConnectorAutoConfiguration.java" TargetMode="External"/><Relationship Id="rId1936" Type="http://schemas.openxmlformats.org/officeDocument/2006/relationships/hyperlink" Target="https://docs.spring.io/spring-boot/docs/2.1.4.RELEASE/api/org/springframework/boot/autoconfigure/webservices/WebServicesAutoConfiguration.html" TargetMode="External"/><Relationship Id="rId2114" Type="http://schemas.openxmlformats.org/officeDocument/2006/relationships/hyperlink" Target="https://docs.spring.io/spring-boot/docs/2.1.4.RELEASE/api/org/springframework/boot/actuate/autoconfigure/management/ThreadDumpEndpointAutoConfiguration.html" TargetMode="External"/><Relationship Id="rId640" Type="http://schemas.openxmlformats.org/officeDocument/2006/relationships/hyperlink" Target="https://docs.spring.io/spring-boot/docs/2.1.4.RELEASE/reference/htmlsingle/" TargetMode="External"/><Relationship Id="rId738" Type="http://schemas.openxmlformats.org/officeDocument/2006/relationships/hyperlink" Target="https://chocolatey.org/" TargetMode="External"/><Relationship Id="rId945" Type="http://schemas.openxmlformats.org/officeDocument/2006/relationships/hyperlink" Target="https://docs.spring.io/spring-boot/docs/2.1.4.RELEASE/reference/htmlsingle/" TargetMode="External"/><Relationship Id="rId1368" Type="http://schemas.openxmlformats.org/officeDocument/2006/relationships/hyperlink" Target="https://cloud.humio.com/" TargetMode="External"/><Relationship Id="rId1575" Type="http://schemas.openxmlformats.org/officeDocument/2006/relationships/hyperlink" Target="https://docs.spring.io/spring-boot/docs/2.1.4.RELEASE/gradle-plugin/reference/html/" TargetMode="External"/><Relationship Id="rId1782" Type="http://schemas.openxmlformats.org/officeDocument/2006/relationships/hyperlink" Target="https://docs.spring.io/spring-boot/docs/2.1.4.RELEASE/api/org/springframework/boot/autoconfigure/hazelcast/HazelcastJpaDependencyAutoConfiguration.html" TargetMode="External"/><Relationship Id="rId74" Type="http://schemas.openxmlformats.org/officeDocument/2006/relationships/hyperlink" Target="https://docs.spring.io/spring-boot/docs/2.1.4.RELEASE/reference/htmlsingle/" TargetMode="External"/><Relationship Id="rId377" Type="http://schemas.openxmlformats.org/officeDocument/2006/relationships/hyperlink" Target="https://docs.spring.io/spring-boot/docs/2.1.4.RELEASE/reference/htmlsingle/" TargetMode="External"/><Relationship Id="rId500" Type="http://schemas.openxmlformats.org/officeDocument/2006/relationships/hyperlink" Target="https://docs.spring.io/spring-boot/docs/2.1.4.RELEASE/reference/htmlsingle/" TargetMode="External"/><Relationship Id="rId584" Type="http://schemas.openxmlformats.org/officeDocument/2006/relationships/hyperlink" Target="https://docs.spring.io/spring-boot/docs/2.1.4.RELEASE/reference/htmlsingle/" TargetMode="External"/><Relationship Id="rId805" Type="http://schemas.openxmlformats.org/officeDocument/2006/relationships/hyperlink" Target="https://github.com/spring-projects/spring-boot/tree/v2.1.4.RELEASE/spring-boot-project/spring-boot-starters/spring-boot-starter-cloud-connectors/pom.xml" TargetMode="External"/><Relationship Id="rId1130" Type="http://schemas.openxmlformats.org/officeDocument/2006/relationships/hyperlink" Target="https://docs.spring.io/spring-amqp/docs/current/api/org/springframework/amqp/rabbit/annotation/EnableRabbit.html" TargetMode="External"/><Relationship Id="rId1228" Type="http://schemas.openxmlformats.org/officeDocument/2006/relationships/hyperlink" Target="https://github.com/spring-projects/spring-boot/tree/v2.1.4.RELEASE/spring-boot-project/spring-boot-autoconfigure/src/main/java/org/springframework/boot/autoconfigure" TargetMode="External"/><Relationship Id="rId1435" Type="http://schemas.openxmlformats.org/officeDocument/2006/relationships/hyperlink" Target="https://docs.spring.io/spring-boot/docs/2.1.4.RELEASE/gradle-plugin/reference/html/" TargetMode="External"/><Relationship Id="rId2058" Type="http://schemas.openxmlformats.org/officeDocument/2006/relationships/hyperlink" Target="https://docs.spring.io/spring-boot/docs/2.1.4.RELEASE/api/org/springframework/boot/actuate/autoconfigure/logging/LoggersEndpointAutoConfiguration.html" TargetMode="External"/><Relationship Id="rId5" Type="http://schemas.openxmlformats.org/officeDocument/2006/relationships/webSettings" Target="webSettings.xml"/><Relationship Id="rId237" Type="http://schemas.openxmlformats.org/officeDocument/2006/relationships/hyperlink" Target="https://docs.spring.io/spring-boot/docs/2.1.4.RELEASE/reference/htmlsingle/" TargetMode="External"/><Relationship Id="rId791" Type="http://schemas.openxmlformats.org/officeDocument/2006/relationships/hyperlink" Target="https://github.com/spring-projects/spring-boot/tree/v2.1.4.RELEASE/spring-boot-project/spring-boot-dependencies/pom.xml" TargetMode="External"/><Relationship Id="rId889" Type="http://schemas.openxmlformats.org/officeDocument/2006/relationships/hyperlink" Target="https://docs.spring.io/spring-boot/docs/2.1.4.RELEASE/reference/htmlsingle/" TargetMode="External"/><Relationship Id="rId1074" Type="http://schemas.openxmlformats.org/officeDocument/2006/relationships/hyperlink" Target="https://projects.spring.io/spring-data-solr/" TargetMode="External"/><Relationship Id="rId1642" Type="http://schemas.openxmlformats.org/officeDocument/2006/relationships/hyperlink" Target="https://github.com/spring-projects/spring-boot/tree/v2.1.4.RELEASE/spring-boot-project/spring-boot-autoconfigure/src/main/java/org/springframework/boot/autoconfigure/data/neo4j/Neo4jProperties.java" TargetMode="External"/><Relationship Id="rId1947" Type="http://schemas.openxmlformats.org/officeDocument/2006/relationships/hyperlink" Target="https://github.com/spring-projects/spring-boot/tree/v2.1.4.RELEASE/spring-boot-project/spring-boot-actuator-autoconfigure/src/main/java/org/springframework/boot/actuate/autoconfigure/metrics/export/atlas/AtlasMetricsExportAutoConfiguration.java" TargetMode="External"/><Relationship Id="rId444" Type="http://schemas.openxmlformats.org/officeDocument/2006/relationships/hyperlink" Target="https://docs.spring.io/spring-boot/docs/2.1.4.RELEASE/reference/htmlsingle/" TargetMode="External"/><Relationship Id="rId651" Type="http://schemas.openxmlformats.org/officeDocument/2006/relationships/hyperlink" Target="https://docs.spring.io/spring-boot/docs/2.1.4.RELEASE/reference/htmlsingle/" TargetMode="External"/><Relationship Id="rId749" Type="http://schemas.openxmlformats.org/officeDocument/2006/relationships/hyperlink" Target="https://repo.spring.io/release/org/springframework/boot/spring-boot-cli/2.1.4.RELEASE/spring-boot-cli-2.1.4.RELEASE-bin.tar.gz" TargetMode="External"/><Relationship Id="rId1281" Type="http://schemas.openxmlformats.org/officeDocument/2006/relationships/hyperlink" Target="https://github.com/spring-petclinic/spring-petclinic-kotlin" TargetMode="External"/><Relationship Id="rId1379" Type="http://schemas.openxmlformats.org/officeDocument/2006/relationships/hyperlink" Target="https://prometheus.io/" TargetMode="External"/><Relationship Id="rId1502" Type="http://schemas.openxmlformats.org/officeDocument/2006/relationships/hyperlink" Target="https://docs.spring.io/spring-boot/docs/2.1.4.RELEASE/reference/htmlsingle/" TargetMode="External"/><Relationship Id="rId1586" Type="http://schemas.openxmlformats.org/officeDocument/2006/relationships/hyperlink" Target="https://spring.io/guides/gs/convert-jar-to-war/" TargetMode="External"/><Relationship Id="rId1807" Type="http://schemas.openxmlformats.org/officeDocument/2006/relationships/hyperlink" Target="https://github.com/spring-projects/spring-boot/tree/v2.1.4.RELEASE/spring-boot-project/spring-boot-autoconfigure/src/main/java/org/springframework/boot/autoconfigure/jms/JmsAutoConfiguration.java" TargetMode="External"/><Relationship Id="rId2125" Type="http://schemas.openxmlformats.org/officeDocument/2006/relationships/hyperlink" Target="file:///D:\opt\app" TargetMode="External"/><Relationship Id="rId290" Type="http://schemas.openxmlformats.org/officeDocument/2006/relationships/hyperlink" Target="https://docs.spring.io/spring-boot/docs/2.1.4.RELEASE/reference/htmlsingle/" TargetMode="External"/><Relationship Id="rId304" Type="http://schemas.openxmlformats.org/officeDocument/2006/relationships/hyperlink" Target="https://docs.spring.io/spring-boot/docs/2.1.4.RELEASE/reference/htmlsingle/" TargetMode="External"/><Relationship Id="rId388" Type="http://schemas.openxmlformats.org/officeDocument/2006/relationships/hyperlink" Target="https://docs.spring.io/spring-boot/docs/2.1.4.RELEASE/reference/htmlsingle/" TargetMode="External"/><Relationship Id="rId511" Type="http://schemas.openxmlformats.org/officeDocument/2006/relationships/hyperlink" Target="https://docs.spring.io/spring-boot/docs/2.1.4.RELEASE/reference/htmlsingle/" TargetMode="External"/><Relationship Id="rId609" Type="http://schemas.openxmlformats.org/officeDocument/2006/relationships/hyperlink" Target="https://docs.spring.io/spring-boot/docs/2.1.4.RELEASE/reference/htmlsingle/" TargetMode="External"/><Relationship Id="rId956" Type="http://schemas.openxmlformats.org/officeDocument/2006/relationships/hyperlink" Target="https://www.webjars.org/" TargetMode="External"/><Relationship Id="rId1141" Type="http://schemas.openxmlformats.org/officeDocument/2006/relationships/hyperlink" Target="https://github.com/spring-projects/spring-boot/tree/v2.1.4.RELEASE/spring-boot-project/spring-boot-autoconfigure/src/main/java/org/springframework/boot/autoconfigure/mail/MailProperties.java" TargetMode="External"/><Relationship Id="rId1239" Type="http://schemas.openxmlformats.org/officeDocument/2006/relationships/hyperlink" Target="https://docs.spring.io/spring/docs/5.1.6.RELEASE/spring-framework-reference/core.html" TargetMode="External"/><Relationship Id="rId1793" Type="http://schemas.openxmlformats.org/officeDocument/2006/relationships/hyperlink" Target="https://github.com/spring-projects/spring-boot/tree/v2.1.4.RELEASE/spring-boot-project/spring-boot-autoconfigure/src/main/java/org/springframework/boot/autoconfigure/influx/InfluxDbAutoConfiguration.java" TargetMode="External"/><Relationship Id="rId2069" Type="http://schemas.openxmlformats.org/officeDocument/2006/relationships/hyperlink" Target="https://github.com/spring-projects/spring-boot/tree/v2.1.4.RELEASE/spring-boot-project/spring-boot-actuator-autoconfigure/src/main/java/org/springframework/boot/actuate/autoconfigure/metrics/MetricsEndpointAutoConfiguration.java" TargetMode="External"/><Relationship Id="rId85" Type="http://schemas.openxmlformats.org/officeDocument/2006/relationships/hyperlink" Target="https://docs.spring.io/spring-boot/docs/2.1.4.RELEASE/reference/htmlsingle/" TargetMode="External"/><Relationship Id="rId150" Type="http://schemas.openxmlformats.org/officeDocument/2006/relationships/hyperlink" Target="https://docs.spring.io/spring-boot/docs/2.1.4.RELEASE/reference/htmlsingle/" TargetMode="External"/><Relationship Id="rId595" Type="http://schemas.openxmlformats.org/officeDocument/2006/relationships/hyperlink" Target="https://docs.spring.io/spring-boot/docs/2.1.4.RELEASE/reference/htmlsingle/" TargetMode="External"/><Relationship Id="rId816" Type="http://schemas.openxmlformats.org/officeDocument/2006/relationships/hyperlink" Target="https://github.com/spring-projects/spring-boot/tree/v2.1.4.RELEASE/spring-boot-project/spring-boot-starters/spring-boot-starter-data-neo4j/pom.xml" TargetMode="External"/><Relationship Id="rId1001" Type="http://schemas.openxmlformats.org/officeDocument/2006/relationships/hyperlink" Target="https://docs.spring.io/spring-boot/docs/2.1.4.RELEASE/reference/htmlsingle/" TargetMode="External"/><Relationship Id="rId1446" Type="http://schemas.openxmlformats.org/officeDocument/2006/relationships/hyperlink" Target="https://docs.spring.io/spring-boot/docs/2.1.4.RELEASE/reference/htmlsingle/" TargetMode="External"/><Relationship Id="rId1653" Type="http://schemas.openxmlformats.org/officeDocument/2006/relationships/hyperlink" Target="https://github.com/spring-projects/spring-boot/tree/v2.1.4.RELEASE/spring-boot-project/spring-boot-autoconfigure/src/main/java/org/springframework/boot/autoconfigure/jdbc/JdbcProperties.java" TargetMode="External"/><Relationship Id="rId1860" Type="http://schemas.openxmlformats.org/officeDocument/2006/relationships/hyperlink" Target="https://docs.spring.io/spring-boot/docs/2.1.4.RELEASE/api/org/springframework/boot/autoconfigure/security/oauth2/resource/servlet/OAuth2ResourceServerAutoConfiguration.html" TargetMode="External"/><Relationship Id="rId248" Type="http://schemas.openxmlformats.org/officeDocument/2006/relationships/hyperlink" Target="https://docs.spring.io/spring-boot/docs/2.1.4.RELEASE/reference/htmlsingle/" TargetMode="External"/><Relationship Id="rId455" Type="http://schemas.openxmlformats.org/officeDocument/2006/relationships/hyperlink" Target="https://docs.spring.io/spring-boot/docs/2.1.4.RELEASE/reference/htmlsingle/" TargetMode="External"/><Relationship Id="rId662" Type="http://schemas.openxmlformats.org/officeDocument/2006/relationships/hyperlink" Target="https://docs.spring.io/spring-boot/docs/2.1.4.RELEASE/reference/htmlsingle/" TargetMode="External"/><Relationship Id="rId1085" Type="http://schemas.openxmlformats.org/officeDocument/2006/relationships/hyperlink" Target="https://www.couchbase.com/" TargetMode="External"/><Relationship Id="rId1292" Type="http://schemas.openxmlformats.org/officeDocument/2006/relationships/hyperlink" Target="https://docs.spring.io/spring-boot/docs/2.1.4.RELEASE/reference/htmlsingle/" TargetMode="External"/><Relationship Id="rId1306" Type="http://schemas.openxmlformats.org/officeDocument/2006/relationships/hyperlink" Target="https://github.com/spring-projects/spring-boot/tree/v2.1.4.RELEASE/spring-boot-project/spring-boot-actuator/src/main/java/org/springframework/boot/actuate/influx/InfluxDbHealthIndicator.java" TargetMode="External"/><Relationship Id="rId1513" Type="http://schemas.openxmlformats.org/officeDocument/2006/relationships/hyperlink" Target="https://github.com/spring-projects/spring-boot/tree/v2.1.4.RELEASE/spring-boot-project/spring-boot-autoconfigure/src/main/java/org/springframework/boot/autoconfigure/web/servlet/WebMvcAutoConfiguration.java" TargetMode="External"/><Relationship Id="rId1720" Type="http://schemas.openxmlformats.org/officeDocument/2006/relationships/hyperlink" Target="https://docs.spring.io/spring-boot/docs/2.1.4.RELEASE/api/org/springframework/boot/autoconfigure/cassandra/CassandraAutoConfiguration.html" TargetMode="External"/><Relationship Id="rId1958" Type="http://schemas.openxmlformats.org/officeDocument/2006/relationships/hyperlink" Target="https://docs.spring.io/spring-boot/docs/2.1.4.RELEASE/api/org/springframework/boot/actuate/autoconfigure/cache/CachesEndpointAutoConfiguration.html" TargetMode="External"/><Relationship Id="rId12" Type="http://schemas.openxmlformats.org/officeDocument/2006/relationships/hyperlink" Target="https://docs.spring.io/spring-boot/docs/2.1.4.RELEASE/reference/htmlsingle/" TargetMode="External"/><Relationship Id="rId108" Type="http://schemas.openxmlformats.org/officeDocument/2006/relationships/hyperlink" Target="https://docs.spring.io/spring-boot/docs/2.1.4.RELEASE/reference/htmlsingle/" TargetMode="External"/><Relationship Id="rId315" Type="http://schemas.openxmlformats.org/officeDocument/2006/relationships/hyperlink" Target="https://docs.spring.io/spring-boot/docs/2.1.4.RELEASE/reference/htmlsingle/" TargetMode="External"/><Relationship Id="rId522" Type="http://schemas.openxmlformats.org/officeDocument/2006/relationships/hyperlink" Target="https://docs.spring.io/spring-boot/docs/2.1.4.RELEASE/reference/htmlsingle/" TargetMode="External"/><Relationship Id="rId967" Type="http://schemas.openxmlformats.org/officeDocument/2006/relationships/hyperlink" Target="https://docs.spring.io/spring/docs/5.1.6.RELEASE/spring-framework-reference/web.html" TargetMode="External"/><Relationship Id="rId1152" Type="http://schemas.openxmlformats.org/officeDocument/2006/relationships/hyperlink" Target="https://github.com/spring-projects/spring-boot/tree/v2.1.4.RELEASE/spring-boot-project/spring-boot/src/main/java/org/springframework/boot/jta/bitronix/BitronixXADataSourceWrapper.java" TargetMode="External"/><Relationship Id="rId1597" Type="http://schemas.openxmlformats.org/officeDocument/2006/relationships/hyperlink" Target="https://github.com/spring-projects/spring-boot/tree/v2.1.4.RELEASE/spring-boot-project/spring-boot-autoconfigure/src/main/java/org/springframework/boot/autoconfigure/info/ProjectInfoProperties.java" TargetMode="External"/><Relationship Id="rId1818" Type="http://schemas.openxmlformats.org/officeDocument/2006/relationships/hyperlink" Target="https://docs.spring.io/spring-boot/docs/2.1.4.RELEASE/api/org/springframework/boot/autoconfigure/data/jpa/JpaRepositoriesAutoConfiguration.html" TargetMode="External"/><Relationship Id="rId96" Type="http://schemas.openxmlformats.org/officeDocument/2006/relationships/hyperlink" Target="https://docs.spring.io/spring-boot/docs/2.1.4.RELEASE/reference/htmlsingle/" TargetMode="External"/><Relationship Id="rId161" Type="http://schemas.openxmlformats.org/officeDocument/2006/relationships/hyperlink" Target="https://docs.spring.io/spring-boot/docs/2.1.4.RELEASE/reference/htmlsingle/" TargetMode="External"/><Relationship Id="rId399" Type="http://schemas.openxmlformats.org/officeDocument/2006/relationships/hyperlink" Target="https://docs.spring.io/spring-boot/docs/2.1.4.RELEASE/reference/htmlsingle/" TargetMode="External"/><Relationship Id="rId827" Type="http://schemas.openxmlformats.org/officeDocument/2006/relationships/hyperlink" Target="https://github.com/spring-projects/spring-boot/tree/v2.1.4.RELEASE/spring-boot-project/spring-boot-starters/spring-boot-starter-jersey/pom.xml" TargetMode="External"/><Relationship Id="rId1012" Type="http://schemas.openxmlformats.org/officeDocument/2006/relationships/hyperlink" Target="https://docs.spring.io/spring-security/site/docs/5.1.5.RELEASE/reference/htmlsingle" TargetMode="External"/><Relationship Id="rId1457" Type="http://schemas.openxmlformats.org/officeDocument/2006/relationships/hyperlink" Target="https://docs.spring.io/spring-boot/docs/2.1.4.RELEASE/reference/htmlsingle/" TargetMode="External"/><Relationship Id="rId1664" Type="http://schemas.openxmlformats.org/officeDocument/2006/relationships/hyperlink" Target="https://github.com/spring-projects/spring-boot/tree/v2.1.4.RELEASE/spring-boot-project/spring-boot-autoconfigure/src/main/java/org/springframework/boot/autoconfigure/integration/IntegrationProperties.java" TargetMode="External"/><Relationship Id="rId1871" Type="http://schemas.openxmlformats.org/officeDocument/2006/relationships/hyperlink" Target="https://github.com/spring-projects/spring-boot/tree/v2.1.4.RELEASE/spring-boot-project/spring-boot-autoconfigure/src/main/java/org/springframework/boot/autoconfigure/security/oauth2/client/reactive/ReactiveOAuth2ClientAutoConfiguration.java" TargetMode="External"/><Relationship Id="rId259" Type="http://schemas.openxmlformats.org/officeDocument/2006/relationships/hyperlink" Target="https://docs.spring.io/spring-boot/docs/2.1.4.RELEASE/reference/htmlsingle/" TargetMode="External"/><Relationship Id="rId466" Type="http://schemas.openxmlformats.org/officeDocument/2006/relationships/hyperlink" Target="https://docs.spring.io/spring-boot/docs/2.1.4.RELEASE/reference/htmlsingle/" TargetMode="External"/><Relationship Id="rId673" Type="http://schemas.openxmlformats.org/officeDocument/2006/relationships/hyperlink" Target="https://stackoverflow.com/tags/spring-boot" TargetMode="External"/><Relationship Id="rId880" Type="http://schemas.openxmlformats.org/officeDocument/2006/relationships/hyperlink" Target="http://livereload.com/extensions/" TargetMode="External"/><Relationship Id="rId1096" Type="http://schemas.openxmlformats.org/officeDocument/2006/relationships/hyperlink" Target="https://docs.spring.io/spring/docs/5.1.6.RELEASE/spring-framework-reference/integration.html" TargetMode="External"/><Relationship Id="rId1317" Type="http://schemas.openxmlformats.org/officeDocument/2006/relationships/hyperlink" Target="https://github.com/spring-projects/spring-boot/tree/v2.1.4.RELEASE/spring-boot-project/spring-boot-actuator/src/main/java/org/springframework/boot/actuate/health/ReactiveHealthIndicatorRegistry.java" TargetMode="External"/><Relationship Id="rId1524" Type="http://schemas.openxmlformats.org/officeDocument/2006/relationships/hyperlink" Target="https://logging.apache.org/log4j/2.x" TargetMode="External"/><Relationship Id="rId1731" Type="http://schemas.openxmlformats.org/officeDocument/2006/relationships/hyperlink" Target="https://github.com/spring-projects/spring-boot/tree/v2.1.4.RELEASE/spring-boot-project/spring-boot-autoconfigure/src/main/java/org/springframework/boot/autoconfigure/cloud/CloudServiceConnectorsAutoConfiguration.java" TargetMode="External"/><Relationship Id="rId1969" Type="http://schemas.openxmlformats.org/officeDocument/2006/relationships/hyperlink" Target="https://github.com/spring-projects/spring-boot/tree/v2.1.4.RELEASE/spring-boot-project/spring-boot-actuator-autoconfigure/src/main/java/org/springframework/boot/actuate/autoconfigure/context/properties/ConfigurationPropertiesReportEndpointAutoConfiguration.java" TargetMode="External"/><Relationship Id="rId23" Type="http://schemas.openxmlformats.org/officeDocument/2006/relationships/hyperlink" Target="https://docs.spring.io/spring-boot/docs/2.1.4.RELEASE/reference/htmlsingle/" TargetMode="External"/><Relationship Id="rId119" Type="http://schemas.openxmlformats.org/officeDocument/2006/relationships/hyperlink" Target="https://docs.spring.io/spring-boot/docs/2.1.4.RELEASE/reference/htmlsingle/" TargetMode="External"/><Relationship Id="rId326" Type="http://schemas.openxmlformats.org/officeDocument/2006/relationships/hyperlink" Target="https://docs.spring.io/spring-boot/docs/2.1.4.RELEASE/reference/htmlsingle/" TargetMode="External"/><Relationship Id="rId533" Type="http://schemas.openxmlformats.org/officeDocument/2006/relationships/hyperlink" Target="https://docs.spring.io/spring-boot/docs/2.1.4.RELEASE/reference/htmlsingle/" TargetMode="External"/><Relationship Id="rId978" Type="http://schemas.openxmlformats.org/officeDocument/2006/relationships/hyperlink" Target="https://docs.spring.io/spring/docs/5.1.6.RELEASE/spring-framework-reference/web-reactive.html" TargetMode="External"/><Relationship Id="rId1163" Type="http://schemas.openxmlformats.org/officeDocument/2006/relationships/hyperlink" Target="https://junit.org/" TargetMode="External"/><Relationship Id="rId1370" Type="http://schemas.openxmlformats.org/officeDocument/2006/relationships/hyperlink" Target="https://micrometer.io/docs/registry/influx" TargetMode="External"/><Relationship Id="rId1829" Type="http://schemas.openxmlformats.org/officeDocument/2006/relationships/hyperlink" Target="https://github.com/spring-projects/spring-boot/tree/v2.1.4.RELEASE/spring-boot-project/spring-boot-autoconfigure/src/main/java/org/springframework/boot/autoconfigure/liquibase/LiquibaseAutoConfiguration.java" TargetMode="External"/><Relationship Id="rId2007" Type="http://schemas.openxmlformats.org/officeDocument/2006/relationships/hyperlink" Target="https://github.com/spring-projects/spring-boot/tree/v2.1.4.RELEASE/spring-boot-project/spring-boot-actuator-autoconfigure/src/main/java/org/springframework/boot/actuate/autoconfigure/management/HeapDumpWebEndpointAutoConfiguration.java" TargetMode="External"/><Relationship Id="rId740" Type="http://schemas.openxmlformats.org/officeDocument/2006/relationships/hyperlink" Target="https://docs.spring.io/spring-boot/docs/2.1.4.RELEASE/reference/htmlsingle/" TargetMode="External"/><Relationship Id="rId838" Type="http://schemas.openxmlformats.org/officeDocument/2006/relationships/hyperlink" Target="https://github.com/spring-projects/spring-boot/tree/v2.1.4.RELEASE/spring-boot-project/spring-boot-starters/spring-boot-starter-quartz/pom.xml" TargetMode="External"/><Relationship Id="rId1023" Type="http://schemas.openxmlformats.org/officeDocument/2006/relationships/hyperlink" Target="https://tomcat.apache.org/tomcat-8.0-doc/jdbc-pool.html" TargetMode="External"/><Relationship Id="rId1468" Type="http://schemas.openxmlformats.org/officeDocument/2006/relationships/hyperlink" Target="https://docs.spring.io/spring-boot/docs/2.1.4.RELEASE/reference/htmlsingle/" TargetMode="External"/><Relationship Id="rId1675" Type="http://schemas.openxmlformats.org/officeDocument/2006/relationships/hyperlink" Target="https://github.com/spring-projects/spring-boot/tree/v2.1.4.RELEASE/spring-boot-project/spring-boot-actuator-autoconfigure/src/main/java/org/springframework/boot/actuate/autoconfigure/condition/ConditionsReportEndpoint.java" TargetMode="External"/><Relationship Id="rId1882" Type="http://schemas.openxmlformats.org/officeDocument/2006/relationships/hyperlink" Target="https://docs.spring.io/spring-boot/docs/2.1.4.RELEASE/api/org/springframework/boot/autoconfigure/reactor/core/ReactorCoreAutoConfiguration.html" TargetMode="External"/><Relationship Id="rId172" Type="http://schemas.openxmlformats.org/officeDocument/2006/relationships/hyperlink" Target="https://docs.spring.io/spring-boot/docs/2.1.4.RELEASE/reference/htmlsingle/" TargetMode="External"/><Relationship Id="rId477" Type="http://schemas.openxmlformats.org/officeDocument/2006/relationships/hyperlink" Target="https://docs.spring.io/spring-boot/docs/2.1.4.RELEASE/reference/htmlsingle/" TargetMode="External"/><Relationship Id="rId600" Type="http://schemas.openxmlformats.org/officeDocument/2006/relationships/hyperlink" Target="https://docs.spring.io/spring-boot/docs/2.1.4.RELEASE/reference/htmlsingle/" TargetMode="External"/><Relationship Id="rId684" Type="http://schemas.openxmlformats.org/officeDocument/2006/relationships/hyperlink" Target="https://docs.spring.io/spring-boot/docs/2.1.4.RELEASE/reference/htmlsingle/" TargetMode="External"/><Relationship Id="rId1230" Type="http://schemas.openxmlformats.org/officeDocument/2006/relationships/hyperlink" Target="https://github.com/spring-projects/spring-boot/tree/v2.1.4.RELEASE/spring-boot-project/spring-boot-autoconfigure/src/main/java/org/springframework/boot/autoconfigure/AutoConfigureAfter.java" TargetMode="External"/><Relationship Id="rId1328" Type="http://schemas.openxmlformats.org/officeDocument/2006/relationships/hyperlink" Target="https://github.com/spring-projects/spring-boot/tree/v2.1.4.RELEASE/spring-boot-project/spring-boot-actuator/src/main/java/org/springframework/boot/actuate/info/BuildInfoContributor.java" TargetMode="External"/><Relationship Id="rId1535" Type="http://schemas.openxmlformats.org/officeDocument/2006/relationships/hyperlink" Target="https://github.com/spring-projects/spring-boot/tree/v2.1.4.RELEASE/spring-boot-project/spring-boot-autoconfigure/src/main/java/org/springframework/boot/autoconfigure/orm/jpa/HibernateJpaAutoConfiguration.java" TargetMode="External"/><Relationship Id="rId2060" Type="http://schemas.openxmlformats.org/officeDocument/2006/relationships/hyperlink" Target="https://docs.spring.io/spring-boot/docs/2.1.4.RELEASE/api/org/springframework/boot/actuate/autoconfigure/mail/MailHealthIndicatorAutoConfiguration.html" TargetMode="External"/><Relationship Id="rId337" Type="http://schemas.openxmlformats.org/officeDocument/2006/relationships/hyperlink" Target="https://docs.spring.io/spring-boot/docs/2.1.4.RELEASE/reference/htmlsingle/" TargetMode="External"/><Relationship Id="rId891" Type="http://schemas.openxmlformats.org/officeDocument/2006/relationships/hyperlink" Target="https://docs.spring.io/spring-boot/docs/2.1.4.RELEASE/reference/htmlsingle/" TargetMode="External"/><Relationship Id="rId905" Type="http://schemas.openxmlformats.org/officeDocument/2006/relationships/hyperlink" Target="https://docs.spring.io/spring-boot/docs/2.1.4.RELEASE/reference/htmlsingle/" TargetMode="External"/><Relationship Id="rId989" Type="http://schemas.openxmlformats.org/officeDocument/2006/relationships/hyperlink" Target="https://cxf.apache.org/" TargetMode="External"/><Relationship Id="rId1742" Type="http://schemas.openxmlformats.org/officeDocument/2006/relationships/hyperlink" Target="https://docs.spring.io/spring-boot/docs/2.1.4.RELEASE/api/org/springframework/boot/autoconfigure/data/couchbase/CouchbaseReactiveDataAutoConfiguration.html" TargetMode="External"/><Relationship Id="rId2018" Type="http://schemas.openxmlformats.org/officeDocument/2006/relationships/hyperlink" Target="https://docs.spring.io/spring-boot/docs/2.1.4.RELEASE/api/org/springframework/boot/actuate/autoconfigure/metrics/export/humio/HumioMetricsExportAutoConfiguration.html" TargetMode="External"/><Relationship Id="rId34" Type="http://schemas.openxmlformats.org/officeDocument/2006/relationships/hyperlink" Target="https://docs.spring.io/spring-boot/docs/2.1.4.RELEASE/reference/htmlsingle/" TargetMode="External"/><Relationship Id="rId544" Type="http://schemas.openxmlformats.org/officeDocument/2006/relationships/hyperlink" Target="https://docs.spring.io/spring-boot/docs/2.1.4.RELEASE/reference/htmlsingle/" TargetMode="External"/><Relationship Id="rId751" Type="http://schemas.openxmlformats.org/officeDocument/2006/relationships/hyperlink" Target="https://raw.github.com/spring-projects/spring-boot/v2.1.4.RELEASE/spring-boot-project/spring-boot-cli/src/main/content/INSTALL.txt" TargetMode="External"/><Relationship Id="rId849" Type="http://schemas.openxmlformats.org/officeDocument/2006/relationships/hyperlink" Target="https://docs.spring.io/spring-boot/docs/2.1.4.RELEASE/reference/htmlsingle/" TargetMode="External"/><Relationship Id="rId1174" Type="http://schemas.openxmlformats.org/officeDocument/2006/relationships/hyperlink" Target="https://docs.spring.io/spring-boot/docs/2.1.4.RELEASE/reference/htmlsingle/" TargetMode="External"/><Relationship Id="rId1381" Type="http://schemas.openxmlformats.org/officeDocument/2006/relationships/hyperlink" Target="https://micrometer.io/docs/registry/signalfx" TargetMode="External"/><Relationship Id="rId1479" Type="http://schemas.openxmlformats.org/officeDocument/2006/relationships/hyperlink" Target="https://docs.spring.io/spring-boot/docs/2.1.4.RELEASE/api/org/springframework/boot/diagnostics/FailureAnalyzer.html" TargetMode="External"/><Relationship Id="rId1602" Type="http://schemas.openxmlformats.org/officeDocument/2006/relationships/hyperlink" Target="https://github.com/spring-projects/spring-boot/tree/v2.1.4.RELEASE/spring-boot-project/spring-boot/src/main/java/org/springframework/boot/context/ApplicationPidFileWriter.java" TargetMode="External"/><Relationship Id="rId1686" Type="http://schemas.openxmlformats.org/officeDocument/2006/relationships/hyperlink" Target="https://github.com/spring-projects/spring-boot/tree/v2.1.4.RELEASE/spring-boot-project/spring-boot-actuator/src/main/java/org/springframework/boot/actuate/integration/IntegrationGraphEndpoint.java" TargetMode="External"/><Relationship Id="rId183" Type="http://schemas.openxmlformats.org/officeDocument/2006/relationships/hyperlink" Target="https://docs.spring.io/spring-boot/docs/2.1.4.RELEASE/reference/htmlsingle/" TargetMode="External"/><Relationship Id="rId390" Type="http://schemas.openxmlformats.org/officeDocument/2006/relationships/hyperlink" Target="https://docs.spring.io/spring-boot/docs/2.1.4.RELEASE/reference/htmlsingle/" TargetMode="External"/><Relationship Id="rId404" Type="http://schemas.openxmlformats.org/officeDocument/2006/relationships/hyperlink" Target="https://docs.spring.io/spring-boot/docs/2.1.4.RELEASE/reference/htmlsingle/" TargetMode="External"/><Relationship Id="rId611" Type="http://schemas.openxmlformats.org/officeDocument/2006/relationships/hyperlink" Target="https://docs.spring.io/spring-boot/docs/2.1.4.RELEASE/reference/htmlsingle/" TargetMode="External"/><Relationship Id="rId1034" Type="http://schemas.openxmlformats.org/officeDocument/2006/relationships/hyperlink" Target="https://docs.spring.io/spring-data/jpa/docs/current/reference/html/" TargetMode="External"/><Relationship Id="rId1241" Type="http://schemas.openxmlformats.org/officeDocument/2006/relationships/hyperlink" Target="https://kotlinlang.org/" TargetMode="External"/><Relationship Id="rId1339" Type="http://schemas.openxmlformats.org/officeDocument/2006/relationships/hyperlink" Target="https://docs.spring.io/spring-boot/docs/2.1.4.RELEASE/reference/htmlsingle/" TargetMode="External"/><Relationship Id="rId1893" Type="http://schemas.openxmlformats.org/officeDocument/2006/relationships/hyperlink" Target="https://github.com/spring-projects/spring-boot/tree/v2.1.4.RELEASE/spring-boot-project/spring-boot-autoconfigure/src/main/java/org/springframework/boot/autoconfigure/web/client/RestTemplateAutoConfiguration.java" TargetMode="External"/><Relationship Id="rId1907" Type="http://schemas.openxmlformats.org/officeDocument/2006/relationships/hyperlink" Target="https://github.com/spring-projects/spring-boot/tree/v2.1.4.RELEASE/spring-boot-project/spring-boot-autoconfigure/src/main/java/org/springframework/boot/autoconfigure/solr/SolrAutoConfiguration.java" TargetMode="External"/><Relationship Id="rId2071" Type="http://schemas.openxmlformats.org/officeDocument/2006/relationships/hyperlink" Target="https://github.com/spring-projects/spring-boot/tree/v2.1.4.RELEASE/spring-boot-project/spring-boot-actuator-autoconfigure/src/main/java/org/springframework/boot/actuate/autoconfigure/mongo/MongoHealthIndicatorAutoConfiguration.java" TargetMode="External"/><Relationship Id="rId250" Type="http://schemas.openxmlformats.org/officeDocument/2006/relationships/hyperlink" Target="https://docs.spring.io/spring-boot/docs/2.1.4.RELEASE/reference/htmlsingle/" TargetMode="External"/><Relationship Id="rId488" Type="http://schemas.openxmlformats.org/officeDocument/2006/relationships/hyperlink" Target="https://docs.spring.io/spring-boot/docs/2.1.4.RELEASE/reference/htmlsingle/" TargetMode="External"/><Relationship Id="rId695" Type="http://schemas.openxmlformats.org/officeDocument/2006/relationships/hyperlink" Target="https://docs.spring.io/spring-boot/docs/2.1.4.RELEASE/reference/htmlsingle/" TargetMode="External"/><Relationship Id="rId709" Type="http://schemas.openxmlformats.org/officeDocument/2006/relationships/hyperlink" Target="https://docs.spring.io/spring-boot/docs/2.1.4.RELEASE/reference/htmlsingle/" TargetMode="External"/><Relationship Id="rId916" Type="http://schemas.openxmlformats.org/officeDocument/2006/relationships/hyperlink" Target="https://docs.spring.io/spring-boot/docs/2.1.4.RELEASE/reference/htmlsingle/" TargetMode="External"/><Relationship Id="rId1101" Type="http://schemas.openxmlformats.org/officeDocument/2006/relationships/hyperlink" Target="https://docs.spring.io/spring-boot/docs/2.1.4.RELEASE/reference/htmlsingle/" TargetMode="External"/><Relationship Id="rId1546" Type="http://schemas.openxmlformats.org/officeDocument/2006/relationships/hyperlink" Target="https://github.com/spring-projects/spring-boot/tree/v2.1.4.RELEASE/spring-boot-project/spring-boot/src/main/java/org/springframework/boot/jdbc/DatabaseDriver.java" TargetMode="External"/><Relationship Id="rId1753" Type="http://schemas.openxmlformats.org/officeDocument/2006/relationships/hyperlink" Target="https://github.com/spring-projects/spring-boot/tree/v2.1.4.RELEASE/spring-boot-project/spring-boot-autoconfigure/src/main/java/org/springframework/boot/autoconfigure/data/elasticsearch/ElasticsearchAutoConfiguration.java" TargetMode="External"/><Relationship Id="rId1960" Type="http://schemas.openxmlformats.org/officeDocument/2006/relationships/hyperlink" Target="https://docs.spring.io/spring-boot/docs/2.1.4.RELEASE/api/org/springframework/boot/actuate/autoconfigure/cassandra/CassandraHealthIndicatorAutoConfiguration.html" TargetMode="External"/><Relationship Id="rId45" Type="http://schemas.openxmlformats.org/officeDocument/2006/relationships/hyperlink" Target="https://docs.spring.io/spring-boot/docs/2.1.4.RELEASE/reference/htmlsingle/" TargetMode="External"/><Relationship Id="rId110" Type="http://schemas.openxmlformats.org/officeDocument/2006/relationships/hyperlink" Target="https://docs.spring.io/spring-boot/docs/2.1.4.RELEASE/reference/htmlsingle/" TargetMode="External"/><Relationship Id="rId348" Type="http://schemas.openxmlformats.org/officeDocument/2006/relationships/hyperlink" Target="https://docs.spring.io/spring-boot/docs/2.1.4.RELEASE/reference/htmlsingle/" TargetMode="External"/><Relationship Id="rId555" Type="http://schemas.openxmlformats.org/officeDocument/2006/relationships/hyperlink" Target="https://docs.spring.io/spring-boot/docs/2.1.4.RELEASE/reference/htmlsingle/" TargetMode="External"/><Relationship Id="rId762" Type="http://schemas.openxmlformats.org/officeDocument/2006/relationships/hyperlink" Target="https://docs.spring.io/spring-boot/docs/2.1.4.RELEASE/reference/htmlsingle/" TargetMode="External"/><Relationship Id="rId1185" Type="http://schemas.openxmlformats.org/officeDocument/2006/relationships/hyperlink" Target="https://docs.spring.io/spring-boot/docs/2.1.4.RELEASE/reference/htmlsingle/" TargetMode="External"/><Relationship Id="rId1392" Type="http://schemas.openxmlformats.org/officeDocument/2006/relationships/hyperlink" Target="https://docs.spring.io/spring-boot/docs/2.1.4.RELEASE/reference/htmlsingle/#CO1-1" TargetMode="External"/><Relationship Id="rId1406" Type="http://schemas.openxmlformats.org/officeDocument/2006/relationships/hyperlink" Target="https://docs.spring.io/spring-boot/docs/2.1.4.RELEASE/reference/htmlsingle/" TargetMode="External"/><Relationship Id="rId1613" Type="http://schemas.openxmlformats.org/officeDocument/2006/relationships/hyperlink" Target="https://github.com/spring-projects/spring-boot/tree/v2.1.4.RELEASE/spring-boot-project/spring-boot-autoconfigure/src/main/java/org/springframework/boot/autoconfigure/http/HttpProperties.java" TargetMode="External"/><Relationship Id="rId1820" Type="http://schemas.openxmlformats.org/officeDocument/2006/relationships/hyperlink" Target="https://docs.spring.io/spring-boot/docs/2.1.4.RELEASE/api/org/springframework/boot/autoconfigure/jsonb/JsonbAutoConfiguration.html" TargetMode="External"/><Relationship Id="rId2029" Type="http://schemas.openxmlformats.org/officeDocument/2006/relationships/hyperlink" Target="https://github.com/spring-projects/spring-boot/tree/v2.1.4.RELEASE/spring-boot-project/spring-boot-actuator-autoconfigure/src/main/java/org/springframework/boot/actuate/autoconfigure/metrics/jersey/JerseyServerMetricsAutoConfiguration.java" TargetMode="External"/><Relationship Id="rId194" Type="http://schemas.openxmlformats.org/officeDocument/2006/relationships/hyperlink" Target="https://docs.spring.io/spring-boot/docs/2.1.4.RELEASE/reference/htmlsingle/" TargetMode="External"/><Relationship Id="rId208" Type="http://schemas.openxmlformats.org/officeDocument/2006/relationships/hyperlink" Target="https://docs.spring.io/spring-boot/docs/2.1.4.RELEASE/reference/htmlsingle/" TargetMode="External"/><Relationship Id="rId415" Type="http://schemas.openxmlformats.org/officeDocument/2006/relationships/hyperlink" Target="https://docs.spring.io/spring-boot/docs/2.1.4.RELEASE/reference/htmlsingle/" TargetMode="External"/><Relationship Id="rId622" Type="http://schemas.openxmlformats.org/officeDocument/2006/relationships/hyperlink" Target="https://docs.spring.io/spring-boot/docs/2.1.4.RELEASE/reference/htmlsingle/" TargetMode="External"/><Relationship Id="rId1045" Type="http://schemas.openxmlformats.org/officeDocument/2006/relationships/hyperlink" Target="https://github.com/spring-projects/spring-data-elasticsearch/" TargetMode="External"/><Relationship Id="rId1252" Type="http://schemas.openxmlformats.org/officeDocument/2006/relationships/hyperlink" Target="https://kotlinlang.org/docs/reference/null-safety.html" TargetMode="External"/><Relationship Id="rId1697" Type="http://schemas.openxmlformats.org/officeDocument/2006/relationships/hyperlink" Target="https://github.com/spring-projects/spring-boot/tree/v2.1.4.RELEASE/spring-boot-project/spring-boot-actuator/src/main/java/org/springframework/boot/actuate/context/ShutdownEndpoint.java" TargetMode="External"/><Relationship Id="rId1918" Type="http://schemas.openxmlformats.org/officeDocument/2006/relationships/hyperlink" Target="https://docs.spring.io/spring-boot/docs/2.1.4.RELEASE/api/org/springframework/boot/autoconfigure/task/TaskSchedulingAutoConfiguration.html" TargetMode="External"/><Relationship Id="rId2082" Type="http://schemas.openxmlformats.org/officeDocument/2006/relationships/hyperlink" Target="https://docs.spring.io/spring-boot/docs/2.1.4.RELEASE/api/org/springframework/boot/actuate/autoconfigure/amqp/RabbitHealthIndicatorAutoConfiguration.html" TargetMode="External"/><Relationship Id="rId261" Type="http://schemas.openxmlformats.org/officeDocument/2006/relationships/hyperlink" Target="https://docs.spring.io/spring-boot/docs/2.1.4.RELEASE/reference/htmlsingle/" TargetMode="External"/><Relationship Id="rId499" Type="http://schemas.openxmlformats.org/officeDocument/2006/relationships/hyperlink" Target="https://docs.spring.io/spring-boot/docs/2.1.4.RELEASE/reference/htmlsingle/" TargetMode="External"/><Relationship Id="rId927" Type="http://schemas.openxmlformats.org/officeDocument/2006/relationships/hyperlink" Target="https://commons.apache.org/logging" TargetMode="External"/><Relationship Id="rId1112" Type="http://schemas.openxmlformats.org/officeDocument/2006/relationships/hyperlink" Target="https://docs.spring.io/spring-boot/docs/2.1.4.RELEASE/reference/htmlsingle/" TargetMode="External"/><Relationship Id="rId1557" Type="http://schemas.openxmlformats.org/officeDocument/2006/relationships/hyperlink" Target="https://github.com/spring-projects/spring-boot/tree/v2.1.4.RELEASE/spring-boot-project/spring-boot-autoconfigure/src/main/java/org/springframework/boot/autoconfigure/batch/BatchAutoConfiguration.java" TargetMode="External"/><Relationship Id="rId1764" Type="http://schemas.openxmlformats.org/officeDocument/2006/relationships/hyperlink" Target="https://docs.spring.io/spring-boot/docs/2.1.4.RELEASE/api/org/springframework/boot/autoconfigure/web/embedded/EmbeddedWebServerFactoryCustomizerAutoConfiguration.html" TargetMode="External"/><Relationship Id="rId1971" Type="http://schemas.openxmlformats.org/officeDocument/2006/relationships/hyperlink" Target="https://github.com/spring-projects/spring-boot/tree/v2.1.4.RELEASE/spring-boot-project/spring-boot-actuator-autoconfigure/src/main/java/org/springframework/boot/actuate/autoconfigure/couchbase/CouchbaseHealthIndicatorAutoConfiguration.java" TargetMode="External"/><Relationship Id="rId56" Type="http://schemas.openxmlformats.org/officeDocument/2006/relationships/hyperlink" Target="https://docs.spring.io/spring-boot/docs/2.1.4.RELEASE/reference/htmlsingle/" TargetMode="External"/><Relationship Id="rId359" Type="http://schemas.openxmlformats.org/officeDocument/2006/relationships/hyperlink" Target="https://docs.spring.io/spring-boot/docs/2.1.4.RELEASE/reference/htmlsingle/" TargetMode="External"/><Relationship Id="rId566" Type="http://schemas.openxmlformats.org/officeDocument/2006/relationships/hyperlink" Target="https://docs.spring.io/spring-boot/docs/2.1.4.RELEASE/reference/htmlsingle/" TargetMode="External"/><Relationship Id="rId773" Type="http://schemas.openxmlformats.org/officeDocument/2006/relationships/hyperlink" Target="https://spring.io/" TargetMode="External"/><Relationship Id="rId1196" Type="http://schemas.openxmlformats.org/officeDocument/2006/relationships/hyperlink" Target="https://docs.spring.io/spring-boot/docs/2.1.4.RELEASE/reference/htmlsingle/" TargetMode="External"/><Relationship Id="rId1417" Type="http://schemas.openxmlformats.org/officeDocument/2006/relationships/hyperlink" Target="https://blog.openshift.com/using-spring-boot-on-openshift/" TargetMode="External"/><Relationship Id="rId1624" Type="http://schemas.openxmlformats.org/officeDocument/2006/relationships/hyperlink" Target="https://github.com/spring-projects/spring-boot/tree/v2.1.4.RELEASE/spring-boot-project/spring-boot-autoconfigure/src/main/java/org/springframework/boot/autoconfigure/session/HazelcastSessionProperties.java" TargetMode="External"/><Relationship Id="rId1831" Type="http://schemas.openxmlformats.org/officeDocument/2006/relationships/hyperlink" Target="https://github.com/spring-projects/spring-boot/tree/v2.1.4.RELEASE/spring-boot-project/spring-boot-autoconfigure/src/main/java/org/springframework/boot/autoconfigure/mail/MailSenderAutoConfiguration.java" TargetMode="External"/><Relationship Id="rId121" Type="http://schemas.openxmlformats.org/officeDocument/2006/relationships/hyperlink" Target="https://docs.spring.io/spring-boot/docs/2.1.4.RELEASE/reference/htmlsingle/" TargetMode="External"/><Relationship Id="rId219" Type="http://schemas.openxmlformats.org/officeDocument/2006/relationships/hyperlink" Target="https://docs.spring.io/spring-boot/docs/2.1.4.RELEASE/reference/htmlsingle/" TargetMode="External"/><Relationship Id="rId426" Type="http://schemas.openxmlformats.org/officeDocument/2006/relationships/hyperlink" Target="https://docs.spring.io/spring-boot/docs/2.1.4.RELEASE/reference/htmlsingle/" TargetMode="External"/><Relationship Id="rId633" Type="http://schemas.openxmlformats.org/officeDocument/2006/relationships/hyperlink" Target="https://docs.spring.io/spring-boot/docs/2.1.4.RELEASE/reference/htmlsingle/" TargetMode="External"/><Relationship Id="rId980" Type="http://schemas.openxmlformats.org/officeDocument/2006/relationships/hyperlink" Target="https://docs.spring.io/spring-boot/docs/2.1.4.RELEASE/reference/htmlsingle/" TargetMode="External"/><Relationship Id="rId1056" Type="http://schemas.openxmlformats.org/officeDocument/2006/relationships/hyperlink" Target="https://github.com/spring-projects/spring-data-redis" TargetMode="External"/><Relationship Id="rId1263" Type="http://schemas.openxmlformats.org/officeDocument/2006/relationships/hyperlink" Target="https://junit.org/junit5/docs/current/user-guide/" TargetMode="External"/><Relationship Id="rId1929" Type="http://schemas.openxmlformats.org/officeDocument/2006/relationships/hyperlink" Target="https://github.com/spring-projects/spring-boot/tree/v2.1.4.RELEASE/spring-boot-project/spring-boot-autoconfigure/src/main/java/org/springframework/boot/autoconfigure/web/reactive/WebFluxAutoConfiguration.java" TargetMode="External"/><Relationship Id="rId2093" Type="http://schemas.openxmlformats.org/officeDocument/2006/relationships/hyperlink" Target="https://github.com/spring-projects/spring-boot/tree/v2.1.4.RELEASE/spring-boot-project/spring-boot-actuator-autoconfigure/src/main/java/org/springframework/boot/actuate/autoconfigure/redis/RedisReactiveHealthIndicatorAutoConfiguration.java" TargetMode="External"/><Relationship Id="rId2107" Type="http://schemas.openxmlformats.org/officeDocument/2006/relationships/hyperlink" Target="https://github.com/spring-projects/spring-boot/tree/v2.1.4.RELEASE/spring-boot-project/spring-boot-actuator-autoconfigure/src/main/java/org/springframework/boot/actuate/autoconfigure/solr/SolrHealthIndicatorAutoConfiguration.java" TargetMode="External"/><Relationship Id="rId840" Type="http://schemas.openxmlformats.org/officeDocument/2006/relationships/hyperlink" Target="https://github.com/spring-projects/spring-boot/tree/v2.1.4.RELEASE/spring-boot-project/spring-boot-starters/spring-boot-starter-test/pom.xml" TargetMode="External"/><Relationship Id="rId938" Type="http://schemas.openxmlformats.org/officeDocument/2006/relationships/hyperlink" Target="https://github.com/spring-projects/spring-boot/tree/v2.1.4.RELEASE/spring-boot-project/spring-boot-autoconfigure/src/main/java/org/springframework/boot/autoconfigure/context/MessageSourceProperties.java" TargetMode="External"/><Relationship Id="rId1470" Type="http://schemas.openxmlformats.org/officeDocument/2006/relationships/hyperlink" Target="https://ant.apache.org/manual/Types/resources.html" TargetMode="External"/><Relationship Id="rId1568" Type="http://schemas.openxmlformats.org/officeDocument/2006/relationships/hyperlink" Target="https://docs.spring.io/spring-boot/docs/2.1.4.RELEASE/reference/htmlsingle/" TargetMode="External"/><Relationship Id="rId1775" Type="http://schemas.openxmlformats.org/officeDocument/2006/relationships/hyperlink" Target="https://github.com/spring-projects/spring-boot/tree/v2.1.4.RELEASE/spring-boot-project/spring-boot-autoconfigure/src/main/java/org/springframework/boot/autoconfigure/gson/GsonAutoConfiguration.java" TargetMode="External"/><Relationship Id="rId67" Type="http://schemas.openxmlformats.org/officeDocument/2006/relationships/hyperlink" Target="https://docs.spring.io/spring-boot/docs/2.1.4.RELEASE/reference/htmlsingle/" TargetMode="External"/><Relationship Id="rId272" Type="http://schemas.openxmlformats.org/officeDocument/2006/relationships/hyperlink" Target="https://docs.spring.io/spring-boot/docs/2.1.4.RELEASE/reference/htmlsingle/" TargetMode="External"/><Relationship Id="rId577" Type="http://schemas.openxmlformats.org/officeDocument/2006/relationships/hyperlink" Target="https://docs.spring.io/spring-boot/docs/2.1.4.RELEASE/reference/htmlsingle/" TargetMode="External"/><Relationship Id="rId700" Type="http://schemas.openxmlformats.org/officeDocument/2006/relationships/hyperlink" Target="https://docs.spring.io/spring-boot/docs/2.1.4.RELEASE/reference/htmlsingle/" TargetMode="External"/><Relationship Id="rId1123" Type="http://schemas.openxmlformats.org/officeDocument/2006/relationships/hyperlink" Target="https://github.com/spring-projects/spring-boot/tree/v2.1.4.RELEASE/spring-boot-project/spring-boot-autoconfigure/src/main/java/org/springframework/boot/autoconfigure/jms/artemis/ArtemisProperties.java" TargetMode="External"/><Relationship Id="rId1330" Type="http://schemas.openxmlformats.org/officeDocument/2006/relationships/hyperlink" Target="https://docs.spring.io/spring-boot/docs/2.1.4.RELEASE/reference/htmlsingle/" TargetMode="External"/><Relationship Id="rId1428" Type="http://schemas.openxmlformats.org/officeDocument/2006/relationships/hyperlink" Target="https://boxfuse.com/docs/payloads/springboot.html" TargetMode="External"/><Relationship Id="rId1635" Type="http://schemas.openxmlformats.org/officeDocument/2006/relationships/hyperlink" Target="https://github.com/spring-projects/spring-boot/tree/v2.1.4.RELEASE/spring-boot-project/spring-boot-autoconfigure/src/main/java/org/springframework/boot/autoconfigure/liquibase/LiquibaseProperties.java" TargetMode="External"/><Relationship Id="rId1982" Type="http://schemas.openxmlformats.org/officeDocument/2006/relationships/hyperlink" Target="https://docs.spring.io/spring-boot/docs/2.1.4.RELEASE/api/org/springframework/boot/actuate/autoconfigure/system/DiskSpaceHealthIndicatorAutoConfiguration.html" TargetMode="External"/><Relationship Id="rId132" Type="http://schemas.openxmlformats.org/officeDocument/2006/relationships/hyperlink" Target="https://docs.spring.io/spring-boot/docs/2.1.4.RELEASE/reference/htmlsingle/" TargetMode="External"/><Relationship Id="rId784" Type="http://schemas.openxmlformats.org/officeDocument/2006/relationships/hyperlink" Target="https://docs.spring.io/spring-boot/docs/2.1.4.RELEASE/reference/htmlsingle/" TargetMode="External"/><Relationship Id="rId991" Type="http://schemas.openxmlformats.org/officeDocument/2006/relationships/hyperlink" Target="https://github.com/spring-projects/spring-boot/tree/v2.1.4.RELEASE/spring-boot-samples/spring-boot-sample-jersey" TargetMode="External"/><Relationship Id="rId1067" Type="http://schemas.openxmlformats.org/officeDocument/2006/relationships/hyperlink" Target="https://projects.spring.io/spring-data-neo4j/" TargetMode="External"/><Relationship Id="rId1842" Type="http://schemas.openxmlformats.org/officeDocument/2006/relationships/hyperlink" Target="https://docs.spring.io/spring-boot/docs/2.1.4.RELEASE/api/org/springframework/boot/autoconfigure/mongo/MongoReactiveAutoConfiguration.html" TargetMode="External"/><Relationship Id="rId2020" Type="http://schemas.openxmlformats.org/officeDocument/2006/relationships/hyperlink" Target="https://docs.spring.io/spring-boot/docs/2.1.4.RELEASE/api/org/springframework/boot/actuate/autoconfigure/influx/InfluxDbHealthIndicatorAutoConfiguration.html" TargetMode="External"/><Relationship Id="rId437" Type="http://schemas.openxmlformats.org/officeDocument/2006/relationships/hyperlink" Target="https://docs.spring.io/spring-boot/docs/2.1.4.RELEASE/reference/htmlsingle/" TargetMode="External"/><Relationship Id="rId644" Type="http://schemas.openxmlformats.org/officeDocument/2006/relationships/hyperlink" Target="https://docs.spring.io/spring-boot/docs/2.1.4.RELEASE/reference/htmlsingle/" TargetMode="External"/><Relationship Id="rId851" Type="http://schemas.openxmlformats.org/officeDocument/2006/relationships/hyperlink" Target="https://docs.spring.io/spring-boot/docs/2.1.4.RELEASE/reference/htmlsingle/" TargetMode="External"/><Relationship Id="rId1274" Type="http://schemas.openxmlformats.org/officeDocument/2006/relationships/hyperlink" Target="https://spring.io/blog/2016/02/15/developing-spring-boot-applications-with-kotlin" TargetMode="External"/><Relationship Id="rId1481" Type="http://schemas.openxmlformats.org/officeDocument/2006/relationships/hyperlink" Target="https://docs.spring.io/spring-boot/docs/2.1.4.RELEASE/reference/htmlsingle/" TargetMode="External"/><Relationship Id="rId1579" Type="http://schemas.openxmlformats.org/officeDocument/2006/relationships/hyperlink" Target="https://docs.spring.io/spring-boot/docs/2.1.4.RELEASE/maven-plugin/usage.html" TargetMode="External"/><Relationship Id="rId1702" Type="http://schemas.openxmlformats.org/officeDocument/2006/relationships/hyperlink" Target="https://github.com/spring-projects/spring-boot/tree/v2.1.4.RELEASE/spring-boot-project/spring-boot-devtools/src/main/java/org/springframework/boot/devtools/autoconfigure/DevToolsProperties.java" TargetMode="External"/><Relationship Id="rId2118" Type="http://schemas.openxmlformats.org/officeDocument/2006/relationships/hyperlink" Target="https://docs.spring.io/spring-boot/docs/2.1.4.RELEASE/api/org/springframework/boot/actuate/autoconfigure/metrics/export/wavefront/WavefrontMetricsExportAutoConfiguration.html" TargetMode="External"/><Relationship Id="rId283" Type="http://schemas.openxmlformats.org/officeDocument/2006/relationships/hyperlink" Target="https://docs.spring.io/spring-boot/docs/2.1.4.RELEASE/reference/htmlsingle/" TargetMode="External"/><Relationship Id="rId490" Type="http://schemas.openxmlformats.org/officeDocument/2006/relationships/hyperlink" Target="https://docs.spring.io/spring-boot/docs/2.1.4.RELEASE/reference/htmlsingle/" TargetMode="External"/><Relationship Id="rId504" Type="http://schemas.openxmlformats.org/officeDocument/2006/relationships/hyperlink" Target="https://docs.spring.io/spring-boot/docs/2.1.4.RELEASE/reference/htmlsingle/" TargetMode="External"/><Relationship Id="rId711" Type="http://schemas.openxmlformats.org/officeDocument/2006/relationships/hyperlink" Target="https://docs.spring.io/spring-boot/docs/2.1.4.RELEASE/reference/htmlsingle/" TargetMode="External"/><Relationship Id="rId949" Type="http://schemas.openxmlformats.org/officeDocument/2006/relationships/hyperlink" Target="https://docs.spring.io/spring/docs/5.1.6.RELEASE/spring-framework-reference/web.html" TargetMode="External"/><Relationship Id="rId1134" Type="http://schemas.openxmlformats.org/officeDocument/2006/relationships/hyperlink" Target="https://docs.spring.io/spring-boot/docs/2.1.4.RELEASE/reference/htmlsingle/" TargetMode="External"/><Relationship Id="rId1341" Type="http://schemas.openxmlformats.org/officeDocument/2006/relationships/hyperlink" Target="https://docs.spring.io/spring-boot/docs/2.1.4.RELEASE/reference/htmlsingle/" TargetMode="External"/><Relationship Id="rId1786" Type="http://schemas.openxmlformats.org/officeDocument/2006/relationships/hyperlink" Target="https://docs.spring.io/spring-boot/docs/2.1.4.RELEASE/api/org/springframework/boot/autoconfigure/web/servlet/HttpEncodingAutoConfiguration.html" TargetMode="External"/><Relationship Id="rId1993" Type="http://schemas.openxmlformats.org/officeDocument/2006/relationships/hyperlink" Target="https://github.com/spring-projects/spring-boot/tree/v2.1.4.RELEASE/spring-boot-project/spring-boot-actuator-autoconfigure/src/main/java/org/springframework/boot/actuate/autoconfigure/endpoint/EndpointAutoConfiguration.java" TargetMode="External"/><Relationship Id="rId78" Type="http://schemas.openxmlformats.org/officeDocument/2006/relationships/hyperlink" Target="https://docs.spring.io/spring-boot/docs/2.1.4.RELEASE/reference/htmlsingle/" TargetMode="External"/><Relationship Id="rId143" Type="http://schemas.openxmlformats.org/officeDocument/2006/relationships/hyperlink" Target="https://docs.spring.io/spring-boot/docs/2.1.4.RELEASE/reference/htmlsingle/" TargetMode="External"/><Relationship Id="rId350" Type="http://schemas.openxmlformats.org/officeDocument/2006/relationships/hyperlink" Target="https://docs.spring.io/spring-boot/docs/2.1.4.RELEASE/reference/htmlsingle/" TargetMode="External"/><Relationship Id="rId588" Type="http://schemas.openxmlformats.org/officeDocument/2006/relationships/hyperlink" Target="https://docs.spring.io/spring-boot/docs/2.1.4.RELEASE/reference/htmlsingle/" TargetMode="External"/><Relationship Id="rId795" Type="http://schemas.openxmlformats.org/officeDocument/2006/relationships/hyperlink" Target="https://docs.spring.io/spring-boot/docs/2.1.4.RELEASE/gradle-plugin/api" TargetMode="External"/><Relationship Id="rId809" Type="http://schemas.openxmlformats.org/officeDocument/2006/relationships/hyperlink" Target="https://github.com/spring-projects/spring-boot/tree/v2.1.4.RELEASE/spring-boot-project/spring-boot-starters/spring-boot-starter-data-couchbase-reactive/pom.xml" TargetMode="External"/><Relationship Id="rId1201" Type="http://schemas.openxmlformats.org/officeDocument/2006/relationships/hyperlink" Target="https://docs.spring.io/spring-boot/docs/2.1.4.RELEASE/reference/htmlsingle/" TargetMode="External"/><Relationship Id="rId1439" Type="http://schemas.openxmlformats.org/officeDocument/2006/relationships/hyperlink" Target="https://github.com/kohsuke/winsw" TargetMode="External"/><Relationship Id="rId1646" Type="http://schemas.openxmlformats.org/officeDocument/2006/relationships/hyperlink" Target="https://github.com/spring-projects/spring-boot/tree/v2.1.4.RELEASE/spring-boot-project/spring-boot-autoconfigure/src/main/java/org/springframework/boot/autoconfigure/jdbc/DataSourceAutoConfiguration.java" TargetMode="External"/><Relationship Id="rId1853" Type="http://schemas.openxmlformats.org/officeDocument/2006/relationships/hyperlink" Target="https://github.com/spring-projects/spring-boot/tree/v2.1.4.RELEASE/spring-boot-project/spring-boot-autoconfigure/src/main/java/org/springframework/boot/autoconfigure/data/neo4j/Neo4jDataAutoConfiguration.java" TargetMode="External"/><Relationship Id="rId2031" Type="http://schemas.openxmlformats.org/officeDocument/2006/relationships/hyperlink" Target="https://github.com/spring-projects/spring-boot/tree/v2.1.4.RELEASE/spring-boot-project/spring-boot-actuator-autoconfigure/src/main/java/org/springframework/boot/actuate/autoconfigure/metrics/web/jetty/JettyMetricsAutoConfiguration.java" TargetMode="External"/><Relationship Id="rId9" Type="http://schemas.openxmlformats.org/officeDocument/2006/relationships/hyperlink" Target="https://docs.spring.io/spring-boot/docs/2.1.4.RELEASE/reference/htmlsingle/" TargetMode="External"/><Relationship Id="rId210" Type="http://schemas.openxmlformats.org/officeDocument/2006/relationships/hyperlink" Target="https://docs.spring.io/spring-boot/docs/2.1.4.RELEASE/reference/htmlsingle/" TargetMode="External"/><Relationship Id="rId448" Type="http://schemas.openxmlformats.org/officeDocument/2006/relationships/hyperlink" Target="https://docs.spring.io/spring-boot/docs/2.1.4.RELEASE/reference/htmlsingle/" TargetMode="External"/><Relationship Id="rId655" Type="http://schemas.openxmlformats.org/officeDocument/2006/relationships/hyperlink" Target="https://docs.spring.io/spring-boot/docs/2.1.4.RELEASE/reference/htmlsingle/" TargetMode="External"/><Relationship Id="rId862" Type="http://schemas.openxmlformats.org/officeDocument/2006/relationships/hyperlink" Target="https://docs.spring.io/spring-boot/docs/2.1.4.RELEASE/reference/htmlsingle/" TargetMode="External"/><Relationship Id="rId1078" Type="http://schemas.openxmlformats.org/officeDocument/2006/relationships/hyperlink" Target="https://www.elastic.co/guide/en/elasticsearch/client/java-rest/current/index.html" TargetMode="External"/><Relationship Id="rId1285" Type="http://schemas.openxmlformats.org/officeDocument/2006/relationships/hyperlink" Target="https://docs.spring.io/spring-boot/docs/2.1.4.RELEASE/reference/htmlsingle/" TargetMode="External"/><Relationship Id="rId1492" Type="http://schemas.openxmlformats.org/officeDocument/2006/relationships/hyperlink" Target="https://docs.spring.io/spring-boot/docs/2.1.4.RELEASE/reference/htmlsingle/" TargetMode="External"/><Relationship Id="rId1506" Type="http://schemas.openxmlformats.org/officeDocument/2006/relationships/hyperlink" Target="https://docs.spring.io/spring-boot/docs/2.1.4.RELEASE/reference/htmlsingle/" TargetMode="External"/><Relationship Id="rId1713" Type="http://schemas.openxmlformats.org/officeDocument/2006/relationships/hyperlink" Target="https://github.com/spring-projects/spring-boot/tree/v2.1.4.RELEASE/spring-boot-project/spring-boot-autoconfigure/src/main/java/org/springframework/boot/autoconfigure/jms/artemis/ArtemisAutoConfiguration.java" TargetMode="External"/><Relationship Id="rId1920" Type="http://schemas.openxmlformats.org/officeDocument/2006/relationships/hyperlink" Target="https://docs.spring.io/spring-boot/docs/2.1.4.RELEASE/api/org/springframework/boot/autoconfigure/thymeleaf/ThymeleafAutoConfiguration.html" TargetMode="External"/><Relationship Id="rId2129" Type="http://schemas.openxmlformats.org/officeDocument/2006/relationships/hyperlink" Target="https://imperceptiblethoughts.com/shadow/" TargetMode="External"/><Relationship Id="rId294" Type="http://schemas.openxmlformats.org/officeDocument/2006/relationships/hyperlink" Target="https://docs.spring.io/spring-boot/docs/2.1.4.RELEASE/reference/htmlsingle/" TargetMode="External"/><Relationship Id="rId308" Type="http://schemas.openxmlformats.org/officeDocument/2006/relationships/hyperlink" Target="https://docs.spring.io/spring-boot/docs/2.1.4.RELEASE/reference/htmlsingle/" TargetMode="External"/><Relationship Id="rId515" Type="http://schemas.openxmlformats.org/officeDocument/2006/relationships/hyperlink" Target="https://docs.spring.io/spring-boot/docs/2.1.4.RELEASE/reference/htmlsingle/" TargetMode="External"/><Relationship Id="rId722" Type="http://schemas.openxmlformats.org/officeDocument/2006/relationships/hyperlink" Target="https://docs.spring.io/spring-boot/docs/2.1.4.RELEASE/reference/htmlsingle/" TargetMode="External"/><Relationship Id="rId1145" Type="http://schemas.openxmlformats.org/officeDocument/2006/relationships/hyperlink" Target="https://docs.spring.io/spring-boot/docs/2.1.4.RELEASE/api/org/springframework/boot/jta/atomikos/AtomikosProperties.html" TargetMode="External"/><Relationship Id="rId1352" Type="http://schemas.openxmlformats.org/officeDocument/2006/relationships/hyperlink" Target="https://micrometer.io/docs" TargetMode="External"/><Relationship Id="rId1797" Type="http://schemas.openxmlformats.org/officeDocument/2006/relationships/hyperlink" Target="https://github.com/spring-projects/spring-boot/tree/v2.1.4.RELEASE/spring-boot-project/spring-boot-autoconfigure/src/main/java/org/springframework/boot/autoconfigure/jackson/JacksonAutoConfiguration.java" TargetMode="External"/><Relationship Id="rId89" Type="http://schemas.openxmlformats.org/officeDocument/2006/relationships/hyperlink" Target="https://docs.spring.io/spring-boot/docs/2.1.4.RELEASE/reference/htmlsingle/" TargetMode="External"/><Relationship Id="rId154" Type="http://schemas.openxmlformats.org/officeDocument/2006/relationships/hyperlink" Target="https://docs.spring.io/spring-boot/docs/2.1.4.RELEASE/reference/htmlsingle/" TargetMode="External"/><Relationship Id="rId361" Type="http://schemas.openxmlformats.org/officeDocument/2006/relationships/hyperlink" Target="https://docs.spring.io/spring-boot/docs/2.1.4.RELEASE/reference/htmlsingle/" TargetMode="External"/><Relationship Id="rId599" Type="http://schemas.openxmlformats.org/officeDocument/2006/relationships/hyperlink" Target="https://docs.spring.io/spring-boot/docs/2.1.4.RELEASE/reference/htmlsingle/" TargetMode="External"/><Relationship Id="rId1005" Type="http://schemas.openxmlformats.org/officeDocument/2006/relationships/hyperlink" Target="https://docs.spring.io/spring-security/site/docs/5.1.5.RELEASE/reference/htmlsingle" TargetMode="External"/><Relationship Id="rId1212" Type="http://schemas.openxmlformats.org/officeDocument/2006/relationships/hyperlink" Target="https://docs.spring.io/spring-boot/docs/2.1.4.RELEASE/reference/htmlsingle/" TargetMode="External"/><Relationship Id="rId1657" Type="http://schemas.openxmlformats.org/officeDocument/2006/relationships/hyperlink" Target="https://github.com/spring-projects/spring-boot/tree/v2.1.4.RELEASE/spring-boot-project/spring-boot/src/main/java/org/springframework/boot/jta/atomikos/AtomikosProperties.java" TargetMode="External"/><Relationship Id="rId1864" Type="http://schemas.openxmlformats.org/officeDocument/2006/relationships/hyperlink" Target="https://docs.spring.io/spring-boot/docs/2.1.4.RELEASE/api/org/springframework/boot/autoconfigure/info/ProjectInfoAutoConfiguration.html" TargetMode="External"/><Relationship Id="rId2042" Type="http://schemas.openxmlformats.org/officeDocument/2006/relationships/hyperlink" Target="https://docs.spring.io/spring-boot/docs/2.1.4.RELEASE/api/org/springframework/boot/actuate/autoconfigure/metrics/JvmMetricsAutoConfiguration.html" TargetMode="External"/><Relationship Id="rId459" Type="http://schemas.openxmlformats.org/officeDocument/2006/relationships/hyperlink" Target="https://docs.spring.io/spring-boot/docs/2.1.4.RELEASE/reference/htmlsingle/" TargetMode="External"/><Relationship Id="rId666" Type="http://schemas.openxmlformats.org/officeDocument/2006/relationships/hyperlink" Target="https://docs.spring.io/spring-boot/docs/2.1.4.RELEASE/reference/pdf/spring-boot-reference.pdf" TargetMode="External"/><Relationship Id="rId873" Type="http://schemas.openxmlformats.org/officeDocument/2006/relationships/hyperlink" Target="https://docs.spring.io/spring-boot/docs/2.1.4.RELEASE/reference/htmlsingle/" TargetMode="External"/><Relationship Id="rId1089" Type="http://schemas.openxmlformats.org/officeDocument/2006/relationships/hyperlink" Target="https://www.ldap.com/unboundid-ldap-sdk-for-java" TargetMode="External"/><Relationship Id="rId1296" Type="http://schemas.openxmlformats.org/officeDocument/2006/relationships/hyperlink" Target="https://en.wikipedia.org/wiki/Cross-origin_resource_sharing" TargetMode="External"/><Relationship Id="rId1517" Type="http://schemas.openxmlformats.org/officeDocument/2006/relationships/hyperlink" Target="https://github.com/spring-projects/spring-boot/tree/v2.1.4.RELEASE/spring-boot-project/spring-boot-autoconfigure/src/main/java/org/springframework/boot/autoconfigure/web/servlet/WebMvcAutoConfiguration.java" TargetMode="External"/><Relationship Id="rId1724" Type="http://schemas.openxmlformats.org/officeDocument/2006/relationships/hyperlink" Target="https://docs.spring.io/spring-boot/docs/2.1.4.RELEASE/api/org/springframework/boot/autoconfigure/data/cassandra/CassandraReactiveDataAutoConfiguration.html" TargetMode="External"/><Relationship Id="rId16" Type="http://schemas.openxmlformats.org/officeDocument/2006/relationships/hyperlink" Target="https://docs.spring.io/spring-boot/docs/2.1.4.RELEASE/reference/htmlsingle/" TargetMode="External"/><Relationship Id="rId221" Type="http://schemas.openxmlformats.org/officeDocument/2006/relationships/hyperlink" Target="https://docs.spring.io/spring-boot/docs/2.1.4.RELEASE/reference/htmlsingle/" TargetMode="External"/><Relationship Id="rId319" Type="http://schemas.openxmlformats.org/officeDocument/2006/relationships/hyperlink" Target="https://docs.spring.io/spring-boot/docs/2.1.4.RELEASE/reference/htmlsingle/" TargetMode="External"/><Relationship Id="rId526" Type="http://schemas.openxmlformats.org/officeDocument/2006/relationships/hyperlink" Target="https://docs.spring.io/spring-boot/docs/2.1.4.RELEASE/reference/htmlsingle/" TargetMode="External"/><Relationship Id="rId1156" Type="http://schemas.openxmlformats.org/officeDocument/2006/relationships/hyperlink" Target="https://www.quartz-scheduler.org/" TargetMode="External"/><Relationship Id="rId1363" Type="http://schemas.openxmlformats.org/officeDocument/2006/relationships/hyperlink" Target="https://micrometer.io/docs/registry/ganglia" TargetMode="External"/><Relationship Id="rId1931" Type="http://schemas.openxmlformats.org/officeDocument/2006/relationships/hyperlink" Target="https://github.com/spring-projects/spring-boot/tree/v2.1.4.RELEASE/spring-boot-project/spring-boot-autoconfigure/src/main/java/org/springframework/boot/autoconfigure/web/servlet/WebMvcAutoConfiguration.java" TargetMode="External"/><Relationship Id="rId733" Type="http://schemas.openxmlformats.org/officeDocument/2006/relationships/hyperlink" Target="https://docs.spring.io/spring/docs/5.1.6.RELEASE/spring-framework-reference/" TargetMode="External"/><Relationship Id="rId940" Type="http://schemas.openxmlformats.org/officeDocument/2006/relationships/hyperlink" Target="https://docs.spring.io/spring-boot/docs/2.1.4.RELEASE/reference/htmlsingle/" TargetMode="External"/><Relationship Id="rId1016" Type="http://schemas.openxmlformats.org/officeDocument/2006/relationships/hyperlink" Target="https://docs.spring.io/spring-boot/docs/2.1.4.RELEASE/reference/htmlsingle/" TargetMode="External"/><Relationship Id="rId1570" Type="http://schemas.openxmlformats.org/officeDocument/2006/relationships/hyperlink" Target="https://github.com/spring-projects/spring-boot/tree/v2.1.4.RELEASE/spring-boot-project/spring-boot-autoconfigure/src/main/java/org/springframework/boot/autoconfigure/freemarker/FreeMarkerAutoConfiguration.java" TargetMode="External"/><Relationship Id="rId1668" Type="http://schemas.openxmlformats.org/officeDocument/2006/relationships/hyperlink" Target="https://github.com/spring-projects/spring-boot/tree/v2.1.4.RELEASE/spring-boot-project/spring-boot-actuator-autoconfigure/src/main/java/org/springframework/boot/actuate/autoconfigure/web/server/ManagementServerProperties.java" TargetMode="External"/><Relationship Id="rId1875" Type="http://schemas.openxmlformats.org/officeDocument/2006/relationships/hyperlink" Target="https://github.com/spring-projects/spring-boot/tree/v2.1.4.RELEASE/spring-boot-project/spring-boot-autoconfigure/src/main/java/org/springframework/boot/autoconfigure/security/reactive/ReactiveSecurityAutoConfiguration.java" TargetMode="External"/><Relationship Id="rId165" Type="http://schemas.openxmlformats.org/officeDocument/2006/relationships/hyperlink" Target="https://docs.spring.io/spring-boot/docs/2.1.4.RELEASE/reference/htmlsingle/" TargetMode="External"/><Relationship Id="rId372" Type="http://schemas.openxmlformats.org/officeDocument/2006/relationships/hyperlink" Target="https://docs.spring.io/spring-boot/docs/2.1.4.RELEASE/reference/htmlsingle/" TargetMode="External"/><Relationship Id="rId677" Type="http://schemas.openxmlformats.org/officeDocument/2006/relationships/hyperlink" Target="https://docs.spring.io/spring-boot/docs/2.1.4.RELEASE/reference/htmlsingle/" TargetMode="External"/><Relationship Id="rId800" Type="http://schemas.openxmlformats.org/officeDocument/2006/relationships/hyperlink" Target="https://github.com/spring-projects/spring-boot/tree/v2.1.4.RELEASE/spring-boot-project/spring-boot-starters/spring-boot-starter-amqp/pom.xml" TargetMode="External"/><Relationship Id="rId1223" Type="http://schemas.openxmlformats.org/officeDocument/2006/relationships/hyperlink" Target="https://docs.spring.io/spring/docs/5.1.6.RELEASE/spring-framework-reference/web-reactive.html" TargetMode="External"/><Relationship Id="rId1430" Type="http://schemas.openxmlformats.org/officeDocument/2006/relationships/hyperlink" Target="https://github.com/GoogleCloudPlatform/getting-started-java/blob/master/appengine-standard-java8/springboot-appengine-standard/README.md" TargetMode="External"/><Relationship Id="rId1528" Type="http://schemas.openxmlformats.org/officeDocument/2006/relationships/hyperlink" Target="https://docs.spring.io/spring-boot/docs/2.1.4.RELEASE/reference/htmlsingle/" TargetMode="External"/><Relationship Id="rId2053" Type="http://schemas.openxmlformats.org/officeDocument/2006/relationships/hyperlink" Target="https://github.com/spring-projects/spring-boot/tree/v2.1.4.RELEASE/spring-boot-project/spring-boot-actuator-autoconfigure/src/main/java/org/springframework/boot/actuate/autoconfigure/logging/LogFileWebEndpointAutoConfiguration.java" TargetMode="External"/><Relationship Id="rId232" Type="http://schemas.openxmlformats.org/officeDocument/2006/relationships/hyperlink" Target="https://docs.spring.io/spring-boot/docs/2.1.4.RELEASE/reference/htmlsingle/" TargetMode="External"/><Relationship Id="rId884" Type="http://schemas.openxmlformats.org/officeDocument/2006/relationships/hyperlink" Target="https://docs.spring.io/spring-boot/docs/2.1.4.RELEASE/reference/htmlsingle/" TargetMode="External"/><Relationship Id="rId1735" Type="http://schemas.openxmlformats.org/officeDocument/2006/relationships/hyperlink" Target="https://github.com/spring-projects/spring-boot/tree/v2.1.4.RELEASE/spring-boot-project/spring-boot-autoconfigure/src/main/java/org/springframework/boot/autoconfigure/context/ConfigurationPropertiesAutoConfiguration.java" TargetMode="External"/><Relationship Id="rId1942" Type="http://schemas.openxmlformats.org/officeDocument/2006/relationships/hyperlink" Target="https://docs.spring.io/spring-boot/docs/2.1.4.RELEASE/api/org/springframework/boot/autoconfigure/websocket/servlet/WebSocketServletAutoConfiguration.html" TargetMode="External"/><Relationship Id="rId2120" Type="http://schemas.openxmlformats.org/officeDocument/2006/relationships/hyperlink" Target="https://docs.spring.io/spring-boot/docs/2.1.4.RELEASE/api/org/springframework/boot/actuate/autoconfigure/endpoint/web/WebEndpointAutoConfiguration.html" TargetMode="External"/><Relationship Id="rId27" Type="http://schemas.openxmlformats.org/officeDocument/2006/relationships/hyperlink" Target="https://docs.spring.io/spring-boot/docs/2.1.4.RELEASE/reference/htmlsingle/" TargetMode="External"/><Relationship Id="rId537" Type="http://schemas.openxmlformats.org/officeDocument/2006/relationships/hyperlink" Target="https://docs.spring.io/spring-boot/docs/2.1.4.RELEASE/reference/htmlsingle/" TargetMode="External"/><Relationship Id="rId744" Type="http://schemas.openxmlformats.org/officeDocument/2006/relationships/hyperlink" Target="https://docs.spring.io/spring-boot/docs/2.1.4.RELEASE/reference/htmlsingle/" TargetMode="External"/><Relationship Id="rId951" Type="http://schemas.openxmlformats.org/officeDocument/2006/relationships/hyperlink" Target="https://github.com/spring-projects/spring-boot/tree/v2.1.4.RELEASE/spring-boot-project/spring-boot/src/main/java/org/springframework/boot/jackson/JsonObjectSerializer.java" TargetMode="External"/><Relationship Id="rId1167" Type="http://schemas.openxmlformats.org/officeDocument/2006/relationships/hyperlink" Target="https://mockito.github.io/" TargetMode="External"/><Relationship Id="rId1374" Type="http://schemas.openxmlformats.org/officeDocument/2006/relationships/hyperlink" Target="https://micrometer.io/docs/registry/kairos" TargetMode="External"/><Relationship Id="rId1581" Type="http://schemas.openxmlformats.org/officeDocument/2006/relationships/hyperlink" Target="https://docs.spring.io/spring-boot/docs/2.1.4.RELEASE/maven-plugin" TargetMode="External"/><Relationship Id="rId1679" Type="http://schemas.openxmlformats.org/officeDocument/2006/relationships/hyperlink" Target="https://github.com/spring-projects/spring-boot/tree/v2.1.4.RELEASE/spring-boot-project/spring-boot-actuator-autoconfigure/src/main/java/org/springframework/boot/actuate/autoconfigure/env/EnvironmentEndpointProperties.java" TargetMode="External"/><Relationship Id="rId1802" Type="http://schemas.openxmlformats.org/officeDocument/2006/relationships/hyperlink" Target="https://docs.spring.io/spring-boot/docs/2.1.4.RELEASE/api/org/springframework/boot/autoconfigure/jdbc/JdbcTemplateAutoConfiguration.html" TargetMode="External"/><Relationship Id="rId80" Type="http://schemas.openxmlformats.org/officeDocument/2006/relationships/hyperlink" Target="https://docs.spring.io/spring-boot/docs/2.1.4.RELEASE/reference/htmlsingle/" TargetMode="External"/><Relationship Id="rId176" Type="http://schemas.openxmlformats.org/officeDocument/2006/relationships/hyperlink" Target="https://docs.spring.io/spring-boot/docs/2.1.4.RELEASE/reference/htmlsingle/" TargetMode="External"/><Relationship Id="rId383" Type="http://schemas.openxmlformats.org/officeDocument/2006/relationships/hyperlink" Target="https://docs.spring.io/spring-boot/docs/2.1.4.RELEASE/reference/htmlsingle/" TargetMode="External"/><Relationship Id="rId590" Type="http://schemas.openxmlformats.org/officeDocument/2006/relationships/hyperlink" Target="https://docs.spring.io/spring-boot/docs/2.1.4.RELEASE/reference/htmlsingle/" TargetMode="External"/><Relationship Id="rId604" Type="http://schemas.openxmlformats.org/officeDocument/2006/relationships/hyperlink" Target="https://docs.spring.io/spring-boot/docs/2.1.4.RELEASE/reference/htmlsingle/" TargetMode="External"/><Relationship Id="rId811" Type="http://schemas.openxmlformats.org/officeDocument/2006/relationships/hyperlink" Target="https://github.com/spring-projects/spring-boot/tree/v2.1.4.RELEASE/spring-boot-project/spring-boot-starters/spring-boot-starter-data-jdbc/pom.xml" TargetMode="External"/><Relationship Id="rId1027" Type="http://schemas.openxmlformats.org/officeDocument/2006/relationships/hyperlink" Target="https://projects.spring.io/spring-data-jpa/" TargetMode="External"/><Relationship Id="rId1234" Type="http://schemas.openxmlformats.org/officeDocument/2006/relationships/hyperlink" Target="https://docs.spring.io/spring-boot/docs/2.1.4.RELEASE/reference/htmlsingle/" TargetMode="External"/><Relationship Id="rId1441" Type="http://schemas.openxmlformats.org/officeDocument/2006/relationships/hyperlink" Target="https://www.cloudfoundry.org/" TargetMode="External"/><Relationship Id="rId1886" Type="http://schemas.openxmlformats.org/officeDocument/2006/relationships/hyperlink" Target="https://docs.spring.io/spring-boot/docs/2.1.4.RELEASE/api/org/springframework/boot/autoconfigure/data/redis/RedisReactiveAutoConfiguration.html" TargetMode="External"/><Relationship Id="rId2064" Type="http://schemas.openxmlformats.org/officeDocument/2006/relationships/hyperlink" Target="https://docs.spring.io/spring-boot/docs/2.1.4.RELEASE/api/org/springframework/boot/actuate/autoconfigure/security/servlet/ManagementWebSecurityAutoConfiguration.html" TargetMode="External"/><Relationship Id="rId243" Type="http://schemas.openxmlformats.org/officeDocument/2006/relationships/hyperlink" Target="https://docs.spring.io/spring-boot/docs/2.1.4.RELEASE/reference/htmlsingle/" TargetMode="External"/><Relationship Id="rId450" Type="http://schemas.openxmlformats.org/officeDocument/2006/relationships/hyperlink" Target="https://docs.spring.io/spring-boot/docs/2.1.4.RELEASE/reference/htmlsingle/" TargetMode="External"/><Relationship Id="rId688" Type="http://schemas.openxmlformats.org/officeDocument/2006/relationships/hyperlink" Target="https://docs.spring.io/spring-boot/docs/2.1.4.RELEASE/reference/htmlsingle/" TargetMode="External"/><Relationship Id="rId895" Type="http://schemas.openxmlformats.org/officeDocument/2006/relationships/hyperlink" Target="https://docs.spring.io/spring-boot/docs/2.1.4.RELEASE/api/org/springframework/boot/SpringApplication.html" TargetMode="External"/><Relationship Id="rId909" Type="http://schemas.openxmlformats.org/officeDocument/2006/relationships/hyperlink" Target="https://docs.spring.io/spring-boot/docs/2.1.4.RELEASE/reference/htmlsingle/" TargetMode="External"/><Relationship Id="rId1080" Type="http://schemas.openxmlformats.org/officeDocument/2006/relationships/hyperlink" Target="http://localhost:9200/" TargetMode="External"/><Relationship Id="rId1301" Type="http://schemas.openxmlformats.org/officeDocument/2006/relationships/hyperlink" Target="https://github.com/spring-projects/spring-boot/tree/v2.1.4.RELEASE/spring-boot-project/spring-boot-actuator/src/main/java/org/springframework/boot/actuate/cassandra/CassandraHealthIndicator.java" TargetMode="External"/><Relationship Id="rId1539" Type="http://schemas.openxmlformats.org/officeDocument/2006/relationships/hyperlink" Target="https://github.com/spring-projects/spring-boot/tree/v2.1.4.RELEASE/spring-boot-project/spring-boot-autoconfigure/src/main/java/org/springframework/boot/autoconfigure/orm/jpa/JpaBaseConfiguration.java" TargetMode="External"/><Relationship Id="rId1746" Type="http://schemas.openxmlformats.org/officeDocument/2006/relationships/hyperlink" Target="https://docs.spring.io/spring-boot/docs/2.1.4.RELEASE/api/org/springframework/boot/autoconfigure/data/couchbase/CouchbaseRepositoriesAutoConfiguration.html" TargetMode="External"/><Relationship Id="rId1953" Type="http://schemas.openxmlformats.org/officeDocument/2006/relationships/hyperlink" Target="https://github.com/spring-projects/spring-boot/tree/v2.1.4.RELEASE/spring-boot-project/spring-boot-actuator-autoconfigure/src/main/java/org/springframework/boot/actuate/autoconfigure/beans/BeansEndpointAutoConfiguration.java" TargetMode="External"/><Relationship Id="rId2131" Type="http://schemas.openxmlformats.org/officeDocument/2006/relationships/theme" Target="theme/theme1.xml"/><Relationship Id="rId38" Type="http://schemas.openxmlformats.org/officeDocument/2006/relationships/hyperlink" Target="https://docs.spring.io/spring-boot/docs/2.1.4.RELEASE/reference/htmlsingle/" TargetMode="External"/><Relationship Id="rId103" Type="http://schemas.openxmlformats.org/officeDocument/2006/relationships/hyperlink" Target="https://docs.spring.io/spring-boot/docs/2.1.4.RELEASE/reference/htmlsingle/" TargetMode="External"/><Relationship Id="rId310" Type="http://schemas.openxmlformats.org/officeDocument/2006/relationships/hyperlink" Target="https://docs.spring.io/spring-boot/docs/2.1.4.RELEASE/reference/htmlsingle/" TargetMode="External"/><Relationship Id="rId548" Type="http://schemas.openxmlformats.org/officeDocument/2006/relationships/hyperlink" Target="https://docs.spring.io/spring-boot/docs/2.1.4.RELEASE/reference/htmlsingle/" TargetMode="External"/><Relationship Id="rId755" Type="http://schemas.openxmlformats.org/officeDocument/2006/relationships/hyperlink" Target="https://en.wikipedia.org/wiki/Bash_%28Unix_shell%29" TargetMode="External"/><Relationship Id="rId962" Type="http://schemas.openxmlformats.org/officeDocument/2006/relationships/hyperlink" Target="https://freemarker.apache.org/docs/" TargetMode="External"/><Relationship Id="rId1178" Type="http://schemas.openxmlformats.org/officeDocument/2006/relationships/hyperlink" Target="https://docs.spring.io/spring-boot/docs/2.1.4.RELEASE/api/org/springframework/boot/context/TypeExcludeFilter.html" TargetMode="External"/><Relationship Id="rId1385" Type="http://schemas.openxmlformats.org/officeDocument/2006/relationships/hyperlink" Target="https://micrometer.io/docs/registry/wavefront" TargetMode="External"/><Relationship Id="rId1592" Type="http://schemas.openxmlformats.org/officeDocument/2006/relationships/hyperlink" Target="https://github.com/spring-projects/spring-boot/tree/v2.1.4.RELEASE/spring-boot-project/spring-boot/src/main/java/org/springframework/boot/context/ContextIdApplicationContextInitializer.java" TargetMode="External"/><Relationship Id="rId1606" Type="http://schemas.openxmlformats.org/officeDocument/2006/relationships/hyperlink" Target="https://github.com/spring-projects/spring-boot/tree/v2.1.4.RELEASE/spring-boot-project/spring-boot-autoconfigure/src/main/java/org/springframework/boot/autoconfigure/task/TaskExecutionProperties.java" TargetMode="External"/><Relationship Id="rId1813" Type="http://schemas.openxmlformats.org/officeDocument/2006/relationships/hyperlink" Target="https://github.com/spring-projects/spring-boot/tree/v2.1.4.RELEASE/spring-boot-project/spring-boot-autoconfigure/src/main/java/org/springframework/boot/autoconfigure/jdbc/JndiDataSourceAutoConfiguration.java" TargetMode="External"/><Relationship Id="rId91" Type="http://schemas.openxmlformats.org/officeDocument/2006/relationships/hyperlink" Target="https://docs.spring.io/spring-boot/docs/2.1.4.RELEASE/reference/htmlsingle/" TargetMode="External"/><Relationship Id="rId187" Type="http://schemas.openxmlformats.org/officeDocument/2006/relationships/hyperlink" Target="https://docs.spring.io/spring-boot/docs/2.1.4.RELEASE/reference/htmlsingle/" TargetMode="External"/><Relationship Id="rId394" Type="http://schemas.openxmlformats.org/officeDocument/2006/relationships/hyperlink" Target="https://docs.spring.io/spring-boot/docs/2.1.4.RELEASE/reference/htmlsingle/" TargetMode="External"/><Relationship Id="rId408" Type="http://schemas.openxmlformats.org/officeDocument/2006/relationships/hyperlink" Target="https://docs.spring.io/spring-boot/docs/2.1.4.RELEASE/reference/htmlsingle/" TargetMode="External"/><Relationship Id="rId615" Type="http://schemas.openxmlformats.org/officeDocument/2006/relationships/hyperlink" Target="https://docs.spring.io/spring-boot/docs/2.1.4.RELEASE/reference/htmlsingle/" TargetMode="External"/><Relationship Id="rId822" Type="http://schemas.openxmlformats.org/officeDocument/2006/relationships/hyperlink" Target="https://github.com/spring-projects/spring-boot/tree/v2.1.4.RELEASE/spring-boot-project/spring-boot-starters/spring-boot-starter-groovy-templates/pom.xml" TargetMode="External"/><Relationship Id="rId1038" Type="http://schemas.openxmlformats.org/officeDocument/2006/relationships/hyperlink" Target="https://www.h2database.com/html/quickstart.html" TargetMode="External"/><Relationship Id="rId1245" Type="http://schemas.openxmlformats.org/officeDocument/2006/relationships/hyperlink" Target="https://start.spring.io/" TargetMode="External"/><Relationship Id="rId1452" Type="http://schemas.openxmlformats.org/officeDocument/2006/relationships/hyperlink" Target="https://grails.org/" TargetMode="External"/><Relationship Id="rId1897" Type="http://schemas.openxmlformats.org/officeDocument/2006/relationships/hyperlink" Target="https://github.com/spring-projects/spring-boot/tree/v2.1.4.RELEASE/spring-boot-project/spring-boot-autoconfigure/src/main/java/org/springframework/boot/autoconfigure/security/servlet/SecurityFilterAutoConfiguration.java" TargetMode="External"/><Relationship Id="rId2075" Type="http://schemas.openxmlformats.org/officeDocument/2006/relationships/hyperlink" Target="https://github.com/spring-projects/spring-boot/tree/v2.1.4.RELEASE/spring-boot-project/spring-boot-actuator-autoconfigure/src/main/java/org/springframework/boot/actuate/autoconfigure/neo4j/Neo4jHealthIndicatorAutoConfiguration.java" TargetMode="External"/><Relationship Id="rId254" Type="http://schemas.openxmlformats.org/officeDocument/2006/relationships/hyperlink" Target="https://docs.spring.io/spring-boot/docs/2.1.4.RELEASE/reference/htmlsingle/" TargetMode="External"/><Relationship Id="rId699" Type="http://schemas.openxmlformats.org/officeDocument/2006/relationships/hyperlink" Target="https://docs.spring.io/spring-boot/docs/2.1.4.RELEASE/reference/htmlsingle/" TargetMode="External"/><Relationship Id="rId1091" Type="http://schemas.openxmlformats.org/officeDocument/2006/relationships/hyperlink" Target="https://docs.spring.io/spring-data/ldap/docs/1.0.x/reference/html/" TargetMode="External"/><Relationship Id="rId1105" Type="http://schemas.openxmlformats.org/officeDocument/2006/relationships/hyperlink" Target="https://docs.spring.io/spring-boot/docs/2.1.4.RELEASE/reference/htmlsingle/" TargetMode="External"/><Relationship Id="rId1312" Type="http://schemas.openxmlformats.org/officeDocument/2006/relationships/hyperlink" Target="https://github.com/spring-projects/spring-boot/tree/v2.1.4.RELEASE/spring-boot-project/spring-boot-actuator/src/main/java/org/springframework/boot/actuate/redis/RedisHealthIndicator.java" TargetMode="External"/><Relationship Id="rId1757" Type="http://schemas.openxmlformats.org/officeDocument/2006/relationships/hyperlink" Target="https://github.com/spring-projects/spring-boot/tree/v2.1.4.RELEASE/spring-boot-project/spring-boot-autoconfigure/src/main/java/org/springframework/boot/autoconfigure/data/elasticsearch/ElasticsearchRepositoriesAutoConfiguration.java" TargetMode="External"/><Relationship Id="rId1964" Type="http://schemas.openxmlformats.org/officeDocument/2006/relationships/hyperlink" Target="https://docs.spring.io/spring-boot/docs/2.1.4.RELEASE/api/org/springframework/boot/actuate/autoconfigure/cloudfoundry/servlet/CloudFoundryActuatorAutoConfiguration.html" TargetMode="External"/><Relationship Id="rId49" Type="http://schemas.openxmlformats.org/officeDocument/2006/relationships/hyperlink" Target="https://docs.spring.io/spring-boot/docs/2.1.4.RELEASE/reference/htmlsingle/" TargetMode="External"/><Relationship Id="rId114" Type="http://schemas.openxmlformats.org/officeDocument/2006/relationships/hyperlink" Target="https://docs.spring.io/spring-boot/docs/2.1.4.RELEASE/reference/htmlsingle/" TargetMode="External"/><Relationship Id="rId461" Type="http://schemas.openxmlformats.org/officeDocument/2006/relationships/hyperlink" Target="https://docs.spring.io/spring-boot/docs/2.1.4.RELEASE/reference/htmlsingle/" TargetMode="External"/><Relationship Id="rId559" Type="http://schemas.openxmlformats.org/officeDocument/2006/relationships/hyperlink" Target="https://docs.spring.io/spring-boot/docs/2.1.4.RELEASE/reference/htmlsingle/" TargetMode="External"/><Relationship Id="rId766" Type="http://schemas.openxmlformats.org/officeDocument/2006/relationships/hyperlink" Target="https://docs.spring.io/spring-boot/docs/2.1.4.RELEASE/reference/htmlsingle/" TargetMode="External"/><Relationship Id="rId1189" Type="http://schemas.openxmlformats.org/officeDocument/2006/relationships/hyperlink" Target="https://docs.spring.io/spring/docs/5.1.6.RELEASE/spring-framework-reference//web-reactive.html" TargetMode="External"/><Relationship Id="rId1396" Type="http://schemas.openxmlformats.org/officeDocument/2006/relationships/hyperlink" Target="https://docs.spring.io/spring-boot/docs/2.1.4.RELEASE/reference/htmlsingle/#CO2-2" TargetMode="External"/><Relationship Id="rId1617" Type="http://schemas.openxmlformats.org/officeDocument/2006/relationships/hyperlink" Target="https://github.com/spring-projects/spring-boot/tree/v2.1.4.RELEASE/spring-boot-project/spring-boot-autoconfigure/src/main/java/org/springframework/boot/autoconfigure/jersey/JerseyProperties.java" TargetMode="External"/><Relationship Id="rId1824" Type="http://schemas.openxmlformats.org/officeDocument/2006/relationships/hyperlink" Target="https://docs.spring.io/spring-boot/docs/2.1.4.RELEASE/api/org/springframework/boot/autoconfigure/kafka/KafkaAutoConfiguration.html" TargetMode="External"/><Relationship Id="rId198" Type="http://schemas.openxmlformats.org/officeDocument/2006/relationships/hyperlink" Target="https://docs.spring.io/spring-boot/docs/2.1.4.RELEASE/reference/htmlsingle/" TargetMode="External"/><Relationship Id="rId321" Type="http://schemas.openxmlformats.org/officeDocument/2006/relationships/hyperlink" Target="https://docs.spring.io/spring-boot/docs/2.1.4.RELEASE/reference/htmlsingle/" TargetMode="External"/><Relationship Id="rId419" Type="http://schemas.openxmlformats.org/officeDocument/2006/relationships/hyperlink" Target="https://docs.spring.io/spring-boot/docs/2.1.4.RELEASE/reference/htmlsingle/" TargetMode="External"/><Relationship Id="rId626" Type="http://schemas.openxmlformats.org/officeDocument/2006/relationships/hyperlink" Target="https://docs.spring.io/spring-boot/docs/2.1.4.RELEASE/reference/htmlsingle/" TargetMode="External"/><Relationship Id="rId973" Type="http://schemas.openxmlformats.org/officeDocument/2006/relationships/hyperlink" Target="https://docs.spring.io/spring/docs/5.1.6.RELEASE/spring-framework-reference/web.html" TargetMode="External"/><Relationship Id="rId1049" Type="http://schemas.openxmlformats.org/officeDocument/2006/relationships/hyperlink" Target="https://projects.spring.io/spring-data-cassandra/" TargetMode="External"/><Relationship Id="rId1256" Type="http://schemas.openxmlformats.org/officeDocument/2006/relationships/hyperlink" Target="https://jira.spring.io/browse/SPR-15942" TargetMode="External"/><Relationship Id="rId2002" Type="http://schemas.openxmlformats.org/officeDocument/2006/relationships/hyperlink" Target="https://docs.spring.io/spring-boot/docs/2.1.4.RELEASE/api/org/springframework/boot/actuate/autoconfigure/metrics/export/graphite/GraphiteMetricsExportAutoConfiguration.html" TargetMode="External"/><Relationship Id="rId2086" Type="http://schemas.openxmlformats.org/officeDocument/2006/relationships/hyperlink" Target="https://docs.spring.io/spring-boot/docs/2.1.4.RELEASE/api/org/springframework/boot/actuate/autoconfigure/cloudfoundry/reactive/ReactiveCloudFoundryActuatorAutoConfiguration.html" TargetMode="External"/><Relationship Id="rId833" Type="http://schemas.openxmlformats.org/officeDocument/2006/relationships/hyperlink" Target="https://github.com/spring-projects/spring-boot/tree/v2.1.4.RELEASE/spring-boot-project/spring-boot-starters/spring-boot-starter-jta-bitronix/pom.xml" TargetMode="External"/><Relationship Id="rId1116" Type="http://schemas.openxmlformats.org/officeDocument/2006/relationships/hyperlink" Target="https://docs.spring.io/spring-boot/docs/2.1.4.RELEASE/reference/htmlsingle/" TargetMode="External"/><Relationship Id="rId1463" Type="http://schemas.openxmlformats.org/officeDocument/2006/relationships/hyperlink" Target="https://docs.spring.io/spring-boot/docs/2.1.4.RELEASE/gradle-plugin/reference/html" TargetMode="External"/><Relationship Id="rId1670" Type="http://schemas.openxmlformats.org/officeDocument/2006/relationships/hyperlink" Target="https://github.com/spring-projects/spring-boot/tree/v2.1.4.RELEASE/spring-boot-project/spring-boot-actuator-autoconfigure/src/main/java/org/springframework/boot/actuate/autoconfigure/endpoint/web/WebEndpointProperties.java" TargetMode="External"/><Relationship Id="rId1768" Type="http://schemas.openxmlformats.org/officeDocument/2006/relationships/hyperlink" Target="https://docs.spring.io/spring-boot/docs/2.1.4.RELEASE/api/org/springframework/boot/autoconfigure/web/reactive/error/ErrorWebFluxAutoConfiguration.html" TargetMode="External"/><Relationship Id="rId265" Type="http://schemas.openxmlformats.org/officeDocument/2006/relationships/hyperlink" Target="https://docs.spring.io/spring-boot/docs/2.1.4.RELEASE/reference/htmlsingle/" TargetMode="External"/><Relationship Id="rId472" Type="http://schemas.openxmlformats.org/officeDocument/2006/relationships/hyperlink" Target="https://docs.spring.io/spring-boot/docs/2.1.4.RELEASE/reference/htmlsingle/" TargetMode="External"/><Relationship Id="rId900" Type="http://schemas.openxmlformats.org/officeDocument/2006/relationships/hyperlink" Target="https://docs.spring.io/spring-boot/docs/2.1.4.RELEASE/reference/htmlsingle/" TargetMode="External"/><Relationship Id="rId1323" Type="http://schemas.openxmlformats.org/officeDocument/2006/relationships/hyperlink" Target="https://github.com/spring-projects/spring-boot/tree/v2.1.4.RELEASE/spring-boot-project/spring-boot-actuator/src/main/java/org/springframework/boot/actuate/mongo/MongoReactiveHealthIndicator.java" TargetMode="External"/><Relationship Id="rId1530" Type="http://schemas.openxmlformats.org/officeDocument/2006/relationships/hyperlink" Target="https://github.com/spring-projects/spring-boot/tree/v2.1.4.RELEASE/spring-boot-project/spring-boot-autoconfigure/src/main/java/org/springframework/boot/autoconfigure/jdbc/DataSourceAutoConfiguration.java" TargetMode="External"/><Relationship Id="rId1628" Type="http://schemas.openxmlformats.org/officeDocument/2006/relationships/hyperlink" Target="https://github.com/spring-projects/spring-boot/tree/v2.1.4.RELEASE/spring-boot-project/spring-boot-autoconfigure/src/main/java/org/springframework/boot/autoconfigure/thymeleaf/ThymeleafAutoConfiguration.java" TargetMode="External"/><Relationship Id="rId1975" Type="http://schemas.openxmlformats.org/officeDocument/2006/relationships/hyperlink" Target="https://github.com/spring-projects/spring-boot/tree/v2.1.4.RELEASE/spring-boot-project/spring-boot-actuator-autoconfigure/src/main/java/org/springframework/boot/actuate/autoconfigure/jdbc/DataSourceHealthIndicatorAutoConfiguration.java" TargetMode="External"/><Relationship Id="rId125" Type="http://schemas.openxmlformats.org/officeDocument/2006/relationships/hyperlink" Target="https://docs.spring.io/spring-boot/docs/2.1.4.RELEASE/reference/htmlsingle/" TargetMode="External"/><Relationship Id="rId332" Type="http://schemas.openxmlformats.org/officeDocument/2006/relationships/hyperlink" Target="https://docs.spring.io/spring-boot/docs/2.1.4.RELEASE/reference/htmlsingle/" TargetMode="External"/><Relationship Id="rId777" Type="http://schemas.openxmlformats.org/officeDocument/2006/relationships/hyperlink" Target="https://github.com/spring-projects/spring-boot/tree/v2.1.4.RELEASE/spring-boot-samples" TargetMode="External"/><Relationship Id="rId984" Type="http://schemas.openxmlformats.org/officeDocument/2006/relationships/hyperlink" Target="https://freemarker.apache.org/docs/" TargetMode="External"/><Relationship Id="rId1835" Type="http://schemas.openxmlformats.org/officeDocument/2006/relationships/hyperlink" Target="https://github.com/spring-projects/spring-boot/tree/v2.1.4.RELEASE/spring-boot-project/spring-boot-autoconfigure/src/main/java/org/springframework/boot/autoconfigure/context/MessageSourceAutoConfiguration.java" TargetMode="External"/><Relationship Id="rId2013" Type="http://schemas.openxmlformats.org/officeDocument/2006/relationships/hyperlink" Target="https://github.com/spring-projects/spring-boot/tree/v2.1.4.RELEASE/spring-boot-project/spring-boot-actuator-autoconfigure/src/main/java/org/springframework/boot/actuate/autoconfigure/trace/http/HttpTraceAutoConfiguration.java" TargetMode="External"/><Relationship Id="rId637" Type="http://schemas.openxmlformats.org/officeDocument/2006/relationships/hyperlink" Target="https://docs.spring.io/spring-boot/docs/2.1.4.RELEASE/reference/htmlsingle/" TargetMode="External"/><Relationship Id="rId844" Type="http://schemas.openxmlformats.org/officeDocument/2006/relationships/hyperlink" Target="https://github.com/spring-projects/spring-boot/tree/v2.1.4.RELEASE/spring-boot-project/spring-boot-starters/spring-boot-starter-web-services/pom.xml" TargetMode="External"/><Relationship Id="rId1267" Type="http://schemas.openxmlformats.org/officeDocument/2006/relationships/hyperlink" Target="https://kotlinlang.org/docs/reference/" TargetMode="External"/><Relationship Id="rId1474" Type="http://schemas.openxmlformats.org/officeDocument/2006/relationships/hyperlink" Target="https://github.com/spring-projects/spring-boot/tree/v2.1.4.RELEASE/spring-boot-project/spring-boot-tools" TargetMode="External"/><Relationship Id="rId1681" Type="http://schemas.openxmlformats.org/officeDocument/2006/relationships/hyperlink" Target="https://github.com/spring-projects/spring-boot/tree/v2.1.4.RELEASE/spring-boot-project/spring-boot-actuator/src/main/java/org/springframework/boot/actuate/health/HealthEndpoint.java" TargetMode="External"/><Relationship Id="rId1902" Type="http://schemas.openxmlformats.org/officeDocument/2006/relationships/hyperlink" Target="https://docs.spring.io/spring-boot/docs/2.1.4.RELEASE/api/org/springframework/boot/autoconfigure/sendgrid/SendGridAutoConfiguration.html" TargetMode="External"/><Relationship Id="rId2097" Type="http://schemas.openxmlformats.org/officeDocument/2006/relationships/hyperlink" Target="https://github.com/spring-projects/spring-boot/tree/v2.1.4.RELEASE/spring-boot-project/spring-boot-actuator-autoconfigure/src/main/java/org/springframework/boot/actuate/autoconfigure/web/servlet/ServletManagementContextAutoConfiguration.java" TargetMode="External"/><Relationship Id="rId276" Type="http://schemas.openxmlformats.org/officeDocument/2006/relationships/hyperlink" Target="https://docs.spring.io/spring-boot/docs/2.1.4.RELEASE/reference/htmlsingle/" TargetMode="External"/><Relationship Id="rId483" Type="http://schemas.openxmlformats.org/officeDocument/2006/relationships/hyperlink" Target="https://docs.spring.io/spring-boot/docs/2.1.4.RELEASE/reference/htmlsingle/" TargetMode="External"/><Relationship Id="rId690" Type="http://schemas.openxmlformats.org/officeDocument/2006/relationships/hyperlink" Target="https://docs.spring.io/spring-boot/docs/2.1.4.RELEASE/reference/htmlsingle/" TargetMode="External"/><Relationship Id="rId704" Type="http://schemas.openxmlformats.org/officeDocument/2006/relationships/hyperlink" Target="https://docs.spring.io/spring-boot/docs/2.1.4.RELEASE/reference/htmlsingle/" TargetMode="External"/><Relationship Id="rId911" Type="http://schemas.openxmlformats.org/officeDocument/2006/relationships/hyperlink" Target="https://cloud.spring.io/spring-cloud-vault/" TargetMode="External"/><Relationship Id="rId1127" Type="http://schemas.openxmlformats.org/officeDocument/2006/relationships/hyperlink" Target="https://github.com/spring-projects/spring-boot/tree/v2.1.4.RELEASE/spring-boot-project/spring-boot-autoconfigure/src/main/java/org/springframework/boot/autoconfigure/amqp/RabbitProperties.java" TargetMode="External"/><Relationship Id="rId1334" Type="http://schemas.openxmlformats.org/officeDocument/2006/relationships/hyperlink" Target="https://micrometer.io/" TargetMode="External"/><Relationship Id="rId1541" Type="http://schemas.openxmlformats.org/officeDocument/2006/relationships/hyperlink" Target="https://docs.spring.io/spring-data/rest/docs/current/api/org/springframework/data/rest/webmvc/config/RepositoryRestConfigurer.html" TargetMode="External"/><Relationship Id="rId1779" Type="http://schemas.openxmlformats.org/officeDocument/2006/relationships/hyperlink" Target="https://github.com/spring-projects/spring-boot/tree/v2.1.4.RELEASE/spring-boot-project/spring-boot-autoconfigure/src/main/java/org/springframework/boot/autoconfigure/hazelcast/HazelcastAutoConfiguration.java" TargetMode="External"/><Relationship Id="rId1986" Type="http://schemas.openxmlformats.org/officeDocument/2006/relationships/hyperlink" Target="https://docs.spring.io/spring-boot/docs/2.1.4.RELEASE/api/org/springframework/boot/actuate/autoconfigure/metrics/export/elastic/ElasticMetricsExportAutoConfiguration.html" TargetMode="External"/><Relationship Id="rId40" Type="http://schemas.openxmlformats.org/officeDocument/2006/relationships/hyperlink" Target="https://docs.spring.io/spring-boot/docs/2.1.4.RELEASE/reference/htmlsingle/" TargetMode="External"/><Relationship Id="rId136" Type="http://schemas.openxmlformats.org/officeDocument/2006/relationships/hyperlink" Target="https://docs.spring.io/spring-boot/docs/2.1.4.RELEASE/reference/htmlsingle/" TargetMode="External"/><Relationship Id="rId343" Type="http://schemas.openxmlformats.org/officeDocument/2006/relationships/hyperlink" Target="https://docs.spring.io/spring-boot/docs/2.1.4.RELEASE/reference/htmlsingle/" TargetMode="External"/><Relationship Id="rId550" Type="http://schemas.openxmlformats.org/officeDocument/2006/relationships/hyperlink" Target="https://docs.spring.io/spring-boot/docs/2.1.4.RELEASE/reference/htmlsingle/" TargetMode="External"/><Relationship Id="rId788" Type="http://schemas.openxmlformats.org/officeDocument/2006/relationships/hyperlink" Target="https://www.mojohaus.org/exec-maven-plugin/" TargetMode="External"/><Relationship Id="rId995" Type="http://schemas.openxmlformats.org/officeDocument/2006/relationships/hyperlink" Target="https://docs.spring.io/spring-boot/docs/2.1.4.RELEASE/reference/htmlsingle/" TargetMode="External"/><Relationship Id="rId1180" Type="http://schemas.openxmlformats.org/officeDocument/2006/relationships/hyperlink" Target="https://docs.spring.io/spring-boot/docs/2.1.4.RELEASE/reference/htmlsingle/" TargetMode="External"/><Relationship Id="rId1401" Type="http://schemas.openxmlformats.org/officeDocument/2006/relationships/hyperlink" Target="https://docs.spring.io/spring-boot/docs/2.1.4.RELEASE/reference/htmlsingle/" TargetMode="External"/><Relationship Id="rId1639" Type="http://schemas.openxmlformats.org/officeDocument/2006/relationships/hyperlink" Target="https://github.com/spring-projects/spring-boot/tree/v2.1.4.RELEASE/spring-boot-project/spring-boot-autoconfigure/src/main/java/org/springframework/boot/autoconfigure/data/couchbase/CouchbaseDataProperties.java" TargetMode="External"/><Relationship Id="rId1846" Type="http://schemas.openxmlformats.org/officeDocument/2006/relationships/hyperlink" Target="https://docs.spring.io/spring-boot/docs/2.1.4.RELEASE/api/org/springframework/boot/autoconfigure/data/mongo/MongoReactiveRepositoriesAutoConfiguration.html" TargetMode="External"/><Relationship Id="rId2024" Type="http://schemas.openxmlformats.org/officeDocument/2006/relationships/hyperlink" Target="https://docs.spring.io/spring-boot/docs/2.1.4.RELEASE/api/org/springframework/boot/actuate/autoconfigure/info/InfoContributorAutoConfiguration.html" TargetMode="External"/><Relationship Id="rId203" Type="http://schemas.openxmlformats.org/officeDocument/2006/relationships/hyperlink" Target="https://docs.spring.io/spring-boot/docs/2.1.4.RELEASE/reference/htmlsingle/" TargetMode="External"/><Relationship Id="rId648" Type="http://schemas.openxmlformats.org/officeDocument/2006/relationships/hyperlink" Target="https://docs.spring.io/spring-boot/docs/2.1.4.RELEASE/reference/htmlsingle/" TargetMode="External"/><Relationship Id="rId855" Type="http://schemas.openxmlformats.org/officeDocument/2006/relationships/hyperlink" Target="https://docs.spring.io/spring-boot/docs/2.1.4.RELEASE/reference/htmlsingle/" TargetMode="External"/><Relationship Id="rId1040" Type="http://schemas.openxmlformats.org/officeDocument/2006/relationships/hyperlink" Target="https://www.jooq.org/" TargetMode="External"/><Relationship Id="rId1278" Type="http://schemas.openxmlformats.org/officeDocument/2006/relationships/hyperlink" Target="https://github.com/sdeleuze/spring-boot-kotlin-demo" TargetMode="External"/><Relationship Id="rId1485" Type="http://schemas.openxmlformats.org/officeDocument/2006/relationships/hyperlink" Target="https://docs.spring.io/spring-boot/docs/2.1.4.RELEASE/maven-plugin/usage.html" TargetMode="External"/><Relationship Id="rId1692" Type="http://schemas.openxmlformats.org/officeDocument/2006/relationships/hyperlink" Target="https://github.com/spring-projects/spring-boot/tree/v2.1.4.RELEASE/spring-boot-project/spring-boot-actuator/src/main/java/org/springframework/boot/actuate/web/mappings/MappingsEndpoint.java" TargetMode="External"/><Relationship Id="rId1706" Type="http://schemas.openxmlformats.org/officeDocument/2006/relationships/hyperlink" Target="https://docs.spring.io/spring-boot/docs/2.1.4.RELEASE/reference/htmlsingle/" TargetMode="External"/><Relationship Id="rId1913" Type="http://schemas.openxmlformats.org/officeDocument/2006/relationships/hyperlink" Target="https://github.com/spring-projects/spring-boot/tree/v2.1.4.RELEASE/spring-boot-project/spring-boot-autoconfigure/src/main/java/org/springframework/boot/autoconfigure/data/web/SpringDataWebAutoConfiguration.java" TargetMode="External"/><Relationship Id="rId287" Type="http://schemas.openxmlformats.org/officeDocument/2006/relationships/hyperlink" Target="https://docs.spring.io/spring-boot/docs/2.1.4.RELEASE/reference/htmlsingle/" TargetMode="External"/><Relationship Id="rId410" Type="http://schemas.openxmlformats.org/officeDocument/2006/relationships/hyperlink" Target="https://docs.spring.io/spring-boot/docs/2.1.4.RELEASE/reference/htmlsingle/" TargetMode="External"/><Relationship Id="rId494" Type="http://schemas.openxmlformats.org/officeDocument/2006/relationships/hyperlink" Target="https://docs.spring.io/spring-boot/docs/2.1.4.RELEASE/reference/htmlsingle/" TargetMode="External"/><Relationship Id="rId508" Type="http://schemas.openxmlformats.org/officeDocument/2006/relationships/hyperlink" Target="https://docs.spring.io/spring-boot/docs/2.1.4.RELEASE/reference/htmlsingle/" TargetMode="External"/><Relationship Id="rId715" Type="http://schemas.openxmlformats.org/officeDocument/2006/relationships/hyperlink" Target="https://docs.spring.io/spring-boot/docs/2.1.4.RELEASE/reference/htmlsingle/" TargetMode="External"/><Relationship Id="rId922" Type="http://schemas.openxmlformats.org/officeDocument/2006/relationships/hyperlink" Target="https://docs.spring.io/spring-boot/docs/2.1.4.RELEASE/reference/htmlsingle/" TargetMode="External"/><Relationship Id="rId1138" Type="http://schemas.openxmlformats.org/officeDocument/2006/relationships/hyperlink" Target="https://docs.spring.io/spring-boot/docs/2.1.4.RELEASE/reference/htmlsingle/" TargetMode="External"/><Relationship Id="rId1345" Type="http://schemas.openxmlformats.org/officeDocument/2006/relationships/hyperlink" Target="https://docs.spring.io/spring-boot/docs/2.1.4.RELEASE/reference/htmlsingle/" TargetMode="External"/><Relationship Id="rId1552" Type="http://schemas.openxmlformats.org/officeDocument/2006/relationships/hyperlink" Target="https://github.com/spring-projects/spring-boot/tree/v2.1.4.RELEASE/spring-boot-samples/spring-boot-sample-liquibase" TargetMode="External"/><Relationship Id="rId1997" Type="http://schemas.openxmlformats.org/officeDocument/2006/relationships/hyperlink" Target="https://github.com/spring-projects/spring-boot/tree/v2.1.4.RELEASE/spring-boot-project/spring-boot-actuator-autoconfigure/src/main/java/org/springframework/boot/actuate/autoconfigure/flyway/FlywayEndpointAutoConfiguration.java" TargetMode="External"/><Relationship Id="rId147" Type="http://schemas.openxmlformats.org/officeDocument/2006/relationships/hyperlink" Target="https://docs.spring.io/spring-boot/docs/2.1.4.RELEASE/reference/htmlsingle/" TargetMode="External"/><Relationship Id="rId354" Type="http://schemas.openxmlformats.org/officeDocument/2006/relationships/hyperlink" Target="https://docs.spring.io/spring-boot/docs/2.1.4.RELEASE/reference/htmlsingle/" TargetMode="External"/><Relationship Id="rId799" Type="http://schemas.openxmlformats.org/officeDocument/2006/relationships/hyperlink" Target="https://github.com/spring-projects/spring-boot/tree/v2.1.4.RELEASE/spring-boot-project/spring-boot-starters/spring-boot-starter-activemq/pom.xml" TargetMode="External"/><Relationship Id="rId1191" Type="http://schemas.openxmlformats.org/officeDocument/2006/relationships/hyperlink" Target="https://docs.spring.io/spring/docs/5.1.6.RELEASE/spring-framework-reference/testing.html" TargetMode="External"/><Relationship Id="rId1205" Type="http://schemas.openxmlformats.org/officeDocument/2006/relationships/hyperlink" Target="https://docs.spring.io/spring-boot/docs/2.1.4.RELEASE/reference/htmlsingle/" TargetMode="External"/><Relationship Id="rId1857" Type="http://schemas.openxmlformats.org/officeDocument/2006/relationships/hyperlink" Target="https://github.com/spring-projects/spring-boot/tree/v2.1.4.RELEASE/spring-boot-project/spring-boot-autoconfigure/src/main/java/org/springframework/boot/autoconfigure/security/oauth2/client/servlet/OAuth2ClientAutoConfiguration.java" TargetMode="External"/><Relationship Id="rId2035" Type="http://schemas.openxmlformats.org/officeDocument/2006/relationships/hyperlink" Target="https://github.com/spring-projects/spring-boot/tree/v2.1.4.RELEASE/spring-boot-project/spring-boot-actuator-autoconfigure/src/main/java/org/springframework/boot/actuate/autoconfigure/endpoint/jmx/JmxEndpointAutoConfiguration.java" TargetMode="External"/><Relationship Id="rId51" Type="http://schemas.openxmlformats.org/officeDocument/2006/relationships/hyperlink" Target="https://docs.spring.io/spring-boot/docs/2.1.4.RELEASE/reference/htmlsingle/" TargetMode="External"/><Relationship Id="rId561" Type="http://schemas.openxmlformats.org/officeDocument/2006/relationships/hyperlink" Target="https://docs.spring.io/spring-boot/docs/2.1.4.RELEASE/reference/htmlsingle/" TargetMode="External"/><Relationship Id="rId659" Type="http://schemas.openxmlformats.org/officeDocument/2006/relationships/hyperlink" Target="https://docs.spring.io/spring-boot/docs/2.1.4.RELEASE/reference/htmlsingle/" TargetMode="External"/><Relationship Id="rId866" Type="http://schemas.openxmlformats.org/officeDocument/2006/relationships/hyperlink" Target="https://zeroturnaround.com/software/jrebel/" TargetMode="External"/><Relationship Id="rId1289" Type="http://schemas.openxmlformats.org/officeDocument/2006/relationships/hyperlink" Target="https://docs.spring.io/spring-boot/docs/2.1.4.RELEASE/reference/htmlsingle/" TargetMode="External"/><Relationship Id="rId1412" Type="http://schemas.openxmlformats.org/officeDocument/2006/relationships/hyperlink" Target="https://docs.spring.io/spring-boot/docs/2.1.4.RELEASE/api/org/springframework/boot/cloud/CloudFoundryVcapEnvironmentPostProcessor.html" TargetMode="External"/><Relationship Id="rId1496" Type="http://schemas.openxmlformats.org/officeDocument/2006/relationships/hyperlink" Target="https://github.com/spring-projects/spring-boot/tree/v2.1.4.RELEASE/spring-boot-samples/spring-boot-sample-tomcat-multi-connectors" TargetMode="External"/><Relationship Id="rId1717" Type="http://schemas.openxmlformats.org/officeDocument/2006/relationships/hyperlink" Target="https://github.com/spring-projects/spring-boot/tree/v2.1.4.RELEASE/spring-boot-project/spring-boot-autoconfigure/src/main/java/org/springframework/boot/autoconfigure/cache/CacheAutoConfiguration.java" TargetMode="External"/><Relationship Id="rId1924" Type="http://schemas.openxmlformats.org/officeDocument/2006/relationships/hyperlink" Target="https://docs.spring.io/spring-boot/docs/2.1.4.RELEASE/api/org/springframework/boot/autoconfigure/security/servlet/UserDetailsServiceAutoConfiguration.html" TargetMode="External"/><Relationship Id="rId214" Type="http://schemas.openxmlformats.org/officeDocument/2006/relationships/hyperlink" Target="https://docs.spring.io/spring-boot/docs/2.1.4.RELEASE/reference/htmlsingle/" TargetMode="External"/><Relationship Id="rId298" Type="http://schemas.openxmlformats.org/officeDocument/2006/relationships/hyperlink" Target="https://docs.spring.io/spring-boot/docs/2.1.4.RELEASE/reference/htmlsingle/" TargetMode="External"/><Relationship Id="rId421" Type="http://schemas.openxmlformats.org/officeDocument/2006/relationships/hyperlink" Target="https://docs.spring.io/spring-boot/docs/2.1.4.RELEASE/reference/htmlsingle/" TargetMode="External"/><Relationship Id="rId519" Type="http://schemas.openxmlformats.org/officeDocument/2006/relationships/hyperlink" Target="https://docs.spring.io/spring-boot/docs/2.1.4.RELEASE/reference/htmlsingle/" TargetMode="External"/><Relationship Id="rId1051" Type="http://schemas.openxmlformats.org/officeDocument/2006/relationships/hyperlink" Target="https://projects.spring.io/spring-data-ldap/" TargetMode="External"/><Relationship Id="rId1149" Type="http://schemas.openxmlformats.org/officeDocument/2006/relationships/hyperlink" Target="https://github.com/spring-projects/spring-boot/tree/v2.1.4.RELEASE/spring-boot-project/spring-boot/src/main/java/org/springframework/boot/jms/XAConnectionFactoryWrapper.java" TargetMode="External"/><Relationship Id="rId1356" Type="http://schemas.openxmlformats.org/officeDocument/2006/relationships/hyperlink" Target="https://micrometer.io/docs/registry/appoptics" TargetMode="External"/><Relationship Id="rId2102" Type="http://schemas.openxmlformats.org/officeDocument/2006/relationships/hyperlink" Target="https://docs.spring.io/spring-boot/docs/2.1.4.RELEASE/api/org/springframework/boot/actuate/autoconfigure/context/ShutdownEndpointAutoConfiguration.html" TargetMode="External"/><Relationship Id="rId158" Type="http://schemas.openxmlformats.org/officeDocument/2006/relationships/hyperlink" Target="https://docs.spring.io/spring-boot/docs/2.1.4.RELEASE/reference/htmlsingle/" TargetMode="External"/><Relationship Id="rId726" Type="http://schemas.openxmlformats.org/officeDocument/2006/relationships/hyperlink" Target="https://docs.spring.io/spring-boot/docs/2.1.4.RELEASE/reference/htmlsingle/" TargetMode="External"/><Relationship Id="rId933" Type="http://schemas.openxmlformats.org/officeDocument/2006/relationships/hyperlink" Target="https://github.com/spring-projects/spring-boot/tree/v2.1.4.RELEASE/spring-boot-project/spring-boot/src/main/resources/org/springframework/boot/logging/log4j2/log4j2.xml" TargetMode="External"/><Relationship Id="rId1009" Type="http://schemas.openxmlformats.org/officeDocument/2006/relationships/hyperlink" Target="https://openid.net/specs/openid-connect-discovery-1_0.html" TargetMode="External"/><Relationship Id="rId1563" Type="http://schemas.openxmlformats.org/officeDocument/2006/relationships/hyperlink" Target="https://projects.spring.io/spring-security/" TargetMode="External"/><Relationship Id="rId1770" Type="http://schemas.openxmlformats.org/officeDocument/2006/relationships/hyperlink" Target="https://docs.spring.io/spring-boot/docs/2.1.4.RELEASE/api/org/springframework/boot/autoconfigure/flyway/FlywayAutoConfiguration.html" TargetMode="External"/><Relationship Id="rId1868" Type="http://schemas.openxmlformats.org/officeDocument/2006/relationships/hyperlink" Target="https://docs.spring.io/spring-boot/docs/2.1.4.RELEASE/api/org/springframework/boot/autoconfigure/quartz/QuartzAutoConfiguration.html" TargetMode="External"/><Relationship Id="rId62" Type="http://schemas.openxmlformats.org/officeDocument/2006/relationships/hyperlink" Target="https://docs.spring.io/spring-boot/docs/2.1.4.RELEASE/reference/htmlsingle/" TargetMode="External"/><Relationship Id="rId365" Type="http://schemas.openxmlformats.org/officeDocument/2006/relationships/hyperlink" Target="https://docs.spring.io/spring-boot/docs/2.1.4.RELEASE/reference/htmlsingle/" TargetMode="External"/><Relationship Id="rId572" Type="http://schemas.openxmlformats.org/officeDocument/2006/relationships/hyperlink" Target="https://docs.spring.io/spring-boot/docs/2.1.4.RELEASE/reference/htmlsingle/" TargetMode="External"/><Relationship Id="rId1216" Type="http://schemas.openxmlformats.org/officeDocument/2006/relationships/hyperlink" Target="https://projects.spring.io/spring-restdocs/" TargetMode="External"/><Relationship Id="rId1423" Type="http://schemas.openxmlformats.org/officeDocument/2006/relationships/hyperlink" Target="https://console.boxfuse.com/" TargetMode="External"/><Relationship Id="rId1630" Type="http://schemas.openxmlformats.org/officeDocument/2006/relationships/hyperlink" Target="https://github.com/spring-projects/spring-boot/tree/v2.1.4.RELEASE/spring-boot-project/spring-boot-autoconfigure/src/main/java/org/springframework/boot/autoconfigure/webservices/WebServicesProperties.java" TargetMode="External"/><Relationship Id="rId2046" Type="http://schemas.openxmlformats.org/officeDocument/2006/relationships/hyperlink" Target="https://docs.spring.io/spring-boot/docs/2.1.4.RELEASE/api/org/springframework/boot/actuate/autoconfigure/metrics/export/kairos/KairosMetricsExportAutoConfiguration.html" TargetMode="External"/><Relationship Id="rId225" Type="http://schemas.openxmlformats.org/officeDocument/2006/relationships/hyperlink" Target="https://docs.spring.io/spring-boot/docs/2.1.4.RELEASE/reference/htmlsingle/" TargetMode="External"/><Relationship Id="rId432" Type="http://schemas.openxmlformats.org/officeDocument/2006/relationships/hyperlink" Target="https://docs.spring.io/spring-boot/docs/2.1.4.RELEASE/reference/htmlsingle/" TargetMode="External"/><Relationship Id="rId877" Type="http://schemas.openxmlformats.org/officeDocument/2006/relationships/hyperlink" Target="https://docs.spring.io/spring-boot/docs/2.1.4.RELEASE/reference/htmlsingle/" TargetMode="External"/><Relationship Id="rId1062" Type="http://schemas.openxmlformats.org/officeDocument/2006/relationships/hyperlink" Target="https://projects.spring.io/spring-data-mongodb/" TargetMode="External"/><Relationship Id="rId1728" Type="http://schemas.openxmlformats.org/officeDocument/2006/relationships/hyperlink" Target="https://docs.spring.io/spring-boot/docs/2.1.4.RELEASE/api/org/springframework/boot/autoconfigure/data/cassandra/CassandraRepositoriesAutoConfiguration.html" TargetMode="External"/><Relationship Id="rId1935" Type="http://schemas.openxmlformats.org/officeDocument/2006/relationships/hyperlink" Target="https://github.com/spring-projects/spring-boot/tree/v2.1.4.RELEASE/spring-boot-project/spring-boot-autoconfigure/src/main/java/org/springframework/boot/autoconfigure/webservices/WebServicesAutoConfiguration.java" TargetMode="External"/><Relationship Id="rId2113" Type="http://schemas.openxmlformats.org/officeDocument/2006/relationships/hyperlink" Target="https://github.com/spring-projects/spring-boot/tree/v2.1.4.RELEASE/spring-boot-project/spring-boot-actuator-autoconfigure/src/main/java/org/springframework/boot/actuate/autoconfigure/management/ThreadDumpEndpointAutoConfiguration.java" TargetMode="External"/><Relationship Id="rId737" Type="http://schemas.openxmlformats.org/officeDocument/2006/relationships/image" Target="file:///D:\Study\githup\helloWorld\&#30693;&#35782;&#20307;&#31995;\&#26694;&#26550;\spring\Spring%20Boot%20Reference%20Guide_files\tip.png" TargetMode="External"/><Relationship Id="rId944" Type="http://schemas.openxmlformats.org/officeDocument/2006/relationships/hyperlink" Target="https://docs.spring.io/spring-boot/docs/2.1.4.RELEASE/reference/htmlsingle/" TargetMode="External"/><Relationship Id="rId1367" Type="http://schemas.openxmlformats.org/officeDocument/2006/relationships/hyperlink" Target="https://micrometer.io/docs/registry/graphite" TargetMode="External"/><Relationship Id="rId1574" Type="http://schemas.openxmlformats.org/officeDocument/2006/relationships/hyperlink" Target="https://docs.spring.io/spring-boot/docs/2.1.4.RELEASE/maven-plugin" TargetMode="External"/><Relationship Id="rId1781" Type="http://schemas.openxmlformats.org/officeDocument/2006/relationships/hyperlink" Target="https://github.com/spring-projects/spring-boot/tree/v2.1.4.RELEASE/spring-boot-project/spring-boot-autoconfigure/src/main/java/org/springframework/boot/autoconfigure/hazelcast/HazelcastJpaDependencyAutoConfiguration.java" TargetMode="External"/><Relationship Id="rId73" Type="http://schemas.openxmlformats.org/officeDocument/2006/relationships/hyperlink" Target="https://docs.spring.io/spring-boot/docs/2.1.4.RELEASE/reference/htmlsingle/" TargetMode="External"/><Relationship Id="rId169" Type="http://schemas.openxmlformats.org/officeDocument/2006/relationships/hyperlink" Target="https://docs.spring.io/spring-boot/docs/2.1.4.RELEASE/reference/htmlsingle/" TargetMode="External"/><Relationship Id="rId376" Type="http://schemas.openxmlformats.org/officeDocument/2006/relationships/hyperlink" Target="https://docs.spring.io/spring-boot/docs/2.1.4.RELEASE/reference/htmlsingle/" TargetMode="External"/><Relationship Id="rId583" Type="http://schemas.openxmlformats.org/officeDocument/2006/relationships/hyperlink" Target="https://docs.spring.io/spring-boot/docs/2.1.4.RELEASE/reference/htmlsingle/" TargetMode="External"/><Relationship Id="rId790" Type="http://schemas.openxmlformats.org/officeDocument/2006/relationships/hyperlink" Target="https://maven.apache.org/plugins/maven-shade-plugin/" TargetMode="External"/><Relationship Id="rId804" Type="http://schemas.openxmlformats.org/officeDocument/2006/relationships/hyperlink" Target="https://github.com/spring-projects/spring-boot/tree/v2.1.4.RELEASE/spring-boot-project/spring-boot-starters/spring-boot-starter-cache/pom.xml" TargetMode="External"/><Relationship Id="rId1227" Type="http://schemas.openxmlformats.org/officeDocument/2006/relationships/hyperlink" Target="https://github.com/snicoll-demos/spring-boot-master-auto-configuration" TargetMode="External"/><Relationship Id="rId1434" Type="http://schemas.openxmlformats.org/officeDocument/2006/relationships/hyperlink" Target="https://www.freedesktop.org/software/systemd/man/systemd.service.html" TargetMode="External"/><Relationship Id="rId1641" Type="http://schemas.openxmlformats.org/officeDocument/2006/relationships/hyperlink" Target="https://github.com/spring-projects/spring-boot/tree/v2.1.4.RELEASE/spring-boot-project/spring-boot-autoconfigure/src/main/java/org/springframework/boot/autoconfigure/mongo/MongoProperties.java" TargetMode="External"/><Relationship Id="rId1879" Type="http://schemas.openxmlformats.org/officeDocument/2006/relationships/hyperlink" Target="https://github.com/spring-projects/spring-boot/tree/v2.1.4.RELEASE/spring-boot-project/spring-boot-autoconfigure/src/main/java/org/springframework/boot/autoconfigure/web/reactive/ReactiveWebServerFactoryAutoConfiguration.java" TargetMode="External"/><Relationship Id="rId2057" Type="http://schemas.openxmlformats.org/officeDocument/2006/relationships/hyperlink" Target="https://github.com/spring-projects/spring-boot/tree/v2.1.4.RELEASE/spring-boot-project/spring-boot-actuator-autoconfigure/src/main/java/org/springframework/boot/actuate/autoconfigure/logging/LoggersEndpointAutoConfiguration.java" TargetMode="External"/><Relationship Id="rId4" Type="http://schemas.openxmlformats.org/officeDocument/2006/relationships/settings" Target="settings.xml"/><Relationship Id="rId236" Type="http://schemas.openxmlformats.org/officeDocument/2006/relationships/hyperlink" Target="https://docs.spring.io/spring-boot/docs/2.1.4.RELEASE/reference/htmlsingle/" TargetMode="External"/><Relationship Id="rId443" Type="http://schemas.openxmlformats.org/officeDocument/2006/relationships/hyperlink" Target="https://docs.spring.io/spring-boot/docs/2.1.4.RELEASE/reference/htmlsingle/" TargetMode="External"/><Relationship Id="rId650" Type="http://schemas.openxmlformats.org/officeDocument/2006/relationships/hyperlink" Target="https://docs.spring.io/spring-boot/docs/2.1.4.RELEASE/reference/htmlsingle/" TargetMode="External"/><Relationship Id="rId888" Type="http://schemas.openxmlformats.org/officeDocument/2006/relationships/hyperlink" Target="https://docs.spring.io/spring-boot/docs/2.1.4.RELEASE/reference/htmlsingle/" TargetMode="External"/><Relationship Id="rId1073" Type="http://schemas.openxmlformats.org/officeDocument/2006/relationships/hyperlink" Target="http://localhost:8983/solr" TargetMode="External"/><Relationship Id="rId1280" Type="http://schemas.openxmlformats.org/officeDocument/2006/relationships/hyperlink" Target="https://github.com/sdeleuze/spring-kotlin-fullstack" TargetMode="External"/><Relationship Id="rId1501" Type="http://schemas.openxmlformats.org/officeDocument/2006/relationships/hyperlink" Target="https://docs.spring.io/spring-boot/docs/2.1.4.RELEASE/reference/htmlsingle/" TargetMode="External"/><Relationship Id="rId1739" Type="http://schemas.openxmlformats.org/officeDocument/2006/relationships/hyperlink" Target="https://github.com/spring-projects/spring-boot/tree/v2.1.4.RELEASE/spring-boot-project/spring-boot-autoconfigure/src/main/java/org/springframework/boot/autoconfigure/data/couchbase/CouchbaseDataAutoConfiguration.java" TargetMode="External"/><Relationship Id="rId1946" Type="http://schemas.openxmlformats.org/officeDocument/2006/relationships/hyperlink" Target="https://docs.spring.io/spring-boot/docs/2.1.4.RELEASE/api/org/springframework/boot/actuate/autoconfigure/metrics/export/appoptics/AppOpticsMetricsExportAutoConfiguration.html" TargetMode="External"/><Relationship Id="rId2124" Type="http://schemas.openxmlformats.org/officeDocument/2006/relationships/hyperlink" Target="https://docs.spring.io/spring-boot/docs/2.1.4.RELEASE/api/org/springframework/boot/actuate/autoconfigure/metrics/web/servlet/WebMvcMetricsAutoConfiguration.html" TargetMode="External"/><Relationship Id="rId303" Type="http://schemas.openxmlformats.org/officeDocument/2006/relationships/hyperlink" Target="https://docs.spring.io/spring-boot/docs/2.1.4.RELEASE/reference/htmlsingle/" TargetMode="External"/><Relationship Id="rId748" Type="http://schemas.openxmlformats.org/officeDocument/2006/relationships/hyperlink" Target="https://repo.spring.io/release/org/springframework/boot/spring-boot-cli/2.1.4.RELEASE/spring-boot-cli-2.1.4.RELEASE-bin.zip" TargetMode="External"/><Relationship Id="rId955" Type="http://schemas.openxmlformats.org/officeDocument/2006/relationships/hyperlink" Target="https://docs.spring.io/spring/docs/5.1.6.RELEASE/javadoc-api/org/springframework/validation/DefaultMessageCodesResolver.Format.html" TargetMode="External"/><Relationship Id="rId1140" Type="http://schemas.openxmlformats.org/officeDocument/2006/relationships/hyperlink" Target="https://docs.spring.io/spring/docs/5.1.6.RELEASE/spring-framework-reference/integration.html" TargetMode="External"/><Relationship Id="rId1378" Type="http://schemas.openxmlformats.org/officeDocument/2006/relationships/hyperlink" Target="https://micrometer.io/docs/registry/prometheus" TargetMode="External"/><Relationship Id="rId1585" Type="http://schemas.openxmlformats.org/officeDocument/2006/relationships/hyperlink" Target="https://github.com/spring-projects/spring-boot/tree/v2.1.4.RELEASE/spring-boot-samples/spring-boot-sample-traditional/pom.xml" TargetMode="External"/><Relationship Id="rId1792" Type="http://schemas.openxmlformats.org/officeDocument/2006/relationships/hyperlink" Target="https://docs.spring.io/spring-boot/docs/2.1.4.RELEASE/api/org/springframework/boot/autoconfigure/hateoas/HypermediaAutoConfiguration.html" TargetMode="External"/><Relationship Id="rId1806" Type="http://schemas.openxmlformats.org/officeDocument/2006/relationships/hyperlink" Target="https://docs.spring.io/spring-boot/docs/2.1.4.RELEASE/api/org/springframework/boot/autoconfigure/elasticsearch/jest/JestAutoConfiguration.html" TargetMode="External"/><Relationship Id="rId84" Type="http://schemas.openxmlformats.org/officeDocument/2006/relationships/hyperlink" Target="https://docs.spring.io/spring-boot/docs/2.1.4.RELEASE/reference/htmlsingle/" TargetMode="External"/><Relationship Id="rId387" Type="http://schemas.openxmlformats.org/officeDocument/2006/relationships/hyperlink" Target="https://docs.spring.io/spring-boot/docs/2.1.4.RELEASE/reference/htmlsingle/" TargetMode="External"/><Relationship Id="rId510" Type="http://schemas.openxmlformats.org/officeDocument/2006/relationships/hyperlink" Target="https://docs.spring.io/spring-boot/docs/2.1.4.RELEASE/reference/htmlsingle/" TargetMode="External"/><Relationship Id="rId594" Type="http://schemas.openxmlformats.org/officeDocument/2006/relationships/hyperlink" Target="https://docs.spring.io/spring-boot/docs/2.1.4.RELEASE/reference/htmlsingle/" TargetMode="External"/><Relationship Id="rId608" Type="http://schemas.openxmlformats.org/officeDocument/2006/relationships/hyperlink" Target="https://docs.spring.io/spring-boot/docs/2.1.4.RELEASE/reference/htmlsingle/" TargetMode="External"/><Relationship Id="rId815" Type="http://schemas.openxmlformats.org/officeDocument/2006/relationships/hyperlink" Target="https://github.com/spring-projects/spring-boot/tree/v2.1.4.RELEASE/spring-boot-project/spring-boot-starters/spring-boot-starter-data-mongodb-reactive/pom.xml" TargetMode="External"/><Relationship Id="rId1238" Type="http://schemas.openxmlformats.org/officeDocument/2006/relationships/hyperlink" Target="https://asm.ow2.org/" TargetMode="External"/><Relationship Id="rId1445" Type="http://schemas.openxmlformats.org/officeDocument/2006/relationships/hyperlink" Target="https://docs.spring.io/spring-boot/docs/2.1.4.RELEASE/reference/htmlsingle/" TargetMode="External"/><Relationship Id="rId1652" Type="http://schemas.openxmlformats.org/officeDocument/2006/relationships/hyperlink" Target="https://github.com/spring-projects/spring-boot/tree/v2.1.4.RELEASE/spring-boot-project/spring-boot-autoconfigure/src/main/java/org/springframework/boot/autoconfigure/jooq/JooqProperties.java" TargetMode="External"/><Relationship Id="rId2068" Type="http://schemas.openxmlformats.org/officeDocument/2006/relationships/hyperlink" Target="https://docs.spring.io/spring-boot/docs/2.1.4.RELEASE/api/org/springframework/boot/actuate/autoconfigure/metrics/MetricsAutoConfiguration.html" TargetMode="External"/><Relationship Id="rId247" Type="http://schemas.openxmlformats.org/officeDocument/2006/relationships/hyperlink" Target="https://docs.spring.io/spring-boot/docs/2.1.4.RELEASE/reference/htmlsingle/" TargetMode="External"/><Relationship Id="rId899" Type="http://schemas.openxmlformats.org/officeDocument/2006/relationships/image" Target="file:///D:\Study\githup\helloWorld\&#30693;&#35782;&#20307;&#31995;\&#26694;&#26550;\spring\Spring%20Boot%20Reference%20Guide_files\caution.png" TargetMode="External"/><Relationship Id="rId1000" Type="http://schemas.openxmlformats.org/officeDocument/2006/relationships/hyperlink" Target="https://docs.spring.io/spring-boot/docs/2.1.4.RELEASE/reference/htmlsingle/" TargetMode="External"/><Relationship Id="rId1084" Type="http://schemas.openxmlformats.org/officeDocument/2006/relationships/hyperlink" Target="https://docs.spring.io/spring-data/cassandra/docs/" TargetMode="External"/><Relationship Id="rId1305" Type="http://schemas.openxmlformats.org/officeDocument/2006/relationships/hyperlink" Target="https://github.com/spring-projects/spring-boot/tree/v2.1.4.RELEASE/spring-boot-project/spring-boot-actuator/src/main/java/org/springframework/boot/actuate/elasticsearch/ElasticsearchHealthIndicator.java" TargetMode="External"/><Relationship Id="rId1957" Type="http://schemas.openxmlformats.org/officeDocument/2006/relationships/hyperlink" Target="https://github.com/spring-projects/spring-boot/tree/v2.1.4.RELEASE/spring-boot-project/spring-boot-actuator-autoconfigure/src/main/java/org/springframework/boot/actuate/autoconfigure/cache/CachesEndpointAutoConfiguration.java" TargetMode="External"/><Relationship Id="rId107" Type="http://schemas.openxmlformats.org/officeDocument/2006/relationships/hyperlink" Target="https://docs.spring.io/spring-boot/docs/2.1.4.RELEASE/reference/htmlsingle/" TargetMode="External"/><Relationship Id="rId454" Type="http://schemas.openxmlformats.org/officeDocument/2006/relationships/hyperlink" Target="https://docs.spring.io/spring-boot/docs/2.1.4.RELEASE/reference/htmlsingle/" TargetMode="External"/><Relationship Id="rId661" Type="http://schemas.openxmlformats.org/officeDocument/2006/relationships/hyperlink" Target="https://docs.spring.io/spring-boot/docs/2.1.4.RELEASE/reference/htmlsingle/" TargetMode="External"/><Relationship Id="rId759" Type="http://schemas.openxmlformats.org/officeDocument/2006/relationships/hyperlink" Target="https://github.com/spring-projects/spring-boot/wiki/Spring-Boot-2.0-Migration-Guide" TargetMode="External"/><Relationship Id="rId966" Type="http://schemas.openxmlformats.org/officeDocument/2006/relationships/hyperlink" Target="https://docs.spring.io/spring-boot/docs/2.1.4.RELEASE/reference/htmlsingle/" TargetMode="External"/><Relationship Id="rId1291" Type="http://schemas.openxmlformats.org/officeDocument/2006/relationships/hyperlink" Target="https://docs.spring.io/spring-boot/docs/2.1.4.RELEASE/actuator-api//pdf/spring-boot-actuator-web-api.pdf" TargetMode="External"/><Relationship Id="rId1389" Type="http://schemas.openxmlformats.org/officeDocument/2006/relationships/image" Target="file:///D:\Study\githup\helloWorld\&#30693;&#35782;&#20307;&#31995;\&#26694;&#26550;\spring\Spring%20Boot%20Reference%20Guide_files\1.png" TargetMode="External"/><Relationship Id="rId1512" Type="http://schemas.openxmlformats.org/officeDocument/2006/relationships/hyperlink" Target="https://docs.spring.io/spring-boot/docs/2.1.4.RELEASE/reference/htmlsingle/" TargetMode="External"/><Relationship Id="rId1596" Type="http://schemas.openxmlformats.org/officeDocument/2006/relationships/hyperlink" Target="https://github.com/spring-projects/spring-boot/tree/v2.1.4.RELEASE/spring-boot-project/spring-boot-autoconfigure/src/main/java/org/springframework/boot/autoconfigure/hazelcast/HazelcastProperties.java" TargetMode="External"/><Relationship Id="rId1817" Type="http://schemas.openxmlformats.org/officeDocument/2006/relationships/hyperlink" Target="https://github.com/spring-projects/spring-boot/tree/v2.1.4.RELEASE/spring-boot-project/spring-boot-autoconfigure/src/main/java/org/springframework/boot/autoconfigure/data/jpa/JpaRepositoriesAutoConfiguration.java" TargetMode="External"/><Relationship Id="rId11" Type="http://schemas.openxmlformats.org/officeDocument/2006/relationships/hyperlink" Target="https://docs.spring.io/spring-boot/docs/2.1.4.RELEASE/reference/htmlsingle/" TargetMode="External"/><Relationship Id="rId314" Type="http://schemas.openxmlformats.org/officeDocument/2006/relationships/hyperlink" Target="https://docs.spring.io/spring-boot/docs/2.1.4.RELEASE/reference/htmlsingle/" TargetMode="External"/><Relationship Id="rId398" Type="http://schemas.openxmlformats.org/officeDocument/2006/relationships/hyperlink" Target="https://docs.spring.io/spring-boot/docs/2.1.4.RELEASE/reference/htmlsingle/" TargetMode="External"/><Relationship Id="rId521" Type="http://schemas.openxmlformats.org/officeDocument/2006/relationships/hyperlink" Target="https://docs.spring.io/spring-boot/docs/2.1.4.RELEASE/reference/htmlsingle/" TargetMode="External"/><Relationship Id="rId619" Type="http://schemas.openxmlformats.org/officeDocument/2006/relationships/hyperlink" Target="https://docs.spring.io/spring-boot/docs/2.1.4.RELEASE/reference/htmlsingle/" TargetMode="External"/><Relationship Id="rId1151" Type="http://schemas.openxmlformats.org/officeDocument/2006/relationships/hyperlink" Target="https://github.com/spring-projects/spring-boot/tree/v2.1.4.RELEASE/spring-boot-project/spring-boot/src/main/java/org/springframework/boot/jta/bitronix/BitronixXAConnectionFactoryWrapper.java" TargetMode="External"/><Relationship Id="rId1249" Type="http://schemas.openxmlformats.org/officeDocument/2006/relationships/hyperlink" Target="https://kotlinlang.org/docs/reference/compiler-plugins.html" TargetMode="External"/><Relationship Id="rId2079" Type="http://schemas.openxmlformats.org/officeDocument/2006/relationships/hyperlink" Target="https://github.com/spring-projects/spring-boot/tree/v2.1.4.RELEASE/spring-boot-project/spring-boot-actuator-autoconfigure/src/main/java/org/springframework/boot/actuate/autoconfigure/metrics/export/prometheus/PrometheusMetricsExportAutoConfiguration.java" TargetMode="External"/><Relationship Id="rId95" Type="http://schemas.openxmlformats.org/officeDocument/2006/relationships/hyperlink" Target="https://docs.spring.io/spring-boot/docs/2.1.4.RELEASE/reference/htmlsingle/" TargetMode="External"/><Relationship Id="rId160" Type="http://schemas.openxmlformats.org/officeDocument/2006/relationships/hyperlink" Target="https://docs.spring.io/spring-boot/docs/2.1.4.RELEASE/reference/htmlsingle/" TargetMode="External"/><Relationship Id="rId826" Type="http://schemas.openxmlformats.org/officeDocument/2006/relationships/hyperlink" Target="https://docs.spring.io/spring-boot/docs/2.1.4.RELEASE/reference/htmlsingle/" TargetMode="External"/><Relationship Id="rId1011" Type="http://schemas.openxmlformats.org/officeDocument/2006/relationships/hyperlink" Target="https://docs.spring.io/spring-security-oauth2-boot" TargetMode="External"/><Relationship Id="rId1109" Type="http://schemas.openxmlformats.org/officeDocument/2006/relationships/hyperlink" Target="https://jcp.org/en/jsr/detail?id=107" TargetMode="External"/><Relationship Id="rId1456" Type="http://schemas.openxmlformats.org/officeDocument/2006/relationships/hyperlink" Target="https://docs.spring.io/spring-boot/docs/2.1.4.RELEASE/reference/htmlsingle/" TargetMode="External"/><Relationship Id="rId1663" Type="http://schemas.openxmlformats.org/officeDocument/2006/relationships/hyperlink" Target="https://github.com/spring-projects/spring-boot/tree/v2.1.4.RELEASE/spring-boot-project/spring-boot-autoconfigure/src/main/java/org/springframework/boot/autoconfigure/batch/BatchProperties.java" TargetMode="External"/><Relationship Id="rId1870" Type="http://schemas.openxmlformats.org/officeDocument/2006/relationships/hyperlink" Target="https://docs.spring.io/spring-boot/docs/2.1.4.RELEASE/api/org/springframework/boot/autoconfigure/amqp/RabbitAutoConfiguration.html" TargetMode="External"/><Relationship Id="rId1968" Type="http://schemas.openxmlformats.org/officeDocument/2006/relationships/hyperlink" Target="https://docs.spring.io/spring-boot/docs/2.1.4.RELEASE/api/org/springframework/boot/actuate/autoconfigure/condition/ConditionsReportEndpointAutoConfiguration.html" TargetMode="External"/><Relationship Id="rId258" Type="http://schemas.openxmlformats.org/officeDocument/2006/relationships/hyperlink" Target="https://docs.spring.io/spring-boot/docs/2.1.4.RELEASE/reference/htmlsingle/" TargetMode="External"/><Relationship Id="rId465" Type="http://schemas.openxmlformats.org/officeDocument/2006/relationships/hyperlink" Target="https://docs.spring.io/spring-boot/docs/2.1.4.RELEASE/reference/htmlsingle/" TargetMode="External"/><Relationship Id="rId672" Type="http://schemas.openxmlformats.org/officeDocument/2006/relationships/hyperlink" Target="https://stackoverflow.com/" TargetMode="External"/><Relationship Id="rId1095" Type="http://schemas.openxmlformats.org/officeDocument/2006/relationships/hyperlink" Target="https://docs.spring.io/spring-boot/docs/2.1.4.RELEASE/reference/htmlsingle/" TargetMode="External"/><Relationship Id="rId1316" Type="http://schemas.openxmlformats.org/officeDocument/2006/relationships/hyperlink" Target="https://github.com/spring-projects/spring-boot/tree/v2.1.4.RELEASE/spring-boot-project/spring-boot-actuator/src/main/java/org/springframework/boot/actuate/health/HealthAggregator.java" TargetMode="External"/><Relationship Id="rId1523" Type="http://schemas.openxmlformats.org/officeDocument/2006/relationships/hyperlink" Target="https://logback.qos.ch/" TargetMode="External"/><Relationship Id="rId1730" Type="http://schemas.openxmlformats.org/officeDocument/2006/relationships/hyperlink" Target="https://docs.spring.io/spring-boot/docs/2.1.4.RELEASE/api/org/springframework/boot/autoconfigure/web/reactive/function/client/ClientHttpConnectorAutoConfiguration.html" TargetMode="External"/><Relationship Id="rId22" Type="http://schemas.openxmlformats.org/officeDocument/2006/relationships/hyperlink" Target="https://docs.spring.io/spring-boot/docs/2.1.4.RELEASE/reference/htmlsingle/" TargetMode="External"/><Relationship Id="rId118" Type="http://schemas.openxmlformats.org/officeDocument/2006/relationships/hyperlink" Target="https://docs.spring.io/spring-boot/docs/2.1.4.RELEASE/reference/htmlsingle/" TargetMode="External"/><Relationship Id="rId325" Type="http://schemas.openxmlformats.org/officeDocument/2006/relationships/hyperlink" Target="https://docs.spring.io/spring-boot/docs/2.1.4.RELEASE/reference/htmlsingle/" TargetMode="External"/><Relationship Id="rId532" Type="http://schemas.openxmlformats.org/officeDocument/2006/relationships/hyperlink" Target="https://docs.spring.io/spring-boot/docs/2.1.4.RELEASE/reference/htmlsingle/" TargetMode="External"/><Relationship Id="rId977" Type="http://schemas.openxmlformats.org/officeDocument/2006/relationships/hyperlink" Target="https://projectreactor.io/" TargetMode="External"/><Relationship Id="rId1162" Type="http://schemas.openxmlformats.org/officeDocument/2006/relationships/hyperlink" Target="https://github.com/spring-projects/spring-boot/tree/v2.1.4.RELEASE/spring-boot-project/spring-boot-autoconfigure/src/main/java/org/springframework/boot/autoconfigure/jmx/JmxAutoConfiguration.java" TargetMode="External"/><Relationship Id="rId1828" Type="http://schemas.openxmlformats.org/officeDocument/2006/relationships/hyperlink" Target="https://docs.spring.io/spring-boot/docs/2.1.4.RELEASE/api/org/springframework/boot/autoconfigure/data/ldap/LdapRepositoriesAutoConfiguration.html" TargetMode="External"/><Relationship Id="rId2006" Type="http://schemas.openxmlformats.org/officeDocument/2006/relationships/hyperlink" Target="https://docs.spring.io/spring-boot/docs/2.1.4.RELEASE/api/org/springframework/boot/actuate/autoconfigure/health/HealthIndicatorAutoConfiguration.html" TargetMode="External"/><Relationship Id="rId171" Type="http://schemas.openxmlformats.org/officeDocument/2006/relationships/hyperlink" Target="https://docs.spring.io/spring-boot/docs/2.1.4.RELEASE/reference/htmlsingle/" TargetMode="External"/><Relationship Id="rId837" Type="http://schemas.openxmlformats.org/officeDocument/2006/relationships/hyperlink" Target="https://github.com/spring-projects/spring-boot/tree/v2.1.4.RELEASE/spring-boot-project/spring-boot-starters/spring-boot-starter-oauth2-resource-server/pom.xml" TargetMode="External"/><Relationship Id="rId1022" Type="http://schemas.openxmlformats.org/officeDocument/2006/relationships/hyperlink" Target="https://github.com/spring-projects/spring-boot/tree/v2.1.4.RELEASE/spring-boot-project/spring-boot-autoconfigure/src/main/java/org/springframework/boot/autoconfigure/jdbc/DataSourceProperties.java" TargetMode="External"/><Relationship Id="rId1467" Type="http://schemas.openxmlformats.org/officeDocument/2006/relationships/hyperlink" Target="https://docs.spring.io/spring-boot/docs/2.1.4.RELEASE/reference/htmlsingle/" TargetMode="External"/><Relationship Id="rId1674" Type="http://schemas.openxmlformats.org/officeDocument/2006/relationships/hyperlink" Target="https://github.com/spring-projects/spring-boot/tree/v2.1.4.RELEASE/spring-boot-project/spring-boot-actuator/src/main/java/org/springframework/boot/actuate/cache/CachesEndpoint.java" TargetMode="External"/><Relationship Id="rId1881" Type="http://schemas.openxmlformats.org/officeDocument/2006/relationships/hyperlink" Target="https://github.com/spring-projects/spring-boot/tree/v2.1.4.RELEASE/spring-boot-project/spring-boot-autoconfigure/src/main/java/org/springframework/boot/autoconfigure/reactor/core/ReactorCoreAutoConfiguration.java" TargetMode="External"/><Relationship Id="rId269" Type="http://schemas.openxmlformats.org/officeDocument/2006/relationships/hyperlink" Target="https://docs.spring.io/spring-boot/docs/2.1.4.RELEASE/reference/htmlsingle/" TargetMode="External"/><Relationship Id="rId476" Type="http://schemas.openxmlformats.org/officeDocument/2006/relationships/hyperlink" Target="https://docs.spring.io/spring-boot/docs/2.1.4.RELEASE/reference/htmlsingle/" TargetMode="External"/><Relationship Id="rId683" Type="http://schemas.openxmlformats.org/officeDocument/2006/relationships/hyperlink" Target="https://docs.spring.io/spring-boot/docs/2.1.4.RELEASE/reference/htmlsingle/" TargetMode="External"/><Relationship Id="rId890" Type="http://schemas.openxmlformats.org/officeDocument/2006/relationships/hyperlink" Target="https://docs.spring.io/spring-boot/docs/2.1.4.RELEASE/reference/htmlsingle/" TargetMode="External"/><Relationship Id="rId904" Type="http://schemas.openxmlformats.org/officeDocument/2006/relationships/hyperlink" Target="https://docs.spring.io/spring-boot/docs/2.1.4.RELEASE/reference/htmlsingle/" TargetMode="External"/><Relationship Id="rId1327" Type="http://schemas.openxmlformats.org/officeDocument/2006/relationships/hyperlink" Target="https://github.com/spring-projects/spring-boot/tree/v2.1.4.RELEASE/spring-boot-project/spring-boot-actuator/src/main/java/org/springframework/boot/actuate/info/GitInfoContributor.java" TargetMode="External"/><Relationship Id="rId1534" Type="http://schemas.openxmlformats.org/officeDocument/2006/relationships/hyperlink" Target="https://docs.jboss.org/hibernate/orm/5.3/userguide/html_single/Hibernate_User_Guide.html" TargetMode="External"/><Relationship Id="rId1741" Type="http://schemas.openxmlformats.org/officeDocument/2006/relationships/hyperlink" Target="https://github.com/spring-projects/spring-boot/tree/v2.1.4.RELEASE/spring-boot-project/spring-boot-autoconfigure/src/main/java/org/springframework/boot/autoconfigure/data/couchbase/CouchbaseReactiveDataAutoConfiguration.java" TargetMode="External"/><Relationship Id="rId1979" Type="http://schemas.openxmlformats.org/officeDocument/2006/relationships/hyperlink" Target="https://github.com/spring-projects/spring-boot/tree/v2.1.4.RELEASE/spring-boot-project/spring-boot-actuator-autoconfigure/src/main/java/org/springframework/boot/actuate/autoconfigure/metrics/export/datadog/DatadogMetricsExportAutoConfiguration.java" TargetMode="External"/><Relationship Id="rId33" Type="http://schemas.openxmlformats.org/officeDocument/2006/relationships/hyperlink" Target="https://docs.spring.io/spring-boot/docs/2.1.4.RELEASE/reference/htmlsingle/" TargetMode="External"/><Relationship Id="rId129" Type="http://schemas.openxmlformats.org/officeDocument/2006/relationships/hyperlink" Target="https://docs.spring.io/spring-boot/docs/2.1.4.RELEASE/reference/htmlsingle/" TargetMode="External"/><Relationship Id="rId336" Type="http://schemas.openxmlformats.org/officeDocument/2006/relationships/hyperlink" Target="https://docs.spring.io/spring-boot/docs/2.1.4.RELEASE/reference/htmlsingle/" TargetMode="External"/><Relationship Id="rId543" Type="http://schemas.openxmlformats.org/officeDocument/2006/relationships/hyperlink" Target="https://docs.spring.io/spring-boot/docs/2.1.4.RELEASE/reference/htmlsingle/" TargetMode="External"/><Relationship Id="rId988" Type="http://schemas.openxmlformats.org/officeDocument/2006/relationships/hyperlink" Target="https://jersey.github.io/" TargetMode="External"/><Relationship Id="rId1173" Type="http://schemas.openxmlformats.org/officeDocument/2006/relationships/hyperlink" Target="https://docs.spring.io/spring-boot/docs/2.1.4.RELEASE/reference/htmlsingle/" TargetMode="External"/><Relationship Id="rId1380" Type="http://schemas.openxmlformats.org/officeDocument/2006/relationships/hyperlink" Target="https://docs.spring.io/spring-boot/docs/2.1.4.RELEASE/reference/htmlsingle/" TargetMode="External"/><Relationship Id="rId1601" Type="http://schemas.openxmlformats.org/officeDocument/2006/relationships/hyperlink" Target="https://github.com/spring-projects/spring-boot/tree/v2.1.4.RELEASE/spring-boot-project/spring-boot-autoconfigure/src/main/java/org/springframework/boot/autoconfigure/context/MessageSourceProperties.java" TargetMode="External"/><Relationship Id="rId1839" Type="http://schemas.openxmlformats.org/officeDocument/2006/relationships/hyperlink" Target="https://github.com/spring-projects/spring-boot/tree/v2.1.4.RELEASE/spring-boot-project/spring-boot-autoconfigure/src/main/java/org/springframework/boot/autoconfigure/data/mongo/MongoDataAutoConfiguration.java" TargetMode="External"/><Relationship Id="rId2017" Type="http://schemas.openxmlformats.org/officeDocument/2006/relationships/hyperlink" Target="https://github.com/spring-projects/spring-boot/tree/v2.1.4.RELEASE/spring-boot-project/spring-boot-actuator-autoconfigure/src/main/java/org/springframework/boot/actuate/autoconfigure/metrics/export/humio/HumioMetricsExportAutoConfiguration.java" TargetMode="External"/><Relationship Id="rId182" Type="http://schemas.openxmlformats.org/officeDocument/2006/relationships/hyperlink" Target="https://docs.spring.io/spring-boot/docs/2.1.4.RELEASE/reference/htmlsingle/" TargetMode="External"/><Relationship Id="rId403" Type="http://schemas.openxmlformats.org/officeDocument/2006/relationships/hyperlink" Target="https://docs.spring.io/spring-boot/docs/2.1.4.RELEASE/reference/htmlsingle/" TargetMode="External"/><Relationship Id="rId750" Type="http://schemas.openxmlformats.org/officeDocument/2006/relationships/hyperlink" Target="https://repo.spring.io/snapshot/org/springframework/boot/spring-boot-cli/" TargetMode="External"/><Relationship Id="rId848" Type="http://schemas.openxmlformats.org/officeDocument/2006/relationships/hyperlink" Target="https://github.com/spring-projects/spring-boot/tree/v2.1.4.RELEASE/spring-boot-project/spring-boot-starters/spring-boot-starter-actuator/pom.xml" TargetMode="External"/><Relationship Id="rId1033" Type="http://schemas.openxmlformats.org/officeDocument/2006/relationships/hyperlink" Target="https://docs.spring.io/spring-data/commons/docs/current/api/org/springframework/data/repository/CrudRepository.html" TargetMode="External"/><Relationship Id="rId1478" Type="http://schemas.openxmlformats.org/officeDocument/2006/relationships/hyperlink" Target="https://github.com/spring-projects/spring-boot/tree/v2.1.4.RELEASE" TargetMode="External"/><Relationship Id="rId1685" Type="http://schemas.openxmlformats.org/officeDocument/2006/relationships/hyperlink" Target="https://github.com/spring-projects/spring-boot/tree/v2.1.4.RELEASE/spring-boot-project/spring-boot-actuator/src/main/java/org/springframework/boot/actuate/info/InfoEndpoint.java" TargetMode="External"/><Relationship Id="rId1892" Type="http://schemas.openxmlformats.org/officeDocument/2006/relationships/hyperlink" Target="https://docs.spring.io/spring-boot/docs/2.1.4.RELEASE/api/org/springframework/boot/autoconfigure/elasticsearch/rest/RestClientAutoConfiguration.html" TargetMode="External"/><Relationship Id="rId1906" Type="http://schemas.openxmlformats.org/officeDocument/2006/relationships/hyperlink" Target="https://docs.spring.io/spring-boot/docs/2.1.4.RELEASE/api/org/springframework/boot/autoconfigure/session/SessionAutoConfiguration.html" TargetMode="External"/><Relationship Id="rId487" Type="http://schemas.openxmlformats.org/officeDocument/2006/relationships/hyperlink" Target="https://docs.spring.io/spring-boot/docs/2.1.4.RELEASE/reference/htmlsingle/" TargetMode="External"/><Relationship Id="rId610" Type="http://schemas.openxmlformats.org/officeDocument/2006/relationships/hyperlink" Target="https://docs.spring.io/spring-boot/docs/2.1.4.RELEASE/reference/htmlsingle/" TargetMode="External"/><Relationship Id="rId694" Type="http://schemas.openxmlformats.org/officeDocument/2006/relationships/hyperlink" Target="https://docs.spring.io/spring-boot/docs/2.1.4.RELEASE/reference/htmlsingle/" TargetMode="External"/><Relationship Id="rId708" Type="http://schemas.openxmlformats.org/officeDocument/2006/relationships/hyperlink" Target="https://docs.spring.io/spring-boot/docs/2.1.4.RELEASE/reference/htmlsingle/" TargetMode="External"/><Relationship Id="rId915" Type="http://schemas.openxmlformats.org/officeDocument/2006/relationships/hyperlink" Target="https://docs.spring.io/spring/docs/5.1.6.RELEASE/spring-framework-reference/core.html" TargetMode="External"/><Relationship Id="rId1240" Type="http://schemas.openxmlformats.org/officeDocument/2006/relationships/hyperlink" Target="https://docs.spring.io/spring-boot/docs/2.1.4.RELEASE/reference/htmlsingle/" TargetMode="External"/><Relationship Id="rId1338" Type="http://schemas.openxmlformats.org/officeDocument/2006/relationships/hyperlink" Target="https://docs.spring.io/spring-boot/docs/2.1.4.RELEASE/reference/htmlsingle/" TargetMode="External"/><Relationship Id="rId1545" Type="http://schemas.openxmlformats.org/officeDocument/2006/relationships/hyperlink" Target="https://www.liquibase.org/" TargetMode="External"/><Relationship Id="rId2070" Type="http://schemas.openxmlformats.org/officeDocument/2006/relationships/hyperlink" Target="https://docs.spring.io/spring-boot/docs/2.1.4.RELEASE/api/org/springframework/boot/actuate/autoconfigure/metrics/MetricsEndpointAutoConfiguration.html" TargetMode="External"/><Relationship Id="rId347" Type="http://schemas.openxmlformats.org/officeDocument/2006/relationships/hyperlink" Target="https://docs.spring.io/spring-boot/docs/2.1.4.RELEASE/reference/htmlsingle/" TargetMode="External"/><Relationship Id="rId999" Type="http://schemas.openxmlformats.org/officeDocument/2006/relationships/hyperlink" Target="https://docs.spring.io/spring-boot/docs/2.1.4.RELEASE/api/org/springframework/boot/web/servlet/server/ConfigurableServletWebServerFactory.html" TargetMode="External"/><Relationship Id="rId1100" Type="http://schemas.openxmlformats.org/officeDocument/2006/relationships/hyperlink" Target="https://docs.spring.io/spring-boot/docs/2.1.4.RELEASE/reference/htmlsingle/" TargetMode="External"/><Relationship Id="rId1184" Type="http://schemas.openxmlformats.org/officeDocument/2006/relationships/hyperlink" Target="https://docs.spring.io/spring-boot/docs/2.1.4.RELEASE/api/org/springframework/boot/test/mock/mockito/SpyBean.html" TargetMode="External"/><Relationship Id="rId1405" Type="http://schemas.openxmlformats.org/officeDocument/2006/relationships/hyperlink" Target="https://docs.spring.io/spring-boot/docs/2.1.4.RELEASE/reference/htmlsingle/" TargetMode="External"/><Relationship Id="rId1752" Type="http://schemas.openxmlformats.org/officeDocument/2006/relationships/hyperlink" Target="https://docs.spring.io/spring-boot/docs/2.1.4.RELEASE/api/org/springframework/boot/autoconfigure/web/servlet/DispatcherServletAutoConfiguration.html" TargetMode="External"/><Relationship Id="rId2028" Type="http://schemas.openxmlformats.org/officeDocument/2006/relationships/hyperlink" Target="https://docs.spring.io/spring-boot/docs/2.1.4.RELEASE/api/org/springframework/boot/actuate/autoconfigure/integration/IntegrationGraphEndpointAutoConfiguration.html" TargetMode="External"/><Relationship Id="rId44" Type="http://schemas.openxmlformats.org/officeDocument/2006/relationships/hyperlink" Target="https://docs.spring.io/spring-boot/docs/2.1.4.RELEASE/reference/htmlsingle/" TargetMode="External"/><Relationship Id="rId554" Type="http://schemas.openxmlformats.org/officeDocument/2006/relationships/hyperlink" Target="https://docs.spring.io/spring-boot/docs/2.1.4.RELEASE/reference/htmlsingle/" TargetMode="External"/><Relationship Id="rId761" Type="http://schemas.openxmlformats.org/officeDocument/2006/relationships/image" Target="file:///D:\Study\githup\helloWorld\&#30693;&#35782;&#20307;&#31995;\&#26694;&#26550;\spring\Spring%20Boot%20Reference%20Guide_files\warning.png" TargetMode="External"/><Relationship Id="rId859" Type="http://schemas.openxmlformats.org/officeDocument/2006/relationships/hyperlink" Target="https://github.com/spring-projects/spring-boot/tree/master/spring-boot-project/spring-boot-starters/README.adoc" TargetMode="External"/><Relationship Id="rId1391" Type="http://schemas.openxmlformats.org/officeDocument/2006/relationships/image" Target="file:///D:\Study\githup\helloWorld\&#30693;&#35782;&#20307;&#31995;\&#26694;&#26550;\spring\Spring%20Boot%20Reference%20Guide_files\3.png" TargetMode="External"/><Relationship Id="rId1489" Type="http://schemas.openxmlformats.org/officeDocument/2006/relationships/hyperlink" Target="https://docs.spring.io/spring-boot/docs/2.1.4.RELEASE/reference/htmlsingle/" TargetMode="External"/><Relationship Id="rId1612" Type="http://schemas.openxmlformats.org/officeDocument/2006/relationships/hyperlink" Target="https://github.com/spring-projects/spring-boot/tree/v2.1.4.RELEASE/spring-boot-project/spring-boot-autoconfigure/src/main/java/org/springframework/boot/autoconfigure/hateoas/HateoasProperties.java" TargetMode="External"/><Relationship Id="rId1696" Type="http://schemas.openxmlformats.org/officeDocument/2006/relationships/hyperlink" Target="https://github.com/spring-projects/spring-boot/tree/v2.1.4.RELEASE/spring-boot-project/spring-boot-actuator/src/main/java/org/springframework/boot/actuate/session/SessionsEndpoint.java" TargetMode="External"/><Relationship Id="rId1917" Type="http://schemas.openxmlformats.org/officeDocument/2006/relationships/hyperlink" Target="https://github.com/spring-projects/spring-boot/tree/v2.1.4.RELEASE/spring-boot-project/spring-boot-autoconfigure/src/main/java/org/springframework/boot/autoconfigure/task/TaskSchedulingAutoConfiguration.java" TargetMode="External"/><Relationship Id="rId193" Type="http://schemas.openxmlformats.org/officeDocument/2006/relationships/hyperlink" Target="https://docs.spring.io/spring-boot/docs/2.1.4.RELEASE/reference/htmlsingle/" TargetMode="External"/><Relationship Id="rId207" Type="http://schemas.openxmlformats.org/officeDocument/2006/relationships/hyperlink" Target="https://docs.spring.io/spring-boot/docs/2.1.4.RELEASE/reference/htmlsingle/" TargetMode="External"/><Relationship Id="rId414" Type="http://schemas.openxmlformats.org/officeDocument/2006/relationships/hyperlink" Target="https://docs.spring.io/spring-boot/docs/2.1.4.RELEASE/reference/htmlsingle/" TargetMode="External"/><Relationship Id="rId498" Type="http://schemas.openxmlformats.org/officeDocument/2006/relationships/hyperlink" Target="https://docs.spring.io/spring-boot/docs/2.1.4.RELEASE/reference/htmlsingle/" TargetMode="External"/><Relationship Id="rId621" Type="http://schemas.openxmlformats.org/officeDocument/2006/relationships/hyperlink" Target="https://docs.spring.io/spring-boot/docs/2.1.4.RELEASE/reference/htmlsingle/" TargetMode="External"/><Relationship Id="rId1044" Type="http://schemas.openxmlformats.org/officeDocument/2006/relationships/hyperlink" Target="https://projects.spring.io/spring-data-neo4j/" TargetMode="External"/><Relationship Id="rId1251" Type="http://schemas.openxmlformats.org/officeDocument/2006/relationships/hyperlink" Target="https://start.spring.io/" TargetMode="External"/><Relationship Id="rId1349" Type="http://schemas.openxmlformats.org/officeDocument/2006/relationships/hyperlink" Target="https://docs.spring.io/spring-boot/docs/2.1.4.RELEASE/reference/htmlsingle/" TargetMode="External"/><Relationship Id="rId2081" Type="http://schemas.openxmlformats.org/officeDocument/2006/relationships/hyperlink" Target="https://github.com/spring-projects/spring-boot/tree/v2.1.4.RELEASE/spring-boot-project/spring-boot-actuator-autoconfigure/src/main/java/org/springframework/boot/actuate/autoconfigure/amqp/RabbitHealthIndicatorAutoConfiguration.java" TargetMode="External"/><Relationship Id="rId260" Type="http://schemas.openxmlformats.org/officeDocument/2006/relationships/hyperlink" Target="https://docs.spring.io/spring-boot/docs/2.1.4.RELEASE/reference/htmlsingle/" TargetMode="External"/><Relationship Id="rId719" Type="http://schemas.openxmlformats.org/officeDocument/2006/relationships/hyperlink" Target="https://docs.spring.io/spring-boot/docs/2.1.4.RELEASE/reference/htmlsingle/" TargetMode="External"/><Relationship Id="rId926" Type="http://schemas.openxmlformats.org/officeDocument/2006/relationships/hyperlink" Target="https://docs.spring.io/spring-boot/docs/2.1.4.RELEASE/reference/htmlsingle/" TargetMode="External"/><Relationship Id="rId1111" Type="http://schemas.openxmlformats.org/officeDocument/2006/relationships/hyperlink" Target="https://www.ehcache.org/" TargetMode="External"/><Relationship Id="rId1556" Type="http://schemas.openxmlformats.org/officeDocument/2006/relationships/hyperlink" Target="https://docs.spring.io/spring-boot/docs/2.1.4.RELEASE/reference/htmlsingle/" TargetMode="External"/><Relationship Id="rId1763" Type="http://schemas.openxmlformats.org/officeDocument/2006/relationships/hyperlink" Target="https://github.com/spring-projects/spring-boot/tree/v2.1.4.RELEASE/spring-boot-project/spring-boot-autoconfigure/src/main/java/org/springframework/boot/autoconfigure/web/embedded/EmbeddedWebServerFactoryCustomizerAutoConfiguration.java" TargetMode="External"/><Relationship Id="rId1970" Type="http://schemas.openxmlformats.org/officeDocument/2006/relationships/hyperlink" Target="https://docs.spring.io/spring-boot/docs/2.1.4.RELEASE/api/org/springframework/boot/actuate/autoconfigure/context/properties/ConfigurationPropertiesReportEndpointAutoConfiguration.html" TargetMode="External"/><Relationship Id="rId55" Type="http://schemas.openxmlformats.org/officeDocument/2006/relationships/hyperlink" Target="https://docs.spring.io/spring-boot/docs/2.1.4.RELEASE/reference/htmlsingle/" TargetMode="External"/><Relationship Id="rId120" Type="http://schemas.openxmlformats.org/officeDocument/2006/relationships/hyperlink" Target="https://docs.spring.io/spring-boot/docs/2.1.4.RELEASE/reference/htmlsingle/" TargetMode="External"/><Relationship Id="rId358" Type="http://schemas.openxmlformats.org/officeDocument/2006/relationships/hyperlink" Target="https://docs.spring.io/spring-boot/docs/2.1.4.RELEASE/reference/htmlsingle/" TargetMode="External"/><Relationship Id="rId565" Type="http://schemas.openxmlformats.org/officeDocument/2006/relationships/hyperlink" Target="https://docs.spring.io/spring-boot/docs/2.1.4.RELEASE/reference/htmlsingle/" TargetMode="External"/><Relationship Id="rId772" Type="http://schemas.openxmlformats.org/officeDocument/2006/relationships/hyperlink" Target="https://docs.spring.io/spring-boot/docs/2.1.4.RELEASE/maven-plugin/usage.html" TargetMode="External"/><Relationship Id="rId1195" Type="http://schemas.openxmlformats.org/officeDocument/2006/relationships/hyperlink" Target="https://github.com/spring-projects/spring-boot/tree/v2.1.4.RELEASE/spring-boot-project/spring-boot-test-autoconfigure/src/main/java/org/springframework/boot/test/autoconfigure/orm/jpa/TestEntityManager.java" TargetMode="External"/><Relationship Id="rId1209" Type="http://schemas.openxmlformats.org/officeDocument/2006/relationships/hyperlink" Target="https://docs.spring.io/spring-boot/docs/2.1.4.RELEASE/reference/htmlsingle/" TargetMode="External"/><Relationship Id="rId1416" Type="http://schemas.openxmlformats.org/officeDocument/2006/relationships/hyperlink" Target="https://access.redhat.com/documentation/en-us/reference_architectures/2017/html-single/spring_boot_microservices_on_red_hat_openshift_container_platform_3/" TargetMode="External"/><Relationship Id="rId1623" Type="http://schemas.openxmlformats.org/officeDocument/2006/relationships/hyperlink" Target="https://github.com/spring-projects/spring-boot/tree/v2.1.4.RELEASE/spring-boot-project/spring-boot-autoconfigure/src/main/java/org/springframework/boot/autoconfigure/session/SessionProperties.java" TargetMode="External"/><Relationship Id="rId1830" Type="http://schemas.openxmlformats.org/officeDocument/2006/relationships/hyperlink" Target="https://docs.spring.io/spring-boot/docs/2.1.4.RELEASE/api/org/springframework/boot/autoconfigure/liquibase/LiquibaseAutoConfiguration.html" TargetMode="External"/><Relationship Id="rId2039" Type="http://schemas.openxmlformats.org/officeDocument/2006/relationships/hyperlink" Target="https://github.com/spring-projects/spring-boot/tree/v2.1.4.RELEASE/spring-boot-project/spring-boot-actuator-autoconfigure/src/main/java/org/springframework/boot/actuate/autoconfigure/jolokia/JolokiaEndpointAutoConfiguration.java" TargetMode="External"/><Relationship Id="rId218" Type="http://schemas.openxmlformats.org/officeDocument/2006/relationships/hyperlink" Target="https://docs.spring.io/spring-boot/docs/2.1.4.RELEASE/reference/htmlsingle/" TargetMode="External"/><Relationship Id="rId425" Type="http://schemas.openxmlformats.org/officeDocument/2006/relationships/hyperlink" Target="https://docs.spring.io/spring-boot/docs/2.1.4.RELEASE/reference/htmlsingle/" TargetMode="External"/><Relationship Id="rId632" Type="http://schemas.openxmlformats.org/officeDocument/2006/relationships/hyperlink" Target="https://docs.spring.io/spring-boot/docs/2.1.4.RELEASE/reference/htmlsingle/" TargetMode="External"/><Relationship Id="rId1055" Type="http://schemas.openxmlformats.org/officeDocument/2006/relationships/hyperlink" Target="https://github.com/xetorthio/jedis/" TargetMode="External"/><Relationship Id="rId1262" Type="http://schemas.openxmlformats.org/officeDocument/2006/relationships/hyperlink" Target="https://junit.org/junit5/docs/current/user-guide/" TargetMode="External"/><Relationship Id="rId1928" Type="http://schemas.openxmlformats.org/officeDocument/2006/relationships/hyperlink" Target="https://docs.spring.io/spring-boot/docs/2.1.4.RELEASE/api/org/springframework/boot/autoconfigure/web/reactive/function/client/WebClientAutoConfiguration.html" TargetMode="External"/><Relationship Id="rId2092" Type="http://schemas.openxmlformats.org/officeDocument/2006/relationships/hyperlink" Target="https://docs.spring.io/spring-boot/docs/2.1.4.RELEASE/api/org/springframework/boot/actuate/autoconfigure/redis/RedisHealthIndicatorAutoConfiguration.html" TargetMode="External"/><Relationship Id="rId2106" Type="http://schemas.openxmlformats.org/officeDocument/2006/relationships/hyperlink" Target="https://docs.spring.io/spring-boot/docs/2.1.4.RELEASE/api/org/springframework/boot/actuate/autoconfigure/metrics/export/simple/SimpleMetricsExportAutoConfiguration.html" TargetMode="External"/><Relationship Id="rId271" Type="http://schemas.openxmlformats.org/officeDocument/2006/relationships/hyperlink" Target="https://docs.spring.io/spring-boot/docs/2.1.4.RELEASE/reference/htmlsingle/" TargetMode="External"/><Relationship Id="rId937" Type="http://schemas.openxmlformats.org/officeDocument/2006/relationships/hyperlink" Target="https://docs.spring.io/spring/docs/5.1.6.RELEASE/spring-framework-reference/core.html" TargetMode="External"/><Relationship Id="rId1122" Type="http://schemas.openxmlformats.org/officeDocument/2006/relationships/hyperlink" Target="https://activemq.apache.org/artemis/" TargetMode="External"/><Relationship Id="rId1567" Type="http://schemas.openxmlformats.org/officeDocument/2006/relationships/hyperlink" Target="https://docs.spring.io/spring-boot/docs/2.1.4.RELEASE/reference/htmlsingle/" TargetMode="External"/><Relationship Id="rId1774" Type="http://schemas.openxmlformats.org/officeDocument/2006/relationships/hyperlink" Target="https://docs.spring.io/spring-boot/docs/2.1.4.RELEASE/api/org/springframework/boot/autoconfigure/groovy/template/GroovyTemplateAutoConfiguration.html" TargetMode="External"/><Relationship Id="rId1981" Type="http://schemas.openxmlformats.org/officeDocument/2006/relationships/hyperlink" Target="https://github.com/spring-projects/spring-boot/tree/v2.1.4.RELEASE/spring-boot-project/spring-boot-actuator-autoconfigure/src/main/java/org/springframework/boot/actuate/autoconfigure/system/DiskSpaceHealthIndicatorAutoConfiguration.java" TargetMode="External"/><Relationship Id="rId66" Type="http://schemas.openxmlformats.org/officeDocument/2006/relationships/hyperlink" Target="https://docs.spring.io/spring-boot/docs/2.1.4.RELEASE/reference/htmlsingle/" TargetMode="External"/><Relationship Id="rId131" Type="http://schemas.openxmlformats.org/officeDocument/2006/relationships/hyperlink" Target="https://docs.spring.io/spring-boot/docs/2.1.4.RELEASE/reference/htmlsingle/" TargetMode="External"/><Relationship Id="rId369" Type="http://schemas.openxmlformats.org/officeDocument/2006/relationships/hyperlink" Target="https://docs.spring.io/spring-boot/docs/2.1.4.RELEASE/reference/htmlsingle/" TargetMode="External"/><Relationship Id="rId576" Type="http://schemas.openxmlformats.org/officeDocument/2006/relationships/hyperlink" Target="https://docs.spring.io/spring-boot/docs/2.1.4.RELEASE/reference/htmlsingle/" TargetMode="External"/><Relationship Id="rId783" Type="http://schemas.openxmlformats.org/officeDocument/2006/relationships/hyperlink" Target="https://docs.spring.io/spring-boot/docs/2.1.4.RELEASE/reference/htmlsingle/" TargetMode="External"/><Relationship Id="rId990" Type="http://schemas.openxmlformats.org/officeDocument/2006/relationships/hyperlink" Target="https://docs.spring.io/spring-boot/docs/2.1.4.RELEASE/reference/htmlsingle/" TargetMode="External"/><Relationship Id="rId1427" Type="http://schemas.openxmlformats.org/officeDocument/2006/relationships/hyperlink" Target="https://boxfuse.com/blog/spring-boot-ec2.html" TargetMode="External"/><Relationship Id="rId1634" Type="http://schemas.openxmlformats.org/officeDocument/2006/relationships/hyperlink" Target="https://github.com/spring-projects/spring-boot/tree/v2.1.4.RELEASE/spring-boot-project/spring-boot-autoconfigure/src/main/java/org/springframework/boot/autoconfigure/flyway/FlywayProperties.java" TargetMode="External"/><Relationship Id="rId1841" Type="http://schemas.openxmlformats.org/officeDocument/2006/relationships/hyperlink" Target="https://github.com/spring-projects/spring-boot/tree/v2.1.4.RELEASE/spring-boot-project/spring-boot-autoconfigure/src/main/java/org/springframework/boot/autoconfigure/mongo/MongoReactiveAutoConfiguration.java" TargetMode="External"/><Relationship Id="rId229" Type="http://schemas.openxmlformats.org/officeDocument/2006/relationships/hyperlink" Target="https://docs.spring.io/spring-boot/docs/2.1.4.RELEASE/reference/htmlsingle/" TargetMode="External"/><Relationship Id="rId436" Type="http://schemas.openxmlformats.org/officeDocument/2006/relationships/hyperlink" Target="https://docs.spring.io/spring-boot/docs/2.1.4.RELEASE/reference/htmlsingle/" TargetMode="External"/><Relationship Id="rId643" Type="http://schemas.openxmlformats.org/officeDocument/2006/relationships/hyperlink" Target="https://docs.spring.io/spring-boot/docs/2.1.4.RELEASE/reference/htmlsingle/" TargetMode="External"/><Relationship Id="rId1066" Type="http://schemas.openxmlformats.org/officeDocument/2006/relationships/hyperlink" Target="https://docs.spring.io/spring-boot/docs/2.1.4.RELEASE/reference/htmlsingle/" TargetMode="External"/><Relationship Id="rId1273" Type="http://schemas.openxmlformats.org/officeDocument/2006/relationships/hyperlink" Target="https://spring.io/guides/tutorials/spring-boot-kotlin/" TargetMode="External"/><Relationship Id="rId1480" Type="http://schemas.openxmlformats.org/officeDocument/2006/relationships/hyperlink" Target="https://docs.spring.io/spring-boot/docs/2.1.4.RELEASE/api/org/springframework/boot/diagnostics/FailureAnalysis.html" TargetMode="External"/><Relationship Id="rId1939" Type="http://schemas.openxmlformats.org/officeDocument/2006/relationships/hyperlink" Target="https://github.com/spring-projects/spring-boot/tree/v2.1.4.RELEASE/spring-boot-project/spring-boot-autoconfigure/src/main/java/org/springframework/boot/autoconfigure/websocket/reactive/WebSocketReactiveAutoConfiguration.java" TargetMode="External"/><Relationship Id="rId2117" Type="http://schemas.openxmlformats.org/officeDocument/2006/relationships/hyperlink" Target="https://github.com/spring-projects/spring-boot/tree/v2.1.4.RELEASE/spring-boot-project/spring-boot-actuator-autoconfigure/src/main/java/org/springframework/boot/actuate/autoconfigure/metrics/export/wavefront/WavefrontMetricsExportAutoConfiguration.java" TargetMode="External"/><Relationship Id="rId850" Type="http://schemas.openxmlformats.org/officeDocument/2006/relationships/hyperlink" Target="https://github.com/spring-projects/spring-boot/tree/v2.1.4.RELEASE/spring-boot-project/spring-boot-starters/spring-boot-starter-jetty/pom.xml" TargetMode="External"/><Relationship Id="rId948" Type="http://schemas.openxmlformats.org/officeDocument/2006/relationships/hyperlink" Target="https://docs.spring.io/spring-boot/docs/2.1.4.RELEASE/reference/htmlsingle/" TargetMode="External"/><Relationship Id="rId1133" Type="http://schemas.openxmlformats.org/officeDocument/2006/relationships/hyperlink" Target="https://github.com/spring-projects/spring-boot/tree/v2.1.4.RELEASE/spring-boot-project/spring-boot-autoconfigure/src/main/java/org/springframework/boot/autoconfigure/kafka/KafkaProperties.java" TargetMode="External"/><Relationship Id="rId1578" Type="http://schemas.openxmlformats.org/officeDocument/2006/relationships/hyperlink" Target="https://docs.spring.io/spring-boot/docs/2.1.4.RELEASE/gradle-plugin/reference/html/" TargetMode="External"/><Relationship Id="rId1701" Type="http://schemas.openxmlformats.org/officeDocument/2006/relationships/hyperlink" Target="http://localhost:8080/api/v1/datapoints" TargetMode="External"/><Relationship Id="rId1785" Type="http://schemas.openxmlformats.org/officeDocument/2006/relationships/hyperlink" Target="https://github.com/spring-projects/spring-boot/tree/v2.1.4.RELEASE/spring-boot-project/spring-boot-autoconfigure/src/main/java/org/springframework/boot/autoconfigure/web/servlet/HttpEncodingAutoConfiguration.java" TargetMode="External"/><Relationship Id="rId1992" Type="http://schemas.openxmlformats.org/officeDocument/2006/relationships/hyperlink" Target="https://docs.spring.io/spring-boot/docs/2.1.4.RELEASE/api/org/springframework/boot/actuate/autoconfigure/elasticsearch/ElasticSearchRestHealthIndicatorAutoConfiguration.html" TargetMode="External"/><Relationship Id="rId77" Type="http://schemas.openxmlformats.org/officeDocument/2006/relationships/hyperlink" Target="https://docs.spring.io/spring-boot/docs/2.1.4.RELEASE/reference/htmlsingle/" TargetMode="External"/><Relationship Id="rId282" Type="http://schemas.openxmlformats.org/officeDocument/2006/relationships/hyperlink" Target="https://docs.spring.io/spring-boot/docs/2.1.4.RELEASE/reference/htmlsingle/" TargetMode="External"/><Relationship Id="rId503" Type="http://schemas.openxmlformats.org/officeDocument/2006/relationships/hyperlink" Target="https://docs.spring.io/spring-boot/docs/2.1.4.RELEASE/reference/htmlsingle/" TargetMode="External"/><Relationship Id="rId587" Type="http://schemas.openxmlformats.org/officeDocument/2006/relationships/hyperlink" Target="https://docs.spring.io/spring-boot/docs/2.1.4.RELEASE/reference/htmlsingle/" TargetMode="External"/><Relationship Id="rId710" Type="http://schemas.openxmlformats.org/officeDocument/2006/relationships/hyperlink" Target="https://docs.spring.io/spring-boot/docs/2.1.4.RELEASE/reference/htmlsingle/" TargetMode="External"/><Relationship Id="rId808" Type="http://schemas.openxmlformats.org/officeDocument/2006/relationships/hyperlink" Target="https://github.com/spring-projects/spring-boot/tree/v2.1.4.RELEASE/spring-boot-project/spring-boot-starters/spring-boot-starter-data-couchbase/pom.xml" TargetMode="External"/><Relationship Id="rId1340" Type="http://schemas.openxmlformats.org/officeDocument/2006/relationships/hyperlink" Target="https://docs.spring.io/spring-boot/docs/2.1.4.RELEASE/reference/htmlsingle/" TargetMode="External"/><Relationship Id="rId1438" Type="http://schemas.openxmlformats.org/officeDocument/2006/relationships/hyperlink" Target="https://docs.spring.io/spring-boot/docs/2.1.4.RELEASE/reference/htmlsingle/" TargetMode="External"/><Relationship Id="rId1645" Type="http://schemas.openxmlformats.org/officeDocument/2006/relationships/hyperlink" Target="https://github.com/spring-projects/spring-boot/tree/v2.1.4.RELEASE/spring-boot-project/spring-boot-autoconfigure/src/main/java/org/springframework/boot/autoconfigure/data/web/SpringDataWebProperties.java" TargetMode="External"/><Relationship Id="rId8" Type="http://schemas.openxmlformats.org/officeDocument/2006/relationships/hyperlink" Target="https://docs.spring.io/spring-boot/docs/2.1.4.RELEASE/reference/htmlsingle/" TargetMode="External"/><Relationship Id="rId142" Type="http://schemas.openxmlformats.org/officeDocument/2006/relationships/hyperlink" Target="https://docs.spring.io/spring-boot/docs/2.1.4.RELEASE/reference/htmlsingle/" TargetMode="External"/><Relationship Id="rId447" Type="http://schemas.openxmlformats.org/officeDocument/2006/relationships/hyperlink" Target="https://docs.spring.io/spring-boot/docs/2.1.4.RELEASE/reference/htmlsingle/" TargetMode="External"/><Relationship Id="rId794" Type="http://schemas.openxmlformats.org/officeDocument/2006/relationships/hyperlink" Target="https://docs.spring.io/spring-boot/docs/2.1.4.RELEASE/gradle-plugin/reference/pdf/spring-boot-gradle-plugin-reference.pdf" TargetMode="External"/><Relationship Id="rId1077" Type="http://schemas.openxmlformats.org/officeDocument/2006/relationships/hyperlink" Target="https://github.com/spring-projects/spring-data-elasticsearch" TargetMode="External"/><Relationship Id="rId1200" Type="http://schemas.openxmlformats.org/officeDocument/2006/relationships/hyperlink" Target="https://docs.spring.io/spring/docs/5.1.6.RELEASE/spring-framework-reference/testing.html" TargetMode="External"/><Relationship Id="rId1852" Type="http://schemas.openxmlformats.org/officeDocument/2006/relationships/hyperlink" Target="https://docs.spring.io/spring-boot/docs/2.1.4.RELEASE/api/org/springframework/boot/autoconfigure/mustache/MustacheAutoConfiguration.html" TargetMode="External"/><Relationship Id="rId2030" Type="http://schemas.openxmlformats.org/officeDocument/2006/relationships/hyperlink" Target="https://docs.spring.io/spring-boot/docs/2.1.4.RELEASE/api/org/springframework/boot/actuate/autoconfigure/metrics/jersey/JerseyServerMetricsAutoConfiguration.html" TargetMode="External"/><Relationship Id="rId2128" Type="http://schemas.openxmlformats.org/officeDocument/2006/relationships/hyperlink" Target="https://sourceforge.net/projects/one-jar/" TargetMode="External"/><Relationship Id="rId654" Type="http://schemas.openxmlformats.org/officeDocument/2006/relationships/hyperlink" Target="https://docs.spring.io/spring-boot/docs/2.1.4.RELEASE/reference/htmlsingle/" TargetMode="External"/><Relationship Id="rId861" Type="http://schemas.openxmlformats.org/officeDocument/2006/relationships/hyperlink" Target="https://docs.spring.io/spring-boot/docs/2.1.4.RELEASE/reference/htmlsingle/" TargetMode="External"/><Relationship Id="rId959" Type="http://schemas.openxmlformats.org/officeDocument/2006/relationships/hyperlink" Target="https://spring.io/blog/2014/07/24/spring-framework-4-1-handling-static-web-resources" TargetMode="External"/><Relationship Id="rId1284" Type="http://schemas.openxmlformats.org/officeDocument/2006/relationships/hyperlink" Target="https://github.com/spring-projects/spring-boot/tree/v2.1.4.RELEASE" TargetMode="External"/><Relationship Id="rId1491" Type="http://schemas.openxmlformats.org/officeDocument/2006/relationships/hyperlink" Target="https://docs.spring.io/spring-boot/docs/2.1.4.RELEASE/reference/htmlsingle/" TargetMode="External"/><Relationship Id="rId1505" Type="http://schemas.openxmlformats.org/officeDocument/2006/relationships/hyperlink" Target="https://docs.spring.io/spring-boot/docs/2.1.4.RELEASE/reference/htmlsingle/" TargetMode="External"/><Relationship Id="rId1589" Type="http://schemas.openxmlformats.org/officeDocument/2006/relationships/hyperlink" Target="https://github.com/lettuce-io/lettuce-core/" TargetMode="External"/><Relationship Id="rId1712" Type="http://schemas.openxmlformats.org/officeDocument/2006/relationships/hyperlink" Target="https://docs.spring.io/spring-boot/docs/2.1.4.RELEASE/api/org/springframework/boot/autoconfigure/aop/AopAutoConfiguration.html" TargetMode="External"/><Relationship Id="rId293" Type="http://schemas.openxmlformats.org/officeDocument/2006/relationships/hyperlink" Target="https://docs.spring.io/spring-boot/docs/2.1.4.RELEASE/reference/htmlsingle/" TargetMode="External"/><Relationship Id="rId307" Type="http://schemas.openxmlformats.org/officeDocument/2006/relationships/hyperlink" Target="https://docs.spring.io/spring-boot/docs/2.1.4.RELEASE/reference/htmlsingle/" TargetMode="External"/><Relationship Id="rId514" Type="http://schemas.openxmlformats.org/officeDocument/2006/relationships/hyperlink" Target="https://docs.spring.io/spring-boot/docs/2.1.4.RELEASE/reference/htmlsingle/" TargetMode="External"/><Relationship Id="rId721" Type="http://schemas.openxmlformats.org/officeDocument/2006/relationships/hyperlink" Target="https://docs.spring.io/spring-boot/docs/2.1.4.RELEASE/reference/htmlsingle/" TargetMode="External"/><Relationship Id="rId1144" Type="http://schemas.openxmlformats.org/officeDocument/2006/relationships/hyperlink" Target="https://www.atomikos.com/" TargetMode="External"/><Relationship Id="rId1351" Type="http://schemas.openxmlformats.org/officeDocument/2006/relationships/hyperlink" Target="https://docs.spring.io/spring-boot/docs/2.1.4.RELEASE/reference/htmlsingle/" TargetMode="External"/><Relationship Id="rId1449" Type="http://schemas.openxmlformats.org/officeDocument/2006/relationships/hyperlink" Target="https://docs.spring.io/spring-boot/docs/2.1.4.RELEASE/reference/htmlsingle/" TargetMode="External"/><Relationship Id="rId1796" Type="http://schemas.openxmlformats.org/officeDocument/2006/relationships/hyperlink" Target="https://docs.spring.io/spring-boot/docs/2.1.4.RELEASE/api/org/springframework/boot/autoconfigure/integration/IntegrationAutoConfiguration.html" TargetMode="External"/><Relationship Id="rId88" Type="http://schemas.openxmlformats.org/officeDocument/2006/relationships/hyperlink" Target="https://docs.spring.io/spring-boot/docs/2.1.4.RELEASE/reference/htmlsingle/" TargetMode="External"/><Relationship Id="rId153" Type="http://schemas.openxmlformats.org/officeDocument/2006/relationships/hyperlink" Target="https://docs.spring.io/spring-boot/docs/2.1.4.RELEASE/reference/htmlsingle/" TargetMode="External"/><Relationship Id="rId360" Type="http://schemas.openxmlformats.org/officeDocument/2006/relationships/hyperlink" Target="https://docs.spring.io/spring-boot/docs/2.1.4.RELEASE/reference/htmlsingle/" TargetMode="External"/><Relationship Id="rId598" Type="http://schemas.openxmlformats.org/officeDocument/2006/relationships/hyperlink" Target="https://docs.spring.io/spring-boot/docs/2.1.4.RELEASE/reference/htmlsingle/" TargetMode="External"/><Relationship Id="rId819" Type="http://schemas.openxmlformats.org/officeDocument/2006/relationships/hyperlink" Target="https://github.com/spring-projects/spring-boot/tree/v2.1.4.RELEASE/spring-boot-project/spring-boot-starters/spring-boot-starter-data-rest/pom.xml" TargetMode="External"/><Relationship Id="rId1004" Type="http://schemas.openxmlformats.org/officeDocument/2006/relationships/hyperlink" Target="https://projects.spring.io/spring-security/" TargetMode="External"/><Relationship Id="rId1211" Type="http://schemas.openxmlformats.org/officeDocument/2006/relationships/hyperlink" Target="https://docs.spring.io/spring-boot/docs/2.1.4.RELEASE/reference/htmlsingle/" TargetMode="External"/><Relationship Id="rId1656" Type="http://schemas.openxmlformats.org/officeDocument/2006/relationships/hyperlink" Target="https://github.com/spring-projects/spring-boot/tree/v2.1.4.RELEASE/spring-boot-project/spring-boot-autoconfigure/src/main/java/org/springframework/boot/autoconfigure/transaction/jta/JtaAutoConfiguration.java" TargetMode="External"/><Relationship Id="rId1863" Type="http://schemas.openxmlformats.org/officeDocument/2006/relationships/hyperlink" Target="https://github.com/spring-projects/spring-boot/tree/v2.1.4.RELEASE/spring-boot-project/spring-boot-autoconfigure/src/main/java/org/springframework/boot/autoconfigure/info/ProjectInfoAutoConfiguration.java" TargetMode="External"/><Relationship Id="rId2041" Type="http://schemas.openxmlformats.org/officeDocument/2006/relationships/hyperlink" Target="https://github.com/spring-projects/spring-boot/tree/v2.1.4.RELEASE/spring-boot-project/spring-boot-actuator-autoconfigure/src/main/java/org/springframework/boot/actuate/autoconfigure/metrics/JvmMetricsAutoConfiguration.java" TargetMode="External"/><Relationship Id="rId220" Type="http://schemas.openxmlformats.org/officeDocument/2006/relationships/hyperlink" Target="https://docs.spring.io/spring-boot/docs/2.1.4.RELEASE/reference/htmlsingle/" TargetMode="External"/><Relationship Id="rId458" Type="http://schemas.openxmlformats.org/officeDocument/2006/relationships/hyperlink" Target="https://docs.spring.io/spring-boot/docs/2.1.4.RELEASE/reference/htmlsingle/" TargetMode="External"/><Relationship Id="rId665" Type="http://schemas.openxmlformats.org/officeDocument/2006/relationships/hyperlink" Target="https://docs.spring.io/spring-boot/docs/2.1.4.RELEASE/reference/html" TargetMode="External"/><Relationship Id="rId872" Type="http://schemas.openxmlformats.org/officeDocument/2006/relationships/hyperlink" Target="https://docs.spring.io/spring-boot/docs/2.1.4.RELEASE/reference/htmlsingle/" TargetMode="External"/><Relationship Id="rId1088" Type="http://schemas.openxmlformats.org/officeDocument/2006/relationships/hyperlink" Target="https://en.wikipedia.org/wiki/Lightweight_Directory_Access_Protocol" TargetMode="External"/><Relationship Id="rId1295" Type="http://schemas.openxmlformats.org/officeDocument/2006/relationships/hyperlink" Target="https://docs.spring.io/spring-boot/docs/2.1.4.RELEASE/actuator-api//pdf/spring-boot-actuator-web-api.pdf" TargetMode="External"/><Relationship Id="rId1309" Type="http://schemas.openxmlformats.org/officeDocument/2006/relationships/hyperlink" Target="https://github.com/spring-projects/spring-boot/tree/v2.1.4.RELEASE/spring-boot-project/spring-boot-actuator/src/main/java/org/springframework/boot/actuate/mongo/MongoHealthIndicator.java" TargetMode="External"/><Relationship Id="rId1516" Type="http://schemas.openxmlformats.org/officeDocument/2006/relationships/hyperlink" Target="https://spring.io/blog/2013/06/03/content-negotiation-using-views" TargetMode="External"/><Relationship Id="rId1723" Type="http://schemas.openxmlformats.org/officeDocument/2006/relationships/hyperlink" Target="https://github.com/spring-projects/spring-boot/tree/v2.1.4.RELEASE/spring-boot-project/spring-boot-autoconfigure/src/main/java/org/springframework/boot/autoconfigure/data/cassandra/CassandraReactiveDataAutoConfiguration.java" TargetMode="External"/><Relationship Id="rId1930" Type="http://schemas.openxmlformats.org/officeDocument/2006/relationships/hyperlink" Target="https://docs.spring.io/spring-boot/docs/2.1.4.RELEASE/api/org/springframework/boot/autoconfigure/web/reactive/WebFluxAutoConfiguration.html" TargetMode="External"/><Relationship Id="rId15" Type="http://schemas.openxmlformats.org/officeDocument/2006/relationships/hyperlink" Target="https://docs.spring.io/spring-boot/docs/2.1.4.RELEASE/reference/htmlsingle/" TargetMode="External"/><Relationship Id="rId318" Type="http://schemas.openxmlformats.org/officeDocument/2006/relationships/hyperlink" Target="https://docs.spring.io/spring-boot/docs/2.1.4.RELEASE/reference/htmlsingle/" TargetMode="External"/><Relationship Id="rId525" Type="http://schemas.openxmlformats.org/officeDocument/2006/relationships/hyperlink" Target="https://docs.spring.io/spring-boot/docs/2.1.4.RELEASE/reference/htmlsingle/" TargetMode="External"/><Relationship Id="rId732" Type="http://schemas.openxmlformats.org/officeDocument/2006/relationships/hyperlink" Target="https://www.java.com/" TargetMode="External"/><Relationship Id="rId1155" Type="http://schemas.openxmlformats.org/officeDocument/2006/relationships/hyperlink" Target="https://docs.spring.io/spring-boot/docs/2.1.4.RELEASE/reference/htmlsingle/" TargetMode="External"/><Relationship Id="rId1362" Type="http://schemas.openxmlformats.org/officeDocument/2006/relationships/hyperlink" Target="https://micrometer.io/docs/registry/elastic" TargetMode="External"/><Relationship Id="rId99" Type="http://schemas.openxmlformats.org/officeDocument/2006/relationships/hyperlink" Target="https://docs.spring.io/spring-boot/docs/2.1.4.RELEASE/reference/htmlsingle/" TargetMode="External"/><Relationship Id="rId164" Type="http://schemas.openxmlformats.org/officeDocument/2006/relationships/hyperlink" Target="https://docs.spring.io/spring-boot/docs/2.1.4.RELEASE/reference/htmlsingle/" TargetMode="External"/><Relationship Id="rId371" Type="http://schemas.openxmlformats.org/officeDocument/2006/relationships/hyperlink" Target="https://docs.spring.io/spring-boot/docs/2.1.4.RELEASE/reference/htmlsingle/" TargetMode="External"/><Relationship Id="rId1015" Type="http://schemas.openxmlformats.org/officeDocument/2006/relationships/hyperlink" Target="https://docs.spring.io/spring-boot/docs/2.1.4.RELEASE/reference/htmlsingle/" TargetMode="External"/><Relationship Id="rId1222" Type="http://schemas.openxmlformats.org/officeDocument/2006/relationships/hyperlink" Target="https://docs.spring.io/spring/docs/5.1.6.RELEASE/spring-framework-reference/web.html" TargetMode="External"/><Relationship Id="rId1667" Type="http://schemas.openxmlformats.org/officeDocument/2006/relationships/hyperlink" Target="https://github.com/spring-projects/spring-boot/tree/v2.1.4.RELEASE/spring-boot-project/spring-boot-autoconfigure/src/main/java/org/springframework/boot/autoconfigure/amqp/RabbitProperties.java" TargetMode="External"/><Relationship Id="rId1874" Type="http://schemas.openxmlformats.org/officeDocument/2006/relationships/hyperlink" Target="https://docs.spring.io/spring-boot/docs/2.1.4.RELEASE/api/org/springframework/boot/autoconfigure/security/oauth2/resource/reactive/ReactiveOAuth2ResourceServerAutoConfiguration.html" TargetMode="External"/><Relationship Id="rId2052" Type="http://schemas.openxmlformats.org/officeDocument/2006/relationships/hyperlink" Target="https://docs.spring.io/spring-boot/docs/2.1.4.RELEASE/api/org/springframework/boot/actuate/autoconfigure/metrics/Log4J2MetricsAutoConfiguration.html" TargetMode="External"/><Relationship Id="rId469" Type="http://schemas.openxmlformats.org/officeDocument/2006/relationships/hyperlink" Target="https://docs.spring.io/spring-boot/docs/2.1.4.RELEASE/reference/htmlsingle/" TargetMode="External"/><Relationship Id="rId676" Type="http://schemas.openxmlformats.org/officeDocument/2006/relationships/hyperlink" Target="https://github.com/spring-projects/spring-boot/tree/v2.1.4.RELEASE" TargetMode="External"/><Relationship Id="rId883" Type="http://schemas.openxmlformats.org/officeDocument/2006/relationships/hyperlink" Target="https://docs.spring.io/spring-boot/docs/2.1.4.RELEASE/reference/htmlsingle/" TargetMode="External"/><Relationship Id="rId1099" Type="http://schemas.openxmlformats.org/officeDocument/2006/relationships/hyperlink" Target="https://docs.spring.io/spring-boot/docs/2.1.4.RELEASE/reference/htmlsingle/" TargetMode="External"/><Relationship Id="rId1527" Type="http://schemas.openxmlformats.org/officeDocument/2006/relationships/hyperlink" Target="https://docs.spring.io/spring-boot/docs/2.1.4.RELEASE/reference/htmlsingle/" TargetMode="External"/><Relationship Id="rId1734" Type="http://schemas.openxmlformats.org/officeDocument/2006/relationships/hyperlink" Target="https://docs.spring.io/spring-boot/docs/2.1.4.RELEASE/api/org/springframework/boot/autoconfigure/http/codec/CodecsAutoConfiguration.html" TargetMode="External"/><Relationship Id="rId1941" Type="http://schemas.openxmlformats.org/officeDocument/2006/relationships/hyperlink" Target="https://github.com/spring-projects/spring-boot/tree/v2.1.4.RELEASE/spring-boot-project/spring-boot-autoconfigure/src/main/java/org/springframework/boot/autoconfigure/websocket/servlet/WebSocketServletAutoConfiguration.java" TargetMode="External"/><Relationship Id="rId26" Type="http://schemas.openxmlformats.org/officeDocument/2006/relationships/hyperlink" Target="https://docs.spring.io/spring-boot/docs/2.1.4.RELEASE/reference/htmlsingle/" TargetMode="External"/><Relationship Id="rId231" Type="http://schemas.openxmlformats.org/officeDocument/2006/relationships/hyperlink" Target="https://docs.spring.io/spring-boot/docs/2.1.4.RELEASE/reference/htmlsingle/" TargetMode="External"/><Relationship Id="rId329" Type="http://schemas.openxmlformats.org/officeDocument/2006/relationships/hyperlink" Target="https://docs.spring.io/spring-boot/docs/2.1.4.RELEASE/reference/htmlsingle/" TargetMode="External"/><Relationship Id="rId536" Type="http://schemas.openxmlformats.org/officeDocument/2006/relationships/hyperlink" Target="https://docs.spring.io/spring-boot/docs/2.1.4.RELEASE/reference/htmlsingle/" TargetMode="External"/><Relationship Id="rId1166" Type="http://schemas.openxmlformats.org/officeDocument/2006/relationships/hyperlink" Target="https://github.com/hamcrest/JavaHamcrest" TargetMode="External"/><Relationship Id="rId1373" Type="http://schemas.openxmlformats.org/officeDocument/2006/relationships/hyperlink" Target="https://micrometer.io/docs/registry/jmx" TargetMode="External"/><Relationship Id="rId175" Type="http://schemas.openxmlformats.org/officeDocument/2006/relationships/hyperlink" Target="https://docs.spring.io/spring-boot/docs/2.1.4.RELEASE/reference/htmlsingle/" TargetMode="External"/><Relationship Id="rId743" Type="http://schemas.openxmlformats.org/officeDocument/2006/relationships/hyperlink" Target="https://docs.spring.io/spring-boot/docs/2.1.4.RELEASE/reference/htmlsingle/" TargetMode="External"/><Relationship Id="rId950" Type="http://schemas.openxmlformats.org/officeDocument/2006/relationships/hyperlink" Target="https://github.com/FasterXML/jackson-docs/wiki/JacksonHowToCustomSerializers" TargetMode="External"/><Relationship Id="rId1026" Type="http://schemas.openxmlformats.org/officeDocument/2006/relationships/hyperlink" Target="https://spring.io/" TargetMode="External"/><Relationship Id="rId1580" Type="http://schemas.openxmlformats.org/officeDocument/2006/relationships/hyperlink" Target="https://docs.spring.io/spring-boot/docs/2.1.4.RELEASE/reference/htmlsingle/" TargetMode="External"/><Relationship Id="rId1678" Type="http://schemas.openxmlformats.org/officeDocument/2006/relationships/hyperlink" Target="https://github.com/spring-projects/spring-boot/tree/v2.1.4.RELEASE/spring-boot-project/spring-boot-actuator/src/main/java/org/springframework/boot/actuate/env/EnvironmentEndpoint.java" TargetMode="External"/><Relationship Id="rId1801" Type="http://schemas.openxmlformats.org/officeDocument/2006/relationships/hyperlink" Target="https://github.com/spring-projects/spring-boot/tree/v2.1.4.RELEASE/spring-boot-project/spring-boot-autoconfigure/src/main/java/org/springframework/boot/autoconfigure/jdbc/JdbcTemplateAutoConfiguration.java" TargetMode="External"/><Relationship Id="rId1885" Type="http://schemas.openxmlformats.org/officeDocument/2006/relationships/hyperlink" Target="https://github.com/spring-projects/spring-boot/tree/v2.1.4.RELEASE/spring-boot-project/spring-boot-autoconfigure/src/main/java/org/springframework/boot/autoconfigure/data/redis/RedisReactiveAutoConfiguration.java" TargetMode="External"/><Relationship Id="rId382" Type="http://schemas.openxmlformats.org/officeDocument/2006/relationships/hyperlink" Target="https://docs.spring.io/spring-boot/docs/2.1.4.RELEASE/reference/htmlsingle/" TargetMode="External"/><Relationship Id="rId603" Type="http://schemas.openxmlformats.org/officeDocument/2006/relationships/hyperlink" Target="https://docs.spring.io/spring-boot/docs/2.1.4.RELEASE/reference/htmlsingle/" TargetMode="External"/><Relationship Id="rId687" Type="http://schemas.openxmlformats.org/officeDocument/2006/relationships/hyperlink" Target="https://docs.spring.io/spring-boot/docs/2.1.4.RELEASE/reference/htmlsingle/" TargetMode="External"/><Relationship Id="rId810" Type="http://schemas.openxmlformats.org/officeDocument/2006/relationships/hyperlink" Target="https://github.com/spring-projects/spring-boot/tree/v2.1.4.RELEASE/spring-boot-project/spring-boot-starters/spring-boot-starter-data-elasticsearch/pom.xml" TargetMode="External"/><Relationship Id="rId908" Type="http://schemas.openxmlformats.org/officeDocument/2006/relationships/hyperlink" Target="https://docs.spring.io/spring-boot/docs/2.1.4.RELEASE/reference/htmlsingle/" TargetMode="External"/><Relationship Id="rId1233" Type="http://schemas.openxmlformats.org/officeDocument/2006/relationships/hyperlink" Target="https://docs.spring.io/spring-boot/docs/2.1.4.RELEASE/reference/htmlsingle/" TargetMode="External"/><Relationship Id="rId1440" Type="http://schemas.openxmlformats.org/officeDocument/2006/relationships/hyperlink" Target="https://github.com/snicoll-scratches/spring-boot-daemon" TargetMode="External"/><Relationship Id="rId1538" Type="http://schemas.openxmlformats.org/officeDocument/2006/relationships/hyperlink" Target="https://docs.jboss.org/hibernate/orm/5.3/userguide/html_single/Hibernate_User_Guide.html" TargetMode="External"/><Relationship Id="rId2063" Type="http://schemas.openxmlformats.org/officeDocument/2006/relationships/hyperlink" Target="https://github.com/spring-projects/spring-boot/tree/v2.1.4.RELEASE/spring-boot-project/spring-boot-actuator-autoconfigure/src/main/java/org/springframework/boot/actuate/autoconfigure/security/servlet/ManagementWebSecurityAutoConfiguration.java" TargetMode="External"/><Relationship Id="rId242" Type="http://schemas.openxmlformats.org/officeDocument/2006/relationships/hyperlink" Target="https://docs.spring.io/spring-boot/docs/2.1.4.RELEASE/reference/htmlsingle/" TargetMode="External"/><Relationship Id="rId894" Type="http://schemas.openxmlformats.org/officeDocument/2006/relationships/hyperlink" Target="https://docs.spring.io/spring-boot/docs/2.1.4.RELEASE/reference/htmlsingle/" TargetMode="External"/><Relationship Id="rId1177" Type="http://schemas.openxmlformats.org/officeDocument/2006/relationships/hyperlink" Target="https://docs.spring.io/spring-boot/docs/2.1.4.RELEASE/reference/htmlsingle/" TargetMode="External"/><Relationship Id="rId1300" Type="http://schemas.openxmlformats.org/officeDocument/2006/relationships/hyperlink" Target="https://github.com/spring-projects/spring-boot/tree/v2.1.4.RELEASE/spring-boot-project/spring-boot-actuator/src/main/java/org/springframework/boot/actuate/health/HealthIndicator.java" TargetMode="External"/><Relationship Id="rId1745" Type="http://schemas.openxmlformats.org/officeDocument/2006/relationships/hyperlink" Target="https://github.com/spring-projects/spring-boot/tree/v2.1.4.RELEASE/spring-boot-project/spring-boot-autoconfigure/src/main/java/org/springframework/boot/autoconfigure/data/couchbase/CouchbaseRepositoriesAutoConfiguration.java" TargetMode="External"/><Relationship Id="rId1952" Type="http://schemas.openxmlformats.org/officeDocument/2006/relationships/hyperlink" Target="https://docs.spring.io/spring-boot/docs/2.1.4.RELEASE/api/org/springframework/boot/actuate/autoconfigure/audit/AuditEventsEndpointAutoConfiguration.html" TargetMode="External"/><Relationship Id="rId2130" Type="http://schemas.openxmlformats.org/officeDocument/2006/relationships/fontTable" Target="fontTable.xml"/><Relationship Id="rId37" Type="http://schemas.openxmlformats.org/officeDocument/2006/relationships/hyperlink" Target="https://docs.spring.io/spring-boot/docs/2.1.4.RELEASE/reference/htmlsingle/" TargetMode="External"/><Relationship Id="rId102" Type="http://schemas.openxmlformats.org/officeDocument/2006/relationships/hyperlink" Target="https://docs.spring.io/spring-boot/docs/2.1.4.RELEASE/reference/htmlsingle/" TargetMode="External"/><Relationship Id="rId547" Type="http://schemas.openxmlformats.org/officeDocument/2006/relationships/hyperlink" Target="https://docs.spring.io/spring-boot/docs/2.1.4.RELEASE/reference/htmlsingle/" TargetMode="External"/><Relationship Id="rId754" Type="http://schemas.openxmlformats.org/officeDocument/2006/relationships/hyperlink" Target="https://www.macports.org/" TargetMode="External"/><Relationship Id="rId961" Type="http://schemas.openxmlformats.org/officeDocument/2006/relationships/hyperlink" Target="https://docs.spring.io/spring/docs/5.1.6.RELEASE/spring-framework-reference/web.html" TargetMode="External"/><Relationship Id="rId1384" Type="http://schemas.openxmlformats.org/officeDocument/2006/relationships/hyperlink" Target="https://micrometer.io/docs/registry/statsd" TargetMode="External"/><Relationship Id="rId1591" Type="http://schemas.openxmlformats.org/officeDocument/2006/relationships/hyperlink" Target="https://docs.spring.io/spring-boot/docs/2.1.4.RELEASE/reference/htmlsingle/" TargetMode="External"/><Relationship Id="rId1605" Type="http://schemas.openxmlformats.org/officeDocument/2006/relationships/hyperlink" Target="https://github.com/spring-projects/spring-boot/tree/v2.1.4.RELEASE/spring-boot-project/spring-boot-autoconfigure/src/main/java/org/springframework/boot/autoconfigure/sendgrid/SendGridAutoConfiguration.java" TargetMode="External"/><Relationship Id="rId1689" Type="http://schemas.openxmlformats.org/officeDocument/2006/relationships/hyperlink" Target="https://github.com/spring-projects/spring-boot/tree/v2.1.4.RELEASE/spring-boot-project/spring-boot-actuator/src/main/java/org/springframework/boot/actuate/logging/LogFileWebEndpoint.java" TargetMode="External"/><Relationship Id="rId1812" Type="http://schemas.openxmlformats.org/officeDocument/2006/relationships/hyperlink" Target="https://docs.spring.io/spring-boot/docs/2.1.4.RELEASE/api/org/springframework/boot/autoconfigure/jms/JndiConnectionFactoryAutoConfiguration.html" TargetMode="External"/><Relationship Id="rId90" Type="http://schemas.openxmlformats.org/officeDocument/2006/relationships/hyperlink" Target="https://docs.spring.io/spring-boot/docs/2.1.4.RELEASE/reference/htmlsingle/" TargetMode="External"/><Relationship Id="rId186" Type="http://schemas.openxmlformats.org/officeDocument/2006/relationships/hyperlink" Target="https://docs.spring.io/spring-boot/docs/2.1.4.RELEASE/reference/htmlsingle/" TargetMode="External"/><Relationship Id="rId393" Type="http://schemas.openxmlformats.org/officeDocument/2006/relationships/hyperlink" Target="https://docs.spring.io/spring-boot/docs/2.1.4.RELEASE/reference/htmlsingle/" TargetMode="External"/><Relationship Id="rId407" Type="http://schemas.openxmlformats.org/officeDocument/2006/relationships/hyperlink" Target="https://docs.spring.io/spring-boot/docs/2.1.4.RELEASE/reference/htmlsingle/" TargetMode="External"/><Relationship Id="rId614" Type="http://schemas.openxmlformats.org/officeDocument/2006/relationships/hyperlink" Target="https://docs.spring.io/spring-boot/docs/2.1.4.RELEASE/reference/htmlsingle/" TargetMode="External"/><Relationship Id="rId821" Type="http://schemas.openxmlformats.org/officeDocument/2006/relationships/hyperlink" Target="https://github.com/spring-projects/spring-boot/tree/v2.1.4.RELEASE/spring-boot-project/spring-boot-starters/spring-boot-starter-freemarker/pom.xml" TargetMode="External"/><Relationship Id="rId1037" Type="http://schemas.openxmlformats.org/officeDocument/2006/relationships/hyperlink" Target="https://www.h2database.com/" TargetMode="External"/><Relationship Id="rId1244" Type="http://schemas.openxmlformats.org/officeDocument/2006/relationships/hyperlink" Target="https://spring.io/guides/tutorials/spring-boot-kotlin/" TargetMode="External"/><Relationship Id="rId1451" Type="http://schemas.openxmlformats.org/officeDocument/2006/relationships/hyperlink" Target="https://start.spring.io/" TargetMode="External"/><Relationship Id="rId1896" Type="http://schemas.openxmlformats.org/officeDocument/2006/relationships/hyperlink" Target="https://docs.spring.io/spring-boot/docs/2.1.4.RELEASE/api/org/springframework/boot/autoconfigure/security/servlet/SecurityAutoConfiguration.html" TargetMode="External"/><Relationship Id="rId2074" Type="http://schemas.openxmlformats.org/officeDocument/2006/relationships/hyperlink" Target="https://docs.spring.io/spring-boot/docs/2.1.4.RELEASE/api/org/springframework/boot/actuate/autoconfigure/mongo/MongoReactiveHealthIndicatorAutoConfiguration.html" TargetMode="External"/><Relationship Id="rId253" Type="http://schemas.openxmlformats.org/officeDocument/2006/relationships/hyperlink" Target="https://docs.spring.io/spring-boot/docs/2.1.4.RELEASE/reference/htmlsingle/" TargetMode="External"/><Relationship Id="rId460" Type="http://schemas.openxmlformats.org/officeDocument/2006/relationships/hyperlink" Target="https://docs.spring.io/spring-boot/docs/2.1.4.RELEASE/reference/htmlsingle/" TargetMode="External"/><Relationship Id="rId698" Type="http://schemas.openxmlformats.org/officeDocument/2006/relationships/hyperlink" Target="https://docs.spring.io/spring-boot/docs/2.1.4.RELEASE/reference/htmlsingle/" TargetMode="External"/><Relationship Id="rId919" Type="http://schemas.openxmlformats.org/officeDocument/2006/relationships/hyperlink" Target="https://github.com/spring-projects/spring-boot/tree/v2.1.4.RELEASE/spring-boot-samples/spring-boot-sample-property-validation" TargetMode="External"/><Relationship Id="rId1090" Type="http://schemas.openxmlformats.org/officeDocument/2006/relationships/hyperlink" Target="https://github.com/spring-projects/spring-data-ldap" TargetMode="External"/><Relationship Id="rId1104" Type="http://schemas.openxmlformats.org/officeDocument/2006/relationships/hyperlink" Target="https://docs.spring.io/spring-boot/docs/2.1.4.RELEASE/reference/htmlsingle/" TargetMode="External"/><Relationship Id="rId1311" Type="http://schemas.openxmlformats.org/officeDocument/2006/relationships/hyperlink" Target="https://github.com/spring-projects/spring-boot/tree/v2.1.4.RELEASE/spring-boot-project/spring-boot-actuator/src/main/java/org/springframework/boot/actuate/amqp/RabbitHealthIndicator.java" TargetMode="External"/><Relationship Id="rId1549" Type="http://schemas.openxmlformats.org/officeDocument/2006/relationships/hyperlink" Target="https://flywaydb.org/documentation/callbacks.html" TargetMode="External"/><Relationship Id="rId1756" Type="http://schemas.openxmlformats.org/officeDocument/2006/relationships/hyperlink" Target="https://docs.spring.io/spring-boot/docs/2.1.4.RELEASE/api/org/springframework/boot/autoconfigure/data/elasticsearch/ElasticsearchDataAutoConfiguration.html" TargetMode="External"/><Relationship Id="rId1963" Type="http://schemas.openxmlformats.org/officeDocument/2006/relationships/hyperlink" Target="https://github.com/spring-projects/spring-boot/tree/v2.1.4.RELEASE/spring-boot-project/spring-boot-actuator-autoconfigure/src/main/java/org/springframework/boot/actuate/autoconfigure/cloudfoundry/servlet/CloudFoundryActuatorAutoConfiguration.java" TargetMode="External"/><Relationship Id="rId48" Type="http://schemas.openxmlformats.org/officeDocument/2006/relationships/hyperlink" Target="https://docs.spring.io/spring-boot/docs/2.1.4.RELEASE/reference/htmlsingle/" TargetMode="External"/><Relationship Id="rId113" Type="http://schemas.openxmlformats.org/officeDocument/2006/relationships/hyperlink" Target="https://docs.spring.io/spring-boot/docs/2.1.4.RELEASE/reference/htmlsingle/" TargetMode="External"/><Relationship Id="rId320" Type="http://schemas.openxmlformats.org/officeDocument/2006/relationships/hyperlink" Target="https://docs.spring.io/spring-boot/docs/2.1.4.RELEASE/reference/htmlsingle/" TargetMode="External"/><Relationship Id="rId558" Type="http://schemas.openxmlformats.org/officeDocument/2006/relationships/hyperlink" Target="https://docs.spring.io/spring-boot/docs/2.1.4.RELEASE/reference/htmlsingle/" TargetMode="External"/><Relationship Id="rId765" Type="http://schemas.openxmlformats.org/officeDocument/2006/relationships/hyperlink" Target="https://start.spring.io/" TargetMode="External"/><Relationship Id="rId972" Type="http://schemas.openxmlformats.org/officeDocument/2006/relationships/hyperlink" Target="https://docs.spring.io/spring/docs/5.1.6.RELEASE/spring-framework-reference/web.html" TargetMode="External"/><Relationship Id="rId1188" Type="http://schemas.openxmlformats.org/officeDocument/2006/relationships/hyperlink" Target="https://docs.spring.io/spring-boot/docs/2.1.4.RELEASE/reference/htmlsingle/" TargetMode="External"/><Relationship Id="rId1395" Type="http://schemas.openxmlformats.org/officeDocument/2006/relationships/hyperlink" Target="https://docs.spring.io/spring-boot/docs/2.1.4.RELEASE/reference/htmlsingle/#CO2-1" TargetMode="External"/><Relationship Id="rId1409" Type="http://schemas.openxmlformats.org/officeDocument/2006/relationships/hyperlink" Target="https://docs.cloudfoundry.org/cf-cli/getting-started.html" TargetMode="External"/><Relationship Id="rId1616" Type="http://schemas.openxmlformats.org/officeDocument/2006/relationships/hyperlink" Target="https://github.com/spring-projects/spring-boot/tree/v2.1.4.RELEASE/spring-boot-project/spring-boot-autoconfigure/src/main/java/org/springframework/boot/autoconfigure/gson/GsonProperties.java" TargetMode="External"/><Relationship Id="rId1823" Type="http://schemas.openxmlformats.org/officeDocument/2006/relationships/hyperlink" Target="https://github.com/spring-projects/spring-boot/tree/v2.1.4.RELEASE/spring-boot-project/spring-boot-autoconfigure/src/main/java/org/springframework/boot/autoconfigure/kafka/KafkaAutoConfiguration.java" TargetMode="External"/><Relationship Id="rId2001" Type="http://schemas.openxmlformats.org/officeDocument/2006/relationships/hyperlink" Target="https://github.com/spring-projects/spring-boot/tree/v2.1.4.RELEASE/spring-boot-project/spring-boot-actuator-autoconfigure/src/main/java/org/springframework/boot/actuate/autoconfigure/metrics/export/graphite/GraphiteMetricsExportAutoConfiguration.java" TargetMode="External"/><Relationship Id="rId197" Type="http://schemas.openxmlformats.org/officeDocument/2006/relationships/hyperlink" Target="https://docs.spring.io/spring-boot/docs/2.1.4.RELEASE/reference/htmlsingle/" TargetMode="External"/><Relationship Id="rId418" Type="http://schemas.openxmlformats.org/officeDocument/2006/relationships/hyperlink" Target="https://docs.spring.io/spring-boot/docs/2.1.4.RELEASE/reference/htmlsingle/" TargetMode="External"/><Relationship Id="rId625" Type="http://schemas.openxmlformats.org/officeDocument/2006/relationships/hyperlink" Target="https://docs.spring.io/spring-boot/docs/2.1.4.RELEASE/reference/htmlsingle/" TargetMode="External"/><Relationship Id="rId832" Type="http://schemas.openxmlformats.org/officeDocument/2006/relationships/hyperlink" Target="https://github.com/spring-projects/spring-boot/tree/v2.1.4.RELEASE/spring-boot-project/spring-boot-starters/spring-boot-starter-jta-atomikos/pom.xml" TargetMode="External"/><Relationship Id="rId1048" Type="http://schemas.openxmlformats.org/officeDocument/2006/relationships/hyperlink" Target="https://projects.spring.io/spring-data-gemfire/" TargetMode="External"/><Relationship Id="rId1255" Type="http://schemas.openxmlformats.org/officeDocument/2006/relationships/hyperlink" Target="https://kotlinlang.org/docs/reference/java-interop.html" TargetMode="External"/><Relationship Id="rId1462" Type="http://schemas.openxmlformats.org/officeDocument/2006/relationships/hyperlink" Target="https://docs.spring.io/spring-boot/docs/2.1.4.RELEASE/maven-plugin" TargetMode="External"/><Relationship Id="rId2085" Type="http://schemas.openxmlformats.org/officeDocument/2006/relationships/hyperlink" Target="https://github.com/spring-projects/spring-boot/tree/v2.1.4.RELEASE/spring-boot-project/spring-boot-actuator-autoconfigure/src/main/java/org/springframework/boot/actuate/autoconfigure/cloudfoundry/reactive/ReactiveCloudFoundryActuatorAutoConfiguration.java" TargetMode="External"/><Relationship Id="rId264" Type="http://schemas.openxmlformats.org/officeDocument/2006/relationships/hyperlink" Target="https://docs.spring.io/spring-boot/docs/2.1.4.RELEASE/reference/htmlsingle/" TargetMode="External"/><Relationship Id="rId471" Type="http://schemas.openxmlformats.org/officeDocument/2006/relationships/hyperlink" Target="https://docs.spring.io/spring-boot/docs/2.1.4.RELEASE/reference/htmlsingle/" TargetMode="External"/><Relationship Id="rId1115" Type="http://schemas.openxmlformats.org/officeDocument/2006/relationships/hyperlink" Target="https://www.couchbase.com/" TargetMode="External"/><Relationship Id="rId1322" Type="http://schemas.openxmlformats.org/officeDocument/2006/relationships/hyperlink" Target="https://github.com/spring-projects/spring-boot/tree/v2.1.4.RELEASE/spring-boot-project/spring-boot-actuator/src/main/java/org/springframework/boot/actuate/couchbase/CouchbaseReactiveHealthIndicator.java" TargetMode="External"/><Relationship Id="rId1767" Type="http://schemas.openxmlformats.org/officeDocument/2006/relationships/hyperlink" Target="https://github.com/spring-projects/spring-boot/tree/v2.1.4.RELEASE/spring-boot-project/spring-boot-autoconfigure/src/main/java/org/springframework/boot/autoconfigure/web/reactive/error/ErrorWebFluxAutoConfiguration.java" TargetMode="External"/><Relationship Id="rId1974" Type="http://schemas.openxmlformats.org/officeDocument/2006/relationships/hyperlink" Target="https://docs.spring.io/spring-boot/docs/2.1.4.RELEASE/api/org/springframework/boot/actuate/autoconfigure/couchbase/CouchbaseReactiveHealthIndicatorAutoConfiguration.html" TargetMode="External"/><Relationship Id="rId59" Type="http://schemas.openxmlformats.org/officeDocument/2006/relationships/hyperlink" Target="https://docs.spring.io/spring-boot/docs/2.1.4.RELEASE/reference/htmlsingle/" TargetMode="External"/><Relationship Id="rId124" Type="http://schemas.openxmlformats.org/officeDocument/2006/relationships/hyperlink" Target="https://docs.spring.io/spring-boot/docs/2.1.4.RELEASE/reference/htmlsingle/" TargetMode="External"/><Relationship Id="rId569" Type="http://schemas.openxmlformats.org/officeDocument/2006/relationships/hyperlink" Target="https://docs.spring.io/spring-boot/docs/2.1.4.RELEASE/reference/htmlsingle/" TargetMode="External"/><Relationship Id="rId776" Type="http://schemas.openxmlformats.org/officeDocument/2006/relationships/hyperlink" Target="https://github.com/spring-projects/spring-boot" TargetMode="External"/><Relationship Id="rId983" Type="http://schemas.openxmlformats.org/officeDocument/2006/relationships/hyperlink" Target="https://www.webjars.org/" TargetMode="External"/><Relationship Id="rId1199" Type="http://schemas.openxmlformats.org/officeDocument/2006/relationships/hyperlink" Target="https://docs.spring.io/spring-boot/docs/2.1.4.RELEASE/reference/htmlsingle/" TargetMode="External"/><Relationship Id="rId1627" Type="http://schemas.openxmlformats.org/officeDocument/2006/relationships/hyperlink" Target="https://github.com/spring-projects/spring-boot/tree/v2.1.4.RELEASE/spring-boot-project/spring-boot-autoconfigure/src/main/java/org/springframework/boot/autoconfigure/session/RedisSessionProperties.java" TargetMode="External"/><Relationship Id="rId1834" Type="http://schemas.openxmlformats.org/officeDocument/2006/relationships/hyperlink" Target="https://docs.spring.io/spring-boot/docs/2.1.4.RELEASE/api/org/springframework/boot/autoconfigure/mail/MailSenderValidatorAutoConfiguration.html" TargetMode="External"/><Relationship Id="rId331" Type="http://schemas.openxmlformats.org/officeDocument/2006/relationships/hyperlink" Target="https://docs.spring.io/spring-boot/docs/2.1.4.RELEASE/reference/htmlsingle/" TargetMode="External"/><Relationship Id="rId429" Type="http://schemas.openxmlformats.org/officeDocument/2006/relationships/hyperlink" Target="https://docs.spring.io/spring-boot/docs/2.1.4.RELEASE/reference/htmlsingle/" TargetMode="External"/><Relationship Id="rId636" Type="http://schemas.openxmlformats.org/officeDocument/2006/relationships/hyperlink" Target="https://docs.spring.io/spring-boot/docs/2.1.4.RELEASE/reference/htmlsingle/" TargetMode="External"/><Relationship Id="rId1059" Type="http://schemas.openxmlformats.org/officeDocument/2006/relationships/hyperlink" Target="https://projects.spring.io/spring-data-mongodb/" TargetMode="External"/><Relationship Id="rId1266" Type="http://schemas.openxmlformats.org/officeDocument/2006/relationships/hyperlink" Target="https://github.com/Ninja-Squad/springmockk" TargetMode="External"/><Relationship Id="rId1473" Type="http://schemas.openxmlformats.org/officeDocument/2006/relationships/hyperlink" Target="https://asm.ow2.org/" TargetMode="External"/><Relationship Id="rId2012" Type="http://schemas.openxmlformats.org/officeDocument/2006/relationships/hyperlink" Target="https://docs.spring.io/spring-boot/docs/2.1.4.RELEASE/api/org/springframework/boot/actuate/autoconfigure/metrics/web/client/HttpClientMetricsAutoConfiguration.html" TargetMode="External"/><Relationship Id="rId2096" Type="http://schemas.openxmlformats.org/officeDocument/2006/relationships/hyperlink" Target="https://docs.spring.io/spring-boot/docs/2.1.4.RELEASE/api/org/springframework/boot/actuate/autoconfigure/scheduling/ScheduledTasksEndpointAutoConfiguration.html" TargetMode="External"/><Relationship Id="rId843" Type="http://schemas.openxmlformats.org/officeDocument/2006/relationships/hyperlink" Target="https://github.com/spring-projects/spring-boot/tree/v2.1.4.RELEASE/spring-boot-project/spring-boot-starters/spring-boot-starter-web/pom.xml" TargetMode="External"/><Relationship Id="rId1126" Type="http://schemas.openxmlformats.org/officeDocument/2006/relationships/hyperlink" Target="https://www.rabbitmq.com/" TargetMode="External"/><Relationship Id="rId1680" Type="http://schemas.openxmlformats.org/officeDocument/2006/relationships/hyperlink" Target="https://github.com/spring-projects/spring-boot/tree/v2.1.4.RELEASE/spring-boot-project/spring-boot-actuator/src/main/java/org/springframework/boot/actuate/flyway/FlywayEndpoint.java" TargetMode="External"/><Relationship Id="rId1778" Type="http://schemas.openxmlformats.org/officeDocument/2006/relationships/hyperlink" Target="https://docs.spring.io/spring-boot/docs/2.1.4.RELEASE/api/org/springframework/boot/autoconfigure/h2/H2ConsoleAutoConfiguration.html" TargetMode="External"/><Relationship Id="rId1901" Type="http://schemas.openxmlformats.org/officeDocument/2006/relationships/hyperlink" Target="https://github.com/spring-projects/spring-boot/tree/v2.1.4.RELEASE/spring-boot-project/spring-boot-autoconfigure/src/main/java/org/springframework/boot/autoconfigure/sendgrid/SendGridAutoConfiguration.java" TargetMode="External"/><Relationship Id="rId1985" Type="http://schemas.openxmlformats.org/officeDocument/2006/relationships/hyperlink" Target="https://github.com/spring-projects/spring-boot/tree/v2.1.4.RELEASE/spring-boot-project/spring-boot-actuator-autoconfigure/src/main/java/org/springframework/boot/actuate/autoconfigure/metrics/export/elastic/ElasticMetricsExportAutoConfiguration.java" TargetMode="External"/><Relationship Id="rId275" Type="http://schemas.openxmlformats.org/officeDocument/2006/relationships/hyperlink" Target="https://docs.spring.io/spring-boot/docs/2.1.4.RELEASE/reference/htmlsingle/" TargetMode="External"/><Relationship Id="rId482" Type="http://schemas.openxmlformats.org/officeDocument/2006/relationships/hyperlink" Target="https://docs.spring.io/spring-boot/docs/2.1.4.RELEASE/reference/htmlsingle/" TargetMode="External"/><Relationship Id="rId703" Type="http://schemas.openxmlformats.org/officeDocument/2006/relationships/hyperlink" Target="https://docs.spring.io/spring-boot/docs/2.1.4.RELEASE/reference/htmlsingle/" TargetMode="External"/><Relationship Id="rId910" Type="http://schemas.openxmlformats.org/officeDocument/2006/relationships/hyperlink" Target="https://docs.spring.io/spring-boot/docs/2.1.4.RELEASE/reference/htmlsingle/" TargetMode="External"/><Relationship Id="rId1333" Type="http://schemas.openxmlformats.org/officeDocument/2006/relationships/hyperlink" Target="https://docs.spring.io/spring-boot/docs/2.1.4.RELEASE/reference/htmlsingle/" TargetMode="External"/><Relationship Id="rId1540" Type="http://schemas.openxmlformats.org/officeDocument/2006/relationships/hyperlink" Target="https://docs.spring.io/spring-data/rest/docs/current/api/org/springframework/data/rest/core/config/RepositoryRestConfiguration.html" TargetMode="External"/><Relationship Id="rId1638" Type="http://schemas.openxmlformats.org/officeDocument/2006/relationships/hyperlink" Target="https://github.com/spring-projects/spring-boot/tree/v2.1.4.RELEASE/spring-boot-project/spring-boot-autoconfigure/src/main/java/org/springframework/boot/autoconfigure/cassandra/CassandraProperties.java" TargetMode="External"/><Relationship Id="rId135" Type="http://schemas.openxmlformats.org/officeDocument/2006/relationships/hyperlink" Target="https://docs.spring.io/spring-boot/docs/2.1.4.RELEASE/reference/htmlsingle/" TargetMode="External"/><Relationship Id="rId342" Type="http://schemas.openxmlformats.org/officeDocument/2006/relationships/hyperlink" Target="https://docs.spring.io/spring-boot/docs/2.1.4.RELEASE/reference/htmlsingle/" TargetMode="External"/><Relationship Id="rId787" Type="http://schemas.openxmlformats.org/officeDocument/2006/relationships/hyperlink" Target="https://maven.apache.org/plugins/maven-resources-plugin/examples/filter.html" TargetMode="External"/><Relationship Id="rId994" Type="http://schemas.openxmlformats.org/officeDocument/2006/relationships/hyperlink" Target="https://github.com/undertow-io/undertow" TargetMode="External"/><Relationship Id="rId1400" Type="http://schemas.openxmlformats.org/officeDocument/2006/relationships/hyperlink" Target="https://docs.spring.io/spring-boot/docs/2.1.4.RELEASE/reference/htmlsingle/" TargetMode="External"/><Relationship Id="rId1845" Type="http://schemas.openxmlformats.org/officeDocument/2006/relationships/hyperlink" Target="https://github.com/spring-projects/spring-boot/tree/v2.1.4.RELEASE/spring-boot-project/spring-boot-autoconfigure/src/main/java/org/springframework/boot/autoconfigure/data/mongo/MongoReactiveRepositoriesAutoConfiguration.java" TargetMode="External"/><Relationship Id="rId2023" Type="http://schemas.openxmlformats.org/officeDocument/2006/relationships/hyperlink" Target="https://github.com/spring-projects/spring-boot/tree/v2.1.4.RELEASE/spring-boot-project/spring-boot-actuator-autoconfigure/src/main/java/org/springframework/boot/actuate/autoconfigure/info/InfoContributorAutoConfiguration.java" TargetMode="External"/><Relationship Id="rId202" Type="http://schemas.openxmlformats.org/officeDocument/2006/relationships/hyperlink" Target="https://docs.spring.io/spring-boot/docs/2.1.4.RELEASE/reference/htmlsingle/" TargetMode="External"/><Relationship Id="rId647" Type="http://schemas.openxmlformats.org/officeDocument/2006/relationships/hyperlink" Target="https://docs.spring.io/spring-boot/docs/2.1.4.RELEASE/reference/htmlsingle/" TargetMode="External"/><Relationship Id="rId854" Type="http://schemas.openxmlformats.org/officeDocument/2006/relationships/hyperlink" Target="https://github.com/spring-projects/spring-boot/tree/v2.1.4.RELEASE/spring-boot-project/spring-boot-starters/spring-boot-starter-reactor-netty/pom.xml" TargetMode="External"/><Relationship Id="rId1277" Type="http://schemas.openxmlformats.org/officeDocument/2006/relationships/hyperlink" Target="https://spring.io/blog/2017/08/01/spring-framework-5-kotlin-apis-the-functional-way" TargetMode="External"/><Relationship Id="rId1484" Type="http://schemas.openxmlformats.org/officeDocument/2006/relationships/hyperlink" Target="https://docs.spring.io/spring-boot/docs/2.1.4.RELEASE/reference/htmlsingle/" TargetMode="External"/><Relationship Id="rId1691" Type="http://schemas.openxmlformats.org/officeDocument/2006/relationships/hyperlink" Target="https://github.com/spring-projects/spring-boot/tree/v2.1.4.RELEASE/spring-boot-project/spring-boot-actuator/src/main/java/org/springframework/boot/actuate/logging/LoggersEndpoint.java" TargetMode="External"/><Relationship Id="rId1705" Type="http://schemas.openxmlformats.org/officeDocument/2006/relationships/hyperlink" Target="https://docs.spring.io/spring-boot/docs/2.1.4.RELEASE/reference/htmlsingle/" TargetMode="External"/><Relationship Id="rId1912" Type="http://schemas.openxmlformats.org/officeDocument/2006/relationships/hyperlink" Target="https://docs.spring.io/spring-boot/docs/2.1.4.RELEASE/api/org/springframework/boot/autoconfigure/admin/SpringApplicationAdminJmxAutoConfiguration.html" TargetMode="External"/><Relationship Id="rId286" Type="http://schemas.openxmlformats.org/officeDocument/2006/relationships/hyperlink" Target="https://docs.spring.io/spring-boot/docs/2.1.4.RELEASE/reference/htmlsingle/" TargetMode="External"/><Relationship Id="rId493" Type="http://schemas.openxmlformats.org/officeDocument/2006/relationships/hyperlink" Target="https://docs.spring.io/spring-boot/docs/2.1.4.RELEASE/reference/htmlsingle/" TargetMode="External"/><Relationship Id="rId507" Type="http://schemas.openxmlformats.org/officeDocument/2006/relationships/hyperlink" Target="https://docs.spring.io/spring-boot/docs/2.1.4.RELEASE/reference/htmlsingle/" TargetMode="External"/><Relationship Id="rId714" Type="http://schemas.openxmlformats.org/officeDocument/2006/relationships/hyperlink" Target="https://docs.spring.io/spring-boot/docs/2.1.4.RELEASE/reference/htmlsingle/" TargetMode="External"/><Relationship Id="rId921" Type="http://schemas.openxmlformats.org/officeDocument/2006/relationships/hyperlink" Target="https://docs.spring.io/spring-boot/docs/2.1.4.RELEASE/reference/htmlsingle/" TargetMode="External"/><Relationship Id="rId1137" Type="http://schemas.openxmlformats.org/officeDocument/2006/relationships/hyperlink" Target="https://docs.spring.io/spring/docs/5.1.6.RELEASE/spring-framework-reference/web-reactive.html" TargetMode="External"/><Relationship Id="rId1344" Type="http://schemas.openxmlformats.org/officeDocument/2006/relationships/hyperlink" Target="https://docs.spring.io/spring-boot/docs/2.1.4.RELEASE/reference/htmlsingle/" TargetMode="External"/><Relationship Id="rId1551" Type="http://schemas.openxmlformats.org/officeDocument/2006/relationships/hyperlink" Target="https://github.com/spring-projects/spring-boot/tree/v2.1.4.RELEASE/spring-boot-project/spring-boot-autoconfigure/src/main/java/org/springframework/boot/autoconfigure/liquibase/LiquibaseProperties.java" TargetMode="External"/><Relationship Id="rId1789" Type="http://schemas.openxmlformats.org/officeDocument/2006/relationships/hyperlink" Target="https://github.com/spring-projects/spring-boot/tree/v2.1.4.RELEASE/spring-boot-project/spring-boot-autoconfigure/src/main/java/org/springframework/boot/autoconfigure/http/HttpMessageConvertersAutoConfiguration.java" TargetMode="External"/><Relationship Id="rId1996" Type="http://schemas.openxmlformats.org/officeDocument/2006/relationships/hyperlink" Target="https://docs.spring.io/spring-boot/docs/2.1.4.RELEASE/api/org/springframework/boot/actuate/autoconfigure/env/EnvironmentEndpointAutoConfiguration.html" TargetMode="External"/><Relationship Id="rId50" Type="http://schemas.openxmlformats.org/officeDocument/2006/relationships/hyperlink" Target="https://docs.spring.io/spring-boot/docs/2.1.4.RELEASE/reference/htmlsingle/" TargetMode="External"/><Relationship Id="rId146" Type="http://schemas.openxmlformats.org/officeDocument/2006/relationships/hyperlink" Target="https://docs.spring.io/spring-boot/docs/2.1.4.RELEASE/reference/htmlsingle/" TargetMode="External"/><Relationship Id="rId353" Type="http://schemas.openxmlformats.org/officeDocument/2006/relationships/hyperlink" Target="https://docs.spring.io/spring-boot/docs/2.1.4.RELEASE/reference/htmlsingle/" TargetMode="External"/><Relationship Id="rId560" Type="http://schemas.openxmlformats.org/officeDocument/2006/relationships/hyperlink" Target="https://docs.spring.io/spring-boot/docs/2.1.4.RELEASE/reference/htmlsingle/" TargetMode="External"/><Relationship Id="rId798" Type="http://schemas.openxmlformats.org/officeDocument/2006/relationships/hyperlink" Target="https://github.com/spring-projects/spring-boot/tree/v2.1.4.RELEASE/spring-boot-project/spring-boot-starters/spring-boot-starter/pom.xml" TargetMode="External"/><Relationship Id="rId1190" Type="http://schemas.openxmlformats.org/officeDocument/2006/relationships/hyperlink" Target="https://docs.spring.io/spring-boot/docs/2.1.4.RELEASE/reference/htmlsingle/" TargetMode="External"/><Relationship Id="rId1204" Type="http://schemas.openxmlformats.org/officeDocument/2006/relationships/hyperlink" Target="https://docs.spring.io/spring-boot/docs/2.1.4.RELEASE/reference/htmlsingle/" TargetMode="External"/><Relationship Id="rId1411" Type="http://schemas.openxmlformats.org/officeDocument/2006/relationships/hyperlink" Target="https://docs.cloudfoundry.org/devguide/deploy-apps/manifest.html" TargetMode="External"/><Relationship Id="rId1649" Type="http://schemas.openxmlformats.org/officeDocument/2006/relationships/hyperlink" Target="https://github.com/spring-projects/spring-boot/tree/v2.1.4.RELEASE/spring-boot-project/spring-boot-autoconfigure/src/main/java/org/springframework/boot/autoconfigure/elasticsearch/rest/RestClientProperties.java" TargetMode="External"/><Relationship Id="rId1856" Type="http://schemas.openxmlformats.org/officeDocument/2006/relationships/hyperlink" Target="https://docs.spring.io/spring-boot/docs/2.1.4.RELEASE/api/org/springframework/boot/autoconfigure/data/neo4j/Neo4jRepositoriesAutoConfiguration.html" TargetMode="External"/><Relationship Id="rId2034" Type="http://schemas.openxmlformats.org/officeDocument/2006/relationships/hyperlink" Target="https://docs.spring.io/spring-boot/docs/2.1.4.RELEASE/api/org/springframework/boot/actuate/autoconfigure/jms/JmsHealthIndicatorAutoConfiguration.html" TargetMode="External"/><Relationship Id="rId213" Type="http://schemas.openxmlformats.org/officeDocument/2006/relationships/hyperlink" Target="https://docs.spring.io/spring-boot/docs/2.1.4.RELEASE/reference/htmlsingle/" TargetMode="External"/><Relationship Id="rId420" Type="http://schemas.openxmlformats.org/officeDocument/2006/relationships/hyperlink" Target="https://docs.spring.io/spring-boot/docs/2.1.4.RELEASE/reference/htmlsingle/" TargetMode="External"/><Relationship Id="rId658" Type="http://schemas.openxmlformats.org/officeDocument/2006/relationships/hyperlink" Target="https://docs.spring.io/spring-boot/docs/2.1.4.RELEASE/reference/htmlsingle/" TargetMode="External"/><Relationship Id="rId865" Type="http://schemas.openxmlformats.org/officeDocument/2006/relationships/hyperlink" Target="https://docs.gradle.org/4.2.1/userguide/userguide.html" TargetMode="External"/><Relationship Id="rId1050" Type="http://schemas.openxmlformats.org/officeDocument/2006/relationships/hyperlink" Target="https://projects.spring.io/spring-data-couchbase/" TargetMode="External"/><Relationship Id="rId1288" Type="http://schemas.openxmlformats.org/officeDocument/2006/relationships/hyperlink" Target="https://docs.spring.io/spring-boot/docs/2.1.4.RELEASE/reference/htmlsingle/" TargetMode="External"/><Relationship Id="rId1495" Type="http://schemas.openxmlformats.org/officeDocument/2006/relationships/hyperlink" Target="https://github.com/spring-projects/spring-boot/tree/v2.1.4.RELEASE/spring-boot-project/spring-boot/src/main/java/org/springframework/boot/web/server/Ssl.java" TargetMode="External"/><Relationship Id="rId1509" Type="http://schemas.openxmlformats.org/officeDocument/2006/relationships/hyperlink" Target="https://www.eclipse.org/jetty/documentation/9.4.x/configuring-jetty-request-logs.html" TargetMode="External"/><Relationship Id="rId1716" Type="http://schemas.openxmlformats.org/officeDocument/2006/relationships/hyperlink" Target="https://docs.spring.io/spring-boot/docs/2.1.4.RELEASE/api/org/springframework/boot/autoconfigure/batch/BatchAutoConfiguration.html" TargetMode="External"/><Relationship Id="rId1923" Type="http://schemas.openxmlformats.org/officeDocument/2006/relationships/hyperlink" Target="https://github.com/spring-projects/spring-boot/tree/v2.1.4.RELEASE/spring-boot-project/spring-boot-autoconfigure/src/main/java/org/springframework/boot/autoconfigure/security/servlet/UserDetailsServiceAutoConfiguration.java" TargetMode="External"/><Relationship Id="rId2101" Type="http://schemas.openxmlformats.org/officeDocument/2006/relationships/hyperlink" Target="https://github.com/spring-projects/spring-boot/tree/v2.1.4.RELEASE/spring-boot-project/spring-boot-actuator-autoconfigure/src/main/java/org/springframework/boot/actuate/autoconfigure/context/ShutdownEndpointAutoConfiguration.java" TargetMode="External"/><Relationship Id="rId297" Type="http://schemas.openxmlformats.org/officeDocument/2006/relationships/hyperlink" Target="https://docs.spring.io/spring-boot/docs/2.1.4.RELEASE/reference/htmlsingle/" TargetMode="External"/><Relationship Id="rId518" Type="http://schemas.openxmlformats.org/officeDocument/2006/relationships/hyperlink" Target="https://docs.spring.io/spring-boot/docs/2.1.4.RELEASE/reference/htmlsingle/" TargetMode="External"/><Relationship Id="rId725" Type="http://schemas.openxmlformats.org/officeDocument/2006/relationships/hyperlink" Target="https://docs.spring.io/spring-boot/docs/2.1.4.RELEASE/reference/htmlsingle/" TargetMode="External"/><Relationship Id="rId932" Type="http://schemas.openxmlformats.org/officeDocument/2006/relationships/hyperlink" Target="https://github.com/spring-projects/spring-boot/tree/v2.1.4.RELEASE/spring-boot-project/spring-boot/src/main/resources/org/springframework/boot/logging/logback/defaults.xml" TargetMode="External"/><Relationship Id="rId1148" Type="http://schemas.openxmlformats.org/officeDocument/2006/relationships/hyperlink" Target="https://docs.spring.io/spring-boot/docs/2.1.4.RELEASE/reference/htmlsingle/" TargetMode="External"/><Relationship Id="rId1355" Type="http://schemas.openxmlformats.org/officeDocument/2006/relationships/hyperlink" Target="https://api.appoptics.com/v1/measurements" TargetMode="External"/><Relationship Id="rId1562" Type="http://schemas.openxmlformats.org/officeDocument/2006/relationships/hyperlink" Target="https://docs.spring.io/spring-boot/docs/2.1.4.RELEASE/reference/htmlsingle/" TargetMode="External"/><Relationship Id="rId157" Type="http://schemas.openxmlformats.org/officeDocument/2006/relationships/hyperlink" Target="https://docs.spring.io/spring-boot/docs/2.1.4.RELEASE/reference/htmlsingle/" TargetMode="External"/><Relationship Id="rId364" Type="http://schemas.openxmlformats.org/officeDocument/2006/relationships/hyperlink" Target="https://docs.spring.io/spring-boot/docs/2.1.4.RELEASE/reference/htmlsingle/" TargetMode="External"/><Relationship Id="rId1008" Type="http://schemas.openxmlformats.org/officeDocument/2006/relationships/hyperlink" Target="https://oauth.net/2/" TargetMode="External"/><Relationship Id="rId1215" Type="http://schemas.openxmlformats.org/officeDocument/2006/relationships/hyperlink" Target="https://docs.spring.io/spring-boot/docs/2.1.4.RELEASE/reference/htmlsingle/" TargetMode="External"/><Relationship Id="rId1422" Type="http://schemas.openxmlformats.org/officeDocument/2006/relationships/hyperlink" Target="https://boxfuse.com/" TargetMode="External"/><Relationship Id="rId1867" Type="http://schemas.openxmlformats.org/officeDocument/2006/relationships/hyperlink" Target="https://github.com/spring-projects/spring-boot/tree/v2.1.4.RELEASE/spring-boot-project/spring-boot-autoconfigure/src/main/java/org/springframework/boot/autoconfigure/quartz/QuartzAutoConfiguration.java" TargetMode="External"/><Relationship Id="rId2045" Type="http://schemas.openxmlformats.org/officeDocument/2006/relationships/hyperlink" Target="https://github.com/spring-projects/spring-boot/tree/v2.1.4.RELEASE/spring-boot-project/spring-boot-actuator-autoconfigure/src/main/java/org/springframework/boot/actuate/autoconfigure/metrics/export/kairos/KairosMetricsExportAutoConfiguration.java" TargetMode="External"/><Relationship Id="rId61" Type="http://schemas.openxmlformats.org/officeDocument/2006/relationships/hyperlink" Target="https://docs.spring.io/spring-boot/docs/2.1.4.RELEASE/reference/htmlsingle/" TargetMode="External"/><Relationship Id="rId571" Type="http://schemas.openxmlformats.org/officeDocument/2006/relationships/hyperlink" Target="https://docs.spring.io/spring-boot/docs/2.1.4.RELEASE/reference/htmlsingle/" TargetMode="External"/><Relationship Id="rId669" Type="http://schemas.openxmlformats.org/officeDocument/2006/relationships/hyperlink" Target="https://docs.spring.io/spring-boot/docs/2.1.4.RELEASE/reference/htmlsingle/" TargetMode="External"/><Relationship Id="rId876" Type="http://schemas.openxmlformats.org/officeDocument/2006/relationships/hyperlink" Target="https://docs.spring.io/spring-boot/docs/2.1.4.RELEASE/reference/htmlsingle/" TargetMode="External"/><Relationship Id="rId1299" Type="http://schemas.openxmlformats.org/officeDocument/2006/relationships/hyperlink" Target="https://github.com/spring-projects/spring-boot/tree/v2.1.4.RELEASE/spring-boot-project/spring-boot-actuator/src/main/java/org/springframework/boot/actuate/health/HealthIndicatorRegistry.java" TargetMode="External"/><Relationship Id="rId1727" Type="http://schemas.openxmlformats.org/officeDocument/2006/relationships/hyperlink" Target="https://github.com/spring-projects/spring-boot/tree/v2.1.4.RELEASE/spring-boot-project/spring-boot-autoconfigure/src/main/java/org/springframework/boot/autoconfigure/data/cassandra/CassandraRepositoriesAutoConfiguration.java" TargetMode="External"/><Relationship Id="rId1934" Type="http://schemas.openxmlformats.org/officeDocument/2006/relationships/hyperlink" Target="https://docs.spring.io/spring-boot/docs/2.1.4.RELEASE/api/org/springframework/boot/autoconfigure/webservices/client/WebServiceTemplateAutoConfiguration.html" TargetMode="External"/><Relationship Id="rId19" Type="http://schemas.openxmlformats.org/officeDocument/2006/relationships/hyperlink" Target="https://docs.spring.io/spring-boot/docs/2.1.4.RELEASE/reference/htmlsingle/" TargetMode="External"/><Relationship Id="rId224" Type="http://schemas.openxmlformats.org/officeDocument/2006/relationships/hyperlink" Target="https://docs.spring.io/spring-boot/docs/2.1.4.RELEASE/reference/htmlsingle/" TargetMode="External"/><Relationship Id="rId431" Type="http://schemas.openxmlformats.org/officeDocument/2006/relationships/hyperlink" Target="https://docs.spring.io/spring-boot/docs/2.1.4.RELEASE/reference/htmlsingle/" TargetMode="External"/><Relationship Id="rId529" Type="http://schemas.openxmlformats.org/officeDocument/2006/relationships/hyperlink" Target="https://docs.spring.io/spring-boot/docs/2.1.4.RELEASE/reference/htmlsingle/" TargetMode="External"/><Relationship Id="rId736" Type="http://schemas.openxmlformats.org/officeDocument/2006/relationships/hyperlink" Target="https://maven.apache.org/" TargetMode="External"/><Relationship Id="rId1061" Type="http://schemas.openxmlformats.org/officeDocument/2006/relationships/hyperlink" Target="https://docs.spring.io/spring-data/mongodb/docs/current/api/org/springframework/data/mongodb/core/MongoOperations.html" TargetMode="External"/><Relationship Id="rId1159" Type="http://schemas.openxmlformats.org/officeDocument/2006/relationships/hyperlink" Target="https://github.com/spring-projects/spring-boot/tree/v2.1.4.RELEASE/spring-boot-project/spring-boot-autoconfigure/src/main/java/org/springframework/boot/autoconfigure/integration/IntegrationProperties.java" TargetMode="External"/><Relationship Id="rId1366" Type="http://schemas.openxmlformats.org/officeDocument/2006/relationships/hyperlink" Target="https://graphiteapp.org/" TargetMode="External"/><Relationship Id="rId2112" Type="http://schemas.openxmlformats.org/officeDocument/2006/relationships/hyperlink" Target="https://docs.spring.io/spring-boot/docs/2.1.4.RELEASE/api/org/springframework/boot/actuate/autoconfigure/metrics/SystemMetricsAutoConfiguration.html" TargetMode="External"/><Relationship Id="rId168" Type="http://schemas.openxmlformats.org/officeDocument/2006/relationships/hyperlink" Target="https://docs.spring.io/spring-boot/docs/2.1.4.RELEASE/reference/htmlsingle/" TargetMode="External"/><Relationship Id="rId943" Type="http://schemas.openxmlformats.org/officeDocument/2006/relationships/hyperlink" Target="https://spring.io/guides" TargetMode="External"/><Relationship Id="rId1019" Type="http://schemas.openxmlformats.org/officeDocument/2006/relationships/hyperlink" Target="https://db.apache.org/derby/" TargetMode="External"/><Relationship Id="rId1573" Type="http://schemas.openxmlformats.org/officeDocument/2006/relationships/hyperlink" Target="https://docs.spring.io/spring-boot/docs/2.1.4.RELEASE/reference/htmlsingle/" TargetMode="External"/><Relationship Id="rId1780" Type="http://schemas.openxmlformats.org/officeDocument/2006/relationships/hyperlink" Target="https://docs.spring.io/spring-boot/docs/2.1.4.RELEASE/api/org/springframework/boot/autoconfigure/hazelcast/HazelcastAutoConfiguration.html" TargetMode="External"/><Relationship Id="rId1878" Type="http://schemas.openxmlformats.org/officeDocument/2006/relationships/hyperlink" Target="https://docs.spring.io/spring-boot/docs/2.1.4.RELEASE/api/org/springframework/boot/autoconfigure/security/reactive/ReactiveUserDetailsServiceAutoConfiguration.html" TargetMode="External"/><Relationship Id="rId72" Type="http://schemas.openxmlformats.org/officeDocument/2006/relationships/hyperlink" Target="https://docs.spring.io/spring-boot/docs/2.1.4.RELEASE/reference/htmlsingle/" TargetMode="External"/><Relationship Id="rId375" Type="http://schemas.openxmlformats.org/officeDocument/2006/relationships/hyperlink" Target="https://docs.spring.io/spring-boot/docs/2.1.4.RELEASE/reference/htmlsingle/" TargetMode="External"/><Relationship Id="rId582" Type="http://schemas.openxmlformats.org/officeDocument/2006/relationships/hyperlink" Target="https://docs.spring.io/spring-boot/docs/2.1.4.RELEASE/reference/htmlsingle/" TargetMode="External"/><Relationship Id="rId803" Type="http://schemas.openxmlformats.org/officeDocument/2006/relationships/hyperlink" Target="https://github.com/spring-projects/spring-boot/tree/v2.1.4.RELEASE/spring-boot-project/spring-boot-starters/spring-boot-starter-batch/pom.xml" TargetMode="External"/><Relationship Id="rId1226" Type="http://schemas.openxmlformats.org/officeDocument/2006/relationships/hyperlink" Target="https://docs.spring.io/spring-boot/docs/2.1.4.RELEASE/reference/htmlsingle/" TargetMode="External"/><Relationship Id="rId1433" Type="http://schemas.openxmlformats.org/officeDocument/2006/relationships/hyperlink" Target="https://docs.spring.io/spring-boot/docs/2.1.4.RELEASE/reference/htmlsingle/" TargetMode="External"/><Relationship Id="rId1640" Type="http://schemas.openxmlformats.org/officeDocument/2006/relationships/hyperlink" Target="https://github.com/spring-projects/spring-boot/tree/v2.1.4.RELEASE/spring-boot-project/spring-boot-autoconfigure/src/main/java/org/springframework/boot/autoconfigure/data/elasticsearch/ElasticsearchProperties.java" TargetMode="External"/><Relationship Id="rId1738" Type="http://schemas.openxmlformats.org/officeDocument/2006/relationships/hyperlink" Target="https://docs.spring.io/spring-boot/docs/2.1.4.RELEASE/api/org/springframework/boot/autoconfigure/couchbase/CouchbaseAutoConfiguration.html" TargetMode="External"/><Relationship Id="rId2056" Type="http://schemas.openxmlformats.org/officeDocument/2006/relationships/hyperlink" Target="https://docs.spring.io/spring-boot/docs/2.1.4.RELEASE/api/org/springframework/boot/actuate/autoconfigure/metrics/LogbackMetricsAutoConfiguration.html" TargetMode="External"/><Relationship Id="rId3" Type="http://schemas.openxmlformats.org/officeDocument/2006/relationships/image" Target="images/background.png" TargetMode="External"/><Relationship Id="rId235" Type="http://schemas.openxmlformats.org/officeDocument/2006/relationships/hyperlink" Target="https://docs.spring.io/spring-boot/docs/2.1.4.RELEASE/reference/htmlsingle/" TargetMode="External"/><Relationship Id="rId442" Type="http://schemas.openxmlformats.org/officeDocument/2006/relationships/hyperlink" Target="https://docs.spring.io/spring-boot/docs/2.1.4.RELEASE/reference/htmlsingle/" TargetMode="External"/><Relationship Id="rId887" Type="http://schemas.openxmlformats.org/officeDocument/2006/relationships/hyperlink" Target="https://docs.spring.io/spring-boot/docs/2.1.4.RELEASE/reference/htmlsingle/" TargetMode="External"/><Relationship Id="rId1072" Type="http://schemas.openxmlformats.org/officeDocument/2006/relationships/hyperlink" Target="https://github.com/spring-projects/spring-data-solr" TargetMode="External"/><Relationship Id="rId1500" Type="http://schemas.openxmlformats.org/officeDocument/2006/relationships/hyperlink" Target="https://netty.io/wiki/forked-tomcat-native.html" TargetMode="External"/><Relationship Id="rId1945" Type="http://schemas.openxmlformats.org/officeDocument/2006/relationships/hyperlink" Target="https://github.com/spring-projects/spring-boot/tree/v2.1.4.RELEASE/spring-boot-project/spring-boot-actuator-autoconfigure/src/main/java/org/springframework/boot/actuate/autoconfigure/metrics/export/appoptics/AppOpticsMetricsExportAutoConfiguration.java" TargetMode="External"/><Relationship Id="rId2123" Type="http://schemas.openxmlformats.org/officeDocument/2006/relationships/hyperlink" Target="https://github.com/spring-projects/spring-boot/tree/v2.1.4.RELEASE/spring-boot-project/spring-boot-actuator-autoconfigure/src/main/java/org/springframework/boot/actuate/autoconfigure/metrics/web/servlet/WebMvcMetricsAutoConfiguration.java" TargetMode="External"/><Relationship Id="rId302" Type="http://schemas.openxmlformats.org/officeDocument/2006/relationships/hyperlink" Target="https://docs.spring.io/spring-boot/docs/2.1.4.RELEASE/reference/htmlsingle/" TargetMode="External"/><Relationship Id="rId747" Type="http://schemas.openxmlformats.org/officeDocument/2006/relationships/hyperlink" Target="http://groovy-lang.org/" TargetMode="External"/><Relationship Id="rId954" Type="http://schemas.openxmlformats.org/officeDocument/2006/relationships/hyperlink" Target="https://docs.spring.io/spring-boot/docs/2.1.4.RELEASE/api/org/springframework/boot/jackson/JsonObjectDeserializer.html" TargetMode="External"/><Relationship Id="rId1377" Type="http://schemas.openxmlformats.org/officeDocument/2006/relationships/hyperlink" Target="https://newrelic.com/" TargetMode="External"/><Relationship Id="rId1584" Type="http://schemas.openxmlformats.org/officeDocument/2006/relationships/hyperlink" Target="https://docs.spring.io/spring-boot/docs/2.1.4.RELEASE/reference/htmlsingle/" TargetMode="External"/><Relationship Id="rId1791" Type="http://schemas.openxmlformats.org/officeDocument/2006/relationships/hyperlink" Target="https://github.com/spring-projects/spring-boot/tree/v2.1.4.RELEASE/spring-boot-project/spring-boot-autoconfigure/src/main/java/org/springframework/boot/autoconfigure/hateoas/HypermediaAutoConfiguration.java" TargetMode="External"/><Relationship Id="rId1805" Type="http://schemas.openxmlformats.org/officeDocument/2006/relationships/hyperlink" Target="https://github.com/spring-projects/spring-boot/tree/v2.1.4.RELEASE/spring-boot-project/spring-boot-autoconfigure/src/main/java/org/springframework/boot/autoconfigure/elasticsearch/jest/JestAutoConfiguration.java" TargetMode="External"/><Relationship Id="rId83" Type="http://schemas.openxmlformats.org/officeDocument/2006/relationships/hyperlink" Target="https://docs.spring.io/spring-boot/docs/2.1.4.RELEASE/reference/htmlsingle/" TargetMode="External"/><Relationship Id="rId179" Type="http://schemas.openxmlformats.org/officeDocument/2006/relationships/hyperlink" Target="https://docs.spring.io/spring-boot/docs/2.1.4.RELEASE/reference/htmlsingle/" TargetMode="External"/><Relationship Id="rId386" Type="http://schemas.openxmlformats.org/officeDocument/2006/relationships/hyperlink" Target="https://docs.spring.io/spring-boot/docs/2.1.4.RELEASE/reference/htmlsingle/" TargetMode="External"/><Relationship Id="rId593" Type="http://schemas.openxmlformats.org/officeDocument/2006/relationships/hyperlink" Target="https://docs.spring.io/spring-boot/docs/2.1.4.RELEASE/reference/htmlsingle/" TargetMode="External"/><Relationship Id="rId607" Type="http://schemas.openxmlformats.org/officeDocument/2006/relationships/hyperlink" Target="https://docs.spring.io/spring-boot/docs/2.1.4.RELEASE/reference/htmlsingle/" TargetMode="External"/><Relationship Id="rId814" Type="http://schemas.openxmlformats.org/officeDocument/2006/relationships/hyperlink" Target="https://github.com/spring-projects/spring-boot/tree/v2.1.4.RELEASE/spring-boot-project/spring-boot-starters/spring-boot-starter-data-mongodb/pom.xml" TargetMode="External"/><Relationship Id="rId1237" Type="http://schemas.openxmlformats.org/officeDocument/2006/relationships/hyperlink" Target="https://docs.spring.io/spring-boot/docs/2.1.4.RELEASE/reference/htmlsingle/" TargetMode="External"/><Relationship Id="rId1444" Type="http://schemas.openxmlformats.org/officeDocument/2006/relationships/hyperlink" Target="https://boxfuse.com/" TargetMode="External"/><Relationship Id="rId1651" Type="http://schemas.openxmlformats.org/officeDocument/2006/relationships/hyperlink" Target="https://github.com/spring-projects/spring-boot/tree/v2.1.4.RELEASE/spring-boot-project/spring-boot-autoconfigure/src/main/java/org/springframework/boot/autoconfigure/influx/InfluxDbProperties.java" TargetMode="External"/><Relationship Id="rId1889" Type="http://schemas.openxmlformats.org/officeDocument/2006/relationships/hyperlink" Target="https://github.com/spring-projects/spring-boot/tree/v2.1.4.RELEASE/spring-boot-project/spring-boot-autoconfigure/src/main/java/org/springframework/boot/autoconfigure/data/rest/RepositoryRestMvcAutoConfiguration.java" TargetMode="External"/><Relationship Id="rId2067" Type="http://schemas.openxmlformats.org/officeDocument/2006/relationships/hyperlink" Target="https://github.com/spring-projects/spring-boot/tree/v2.1.4.RELEASE/spring-boot-project/spring-boot-actuator-autoconfigure/src/main/java/org/springframework/boot/actuate/autoconfigure/metrics/MetricsAutoConfiguration.java" TargetMode="External"/><Relationship Id="rId246" Type="http://schemas.openxmlformats.org/officeDocument/2006/relationships/hyperlink" Target="https://docs.spring.io/spring-boot/docs/2.1.4.RELEASE/reference/htmlsingle/" TargetMode="External"/><Relationship Id="rId453" Type="http://schemas.openxmlformats.org/officeDocument/2006/relationships/hyperlink" Target="https://docs.spring.io/spring-boot/docs/2.1.4.RELEASE/reference/htmlsingle/" TargetMode="External"/><Relationship Id="rId660" Type="http://schemas.openxmlformats.org/officeDocument/2006/relationships/hyperlink" Target="https://docs.spring.io/spring-boot/docs/2.1.4.RELEASE/reference/htmlsingle/" TargetMode="External"/><Relationship Id="rId898" Type="http://schemas.openxmlformats.org/officeDocument/2006/relationships/hyperlink" Target="https://github.com/spring-projects/spring-boot/tree/v2.1.4.RELEASE/spring-boot-project/spring-boot/src/main/java/org/springframework/boot/admin/SpringApplicationAdminMXBean.java" TargetMode="External"/><Relationship Id="rId1083" Type="http://schemas.openxmlformats.org/officeDocument/2006/relationships/hyperlink" Target="https://github.com/spring-projects/spring-data-cassandra" TargetMode="External"/><Relationship Id="rId1290" Type="http://schemas.openxmlformats.org/officeDocument/2006/relationships/hyperlink" Target="https://docs.spring.io/spring-boot/docs/2.1.4.RELEASE/actuator-api//html" TargetMode="External"/><Relationship Id="rId1304" Type="http://schemas.openxmlformats.org/officeDocument/2006/relationships/hyperlink" Target="https://github.com/spring-projects/spring-boot/tree/v2.1.4.RELEASE/spring-boot-project/spring-boot-actuator/src/main/java/org/springframework/boot/actuate/jdbc/DataSourceHealthIndicator.java" TargetMode="External"/><Relationship Id="rId1511" Type="http://schemas.openxmlformats.org/officeDocument/2006/relationships/hyperlink" Target="https://docs.spring.io/spring-boot/docs/2.1.4.RELEASE/reference/htmlsingle/" TargetMode="External"/><Relationship Id="rId1749" Type="http://schemas.openxmlformats.org/officeDocument/2006/relationships/hyperlink" Target="https://github.com/spring-projects/spring-boot/tree/v2.1.4.RELEASE/spring-boot-project/spring-boot-autoconfigure/src/main/java/org/springframework/boot/autoconfigure/jdbc/DataSourceTransactionManagerAutoConfiguration.java" TargetMode="External"/><Relationship Id="rId1956" Type="http://schemas.openxmlformats.org/officeDocument/2006/relationships/hyperlink" Target="https://docs.spring.io/spring-boot/docs/2.1.4.RELEASE/api/org/springframework/boot/actuate/autoconfigure/metrics/cache/CacheMetricsAutoConfiguration.html" TargetMode="External"/><Relationship Id="rId106" Type="http://schemas.openxmlformats.org/officeDocument/2006/relationships/hyperlink" Target="https://docs.spring.io/spring-boot/docs/2.1.4.RELEASE/reference/htmlsingle/" TargetMode="External"/><Relationship Id="rId313" Type="http://schemas.openxmlformats.org/officeDocument/2006/relationships/hyperlink" Target="https://docs.spring.io/spring-boot/docs/2.1.4.RELEASE/reference/htmlsingle/" TargetMode="External"/><Relationship Id="rId758" Type="http://schemas.openxmlformats.org/officeDocument/2006/relationships/hyperlink" Target="http://localhost:8080/" TargetMode="External"/><Relationship Id="rId965" Type="http://schemas.openxmlformats.org/officeDocument/2006/relationships/hyperlink" Target="https://mustache.github.io/" TargetMode="External"/><Relationship Id="rId1150" Type="http://schemas.openxmlformats.org/officeDocument/2006/relationships/hyperlink" Target="https://github.com/spring-projects/spring-boot/tree/v2.1.4.RELEASE/spring-boot-project/spring-boot/src/main/java/org/springframework/boot/jdbc/XADataSourceWrapper.java" TargetMode="External"/><Relationship Id="rId1388" Type="http://schemas.openxmlformats.org/officeDocument/2006/relationships/hyperlink" Target="https://docs.spring.io/spring-integration/docs/current/reference/html/system-management-chapter.html" TargetMode="External"/><Relationship Id="rId1595" Type="http://schemas.openxmlformats.org/officeDocument/2006/relationships/hyperlink" Target="https://github.com/spring-projects/spring-boot/tree/v2.1.4.RELEASE/spring-boot-project/spring-boot/src/main/java/org/springframework/boot/context/config/ConfigFileApplicationListener.java" TargetMode="External"/><Relationship Id="rId1609" Type="http://schemas.openxmlformats.org/officeDocument/2006/relationships/hyperlink" Target="https://github.com/spring-projects/spring-boot/tree/v2.1.4.RELEASE/spring-boot-project/spring-boot-autoconfigure/src/main/java/org/springframework/boot/autoconfigure/freemarker/FreeMarkerProperties.java" TargetMode="External"/><Relationship Id="rId1816" Type="http://schemas.openxmlformats.org/officeDocument/2006/relationships/hyperlink" Target="https://docs.spring.io/spring-boot/docs/2.1.4.RELEASE/api/org/springframework/boot/autoconfigure/jooq/JooqAutoConfiguration.html" TargetMode="External"/><Relationship Id="rId10" Type="http://schemas.openxmlformats.org/officeDocument/2006/relationships/hyperlink" Target="https://docs.spring.io/spring-boot/docs/2.1.4.RELEASE/reference/htmlsingle/" TargetMode="External"/><Relationship Id="rId94" Type="http://schemas.openxmlformats.org/officeDocument/2006/relationships/hyperlink" Target="https://docs.spring.io/spring-boot/docs/2.1.4.RELEASE/reference/htmlsingle/" TargetMode="External"/><Relationship Id="rId397" Type="http://schemas.openxmlformats.org/officeDocument/2006/relationships/hyperlink" Target="https://docs.spring.io/spring-boot/docs/2.1.4.RELEASE/reference/htmlsingle/" TargetMode="External"/><Relationship Id="rId520" Type="http://schemas.openxmlformats.org/officeDocument/2006/relationships/hyperlink" Target="https://docs.spring.io/spring-boot/docs/2.1.4.RELEASE/reference/htmlsingle/" TargetMode="External"/><Relationship Id="rId618" Type="http://schemas.openxmlformats.org/officeDocument/2006/relationships/hyperlink" Target="https://docs.spring.io/spring-boot/docs/2.1.4.RELEASE/reference/htmlsingle/" TargetMode="External"/><Relationship Id="rId825" Type="http://schemas.openxmlformats.org/officeDocument/2006/relationships/hyperlink" Target="https://github.com/spring-projects/spring-boot/tree/v2.1.4.RELEASE/spring-boot-project/spring-boot-starters/spring-boot-starter-jdbc/pom.xml" TargetMode="External"/><Relationship Id="rId1248" Type="http://schemas.openxmlformats.org/officeDocument/2006/relationships/hyperlink" Target="https://discuss.kotlinlang.org/t/classes-final-by-default/166" TargetMode="External"/><Relationship Id="rId1455" Type="http://schemas.openxmlformats.org/officeDocument/2006/relationships/hyperlink" Target="https://github.com/spring-projects/spring-boot/tree/v2.1.4.RELEASE/spring-boot-project/spring-boot-cli/src/main/java/org/springframework/boot/cli" TargetMode="External"/><Relationship Id="rId1662" Type="http://schemas.openxmlformats.org/officeDocument/2006/relationships/hyperlink" Target="https://github.com/spring-projects/spring-boot/tree/v2.1.4.RELEASE/spring-boot-project/spring-boot-autoconfigure/src/main/java/org/springframework/boot/autoconfigure/jms/artemis/ArtemisProperties.java" TargetMode="External"/><Relationship Id="rId2078" Type="http://schemas.openxmlformats.org/officeDocument/2006/relationships/hyperlink" Target="https://docs.spring.io/spring-boot/docs/2.1.4.RELEASE/api/org/springframework/boot/actuate/autoconfigure/metrics/export/newrelic/NewRelicMetricsExportAutoConfiguration.html" TargetMode="External"/><Relationship Id="rId257" Type="http://schemas.openxmlformats.org/officeDocument/2006/relationships/hyperlink" Target="https://docs.spring.io/spring-boot/docs/2.1.4.RELEASE/reference/htmlsingle/" TargetMode="External"/><Relationship Id="rId464" Type="http://schemas.openxmlformats.org/officeDocument/2006/relationships/hyperlink" Target="https://docs.spring.io/spring-boot/docs/2.1.4.RELEASE/reference/htmlsingle/" TargetMode="External"/><Relationship Id="rId1010" Type="http://schemas.openxmlformats.org/officeDocument/2006/relationships/hyperlink" Target="https://projects.spring.io/spring-security-oauth/" TargetMode="External"/><Relationship Id="rId1094" Type="http://schemas.openxmlformats.org/officeDocument/2006/relationships/hyperlink" Target="https://docs.spring.io/spring/docs/5.1.6.RELEASE/spring-framework-reference/integration.html" TargetMode="External"/><Relationship Id="rId1108" Type="http://schemas.openxmlformats.org/officeDocument/2006/relationships/hyperlink" Target="https://docs.spring.io/spring-boot/docs/2.1.4.RELEASE/reference/htmlsingle/" TargetMode="External"/><Relationship Id="rId1315" Type="http://schemas.openxmlformats.org/officeDocument/2006/relationships/hyperlink" Target="https://github.com/spring-projects/spring-boot/tree/v2.1.4.RELEASE/spring-boot-project/spring-boot-actuator/src/main/java/org/springframework/boot/actuate/health/Status.java" TargetMode="External"/><Relationship Id="rId1967" Type="http://schemas.openxmlformats.org/officeDocument/2006/relationships/hyperlink" Target="https://github.com/spring-projects/spring-boot/tree/v2.1.4.RELEASE/spring-boot-project/spring-boot-actuator-autoconfigure/src/main/java/org/springframework/boot/actuate/autoconfigure/condition/ConditionsReportEndpointAutoConfiguration.java" TargetMode="External"/><Relationship Id="rId117" Type="http://schemas.openxmlformats.org/officeDocument/2006/relationships/hyperlink" Target="https://docs.spring.io/spring-boot/docs/2.1.4.RELEASE/reference/htmlsingle/" TargetMode="External"/><Relationship Id="rId671" Type="http://schemas.openxmlformats.org/officeDocument/2006/relationships/hyperlink" Target="https://spring.io/guides" TargetMode="External"/><Relationship Id="rId769" Type="http://schemas.openxmlformats.org/officeDocument/2006/relationships/hyperlink" Target="https://docs.spring.io/spring/docs/5.1.6.RELEASE/spring-framework-reference/web.html" TargetMode="External"/><Relationship Id="rId976" Type="http://schemas.openxmlformats.org/officeDocument/2006/relationships/hyperlink" Target="https://www.reactive-streams.org/" TargetMode="External"/><Relationship Id="rId1399" Type="http://schemas.openxmlformats.org/officeDocument/2006/relationships/hyperlink" Target="https://docs.spring.io/spring-boot/docs/2.1.4.RELEASE/reference/htmlsingle/" TargetMode="External"/><Relationship Id="rId324" Type="http://schemas.openxmlformats.org/officeDocument/2006/relationships/hyperlink" Target="https://docs.spring.io/spring-boot/docs/2.1.4.RELEASE/reference/htmlsingle/" TargetMode="External"/><Relationship Id="rId531" Type="http://schemas.openxmlformats.org/officeDocument/2006/relationships/hyperlink" Target="https://docs.spring.io/spring-boot/docs/2.1.4.RELEASE/reference/htmlsingle/" TargetMode="External"/><Relationship Id="rId629" Type="http://schemas.openxmlformats.org/officeDocument/2006/relationships/hyperlink" Target="https://docs.spring.io/spring-boot/docs/2.1.4.RELEASE/reference/htmlsingle/" TargetMode="External"/><Relationship Id="rId1161" Type="http://schemas.openxmlformats.org/officeDocument/2006/relationships/hyperlink" Target="https://github.com/spring-projects/spring-boot/tree/v2.1.4.RELEASE/spring-boot-project/spring-boot-autoconfigure/src/main/java/org/springframework/boot/autoconfigure/session/StoreType.java" TargetMode="External"/><Relationship Id="rId1259" Type="http://schemas.openxmlformats.org/officeDocument/2006/relationships/hyperlink" Target="https://github.com/spring-projects/spring-boot/issues/8762" TargetMode="External"/><Relationship Id="rId1466" Type="http://schemas.openxmlformats.org/officeDocument/2006/relationships/hyperlink" Target="https://docs.spring.io/spring-boot/docs/2.1.4.RELEASE/reference/htmlsingle/" TargetMode="External"/><Relationship Id="rId2005" Type="http://schemas.openxmlformats.org/officeDocument/2006/relationships/hyperlink" Target="https://github.com/spring-projects/spring-boot/tree/v2.1.4.RELEASE/spring-boot-project/spring-boot-actuator-autoconfigure/src/main/java/org/springframework/boot/actuate/autoconfigure/health/HealthIndicatorAutoConfiguration.java" TargetMode="External"/><Relationship Id="rId836" Type="http://schemas.openxmlformats.org/officeDocument/2006/relationships/hyperlink" Target="https://github.com/spring-projects/spring-boot/tree/v2.1.4.RELEASE/spring-boot-project/spring-boot-starters/spring-boot-starter-oauth2-client/pom.xml" TargetMode="External"/><Relationship Id="rId1021" Type="http://schemas.openxmlformats.org/officeDocument/2006/relationships/hyperlink" Target="https://commons.apache.org/proper/commons-dbcp/" TargetMode="External"/><Relationship Id="rId1119" Type="http://schemas.openxmlformats.org/officeDocument/2006/relationships/hyperlink" Target="https://docs.spring.io/spring/docs/5.1.6.RELEASE/spring-framework-reference/integration.html" TargetMode="External"/><Relationship Id="rId1673" Type="http://schemas.openxmlformats.org/officeDocument/2006/relationships/hyperlink" Target="https://github.com/spring-projects/spring-boot/tree/v2.1.4.RELEASE/spring-boot-project/spring-boot-actuator/src/main/java/org/springframework/boot/actuate/beans/BeansEndpoint.java" TargetMode="External"/><Relationship Id="rId1880" Type="http://schemas.openxmlformats.org/officeDocument/2006/relationships/hyperlink" Target="https://docs.spring.io/spring-boot/docs/2.1.4.RELEASE/api/org/springframework/boot/autoconfigure/web/reactive/ReactiveWebServerFactoryAutoConfiguration.html" TargetMode="External"/><Relationship Id="rId1978" Type="http://schemas.openxmlformats.org/officeDocument/2006/relationships/hyperlink" Target="https://docs.spring.io/spring-boot/docs/2.1.4.RELEASE/api/org/springframework/boot/actuate/autoconfigure/metrics/jdbc/DataSourcePoolMetricsAutoConfiguration.html" TargetMode="External"/><Relationship Id="rId903" Type="http://schemas.openxmlformats.org/officeDocument/2006/relationships/hyperlink" Target="https://docs.spring.io/spring-boot/docs/2.1.4.RELEASE/api/org/springframework/boot/test/context/SpringBootTest.html" TargetMode="External"/><Relationship Id="rId1326" Type="http://schemas.openxmlformats.org/officeDocument/2006/relationships/hyperlink" Target="https://github.com/spring-projects/spring-boot/tree/v2.1.4.RELEASE/spring-boot-project/spring-boot-actuator/src/main/java/org/springframework/boot/actuate/info/EnvironmentInfoContributor.java" TargetMode="External"/><Relationship Id="rId1533" Type="http://schemas.openxmlformats.org/officeDocument/2006/relationships/hyperlink" Target="https://projects.spring.io/spring-data/" TargetMode="External"/><Relationship Id="rId1740" Type="http://schemas.openxmlformats.org/officeDocument/2006/relationships/hyperlink" Target="https://docs.spring.io/spring-boot/docs/2.1.4.RELEASE/api/org/springframework/boot/autoconfigure/data/couchbase/CouchbaseDataAutoConfiguration.html" TargetMode="External"/><Relationship Id="rId32" Type="http://schemas.openxmlformats.org/officeDocument/2006/relationships/hyperlink" Target="https://docs.spring.io/spring-boot/docs/2.1.4.RELEASE/reference/htmlsingle/" TargetMode="External"/><Relationship Id="rId1600" Type="http://schemas.openxmlformats.org/officeDocument/2006/relationships/hyperlink" Target="https://github.com/spring-projects/spring-boot/tree/v2.1.4.RELEASE/spring-boot-project/spring-boot/src/main/java/org/springframework/boot/context/FileEncodingApplicationListener.java" TargetMode="External"/><Relationship Id="rId1838" Type="http://schemas.openxmlformats.org/officeDocument/2006/relationships/hyperlink" Target="https://docs.spring.io/spring-boot/docs/2.1.4.RELEASE/api/org/springframework/boot/autoconfigure/mongo/MongoAutoConfiguration.html" TargetMode="External"/><Relationship Id="rId181" Type="http://schemas.openxmlformats.org/officeDocument/2006/relationships/hyperlink" Target="https://docs.spring.io/spring-boot/docs/2.1.4.RELEASE/reference/htmlsingle/" TargetMode="External"/><Relationship Id="rId1905" Type="http://schemas.openxmlformats.org/officeDocument/2006/relationships/hyperlink" Target="https://github.com/spring-projects/spring-boot/tree/v2.1.4.RELEASE/spring-boot-project/spring-boot-autoconfigure/src/main/java/org/springframework/boot/autoconfigure/session/SessionAutoConfiguration.java" TargetMode="External"/><Relationship Id="rId279" Type="http://schemas.openxmlformats.org/officeDocument/2006/relationships/hyperlink" Target="https://docs.spring.io/spring-boot/docs/2.1.4.RELEASE/reference/htmlsingle/" TargetMode="External"/><Relationship Id="rId486" Type="http://schemas.openxmlformats.org/officeDocument/2006/relationships/hyperlink" Target="https://docs.spring.io/spring-boot/docs/2.1.4.RELEASE/reference/htmlsingle/" TargetMode="External"/><Relationship Id="rId693" Type="http://schemas.openxmlformats.org/officeDocument/2006/relationships/hyperlink" Target="https://docs.spring.io/spring-boot/docs/2.1.4.RELEASE/reference/htmlsingle/" TargetMode="External"/><Relationship Id="rId139" Type="http://schemas.openxmlformats.org/officeDocument/2006/relationships/hyperlink" Target="https://docs.spring.io/spring-boot/docs/2.1.4.RELEASE/reference/htmlsingle/" TargetMode="External"/><Relationship Id="rId346" Type="http://schemas.openxmlformats.org/officeDocument/2006/relationships/hyperlink" Target="https://docs.spring.io/spring-boot/docs/2.1.4.RELEASE/reference/htmlsingle/" TargetMode="External"/><Relationship Id="rId553" Type="http://schemas.openxmlformats.org/officeDocument/2006/relationships/hyperlink" Target="https://docs.spring.io/spring-boot/docs/2.1.4.RELEASE/reference/htmlsingle/" TargetMode="External"/><Relationship Id="rId760" Type="http://schemas.openxmlformats.org/officeDocument/2006/relationships/hyperlink" Target="https://github.com/spring-projects/spring-boot/wiki" TargetMode="External"/><Relationship Id="rId998" Type="http://schemas.openxmlformats.org/officeDocument/2006/relationships/hyperlink" Target="https://github.com/spring-projects/spring-boot/tree/v2.1.4.RELEASE/spring-boot-project/spring-boot-autoconfigure/src/main/java/org/springframework/boot/autoconfigure/web/ServerProperties.java" TargetMode="External"/><Relationship Id="rId1183" Type="http://schemas.openxmlformats.org/officeDocument/2006/relationships/hyperlink" Target="https://docs.spring.io/spring/docs/5.1.6.RELEASE/spring-framework-reference/testing.html" TargetMode="External"/><Relationship Id="rId1390" Type="http://schemas.openxmlformats.org/officeDocument/2006/relationships/image" Target="file:///D:\Study\githup\helloWorld\&#30693;&#35782;&#20307;&#31995;\&#26694;&#26550;\spring\Spring%20Boot%20Reference%20Guide_files\2.png" TargetMode="External"/><Relationship Id="rId2027" Type="http://schemas.openxmlformats.org/officeDocument/2006/relationships/hyperlink" Target="https://github.com/spring-projects/spring-boot/tree/v2.1.4.RELEASE/spring-boot-project/spring-boot-actuator-autoconfigure/src/main/java/org/springframework/boot/actuate/autoconfigure/integration/IntegrationGraphEndpointAutoConfiguration.java" TargetMode="External"/><Relationship Id="rId206" Type="http://schemas.openxmlformats.org/officeDocument/2006/relationships/hyperlink" Target="https://docs.spring.io/spring-boot/docs/2.1.4.RELEASE/reference/htmlsingle/" TargetMode="External"/><Relationship Id="rId413" Type="http://schemas.openxmlformats.org/officeDocument/2006/relationships/hyperlink" Target="https://docs.spring.io/spring-boot/docs/2.1.4.RELEASE/reference/htmlsingle/" TargetMode="External"/><Relationship Id="rId858" Type="http://schemas.openxmlformats.org/officeDocument/2006/relationships/hyperlink" Target="https://github.com/spring-projects/spring-boot/tree/v2.1.4.RELEASE/spring-boot-project/spring-boot-starters/spring-boot-starter-undertow/pom.xml" TargetMode="External"/><Relationship Id="rId1043" Type="http://schemas.openxmlformats.org/officeDocument/2006/relationships/hyperlink" Target="https://projects.spring.io/spring-data-mongodb/" TargetMode="External"/><Relationship Id="rId1488" Type="http://schemas.openxmlformats.org/officeDocument/2006/relationships/hyperlink" Target="https://maven.apache.org/plugins/maven-resources-plugin/resources-mojo.html" TargetMode="External"/><Relationship Id="rId1695" Type="http://schemas.openxmlformats.org/officeDocument/2006/relationships/hyperlink" Target="https://github.com/spring-projects/spring-boot/tree/v2.1.4.RELEASE/spring-boot-project/spring-boot-actuator/src/main/java/org/springframework/boot/actuate/scheduling/ScheduledTasksEndpoint.java" TargetMode="External"/><Relationship Id="rId620" Type="http://schemas.openxmlformats.org/officeDocument/2006/relationships/hyperlink" Target="https://docs.spring.io/spring-boot/docs/2.1.4.RELEASE/reference/htmlsingle/" TargetMode="External"/><Relationship Id="rId718" Type="http://schemas.openxmlformats.org/officeDocument/2006/relationships/hyperlink" Target="https://docs.spring.io/spring-boot/docs/2.1.4.RELEASE/reference/htmlsingle/" TargetMode="External"/><Relationship Id="rId925" Type="http://schemas.openxmlformats.org/officeDocument/2006/relationships/hyperlink" Target="https://docs.spring.io/spring-boot/docs/2.1.4.RELEASE/reference/htmlsingle/" TargetMode="External"/><Relationship Id="rId1250" Type="http://schemas.openxmlformats.org/officeDocument/2006/relationships/hyperlink" Target="https://github.com/FasterXML/jackson-module-kotlin" TargetMode="External"/><Relationship Id="rId1348" Type="http://schemas.openxmlformats.org/officeDocument/2006/relationships/hyperlink" Target="https://docs.spring.io/spring-boot/docs/2.1.4.RELEASE/reference/htmlsingle/" TargetMode="External"/><Relationship Id="rId1555" Type="http://schemas.openxmlformats.org/officeDocument/2006/relationships/hyperlink" Target="https://github.com/spring-projects/spring-boot/tree/v2.1.4.RELEASE/spring-boot-project/spring-boot-autoconfigure/src/main/java/org/springframework/boot/autoconfigure/batch/JobLauncherCommandLineRunner.java" TargetMode="External"/><Relationship Id="rId1762" Type="http://schemas.openxmlformats.org/officeDocument/2006/relationships/hyperlink" Target="https://docs.spring.io/spring-boot/docs/2.1.4.RELEASE/api/org/springframework/boot/autoconfigure/mongo/embedded/EmbeddedMongoAutoConfiguration.html" TargetMode="External"/><Relationship Id="rId1110" Type="http://schemas.openxmlformats.org/officeDocument/2006/relationships/hyperlink" Target="https://docs.spring.io/spring-boot/docs/2.1.4.RELEASE/reference/htmlsingle/" TargetMode="External"/><Relationship Id="rId1208" Type="http://schemas.openxmlformats.org/officeDocument/2006/relationships/hyperlink" Target="https://docs.spring.io/spring-boot/docs/2.1.4.RELEASE/reference/htmlsingle/" TargetMode="External"/><Relationship Id="rId1415" Type="http://schemas.openxmlformats.org/officeDocument/2006/relationships/hyperlink" Target="https://blog.openshift.com/using-openshift-enterprise-grade-spring-boot-deployments/" TargetMode="External"/><Relationship Id="rId54" Type="http://schemas.openxmlformats.org/officeDocument/2006/relationships/hyperlink" Target="https://docs.spring.io/spring-boot/docs/2.1.4.RELEASE/reference/htmlsingle/" TargetMode="External"/><Relationship Id="rId1622" Type="http://schemas.openxmlformats.org/officeDocument/2006/relationships/hyperlink" Target="https://github.com/spring-projects/spring-boot/tree/v2.1.4.RELEASE/spring-boot-project/spring-boot-autoconfigure/src/main/java/org/springframework/boot/autoconfigure/web/ResourceProperties.java" TargetMode="External"/><Relationship Id="rId1927" Type="http://schemas.openxmlformats.org/officeDocument/2006/relationships/hyperlink" Target="https://github.com/spring-projects/spring-boot/tree/v2.1.4.RELEASE/spring-boot-project/spring-boot-autoconfigure/src/main/java/org/springframework/boot/autoconfigure/web/reactive/function/client/WebClientAutoConfiguration.java" TargetMode="External"/><Relationship Id="rId2091" Type="http://schemas.openxmlformats.org/officeDocument/2006/relationships/hyperlink" Target="https://github.com/spring-projects/spring-boot/tree/v2.1.4.RELEASE/spring-boot-project/spring-boot-actuator-autoconfigure/src/main/java/org/springframework/boot/actuate/autoconfigure/redis/RedisHealthIndicatorAutoConfiguration.java" TargetMode="External"/><Relationship Id="rId270" Type="http://schemas.openxmlformats.org/officeDocument/2006/relationships/hyperlink" Target="https://docs.spring.io/spring-boot/docs/2.1.4.RELEASE/reference/htmlsingle/" TargetMode="External"/><Relationship Id="rId130" Type="http://schemas.openxmlformats.org/officeDocument/2006/relationships/hyperlink" Target="https://docs.spring.io/spring-boot/docs/2.1.4.RELEASE/reference/htmlsingle/" TargetMode="External"/><Relationship Id="rId368" Type="http://schemas.openxmlformats.org/officeDocument/2006/relationships/hyperlink" Target="https://docs.spring.io/spring-boot/docs/2.1.4.RELEASE/reference/htmlsingle/" TargetMode="External"/><Relationship Id="rId575" Type="http://schemas.openxmlformats.org/officeDocument/2006/relationships/hyperlink" Target="https://docs.spring.io/spring-boot/docs/2.1.4.RELEASE/reference/htmlsingle/" TargetMode="External"/><Relationship Id="rId782" Type="http://schemas.openxmlformats.org/officeDocument/2006/relationships/hyperlink" Target="https://docs.spring.io/spring-boot/docs/2.1.4.RELEASE/reference/htmlsingle/" TargetMode="External"/><Relationship Id="rId2049" Type="http://schemas.openxmlformats.org/officeDocument/2006/relationships/hyperlink" Target="https://github.com/spring-projects/spring-boot/tree/v2.1.4.RELEASE/spring-boot-project/spring-boot-actuator-autoconfigure/src/main/java/org/springframework/boot/actuate/autoconfigure/liquibase/LiquibaseEndpointAutoConfiguration.java" TargetMode="External"/><Relationship Id="rId228" Type="http://schemas.openxmlformats.org/officeDocument/2006/relationships/hyperlink" Target="https://docs.spring.io/spring-boot/docs/2.1.4.RELEASE/reference/htmlsingle/" TargetMode="External"/><Relationship Id="rId435" Type="http://schemas.openxmlformats.org/officeDocument/2006/relationships/hyperlink" Target="https://docs.spring.io/spring-boot/docs/2.1.4.RELEASE/reference/htmlsingle/" TargetMode="External"/><Relationship Id="rId642" Type="http://schemas.openxmlformats.org/officeDocument/2006/relationships/hyperlink" Target="https://docs.spring.io/spring-boot/docs/2.1.4.RELEASE/reference/htmlsingle/" TargetMode="External"/><Relationship Id="rId1065" Type="http://schemas.openxmlformats.org/officeDocument/2006/relationships/hyperlink" Target="https://neo4j.com/docs/ogm-manual/current/reference/" TargetMode="External"/><Relationship Id="rId1272" Type="http://schemas.openxmlformats.org/officeDocument/2006/relationships/hyperlink" Target="https://kotlin.link/" TargetMode="External"/><Relationship Id="rId2116" Type="http://schemas.openxmlformats.org/officeDocument/2006/relationships/hyperlink" Target="https://docs.spring.io/spring-boot/docs/2.1.4.RELEASE/api/org/springframework/boot/actuate/autoconfigure/metrics/web/tomcat/TomcatMetricsAutoConfiguration.html" TargetMode="External"/><Relationship Id="rId502" Type="http://schemas.openxmlformats.org/officeDocument/2006/relationships/hyperlink" Target="https://docs.spring.io/spring-boot/docs/2.1.4.RELEASE/reference/htmlsingle/" TargetMode="External"/><Relationship Id="rId947" Type="http://schemas.openxmlformats.org/officeDocument/2006/relationships/hyperlink" Target="https://docs.spring.io/spring-boot/docs/2.1.4.RELEASE/reference/htmlsingle/" TargetMode="External"/><Relationship Id="rId1132" Type="http://schemas.openxmlformats.org/officeDocument/2006/relationships/hyperlink" Target="https://kafka.apache.org/" TargetMode="External"/><Relationship Id="rId1577" Type="http://schemas.openxmlformats.org/officeDocument/2006/relationships/hyperlink" Target="https://github.com/spring-projects/spring-boot/tree/v2.1.4.RELEASE/spring-boot-project/spring-boot-dependencies/pom.xml" TargetMode="External"/><Relationship Id="rId1784" Type="http://schemas.openxmlformats.org/officeDocument/2006/relationships/hyperlink" Target="https://docs.spring.io/spring-boot/docs/2.1.4.RELEASE/api/org/springframework/boot/autoconfigure/orm/jpa/HibernateJpaAutoConfiguration.html" TargetMode="External"/><Relationship Id="rId1991" Type="http://schemas.openxmlformats.org/officeDocument/2006/relationships/hyperlink" Target="https://github.com/spring-projects/spring-boot/tree/v2.1.4.RELEASE/spring-boot-project/spring-boot-actuator-autoconfigure/src/main/java/org/springframework/boot/actuate/autoconfigure/elasticsearch/ElasticSearchRestHealthIndicatorAutoConfiguration.java" TargetMode="External"/><Relationship Id="rId76" Type="http://schemas.openxmlformats.org/officeDocument/2006/relationships/hyperlink" Target="https://docs.spring.io/spring-boot/docs/2.1.4.RELEASE/reference/htmlsingle/" TargetMode="External"/><Relationship Id="rId807" Type="http://schemas.openxmlformats.org/officeDocument/2006/relationships/hyperlink" Target="https://github.com/spring-projects/spring-boot/tree/v2.1.4.RELEASE/spring-boot-project/spring-boot-starters/spring-boot-starter-data-cassandra-reactive/pom.xml" TargetMode="External"/><Relationship Id="rId1437" Type="http://schemas.openxmlformats.org/officeDocument/2006/relationships/hyperlink" Target="https://www.freedesktop.org/software/systemd/man/systemd.service.html" TargetMode="External"/><Relationship Id="rId1644" Type="http://schemas.openxmlformats.org/officeDocument/2006/relationships/hyperlink" Target="https://github.com/spring-projects/spring-boot/tree/v2.1.4.RELEASE/spring-boot-project/spring-boot-autoconfigure/src/main/java/org/springframework/boot/autoconfigure/solr/SolrProperties.java" TargetMode="External"/><Relationship Id="rId1851" Type="http://schemas.openxmlformats.org/officeDocument/2006/relationships/hyperlink" Target="https://github.com/spring-projects/spring-boot/tree/v2.1.4.RELEASE/spring-boot-project/spring-boot-autoconfigure/src/main/java/org/springframework/boot/autoconfigure/mustache/MustacheAutoConfiguration.java" TargetMode="External"/><Relationship Id="rId1504" Type="http://schemas.openxmlformats.org/officeDocument/2006/relationships/hyperlink" Target="https://docs.spring.io/spring-boot/docs/2.1.4.RELEASE/reference/htmlsingle/" TargetMode="External"/><Relationship Id="rId1711" Type="http://schemas.openxmlformats.org/officeDocument/2006/relationships/hyperlink" Target="https://github.com/spring-projects/spring-boot/tree/v2.1.4.RELEASE/spring-boot-project/spring-boot-autoconfigure/src/main/java/org/springframework/boot/autoconfigure/aop/AopAutoConfiguration.java" TargetMode="External"/><Relationship Id="rId1949" Type="http://schemas.openxmlformats.org/officeDocument/2006/relationships/hyperlink" Target="https://github.com/spring-projects/spring-boot/tree/v2.1.4.RELEASE/spring-boot-project/spring-boot-actuator-autoconfigure/src/main/java/org/springframework/boot/actuate/autoconfigure/audit/AuditAutoConfiguration.java" TargetMode="External"/><Relationship Id="rId292" Type="http://schemas.openxmlformats.org/officeDocument/2006/relationships/hyperlink" Target="https://docs.spring.io/spring-boot/docs/2.1.4.RELEASE/reference/htmlsingle/" TargetMode="External"/><Relationship Id="rId1809" Type="http://schemas.openxmlformats.org/officeDocument/2006/relationships/hyperlink" Target="https://github.com/spring-projects/spring-boot/tree/v2.1.4.RELEASE/spring-boot-project/spring-boot-autoconfigure/src/main/java/org/springframework/boot/autoconfigure/jmx/JmxAutoConfiguration.java" TargetMode="External"/><Relationship Id="rId597" Type="http://schemas.openxmlformats.org/officeDocument/2006/relationships/hyperlink" Target="https://docs.spring.io/spring-boot/docs/2.1.4.RELEASE/reference/htmlsingle/" TargetMode="External"/><Relationship Id="rId152" Type="http://schemas.openxmlformats.org/officeDocument/2006/relationships/hyperlink" Target="https://docs.spring.io/spring-boot/docs/2.1.4.RELEASE/reference/htmlsingle/" TargetMode="External"/><Relationship Id="rId457" Type="http://schemas.openxmlformats.org/officeDocument/2006/relationships/hyperlink" Target="https://docs.spring.io/spring-boot/docs/2.1.4.RELEASE/reference/htmlsingle/" TargetMode="External"/><Relationship Id="rId1087" Type="http://schemas.openxmlformats.org/officeDocument/2006/relationships/hyperlink" Target="https://docs.spring.io/spring-data/couchbase/docs/current/reference/html/" TargetMode="External"/><Relationship Id="rId1294" Type="http://schemas.openxmlformats.org/officeDocument/2006/relationships/hyperlink" Target="https://docs.spring.io/spring-boot/docs/2.1.4.RELEASE/actuator-api//html" TargetMode="External"/><Relationship Id="rId2040" Type="http://schemas.openxmlformats.org/officeDocument/2006/relationships/hyperlink" Target="https://docs.spring.io/spring-boot/docs/2.1.4.RELEASE/api/org/springframework/boot/actuate/autoconfigure/jolokia/JolokiaEndpointAutoConfiguration.html" TargetMode="External"/><Relationship Id="rId664" Type="http://schemas.openxmlformats.org/officeDocument/2006/relationships/hyperlink" Target="https://docs.spring.io/spring-boot/docs/2.1.4.RELEASE/reference/htmlsingle/" TargetMode="External"/><Relationship Id="rId871" Type="http://schemas.openxmlformats.org/officeDocument/2006/relationships/hyperlink" Target="https://github.com/spring-projects/spring-boot/tree/v2.1.4.RELEASE/spring-boot-project/spring-boot-devtools/src/main/java/org/springframework/boot/devtools/env/DevToolsPropertyDefaultsPostProcessor.java" TargetMode="External"/><Relationship Id="rId969" Type="http://schemas.openxmlformats.org/officeDocument/2006/relationships/hyperlink" Target="https://en.wikipedia.org/wiki/Cross-origin_resource_sharing" TargetMode="External"/><Relationship Id="rId1599" Type="http://schemas.openxmlformats.org/officeDocument/2006/relationships/hyperlink" Target="https://github.com/spring-projects/spring-boot/tree/v2.1.4.RELEASE/spring-boot-project/spring-boot/src/main/java/org/springframework/boot/SpringApplication.java" TargetMode="External"/><Relationship Id="rId317" Type="http://schemas.openxmlformats.org/officeDocument/2006/relationships/hyperlink" Target="https://docs.spring.io/spring-boot/docs/2.1.4.RELEASE/reference/htmlsingle/" TargetMode="External"/><Relationship Id="rId524" Type="http://schemas.openxmlformats.org/officeDocument/2006/relationships/hyperlink" Target="https://docs.spring.io/spring-boot/docs/2.1.4.RELEASE/reference/htmlsingle/" TargetMode="External"/><Relationship Id="rId731" Type="http://schemas.openxmlformats.org/officeDocument/2006/relationships/hyperlink" Target="https://docs.spring.io/spring-boot/docs/2.1.4.RELEASE/reference/htmlsingle/" TargetMode="External"/><Relationship Id="rId1154" Type="http://schemas.openxmlformats.org/officeDocument/2006/relationships/hyperlink" Target="https://docs.hazelcast.org/docs/latest/manual/html-single/" TargetMode="External"/><Relationship Id="rId1361" Type="http://schemas.openxmlformats.org/officeDocument/2006/relationships/hyperlink" Target="https://micrometer.io/docs/registry/dynatrace" TargetMode="External"/><Relationship Id="rId1459" Type="http://schemas.openxmlformats.org/officeDocument/2006/relationships/hyperlink" Target="https://docs.spring.io/spring-boot/docs/2.1.4.RELEASE/maven-plugin" TargetMode="External"/><Relationship Id="rId98" Type="http://schemas.openxmlformats.org/officeDocument/2006/relationships/hyperlink" Target="https://docs.spring.io/spring-boot/docs/2.1.4.RELEASE/reference/htmlsingle/" TargetMode="External"/><Relationship Id="rId829" Type="http://schemas.openxmlformats.org/officeDocument/2006/relationships/hyperlink" Target="https://docs.spring.io/spring-boot/docs/2.1.4.RELEASE/reference/htmlsingle/" TargetMode="External"/><Relationship Id="rId1014" Type="http://schemas.openxmlformats.org/officeDocument/2006/relationships/hyperlink" Target="https://projects.spring.io/spring-data/" TargetMode="External"/><Relationship Id="rId1221" Type="http://schemas.openxmlformats.org/officeDocument/2006/relationships/hyperlink" Target="https://docs.spring.io/spring-boot/docs/2.1.4.RELEASE/reference/htmlsingle/" TargetMode="External"/><Relationship Id="rId1666" Type="http://schemas.openxmlformats.org/officeDocument/2006/relationships/hyperlink" Target="https://github.com/spring-projects/spring-boot/tree/v2.1.4.RELEASE/spring-boot-project/spring-boot-autoconfigure/src/main/java/org/springframework/boot/autoconfigure/kafka/KafkaProperties.java" TargetMode="External"/><Relationship Id="rId1873" Type="http://schemas.openxmlformats.org/officeDocument/2006/relationships/hyperlink" Target="https://github.com/spring-projects/spring-boot/tree/v2.1.4.RELEASE/spring-boot-project/spring-boot-autoconfigure/src/main/java/org/springframework/boot/autoconfigure/security/oauth2/resource/reactive/ReactiveOAuth2ResourceServerAutoConfiguration.java" TargetMode="External"/><Relationship Id="rId1319" Type="http://schemas.openxmlformats.org/officeDocument/2006/relationships/hyperlink" Target="https://github.com/spring-projects/spring-boot/tree/v2.1.4.RELEASE/spring-boot-project/spring-boot-actuator/src/main/java/org/springframework/boot/actuate/health/ReactiveHealthIndicator.java" TargetMode="External"/><Relationship Id="rId1526" Type="http://schemas.openxmlformats.org/officeDocument/2006/relationships/hyperlink" Target="https://logging.apache.org/log4j/2.0/log4j-jul/index.html" TargetMode="External"/><Relationship Id="rId1733" Type="http://schemas.openxmlformats.org/officeDocument/2006/relationships/hyperlink" Target="https://github.com/spring-projects/spring-boot/tree/v2.1.4.RELEASE/spring-boot-project/spring-boot-autoconfigure/src/main/java/org/springframework/boot/autoconfigure/http/codec/CodecsAutoConfiguration.java" TargetMode="External"/><Relationship Id="rId1940" Type="http://schemas.openxmlformats.org/officeDocument/2006/relationships/hyperlink" Target="https://docs.spring.io/spring-boot/docs/2.1.4.RELEASE/api/org/springframework/boot/autoconfigure/websocket/reactive/WebSocketReactiveAutoConfiguration.html" TargetMode="External"/><Relationship Id="rId25" Type="http://schemas.openxmlformats.org/officeDocument/2006/relationships/hyperlink" Target="https://docs.spring.io/spring-boot/docs/2.1.4.RELEASE/reference/htmlsingle/" TargetMode="External"/><Relationship Id="rId1800" Type="http://schemas.openxmlformats.org/officeDocument/2006/relationships/hyperlink" Target="https://docs.spring.io/spring-boot/docs/2.1.4.RELEASE/api/org/springframework/boot/autoconfigure/data/jdbc/JdbcRepositoriesAutoConfiguration.html" TargetMode="External"/><Relationship Id="rId174" Type="http://schemas.openxmlformats.org/officeDocument/2006/relationships/hyperlink" Target="https://docs.spring.io/spring-boot/docs/2.1.4.RELEASE/reference/htmlsingle/" TargetMode="External"/><Relationship Id="rId381" Type="http://schemas.openxmlformats.org/officeDocument/2006/relationships/hyperlink" Target="https://docs.spring.io/spring-boot/docs/2.1.4.RELEASE/reference/htmlsingle/" TargetMode="External"/><Relationship Id="rId2062" Type="http://schemas.openxmlformats.org/officeDocument/2006/relationships/hyperlink" Target="https://docs.spring.io/spring-boot/docs/2.1.4.RELEASE/api/org/springframework/boot/actuate/autoconfigure/web/server/ManagementContextAutoConfiguration.html" TargetMode="External"/><Relationship Id="rId241" Type="http://schemas.openxmlformats.org/officeDocument/2006/relationships/hyperlink" Target="https://docs.spring.io/spring-boot/docs/2.1.4.RELEASE/reference/htmlsingle/" TargetMode="External"/><Relationship Id="rId479" Type="http://schemas.openxmlformats.org/officeDocument/2006/relationships/hyperlink" Target="https://docs.spring.io/spring-boot/docs/2.1.4.RELEASE/reference/htmlsingle/" TargetMode="External"/><Relationship Id="rId686" Type="http://schemas.openxmlformats.org/officeDocument/2006/relationships/hyperlink" Target="https://docs.spring.io/spring-boot/docs/2.1.4.RELEASE/reference/htmlsingle/" TargetMode="External"/><Relationship Id="rId893" Type="http://schemas.openxmlformats.org/officeDocument/2006/relationships/hyperlink" Target="https://github.com/spring-projects/spring-boot/tree/v2.1.4.RELEASE/spring-boot-project/spring-boot/src/main/java/org/springframework/boot/ansi/AnsiPropertySource.java" TargetMode="External"/><Relationship Id="rId339" Type="http://schemas.openxmlformats.org/officeDocument/2006/relationships/hyperlink" Target="https://docs.spring.io/spring-boot/docs/2.1.4.RELEASE/reference/htmlsingle/" TargetMode="External"/><Relationship Id="rId546" Type="http://schemas.openxmlformats.org/officeDocument/2006/relationships/hyperlink" Target="https://docs.spring.io/spring-boot/docs/2.1.4.RELEASE/reference/htmlsingle/" TargetMode="External"/><Relationship Id="rId753" Type="http://schemas.openxmlformats.org/officeDocument/2006/relationships/hyperlink" Target="https://brew.sh/" TargetMode="External"/><Relationship Id="rId1176" Type="http://schemas.openxmlformats.org/officeDocument/2006/relationships/hyperlink" Target="https://docs.spring.io/spring-boot/docs/2.1.4.RELEASE/reference/htmlsingle/" TargetMode="External"/><Relationship Id="rId1383" Type="http://schemas.openxmlformats.org/officeDocument/2006/relationships/hyperlink" Target="https://docs.spring.io/spring-boot/docs/2.1.4.RELEASE/reference/htmlsingle/" TargetMode="External"/><Relationship Id="rId101" Type="http://schemas.openxmlformats.org/officeDocument/2006/relationships/hyperlink" Target="https://docs.spring.io/spring-boot/docs/2.1.4.RELEASE/reference/htmlsingle/" TargetMode="External"/><Relationship Id="rId406" Type="http://schemas.openxmlformats.org/officeDocument/2006/relationships/hyperlink" Target="https://docs.spring.io/spring-boot/docs/2.1.4.RELEASE/reference/htmlsingle/" TargetMode="External"/><Relationship Id="rId960" Type="http://schemas.openxmlformats.org/officeDocument/2006/relationships/hyperlink" Target="https://docs.spring.io/spring/docs/5.1.6.RELEASE/spring-framework-reference/web.html" TargetMode="External"/><Relationship Id="rId1036" Type="http://schemas.openxmlformats.org/officeDocument/2006/relationships/hyperlink" Target="https://projects.spring.io/spring-data-jdbc/" TargetMode="External"/><Relationship Id="rId1243" Type="http://schemas.openxmlformats.org/officeDocument/2006/relationships/hyperlink" Target="https://docs.spring.io/spring/docs/5.1.6.RELEASE/spring-framework-reference/languages.html" TargetMode="External"/><Relationship Id="rId1590" Type="http://schemas.openxmlformats.org/officeDocument/2006/relationships/hyperlink" Target="https://github.com/xetorthio/jedis/" TargetMode="External"/><Relationship Id="rId1688" Type="http://schemas.openxmlformats.org/officeDocument/2006/relationships/hyperlink" Target="https://github.com/spring-projects/spring-boot/tree/v2.1.4.RELEASE/spring-boot-project/spring-boot-actuator/src/main/java/org/springframework/boot/actuate/liquibase/LiquibaseEndpoint.java" TargetMode="External"/><Relationship Id="rId1895" Type="http://schemas.openxmlformats.org/officeDocument/2006/relationships/hyperlink" Target="https://github.com/spring-projects/spring-boot/tree/v2.1.4.RELEASE/spring-boot-project/spring-boot-autoconfigure/src/main/java/org/springframework/boot/autoconfigure/security/servlet/SecurityAutoConfiguration.java" TargetMode="External"/><Relationship Id="rId613" Type="http://schemas.openxmlformats.org/officeDocument/2006/relationships/hyperlink" Target="https://docs.spring.io/spring-boot/docs/2.1.4.RELEASE/reference/htmlsingle/" TargetMode="External"/><Relationship Id="rId820" Type="http://schemas.openxmlformats.org/officeDocument/2006/relationships/hyperlink" Target="https://github.com/spring-projects/spring-boot/tree/v2.1.4.RELEASE/spring-boot-project/spring-boot-starters/spring-boot-starter-data-solr/pom.xml" TargetMode="External"/><Relationship Id="rId918" Type="http://schemas.openxmlformats.org/officeDocument/2006/relationships/hyperlink" Target="https://docs.oracle.com/javase/8/docs/api//java/time/Duration.html" TargetMode="External"/><Relationship Id="rId1450" Type="http://schemas.openxmlformats.org/officeDocument/2006/relationships/hyperlink" Target="https://platform.spring.io/" TargetMode="External"/><Relationship Id="rId1548" Type="http://schemas.openxmlformats.org/officeDocument/2006/relationships/hyperlink" Target="https://github.com/spring-projects/spring-boot/tree/v2.1.4.RELEASE/spring-boot-project/spring-boot-autoconfigure/src/main/java/org/springframework/boot/autoconfigure/flyway/FlywayMigrationStrategy.java" TargetMode="External"/><Relationship Id="rId1755" Type="http://schemas.openxmlformats.org/officeDocument/2006/relationships/hyperlink" Target="https://github.com/spring-projects/spring-boot/tree/v2.1.4.RELEASE/spring-boot-project/spring-boot-autoconfigure/src/main/java/org/springframework/boot/autoconfigure/data/elasticsearch/ElasticsearchDataAutoConfiguration.java" TargetMode="External"/><Relationship Id="rId1103" Type="http://schemas.openxmlformats.org/officeDocument/2006/relationships/hyperlink" Target="https://docs.spring.io/spring-boot/docs/2.1.4.RELEASE/reference/htmlsingle/" TargetMode="External"/><Relationship Id="rId1310" Type="http://schemas.openxmlformats.org/officeDocument/2006/relationships/hyperlink" Target="https://github.com/spring-projects/spring-boot/tree/v2.1.4.RELEASE/spring-boot-project/spring-boot-actuator/src/main/java/org/springframework/boot/actuate/neo4j/Neo4jHealthIndicator.java" TargetMode="External"/><Relationship Id="rId1408" Type="http://schemas.openxmlformats.org/officeDocument/2006/relationships/hyperlink" Target="https://docs.cloudfoundry.org/cf-cli/install-go-cli.html" TargetMode="External"/><Relationship Id="rId1962" Type="http://schemas.openxmlformats.org/officeDocument/2006/relationships/hyperlink" Target="https://docs.spring.io/spring-boot/docs/2.1.4.RELEASE/api/org/springframework/boot/actuate/autoconfigure/cassandra/CassandraReactiveHealthIndicatorAutoConfiguration.html" TargetMode="External"/><Relationship Id="rId47" Type="http://schemas.openxmlformats.org/officeDocument/2006/relationships/hyperlink" Target="https://docs.spring.io/spring-boot/docs/2.1.4.RELEASE/reference/htmlsingle/" TargetMode="External"/><Relationship Id="rId1615" Type="http://schemas.openxmlformats.org/officeDocument/2006/relationships/hyperlink" Target="https://github.com/spring-projects/spring-boot/tree/v2.1.4.RELEASE/spring-boot-project/spring-boot-autoconfigure/src/main/java/org/springframework/boot/autoconfigure/jackson/JacksonProperties.java" TargetMode="External"/><Relationship Id="rId1822" Type="http://schemas.openxmlformats.org/officeDocument/2006/relationships/hyperlink" Target="https://docs.spring.io/spring-boot/docs/2.1.4.RELEASE/api/org/springframework/boot/autoconfigure/transaction/jta/JtaAutoConfiguration.html" TargetMode="External"/><Relationship Id="rId196" Type="http://schemas.openxmlformats.org/officeDocument/2006/relationships/hyperlink" Target="https://docs.spring.io/spring-boot/docs/2.1.4.RELEASE/reference/htmlsingle/" TargetMode="External"/><Relationship Id="rId2084" Type="http://schemas.openxmlformats.org/officeDocument/2006/relationships/hyperlink" Target="https://docs.spring.io/spring-boot/docs/2.1.4.RELEASE/api/org/springframework/boot/actuate/autoconfigure/metrics/amqp/RabbitMetricsAutoConfiguration.html" TargetMode="External"/><Relationship Id="rId263" Type="http://schemas.openxmlformats.org/officeDocument/2006/relationships/hyperlink" Target="https://docs.spring.io/spring-boot/docs/2.1.4.RELEASE/reference/htmlsingle/" TargetMode="External"/><Relationship Id="rId470" Type="http://schemas.openxmlformats.org/officeDocument/2006/relationships/hyperlink" Target="https://docs.spring.io/spring-boot/docs/2.1.4.RELEASE/reference/htmlsingle/" TargetMode="External"/><Relationship Id="rId123" Type="http://schemas.openxmlformats.org/officeDocument/2006/relationships/hyperlink" Target="https://docs.spring.io/spring-boot/docs/2.1.4.RELEASE/reference/htmlsingle/" TargetMode="External"/><Relationship Id="rId330" Type="http://schemas.openxmlformats.org/officeDocument/2006/relationships/hyperlink" Target="https://docs.spring.io/spring-boot/docs/2.1.4.RELEASE/reference/htmlsingle/" TargetMode="External"/><Relationship Id="rId568" Type="http://schemas.openxmlformats.org/officeDocument/2006/relationships/hyperlink" Target="https://docs.spring.io/spring-boot/docs/2.1.4.RELEASE/reference/htmlsingle/" TargetMode="External"/><Relationship Id="rId775" Type="http://schemas.openxmlformats.org/officeDocument/2006/relationships/hyperlink" Target="https://docs.spring.io/spring-boot/docs/2.1.4.RELEASE/reference/htmlsingle/" TargetMode="External"/><Relationship Id="rId982" Type="http://schemas.openxmlformats.org/officeDocument/2006/relationships/hyperlink" Target="https://docs.spring.io/spring-boot/docs/2.1.4.RELEASE/reference/htmlsingle/" TargetMode="External"/><Relationship Id="rId1198" Type="http://schemas.openxmlformats.org/officeDocument/2006/relationships/hyperlink" Target="https://docs.spring.io/spring-boot/docs/2.1.4.RELEASE/reference/htmlsingle/" TargetMode="External"/><Relationship Id="rId2011" Type="http://schemas.openxmlformats.org/officeDocument/2006/relationships/hyperlink" Target="https://github.com/spring-projects/spring-boot/tree/v2.1.4.RELEASE/spring-boot-project/spring-boot-actuator-autoconfigure/src/main/java/org/springframework/boot/actuate/autoconfigure/metrics/web/client/HttpClientMetricsAutoConfiguration.java" TargetMode="External"/><Relationship Id="rId428" Type="http://schemas.openxmlformats.org/officeDocument/2006/relationships/hyperlink" Target="https://docs.spring.io/spring-boot/docs/2.1.4.RELEASE/reference/htmlsingle/" TargetMode="External"/><Relationship Id="rId635" Type="http://schemas.openxmlformats.org/officeDocument/2006/relationships/hyperlink" Target="https://docs.spring.io/spring-boot/docs/2.1.4.RELEASE/reference/htmlsingle/" TargetMode="External"/><Relationship Id="rId842" Type="http://schemas.openxmlformats.org/officeDocument/2006/relationships/hyperlink" Target="https://github.com/spring-projects/spring-boot/tree/v2.1.4.RELEASE/spring-boot-project/spring-boot-starters/spring-boot-starter-validation/pom.xml" TargetMode="External"/><Relationship Id="rId1058" Type="http://schemas.openxmlformats.org/officeDocument/2006/relationships/hyperlink" Target="https://www.mongodb.com/" TargetMode="External"/><Relationship Id="rId1265" Type="http://schemas.openxmlformats.org/officeDocument/2006/relationships/hyperlink" Target="https://docs.spring.io/spring-boot/docs/2.1.4.RELEASE/reference/htmlsingle/" TargetMode="External"/><Relationship Id="rId1472" Type="http://schemas.openxmlformats.org/officeDocument/2006/relationships/hyperlink" Target="https://docs.spring.io/spring-boot/docs/2.1.4.RELEASE/reference/htmlsingle/" TargetMode="External"/><Relationship Id="rId2109" Type="http://schemas.openxmlformats.org/officeDocument/2006/relationships/hyperlink" Target="https://github.com/spring-projects/spring-boot/tree/v2.1.4.RELEASE/spring-boot-project/spring-boot-actuator-autoconfigure/src/main/java/org/springframework/boot/actuate/autoconfigure/metrics/export/statsd/StatsdMetricsExportAutoConfiguration.java" TargetMode="External"/><Relationship Id="rId702" Type="http://schemas.openxmlformats.org/officeDocument/2006/relationships/hyperlink" Target="https://docs.spring.io/spring-boot/docs/2.1.4.RELEASE/reference/htmlsingle/" TargetMode="External"/><Relationship Id="rId1125" Type="http://schemas.openxmlformats.org/officeDocument/2006/relationships/hyperlink" Target="https://docs.spring.io/spring/docs/5.1.6.RELEASE/javadoc-api/org/springframework/jms/annotation/EnableJms.html" TargetMode="External"/><Relationship Id="rId1332" Type="http://schemas.openxmlformats.org/officeDocument/2006/relationships/hyperlink" Target="https://github.com/spring-projects/spring-boot/tree/v2.1.4.RELEASE/spring-boot-project/spring-boot-actuator/src/main/java/org/springframework/boot/actuate/info/InfoContributor.java" TargetMode="External"/><Relationship Id="rId1777" Type="http://schemas.openxmlformats.org/officeDocument/2006/relationships/hyperlink" Target="https://github.com/spring-projects/spring-boot/tree/v2.1.4.RELEASE/spring-boot-project/spring-boot-autoconfigure/src/main/java/org/springframework/boot/autoconfigure/h2/H2ConsoleAutoConfiguration.java" TargetMode="External"/><Relationship Id="rId1984" Type="http://schemas.openxmlformats.org/officeDocument/2006/relationships/hyperlink" Target="https://docs.spring.io/spring-boot/docs/2.1.4.RELEASE/api/org/springframework/boot/actuate/autoconfigure/metrics/export/dynatrace/DynatraceMetricsExportAutoConfiguration.html" TargetMode="External"/><Relationship Id="rId69" Type="http://schemas.openxmlformats.org/officeDocument/2006/relationships/hyperlink" Target="https://docs.spring.io/spring-boot/docs/2.1.4.RELEASE/reference/htmlsingle/" TargetMode="External"/><Relationship Id="rId1637" Type="http://schemas.openxmlformats.org/officeDocument/2006/relationships/hyperlink" Target="https://github.com/spring-projects/spring-boot/tree/v2.1.4.RELEASE/spring-boot-project/spring-boot-autoconfigure/src/main/java/org/springframework/boot/autoconfigure/dao/PersistenceExceptionTranslationAutoConfiguration.java" TargetMode="External"/><Relationship Id="rId1844" Type="http://schemas.openxmlformats.org/officeDocument/2006/relationships/hyperlink" Target="https://docs.spring.io/spring-boot/docs/2.1.4.RELEASE/api/org/springframework/boot/autoconfigure/data/mongo/MongoReactiveDataAutoConfiguration.html" TargetMode="External"/><Relationship Id="rId1704" Type="http://schemas.openxmlformats.org/officeDocument/2006/relationships/hyperlink" Target="https://docs.spring.io/spring-boot/docs/2.1.4.RELEASE/reference/htmlsingle/" TargetMode="External"/><Relationship Id="rId285" Type="http://schemas.openxmlformats.org/officeDocument/2006/relationships/hyperlink" Target="https://docs.spring.io/spring-boot/docs/2.1.4.RELEASE/reference/htmlsingle/" TargetMode="External"/><Relationship Id="rId1911" Type="http://schemas.openxmlformats.org/officeDocument/2006/relationships/hyperlink" Target="https://github.com/spring-projects/spring-boot/tree/v2.1.4.RELEASE/spring-boot-project/spring-boot-autoconfigure/src/main/java/org/springframework/boot/autoconfigure/admin/SpringApplicationAdminJmxAutoConfiguration.java" TargetMode="External"/><Relationship Id="rId492" Type="http://schemas.openxmlformats.org/officeDocument/2006/relationships/hyperlink" Target="https://docs.spring.io/spring-boot/docs/2.1.4.RELEASE/reference/htmlsingle/" TargetMode="External"/><Relationship Id="rId797" Type="http://schemas.openxmlformats.org/officeDocument/2006/relationships/hyperlink" Target="https://docs.spring.io/spring-boot/docs/2.1.4.RELEASE/reference/htmlsingle/" TargetMode="External"/><Relationship Id="rId145" Type="http://schemas.openxmlformats.org/officeDocument/2006/relationships/hyperlink" Target="https://docs.spring.io/spring-boot/docs/2.1.4.RELEASE/reference/htmlsingle/" TargetMode="External"/><Relationship Id="rId352" Type="http://schemas.openxmlformats.org/officeDocument/2006/relationships/hyperlink" Target="https://docs.spring.io/spring-boot/docs/2.1.4.RELEASE/reference/htmlsingle/" TargetMode="External"/><Relationship Id="rId1287" Type="http://schemas.openxmlformats.org/officeDocument/2006/relationships/hyperlink" Target="https://github.com/spring-projects/spring-boot/tree/v2.1.4.RELEASE/spring-boot-project/spring-boot-actuator" TargetMode="External"/><Relationship Id="rId2033" Type="http://schemas.openxmlformats.org/officeDocument/2006/relationships/hyperlink" Target="https://github.com/spring-projects/spring-boot/tree/v2.1.4.RELEASE/spring-boot-project/spring-boot-actuator-autoconfigure/src/main/java/org/springframework/boot/actuate/autoconfigure/jms/JmsHealthIndicatorAutoConfiguration.java" TargetMode="External"/><Relationship Id="rId212" Type="http://schemas.openxmlformats.org/officeDocument/2006/relationships/hyperlink" Target="https://docs.spring.io/spring-boot/docs/2.1.4.RELEASE/reference/htmlsingle/" TargetMode="External"/><Relationship Id="rId657" Type="http://schemas.openxmlformats.org/officeDocument/2006/relationships/hyperlink" Target="https://docs.spring.io/spring-boot/docs/2.1.4.RELEASE/reference/htmlsingle/" TargetMode="External"/><Relationship Id="rId864" Type="http://schemas.openxmlformats.org/officeDocument/2006/relationships/hyperlink" Target="https://maven.apache.org/plugins/maven-idea-plugin/" TargetMode="External"/><Relationship Id="rId1494" Type="http://schemas.openxmlformats.org/officeDocument/2006/relationships/hyperlink" Target="https://github.com/spring-projects/spring-boot/tree/v2.1.4.RELEASE/spring-boot-project/spring-boot-autoconfigure/src/main/java/org/springframework/boot/autoconfigure/web/ServerProperties.java" TargetMode="External"/><Relationship Id="rId1799" Type="http://schemas.openxmlformats.org/officeDocument/2006/relationships/hyperlink" Target="https://github.com/spring-projects/spring-boot/tree/v2.1.4.RELEASE/spring-boot-project/spring-boot-autoconfigure/src/main/java/org/springframework/boot/autoconfigure/data/jdbc/JdbcRepositoriesAutoConfiguration.java" TargetMode="External"/><Relationship Id="rId2100" Type="http://schemas.openxmlformats.org/officeDocument/2006/relationships/hyperlink" Target="https://docs.spring.io/spring-boot/docs/2.1.4.RELEASE/api/org/springframework/boot/actuate/autoconfigure/session/SessionsEndpointAutoConfiguration.html" TargetMode="External"/><Relationship Id="rId517" Type="http://schemas.openxmlformats.org/officeDocument/2006/relationships/hyperlink" Target="https://docs.spring.io/spring-boot/docs/2.1.4.RELEASE/reference/htmlsingle/" TargetMode="External"/><Relationship Id="rId724" Type="http://schemas.openxmlformats.org/officeDocument/2006/relationships/hyperlink" Target="https://docs.spring.io/spring-boot/docs/2.1.4.RELEASE/reference/htmlsingle/" TargetMode="External"/><Relationship Id="rId931" Type="http://schemas.openxmlformats.org/officeDocument/2006/relationships/hyperlink" Target="https://docs.spring.io/spring-boot/docs/2.1.4.RELEASE/api/org/springframework/boot/ansi/AnsiOutput.Enabled.html" TargetMode="External"/><Relationship Id="rId1147" Type="http://schemas.openxmlformats.org/officeDocument/2006/relationships/hyperlink" Target="https://github.com/bitronix/btm/wiki/Transaction-manager-configuration" TargetMode="External"/><Relationship Id="rId1354" Type="http://schemas.openxmlformats.org/officeDocument/2006/relationships/hyperlink" Target="https://docs.spring.io/spring-boot/docs/2.1.4.RELEASE/reference/htmlsingle/" TargetMode="External"/><Relationship Id="rId1561" Type="http://schemas.openxmlformats.org/officeDocument/2006/relationships/hyperlink" Target="https://github.com/spring-projects/spring-boot/tree/v2.1.4.RELEASE/spring-boot-project/spring-boot-autoconfigure/src/main/java/org/springframework/boot/autoconfigure/web/servlet/error/ErrorMvcAutoConfiguration.java" TargetMode="External"/><Relationship Id="rId60" Type="http://schemas.openxmlformats.org/officeDocument/2006/relationships/hyperlink" Target="https://docs.spring.io/spring-boot/docs/2.1.4.RELEASE/reference/htmlsingle/" TargetMode="External"/><Relationship Id="rId1007" Type="http://schemas.openxmlformats.org/officeDocument/2006/relationships/hyperlink" Target="https://github.com/spring-projects/spring-boot/tree/v2.1.4.RELEASE/spring-boot-samples/" TargetMode="External"/><Relationship Id="rId1214" Type="http://schemas.openxmlformats.org/officeDocument/2006/relationships/hyperlink" Target="https://docs.spring.io/spring-boot/docs/2.1.4.RELEASE/reference/htmlsingle/" TargetMode="External"/><Relationship Id="rId1421" Type="http://schemas.openxmlformats.org/officeDocument/2006/relationships/hyperlink" Target="https://exampledriven.wordpress.com/2017/01/09/spring-boot-aws-elastic-beanstalk-example/" TargetMode="External"/><Relationship Id="rId1659" Type="http://schemas.openxmlformats.org/officeDocument/2006/relationships/hyperlink" Target="https://github.com/spring-projects/spring-boot/tree/v2.1.4.RELEASE/spring-boot-project/spring-boot-autoconfigure/src/main/java/org/springframework/boot/autoconfigure/data/redis/RedisProperties.java" TargetMode="External"/><Relationship Id="rId1866" Type="http://schemas.openxmlformats.org/officeDocument/2006/relationships/hyperlink" Target="https://docs.spring.io/spring-boot/docs/2.1.4.RELEASE/api/org/springframework/boot/autoconfigure/context/PropertyPlaceholderAutoConfiguration.html" TargetMode="External"/><Relationship Id="rId1519" Type="http://schemas.openxmlformats.org/officeDocument/2006/relationships/hyperlink" Target="https://github.com/spring-projects/spring-boot/tree/v2.1.4.RELEASE/spring-boot-project/spring-boot-autoconfigure/src/main/java/org/springframework/boot/autoconfigure/freemarker/FreeMarkerAutoConfiguration.java" TargetMode="External"/><Relationship Id="rId1726" Type="http://schemas.openxmlformats.org/officeDocument/2006/relationships/hyperlink" Target="https://docs.spring.io/spring-boot/docs/2.1.4.RELEASE/api/org/springframework/boot/autoconfigure/data/cassandra/CassandraReactiveRepositoriesAutoConfiguration.html" TargetMode="External"/><Relationship Id="rId1933" Type="http://schemas.openxmlformats.org/officeDocument/2006/relationships/hyperlink" Target="https://github.com/spring-projects/spring-boot/tree/v2.1.4.RELEASE/spring-boot-project/spring-boot-autoconfigure/src/main/java/org/springframework/boot/autoconfigure/webservices/client/WebServiceTemplateAutoConfiguration.java" TargetMode="External"/><Relationship Id="rId18" Type="http://schemas.openxmlformats.org/officeDocument/2006/relationships/hyperlink" Target="https://docs.spring.io/spring-boot/docs/2.1.4.RELEASE/reference/htmlsingle/" TargetMode="External"/><Relationship Id="rId167" Type="http://schemas.openxmlformats.org/officeDocument/2006/relationships/hyperlink" Target="https://docs.spring.io/spring-boot/docs/2.1.4.RELEASE/reference/htmlsingle/" TargetMode="External"/><Relationship Id="rId374" Type="http://schemas.openxmlformats.org/officeDocument/2006/relationships/hyperlink" Target="https://docs.spring.io/spring-boot/docs/2.1.4.RELEASE/reference/htmlsingle/" TargetMode="External"/><Relationship Id="rId581" Type="http://schemas.openxmlformats.org/officeDocument/2006/relationships/hyperlink" Target="https://docs.spring.io/spring-boot/docs/2.1.4.RELEASE/reference/htmlsingle/" TargetMode="External"/><Relationship Id="rId2055" Type="http://schemas.openxmlformats.org/officeDocument/2006/relationships/hyperlink" Target="https://github.com/spring-projects/spring-boot/tree/v2.1.4.RELEASE/spring-boot-project/spring-boot-actuator-autoconfigure/src/main/java/org/springframework/boot/actuate/autoconfigure/metrics/LogbackMetricsAutoConfiguration.java" TargetMode="External"/><Relationship Id="rId234" Type="http://schemas.openxmlformats.org/officeDocument/2006/relationships/hyperlink" Target="https://docs.spring.io/spring-boot/docs/2.1.4.RELEASE/reference/htmlsingle/" TargetMode="External"/><Relationship Id="rId679" Type="http://schemas.openxmlformats.org/officeDocument/2006/relationships/hyperlink" Target="https://docs.spring.io/spring-boot/docs/2.1.4.RELEASE/reference/htmlsingle/" TargetMode="External"/><Relationship Id="rId886" Type="http://schemas.openxmlformats.org/officeDocument/2006/relationships/hyperlink" Target="https://docs.spring.io/spring-boot/docs/2.1.4.RELEASE/reference/htmlsingle/" TargetMode="External"/><Relationship Id="rId2" Type="http://schemas.openxmlformats.org/officeDocument/2006/relationships/styles" Target="styles.xml"/><Relationship Id="rId441" Type="http://schemas.openxmlformats.org/officeDocument/2006/relationships/hyperlink" Target="https://docs.spring.io/spring-boot/docs/2.1.4.RELEASE/reference/htmlsingle/" TargetMode="External"/><Relationship Id="rId539" Type="http://schemas.openxmlformats.org/officeDocument/2006/relationships/hyperlink" Target="https://docs.spring.io/spring-boot/docs/2.1.4.RELEASE/reference/htmlsingle/" TargetMode="External"/><Relationship Id="rId746" Type="http://schemas.openxmlformats.org/officeDocument/2006/relationships/hyperlink" Target="https://docs.spring.io/spring-boot/docs/2.1.4.RELEASE/gradle-plugin/reference/html/" TargetMode="External"/><Relationship Id="rId1071" Type="http://schemas.openxmlformats.org/officeDocument/2006/relationships/hyperlink" Target="https://lucene.apache.org/solr/" TargetMode="External"/><Relationship Id="rId1169" Type="http://schemas.openxmlformats.org/officeDocument/2006/relationships/hyperlink" Target="https://github.com/jayway/JsonPath" TargetMode="External"/><Relationship Id="rId1376" Type="http://schemas.openxmlformats.org/officeDocument/2006/relationships/hyperlink" Target="https://micrometer.io/docs/registry/new-relic" TargetMode="External"/><Relationship Id="rId1583" Type="http://schemas.openxmlformats.org/officeDocument/2006/relationships/hyperlink" Target="https://github.com/spring-projects/spring-boot/tree/v2.1.4.RELEASE/spring-boot-samples/spring-boot-sample-ant" TargetMode="External"/><Relationship Id="rId2122" Type="http://schemas.openxmlformats.org/officeDocument/2006/relationships/hyperlink" Target="https://docs.spring.io/spring-boot/docs/2.1.4.RELEASE/api/org/springframework/boot/actuate/autoconfigure/metrics/web/reactive/WebFluxMetricsAutoConfiguration.html" TargetMode="External"/><Relationship Id="rId301" Type="http://schemas.openxmlformats.org/officeDocument/2006/relationships/hyperlink" Target="https://docs.spring.io/spring-boot/docs/2.1.4.RELEASE/reference/htmlsingle/" TargetMode="External"/><Relationship Id="rId953" Type="http://schemas.openxmlformats.org/officeDocument/2006/relationships/hyperlink" Target="https://docs.spring.io/spring-boot/docs/2.1.4.RELEASE/api/org/springframework/boot/jackson/JsonObjectSerializer.html" TargetMode="External"/><Relationship Id="rId1029" Type="http://schemas.openxmlformats.org/officeDocument/2006/relationships/hyperlink" Target="https://docs.spring.io/spring-boot/docs/2.1.4.RELEASE/reference/htmlsingle/" TargetMode="External"/><Relationship Id="rId1236" Type="http://schemas.openxmlformats.org/officeDocument/2006/relationships/hyperlink" Target="https://docs.spring.io/spring-boot/docs/2.1.4.RELEASE/reference/htmlsingle/" TargetMode="External"/><Relationship Id="rId1790" Type="http://schemas.openxmlformats.org/officeDocument/2006/relationships/hyperlink" Target="https://docs.spring.io/spring-boot/docs/2.1.4.RELEASE/api/org/springframework/boot/autoconfigure/http/HttpMessageConvertersAutoConfiguration.html" TargetMode="External"/><Relationship Id="rId1888" Type="http://schemas.openxmlformats.org/officeDocument/2006/relationships/hyperlink" Target="https://docs.spring.io/spring-boot/docs/2.1.4.RELEASE/api/org/springframework/boot/autoconfigure/data/redis/RedisRepositoriesAutoConfiguration.html" TargetMode="External"/><Relationship Id="rId82" Type="http://schemas.openxmlformats.org/officeDocument/2006/relationships/hyperlink" Target="https://docs.spring.io/spring-boot/docs/2.1.4.RELEASE/reference/htmlsingle/" TargetMode="External"/><Relationship Id="rId606" Type="http://schemas.openxmlformats.org/officeDocument/2006/relationships/hyperlink" Target="https://docs.spring.io/spring-boot/docs/2.1.4.RELEASE/reference/htmlsingle/" TargetMode="External"/><Relationship Id="rId813" Type="http://schemas.openxmlformats.org/officeDocument/2006/relationships/hyperlink" Target="https://github.com/spring-projects/spring-boot/tree/v2.1.4.RELEASE/spring-boot-project/spring-boot-starters/spring-boot-starter-data-ldap/pom.xml" TargetMode="External"/><Relationship Id="rId1443" Type="http://schemas.openxmlformats.org/officeDocument/2006/relationships/hyperlink" Target="https://www.openshift.com/" TargetMode="External"/><Relationship Id="rId1650" Type="http://schemas.openxmlformats.org/officeDocument/2006/relationships/hyperlink" Target="https://github.com/spring-projects/spring-boot/tree/v2.1.4.RELEASE/spring-boot-project/spring-boot-autoconfigure/src/main/java/org/springframework/boot/autoconfigure/h2/H2ConsoleProperties.java" TargetMode="External"/><Relationship Id="rId1748" Type="http://schemas.openxmlformats.org/officeDocument/2006/relationships/hyperlink" Target="https://docs.spring.io/spring-boot/docs/2.1.4.RELEASE/api/org/springframework/boot/autoconfigure/jdbc/DataSourceAutoConfiguration.html" TargetMode="External"/><Relationship Id="rId1303" Type="http://schemas.openxmlformats.org/officeDocument/2006/relationships/hyperlink" Target="https://github.com/spring-projects/spring-boot/tree/v2.1.4.RELEASE/spring-boot-project/spring-boot-actuator/src/main/java/org/springframework/boot/actuate/system/DiskSpaceHealthIndicator.java" TargetMode="External"/><Relationship Id="rId1510" Type="http://schemas.openxmlformats.org/officeDocument/2006/relationships/hyperlink" Target="http://localhost:8080/thing" TargetMode="External"/><Relationship Id="rId1955" Type="http://schemas.openxmlformats.org/officeDocument/2006/relationships/hyperlink" Target="https://github.com/spring-projects/spring-boot/tree/v2.1.4.RELEASE/spring-boot-project/spring-boot-actuator-autoconfigure/src/main/java/org/springframework/boot/actuate/autoconfigure/metrics/cache/CacheMetricsAutoConfiguration.java" TargetMode="External"/><Relationship Id="rId1608" Type="http://schemas.openxmlformats.org/officeDocument/2006/relationships/hyperlink" Target="https://github.com/spring-projects/spring-boot/tree/v2.1.4.RELEASE/spring-boot-project/spring-boot-autoconfigure/src/main/java/org/springframework/boot/autoconfigure/web/ServerProperties.java" TargetMode="External"/><Relationship Id="rId1815" Type="http://schemas.openxmlformats.org/officeDocument/2006/relationships/hyperlink" Target="https://github.com/spring-projects/spring-boot/tree/v2.1.4.RELEASE/spring-boot-project/spring-boot-autoconfigure/src/main/java/org/springframework/boot/autoconfigure/jooq/JooqAutoConfiguration.java" TargetMode="External"/><Relationship Id="rId189" Type="http://schemas.openxmlformats.org/officeDocument/2006/relationships/hyperlink" Target="https://docs.spring.io/spring-boot/docs/2.1.4.RELEASE/reference/htmlsingle/" TargetMode="External"/><Relationship Id="rId396" Type="http://schemas.openxmlformats.org/officeDocument/2006/relationships/hyperlink" Target="https://docs.spring.io/spring-boot/docs/2.1.4.RELEASE/reference/htmlsingle/" TargetMode="External"/><Relationship Id="rId2077" Type="http://schemas.openxmlformats.org/officeDocument/2006/relationships/hyperlink" Target="https://github.com/spring-projects/spring-boot/tree/v2.1.4.RELEASE/spring-boot-project/spring-boot-actuator-autoconfigure/src/main/java/org/springframework/boot/actuate/autoconfigure/metrics/export/newrelic/NewRelicMetricsExportAutoConfiguration.java" TargetMode="External"/><Relationship Id="rId256" Type="http://schemas.openxmlformats.org/officeDocument/2006/relationships/hyperlink" Target="https://docs.spring.io/spring-boot/docs/2.1.4.RELEASE/reference/htmlsingle/" TargetMode="External"/><Relationship Id="rId463" Type="http://schemas.openxmlformats.org/officeDocument/2006/relationships/hyperlink" Target="https://docs.spring.io/spring-boot/docs/2.1.4.RELEASE/reference/htmlsingle/" TargetMode="External"/><Relationship Id="rId670" Type="http://schemas.openxmlformats.org/officeDocument/2006/relationships/hyperlink" Target="https://spring.io/" TargetMode="External"/><Relationship Id="rId1093" Type="http://schemas.openxmlformats.org/officeDocument/2006/relationships/hyperlink" Target="https://www.influxdata.com/" TargetMode="External"/><Relationship Id="rId116" Type="http://schemas.openxmlformats.org/officeDocument/2006/relationships/hyperlink" Target="https://docs.spring.io/spring-boot/docs/2.1.4.RELEASE/reference/htmlsingle/" TargetMode="External"/><Relationship Id="rId323" Type="http://schemas.openxmlformats.org/officeDocument/2006/relationships/hyperlink" Target="https://docs.spring.io/spring-boot/docs/2.1.4.RELEASE/reference/htmlsingle/" TargetMode="External"/><Relationship Id="rId530" Type="http://schemas.openxmlformats.org/officeDocument/2006/relationships/hyperlink" Target="https://docs.spring.io/spring-boot/docs/2.1.4.RELEASE/reference/htmlsingle/" TargetMode="External"/><Relationship Id="rId768" Type="http://schemas.openxmlformats.org/officeDocument/2006/relationships/hyperlink" Target="https://docs.spring.io/spring-boot/docs/2.1.4.RELEASE/reference/htmlsingle/" TargetMode="External"/><Relationship Id="rId975" Type="http://schemas.openxmlformats.org/officeDocument/2006/relationships/hyperlink" Target="https://docs.spring.io/spring/docs/5.1.6.RELEASE/spring-framework-reference/web.html" TargetMode="External"/><Relationship Id="rId1160" Type="http://schemas.openxmlformats.org/officeDocument/2006/relationships/hyperlink" Target="https://projects.spring.io/spring-session/" TargetMode="External"/><Relationship Id="rId1398" Type="http://schemas.openxmlformats.org/officeDocument/2006/relationships/hyperlink" Target="https://micrometer.io/docs/concepts" TargetMode="External"/><Relationship Id="rId2004" Type="http://schemas.openxmlformats.org/officeDocument/2006/relationships/hyperlink" Target="https://docs.spring.io/spring-boot/docs/2.1.4.RELEASE/api/org/springframework/boot/actuate/autoconfigure/health/HealthEndpointAutoConfiguration.html" TargetMode="External"/><Relationship Id="rId628" Type="http://schemas.openxmlformats.org/officeDocument/2006/relationships/hyperlink" Target="https://docs.spring.io/spring-boot/docs/2.1.4.RELEASE/reference/htmlsingle/" TargetMode="External"/><Relationship Id="rId835" Type="http://schemas.openxmlformats.org/officeDocument/2006/relationships/hyperlink" Target="https://github.com/spring-projects/spring-boot/tree/v2.1.4.RELEASE/spring-boot-project/spring-boot-starters/spring-boot-starter-mustache/pom.xml" TargetMode="External"/><Relationship Id="rId1258" Type="http://schemas.openxmlformats.org/officeDocument/2006/relationships/hyperlink" Target="https://kotlinlang.org/docs/reference/extensions.html" TargetMode="External"/><Relationship Id="rId1465" Type="http://schemas.openxmlformats.org/officeDocument/2006/relationships/hyperlink" Target="https://docs.spring.io/spring-boot/docs/2.1.4.RELEASE/gradle-plugin/api" TargetMode="External"/><Relationship Id="rId1672" Type="http://schemas.openxmlformats.org/officeDocument/2006/relationships/hyperlink" Target="https://github.com/spring-projects/spring-boot/tree/v2.1.4.RELEASE/spring-boot-project/spring-boot-actuator/src/main/java/org/springframework/boot/actuate/audit/AuditEventsEndpoint.java" TargetMode="External"/><Relationship Id="rId1020" Type="http://schemas.openxmlformats.org/officeDocument/2006/relationships/hyperlink" Target="https://github.com/brettwooldridge/HikariCP" TargetMode="External"/><Relationship Id="rId1118" Type="http://schemas.openxmlformats.org/officeDocument/2006/relationships/hyperlink" Target="https://github.com/ben-manes/caffeine" TargetMode="External"/><Relationship Id="rId1325" Type="http://schemas.openxmlformats.org/officeDocument/2006/relationships/hyperlink" Target="https://github.com/spring-projects/spring-boot/tree/v2.1.4.RELEASE/spring-boot-project/spring-boot-actuator/src/main/java/org/springframework/boot/actuate/info/InfoContributor.java" TargetMode="External"/><Relationship Id="rId1532" Type="http://schemas.openxmlformats.org/officeDocument/2006/relationships/hyperlink" Target="https://github.com/spring-projects/spring-boot/tree/v2.1.4.RELEASE/spring-boot-samples/spring-boot-sample-data-mongodb" TargetMode="External"/><Relationship Id="rId1977" Type="http://schemas.openxmlformats.org/officeDocument/2006/relationships/hyperlink" Target="https://github.com/spring-projects/spring-boot/tree/v2.1.4.RELEASE/spring-boot-project/spring-boot-actuator-autoconfigure/src/main/java/org/springframework/boot/actuate/autoconfigure/metrics/jdbc/DataSourcePoolMetricsAutoConfiguration.java" TargetMode="External"/><Relationship Id="rId902" Type="http://schemas.openxmlformats.org/officeDocument/2006/relationships/hyperlink" Target="https://docs.spring.io/spring/docs/5.1.6.RELEASE/javadoc-api/org/springframework/test/context/TestPropertySource.html" TargetMode="External"/><Relationship Id="rId1837" Type="http://schemas.openxmlformats.org/officeDocument/2006/relationships/hyperlink" Target="https://github.com/spring-projects/spring-boot/tree/v2.1.4.RELEASE/spring-boot-project/spring-boot-autoconfigure/src/main/java/org/springframework/boot/autoconfigure/mongo/MongoAutoConfiguration.java" TargetMode="External"/><Relationship Id="rId31" Type="http://schemas.openxmlformats.org/officeDocument/2006/relationships/hyperlink" Target="https://docs.spring.io/spring-boot/docs/2.1.4.RELEASE/reference/htmlsingle/" TargetMode="External"/><Relationship Id="rId2099" Type="http://schemas.openxmlformats.org/officeDocument/2006/relationships/hyperlink" Target="https://github.com/spring-projects/spring-boot/tree/v2.1.4.RELEASE/spring-boot-project/spring-boot-actuator-autoconfigure/src/main/java/org/springframework/boot/actuate/autoconfigure/session/SessionsEndpointAutoConfiguration.java" TargetMode="External"/><Relationship Id="rId180" Type="http://schemas.openxmlformats.org/officeDocument/2006/relationships/hyperlink" Target="https://docs.spring.io/spring-boot/docs/2.1.4.RELEASE/reference/htmlsingle/" TargetMode="External"/><Relationship Id="rId278" Type="http://schemas.openxmlformats.org/officeDocument/2006/relationships/hyperlink" Target="https://docs.spring.io/spring-boot/docs/2.1.4.RELEASE/reference/htmlsingle/" TargetMode="External"/><Relationship Id="rId1904" Type="http://schemas.openxmlformats.org/officeDocument/2006/relationships/hyperlink" Target="https://docs.spring.io/spring-boot/docs/2.1.4.RELEASE/api/org/springframework/boot/autoconfigure/web/servlet/ServletWebServerFactoryAutoConfiguration.html" TargetMode="External"/><Relationship Id="rId485" Type="http://schemas.openxmlformats.org/officeDocument/2006/relationships/hyperlink" Target="https://docs.spring.io/spring-boot/docs/2.1.4.RELEASE/reference/htmlsingle/" TargetMode="External"/><Relationship Id="rId692" Type="http://schemas.openxmlformats.org/officeDocument/2006/relationships/hyperlink" Target="https://docs.spring.io/spring-boot/docs/2.1.4.RELEASE/reference/htmlsingle/" TargetMode="External"/><Relationship Id="rId138" Type="http://schemas.openxmlformats.org/officeDocument/2006/relationships/hyperlink" Target="https://docs.spring.io/spring-boot/docs/2.1.4.RELEASE/reference/htmlsingle/" TargetMode="External"/><Relationship Id="rId345" Type="http://schemas.openxmlformats.org/officeDocument/2006/relationships/hyperlink" Target="https://docs.spring.io/spring-boot/docs/2.1.4.RELEASE/reference/htmlsingle/" TargetMode="External"/><Relationship Id="rId552" Type="http://schemas.openxmlformats.org/officeDocument/2006/relationships/hyperlink" Target="https://docs.spring.io/spring-boot/docs/2.1.4.RELEASE/reference/htmlsingle/" TargetMode="External"/><Relationship Id="rId997" Type="http://schemas.openxmlformats.org/officeDocument/2006/relationships/hyperlink" Target="https://docs.spring.io/spring-boot/docs/2.1.4.RELEASE/reference/htmlsingle/" TargetMode="External"/><Relationship Id="rId1182" Type="http://schemas.openxmlformats.org/officeDocument/2006/relationships/hyperlink" Target="https://docs.spring.io/spring-boot/docs/2.1.4.RELEASE/reference/htmlsingle/" TargetMode="External"/><Relationship Id="rId2026" Type="http://schemas.openxmlformats.org/officeDocument/2006/relationships/hyperlink" Target="https://docs.spring.io/spring-boot/docs/2.1.4.RELEASE/api/org/springframework/boot/actuate/autoconfigure/info/InfoEndpointAutoConfiguration.html" TargetMode="External"/><Relationship Id="rId205" Type="http://schemas.openxmlformats.org/officeDocument/2006/relationships/hyperlink" Target="https://docs.spring.io/spring-boot/docs/2.1.4.RELEASE/reference/htmlsingle/" TargetMode="External"/><Relationship Id="rId412" Type="http://schemas.openxmlformats.org/officeDocument/2006/relationships/hyperlink" Target="https://docs.spring.io/spring-boot/docs/2.1.4.RELEASE/reference/htmlsingle/" TargetMode="External"/><Relationship Id="rId857" Type="http://schemas.openxmlformats.org/officeDocument/2006/relationships/hyperlink" Target="https://docs.spring.io/spring-boot/docs/2.1.4.RELEASE/reference/htmlsingle/" TargetMode="External"/><Relationship Id="rId1042" Type="http://schemas.openxmlformats.org/officeDocument/2006/relationships/hyperlink" Target="https://www.jooq.org/doc/3.11.10/manual-single-page/" TargetMode="External"/><Relationship Id="rId1487" Type="http://schemas.openxmlformats.org/officeDocument/2006/relationships/hyperlink" Target="https://github.com/spring-projects/spring-boot/tree/v2.1.4.RELEASE/spring-boot-project/spring-boot/src/main/java/org/springframework/boot/context/config/ConfigFileApplicationListener.java" TargetMode="External"/><Relationship Id="rId1694" Type="http://schemas.openxmlformats.org/officeDocument/2006/relationships/hyperlink" Target="https://github.com/spring-projects/spring-boot/tree/v2.1.4.RELEASE/spring-boot-project/spring-boot-actuator/src/main/java/org/springframework/boot/actuate/metrics/export/prometheus/PrometheusScrapeEndpoint.java" TargetMode="External"/><Relationship Id="rId717" Type="http://schemas.openxmlformats.org/officeDocument/2006/relationships/hyperlink" Target="https://docs.spring.io/spring-boot/docs/2.1.4.RELEASE/reference/htmlsingle/" TargetMode="External"/><Relationship Id="rId924" Type="http://schemas.openxmlformats.org/officeDocument/2006/relationships/hyperlink" Target="https://docs.spring.io/spring-boot/docs/2.1.4.RELEASE/api/org/springframework/boot/SpringApplication.html" TargetMode="External"/><Relationship Id="rId1347" Type="http://schemas.openxmlformats.org/officeDocument/2006/relationships/hyperlink" Target="https://docs.spring.io/spring-boot/docs/2.1.4.RELEASE/reference/htmlsingle/" TargetMode="External"/><Relationship Id="rId1554" Type="http://schemas.openxmlformats.org/officeDocument/2006/relationships/hyperlink" Target="https://projects.spring.io/spring-batch/" TargetMode="External"/><Relationship Id="rId1761" Type="http://schemas.openxmlformats.org/officeDocument/2006/relationships/hyperlink" Target="https://github.com/spring-projects/spring-boot/tree/v2.1.4.RELEASE/spring-boot-project/spring-boot-autoconfigure/src/main/java/org/springframework/boot/autoconfigure/mongo/embedded/EmbeddedMongoAutoConfiguration.java" TargetMode="External"/><Relationship Id="rId1999" Type="http://schemas.openxmlformats.org/officeDocument/2006/relationships/hyperlink" Target="https://github.com/spring-projects/spring-boot/tree/v2.1.4.RELEASE/spring-boot-project/spring-boot-actuator-autoconfigure/src/main/java/org/springframework/boot/actuate/autoconfigure/metrics/export/ganglia/GangliaMetricsExportAutoConfiguration.java" TargetMode="External"/><Relationship Id="rId53" Type="http://schemas.openxmlformats.org/officeDocument/2006/relationships/hyperlink" Target="https://docs.spring.io/spring-boot/docs/2.1.4.RELEASE/reference/htmlsingle/" TargetMode="External"/><Relationship Id="rId1207" Type="http://schemas.openxmlformats.org/officeDocument/2006/relationships/hyperlink" Target="https://docs.spring.io/spring-boot/docs/2.1.4.RELEASE/reference/htmlsingle/" TargetMode="External"/><Relationship Id="rId1414" Type="http://schemas.openxmlformats.org/officeDocument/2006/relationships/hyperlink" Target="https://www.openshift.com/" TargetMode="External"/><Relationship Id="rId1621" Type="http://schemas.openxmlformats.org/officeDocument/2006/relationships/hyperlink" Target="https://github.com/spring-projects/spring-boot/tree/v2.1.4.RELEASE/spring-boot-project/spring-boot-autoconfigure/src/main/java/org/springframework/boot/autoconfigure/web/servlet/WebMvcProperties.java" TargetMode="External"/><Relationship Id="rId1859" Type="http://schemas.openxmlformats.org/officeDocument/2006/relationships/hyperlink" Target="https://github.com/spring-projects/spring-boot/tree/v2.1.4.RELEASE/spring-boot-project/spring-boot-autoconfigure/src/main/java/org/springframework/boot/autoconfigure/security/oauth2/resource/servlet/OAuth2ResourceServerAutoConfiguration.java" TargetMode="External"/><Relationship Id="rId1719" Type="http://schemas.openxmlformats.org/officeDocument/2006/relationships/hyperlink" Target="https://github.com/spring-projects/spring-boot/tree/v2.1.4.RELEASE/spring-boot-project/spring-boot-autoconfigure/src/main/java/org/springframework/boot/autoconfigure/cassandra/CassandraAutoConfiguration.java" TargetMode="External"/><Relationship Id="rId1926" Type="http://schemas.openxmlformats.org/officeDocument/2006/relationships/hyperlink" Target="https://docs.spring.io/spring-boot/docs/2.1.4.RELEASE/api/org/springframework/boot/autoconfigure/validation/ValidationAutoConfiguration.html" TargetMode="External"/><Relationship Id="rId2090" Type="http://schemas.openxmlformats.org/officeDocument/2006/relationships/hyperlink" Target="https://docs.spring.io/spring-boot/docs/2.1.4.RELEASE/api/org/springframework/boot/actuate/autoconfigure/security/reactive/ReactiveManagementWebSecurityAutoConfiguration.html" TargetMode="External"/><Relationship Id="rId367" Type="http://schemas.openxmlformats.org/officeDocument/2006/relationships/hyperlink" Target="https://docs.spring.io/spring-boot/docs/2.1.4.RELEASE/reference/htmlsingle/" TargetMode="External"/><Relationship Id="rId574" Type="http://schemas.openxmlformats.org/officeDocument/2006/relationships/hyperlink" Target="https://docs.spring.io/spring-boot/docs/2.1.4.RELEASE/reference/htmlsingle/" TargetMode="External"/><Relationship Id="rId2048" Type="http://schemas.openxmlformats.org/officeDocument/2006/relationships/hyperlink" Target="https://docs.spring.io/spring-boot/docs/2.1.4.RELEASE/api/org/springframework/boot/actuate/autoconfigure/ldap/LdapHealthIndicatorAutoConfiguration.html" TargetMode="External"/><Relationship Id="rId227" Type="http://schemas.openxmlformats.org/officeDocument/2006/relationships/hyperlink" Target="https://docs.spring.io/spring-boot/docs/2.1.4.RELEASE/reference/htmlsingle/" TargetMode="External"/><Relationship Id="rId781" Type="http://schemas.openxmlformats.org/officeDocument/2006/relationships/hyperlink" Target="https://docs.spring.io/spring-boot/docs/2.1.4.RELEASE/reference/htmlsingle/" TargetMode="External"/><Relationship Id="rId879" Type="http://schemas.openxmlformats.org/officeDocument/2006/relationships/hyperlink" Target="https://docs.spring.io/spring-boot/docs/2.1.4.RELEASE/reference/htmlsingle/" TargetMode="External"/><Relationship Id="rId434" Type="http://schemas.openxmlformats.org/officeDocument/2006/relationships/hyperlink" Target="https://docs.spring.io/spring-boot/docs/2.1.4.RELEASE/reference/htmlsingle/" TargetMode="External"/><Relationship Id="rId641" Type="http://schemas.openxmlformats.org/officeDocument/2006/relationships/hyperlink" Target="https://docs.spring.io/spring-boot/docs/2.1.4.RELEASE/reference/htmlsingle/" TargetMode="External"/><Relationship Id="rId739" Type="http://schemas.openxmlformats.org/officeDocument/2006/relationships/hyperlink" Target="https://docs.spring.io/spring-boot/docs/2.1.4.RELEASE/reference/htmlsingle/" TargetMode="External"/><Relationship Id="rId1064" Type="http://schemas.openxmlformats.org/officeDocument/2006/relationships/hyperlink" Target="https://neo4j.com/" TargetMode="External"/><Relationship Id="rId1271" Type="http://schemas.openxmlformats.org/officeDocument/2006/relationships/hyperlink" Target="https://blog.jetbrains.com/kotlin/" TargetMode="External"/><Relationship Id="rId1369" Type="http://schemas.openxmlformats.org/officeDocument/2006/relationships/hyperlink" Target="https://micrometer.io/docs/registry/humio" TargetMode="External"/><Relationship Id="rId1576" Type="http://schemas.openxmlformats.org/officeDocument/2006/relationships/hyperlink" Target="https://plugins.gradle.org/plugin/com.gorylenko.gradle-git-properties" TargetMode="External"/><Relationship Id="rId2115" Type="http://schemas.openxmlformats.org/officeDocument/2006/relationships/hyperlink" Target="https://github.com/spring-projects/spring-boot/tree/v2.1.4.RELEASE/spring-boot-project/spring-boot-actuator-autoconfigure/src/main/java/org/springframework/boot/actuate/autoconfigure/metrics/web/tomcat/TomcatMetricsAutoConfiguration.java" TargetMode="External"/><Relationship Id="rId501" Type="http://schemas.openxmlformats.org/officeDocument/2006/relationships/hyperlink" Target="https://docs.spring.io/spring-boot/docs/2.1.4.RELEASE/reference/htmlsingle/" TargetMode="External"/><Relationship Id="rId946" Type="http://schemas.openxmlformats.org/officeDocument/2006/relationships/hyperlink" Target="https://docs.spring.io/spring-boot/docs/2.1.4.RELEASE/reference/htmlsingle/" TargetMode="External"/><Relationship Id="rId1131" Type="http://schemas.openxmlformats.org/officeDocument/2006/relationships/image" Target="file:///D:\Study\githup\helloWorld\&#30693;&#35782;&#20307;&#31995;\&#26694;&#26550;\spring\Spring%20Boot%20Reference%20Guide_files\important.png" TargetMode="External"/><Relationship Id="rId1229" Type="http://schemas.openxmlformats.org/officeDocument/2006/relationships/hyperlink" Target="https://github.com/spring-projects/spring-boot/tree/v2.1.4.RELEASE/spring-boot-project/spring-boot-autoconfigure/src/main/resources/META-INF/spring.factories" TargetMode="External"/><Relationship Id="rId1783" Type="http://schemas.openxmlformats.org/officeDocument/2006/relationships/hyperlink" Target="https://github.com/spring-projects/spring-boot/tree/v2.1.4.RELEASE/spring-boot-project/spring-boot-autoconfigure/src/main/java/org/springframework/boot/autoconfigure/orm/jpa/HibernateJpaAutoConfiguration.java" TargetMode="External"/><Relationship Id="rId1990" Type="http://schemas.openxmlformats.org/officeDocument/2006/relationships/hyperlink" Target="https://docs.spring.io/spring-boot/docs/2.1.4.RELEASE/api/org/springframework/boot/actuate/autoconfigure/elasticsearch/ElasticSearchJestHealthIndicatorAutoConfiguration.html" TargetMode="External"/><Relationship Id="rId75" Type="http://schemas.openxmlformats.org/officeDocument/2006/relationships/hyperlink" Target="https://docs.spring.io/spring-boot/docs/2.1.4.RELEASE/reference/htmlsingle/" TargetMode="External"/><Relationship Id="rId806" Type="http://schemas.openxmlformats.org/officeDocument/2006/relationships/hyperlink" Target="https://github.com/spring-projects/spring-boot/tree/v2.1.4.RELEASE/spring-boot-project/spring-boot-starters/spring-boot-starter-data-cassandra/pom.xml" TargetMode="External"/><Relationship Id="rId1436" Type="http://schemas.openxmlformats.org/officeDocument/2006/relationships/hyperlink" Target="https://docs.spring.io/spring-boot/docs/2.1.4.RELEASE/reference/htmlsingle/" TargetMode="External"/><Relationship Id="rId1643" Type="http://schemas.openxmlformats.org/officeDocument/2006/relationships/hyperlink" Target="https://github.com/spring-projects/spring-boot/tree/v2.1.4.RELEASE/spring-boot-project/spring-boot-autoconfigure/src/main/java/org/springframework/boot/autoconfigure/data/rest/RepositoryRestProperties.java" TargetMode="External"/><Relationship Id="rId1850" Type="http://schemas.openxmlformats.org/officeDocument/2006/relationships/hyperlink" Target="https://docs.spring.io/spring-boot/docs/2.1.4.RELEASE/api/org/springframework/boot/autoconfigure/web/servlet/MultipartAutoConfiguration.html" TargetMode="External"/><Relationship Id="rId1503" Type="http://schemas.openxmlformats.org/officeDocument/2006/relationships/hyperlink" Target="https://docs.spring.io/spring-boot/docs/2.1.4.RELEASE/api/org/springframework/boot/web/server/WebServerFactoryCustomizer.html" TargetMode="External"/><Relationship Id="rId1710" Type="http://schemas.openxmlformats.org/officeDocument/2006/relationships/hyperlink" Target="https://docs.spring.io/spring-boot/docs/2.1.4.RELEASE/api/org/springframework/boot/autoconfigure/jms/activemq/ActiveMQAutoConfiguration.html" TargetMode="External"/><Relationship Id="rId1948" Type="http://schemas.openxmlformats.org/officeDocument/2006/relationships/hyperlink" Target="https://docs.spring.io/spring-boot/docs/2.1.4.RELEASE/api/org/springframework/boot/actuate/autoconfigure/metrics/export/atlas/AtlasMetricsExportAutoConfiguration.html" TargetMode="External"/><Relationship Id="rId291" Type="http://schemas.openxmlformats.org/officeDocument/2006/relationships/hyperlink" Target="https://docs.spring.io/spring-boot/docs/2.1.4.RELEASE/reference/htmlsingle/" TargetMode="External"/><Relationship Id="rId1808" Type="http://schemas.openxmlformats.org/officeDocument/2006/relationships/hyperlink" Target="https://docs.spring.io/spring-boot/docs/2.1.4.RELEASE/api/org/springframework/boot/autoconfigure/jms/JmsAutoConfiguration.html" TargetMode="External"/><Relationship Id="rId151" Type="http://schemas.openxmlformats.org/officeDocument/2006/relationships/hyperlink" Target="https://docs.spring.io/spring-boot/docs/2.1.4.RELEASE/reference/htmlsingle/" TargetMode="External"/><Relationship Id="rId389" Type="http://schemas.openxmlformats.org/officeDocument/2006/relationships/hyperlink" Target="https://docs.spring.io/spring-boot/docs/2.1.4.RELEASE/reference/htmlsingle/" TargetMode="External"/><Relationship Id="rId596" Type="http://schemas.openxmlformats.org/officeDocument/2006/relationships/hyperlink" Target="https://docs.spring.io/spring-boot/docs/2.1.4.RELEASE/reference/htmlsingle/" TargetMode="External"/><Relationship Id="rId249" Type="http://schemas.openxmlformats.org/officeDocument/2006/relationships/hyperlink" Target="https://docs.spring.io/spring-boot/docs/2.1.4.RELEASE/reference/htmlsingle/" TargetMode="External"/><Relationship Id="rId456" Type="http://schemas.openxmlformats.org/officeDocument/2006/relationships/hyperlink" Target="https://docs.spring.io/spring-boot/docs/2.1.4.RELEASE/reference/htmlsingle/" TargetMode="External"/><Relationship Id="rId663" Type="http://schemas.openxmlformats.org/officeDocument/2006/relationships/hyperlink" Target="https://docs.spring.io/spring-boot/docs/2.1.4.RELEASE/reference/htmlsingle/" TargetMode="External"/><Relationship Id="rId870" Type="http://schemas.openxmlformats.org/officeDocument/2006/relationships/hyperlink" Target="https://docs.spring.io/spring-boot/docs/2.1.4.RELEASE/reference/htmlsingle/" TargetMode="External"/><Relationship Id="rId1086" Type="http://schemas.openxmlformats.org/officeDocument/2006/relationships/hyperlink" Target="https://github.com/spring-projects/spring-data-couchbase" TargetMode="External"/><Relationship Id="rId1293" Type="http://schemas.openxmlformats.org/officeDocument/2006/relationships/hyperlink" Target="https://docs.spring.io/spring-boot/docs/2.1.4.RELEASE/reference/htmlsingle/" TargetMode="External"/><Relationship Id="rId109" Type="http://schemas.openxmlformats.org/officeDocument/2006/relationships/hyperlink" Target="https://docs.spring.io/spring-boot/docs/2.1.4.RELEASE/reference/htmlsingle/" TargetMode="External"/><Relationship Id="rId316" Type="http://schemas.openxmlformats.org/officeDocument/2006/relationships/hyperlink" Target="https://docs.spring.io/spring-boot/docs/2.1.4.RELEASE/reference/htmlsingle/" TargetMode="External"/><Relationship Id="rId523" Type="http://schemas.openxmlformats.org/officeDocument/2006/relationships/hyperlink" Target="https://docs.spring.io/spring-boot/docs/2.1.4.RELEASE/reference/htmlsingle/" TargetMode="External"/><Relationship Id="rId968" Type="http://schemas.openxmlformats.org/officeDocument/2006/relationships/hyperlink" Target="https://docs.spring.io/spring/docs/5.1.6.RELEASE/spring-framework-reference/web.html" TargetMode="External"/><Relationship Id="rId1153" Type="http://schemas.openxmlformats.org/officeDocument/2006/relationships/hyperlink" Target="https://hazelcast.com/" TargetMode="External"/><Relationship Id="rId1598" Type="http://schemas.openxmlformats.org/officeDocument/2006/relationships/hyperlink" Target="https://github.com/spring-projects/spring-boot/tree/v2.1.4.RELEASE/spring-boot-project/spring-boot-autoconfigure/src/main/java/org/springframework/boot/autoconfigure/mail/MailProperties.java" TargetMode="External"/><Relationship Id="rId97" Type="http://schemas.openxmlformats.org/officeDocument/2006/relationships/hyperlink" Target="https://docs.spring.io/spring-boot/docs/2.1.4.RELEASE/reference/htmlsingle/" TargetMode="External"/><Relationship Id="rId730" Type="http://schemas.openxmlformats.org/officeDocument/2006/relationships/hyperlink" Target="https://docs.spring.io/spring-boot/docs/2.1.4.RELEASE/reference/htmlsingle/" TargetMode="External"/><Relationship Id="rId828" Type="http://schemas.openxmlformats.org/officeDocument/2006/relationships/hyperlink" Target="https://docs.spring.io/spring-boot/docs/2.1.4.RELEASE/reference/htmlsingle/" TargetMode="External"/><Relationship Id="rId1013" Type="http://schemas.openxmlformats.org/officeDocument/2006/relationships/hyperlink" Target="https://projects.spring.io/spring-framework/" TargetMode="External"/><Relationship Id="rId1360" Type="http://schemas.openxmlformats.org/officeDocument/2006/relationships/hyperlink" Target="https://micrometer.io/docs/registry/datadog" TargetMode="External"/><Relationship Id="rId1458" Type="http://schemas.openxmlformats.org/officeDocument/2006/relationships/hyperlink" Target="https://docs.spring.io/spring-boot/docs/2.1.4.RELEASE/reference/htmlsingle/" TargetMode="External"/><Relationship Id="rId1665" Type="http://schemas.openxmlformats.org/officeDocument/2006/relationships/hyperlink" Target="https://github.com/spring-projects/spring-boot/tree/v2.1.4.RELEASE/spring-boot-project/spring-boot-autoconfigure/src/main/java/org/springframework/boot/autoconfigure/jms/JmsProperties.java" TargetMode="External"/><Relationship Id="rId1872" Type="http://schemas.openxmlformats.org/officeDocument/2006/relationships/hyperlink" Target="https://docs.spring.io/spring-boot/docs/2.1.4.RELEASE/api/org/springframework/boot/autoconfigure/security/oauth2/client/reactive/ReactiveOAuth2ClientAutoConfiguration.html" TargetMode="External"/><Relationship Id="rId1220" Type="http://schemas.openxmlformats.org/officeDocument/2006/relationships/hyperlink" Target="https://docs.spring.io/spring-boot/docs/2.1.4.RELEASE/reference/htmlsingle/" TargetMode="External"/><Relationship Id="rId1318" Type="http://schemas.openxmlformats.org/officeDocument/2006/relationships/hyperlink" Target="https://github.com/spring-projects/spring-boot/tree/v2.1.4.RELEASE/spring-boot-project/spring-boot-actuator/src/main/java/org/springframework/boot/actuate/health/HealthIndicator.java" TargetMode="External"/><Relationship Id="rId1525" Type="http://schemas.openxmlformats.org/officeDocument/2006/relationships/hyperlink" Target="https://github.com/spring-projects/spring-boot/tree/v2.1.4.RELEASE/spring-boot-samples/spring-boot-sample-actuator-log4j2" TargetMode="External"/><Relationship Id="rId1732" Type="http://schemas.openxmlformats.org/officeDocument/2006/relationships/hyperlink" Target="https://docs.spring.io/spring-boot/docs/2.1.4.RELEASE/api/org/springframework/boot/autoconfigure/cloud/CloudServiceConnectorsAutoConfiguration.html" TargetMode="External"/><Relationship Id="rId24" Type="http://schemas.openxmlformats.org/officeDocument/2006/relationships/hyperlink" Target="https://docs.spring.io/spring-boot/docs/2.1.4.RELEASE/reference/htmlsingle/" TargetMode="External"/><Relationship Id="rId173" Type="http://schemas.openxmlformats.org/officeDocument/2006/relationships/hyperlink" Target="https://docs.spring.io/spring-boot/docs/2.1.4.RELEASE/reference/htmlsingle/" TargetMode="External"/><Relationship Id="rId380" Type="http://schemas.openxmlformats.org/officeDocument/2006/relationships/hyperlink" Target="https://docs.spring.io/spring-boot/docs/2.1.4.RELEASE/reference/htmlsingle/" TargetMode="External"/><Relationship Id="rId2061" Type="http://schemas.openxmlformats.org/officeDocument/2006/relationships/hyperlink" Target="https://github.com/spring-projects/spring-boot/tree/v2.1.4.RELEASE/spring-boot-project/spring-boot-actuator-autoconfigure/src/main/java/org/springframework/boot/actuate/autoconfigure/web/server/ManagementContextAutoConfiguration.java" TargetMode="External"/><Relationship Id="rId240" Type="http://schemas.openxmlformats.org/officeDocument/2006/relationships/hyperlink" Target="https://docs.spring.io/spring-boot/docs/2.1.4.RELEASE/reference/htmlsingle/" TargetMode="External"/><Relationship Id="rId478" Type="http://schemas.openxmlformats.org/officeDocument/2006/relationships/hyperlink" Target="https://docs.spring.io/spring-boot/docs/2.1.4.RELEASE/reference/htmlsingle/" TargetMode="External"/><Relationship Id="rId685" Type="http://schemas.openxmlformats.org/officeDocument/2006/relationships/hyperlink" Target="https://docs.spring.io/spring-boot/docs/2.1.4.RELEASE/reference/htmlsingle/" TargetMode="External"/><Relationship Id="rId892" Type="http://schemas.openxmlformats.org/officeDocument/2006/relationships/hyperlink" Target="https://docs.spring.io/spring-boot/docs/2.1.4.RELEASE/reference/htmlsingle/" TargetMode="External"/><Relationship Id="rId100" Type="http://schemas.openxmlformats.org/officeDocument/2006/relationships/hyperlink" Target="https://docs.spring.io/spring-boot/docs/2.1.4.RELEASE/reference/htmlsingle/" TargetMode="External"/><Relationship Id="rId338" Type="http://schemas.openxmlformats.org/officeDocument/2006/relationships/hyperlink" Target="https://docs.spring.io/spring-boot/docs/2.1.4.RELEASE/reference/htmlsingle/" TargetMode="External"/><Relationship Id="rId545" Type="http://schemas.openxmlformats.org/officeDocument/2006/relationships/hyperlink" Target="https://docs.spring.io/spring-boot/docs/2.1.4.RELEASE/reference/htmlsingle/" TargetMode="External"/><Relationship Id="rId752" Type="http://schemas.openxmlformats.org/officeDocument/2006/relationships/hyperlink" Target="https://sdkman.io/" TargetMode="External"/><Relationship Id="rId1175" Type="http://schemas.openxmlformats.org/officeDocument/2006/relationships/hyperlink" Target="https://docs.spring.io/spring-boot/docs/2.1.4.RELEASE/reference/htmlsingle/" TargetMode="External"/><Relationship Id="rId1382" Type="http://schemas.openxmlformats.org/officeDocument/2006/relationships/hyperlink" Target="https://signalfx.com/" TargetMode="External"/><Relationship Id="rId2019" Type="http://schemas.openxmlformats.org/officeDocument/2006/relationships/hyperlink" Target="https://github.com/spring-projects/spring-boot/tree/v2.1.4.RELEASE/spring-boot-project/spring-boot-actuator-autoconfigure/src/main/java/org/springframework/boot/actuate/autoconfigure/influx/InfluxDbHealthIndicatorAutoConfiguration.java" TargetMode="External"/><Relationship Id="rId405" Type="http://schemas.openxmlformats.org/officeDocument/2006/relationships/hyperlink" Target="https://docs.spring.io/spring-boot/docs/2.1.4.RELEASE/reference/htmlsingle/" TargetMode="External"/><Relationship Id="rId612" Type="http://schemas.openxmlformats.org/officeDocument/2006/relationships/hyperlink" Target="https://docs.spring.io/spring-boot/docs/2.1.4.RELEASE/reference/htmlsingle/" TargetMode="External"/><Relationship Id="rId1035" Type="http://schemas.openxmlformats.org/officeDocument/2006/relationships/hyperlink" Target="https://docs.spring.io/spring/docs/5.1.6.RELEASE/javadoc-api/org/springframework/orm/jpa/support/OpenEntityManagerInViewInterceptor.html" TargetMode="External"/><Relationship Id="rId1242" Type="http://schemas.openxmlformats.org/officeDocument/2006/relationships/hyperlink" Target="https://kotlinlang.org/docs/reference/java-interop.html" TargetMode="External"/><Relationship Id="rId1687" Type="http://schemas.openxmlformats.org/officeDocument/2006/relationships/hyperlink" Target="https://github.com/spring-projects/spring-boot/tree/v2.1.4.RELEASE/spring-boot-project/spring-boot-actuator-autoconfigure/src/main/java/org/springframework/boot/actuate/autoconfigure/jolokia/JolokiaProperties.java" TargetMode="External"/><Relationship Id="rId1894" Type="http://schemas.openxmlformats.org/officeDocument/2006/relationships/hyperlink" Target="https://docs.spring.io/spring-boot/docs/2.1.4.RELEASE/api/org/springframework/boot/autoconfigure/web/client/RestTemplateAutoConfiguration.html" TargetMode="External"/><Relationship Id="rId917" Type="http://schemas.openxmlformats.org/officeDocument/2006/relationships/hyperlink" Target="https://docs.spring.io/spring-boot/docs/2.1.4.RELEASE/reference/htmlsingle/" TargetMode="External"/><Relationship Id="rId1102" Type="http://schemas.openxmlformats.org/officeDocument/2006/relationships/hyperlink" Target="https://docs.spring.io/spring-boot/docs/2.1.4.RELEASE/reference/htmlsingle/" TargetMode="External"/><Relationship Id="rId1547" Type="http://schemas.openxmlformats.org/officeDocument/2006/relationships/hyperlink" Target="https://github.com/spring-projects/spring-boot/tree/v2.1.4.RELEASE/spring-boot-project/spring-boot-autoconfigure/src/main/java/org/springframework/boot/autoconfigure/flyway/FlywayProperties.java" TargetMode="External"/><Relationship Id="rId1754" Type="http://schemas.openxmlformats.org/officeDocument/2006/relationships/hyperlink" Target="https://docs.spring.io/spring-boot/docs/2.1.4.RELEASE/api/org/springframework/boot/autoconfigure/data/elasticsearch/ElasticsearchAutoConfiguration.html" TargetMode="External"/><Relationship Id="rId1961" Type="http://schemas.openxmlformats.org/officeDocument/2006/relationships/hyperlink" Target="https://github.com/spring-projects/spring-boot/tree/v2.1.4.RELEASE/spring-boot-project/spring-boot-actuator-autoconfigure/src/main/java/org/springframework/boot/actuate/autoconfigure/cassandra/CassandraReactiveHealthIndicatorAutoConfiguration.java" TargetMode="External"/><Relationship Id="rId46" Type="http://schemas.openxmlformats.org/officeDocument/2006/relationships/hyperlink" Target="https://docs.spring.io/spring-boot/docs/2.1.4.RELEASE/reference/htmlsingle/" TargetMode="External"/><Relationship Id="rId1407" Type="http://schemas.openxmlformats.org/officeDocument/2006/relationships/hyperlink" Target="https://github.com/cloudfoundry/java-buildpack" TargetMode="External"/><Relationship Id="rId1614" Type="http://schemas.openxmlformats.org/officeDocument/2006/relationships/hyperlink" Target="https://github.com/spring-projects/spring-boot/tree/v2.1.4.RELEASE/spring-boot-project/spring-boot-autoconfigure/src/main/java/org/springframework/boot/autoconfigure/web/servlet/MultipartProperties.java" TargetMode="External"/><Relationship Id="rId1821" Type="http://schemas.openxmlformats.org/officeDocument/2006/relationships/hyperlink" Target="https://github.com/spring-projects/spring-boot/tree/v2.1.4.RELEASE/spring-boot-project/spring-boot-autoconfigure/src/main/java/org/springframework/boot/autoconfigure/transaction/jta/JtaAutoConfiguration.java" TargetMode="External"/><Relationship Id="rId195" Type="http://schemas.openxmlformats.org/officeDocument/2006/relationships/hyperlink" Target="https://docs.spring.io/spring-boot/docs/2.1.4.RELEASE/reference/htmlsingle/" TargetMode="External"/><Relationship Id="rId1919" Type="http://schemas.openxmlformats.org/officeDocument/2006/relationships/hyperlink" Target="https://github.com/spring-projects/spring-boot/tree/v2.1.4.RELEASE/spring-boot-project/spring-boot-autoconfigure/src/main/java/org/springframework/boot/autoconfigure/thymeleaf/ThymeleafAutoConfiguration.java" TargetMode="External"/><Relationship Id="rId2083" Type="http://schemas.openxmlformats.org/officeDocument/2006/relationships/hyperlink" Target="https://github.com/spring-projects/spring-boot/tree/v2.1.4.RELEASE/spring-boot-project/spring-boot-actuator-autoconfigure/src/main/java/org/springframework/boot/actuate/autoconfigure/metrics/amqp/RabbitMetricsAutoConfiguration.java" TargetMode="External"/><Relationship Id="rId262" Type="http://schemas.openxmlformats.org/officeDocument/2006/relationships/hyperlink" Target="https://docs.spring.io/spring-boot/docs/2.1.4.RELEASE/reference/htmlsingle/" TargetMode="External"/><Relationship Id="rId567" Type="http://schemas.openxmlformats.org/officeDocument/2006/relationships/hyperlink" Target="https://docs.spring.io/spring-boot/docs/2.1.4.RELEASE/reference/htmlsingle/" TargetMode="External"/><Relationship Id="rId1197" Type="http://schemas.openxmlformats.org/officeDocument/2006/relationships/hyperlink" Target="https://docs.spring.io/spring/docs/5.1.6.RELEASE/spring-framework-reference/testing.html" TargetMode="External"/><Relationship Id="rId122" Type="http://schemas.openxmlformats.org/officeDocument/2006/relationships/hyperlink" Target="https://docs.spring.io/spring-boot/docs/2.1.4.RELEASE/reference/htmlsingle/" TargetMode="External"/><Relationship Id="rId774" Type="http://schemas.openxmlformats.org/officeDocument/2006/relationships/hyperlink" Target="https://spring.io/guides/" TargetMode="External"/><Relationship Id="rId981" Type="http://schemas.openxmlformats.org/officeDocument/2006/relationships/hyperlink" Target="https://docs.spring.io/spring/docs/5.1.6.RELEASE/spring-framework-reference/web.html" TargetMode="External"/><Relationship Id="rId1057" Type="http://schemas.openxmlformats.org/officeDocument/2006/relationships/hyperlink" Target="https://github.com/lettuce-io/lettuce-core/" TargetMode="External"/><Relationship Id="rId2010" Type="http://schemas.openxmlformats.org/officeDocument/2006/relationships/hyperlink" Target="https://docs.spring.io/spring-boot/docs/2.1.4.RELEASE/api/org/springframework/boot/actuate/autoconfigure/metrics/orm/jpa/HibernateMetricsAutoConfiguration.html" TargetMode="External"/><Relationship Id="rId427" Type="http://schemas.openxmlformats.org/officeDocument/2006/relationships/hyperlink" Target="https://docs.spring.io/spring-boot/docs/2.1.4.RELEASE/reference/htmlsingle/" TargetMode="External"/><Relationship Id="rId634" Type="http://schemas.openxmlformats.org/officeDocument/2006/relationships/hyperlink" Target="https://docs.spring.io/spring-boot/docs/2.1.4.RELEASE/reference/htmlsingle/" TargetMode="External"/><Relationship Id="rId841" Type="http://schemas.openxmlformats.org/officeDocument/2006/relationships/hyperlink" Target="https://github.com/spring-projects/spring-boot/tree/v2.1.4.RELEASE/spring-boot-project/spring-boot-starters/spring-boot-starter-thymeleaf/pom.xml" TargetMode="External"/><Relationship Id="rId1264" Type="http://schemas.openxmlformats.org/officeDocument/2006/relationships/hyperlink" Target="https://mockk.io/" TargetMode="External"/><Relationship Id="rId1471" Type="http://schemas.openxmlformats.org/officeDocument/2006/relationships/hyperlink" Target="https://ant.apache.org/manual/Types/resources.html" TargetMode="External"/><Relationship Id="rId1569" Type="http://schemas.openxmlformats.org/officeDocument/2006/relationships/hyperlink" Target="https://github.com/spring-projects/spring-boot/tree/v2.1.4.RELEASE/spring-boot-project/spring-boot-autoconfigure/src/main/java/org/springframework/boot/autoconfigure/thymeleaf/ThymeleafAutoConfiguration.java" TargetMode="External"/><Relationship Id="rId2108" Type="http://schemas.openxmlformats.org/officeDocument/2006/relationships/hyperlink" Target="https://docs.spring.io/spring-boot/docs/2.1.4.RELEASE/api/org/springframework/boot/actuate/autoconfigure/solr/SolrHealthIndicatorAutoConfiguration.html" TargetMode="External"/><Relationship Id="rId701" Type="http://schemas.openxmlformats.org/officeDocument/2006/relationships/hyperlink" Target="https://docs.spring.io/spring-boot/docs/2.1.4.RELEASE/reference/htmlsingle/" TargetMode="External"/><Relationship Id="rId939" Type="http://schemas.openxmlformats.org/officeDocument/2006/relationships/hyperlink" Target="https://docs.spring.io/spring-boot/docs/2.1.4.RELEASE/reference/htmlsingle/" TargetMode="External"/><Relationship Id="rId1124" Type="http://schemas.openxmlformats.org/officeDocument/2006/relationships/hyperlink" Target="https://docs.spring.io/spring/docs/5.1.6.RELEASE/javadoc-api/org/springframework/jms/core/JmsMessagingTemplate.html" TargetMode="External"/><Relationship Id="rId1331" Type="http://schemas.openxmlformats.org/officeDocument/2006/relationships/hyperlink" Target="https://docs.spring.io/spring-boot/docs/2.1.4.RELEASE/reference/htmlsingle/" TargetMode="External"/><Relationship Id="rId1776" Type="http://schemas.openxmlformats.org/officeDocument/2006/relationships/hyperlink" Target="https://docs.spring.io/spring-boot/docs/2.1.4.RELEASE/api/org/springframework/boot/autoconfigure/gson/GsonAutoConfiguration.html" TargetMode="External"/><Relationship Id="rId1983" Type="http://schemas.openxmlformats.org/officeDocument/2006/relationships/hyperlink" Target="https://github.com/spring-projects/spring-boot/tree/v2.1.4.RELEASE/spring-boot-project/spring-boot-actuator-autoconfigure/src/main/java/org/springframework/boot/actuate/autoconfigure/metrics/export/dynatrace/DynatraceMetricsExportAutoConfiguration.java" TargetMode="External"/><Relationship Id="rId68" Type="http://schemas.openxmlformats.org/officeDocument/2006/relationships/hyperlink" Target="https://docs.spring.io/spring-boot/docs/2.1.4.RELEASE/reference/htmlsingle/" TargetMode="External"/><Relationship Id="rId1429" Type="http://schemas.openxmlformats.org/officeDocument/2006/relationships/hyperlink" Target="https://cloud.google.com/sdk/downloads" TargetMode="External"/><Relationship Id="rId1636" Type="http://schemas.openxmlformats.org/officeDocument/2006/relationships/hyperlink" Target="https://github.com/spring-projects/spring-boot/tree/v2.1.4.RELEASE/spring-boot-project/spring-boot-autoconfigure/src/main/java/org/springframework/boot/autoconfigure/couchbase/CouchbaseProperties.java" TargetMode="External"/><Relationship Id="rId1843" Type="http://schemas.openxmlformats.org/officeDocument/2006/relationships/hyperlink" Target="https://github.com/spring-projects/spring-boot/tree/v2.1.4.RELEASE/spring-boot-project/spring-boot-autoconfigure/src/main/java/org/springframework/boot/autoconfigure/data/mongo/MongoReactiveDataAutoConfiguration.java" TargetMode="External"/><Relationship Id="rId1703" Type="http://schemas.openxmlformats.org/officeDocument/2006/relationships/hyperlink" Target="https://github.com/spring-projects/spring-boot/tree/v2.1.4.RELEASE/spring-boot-project/spring-boot-devtools/src/main/java/org/springframework/boot/devtools/autoconfigure/RemoteDevToolsProperties.java" TargetMode="External"/><Relationship Id="rId1910" Type="http://schemas.openxmlformats.org/officeDocument/2006/relationships/hyperlink" Target="https://docs.spring.io/spring-boot/docs/2.1.4.RELEASE/api/org/springframework/boot/autoconfigure/data/solr/SolrRepositoriesAutoConfiguration.html" TargetMode="External"/><Relationship Id="rId284" Type="http://schemas.openxmlformats.org/officeDocument/2006/relationships/hyperlink" Target="https://docs.spring.io/spring-boot/docs/2.1.4.RELEASE/reference/htmlsingle/" TargetMode="External"/><Relationship Id="rId491" Type="http://schemas.openxmlformats.org/officeDocument/2006/relationships/hyperlink" Target="https://docs.spring.io/spring-boot/docs/2.1.4.RELEASE/reference/html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431</Pages>
  <Words>178201</Words>
  <Characters>1015750</Characters>
  <Application>Microsoft Office Word</Application>
  <DocSecurity>0</DocSecurity>
  <Lines>8464</Lines>
  <Paragraphs>2383</Paragraphs>
  <ScaleCrop>false</ScaleCrop>
  <Company/>
  <LinksUpToDate>false</LinksUpToDate>
  <CharactersWithSpaces>1191568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Reference Guide</dc:title>
  <dc:subject/>
  <dc:creator>984478628@qq.com</dc:creator>
  <cp:keywords/>
  <dc:description/>
  <cp:lastModifiedBy>984478628@qq.com</cp:lastModifiedBy>
  <cp:revision>17</cp:revision>
  <dcterms:created xsi:type="dcterms:W3CDTF">2019-05-08T13:26:00Z</dcterms:created>
  <dcterms:modified xsi:type="dcterms:W3CDTF">2019-05-08T14:35:00Z</dcterms:modified>
</cp:coreProperties>
</file>